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住房和城乡建设部办公厅关于取得内地勘察设计注册工程师、注册监理工程师资格的香港、澳门专业人士注册执业有关事项的通知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000013338/2020-00168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建筑市场监管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中华人民共和国住房和城乡建设部办公厅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2020-04-28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建办市〔2020〕19号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2020-06-01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住房和城乡建设部办公厅关于取得内地 勘察设计注册工程师、注册监理工程师资格的 香港、澳门专业人士注册执业有关事项的通知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