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屋便器水箱应用监督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2年4月17日中华人民共和国建设部令第17号发布，根据2001年9月4日中华人民共和国建设部令第103号《建设部关于修改&lt;城市房屋便器水箱应用监督管理办法&gt;的决定》第一次修正，根据2015年1月22日中华人民共和国住房和城乡建设部令第23号《住房和城乡建设部关于修改&lt;市政公用设施抗灾设防管理规定&gt;等部门规章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