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行政复议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9月7日中华人民共和国住房和城乡建设部令第25号发布　自2015年1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