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廉租住房保障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1月8日中华人民共和国建设部　中华人民共和国国家发展和改革委员会　中华人民共和国监察部　中华人民共和国民政部　中华人民共和国财政部　中华人民共和国国土资源部　中国人民银行　国家税务总局　国家统计局令第162号发布　自2007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