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76E37" w14:textId="77777777" w:rsidR="00736458" w:rsidRDefault="00524A15">
      <w:pPr>
        <w:outlineLvl w:val="0"/>
        <w:rPr>
          <w:b/>
          <w:sz w:val="28"/>
          <w:szCs w:val="28"/>
        </w:rPr>
      </w:pPr>
      <w:r>
        <w:rPr>
          <w:b/>
          <w:sz w:val="28"/>
          <w:szCs w:val="28"/>
        </w:rPr>
        <w:pict w14:anchorId="4E96E6EE">
          <v:shapetype id="_x0000_t202" coordsize="21600,21600" o:spt="202" path="m,l,21600r21600,l21600,xe">
            <v:stroke joinstyle="miter"/>
            <v:path gradientshapeok="t" o:connecttype="rect"/>
          </v:shapetype>
          <v:shape id="文本框 3" o:spid="_x0000_s1026" type="#_x0000_t202" style="position:absolute;left:0;text-align:left;margin-left:341.4pt;margin-top:29.25pt;width:81.8pt;height:79.5pt;z-index:25166131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F/0lAEAAAEDAAAOAAAAZHJzL2Uyb0RvYy54bWysUjtOAzEQ7ZG4g+WeeENEFFbZICEEDQIk&#10;4ACO185aWnss22Q3F4AbUNHQc66cg7ETwq9DNP7MPL+Z98bTk960ZCl90GArOhwUlEgroNZ2UdH7&#10;u/ODCSUhclvzFqys6EoGejLb35t2rpSH0EBbS0+QxIaycxVtYnQlY0E00vAwACctJhV4wyNe/YLV&#10;nnfIblp2WBRj1oGvnQchQ8Do2SZJZ5lfKSnitVJBRtJWFHuLefV5naeVzaa8XHjuGi22bfA/dGG4&#10;tlh0R3XGIycPXv+iMlp4CKDiQIBhoJQWMmtANcPih5rbhjuZtaA5we1sCv9HK66WN57ouqIjSiw3&#10;OKL189P65W39+khGyZ7OhRJRtw5xsT+FHsf8EQ8YTKp75U3aUQ/BPBq92pkr+0hEelSMJpMxpgTm&#10;hkVxPD7K9rPP586HeCHBkHSoqMfpZVP58jJEbAWhH5BUzcK5bts8wdZ+CyAwRVjqfdNjOsV+3m8F&#10;zaFeoZ4H5/WiwVJZUYajz7nQ9k+kQX69Z9LPnzt7BwAA//8DAFBLAwQUAAYACAAAACEAC+aLEN8A&#10;AAAKAQAADwAAAGRycy9kb3ducmV2LnhtbEyPzU7DMBCE70i8g7VI3KjdKAlpyKZCIK4gyo/Umxtv&#10;k4h4HcVuE94ec4LjaEYz31TbxQ7iTJPvHSOsVwoEceNMzy3C+9vTTQHCB81GD44J4Zs8bOvLi0qX&#10;xs38SuddaEUsYV9qhC6EsZTSNx1Z7VduJI7e0U1WhyinVppJz7HcDjJRKpdW9xwXOj3SQ0fN1+5k&#10;ET6ej/vPVL20jzYbZ7coyXYjEa+vlvs7EIGW8BeGX/yIDnVkOrgTGy8GhLxIInpAyIoMRAwUaZ6C&#10;OCAk69sMZF3J/xfqHwAAAP//AwBQSwECLQAUAAYACAAAACEAtoM4kv4AAADhAQAAEwAAAAAAAAAA&#10;AAAAAAAAAAAAW0NvbnRlbnRfVHlwZXNdLnhtbFBLAQItABQABgAIAAAAIQA4/SH/1gAAAJQBAAAL&#10;AAAAAAAAAAAAAAAAAC8BAABfcmVscy8ucmVsc1BLAQItABQABgAIAAAAIQD91F/0lAEAAAEDAAAO&#10;AAAAAAAAAAAAAAAAAC4CAABkcnMvZTJvRG9jLnhtbFBLAQItABQABgAIAAAAIQAL5osQ3wAAAAoB&#10;AAAPAAAAAAAAAAAAAAAAAO4DAABkcnMvZG93bnJldi54bWxQSwUGAAAAAAQABADzAAAA+gQAAAAA&#10;" filled="f" stroked="f">
            <v:textbox>
              <w:txbxContent>
                <w:p w14:paraId="02003EE0" w14:textId="77777777" w:rsidR="00CD53F6" w:rsidRDefault="00CD53F6">
                  <w:pPr>
                    <w:rPr>
                      <w:rFonts w:ascii="Rockwell Condensed" w:eastAsia="Dotum" w:hAnsi="Rockwell Condensed"/>
                      <w:sz w:val="120"/>
                      <w:szCs w:val="120"/>
                    </w:rPr>
                  </w:pPr>
                  <w:r>
                    <w:rPr>
                      <w:rFonts w:ascii="Rockwell Condensed" w:eastAsia="Dotum" w:hAnsi="Rockwell Condensed"/>
                      <w:sz w:val="120"/>
                      <w:szCs w:val="120"/>
                    </w:rPr>
                    <w:t>JGJ</w:t>
                  </w:r>
                </w:p>
              </w:txbxContent>
            </v:textbox>
          </v:shape>
        </w:pict>
      </w:r>
      <w:r w:rsidR="00AB02AC">
        <w:rPr>
          <w:b/>
          <w:sz w:val="28"/>
          <w:szCs w:val="28"/>
        </w:rPr>
        <w:t>U</w:t>
      </w:r>
      <w:r w:rsidR="00AB02AC">
        <w:rPr>
          <w:rFonts w:hint="eastAsia"/>
          <w:b/>
          <w:sz w:val="28"/>
          <w:szCs w:val="28"/>
        </w:rPr>
        <w:t>DC</w:t>
      </w:r>
    </w:p>
    <w:p w14:paraId="242C06DA" w14:textId="77777777" w:rsidR="00736458" w:rsidRDefault="00736458">
      <w:pPr>
        <w:rPr>
          <w:b/>
          <w:sz w:val="28"/>
          <w:szCs w:val="28"/>
        </w:rPr>
      </w:pPr>
    </w:p>
    <w:p w14:paraId="480FAEFD" w14:textId="77777777" w:rsidR="00736458" w:rsidRDefault="00AB02AC">
      <w:pPr>
        <w:jc w:val="center"/>
        <w:rPr>
          <w:rFonts w:ascii="黑体" w:eastAsia="黑体"/>
          <w:b/>
          <w:sz w:val="32"/>
          <w:szCs w:val="32"/>
        </w:rPr>
      </w:pPr>
      <w:r>
        <w:rPr>
          <w:rFonts w:ascii="黑体" w:eastAsia="黑体" w:hint="eastAsia"/>
          <w:b/>
          <w:sz w:val="32"/>
          <w:szCs w:val="32"/>
        </w:rPr>
        <w:t>中华人民共和国行业标准</w:t>
      </w:r>
    </w:p>
    <w:p w14:paraId="1CB8F8ED" w14:textId="77777777" w:rsidR="00736458" w:rsidRDefault="00736458">
      <w:pPr>
        <w:rPr>
          <w:b/>
          <w:sz w:val="28"/>
          <w:szCs w:val="28"/>
        </w:rPr>
      </w:pPr>
    </w:p>
    <w:p w14:paraId="7F326DD7" w14:textId="77777777" w:rsidR="00736458" w:rsidRDefault="00AB02AC">
      <w:pPr>
        <w:rPr>
          <w:b/>
          <w:sz w:val="28"/>
          <w:szCs w:val="28"/>
        </w:rPr>
      </w:pPr>
      <w:r>
        <w:rPr>
          <w:rFonts w:hint="eastAsia"/>
          <w:b/>
          <w:sz w:val="28"/>
          <w:szCs w:val="28"/>
        </w:rPr>
        <w:t xml:space="preserve">                                            JGJ103</w:t>
      </w:r>
      <w:r>
        <w:rPr>
          <w:rFonts w:hint="eastAsia"/>
          <w:b/>
          <w:sz w:val="28"/>
          <w:szCs w:val="28"/>
        </w:rPr>
        <w:t>－</w:t>
      </w:r>
      <w:r>
        <w:rPr>
          <w:rFonts w:hint="eastAsia"/>
          <w:b/>
          <w:sz w:val="28"/>
          <w:szCs w:val="28"/>
        </w:rPr>
        <w:t>202</w:t>
      </w:r>
      <w:r>
        <w:rPr>
          <w:rFonts w:ascii="宋体" w:hAnsi="宋体" w:hint="eastAsia"/>
          <w:b/>
          <w:sz w:val="28"/>
          <w:szCs w:val="28"/>
        </w:rPr>
        <w:t>×</w:t>
      </w:r>
      <w:r>
        <w:rPr>
          <w:rFonts w:hint="eastAsia"/>
          <w:b/>
          <w:sz w:val="28"/>
          <w:szCs w:val="28"/>
        </w:rPr>
        <w:t xml:space="preserve">    P                                        </w:t>
      </w:r>
      <w:r>
        <w:rPr>
          <w:rFonts w:hint="eastAsia"/>
          <w:b/>
          <w:sz w:val="28"/>
          <w:szCs w:val="28"/>
        </w:rPr>
        <w:t>备案号</w:t>
      </w:r>
      <w:r>
        <w:rPr>
          <w:rFonts w:hint="eastAsia"/>
          <w:b/>
          <w:sz w:val="28"/>
          <w:szCs w:val="28"/>
        </w:rPr>
        <w:t>J</w:t>
      </w:r>
      <w:r>
        <w:rPr>
          <w:rFonts w:hint="eastAsia"/>
          <w:b/>
          <w:sz w:val="28"/>
          <w:szCs w:val="28"/>
        </w:rPr>
        <w:t>×－</w:t>
      </w:r>
      <w:r>
        <w:rPr>
          <w:rFonts w:hint="eastAsia"/>
          <w:b/>
          <w:sz w:val="28"/>
          <w:szCs w:val="28"/>
        </w:rPr>
        <w:t>202</w:t>
      </w:r>
      <w:r>
        <w:rPr>
          <w:rFonts w:ascii="宋体" w:hAnsi="宋体" w:hint="eastAsia"/>
          <w:b/>
          <w:sz w:val="28"/>
          <w:szCs w:val="28"/>
        </w:rPr>
        <w:t>×</w:t>
      </w:r>
    </w:p>
    <w:p w14:paraId="4CACD7D3" w14:textId="77777777" w:rsidR="00736458" w:rsidRDefault="00524A15">
      <w:pPr>
        <w:rPr>
          <w:sz w:val="28"/>
          <w:szCs w:val="28"/>
        </w:rPr>
      </w:pPr>
      <w:r>
        <w:rPr>
          <w:sz w:val="28"/>
          <w:szCs w:val="28"/>
        </w:rPr>
        <w:pict w14:anchorId="0E262602">
          <v:line id="直接连接符 5" o:spid="_x0000_s1028" style="position:absolute;left:0;text-align:left;z-index:251659264;mso-width-relative:page;mso-height-relative:page" from="-1.5pt,3.9pt" to="432.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Y/k2AEAAIoDAAAOAAAAZHJzL2Uyb0RvYy54bWysU0uOEzEQ3SNxB8t70kmYRtBKZxYThg2C&#10;SMABKv6kLfknl0knl+ACSOxgxZI9t2E4BmUnk+GzQYheVJfLVa/qva5eXO6dZTuV0ATf89lkypny&#10;Ikjjtz1/8/r6wWPOMIOXYINXPT8o5JfL+/cWY+zUPAzBSpUYgXjsxtjzIefYNQ2KQTnASYjK06UO&#10;yUGmY9o2MsFI6M428+n0UTOGJGMKQiFSdHW85MuKr7US+aXWqDKzPafZcrWp2k2xzXIB3TZBHIw4&#10;jQH/MIUD46npGWoFGdjbZP6AckakgEHniQiuCVoboSoHYjOb/sbm1QBRVS4kDsazTPj/YMWL3Tox&#10;I3vecubB0Se6ef/l27uP379+IHvz+RNri0hjxI5yr/w6nU4Y16kw3uvkypu4sH0V9nAWVu0zExRs&#10;29nFwwvSX9zeNXeFMWF+poJjxem5Nb5whg52zzFTM0q9TSlh69nY8yftnAYWQCujLWRyXSQS6Le1&#10;FoM18tpYWyowbTdXNrEdlCWoT6FEuL+klSYrwOGYV6+O6zEokE+9ZPkQSR5Pe8zLCE5JzqyitS8e&#10;AUKXwdi/yaTW1tMERdWjjsXbBHmo8tY4ffA642k5y0b9fK7Vd7/Q8gcAAAD//wMAUEsDBBQABgAI&#10;AAAAIQDc94sE2wAAAAYBAAAPAAAAZHJzL2Rvd25yZXYueG1sTI9BT8JAFITvJvyHzSPxQmArCJLa&#10;LTFqb15EjddH99k2dt+W7gLVX+/TixwnM5n5JtsMrlVH6kPj2cDVLAFFXHrbcGXg9aWYrkGFiGyx&#10;9UwGvijAJh9dZJhaf+JnOm5jpaSEQ4oG6hi7VOtQ1uQwzHxHLN6H7x1GkX2lbY8nKXetnifJSjts&#10;WBZq7Oi+pvJze3AGQvFG++J7Uk6S90Xlab5/eHpEYy7Hw90tqEhD/A/DL76gQy5MO39gG1RrYLqQ&#10;K9HAjRwQe71aXoPa/WmdZ/ocP/8BAAD//wMAUEsBAi0AFAAGAAgAAAAhALaDOJL+AAAA4QEAABMA&#10;AAAAAAAAAAAAAAAAAAAAAFtDb250ZW50X1R5cGVzXS54bWxQSwECLQAUAAYACAAAACEAOP0h/9YA&#10;AACUAQAACwAAAAAAAAAAAAAAAAAvAQAAX3JlbHMvLnJlbHNQSwECLQAUAAYACAAAACEAwdmP5NgB&#10;AACKAwAADgAAAAAAAAAAAAAAAAAuAgAAZHJzL2Uyb0RvYy54bWxQSwECLQAUAAYACAAAACEA3PeL&#10;BNsAAAAGAQAADwAAAAAAAAAAAAAAAAAyBAAAZHJzL2Rvd25yZXYueG1sUEsFBgAAAAAEAAQA8wAA&#10;ADoFAAAAAA==&#10;"/>
        </w:pict>
      </w:r>
    </w:p>
    <w:p w14:paraId="1DE0AA46" w14:textId="77777777" w:rsidR="00736458" w:rsidRDefault="00736458">
      <w:pPr>
        <w:rPr>
          <w:sz w:val="28"/>
          <w:szCs w:val="28"/>
        </w:rPr>
      </w:pPr>
    </w:p>
    <w:p w14:paraId="4EF0F321" w14:textId="77777777" w:rsidR="00736458" w:rsidRDefault="00AB02AC">
      <w:pPr>
        <w:jc w:val="center"/>
        <w:rPr>
          <w:rFonts w:ascii="新宋体" w:eastAsia="新宋体" w:hAnsi="新宋体"/>
          <w:b/>
          <w:sz w:val="44"/>
          <w:szCs w:val="44"/>
        </w:rPr>
      </w:pPr>
      <w:r>
        <w:rPr>
          <w:rFonts w:ascii="新宋体" w:eastAsia="新宋体" w:hAnsi="新宋体" w:hint="eastAsia"/>
          <w:b/>
          <w:sz w:val="44"/>
          <w:szCs w:val="44"/>
        </w:rPr>
        <w:t>塑料门窗工程技术规程</w:t>
      </w:r>
    </w:p>
    <w:p w14:paraId="0CAC1F92" w14:textId="77777777" w:rsidR="00736458" w:rsidRDefault="00AB02AC">
      <w:pPr>
        <w:rPr>
          <w:rFonts w:ascii="新宋体" w:eastAsia="新宋体" w:hAnsi="新宋体"/>
          <w:b/>
          <w:sz w:val="28"/>
          <w:szCs w:val="28"/>
        </w:rPr>
      </w:pPr>
      <w:r>
        <w:rPr>
          <w:rFonts w:ascii="新宋体" w:eastAsia="新宋体" w:hAnsi="新宋体"/>
          <w:b/>
          <w:sz w:val="28"/>
          <w:szCs w:val="28"/>
        </w:rPr>
        <w:t>Technicalspecificationfor PVC-U doors and windows engineering</w:t>
      </w:r>
    </w:p>
    <w:p w14:paraId="4243CAB4" w14:textId="77777777" w:rsidR="00736458" w:rsidRDefault="00AB02AC">
      <w:pPr>
        <w:jc w:val="center"/>
        <w:rPr>
          <w:sz w:val="28"/>
          <w:szCs w:val="28"/>
        </w:rPr>
      </w:pPr>
      <w:r>
        <w:rPr>
          <w:rFonts w:hint="eastAsia"/>
          <w:sz w:val="28"/>
          <w:szCs w:val="28"/>
        </w:rPr>
        <w:t>局部修订条文征求意见稿</w:t>
      </w:r>
    </w:p>
    <w:p w14:paraId="3DC42ABD" w14:textId="77777777" w:rsidR="00736458" w:rsidRDefault="00AB02AC">
      <w:pPr>
        <w:jc w:val="center"/>
        <w:rPr>
          <w:sz w:val="28"/>
          <w:szCs w:val="28"/>
        </w:rPr>
      </w:pPr>
      <w:r>
        <w:rPr>
          <w:rFonts w:hint="eastAsia"/>
          <w:sz w:val="28"/>
          <w:szCs w:val="28"/>
        </w:rPr>
        <w:t>（</w:t>
      </w:r>
      <w:r>
        <w:rPr>
          <w:rFonts w:hint="eastAsia"/>
          <w:sz w:val="28"/>
          <w:szCs w:val="28"/>
        </w:rPr>
        <w:t>2021</w:t>
      </w:r>
      <w:r>
        <w:rPr>
          <w:rFonts w:hint="eastAsia"/>
          <w:sz w:val="28"/>
          <w:szCs w:val="28"/>
        </w:rPr>
        <w:t>年</w:t>
      </w:r>
      <w:r>
        <w:rPr>
          <w:rFonts w:hint="eastAsia"/>
          <w:sz w:val="28"/>
          <w:szCs w:val="28"/>
        </w:rPr>
        <w:t>5</w:t>
      </w:r>
      <w:r>
        <w:rPr>
          <w:rFonts w:hint="eastAsia"/>
          <w:sz w:val="28"/>
          <w:szCs w:val="28"/>
        </w:rPr>
        <w:t>月）</w:t>
      </w:r>
    </w:p>
    <w:p w14:paraId="29A87C36" w14:textId="77777777" w:rsidR="00736458" w:rsidRDefault="00736458">
      <w:pPr>
        <w:rPr>
          <w:sz w:val="28"/>
          <w:szCs w:val="28"/>
        </w:rPr>
      </w:pPr>
    </w:p>
    <w:p w14:paraId="3FB1FE81" w14:textId="77777777" w:rsidR="00736458" w:rsidRDefault="00736458">
      <w:pPr>
        <w:rPr>
          <w:sz w:val="28"/>
          <w:szCs w:val="28"/>
        </w:rPr>
      </w:pPr>
    </w:p>
    <w:p w14:paraId="2A7D815E" w14:textId="77777777" w:rsidR="00736458" w:rsidRDefault="00736458">
      <w:pPr>
        <w:rPr>
          <w:sz w:val="28"/>
          <w:szCs w:val="28"/>
        </w:rPr>
      </w:pPr>
    </w:p>
    <w:p w14:paraId="2BD8B935" w14:textId="77777777" w:rsidR="00736458" w:rsidRDefault="00736458">
      <w:pPr>
        <w:rPr>
          <w:sz w:val="28"/>
          <w:szCs w:val="28"/>
        </w:rPr>
      </w:pPr>
    </w:p>
    <w:p w14:paraId="3445F9BA" w14:textId="77777777" w:rsidR="00736458" w:rsidRDefault="00736458">
      <w:pPr>
        <w:rPr>
          <w:sz w:val="28"/>
          <w:szCs w:val="28"/>
        </w:rPr>
      </w:pPr>
    </w:p>
    <w:p w14:paraId="7B8A1561" w14:textId="77777777" w:rsidR="00736458" w:rsidRDefault="00AB02AC">
      <w:pPr>
        <w:jc w:val="center"/>
        <w:rPr>
          <w:rFonts w:eastAsia="黑体"/>
          <w:b/>
          <w:sz w:val="28"/>
          <w:szCs w:val="28"/>
        </w:rPr>
      </w:pPr>
      <w:r>
        <w:rPr>
          <w:rFonts w:eastAsia="黑体"/>
          <w:b/>
          <w:sz w:val="28"/>
          <w:szCs w:val="28"/>
        </w:rPr>
        <w:t>20</w:t>
      </w:r>
      <w:r>
        <w:rPr>
          <w:rFonts w:eastAsia="黑体" w:hint="eastAsia"/>
          <w:b/>
          <w:sz w:val="28"/>
          <w:szCs w:val="28"/>
        </w:rPr>
        <w:t>2</w:t>
      </w:r>
      <w:r>
        <w:rPr>
          <w:rFonts w:eastAsia="黑体"/>
          <w:b/>
          <w:sz w:val="28"/>
          <w:szCs w:val="28"/>
        </w:rPr>
        <w:t>×</w:t>
      </w:r>
      <w:r>
        <w:rPr>
          <w:rFonts w:eastAsia="黑体"/>
          <w:b/>
          <w:sz w:val="28"/>
          <w:szCs w:val="28"/>
        </w:rPr>
        <w:t>－</w:t>
      </w:r>
      <w:r>
        <w:rPr>
          <w:rFonts w:eastAsia="黑体"/>
          <w:b/>
          <w:sz w:val="28"/>
          <w:szCs w:val="28"/>
        </w:rPr>
        <w:t>××</w:t>
      </w:r>
      <w:r>
        <w:rPr>
          <w:rFonts w:eastAsia="黑体"/>
          <w:b/>
          <w:sz w:val="28"/>
          <w:szCs w:val="28"/>
        </w:rPr>
        <w:t>－</w:t>
      </w:r>
      <w:r>
        <w:rPr>
          <w:rFonts w:eastAsia="黑体"/>
          <w:b/>
          <w:sz w:val="28"/>
          <w:szCs w:val="28"/>
        </w:rPr>
        <w:t>××</w:t>
      </w:r>
      <w:r>
        <w:rPr>
          <w:rFonts w:eastAsia="黑体"/>
          <w:b/>
          <w:sz w:val="28"/>
          <w:szCs w:val="28"/>
        </w:rPr>
        <w:t>发布</w:t>
      </w:r>
      <w:r>
        <w:rPr>
          <w:rFonts w:eastAsia="黑体"/>
          <w:b/>
          <w:sz w:val="28"/>
          <w:szCs w:val="28"/>
        </w:rPr>
        <w:t xml:space="preserve">    20</w:t>
      </w:r>
      <w:r>
        <w:rPr>
          <w:rFonts w:eastAsia="黑体" w:hint="eastAsia"/>
          <w:b/>
          <w:sz w:val="28"/>
          <w:szCs w:val="28"/>
        </w:rPr>
        <w:t>2</w:t>
      </w:r>
      <w:r>
        <w:rPr>
          <w:rFonts w:eastAsia="黑体"/>
          <w:b/>
          <w:sz w:val="28"/>
          <w:szCs w:val="28"/>
        </w:rPr>
        <w:t>×</w:t>
      </w:r>
      <w:r>
        <w:rPr>
          <w:rFonts w:eastAsia="黑体"/>
          <w:b/>
          <w:sz w:val="28"/>
          <w:szCs w:val="28"/>
        </w:rPr>
        <w:t>－</w:t>
      </w:r>
      <w:r>
        <w:rPr>
          <w:rFonts w:eastAsia="黑体"/>
          <w:b/>
          <w:sz w:val="28"/>
          <w:szCs w:val="28"/>
        </w:rPr>
        <w:t>××</w:t>
      </w:r>
      <w:r>
        <w:rPr>
          <w:rFonts w:eastAsia="黑体"/>
          <w:b/>
          <w:sz w:val="28"/>
          <w:szCs w:val="28"/>
        </w:rPr>
        <w:t>－</w:t>
      </w:r>
      <w:r>
        <w:rPr>
          <w:rFonts w:eastAsia="黑体"/>
          <w:b/>
          <w:sz w:val="28"/>
          <w:szCs w:val="28"/>
        </w:rPr>
        <w:t>××</w:t>
      </w:r>
      <w:r>
        <w:rPr>
          <w:rFonts w:eastAsia="黑体"/>
          <w:b/>
          <w:sz w:val="28"/>
          <w:szCs w:val="28"/>
        </w:rPr>
        <w:t>实施</w:t>
      </w:r>
    </w:p>
    <w:p w14:paraId="7B632F02" w14:textId="77777777" w:rsidR="00736458" w:rsidRDefault="00524A15">
      <w:pPr>
        <w:rPr>
          <w:sz w:val="28"/>
          <w:szCs w:val="28"/>
        </w:rPr>
      </w:pPr>
      <w:r>
        <w:rPr>
          <w:sz w:val="28"/>
          <w:szCs w:val="28"/>
        </w:rPr>
        <w:pict w14:anchorId="688CE3A1">
          <v:line id="直接连接符 4" o:spid="_x0000_s1027" style="position:absolute;left:0;text-align:left;z-index:251660288;mso-width-relative:page;mso-height-relative:page" from="-5.2pt,1.95pt" to="42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CMm2AEAAIoDAAAOAAAAZHJzL2Uyb0RvYy54bWysU0uOEzEQ3SNxB8t70klIENNKZxYThg2C&#10;SDAHqPiTtuSfXCadXIILILGDFUv23IbhGJSdTIbPBiF6UV0uV72q97p6cbl3lu1UQhN8xyejMWfK&#10;iyCN33b85s31o6ecYQYvwQavOn5QyC+XDx8shtiqaeiDlSoxAvHYDrHjfc6xbRoUvXKAoxCVp0sd&#10;koNMx7RtZIKB0J1tpuPxk2YIScYUhEKk6Op4yZcVX2sl8iutUWVmO06z5WpTtZtim+UC2m2C2Btx&#10;GgP+YQoHxlPTM9QKMrC3yfwB5YxIAYPOIxFcE7Q2QlUOxGYy/o3N6x6iqlxIHIxnmfD/wYqXu3Vi&#10;RnZ8xpkHR5/o9v2Xb+8+fv/6gezt509sVkQaIraUe+XX6XTCuE6F8V4nV97Ehe2rsIezsGqfmaDg&#10;fD6ZPZ6R/uLurrkvjAnzcxUcK07HrfGFM7Swe4GZmlHqXUoJW8+Gjl/Mp3OCA1oZbSGT6yKRQL+t&#10;tRiskdfG2lKBabu5sontoCxBfQolwv0lrTRZAfbHvHp1XI9egXzmJcuHSPJ42mNeRnBKcmYVrX3x&#10;CBDaDMb+TSa1tp4mKKoedSzeJshDlbfG6YPXGU/LWTbq53Otvv+Flj8AAAD//wMAUEsDBBQABgAI&#10;AAAAIQCfE7AT3AAAAAcBAAAPAAAAZHJzL2Rvd25yZXYueG1sTI/BTsMwEETvSPyDtUhcqtZpCyiE&#10;OBUCcuNCAXHdxksSEa/T2G0DX9+lFziOZjTzJl+NrlN7GkLr2cB8loAirrxtuTbw9lpOU1AhIlvs&#10;PJOBbwqwKs7PcsysP/AL7dexVlLCIUMDTYx9pnWoGnIYZr4nFu/TDw6jyKHWdsCDlLtOL5LkRjts&#10;WRYa7OmhoeprvXMGQvlO2/JnUk2Sj2XtabF9fH5CYy4vxvs7UJHG+BeGX3xBh0KYNn7HNqjOwHSe&#10;XEnUwPIWlPjpdSrfNieti1z/5y+OAAAA//8DAFBLAQItABQABgAIAAAAIQC2gziS/gAAAOEBAAAT&#10;AAAAAAAAAAAAAAAAAAAAAABbQ29udGVudF9UeXBlc10ueG1sUEsBAi0AFAAGAAgAAAAhADj9If/W&#10;AAAAlAEAAAsAAAAAAAAAAAAAAAAALwEAAF9yZWxzLy5yZWxzUEsBAi0AFAAGAAgAAAAhADRkIybY&#10;AQAAigMAAA4AAAAAAAAAAAAAAAAALgIAAGRycy9lMm9Eb2MueG1sUEsBAi0AFAAGAAgAAAAhAJ8T&#10;sBPcAAAABwEAAA8AAAAAAAAAAAAAAAAAMgQAAGRycy9kb3ducmV2LnhtbFBLBQYAAAAABAAEAPMA&#10;AAA7BQAAAAA=&#10;"/>
        </w:pict>
      </w:r>
    </w:p>
    <w:p w14:paraId="270F5AD6" w14:textId="77777777" w:rsidR="00736458" w:rsidRDefault="00736458">
      <w:pPr>
        <w:rPr>
          <w:sz w:val="28"/>
          <w:szCs w:val="28"/>
        </w:rPr>
      </w:pPr>
    </w:p>
    <w:p w14:paraId="131C8801" w14:textId="77777777" w:rsidR="00736458" w:rsidRDefault="00AB02AC">
      <w:pPr>
        <w:jc w:val="center"/>
        <w:rPr>
          <w:rFonts w:ascii="黑体" w:eastAsia="黑体"/>
          <w:b/>
          <w:sz w:val="32"/>
          <w:szCs w:val="32"/>
        </w:rPr>
      </w:pPr>
      <w:r>
        <w:rPr>
          <w:rFonts w:ascii="黑体" w:eastAsia="黑体" w:hint="eastAsia"/>
          <w:b/>
          <w:sz w:val="32"/>
          <w:szCs w:val="32"/>
        </w:rPr>
        <w:t>中华人民共和国住房和城乡建设部  发布</w:t>
      </w:r>
    </w:p>
    <w:p w14:paraId="29C07607" w14:textId="77777777" w:rsidR="00736458" w:rsidRDefault="00736458"/>
    <w:p w14:paraId="704BB759" w14:textId="77777777" w:rsidR="00470B71" w:rsidRDefault="00470B71"/>
    <w:p w14:paraId="7814A039" w14:textId="77777777" w:rsidR="00470B71" w:rsidRDefault="00470B71" w:rsidP="00470B71">
      <w:pPr>
        <w:snapToGrid w:val="0"/>
        <w:spacing w:beforeLines="100" w:before="312" w:line="480" w:lineRule="auto"/>
        <w:jc w:val="center"/>
        <w:rPr>
          <w:rFonts w:eastAsia="黑体"/>
          <w:b/>
          <w:sz w:val="32"/>
          <w:szCs w:val="32"/>
        </w:rPr>
      </w:pPr>
      <w:r>
        <w:rPr>
          <w:rFonts w:eastAsia="黑体" w:hint="eastAsia"/>
          <w:b/>
          <w:sz w:val="32"/>
          <w:szCs w:val="32"/>
        </w:rPr>
        <w:lastRenderedPageBreak/>
        <w:t>修订说明</w:t>
      </w:r>
    </w:p>
    <w:p w14:paraId="30BF1B82" w14:textId="77777777" w:rsidR="00127D86" w:rsidRDefault="00470B71" w:rsidP="00127D86">
      <w:pPr>
        <w:snapToGrid w:val="0"/>
        <w:spacing w:line="360" w:lineRule="auto"/>
        <w:ind w:firstLineChars="200" w:firstLine="480"/>
        <w:rPr>
          <w:sz w:val="24"/>
        </w:rPr>
      </w:pPr>
      <w:r>
        <w:rPr>
          <w:rFonts w:hint="eastAsia"/>
          <w:sz w:val="24"/>
        </w:rPr>
        <w:t>本次局部修订系根据住房和城乡建设部</w:t>
      </w:r>
      <w:r w:rsidRPr="00815228">
        <w:rPr>
          <w:rFonts w:hint="eastAsia"/>
          <w:sz w:val="24"/>
        </w:rPr>
        <w:t>《关于印发</w:t>
      </w:r>
      <w:r w:rsidRPr="00815228">
        <w:rPr>
          <w:rFonts w:hint="eastAsia"/>
          <w:sz w:val="24"/>
        </w:rPr>
        <w:t>&lt;</w:t>
      </w:r>
      <w:r w:rsidR="00815228" w:rsidRPr="00815228">
        <w:rPr>
          <w:sz w:val="24"/>
        </w:rPr>
        <w:t>2020</w:t>
      </w:r>
      <w:r w:rsidR="00815228" w:rsidRPr="00815228">
        <w:rPr>
          <w:sz w:val="24"/>
        </w:rPr>
        <w:t>年工程建设规范标准编制及相关工作计划</w:t>
      </w:r>
      <w:r w:rsidRPr="00815228">
        <w:rPr>
          <w:rFonts w:hint="eastAsia"/>
          <w:sz w:val="24"/>
        </w:rPr>
        <w:t>&gt;</w:t>
      </w:r>
      <w:r w:rsidRPr="00815228">
        <w:rPr>
          <w:rFonts w:hint="eastAsia"/>
          <w:sz w:val="24"/>
        </w:rPr>
        <w:t>的通知》（建标函〔</w:t>
      </w:r>
      <w:r w:rsidRPr="00815228">
        <w:rPr>
          <w:rFonts w:hint="eastAsia"/>
          <w:sz w:val="24"/>
        </w:rPr>
        <w:t>20</w:t>
      </w:r>
      <w:r w:rsidR="00815228" w:rsidRPr="00815228">
        <w:rPr>
          <w:sz w:val="24"/>
        </w:rPr>
        <w:t>20</w:t>
      </w:r>
      <w:r w:rsidRPr="00815228">
        <w:rPr>
          <w:rFonts w:hint="eastAsia"/>
          <w:sz w:val="24"/>
        </w:rPr>
        <w:t>〕</w:t>
      </w:r>
      <w:r w:rsidR="00815228" w:rsidRPr="00815228">
        <w:rPr>
          <w:sz w:val="24"/>
        </w:rPr>
        <w:t>9</w:t>
      </w:r>
      <w:r w:rsidRPr="00815228">
        <w:rPr>
          <w:rFonts w:hint="eastAsia"/>
          <w:sz w:val="24"/>
        </w:rPr>
        <w:t>号）</w:t>
      </w:r>
      <w:r>
        <w:rPr>
          <w:rFonts w:hint="eastAsia"/>
          <w:sz w:val="24"/>
        </w:rPr>
        <w:t>的要求</w:t>
      </w:r>
      <w:r w:rsidRPr="00815228">
        <w:rPr>
          <w:sz w:val="24"/>
        </w:rPr>
        <w:t>，</w:t>
      </w:r>
      <w:r w:rsidRPr="00815228">
        <w:rPr>
          <w:rFonts w:hint="eastAsia"/>
          <w:sz w:val="24"/>
        </w:rPr>
        <w:t>由中国建筑科学研究院有限公司会同有关单位对《塑料门窗工程技术规程》</w:t>
      </w:r>
      <w:r w:rsidRPr="00815228">
        <w:rPr>
          <w:sz w:val="24"/>
        </w:rPr>
        <w:t>JGJ 103-2008</w:t>
      </w:r>
      <w:r w:rsidRPr="00815228">
        <w:rPr>
          <w:rFonts w:hint="eastAsia"/>
          <w:sz w:val="24"/>
        </w:rPr>
        <w:t>局部修订而成</w:t>
      </w:r>
      <w:r w:rsidRPr="00815228">
        <w:rPr>
          <w:sz w:val="24"/>
        </w:rPr>
        <w:t>。</w:t>
      </w:r>
    </w:p>
    <w:p w14:paraId="149B420B" w14:textId="2E8F0678" w:rsidR="00127D86" w:rsidRPr="00127D86" w:rsidRDefault="00CD53F6" w:rsidP="00127D86">
      <w:pPr>
        <w:snapToGrid w:val="0"/>
        <w:spacing w:line="360" w:lineRule="auto"/>
        <w:ind w:firstLineChars="200" w:firstLine="480"/>
        <w:rPr>
          <w:sz w:val="24"/>
        </w:rPr>
      </w:pPr>
      <w:r w:rsidRPr="00CD53F6">
        <w:rPr>
          <w:rFonts w:hint="eastAsia"/>
          <w:sz w:val="24"/>
        </w:rPr>
        <w:t>本次</w:t>
      </w:r>
      <w:r w:rsidR="00312E1E">
        <w:rPr>
          <w:rFonts w:hint="eastAsia"/>
          <w:sz w:val="24"/>
        </w:rPr>
        <w:t>局部</w:t>
      </w:r>
      <w:r w:rsidRPr="00CD53F6">
        <w:rPr>
          <w:rFonts w:hint="eastAsia"/>
          <w:sz w:val="24"/>
        </w:rPr>
        <w:t>修订</w:t>
      </w:r>
      <w:r w:rsidR="00127D86" w:rsidRPr="00127D86">
        <w:rPr>
          <w:rFonts w:hint="eastAsia"/>
          <w:sz w:val="24"/>
        </w:rPr>
        <w:t>修订</w:t>
      </w:r>
      <w:r w:rsidR="00127D86" w:rsidRPr="00127D86">
        <w:rPr>
          <w:sz w:val="24"/>
        </w:rPr>
        <w:t>主要</w:t>
      </w:r>
      <w:r w:rsidR="00127D86" w:rsidRPr="00127D86">
        <w:rPr>
          <w:rFonts w:hint="eastAsia"/>
          <w:sz w:val="24"/>
        </w:rPr>
        <w:t>技术</w:t>
      </w:r>
      <w:r w:rsidR="00127D86" w:rsidRPr="00127D86">
        <w:rPr>
          <w:sz w:val="24"/>
        </w:rPr>
        <w:t>内容是</w:t>
      </w:r>
      <w:r w:rsidR="00127D86" w:rsidRPr="00127D86">
        <w:rPr>
          <w:rFonts w:hint="eastAsia"/>
          <w:sz w:val="24"/>
        </w:rPr>
        <w:t>:</w:t>
      </w:r>
      <w:r w:rsidR="00127D86" w:rsidRPr="00127D86">
        <w:rPr>
          <w:sz w:val="24"/>
        </w:rPr>
        <w:t>1</w:t>
      </w:r>
      <w:r w:rsidR="00127D86" w:rsidRPr="00127D86">
        <w:rPr>
          <w:rFonts w:hint="eastAsia"/>
          <w:sz w:val="24"/>
        </w:rPr>
        <w:t>、工程设计</w:t>
      </w:r>
      <w:r w:rsidR="00127D86" w:rsidRPr="00127D86">
        <w:rPr>
          <w:sz w:val="24"/>
        </w:rPr>
        <w:t>一</w:t>
      </w:r>
      <w:r w:rsidR="00127D86" w:rsidRPr="00127D86">
        <w:rPr>
          <w:rFonts w:hint="eastAsia"/>
          <w:sz w:val="24"/>
        </w:rPr>
        <w:t>章</w:t>
      </w:r>
      <w:r w:rsidR="00127D86" w:rsidRPr="00127D86">
        <w:rPr>
          <w:sz w:val="24"/>
        </w:rPr>
        <w:t>中增加了塑料门窗</w:t>
      </w:r>
      <w:r w:rsidR="00127D86" w:rsidRPr="00127D86">
        <w:rPr>
          <w:rFonts w:hint="eastAsia"/>
          <w:sz w:val="24"/>
        </w:rPr>
        <w:t>构造</w:t>
      </w:r>
      <w:r w:rsidR="00127D86" w:rsidRPr="00127D86">
        <w:rPr>
          <w:sz w:val="24"/>
        </w:rPr>
        <w:t>要求的一</w:t>
      </w:r>
      <w:r w:rsidR="00127D86" w:rsidRPr="00127D86">
        <w:rPr>
          <w:rFonts w:hint="eastAsia"/>
          <w:sz w:val="24"/>
        </w:rPr>
        <w:t>般</w:t>
      </w:r>
      <w:r w:rsidR="00127D86" w:rsidRPr="00127D86">
        <w:rPr>
          <w:sz w:val="24"/>
        </w:rPr>
        <w:t>规定，调整了抗风压性能设计的相关指标</w:t>
      </w:r>
      <w:r w:rsidR="00127D86" w:rsidRPr="00127D86">
        <w:rPr>
          <w:rFonts w:hint="eastAsia"/>
          <w:sz w:val="24"/>
        </w:rPr>
        <w:t>，</w:t>
      </w:r>
      <w:r w:rsidR="00127D86" w:rsidRPr="00127D86">
        <w:rPr>
          <w:sz w:val="24"/>
        </w:rPr>
        <w:t>并</w:t>
      </w:r>
      <w:r w:rsidR="00127D86" w:rsidRPr="00127D86">
        <w:rPr>
          <w:rFonts w:hint="eastAsia"/>
          <w:sz w:val="24"/>
        </w:rPr>
        <w:t>增加</w:t>
      </w:r>
      <w:r w:rsidR="00127D86" w:rsidRPr="00127D86">
        <w:rPr>
          <w:sz w:val="24"/>
        </w:rPr>
        <w:t>了</w:t>
      </w:r>
      <w:r w:rsidR="00127D86" w:rsidRPr="00127D86">
        <w:rPr>
          <w:rFonts w:hint="eastAsia"/>
          <w:sz w:val="24"/>
        </w:rPr>
        <w:t>保温与隔热性能及</w:t>
      </w:r>
      <w:r w:rsidR="00127D86" w:rsidRPr="00127D86">
        <w:rPr>
          <w:sz w:val="24"/>
        </w:rPr>
        <w:t>功能</w:t>
      </w:r>
      <w:r w:rsidR="00127D86" w:rsidRPr="00127D86">
        <w:rPr>
          <w:rFonts w:hint="eastAsia"/>
          <w:sz w:val="24"/>
        </w:rPr>
        <w:t>性</w:t>
      </w:r>
      <w:r w:rsidR="00127D86" w:rsidRPr="00127D86">
        <w:rPr>
          <w:sz w:val="24"/>
        </w:rPr>
        <w:t>构造设计的相关</w:t>
      </w:r>
      <w:r w:rsidR="00127D86" w:rsidRPr="00127D86">
        <w:rPr>
          <w:rFonts w:hint="eastAsia"/>
          <w:sz w:val="24"/>
        </w:rPr>
        <w:t>要求；</w:t>
      </w:r>
      <w:r w:rsidR="00127D86" w:rsidRPr="00127D86">
        <w:rPr>
          <w:sz w:val="24"/>
        </w:rPr>
        <w:t>2</w:t>
      </w:r>
      <w:r w:rsidR="00127D86" w:rsidRPr="00127D86">
        <w:rPr>
          <w:rFonts w:hint="eastAsia"/>
          <w:sz w:val="24"/>
        </w:rPr>
        <w:t>、第</w:t>
      </w:r>
      <w:r w:rsidR="00127D86" w:rsidRPr="00127D86">
        <w:rPr>
          <w:rFonts w:hint="eastAsia"/>
          <w:sz w:val="24"/>
        </w:rPr>
        <w:t>4</w:t>
      </w:r>
      <w:r w:rsidR="00127D86" w:rsidRPr="00127D86">
        <w:rPr>
          <w:rFonts w:hint="eastAsia"/>
          <w:sz w:val="24"/>
        </w:rPr>
        <w:t>章更新了</w:t>
      </w:r>
      <w:r w:rsidR="00127D86" w:rsidRPr="00127D86">
        <w:rPr>
          <w:sz w:val="24"/>
        </w:rPr>
        <w:t>相关的标准规范，</w:t>
      </w:r>
      <w:r w:rsidR="00127D86" w:rsidRPr="00127D86">
        <w:rPr>
          <w:rFonts w:hint="eastAsia"/>
          <w:sz w:val="24"/>
        </w:rPr>
        <w:t>细化了</w:t>
      </w:r>
      <w:r w:rsidR="00127D86" w:rsidRPr="00127D86">
        <w:rPr>
          <w:sz w:val="24"/>
        </w:rPr>
        <w:t>对密封胶</w:t>
      </w:r>
      <w:r w:rsidR="00127D86" w:rsidRPr="00127D86">
        <w:rPr>
          <w:rFonts w:hint="eastAsia"/>
          <w:sz w:val="24"/>
        </w:rPr>
        <w:t>条</w:t>
      </w:r>
      <w:r w:rsidR="00127D86" w:rsidRPr="00127D86">
        <w:rPr>
          <w:sz w:val="24"/>
        </w:rPr>
        <w:t>、增强型钢的</w:t>
      </w:r>
      <w:r w:rsidR="00127D86" w:rsidRPr="00127D86">
        <w:rPr>
          <w:rFonts w:hint="eastAsia"/>
          <w:sz w:val="24"/>
        </w:rPr>
        <w:t>要求</w:t>
      </w:r>
      <w:r w:rsidR="00127D86" w:rsidRPr="00127D86">
        <w:rPr>
          <w:sz w:val="24"/>
        </w:rPr>
        <w:t>；</w:t>
      </w:r>
      <w:r w:rsidR="00127D86" w:rsidRPr="00127D86">
        <w:rPr>
          <w:sz w:val="24"/>
        </w:rPr>
        <w:t>3</w:t>
      </w:r>
      <w:r w:rsidR="00127D86" w:rsidRPr="00127D86">
        <w:rPr>
          <w:rFonts w:hint="eastAsia"/>
          <w:sz w:val="24"/>
        </w:rPr>
        <w:t>、第</w:t>
      </w:r>
      <w:r w:rsidR="00127D86" w:rsidRPr="00127D86">
        <w:rPr>
          <w:rFonts w:hint="eastAsia"/>
          <w:sz w:val="24"/>
        </w:rPr>
        <w:t>5</w:t>
      </w:r>
      <w:r w:rsidR="00127D86" w:rsidRPr="00127D86">
        <w:rPr>
          <w:rFonts w:hint="eastAsia"/>
          <w:sz w:val="24"/>
        </w:rPr>
        <w:t>章细化了</w:t>
      </w:r>
      <w:r w:rsidR="00127D86" w:rsidRPr="00127D86">
        <w:rPr>
          <w:sz w:val="24"/>
        </w:rPr>
        <w:t>对门窗安装前洞口的质量</w:t>
      </w:r>
      <w:r w:rsidR="00127D86" w:rsidRPr="00127D86">
        <w:rPr>
          <w:rFonts w:hint="eastAsia"/>
          <w:sz w:val="24"/>
        </w:rPr>
        <w:t>要求及</w:t>
      </w:r>
      <w:r w:rsidR="00127D86" w:rsidRPr="00127D86">
        <w:rPr>
          <w:sz w:val="24"/>
        </w:rPr>
        <w:t>安装</w:t>
      </w:r>
      <w:r w:rsidR="00127D86" w:rsidRPr="00127D86">
        <w:rPr>
          <w:rFonts w:hint="eastAsia"/>
          <w:sz w:val="24"/>
        </w:rPr>
        <w:t>时</w:t>
      </w:r>
      <w:r w:rsidR="00127D86" w:rsidRPr="00127D86">
        <w:rPr>
          <w:sz w:val="24"/>
        </w:rPr>
        <w:t>的</w:t>
      </w:r>
      <w:r w:rsidR="00127D86" w:rsidRPr="00127D86">
        <w:rPr>
          <w:rFonts w:hint="eastAsia"/>
          <w:sz w:val="24"/>
        </w:rPr>
        <w:t>环境</w:t>
      </w:r>
      <w:r w:rsidR="00127D86" w:rsidRPr="00127D86">
        <w:rPr>
          <w:sz w:val="24"/>
        </w:rPr>
        <w:t>温度；</w:t>
      </w:r>
      <w:r w:rsidR="00127D86" w:rsidRPr="00127D86">
        <w:rPr>
          <w:sz w:val="24"/>
        </w:rPr>
        <w:t>4</w:t>
      </w:r>
      <w:r w:rsidR="00127D86" w:rsidRPr="00127D86">
        <w:rPr>
          <w:rFonts w:hint="eastAsia"/>
          <w:sz w:val="24"/>
        </w:rPr>
        <w:t>、第</w:t>
      </w:r>
      <w:r w:rsidR="00127D86" w:rsidRPr="00127D86">
        <w:rPr>
          <w:rFonts w:hint="eastAsia"/>
          <w:sz w:val="24"/>
        </w:rPr>
        <w:t>6</w:t>
      </w:r>
      <w:r w:rsidR="00127D86" w:rsidRPr="00127D86">
        <w:rPr>
          <w:rFonts w:hint="eastAsia"/>
          <w:sz w:val="24"/>
        </w:rPr>
        <w:t>章</w:t>
      </w:r>
      <w:r w:rsidR="00127D86" w:rsidRPr="00127D86">
        <w:rPr>
          <w:sz w:val="24"/>
        </w:rPr>
        <w:t>细化</w:t>
      </w:r>
      <w:r w:rsidR="00127D86" w:rsidRPr="00127D86">
        <w:rPr>
          <w:rFonts w:hint="eastAsia"/>
          <w:sz w:val="24"/>
        </w:rPr>
        <w:t>调整</w:t>
      </w:r>
      <w:r w:rsidR="00127D86" w:rsidRPr="00127D86">
        <w:rPr>
          <w:sz w:val="24"/>
        </w:rPr>
        <w:t>了门窗</w:t>
      </w:r>
      <w:r w:rsidR="00127D86" w:rsidRPr="00127D86">
        <w:rPr>
          <w:rFonts w:hint="eastAsia"/>
          <w:sz w:val="24"/>
        </w:rPr>
        <w:t>框</w:t>
      </w:r>
      <w:r w:rsidR="00127D86" w:rsidRPr="00127D86">
        <w:rPr>
          <w:sz w:val="24"/>
        </w:rPr>
        <w:t>安装的</w:t>
      </w:r>
      <w:r w:rsidR="00127D86" w:rsidRPr="00127D86">
        <w:rPr>
          <w:rFonts w:hint="eastAsia"/>
          <w:sz w:val="24"/>
        </w:rPr>
        <w:t>要求，如</w:t>
      </w:r>
      <w:r w:rsidR="00127D86" w:rsidRPr="00127D86">
        <w:rPr>
          <w:sz w:val="24"/>
        </w:rPr>
        <w:t>防水密封处理等；</w:t>
      </w:r>
      <w:r w:rsidR="00127D86" w:rsidRPr="00127D86">
        <w:rPr>
          <w:sz w:val="24"/>
        </w:rPr>
        <w:t>5</w:t>
      </w:r>
      <w:r w:rsidR="00127D86" w:rsidRPr="00127D86">
        <w:rPr>
          <w:rFonts w:hint="eastAsia"/>
          <w:sz w:val="24"/>
        </w:rPr>
        <w:t>、第</w:t>
      </w:r>
      <w:r w:rsidR="00127D86" w:rsidRPr="00127D86">
        <w:rPr>
          <w:rFonts w:hint="eastAsia"/>
          <w:sz w:val="24"/>
        </w:rPr>
        <w:t>7</w:t>
      </w:r>
      <w:r w:rsidR="00127D86" w:rsidRPr="00127D86">
        <w:rPr>
          <w:rFonts w:hint="eastAsia"/>
          <w:sz w:val="24"/>
        </w:rPr>
        <w:t>章</w:t>
      </w:r>
      <w:r w:rsidR="00127D86" w:rsidRPr="00127D86">
        <w:rPr>
          <w:sz w:val="24"/>
        </w:rPr>
        <w:t>增加了门窗</w:t>
      </w:r>
      <w:r w:rsidR="00127D86" w:rsidRPr="00127D86">
        <w:rPr>
          <w:rFonts w:hint="eastAsia"/>
          <w:sz w:val="24"/>
        </w:rPr>
        <w:t>安装</w:t>
      </w:r>
      <w:r w:rsidR="00127D86" w:rsidRPr="00127D86">
        <w:rPr>
          <w:sz w:val="24"/>
        </w:rPr>
        <w:t>验收后</w:t>
      </w:r>
      <w:r w:rsidR="00127D86" w:rsidRPr="00127D86">
        <w:rPr>
          <w:rFonts w:hint="eastAsia"/>
          <w:sz w:val="24"/>
        </w:rPr>
        <w:t>的</w:t>
      </w:r>
      <w:r w:rsidR="00127D86" w:rsidRPr="00127D86">
        <w:rPr>
          <w:sz w:val="24"/>
        </w:rPr>
        <w:t>保护要</w:t>
      </w:r>
      <w:r w:rsidR="00127D86" w:rsidRPr="00127D86">
        <w:rPr>
          <w:rFonts w:hint="eastAsia"/>
          <w:sz w:val="24"/>
        </w:rPr>
        <w:t>求</w:t>
      </w:r>
      <w:r w:rsidR="00127D86" w:rsidRPr="00127D86">
        <w:rPr>
          <w:sz w:val="24"/>
        </w:rPr>
        <w:t>。</w:t>
      </w:r>
    </w:p>
    <w:p w14:paraId="1C809FB2" w14:textId="4DD4EE2B" w:rsidR="00CD53F6" w:rsidRDefault="00CD53F6" w:rsidP="00470B71">
      <w:pPr>
        <w:snapToGrid w:val="0"/>
        <w:spacing w:line="360" w:lineRule="auto"/>
        <w:ind w:firstLineChars="200" w:firstLine="480"/>
        <w:rPr>
          <w:sz w:val="24"/>
        </w:rPr>
      </w:pPr>
      <w:r w:rsidRPr="00CD53F6">
        <w:rPr>
          <w:rFonts w:hint="eastAsia"/>
          <w:sz w:val="24"/>
        </w:rPr>
        <w:t>修订过程中广泛征求了各方面的意见，对具体修订内容进行了反复的讨论和修改，与相关标准进行协调，最后经审查定稿。</w:t>
      </w:r>
    </w:p>
    <w:p w14:paraId="05049316" w14:textId="63388996" w:rsidR="00470B71" w:rsidRPr="00996294" w:rsidRDefault="00470B71" w:rsidP="00470B71">
      <w:pPr>
        <w:snapToGrid w:val="0"/>
        <w:spacing w:line="360" w:lineRule="auto"/>
        <w:ind w:firstLineChars="200" w:firstLine="480"/>
        <w:rPr>
          <w:sz w:val="24"/>
        </w:rPr>
      </w:pPr>
      <w:r w:rsidRPr="00996294">
        <w:rPr>
          <w:rFonts w:hint="eastAsia"/>
          <w:sz w:val="24"/>
        </w:rPr>
        <w:t>此次局部修订，共涉及三十六条条文的修改，分别为第</w:t>
      </w:r>
      <w:r w:rsidRPr="00996294">
        <w:rPr>
          <w:sz w:val="24"/>
        </w:rPr>
        <w:t>1.0.2</w:t>
      </w:r>
      <w:r w:rsidRPr="00996294">
        <w:rPr>
          <w:rFonts w:hint="eastAsia"/>
          <w:sz w:val="24"/>
        </w:rPr>
        <w:t>条、第</w:t>
      </w:r>
      <w:r w:rsidRPr="00996294">
        <w:rPr>
          <w:sz w:val="24"/>
        </w:rPr>
        <w:t>1.0.3</w:t>
      </w:r>
      <w:r w:rsidRPr="00996294">
        <w:rPr>
          <w:rFonts w:hint="eastAsia"/>
          <w:sz w:val="24"/>
        </w:rPr>
        <w:t>条、</w:t>
      </w:r>
      <w:r w:rsidR="00815228" w:rsidRPr="00996294">
        <w:rPr>
          <w:rFonts w:hint="eastAsia"/>
          <w:sz w:val="24"/>
        </w:rPr>
        <w:t>第</w:t>
      </w:r>
      <w:r w:rsidRPr="00996294">
        <w:rPr>
          <w:rFonts w:hint="eastAsia"/>
          <w:sz w:val="24"/>
        </w:rPr>
        <w:t>2</w:t>
      </w:r>
      <w:r w:rsidRPr="00996294">
        <w:rPr>
          <w:sz w:val="24"/>
        </w:rPr>
        <w:t>.0.6</w:t>
      </w:r>
      <w:r w:rsidR="00815228" w:rsidRPr="00996294">
        <w:rPr>
          <w:rFonts w:hint="eastAsia"/>
          <w:sz w:val="24"/>
        </w:rPr>
        <w:t>条</w:t>
      </w:r>
      <w:r w:rsidRPr="00996294">
        <w:rPr>
          <w:rFonts w:hint="eastAsia"/>
          <w:sz w:val="24"/>
        </w:rPr>
        <w:t>、</w:t>
      </w:r>
      <w:r w:rsidR="00815228" w:rsidRPr="00996294">
        <w:rPr>
          <w:rFonts w:hint="eastAsia"/>
          <w:sz w:val="24"/>
        </w:rPr>
        <w:t>第</w:t>
      </w:r>
      <w:r w:rsidRPr="00996294">
        <w:rPr>
          <w:rFonts w:hint="eastAsia"/>
          <w:sz w:val="24"/>
        </w:rPr>
        <w:t>2</w:t>
      </w:r>
      <w:r w:rsidRPr="00996294">
        <w:rPr>
          <w:sz w:val="24"/>
        </w:rPr>
        <w:t>.0.7</w:t>
      </w:r>
      <w:r w:rsidR="00815228" w:rsidRPr="00996294">
        <w:rPr>
          <w:rFonts w:hint="eastAsia"/>
          <w:sz w:val="24"/>
        </w:rPr>
        <w:t>条</w:t>
      </w:r>
      <w:r w:rsidRPr="00996294">
        <w:rPr>
          <w:rFonts w:hint="eastAsia"/>
          <w:sz w:val="24"/>
        </w:rPr>
        <w:t>、</w:t>
      </w:r>
      <w:r w:rsidR="00815228" w:rsidRPr="00996294">
        <w:rPr>
          <w:rFonts w:hint="eastAsia"/>
          <w:sz w:val="24"/>
        </w:rPr>
        <w:t>第</w:t>
      </w:r>
      <w:r w:rsidRPr="00996294">
        <w:rPr>
          <w:rFonts w:hint="eastAsia"/>
          <w:sz w:val="24"/>
        </w:rPr>
        <w:t>3</w:t>
      </w:r>
      <w:r w:rsidRPr="00996294">
        <w:rPr>
          <w:sz w:val="24"/>
        </w:rPr>
        <w:t>.1.10</w:t>
      </w:r>
      <w:r w:rsidRPr="00996294">
        <w:rPr>
          <w:rFonts w:ascii="微软雅黑" w:eastAsia="微软雅黑" w:hAnsi="微软雅黑" w:cs="微软雅黑" w:hint="eastAsia"/>
          <w:sz w:val="24"/>
        </w:rPr>
        <w:t>~</w:t>
      </w:r>
      <w:r w:rsidRPr="00996294">
        <w:rPr>
          <w:rFonts w:hint="eastAsia"/>
          <w:sz w:val="24"/>
        </w:rPr>
        <w:t>第</w:t>
      </w:r>
      <w:r w:rsidRPr="00996294">
        <w:rPr>
          <w:sz w:val="24"/>
        </w:rPr>
        <w:t>3.1.13</w:t>
      </w:r>
      <w:r w:rsidRPr="00996294">
        <w:rPr>
          <w:rFonts w:hint="eastAsia"/>
          <w:sz w:val="24"/>
        </w:rPr>
        <w:t>条、</w:t>
      </w:r>
      <w:r w:rsidR="00815228" w:rsidRPr="00996294">
        <w:rPr>
          <w:rFonts w:hint="eastAsia"/>
          <w:sz w:val="24"/>
        </w:rPr>
        <w:t>第</w:t>
      </w:r>
      <w:r w:rsidRPr="00996294">
        <w:rPr>
          <w:rFonts w:hint="eastAsia"/>
          <w:sz w:val="24"/>
        </w:rPr>
        <w:t>3</w:t>
      </w:r>
      <w:r w:rsidRPr="00996294">
        <w:rPr>
          <w:sz w:val="24"/>
        </w:rPr>
        <w:t>.2.2</w:t>
      </w:r>
      <w:r w:rsidR="00815228" w:rsidRPr="00996294">
        <w:rPr>
          <w:rFonts w:hint="eastAsia"/>
          <w:sz w:val="24"/>
        </w:rPr>
        <w:t>条</w:t>
      </w:r>
      <w:r w:rsidRPr="00996294">
        <w:rPr>
          <w:rFonts w:hint="eastAsia"/>
          <w:sz w:val="24"/>
        </w:rPr>
        <w:t>、</w:t>
      </w:r>
      <w:r w:rsidR="00815228" w:rsidRPr="00996294">
        <w:rPr>
          <w:rFonts w:hint="eastAsia"/>
          <w:sz w:val="24"/>
        </w:rPr>
        <w:t>第</w:t>
      </w:r>
      <w:r w:rsidRPr="00996294">
        <w:rPr>
          <w:rFonts w:hint="eastAsia"/>
          <w:sz w:val="24"/>
        </w:rPr>
        <w:t>3</w:t>
      </w:r>
      <w:r w:rsidRPr="00996294">
        <w:rPr>
          <w:sz w:val="24"/>
        </w:rPr>
        <w:t>.2.3</w:t>
      </w:r>
      <w:r w:rsidR="00815228" w:rsidRPr="00996294">
        <w:rPr>
          <w:rFonts w:hint="eastAsia"/>
          <w:sz w:val="24"/>
        </w:rPr>
        <w:t>条</w:t>
      </w:r>
      <w:r w:rsidRPr="00996294">
        <w:rPr>
          <w:rFonts w:hint="eastAsia"/>
          <w:sz w:val="24"/>
        </w:rPr>
        <w:t>、</w:t>
      </w:r>
      <w:r w:rsidR="00815228" w:rsidRPr="00996294">
        <w:rPr>
          <w:rFonts w:hint="eastAsia"/>
          <w:sz w:val="24"/>
        </w:rPr>
        <w:t>第</w:t>
      </w:r>
      <w:r w:rsidRPr="00996294">
        <w:rPr>
          <w:rFonts w:hint="eastAsia"/>
          <w:sz w:val="24"/>
        </w:rPr>
        <w:t>3</w:t>
      </w:r>
      <w:r w:rsidRPr="00996294">
        <w:rPr>
          <w:sz w:val="24"/>
        </w:rPr>
        <w:t>.6.1</w:t>
      </w:r>
      <w:r w:rsidR="00815228" w:rsidRPr="00996294">
        <w:rPr>
          <w:rFonts w:hint="eastAsia"/>
          <w:sz w:val="24"/>
        </w:rPr>
        <w:t>条</w:t>
      </w:r>
      <w:r w:rsidRPr="00996294">
        <w:rPr>
          <w:rFonts w:hint="eastAsia"/>
          <w:sz w:val="24"/>
        </w:rPr>
        <w:t>、</w:t>
      </w:r>
      <w:r w:rsidR="00815228" w:rsidRPr="00996294">
        <w:rPr>
          <w:rFonts w:hint="eastAsia"/>
          <w:sz w:val="24"/>
        </w:rPr>
        <w:t>第</w:t>
      </w:r>
      <w:r w:rsidRPr="00996294">
        <w:rPr>
          <w:rFonts w:hint="eastAsia"/>
          <w:sz w:val="24"/>
        </w:rPr>
        <w:t>3</w:t>
      </w:r>
      <w:r w:rsidRPr="00996294">
        <w:rPr>
          <w:sz w:val="24"/>
        </w:rPr>
        <w:t>.6.3</w:t>
      </w:r>
      <w:r w:rsidR="00815228" w:rsidRPr="00996294">
        <w:rPr>
          <w:rFonts w:hint="eastAsia"/>
          <w:sz w:val="24"/>
        </w:rPr>
        <w:t>条</w:t>
      </w:r>
      <w:r w:rsidRPr="00996294">
        <w:rPr>
          <w:rFonts w:hint="eastAsia"/>
          <w:sz w:val="24"/>
        </w:rPr>
        <w:t>、</w:t>
      </w:r>
      <w:r w:rsidR="00815228" w:rsidRPr="00996294">
        <w:rPr>
          <w:rFonts w:hint="eastAsia"/>
          <w:sz w:val="24"/>
        </w:rPr>
        <w:t>第</w:t>
      </w:r>
      <w:r w:rsidRPr="00996294">
        <w:rPr>
          <w:rFonts w:hint="eastAsia"/>
          <w:sz w:val="24"/>
        </w:rPr>
        <w:t>3</w:t>
      </w:r>
      <w:r w:rsidRPr="00996294">
        <w:rPr>
          <w:sz w:val="24"/>
        </w:rPr>
        <w:t>.6.4</w:t>
      </w:r>
      <w:r w:rsidR="00815228" w:rsidRPr="00996294">
        <w:rPr>
          <w:rFonts w:hint="eastAsia"/>
          <w:sz w:val="24"/>
        </w:rPr>
        <w:t>条</w:t>
      </w:r>
      <w:r w:rsidRPr="00996294">
        <w:rPr>
          <w:rFonts w:hint="eastAsia"/>
          <w:sz w:val="24"/>
        </w:rPr>
        <w:t>、</w:t>
      </w:r>
      <w:r w:rsidR="00815228" w:rsidRPr="00996294">
        <w:rPr>
          <w:rFonts w:hint="eastAsia"/>
          <w:sz w:val="24"/>
        </w:rPr>
        <w:t>第</w:t>
      </w:r>
      <w:r w:rsidRPr="00996294">
        <w:rPr>
          <w:rFonts w:hint="eastAsia"/>
          <w:sz w:val="24"/>
        </w:rPr>
        <w:t>3</w:t>
      </w:r>
      <w:r w:rsidRPr="00996294">
        <w:rPr>
          <w:sz w:val="24"/>
        </w:rPr>
        <w:t>.8.1</w:t>
      </w:r>
      <w:r w:rsidR="00815228" w:rsidRPr="00996294">
        <w:rPr>
          <w:rFonts w:hint="eastAsia"/>
          <w:sz w:val="24"/>
        </w:rPr>
        <w:t>条</w:t>
      </w:r>
      <w:r w:rsidRPr="00996294">
        <w:rPr>
          <w:rFonts w:hint="eastAsia"/>
          <w:sz w:val="24"/>
        </w:rPr>
        <w:t>、</w:t>
      </w:r>
      <w:r w:rsidR="00815228" w:rsidRPr="00996294">
        <w:rPr>
          <w:rFonts w:hint="eastAsia"/>
          <w:sz w:val="24"/>
        </w:rPr>
        <w:t>第</w:t>
      </w:r>
      <w:r w:rsidRPr="00996294">
        <w:rPr>
          <w:rFonts w:hint="eastAsia"/>
          <w:sz w:val="24"/>
        </w:rPr>
        <w:t>3</w:t>
      </w:r>
      <w:r w:rsidRPr="00996294">
        <w:rPr>
          <w:sz w:val="24"/>
        </w:rPr>
        <w:t>.8.2</w:t>
      </w:r>
      <w:r w:rsidR="00815228" w:rsidRPr="00996294">
        <w:rPr>
          <w:rFonts w:hint="eastAsia"/>
          <w:sz w:val="24"/>
        </w:rPr>
        <w:t>条</w:t>
      </w:r>
      <w:r w:rsidRPr="00996294">
        <w:rPr>
          <w:rFonts w:hint="eastAsia"/>
          <w:sz w:val="24"/>
        </w:rPr>
        <w:t>、</w:t>
      </w:r>
      <w:r w:rsidR="00815228" w:rsidRPr="00996294">
        <w:rPr>
          <w:rFonts w:hint="eastAsia"/>
          <w:sz w:val="24"/>
        </w:rPr>
        <w:t>第</w:t>
      </w:r>
      <w:r w:rsidRPr="00996294">
        <w:rPr>
          <w:rFonts w:hint="eastAsia"/>
          <w:sz w:val="24"/>
        </w:rPr>
        <w:t>4</w:t>
      </w:r>
      <w:r w:rsidRPr="00996294">
        <w:rPr>
          <w:sz w:val="24"/>
        </w:rPr>
        <w:t>.1.1-4.1.6</w:t>
      </w:r>
      <w:r w:rsidR="00815228" w:rsidRPr="00996294">
        <w:rPr>
          <w:rFonts w:hint="eastAsia"/>
          <w:sz w:val="24"/>
        </w:rPr>
        <w:t>条</w:t>
      </w:r>
      <w:r w:rsidRPr="00996294">
        <w:rPr>
          <w:rFonts w:hint="eastAsia"/>
          <w:sz w:val="24"/>
        </w:rPr>
        <w:t>、第</w:t>
      </w:r>
      <w:r w:rsidRPr="00996294">
        <w:rPr>
          <w:rFonts w:hint="eastAsia"/>
          <w:sz w:val="24"/>
        </w:rPr>
        <w:t>4.2.1</w:t>
      </w:r>
      <w:r w:rsidRPr="00996294">
        <w:rPr>
          <w:rFonts w:hint="eastAsia"/>
          <w:sz w:val="24"/>
        </w:rPr>
        <w:t>条、第</w:t>
      </w:r>
      <w:r w:rsidRPr="00996294">
        <w:rPr>
          <w:sz w:val="24"/>
        </w:rPr>
        <w:t>5</w:t>
      </w:r>
      <w:r w:rsidRPr="00996294">
        <w:rPr>
          <w:rFonts w:hint="eastAsia"/>
          <w:sz w:val="24"/>
        </w:rPr>
        <w:t>.5.1</w:t>
      </w:r>
      <w:r w:rsidRPr="00996294">
        <w:rPr>
          <w:rFonts w:hint="eastAsia"/>
          <w:sz w:val="24"/>
        </w:rPr>
        <w:t>条、</w:t>
      </w:r>
      <w:r w:rsidR="00815228" w:rsidRPr="00996294">
        <w:rPr>
          <w:rFonts w:hint="eastAsia"/>
          <w:sz w:val="24"/>
        </w:rPr>
        <w:t>第</w:t>
      </w:r>
      <w:r w:rsidRPr="00996294">
        <w:rPr>
          <w:rFonts w:hint="eastAsia"/>
          <w:sz w:val="24"/>
        </w:rPr>
        <w:t>5</w:t>
      </w:r>
      <w:r w:rsidRPr="00996294">
        <w:rPr>
          <w:sz w:val="24"/>
        </w:rPr>
        <w:t>.2.1</w:t>
      </w:r>
      <w:r w:rsidR="00815228" w:rsidRPr="00996294">
        <w:rPr>
          <w:rFonts w:hint="eastAsia"/>
          <w:sz w:val="24"/>
        </w:rPr>
        <w:t>条</w:t>
      </w:r>
      <w:r w:rsidRPr="00996294">
        <w:rPr>
          <w:rFonts w:hint="eastAsia"/>
          <w:sz w:val="24"/>
        </w:rPr>
        <w:t>、</w:t>
      </w:r>
      <w:r w:rsidR="00815228" w:rsidRPr="00996294">
        <w:rPr>
          <w:rFonts w:hint="eastAsia"/>
          <w:sz w:val="24"/>
        </w:rPr>
        <w:t>第</w:t>
      </w:r>
      <w:r w:rsidRPr="00996294">
        <w:rPr>
          <w:rFonts w:hint="eastAsia"/>
          <w:sz w:val="24"/>
        </w:rPr>
        <w:t>5</w:t>
      </w:r>
      <w:r w:rsidRPr="00996294">
        <w:rPr>
          <w:sz w:val="24"/>
        </w:rPr>
        <w:t>.2.12</w:t>
      </w:r>
      <w:r w:rsidR="00815228" w:rsidRPr="00996294">
        <w:rPr>
          <w:rFonts w:hint="eastAsia"/>
          <w:sz w:val="24"/>
        </w:rPr>
        <w:t>条</w:t>
      </w:r>
      <w:r w:rsidRPr="00996294">
        <w:rPr>
          <w:rFonts w:hint="eastAsia"/>
          <w:sz w:val="24"/>
        </w:rPr>
        <w:t>、</w:t>
      </w:r>
      <w:r w:rsidR="00815228" w:rsidRPr="00996294">
        <w:rPr>
          <w:rFonts w:hint="eastAsia"/>
          <w:sz w:val="24"/>
        </w:rPr>
        <w:t>第</w:t>
      </w:r>
      <w:r w:rsidRPr="00996294">
        <w:rPr>
          <w:rFonts w:hint="eastAsia"/>
          <w:sz w:val="24"/>
        </w:rPr>
        <w:t>6</w:t>
      </w:r>
      <w:r w:rsidRPr="00996294">
        <w:rPr>
          <w:sz w:val="24"/>
        </w:rPr>
        <w:t>.1.1</w:t>
      </w:r>
      <w:r w:rsidR="00815228" w:rsidRPr="00996294">
        <w:rPr>
          <w:rFonts w:hint="eastAsia"/>
          <w:sz w:val="24"/>
        </w:rPr>
        <w:t>条</w:t>
      </w:r>
      <w:r w:rsidRPr="00996294">
        <w:rPr>
          <w:rFonts w:hint="eastAsia"/>
          <w:sz w:val="24"/>
        </w:rPr>
        <w:t>、</w:t>
      </w:r>
      <w:r w:rsidR="00815228" w:rsidRPr="00996294">
        <w:rPr>
          <w:rFonts w:hint="eastAsia"/>
          <w:sz w:val="24"/>
        </w:rPr>
        <w:t>第</w:t>
      </w:r>
      <w:r w:rsidRPr="00996294">
        <w:rPr>
          <w:rFonts w:hint="eastAsia"/>
          <w:sz w:val="24"/>
        </w:rPr>
        <w:t>6</w:t>
      </w:r>
      <w:r w:rsidRPr="00996294">
        <w:rPr>
          <w:sz w:val="24"/>
        </w:rPr>
        <w:t>.2.1</w:t>
      </w:r>
      <w:r w:rsidR="00815228" w:rsidRPr="00996294">
        <w:rPr>
          <w:rFonts w:hint="eastAsia"/>
          <w:sz w:val="24"/>
        </w:rPr>
        <w:t>条</w:t>
      </w:r>
      <w:r w:rsidRPr="00996294">
        <w:rPr>
          <w:sz w:val="24"/>
        </w:rPr>
        <w:t>-6.2.3</w:t>
      </w:r>
      <w:r w:rsidR="00815228" w:rsidRPr="00996294">
        <w:rPr>
          <w:rFonts w:hint="eastAsia"/>
          <w:sz w:val="24"/>
        </w:rPr>
        <w:t>条</w:t>
      </w:r>
      <w:r w:rsidRPr="00996294">
        <w:rPr>
          <w:rFonts w:hint="eastAsia"/>
          <w:sz w:val="24"/>
        </w:rPr>
        <w:t>、</w:t>
      </w:r>
      <w:r w:rsidR="00815228" w:rsidRPr="00996294">
        <w:rPr>
          <w:rFonts w:hint="eastAsia"/>
          <w:sz w:val="24"/>
        </w:rPr>
        <w:t>第</w:t>
      </w:r>
      <w:r w:rsidRPr="00996294">
        <w:rPr>
          <w:rFonts w:hint="eastAsia"/>
          <w:sz w:val="24"/>
        </w:rPr>
        <w:t>6</w:t>
      </w:r>
      <w:r w:rsidRPr="00996294">
        <w:rPr>
          <w:sz w:val="24"/>
        </w:rPr>
        <w:t>.2.11</w:t>
      </w:r>
      <w:r w:rsidR="00815228" w:rsidRPr="00996294">
        <w:rPr>
          <w:rFonts w:hint="eastAsia"/>
          <w:sz w:val="24"/>
        </w:rPr>
        <w:t>条</w:t>
      </w:r>
      <w:r w:rsidRPr="00996294">
        <w:rPr>
          <w:rFonts w:hint="eastAsia"/>
          <w:sz w:val="24"/>
        </w:rPr>
        <w:t>、</w:t>
      </w:r>
      <w:r w:rsidR="00815228" w:rsidRPr="00996294">
        <w:rPr>
          <w:rFonts w:hint="eastAsia"/>
          <w:sz w:val="24"/>
        </w:rPr>
        <w:t>第</w:t>
      </w:r>
      <w:r w:rsidRPr="00996294">
        <w:rPr>
          <w:rFonts w:hint="eastAsia"/>
          <w:sz w:val="24"/>
        </w:rPr>
        <w:t>6</w:t>
      </w:r>
      <w:r w:rsidRPr="00996294">
        <w:rPr>
          <w:sz w:val="24"/>
        </w:rPr>
        <w:t>.2.13</w:t>
      </w:r>
      <w:r w:rsidR="00815228" w:rsidRPr="00996294">
        <w:rPr>
          <w:rFonts w:hint="eastAsia"/>
          <w:sz w:val="24"/>
        </w:rPr>
        <w:t>条</w:t>
      </w:r>
      <w:r w:rsidRPr="00996294">
        <w:rPr>
          <w:rFonts w:hint="eastAsia"/>
          <w:sz w:val="24"/>
        </w:rPr>
        <w:t>、</w:t>
      </w:r>
      <w:r w:rsidR="00815228" w:rsidRPr="00996294">
        <w:rPr>
          <w:rFonts w:hint="eastAsia"/>
          <w:sz w:val="24"/>
        </w:rPr>
        <w:t>第</w:t>
      </w:r>
      <w:r w:rsidRPr="00996294">
        <w:rPr>
          <w:rFonts w:hint="eastAsia"/>
          <w:sz w:val="24"/>
        </w:rPr>
        <w:t>6</w:t>
      </w:r>
      <w:r w:rsidRPr="00996294">
        <w:rPr>
          <w:sz w:val="24"/>
        </w:rPr>
        <w:t>.2.14</w:t>
      </w:r>
      <w:r w:rsidR="00815228" w:rsidRPr="00996294">
        <w:rPr>
          <w:rFonts w:hint="eastAsia"/>
          <w:sz w:val="24"/>
        </w:rPr>
        <w:t>条</w:t>
      </w:r>
      <w:r w:rsidRPr="00996294">
        <w:rPr>
          <w:rFonts w:hint="eastAsia"/>
          <w:sz w:val="24"/>
        </w:rPr>
        <w:t>、</w:t>
      </w:r>
      <w:r w:rsidR="00815228" w:rsidRPr="00996294">
        <w:rPr>
          <w:rFonts w:hint="eastAsia"/>
          <w:sz w:val="24"/>
        </w:rPr>
        <w:t>第</w:t>
      </w:r>
      <w:r w:rsidR="00815228" w:rsidRPr="00996294">
        <w:rPr>
          <w:rFonts w:hint="eastAsia"/>
          <w:sz w:val="24"/>
        </w:rPr>
        <w:t>6</w:t>
      </w:r>
      <w:r w:rsidR="00815228" w:rsidRPr="00996294">
        <w:rPr>
          <w:sz w:val="24"/>
        </w:rPr>
        <w:t>.2.18</w:t>
      </w:r>
      <w:r w:rsidR="00815228" w:rsidRPr="00996294">
        <w:rPr>
          <w:rFonts w:hint="eastAsia"/>
          <w:sz w:val="24"/>
        </w:rPr>
        <w:t>条、第</w:t>
      </w:r>
      <w:r w:rsidR="00815228" w:rsidRPr="00996294">
        <w:rPr>
          <w:rFonts w:hint="eastAsia"/>
          <w:sz w:val="24"/>
        </w:rPr>
        <w:t>6</w:t>
      </w:r>
      <w:r w:rsidR="00815228" w:rsidRPr="00996294">
        <w:rPr>
          <w:sz w:val="24"/>
        </w:rPr>
        <w:t>.2.22</w:t>
      </w:r>
      <w:r w:rsidR="00815228" w:rsidRPr="00996294">
        <w:rPr>
          <w:rFonts w:hint="eastAsia"/>
          <w:sz w:val="24"/>
        </w:rPr>
        <w:t>条、第</w:t>
      </w:r>
      <w:r w:rsidR="00815228" w:rsidRPr="00996294">
        <w:rPr>
          <w:rFonts w:hint="eastAsia"/>
          <w:sz w:val="24"/>
        </w:rPr>
        <w:t>6</w:t>
      </w:r>
      <w:r w:rsidR="00815228" w:rsidRPr="00996294">
        <w:rPr>
          <w:sz w:val="24"/>
        </w:rPr>
        <w:t>.2.24</w:t>
      </w:r>
      <w:r w:rsidR="00815228" w:rsidRPr="00996294">
        <w:rPr>
          <w:rFonts w:hint="eastAsia"/>
          <w:sz w:val="24"/>
        </w:rPr>
        <w:t>条、第</w:t>
      </w:r>
      <w:r w:rsidR="00815228" w:rsidRPr="00996294">
        <w:rPr>
          <w:rFonts w:hint="eastAsia"/>
          <w:sz w:val="24"/>
        </w:rPr>
        <w:t>7</w:t>
      </w:r>
      <w:r w:rsidR="00815228" w:rsidRPr="00996294">
        <w:rPr>
          <w:sz w:val="24"/>
        </w:rPr>
        <w:t>.2.7</w:t>
      </w:r>
      <w:r w:rsidRPr="00996294">
        <w:rPr>
          <w:rFonts w:hint="eastAsia"/>
          <w:sz w:val="24"/>
        </w:rPr>
        <w:t>条。</w:t>
      </w:r>
    </w:p>
    <w:p w14:paraId="1B8B742F" w14:textId="77777777" w:rsidR="00470B71" w:rsidRPr="00996294" w:rsidRDefault="00470B71" w:rsidP="00470B71">
      <w:pPr>
        <w:snapToGrid w:val="0"/>
        <w:spacing w:line="360" w:lineRule="auto"/>
        <w:ind w:firstLineChars="200" w:firstLine="480"/>
        <w:rPr>
          <w:sz w:val="24"/>
        </w:rPr>
      </w:pPr>
      <w:r w:rsidRPr="00996294">
        <w:rPr>
          <w:rFonts w:hint="eastAsia"/>
          <w:sz w:val="24"/>
        </w:rPr>
        <w:t>本规范条文下划线部分为修改的内容；用黑体字表示的条文为强制性条文，必须严格执行。</w:t>
      </w:r>
    </w:p>
    <w:p w14:paraId="4FF4E399" w14:textId="77777777" w:rsidR="00470B71" w:rsidRPr="00996294" w:rsidRDefault="00470B71" w:rsidP="00470B71">
      <w:pPr>
        <w:snapToGrid w:val="0"/>
        <w:spacing w:line="360" w:lineRule="auto"/>
        <w:ind w:firstLineChars="200" w:firstLine="480"/>
        <w:rPr>
          <w:sz w:val="24"/>
        </w:rPr>
      </w:pPr>
      <w:r w:rsidRPr="00996294">
        <w:rPr>
          <w:sz w:val="24"/>
        </w:rPr>
        <w:t>本</w:t>
      </w:r>
      <w:r w:rsidRPr="00996294">
        <w:rPr>
          <w:rFonts w:hint="eastAsia"/>
          <w:sz w:val="24"/>
        </w:rPr>
        <w:t>次局部修订的</w:t>
      </w:r>
      <w:r w:rsidRPr="00996294">
        <w:rPr>
          <w:sz w:val="24"/>
        </w:rPr>
        <w:t>主编单位：中国</w:t>
      </w:r>
      <w:r w:rsidRPr="00996294">
        <w:rPr>
          <w:rFonts w:hAnsi="宋体"/>
          <w:sz w:val="24"/>
        </w:rPr>
        <w:t>建筑科学研究院</w:t>
      </w:r>
      <w:r w:rsidRPr="00996294">
        <w:rPr>
          <w:rFonts w:hAnsi="宋体" w:hint="eastAsia"/>
          <w:sz w:val="24"/>
        </w:rPr>
        <w:t>有限公司</w:t>
      </w:r>
    </w:p>
    <w:p w14:paraId="36377B7E" w14:textId="3BB25CFB" w:rsidR="00815228" w:rsidRPr="00996294" w:rsidRDefault="00470B71" w:rsidP="00815228">
      <w:pPr>
        <w:snapToGrid w:val="0"/>
        <w:spacing w:line="360" w:lineRule="auto"/>
        <w:ind w:firstLineChars="200" w:firstLine="480"/>
        <w:rPr>
          <w:sz w:val="24"/>
        </w:rPr>
      </w:pPr>
      <w:r w:rsidRPr="00996294">
        <w:rPr>
          <w:sz w:val="24"/>
        </w:rPr>
        <w:t>本</w:t>
      </w:r>
      <w:r w:rsidRPr="00996294">
        <w:rPr>
          <w:rFonts w:hint="eastAsia"/>
          <w:sz w:val="24"/>
        </w:rPr>
        <w:t>次局部修订的</w:t>
      </w:r>
      <w:r w:rsidRPr="00996294">
        <w:rPr>
          <w:sz w:val="24"/>
        </w:rPr>
        <w:t>参编单位：</w:t>
      </w:r>
      <w:r w:rsidR="00815228" w:rsidRPr="00996294">
        <w:rPr>
          <w:rFonts w:hint="eastAsia"/>
          <w:sz w:val="24"/>
        </w:rPr>
        <w:t>国家建筑工程质量检验检测中心</w:t>
      </w:r>
    </w:p>
    <w:p w14:paraId="44A5DB4E" w14:textId="15082287" w:rsidR="00815228" w:rsidRPr="00996294" w:rsidRDefault="00815228" w:rsidP="00815228">
      <w:pPr>
        <w:snapToGrid w:val="0"/>
        <w:spacing w:line="360" w:lineRule="auto"/>
        <w:ind w:firstLineChars="1376" w:firstLine="3302"/>
        <w:rPr>
          <w:sz w:val="24"/>
        </w:rPr>
      </w:pPr>
      <w:r w:rsidRPr="00996294">
        <w:rPr>
          <w:rFonts w:hint="eastAsia"/>
          <w:sz w:val="24"/>
        </w:rPr>
        <w:t>建研院检测中心有限公司</w:t>
      </w:r>
    </w:p>
    <w:p w14:paraId="5057915E" w14:textId="77777777" w:rsidR="00996294" w:rsidRPr="00996294" w:rsidRDefault="00996294" w:rsidP="00996294">
      <w:pPr>
        <w:snapToGrid w:val="0"/>
        <w:spacing w:line="360" w:lineRule="auto"/>
        <w:ind w:leftChars="1313" w:left="2757"/>
        <w:rPr>
          <w:sz w:val="24"/>
        </w:rPr>
      </w:pPr>
      <w:r w:rsidRPr="00996294">
        <w:rPr>
          <w:rFonts w:hint="eastAsia"/>
          <w:sz w:val="24"/>
        </w:rPr>
        <w:t>中国建筑金属结构协会塑料门窗及建筑装饰制品分会</w:t>
      </w:r>
    </w:p>
    <w:p w14:paraId="74620205" w14:textId="4A709066" w:rsidR="00815228" w:rsidRPr="00996294" w:rsidRDefault="00815228" w:rsidP="00815228">
      <w:pPr>
        <w:snapToGrid w:val="0"/>
        <w:spacing w:line="360" w:lineRule="auto"/>
        <w:ind w:leftChars="1313" w:left="2757" w:firstLineChars="251" w:firstLine="602"/>
        <w:rPr>
          <w:sz w:val="24"/>
        </w:rPr>
      </w:pPr>
      <w:r w:rsidRPr="00996294">
        <w:rPr>
          <w:rFonts w:hint="eastAsia"/>
          <w:sz w:val="24"/>
        </w:rPr>
        <w:t>深圳中航幕墙工程有限公司</w:t>
      </w:r>
    </w:p>
    <w:p w14:paraId="6EF46C61" w14:textId="1BB444CF" w:rsidR="00815228" w:rsidRPr="00996294" w:rsidRDefault="00815228" w:rsidP="00815228">
      <w:pPr>
        <w:snapToGrid w:val="0"/>
        <w:spacing w:line="360" w:lineRule="auto"/>
        <w:ind w:leftChars="1313" w:left="2757" w:firstLineChars="251" w:firstLine="602"/>
        <w:rPr>
          <w:sz w:val="24"/>
        </w:rPr>
      </w:pPr>
      <w:r w:rsidRPr="00996294">
        <w:rPr>
          <w:rFonts w:hint="eastAsia"/>
          <w:sz w:val="24"/>
        </w:rPr>
        <w:t>哈尔滨中大化学建材有限公司</w:t>
      </w:r>
    </w:p>
    <w:p w14:paraId="31EEBB1A" w14:textId="6DC078A9" w:rsidR="00815228" w:rsidRPr="00996294" w:rsidRDefault="00815228" w:rsidP="00815228">
      <w:pPr>
        <w:snapToGrid w:val="0"/>
        <w:spacing w:line="360" w:lineRule="auto"/>
        <w:ind w:leftChars="1313" w:left="2757" w:firstLineChars="251" w:firstLine="602"/>
        <w:rPr>
          <w:sz w:val="24"/>
        </w:rPr>
      </w:pPr>
      <w:r w:rsidRPr="00996294">
        <w:rPr>
          <w:rFonts w:hint="eastAsia"/>
          <w:sz w:val="24"/>
        </w:rPr>
        <w:t>大连实德集团有限公司</w:t>
      </w:r>
    </w:p>
    <w:p w14:paraId="2E8CA3A5" w14:textId="0BE1E5D5" w:rsidR="00815228" w:rsidRPr="00996294" w:rsidRDefault="00815228" w:rsidP="00815228">
      <w:pPr>
        <w:snapToGrid w:val="0"/>
        <w:spacing w:line="360" w:lineRule="auto"/>
        <w:ind w:leftChars="1313" w:left="2757" w:firstLineChars="251" w:firstLine="602"/>
        <w:rPr>
          <w:sz w:val="24"/>
        </w:rPr>
      </w:pPr>
      <w:r w:rsidRPr="00996294">
        <w:rPr>
          <w:rFonts w:hint="eastAsia"/>
          <w:sz w:val="24"/>
        </w:rPr>
        <w:t>芜湖海螺型材科技股份有限公司</w:t>
      </w:r>
    </w:p>
    <w:p w14:paraId="646ECA8E" w14:textId="4860E3ED" w:rsidR="00815228" w:rsidRPr="00996294" w:rsidRDefault="00815228" w:rsidP="00815228">
      <w:pPr>
        <w:snapToGrid w:val="0"/>
        <w:spacing w:line="360" w:lineRule="auto"/>
        <w:ind w:leftChars="1313" w:left="2757" w:firstLineChars="251" w:firstLine="602"/>
        <w:rPr>
          <w:sz w:val="24"/>
        </w:rPr>
      </w:pPr>
      <w:r w:rsidRPr="00996294">
        <w:rPr>
          <w:rFonts w:hint="eastAsia"/>
          <w:sz w:val="24"/>
        </w:rPr>
        <w:lastRenderedPageBreak/>
        <w:t>西安高科建材科技有限公司</w:t>
      </w:r>
    </w:p>
    <w:p w14:paraId="45DB443A" w14:textId="77777777" w:rsidR="00815228" w:rsidRPr="00996294" w:rsidRDefault="00815228" w:rsidP="00815228">
      <w:pPr>
        <w:snapToGrid w:val="0"/>
        <w:spacing w:line="360" w:lineRule="auto"/>
        <w:ind w:leftChars="1313" w:left="2757" w:firstLineChars="251" w:firstLine="602"/>
        <w:rPr>
          <w:sz w:val="24"/>
        </w:rPr>
      </w:pPr>
      <w:r w:rsidRPr="00996294">
        <w:rPr>
          <w:rFonts w:hint="eastAsia"/>
          <w:sz w:val="24"/>
        </w:rPr>
        <w:t>北京当代创新建设工程有限责任公司</w:t>
      </w:r>
    </w:p>
    <w:p w14:paraId="7F597D6D" w14:textId="2AA9B30D" w:rsidR="002F2B11" w:rsidRPr="00996294" w:rsidRDefault="00470B71" w:rsidP="00815228">
      <w:pPr>
        <w:snapToGrid w:val="0"/>
        <w:spacing w:line="360" w:lineRule="auto"/>
        <w:ind w:leftChars="228" w:left="2759" w:hangingChars="950" w:hanging="2280"/>
        <w:rPr>
          <w:sz w:val="24"/>
        </w:rPr>
      </w:pPr>
      <w:r w:rsidRPr="00996294">
        <w:rPr>
          <w:sz w:val="24"/>
        </w:rPr>
        <w:t>本规范主要起草人员：</w:t>
      </w:r>
      <w:r w:rsidRPr="00996294">
        <w:rPr>
          <w:rFonts w:hint="eastAsia"/>
          <w:sz w:val="24"/>
        </w:rPr>
        <w:t xml:space="preserve"> </w:t>
      </w:r>
      <w:r w:rsidR="00815228" w:rsidRPr="00996294">
        <w:rPr>
          <w:rFonts w:hint="eastAsia"/>
          <w:sz w:val="24"/>
        </w:rPr>
        <w:t>谢瑜昱</w:t>
      </w:r>
      <w:r w:rsidRPr="00996294">
        <w:rPr>
          <w:sz w:val="24"/>
        </w:rPr>
        <w:t xml:space="preserve"> </w:t>
      </w:r>
      <w:r w:rsidR="00815228" w:rsidRPr="00996294">
        <w:rPr>
          <w:rFonts w:hint="eastAsia"/>
          <w:sz w:val="24"/>
        </w:rPr>
        <w:t>丛</w:t>
      </w:r>
      <w:r w:rsidR="00947D60">
        <w:rPr>
          <w:rFonts w:hint="eastAsia"/>
          <w:sz w:val="24"/>
        </w:rPr>
        <w:t>敬</w:t>
      </w:r>
      <w:r w:rsidR="00815228" w:rsidRPr="00996294">
        <w:rPr>
          <w:rFonts w:hint="eastAsia"/>
          <w:sz w:val="24"/>
        </w:rPr>
        <w:t>梅</w:t>
      </w:r>
      <w:r w:rsidRPr="00996294">
        <w:rPr>
          <w:rFonts w:hint="eastAsia"/>
          <w:sz w:val="24"/>
        </w:rPr>
        <w:t xml:space="preserve">  </w:t>
      </w:r>
      <w:r w:rsidR="00815228" w:rsidRPr="00996294">
        <w:rPr>
          <w:rFonts w:hint="eastAsia"/>
          <w:sz w:val="24"/>
        </w:rPr>
        <w:t>宗小丹</w:t>
      </w:r>
      <w:r w:rsidRPr="00996294">
        <w:rPr>
          <w:rFonts w:hint="eastAsia"/>
          <w:sz w:val="24"/>
        </w:rPr>
        <w:t xml:space="preserve">  </w:t>
      </w:r>
      <w:r w:rsidR="002F2B11" w:rsidRPr="00996294">
        <w:rPr>
          <w:rFonts w:hAnsi="宋体" w:hint="eastAsia"/>
          <w:sz w:val="24"/>
        </w:rPr>
        <w:t>熊</w:t>
      </w:r>
      <w:r w:rsidR="002F2B11" w:rsidRPr="00996294">
        <w:rPr>
          <w:rFonts w:hAnsi="宋体" w:hint="eastAsia"/>
          <w:sz w:val="24"/>
        </w:rPr>
        <w:t xml:space="preserve"> </w:t>
      </w:r>
      <w:r w:rsidR="002F2B11" w:rsidRPr="00996294">
        <w:rPr>
          <w:rFonts w:hAnsi="宋体" w:hint="eastAsia"/>
          <w:sz w:val="24"/>
        </w:rPr>
        <w:t>伟</w:t>
      </w:r>
      <w:r w:rsidR="002F2B11" w:rsidRPr="00996294">
        <w:rPr>
          <w:rFonts w:hAnsi="宋体" w:hint="eastAsia"/>
          <w:sz w:val="24"/>
        </w:rPr>
        <w:t xml:space="preserve"> </w:t>
      </w:r>
      <w:r w:rsidR="002F2B11" w:rsidRPr="00996294">
        <w:rPr>
          <w:rFonts w:hAnsi="宋体"/>
          <w:sz w:val="24"/>
        </w:rPr>
        <w:t xml:space="preserve"> </w:t>
      </w:r>
      <w:r w:rsidR="00815228" w:rsidRPr="00996294">
        <w:rPr>
          <w:rFonts w:hint="eastAsia"/>
          <w:sz w:val="24"/>
        </w:rPr>
        <w:t>杨志光</w:t>
      </w:r>
      <w:r w:rsidR="00815228" w:rsidRPr="00996294">
        <w:rPr>
          <w:rFonts w:hint="eastAsia"/>
          <w:sz w:val="24"/>
        </w:rPr>
        <w:t xml:space="preserve"> </w:t>
      </w:r>
      <w:r w:rsidR="002F2B11" w:rsidRPr="00996294">
        <w:rPr>
          <w:sz w:val="24"/>
        </w:rPr>
        <w:t xml:space="preserve"> </w:t>
      </w:r>
      <w:r w:rsidR="00815228" w:rsidRPr="00996294">
        <w:rPr>
          <w:rFonts w:hAnsi="宋体" w:hint="eastAsia"/>
          <w:sz w:val="24"/>
        </w:rPr>
        <w:t>程先胜</w:t>
      </w:r>
      <w:r w:rsidRPr="00996294">
        <w:rPr>
          <w:sz w:val="24"/>
        </w:rPr>
        <w:t xml:space="preserve"> </w:t>
      </w:r>
    </w:p>
    <w:p w14:paraId="6526D6DD" w14:textId="604179EC" w:rsidR="00470B71" w:rsidRPr="00996294" w:rsidRDefault="00815228" w:rsidP="002F2B11">
      <w:pPr>
        <w:snapToGrid w:val="0"/>
        <w:spacing w:line="360" w:lineRule="auto"/>
        <w:ind w:leftChars="1313" w:left="2757" w:firstLineChars="90" w:firstLine="216"/>
        <w:rPr>
          <w:sz w:val="24"/>
        </w:rPr>
      </w:pPr>
      <w:r w:rsidRPr="00996294">
        <w:rPr>
          <w:rFonts w:hint="eastAsia"/>
          <w:sz w:val="24"/>
        </w:rPr>
        <w:t>李</w:t>
      </w:r>
      <w:r w:rsidR="002F2B11" w:rsidRPr="00996294">
        <w:rPr>
          <w:rFonts w:hint="eastAsia"/>
          <w:sz w:val="24"/>
        </w:rPr>
        <w:t xml:space="preserve"> </w:t>
      </w:r>
      <w:r w:rsidRPr="00996294">
        <w:rPr>
          <w:rFonts w:hint="eastAsia"/>
          <w:sz w:val="24"/>
        </w:rPr>
        <w:t>培</w:t>
      </w:r>
      <w:r w:rsidR="00470B71" w:rsidRPr="00996294">
        <w:rPr>
          <w:sz w:val="24"/>
        </w:rPr>
        <w:t xml:space="preserve"> </w:t>
      </w:r>
      <w:r w:rsidRPr="00996294">
        <w:rPr>
          <w:rFonts w:hAnsi="宋体" w:hint="eastAsia"/>
          <w:sz w:val="24"/>
        </w:rPr>
        <w:t>刘晓峰</w:t>
      </w:r>
      <w:r w:rsidRPr="00996294">
        <w:rPr>
          <w:rFonts w:hAnsi="宋体" w:hint="eastAsia"/>
          <w:sz w:val="24"/>
        </w:rPr>
        <w:t xml:space="preserve"> </w:t>
      </w:r>
      <w:r w:rsidR="002F2B11" w:rsidRPr="00996294">
        <w:rPr>
          <w:rFonts w:hAnsi="宋体"/>
          <w:sz w:val="24"/>
        </w:rPr>
        <w:t xml:space="preserve"> </w:t>
      </w:r>
      <w:r w:rsidRPr="00996294">
        <w:rPr>
          <w:rFonts w:hAnsi="宋体" w:hint="eastAsia"/>
          <w:sz w:val="24"/>
        </w:rPr>
        <w:t>郭</w:t>
      </w:r>
      <w:r w:rsidR="002F2B11" w:rsidRPr="00996294">
        <w:rPr>
          <w:rFonts w:hAnsi="宋体" w:hint="eastAsia"/>
          <w:sz w:val="24"/>
        </w:rPr>
        <w:t xml:space="preserve"> </w:t>
      </w:r>
      <w:r w:rsidR="002F2B11" w:rsidRPr="00996294">
        <w:rPr>
          <w:rFonts w:hAnsi="宋体"/>
          <w:sz w:val="24"/>
        </w:rPr>
        <w:t xml:space="preserve"> </w:t>
      </w:r>
      <w:r w:rsidRPr="00996294">
        <w:rPr>
          <w:rFonts w:hAnsi="宋体" w:hint="eastAsia"/>
          <w:sz w:val="24"/>
        </w:rPr>
        <w:t>鹏</w:t>
      </w:r>
      <w:r w:rsidRPr="00996294">
        <w:rPr>
          <w:rFonts w:hAnsi="宋体" w:hint="eastAsia"/>
          <w:sz w:val="24"/>
        </w:rPr>
        <w:t xml:space="preserve"> </w:t>
      </w:r>
      <w:r w:rsidR="002F2B11" w:rsidRPr="00996294">
        <w:rPr>
          <w:rFonts w:hAnsi="宋体"/>
          <w:sz w:val="24"/>
        </w:rPr>
        <w:t xml:space="preserve"> </w:t>
      </w:r>
      <w:r w:rsidR="00996294" w:rsidRPr="00996294">
        <w:rPr>
          <w:rFonts w:hAnsi="宋体" w:hint="eastAsia"/>
          <w:sz w:val="24"/>
        </w:rPr>
        <w:t>王国良</w:t>
      </w:r>
      <w:r w:rsidRPr="00996294">
        <w:rPr>
          <w:rFonts w:hAnsi="宋体" w:hint="eastAsia"/>
          <w:sz w:val="24"/>
        </w:rPr>
        <w:t xml:space="preserve"> </w:t>
      </w:r>
      <w:r w:rsidR="002F2B11" w:rsidRPr="00996294">
        <w:rPr>
          <w:rFonts w:hAnsi="宋体"/>
          <w:sz w:val="24"/>
        </w:rPr>
        <w:t xml:space="preserve"> </w:t>
      </w:r>
      <w:r w:rsidRPr="00996294">
        <w:rPr>
          <w:rFonts w:hAnsi="宋体" w:hint="eastAsia"/>
          <w:sz w:val="24"/>
        </w:rPr>
        <w:t>王飞飞</w:t>
      </w:r>
      <w:r w:rsidRPr="00996294">
        <w:rPr>
          <w:rFonts w:hAnsi="宋体" w:hint="eastAsia"/>
          <w:sz w:val="24"/>
        </w:rPr>
        <w:t xml:space="preserve"> </w:t>
      </w:r>
      <w:r w:rsidRPr="00996294">
        <w:rPr>
          <w:rFonts w:hAnsi="宋体" w:hint="eastAsia"/>
          <w:sz w:val="24"/>
        </w:rPr>
        <w:t>陈正彪</w:t>
      </w:r>
    </w:p>
    <w:p w14:paraId="1E0DC377" w14:textId="77777777" w:rsidR="00470B71" w:rsidRPr="00996294" w:rsidRDefault="00470B71" w:rsidP="00470B71">
      <w:pPr>
        <w:snapToGrid w:val="0"/>
        <w:spacing w:line="360" w:lineRule="auto"/>
        <w:ind w:leftChars="228" w:left="2759" w:hangingChars="950" w:hanging="2280"/>
        <w:rPr>
          <w:rFonts w:hAnsi="宋体"/>
          <w:sz w:val="24"/>
        </w:rPr>
      </w:pPr>
      <w:r w:rsidRPr="00996294">
        <w:rPr>
          <w:rFonts w:hAnsi="宋体"/>
          <w:sz w:val="24"/>
        </w:rPr>
        <w:t>本规范主要审查人员：</w:t>
      </w:r>
      <w:r w:rsidRPr="00996294">
        <w:rPr>
          <w:rFonts w:hAnsi="宋体" w:hint="eastAsia"/>
          <w:sz w:val="24"/>
        </w:rPr>
        <w:t xml:space="preserve"> </w:t>
      </w:r>
    </w:p>
    <w:p w14:paraId="11106448" w14:textId="77777777" w:rsidR="00470B71" w:rsidRDefault="00470B71" w:rsidP="00470B71"/>
    <w:p w14:paraId="489A540C" w14:textId="3BC036FC" w:rsidR="00470B71" w:rsidRPr="00470B71" w:rsidRDefault="00470B71">
      <w:pPr>
        <w:sectPr w:rsidR="00470B71" w:rsidRPr="00470B71">
          <w:footerReference w:type="even" r:id="rId8"/>
          <w:pgSz w:w="11906" w:h="16838"/>
          <w:pgMar w:top="1440" w:right="1800" w:bottom="1440" w:left="1800" w:header="851" w:footer="992" w:gutter="0"/>
          <w:cols w:space="720"/>
          <w:docGrid w:type="lines" w:linePitch="312"/>
        </w:sectPr>
      </w:pPr>
    </w:p>
    <w:p w14:paraId="63972759" w14:textId="2C0BD483" w:rsidR="00736458" w:rsidRDefault="00AB02AC">
      <w:pPr>
        <w:spacing w:line="360" w:lineRule="auto"/>
        <w:jc w:val="center"/>
        <w:rPr>
          <w:rFonts w:eastAsiaTheme="minorEastAsia"/>
          <w:b/>
          <w:sz w:val="32"/>
          <w:szCs w:val="32"/>
        </w:rPr>
      </w:pPr>
      <w:r>
        <w:rPr>
          <w:rFonts w:eastAsiaTheme="minorEastAsia"/>
          <w:b/>
          <w:sz w:val="32"/>
          <w:szCs w:val="32"/>
        </w:rPr>
        <w:lastRenderedPageBreak/>
        <w:t>《</w:t>
      </w:r>
      <w:r>
        <w:rPr>
          <w:rFonts w:eastAsiaTheme="minorEastAsia" w:hint="eastAsia"/>
          <w:b/>
          <w:sz w:val="32"/>
          <w:szCs w:val="32"/>
        </w:rPr>
        <w:t>塑料门窗工程技术规程</w:t>
      </w:r>
      <w:r>
        <w:rPr>
          <w:rFonts w:eastAsiaTheme="minorEastAsia"/>
          <w:b/>
          <w:sz w:val="32"/>
          <w:szCs w:val="32"/>
        </w:rPr>
        <w:t>》</w:t>
      </w:r>
      <w:r>
        <w:rPr>
          <w:rFonts w:eastAsiaTheme="minorEastAsia" w:hint="eastAsia"/>
          <w:b/>
          <w:sz w:val="32"/>
          <w:szCs w:val="32"/>
        </w:rPr>
        <w:t>JGJ103</w:t>
      </w:r>
      <w:r>
        <w:rPr>
          <w:rFonts w:eastAsiaTheme="minorEastAsia"/>
          <w:b/>
          <w:sz w:val="32"/>
          <w:szCs w:val="32"/>
        </w:rPr>
        <w:t>-20</w:t>
      </w:r>
      <w:r>
        <w:rPr>
          <w:rFonts w:eastAsiaTheme="minorEastAsia" w:hint="eastAsia"/>
          <w:b/>
          <w:sz w:val="32"/>
          <w:szCs w:val="32"/>
        </w:rPr>
        <w:t>08</w:t>
      </w:r>
      <w:r w:rsidR="00470B71">
        <w:rPr>
          <w:rFonts w:eastAsiaTheme="minorEastAsia"/>
          <w:b/>
          <w:sz w:val="32"/>
          <w:szCs w:val="32"/>
        </w:rPr>
        <w:t>-</w:t>
      </w:r>
    </w:p>
    <w:p w14:paraId="38CD7D1D" w14:textId="77777777" w:rsidR="00736458" w:rsidRDefault="00AB02AC">
      <w:pPr>
        <w:spacing w:line="360" w:lineRule="auto"/>
        <w:jc w:val="center"/>
        <w:rPr>
          <w:rFonts w:eastAsiaTheme="minorEastAsia"/>
          <w:b/>
          <w:sz w:val="32"/>
          <w:szCs w:val="32"/>
        </w:rPr>
      </w:pPr>
      <w:r>
        <w:rPr>
          <w:rFonts w:eastAsiaTheme="minorEastAsia"/>
          <w:b/>
          <w:sz w:val="32"/>
          <w:szCs w:val="32"/>
        </w:rPr>
        <w:t>局部修订</w:t>
      </w:r>
      <w:r>
        <w:rPr>
          <w:rFonts w:eastAsiaTheme="minorEastAsia" w:hint="eastAsia"/>
          <w:b/>
          <w:sz w:val="32"/>
          <w:szCs w:val="32"/>
        </w:rPr>
        <w:t>对照</w:t>
      </w:r>
      <w:r>
        <w:rPr>
          <w:rFonts w:eastAsiaTheme="minorEastAsia"/>
          <w:b/>
          <w:sz w:val="32"/>
          <w:szCs w:val="32"/>
        </w:rPr>
        <w:t>表</w:t>
      </w:r>
    </w:p>
    <w:p w14:paraId="3E459E12" w14:textId="77777777" w:rsidR="00736458" w:rsidRDefault="00AB02AC">
      <w:pPr>
        <w:spacing w:line="360" w:lineRule="auto"/>
        <w:jc w:val="center"/>
        <w:rPr>
          <w:b/>
          <w:sz w:val="28"/>
          <w:szCs w:val="32"/>
        </w:rPr>
      </w:pPr>
      <w:r>
        <w:rPr>
          <w:rFonts w:ascii="楷体" w:eastAsia="楷体" w:hAnsi="楷体" w:hint="eastAsia"/>
          <w:b/>
          <w:sz w:val="28"/>
        </w:rPr>
        <w:t>（方框部分为删除内容，下划线部分为增加内容）</w:t>
      </w:r>
    </w:p>
    <w:tbl>
      <w:tblPr>
        <w:tblStyle w:val="af0"/>
        <w:tblW w:w="14174" w:type="dxa"/>
        <w:tblLayout w:type="fixed"/>
        <w:tblLook w:val="04A0" w:firstRow="1" w:lastRow="0" w:firstColumn="1" w:lastColumn="0" w:noHBand="0" w:noVBand="1"/>
      </w:tblPr>
      <w:tblGrid>
        <w:gridCol w:w="7087"/>
        <w:gridCol w:w="7087"/>
      </w:tblGrid>
      <w:tr w:rsidR="00736458" w14:paraId="75C78BC6" w14:textId="77777777">
        <w:trPr>
          <w:trHeight w:val="397"/>
        </w:trPr>
        <w:tc>
          <w:tcPr>
            <w:tcW w:w="7087" w:type="dxa"/>
            <w:vAlign w:val="center"/>
          </w:tcPr>
          <w:p w14:paraId="0FCDFEE5" w14:textId="77777777" w:rsidR="00736458" w:rsidRDefault="00AB02AC">
            <w:pPr>
              <w:spacing w:line="500" w:lineRule="exact"/>
              <w:jc w:val="center"/>
              <w:rPr>
                <w:b/>
                <w:sz w:val="24"/>
              </w:rPr>
            </w:pPr>
            <w:r>
              <w:rPr>
                <w:rFonts w:eastAsia="黑体"/>
                <w:sz w:val="24"/>
              </w:rPr>
              <w:t>现行《</w:t>
            </w:r>
            <w:r>
              <w:rPr>
                <w:rFonts w:eastAsia="黑体" w:hint="eastAsia"/>
                <w:sz w:val="24"/>
              </w:rPr>
              <w:t>规程</w:t>
            </w:r>
            <w:r>
              <w:rPr>
                <w:rFonts w:eastAsia="黑体"/>
                <w:sz w:val="24"/>
              </w:rPr>
              <w:t>》条文</w:t>
            </w:r>
          </w:p>
        </w:tc>
        <w:tc>
          <w:tcPr>
            <w:tcW w:w="7087" w:type="dxa"/>
            <w:vAlign w:val="center"/>
          </w:tcPr>
          <w:p w14:paraId="6CB84F4F" w14:textId="77777777" w:rsidR="00736458" w:rsidRDefault="00AB02AC">
            <w:pPr>
              <w:spacing w:line="500" w:lineRule="exact"/>
              <w:jc w:val="center"/>
              <w:rPr>
                <w:b/>
                <w:sz w:val="24"/>
              </w:rPr>
            </w:pPr>
            <w:r>
              <w:rPr>
                <w:rFonts w:eastAsia="黑体"/>
                <w:sz w:val="24"/>
              </w:rPr>
              <w:t>局部修订征求意见稿</w:t>
            </w:r>
          </w:p>
        </w:tc>
      </w:tr>
      <w:tr w:rsidR="00736458" w14:paraId="56AB1A0E" w14:textId="77777777">
        <w:trPr>
          <w:trHeight w:val="397"/>
        </w:trPr>
        <w:tc>
          <w:tcPr>
            <w:tcW w:w="7087" w:type="dxa"/>
          </w:tcPr>
          <w:p w14:paraId="034A115C" w14:textId="77777777" w:rsidR="00736458" w:rsidRDefault="00AB02AC">
            <w:pPr>
              <w:spacing w:line="500" w:lineRule="exact"/>
              <w:jc w:val="center"/>
              <w:outlineLvl w:val="0"/>
              <w:rPr>
                <w:b/>
                <w:sz w:val="24"/>
              </w:rPr>
            </w:pPr>
            <w:r>
              <w:rPr>
                <w:rFonts w:hint="eastAsia"/>
                <w:b/>
                <w:sz w:val="24"/>
              </w:rPr>
              <w:t>1</w:t>
            </w:r>
            <w:r>
              <w:rPr>
                <w:rFonts w:hint="eastAsia"/>
                <w:b/>
                <w:sz w:val="24"/>
              </w:rPr>
              <w:t>总则</w:t>
            </w:r>
          </w:p>
        </w:tc>
        <w:tc>
          <w:tcPr>
            <w:tcW w:w="7087" w:type="dxa"/>
          </w:tcPr>
          <w:p w14:paraId="4B88B596" w14:textId="77777777" w:rsidR="00736458" w:rsidRDefault="00AB02AC">
            <w:pPr>
              <w:spacing w:line="500" w:lineRule="exact"/>
              <w:jc w:val="center"/>
              <w:outlineLvl w:val="0"/>
              <w:rPr>
                <w:b/>
                <w:sz w:val="24"/>
              </w:rPr>
            </w:pPr>
            <w:r>
              <w:rPr>
                <w:rFonts w:hint="eastAsia"/>
                <w:b/>
                <w:sz w:val="24"/>
              </w:rPr>
              <w:t>1</w:t>
            </w:r>
            <w:r>
              <w:rPr>
                <w:rFonts w:hint="eastAsia"/>
                <w:b/>
                <w:sz w:val="24"/>
              </w:rPr>
              <w:t>总则</w:t>
            </w:r>
          </w:p>
        </w:tc>
      </w:tr>
      <w:tr w:rsidR="00736458" w14:paraId="1AD1FA89" w14:textId="77777777">
        <w:trPr>
          <w:trHeight w:val="1220"/>
        </w:trPr>
        <w:tc>
          <w:tcPr>
            <w:tcW w:w="7087" w:type="dxa"/>
          </w:tcPr>
          <w:p w14:paraId="7D135E67" w14:textId="77777777" w:rsidR="00736458" w:rsidRDefault="00AB02AC">
            <w:pPr>
              <w:spacing w:line="500" w:lineRule="exact"/>
              <w:outlineLvl w:val="0"/>
              <w:rPr>
                <w:b/>
                <w:sz w:val="24"/>
              </w:rPr>
            </w:pPr>
            <w:r>
              <w:rPr>
                <w:rFonts w:eastAsia="新宋体"/>
                <w:b/>
                <w:sz w:val="24"/>
              </w:rPr>
              <w:t>1.0.2</w:t>
            </w:r>
            <w:r>
              <w:rPr>
                <w:rFonts w:hint="eastAsia"/>
                <w:sz w:val="24"/>
              </w:rPr>
              <w:t>本规程适用于</w:t>
            </w:r>
            <w:r>
              <w:rPr>
                <w:rFonts w:hint="eastAsia"/>
                <w:sz w:val="24"/>
                <w:bdr w:val="single" w:sz="4" w:space="0" w:color="auto"/>
              </w:rPr>
              <w:t>未增塑聚氯乙烯</w:t>
            </w:r>
            <w:r>
              <w:rPr>
                <w:rFonts w:hint="eastAsia"/>
                <w:sz w:val="24"/>
                <w:bdr w:val="single" w:sz="4" w:space="0" w:color="auto"/>
              </w:rPr>
              <w:t>(PVC</w:t>
            </w:r>
            <w:r>
              <w:rPr>
                <w:rFonts w:hint="eastAsia"/>
                <w:sz w:val="24"/>
                <w:bdr w:val="single" w:sz="4" w:space="0" w:color="auto"/>
              </w:rPr>
              <w:t>—</w:t>
            </w:r>
            <w:r>
              <w:rPr>
                <w:rFonts w:hint="eastAsia"/>
                <w:sz w:val="24"/>
                <w:bdr w:val="single" w:sz="4" w:space="0" w:color="auto"/>
              </w:rPr>
              <w:t>U)</w:t>
            </w:r>
            <w:r>
              <w:rPr>
                <w:rFonts w:hint="eastAsia"/>
                <w:sz w:val="24"/>
                <w:bdr w:val="single" w:sz="4" w:space="0" w:color="auto"/>
              </w:rPr>
              <w:t>塑料门窗</w:t>
            </w:r>
            <w:r>
              <w:rPr>
                <w:rFonts w:hint="eastAsia"/>
                <w:sz w:val="24"/>
              </w:rPr>
              <w:t>的设计、</w:t>
            </w:r>
            <w:r>
              <w:rPr>
                <w:rFonts w:hint="eastAsia"/>
                <w:sz w:val="24"/>
                <w:bdr w:val="single" w:sz="4" w:space="0" w:color="auto"/>
              </w:rPr>
              <w:t>施工</w:t>
            </w:r>
            <w:r>
              <w:rPr>
                <w:rFonts w:hint="eastAsia"/>
                <w:sz w:val="24"/>
              </w:rPr>
              <w:t>、验收及</w:t>
            </w:r>
            <w:r>
              <w:rPr>
                <w:rFonts w:hint="eastAsia"/>
                <w:sz w:val="24"/>
                <w:bdr w:val="single" w:sz="4" w:space="0" w:color="auto"/>
              </w:rPr>
              <w:t>保养维修</w:t>
            </w:r>
            <w:r>
              <w:rPr>
                <w:rFonts w:hint="eastAsia"/>
                <w:sz w:val="24"/>
              </w:rPr>
              <w:t>。</w:t>
            </w:r>
          </w:p>
        </w:tc>
        <w:tc>
          <w:tcPr>
            <w:tcW w:w="7087" w:type="dxa"/>
          </w:tcPr>
          <w:p w14:paraId="6B199505" w14:textId="77777777" w:rsidR="00736458" w:rsidRDefault="00AB02AC">
            <w:pPr>
              <w:spacing w:line="500" w:lineRule="exact"/>
              <w:outlineLvl w:val="0"/>
              <w:rPr>
                <w:rFonts w:eastAsia="新宋体"/>
                <w:bCs/>
                <w:sz w:val="24"/>
              </w:rPr>
            </w:pPr>
            <w:r>
              <w:rPr>
                <w:rFonts w:eastAsia="新宋体"/>
                <w:b/>
                <w:sz w:val="24"/>
              </w:rPr>
              <w:t>1.0.2</w:t>
            </w:r>
            <w:r>
              <w:rPr>
                <w:rFonts w:eastAsia="新宋体" w:hint="eastAsia"/>
                <w:bCs/>
                <w:sz w:val="24"/>
              </w:rPr>
              <w:t>本规程适用于</w:t>
            </w:r>
            <w:r>
              <w:rPr>
                <w:rFonts w:eastAsia="新宋体" w:hint="eastAsia"/>
                <w:bCs/>
                <w:sz w:val="24"/>
                <w:u w:val="single"/>
              </w:rPr>
              <w:t>建筑用塑料门窗（</w:t>
            </w:r>
            <w:r>
              <w:rPr>
                <w:rFonts w:eastAsia="新宋体" w:hint="eastAsia"/>
                <w:bCs/>
                <w:sz w:val="24"/>
                <w:u w:val="single"/>
              </w:rPr>
              <w:t>PVC</w:t>
            </w:r>
            <w:r>
              <w:rPr>
                <w:rFonts w:eastAsia="新宋体" w:hint="eastAsia"/>
                <w:bCs/>
                <w:sz w:val="24"/>
                <w:u w:val="single"/>
              </w:rPr>
              <w:t>—</w:t>
            </w:r>
            <w:r>
              <w:rPr>
                <w:rFonts w:eastAsia="新宋体" w:hint="eastAsia"/>
                <w:bCs/>
                <w:sz w:val="24"/>
                <w:u w:val="single"/>
              </w:rPr>
              <w:t>U</w:t>
            </w:r>
            <w:r>
              <w:rPr>
                <w:rFonts w:eastAsia="新宋体" w:hint="eastAsia"/>
                <w:bCs/>
                <w:sz w:val="24"/>
                <w:u w:val="single"/>
              </w:rPr>
              <w:t>）</w:t>
            </w:r>
            <w:r>
              <w:rPr>
                <w:rFonts w:eastAsia="新宋体" w:hint="eastAsia"/>
                <w:bCs/>
                <w:sz w:val="24"/>
              </w:rPr>
              <w:t>的设计、</w:t>
            </w:r>
            <w:r>
              <w:rPr>
                <w:rFonts w:eastAsia="新宋体" w:hint="eastAsia"/>
                <w:bCs/>
                <w:sz w:val="24"/>
                <w:u w:val="single"/>
              </w:rPr>
              <w:t>安装</w:t>
            </w:r>
            <w:r>
              <w:rPr>
                <w:rFonts w:eastAsia="新宋体" w:hint="eastAsia"/>
                <w:bCs/>
                <w:sz w:val="24"/>
              </w:rPr>
              <w:t>、验收及</w:t>
            </w:r>
            <w:r>
              <w:rPr>
                <w:rFonts w:eastAsia="新宋体" w:hint="eastAsia"/>
                <w:bCs/>
                <w:sz w:val="24"/>
                <w:u w:val="single"/>
              </w:rPr>
              <w:t>使用维护</w:t>
            </w:r>
            <w:r>
              <w:rPr>
                <w:rFonts w:eastAsia="新宋体" w:hint="eastAsia"/>
                <w:bCs/>
                <w:sz w:val="24"/>
              </w:rPr>
              <w:t>。</w:t>
            </w:r>
          </w:p>
          <w:p w14:paraId="4F76C78B" w14:textId="77777777" w:rsidR="00736458" w:rsidRDefault="00736458">
            <w:pPr>
              <w:spacing w:line="500" w:lineRule="exact"/>
              <w:outlineLvl w:val="0"/>
              <w:rPr>
                <w:rFonts w:eastAsia="新宋体"/>
                <w:bCs/>
                <w:sz w:val="24"/>
              </w:rPr>
            </w:pPr>
          </w:p>
        </w:tc>
      </w:tr>
      <w:tr w:rsidR="00736458" w14:paraId="25B94D87" w14:textId="77777777">
        <w:trPr>
          <w:trHeight w:val="1212"/>
        </w:trPr>
        <w:tc>
          <w:tcPr>
            <w:tcW w:w="7087" w:type="dxa"/>
          </w:tcPr>
          <w:p w14:paraId="048527D9" w14:textId="77777777" w:rsidR="00736458" w:rsidRDefault="00AB02AC">
            <w:pPr>
              <w:spacing w:line="360" w:lineRule="auto"/>
              <w:outlineLvl w:val="2"/>
              <w:rPr>
                <w:rFonts w:eastAsia="新宋体"/>
                <w:b/>
                <w:sz w:val="24"/>
              </w:rPr>
            </w:pPr>
            <w:r>
              <w:rPr>
                <w:rFonts w:hint="eastAsia"/>
                <w:b/>
                <w:bCs/>
                <w:sz w:val="24"/>
              </w:rPr>
              <w:t xml:space="preserve">1.0.3  </w:t>
            </w:r>
            <w:r>
              <w:rPr>
                <w:rFonts w:hint="eastAsia"/>
                <w:sz w:val="24"/>
              </w:rPr>
              <w:t>塑料门窗的设计、</w:t>
            </w:r>
            <w:r>
              <w:rPr>
                <w:rFonts w:hint="eastAsia"/>
                <w:sz w:val="24"/>
                <w:bdr w:val="single" w:sz="4" w:space="0" w:color="auto"/>
              </w:rPr>
              <w:t>施工</w:t>
            </w:r>
            <w:r>
              <w:rPr>
                <w:rFonts w:hint="eastAsia"/>
                <w:sz w:val="24"/>
              </w:rPr>
              <w:t>、验收及</w:t>
            </w:r>
            <w:r>
              <w:rPr>
                <w:rFonts w:hint="eastAsia"/>
                <w:sz w:val="24"/>
                <w:bdr w:val="single" w:sz="4" w:space="0" w:color="auto"/>
              </w:rPr>
              <w:t>保养维修</w:t>
            </w:r>
            <w:r>
              <w:rPr>
                <w:rFonts w:hint="eastAsia"/>
                <w:sz w:val="24"/>
              </w:rPr>
              <w:t>，除应符合本规程外，尚应符合国家现行有关标准的规定。</w:t>
            </w:r>
          </w:p>
        </w:tc>
        <w:tc>
          <w:tcPr>
            <w:tcW w:w="7087" w:type="dxa"/>
          </w:tcPr>
          <w:p w14:paraId="03566DA7" w14:textId="77777777" w:rsidR="00736458" w:rsidRDefault="00AB02AC">
            <w:pPr>
              <w:spacing w:line="360" w:lineRule="auto"/>
              <w:outlineLvl w:val="2"/>
              <w:rPr>
                <w:b/>
                <w:sz w:val="24"/>
              </w:rPr>
            </w:pPr>
            <w:r>
              <w:rPr>
                <w:b/>
                <w:bCs/>
                <w:sz w:val="24"/>
              </w:rPr>
              <w:t>1.0.3</w:t>
            </w:r>
            <w:r>
              <w:rPr>
                <w:rFonts w:hint="eastAsia"/>
                <w:sz w:val="24"/>
              </w:rPr>
              <w:t>塑料门窗的设计、</w:t>
            </w:r>
            <w:r>
              <w:rPr>
                <w:rFonts w:hint="eastAsia"/>
                <w:sz w:val="24"/>
                <w:u w:val="single"/>
              </w:rPr>
              <w:t>安装</w:t>
            </w:r>
            <w:r>
              <w:rPr>
                <w:rFonts w:hint="eastAsia"/>
                <w:sz w:val="24"/>
              </w:rPr>
              <w:t>、验收及</w:t>
            </w:r>
            <w:r>
              <w:rPr>
                <w:rFonts w:hint="eastAsia"/>
                <w:sz w:val="24"/>
                <w:u w:val="single"/>
              </w:rPr>
              <w:t>使用维护</w:t>
            </w:r>
            <w:r>
              <w:rPr>
                <w:rFonts w:hint="eastAsia"/>
                <w:sz w:val="24"/>
              </w:rPr>
              <w:t>，除应符合本规程外，尚应符合国家现行有关标准的规定。</w:t>
            </w:r>
          </w:p>
        </w:tc>
      </w:tr>
      <w:tr w:rsidR="00736458" w14:paraId="27E4441E" w14:textId="77777777">
        <w:trPr>
          <w:trHeight w:val="397"/>
        </w:trPr>
        <w:tc>
          <w:tcPr>
            <w:tcW w:w="7087" w:type="dxa"/>
          </w:tcPr>
          <w:p w14:paraId="50DFEDD0" w14:textId="77777777" w:rsidR="00736458" w:rsidRDefault="00AB02AC">
            <w:pPr>
              <w:spacing w:line="500" w:lineRule="exact"/>
              <w:jc w:val="center"/>
              <w:outlineLvl w:val="0"/>
              <w:rPr>
                <w:b/>
                <w:sz w:val="24"/>
              </w:rPr>
            </w:pPr>
            <w:r>
              <w:rPr>
                <w:rFonts w:hint="eastAsia"/>
                <w:b/>
                <w:sz w:val="24"/>
              </w:rPr>
              <w:t>2</w:t>
            </w:r>
            <w:r>
              <w:rPr>
                <w:rFonts w:hint="eastAsia"/>
                <w:b/>
                <w:sz w:val="24"/>
              </w:rPr>
              <w:t>术语</w:t>
            </w:r>
          </w:p>
        </w:tc>
        <w:tc>
          <w:tcPr>
            <w:tcW w:w="7087" w:type="dxa"/>
          </w:tcPr>
          <w:p w14:paraId="39B32020" w14:textId="77777777" w:rsidR="00736458" w:rsidRDefault="00AB02AC">
            <w:pPr>
              <w:spacing w:line="500" w:lineRule="exact"/>
              <w:jc w:val="center"/>
              <w:outlineLvl w:val="0"/>
              <w:rPr>
                <w:b/>
                <w:sz w:val="24"/>
              </w:rPr>
            </w:pPr>
            <w:r>
              <w:rPr>
                <w:rFonts w:hint="eastAsia"/>
                <w:b/>
                <w:sz w:val="24"/>
              </w:rPr>
              <w:t>2</w:t>
            </w:r>
            <w:r>
              <w:rPr>
                <w:rFonts w:hint="eastAsia"/>
                <w:b/>
                <w:sz w:val="24"/>
              </w:rPr>
              <w:t>术语</w:t>
            </w:r>
          </w:p>
        </w:tc>
      </w:tr>
      <w:tr w:rsidR="00736458" w14:paraId="50384E4A" w14:textId="77777777">
        <w:trPr>
          <w:trHeight w:val="397"/>
        </w:trPr>
        <w:tc>
          <w:tcPr>
            <w:tcW w:w="7087" w:type="dxa"/>
          </w:tcPr>
          <w:p w14:paraId="7B15FA3A" w14:textId="77777777" w:rsidR="00736458" w:rsidRDefault="00AB02AC">
            <w:pPr>
              <w:spacing w:line="500" w:lineRule="exact"/>
              <w:rPr>
                <w:sz w:val="24"/>
                <w:bdr w:val="single" w:sz="4" w:space="0" w:color="auto"/>
              </w:rPr>
            </w:pPr>
            <w:r>
              <w:rPr>
                <w:rFonts w:hint="eastAsia"/>
                <w:b/>
                <w:bCs/>
                <w:sz w:val="24"/>
                <w:bdr w:val="single" w:sz="4" w:space="0" w:color="auto"/>
              </w:rPr>
              <w:t>2.0.6</w:t>
            </w:r>
            <w:r>
              <w:rPr>
                <w:rFonts w:hint="eastAsia"/>
                <w:sz w:val="24"/>
                <w:bdr w:val="single" w:sz="4" w:space="0" w:color="auto"/>
              </w:rPr>
              <w:t>遮蔽条</w:t>
            </w:r>
            <w:r>
              <w:rPr>
                <w:rFonts w:hint="eastAsia"/>
                <w:sz w:val="24"/>
                <w:bdr w:val="single" w:sz="4" w:space="0" w:color="auto"/>
              </w:rPr>
              <w:t xml:space="preserve">  masking tape</w:t>
            </w:r>
          </w:p>
          <w:p w14:paraId="152D8047" w14:textId="77777777" w:rsidR="00736458" w:rsidRDefault="00AB02AC">
            <w:pPr>
              <w:spacing w:line="500" w:lineRule="exact"/>
              <w:ind w:firstLine="420"/>
              <w:rPr>
                <w:sz w:val="24"/>
                <w:bdr w:val="single" w:sz="4" w:space="0" w:color="auto"/>
              </w:rPr>
            </w:pPr>
            <w:r>
              <w:rPr>
                <w:rFonts w:hint="eastAsia"/>
                <w:sz w:val="24"/>
                <w:bdr w:val="single" w:sz="4" w:space="0" w:color="auto"/>
              </w:rPr>
              <w:t>打密封胶时，为防止密封胶污染基材，而在基材表面粘贴的不干胶带或其他材料。</w:t>
            </w:r>
          </w:p>
          <w:p w14:paraId="0D9EEB5A" w14:textId="77777777" w:rsidR="00736458" w:rsidRDefault="00736458">
            <w:pPr>
              <w:spacing w:line="500" w:lineRule="exact"/>
              <w:ind w:firstLine="420"/>
              <w:rPr>
                <w:sz w:val="24"/>
                <w:bdr w:val="single" w:sz="4" w:space="0" w:color="auto"/>
              </w:rPr>
            </w:pPr>
          </w:p>
        </w:tc>
        <w:tc>
          <w:tcPr>
            <w:tcW w:w="7087" w:type="dxa"/>
          </w:tcPr>
          <w:p w14:paraId="24B7A115" w14:textId="77777777" w:rsidR="00736458" w:rsidRDefault="00AB02AC">
            <w:pPr>
              <w:spacing w:line="360" w:lineRule="auto"/>
              <w:outlineLvl w:val="2"/>
              <w:rPr>
                <w:sz w:val="24"/>
              </w:rPr>
            </w:pPr>
            <w:bookmarkStart w:id="0" w:name="_Toc24626_WPSOffice_Level1"/>
            <w:r>
              <w:rPr>
                <w:rFonts w:hint="eastAsia"/>
                <w:b/>
                <w:bCs/>
                <w:sz w:val="24"/>
              </w:rPr>
              <w:t xml:space="preserve">2.0.6  </w:t>
            </w:r>
            <w:r>
              <w:rPr>
                <w:rFonts w:hint="eastAsia"/>
                <w:sz w:val="24"/>
                <w:u w:val="single"/>
              </w:rPr>
              <w:t>披水条</w:t>
            </w:r>
            <w:r>
              <w:rPr>
                <w:rFonts w:hint="eastAsia"/>
                <w:sz w:val="24"/>
                <w:u w:val="single"/>
              </w:rPr>
              <w:t>apron flashing</w:t>
            </w:r>
            <w:bookmarkEnd w:id="0"/>
          </w:p>
          <w:p w14:paraId="33AB5DC0" w14:textId="77777777" w:rsidR="00736458" w:rsidRDefault="00AB02AC">
            <w:pPr>
              <w:spacing w:line="360" w:lineRule="auto"/>
              <w:ind w:firstLineChars="200" w:firstLine="480"/>
              <w:outlineLvl w:val="2"/>
              <w:rPr>
                <w:b/>
                <w:sz w:val="24"/>
              </w:rPr>
            </w:pPr>
            <w:r>
              <w:rPr>
                <w:rFonts w:hint="eastAsia"/>
                <w:sz w:val="24"/>
                <w:u w:val="single"/>
              </w:rPr>
              <w:t>用于外窗的辅助构件，阻挡雨水流入</w:t>
            </w:r>
            <w:r>
              <w:rPr>
                <w:rFonts w:hint="eastAsia"/>
                <w:b/>
                <w:bCs/>
                <w:sz w:val="24"/>
                <w:u w:val="single"/>
              </w:rPr>
              <w:t>。</w:t>
            </w:r>
          </w:p>
        </w:tc>
      </w:tr>
      <w:tr w:rsidR="00736458" w14:paraId="404F2875" w14:textId="77777777">
        <w:trPr>
          <w:trHeight w:val="397"/>
        </w:trPr>
        <w:tc>
          <w:tcPr>
            <w:tcW w:w="7087" w:type="dxa"/>
            <w:vAlign w:val="center"/>
          </w:tcPr>
          <w:p w14:paraId="1B2047EC" w14:textId="77777777" w:rsidR="00736458" w:rsidRDefault="00AB02AC">
            <w:pPr>
              <w:spacing w:line="500" w:lineRule="exact"/>
              <w:jc w:val="center"/>
              <w:outlineLvl w:val="0"/>
              <w:rPr>
                <w:b/>
                <w:sz w:val="24"/>
              </w:rPr>
            </w:pPr>
            <w:r>
              <w:rPr>
                <w:rFonts w:hint="eastAsia"/>
                <w:b/>
                <w:sz w:val="24"/>
              </w:rPr>
              <w:lastRenderedPageBreak/>
              <w:t>/</w:t>
            </w:r>
          </w:p>
        </w:tc>
        <w:tc>
          <w:tcPr>
            <w:tcW w:w="7087" w:type="dxa"/>
          </w:tcPr>
          <w:p w14:paraId="4073F6CF" w14:textId="77777777" w:rsidR="00736458" w:rsidRDefault="00AB02AC">
            <w:pPr>
              <w:spacing w:line="360" w:lineRule="auto"/>
              <w:outlineLvl w:val="2"/>
              <w:rPr>
                <w:sz w:val="24"/>
                <w:u w:val="single"/>
              </w:rPr>
            </w:pPr>
            <w:bookmarkStart w:id="1" w:name="_Toc1926_WPSOffice_Level1"/>
            <w:r>
              <w:rPr>
                <w:rFonts w:hint="eastAsia"/>
                <w:b/>
                <w:bCs/>
                <w:sz w:val="24"/>
                <w:u w:val="single"/>
              </w:rPr>
              <w:t>2.0.7</w:t>
            </w:r>
            <w:r>
              <w:rPr>
                <w:rFonts w:hint="eastAsia"/>
                <w:sz w:val="24"/>
                <w:u w:val="single"/>
              </w:rPr>
              <w:t>窗台板</w:t>
            </w:r>
            <w:r>
              <w:rPr>
                <w:rFonts w:hint="eastAsia"/>
                <w:sz w:val="24"/>
                <w:u w:val="single"/>
              </w:rPr>
              <w:t>window sill</w:t>
            </w:r>
            <w:bookmarkEnd w:id="1"/>
          </w:p>
          <w:p w14:paraId="3BD04761" w14:textId="77777777" w:rsidR="00736458" w:rsidRDefault="00AB02AC">
            <w:pPr>
              <w:spacing w:line="360" w:lineRule="auto"/>
              <w:ind w:firstLineChars="200" w:firstLine="480"/>
              <w:outlineLvl w:val="2"/>
              <w:rPr>
                <w:b/>
                <w:sz w:val="24"/>
              </w:rPr>
            </w:pPr>
            <w:r>
              <w:rPr>
                <w:rFonts w:hint="eastAsia"/>
                <w:sz w:val="24"/>
                <w:u w:val="single"/>
              </w:rPr>
              <w:t>用于外窗台的辅助构件，阻挡雨水流入。</w:t>
            </w:r>
          </w:p>
        </w:tc>
      </w:tr>
      <w:tr w:rsidR="00736458" w14:paraId="66D942C8" w14:textId="77777777">
        <w:trPr>
          <w:trHeight w:val="397"/>
        </w:trPr>
        <w:tc>
          <w:tcPr>
            <w:tcW w:w="7087" w:type="dxa"/>
          </w:tcPr>
          <w:p w14:paraId="37CFF0A3" w14:textId="77777777" w:rsidR="00736458" w:rsidRDefault="00AB02AC">
            <w:pPr>
              <w:spacing w:line="500" w:lineRule="exact"/>
              <w:jc w:val="center"/>
              <w:outlineLvl w:val="0"/>
              <w:rPr>
                <w:b/>
                <w:sz w:val="24"/>
              </w:rPr>
            </w:pPr>
            <w:r>
              <w:rPr>
                <w:rFonts w:hint="eastAsia"/>
                <w:b/>
                <w:sz w:val="24"/>
              </w:rPr>
              <w:t>3</w:t>
            </w:r>
            <w:r>
              <w:rPr>
                <w:rFonts w:hint="eastAsia"/>
                <w:b/>
                <w:sz w:val="24"/>
              </w:rPr>
              <w:t>工程设计</w:t>
            </w:r>
          </w:p>
        </w:tc>
        <w:tc>
          <w:tcPr>
            <w:tcW w:w="7087" w:type="dxa"/>
          </w:tcPr>
          <w:p w14:paraId="3F4F78C7" w14:textId="77777777" w:rsidR="00736458" w:rsidRDefault="00AB02AC">
            <w:pPr>
              <w:spacing w:line="500" w:lineRule="exact"/>
              <w:jc w:val="center"/>
              <w:outlineLvl w:val="0"/>
              <w:rPr>
                <w:b/>
                <w:sz w:val="24"/>
              </w:rPr>
            </w:pPr>
            <w:r>
              <w:rPr>
                <w:rFonts w:hint="eastAsia"/>
                <w:b/>
                <w:sz w:val="24"/>
              </w:rPr>
              <w:t>3</w:t>
            </w:r>
            <w:r>
              <w:rPr>
                <w:rFonts w:hint="eastAsia"/>
                <w:b/>
                <w:sz w:val="24"/>
              </w:rPr>
              <w:t>工程设计</w:t>
            </w:r>
          </w:p>
        </w:tc>
      </w:tr>
      <w:tr w:rsidR="00736458" w14:paraId="1A4E7C9E" w14:textId="77777777">
        <w:trPr>
          <w:trHeight w:val="397"/>
        </w:trPr>
        <w:tc>
          <w:tcPr>
            <w:tcW w:w="7087" w:type="dxa"/>
          </w:tcPr>
          <w:p w14:paraId="37E3E05A" w14:textId="77777777" w:rsidR="00736458" w:rsidRDefault="00AB02AC">
            <w:pPr>
              <w:spacing w:line="500" w:lineRule="exact"/>
              <w:jc w:val="center"/>
              <w:outlineLvl w:val="0"/>
              <w:rPr>
                <w:b/>
                <w:sz w:val="24"/>
              </w:rPr>
            </w:pPr>
            <w:r>
              <w:rPr>
                <w:rFonts w:hint="eastAsia"/>
                <w:b/>
                <w:sz w:val="24"/>
              </w:rPr>
              <w:t>3</w:t>
            </w:r>
            <w:r>
              <w:rPr>
                <w:b/>
                <w:sz w:val="24"/>
              </w:rPr>
              <w:t xml:space="preserve">.1 </w:t>
            </w:r>
            <w:r>
              <w:rPr>
                <w:rFonts w:hint="eastAsia"/>
                <w:b/>
                <w:sz w:val="24"/>
              </w:rPr>
              <w:t>一般规定</w:t>
            </w:r>
          </w:p>
        </w:tc>
        <w:tc>
          <w:tcPr>
            <w:tcW w:w="7087" w:type="dxa"/>
          </w:tcPr>
          <w:p w14:paraId="3C22B38A" w14:textId="77777777" w:rsidR="00736458" w:rsidRDefault="00AB02AC">
            <w:pPr>
              <w:spacing w:line="500" w:lineRule="exact"/>
              <w:jc w:val="center"/>
              <w:outlineLvl w:val="0"/>
              <w:rPr>
                <w:b/>
                <w:sz w:val="24"/>
              </w:rPr>
            </w:pPr>
            <w:r>
              <w:rPr>
                <w:rFonts w:hint="eastAsia"/>
                <w:b/>
                <w:sz w:val="24"/>
              </w:rPr>
              <w:t>3</w:t>
            </w:r>
            <w:r>
              <w:rPr>
                <w:b/>
                <w:sz w:val="24"/>
              </w:rPr>
              <w:t xml:space="preserve">.1 </w:t>
            </w:r>
            <w:r>
              <w:rPr>
                <w:rFonts w:hint="eastAsia"/>
                <w:b/>
                <w:sz w:val="24"/>
              </w:rPr>
              <w:t>一般规定</w:t>
            </w:r>
          </w:p>
        </w:tc>
      </w:tr>
      <w:tr w:rsidR="00736458" w14:paraId="149ACCCA" w14:textId="77777777">
        <w:trPr>
          <w:trHeight w:val="397"/>
        </w:trPr>
        <w:tc>
          <w:tcPr>
            <w:tcW w:w="7087" w:type="dxa"/>
          </w:tcPr>
          <w:p w14:paraId="500F77D0" w14:textId="77777777" w:rsidR="00736458" w:rsidRDefault="00AB02AC">
            <w:pPr>
              <w:spacing w:line="500" w:lineRule="exact"/>
              <w:jc w:val="center"/>
              <w:outlineLvl w:val="0"/>
              <w:rPr>
                <w:b/>
                <w:sz w:val="24"/>
              </w:rPr>
            </w:pPr>
            <w:r>
              <w:rPr>
                <w:rFonts w:hint="eastAsia"/>
                <w:b/>
                <w:sz w:val="24"/>
              </w:rPr>
              <w:t>/</w:t>
            </w:r>
          </w:p>
        </w:tc>
        <w:tc>
          <w:tcPr>
            <w:tcW w:w="7087" w:type="dxa"/>
          </w:tcPr>
          <w:p w14:paraId="7C744C29" w14:textId="77777777" w:rsidR="00736458" w:rsidRDefault="00AB02AC">
            <w:pPr>
              <w:spacing w:line="500" w:lineRule="exact"/>
              <w:outlineLvl w:val="2"/>
              <w:rPr>
                <w:sz w:val="24"/>
              </w:rPr>
            </w:pPr>
            <w:r>
              <w:rPr>
                <w:rFonts w:hint="eastAsia"/>
                <w:b/>
                <w:bCs/>
                <w:sz w:val="24"/>
                <w:u w:val="single"/>
              </w:rPr>
              <w:t>3.1.10</w:t>
            </w:r>
            <w:r>
              <w:rPr>
                <w:rFonts w:hint="eastAsia"/>
                <w:sz w:val="24"/>
                <w:u w:val="single"/>
              </w:rPr>
              <w:t>天窗的开启扇不宜采用中悬窗。</w:t>
            </w:r>
          </w:p>
        </w:tc>
      </w:tr>
      <w:tr w:rsidR="00736458" w14:paraId="6870D29C" w14:textId="77777777">
        <w:trPr>
          <w:trHeight w:val="397"/>
        </w:trPr>
        <w:tc>
          <w:tcPr>
            <w:tcW w:w="7087" w:type="dxa"/>
            <w:vAlign w:val="center"/>
          </w:tcPr>
          <w:p w14:paraId="11AF19A8" w14:textId="77777777" w:rsidR="00736458" w:rsidRDefault="00AB02AC">
            <w:pPr>
              <w:spacing w:line="500" w:lineRule="exact"/>
              <w:jc w:val="center"/>
              <w:outlineLvl w:val="0"/>
              <w:rPr>
                <w:b/>
                <w:sz w:val="24"/>
              </w:rPr>
            </w:pPr>
            <w:r>
              <w:rPr>
                <w:rFonts w:hint="eastAsia"/>
                <w:b/>
                <w:sz w:val="24"/>
              </w:rPr>
              <w:t>/</w:t>
            </w:r>
          </w:p>
        </w:tc>
        <w:tc>
          <w:tcPr>
            <w:tcW w:w="7087" w:type="dxa"/>
          </w:tcPr>
          <w:p w14:paraId="05780552" w14:textId="77777777" w:rsidR="00736458" w:rsidRDefault="00AB02AC">
            <w:pPr>
              <w:spacing w:line="500" w:lineRule="exact"/>
              <w:outlineLvl w:val="2"/>
              <w:rPr>
                <w:sz w:val="24"/>
              </w:rPr>
            </w:pPr>
            <w:r>
              <w:rPr>
                <w:rFonts w:hint="eastAsia"/>
                <w:b/>
                <w:bCs/>
                <w:sz w:val="24"/>
                <w:u w:val="single"/>
              </w:rPr>
              <w:t>3.1.11</w:t>
            </w:r>
            <w:r>
              <w:rPr>
                <w:rFonts w:hint="eastAsia"/>
                <w:sz w:val="24"/>
                <w:u w:val="single"/>
              </w:rPr>
              <w:t>塑料门窗采用的五金件应启闭灵活、无噪音，满足使用功能要求、环保要求及耐蚀性要求。</w:t>
            </w:r>
          </w:p>
        </w:tc>
      </w:tr>
      <w:tr w:rsidR="00736458" w14:paraId="72DC8EB0" w14:textId="77777777">
        <w:trPr>
          <w:trHeight w:val="397"/>
        </w:trPr>
        <w:tc>
          <w:tcPr>
            <w:tcW w:w="7087" w:type="dxa"/>
          </w:tcPr>
          <w:p w14:paraId="4B4C90E0" w14:textId="77777777" w:rsidR="00736458" w:rsidRDefault="00AB02AC">
            <w:pPr>
              <w:spacing w:line="500" w:lineRule="exact"/>
              <w:jc w:val="center"/>
              <w:outlineLvl w:val="0"/>
              <w:rPr>
                <w:b/>
                <w:sz w:val="24"/>
              </w:rPr>
            </w:pPr>
            <w:r>
              <w:rPr>
                <w:rFonts w:hint="eastAsia"/>
                <w:b/>
                <w:sz w:val="24"/>
              </w:rPr>
              <w:t>/</w:t>
            </w:r>
          </w:p>
        </w:tc>
        <w:tc>
          <w:tcPr>
            <w:tcW w:w="7087" w:type="dxa"/>
          </w:tcPr>
          <w:p w14:paraId="535EB1EC" w14:textId="77777777" w:rsidR="00736458" w:rsidRDefault="00AB02AC">
            <w:pPr>
              <w:spacing w:line="500" w:lineRule="exact"/>
              <w:outlineLvl w:val="2"/>
              <w:rPr>
                <w:sz w:val="24"/>
              </w:rPr>
            </w:pPr>
            <w:r>
              <w:rPr>
                <w:rFonts w:hint="eastAsia"/>
                <w:b/>
                <w:bCs/>
                <w:sz w:val="24"/>
                <w:u w:val="single"/>
              </w:rPr>
              <w:t>3.1.12</w:t>
            </w:r>
            <w:r>
              <w:rPr>
                <w:rFonts w:hint="eastAsia"/>
                <w:sz w:val="24"/>
                <w:u w:val="single"/>
              </w:rPr>
              <w:t>建筑外窗应选用多点锁闭结构的联动执手。</w:t>
            </w:r>
          </w:p>
        </w:tc>
      </w:tr>
      <w:tr w:rsidR="00736458" w14:paraId="4278D5B7" w14:textId="77777777">
        <w:trPr>
          <w:trHeight w:val="397"/>
        </w:trPr>
        <w:tc>
          <w:tcPr>
            <w:tcW w:w="7087" w:type="dxa"/>
          </w:tcPr>
          <w:p w14:paraId="125ADB9E" w14:textId="77777777" w:rsidR="00736458" w:rsidRDefault="00AB02AC">
            <w:pPr>
              <w:spacing w:line="500" w:lineRule="exact"/>
              <w:jc w:val="center"/>
              <w:outlineLvl w:val="0"/>
              <w:rPr>
                <w:b/>
                <w:sz w:val="24"/>
              </w:rPr>
            </w:pPr>
            <w:r>
              <w:rPr>
                <w:rFonts w:hint="eastAsia"/>
                <w:b/>
                <w:sz w:val="24"/>
              </w:rPr>
              <w:t>/</w:t>
            </w:r>
          </w:p>
        </w:tc>
        <w:tc>
          <w:tcPr>
            <w:tcW w:w="7087" w:type="dxa"/>
          </w:tcPr>
          <w:p w14:paraId="42A8029B" w14:textId="77777777" w:rsidR="00736458" w:rsidRDefault="00AB02AC">
            <w:pPr>
              <w:spacing w:line="500" w:lineRule="exact"/>
              <w:outlineLvl w:val="2"/>
              <w:rPr>
                <w:sz w:val="24"/>
              </w:rPr>
            </w:pPr>
            <w:r>
              <w:rPr>
                <w:rFonts w:hint="eastAsia"/>
                <w:b/>
                <w:bCs/>
                <w:sz w:val="24"/>
                <w:u w:val="single"/>
              </w:rPr>
              <w:t>3.1.13</w:t>
            </w:r>
            <w:r>
              <w:rPr>
                <w:rFonts w:hint="eastAsia"/>
                <w:sz w:val="24"/>
                <w:u w:val="single"/>
              </w:rPr>
              <w:t>门窗采用外开窗时应有防止窗扇坠落装置。</w:t>
            </w:r>
          </w:p>
        </w:tc>
      </w:tr>
      <w:tr w:rsidR="00736458" w14:paraId="020496D3" w14:textId="77777777">
        <w:trPr>
          <w:trHeight w:val="397"/>
        </w:trPr>
        <w:tc>
          <w:tcPr>
            <w:tcW w:w="7087" w:type="dxa"/>
          </w:tcPr>
          <w:p w14:paraId="30ABAC6A" w14:textId="77777777" w:rsidR="00736458" w:rsidRDefault="00AB02AC">
            <w:pPr>
              <w:spacing w:line="500" w:lineRule="exact"/>
              <w:jc w:val="center"/>
              <w:outlineLvl w:val="0"/>
              <w:rPr>
                <w:b/>
                <w:sz w:val="24"/>
              </w:rPr>
            </w:pPr>
            <w:r>
              <w:rPr>
                <w:rFonts w:hint="eastAsia"/>
                <w:b/>
                <w:sz w:val="24"/>
              </w:rPr>
              <w:t>3</w:t>
            </w:r>
            <w:r>
              <w:rPr>
                <w:b/>
                <w:sz w:val="24"/>
              </w:rPr>
              <w:t>.</w:t>
            </w:r>
            <w:r>
              <w:rPr>
                <w:rFonts w:hint="eastAsia"/>
                <w:b/>
                <w:sz w:val="24"/>
              </w:rPr>
              <w:t>2</w:t>
            </w:r>
            <w:r>
              <w:rPr>
                <w:rFonts w:hint="eastAsia"/>
                <w:b/>
                <w:sz w:val="24"/>
              </w:rPr>
              <w:t>抗风压性能设计</w:t>
            </w:r>
          </w:p>
        </w:tc>
        <w:tc>
          <w:tcPr>
            <w:tcW w:w="7087" w:type="dxa"/>
          </w:tcPr>
          <w:p w14:paraId="45023DAB" w14:textId="77777777" w:rsidR="00736458" w:rsidRDefault="00AB02AC">
            <w:pPr>
              <w:spacing w:line="500" w:lineRule="exact"/>
              <w:jc w:val="center"/>
              <w:outlineLvl w:val="0"/>
              <w:rPr>
                <w:b/>
                <w:sz w:val="24"/>
              </w:rPr>
            </w:pPr>
            <w:r>
              <w:rPr>
                <w:rFonts w:hint="eastAsia"/>
                <w:b/>
                <w:sz w:val="24"/>
              </w:rPr>
              <w:t>3</w:t>
            </w:r>
            <w:r>
              <w:rPr>
                <w:b/>
                <w:sz w:val="24"/>
              </w:rPr>
              <w:t>.</w:t>
            </w:r>
            <w:r>
              <w:rPr>
                <w:rFonts w:hint="eastAsia"/>
                <w:b/>
                <w:sz w:val="24"/>
              </w:rPr>
              <w:t>2</w:t>
            </w:r>
            <w:r>
              <w:rPr>
                <w:rFonts w:hint="eastAsia"/>
                <w:b/>
                <w:sz w:val="24"/>
              </w:rPr>
              <w:t>抗风压性能设计</w:t>
            </w:r>
          </w:p>
        </w:tc>
      </w:tr>
      <w:tr w:rsidR="00736458" w14:paraId="420BF08D" w14:textId="77777777">
        <w:trPr>
          <w:trHeight w:val="397"/>
        </w:trPr>
        <w:tc>
          <w:tcPr>
            <w:tcW w:w="7087" w:type="dxa"/>
          </w:tcPr>
          <w:p w14:paraId="051ADDFE" w14:textId="77777777" w:rsidR="00736458" w:rsidRDefault="00AB02AC">
            <w:pPr>
              <w:spacing w:line="500" w:lineRule="exact"/>
              <w:rPr>
                <w:b/>
                <w:sz w:val="24"/>
              </w:rPr>
            </w:pPr>
            <w:r>
              <w:rPr>
                <w:rFonts w:hint="eastAsia"/>
                <w:b/>
                <w:bCs/>
                <w:sz w:val="24"/>
              </w:rPr>
              <w:t xml:space="preserve">3.2.2  </w:t>
            </w:r>
            <w:r>
              <w:rPr>
                <w:rFonts w:hint="eastAsia"/>
                <w:sz w:val="24"/>
              </w:rPr>
              <w:t>塑料门窗玻璃的抗风压设计及玻璃的厚度、最大许用面积、安装尺寸等，应按国家现行标准《建筑玻璃应用技术规程》</w:t>
            </w:r>
            <w:r>
              <w:rPr>
                <w:rFonts w:hint="eastAsia"/>
                <w:sz w:val="24"/>
              </w:rPr>
              <w:t>JGJ 113</w:t>
            </w:r>
            <w:r>
              <w:rPr>
                <w:rFonts w:hint="eastAsia"/>
                <w:sz w:val="24"/>
              </w:rPr>
              <w:t>的规定执行。单片玻璃厚度不</w:t>
            </w:r>
            <w:r>
              <w:rPr>
                <w:rFonts w:hint="eastAsia"/>
                <w:sz w:val="24"/>
                <w:bdr w:val="single" w:sz="4" w:space="0" w:color="auto"/>
              </w:rPr>
              <w:t>宜</w:t>
            </w:r>
            <w:r>
              <w:rPr>
                <w:rFonts w:hint="eastAsia"/>
                <w:sz w:val="24"/>
              </w:rPr>
              <w:t>小于</w:t>
            </w:r>
            <w:r>
              <w:rPr>
                <w:rFonts w:hint="eastAsia"/>
                <w:sz w:val="24"/>
              </w:rPr>
              <w:t>4mm</w:t>
            </w:r>
            <w:r>
              <w:rPr>
                <w:rFonts w:hint="eastAsia"/>
                <w:sz w:val="24"/>
              </w:rPr>
              <w:t>。</w:t>
            </w:r>
          </w:p>
        </w:tc>
        <w:tc>
          <w:tcPr>
            <w:tcW w:w="7087" w:type="dxa"/>
          </w:tcPr>
          <w:p w14:paraId="72C31BBC" w14:textId="77777777" w:rsidR="00736458" w:rsidRDefault="00AB02AC">
            <w:pPr>
              <w:spacing w:line="500" w:lineRule="exact"/>
              <w:rPr>
                <w:b/>
                <w:sz w:val="24"/>
              </w:rPr>
            </w:pPr>
            <w:r>
              <w:rPr>
                <w:rFonts w:eastAsia="新宋体" w:hint="eastAsia"/>
                <w:b/>
                <w:sz w:val="24"/>
              </w:rPr>
              <w:t xml:space="preserve">3.2.2  </w:t>
            </w:r>
            <w:r>
              <w:rPr>
                <w:rFonts w:eastAsia="新宋体" w:hint="eastAsia"/>
                <w:bCs/>
                <w:sz w:val="24"/>
              </w:rPr>
              <w:t>塑料门窗</w:t>
            </w:r>
            <w:r>
              <w:rPr>
                <w:rFonts w:eastAsia="新宋体" w:hint="eastAsia"/>
                <w:bCs/>
                <w:sz w:val="24"/>
                <w:u w:val="single"/>
              </w:rPr>
              <w:t>用</w:t>
            </w:r>
            <w:r>
              <w:rPr>
                <w:rFonts w:eastAsia="新宋体" w:hint="eastAsia"/>
                <w:bCs/>
                <w:sz w:val="24"/>
              </w:rPr>
              <w:t>玻璃的抗风压设计及玻璃的厚度、最大许用面积、安装尺寸等，应按国家现行标准《建筑玻璃应用技术规程》</w:t>
            </w:r>
            <w:r>
              <w:rPr>
                <w:rFonts w:eastAsia="新宋体" w:hint="eastAsia"/>
                <w:bCs/>
                <w:sz w:val="24"/>
              </w:rPr>
              <w:t>JGJ 113</w:t>
            </w:r>
            <w:r>
              <w:rPr>
                <w:rFonts w:eastAsia="新宋体" w:hint="eastAsia"/>
                <w:bCs/>
                <w:sz w:val="24"/>
              </w:rPr>
              <w:t>的规定执行。单片玻璃厚度不</w:t>
            </w:r>
            <w:r>
              <w:rPr>
                <w:rFonts w:eastAsia="新宋体" w:hint="eastAsia"/>
                <w:bCs/>
                <w:sz w:val="24"/>
                <w:u w:val="single"/>
              </w:rPr>
              <w:t>应</w:t>
            </w:r>
            <w:r>
              <w:rPr>
                <w:rFonts w:eastAsia="新宋体" w:hint="eastAsia"/>
                <w:bCs/>
                <w:sz w:val="24"/>
              </w:rPr>
              <w:t>小于</w:t>
            </w:r>
            <w:r>
              <w:rPr>
                <w:rFonts w:eastAsia="新宋体" w:hint="eastAsia"/>
                <w:bCs/>
                <w:sz w:val="24"/>
              </w:rPr>
              <w:t>4mm</w:t>
            </w:r>
            <w:r>
              <w:rPr>
                <w:rFonts w:eastAsia="新宋体" w:hint="eastAsia"/>
                <w:bCs/>
                <w:sz w:val="24"/>
              </w:rPr>
              <w:t>。</w:t>
            </w:r>
          </w:p>
        </w:tc>
      </w:tr>
      <w:tr w:rsidR="00736458" w14:paraId="7C25927B" w14:textId="77777777">
        <w:trPr>
          <w:trHeight w:val="397"/>
        </w:trPr>
        <w:tc>
          <w:tcPr>
            <w:tcW w:w="7087" w:type="dxa"/>
          </w:tcPr>
          <w:p w14:paraId="5F18261D" w14:textId="77777777" w:rsidR="00736458" w:rsidRDefault="00AB02AC">
            <w:pPr>
              <w:spacing w:line="500" w:lineRule="exact"/>
              <w:rPr>
                <w:rFonts w:ascii="新宋体" w:eastAsia="新宋体" w:hAnsi="新宋体"/>
                <w:sz w:val="24"/>
              </w:rPr>
            </w:pPr>
            <w:r>
              <w:rPr>
                <w:rFonts w:eastAsia="新宋体"/>
                <w:b/>
                <w:sz w:val="24"/>
              </w:rPr>
              <w:t>3.2.3</w:t>
            </w:r>
            <w:r>
              <w:rPr>
                <w:rFonts w:ascii="新宋体" w:eastAsia="新宋体" w:hAnsi="新宋体" w:hint="eastAsia"/>
                <w:sz w:val="24"/>
              </w:rPr>
              <w:t xml:space="preserve">  门窗构件在风荷载标准值作用下产生的最大挠度值</w:t>
            </w:r>
            <w:r>
              <w:rPr>
                <w:rFonts w:ascii="新宋体" w:eastAsia="新宋体" w:hAnsi="新宋体" w:hint="eastAsia"/>
                <w:sz w:val="24"/>
                <w:bdr w:val="single" w:sz="4" w:space="0" w:color="auto"/>
              </w:rPr>
              <w:t>应符合下式要求：</w:t>
            </w:r>
            <w:r>
              <w:rPr>
                <w:rFonts w:ascii="新宋体" w:eastAsia="新宋体" w:hAnsi="新宋体" w:hint="eastAsia"/>
                <w:sz w:val="24"/>
              </w:rPr>
              <w:t xml:space="preserve">    </w:t>
            </w:r>
          </w:p>
          <w:p w14:paraId="3C7B1F05" w14:textId="77777777" w:rsidR="00736458" w:rsidRDefault="00AB02AC">
            <w:pPr>
              <w:spacing w:line="500" w:lineRule="exact"/>
              <w:jc w:val="right"/>
              <w:rPr>
                <w:rFonts w:ascii="新宋体" w:eastAsia="新宋体" w:hAnsi="新宋体"/>
                <w:sz w:val="24"/>
              </w:rPr>
            </w:pPr>
            <w:r>
              <w:rPr>
                <w:rFonts w:ascii="新宋体" w:eastAsia="新宋体" w:hAnsi="新宋体" w:hint="eastAsia"/>
                <w:sz w:val="24"/>
                <w:bdr w:val="single" w:sz="4" w:space="0" w:color="auto"/>
              </w:rPr>
              <w:t>ƒ</w:t>
            </w:r>
            <w:r>
              <w:rPr>
                <w:rFonts w:ascii="新宋体" w:eastAsia="新宋体" w:hAnsi="新宋体" w:hint="eastAsia"/>
                <w:sz w:val="24"/>
                <w:bdr w:val="single" w:sz="4" w:space="0" w:color="auto"/>
                <w:vertAlign w:val="subscript"/>
              </w:rPr>
              <w:t>max</w:t>
            </w:r>
            <w:r>
              <w:rPr>
                <w:rFonts w:ascii="新宋体" w:eastAsia="新宋体" w:hAnsi="新宋体"/>
                <w:sz w:val="24"/>
                <w:bdr w:val="single" w:sz="4" w:space="0" w:color="auto"/>
                <w:vertAlign w:val="subscript"/>
              </w:rPr>
              <w:softHyphen/>
            </w:r>
            <w:r>
              <w:rPr>
                <w:rFonts w:ascii="新宋体" w:eastAsia="新宋体" w:hAnsi="新宋体" w:hint="eastAsia"/>
                <w:sz w:val="24"/>
                <w:bdr w:val="single" w:sz="4" w:space="0" w:color="auto"/>
                <w:vertAlign w:val="subscript"/>
              </w:rPr>
              <w:softHyphen/>
            </w:r>
            <w:r>
              <w:rPr>
                <w:rFonts w:ascii="新宋体" w:eastAsia="新宋体" w:hAnsi="新宋体" w:hint="eastAsia"/>
                <w:sz w:val="24"/>
                <w:bdr w:val="single" w:sz="4" w:space="0" w:color="auto"/>
              </w:rPr>
              <w:t>≤[ƒ]</w:t>
            </w:r>
            <w:r>
              <w:rPr>
                <w:rFonts w:ascii="新宋体" w:eastAsia="新宋体" w:hAnsi="新宋体" w:hint="eastAsia"/>
                <w:sz w:val="24"/>
              </w:rPr>
              <w:t xml:space="preserve">                        (</w:t>
            </w:r>
            <w:r>
              <w:rPr>
                <w:rFonts w:ascii="新宋体" w:eastAsia="新宋体" w:hAnsi="新宋体"/>
                <w:sz w:val="24"/>
              </w:rPr>
              <w:t>3.2.3</w:t>
            </w:r>
            <w:r>
              <w:rPr>
                <w:rFonts w:ascii="新宋体" w:eastAsia="新宋体" w:hAnsi="新宋体" w:hint="eastAsia"/>
                <w:sz w:val="24"/>
              </w:rPr>
              <w:t>)</w:t>
            </w:r>
          </w:p>
          <w:p w14:paraId="5A61DFA7" w14:textId="77777777" w:rsidR="00736458" w:rsidRDefault="00AB02AC">
            <w:pPr>
              <w:spacing w:line="500" w:lineRule="exact"/>
              <w:rPr>
                <w:rFonts w:ascii="新宋体" w:eastAsia="新宋体" w:hAnsi="新宋体"/>
                <w:sz w:val="24"/>
                <w:bdr w:val="single" w:sz="4" w:space="0" w:color="auto"/>
              </w:rPr>
            </w:pPr>
            <w:r>
              <w:rPr>
                <w:rFonts w:ascii="新宋体" w:eastAsia="新宋体" w:hAnsi="新宋体" w:hint="eastAsia"/>
                <w:sz w:val="24"/>
                <w:bdr w:val="single" w:sz="4" w:space="0" w:color="auto"/>
              </w:rPr>
              <w:lastRenderedPageBreak/>
              <w:t>式中    ƒ</w:t>
            </w:r>
            <w:r>
              <w:rPr>
                <w:rFonts w:ascii="新宋体" w:eastAsia="新宋体" w:hAnsi="新宋体" w:hint="eastAsia"/>
                <w:sz w:val="24"/>
                <w:bdr w:val="single" w:sz="4" w:space="0" w:color="auto"/>
                <w:vertAlign w:val="subscript"/>
              </w:rPr>
              <w:t>max</w:t>
            </w:r>
            <w:r>
              <w:rPr>
                <w:rFonts w:ascii="新宋体" w:eastAsia="新宋体" w:hAnsi="新宋体"/>
                <w:sz w:val="24"/>
                <w:bdr w:val="single" w:sz="4" w:space="0" w:color="auto"/>
                <w:vertAlign w:val="subscript"/>
              </w:rPr>
              <w:softHyphen/>
            </w:r>
            <w:r>
              <w:rPr>
                <w:rFonts w:ascii="新宋体" w:eastAsia="新宋体" w:hAnsi="新宋体" w:hint="eastAsia"/>
                <w:sz w:val="24"/>
                <w:bdr w:val="single" w:sz="4" w:space="0" w:color="auto"/>
                <w:vertAlign w:val="subscript"/>
              </w:rPr>
              <w:softHyphen/>
            </w:r>
            <w:r>
              <w:rPr>
                <w:rFonts w:ascii="新宋体" w:eastAsia="新宋体" w:hAnsi="新宋体" w:hint="eastAsia"/>
                <w:sz w:val="24"/>
                <w:bdr w:val="single" w:sz="4" w:space="0" w:color="auto"/>
              </w:rPr>
              <w:t>——构件弯曲最大挠度值；</w:t>
            </w:r>
          </w:p>
          <w:p w14:paraId="77CDE587" w14:textId="77777777" w:rsidR="00736458" w:rsidRDefault="00AB02AC">
            <w:pPr>
              <w:spacing w:line="500" w:lineRule="exact"/>
              <w:ind w:left="1800" w:hangingChars="750" w:hanging="1800"/>
              <w:rPr>
                <w:rFonts w:ascii="新宋体" w:eastAsia="新宋体" w:hAnsi="新宋体"/>
                <w:sz w:val="24"/>
                <w:bdr w:val="single" w:sz="4" w:space="0" w:color="auto"/>
              </w:rPr>
            </w:pPr>
            <w:r>
              <w:rPr>
                <w:rFonts w:ascii="新宋体" w:eastAsia="新宋体" w:hAnsi="新宋体" w:hint="eastAsia"/>
                <w:sz w:val="24"/>
                <w:bdr w:val="single" w:sz="4" w:space="0" w:color="auto"/>
              </w:rPr>
              <w:t xml:space="preserve">        [ƒ]——构件弯曲允许挠度值，门窗镶嵌单层玻璃挠度按L／120计算，门窗镶嵌夹层玻璃、中空玻璃挠度按L／180计算。</w:t>
            </w:r>
          </w:p>
          <w:p w14:paraId="30EB6068" w14:textId="77777777" w:rsidR="00736458" w:rsidRDefault="00736458">
            <w:pPr>
              <w:spacing w:line="500" w:lineRule="exact"/>
              <w:jc w:val="center"/>
              <w:outlineLvl w:val="0"/>
              <w:rPr>
                <w:b/>
                <w:sz w:val="24"/>
              </w:rPr>
            </w:pPr>
          </w:p>
        </w:tc>
        <w:tc>
          <w:tcPr>
            <w:tcW w:w="7087" w:type="dxa"/>
          </w:tcPr>
          <w:p w14:paraId="50DE5311" w14:textId="77777777" w:rsidR="00736458" w:rsidRDefault="00AB02AC">
            <w:pPr>
              <w:spacing w:line="500" w:lineRule="exact"/>
              <w:rPr>
                <w:b/>
                <w:sz w:val="24"/>
              </w:rPr>
            </w:pPr>
            <w:r>
              <w:rPr>
                <w:rFonts w:eastAsia="新宋体"/>
                <w:b/>
                <w:sz w:val="24"/>
              </w:rPr>
              <w:lastRenderedPageBreak/>
              <w:t>3.2.3</w:t>
            </w:r>
            <w:r>
              <w:rPr>
                <w:rFonts w:ascii="新宋体" w:eastAsia="新宋体" w:hAnsi="新宋体" w:hint="eastAsia"/>
                <w:sz w:val="24"/>
                <w:u w:val="single"/>
              </w:rPr>
              <w:t>门窗构件在风荷载标准值作用下产生的最大挠度值不应超过窗主要受力杆件相对面法线允许挠度限值。门窗镶嵌单层玻璃、夹层玻璃时挠度限值按</w:t>
            </w:r>
            <w:r>
              <w:rPr>
                <w:rFonts w:eastAsia="新宋体"/>
                <w:sz w:val="24"/>
                <w:u w:val="single"/>
              </w:rPr>
              <w:t>L/100</w:t>
            </w:r>
            <w:r>
              <w:rPr>
                <w:rFonts w:ascii="新宋体" w:eastAsia="新宋体" w:hAnsi="新宋体" w:hint="eastAsia"/>
                <w:sz w:val="24"/>
                <w:u w:val="single"/>
              </w:rPr>
              <w:t>计算，门窗镶嵌中空玻璃时挠度限值按</w:t>
            </w:r>
            <w:r>
              <w:rPr>
                <w:rFonts w:ascii="新宋体" w:eastAsia="新宋体" w:hAnsi="新宋体" w:hint="eastAsia"/>
                <w:sz w:val="24"/>
                <w:u w:val="single"/>
              </w:rPr>
              <w:lastRenderedPageBreak/>
              <w:t>按</w:t>
            </w:r>
            <w:r>
              <w:rPr>
                <w:rFonts w:eastAsia="新宋体"/>
                <w:sz w:val="24"/>
                <w:u w:val="single"/>
              </w:rPr>
              <w:t>L/150</w:t>
            </w:r>
            <w:r>
              <w:rPr>
                <w:rFonts w:ascii="新宋体" w:eastAsia="新宋体" w:hAnsi="新宋体" w:hint="eastAsia"/>
                <w:sz w:val="24"/>
                <w:u w:val="single"/>
              </w:rPr>
              <w:t>计算。</w:t>
            </w:r>
          </w:p>
        </w:tc>
      </w:tr>
      <w:tr w:rsidR="00736458" w14:paraId="7425DB59" w14:textId="77777777">
        <w:trPr>
          <w:trHeight w:val="397"/>
        </w:trPr>
        <w:tc>
          <w:tcPr>
            <w:tcW w:w="7087" w:type="dxa"/>
          </w:tcPr>
          <w:p w14:paraId="48717AAF" w14:textId="77777777" w:rsidR="00736458" w:rsidRDefault="00AB02AC">
            <w:pPr>
              <w:spacing w:line="500" w:lineRule="exact"/>
              <w:jc w:val="center"/>
              <w:outlineLvl w:val="0"/>
              <w:rPr>
                <w:b/>
                <w:sz w:val="24"/>
              </w:rPr>
            </w:pPr>
            <w:r>
              <w:rPr>
                <w:rFonts w:hint="eastAsia"/>
                <w:b/>
                <w:sz w:val="24"/>
              </w:rPr>
              <w:lastRenderedPageBreak/>
              <w:t>3</w:t>
            </w:r>
            <w:r>
              <w:rPr>
                <w:b/>
                <w:sz w:val="24"/>
              </w:rPr>
              <w:t>.</w:t>
            </w:r>
            <w:r>
              <w:rPr>
                <w:rFonts w:hint="eastAsia"/>
                <w:b/>
                <w:sz w:val="24"/>
              </w:rPr>
              <w:t>6</w:t>
            </w:r>
            <w:r>
              <w:rPr>
                <w:rFonts w:hint="eastAsia"/>
                <w:b/>
                <w:sz w:val="24"/>
              </w:rPr>
              <w:t>保温与隔热性能设计</w:t>
            </w:r>
          </w:p>
        </w:tc>
        <w:tc>
          <w:tcPr>
            <w:tcW w:w="7087" w:type="dxa"/>
          </w:tcPr>
          <w:p w14:paraId="447C6B1C" w14:textId="77777777" w:rsidR="00736458" w:rsidRDefault="00AB02AC">
            <w:pPr>
              <w:spacing w:line="500" w:lineRule="exact"/>
              <w:jc w:val="center"/>
              <w:outlineLvl w:val="0"/>
              <w:rPr>
                <w:b/>
                <w:sz w:val="24"/>
              </w:rPr>
            </w:pPr>
            <w:r>
              <w:rPr>
                <w:rFonts w:hint="eastAsia"/>
                <w:b/>
                <w:sz w:val="24"/>
              </w:rPr>
              <w:t>3</w:t>
            </w:r>
            <w:r>
              <w:rPr>
                <w:b/>
                <w:sz w:val="24"/>
              </w:rPr>
              <w:t>.</w:t>
            </w:r>
            <w:r>
              <w:rPr>
                <w:rFonts w:hint="eastAsia"/>
                <w:b/>
                <w:sz w:val="24"/>
              </w:rPr>
              <w:t>6</w:t>
            </w:r>
            <w:r>
              <w:rPr>
                <w:rFonts w:hint="eastAsia"/>
                <w:b/>
                <w:sz w:val="24"/>
              </w:rPr>
              <w:t>保温与隔热性能设计</w:t>
            </w:r>
          </w:p>
        </w:tc>
      </w:tr>
      <w:tr w:rsidR="00736458" w14:paraId="60B39039" w14:textId="77777777">
        <w:trPr>
          <w:trHeight w:val="397"/>
        </w:trPr>
        <w:tc>
          <w:tcPr>
            <w:tcW w:w="7087" w:type="dxa"/>
          </w:tcPr>
          <w:p w14:paraId="6B5CDECA" w14:textId="77777777" w:rsidR="00736458" w:rsidRDefault="00AB02AC">
            <w:pPr>
              <w:spacing w:line="500" w:lineRule="exact"/>
              <w:rPr>
                <w:rFonts w:eastAsia="新宋体"/>
                <w:bCs/>
                <w:sz w:val="24"/>
              </w:rPr>
            </w:pPr>
            <w:r>
              <w:rPr>
                <w:rFonts w:eastAsia="新宋体" w:hint="eastAsia"/>
                <w:b/>
                <w:sz w:val="24"/>
              </w:rPr>
              <w:t>3.6.1</w:t>
            </w:r>
            <w:r>
              <w:rPr>
                <w:rFonts w:eastAsia="新宋体" w:hint="eastAsia"/>
                <w:bCs/>
                <w:sz w:val="24"/>
              </w:rPr>
              <w:t>有保温要求的塑料门窗，其性能应符合现行国家标准</w:t>
            </w:r>
            <w:r>
              <w:rPr>
                <w:rFonts w:eastAsia="新宋体" w:hint="eastAsia"/>
                <w:bCs/>
                <w:sz w:val="24"/>
                <w:bdr w:val="single" w:sz="4" w:space="0" w:color="auto"/>
              </w:rPr>
              <w:t>《建筑外窗保温性能分级及检测方法》</w:t>
            </w:r>
            <w:r>
              <w:rPr>
                <w:rFonts w:eastAsia="新宋体" w:hint="eastAsia"/>
                <w:bCs/>
                <w:sz w:val="24"/>
                <w:bdr w:val="single" w:sz="4" w:space="0" w:color="auto"/>
              </w:rPr>
              <w:t>GB</w:t>
            </w:r>
            <w:r>
              <w:rPr>
                <w:rFonts w:eastAsia="新宋体" w:hint="eastAsia"/>
                <w:bCs/>
                <w:sz w:val="24"/>
                <w:bdr w:val="single" w:sz="4" w:space="0" w:color="auto"/>
              </w:rPr>
              <w:t>／</w:t>
            </w:r>
            <w:r>
              <w:rPr>
                <w:rFonts w:eastAsia="新宋体" w:hint="eastAsia"/>
                <w:bCs/>
                <w:sz w:val="24"/>
                <w:bdr w:val="single" w:sz="4" w:space="0" w:color="auto"/>
              </w:rPr>
              <w:t>T 8484</w:t>
            </w:r>
            <w:r>
              <w:rPr>
                <w:rFonts w:eastAsia="新宋体" w:hint="eastAsia"/>
                <w:bCs/>
                <w:sz w:val="24"/>
              </w:rPr>
              <w:t>的有关规定。保温性能的级别应根据建筑所在地区的气候分区及建筑使用要求确定，并应符合现行相关节能标准中对建筑外窗的有关要求。</w:t>
            </w:r>
          </w:p>
        </w:tc>
        <w:tc>
          <w:tcPr>
            <w:tcW w:w="7087" w:type="dxa"/>
          </w:tcPr>
          <w:p w14:paraId="64DBD627" w14:textId="77777777" w:rsidR="00736458" w:rsidRDefault="00AB02AC">
            <w:pPr>
              <w:spacing w:line="500" w:lineRule="exact"/>
              <w:rPr>
                <w:rFonts w:eastAsia="新宋体"/>
                <w:bCs/>
                <w:sz w:val="24"/>
              </w:rPr>
            </w:pPr>
            <w:r>
              <w:rPr>
                <w:rFonts w:eastAsia="新宋体" w:hint="eastAsia"/>
                <w:b/>
                <w:sz w:val="24"/>
              </w:rPr>
              <w:t>3.6.1</w:t>
            </w:r>
            <w:r>
              <w:rPr>
                <w:rFonts w:eastAsia="新宋体" w:hint="eastAsia"/>
                <w:bCs/>
                <w:sz w:val="24"/>
              </w:rPr>
              <w:t>有保温要求的塑料门窗，其性能</w:t>
            </w:r>
            <w:r>
              <w:rPr>
                <w:rFonts w:eastAsia="新宋体" w:hint="eastAsia"/>
                <w:bCs/>
                <w:sz w:val="24"/>
                <w:u w:val="single"/>
              </w:rPr>
              <w:t>分级</w:t>
            </w:r>
            <w:r>
              <w:rPr>
                <w:rFonts w:eastAsia="新宋体" w:hint="eastAsia"/>
                <w:bCs/>
                <w:sz w:val="24"/>
              </w:rPr>
              <w:t>应符合现行国家标准</w:t>
            </w:r>
            <w:r>
              <w:rPr>
                <w:rFonts w:eastAsia="新宋体" w:hint="eastAsia"/>
                <w:bCs/>
                <w:sz w:val="24"/>
                <w:u w:val="single"/>
              </w:rPr>
              <w:t>《建筑幕墙、门窗通用技术条件》</w:t>
            </w:r>
            <w:r>
              <w:rPr>
                <w:rFonts w:eastAsia="新宋体" w:hint="eastAsia"/>
                <w:bCs/>
                <w:sz w:val="24"/>
                <w:u w:val="single"/>
              </w:rPr>
              <w:t>GB/T 31433</w:t>
            </w:r>
            <w:r>
              <w:rPr>
                <w:rFonts w:eastAsia="新宋体" w:hint="eastAsia"/>
                <w:bCs/>
                <w:sz w:val="24"/>
              </w:rPr>
              <w:t>的有关规定。保温性能的级别应根据建筑所在地区的气候分区及建筑使用要求确定，并应符合现行相关节能标准中对建筑外窗的有关要求。</w:t>
            </w:r>
          </w:p>
        </w:tc>
      </w:tr>
      <w:tr w:rsidR="00736458" w14:paraId="5D04B2D4" w14:textId="77777777">
        <w:trPr>
          <w:trHeight w:val="397"/>
        </w:trPr>
        <w:tc>
          <w:tcPr>
            <w:tcW w:w="7087" w:type="dxa"/>
          </w:tcPr>
          <w:p w14:paraId="63B0D6C9" w14:textId="77777777" w:rsidR="00736458" w:rsidRDefault="00AB02AC">
            <w:pPr>
              <w:spacing w:line="500" w:lineRule="exact"/>
              <w:rPr>
                <w:rFonts w:eastAsia="新宋体"/>
                <w:bCs/>
                <w:sz w:val="24"/>
              </w:rPr>
            </w:pPr>
            <w:r>
              <w:rPr>
                <w:rFonts w:eastAsia="新宋体" w:hint="eastAsia"/>
                <w:b/>
                <w:sz w:val="24"/>
              </w:rPr>
              <w:t>3.6.3</w:t>
            </w:r>
            <w:r>
              <w:rPr>
                <w:rFonts w:eastAsia="新宋体" w:hint="eastAsia"/>
                <w:bCs/>
                <w:sz w:val="24"/>
              </w:rPr>
              <w:t>有保温和隔热要求的门窗工程应采用中空玻璃，中空玻璃气体层厚度不</w:t>
            </w:r>
            <w:r>
              <w:rPr>
                <w:rFonts w:eastAsia="新宋体" w:hint="eastAsia"/>
                <w:bCs/>
                <w:sz w:val="24"/>
                <w:bdr w:val="single" w:sz="4" w:space="0" w:color="auto"/>
              </w:rPr>
              <w:t>宜</w:t>
            </w:r>
            <w:r>
              <w:rPr>
                <w:rFonts w:eastAsia="新宋体" w:hint="eastAsia"/>
                <w:bCs/>
                <w:sz w:val="24"/>
              </w:rPr>
              <w:t>小于</w:t>
            </w:r>
            <w:r>
              <w:rPr>
                <w:rFonts w:eastAsia="新宋体" w:hint="eastAsia"/>
                <w:bCs/>
                <w:sz w:val="24"/>
              </w:rPr>
              <w:t>9mm</w:t>
            </w:r>
            <w:r>
              <w:rPr>
                <w:rFonts w:eastAsia="新宋体" w:hint="eastAsia"/>
                <w:bCs/>
                <w:sz w:val="24"/>
              </w:rPr>
              <w:t>。严寒地区</w:t>
            </w:r>
            <w:r>
              <w:rPr>
                <w:rFonts w:eastAsia="新宋体" w:hint="eastAsia"/>
                <w:bCs/>
                <w:sz w:val="24"/>
                <w:bdr w:val="single" w:sz="4" w:space="0" w:color="auto"/>
              </w:rPr>
              <w:t>宜</w:t>
            </w:r>
            <w:r>
              <w:rPr>
                <w:rFonts w:eastAsia="新宋体" w:hint="eastAsia"/>
                <w:bCs/>
                <w:sz w:val="24"/>
              </w:rPr>
              <w:t>使用中空</w:t>
            </w:r>
            <w:r>
              <w:rPr>
                <w:rFonts w:eastAsia="新宋体" w:hint="eastAsia"/>
                <w:bCs/>
                <w:sz w:val="24"/>
              </w:rPr>
              <w:t>Low-E</w:t>
            </w:r>
            <w:r>
              <w:rPr>
                <w:rFonts w:eastAsia="新宋体" w:hint="eastAsia"/>
                <w:bCs/>
                <w:sz w:val="24"/>
              </w:rPr>
              <w:t>镀膜玻璃或单框三玻中空玻璃窗，</w:t>
            </w:r>
            <w:r>
              <w:rPr>
                <w:rFonts w:eastAsia="新宋体" w:hint="eastAsia"/>
                <w:bCs/>
                <w:sz w:val="24"/>
                <w:bdr w:val="single" w:sz="4" w:space="0" w:color="auto"/>
              </w:rPr>
              <w:t>不宜使用推拉窗；</w:t>
            </w:r>
            <w:r>
              <w:rPr>
                <w:rFonts w:eastAsia="新宋体" w:hint="eastAsia"/>
                <w:bCs/>
                <w:sz w:val="24"/>
              </w:rPr>
              <w:t>窗框与窗扇间宜采用三</w:t>
            </w:r>
            <w:r>
              <w:rPr>
                <w:rFonts w:eastAsia="新宋体" w:hint="eastAsia"/>
                <w:bCs/>
                <w:sz w:val="24"/>
                <w:bdr w:val="single" w:sz="4" w:space="0" w:color="auto"/>
              </w:rPr>
              <w:t>级</w:t>
            </w:r>
            <w:r>
              <w:rPr>
                <w:rFonts w:eastAsia="新宋体" w:hint="eastAsia"/>
                <w:bCs/>
                <w:sz w:val="24"/>
              </w:rPr>
              <w:t>密封；</w:t>
            </w:r>
            <w:r>
              <w:rPr>
                <w:rFonts w:eastAsia="新宋体" w:hint="eastAsia"/>
                <w:bCs/>
                <w:sz w:val="24"/>
                <w:bdr w:val="single" w:sz="4" w:space="0" w:color="auto"/>
              </w:rPr>
              <w:t>当采用附框法与墙体连接时，附框应采取隔热措施</w:t>
            </w:r>
            <w:r>
              <w:rPr>
                <w:rFonts w:eastAsia="新宋体" w:hint="eastAsia"/>
                <w:bCs/>
                <w:sz w:val="24"/>
              </w:rPr>
              <w:t>。</w:t>
            </w:r>
          </w:p>
        </w:tc>
        <w:tc>
          <w:tcPr>
            <w:tcW w:w="7087" w:type="dxa"/>
          </w:tcPr>
          <w:p w14:paraId="122CD56F" w14:textId="77777777" w:rsidR="00736458" w:rsidRDefault="00AB02AC">
            <w:pPr>
              <w:spacing w:line="500" w:lineRule="exact"/>
              <w:rPr>
                <w:rFonts w:eastAsia="新宋体"/>
                <w:bCs/>
                <w:sz w:val="24"/>
              </w:rPr>
            </w:pPr>
            <w:r>
              <w:rPr>
                <w:rFonts w:eastAsia="新宋体" w:hint="eastAsia"/>
                <w:b/>
                <w:sz w:val="24"/>
              </w:rPr>
              <w:t>3.6.3</w:t>
            </w:r>
            <w:r>
              <w:rPr>
                <w:rFonts w:eastAsia="新宋体" w:hint="eastAsia"/>
                <w:bCs/>
                <w:sz w:val="24"/>
              </w:rPr>
              <w:t>有保温和隔热要求的门窗工程应采用中空玻璃，中空玻璃气体层厚度不</w:t>
            </w:r>
            <w:r>
              <w:rPr>
                <w:rFonts w:eastAsia="新宋体" w:hint="eastAsia"/>
                <w:bCs/>
                <w:sz w:val="24"/>
                <w:u w:val="single"/>
              </w:rPr>
              <w:t>应</w:t>
            </w:r>
            <w:r>
              <w:rPr>
                <w:rFonts w:eastAsia="新宋体" w:hint="eastAsia"/>
                <w:bCs/>
                <w:sz w:val="24"/>
              </w:rPr>
              <w:t>小于</w:t>
            </w:r>
            <w:r>
              <w:rPr>
                <w:rFonts w:eastAsia="新宋体" w:hint="eastAsia"/>
                <w:bCs/>
                <w:sz w:val="24"/>
              </w:rPr>
              <w:t>9mm</w:t>
            </w:r>
            <w:r>
              <w:rPr>
                <w:rFonts w:eastAsia="新宋体" w:hint="eastAsia"/>
                <w:bCs/>
                <w:sz w:val="24"/>
              </w:rPr>
              <w:t>，</w:t>
            </w:r>
            <w:r>
              <w:rPr>
                <w:rFonts w:eastAsia="新宋体" w:hint="eastAsia"/>
                <w:bCs/>
                <w:sz w:val="24"/>
                <w:u w:val="single"/>
              </w:rPr>
              <w:t>可使用暖边间隔条；平开门宜选用中空</w:t>
            </w:r>
            <w:r>
              <w:rPr>
                <w:rFonts w:eastAsia="新宋体" w:hint="eastAsia"/>
                <w:bCs/>
                <w:sz w:val="24"/>
                <w:u w:val="single"/>
              </w:rPr>
              <w:t>Low-E</w:t>
            </w:r>
            <w:r>
              <w:rPr>
                <w:rFonts w:eastAsia="新宋体" w:hint="eastAsia"/>
                <w:bCs/>
                <w:sz w:val="24"/>
                <w:u w:val="single"/>
              </w:rPr>
              <w:t>镀膜玻璃；</w:t>
            </w:r>
            <w:r>
              <w:rPr>
                <w:rFonts w:eastAsia="新宋体" w:hint="eastAsia"/>
                <w:bCs/>
                <w:sz w:val="24"/>
              </w:rPr>
              <w:t>严寒地区</w:t>
            </w:r>
            <w:r>
              <w:rPr>
                <w:rFonts w:eastAsia="新宋体" w:hint="eastAsia"/>
                <w:bCs/>
                <w:sz w:val="24"/>
                <w:u w:val="single"/>
              </w:rPr>
              <w:t>应</w:t>
            </w:r>
            <w:r>
              <w:rPr>
                <w:rFonts w:eastAsia="新宋体" w:hint="eastAsia"/>
                <w:bCs/>
                <w:sz w:val="24"/>
              </w:rPr>
              <w:t>使用中空</w:t>
            </w:r>
            <w:r>
              <w:rPr>
                <w:rFonts w:eastAsia="新宋体" w:hint="eastAsia"/>
                <w:bCs/>
                <w:sz w:val="24"/>
              </w:rPr>
              <w:t>Low-E</w:t>
            </w:r>
            <w:r>
              <w:rPr>
                <w:rFonts w:eastAsia="新宋体" w:hint="eastAsia"/>
                <w:bCs/>
                <w:sz w:val="24"/>
              </w:rPr>
              <w:t>镀膜玻璃或单框三玻中空玻璃窗，窗框与窗扇宜采用三</w:t>
            </w:r>
            <w:r>
              <w:rPr>
                <w:rFonts w:eastAsia="新宋体" w:hint="eastAsia"/>
                <w:bCs/>
                <w:sz w:val="24"/>
                <w:u w:val="single"/>
              </w:rPr>
              <w:t>道</w:t>
            </w:r>
            <w:r>
              <w:rPr>
                <w:rFonts w:eastAsia="新宋体" w:hint="eastAsia"/>
                <w:bCs/>
                <w:sz w:val="24"/>
              </w:rPr>
              <w:t>密封。</w:t>
            </w:r>
          </w:p>
        </w:tc>
      </w:tr>
      <w:tr w:rsidR="00736458" w14:paraId="6E3F5ADB" w14:textId="77777777">
        <w:trPr>
          <w:trHeight w:val="397"/>
        </w:trPr>
        <w:tc>
          <w:tcPr>
            <w:tcW w:w="7087" w:type="dxa"/>
          </w:tcPr>
          <w:p w14:paraId="184D4F00" w14:textId="77777777" w:rsidR="00736458" w:rsidRDefault="00AB02AC">
            <w:pPr>
              <w:spacing w:line="500" w:lineRule="exact"/>
              <w:rPr>
                <w:rFonts w:eastAsia="新宋体"/>
                <w:bCs/>
                <w:sz w:val="24"/>
              </w:rPr>
            </w:pPr>
            <w:r>
              <w:rPr>
                <w:rFonts w:eastAsia="新宋体" w:hint="eastAsia"/>
                <w:b/>
                <w:sz w:val="24"/>
              </w:rPr>
              <w:t>3.6.4</w:t>
            </w:r>
            <w:r>
              <w:rPr>
                <w:rFonts w:eastAsia="新宋体" w:hint="eastAsia"/>
                <w:bCs/>
                <w:sz w:val="24"/>
                <w:bdr w:val="single" w:sz="4" w:space="0" w:color="auto"/>
              </w:rPr>
              <w:t>在墙体采取保温措施时，窗框与保温层构造应协调，不得形成热桥。</w:t>
            </w:r>
          </w:p>
        </w:tc>
        <w:tc>
          <w:tcPr>
            <w:tcW w:w="7087" w:type="dxa"/>
          </w:tcPr>
          <w:p w14:paraId="68DC80A0" w14:textId="77777777" w:rsidR="00736458" w:rsidRDefault="00AB02AC">
            <w:pPr>
              <w:spacing w:line="500" w:lineRule="exact"/>
              <w:rPr>
                <w:rFonts w:eastAsia="新宋体"/>
                <w:bCs/>
                <w:sz w:val="24"/>
              </w:rPr>
            </w:pPr>
            <w:r>
              <w:rPr>
                <w:rFonts w:eastAsia="新宋体" w:hint="eastAsia"/>
                <w:b/>
                <w:sz w:val="24"/>
              </w:rPr>
              <w:t xml:space="preserve">3.6.4 </w:t>
            </w:r>
            <w:r>
              <w:rPr>
                <w:rFonts w:eastAsia="新宋体" w:hint="eastAsia"/>
                <w:bCs/>
                <w:sz w:val="24"/>
                <w:u w:val="single"/>
              </w:rPr>
              <w:t>严寒地区采用附框法与墙体连接时应采用节能附框。当附框不能被外墙外保温材料完全覆盖时，附框的传热系数不应大于外窗</w:t>
            </w:r>
            <w:r>
              <w:rPr>
                <w:rFonts w:eastAsia="新宋体" w:hint="eastAsia"/>
                <w:bCs/>
                <w:sz w:val="24"/>
                <w:u w:val="single"/>
              </w:rPr>
              <w:lastRenderedPageBreak/>
              <w:t>窗框的传热系数。</w:t>
            </w:r>
          </w:p>
        </w:tc>
      </w:tr>
      <w:tr w:rsidR="00736458" w14:paraId="6F0A69D1" w14:textId="77777777">
        <w:trPr>
          <w:trHeight w:val="397"/>
        </w:trPr>
        <w:tc>
          <w:tcPr>
            <w:tcW w:w="7087" w:type="dxa"/>
            <w:vAlign w:val="center"/>
          </w:tcPr>
          <w:p w14:paraId="0F8D7082" w14:textId="77777777" w:rsidR="00736458" w:rsidRDefault="00AB02AC">
            <w:pPr>
              <w:spacing w:line="500" w:lineRule="exact"/>
              <w:jc w:val="center"/>
              <w:outlineLvl w:val="0"/>
              <w:rPr>
                <w:b/>
                <w:sz w:val="24"/>
              </w:rPr>
            </w:pPr>
            <w:r>
              <w:rPr>
                <w:rFonts w:hint="eastAsia"/>
                <w:b/>
                <w:sz w:val="24"/>
              </w:rPr>
              <w:lastRenderedPageBreak/>
              <w:t>/</w:t>
            </w:r>
          </w:p>
        </w:tc>
        <w:tc>
          <w:tcPr>
            <w:tcW w:w="7087" w:type="dxa"/>
            <w:vAlign w:val="center"/>
          </w:tcPr>
          <w:p w14:paraId="4021E2E6" w14:textId="77777777" w:rsidR="00736458" w:rsidRDefault="00AB02AC">
            <w:pPr>
              <w:spacing w:line="500" w:lineRule="exact"/>
              <w:jc w:val="center"/>
              <w:outlineLvl w:val="0"/>
              <w:rPr>
                <w:b/>
                <w:sz w:val="24"/>
              </w:rPr>
            </w:pPr>
            <w:r>
              <w:rPr>
                <w:rFonts w:hint="eastAsia"/>
                <w:b/>
                <w:sz w:val="24"/>
                <w:u w:val="single"/>
              </w:rPr>
              <w:t>3</w:t>
            </w:r>
            <w:r>
              <w:rPr>
                <w:b/>
                <w:sz w:val="24"/>
                <w:u w:val="single"/>
              </w:rPr>
              <w:t>.</w:t>
            </w:r>
            <w:r>
              <w:rPr>
                <w:rFonts w:hint="eastAsia"/>
                <w:b/>
                <w:sz w:val="24"/>
                <w:u w:val="single"/>
              </w:rPr>
              <w:t>8</w:t>
            </w:r>
            <w:r>
              <w:rPr>
                <w:rFonts w:hint="eastAsia"/>
                <w:b/>
                <w:sz w:val="24"/>
                <w:u w:val="single"/>
              </w:rPr>
              <w:t>功能性构造设计</w:t>
            </w:r>
          </w:p>
        </w:tc>
      </w:tr>
      <w:tr w:rsidR="00736458" w14:paraId="20478843" w14:textId="77777777">
        <w:trPr>
          <w:trHeight w:val="397"/>
        </w:trPr>
        <w:tc>
          <w:tcPr>
            <w:tcW w:w="7087" w:type="dxa"/>
            <w:vAlign w:val="center"/>
          </w:tcPr>
          <w:p w14:paraId="7D8A7613" w14:textId="77777777" w:rsidR="00736458" w:rsidRDefault="00AB02AC">
            <w:pPr>
              <w:spacing w:line="500" w:lineRule="exact"/>
              <w:jc w:val="center"/>
              <w:outlineLvl w:val="0"/>
              <w:rPr>
                <w:b/>
                <w:sz w:val="24"/>
              </w:rPr>
            </w:pPr>
            <w:r>
              <w:rPr>
                <w:rFonts w:hint="eastAsia"/>
                <w:b/>
                <w:sz w:val="24"/>
              </w:rPr>
              <w:t>/</w:t>
            </w:r>
          </w:p>
        </w:tc>
        <w:tc>
          <w:tcPr>
            <w:tcW w:w="7087" w:type="dxa"/>
          </w:tcPr>
          <w:p w14:paraId="43E0C08C" w14:textId="77777777" w:rsidR="00736458" w:rsidRDefault="00AB02AC">
            <w:pPr>
              <w:spacing w:line="500" w:lineRule="exact"/>
              <w:rPr>
                <w:rFonts w:eastAsia="新宋体"/>
                <w:bCs/>
                <w:sz w:val="24"/>
                <w:u w:val="single"/>
              </w:rPr>
            </w:pPr>
            <w:r>
              <w:rPr>
                <w:rFonts w:eastAsia="新宋体" w:hint="eastAsia"/>
                <w:b/>
                <w:sz w:val="24"/>
                <w:u w:val="single"/>
              </w:rPr>
              <w:t>3.8.1</w:t>
            </w:r>
            <w:r>
              <w:rPr>
                <w:rFonts w:eastAsia="新宋体" w:hint="eastAsia"/>
                <w:bCs/>
                <w:sz w:val="24"/>
                <w:u w:val="single"/>
              </w:rPr>
              <w:t>门窗的功能设计应满足建筑设计及使用要求。</w:t>
            </w:r>
          </w:p>
        </w:tc>
      </w:tr>
      <w:tr w:rsidR="00736458" w14:paraId="33CBF983" w14:textId="77777777">
        <w:trPr>
          <w:trHeight w:val="397"/>
        </w:trPr>
        <w:tc>
          <w:tcPr>
            <w:tcW w:w="7087" w:type="dxa"/>
            <w:vAlign w:val="center"/>
          </w:tcPr>
          <w:p w14:paraId="73433E2A" w14:textId="77777777" w:rsidR="00736458" w:rsidRDefault="00AB02AC">
            <w:pPr>
              <w:spacing w:line="500" w:lineRule="exact"/>
              <w:jc w:val="center"/>
              <w:outlineLvl w:val="0"/>
              <w:rPr>
                <w:b/>
                <w:sz w:val="24"/>
              </w:rPr>
            </w:pPr>
            <w:r>
              <w:rPr>
                <w:rFonts w:hint="eastAsia"/>
                <w:b/>
                <w:sz w:val="24"/>
              </w:rPr>
              <w:t>/</w:t>
            </w:r>
          </w:p>
        </w:tc>
        <w:tc>
          <w:tcPr>
            <w:tcW w:w="7087" w:type="dxa"/>
          </w:tcPr>
          <w:p w14:paraId="75B4CA90" w14:textId="77777777" w:rsidR="00736458" w:rsidRDefault="00AB02AC">
            <w:pPr>
              <w:spacing w:line="500" w:lineRule="exact"/>
              <w:rPr>
                <w:rFonts w:eastAsia="新宋体"/>
                <w:bCs/>
                <w:sz w:val="24"/>
                <w:u w:val="single"/>
              </w:rPr>
            </w:pPr>
            <w:r>
              <w:rPr>
                <w:rFonts w:eastAsia="新宋体" w:hint="eastAsia"/>
                <w:b/>
                <w:sz w:val="24"/>
                <w:u w:val="single"/>
              </w:rPr>
              <w:t>3.8.</w:t>
            </w:r>
            <w:r>
              <w:rPr>
                <w:rFonts w:eastAsia="新宋体"/>
                <w:b/>
                <w:sz w:val="24"/>
                <w:u w:val="single"/>
              </w:rPr>
              <w:t>2</w:t>
            </w:r>
            <w:r>
              <w:rPr>
                <w:rFonts w:eastAsia="新宋体" w:hint="eastAsia"/>
                <w:bCs/>
                <w:sz w:val="24"/>
                <w:u w:val="single"/>
              </w:rPr>
              <w:t>门窗可采用防紫外线、防爆、红外感应等附加功能设计。</w:t>
            </w:r>
          </w:p>
        </w:tc>
      </w:tr>
      <w:tr w:rsidR="00736458" w14:paraId="02BF1E2F" w14:textId="77777777">
        <w:trPr>
          <w:trHeight w:val="560"/>
        </w:trPr>
        <w:tc>
          <w:tcPr>
            <w:tcW w:w="7087" w:type="dxa"/>
          </w:tcPr>
          <w:p w14:paraId="332FF287" w14:textId="77777777" w:rsidR="00736458" w:rsidRDefault="00AB02AC">
            <w:pPr>
              <w:spacing w:line="500" w:lineRule="exact"/>
              <w:jc w:val="center"/>
              <w:outlineLvl w:val="0"/>
              <w:rPr>
                <w:b/>
                <w:sz w:val="24"/>
              </w:rPr>
            </w:pPr>
            <w:r>
              <w:rPr>
                <w:rFonts w:hint="eastAsia"/>
                <w:b/>
                <w:sz w:val="24"/>
              </w:rPr>
              <w:t>4</w:t>
            </w:r>
            <w:r>
              <w:rPr>
                <w:rFonts w:hint="eastAsia"/>
                <w:b/>
                <w:sz w:val="24"/>
              </w:rPr>
              <w:t>质量要求</w:t>
            </w:r>
          </w:p>
        </w:tc>
        <w:tc>
          <w:tcPr>
            <w:tcW w:w="7087" w:type="dxa"/>
          </w:tcPr>
          <w:p w14:paraId="5177FA03" w14:textId="77777777" w:rsidR="00736458" w:rsidRDefault="00AB02AC">
            <w:pPr>
              <w:spacing w:line="500" w:lineRule="exact"/>
              <w:jc w:val="center"/>
              <w:outlineLvl w:val="0"/>
              <w:rPr>
                <w:b/>
                <w:sz w:val="24"/>
              </w:rPr>
            </w:pPr>
            <w:r>
              <w:rPr>
                <w:rFonts w:hint="eastAsia"/>
                <w:b/>
                <w:sz w:val="24"/>
              </w:rPr>
              <w:t>4</w:t>
            </w:r>
            <w:r>
              <w:rPr>
                <w:rFonts w:hint="eastAsia"/>
                <w:b/>
                <w:sz w:val="24"/>
              </w:rPr>
              <w:t>质量要求</w:t>
            </w:r>
          </w:p>
        </w:tc>
      </w:tr>
      <w:tr w:rsidR="00736458" w14:paraId="3941BB3A" w14:textId="77777777">
        <w:trPr>
          <w:trHeight w:val="397"/>
        </w:trPr>
        <w:tc>
          <w:tcPr>
            <w:tcW w:w="7087" w:type="dxa"/>
            <w:vAlign w:val="center"/>
          </w:tcPr>
          <w:p w14:paraId="78F5A36C" w14:textId="77777777" w:rsidR="00736458" w:rsidRDefault="00AB02AC">
            <w:pPr>
              <w:spacing w:line="500" w:lineRule="exact"/>
              <w:jc w:val="center"/>
              <w:outlineLvl w:val="0"/>
              <w:rPr>
                <w:b/>
                <w:sz w:val="24"/>
              </w:rPr>
            </w:pPr>
            <w:r>
              <w:rPr>
                <w:rFonts w:hint="eastAsia"/>
                <w:b/>
                <w:sz w:val="24"/>
              </w:rPr>
              <w:t xml:space="preserve">4.1 </w:t>
            </w:r>
            <w:r>
              <w:rPr>
                <w:rFonts w:hint="eastAsia"/>
                <w:b/>
                <w:sz w:val="24"/>
              </w:rPr>
              <w:t>门窗及其材料质量要求</w:t>
            </w:r>
          </w:p>
        </w:tc>
        <w:tc>
          <w:tcPr>
            <w:tcW w:w="7087" w:type="dxa"/>
            <w:vAlign w:val="center"/>
          </w:tcPr>
          <w:p w14:paraId="028B68D7" w14:textId="77777777" w:rsidR="00736458" w:rsidRDefault="00AB02AC">
            <w:pPr>
              <w:spacing w:line="500" w:lineRule="exact"/>
              <w:jc w:val="center"/>
              <w:outlineLvl w:val="0"/>
              <w:rPr>
                <w:b/>
                <w:sz w:val="24"/>
              </w:rPr>
            </w:pPr>
            <w:r>
              <w:rPr>
                <w:rFonts w:hint="eastAsia"/>
                <w:b/>
                <w:sz w:val="24"/>
              </w:rPr>
              <w:t xml:space="preserve">4.1 </w:t>
            </w:r>
            <w:r>
              <w:rPr>
                <w:rFonts w:hint="eastAsia"/>
                <w:b/>
                <w:sz w:val="24"/>
              </w:rPr>
              <w:t>门窗及其材料质量要求</w:t>
            </w:r>
          </w:p>
        </w:tc>
      </w:tr>
      <w:tr w:rsidR="00736458" w14:paraId="1C6B927E" w14:textId="77777777">
        <w:trPr>
          <w:trHeight w:val="475"/>
        </w:trPr>
        <w:tc>
          <w:tcPr>
            <w:tcW w:w="7087" w:type="dxa"/>
          </w:tcPr>
          <w:p w14:paraId="29B85F9D" w14:textId="77777777" w:rsidR="00736458" w:rsidRDefault="00AB02AC">
            <w:pPr>
              <w:spacing w:line="500" w:lineRule="exact"/>
              <w:rPr>
                <w:b/>
                <w:sz w:val="24"/>
              </w:rPr>
            </w:pPr>
            <w:r>
              <w:rPr>
                <w:rFonts w:eastAsia="新宋体" w:hint="eastAsia"/>
                <w:b/>
                <w:sz w:val="24"/>
              </w:rPr>
              <w:t>4.1.1</w:t>
            </w:r>
            <w:r>
              <w:rPr>
                <w:rFonts w:eastAsia="新宋体" w:hint="eastAsia"/>
                <w:bCs/>
                <w:sz w:val="24"/>
              </w:rPr>
              <w:t>塑料门窗质量应符合国家现行标准</w:t>
            </w:r>
            <w:r>
              <w:rPr>
                <w:rFonts w:eastAsia="新宋体" w:hint="eastAsia"/>
                <w:bCs/>
                <w:sz w:val="24"/>
                <w:bdr w:val="single" w:sz="4" w:space="0" w:color="auto"/>
              </w:rPr>
              <w:t>《未增塑聚氯乙烯</w:t>
            </w:r>
            <w:r>
              <w:rPr>
                <w:rFonts w:eastAsia="新宋体" w:hint="eastAsia"/>
                <w:bCs/>
                <w:sz w:val="24"/>
                <w:bdr w:val="single" w:sz="4" w:space="0" w:color="auto"/>
              </w:rPr>
              <w:t>(PVC-U)</w:t>
            </w:r>
            <w:r>
              <w:rPr>
                <w:rFonts w:eastAsia="新宋体" w:hint="eastAsia"/>
                <w:bCs/>
                <w:sz w:val="24"/>
                <w:bdr w:val="single" w:sz="4" w:space="0" w:color="auto"/>
              </w:rPr>
              <w:t>塑料门》</w:t>
            </w:r>
            <w:r>
              <w:rPr>
                <w:rFonts w:eastAsia="新宋体" w:hint="eastAsia"/>
                <w:bCs/>
                <w:sz w:val="24"/>
                <w:bdr w:val="single" w:sz="4" w:space="0" w:color="auto"/>
              </w:rPr>
              <w:t>JG</w:t>
            </w:r>
            <w:r>
              <w:rPr>
                <w:rFonts w:eastAsia="新宋体" w:hint="eastAsia"/>
                <w:bCs/>
                <w:sz w:val="24"/>
                <w:bdr w:val="single" w:sz="4" w:space="0" w:color="auto"/>
              </w:rPr>
              <w:t>／</w:t>
            </w:r>
            <w:r>
              <w:rPr>
                <w:rFonts w:eastAsia="新宋体" w:hint="eastAsia"/>
                <w:bCs/>
                <w:sz w:val="24"/>
                <w:bdr w:val="single" w:sz="4" w:space="0" w:color="auto"/>
              </w:rPr>
              <w:t>T 180</w:t>
            </w:r>
            <w:r>
              <w:rPr>
                <w:rFonts w:eastAsia="新宋体" w:hint="eastAsia"/>
                <w:bCs/>
                <w:sz w:val="24"/>
                <w:bdr w:val="single" w:sz="4" w:space="0" w:color="auto"/>
              </w:rPr>
              <w:t>、《未增塑聚氯乙烯</w:t>
            </w:r>
            <w:r>
              <w:rPr>
                <w:rFonts w:eastAsia="新宋体" w:hint="eastAsia"/>
                <w:bCs/>
                <w:sz w:val="24"/>
                <w:bdr w:val="single" w:sz="4" w:space="0" w:color="auto"/>
              </w:rPr>
              <w:t>(PVC-U)</w:t>
            </w:r>
            <w:r>
              <w:rPr>
                <w:rFonts w:eastAsia="新宋体" w:hint="eastAsia"/>
                <w:bCs/>
                <w:sz w:val="24"/>
                <w:bdr w:val="single" w:sz="4" w:space="0" w:color="auto"/>
              </w:rPr>
              <w:t>塑料窗》</w:t>
            </w:r>
            <w:r>
              <w:rPr>
                <w:rFonts w:eastAsia="新宋体" w:hint="eastAsia"/>
                <w:bCs/>
                <w:sz w:val="24"/>
                <w:bdr w:val="single" w:sz="4" w:space="0" w:color="auto"/>
              </w:rPr>
              <w:t>JG</w:t>
            </w:r>
            <w:r>
              <w:rPr>
                <w:rFonts w:eastAsia="新宋体" w:hint="eastAsia"/>
                <w:bCs/>
                <w:sz w:val="24"/>
                <w:bdr w:val="single" w:sz="4" w:space="0" w:color="auto"/>
              </w:rPr>
              <w:t>／</w:t>
            </w:r>
            <w:r>
              <w:rPr>
                <w:rFonts w:eastAsia="新宋体" w:hint="eastAsia"/>
                <w:bCs/>
                <w:sz w:val="24"/>
                <w:bdr w:val="single" w:sz="4" w:space="0" w:color="auto"/>
              </w:rPr>
              <w:t>T 140</w:t>
            </w:r>
            <w:r>
              <w:rPr>
                <w:rFonts w:eastAsia="新宋体" w:hint="eastAsia"/>
                <w:bCs/>
                <w:sz w:val="24"/>
              </w:rPr>
              <w:t>的有关规定。门窗产品应有出厂合格证。</w:t>
            </w:r>
          </w:p>
        </w:tc>
        <w:tc>
          <w:tcPr>
            <w:tcW w:w="7087" w:type="dxa"/>
          </w:tcPr>
          <w:p w14:paraId="2138D5B7" w14:textId="77777777" w:rsidR="00736458" w:rsidRDefault="00AB02AC">
            <w:pPr>
              <w:spacing w:line="500" w:lineRule="exact"/>
              <w:rPr>
                <w:b/>
                <w:sz w:val="24"/>
              </w:rPr>
            </w:pPr>
            <w:r>
              <w:rPr>
                <w:rFonts w:eastAsia="新宋体" w:hint="eastAsia"/>
                <w:b/>
                <w:sz w:val="24"/>
              </w:rPr>
              <w:t>4.1.1</w:t>
            </w:r>
            <w:r>
              <w:rPr>
                <w:rFonts w:eastAsia="新宋体" w:hint="eastAsia"/>
                <w:bCs/>
                <w:sz w:val="24"/>
              </w:rPr>
              <w:t>塑料门窗质量应符合现行国家标准</w:t>
            </w:r>
            <w:r>
              <w:rPr>
                <w:rFonts w:eastAsia="新宋体" w:hint="eastAsia"/>
                <w:bCs/>
                <w:sz w:val="24"/>
                <w:u w:val="single"/>
              </w:rPr>
              <w:t>《建筑用塑料门窗》</w:t>
            </w:r>
            <w:r>
              <w:rPr>
                <w:rFonts w:eastAsia="新宋体" w:hint="eastAsia"/>
                <w:bCs/>
                <w:sz w:val="24"/>
                <w:u w:val="single"/>
              </w:rPr>
              <w:t>GB/T28886</w:t>
            </w:r>
            <w:r>
              <w:rPr>
                <w:rFonts w:eastAsia="新宋体" w:hint="eastAsia"/>
                <w:bCs/>
                <w:sz w:val="24"/>
                <w:u w:val="single"/>
              </w:rPr>
              <w:t>和《建筑用塑料窗》</w:t>
            </w:r>
            <w:r>
              <w:rPr>
                <w:rFonts w:eastAsia="新宋体" w:hint="eastAsia"/>
                <w:bCs/>
                <w:sz w:val="24"/>
                <w:u w:val="single"/>
              </w:rPr>
              <w:t>GB/T28887</w:t>
            </w:r>
            <w:r>
              <w:rPr>
                <w:rFonts w:eastAsia="新宋体" w:hint="eastAsia"/>
                <w:bCs/>
                <w:sz w:val="24"/>
              </w:rPr>
              <w:t>的有关规定。门窗产品应有出厂合格证</w:t>
            </w:r>
            <w:r>
              <w:rPr>
                <w:rFonts w:eastAsia="新宋体" w:hint="eastAsia"/>
                <w:bCs/>
                <w:sz w:val="24"/>
                <w:u w:val="single"/>
              </w:rPr>
              <w:t>及相关信息条码</w:t>
            </w:r>
            <w:r>
              <w:rPr>
                <w:rFonts w:eastAsia="新宋体" w:hint="eastAsia"/>
                <w:bCs/>
                <w:sz w:val="24"/>
              </w:rPr>
              <w:t>。</w:t>
            </w:r>
          </w:p>
        </w:tc>
      </w:tr>
      <w:tr w:rsidR="00736458" w14:paraId="35200610" w14:textId="77777777">
        <w:trPr>
          <w:trHeight w:val="397"/>
        </w:trPr>
        <w:tc>
          <w:tcPr>
            <w:tcW w:w="7087" w:type="dxa"/>
          </w:tcPr>
          <w:p w14:paraId="65DFAA69" w14:textId="77777777" w:rsidR="00736458" w:rsidRDefault="00AB02AC">
            <w:pPr>
              <w:spacing w:line="500" w:lineRule="exact"/>
              <w:rPr>
                <w:rFonts w:eastAsia="新宋体"/>
                <w:bCs/>
                <w:sz w:val="24"/>
              </w:rPr>
            </w:pPr>
            <w:r>
              <w:rPr>
                <w:rFonts w:eastAsia="新宋体" w:hint="eastAsia"/>
                <w:b/>
                <w:sz w:val="24"/>
              </w:rPr>
              <w:t>4.1.2</w:t>
            </w:r>
            <w:r>
              <w:rPr>
                <w:rFonts w:eastAsia="新宋体" w:hint="eastAsia"/>
                <w:bCs/>
                <w:sz w:val="24"/>
              </w:rPr>
              <w:t>塑料门窗采用的型材应符合现行国家标准《门、窗用未增塑聚氯乙烯</w:t>
            </w:r>
            <w:r>
              <w:rPr>
                <w:rFonts w:eastAsia="新宋体" w:hint="eastAsia"/>
                <w:bCs/>
                <w:sz w:val="24"/>
              </w:rPr>
              <w:t>(PVC-U)</w:t>
            </w:r>
            <w:r>
              <w:rPr>
                <w:rFonts w:eastAsia="新宋体" w:hint="eastAsia"/>
                <w:bCs/>
                <w:sz w:val="24"/>
              </w:rPr>
              <w:t>型材》</w:t>
            </w:r>
            <w:r>
              <w:rPr>
                <w:rFonts w:eastAsia="新宋体" w:hint="eastAsia"/>
                <w:bCs/>
                <w:sz w:val="24"/>
              </w:rPr>
              <w:t>GB</w:t>
            </w:r>
            <w:r>
              <w:rPr>
                <w:rFonts w:eastAsia="新宋体" w:hint="eastAsia"/>
                <w:bCs/>
                <w:sz w:val="24"/>
              </w:rPr>
              <w:t>／</w:t>
            </w:r>
            <w:r>
              <w:rPr>
                <w:rFonts w:eastAsia="新宋体" w:hint="eastAsia"/>
                <w:bCs/>
                <w:sz w:val="24"/>
              </w:rPr>
              <w:t>T 8814</w:t>
            </w:r>
            <w:r>
              <w:rPr>
                <w:rFonts w:eastAsia="新宋体" w:hint="eastAsia"/>
                <w:bCs/>
                <w:sz w:val="24"/>
              </w:rPr>
              <w:t>的有关规定</w:t>
            </w:r>
            <w:r>
              <w:rPr>
                <w:rFonts w:eastAsia="新宋体" w:hint="eastAsia"/>
                <w:bCs/>
                <w:sz w:val="24"/>
                <w:bdr w:val="single" w:sz="4" w:space="0" w:color="auto"/>
              </w:rPr>
              <w:t>，其老化性能应达到</w:t>
            </w:r>
            <w:r>
              <w:rPr>
                <w:rFonts w:eastAsia="新宋体" w:hint="eastAsia"/>
                <w:bCs/>
                <w:sz w:val="24"/>
                <w:bdr w:val="single" w:sz="4" w:space="0" w:color="auto"/>
              </w:rPr>
              <w:t>S</w:t>
            </w:r>
            <w:r>
              <w:rPr>
                <w:rFonts w:eastAsia="新宋体" w:hint="eastAsia"/>
                <w:bCs/>
                <w:sz w:val="24"/>
                <w:bdr w:val="single" w:sz="4" w:space="0" w:color="auto"/>
              </w:rPr>
              <w:t>类的技术指标要求。型材壁厚应符合国家现行标准《未增塑聚氯乙烯</w:t>
            </w:r>
            <w:r>
              <w:rPr>
                <w:rFonts w:eastAsia="新宋体" w:hint="eastAsia"/>
                <w:bCs/>
                <w:sz w:val="24"/>
                <w:bdr w:val="single" w:sz="4" w:space="0" w:color="auto"/>
              </w:rPr>
              <w:t>(PVOU)</w:t>
            </w:r>
            <w:r>
              <w:rPr>
                <w:rFonts w:eastAsia="新宋体" w:hint="eastAsia"/>
                <w:bCs/>
                <w:sz w:val="24"/>
                <w:bdr w:val="single" w:sz="4" w:space="0" w:color="auto"/>
              </w:rPr>
              <w:t>塑料门》</w:t>
            </w:r>
            <w:r>
              <w:rPr>
                <w:rFonts w:eastAsia="新宋体" w:hint="eastAsia"/>
                <w:bCs/>
                <w:sz w:val="24"/>
                <w:bdr w:val="single" w:sz="4" w:space="0" w:color="auto"/>
              </w:rPr>
              <w:t>JG</w:t>
            </w:r>
            <w:r>
              <w:rPr>
                <w:rFonts w:eastAsia="新宋体" w:hint="eastAsia"/>
                <w:bCs/>
                <w:sz w:val="24"/>
                <w:bdr w:val="single" w:sz="4" w:space="0" w:color="auto"/>
              </w:rPr>
              <w:t>／</w:t>
            </w:r>
            <w:r>
              <w:rPr>
                <w:rFonts w:eastAsia="新宋体" w:hint="eastAsia"/>
                <w:bCs/>
                <w:sz w:val="24"/>
                <w:bdr w:val="single" w:sz="4" w:space="0" w:color="auto"/>
              </w:rPr>
              <w:t>T 180</w:t>
            </w:r>
            <w:r>
              <w:rPr>
                <w:rFonts w:eastAsia="新宋体" w:hint="eastAsia"/>
                <w:bCs/>
                <w:sz w:val="24"/>
                <w:bdr w:val="single" w:sz="4" w:space="0" w:color="auto"/>
              </w:rPr>
              <w:t>、《未增塑聚氯乙烯</w:t>
            </w:r>
            <w:r>
              <w:rPr>
                <w:rFonts w:eastAsia="新宋体" w:hint="eastAsia"/>
                <w:bCs/>
                <w:sz w:val="24"/>
                <w:bdr w:val="single" w:sz="4" w:space="0" w:color="auto"/>
              </w:rPr>
              <w:t>(PVC-U)</w:t>
            </w:r>
            <w:r>
              <w:rPr>
                <w:rFonts w:eastAsia="新宋体" w:hint="eastAsia"/>
                <w:bCs/>
                <w:sz w:val="24"/>
                <w:bdr w:val="single" w:sz="4" w:space="0" w:color="auto"/>
              </w:rPr>
              <w:t>塑料窗》</w:t>
            </w:r>
            <w:r>
              <w:rPr>
                <w:rFonts w:eastAsia="新宋体" w:hint="eastAsia"/>
                <w:bCs/>
                <w:sz w:val="24"/>
                <w:bdr w:val="single" w:sz="4" w:space="0" w:color="auto"/>
              </w:rPr>
              <w:t>JG</w:t>
            </w:r>
            <w:r>
              <w:rPr>
                <w:rFonts w:eastAsia="新宋体" w:hint="eastAsia"/>
                <w:bCs/>
                <w:sz w:val="24"/>
                <w:bdr w:val="single" w:sz="4" w:space="0" w:color="auto"/>
              </w:rPr>
              <w:t>／</w:t>
            </w:r>
            <w:r>
              <w:rPr>
                <w:rFonts w:eastAsia="新宋体" w:hint="eastAsia"/>
                <w:bCs/>
                <w:sz w:val="24"/>
                <w:bdr w:val="single" w:sz="4" w:space="0" w:color="auto"/>
              </w:rPr>
              <w:t>T 140</w:t>
            </w:r>
            <w:r>
              <w:rPr>
                <w:rFonts w:eastAsia="新宋体" w:hint="eastAsia"/>
                <w:bCs/>
                <w:sz w:val="24"/>
                <w:bdr w:val="single" w:sz="4" w:space="0" w:color="auto"/>
              </w:rPr>
              <w:t>的有关规定</w:t>
            </w:r>
            <w:r>
              <w:rPr>
                <w:rFonts w:eastAsia="新宋体" w:hint="eastAsia"/>
                <w:bCs/>
                <w:sz w:val="24"/>
              </w:rPr>
              <w:t>。</w:t>
            </w:r>
          </w:p>
        </w:tc>
        <w:tc>
          <w:tcPr>
            <w:tcW w:w="7087" w:type="dxa"/>
          </w:tcPr>
          <w:p w14:paraId="509978A7" w14:textId="77777777" w:rsidR="00736458" w:rsidRDefault="00AB02AC">
            <w:pPr>
              <w:spacing w:line="500" w:lineRule="exact"/>
              <w:rPr>
                <w:rFonts w:eastAsia="新宋体"/>
                <w:bCs/>
                <w:sz w:val="24"/>
              </w:rPr>
            </w:pPr>
            <w:r>
              <w:rPr>
                <w:rFonts w:eastAsia="新宋体" w:hint="eastAsia"/>
                <w:b/>
                <w:sz w:val="24"/>
              </w:rPr>
              <w:t>4.1.2</w:t>
            </w:r>
            <w:r>
              <w:rPr>
                <w:rFonts w:eastAsia="新宋体" w:hint="eastAsia"/>
                <w:bCs/>
                <w:sz w:val="24"/>
              </w:rPr>
              <w:t>塑料门窗采用的型材应符合现行国家标准《门、窗用未增塑聚氯乙烯</w:t>
            </w:r>
            <w:r>
              <w:rPr>
                <w:rFonts w:eastAsia="新宋体" w:hint="eastAsia"/>
                <w:bCs/>
                <w:sz w:val="24"/>
              </w:rPr>
              <w:t>(PVC-U)</w:t>
            </w:r>
            <w:r>
              <w:rPr>
                <w:rFonts w:eastAsia="新宋体" w:hint="eastAsia"/>
                <w:bCs/>
                <w:sz w:val="24"/>
              </w:rPr>
              <w:t>型材》</w:t>
            </w:r>
            <w:r>
              <w:rPr>
                <w:rFonts w:eastAsia="新宋体" w:hint="eastAsia"/>
                <w:bCs/>
                <w:sz w:val="24"/>
              </w:rPr>
              <w:t>GB</w:t>
            </w:r>
            <w:r>
              <w:rPr>
                <w:rFonts w:eastAsia="新宋体" w:hint="eastAsia"/>
                <w:bCs/>
                <w:sz w:val="24"/>
              </w:rPr>
              <w:t>／</w:t>
            </w:r>
            <w:r>
              <w:rPr>
                <w:rFonts w:eastAsia="新宋体" w:hint="eastAsia"/>
                <w:bCs/>
                <w:sz w:val="24"/>
              </w:rPr>
              <w:t>T 8814</w:t>
            </w:r>
            <w:r>
              <w:rPr>
                <w:rFonts w:eastAsia="新宋体" w:hint="eastAsia"/>
                <w:bCs/>
                <w:sz w:val="24"/>
              </w:rPr>
              <w:t>、</w:t>
            </w:r>
            <w:r>
              <w:rPr>
                <w:rFonts w:eastAsia="新宋体" w:hint="eastAsia"/>
                <w:bCs/>
                <w:sz w:val="24"/>
                <w:u w:val="single"/>
              </w:rPr>
              <w:t>《建筑用塑料门》</w:t>
            </w:r>
            <w:r>
              <w:rPr>
                <w:rFonts w:eastAsia="新宋体" w:hint="eastAsia"/>
                <w:bCs/>
                <w:sz w:val="24"/>
                <w:u w:val="single"/>
              </w:rPr>
              <w:t>GB/T 28886</w:t>
            </w:r>
            <w:r>
              <w:rPr>
                <w:rFonts w:eastAsia="新宋体" w:hint="eastAsia"/>
                <w:bCs/>
                <w:sz w:val="24"/>
                <w:u w:val="single"/>
              </w:rPr>
              <w:t>和《建筑用塑料窗》</w:t>
            </w:r>
            <w:r>
              <w:rPr>
                <w:rFonts w:eastAsia="新宋体" w:hint="eastAsia"/>
                <w:bCs/>
                <w:sz w:val="24"/>
                <w:u w:val="single"/>
              </w:rPr>
              <w:t>GB/T 28887</w:t>
            </w:r>
            <w:r>
              <w:rPr>
                <w:rFonts w:eastAsia="新宋体" w:hint="eastAsia"/>
                <w:bCs/>
                <w:sz w:val="24"/>
                <w:u w:val="single"/>
              </w:rPr>
              <w:t>的有关规定。</w:t>
            </w:r>
          </w:p>
          <w:p w14:paraId="2AB677D6" w14:textId="77777777" w:rsidR="00736458" w:rsidRDefault="00736458">
            <w:pPr>
              <w:spacing w:line="500" w:lineRule="exact"/>
              <w:rPr>
                <w:rFonts w:eastAsia="新宋体"/>
                <w:bCs/>
                <w:sz w:val="24"/>
              </w:rPr>
            </w:pPr>
          </w:p>
        </w:tc>
      </w:tr>
      <w:tr w:rsidR="00736458" w14:paraId="198B19C4" w14:textId="77777777">
        <w:trPr>
          <w:trHeight w:val="397"/>
        </w:trPr>
        <w:tc>
          <w:tcPr>
            <w:tcW w:w="7087" w:type="dxa"/>
          </w:tcPr>
          <w:p w14:paraId="28956BEE" w14:textId="77777777" w:rsidR="00736458" w:rsidRDefault="00AB02AC">
            <w:pPr>
              <w:spacing w:line="500" w:lineRule="exact"/>
              <w:rPr>
                <w:rFonts w:eastAsia="新宋体"/>
                <w:bCs/>
                <w:sz w:val="24"/>
              </w:rPr>
            </w:pPr>
            <w:r>
              <w:rPr>
                <w:rFonts w:eastAsia="新宋体" w:hint="eastAsia"/>
                <w:b/>
                <w:sz w:val="24"/>
              </w:rPr>
              <w:t>4.1.3</w:t>
            </w:r>
            <w:r>
              <w:rPr>
                <w:rFonts w:eastAsia="新宋体" w:hint="eastAsia"/>
                <w:bCs/>
                <w:sz w:val="24"/>
              </w:rPr>
              <w:t>塑料门窗采用的密封条、紧固件、五金配件等应符合国家现行标准的有关规定。</w:t>
            </w:r>
          </w:p>
          <w:p w14:paraId="075A5451" w14:textId="77777777" w:rsidR="00736458" w:rsidRDefault="00736458">
            <w:pPr>
              <w:spacing w:line="500" w:lineRule="exact"/>
              <w:rPr>
                <w:rFonts w:eastAsia="新宋体"/>
                <w:bCs/>
                <w:sz w:val="24"/>
              </w:rPr>
            </w:pPr>
          </w:p>
        </w:tc>
        <w:tc>
          <w:tcPr>
            <w:tcW w:w="7087" w:type="dxa"/>
          </w:tcPr>
          <w:p w14:paraId="2F616C83" w14:textId="77777777" w:rsidR="00736458" w:rsidRDefault="00AB02AC">
            <w:pPr>
              <w:spacing w:line="500" w:lineRule="exact"/>
              <w:rPr>
                <w:rFonts w:eastAsia="新宋体"/>
                <w:bCs/>
                <w:sz w:val="24"/>
              </w:rPr>
            </w:pPr>
            <w:r>
              <w:rPr>
                <w:rFonts w:eastAsia="新宋体" w:hint="eastAsia"/>
                <w:b/>
                <w:sz w:val="24"/>
              </w:rPr>
              <w:lastRenderedPageBreak/>
              <w:t>4.1.3</w:t>
            </w:r>
            <w:r>
              <w:rPr>
                <w:rFonts w:eastAsia="新宋体" w:hint="eastAsia"/>
                <w:bCs/>
                <w:sz w:val="24"/>
              </w:rPr>
              <w:t>塑料门窗采用的密封条、紧固件、五金配件等应符合国家现行标准的有关规定，</w:t>
            </w:r>
            <w:r>
              <w:rPr>
                <w:rFonts w:eastAsia="新宋体" w:hint="eastAsia"/>
                <w:bCs/>
                <w:sz w:val="24"/>
                <w:u w:val="single"/>
              </w:rPr>
              <w:t>密封胶条尚应符合下列规定：</w:t>
            </w:r>
          </w:p>
          <w:p w14:paraId="478CA333" w14:textId="77777777" w:rsidR="00736458" w:rsidRDefault="00AB02AC">
            <w:pPr>
              <w:spacing w:line="500" w:lineRule="exact"/>
              <w:ind w:firstLineChars="200" w:firstLine="482"/>
              <w:rPr>
                <w:rFonts w:eastAsia="新宋体"/>
                <w:bCs/>
                <w:sz w:val="24"/>
              </w:rPr>
            </w:pPr>
            <w:r>
              <w:rPr>
                <w:rFonts w:eastAsia="新宋体"/>
                <w:b/>
                <w:sz w:val="24"/>
                <w:u w:val="single"/>
              </w:rPr>
              <w:lastRenderedPageBreak/>
              <w:t>1</w:t>
            </w:r>
            <w:r>
              <w:rPr>
                <w:rFonts w:ascii="新宋体" w:eastAsia="新宋体" w:hAnsi="新宋体" w:cs="新宋体" w:hint="eastAsia"/>
                <w:bCs/>
                <w:sz w:val="24"/>
                <w:u w:val="single"/>
              </w:rPr>
              <w:t>塑料门窗用密封胶条应符合现行国家标准《建筑幕墙、门窗</w:t>
            </w:r>
            <w:r>
              <w:rPr>
                <w:rFonts w:eastAsia="新宋体" w:hint="eastAsia"/>
                <w:bCs/>
                <w:sz w:val="24"/>
                <w:u w:val="single"/>
              </w:rPr>
              <w:t>用密封胶条》</w:t>
            </w:r>
            <w:r>
              <w:rPr>
                <w:rFonts w:eastAsia="新宋体" w:hint="eastAsia"/>
                <w:bCs/>
                <w:sz w:val="24"/>
                <w:u w:val="single"/>
              </w:rPr>
              <w:t>GB/T24498</w:t>
            </w:r>
            <w:r>
              <w:rPr>
                <w:rFonts w:eastAsia="新宋体" w:hint="eastAsia"/>
                <w:bCs/>
                <w:sz w:val="24"/>
                <w:u w:val="single"/>
              </w:rPr>
              <w:t>的规定，密封用胶条回弹恢复（</w:t>
            </w:r>
            <w:r>
              <w:rPr>
                <w:rFonts w:eastAsia="新宋体" w:hint="eastAsia"/>
                <w:bCs/>
                <w:sz w:val="24"/>
                <w:u w:val="single"/>
              </w:rPr>
              <w:t>Dr</w:t>
            </w:r>
            <w:r>
              <w:rPr>
                <w:rFonts w:eastAsia="新宋体" w:hint="eastAsia"/>
                <w:bCs/>
                <w:sz w:val="24"/>
                <w:u w:val="single"/>
              </w:rPr>
              <w:t>）不应小于</w:t>
            </w:r>
            <w:r>
              <w:rPr>
                <w:rFonts w:eastAsia="新宋体" w:hint="eastAsia"/>
                <w:bCs/>
                <w:sz w:val="24"/>
                <w:u w:val="single"/>
              </w:rPr>
              <w:t>6</w:t>
            </w:r>
            <w:r>
              <w:rPr>
                <w:rFonts w:eastAsia="新宋体" w:hint="eastAsia"/>
                <w:bCs/>
                <w:sz w:val="24"/>
                <w:u w:val="single"/>
              </w:rPr>
              <w:t>级，热老化后回弹恢复（</w:t>
            </w:r>
            <w:r>
              <w:rPr>
                <w:rFonts w:eastAsia="新宋体" w:hint="eastAsia"/>
                <w:bCs/>
                <w:sz w:val="24"/>
                <w:u w:val="single"/>
              </w:rPr>
              <w:t>Da</w:t>
            </w:r>
            <w:r>
              <w:rPr>
                <w:rFonts w:eastAsia="新宋体" w:hint="eastAsia"/>
                <w:bCs/>
                <w:sz w:val="24"/>
                <w:u w:val="single"/>
              </w:rPr>
              <w:t>）不应小于</w:t>
            </w:r>
            <w:r>
              <w:rPr>
                <w:rFonts w:eastAsia="新宋体" w:hint="eastAsia"/>
                <w:bCs/>
                <w:sz w:val="24"/>
                <w:u w:val="single"/>
              </w:rPr>
              <w:t>5</w:t>
            </w:r>
            <w:r>
              <w:rPr>
                <w:rFonts w:eastAsia="新宋体" w:hint="eastAsia"/>
                <w:bCs/>
                <w:sz w:val="24"/>
                <w:u w:val="single"/>
              </w:rPr>
              <w:t>级。有耐火完整性要求的门窗用胶条回弹恢复（</w:t>
            </w:r>
            <w:r>
              <w:rPr>
                <w:rFonts w:eastAsia="新宋体" w:hint="eastAsia"/>
                <w:bCs/>
                <w:sz w:val="24"/>
                <w:u w:val="single"/>
              </w:rPr>
              <w:t>Dr</w:t>
            </w:r>
            <w:r>
              <w:rPr>
                <w:rFonts w:eastAsia="新宋体" w:hint="eastAsia"/>
                <w:bCs/>
                <w:sz w:val="24"/>
                <w:u w:val="single"/>
              </w:rPr>
              <w:t>）不应小于</w:t>
            </w:r>
            <w:r>
              <w:rPr>
                <w:rFonts w:eastAsia="新宋体" w:hint="eastAsia"/>
                <w:bCs/>
                <w:sz w:val="24"/>
                <w:u w:val="single"/>
              </w:rPr>
              <w:t>6</w:t>
            </w:r>
            <w:r>
              <w:rPr>
                <w:rFonts w:eastAsia="新宋体" w:hint="eastAsia"/>
                <w:bCs/>
                <w:sz w:val="24"/>
                <w:u w:val="single"/>
              </w:rPr>
              <w:t>级。</w:t>
            </w:r>
          </w:p>
          <w:p w14:paraId="795DAB8C" w14:textId="53072D59" w:rsidR="00736458" w:rsidRDefault="00AB02AC">
            <w:pPr>
              <w:spacing w:line="500" w:lineRule="exact"/>
              <w:ind w:firstLineChars="200" w:firstLine="482"/>
              <w:rPr>
                <w:rFonts w:eastAsia="新宋体"/>
                <w:bCs/>
                <w:sz w:val="24"/>
              </w:rPr>
            </w:pPr>
            <w:r>
              <w:rPr>
                <w:rFonts w:eastAsia="新宋体" w:hint="eastAsia"/>
                <w:b/>
                <w:sz w:val="24"/>
                <w:u w:val="single"/>
              </w:rPr>
              <w:t>2</w:t>
            </w:r>
            <w:r>
              <w:rPr>
                <w:rFonts w:eastAsia="新宋体" w:hint="eastAsia"/>
                <w:bCs/>
                <w:sz w:val="24"/>
                <w:u w:val="single"/>
              </w:rPr>
              <w:t>塑料门窗用密封毛条应符合现行行业标准《建筑门窗密封毛条》</w:t>
            </w:r>
            <w:r>
              <w:rPr>
                <w:rFonts w:eastAsia="新宋体" w:hint="eastAsia"/>
                <w:bCs/>
                <w:sz w:val="24"/>
                <w:u w:val="single"/>
              </w:rPr>
              <w:t>JC/T635</w:t>
            </w:r>
            <w:r w:rsidR="00127D86">
              <w:rPr>
                <w:rFonts w:eastAsia="新宋体" w:hint="eastAsia"/>
                <w:bCs/>
                <w:sz w:val="24"/>
                <w:u w:val="single"/>
              </w:rPr>
              <w:t>的规定，且第</w:t>
            </w:r>
            <w:r>
              <w:rPr>
                <w:rFonts w:eastAsia="新宋体" w:hint="eastAsia"/>
                <w:bCs/>
                <w:sz w:val="24"/>
                <w:u w:val="single"/>
              </w:rPr>
              <w:t>密封毛条应选用平板硅化加片型。</w:t>
            </w:r>
          </w:p>
        </w:tc>
      </w:tr>
      <w:tr w:rsidR="00736458" w14:paraId="55F8D618" w14:textId="77777777">
        <w:trPr>
          <w:trHeight w:val="397"/>
        </w:trPr>
        <w:tc>
          <w:tcPr>
            <w:tcW w:w="7087" w:type="dxa"/>
          </w:tcPr>
          <w:p w14:paraId="08682A15" w14:textId="77777777" w:rsidR="00736458" w:rsidRDefault="00AB02AC">
            <w:pPr>
              <w:spacing w:line="500" w:lineRule="exact"/>
              <w:rPr>
                <w:rFonts w:eastAsia="新宋体"/>
                <w:bCs/>
                <w:sz w:val="24"/>
              </w:rPr>
            </w:pPr>
            <w:r>
              <w:rPr>
                <w:rFonts w:eastAsia="新宋体" w:hint="eastAsia"/>
                <w:b/>
                <w:sz w:val="24"/>
              </w:rPr>
              <w:lastRenderedPageBreak/>
              <w:t>4.1.4</w:t>
            </w:r>
            <w:r>
              <w:rPr>
                <w:rFonts w:eastAsia="新宋体" w:hint="eastAsia"/>
                <w:bCs/>
                <w:sz w:val="24"/>
              </w:rPr>
              <w:t>增强型钢的质量应符合国家现行标准《聚氯乙烯</w:t>
            </w:r>
            <w:r>
              <w:rPr>
                <w:rFonts w:eastAsia="新宋体" w:hint="eastAsia"/>
                <w:bCs/>
                <w:sz w:val="24"/>
              </w:rPr>
              <w:t>(PVC)</w:t>
            </w:r>
            <w:r>
              <w:rPr>
                <w:rFonts w:eastAsia="新宋体" w:hint="eastAsia"/>
                <w:bCs/>
                <w:sz w:val="24"/>
              </w:rPr>
              <w:t>门窗增强型钢》</w:t>
            </w:r>
            <w:r>
              <w:rPr>
                <w:rFonts w:eastAsia="新宋体" w:hint="eastAsia"/>
                <w:bCs/>
                <w:sz w:val="24"/>
              </w:rPr>
              <w:t>JG</w:t>
            </w:r>
            <w:r>
              <w:rPr>
                <w:rFonts w:eastAsia="新宋体" w:hint="eastAsia"/>
                <w:bCs/>
                <w:sz w:val="24"/>
              </w:rPr>
              <w:t>／</w:t>
            </w:r>
            <w:r>
              <w:rPr>
                <w:rFonts w:eastAsia="新宋体" w:hint="eastAsia"/>
                <w:bCs/>
                <w:sz w:val="24"/>
              </w:rPr>
              <w:t>T131</w:t>
            </w:r>
            <w:r>
              <w:rPr>
                <w:rFonts w:eastAsia="新宋体" w:hint="eastAsia"/>
                <w:bCs/>
                <w:sz w:val="24"/>
              </w:rPr>
              <w:t>的有关规定。增强型钢的装配应符合国家现行标准</w:t>
            </w:r>
            <w:r>
              <w:rPr>
                <w:rFonts w:eastAsia="新宋体" w:hint="eastAsia"/>
                <w:bCs/>
                <w:sz w:val="24"/>
                <w:bdr w:val="single" w:sz="4" w:space="0" w:color="auto"/>
              </w:rPr>
              <w:t>《未增塑聚氯乙烯</w:t>
            </w:r>
            <w:r>
              <w:rPr>
                <w:rFonts w:eastAsia="新宋体" w:hint="eastAsia"/>
                <w:bCs/>
                <w:sz w:val="24"/>
                <w:bdr w:val="single" w:sz="4" w:space="0" w:color="auto"/>
              </w:rPr>
              <w:t>(PVC-U)</w:t>
            </w:r>
            <w:r>
              <w:rPr>
                <w:rFonts w:eastAsia="新宋体" w:hint="eastAsia"/>
                <w:bCs/>
                <w:sz w:val="24"/>
                <w:bdr w:val="single" w:sz="4" w:space="0" w:color="auto"/>
              </w:rPr>
              <w:t>塑料门》</w:t>
            </w:r>
            <w:r>
              <w:rPr>
                <w:rFonts w:eastAsia="新宋体" w:hint="eastAsia"/>
                <w:bCs/>
                <w:sz w:val="24"/>
                <w:bdr w:val="single" w:sz="4" w:space="0" w:color="auto"/>
              </w:rPr>
              <w:t>JG</w:t>
            </w:r>
            <w:r>
              <w:rPr>
                <w:rFonts w:eastAsia="新宋体" w:hint="eastAsia"/>
                <w:bCs/>
                <w:sz w:val="24"/>
                <w:bdr w:val="single" w:sz="4" w:space="0" w:color="auto"/>
              </w:rPr>
              <w:t>／</w:t>
            </w:r>
            <w:r>
              <w:rPr>
                <w:rFonts w:eastAsia="新宋体" w:hint="eastAsia"/>
                <w:bCs/>
                <w:sz w:val="24"/>
                <w:bdr w:val="single" w:sz="4" w:space="0" w:color="auto"/>
              </w:rPr>
              <w:t>T180</w:t>
            </w:r>
            <w:r>
              <w:rPr>
                <w:rFonts w:eastAsia="新宋体" w:hint="eastAsia"/>
                <w:bCs/>
                <w:sz w:val="24"/>
                <w:bdr w:val="single" w:sz="4" w:space="0" w:color="auto"/>
              </w:rPr>
              <w:t>、《未增塑聚氯乙烯</w:t>
            </w:r>
            <w:r>
              <w:rPr>
                <w:rFonts w:eastAsia="新宋体" w:hint="eastAsia"/>
                <w:bCs/>
                <w:sz w:val="24"/>
                <w:bdr w:val="single" w:sz="4" w:space="0" w:color="auto"/>
              </w:rPr>
              <w:t>(PVC-U)</w:t>
            </w:r>
            <w:r>
              <w:rPr>
                <w:rFonts w:eastAsia="新宋体" w:hint="eastAsia"/>
                <w:bCs/>
                <w:sz w:val="24"/>
                <w:bdr w:val="single" w:sz="4" w:space="0" w:color="auto"/>
              </w:rPr>
              <w:t>塑料窗》</w:t>
            </w:r>
            <w:r>
              <w:rPr>
                <w:rFonts w:eastAsia="新宋体" w:hint="eastAsia"/>
                <w:bCs/>
                <w:sz w:val="24"/>
                <w:bdr w:val="single" w:sz="4" w:space="0" w:color="auto"/>
              </w:rPr>
              <w:t>JG</w:t>
            </w:r>
            <w:r>
              <w:rPr>
                <w:rFonts w:eastAsia="新宋体" w:hint="eastAsia"/>
                <w:bCs/>
                <w:sz w:val="24"/>
                <w:bdr w:val="single" w:sz="4" w:space="0" w:color="auto"/>
              </w:rPr>
              <w:t>／</w:t>
            </w:r>
            <w:r>
              <w:rPr>
                <w:rFonts w:eastAsia="新宋体" w:hint="eastAsia"/>
                <w:bCs/>
                <w:sz w:val="24"/>
                <w:bdr w:val="single" w:sz="4" w:space="0" w:color="auto"/>
              </w:rPr>
              <w:t>T140</w:t>
            </w:r>
            <w:r>
              <w:rPr>
                <w:rFonts w:eastAsia="新宋体" w:hint="eastAsia"/>
                <w:bCs/>
                <w:sz w:val="24"/>
              </w:rPr>
              <w:t>的有关规定。</w:t>
            </w:r>
          </w:p>
          <w:p w14:paraId="1F230BBF" w14:textId="77777777" w:rsidR="00736458" w:rsidRDefault="00736458">
            <w:pPr>
              <w:spacing w:line="500" w:lineRule="exact"/>
              <w:rPr>
                <w:rFonts w:eastAsia="新宋体"/>
                <w:bCs/>
                <w:sz w:val="24"/>
              </w:rPr>
            </w:pPr>
          </w:p>
        </w:tc>
        <w:tc>
          <w:tcPr>
            <w:tcW w:w="7087" w:type="dxa"/>
          </w:tcPr>
          <w:p w14:paraId="1E8666FF" w14:textId="77777777" w:rsidR="00736458" w:rsidRDefault="00AB02AC">
            <w:pPr>
              <w:spacing w:line="500" w:lineRule="exact"/>
              <w:rPr>
                <w:rFonts w:eastAsia="新宋体"/>
                <w:bCs/>
                <w:sz w:val="24"/>
              </w:rPr>
            </w:pPr>
            <w:r>
              <w:rPr>
                <w:rFonts w:eastAsia="新宋体" w:hint="eastAsia"/>
                <w:b/>
                <w:sz w:val="24"/>
              </w:rPr>
              <w:t>4.1.4</w:t>
            </w:r>
            <w:r>
              <w:rPr>
                <w:rFonts w:eastAsia="新宋体" w:hint="eastAsia"/>
                <w:bCs/>
                <w:sz w:val="24"/>
                <w:u w:val="single"/>
              </w:rPr>
              <w:t>塑料门窗用</w:t>
            </w:r>
            <w:r>
              <w:rPr>
                <w:rFonts w:eastAsia="新宋体" w:hint="eastAsia"/>
                <w:bCs/>
                <w:sz w:val="24"/>
              </w:rPr>
              <w:t>增强型钢的质量应符合国家现行标准《聚氯乙烯</w:t>
            </w:r>
            <w:r>
              <w:rPr>
                <w:rFonts w:eastAsia="新宋体" w:hint="eastAsia"/>
                <w:bCs/>
                <w:sz w:val="24"/>
              </w:rPr>
              <w:t>(PVC)</w:t>
            </w:r>
            <w:r>
              <w:rPr>
                <w:rFonts w:eastAsia="新宋体" w:hint="eastAsia"/>
                <w:bCs/>
                <w:sz w:val="24"/>
              </w:rPr>
              <w:t>门窗增强型钢》</w:t>
            </w:r>
            <w:r>
              <w:rPr>
                <w:rFonts w:eastAsia="新宋体" w:hint="eastAsia"/>
                <w:bCs/>
                <w:sz w:val="24"/>
              </w:rPr>
              <w:t>JG</w:t>
            </w:r>
            <w:r>
              <w:rPr>
                <w:rFonts w:eastAsia="新宋体" w:hint="eastAsia"/>
                <w:bCs/>
                <w:sz w:val="24"/>
              </w:rPr>
              <w:t>／</w:t>
            </w:r>
            <w:r>
              <w:rPr>
                <w:rFonts w:eastAsia="新宋体" w:hint="eastAsia"/>
                <w:bCs/>
                <w:sz w:val="24"/>
              </w:rPr>
              <w:t>T131</w:t>
            </w:r>
            <w:r>
              <w:rPr>
                <w:rFonts w:eastAsia="新宋体" w:hint="eastAsia"/>
                <w:bCs/>
                <w:sz w:val="24"/>
              </w:rPr>
              <w:t>的有关规定。增强型钢的装配应符合国家现行标准</w:t>
            </w:r>
            <w:r>
              <w:rPr>
                <w:rFonts w:eastAsia="新宋体" w:hint="eastAsia"/>
                <w:bCs/>
                <w:sz w:val="24"/>
                <w:u w:val="single"/>
              </w:rPr>
              <w:t>《建筑用塑料门》</w:t>
            </w:r>
            <w:r>
              <w:rPr>
                <w:rFonts w:eastAsia="新宋体" w:hint="eastAsia"/>
                <w:bCs/>
                <w:sz w:val="24"/>
                <w:u w:val="single"/>
              </w:rPr>
              <w:t>GB/T 28886</w:t>
            </w:r>
            <w:r>
              <w:rPr>
                <w:rFonts w:eastAsia="新宋体" w:hint="eastAsia"/>
                <w:bCs/>
                <w:sz w:val="24"/>
                <w:u w:val="single"/>
              </w:rPr>
              <w:t>、《建筑用塑料窗》</w:t>
            </w:r>
            <w:r>
              <w:rPr>
                <w:rFonts w:eastAsia="新宋体" w:hint="eastAsia"/>
                <w:bCs/>
                <w:sz w:val="24"/>
                <w:u w:val="single"/>
              </w:rPr>
              <w:t>GB/T 28887</w:t>
            </w:r>
            <w:r>
              <w:rPr>
                <w:rFonts w:eastAsia="新宋体" w:hint="eastAsia"/>
                <w:bCs/>
                <w:sz w:val="24"/>
              </w:rPr>
              <w:t>的有关规定。</w:t>
            </w:r>
            <w:r>
              <w:rPr>
                <w:rFonts w:eastAsia="新宋体" w:hint="eastAsia"/>
                <w:bCs/>
                <w:sz w:val="24"/>
                <w:u w:val="single"/>
              </w:rPr>
              <w:t>增强型钢的质量应符合下列规定：</w:t>
            </w:r>
          </w:p>
          <w:p w14:paraId="2529F87D" w14:textId="77777777" w:rsidR="00736458" w:rsidRDefault="00AB02AC">
            <w:pPr>
              <w:spacing w:line="500" w:lineRule="exact"/>
              <w:ind w:firstLineChars="200" w:firstLine="482"/>
              <w:rPr>
                <w:rFonts w:eastAsia="新宋体"/>
                <w:bCs/>
                <w:sz w:val="24"/>
              </w:rPr>
            </w:pPr>
            <w:r>
              <w:rPr>
                <w:rFonts w:eastAsia="新宋体" w:hint="eastAsia"/>
                <w:b/>
                <w:sz w:val="24"/>
                <w:u w:val="single"/>
              </w:rPr>
              <w:t>1</w:t>
            </w:r>
            <w:r>
              <w:rPr>
                <w:rFonts w:eastAsia="新宋体" w:hint="eastAsia"/>
                <w:bCs/>
                <w:sz w:val="24"/>
                <w:u w:val="single"/>
              </w:rPr>
              <w:t>增强型钢的壁厚应根据抗风压性能要求计算确定，且窗用增强型钢最小壁厚不宜小于</w:t>
            </w:r>
            <w:r>
              <w:rPr>
                <w:rFonts w:eastAsia="新宋体" w:hint="eastAsia"/>
                <w:bCs/>
                <w:sz w:val="24"/>
                <w:u w:val="single"/>
              </w:rPr>
              <w:t>2.0mm</w:t>
            </w:r>
            <w:r>
              <w:rPr>
                <w:rFonts w:eastAsia="新宋体" w:hint="eastAsia"/>
                <w:bCs/>
                <w:sz w:val="24"/>
                <w:u w:val="single"/>
              </w:rPr>
              <w:t>，门用增强型钢最小壁厚不应小于</w:t>
            </w:r>
            <w:r>
              <w:rPr>
                <w:rFonts w:eastAsia="新宋体" w:hint="eastAsia"/>
                <w:bCs/>
                <w:sz w:val="24"/>
                <w:u w:val="single"/>
              </w:rPr>
              <w:t>2.5mm</w:t>
            </w:r>
            <w:r>
              <w:rPr>
                <w:rFonts w:eastAsia="新宋体" w:hint="eastAsia"/>
                <w:bCs/>
                <w:sz w:val="24"/>
                <w:u w:val="single"/>
              </w:rPr>
              <w:t>，组合窗用拼樘料增强型钢壁厚不应小于</w:t>
            </w:r>
            <w:r>
              <w:rPr>
                <w:rFonts w:eastAsia="新宋体" w:hint="eastAsia"/>
                <w:bCs/>
                <w:sz w:val="24"/>
                <w:u w:val="single"/>
              </w:rPr>
              <w:t>2.5mm</w:t>
            </w:r>
            <w:r>
              <w:rPr>
                <w:rFonts w:eastAsia="新宋体" w:hint="eastAsia"/>
                <w:bCs/>
                <w:sz w:val="24"/>
                <w:u w:val="single"/>
              </w:rPr>
              <w:t>。</w:t>
            </w:r>
          </w:p>
          <w:p w14:paraId="562EA18F" w14:textId="77777777" w:rsidR="00736458" w:rsidRDefault="00AB02AC">
            <w:pPr>
              <w:spacing w:line="500" w:lineRule="exact"/>
              <w:ind w:firstLineChars="200" w:firstLine="482"/>
              <w:rPr>
                <w:rFonts w:eastAsia="新宋体"/>
                <w:bCs/>
                <w:sz w:val="24"/>
              </w:rPr>
            </w:pPr>
            <w:r>
              <w:rPr>
                <w:rFonts w:eastAsia="新宋体" w:hint="eastAsia"/>
                <w:b/>
                <w:sz w:val="24"/>
                <w:u w:val="single"/>
              </w:rPr>
              <w:t>2</w:t>
            </w:r>
            <w:r>
              <w:rPr>
                <w:rFonts w:eastAsia="新宋体" w:hint="eastAsia"/>
                <w:bCs/>
                <w:sz w:val="24"/>
                <w:u w:val="single"/>
              </w:rPr>
              <w:t>增强型钢应进行热镀锌处理，镀锌层厚度不应小于</w:t>
            </w:r>
            <w:r>
              <w:rPr>
                <w:rFonts w:eastAsia="新宋体" w:hint="eastAsia"/>
                <w:bCs/>
                <w:sz w:val="24"/>
                <w:u w:val="single"/>
              </w:rPr>
              <w:t>12</w:t>
            </w:r>
            <w:r>
              <w:rPr>
                <w:rFonts w:eastAsia="新宋体" w:hint="eastAsia"/>
                <w:bCs/>
                <w:sz w:val="24"/>
                <w:u w:val="single"/>
              </w:rPr>
              <w:t>μ</w:t>
            </w:r>
            <w:r>
              <w:rPr>
                <w:rFonts w:eastAsia="新宋体" w:hint="eastAsia"/>
                <w:bCs/>
                <w:sz w:val="24"/>
                <w:u w:val="single"/>
              </w:rPr>
              <w:t>m</w:t>
            </w:r>
            <w:r>
              <w:rPr>
                <w:rFonts w:eastAsia="新宋体" w:hint="eastAsia"/>
                <w:bCs/>
                <w:sz w:val="24"/>
                <w:u w:val="single"/>
              </w:rPr>
              <w:t>。</w:t>
            </w:r>
          </w:p>
        </w:tc>
      </w:tr>
      <w:tr w:rsidR="00736458" w14:paraId="02214263" w14:textId="77777777">
        <w:trPr>
          <w:trHeight w:val="397"/>
        </w:trPr>
        <w:tc>
          <w:tcPr>
            <w:tcW w:w="7087" w:type="dxa"/>
          </w:tcPr>
          <w:p w14:paraId="463A4D2E" w14:textId="77777777" w:rsidR="00736458" w:rsidRDefault="00AB02AC">
            <w:pPr>
              <w:spacing w:line="500" w:lineRule="exact"/>
              <w:rPr>
                <w:rFonts w:eastAsia="新宋体"/>
                <w:bCs/>
                <w:sz w:val="24"/>
              </w:rPr>
            </w:pPr>
            <w:r>
              <w:rPr>
                <w:rFonts w:eastAsia="新宋体" w:hint="eastAsia"/>
                <w:b/>
                <w:sz w:val="24"/>
              </w:rPr>
              <w:t>4.1.5</w:t>
            </w:r>
            <w:r>
              <w:rPr>
                <w:rFonts w:eastAsia="新宋体" w:hint="eastAsia"/>
                <w:bCs/>
                <w:sz w:val="24"/>
              </w:rPr>
              <w:t>塑料门窗用钢化玻璃的质量应符合现行国家标准</w:t>
            </w:r>
            <w:r>
              <w:rPr>
                <w:rFonts w:eastAsia="新宋体" w:hint="eastAsia"/>
                <w:bCs/>
                <w:sz w:val="24"/>
                <w:bdr w:val="single" w:sz="4" w:space="0" w:color="auto"/>
              </w:rPr>
              <w:t>《钢化玻璃》</w:t>
            </w:r>
            <w:r>
              <w:rPr>
                <w:rFonts w:eastAsia="新宋体" w:hint="eastAsia"/>
                <w:bCs/>
                <w:sz w:val="24"/>
              </w:rPr>
              <w:t>GBl5763</w:t>
            </w:r>
            <w:r>
              <w:rPr>
                <w:rFonts w:eastAsia="新宋体" w:hint="eastAsia"/>
                <w:bCs/>
                <w:sz w:val="24"/>
              </w:rPr>
              <w:t>．</w:t>
            </w:r>
            <w:r>
              <w:rPr>
                <w:rFonts w:eastAsia="新宋体" w:hint="eastAsia"/>
                <w:bCs/>
                <w:sz w:val="24"/>
              </w:rPr>
              <w:t>2</w:t>
            </w:r>
            <w:r>
              <w:rPr>
                <w:rFonts w:eastAsia="新宋体" w:hint="eastAsia"/>
                <w:bCs/>
                <w:sz w:val="24"/>
              </w:rPr>
              <w:t>的有关要求。</w:t>
            </w:r>
          </w:p>
        </w:tc>
        <w:tc>
          <w:tcPr>
            <w:tcW w:w="7087" w:type="dxa"/>
          </w:tcPr>
          <w:p w14:paraId="45AFBE38" w14:textId="77777777" w:rsidR="00736458" w:rsidRDefault="00AB02AC">
            <w:pPr>
              <w:spacing w:line="500" w:lineRule="exact"/>
              <w:rPr>
                <w:rFonts w:eastAsia="新宋体"/>
                <w:bCs/>
                <w:sz w:val="24"/>
              </w:rPr>
            </w:pPr>
            <w:r>
              <w:rPr>
                <w:rFonts w:eastAsia="新宋体" w:hint="eastAsia"/>
                <w:b/>
                <w:sz w:val="24"/>
              </w:rPr>
              <w:t>4.1.5</w:t>
            </w:r>
            <w:r>
              <w:rPr>
                <w:rFonts w:eastAsia="新宋体" w:hint="eastAsia"/>
                <w:bCs/>
                <w:sz w:val="24"/>
              </w:rPr>
              <w:t>塑料门窗用钢化玻璃的质量应符合现行国家标准</w:t>
            </w:r>
            <w:r>
              <w:rPr>
                <w:rFonts w:eastAsia="新宋体" w:hint="eastAsia"/>
                <w:bCs/>
                <w:sz w:val="24"/>
                <w:u w:val="single"/>
              </w:rPr>
              <w:t>《建筑用安全玻璃</w:t>
            </w:r>
            <w:r>
              <w:rPr>
                <w:rFonts w:eastAsia="新宋体" w:hint="eastAsia"/>
                <w:bCs/>
                <w:sz w:val="24"/>
                <w:u w:val="single"/>
              </w:rPr>
              <w:t xml:space="preserve"> </w:t>
            </w:r>
            <w:r>
              <w:rPr>
                <w:rFonts w:eastAsia="新宋体" w:hint="eastAsia"/>
                <w:bCs/>
                <w:sz w:val="24"/>
                <w:u w:val="single"/>
              </w:rPr>
              <w:t>第</w:t>
            </w:r>
            <w:r>
              <w:rPr>
                <w:rFonts w:eastAsia="新宋体" w:hint="eastAsia"/>
                <w:bCs/>
                <w:sz w:val="24"/>
                <w:u w:val="single"/>
              </w:rPr>
              <w:t>2</w:t>
            </w:r>
            <w:r>
              <w:rPr>
                <w:rFonts w:eastAsia="新宋体" w:hint="eastAsia"/>
                <w:bCs/>
                <w:sz w:val="24"/>
                <w:u w:val="single"/>
              </w:rPr>
              <w:t>部分：钢化玻璃》</w:t>
            </w:r>
            <w:r>
              <w:rPr>
                <w:rFonts w:eastAsia="新宋体" w:hint="eastAsia"/>
                <w:bCs/>
                <w:sz w:val="24"/>
              </w:rPr>
              <w:t>GB</w:t>
            </w:r>
            <w:r>
              <w:rPr>
                <w:rFonts w:eastAsia="新宋体"/>
                <w:bCs/>
                <w:sz w:val="24"/>
              </w:rPr>
              <w:t xml:space="preserve"> 1</w:t>
            </w:r>
            <w:r>
              <w:rPr>
                <w:rFonts w:eastAsia="新宋体" w:hint="eastAsia"/>
                <w:bCs/>
                <w:sz w:val="24"/>
              </w:rPr>
              <w:t>5763.2</w:t>
            </w:r>
            <w:r>
              <w:rPr>
                <w:rFonts w:eastAsia="新宋体" w:hint="eastAsia"/>
                <w:bCs/>
                <w:sz w:val="24"/>
              </w:rPr>
              <w:t>的有关要求。</w:t>
            </w:r>
          </w:p>
        </w:tc>
      </w:tr>
      <w:tr w:rsidR="00736458" w14:paraId="2F2C2A2C" w14:textId="77777777">
        <w:trPr>
          <w:trHeight w:val="397"/>
        </w:trPr>
        <w:tc>
          <w:tcPr>
            <w:tcW w:w="7087" w:type="dxa"/>
          </w:tcPr>
          <w:p w14:paraId="50FC93D9" w14:textId="77777777" w:rsidR="00736458" w:rsidRDefault="00AB02AC">
            <w:pPr>
              <w:spacing w:line="500" w:lineRule="exact"/>
              <w:rPr>
                <w:rFonts w:eastAsia="新宋体"/>
                <w:bCs/>
                <w:sz w:val="24"/>
              </w:rPr>
            </w:pPr>
            <w:r>
              <w:rPr>
                <w:rFonts w:eastAsia="新宋体" w:hint="eastAsia"/>
                <w:b/>
                <w:sz w:val="24"/>
              </w:rPr>
              <w:lastRenderedPageBreak/>
              <w:t>4.1.6</w:t>
            </w:r>
            <w:r>
              <w:rPr>
                <w:rFonts w:eastAsia="新宋体" w:hint="eastAsia"/>
                <w:bCs/>
                <w:sz w:val="24"/>
              </w:rPr>
              <w:t>塑料门窗用中空玻璃除应符合现行国家标准《中空玻璃》</w:t>
            </w:r>
            <w:r>
              <w:rPr>
                <w:rFonts w:eastAsia="新宋体" w:hint="eastAsia"/>
                <w:bCs/>
                <w:sz w:val="24"/>
              </w:rPr>
              <w:t>GB</w:t>
            </w:r>
            <w:r>
              <w:rPr>
                <w:rFonts w:eastAsia="新宋体" w:hint="eastAsia"/>
                <w:bCs/>
                <w:sz w:val="24"/>
              </w:rPr>
              <w:t>／</w:t>
            </w:r>
            <w:r>
              <w:rPr>
                <w:rFonts w:eastAsia="新宋体" w:hint="eastAsia"/>
                <w:bCs/>
                <w:sz w:val="24"/>
              </w:rPr>
              <w:t>T 11944</w:t>
            </w:r>
            <w:r>
              <w:rPr>
                <w:rFonts w:eastAsia="新宋体" w:hint="eastAsia"/>
                <w:bCs/>
                <w:sz w:val="24"/>
              </w:rPr>
              <w:t>的有关规定外，尚应符合下列规定：</w:t>
            </w:r>
          </w:p>
          <w:p w14:paraId="04C0DB68" w14:textId="77777777" w:rsidR="00736458" w:rsidRDefault="00AB02AC">
            <w:pPr>
              <w:spacing w:line="500" w:lineRule="exact"/>
              <w:rPr>
                <w:rFonts w:eastAsia="新宋体"/>
                <w:bCs/>
                <w:sz w:val="24"/>
              </w:rPr>
            </w:pPr>
            <w:r>
              <w:rPr>
                <w:rFonts w:eastAsia="新宋体" w:hint="eastAsia"/>
                <w:b/>
                <w:sz w:val="24"/>
              </w:rPr>
              <w:t>1</w:t>
            </w:r>
            <w:r>
              <w:rPr>
                <w:rFonts w:eastAsia="新宋体" w:hint="eastAsia"/>
                <w:bCs/>
                <w:sz w:val="24"/>
              </w:rPr>
              <w:t>中空玻璃用</w:t>
            </w:r>
            <w:r>
              <w:rPr>
                <w:rFonts w:eastAsia="新宋体" w:hint="eastAsia"/>
                <w:bCs/>
                <w:sz w:val="24"/>
                <w:bdr w:val="single" w:sz="4" w:space="0" w:color="auto"/>
              </w:rPr>
              <w:t>的</w:t>
            </w:r>
            <w:r>
              <w:rPr>
                <w:rFonts w:eastAsia="新宋体" w:hint="eastAsia"/>
                <w:bCs/>
                <w:sz w:val="24"/>
              </w:rPr>
              <w:t>间隔条</w:t>
            </w:r>
            <w:r>
              <w:rPr>
                <w:rFonts w:eastAsia="新宋体" w:hint="eastAsia"/>
                <w:bCs/>
                <w:sz w:val="24"/>
                <w:bdr w:val="single" w:sz="4" w:space="0" w:color="auto"/>
              </w:rPr>
              <w:t>可</w:t>
            </w:r>
            <w:r>
              <w:rPr>
                <w:rFonts w:eastAsia="新宋体" w:hint="eastAsia"/>
                <w:bCs/>
                <w:sz w:val="24"/>
              </w:rPr>
              <w:t>采用连续折弯型</w:t>
            </w:r>
            <w:r>
              <w:rPr>
                <w:rFonts w:eastAsia="新宋体" w:hint="eastAsia"/>
                <w:bCs/>
                <w:sz w:val="24"/>
                <w:bdr w:val="single" w:sz="4" w:space="0" w:color="auto"/>
              </w:rPr>
              <w:t>或插角型</w:t>
            </w:r>
            <w:r>
              <w:rPr>
                <w:rFonts w:eastAsia="新宋体" w:hint="eastAsia"/>
                <w:bCs/>
                <w:sz w:val="24"/>
              </w:rPr>
              <w:t>且内含干燥剂的铝框</w:t>
            </w:r>
            <w:r>
              <w:rPr>
                <w:rFonts w:eastAsia="新宋体" w:hint="eastAsia"/>
                <w:bCs/>
                <w:sz w:val="24"/>
                <w:bdr w:val="single" w:sz="4" w:space="0" w:color="auto"/>
              </w:rPr>
              <w:t>，也可使用热压复合式胶条；</w:t>
            </w:r>
          </w:p>
          <w:p w14:paraId="75ADDAA7" w14:textId="77777777" w:rsidR="00736458" w:rsidRDefault="00AB02AC">
            <w:pPr>
              <w:spacing w:line="500" w:lineRule="exact"/>
              <w:rPr>
                <w:rFonts w:eastAsia="新宋体"/>
                <w:bCs/>
                <w:sz w:val="24"/>
              </w:rPr>
            </w:pPr>
            <w:r>
              <w:rPr>
                <w:rFonts w:eastAsia="新宋体" w:hint="eastAsia"/>
                <w:b/>
                <w:sz w:val="24"/>
              </w:rPr>
              <w:t>2</w:t>
            </w:r>
            <w:r>
              <w:rPr>
                <w:rFonts w:eastAsia="新宋体" w:hint="eastAsia"/>
                <w:bCs/>
                <w:sz w:val="24"/>
              </w:rPr>
              <w:t>用间隔铝框制备的中空玻璃应采用双道密封，第一道密封必须采用热熔性丁基密封胶。第二道密封应采用硅酮、聚硫类中空玻璃密封胶，并应采用专用打胶机进行混合、打胶。</w:t>
            </w:r>
          </w:p>
        </w:tc>
        <w:tc>
          <w:tcPr>
            <w:tcW w:w="7087" w:type="dxa"/>
          </w:tcPr>
          <w:p w14:paraId="29AA2983" w14:textId="77777777" w:rsidR="00736458" w:rsidRDefault="00AB02AC">
            <w:pPr>
              <w:spacing w:line="500" w:lineRule="exact"/>
              <w:rPr>
                <w:rFonts w:eastAsia="新宋体"/>
                <w:bCs/>
                <w:sz w:val="24"/>
              </w:rPr>
            </w:pPr>
            <w:r>
              <w:rPr>
                <w:rFonts w:eastAsia="新宋体" w:hint="eastAsia"/>
                <w:b/>
                <w:sz w:val="24"/>
              </w:rPr>
              <w:t>4.1.6</w:t>
            </w:r>
            <w:r>
              <w:rPr>
                <w:rFonts w:eastAsia="新宋体" w:hint="eastAsia"/>
                <w:bCs/>
                <w:sz w:val="24"/>
              </w:rPr>
              <w:t>塑料门窗用中空玻璃除应符合现行国家标准《中空玻璃》</w:t>
            </w:r>
            <w:r>
              <w:rPr>
                <w:rFonts w:eastAsia="新宋体" w:hint="eastAsia"/>
                <w:bCs/>
                <w:sz w:val="24"/>
              </w:rPr>
              <w:t>GB/T 11944</w:t>
            </w:r>
            <w:r>
              <w:rPr>
                <w:rFonts w:eastAsia="新宋体" w:hint="eastAsia"/>
                <w:bCs/>
                <w:sz w:val="24"/>
              </w:rPr>
              <w:t>的有关规定外，尚应符合下列规定：</w:t>
            </w:r>
          </w:p>
          <w:p w14:paraId="00074F59" w14:textId="77777777" w:rsidR="00736458" w:rsidRDefault="00AB02AC">
            <w:pPr>
              <w:spacing w:line="500" w:lineRule="exact"/>
              <w:ind w:firstLineChars="200" w:firstLine="482"/>
              <w:rPr>
                <w:rFonts w:eastAsia="新宋体"/>
                <w:bCs/>
                <w:sz w:val="24"/>
              </w:rPr>
            </w:pPr>
            <w:r>
              <w:rPr>
                <w:rFonts w:eastAsia="新宋体" w:hint="eastAsia"/>
                <w:b/>
                <w:sz w:val="24"/>
              </w:rPr>
              <w:t>1</w:t>
            </w:r>
            <w:r>
              <w:rPr>
                <w:rFonts w:eastAsia="新宋体" w:hint="eastAsia"/>
                <w:bCs/>
                <w:sz w:val="24"/>
              </w:rPr>
              <w:t>中空玻璃用间隔条</w:t>
            </w:r>
            <w:r>
              <w:rPr>
                <w:rFonts w:eastAsia="新宋体" w:hint="eastAsia"/>
                <w:bCs/>
                <w:sz w:val="24"/>
                <w:u w:val="single"/>
              </w:rPr>
              <w:t>应</w:t>
            </w:r>
            <w:r>
              <w:rPr>
                <w:rFonts w:eastAsia="新宋体" w:hint="eastAsia"/>
                <w:bCs/>
                <w:sz w:val="24"/>
              </w:rPr>
              <w:t>采用连续折弯型且内含干燥剂的铝框。</w:t>
            </w:r>
          </w:p>
          <w:p w14:paraId="337BCB1F" w14:textId="77777777" w:rsidR="00736458" w:rsidRDefault="00AB02AC">
            <w:pPr>
              <w:spacing w:line="500" w:lineRule="exact"/>
              <w:ind w:firstLineChars="200" w:firstLine="482"/>
              <w:rPr>
                <w:rFonts w:eastAsia="新宋体"/>
                <w:bCs/>
                <w:sz w:val="24"/>
              </w:rPr>
            </w:pPr>
            <w:r>
              <w:rPr>
                <w:rFonts w:eastAsia="新宋体" w:hint="eastAsia"/>
                <w:b/>
                <w:sz w:val="24"/>
              </w:rPr>
              <w:t>2</w:t>
            </w:r>
            <w:r>
              <w:rPr>
                <w:rFonts w:eastAsia="新宋体" w:hint="eastAsia"/>
                <w:bCs/>
                <w:sz w:val="24"/>
              </w:rPr>
              <w:t>用间隔铝框制备的中空玻璃应采用双道密封，第一道密封必须采用热熔性丁基密封胶。第二道密封应采用硅酮、聚硫类中空玻璃密封胶，并应采用专用打胶机进行混合、打胶。</w:t>
            </w:r>
          </w:p>
        </w:tc>
      </w:tr>
      <w:tr w:rsidR="00736458" w14:paraId="32C0B446" w14:textId="77777777">
        <w:trPr>
          <w:trHeight w:val="90"/>
        </w:trPr>
        <w:tc>
          <w:tcPr>
            <w:tcW w:w="7087" w:type="dxa"/>
            <w:vAlign w:val="center"/>
          </w:tcPr>
          <w:p w14:paraId="4C5AAD28" w14:textId="77777777" w:rsidR="00736458" w:rsidRDefault="00AB02AC">
            <w:pPr>
              <w:pStyle w:val="af7"/>
              <w:ind w:firstLineChars="0" w:firstLine="0"/>
              <w:jc w:val="center"/>
              <w:rPr>
                <w:b/>
              </w:rPr>
            </w:pPr>
            <w:r>
              <w:rPr>
                <w:rFonts w:hint="eastAsia"/>
                <w:b/>
              </w:rPr>
              <w:t xml:space="preserve">4.2 </w:t>
            </w:r>
            <w:r>
              <w:rPr>
                <w:rFonts w:hint="eastAsia"/>
                <w:b/>
              </w:rPr>
              <w:t>安装材料质量要求</w:t>
            </w:r>
          </w:p>
        </w:tc>
        <w:tc>
          <w:tcPr>
            <w:tcW w:w="7087" w:type="dxa"/>
            <w:vAlign w:val="center"/>
          </w:tcPr>
          <w:p w14:paraId="4DB1A2D5" w14:textId="77777777" w:rsidR="00736458" w:rsidRDefault="00AB02AC">
            <w:pPr>
              <w:spacing w:line="500" w:lineRule="exact"/>
              <w:jc w:val="center"/>
              <w:outlineLvl w:val="0"/>
              <w:rPr>
                <w:b/>
                <w:sz w:val="24"/>
              </w:rPr>
            </w:pPr>
            <w:r>
              <w:rPr>
                <w:rFonts w:hint="eastAsia"/>
                <w:b/>
                <w:sz w:val="24"/>
              </w:rPr>
              <w:t xml:space="preserve">4.2 </w:t>
            </w:r>
            <w:r>
              <w:rPr>
                <w:rFonts w:hint="eastAsia"/>
                <w:b/>
                <w:sz w:val="24"/>
              </w:rPr>
              <w:t>安装材料质量要求</w:t>
            </w:r>
          </w:p>
        </w:tc>
      </w:tr>
      <w:tr w:rsidR="00736458" w14:paraId="19323A1B" w14:textId="77777777">
        <w:trPr>
          <w:trHeight w:val="397"/>
        </w:trPr>
        <w:tc>
          <w:tcPr>
            <w:tcW w:w="7087" w:type="dxa"/>
          </w:tcPr>
          <w:p w14:paraId="25D0B4AD" w14:textId="77777777" w:rsidR="00736458" w:rsidRDefault="00AB02AC">
            <w:pPr>
              <w:spacing w:line="500" w:lineRule="exact"/>
              <w:rPr>
                <w:rFonts w:eastAsia="新宋体"/>
                <w:bCs/>
                <w:sz w:val="24"/>
              </w:rPr>
            </w:pPr>
            <w:r>
              <w:rPr>
                <w:rFonts w:eastAsia="新宋体" w:hint="eastAsia"/>
                <w:b/>
                <w:sz w:val="24"/>
              </w:rPr>
              <w:t>4.2.1</w:t>
            </w:r>
            <w:r>
              <w:rPr>
                <w:rFonts w:eastAsia="新宋体" w:hint="eastAsia"/>
                <w:bCs/>
                <w:sz w:val="24"/>
              </w:rPr>
              <w:t>安装塑料门窗用固定片应符合国家现行标准《聚氯乙烯</w:t>
            </w:r>
            <w:r>
              <w:rPr>
                <w:rFonts w:eastAsia="新宋体" w:hint="eastAsia"/>
                <w:bCs/>
                <w:sz w:val="24"/>
              </w:rPr>
              <w:t>(PVC)</w:t>
            </w:r>
            <w:r>
              <w:rPr>
                <w:rFonts w:eastAsia="新宋体" w:hint="eastAsia"/>
                <w:bCs/>
                <w:sz w:val="24"/>
              </w:rPr>
              <w:t>门窗固定片》</w:t>
            </w:r>
            <w:r>
              <w:rPr>
                <w:rFonts w:eastAsia="新宋体" w:hint="eastAsia"/>
                <w:bCs/>
                <w:sz w:val="24"/>
              </w:rPr>
              <w:t>JG</w:t>
            </w:r>
            <w:r>
              <w:rPr>
                <w:rFonts w:eastAsia="新宋体" w:hint="eastAsia"/>
                <w:bCs/>
                <w:sz w:val="24"/>
              </w:rPr>
              <w:t>／</w:t>
            </w:r>
            <w:r>
              <w:rPr>
                <w:rFonts w:eastAsia="新宋体" w:hint="eastAsia"/>
                <w:bCs/>
                <w:sz w:val="24"/>
              </w:rPr>
              <w:t>T 132</w:t>
            </w:r>
            <w:r>
              <w:rPr>
                <w:rFonts w:eastAsia="新宋体" w:hint="eastAsia"/>
                <w:bCs/>
                <w:sz w:val="24"/>
              </w:rPr>
              <w:t>的有关规定。</w:t>
            </w:r>
          </w:p>
          <w:p w14:paraId="52B0231E" w14:textId="77777777" w:rsidR="00736458" w:rsidRDefault="00736458">
            <w:pPr>
              <w:spacing w:line="500" w:lineRule="exact"/>
              <w:jc w:val="center"/>
              <w:outlineLvl w:val="0"/>
              <w:rPr>
                <w:b/>
                <w:sz w:val="24"/>
              </w:rPr>
            </w:pPr>
          </w:p>
        </w:tc>
        <w:tc>
          <w:tcPr>
            <w:tcW w:w="7087" w:type="dxa"/>
          </w:tcPr>
          <w:p w14:paraId="4A4020AC" w14:textId="77777777" w:rsidR="00736458" w:rsidRDefault="00AB02AC">
            <w:pPr>
              <w:spacing w:line="500" w:lineRule="exact"/>
              <w:rPr>
                <w:rFonts w:eastAsia="新宋体"/>
                <w:bCs/>
                <w:sz w:val="24"/>
              </w:rPr>
            </w:pPr>
            <w:r>
              <w:rPr>
                <w:rFonts w:eastAsia="新宋体" w:hint="eastAsia"/>
                <w:b/>
                <w:sz w:val="24"/>
              </w:rPr>
              <w:t>4.2.1</w:t>
            </w:r>
            <w:r>
              <w:rPr>
                <w:rFonts w:eastAsia="新宋体" w:hint="eastAsia"/>
                <w:bCs/>
                <w:sz w:val="24"/>
              </w:rPr>
              <w:t>安装塑料门窗用固定片应符合国家现行标准《聚氯乙烯</w:t>
            </w:r>
            <w:r>
              <w:rPr>
                <w:rFonts w:eastAsia="新宋体" w:hint="eastAsia"/>
                <w:bCs/>
                <w:sz w:val="24"/>
              </w:rPr>
              <w:t>(PVC)</w:t>
            </w:r>
            <w:r>
              <w:rPr>
                <w:rFonts w:eastAsia="新宋体" w:hint="eastAsia"/>
                <w:bCs/>
                <w:sz w:val="24"/>
              </w:rPr>
              <w:t>门窗固定片》</w:t>
            </w:r>
            <w:r>
              <w:rPr>
                <w:rFonts w:eastAsia="新宋体" w:hint="eastAsia"/>
                <w:bCs/>
                <w:sz w:val="24"/>
              </w:rPr>
              <w:t>JG/T 132</w:t>
            </w:r>
            <w:r>
              <w:rPr>
                <w:rFonts w:eastAsia="新宋体" w:hint="eastAsia"/>
                <w:bCs/>
                <w:sz w:val="24"/>
              </w:rPr>
              <w:t>的有关规定，</w:t>
            </w:r>
            <w:r>
              <w:rPr>
                <w:rFonts w:eastAsia="新宋体" w:hint="eastAsia"/>
                <w:bCs/>
                <w:sz w:val="24"/>
                <w:u w:val="single"/>
              </w:rPr>
              <w:t>且固定片壁厚不应小于</w:t>
            </w:r>
            <w:r>
              <w:rPr>
                <w:rFonts w:eastAsia="新宋体" w:hint="eastAsia"/>
                <w:bCs/>
                <w:sz w:val="24"/>
                <w:u w:val="single"/>
              </w:rPr>
              <w:t>1.8mm</w:t>
            </w:r>
            <w:r>
              <w:rPr>
                <w:rFonts w:eastAsia="新宋体" w:hint="eastAsia"/>
                <w:bCs/>
                <w:sz w:val="24"/>
                <w:u w:val="single"/>
              </w:rPr>
              <w:t>。</w:t>
            </w:r>
          </w:p>
        </w:tc>
      </w:tr>
      <w:tr w:rsidR="00736458" w14:paraId="6D145464" w14:textId="77777777">
        <w:trPr>
          <w:trHeight w:val="397"/>
        </w:trPr>
        <w:tc>
          <w:tcPr>
            <w:tcW w:w="7087" w:type="dxa"/>
            <w:vAlign w:val="center"/>
          </w:tcPr>
          <w:p w14:paraId="36EBEC8F" w14:textId="77777777" w:rsidR="00736458" w:rsidRDefault="00AB02AC">
            <w:pPr>
              <w:snapToGrid w:val="0"/>
              <w:ind w:leftChars="107" w:left="707" w:hangingChars="200" w:hanging="482"/>
              <w:jc w:val="center"/>
              <w:rPr>
                <w:b/>
                <w:sz w:val="24"/>
              </w:rPr>
            </w:pPr>
            <w:r>
              <w:rPr>
                <w:rFonts w:hint="eastAsia"/>
                <w:b/>
                <w:sz w:val="24"/>
              </w:rPr>
              <w:t xml:space="preserve">5 </w:t>
            </w:r>
            <w:r>
              <w:rPr>
                <w:rFonts w:hint="eastAsia"/>
                <w:b/>
                <w:sz w:val="24"/>
              </w:rPr>
              <w:t>安装前要求</w:t>
            </w:r>
          </w:p>
        </w:tc>
        <w:tc>
          <w:tcPr>
            <w:tcW w:w="7087" w:type="dxa"/>
            <w:vAlign w:val="center"/>
          </w:tcPr>
          <w:p w14:paraId="13DF001F" w14:textId="77777777" w:rsidR="00736458" w:rsidRDefault="00AB02AC">
            <w:pPr>
              <w:snapToGrid w:val="0"/>
              <w:ind w:leftChars="107" w:left="707" w:hangingChars="200" w:hanging="482"/>
              <w:jc w:val="center"/>
              <w:rPr>
                <w:b/>
                <w:sz w:val="24"/>
              </w:rPr>
            </w:pPr>
            <w:r>
              <w:rPr>
                <w:rFonts w:hint="eastAsia"/>
                <w:b/>
                <w:sz w:val="24"/>
              </w:rPr>
              <w:t xml:space="preserve">5 </w:t>
            </w:r>
            <w:r>
              <w:rPr>
                <w:rFonts w:hint="eastAsia"/>
                <w:b/>
                <w:sz w:val="24"/>
              </w:rPr>
              <w:t>安装前要求</w:t>
            </w:r>
          </w:p>
        </w:tc>
      </w:tr>
      <w:tr w:rsidR="00736458" w14:paraId="1D637389" w14:textId="77777777">
        <w:trPr>
          <w:trHeight w:val="397"/>
        </w:trPr>
        <w:tc>
          <w:tcPr>
            <w:tcW w:w="7087" w:type="dxa"/>
            <w:vAlign w:val="center"/>
          </w:tcPr>
          <w:p w14:paraId="3FF663D5" w14:textId="77777777" w:rsidR="00736458" w:rsidRDefault="00AB02AC">
            <w:pPr>
              <w:snapToGrid w:val="0"/>
              <w:jc w:val="center"/>
              <w:rPr>
                <w:b/>
                <w:sz w:val="24"/>
              </w:rPr>
            </w:pPr>
            <w:r>
              <w:rPr>
                <w:rFonts w:hint="eastAsia"/>
                <w:b/>
                <w:sz w:val="24"/>
              </w:rPr>
              <w:t xml:space="preserve">5.1 </w:t>
            </w:r>
            <w:r>
              <w:rPr>
                <w:rFonts w:hint="eastAsia"/>
                <w:b/>
                <w:sz w:val="24"/>
              </w:rPr>
              <w:t>墙体、洞口质量要求</w:t>
            </w:r>
          </w:p>
        </w:tc>
        <w:tc>
          <w:tcPr>
            <w:tcW w:w="7087" w:type="dxa"/>
            <w:vAlign w:val="center"/>
          </w:tcPr>
          <w:p w14:paraId="6A60C49C" w14:textId="77777777" w:rsidR="00736458" w:rsidRDefault="00AB02AC">
            <w:pPr>
              <w:snapToGrid w:val="0"/>
              <w:jc w:val="center"/>
              <w:rPr>
                <w:b/>
                <w:sz w:val="24"/>
              </w:rPr>
            </w:pPr>
            <w:r>
              <w:rPr>
                <w:rFonts w:hint="eastAsia"/>
                <w:b/>
                <w:sz w:val="24"/>
              </w:rPr>
              <w:t xml:space="preserve">5.1 </w:t>
            </w:r>
            <w:r>
              <w:rPr>
                <w:rFonts w:hint="eastAsia"/>
                <w:b/>
                <w:sz w:val="24"/>
              </w:rPr>
              <w:t>墙体、洞口质量要求</w:t>
            </w:r>
          </w:p>
        </w:tc>
      </w:tr>
      <w:tr w:rsidR="00736458" w14:paraId="35F09A5F" w14:textId="77777777">
        <w:trPr>
          <w:trHeight w:val="397"/>
        </w:trPr>
        <w:tc>
          <w:tcPr>
            <w:tcW w:w="7087" w:type="dxa"/>
          </w:tcPr>
          <w:p w14:paraId="0B54009A" w14:textId="77777777" w:rsidR="00736458" w:rsidRDefault="00AB02AC">
            <w:pPr>
              <w:spacing w:line="500" w:lineRule="exact"/>
              <w:rPr>
                <w:rFonts w:eastAsia="新宋体"/>
                <w:bCs/>
                <w:sz w:val="24"/>
              </w:rPr>
            </w:pPr>
            <w:r>
              <w:rPr>
                <w:rFonts w:eastAsia="新宋体" w:hint="eastAsia"/>
                <w:b/>
                <w:sz w:val="24"/>
              </w:rPr>
              <w:t>5.1.1</w:t>
            </w:r>
            <w:r>
              <w:rPr>
                <w:rFonts w:eastAsia="新宋体" w:hint="eastAsia"/>
                <w:bCs/>
                <w:sz w:val="24"/>
              </w:rPr>
              <w:t>门窗应采用预留洞口法安装，不得采用边安装边砌口或先安装后砌口的施工方法。</w:t>
            </w:r>
          </w:p>
          <w:p w14:paraId="30A7BF68" w14:textId="77777777" w:rsidR="00736458" w:rsidRDefault="00736458">
            <w:pPr>
              <w:spacing w:line="500" w:lineRule="exact"/>
              <w:rPr>
                <w:rFonts w:eastAsia="新宋体"/>
                <w:bCs/>
                <w:sz w:val="24"/>
              </w:rPr>
            </w:pPr>
          </w:p>
        </w:tc>
        <w:tc>
          <w:tcPr>
            <w:tcW w:w="7087" w:type="dxa"/>
          </w:tcPr>
          <w:p w14:paraId="2E66B9BF" w14:textId="77777777" w:rsidR="00736458" w:rsidRDefault="00AB02AC">
            <w:pPr>
              <w:spacing w:line="500" w:lineRule="exact"/>
              <w:rPr>
                <w:rFonts w:eastAsia="新宋体"/>
                <w:bCs/>
                <w:sz w:val="24"/>
              </w:rPr>
            </w:pPr>
            <w:r>
              <w:rPr>
                <w:rFonts w:eastAsia="新宋体" w:hint="eastAsia"/>
                <w:b/>
                <w:sz w:val="24"/>
              </w:rPr>
              <w:t>5.1.1</w:t>
            </w:r>
            <w:r>
              <w:rPr>
                <w:rFonts w:eastAsia="新宋体" w:hint="eastAsia"/>
                <w:bCs/>
                <w:sz w:val="24"/>
              </w:rPr>
              <w:t>门窗应采用预留洞口法安装，不得采用边安装边砌口或先安装后砌口的施工方法，</w:t>
            </w:r>
            <w:r>
              <w:rPr>
                <w:rFonts w:eastAsia="新宋体" w:hint="eastAsia"/>
                <w:bCs/>
                <w:sz w:val="24"/>
                <w:u w:val="single"/>
              </w:rPr>
              <w:t>门窗安装前门窗洞口应验收合格。门窗洞口尺寸应符合现行国家标准《建筑门窗洞口尺寸系列》</w:t>
            </w:r>
            <w:r>
              <w:rPr>
                <w:rFonts w:eastAsia="新宋体" w:hint="eastAsia"/>
                <w:bCs/>
                <w:sz w:val="24"/>
                <w:u w:val="single"/>
              </w:rPr>
              <w:t>GB 5824</w:t>
            </w:r>
            <w:r>
              <w:rPr>
                <w:rFonts w:eastAsia="新宋体" w:hint="eastAsia"/>
                <w:bCs/>
                <w:sz w:val="24"/>
                <w:u w:val="single"/>
              </w:rPr>
              <w:t>的规</w:t>
            </w:r>
            <w:r>
              <w:rPr>
                <w:rFonts w:eastAsia="新宋体" w:hint="eastAsia"/>
                <w:bCs/>
                <w:sz w:val="24"/>
                <w:u w:val="single"/>
              </w:rPr>
              <w:lastRenderedPageBreak/>
              <w:t>定。</w:t>
            </w:r>
          </w:p>
        </w:tc>
      </w:tr>
      <w:tr w:rsidR="00736458" w14:paraId="53CCED00" w14:textId="77777777">
        <w:trPr>
          <w:trHeight w:val="397"/>
        </w:trPr>
        <w:tc>
          <w:tcPr>
            <w:tcW w:w="7087" w:type="dxa"/>
          </w:tcPr>
          <w:p w14:paraId="6A5EFB03" w14:textId="77777777" w:rsidR="00736458" w:rsidRDefault="00AB02AC">
            <w:pPr>
              <w:snapToGrid w:val="0"/>
              <w:jc w:val="center"/>
              <w:rPr>
                <w:b/>
                <w:sz w:val="24"/>
              </w:rPr>
            </w:pPr>
            <w:r>
              <w:rPr>
                <w:rFonts w:hint="eastAsia"/>
                <w:b/>
                <w:sz w:val="24"/>
              </w:rPr>
              <w:lastRenderedPageBreak/>
              <w:t xml:space="preserve">5.2 </w:t>
            </w:r>
            <w:r>
              <w:rPr>
                <w:rFonts w:hint="eastAsia"/>
                <w:b/>
                <w:sz w:val="24"/>
              </w:rPr>
              <w:t>其他要求</w:t>
            </w:r>
          </w:p>
        </w:tc>
        <w:tc>
          <w:tcPr>
            <w:tcW w:w="7087" w:type="dxa"/>
          </w:tcPr>
          <w:p w14:paraId="58D08D63" w14:textId="77777777" w:rsidR="00736458" w:rsidRDefault="00AB02AC">
            <w:pPr>
              <w:snapToGrid w:val="0"/>
              <w:jc w:val="center"/>
              <w:rPr>
                <w:b/>
                <w:sz w:val="24"/>
              </w:rPr>
            </w:pPr>
            <w:r>
              <w:rPr>
                <w:rFonts w:hint="eastAsia"/>
                <w:b/>
                <w:sz w:val="24"/>
              </w:rPr>
              <w:t xml:space="preserve">5.2 </w:t>
            </w:r>
            <w:r>
              <w:rPr>
                <w:rFonts w:hint="eastAsia"/>
                <w:b/>
                <w:sz w:val="24"/>
              </w:rPr>
              <w:t>其他要求</w:t>
            </w:r>
          </w:p>
        </w:tc>
      </w:tr>
      <w:tr w:rsidR="00736458" w14:paraId="518A430D" w14:textId="77777777">
        <w:trPr>
          <w:trHeight w:val="397"/>
        </w:trPr>
        <w:tc>
          <w:tcPr>
            <w:tcW w:w="7087" w:type="dxa"/>
          </w:tcPr>
          <w:p w14:paraId="77ACF143" w14:textId="77777777" w:rsidR="00736458" w:rsidRDefault="00AB02AC">
            <w:pPr>
              <w:spacing w:line="500" w:lineRule="exact"/>
              <w:rPr>
                <w:rFonts w:eastAsia="新宋体"/>
                <w:bCs/>
                <w:sz w:val="24"/>
              </w:rPr>
            </w:pPr>
            <w:r>
              <w:rPr>
                <w:rFonts w:eastAsia="新宋体" w:hint="eastAsia"/>
                <w:b/>
                <w:sz w:val="24"/>
              </w:rPr>
              <w:t>5.2.1</w:t>
            </w:r>
            <w:r>
              <w:rPr>
                <w:rFonts w:eastAsia="新宋体" w:hint="eastAsia"/>
                <w:bCs/>
                <w:sz w:val="24"/>
              </w:rPr>
              <w:t>门窗及所有材料进场时，均应按设计要求对其品种、规格、数量、外观和尺寸进行验收，材料包装应完好，并应有产品合格证、使用说明书及相关性能的检测报告。门窗成品包装应符合国家现行标准</w:t>
            </w:r>
            <w:r>
              <w:rPr>
                <w:rFonts w:eastAsia="新宋体" w:hint="eastAsia"/>
                <w:bCs/>
                <w:sz w:val="24"/>
                <w:bdr w:val="single" w:sz="4" w:space="0" w:color="auto"/>
              </w:rPr>
              <w:t>《未增塑聚氯乙烯</w:t>
            </w:r>
            <w:r>
              <w:rPr>
                <w:rFonts w:eastAsia="新宋体" w:hint="eastAsia"/>
                <w:bCs/>
                <w:sz w:val="24"/>
                <w:bdr w:val="single" w:sz="4" w:space="0" w:color="auto"/>
              </w:rPr>
              <w:t>(PVCU)</w:t>
            </w:r>
            <w:r>
              <w:rPr>
                <w:rFonts w:eastAsia="新宋体" w:hint="eastAsia"/>
                <w:bCs/>
                <w:sz w:val="24"/>
                <w:bdr w:val="single" w:sz="4" w:space="0" w:color="auto"/>
              </w:rPr>
              <w:t>塑料门》</w:t>
            </w:r>
            <w:r>
              <w:rPr>
                <w:rFonts w:eastAsia="新宋体" w:hint="eastAsia"/>
                <w:bCs/>
                <w:sz w:val="24"/>
                <w:bdr w:val="single" w:sz="4" w:space="0" w:color="auto"/>
              </w:rPr>
              <w:t>JC</w:t>
            </w:r>
            <w:r>
              <w:rPr>
                <w:rFonts w:eastAsia="新宋体" w:hint="eastAsia"/>
                <w:bCs/>
                <w:sz w:val="24"/>
                <w:bdr w:val="single" w:sz="4" w:space="0" w:color="auto"/>
              </w:rPr>
              <w:t>／</w:t>
            </w:r>
            <w:r>
              <w:rPr>
                <w:rFonts w:eastAsia="新宋体" w:hint="eastAsia"/>
                <w:bCs/>
                <w:sz w:val="24"/>
                <w:bdr w:val="single" w:sz="4" w:space="0" w:color="auto"/>
              </w:rPr>
              <w:t>T 180</w:t>
            </w:r>
            <w:r>
              <w:rPr>
                <w:rFonts w:eastAsia="新宋体" w:hint="eastAsia"/>
                <w:bCs/>
                <w:sz w:val="24"/>
                <w:bdr w:val="single" w:sz="4" w:space="0" w:color="auto"/>
              </w:rPr>
              <w:t>、《未增塑聚氯乙烯</w:t>
            </w:r>
            <w:r>
              <w:rPr>
                <w:rFonts w:eastAsia="新宋体" w:hint="eastAsia"/>
                <w:bCs/>
                <w:sz w:val="24"/>
                <w:bdr w:val="single" w:sz="4" w:space="0" w:color="auto"/>
              </w:rPr>
              <w:t>(PVC</w:t>
            </w:r>
            <w:r>
              <w:rPr>
                <w:rFonts w:eastAsia="新宋体" w:hint="eastAsia"/>
                <w:bCs/>
                <w:sz w:val="24"/>
                <w:bdr w:val="single" w:sz="4" w:space="0" w:color="auto"/>
              </w:rPr>
              <w:t>—</w:t>
            </w:r>
            <w:r>
              <w:rPr>
                <w:rFonts w:eastAsia="新宋体" w:hint="eastAsia"/>
                <w:bCs/>
                <w:sz w:val="24"/>
                <w:bdr w:val="single" w:sz="4" w:space="0" w:color="auto"/>
              </w:rPr>
              <w:t>U)</w:t>
            </w:r>
            <w:r>
              <w:rPr>
                <w:rFonts w:eastAsia="新宋体" w:hint="eastAsia"/>
                <w:bCs/>
                <w:sz w:val="24"/>
                <w:bdr w:val="single" w:sz="4" w:space="0" w:color="auto"/>
              </w:rPr>
              <w:t>塑料窗》</w:t>
            </w:r>
            <w:r>
              <w:rPr>
                <w:rFonts w:eastAsia="新宋体" w:hint="eastAsia"/>
                <w:bCs/>
                <w:sz w:val="24"/>
                <w:bdr w:val="single" w:sz="4" w:space="0" w:color="auto"/>
              </w:rPr>
              <w:t>JG</w:t>
            </w:r>
            <w:r>
              <w:rPr>
                <w:rFonts w:eastAsia="新宋体" w:hint="eastAsia"/>
                <w:bCs/>
                <w:sz w:val="24"/>
                <w:bdr w:val="single" w:sz="4" w:space="0" w:color="auto"/>
              </w:rPr>
              <w:t>／</w:t>
            </w:r>
            <w:r>
              <w:rPr>
                <w:rFonts w:eastAsia="新宋体" w:hint="eastAsia"/>
                <w:bCs/>
                <w:sz w:val="24"/>
                <w:bdr w:val="single" w:sz="4" w:space="0" w:color="auto"/>
              </w:rPr>
              <w:t>T 140</w:t>
            </w:r>
            <w:r>
              <w:rPr>
                <w:rFonts w:eastAsia="新宋体" w:hint="eastAsia"/>
                <w:bCs/>
                <w:sz w:val="24"/>
              </w:rPr>
              <w:t>的有关规定。</w:t>
            </w:r>
          </w:p>
        </w:tc>
        <w:tc>
          <w:tcPr>
            <w:tcW w:w="7087" w:type="dxa"/>
          </w:tcPr>
          <w:p w14:paraId="40B0967E" w14:textId="77777777" w:rsidR="00736458" w:rsidRDefault="00AB02AC">
            <w:pPr>
              <w:spacing w:line="500" w:lineRule="exact"/>
              <w:rPr>
                <w:rFonts w:eastAsia="新宋体"/>
                <w:bCs/>
                <w:sz w:val="24"/>
              </w:rPr>
            </w:pPr>
            <w:r>
              <w:rPr>
                <w:rFonts w:eastAsia="新宋体" w:hint="eastAsia"/>
                <w:b/>
                <w:sz w:val="24"/>
              </w:rPr>
              <w:t>5.2.1</w:t>
            </w:r>
            <w:r>
              <w:rPr>
                <w:rFonts w:eastAsia="新宋体" w:hint="eastAsia"/>
                <w:bCs/>
                <w:sz w:val="24"/>
              </w:rPr>
              <w:t>门窗及所有材料进场时，均应按设计要求对其品种、规格、数量、外观和尺寸进行验收，材料包装应完好，并应有产品合格证、使用说明书及相关性能的检测报告。门窗成品包装应符合国家现行标准</w:t>
            </w:r>
            <w:r>
              <w:rPr>
                <w:rFonts w:eastAsia="新宋体" w:hint="eastAsia"/>
                <w:bCs/>
                <w:sz w:val="24"/>
                <w:u w:val="single"/>
              </w:rPr>
              <w:t>《建筑用塑料门》</w:t>
            </w:r>
            <w:r>
              <w:rPr>
                <w:rFonts w:eastAsia="新宋体" w:hint="eastAsia"/>
                <w:bCs/>
                <w:sz w:val="24"/>
                <w:u w:val="single"/>
              </w:rPr>
              <w:t>GB/T28886</w:t>
            </w:r>
            <w:r>
              <w:rPr>
                <w:rFonts w:eastAsia="新宋体" w:hint="eastAsia"/>
                <w:bCs/>
                <w:sz w:val="24"/>
                <w:u w:val="single"/>
              </w:rPr>
              <w:t>和《建筑用塑料窗》</w:t>
            </w:r>
            <w:r>
              <w:rPr>
                <w:rFonts w:eastAsia="新宋体" w:hint="eastAsia"/>
                <w:bCs/>
                <w:sz w:val="24"/>
                <w:u w:val="single"/>
              </w:rPr>
              <w:t>GB/T28887</w:t>
            </w:r>
            <w:r>
              <w:rPr>
                <w:rFonts w:eastAsia="新宋体" w:hint="eastAsia"/>
                <w:bCs/>
                <w:sz w:val="24"/>
              </w:rPr>
              <w:t>的有关规定。</w:t>
            </w:r>
          </w:p>
        </w:tc>
      </w:tr>
      <w:tr w:rsidR="00736458" w14:paraId="04AD8591" w14:textId="77777777">
        <w:trPr>
          <w:trHeight w:val="397"/>
        </w:trPr>
        <w:tc>
          <w:tcPr>
            <w:tcW w:w="7087" w:type="dxa"/>
          </w:tcPr>
          <w:p w14:paraId="403B3D6A" w14:textId="77777777" w:rsidR="00736458" w:rsidRDefault="00AB02AC">
            <w:pPr>
              <w:spacing w:line="500" w:lineRule="exact"/>
              <w:rPr>
                <w:rFonts w:eastAsia="新宋体"/>
                <w:bCs/>
                <w:sz w:val="24"/>
              </w:rPr>
            </w:pPr>
            <w:r>
              <w:rPr>
                <w:rFonts w:eastAsia="新宋体" w:hint="eastAsia"/>
                <w:b/>
                <w:sz w:val="24"/>
              </w:rPr>
              <w:t>5.2.12</w:t>
            </w:r>
            <w:r>
              <w:rPr>
                <w:rFonts w:eastAsia="新宋体" w:hint="eastAsia"/>
                <w:bCs/>
                <w:sz w:val="24"/>
              </w:rPr>
              <w:t>安装门窗时</w:t>
            </w:r>
            <w:r>
              <w:rPr>
                <w:rFonts w:eastAsia="新宋体" w:hint="eastAsia"/>
                <w:bCs/>
                <w:sz w:val="24"/>
                <w:bdr w:val="single" w:sz="4" w:space="0" w:color="auto"/>
              </w:rPr>
              <w:t>，</w:t>
            </w:r>
            <w:r>
              <w:rPr>
                <w:rFonts w:eastAsia="新宋体" w:hint="eastAsia"/>
                <w:bCs/>
                <w:sz w:val="24"/>
              </w:rPr>
              <w:t>其环境温度不应低于</w:t>
            </w:r>
            <w:r>
              <w:rPr>
                <w:rFonts w:eastAsia="新宋体" w:hint="eastAsia"/>
                <w:bCs/>
                <w:sz w:val="24"/>
              </w:rPr>
              <w:t>5</w:t>
            </w:r>
            <w:r>
              <w:rPr>
                <w:rFonts w:eastAsia="新宋体" w:hint="eastAsia"/>
                <w:bCs/>
                <w:sz w:val="24"/>
              </w:rPr>
              <w:t>℃。</w:t>
            </w:r>
          </w:p>
          <w:p w14:paraId="3BAFD05E" w14:textId="77777777" w:rsidR="00736458" w:rsidRDefault="00736458">
            <w:pPr>
              <w:spacing w:line="500" w:lineRule="exact"/>
              <w:rPr>
                <w:rFonts w:eastAsia="新宋体"/>
                <w:bCs/>
                <w:sz w:val="24"/>
              </w:rPr>
            </w:pPr>
          </w:p>
        </w:tc>
        <w:tc>
          <w:tcPr>
            <w:tcW w:w="7087" w:type="dxa"/>
          </w:tcPr>
          <w:p w14:paraId="62D97D37" w14:textId="77777777" w:rsidR="00736458" w:rsidRDefault="00AB02AC">
            <w:pPr>
              <w:spacing w:line="500" w:lineRule="exact"/>
              <w:rPr>
                <w:rFonts w:eastAsia="新宋体"/>
                <w:bCs/>
                <w:sz w:val="24"/>
              </w:rPr>
            </w:pPr>
            <w:r>
              <w:rPr>
                <w:rFonts w:eastAsia="新宋体" w:hint="eastAsia"/>
                <w:b/>
                <w:sz w:val="24"/>
              </w:rPr>
              <w:t>5.2.12</w:t>
            </w:r>
            <w:r>
              <w:rPr>
                <w:rFonts w:eastAsia="新宋体" w:hint="eastAsia"/>
                <w:bCs/>
                <w:sz w:val="24"/>
              </w:rPr>
              <w:t>安装门窗</w:t>
            </w:r>
            <w:r>
              <w:rPr>
                <w:rFonts w:eastAsia="新宋体" w:hint="eastAsia"/>
                <w:bCs/>
                <w:sz w:val="24"/>
                <w:u w:val="single"/>
              </w:rPr>
              <w:t>框</w:t>
            </w:r>
            <w:r>
              <w:rPr>
                <w:rFonts w:eastAsia="新宋体" w:hint="eastAsia"/>
                <w:bCs/>
                <w:sz w:val="24"/>
              </w:rPr>
              <w:t>时其环境温度不应低于</w:t>
            </w:r>
            <w:r>
              <w:rPr>
                <w:rFonts w:eastAsia="新宋体" w:hint="eastAsia"/>
                <w:bCs/>
                <w:sz w:val="24"/>
              </w:rPr>
              <w:t>5</w:t>
            </w:r>
            <w:r>
              <w:rPr>
                <w:rFonts w:eastAsia="新宋体" w:hint="eastAsia"/>
                <w:bCs/>
                <w:sz w:val="24"/>
              </w:rPr>
              <w:t>℃</w:t>
            </w:r>
            <w:r>
              <w:rPr>
                <w:rFonts w:eastAsia="新宋体" w:hint="eastAsia"/>
                <w:bCs/>
                <w:sz w:val="24"/>
                <w:u w:val="single"/>
              </w:rPr>
              <w:t>，安装玻璃时其环境温度不宜低于</w:t>
            </w:r>
            <w:r>
              <w:rPr>
                <w:rFonts w:eastAsia="新宋体" w:hint="eastAsia"/>
                <w:bCs/>
                <w:sz w:val="24"/>
                <w:u w:val="single"/>
              </w:rPr>
              <w:t>10</w:t>
            </w:r>
            <w:r>
              <w:rPr>
                <w:rFonts w:eastAsia="新宋体" w:hint="eastAsia"/>
                <w:bCs/>
                <w:sz w:val="24"/>
                <w:u w:val="single"/>
              </w:rPr>
              <w:t>℃</w:t>
            </w:r>
            <w:r>
              <w:rPr>
                <w:rFonts w:eastAsia="新宋体" w:hint="eastAsia"/>
                <w:bCs/>
                <w:sz w:val="24"/>
              </w:rPr>
              <w:t>。</w:t>
            </w:r>
          </w:p>
          <w:p w14:paraId="4CA5835E" w14:textId="77777777" w:rsidR="00736458" w:rsidRDefault="00736458">
            <w:pPr>
              <w:spacing w:line="500" w:lineRule="exact"/>
              <w:rPr>
                <w:rFonts w:eastAsia="新宋体"/>
                <w:bCs/>
                <w:sz w:val="24"/>
              </w:rPr>
            </w:pPr>
          </w:p>
        </w:tc>
      </w:tr>
      <w:tr w:rsidR="00736458" w14:paraId="5EE392B0" w14:textId="77777777">
        <w:trPr>
          <w:trHeight w:val="397"/>
        </w:trPr>
        <w:tc>
          <w:tcPr>
            <w:tcW w:w="7087" w:type="dxa"/>
            <w:vAlign w:val="center"/>
          </w:tcPr>
          <w:p w14:paraId="0FE9CC0B" w14:textId="77777777" w:rsidR="00736458" w:rsidRDefault="00AB02AC">
            <w:pPr>
              <w:snapToGrid w:val="0"/>
              <w:jc w:val="center"/>
              <w:rPr>
                <w:b/>
                <w:sz w:val="24"/>
              </w:rPr>
            </w:pPr>
            <w:r>
              <w:rPr>
                <w:rFonts w:hint="eastAsia"/>
                <w:b/>
                <w:sz w:val="24"/>
              </w:rPr>
              <w:t xml:space="preserve">6 </w:t>
            </w:r>
            <w:r>
              <w:rPr>
                <w:rFonts w:hint="eastAsia"/>
                <w:b/>
                <w:sz w:val="24"/>
              </w:rPr>
              <w:t>门窗安装</w:t>
            </w:r>
          </w:p>
        </w:tc>
        <w:tc>
          <w:tcPr>
            <w:tcW w:w="7087" w:type="dxa"/>
            <w:vAlign w:val="center"/>
          </w:tcPr>
          <w:p w14:paraId="17457699" w14:textId="77777777" w:rsidR="00736458" w:rsidRDefault="00AB02AC">
            <w:pPr>
              <w:snapToGrid w:val="0"/>
              <w:jc w:val="center"/>
              <w:rPr>
                <w:b/>
                <w:sz w:val="24"/>
              </w:rPr>
            </w:pPr>
            <w:r>
              <w:rPr>
                <w:rFonts w:hint="eastAsia"/>
                <w:b/>
                <w:sz w:val="24"/>
              </w:rPr>
              <w:t xml:space="preserve">6 </w:t>
            </w:r>
            <w:r>
              <w:rPr>
                <w:rFonts w:hint="eastAsia"/>
                <w:b/>
                <w:sz w:val="24"/>
              </w:rPr>
              <w:t>门窗安装</w:t>
            </w:r>
          </w:p>
        </w:tc>
      </w:tr>
      <w:tr w:rsidR="00736458" w14:paraId="39598405" w14:textId="77777777">
        <w:trPr>
          <w:trHeight w:val="397"/>
        </w:trPr>
        <w:tc>
          <w:tcPr>
            <w:tcW w:w="7087" w:type="dxa"/>
            <w:vAlign w:val="center"/>
          </w:tcPr>
          <w:p w14:paraId="5B7F523D" w14:textId="77777777" w:rsidR="00736458" w:rsidRDefault="00AB02AC">
            <w:pPr>
              <w:snapToGrid w:val="0"/>
              <w:jc w:val="center"/>
              <w:rPr>
                <w:b/>
                <w:sz w:val="24"/>
              </w:rPr>
            </w:pPr>
            <w:r>
              <w:rPr>
                <w:rFonts w:hint="eastAsia"/>
                <w:b/>
                <w:sz w:val="24"/>
              </w:rPr>
              <w:t xml:space="preserve">6.1 </w:t>
            </w:r>
            <w:r>
              <w:rPr>
                <w:rFonts w:hint="eastAsia"/>
                <w:b/>
                <w:sz w:val="24"/>
              </w:rPr>
              <w:t>门窗安装工序</w:t>
            </w:r>
          </w:p>
        </w:tc>
        <w:tc>
          <w:tcPr>
            <w:tcW w:w="7087" w:type="dxa"/>
            <w:vAlign w:val="center"/>
          </w:tcPr>
          <w:p w14:paraId="3E82C201" w14:textId="77777777" w:rsidR="00736458" w:rsidRDefault="00AB02AC">
            <w:pPr>
              <w:snapToGrid w:val="0"/>
              <w:jc w:val="center"/>
              <w:rPr>
                <w:b/>
                <w:sz w:val="24"/>
              </w:rPr>
            </w:pPr>
            <w:r>
              <w:rPr>
                <w:rFonts w:hint="eastAsia"/>
                <w:b/>
                <w:sz w:val="24"/>
              </w:rPr>
              <w:t xml:space="preserve">6.1 </w:t>
            </w:r>
            <w:r>
              <w:rPr>
                <w:rFonts w:hint="eastAsia"/>
                <w:b/>
                <w:sz w:val="24"/>
              </w:rPr>
              <w:t>门窗安装工序</w:t>
            </w:r>
          </w:p>
        </w:tc>
      </w:tr>
      <w:tr w:rsidR="00736458" w14:paraId="2E78B67C" w14:textId="77777777">
        <w:trPr>
          <w:trHeight w:val="397"/>
        </w:trPr>
        <w:tc>
          <w:tcPr>
            <w:tcW w:w="7087" w:type="dxa"/>
          </w:tcPr>
          <w:p w14:paraId="3A2A7D9F" w14:textId="77777777" w:rsidR="00736458" w:rsidRDefault="00AB02AC">
            <w:pPr>
              <w:spacing w:line="500" w:lineRule="exact"/>
              <w:rPr>
                <w:rFonts w:eastAsia="新宋体"/>
                <w:bCs/>
                <w:sz w:val="24"/>
              </w:rPr>
            </w:pPr>
            <w:r>
              <w:rPr>
                <w:rFonts w:eastAsia="新宋体" w:hint="eastAsia"/>
                <w:b/>
                <w:sz w:val="24"/>
              </w:rPr>
              <w:t>6.1.1</w:t>
            </w:r>
            <w:r>
              <w:rPr>
                <w:rFonts w:eastAsia="新宋体" w:hint="eastAsia"/>
                <w:bCs/>
                <w:sz w:val="24"/>
              </w:rPr>
              <w:t>门窗安装的工序宜符合表</w:t>
            </w:r>
            <w:r>
              <w:rPr>
                <w:rFonts w:eastAsia="新宋体" w:hint="eastAsia"/>
                <w:bCs/>
                <w:sz w:val="24"/>
              </w:rPr>
              <w:t>6.1.1</w:t>
            </w:r>
            <w:r>
              <w:rPr>
                <w:rFonts w:eastAsia="新宋体" w:hint="eastAsia"/>
                <w:bCs/>
                <w:sz w:val="24"/>
              </w:rPr>
              <w:t>的规定。</w:t>
            </w:r>
          </w:p>
          <w:p w14:paraId="0B221362" w14:textId="77777777" w:rsidR="00736458" w:rsidRDefault="00AB02AC">
            <w:pPr>
              <w:spacing w:line="500" w:lineRule="exact"/>
              <w:ind w:firstLineChars="900" w:firstLine="2160"/>
              <w:rPr>
                <w:rFonts w:eastAsia="新宋体"/>
                <w:bCs/>
                <w:sz w:val="24"/>
              </w:rPr>
            </w:pPr>
            <w:r>
              <w:rPr>
                <w:rFonts w:eastAsia="新宋体" w:hint="eastAsia"/>
                <w:bCs/>
                <w:sz w:val="24"/>
              </w:rPr>
              <w:t>表</w:t>
            </w:r>
            <w:r>
              <w:rPr>
                <w:rFonts w:eastAsia="新宋体" w:hint="eastAsia"/>
                <w:bCs/>
                <w:sz w:val="24"/>
              </w:rPr>
              <w:t xml:space="preserve">6.1.1  </w:t>
            </w:r>
            <w:r>
              <w:rPr>
                <w:rFonts w:eastAsia="新宋体" w:hint="eastAsia"/>
                <w:bCs/>
                <w:sz w:val="24"/>
              </w:rPr>
              <w:t>门窗的安装工序</w:t>
            </w:r>
          </w:p>
          <w:tbl>
            <w:tblPr>
              <w:tblW w:w="6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3157"/>
              <w:gridCol w:w="991"/>
              <w:gridCol w:w="1098"/>
              <w:gridCol w:w="912"/>
            </w:tblGrid>
            <w:tr w:rsidR="00736458" w14:paraId="24138259" w14:textId="77777777">
              <w:trPr>
                <w:trHeight w:val="615"/>
              </w:trPr>
              <w:tc>
                <w:tcPr>
                  <w:tcW w:w="631" w:type="dxa"/>
                  <w:vAlign w:val="center"/>
                </w:tcPr>
                <w:p w14:paraId="354E492E" w14:textId="77777777" w:rsidR="00736458" w:rsidRDefault="00AB02AC">
                  <w:pPr>
                    <w:jc w:val="center"/>
                    <w:rPr>
                      <w:rFonts w:ascii="新宋体" w:eastAsia="新宋体" w:hAnsi="新宋体"/>
                      <w:sz w:val="22"/>
                      <w:szCs w:val="22"/>
                    </w:rPr>
                  </w:pPr>
                  <w:r>
                    <w:rPr>
                      <w:rFonts w:ascii="新宋体" w:eastAsia="新宋体" w:hAnsi="新宋体" w:hint="eastAsia"/>
                      <w:sz w:val="22"/>
                      <w:szCs w:val="22"/>
                    </w:rPr>
                    <w:t>序号</w:t>
                  </w:r>
                </w:p>
              </w:tc>
              <w:tc>
                <w:tcPr>
                  <w:tcW w:w="3157" w:type="dxa"/>
                  <w:tcBorders>
                    <w:tl2br w:val="single" w:sz="4" w:space="0" w:color="auto"/>
                  </w:tcBorders>
                </w:tcPr>
                <w:p w14:paraId="175A347E" w14:textId="77777777" w:rsidR="00736458" w:rsidRDefault="00AB02AC">
                  <w:pPr>
                    <w:jc w:val="center"/>
                    <w:rPr>
                      <w:rFonts w:ascii="新宋体" w:eastAsia="新宋体" w:hAnsi="新宋体"/>
                      <w:sz w:val="22"/>
                      <w:szCs w:val="22"/>
                    </w:rPr>
                  </w:pPr>
                  <w:r>
                    <w:rPr>
                      <w:rFonts w:ascii="新宋体" w:eastAsia="新宋体" w:hAnsi="新宋体" w:hint="eastAsia"/>
                      <w:sz w:val="22"/>
                      <w:szCs w:val="22"/>
                    </w:rPr>
                    <w:t xml:space="preserve">                  门窗类形</w:t>
                  </w:r>
                </w:p>
                <w:p w14:paraId="7A9C83E3" w14:textId="77777777" w:rsidR="00736458" w:rsidRDefault="00AB02AC">
                  <w:pPr>
                    <w:rPr>
                      <w:rFonts w:ascii="新宋体" w:eastAsia="新宋体" w:hAnsi="新宋体"/>
                      <w:sz w:val="22"/>
                      <w:szCs w:val="22"/>
                    </w:rPr>
                  </w:pPr>
                  <w:r>
                    <w:rPr>
                      <w:rFonts w:ascii="新宋体" w:eastAsia="新宋体" w:hAnsi="新宋体" w:hint="eastAsia"/>
                      <w:sz w:val="22"/>
                      <w:szCs w:val="22"/>
                    </w:rPr>
                    <w:t>工序名称</w:t>
                  </w:r>
                </w:p>
              </w:tc>
              <w:tc>
                <w:tcPr>
                  <w:tcW w:w="991" w:type="dxa"/>
                  <w:vAlign w:val="center"/>
                </w:tcPr>
                <w:p w14:paraId="617C8B8E" w14:textId="77777777" w:rsidR="00736458" w:rsidRDefault="00AB02AC">
                  <w:pPr>
                    <w:jc w:val="center"/>
                    <w:rPr>
                      <w:rFonts w:ascii="新宋体" w:eastAsia="新宋体" w:hAnsi="新宋体"/>
                      <w:sz w:val="22"/>
                      <w:szCs w:val="22"/>
                    </w:rPr>
                  </w:pPr>
                  <w:r>
                    <w:rPr>
                      <w:rFonts w:ascii="新宋体" w:eastAsia="新宋体" w:hAnsi="新宋体" w:hint="eastAsia"/>
                      <w:sz w:val="22"/>
                      <w:szCs w:val="22"/>
                    </w:rPr>
                    <w:t>单樘窗</w:t>
                  </w:r>
                </w:p>
              </w:tc>
              <w:tc>
                <w:tcPr>
                  <w:tcW w:w="1098" w:type="dxa"/>
                  <w:vAlign w:val="center"/>
                </w:tcPr>
                <w:p w14:paraId="0202BC9A" w14:textId="77777777" w:rsidR="00736458" w:rsidRDefault="00AB02AC">
                  <w:pPr>
                    <w:jc w:val="center"/>
                    <w:rPr>
                      <w:rFonts w:ascii="新宋体" w:eastAsia="新宋体" w:hAnsi="新宋体"/>
                      <w:sz w:val="22"/>
                      <w:szCs w:val="22"/>
                    </w:rPr>
                  </w:pPr>
                  <w:r>
                    <w:rPr>
                      <w:rFonts w:ascii="新宋体" w:eastAsia="新宋体" w:hAnsi="新宋体" w:hint="eastAsia"/>
                      <w:sz w:val="22"/>
                      <w:szCs w:val="22"/>
                    </w:rPr>
                    <w:t>组合门窗</w:t>
                  </w:r>
                </w:p>
              </w:tc>
              <w:tc>
                <w:tcPr>
                  <w:tcW w:w="912" w:type="dxa"/>
                  <w:vAlign w:val="center"/>
                </w:tcPr>
                <w:p w14:paraId="3E0A16A5" w14:textId="77777777" w:rsidR="00736458" w:rsidRDefault="00AB02AC">
                  <w:pPr>
                    <w:jc w:val="center"/>
                    <w:rPr>
                      <w:rFonts w:ascii="新宋体" w:eastAsia="新宋体" w:hAnsi="新宋体"/>
                      <w:sz w:val="22"/>
                      <w:szCs w:val="22"/>
                    </w:rPr>
                  </w:pPr>
                  <w:r>
                    <w:rPr>
                      <w:rFonts w:ascii="新宋体" w:eastAsia="新宋体" w:hAnsi="新宋体" w:hint="eastAsia"/>
                      <w:sz w:val="22"/>
                      <w:szCs w:val="22"/>
                    </w:rPr>
                    <w:t>普通门</w:t>
                  </w:r>
                </w:p>
              </w:tc>
            </w:tr>
            <w:tr w:rsidR="00736458" w14:paraId="7D06614F" w14:textId="77777777">
              <w:trPr>
                <w:trHeight w:val="313"/>
              </w:trPr>
              <w:tc>
                <w:tcPr>
                  <w:tcW w:w="631" w:type="dxa"/>
                  <w:vAlign w:val="center"/>
                </w:tcPr>
                <w:p w14:paraId="1B7C68FA" w14:textId="77777777" w:rsidR="00736458" w:rsidRDefault="00AB02AC">
                  <w:pPr>
                    <w:jc w:val="center"/>
                    <w:rPr>
                      <w:rFonts w:ascii="新宋体" w:eastAsia="新宋体" w:hAnsi="新宋体"/>
                      <w:sz w:val="22"/>
                      <w:szCs w:val="22"/>
                    </w:rPr>
                  </w:pPr>
                  <w:r>
                    <w:rPr>
                      <w:rFonts w:ascii="新宋体" w:eastAsia="新宋体" w:hAnsi="新宋体" w:hint="eastAsia"/>
                      <w:sz w:val="22"/>
                      <w:szCs w:val="22"/>
                    </w:rPr>
                    <w:t>1</w:t>
                  </w:r>
                </w:p>
              </w:tc>
              <w:tc>
                <w:tcPr>
                  <w:tcW w:w="3157" w:type="dxa"/>
                  <w:vAlign w:val="center"/>
                </w:tcPr>
                <w:p w14:paraId="0ED3EDBB" w14:textId="77777777" w:rsidR="00736458" w:rsidRDefault="00AB02AC">
                  <w:pPr>
                    <w:jc w:val="center"/>
                    <w:rPr>
                      <w:rFonts w:ascii="新宋体" w:eastAsia="新宋体" w:hAnsi="新宋体"/>
                      <w:sz w:val="22"/>
                      <w:szCs w:val="22"/>
                    </w:rPr>
                  </w:pPr>
                  <w:r>
                    <w:rPr>
                      <w:rFonts w:ascii="新宋体" w:eastAsia="新宋体" w:hAnsi="新宋体" w:hint="eastAsia"/>
                      <w:sz w:val="22"/>
                      <w:szCs w:val="22"/>
                    </w:rPr>
                    <w:t>洞口找中线</w:t>
                  </w:r>
                </w:p>
              </w:tc>
              <w:tc>
                <w:tcPr>
                  <w:tcW w:w="991" w:type="dxa"/>
                  <w:vAlign w:val="center"/>
                </w:tcPr>
                <w:p w14:paraId="7353C72B" w14:textId="77777777" w:rsidR="00736458" w:rsidRDefault="00AB02AC">
                  <w:pPr>
                    <w:jc w:val="center"/>
                    <w:rPr>
                      <w:rFonts w:ascii="新宋体" w:eastAsia="新宋体" w:hAnsi="新宋体"/>
                      <w:sz w:val="22"/>
                      <w:szCs w:val="22"/>
                    </w:rPr>
                  </w:pPr>
                  <w:r>
                    <w:rPr>
                      <w:rFonts w:ascii="新宋体" w:eastAsia="新宋体" w:hAnsi="新宋体" w:hint="eastAsia"/>
                      <w:sz w:val="22"/>
                      <w:szCs w:val="22"/>
                    </w:rPr>
                    <w:t>+</w:t>
                  </w:r>
                </w:p>
              </w:tc>
              <w:tc>
                <w:tcPr>
                  <w:tcW w:w="1098" w:type="dxa"/>
                  <w:vAlign w:val="center"/>
                </w:tcPr>
                <w:p w14:paraId="700CAB36" w14:textId="77777777" w:rsidR="00736458" w:rsidRDefault="00AB02AC">
                  <w:pPr>
                    <w:jc w:val="center"/>
                    <w:rPr>
                      <w:rFonts w:ascii="新宋体" w:eastAsia="新宋体" w:hAnsi="新宋体"/>
                      <w:sz w:val="22"/>
                      <w:szCs w:val="22"/>
                    </w:rPr>
                  </w:pPr>
                  <w:r>
                    <w:rPr>
                      <w:rFonts w:ascii="新宋体" w:eastAsia="新宋体" w:hAnsi="新宋体" w:hint="eastAsia"/>
                      <w:sz w:val="22"/>
                      <w:szCs w:val="22"/>
                    </w:rPr>
                    <w:t>+</w:t>
                  </w:r>
                </w:p>
              </w:tc>
              <w:tc>
                <w:tcPr>
                  <w:tcW w:w="912" w:type="dxa"/>
                  <w:vAlign w:val="center"/>
                </w:tcPr>
                <w:p w14:paraId="31113AB8" w14:textId="77777777" w:rsidR="00736458" w:rsidRDefault="00AB02AC">
                  <w:pPr>
                    <w:jc w:val="center"/>
                    <w:rPr>
                      <w:rFonts w:ascii="新宋体" w:eastAsia="新宋体" w:hAnsi="新宋体"/>
                      <w:sz w:val="22"/>
                      <w:szCs w:val="22"/>
                    </w:rPr>
                  </w:pPr>
                  <w:r>
                    <w:rPr>
                      <w:rFonts w:ascii="新宋体" w:eastAsia="新宋体" w:hAnsi="新宋体" w:hint="eastAsia"/>
                      <w:sz w:val="22"/>
                      <w:szCs w:val="22"/>
                    </w:rPr>
                    <w:t>+</w:t>
                  </w:r>
                </w:p>
              </w:tc>
            </w:tr>
            <w:tr w:rsidR="00736458" w14:paraId="061C1979" w14:textId="77777777">
              <w:trPr>
                <w:trHeight w:val="313"/>
              </w:trPr>
              <w:tc>
                <w:tcPr>
                  <w:tcW w:w="631" w:type="dxa"/>
                  <w:vAlign w:val="center"/>
                </w:tcPr>
                <w:p w14:paraId="78D003F0" w14:textId="77777777" w:rsidR="00736458" w:rsidRDefault="00AB02AC">
                  <w:pPr>
                    <w:jc w:val="center"/>
                    <w:rPr>
                      <w:rFonts w:ascii="新宋体" w:eastAsia="新宋体" w:hAnsi="新宋体"/>
                      <w:sz w:val="22"/>
                      <w:szCs w:val="22"/>
                    </w:rPr>
                  </w:pPr>
                  <w:r>
                    <w:rPr>
                      <w:rFonts w:ascii="新宋体" w:eastAsia="新宋体" w:hAnsi="新宋体" w:hint="eastAsia"/>
                      <w:sz w:val="22"/>
                      <w:szCs w:val="22"/>
                    </w:rPr>
                    <w:t>2</w:t>
                  </w:r>
                </w:p>
              </w:tc>
              <w:tc>
                <w:tcPr>
                  <w:tcW w:w="3157" w:type="dxa"/>
                  <w:vAlign w:val="center"/>
                </w:tcPr>
                <w:p w14:paraId="5F341249" w14:textId="77777777" w:rsidR="00736458" w:rsidRDefault="00AB02AC">
                  <w:pPr>
                    <w:jc w:val="center"/>
                    <w:rPr>
                      <w:rFonts w:ascii="新宋体" w:eastAsia="新宋体" w:hAnsi="新宋体"/>
                      <w:sz w:val="22"/>
                      <w:szCs w:val="22"/>
                    </w:rPr>
                  </w:pPr>
                  <w:r>
                    <w:rPr>
                      <w:rFonts w:ascii="新宋体" w:eastAsia="新宋体" w:hAnsi="新宋体" w:hint="eastAsia"/>
                      <w:sz w:val="22"/>
                      <w:szCs w:val="22"/>
                    </w:rPr>
                    <w:t>补贴保护膜</w:t>
                  </w:r>
                </w:p>
              </w:tc>
              <w:tc>
                <w:tcPr>
                  <w:tcW w:w="991" w:type="dxa"/>
                  <w:vAlign w:val="center"/>
                </w:tcPr>
                <w:p w14:paraId="6BAE5D59" w14:textId="77777777" w:rsidR="00736458" w:rsidRDefault="00AB02AC">
                  <w:pPr>
                    <w:jc w:val="center"/>
                    <w:rPr>
                      <w:rFonts w:ascii="新宋体" w:eastAsia="新宋体" w:hAnsi="新宋体"/>
                      <w:sz w:val="22"/>
                      <w:szCs w:val="22"/>
                    </w:rPr>
                  </w:pPr>
                  <w:r>
                    <w:rPr>
                      <w:rFonts w:ascii="新宋体" w:eastAsia="新宋体" w:hAnsi="新宋体" w:hint="eastAsia"/>
                      <w:sz w:val="22"/>
                      <w:szCs w:val="22"/>
                    </w:rPr>
                    <w:t>+</w:t>
                  </w:r>
                </w:p>
              </w:tc>
              <w:tc>
                <w:tcPr>
                  <w:tcW w:w="1098" w:type="dxa"/>
                  <w:vAlign w:val="center"/>
                </w:tcPr>
                <w:p w14:paraId="1B400F94" w14:textId="77777777" w:rsidR="00736458" w:rsidRDefault="00AB02AC">
                  <w:pPr>
                    <w:jc w:val="center"/>
                    <w:rPr>
                      <w:rFonts w:ascii="新宋体" w:eastAsia="新宋体" w:hAnsi="新宋体"/>
                      <w:sz w:val="22"/>
                      <w:szCs w:val="22"/>
                    </w:rPr>
                  </w:pPr>
                  <w:r>
                    <w:rPr>
                      <w:rFonts w:ascii="新宋体" w:eastAsia="新宋体" w:hAnsi="新宋体" w:hint="eastAsia"/>
                      <w:sz w:val="22"/>
                      <w:szCs w:val="22"/>
                    </w:rPr>
                    <w:t>+</w:t>
                  </w:r>
                </w:p>
              </w:tc>
              <w:tc>
                <w:tcPr>
                  <w:tcW w:w="912" w:type="dxa"/>
                  <w:vAlign w:val="center"/>
                </w:tcPr>
                <w:p w14:paraId="03A25824" w14:textId="77777777" w:rsidR="00736458" w:rsidRDefault="00AB02AC">
                  <w:pPr>
                    <w:jc w:val="center"/>
                    <w:rPr>
                      <w:rFonts w:ascii="新宋体" w:eastAsia="新宋体" w:hAnsi="新宋体"/>
                      <w:sz w:val="22"/>
                      <w:szCs w:val="22"/>
                    </w:rPr>
                  </w:pPr>
                  <w:r>
                    <w:rPr>
                      <w:rFonts w:ascii="新宋体" w:eastAsia="新宋体" w:hAnsi="新宋体" w:hint="eastAsia"/>
                      <w:sz w:val="22"/>
                      <w:szCs w:val="22"/>
                    </w:rPr>
                    <w:t>+</w:t>
                  </w:r>
                </w:p>
              </w:tc>
            </w:tr>
            <w:tr w:rsidR="00736458" w14:paraId="0A6F587F" w14:textId="77777777">
              <w:trPr>
                <w:trHeight w:val="313"/>
              </w:trPr>
              <w:tc>
                <w:tcPr>
                  <w:tcW w:w="631" w:type="dxa"/>
                  <w:vAlign w:val="center"/>
                </w:tcPr>
                <w:p w14:paraId="7F09F9DD" w14:textId="77777777" w:rsidR="00736458" w:rsidRDefault="00AB02AC">
                  <w:pPr>
                    <w:jc w:val="center"/>
                    <w:rPr>
                      <w:rFonts w:ascii="新宋体" w:eastAsia="新宋体" w:hAnsi="新宋体"/>
                      <w:sz w:val="22"/>
                      <w:szCs w:val="22"/>
                    </w:rPr>
                  </w:pPr>
                  <w:r>
                    <w:rPr>
                      <w:rFonts w:ascii="新宋体" w:eastAsia="新宋体" w:hAnsi="新宋体" w:hint="eastAsia"/>
                      <w:sz w:val="22"/>
                      <w:szCs w:val="22"/>
                    </w:rPr>
                    <w:lastRenderedPageBreak/>
                    <w:t>3</w:t>
                  </w:r>
                </w:p>
              </w:tc>
              <w:tc>
                <w:tcPr>
                  <w:tcW w:w="3157" w:type="dxa"/>
                  <w:vAlign w:val="center"/>
                </w:tcPr>
                <w:p w14:paraId="3CC39B5B" w14:textId="77777777" w:rsidR="00736458" w:rsidRDefault="00AB02AC">
                  <w:pPr>
                    <w:jc w:val="center"/>
                    <w:rPr>
                      <w:rFonts w:ascii="新宋体" w:eastAsia="新宋体" w:hAnsi="新宋体"/>
                      <w:sz w:val="22"/>
                      <w:szCs w:val="22"/>
                    </w:rPr>
                  </w:pPr>
                  <w:r>
                    <w:rPr>
                      <w:rFonts w:ascii="新宋体" w:eastAsia="新宋体" w:hAnsi="新宋体" w:hint="eastAsia"/>
                      <w:sz w:val="22"/>
                      <w:szCs w:val="22"/>
                    </w:rPr>
                    <w:t>安装后置埋件</w:t>
                  </w:r>
                </w:p>
              </w:tc>
              <w:tc>
                <w:tcPr>
                  <w:tcW w:w="991" w:type="dxa"/>
                  <w:vAlign w:val="center"/>
                </w:tcPr>
                <w:p w14:paraId="372BC681" w14:textId="77777777" w:rsidR="00736458" w:rsidRDefault="00AB02AC">
                  <w:pPr>
                    <w:jc w:val="center"/>
                    <w:rPr>
                      <w:rFonts w:ascii="新宋体" w:eastAsia="新宋体" w:hAnsi="新宋体"/>
                      <w:sz w:val="22"/>
                      <w:szCs w:val="22"/>
                    </w:rPr>
                  </w:pPr>
                  <w:r>
                    <w:rPr>
                      <w:rFonts w:ascii="新宋体" w:eastAsia="新宋体" w:hAnsi="新宋体" w:hint="eastAsia"/>
                      <w:sz w:val="22"/>
                      <w:szCs w:val="22"/>
                    </w:rPr>
                    <w:t>-</w:t>
                  </w:r>
                </w:p>
              </w:tc>
              <w:tc>
                <w:tcPr>
                  <w:tcW w:w="1098" w:type="dxa"/>
                  <w:vAlign w:val="center"/>
                </w:tcPr>
                <w:p w14:paraId="256B118A" w14:textId="77777777" w:rsidR="00736458" w:rsidRDefault="00AB02AC">
                  <w:pPr>
                    <w:jc w:val="center"/>
                    <w:rPr>
                      <w:rFonts w:ascii="新宋体" w:eastAsia="新宋体" w:hAnsi="新宋体"/>
                      <w:sz w:val="22"/>
                      <w:szCs w:val="22"/>
                    </w:rPr>
                  </w:pPr>
                  <w:r>
                    <w:rPr>
                      <w:rFonts w:ascii="新宋体" w:eastAsia="新宋体" w:hAnsi="新宋体" w:hint="eastAsia"/>
                      <w:sz w:val="22"/>
                      <w:szCs w:val="22"/>
                    </w:rPr>
                    <w:t>*</w:t>
                  </w:r>
                </w:p>
              </w:tc>
              <w:tc>
                <w:tcPr>
                  <w:tcW w:w="912" w:type="dxa"/>
                  <w:vAlign w:val="center"/>
                </w:tcPr>
                <w:p w14:paraId="178CAA56" w14:textId="77777777" w:rsidR="00736458" w:rsidRDefault="00AB02AC">
                  <w:pPr>
                    <w:jc w:val="center"/>
                    <w:rPr>
                      <w:rFonts w:ascii="新宋体" w:eastAsia="新宋体" w:hAnsi="新宋体"/>
                      <w:sz w:val="22"/>
                      <w:szCs w:val="22"/>
                    </w:rPr>
                  </w:pPr>
                  <w:r>
                    <w:rPr>
                      <w:rFonts w:ascii="新宋体" w:eastAsia="新宋体" w:hAnsi="新宋体" w:hint="eastAsia"/>
                      <w:sz w:val="22"/>
                      <w:szCs w:val="22"/>
                    </w:rPr>
                    <w:t>-</w:t>
                  </w:r>
                </w:p>
              </w:tc>
            </w:tr>
            <w:tr w:rsidR="00736458" w14:paraId="75BA9227" w14:textId="77777777">
              <w:trPr>
                <w:trHeight w:val="313"/>
              </w:trPr>
              <w:tc>
                <w:tcPr>
                  <w:tcW w:w="631" w:type="dxa"/>
                  <w:vAlign w:val="center"/>
                </w:tcPr>
                <w:p w14:paraId="6CA2BCE7" w14:textId="77777777" w:rsidR="00736458" w:rsidRDefault="00AB02AC">
                  <w:pPr>
                    <w:jc w:val="center"/>
                    <w:rPr>
                      <w:rFonts w:ascii="新宋体" w:eastAsia="新宋体" w:hAnsi="新宋体"/>
                      <w:sz w:val="22"/>
                      <w:szCs w:val="22"/>
                    </w:rPr>
                  </w:pPr>
                  <w:r>
                    <w:rPr>
                      <w:rFonts w:ascii="新宋体" w:eastAsia="新宋体" w:hAnsi="新宋体" w:hint="eastAsia"/>
                      <w:sz w:val="22"/>
                      <w:szCs w:val="22"/>
                    </w:rPr>
                    <w:t>4</w:t>
                  </w:r>
                </w:p>
              </w:tc>
              <w:tc>
                <w:tcPr>
                  <w:tcW w:w="3157" w:type="dxa"/>
                  <w:vAlign w:val="center"/>
                </w:tcPr>
                <w:p w14:paraId="3A35CFAC" w14:textId="77777777" w:rsidR="00736458" w:rsidRDefault="00AB02AC">
                  <w:pPr>
                    <w:jc w:val="center"/>
                    <w:rPr>
                      <w:rFonts w:ascii="新宋体" w:eastAsia="新宋体" w:hAnsi="新宋体"/>
                      <w:sz w:val="22"/>
                      <w:szCs w:val="22"/>
                    </w:rPr>
                  </w:pPr>
                  <w:r>
                    <w:rPr>
                      <w:rFonts w:ascii="新宋体" w:eastAsia="新宋体" w:hAnsi="新宋体" w:hint="eastAsia"/>
                      <w:sz w:val="22"/>
                      <w:szCs w:val="22"/>
                    </w:rPr>
                    <w:t>框上找中线</w:t>
                  </w:r>
                </w:p>
              </w:tc>
              <w:tc>
                <w:tcPr>
                  <w:tcW w:w="991" w:type="dxa"/>
                  <w:vAlign w:val="center"/>
                </w:tcPr>
                <w:p w14:paraId="3D6CC6BC" w14:textId="77777777" w:rsidR="00736458" w:rsidRDefault="00AB02AC">
                  <w:pPr>
                    <w:jc w:val="center"/>
                    <w:rPr>
                      <w:rFonts w:ascii="新宋体" w:eastAsia="新宋体" w:hAnsi="新宋体"/>
                      <w:sz w:val="22"/>
                      <w:szCs w:val="22"/>
                    </w:rPr>
                  </w:pPr>
                  <w:r>
                    <w:rPr>
                      <w:rFonts w:ascii="新宋体" w:eastAsia="新宋体" w:hAnsi="新宋体" w:hint="eastAsia"/>
                      <w:sz w:val="22"/>
                      <w:szCs w:val="22"/>
                    </w:rPr>
                    <w:t>+</w:t>
                  </w:r>
                </w:p>
              </w:tc>
              <w:tc>
                <w:tcPr>
                  <w:tcW w:w="1098" w:type="dxa"/>
                  <w:vAlign w:val="center"/>
                </w:tcPr>
                <w:p w14:paraId="1110FE8E" w14:textId="77777777" w:rsidR="00736458" w:rsidRDefault="00AB02AC">
                  <w:pPr>
                    <w:jc w:val="center"/>
                    <w:rPr>
                      <w:rFonts w:ascii="新宋体" w:eastAsia="新宋体" w:hAnsi="新宋体"/>
                      <w:sz w:val="22"/>
                      <w:szCs w:val="22"/>
                    </w:rPr>
                  </w:pPr>
                  <w:r>
                    <w:rPr>
                      <w:rFonts w:ascii="新宋体" w:eastAsia="新宋体" w:hAnsi="新宋体" w:hint="eastAsia"/>
                      <w:sz w:val="22"/>
                      <w:szCs w:val="22"/>
                    </w:rPr>
                    <w:t>+</w:t>
                  </w:r>
                </w:p>
              </w:tc>
              <w:tc>
                <w:tcPr>
                  <w:tcW w:w="912" w:type="dxa"/>
                  <w:vAlign w:val="center"/>
                </w:tcPr>
                <w:p w14:paraId="54024269" w14:textId="77777777" w:rsidR="00736458" w:rsidRDefault="00AB02AC">
                  <w:pPr>
                    <w:jc w:val="center"/>
                    <w:rPr>
                      <w:rFonts w:ascii="新宋体" w:eastAsia="新宋体" w:hAnsi="新宋体"/>
                      <w:sz w:val="22"/>
                      <w:szCs w:val="22"/>
                    </w:rPr>
                  </w:pPr>
                  <w:r>
                    <w:rPr>
                      <w:rFonts w:ascii="新宋体" w:eastAsia="新宋体" w:hAnsi="新宋体" w:hint="eastAsia"/>
                      <w:sz w:val="22"/>
                      <w:szCs w:val="22"/>
                    </w:rPr>
                    <w:t>+</w:t>
                  </w:r>
                </w:p>
              </w:tc>
            </w:tr>
            <w:tr w:rsidR="00736458" w14:paraId="55EE73B4" w14:textId="77777777">
              <w:trPr>
                <w:trHeight w:val="313"/>
              </w:trPr>
              <w:tc>
                <w:tcPr>
                  <w:tcW w:w="631" w:type="dxa"/>
                  <w:vAlign w:val="center"/>
                </w:tcPr>
                <w:p w14:paraId="1185E479" w14:textId="77777777" w:rsidR="00736458" w:rsidRDefault="00AB02AC">
                  <w:pPr>
                    <w:jc w:val="center"/>
                    <w:rPr>
                      <w:rFonts w:ascii="新宋体" w:eastAsia="新宋体" w:hAnsi="新宋体"/>
                      <w:sz w:val="22"/>
                      <w:szCs w:val="22"/>
                    </w:rPr>
                  </w:pPr>
                  <w:r>
                    <w:rPr>
                      <w:rFonts w:ascii="新宋体" w:eastAsia="新宋体" w:hAnsi="新宋体" w:hint="eastAsia"/>
                      <w:sz w:val="22"/>
                      <w:szCs w:val="22"/>
                    </w:rPr>
                    <w:t>5</w:t>
                  </w:r>
                </w:p>
              </w:tc>
              <w:tc>
                <w:tcPr>
                  <w:tcW w:w="3157" w:type="dxa"/>
                  <w:vAlign w:val="center"/>
                </w:tcPr>
                <w:p w14:paraId="589AA4A3" w14:textId="77777777" w:rsidR="00736458" w:rsidRDefault="00AB02AC">
                  <w:pPr>
                    <w:jc w:val="center"/>
                    <w:rPr>
                      <w:rFonts w:ascii="新宋体" w:eastAsia="新宋体" w:hAnsi="新宋体"/>
                      <w:sz w:val="22"/>
                      <w:szCs w:val="22"/>
                    </w:rPr>
                  </w:pPr>
                  <w:r>
                    <w:rPr>
                      <w:rFonts w:ascii="新宋体" w:eastAsia="新宋体" w:hAnsi="新宋体" w:hint="eastAsia"/>
                      <w:sz w:val="22"/>
                      <w:szCs w:val="22"/>
                    </w:rPr>
                    <w:t>安装附框</w:t>
                  </w:r>
                </w:p>
              </w:tc>
              <w:tc>
                <w:tcPr>
                  <w:tcW w:w="991" w:type="dxa"/>
                  <w:vAlign w:val="center"/>
                </w:tcPr>
                <w:p w14:paraId="3FAAE146" w14:textId="77777777" w:rsidR="00736458" w:rsidRDefault="00AB02AC">
                  <w:pPr>
                    <w:jc w:val="center"/>
                    <w:rPr>
                      <w:rFonts w:ascii="新宋体" w:eastAsia="新宋体" w:hAnsi="新宋体"/>
                      <w:sz w:val="22"/>
                      <w:szCs w:val="22"/>
                    </w:rPr>
                  </w:pPr>
                  <w:r>
                    <w:rPr>
                      <w:rFonts w:ascii="新宋体" w:eastAsia="新宋体" w:hAnsi="新宋体" w:hint="eastAsia"/>
                      <w:sz w:val="22"/>
                      <w:szCs w:val="22"/>
                    </w:rPr>
                    <w:t>*</w:t>
                  </w:r>
                </w:p>
              </w:tc>
              <w:tc>
                <w:tcPr>
                  <w:tcW w:w="1098" w:type="dxa"/>
                  <w:vAlign w:val="center"/>
                </w:tcPr>
                <w:p w14:paraId="19910F07" w14:textId="77777777" w:rsidR="00736458" w:rsidRDefault="00AB02AC">
                  <w:pPr>
                    <w:jc w:val="center"/>
                    <w:rPr>
                      <w:rFonts w:ascii="新宋体" w:eastAsia="新宋体" w:hAnsi="新宋体"/>
                      <w:sz w:val="22"/>
                      <w:szCs w:val="22"/>
                    </w:rPr>
                  </w:pPr>
                  <w:r>
                    <w:rPr>
                      <w:rFonts w:ascii="新宋体" w:eastAsia="新宋体" w:hAnsi="新宋体" w:hint="eastAsia"/>
                      <w:sz w:val="22"/>
                      <w:szCs w:val="22"/>
                    </w:rPr>
                    <w:t>*</w:t>
                  </w:r>
                </w:p>
              </w:tc>
              <w:tc>
                <w:tcPr>
                  <w:tcW w:w="912" w:type="dxa"/>
                  <w:vAlign w:val="center"/>
                </w:tcPr>
                <w:p w14:paraId="6CFA35CA" w14:textId="77777777" w:rsidR="00736458" w:rsidRDefault="00AB02AC">
                  <w:pPr>
                    <w:jc w:val="center"/>
                    <w:rPr>
                      <w:rFonts w:ascii="新宋体" w:eastAsia="新宋体" w:hAnsi="新宋体"/>
                      <w:sz w:val="22"/>
                      <w:szCs w:val="22"/>
                    </w:rPr>
                  </w:pPr>
                  <w:r>
                    <w:rPr>
                      <w:rFonts w:ascii="新宋体" w:eastAsia="新宋体" w:hAnsi="新宋体" w:hint="eastAsia"/>
                      <w:sz w:val="22"/>
                      <w:szCs w:val="22"/>
                    </w:rPr>
                    <w:t>*</w:t>
                  </w:r>
                </w:p>
              </w:tc>
            </w:tr>
            <w:tr w:rsidR="00736458" w14:paraId="715F3FE1" w14:textId="77777777">
              <w:trPr>
                <w:trHeight w:val="313"/>
              </w:trPr>
              <w:tc>
                <w:tcPr>
                  <w:tcW w:w="631" w:type="dxa"/>
                  <w:vAlign w:val="center"/>
                </w:tcPr>
                <w:p w14:paraId="37D99AD4" w14:textId="77777777" w:rsidR="00736458" w:rsidRDefault="00AB02AC">
                  <w:pPr>
                    <w:jc w:val="center"/>
                    <w:rPr>
                      <w:rFonts w:ascii="新宋体" w:eastAsia="新宋体" w:hAnsi="新宋体"/>
                      <w:sz w:val="22"/>
                      <w:szCs w:val="22"/>
                    </w:rPr>
                  </w:pPr>
                  <w:r>
                    <w:rPr>
                      <w:rFonts w:ascii="新宋体" w:eastAsia="新宋体" w:hAnsi="新宋体" w:hint="eastAsia"/>
                      <w:sz w:val="22"/>
                      <w:szCs w:val="22"/>
                    </w:rPr>
                    <w:t>6</w:t>
                  </w:r>
                </w:p>
              </w:tc>
              <w:tc>
                <w:tcPr>
                  <w:tcW w:w="3157" w:type="dxa"/>
                  <w:vAlign w:val="center"/>
                </w:tcPr>
                <w:p w14:paraId="32159A12" w14:textId="77777777" w:rsidR="00736458" w:rsidRDefault="00AB02AC">
                  <w:pPr>
                    <w:jc w:val="center"/>
                    <w:rPr>
                      <w:rFonts w:ascii="新宋体" w:eastAsia="新宋体" w:hAnsi="新宋体"/>
                      <w:sz w:val="22"/>
                      <w:szCs w:val="22"/>
                    </w:rPr>
                  </w:pPr>
                  <w:r>
                    <w:rPr>
                      <w:rFonts w:ascii="新宋体" w:eastAsia="新宋体" w:hAnsi="新宋体" w:hint="eastAsia"/>
                      <w:sz w:val="22"/>
                      <w:szCs w:val="22"/>
                    </w:rPr>
                    <w:t>抹灰找平</w:t>
                  </w:r>
                </w:p>
              </w:tc>
              <w:tc>
                <w:tcPr>
                  <w:tcW w:w="991" w:type="dxa"/>
                  <w:vAlign w:val="center"/>
                </w:tcPr>
                <w:p w14:paraId="01C48354" w14:textId="77777777" w:rsidR="00736458" w:rsidRDefault="00AB02AC">
                  <w:pPr>
                    <w:jc w:val="center"/>
                    <w:rPr>
                      <w:rFonts w:ascii="新宋体" w:eastAsia="新宋体" w:hAnsi="新宋体"/>
                      <w:sz w:val="22"/>
                      <w:szCs w:val="22"/>
                    </w:rPr>
                  </w:pPr>
                  <w:r>
                    <w:rPr>
                      <w:rFonts w:ascii="新宋体" w:eastAsia="新宋体" w:hAnsi="新宋体" w:hint="eastAsia"/>
                      <w:sz w:val="22"/>
                      <w:szCs w:val="22"/>
                    </w:rPr>
                    <w:t>*</w:t>
                  </w:r>
                </w:p>
              </w:tc>
              <w:tc>
                <w:tcPr>
                  <w:tcW w:w="1098" w:type="dxa"/>
                  <w:vAlign w:val="center"/>
                </w:tcPr>
                <w:p w14:paraId="6AEED85F" w14:textId="77777777" w:rsidR="00736458" w:rsidRDefault="00AB02AC">
                  <w:pPr>
                    <w:jc w:val="center"/>
                    <w:rPr>
                      <w:rFonts w:ascii="新宋体" w:eastAsia="新宋体" w:hAnsi="新宋体"/>
                      <w:sz w:val="22"/>
                      <w:szCs w:val="22"/>
                    </w:rPr>
                  </w:pPr>
                  <w:r>
                    <w:rPr>
                      <w:rFonts w:ascii="新宋体" w:eastAsia="新宋体" w:hAnsi="新宋体" w:hint="eastAsia"/>
                      <w:sz w:val="22"/>
                      <w:szCs w:val="22"/>
                    </w:rPr>
                    <w:t>*</w:t>
                  </w:r>
                </w:p>
              </w:tc>
              <w:tc>
                <w:tcPr>
                  <w:tcW w:w="912" w:type="dxa"/>
                  <w:vAlign w:val="center"/>
                </w:tcPr>
                <w:p w14:paraId="67EFB0D1" w14:textId="77777777" w:rsidR="00736458" w:rsidRDefault="00AB02AC">
                  <w:pPr>
                    <w:jc w:val="center"/>
                    <w:rPr>
                      <w:rFonts w:ascii="新宋体" w:eastAsia="新宋体" w:hAnsi="新宋体"/>
                      <w:sz w:val="22"/>
                      <w:szCs w:val="22"/>
                    </w:rPr>
                  </w:pPr>
                  <w:r>
                    <w:rPr>
                      <w:rFonts w:ascii="新宋体" w:eastAsia="新宋体" w:hAnsi="新宋体" w:hint="eastAsia"/>
                      <w:sz w:val="22"/>
                      <w:szCs w:val="22"/>
                    </w:rPr>
                    <w:t>*</w:t>
                  </w:r>
                </w:p>
              </w:tc>
            </w:tr>
            <w:tr w:rsidR="00736458" w14:paraId="61DE1909" w14:textId="77777777">
              <w:trPr>
                <w:trHeight w:val="313"/>
              </w:trPr>
              <w:tc>
                <w:tcPr>
                  <w:tcW w:w="631" w:type="dxa"/>
                  <w:vAlign w:val="center"/>
                </w:tcPr>
                <w:p w14:paraId="6E22818A" w14:textId="77777777" w:rsidR="00736458" w:rsidRDefault="00AB02AC">
                  <w:pPr>
                    <w:jc w:val="center"/>
                    <w:rPr>
                      <w:rFonts w:ascii="新宋体" w:eastAsia="新宋体" w:hAnsi="新宋体"/>
                      <w:sz w:val="22"/>
                      <w:szCs w:val="22"/>
                    </w:rPr>
                  </w:pPr>
                  <w:r>
                    <w:rPr>
                      <w:rFonts w:ascii="新宋体" w:eastAsia="新宋体" w:hAnsi="新宋体" w:hint="eastAsia"/>
                      <w:sz w:val="22"/>
                      <w:szCs w:val="22"/>
                    </w:rPr>
                    <w:t>7</w:t>
                  </w:r>
                </w:p>
              </w:tc>
              <w:tc>
                <w:tcPr>
                  <w:tcW w:w="3157" w:type="dxa"/>
                  <w:vAlign w:val="center"/>
                </w:tcPr>
                <w:p w14:paraId="3CD06D11" w14:textId="77777777" w:rsidR="00736458" w:rsidRDefault="00AB02AC">
                  <w:pPr>
                    <w:jc w:val="center"/>
                    <w:rPr>
                      <w:rFonts w:ascii="新宋体" w:eastAsia="新宋体" w:hAnsi="新宋体"/>
                      <w:sz w:val="22"/>
                      <w:szCs w:val="22"/>
                    </w:rPr>
                  </w:pPr>
                  <w:r>
                    <w:rPr>
                      <w:rFonts w:ascii="新宋体" w:eastAsia="新宋体" w:hAnsi="新宋体" w:hint="eastAsia"/>
                      <w:sz w:val="22"/>
                      <w:szCs w:val="22"/>
                    </w:rPr>
                    <w:t>卸玻璃（或门、窗扇）</w:t>
                  </w:r>
                </w:p>
              </w:tc>
              <w:tc>
                <w:tcPr>
                  <w:tcW w:w="991" w:type="dxa"/>
                  <w:vAlign w:val="center"/>
                </w:tcPr>
                <w:p w14:paraId="22F4E83D" w14:textId="77777777" w:rsidR="00736458" w:rsidRDefault="00AB02AC">
                  <w:pPr>
                    <w:jc w:val="center"/>
                    <w:rPr>
                      <w:rFonts w:ascii="新宋体" w:eastAsia="新宋体" w:hAnsi="新宋体"/>
                      <w:sz w:val="22"/>
                      <w:szCs w:val="22"/>
                    </w:rPr>
                  </w:pPr>
                  <w:r>
                    <w:rPr>
                      <w:rFonts w:ascii="新宋体" w:eastAsia="新宋体" w:hAnsi="新宋体" w:hint="eastAsia"/>
                      <w:sz w:val="22"/>
                      <w:szCs w:val="22"/>
                    </w:rPr>
                    <w:t>*</w:t>
                  </w:r>
                </w:p>
              </w:tc>
              <w:tc>
                <w:tcPr>
                  <w:tcW w:w="1098" w:type="dxa"/>
                  <w:vAlign w:val="center"/>
                </w:tcPr>
                <w:p w14:paraId="287E3571" w14:textId="77777777" w:rsidR="00736458" w:rsidRDefault="00AB02AC">
                  <w:pPr>
                    <w:jc w:val="center"/>
                    <w:rPr>
                      <w:rFonts w:ascii="新宋体" w:eastAsia="新宋体" w:hAnsi="新宋体"/>
                      <w:sz w:val="22"/>
                      <w:szCs w:val="22"/>
                    </w:rPr>
                  </w:pPr>
                  <w:r>
                    <w:rPr>
                      <w:rFonts w:ascii="新宋体" w:eastAsia="新宋体" w:hAnsi="新宋体" w:hint="eastAsia"/>
                      <w:sz w:val="22"/>
                      <w:szCs w:val="22"/>
                    </w:rPr>
                    <w:t>*</w:t>
                  </w:r>
                </w:p>
              </w:tc>
              <w:tc>
                <w:tcPr>
                  <w:tcW w:w="912" w:type="dxa"/>
                  <w:vAlign w:val="center"/>
                </w:tcPr>
                <w:p w14:paraId="0CD4FC42" w14:textId="77777777" w:rsidR="00736458" w:rsidRDefault="00AB02AC">
                  <w:pPr>
                    <w:jc w:val="center"/>
                    <w:rPr>
                      <w:rFonts w:ascii="新宋体" w:eastAsia="新宋体" w:hAnsi="新宋体"/>
                      <w:sz w:val="22"/>
                      <w:szCs w:val="22"/>
                    </w:rPr>
                  </w:pPr>
                  <w:r>
                    <w:rPr>
                      <w:rFonts w:ascii="新宋体" w:eastAsia="新宋体" w:hAnsi="新宋体" w:hint="eastAsia"/>
                      <w:sz w:val="22"/>
                      <w:szCs w:val="22"/>
                    </w:rPr>
                    <w:t>*</w:t>
                  </w:r>
                </w:p>
              </w:tc>
            </w:tr>
            <w:tr w:rsidR="00736458" w14:paraId="3E52691B" w14:textId="77777777">
              <w:trPr>
                <w:trHeight w:val="313"/>
              </w:trPr>
              <w:tc>
                <w:tcPr>
                  <w:tcW w:w="631" w:type="dxa"/>
                  <w:vAlign w:val="center"/>
                </w:tcPr>
                <w:p w14:paraId="20735CCA"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8</w:t>
                  </w:r>
                </w:p>
              </w:tc>
              <w:tc>
                <w:tcPr>
                  <w:tcW w:w="3157" w:type="dxa"/>
                  <w:vAlign w:val="center"/>
                </w:tcPr>
                <w:p w14:paraId="04BB8827"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框进洞口</w:t>
                  </w:r>
                </w:p>
              </w:tc>
              <w:tc>
                <w:tcPr>
                  <w:tcW w:w="991" w:type="dxa"/>
                  <w:vAlign w:val="center"/>
                </w:tcPr>
                <w:p w14:paraId="296300AF"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w:t>
                  </w:r>
                </w:p>
              </w:tc>
              <w:tc>
                <w:tcPr>
                  <w:tcW w:w="1098" w:type="dxa"/>
                  <w:vAlign w:val="center"/>
                </w:tcPr>
                <w:p w14:paraId="561DFC1C"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w:t>
                  </w:r>
                </w:p>
              </w:tc>
              <w:tc>
                <w:tcPr>
                  <w:tcW w:w="912" w:type="dxa"/>
                  <w:vAlign w:val="center"/>
                </w:tcPr>
                <w:p w14:paraId="575DA366"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w:t>
                  </w:r>
                </w:p>
              </w:tc>
            </w:tr>
            <w:tr w:rsidR="00736458" w14:paraId="74553EF6" w14:textId="77777777">
              <w:trPr>
                <w:trHeight w:val="313"/>
              </w:trPr>
              <w:tc>
                <w:tcPr>
                  <w:tcW w:w="631" w:type="dxa"/>
                  <w:vAlign w:val="center"/>
                </w:tcPr>
                <w:p w14:paraId="7A96FD9B"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9</w:t>
                  </w:r>
                </w:p>
              </w:tc>
              <w:tc>
                <w:tcPr>
                  <w:tcW w:w="3157" w:type="dxa"/>
                  <w:vAlign w:val="center"/>
                </w:tcPr>
                <w:p w14:paraId="0D8C2A7C"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调整定位</w:t>
                  </w:r>
                </w:p>
              </w:tc>
              <w:tc>
                <w:tcPr>
                  <w:tcW w:w="991" w:type="dxa"/>
                  <w:vAlign w:val="center"/>
                </w:tcPr>
                <w:p w14:paraId="55467E3C"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w:t>
                  </w:r>
                </w:p>
              </w:tc>
              <w:tc>
                <w:tcPr>
                  <w:tcW w:w="1098" w:type="dxa"/>
                  <w:vAlign w:val="center"/>
                </w:tcPr>
                <w:p w14:paraId="0C659D90"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w:t>
                  </w:r>
                </w:p>
              </w:tc>
              <w:tc>
                <w:tcPr>
                  <w:tcW w:w="912" w:type="dxa"/>
                  <w:vAlign w:val="center"/>
                </w:tcPr>
                <w:p w14:paraId="315A6804"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w:t>
                  </w:r>
                </w:p>
              </w:tc>
            </w:tr>
            <w:tr w:rsidR="00736458" w14:paraId="6FE36181" w14:textId="77777777">
              <w:trPr>
                <w:trHeight w:val="313"/>
              </w:trPr>
              <w:tc>
                <w:tcPr>
                  <w:tcW w:w="631" w:type="dxa"/>
                  <w:vAlign w:val="center"/>
                </w:tcPr>
                <w:p w14:paraId="055D5796"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10</w:t>
                  </w:r>
                </w:p>
              </w:tc>
              <w:tc>
                <w:tcPr>
                  <w:tcW w:w="3157" w:type="dxa"/>
                  <w:vAlign w:val="center"/>
                </w:tcPr>
                <w:p w14:paraId="68F5BE7A"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门窗框固定</w:t>
                  </w:r>
                </w:p>
              </w:tc>
              <w:tc>
                <w:tcPr>
                  <w:tcW w:w="991" w:type="dxa"/>
                  <w:vAlign w:val="center"/>
                </w:tcPr>
                <w:p w14:paraId="369935DF"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w:t>
                  </w:r>
                </w:p>
              </w:tc>
              <w:tc>
                <w:tcPr>
                  <w:tcW w:w="1098" w:type="dxa"/>
                  <w:vAlign w:val="center"/>
                </w:tcPr>
                <w:p w14:paraId="2EB486E7"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w:t>
                  </w:r>
                </w:p>
              </w:tc>
              <w:tc>
                <w:tcPr>
                  <w:tcW w:w="912" w:type="dxa"/>
                  <w:vAlign w:val="center"/>
                </w:tcPr>
                <w:p w14:paraId="5EA80C0E"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w:t>
                  </w:r>
                </w:p>
              </w:tc>
            </w:tr>
            <w:tr w:rsidR="00736458" w14:paraId="57BE2B72" w14:textId="77777777">
              <w:trPr>
                <w:trHeight w:val="313"/>
              </w:trPr>
              <w:tc>
                <w:tcPr>
                  <w:tcW w:w="631" w:type="dxa"/>
                  <w:vAlign w:val="center"/>
                </w:tcPr>
                <w:p w14:paraId="01208BB3"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11</w:t>
                  </w:r>
                </w:p>
              </w:tc>
              <w:tc>
                <w:tcPr>
                  <w:tcW w:w="3157" w:type="dxa"/>
                  <w:vAlign w:val="center"/>
                </w:tcPr>
                <w:p w14:paraId="589C12FD"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盖工艺孔帽及密封处理</w:t>
                  </w:r>
                </w:p>
              </w:tc>
              <w:tc>
                <w:tcPr>
                  <w:tcW w:w="991" w:type="dxa"/>
                  <w:vAlign w:val="center"/>
                </w:tcPr>
                <w:p w14:paraId="76916041"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w:t>
                  </w:r>
                </w:p>
              </w:tc>
              <w:tc>
                <w:tcPr>
                  <w:tcW w:w="1098" w:type="dxa"/>
                  <w:vAlign w:val="center"/>
                </w:tcPr>
                <w:p w14:paraId="42269BF1"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w:t>
                  </w:r>
                </w:p>
              </w:tc>
              <w:tc>
                <w:tcPr>
                  <w:tcW w:w="912" w:type="dxa"/>
                  <w:vAlign w:val="center"/>
                </w:tcPr>
                <w:p w14:paraId="5E394FFB"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w:t>
                  </w:r>
                </w:p>
              </w:tc>
            </w:tr>
            <w:tr w:rsidR="00736458" w14:paraId="7F3245C3" w14:textId="77777777">
              <w:trPr>
                <w:trHeight w:val="313"/>
              </w:trPr>
              <w:tc>
                <w:tcPr>
                  <w:tcW w:w="631" w:type="dxa"/>
                  <w:vAlign w:val="center"/>
                </w:tcPr>
                <w:p w14:paraId="35959765"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12</w:t>
                  </w:r>
                </w:p>
              </w:tc>
              <w:tc>
                <w:tcPr>
                  <w:tcW w:w="3157" w:type="dxa"/>
                  <w:vAlign w:val="center"/>
                </w:tcPr>
                <w:p w14:paraId="46DDD582"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装拼樘料</w:t>
                  </w:r>
                </w:p>
              </w:tc>
              <w:tc>
                <w:tcPr>
                  <w:tcW w:w="991" w:type="dxa"/>
                  <w:vAlign w:val="center"/>
                </w:tcPr>
                <w:p w14:paraId="4754B192"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w:t>
                  </w:r>
                </w:p>
              </w:tc>
              <w:tc>
                <w:tcPr>
                  <w:tcW w:w="1098" w:type="dxa"/>
                  <w:vAlign w:val="center"/>
                </w:tcPr>
                <w:p w14:paraId="172D039C"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w:t>
                  </w:r>
                </w:p>
              </w:tc>
              <w:tc>
                <w:tcPr>
                  <w:tcW w:w="912" w:type="dxa"/>
                  <w:vAlign w:val="center"/>
                </w:tcPr>
                <w:p w14:paraId="34F03BC8"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w:t>
                  </w:r>
                </w:p>
              </w:tc>
            </w:tr>
            <w:tr w:rsidR="00736458" w14:paraId="162D3DD3" w14:textId="77777777">
              <w:trPr>
                <w:trHeight w:val="313"/>
              </w:trPr>
              <w:tc>
                <w:tcPr>
                  <w:tcW w:w="631" w:type="dxa"/>
                  <w:vAlign w:val="center"/>
                </w:tcPr>
                <w:p w14:paraId="46AB4F70"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13</w:t>
                  </w:r>
                </w:p>
              </w:tc>
              <w:tc>
                <w:tcPr>
                  <w:tcW w:w="3157" w:type="dxa"/>
                  <w:vAlign w:val="center"/>
                </w:tcPr>
                <w:p w14:paraId="3513506F"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打聚氨酯发泡胶</w:t>
                  </w:r>
                </w:p>
              </w:tc>
              <w:tc>
                <w:tcPr>
                  <w:tcW w:w="991" w:type="dxa"/>
                  <w:vAlign w:val="center"/>
                </w:tcPr>
                <w:p w14:paraId="41017682"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w:t>
                  </w:r>
                </w:p>
              </w:tc>
              <w:tc>
                <w:tcPr>
                  <w:tcW w:w="1098" w:type="dxa"/>
                  <w:vAlign w:val="center"/>
                </w:tcPr>
                <w:p w14:paraId="702C3E4D"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w:t>
                  </w:r>
                </w:p>
              </w:tc>
              <w:tc>
                <w:tcPr>
                  <w:tcW w:w="912" w:type="dxa"/>
                  <w:vAlign w:val="center"/>
                </w:tcPr>
                <w:p w14:paraId="6C5F1172"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w:t>
                  </w:r>
                </w:p>
              </w:tc>
            </w:tr>
            <w:tr w:rsidR="00736458" w14:paraId="23AB22B3" w14:textId="77777777">
              <w:trPr>
                <w:trHeight w:val="313"/>
              </w:trPr>
              <w:tc>
                <w:tcPr>
                  <w:tcW w:w="631" w:type="dxa"/>
                  <w:vAlign w:val="center"/>
                </w:tcPr>
                <w:p w14:paraId="60A9816C"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14</w:t>
                  </w:r>
                </w:p>
              </w:tc>
              <w:tc>
                <w:tcPr>
                  <w:tcW w:w="3157" w:type="dxa"/>
                  <w:vAlign w:val="center"/>
                </w:tcPr>
                <w:p w14:paraId="61D6E7CC"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装窗台板</w:t>
                  </w:r>
                </w:p>
              </w:tc>
              <w:tc>
                <w:tcPr>
                  <w:tcW w:w="991" w:type="dxa"/>
                  <w:vAlign w:val="center"/>
                </w:tcPr>
                <w:p w14:paraId="0C87559A"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w:t>
                  </w:r>
                </w:p>
              </w:tc>
              <w:tc>
                <w:tcPr>
                  <w:tcW w:w="1098" w:type="dxa"/>
                  <w:vAlign w:val="center"/>
                </w:tcPr>
                <w:p w14:paraId="3EEBBC47"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w:t>
                  </w:r>
                </w:p>
              </w:tc>
              <w:tc>
                <w:tcPr>
                  <w:tcW w:w="912" w:type="dxa"/>
                  <w:vAlign w:val="center"/>
                </w:tcPr>
                <w:p w14:paraId="74A2C6A2"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w:t>
                  </w:r>
                </w:p>
              </w:tc>
            </w:tr>
            <w:tr w:rsidR="00736458" w14:paraId="4775D6FD" w14:textId="77777777">
              <w:trPr>
                <w:trHeight w:val="313"/>
              </w:trPr>
              <w:tc>
                <w:tcPr>
                  <w:tcW w:w="631" w:type="dxa"/>
                  <w:vAlign w:val="center"/>
                </w:tcPr>
                <w:p w14:paraId="775EEB97"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15</w:t>
                  </w:r>
                </w:p>
              </w:tc>
              <w:tc>
                <w:tcPr>
                  <w:tcW w:w="3157" w:type="dxa"/>
                  <w:vAlign w:val="center"/>
                </w:tcPr>
                <w:p w14:paraId="0F80F366"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洞口抹灰</w:t>
                  </w:r>
                </w:p>
              </w:tc>
              <w:tc>
                <w:tcPr>
                  <w:tcW w:w="991" w:type="dxa"/>
                  <w:vAlign w:val="center"/>
                </w:tcPr>
                <w:p w14:paraId="61064720"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w:t>
                  </w:r>
                </w:p>
              </w:tc>
              <w:tc>
                <w:tcPr>
                  <w:tcW w:w="1098" w:type="dxa"/>
                  <w:vAlign w:val="center"/>
                </w:tcPr>
                <w:p w14:paraId="48E383DF"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w:t>
                  </w:r>
                </w:p>
              </w:tc>
              <w:tc>
                <w:tcPr>
                  <w:tcW w:w="912" w:type="dxa"/>
                  <w:vAlign w:val="center"/>
                </w:tcPr>
                <w:p w14:paraId="5B46D568"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w:t>
                  </w:r>
                </w:p>
              </w:tc>
            </w:tr>
            <w:tr w:rsidR="00736458" w14:paraId="545464E7" w14:textId="77777777">
              <w:trPr>
                <w:trHeight w:val="313"/>
              </w:trPr>
              <w:tc>
                <w:tcPr>
                  <w:tcW w:w="631" w:type="dxa"/>
                  <w:vAlign w:val="center"/>
                </w:tcPr>
                <w:p w14:paraId="0EC58A72"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16</w:t>
                  </w:r>
                </w:p>
              </w:tc>
              <w:tc>
                <w:tcPr>
                  <w:tcW w:w="3157" w:type="dxa"/>
                  <w:vAlign w:val="center"/>
                </w:tcPr>
                <w:p w14:paraId="4B5CE56B"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清理砂浆</w:t>
                  </w:r>
                </w:p>
              </w:tc>
              <w:tc>
                <w:tcPr>
                  <w:tcW w:w="991" w:type="dxa"/>
                  <w:vAlign w:val="center"/>
                </w:tcPr>
                <w:p w14:paraId="45DA27F1"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w:t>
                  </w:r>
                </w:p>
              </w:tc>
              <w:tc>
                <w:tcPr>
                  <w:tcW w:w="1098" w:type="dxa"/>
                  <w:vAlign w:val="center"/>
                </w:tcPr>
                <w:p w14:paraId="5D3B1BDF"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w:t>
                  </w:r>
                </w:p>
              </w:tc>
              <w:tc>
                <w:tcPr>
                  <w:tcW w:w="912" w:type="dxa"/>
                  <w:vAlign w:val="center"/>
                </w:tcPr>
                <w:p w14:paraId="3FA91340"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w:t>
                  </w:r>
                </w:p>
              </w:tc>
            </w:tr>
            <w:tr w:rsidR="00736458" w14:paraId="3E71ACE7" w14:textId="77777777">
              <w:trPr>
                <w:trHeight w:val="313"/>
              </w:trPr>
              <w:tc>
                <w:tcPr>
                  <w:tcW w:w="631" w:type="dxa"/>
                  <w:vAlign w:val="center"/>
                </w:tcPr>
                <w:p w14:paraId="44AFC5EA"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17</w:t>
                  </w:r>
                </w:p>
              </w:tc>
              <w:tc>
                <w:tcPr>
                  <w:tcW w:w="3157" w:type="dxa"/>
                  <w:vAlign w:val="center"/>
                </w:tcPr>
                <w:p w14:paraId="26486D3D"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打密封胶</w:t>
                  </w:r>
                </w:p>
              </w:tc>
              <w:tc>
                <w:tcPr>
                  <w:tcW w:w="991" w:type="dxa"/>
                  <w:vAlign w:val="center"/>
                </w:tcPr>
                <w:p w14:paraId="43937EB9"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w:t>
                  </w:r>
                </w:p>
              </w:tc>
              <w:tc>
                <w:tcPr>
                  <w:tcW w:w="1098" w:type="dxa"/>
                  <w:vAlign w:val="center"/>
                </w:tcPr>
                <w:p w14:paraId="0C715694"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w:t>
                  </w:r>
                </w:p>
              </w:tc>
              <w:tc>
                <w:tcPr>
                  <w:tcW w:w="912" w:type="dxa"/>
                  <w:vAlign w:val="center"/>
                </w:tcPr>
                <w:p w14:paraId="7313174C"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w:t>
                  </w:r>
                </w:p>
              </w:tc>
            </w:tr>
            <w:tr w:rsidR="00736458" w14:paraId="29A845B8" w14:textId="77777777">
              <w:trPr>
                <w:trHeight w:val="313"/>
              </w:trPr>
              <w:tc>
                <w:tcPr>
                  <w:tcW w:w="631" w:type="dxa"/>
                  <w:vAlign w:val="center"/>
                </w:tcPr>
                <w:p w14:paraId="2A030225"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18</w:t>
                  </w:r>
                </w:p>
              </w:tc>
              <w:tc>
                <w:tcPr>
                  <w:tcW w:w="3157" w:type="dxa"/>
                  <w:vAlign w:val="center"/>
                </w:tcPr>
                <w:p w14:paraId="50761251"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安装配件</w:t>
                  </w:r>
                </w:p>
              </w:tc>
              <w:tc>
                <w:tcPr>
                  <w:tcW w:w="991" w:type="dxa"/>
                  <w:vAlign w:val="center"/>
                </w:tcPr>
                <w:p w14:paraId="5CA99533"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w:t>
                  </w:r>
                </w:p>
              </w:tc>
              <w:tc>
                <w:tcPr>
                  <w:tcW w:w="1098" w:type="dxa"/>
                  <w:vAlign w:val="center"/>
                </w:tcPr>
                <w:p w14:paraId="70CDB551"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w:t>
                  </w:r>
                </w:p>
              </w:tc>
              <w:tc>
                <w:tcPr>
                  <w:tcW w:w="912" w:type="dxa"/>
                  <w:vAlign w:val="center"/>
                </w:tcPr>
                <w:p w14:paraId="1EB1E4EE"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w:t>
                  </w:r>
                </w:p>
              </w:tc>
            </w:tr>
            <w:tr w:rsidR="00736458" w14:paraId="04E91177" w14:textId="77777777">
              <w:trPr>
                <w:trHeight w:val="313"/>
              </w:trPr>
              <w:tc>
                <w:tcPr>
                  <w:tcW w:w="631" w:type="dxa"/>
                  <w:vAlign w:val="center"/>
                </w:tcPr>
                <w:p w14:paraId="378773B8"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19</w:t>
                  </w:r>
                </w:p>
              </w:tc>
              <w:tc>
                <w:tcPr>
                  <w:tcW w:w="3157" w:type="dxa"/>
                  <w:vAlign w:val="center"/>
                </w:tcPr>
                <w:p w14:paraId="626F2572"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装玻璃（或门、窗扇）</w:t>
                  </w:r>
                </w:p>
              </w:tc>
              <w:tc>
                <w:tcPr>
                  <w:tcW w:w="991" w:type="dxa"/>
                  <w:vAlign w:val="center"/>
                </w:tcPr>
                <w:p w14:paraId="5CFC6AD1"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w:t>
                  </w:r>
                </w:p>
              </w:tc>
              <w:tc>
                <w:tcPr>
                  <w:tcW w:w="1098" w:type="dxa"/>
                  <w:vAlign w:val="center"/>
                </w:tcPr>
                <w:p w14:paraId="5A9ABD0D"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w:t>
                  </w:r>
                </w:p>
              </w:tc>
              <w:tc>
                <w:tcPr>
                  <w:tcW w:w="912" w:type="dxa"/>
                  <w:vAlign w:val="center"/>
                </w:tcPr>
                <w:p w14:paraId="7D536F7D"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w:t>
                  </w:r>
                </w:p>
              </w:tc>
            </w:tr>
            <w:tr w:rsidR="00736458" w14:paraId="4380CE5A" w14:textId="77777777">
              <w:trPr>
                <w:trHeight w:val="313"/>
              </w:trPr>
              <w:tc>
                <w:tcPr>
                  <w:tcW w:w="631" w:type="dxa"/>
                  <w:vAlign w:val="center"/>
                </w:tcPr>
                <w:p w14:paraId="7C4FA9DD"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20</w:t>
                  </w:r>
                </w:p>
              </w:tc>
              <w:tc>
                <w:tcPr>
                  <w:tcW w:w="3157" w:type="dxa"/>
                  <w:vAlign w:val="center"/>
                </w:tcPr>
                <w:p w14:paraId="173486DD"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装纱窗（门）</w:t>
                  </w:r>
                </w:p>
              </w:tc>
              <w:tc>
                <w:tcPr>
                  <w:tcW w:w="991" w:type="dxa"/>
                  <w:vAlign w:val="center"/>
                </w:tcPr>
                <w:p w14:paraId="55267E43"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w:t>
                  </w:r>
                </w:p>
              </w:tc>
              <w:tc>
                <w:tcPr>
                  <w:tcW w:w="1098" w:type="dxa"/>
                  <w:vAlign w:val="center"/>
                </w:tcPr>
                <w:p w14:paraId="40C6B019"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w:t>
                  </w:r>
                </w:p>
              </w:tc>
              <w:tc>
                <w:tcPr>
                  <w:tcW w:w="912" w:type="dxa"/>
                  <w:vAlign w:val="center"/>
                </w:tcPr>
                <w:p w14:paraId="215E8E2B"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w:t>
                  </w:r>
                </w:p>
              </w:tc>
            </w:tr>
            <w:tr w:rsidR="00736458" w14:paraId="0B3B8576" w14:textId="77777777">
              <w:trPr>
                <w:trHeight w:val="313"/>
              </w:trPr>
              <w:tc>
                <w:tcPr>
                  <w:tcW w:w="631" w:type="dxa"/>
                  <w:vAlign w:val="center"/>
                </w:tcPr>
                <w:p w14:paraId="3F793E84"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21</w:t>
                  </w:r>
                </w:p>
              </w:tc>
              <w:tc>
                <w:tcPr>
                  <w:tcW w:w="3157" w:type="dxa"/>
                  <w:vAlign w:val="center"/>
                </w:tcPr>
                <w:p w14:paraId="29603668"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表面清理</w:t>
                  </w:r>
                </w:p>
              </w:tc>
              <w:tc>
                <w:tcPr>
                  <w:tcW w:w="991" w:type="dxa"/>
                  <w:vAlign w:val="center"/>
                </w:tcPr>
                <w:p w14:paraId="6B13EF32"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w:t>
                  </w:r>
                </w:p>
              </w:tc>
              <w:tc>
                <w:tcPr>
                  <w:tcW w:w="1098" w:type="dxa"/>
                  <w:vAlign w:val="center"/>
                </w:tcPr>
                <w:p w14:paraId="76CC52F0"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w:t>
                  </w:r>
                </w:p>
              </w:tc>
              <w:tc>
                <w:tcPr>
                  <w:tcW w:w="912" w:type="dxa"/>
                  <w:vAlign w:val="center"/>
                </w:tcPr>
                <w:p w14:paraId="1796B21B"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w:t>
                  </w:r>
                </w:p>
              </w:tc>
            </w:tr>
            <w:tr w:rsidR="00736458" w14:paraId="2F92DA74" w14:textId="77777777">
              <w:trPr>
                <w:trHeight w:val="322"/>
              </w:trPr>
              <w:tc>
                <w:tcPr>
                  <w:tcW w:w="631" w:type="dxa"/>
                  <w:vAlign w:val="center"/>
                </w:tcPr>
                <w:p w14:paraId="057BB692"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22</w:t>
                  </w:r>
                </w:p>
              </w:tc>
              <w:tc>
                <w:tcPr>
                  <w:tcW w:w="3157" w:type="dxa"/>
                  <w:vAlign w:val="center"/>
                </w:tcPr>
                <w:p w14:paraId="7617A314"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去掉保护膜</w:t>
                  </w:r>
                </w:p>
              </w:tc>
              <w:tc>
                <w:tcPr>
                  <w:tcW w:w="991" w:type="dxa"/>
                  <w:vAlign w:val="center"/>
                </w:tcPr>
                <w:p w14:paraId="03D81E45"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w:t>
                  </w:r>
                </w:p>
              </w:tc>
              <w:tc>
                <w:tcPr>
                  <w:tcW w:w="1098" w:type="dxa"/>
                  <w:vAlign w:val="center"/>
                </w:tcPr>
                <w:p w14:paraId="150DF50A"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w:t>
                  </w:r>
                </w:p>
              </w:tc>
              <w:tc>
                <w:tcPr>
                  <w:tcW w:w="912" w:type="dxa"/>
                  <w:vAlign w:val="center"/>
                </w:tcPr>
                <w:p w14:paraId="537E4E68" w14:textId="77777777" w:rsidR="00736458" w:rsidRDefault="00AB02AC">
                  <w:pPr>
                    <w:jc w:val="center"/>
                    <w:rPr>
                      <w:rFonts w:ascii="新宋体" w:eastAsia="新宋体" w:hAnsi="新宋体"/>
                      <w:sz w:val="22"/>
                      <w:szCs w:val="22"/>
                      <w:bdr w:val="single" w:sz="4" w:space="0" w:color="auto"/>
                    </w:rPr>
                  </w:pPr>
                  <w:r>
                    <w:rPr>
                      <w:rFonts w:ascii="新宋体" w:eastAsia="新宋体" w:hAnsi="新宋体" w:hint="eastAsia"/>
                      <w:sz w:val="22"/>
                      <w:szCs w:val="22"/>
                      <w:bdr w:val="single" w:sz="4" w:space="0" w:color="auto"/>
                    </w:rPr>
                    <w:t>+</w:t>
                  </w:r>
                </w:p>
              </w:tc>
            </w:tr>
          </w:tbl>
          <w:p w14:paraId="2FD3527B" w14:textId="77777777" w:rsidR="00736458" w:rsidRDefault="00AB02AC">
            <w:pPr>
              <w:rPr>
                <w:rFonts w:ascii="新宋体" w:eastAsia="新宋体" w:hAnsi="新宋体"/>
                <w:sz w:val="24"/>
              </w:rPr>
            </w:pPr>
            <w:r>
              <w:rPr>
                <w:rFonts w:ascii="新宋体" w:eastAsia="新宋体" w:hAnsi="新宋体" w:hint="eastAsia"/>
                <w:sz w:val="24"/>
              </w:rPr>
              <w:t xml:space="preserve">    注：1  序号1～4为安装前准备工序；</w:t>
            </w:r>
          </w:p>
          <w:p w14:paraId="59101751" w14:textId="77777777" w:rsidR="00736458" w:rsidRDefault="00AB02AC">
            <w:pPr>
              <w:rPr>
                <w:rFonts w:ascii="新宋体" w:eastAsia="新宋体" w:hAnsi="新宋体"/>
                <w:sz w:val="24"/>
              </w:rPr>
            </w:pPr>
            <w:r>
              <w:rPr>
                <w:rFonts w:ascii="新宋体" w:eastAsia="新宋体" w:hAnsi="新宋体" w:hint="eastAsia"/>
                <w:sz w:val="24"/>
              </w:rPr>
              <w:t xml:space="preserve">        2  表中“+”号表示应进行的工序；    </w:t>
            </w:r>
          </w:p>
          <w:p w14:paraId="595B6813" w14:textId="77777777" w:rsidR="00736458" w:rsidRDefault="00AB02AC">
            <w:pPr>
              <w:rPr>
                <w:rFonts w:ascii="新宋体" w:eastAsia="新宋体" w:hAnsi="新宋体"/>
                <w:sz w:val="24"/>
              </w:rPr>
            </w:pPr>
            <w:r>
              <w:rPr>
                <w:rFonts w:ascii="新宋体" w:eastAsia="新宋体" w:hAnsi="新宋体" w:hint="eastAsia"/>
                <w:sz w:val="24"/>
              </w:rPr>
              <w:t xml:space="preserve">        3  表中“*”号表示可选择工序</w:t>
            </w:r>
          </w:p>
          <w:p w14:paraId="22B47F17" w14:textId="77777777" w:rsidR="00736458" w:rsidRDefault="00736458">
            <w:pPr>
              <w:snapToGrid w:val="0"/>
              <w:ind w:leftChars="107" w:left="707" w:hangingChars="200" w:hanging="482"/>
              <w:rPr>
                <w:b/>
                <w:sz w:val="24"/>
              </w:rPr>
            </w:pPr>
          </w:p>
        </w:tc>
        <w:tc>
          <w:tcPr>
            <w:tcW w:w="7087" w:type="dxa"/>
          </w:tcPr>
          <w:p w14:paraId="017C5533" w14:textId="77777777" w:rsidR="00736458" w:rsidRDefault="00AB02AC">
            <w:pPr>
              <w:spacing w:line="500" w:lineRule="exact"/>
              <w:rPr>
                <w:rFonts w:eastAsia="新宋体"/>
                <w:bCs/>
                <w:sz w:val="24"/>
              </w:rPr>
            </w:pPr>
            <w:r>
              <w:rPr>
                <w:rFonts w:eastAsia="新宋体" w:hint="eastAsia"/>
                <w:b/>
                <w:sz w:val="24"/>
              </w:rPr>
              <w:lastRenderedPageBreak/>
              <w:t>6.1.1</w:t>
            </w:r>
            <w:r>
              <w:rPr>
                <w:rFonts w:eastAsia="新宋体" w:hint="eastAsia"/>
                <w:bCs/>
                <w:sz w:val="24"/>
              </w:rPr>
              <w:t>门窗安装的工序宜符合表</w:t>
            </w:r>
            <w:r>
              <w:rPr>
                <w:rFonts w:eastAsia="新宋体" w:hint="eastAsia"/>
                <w:bCs/>
                <w:sz w:val="24"/>
              </w:rPr>
              <w:t>6.1.1</w:t>
            </w:r>
            <w:r>
              <w:rPr>
                <w:rFonts w:eastAsia="新宋体" w:hint="eastAsia"/>
                <w:bCs/>
                <w:sz w:val="24"/>
              </w:rPr>
              <w:t>的规定。</w:t>
            </w:r>
          </w:p>
          <w:p w14:paraId="19DD2FB7" w14:textId="77777777" w:rsidR="00736458" w:rsidRDefault="00AB02AC">
            <w:pPr>
              <w:spacing w:line="500" w:lineRule="exact"/>
              <w:ind w:firstLineChars="800" w:firstLine="1920"/>
              <w:rPr>
                <w:rFonts w:eastAsia="新宋体"/>
                <w:bCs/>
                <w:sz w:val="24"/>
              </w:rPr>
            </w:pPr>
            <w:r>
              <w:rPr>
                <w:rFonts w:eastAsia="新宋体" w:hint="eastAsia"/>
                <w:bCs/>
                <w:sz w:val="24"/>
              </w:rPr>
              <w:t>表</w:t>
            </w:r>
            <w:r>
              <w:rPr>
                <w:rFonts w:eastAsia="新宋体" w:hint="eastAsia"/>
                <w:bCs/>
                <w:sz w:val="24"/>
              </w:rPr>
              <w:t xml:space="preserve">6.1.1  </w:t>
            </w:r>
            <w:r>
              <w:rPr>
                <w:rFonts w:eastAsia="新宋体" w:hint="eastAsia"/>
                <w:bCs/>
                <w:sz w:val="24"/>
              </w:rPr>
              <w:t>门窗的安装工序</w:t>
            </w:r>
          </w:p>
          <w:tbl>
            <w:tblPr>
              <w:tblW w:w="6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2800"/>
              <w:gridCol w:w="1040"/>
              <w:gridCol w:w="1150"/>
              <w:gridCol w:w="1090"/>
            </w:tblGrid>
            <w:tr w:rsidR="00736458" w14:paraId="7836F0D8" w14:textId="77777777">
              <w:trPr>
                <w:trHeight w:val="527"/>
              </w:trPr>
              <w:tc>
                <w:tcPr>
                  <w:tcW w:w="682" w:type="dxa"/>
                  <w:vAlign w:val="center"/>
                </w:tcPr>
                <w:p w14:paraId="557C3D12" w14:textId="77777777" w:rsidR="00736458" w:rsidRDefault="00AB02AC">
                  <w:pPr>
                    <w:jc w:val="center"/>
                    <w:rPr>
                      <w:rFonts w:ascii="新宋体" w:eastAsia="新宋体" w:hAnsi="新宋体"/>
                      <w:sz w:val="22"/>
                      <w:szCs w:val="22"/>
                    </w:rPr>
                  </w:pPr>
                  <w:r>
                    <w:rPr>
                      <w:rFonts w:ascii="新宋体" w:eastAsia="新宋体" w:hAnsi="新宋体" w:hint="eastAsia"/>
                      <w:sz w:val="22"/>
                      <w:szCs w:val="22"/>
                    </w:rPr>
                    <w:t>序号</w:t>
                  </w:r>
                </w:p>
              </w:tc>
              <w:tc>
                <w:tcPr>
                  <w:tcW w:w="2800" w:type="dxa"/>
                  <w:tcBorders>
                    <w:tl2br w:val="single" w:sz="4" w:space="0" w:color="auto"/>
                  </w:tcBorders>
                </w:tcPr>
                <w:p w14:paraId="1A3FCCB9" w14:textId="77777777" w:rsidR="00736458" w:rsidRDefault="00AB02AC">
                  <w:pPr>
                    <w:jc w:val="center"/>
                    <w:rPr>
                      <w:rFonts w:ascii="新宋体" w:eastAsia="新宋体" w:hAnsi="新宋体"/>
                      <w:sz w:val="22"/>
                      <w:szCs w:val="22"/>
                    </w:rPr>
                  </w:pPr>
                  <w:r>
                    <w:rPr>
                      <w:rFonts w:ascii="新宋体" w:eastAsia="新宋体" w:hAnsi="新宋体" w:hint="eastAsia"/>
                      <w:sz w:val="22"/>
                      <w:szCs w:val="22"/>
                    </w:rPr>
                    <w:t xml:space="preserve">           门窗类形</w:t>
                  </w:r>
                </w:p>
                <w:p w14:paraId="1C9D83AA" w14:textId="77777777" w:rsidR="00736458" w:rsidRDefault="00AB02AC">
                  <w:pPr>
                    <w:rPr>
                      <w:rFonts w:ascii="新宋体" w:eastAsia="新宋体" w:hAnsi="新宋体"/>
                      <w:sz w:val="22"/>
                      <w:szCs w:val="22"/>
                    </w:rPr>
                  </w:pPr>
                  <w:r>
                    <w:rPr>
                      <w:rFonts w:ascii="新宋体" w:eastAsia="新宋体" w:hAnsi="新宋体" w:hint="eastAsia"/>
                      <w:sz w:val="22"/>
                      <w:szCs w:val="22"/>
                    </w:rPr>
                    <w:t>工序名称</w:t>
                  </w:r>
                </w:p>
              </w:tc>
              <w:tc>
                <w:tcPr>
                  <w:tcW w:w="1040" w:type="dxa"/>
                  <w:vAlign w:val="center"/>
                </w:tcPr>
                <w:p w14:paraId="61D0DBE9" w14:textId="77777777" w:rsidR="00736458" w:rsidRDefault="00AB02AC">
                  <w:pPr>
                    <w:jc w:val="center"/>
                    <w:rPr>
                      <w:rFonts w:ascii="新宋体" w:eastAsia="新宋体" w:hAnsi="新宋体"/>
                      <w:sz w:val="22"/>
                      <w:szCs w:val="22"/>
                    </w:rPr>
                  </w:pPr>
                  <w:r>
                    <w:rPr>
                      <w:rFonts w:ascii="新宋体" w:eastAsia="新宋体" w:hAnsi="新宋体" w:hint="eastAsia"/>
                      <w:sz w:val="22"/>
                      <w:szCs w:val="22"/>
                    </w:rPr>
                    <w:t>单樘窗</w:t>
                  </w:r>
                </w:p>
              </w:tc>
              <w:tc>
                <w:tcPr>
                  <w:tcW w:w="1150" w:type="dxa"/>
                  <w:vAlign w:val="center"/>
                </w:tcPr>
                <w:p w14:paraId="24915A9B" w14:textId="77777777" w:rsidR="00736458" w:rsidRDefault="00AB02AC">
                  <w:pPr>
                    <w:jc w:val="center"/>
                    <w:rPr>
                      <w:rFonts w:ascii="新宋体" w:eastAsia="新宋体" w:hAnsi="新宋体"/>
                      <w:sz w:val="22"/>
                      <w:szCs w:val="22"/>
                    </w:rPr>
                  </w:pPr>
                  <w:r>
                    <w:rPr>
                      <w:rFonts w:ascii="新宋体" w:eastAsia="新宋体" w:hAnsi="新宋体" w:hint="eastAsia"/>
                      <w:sz w:val="22"/>
                      <w:szCs w:val="22"/>
                    </w:rPr>
                    <w:t>组合门窗</w:t>
                  </w:r>
                </w:p>
              </w:tc>
              <w:tc>
                <w:tcPr>
                  <w:tcW w:w="1090" w:type="dxa"/>
                  <w:vAlign w:val="center"/>
                </w:tcPr>
                <w:p w14:paraId="774DA16E" w14:textId="77777777" w:rsidR="00736458" w:rsidRDefault="00AB02AC">
                  <w:pPr>
                    <w:jc w:val="center"/>
                    <w:rPr>
                      <w:rFonts w:ascii="新宋体" w:eastAsia="新宋体" w:hAnsi="新宋体"/>
                      <w:sz w:val="22"/>
                      <w:szCs w:val="22"/>
                    </w:rPr>
                  </w:pPr>
                  <w:r>
                    <w:rPr>
                      <w:rFonts w:ascii="新宋体" w:eastAsia="新宋体" w:hAnsi="新宋体" w:hint="eastAsia"/>
                      <w:sz w:val="22"/>
                      <w:szCs w:val="22"/>
                    </w:rPr>
                    <w:t>普通门</w:t>
                  </w:r>
                </w:p>
              </w:tc>
            </w:tr>
            <w:tr w:rsidR="00736458" w14:paraId="2A6353C7" w14:textId="77777777">
              <w:trPr>
                <w:trHeight w:val="268"/>
              </w:trPr>
              <w:tc>
                <w:tcPr>
                  <w:tcW w:w="682" w:type="dxa"/>
                  <w:vAlign w:val="center"/>
                </w:tcPr>
                <w:p w14:paraId="6EC28048" w14:textId="77777777" w:rsidR="00736458" w:rsidRDefault="00AB02AC">
                  <w:pPr>
                    <w:jc w:val="center"/>
                    <w:rPr>
                      <w:rFonts w:eastAsia="新宋体"/>
                      <w:sz w:val="22"/>
                      <w:szCs w:val="22"/>
                    </w:rPr>
                  </w:pPr>
                  <w:r>
                    <w:rPr>
                      <w:rFonts w:eastAsia="新宋体"/>
                      <w:sz w:val="22"/>
                      <w:szCs w:val="22"/>
                    </w:rPr>
                    <w:t>1</w:t>
                  </w:r>
                </w:p>
              </w:tc>
              <w:tc>
                <w:tcPr>
                  <w:tcW w:w="2800" w:type="dxa"/>
                  <w:vAlign w:val="center"/>
                </w:tcPr>
                <w:p w14:paraId="36C04710" w14:textId="77777777" w:rsidR="00736458" w:rsidRDefault="00AB02AC">
                  <w:pPr>
                    <w:jc w:val="center"/>
                    <w:rPr>
                      <w:rFonts w:ascii="新宋体" w:eastAsia="新宋体" w:hAnsi="新宋体"/>
                      <w:sz w:val="22"/>
                      <w:szCs w:val="22"/>
                    </w:rPr>
                  </w:pPr>
                  <w:r>
                    <w:rPr>
                      <w:rFonts w:ascii="新宋体" w:eastAsia="新宋体" w:hAnsi="新宋体" w:hint="eastAsia"/>
                      <w:sz w:val="22"/>
                      <w:szCs w:val="22"/>
                    </w:rPr>
                    <w:t>洞口找中线</w:t>
                  </w:r>
                </w:p>
              </w:tc>
              <w:tc>
                <w:tcPr>
                  <w:tcW w:w="1040" w:type="dxa"/>
                  <w:vAlign w:val="center"/>
                </w:tcPr>
                <w:p w14:paraId="097302DD" w14:textId="77777777" w:rsidR="00736458" w:rsidRDefault="00AB02AC">
                  <w:pPr>
                    <w:jc w:val="center"/>
                    <w:rPr>
                      <w:rFonts w:eastAsia="新宋体"/>
                      <w:sz w:val="22"/>
                      <w:szCs w:val="22"/>
                    </w:rPr>
                  </w:pPr>
                  <w:r>
                    <w:rPr>
                      <w:rFonts w:eastAsia="新宋体"/>
                      <w:sz w:val="22"/>
                      <w:szCs w:val="22"/>
                    </w:rPr>
                    <w:t>+</w:t>
                  </w:r>
                </w:p>
              </w:tc>
              <w:tc>
                <w:tcPr>
                  <w:tcW w:w="1150" w:type="dxa"/>
                  <w:vAlign w:val="center"/>
                </w:tcPr>
                <w:p w14:paraId="1C4187CB" w14:textId="77777777" w:rsidR="00736458" w:rsidRDefault="00AB02AC">
                  <w:pPr>
                    <w:jc w:val="center"/>
                    <w:rPr>
                      <w:rFonts w:eastAsia="新宋体"/>
                      <w:sz w:val="22"/>
                      <w:szCs w:val="22"/>
                    </w:rPr>
                  </w:pPr>
                  <w:r>
                    <w:rPr>
                      <w:rFonts w:eastAsia="新宋体"/>
                      <w:sz w:val="22"/>
                      <w:szCs w:val="22"/>
                    </w:rPr>
                    <w:t>+</w:t>
                  </w:r>
                </w:p>
              </w:tc>
              <w:tc>
                <w:tcPr>
                  <w:tcW w:w="1090" w:type="dxa"/>
                  <w:vAlign w:val="center"/>
                </w:tcPr>
                <w:p w14:paraId="1903305E" w14:textId="77777777" w:rsidR="00736458" w:rsidRDefault="00AB02AC">
                  <w:pPr>
                    <w:jc w:val="center"/>
                    <w:rPr>
                      <w:rFonts w:eastAsia="新宋体"/>
                      <w:sz w:val="22"/>
                      <w:szCs w:val="22"/>
                    </w:rPr>
                  </w:pPr>
                  <w:r>
                    <w:rPr>
                      <w:rFonts w:eastAsia="新宋体"/>
                      <w:sz w:val="22"/>
                      <w:szCs w:val="22"/>
                    </w:rPr>
                    <w:t>+</w:t>
                  </w:r>
                </w:p>
              </w:tc>
            </w:tr>
            <w:tr w:rsidR="00736458" w14:paraId="29BF9EC7" w14:textId="77777777">
              <w:trPr>
                <w:trHeight w:val="268"/>
              </w:trPr>
              <w:tc>
                <w:tcPr>
                  <w:tcW w:w="682" w:type="dxa"/>
                  <w:vAlign w:val="center"/>
                </w:tcPr>
                <w:p w14:paraId="3F91B3AA" w14:textId="77777777" w:rsidR="00736458" w:rsidRDefault="00AB02AC">
                  <w:pPr>
                    <w:jc w:val="center"/>
                    <w:rPr>
                      <w:rFonts w:eastAsia="新宋体"/>
                      <w:sz w:val="22"/>
                      <w:szCs w:val="22"/>
                    </w:rPr>
                  </w:pPr>
                  <w:r>
                    <w:rPr>
                      <w:rFonts w:eastAsia="新宋体"/>
                      <w:sz w:val="22"/>
                      <w:szCs w:val="22"/>
                    </w:rPr>
                    <w:t>2</w:t>
                  </w:r>
                </w:p>
              </w:tc>
              <w:tc>
                <w:tcPr>
                  <w:tcW w:w="2800" w:type="dxa"/>
                  <w:vAlign w:val="center"/>
                </w:tcPr>
                <w:p w14:paraId="53A64757" w14:textId="77777777" w:rsidR="00736458" w:rsidRDefault="00AB02AC">
                  <w:pPr>
                    <w:jc w:val="center"/>
                    <w:rPr>
                      <w:rFonts w:ascii="新宋体" w:eastAsia="新宋体" w:hAnsi="新宋体"/>
                      <w:sz w:val="22"/>
                      <w:szCs w:val="22"/>
                    </w:rPr>
                  </w:pPr>
                  <w:r>
                    <w:rPr>
                      <w:rFonts w:ascii="新宋体" w:eastAsia="新宋体" w:hAnsi="新宋体" w:hint="eastAsia"/>
                      <w:sz w:val="22"/>
                      <w:szCs w:val="22"/>
                    </w:rPr>
                    <w:t>补贴保护膜</w:t>
                  </w:r>
                </w:p>
              </w:tc>
              <w:tc>
                <w:tcPr>
                  <w:tcW w:w="1040" w:type="dxa"/>
                  <w:vAlign w:val="center"/>
                </w:tcPr>
                <w:p w14:paraId="2D0BB27E" w14:textId="77777777" w:rsidR="00736458" w:rsidRDefault="00AB02AC">
                  <w:pPr>
                    <w:jc w:val="center"/>
                    <w:rPr>
                      <w:rFonts w:eastAsia="新宋体"/>
                      <w:sz w:val="22"/>
                      <w:szCs w:val="22"/>
                    </w:rPr>
                  </w:pPr>
                  <w:r>
                    <w:rPr>
                      <w:rFonts w:eastAsia="新宋体"/>
                      <w:sz w:val="22"/>
                      <w:szCs w:val="22"/>
                    </w:rPr>
                    <w:t>+</w:t>
                  </w:r>
                </w:p>
              </w:tc>
              <w:tc>
                <w:tcPr>
                  <w:tcW w:w="1150" w:type="dxa"/>
                  <w:vAlign w:val="center"/>
                </w:tcPr>
                <w:p w14:paraId="34CB561A" w14:textId="77777777" w:rsidR="00736458" w:rsidRDefault="00AB02AC">
                  <w:pPr>
                    <w:jc w:val="center"/>
                    <w:rPr>
                      <w:rFonts w:eastAsia="新宋体"/>
                      <w:sz w:val="22"/>
                      <w:szCs w:val="22"/>
                    </w:rPr>
                  </w:pPr>
                  <w:r>
                    <w:rPr>
                      <w:rFonts w:eastAsia="新宋体"/>
                      <w:sz w:val="22"/>
                      <w:szCs w:val="22"/>
                    </w:rPr>
                    <w:t>+</w:t>
                  </w:r>
                </w:p>
              </w:tc>
              <w:tc>
                <w:tcPr>
                  <w:tcW w:w="1090" w:type="dxa"/>
                  <w:vAlign w:val="center"/>
                </w:tcPr>
                <w:p w14:paraId="77B30479" w14:textId="77777777" w:rsidR="00736458" w:rsidRDefault="00AB02AC">
                  <w:pPr>
                    <w:jc w:val="center"/>
                    <w:rPr>
                      <w:rFonts w:eastAsia="新宋体"/>
                      <w:sz w:val="22"/>
                      <w:szCs w:val="22"/>
                    </w:rPr>
                  </w:pPr>
                  <w:r>
                    <w:rPr>
                      <w:rFonts w:eastAsia="新宋体"/>
                      <w:sz w:val="22"/>
                      <w:szCs w:val="22"/>
                    </w:rPr>
                    <w:t>+</w:t>
                  </w:r>
                </w:p>
              </w:tc>
            </w:tr>
            <w:tr w:rsidR="00736458" w14:paraId="623C43B7" w14:textId="77777777">
              <w:trPr>
                <w:trHeight w:val="268"/>
              </w:trPr>
              <w:tc>
                <w:tcPr>
                  <w:tcW w:w="682" w:type="dxa"/>
                  <w:vAlign w:val="center"/>
                </w:tcPr>
                <w:p w14:paraId="373B05D8" w14:textId="77777777" w:rsidR="00736458" w:rsidRDefault="00AB02AC">
                  <w:pPr>
                    <w:jc w:val="center"/>
                    <w:rPr>
                      <w:rFonts w:eastAsia="新宋体"/>
                      <w:sz w:val="22"/>
                      <w:szCs w:val="22"/>
                    </w:rPr>
                  </w:pPr>
                  <w:r>
                    <w:rPr>
                      <w:rFonts w:eastAsia="新宋体"/>
                      <w:sz w:val="22"/>
                      <w:szCs w:val="22"/>
                    </w:rPr>
                    <w:lastRenderedPageBreak/>
                    <w:t>3</w:t>
                  </w:r>
                </w:p>
              </w:tc>
              <w:tc>
                <w:tcPr>
                  <w:tcW w:w="2800" w:type="dxa"/>
                  <w:vAlign w:val="center"/>
                </w:tcPr>
                <w:p w14:paraId="6E5C093B" w14:textId="77777777" w:rsidR="00736458" w:rsidRDefault="00AB02AC">
                  <w:pPr>
                    <w:jc w:val="center"/>
                    <w:rPr>
                      <w:rFonts w:ascii="新宋体" w:eastAsia="新宋体" w:hAnsi="新宋体"/>
                      <w:sz w:val="22"/>
                      <w:szCs w:val="22"/>
                    </w:rPr>
                  </w:pPr>
                  <w:r>
                    <w:rPr>
                      <w:rFonts w:ascii="新宋体" w:eastAsia="新宋体" w:hAnsi="新宋体" w:hint="eastAsia"/>
                      <w:sz w:val="22"/>
                      <w:szCs w:val="22"/>
                    </w:rPr>
                    <w:t>安装后置埋件</w:t>
                  </w:r>
                </w:p>
              </w:tc>
              <w:tc>
                <w:tcPr>
                  <w:tcW w:w="1040" w:type="dxa"/>
                  <w:vAlign w:val="center"/>
                </w:tcPr>
                <w:p w14:paraId="5BDB0D80" w14:textId="77777777" w:rsidR="00736458" w:rsidRDefault="00AB02AC">
                  <w:pPr>
                    <w:jc w:val="center"/>
                    <w:rPr>
                      <w:rFonts w:eastAsia="新宋体"/>
                      <w:sz w:val="22"/>
                      <w:szCs w:val="22"/>
                    </w:rPr>
                  </w:pPr>
                  <w:r>
                    <w:rPr>
                      <w:rFonts w:eastAsia="新宋体"/>
                      <w:sz w:val="22"/>
                      <w:szCs w:val="22"/>
                    </w:rPr>
                    <w:t>-</w:t>
                  </w:r>
                </w:p>
              </w:tc>
              <w:tc>
                <w:tcPr>
                  <w:tcW w:w="1150" w:type="dxa"/>
                  <w:vAlign w:val="center"/>
                </w:tcPr>
                <w:p w14:paraId="7DA1C515" w14:textId="77777777" w:rsidR="00736458" w:rsidRDefault="00AB02AC">
                  <w:pPr>
                    <w:jc w:val="center"/>
                    <w:rPr>
                      <w:rFonts w:eastAsia="新宋体"/>
                      <w:sz w:val="22"/>
                      <w:szCs w:val="22"/>
                    </w:rPr>
                  </w:pPr>
                  <w:r>
                    <w:rPr>
                      <w:rFonts w:eastAsia="新宋体"/>
                      <w:sz w:val="22"/>
                      <w:szCs w:val="22"/>
                    </w:rPr>
                    <w:t>*</w:t>
                  </w:r>
                </w:p>
              </w:tc>
              <w:tc>
                <w:tcPr>
                  <w:tcW w:w="1090" w:type="dxa"/>
                  <w:vAlign w:val="center"/>
                </w:tcPr>
                <w:p w14:paraId="4212B1D0" w14:textId="77777777" w:rsidR="00736458" w:rsidRDefault="00AB02AC">
                  <w:pPr>
                    <w:jc w:val="center"/>
                    <w:rPr>
                      <w:rFonts w:eastAsia="新宋体"/>
                      <w:sz w:val="22"/>
                      <w:szCs w:val="22"/>
                    </w:rPr>
                  </w:pPr>
                  <w:r>
                    <w:rPr>
                      <w:rFonts w:eastAsia="新宋体"/>
                      <w:sz w:val="22"/>
                      <w:szCs w:val="22"/>
                    </w:rPr>
                    <w:t>-</w:t>
                  </w:r>
                </w:p>
              </w:tc>
            </w:tr>
            <w:tr w:rsidR="00736458" w14:paraId="6E4AA607" w14:textId="77777777">
              <w:trPr>
                <w:trHeight w:val="268"/>
              </w:trPr>
              <w:tc>
                <w:tcPr>
                  <w:tcW w:w="682" w:type="dxa"/>
                  <w:vAlign w:val="center"/>
                </w:tcPr>
                <w:p w14:paraId="3CFEA470" w14:textId="77777777" w:rsidR="00736458" w:rsidRDefault="00AB02AC">
                  <w:pPr>
                    <w:jc w:val="center"/>
                    <w:rPr>
                      <w:rFonts w:eastAsia="新宋体"/>
                      <w:sz w:val="22"/>
                      <w:szCs w:val="22"/>
                    </w:rPr>
                  </w:pPr>
                  <w:r>
                    <w:rPr>
                      <w:rFonts w:eastAsia="新宋体"/>
                      <w:sz w:val="22"/>
                      <w:szCs w:val="22"/>
                    </w:rPr>
                    <w:t>4</w:t>
                  </w:r>
                </w:p>
              </w:tc>
              <w:tc>
                <w:tcPr>
                  <w:tcW w:w="2800" w:type="dxa"/>
                  <w:vAlign w:val="center"/>
                </w:tcPr>
                <w:p w14:paraId="0FF7382E" w14:textId="77777777" w:rsidR="00736458" w:rsidRDefault="00AB02AC">
                  <w:pPr>
                    <w:jc w:val="center"/>
                    <w:rPr>
                      <w:rFonts w:ascii="新宋体" w:eastAsia="新宋体" w:hAnsi="新宋体"/>
                      <w:sz w:val="22"/>
                      <w:szCs w:val="22"/>
                    </w:rPr>
                  </w:pPr>
                  <w:r>
                    <w:rPr>
                      <w:rFonts w:ascii="新宋体" w:eastAsia="新宋体" w:hAnsi="新宋体" w:hint="eastAsia"/>
                      <w:sz w:val="22"/>
                      <w:szCs w:val="22"/>
                    </w:rPr>
                    <w:t>框上找中线</w:t>
                  </w:r>
                </w:p>
              </w:tc>
              <w:tc>
                <w:tcPr>
                  <w:tcW w:w="1040" w:type="dxa"/>
                  <w:vAlign w:val="center"/>
                </w:tcPr>
                <w:p w14:paraId="1A32E7DF" w14:textId="77777777" w:rsidR="00736458" w:rsidRDefault="00AB02AC">
                  <w:pPr>
                    <w:jc w:val="center"/>
                    <w:rPr>
                      <w:rFonts w:eastAsia="新宋体"/>
                      <w:sz w:val="22"/>
                      <w:szCs w:val="22"/>
                    </w:rPr>
                  </w:pPr>
                  <w:r>
                    <w:rPr>
                      <w:rFonts w:eastAsia="新宋体"/>
                      <w:sz w:val="22"/>
                      <w:szCs w:val="22"/>
                    </w:rPr>
                    <w:t>+</w:t>
                  </w:r>
                </w:p>
              </w:tc>
              <w:tc>
                <w:tcPr>
                  <w:tcW w:w="1150" w:type="dxa"/>
                  <w:vAlign w:val="center"/>
                </w:tcPr>
                <w:p w14:paraId="2DF62177" w14:textId="77777777" w:rsidR="00736458" w:rsidRDefault="00AB02AC">
                  <w:pPr>
                    <w:jc w:val="center"/>
                    <w:rPr>
                      <w:rFonts w:eastAsia="新宋体"/>
                      <w:sz w:val="22"/>
                      <w:szCs w:val="22"/>
                    </w:rPr>
                  </w:pPr>
                  <w:r>
                    <w:rPr>
                      <w:rFonts w:eastAsia="新宋体"/>
                      <w:sz w:val="22"/>
                      <w:szCs w:val="22"/>
                    </w:rPr>
                    <w:t>+</w:t>
                  </w:r>
                </w:p>
              </w:tc>
              <w:tc>
                <w:tcPr>
                  <w:tcW w:w="1090" w:type="dxa"/>
                  <w:vAlign w:val="center"/>
                </w:tcPr>
                <w:p w14:paraId="566EA8B2" w14:textId="77777777" w:rsidR="00736458" w:rsidRDefault="00AB02AC">
                  <w:pPr>
                    <w:jc w:val="center"/>
                    <w:rPr>
                      <w:rFonts w:eastAsia="新宋体"/>
                      <w:sz w:val="22"/>
                      <w:szCs w:val="22"/>
                    </w:rPr>
                  </w:pPr>
                  <w:r>
                    <w:rPr>
                      <w:rFonts w:eastAsia="新宋体"/>
                      <w:sz w:val="22"/>
                      <w:szCs w:val="22"/>
                    </w:rPr>
                    <w:t>+</w:t>
                  </w:r>
                </w:p>
              </w:tc>
            </w:tr>
            <w:tr w:rsidR="00736458" w14:paraId="515C7358" w14:textId="77777777">
              <w:trPr>
                <w:trHeight w:val="289"/>
              </w:trPr>
              <w:tc>
                <w:tcPr>
                  <w:tcW w:w="682" w:type="dxa"/>
                  <w:vAlign w:val="center"/>
                </w:tcPr>
                <w:p w14:paraId="40D053ED" w14:textId="77777777" w:rsidR="00736458" w:rsidRDefault="00AB02AC">
                  <w:pPr>
                    <w:jc w:val="center"/>
                    <w:rPr>
                      <w:rFonts w:eastAsia="新宋体"/>
                      <w:sz w:val="22"/>
                      <w:szCs w:val="22"/>
                    </w:rPr>
                  </w:pPr>
                  <w:r>
                    <w:rPr>
                      <w:rFonts w:eastAsia="新宋体"/>
                      <w:sz w:val="22"/>
                      <w:szCs w:val="22"/>
                    </w:rPr>
                    <w:t>5</w:t>
                  </w:r>
                </w:p>
              </w:tc>
              <w:tc>
                <w:tcPr>
                  <w:tcW w:w="2800" w:type="dxa"/>
                  <w:vAlign w:val="center"/>
                </w:tcPr>
                <w:p w14:paraId="13308ED5" w14:textId="77777777" w:rsidR="00736458" w:rsidRDefault="00AB02AC">
                  <w:pPr>
                    <w:jc w:val="center"/>
                    <w:rPr>
                      <w:rFonts w:ascii="新宋体" w:eastAsia="新宋体" w:hAnsi="新宋体"/>
                      <w:sz w:val="22"/>
                      <w:szCs w:val="22"/>
                    </w:rPr>
                  </w:pPr>
                  <w:r>
                    <w:rPr>
                      <w:rFonts w:ascii="新宋体" w:eastAsia="新宋体" w:hAnsi="新宋体" w:hint="eastAsia"/>
                      <w:sz w:val="22"/>
                      <w:szCs w:val="22"/>
                    </w:rPr>
                    <w:t>安装附框</w:t>
                  </w:r>
                </w:p>
              </w:tc>
              <w:tc>
                <w:tcPr>
                  <w:tcW w:w="1040" w:type="dxa"/>
                  <w:vAlign w:val="center"/>
                </w:tcPr>
                <w:p w14:paraId="48E42BCA" w14:textId="77777777" w:rsidR="00736458" w:rsidRDefault="00AB02AC">
                  <w:pPr>
                    <w:jc w:val="center"/>
                    <w:rPr>
                      <w:rFonts w:eastAsia="新宋体"/>
                      <w:sz w:val="22"/>
                      <w:szCs w:val="22"/>
                    </w:rPr>
                  </w:pPr>
                  <w:r>
                    <w:rPr>
                      <w:rFonts w:eastAsia="新宋体"/>
                      <w:sz w:val="22"/>
                      <w:szCs w:val="22"/>
                    </w:rPr>
                    <w:t>*</w:t>
                  </w:r>
                </w:p>
              </w:tc>
              <w:tc>
                <w:tcPr>
                  <w:tcW w:w="1150" w:type="dxa"/>
                  <w:vAlign w:val="center"/>
                </w:tcPr>
                <w:p w14:paraId="7470B6E0" w14:textId="77777777" w:rsidR="00736458" w:rsidRDefault="00AB02AC">
                  <w:pPr>
                    <w:jc w:val="center"/>
                    <w:rPr>
                      <w:rFonts w:eastAsia="新宋体"/>
                      <w:sz w:val="22"/>
                      <w:szCs w:val="22"/>
                    </w:rPr>
                  </w:pPr>
                  <w:r>
                    <w:rPr>
                      <w:rFonts w:eastAsia="新宋体"/>
                      <w:sz w:val="22"/>
                      <w:szCs w:val="22"/>
                    </w:rPr>
                    <w:t>*</w:t>
                  </w:r>
                </w:p>
              </w:tc>
              <w:tc>
                <w:tcPr>
                  <w:tcW w:w="1090" w:type="dxa"/>
                  <w:vAlign w:val="center"/>
                </w:tcPr>
                <w:p w14:paraId="2324AF0E" w14:textId="77777777" w:rsidR="00736458" w:rsidRDefault="00AB02AC">
                  <w:pPr>
                    <w:jc w:val="center"/>
                    <w:rPr>
                      <w:rFonts w:eastAsia="新宋体"/>
                      <w:sz w:val="22"/>
                      <w:szCs w:val="22"/>
                    </w:rPr>
                  </w:pPr>
                  <w:r>
                    <w:rPr>
                      <w:rFonts w:eastAsia="新宋体"/>
                      <w:sz w:val="22"/>
                      <w:szCs w:val="22"/>
                    </w:rPr>
                    <w:t>*</w:t>
                  </w:r>
                </w:p>
              </w:tc>
            </w:tr>
            <w:tr w:rsidR="00736458" w14:paraId="7EB39D16" w14:textId="77777777">
              <w:trPr>
                <w:trHeight w:val="268"/>
              </w:trPr>
              <w:tc>
                <w:tcPr>
                  <w:tcW w:w="682" w:type="dxa"/>
                  <w:vAlign w:val="center"/>
                </w:tcPr>
                <w:p w14:paraId="62C1C6D7" w14:textId="77777777" w:rsidR="00736458" w:rsidRDefault="00AB02AC">
                  <w:pPr>
                    <w:jc w:val="center"/>
                    <w:rPr>
                      <w:rFonts w:eastAsia="新宋体"/>
                      <w:sz w:val="22"/>
                      <w:szCs w:val="22"/>
                    </w:rPr>
                  </w:pPr>
                  <w:r>
                    <w:rPr>
                      <w:rFonts w:eastAsia="新宋体"/>
                      <w:sz w:val="22"/>
                      <w:szCs w:val="22"/>
                    </w:rPr>
                    <w:t>6</w:t>
                  </w:r>
                </w:p>
              </w:tc>
              <w:tc>
                <w:tcPr>
                  <w:tcW w:w="2800" w:type="dxa"/>
                  <w:vAlign w:val="center"/>
                </w:tcPr>
                <w:p w14:paraId="3EF61812" w14:textId="77777777" w:rsidR="00736458" w:rsidRDefault="00AB02AC">
                  <w:pPr>
                    <w:jc w:val="center"/>
                    <w:rPr>
                      <w:rFonts w:ascii="新宋体" w:eastAsia="新宋体" w:hAnsi="新宋体"/>
                      <w:sz w:val="22"/>
                      <w:szCs w:val="22"/>
                    </w:rPr>
                  </w:pPr>
                  <w:r>
                    <w:rPr>
                      <w:rFonts w:ascii="新宋体" w:eastAsia="新宋体" w:hAnsi="新宋体" w:hint="eastAsia"/>
                      <w:sz w:val="22"/>
                      <w:szCs w:val="22"/>
                    </w:rPr>
                    <w:t>抹灰找平</w:t>
                  </w:r>
                </w:p>
              </w:tc>
              <w:tc>
                <w:tcPr>
                  <w:tcW w:w="1040" w:type="dxa"/>
                  <w:vAlign w:val="center"/>
                </w:tcPr>
                <w:p w14:paraId="02064EF2" w14:textId="77777777" w:rsidR="00736458" w:rsidRDefault="00AB02AC">
                  <w:pPr>
                    <w:jc w:val="center"/>
                    <w:rPr>
                      <w:rFonts w:eastAsia="新宋体"/>
                      <w:sz w:val="22"/>
                      <w:szCs w:val="22"/>
                    </w:rPr>
                  </w:pPr>
                  <w:r>
                    <w:rPr>
                      <w:rFonts w:eastAsia="新宋体"/>
                      <w:sz w:val="22"/>
                      <w:szCs w:val="22"/>
                    </w:rPr>
                    <w:t>*</w:t>
                  </w:r>
                </w:p>
              </w:tc>
              <w:tc>
                <w:tcPr>
                  <w:tcW w:w="1150" w:type="dxa"/>
                  <w:vAlign w:val="center"/>
                </w:tcPr>
                <w:p w14:paraId="470F5CAD" w14:textId="77777777" w:rsidR="00736458" w:rsidRDefault="00AB02AC">
                  <w:pPr>
                    <w:jc w:val="center"/>
                    <w:rPr>
                      <w:rFonts w:eastAsia="新宋体"/>
                      <w:sz w:val="22"/>
                      <w:szCs w:val="22"/>
                    </w:rPr>
                  </w:pPr>
                  <w:r>
                    <w:rPr>
                      <w:rFonts w:eastAsia="新宋体"/>
                      <w:sz w:val="22"/>
                      <w:szCs w:val="22"/>
                    </w:rPr>
                    <w:t>*</w:t>
                  </w:r>
                </w:p>
              </w:tc>
              <w:tc>
                <w:tcPr>
                  <w:tcW w:w="1090" w:type="dxa"/>
                  <w:vAlign w:val="center"/>
                </w:tcPr>
                <w:p w14:paraId="33632C9F" w14:textId="77777777" w:rsidR="00736458" w:rsidRDefault="00AB02AC">
                  <w:pPr>
                    <w:jc w:val="center"/>
                    <w:rPr>
                      <w:rFonts w:eastAsia="新宋体"/>
                      <w:sz w:val="22"/>
                      <w:szCs w:val="22"/>
                    </w:rPr>
                  </w:pPr>
                  <w:r>
                    <w:rPr>
                      <w:rFonts w:eastAsia="新宋体"/>
                      <w:sz w:val="22"/>
                      <w:szCs w:val="22"/>
                    </w:rPr>
                    <w:t>*</w:t>
                  </w:r>
                </w:p>
              </w:tc>
            </w:tr>
            <w:tr w:rsidR="00736458" w14:paraId="164535DD" w14:textId="77777777">
              <w:trPr>
                <w:trHeight w:val="268"/>
              </w:trPr>
              <w:tc>
                <w:tcPr>
                  <w:tcW w:w="682" w:type="dxa"/>
                  <w:vAlign w:val="center"/>
                </w:tcPr>
                <w:p w14:paraId="4B9E4037" w14:textId="77777777" w:rsidR="00736458" w:rsidRDefault="00AB02AC">
                  <w:pPr>
                    <w:jc w:val="center"/>
                    <w:rPr>
                      <w:rFonts w:eastAsia="新宋体"/>
                      <w:sz w:val="22"/>
                      <w:szCs w:val="22"/>
                    </w:rPr>
                  </w:pPr>
                  <w:r>
                    <w:rPr>
                      <w:rFonts w:eastAsia="新宋体"/>
                      <w:sz w:val="22"/>
                      <w:szCs w:val="22"/>
                    </w:rPr>
                    <w:t>7</w:t>
                  </w:r>
                </w:p>
              </w:tc>
              <w:tc>
                <w:tcPr>
                  <w:tcW w:w="2800" w:type="dxa"/>
                  <w:vAlign w:val="center"/>
                </w:tcPr>
                <w:p w14:paraId="11125520" w14:textId="77777777" w:rsidR="00736458" w:rsidRDefault="00AB02AC">
                  <w:pPr>
                    <w:jc w:val="center"/>
                    <w:rPr>
                      <w:rFonts w:ascii="新宋体" w:eastAsia="新宋体" w:hAnsi="新宋体"/>
                      <w:sz w:val="22"/>
                      <w:szCs w:val="22"/>
                    </w:rPr>
                  </w:pPr>
                  <w:r>
                    <w:rPr>
                      <w:rFonts w:ascii="新宋体" w:eastAsia="新宋体" w:hAnsi="新宋体" w:hint="eastAsia"/>
                      <w:sz w:val="22"/>
                      <w:szCs w:val="22"/>
                    </w:rPr>
                    <w:t>卸玻璃（或门、窗扇）</w:t>
                  </w:r>
                </w:p>
              </w:tc>
              <w:tc>
                <w:tcPr>
                  <w:tcW w:w="1040" w:type="dxa"/>
                  <w:vAlign w:val="center"/>
                </w:tcPr>
                <w:p w14:paraId="0758699F" w14:textId="77777777" w:rsidR="00736458" w:rsidRDefault="00AB02AC">
                  <w:pPr>
                    <w:jc w:val="center"/>
                    <w:rPr>
                      <w:rFonts w:eastAsia="新宋体"/>
                      <w:sz w:val="22"/>
                      <w:szCs w:val="22"/>
                    </w:rPr>
                  </w:pPr>
                  <w:r>
                    <w:rPr>
                      <w:rFonts w:eastAsia="新宋体"/>
                      <w:sz w:val="22"/>
                      <w:szCs w:val="22"/>
                    </w:rPr>
                    <w:t>*</w:t>
                  </w:r>
                </w:p>
              </w:tc>
              <w:tc>
                <w:tcPr>
                  <w:tcW w:w="1150" w:type="dxa"/>
                  <w:vAlign w:val="center"/>
                </w:tcPr>
                <w:p w14:paraId="65D8A6B1" w14:textId="77777777" w:rsidR="00736458" w:rsidRDefault="00AB02AC">
                  <w:pPr>
                    <w:jc w:val="center"/>
                    <w:rPr>
                      <w:rFonts w:eastAsia="新宋体"/>
                      <w:sz w:val="22"/>
                      <w:szCs w:val="22"/>
                    </w:rPr>
                  </w:pPr>
                  <w:r>
                    <w:rPr>
                      <w:rFonts w:eastAsia="新宋体"/>
                      <w:sz w:val="22"/>
                      <w:szCs w:val="22"/>
                    </w:rPr>
                    <w:t>*</w:t>
                  </w:r>
                </w:p>
              </w:tc>
              <w:tc>
                <w:tcPr>
                  <w:tcW w:w="1090" w:type="dxa"/>
                  <w:vAlign w:val="center"/>
                </w:tcPr>
                <w:p w14:paraId="437FBB67" w14:textId="77777777" w:rsidR="00736458" w:rsidRDefault="00AB02AC">
                  <w:pPr>
                    <w:jc w:val="center"/>
                    <w:rPr>
                      <w:rFonts w:eastAsia="新宋体"/>
                      <w:sz w:val="22"/>
                      <w:szCs w:val="22"/>
                    </w:rPr>
                  </w:pPr>
                  <w:r>
                    <w:rPr>
                      <w:rFonts w:eastAsia="新宋体"/>
                      <w:sz w:val="22"/>
                      <w:szCs w:val="22"/>
                    </w:rPr>
                    <w:t>*</w:t>
                  </w:r>
                </w:p>
              </w:tc>
            </w:tr>
            <w:tr w:rsidR="00736458" w14:paraId="094971F4" w14:textId="77777777">
              <w:trPr>
                <w:trHeight w:val="268"/>
              </w:trPr>
              <w:tc>
                <w:tcPr>
                  <w:tcW w:w="682" w:type="dxa"/>
                  <w:vAlign w:val="center"/>
                </w:tcPr>
                <w:p w14:paraId="783011C9" w14:textId="77777777" w:rsidR="00736458" w:rsidRDefault="00AB02AC">
                  <w:pPr>
                    <w:jc w:val="center"/>
                    <w:rPr>
                      <w:rFonts w:eastAsia="新宋体"/>
                      <w:sz w:val="22"/>
                      <w:szCs w:val="22"/>
                      <w:u w:val="single"/>
                    </w:rPr>
                  </w:pPr>
                  <w:r>
                    <w:rPr>
                      <w:rFonts w:eastAsia="新宋体"/>
                      <w:sz w:val="22"/>
                      <w:szCs w:val="22"/>
                      <w:u w:val="single"/>
                    </w:rPr>
                    <w:t>8</w:t>
                  </w:r>
                </w:p>
              </w:tc>
              <w:tc>
                <w:tcPr>
                  <w:tcW w:w="2800" w:type="dxa"/>
                  <w:vAlign w:val="center"/>
                </w:tcPr>
                <w:p w14:paraId="67273631" w14:textId="77777777" w:rsidR="00736458" w:rsidRDefault="00AB02AC">
                  <w:pPr>
                    <w:jc w:val="center"/>
                    <w:rPr>
                      <w:rFonts w:ascii="新宋体" w:eastAsia="新宋体" w:hAnsi="新宋体"/>
                      <w:sz w:val="22"/>
                      <w:szCs w:val="22"/>
                      <w:u w:val="single"/>
                    </w:rPr>
                  </w:pPr>
                  <w:r>
                    <w:rPr>
                      <w:rFonts w:ascii="新宋体" w:eastAsia="新宋体" w:hAnsi="新宋体" w:hint="eastAsia"/>
                      <w:sz w:val="22"/>
                      <w:szCs w:val="22"/>
                      <w:u w:val="single"/>
                    </w:rPr>
                    <w:t>粘贴防水材料</w:t>
                  </w:r>
                </w:p>
              </w:tc>
              <w:tc>
                <w:tcPr>
                  <w:tcW w:w="1040" w:type="dxa"/>
                  <w:vAlign w:val="center"/>
                </w:tcPr>
                <w:p w14:paraId="6656DE79" w14:textId="77777777" w:rsidR="00736458" w:rsidRDefault="00AB02AC">
                  <w:pPr>
                    <w:jc w:val="center"/>
                    <w:rPr>
                      <w:rFonts w:eastAsia="新宋体"/>
                      <w:sz w:val="22"/>
                      <w:szCs w:val="22"/>
                      <w:u w:val="single"/>
                    </w:rPr>
                  </w:pPr>
                  <w:r>
                    <w:rPr>
                      <w:rFonts w:eastAsia="新宋体"/>
                      <w:sz w:val="22"/>
                      <w:szCs w:val="22"/>
                      <w:u w:val="single"/>
                    </w:rPr>
                    <w:t>*</w:t>
                  </w:r>
                </w:p>
              </w:tc>
              <w:tc>
                <w:tcPr>
                  <w:tcW w:w="1150" w:type="dxa"/>
                  <w:vAlign w:val="center"/>
                </w:tcPr>
                <w:p w14:paraId="2DA1BEA5" w14:textId="77777777" w:rsidR="00736458" w:rsidRDefault="00AB02AC">
                  <w:pPr>
                    <w:jc w:val="center"/>
                    <w:rPr>
                      <w:rFonts w:eastAsia="新宋体"/>
                      <w:sz w:val="22"/>
                      <w:szCs w:val="22"/>
                      <w:u w:val="single"/>
                    </w:rPr>
                  </w:pPr>
                  <w:r>
                    <w:rPr>
                      <w:rFonts w:eastAsia="新宋体"/>
                      <w:sz w:val="22"/>
                      <w:szCs w:val="22"/>
                      <w:u w:val="single"/>
                    </w:rPr>
                    <w:t>*</w:t>
                  </w:r>
                </w:p>
              </w:tc>
              <w:tc>
                <w:tcPr>
                  <w:tcW w:w="1090" w:type="dxa"/>
                  <w:vAlign w:val="center"/>
                </w:tcPr>
                <w:p w14:paraId="311B8EFE" w14:textId="77777777" w:rsidR="00736458" w:rsidRDefault="00AB02AC">
                  <w:pPr>
                    <w:jc w:val="center"/>
                    <w:rPr>
                      <w:rFonts w:eastAsia="新宋体"/>
                      <w:sz w:val="22"/>
                      <w:szCs w:val="22"/>
                      <w:u w:val="single"/>
                    </w:rPr>
                  </w:pPr>
                  <w:r>
                    <w:rPr>
                      <w:rFonts w:eastAsia="新宋体"/>
                      <w:sz w:val="22"/>
                      <w:szCs w:val="22"/>
                      <w:u w:val="single"/>
                    </w:rPr>
                    <w:t>-</w:t>
                  </w:r>
                </w:p>
              </w:tc>
            </w:tr>
            <w:tr w:rsidR="00736458" w14:paraId="18DCFDA1" w14:textId="77777777">
              <w:trPr>
                <w:trHeight w:val="268"/>
              </w:trPr>
              <w:tc>
                <w:tcPr>
                  <w:tcW w:w="682" w:type="dxa"/>
                  <w:vAlign w:val="center"/>
                </w:tcPr>
                <w:p w14:paraId="61A562A6" w14:textId="77777777" w:rsidR="00736458" w:rsidRDefault="00AB02AC">
                  <w:pPr>
                    <w:jc w:val="center"/>
                    <w:rPr>
                      <w:rFonts w:eastAsia="新宋体"/>
                      <w:sz w:val="22"/>
                      <w:szCs w:val="22"/>
                      <w:u w:val="single"/>
                    </w:rPr>
                  </w:pPr>
                  <w:r>
                    <w:rPr>
                      <w:rFonts w:eastAsia="新宋体"/>
                      <w:sz w:val="22"/>
                      <w:szCs w:val="22"/>
                      <w:u w:val="single"/>
                    </w:rPr>
                    <w:t>9</w:t>
                  </w:r>
                </w:p>
              </w:tc>
              <w:tc>
                <w:tcPr>
                  <w:tcW w:w="2800" w:type="dxa"/>
                  <w:vAlign w:val="center"/>
                </w:tcPr>
                <w:p w14:paraId="20C65F4F" w14:textId="77777777" w:rsidR="00736458" w:rsidRDefault="00AB02AC">
                  <w:pPr>
                    <w:jc w:val="center"/>
                    <w:rPr>
                      <w:rFonts w:ascii="新宋体" w:eastAsia="新宋体" w:hAnsi="新宋体"/>
                      <w:sz w:val="22"/>
                      <w:szCs w:val="22"/>
                      <w:u w:val="single"/>
                    </w:rPr>
                  </w:pPr>
                  <w:r>
                    <w:rPr>
                      <w:rFonts w:ascii="新宋体" w:eastAsia="新宋体" w:hAnsi="新宋体" w:hint="eastAsia"/>
                      <w:sz w:val="22"/>
                      <w:szCs w:val="22"/>
                      <w:u w:val="single"/>
                    </w:rPr>
                    <w:t>框进洞口</w:t>
                  </w:r>
                </w:p>
              </w:tc>
              <w:tc>
                <w:tcPr>
                  <w:tcW w:w="1040" w:type="dxa"/>
                  <w:vAlign w:val="center"/>
                </w:tcPr>
                <w:p w14:paraId="75432DD7" w14:textId="77777777" w:rsidR="00736458" w:rsidRDefault="00AB02AC">
                  <w:pPr>
                    <w:jc w:val="center"/>
                    <w:rPr>
                      <w:rFonts w:eastAsia="新宋体"/>
                      <w:sz w:val="22"/>
                      <w:szCs w:val="22"/>
                      <w:u w:val="single"/>
                    </w:rPr>
                  </w:pPr>
                  <w:r>
                    <w:rPr>
                      <w:rFonts w:eastAsia="新宋体"/>
                      <w:sz w:val="22"/>
                      <w:szCs w:val="22"/>
                      <w:u w:val="single"/>
                    </w:rPr>
                    <w:t>+</w:t>
                  </w:r>
                </w:p>
              </w:tc>
              <w:tc>
                <w:tcPr>
                  <w:tcW w:w="1150" w:type="dxa"/>
                  <w:vAlign w:val="center"/>
                </w:tcPr>
                <w:p w14:paraId="2D4290A3" w14:textId="77777777" w:rsidR="00736458" w:rsidRDefault="00AB02AC">
                  <w:pPr>
                    <w:jc w:val="center"/>
                    <w:rPr>
                      <w:rFonts w:eastAsia="新宋体"/>
                      <w:sz w:val="22"/>
                      <w:szCs w:val="22"/>
                      <w:u w:val="single"/>
                    </w:rPr>
                  </w:pPr>
                  <w:r>
                    <w:rPr>
                      <w:rFonts w:eastAsia="新宋体"/>
                      <w:sz w:val="22"/>
                      <w:szCs w:val="22"/>
                      <w:u w:val="single"/>
                    </w:rPr>
                    <w:t>+</w:t>
                  </w:r>
                </w:p>
              </w:tc>
              <w:tc>
                <w:tcPr>
                  <w:tcW w:w="1090" w:type="dxa"/>
                  <w:vAlign w:val="center"/>
                </w:tcPr>
                <w:p w14:paraId="6DB376AF" w14:textId="77777777" w:rsidR="00736458" w:rsidRDefault="00AB02AC">
                  <w:pPr>
                    <w:jc w:val="center"/>
                    <w:rPr>
                      <w:rFonts w:eastAsia="新宋体"/>
                      <w:sz w:val="22"/>
                      <w:szCs w:val="22"/>
                      <w:u w:val="single"/>
                    </w:rPr>
                  </w:pPr>
                  <w:r>
                    <w:rPr>
                      <w:rFonts w:eastAsia="新宋体"/>
                      <w:sz w:val="22"/>
                      <w:szCs w:val="22"/>
                      <w:u w:val="single"/>
                    </w:rPr>
                    <w:t>+</w:t>
                  </w:r>
                </w:p>
              </w:tc>
            </w:tr>
            <w:tr w:rsidR="00736458" w14:paraId="773A3AFD" w14:textId="77777777">
              <w:trPr>
                <w:trHeight w:val="268"/>
              </w:trPr>
              <w:tc>
                <w:tcPr>
                  <w:tcW w:w="682" w:type="dxa"/>
                  <w:vAlign w:val="center"/>
                </w:tcPr>
                <w:p w14:paraId="70FACC3F" w14:textId="77777777" w:rsidR="00736458" w:rsidRDefault="00AB02AC">
                  <w:pPr>
                    <w:jc w:val="center"/>
                    <w:rPr>
                      <w:rFonts w:eastAsia="新宋体"/>
                      <w:sz w:val="22"/>
                      <w:szCs w:val="22"/>
                      <w:u w:val="single"/>
                    </w:rPr>
                  </w:pPr>
                  <w:r>
                    <w:rPr>
                      <w:rFonts w:eastAsia="新宋体"/>
                      <w:sz w:val="22"/>
                      <w:szCs w:val="22"/>
                      <w:u w:val="single"/>
                    </w:rPr>
                    <w:t>10</w:t>
                  </w:r>
                </w:p>
              </w:tc>
              <w:tc>
                <w:tcPr>
                  <w:tcW w:w="2800" w:type="dxa"/>
                  <w:vAlign w:val="center"/>
                </w:tcPr>
                <w:p w14:paraId="607A8705" w14:textId="77777777" w:rsidR="00736458" w:rsidRDefault="00AB02AC">
                  <w:pPr>
                    <w:jc w:val="center"/>
                    <w:rPr>
                      <w:rFonts w:ascii="新宋体" w:eastAsia="新宋体" w:hAnsi="新宋体"/>
                      <w:sz w:val="22"/>
                      <w:szCs w:val="22"/>
                      <w:u w:val="single"/>
                    </w:rPr>
                  </w:pPr>
                  <w:r>
                    <w:rPr>
                      <w:rFonts w:ascii="新宋体" w:eastAsia="新宋体" w:hAnsi="新宋体" w:hint="eastAsia"/>
                      <w:sz w:val="22"/>
                      <w:szCs w:val="22"/>
                      <w:u w:val="single"/>
                    </w:rPr>
                    <w:t>调整定位</w:t>
                  </w:r>
                </w:p>
              </w:tc>
              <w:tc>
                <w:tcPr>
                  <w:tcW w:w="1040" w:type="dxa"/>
                  <w:vAlign w:val="center"/>
                </w:tcPr>
                <w:p w14:paraId="579AA7A7" w14:textId="77777777" w:rsidR="00736458" w:rsidRDefault="00AB02AC">
                  <w:pPr>
                    <w:jc w:val="center"/>
                    <w:rPr>
                      <w:rFonts w:eastAsia="新宋体"/>
                      <w:sz w:val="22"/>
                      <w:szCs w:val="22"/>
                      <w:u w:val="single"/>
                    </w:rPr>
                  </w:pPr>
                  <w:r>
                    <w:rPr>
                      <w:rFonts w:eastAsia="新宋体"/>
                      <w:sz w:val="22"/>
                      <w:szCs w:val="22"/>
                      <w:u w:val="single"/>
                    </w:rPr>
                    <w:t>+</w:t>
                  </w:r>
                </w:p>
              </w:tc>
              <w:tc>
                <w:tcPr>
                  <w:tcW w:w="1150" w:type="dxa"/>
                  <w:vAlign w:val="center"/>
                </w:tcPr>
                <w:p w14:paraId="631E8D87" w14:textId="77777777" w:rsidR="00736458" w:rsidRDefault="00AB02AC">
                  <w:pPr>
                    <w:jc w:val="center"/>
                    <w:rPr>
                      <w:rFonts w:eastAsia="新宋体"/>
                      <w:sz w:val="22"/>
                      <w:szCs w:val="22"/>
                      <w:u w:val="single"/>
                    </w:rPr>
                  </w:pPr>
                  <w:r>
                    <w:rPr>
                      <w:rFonts w:eastAsia="新宋体"/>
                      <w:sz w:val="22"/>
                      <w:szCs w:val="22"/>
                      <w:u w:val="single"/>
                    </w:rPr>
                    <w:t>+</w:t>
                  </w:r>
                </w:p>
              </w:tc>
              <w:tc>
                <w:tcPr>
                  <w:tcW w:w="1090" w:type="dxa"/>
                  <w:vAlign w:val="center"/>
                </w:tcPr>
                <w:p w14:paraId="26286869" w14:textId="77777777" w:rsidR="00736458" w:rsidRDefault="00AB02AC">
                  <w:pPr>
                    <w:jc w:val="center"/>
                    <w:rPr>
                      <w:rFonts w:eastAsia="新宋体"/>
                      <w:sz w:val="22"/>
                      <w:szCs w:val="22"/>
                      <w:u w:val="single"/>
                    </w:rPr>
                  </w:pPr>
                  <w:r>
                    <w:rPr>
                      <w:rFonts w:eastAsia="新宋体"/>
                      <w:sz w:val="22"/>
                      <w:szCs w:val="22"/>
                      <w:u w:val="single"/>
                    </w:rPr>
                    <w:t>+</w:t>
                  </w:r>
                </w:p>
              </w:tc>
            </w:tr>
            <w:tr w:rsidR="00736458" w14:paraId="60954517" w14:textId="77777777">
              <w:trPr>
                <w:trHeight w:val="268"/>
              </w:trPr>
              <w:tc>
                <w:tcPr>
                  <w:tcW w:w="682" w:type="dxa"/>
                  <w:vAlign w:val="center"/>
                </w:tcPr>
                <w:p w14:paraId="0FF5FA9E" w14:textId="77777777" w:rsidR="00736458" w:rsidRDefault="00AB02AC">
                  <w:pPr>
                    <w:jc w:val="center"/>
                    <w:rPr>
                      <w:rFonts w:eastAsia="新宋体"/>
                      <w:sz w:val="22"/>
                      <w:szCs w:val="22"/>
                      <w:u w:val="single"/>
                    </w:rPr>
                  </w:pPr>
                  <w:r>
                    <w:rPr>
                      <w:rFonts w:eastAsia="新宋体"/>
                      <w:sz w:val="22"/>
                      <w:szCs w:val="22"/>
                      <w:u w:val="single"/>
                    </w:rPr>
                    <w:t>11</w:t>
                  </w:r>
                </w:p>
              </w:tc>
              <w:tc>
                <w:tcPr>
                  <w:tcW w:w="2800" w:type="dxa"/>
                  <w:vAlign w:val="center"/>
                </w:tcPr>
                <w:p w14:paraId="6A9C38DE" w14:textId="77777777" w:rsidR="00736458" w:rsidRDefault="00AB02AC">
                  <w:pPr>
                    <w:jc w:val="center"/>
                    <w:rPr>
                      <w:rFonts w:ascii="新宋体" w:eastAsia="新宋体" w:hAnsi="新宋体"/>
                      <w:sz w:val="22"/>
                      <w:szCs w:val="22"/>
                      <w:u w:val="single"/>
                    </w:rPr>
                  </w:pPr>
                  <w:r>
                    <w:rPr>
                      <w:rFonts w:ascii="新宋体" w:eastAsia="新宋体" w:hAnsi="新宋体" w:hint="eastAsia"/>
                      <w:sz w:val="22"/>
                      <w:szCs w:val="22"/>
                      <w:u w:val="single"/>
                    </w:rPr>
                    <w:t>门窗框固定</w:t>
                  </w:r>
                </w:p>
              </w:tc>
              <w:tc>
                <w:tcPr>
                  <w:tcW w:w="1040" w:type="dxa"/>
                  <w:vAlign w:val="center"/>
                </w:tcPr>
                <w:p w14:paraId="063E82B4" w14:textId="77777777" w:rsidR="00736458" w:rsidRDefault="00AB02AC">
                  <w:pPr>
                    <w:jc w:val="center"/>
                    <w:rPr>
                      <w:rFonts w:eastAsia="新宋体"/>
                      <w:sz w:val="22"/>
                      <w:szCs w:val="22"/>
                      <w:u w:val="single"/>
                    </w:rPr>
                  </w:pPr>
                  <w:r>
                    <w:rPr>
                      <w:rFonts w:eastAsia="新宋体"/>
                      <w:sz w:val="22"/>
                      <w:szCs w:val="22"/>
                      <w:u w:val="single"/>
                    </w:rPr>
                    <w:t>+</w:t>
                  </w:r>
                </w:p>
              </w:tc>
              <w:tc>
                <w:tcPr>
                  <w:tcW w:w="1150" w:type="dxa"/>
                  <w:vAlign w:val="center"/>
                </w:tcPr>
                <w:p w14:paraId="2728F601" w14:textId="77777777" w:rsidR="00736458" w:rsidRDefault="00AB02AC">
                  <w:pPr>
                    <w:jc w:val="center"/>
                    <w:rPr>
                      <w:rFonts w:eastAsia="新宋体"/>
                      <w:sz w:val="22"/>
                      <w:szCs w:val="22"/>
                      <w:u w:val="single"/>
                    </w:rPr>
                  </w:pPr>
                  <w:r>
                    <w:rPr>
                      <w:rFonts w:eastAsia="新宋体"/>
                      <w:sz w:val="22"/>
                      <w:szCs w:val="22"/>
                      <w:u w:val="single"/>
                    </w:rPr>
                    <w:t>+</w:t>
                  </w:r>
                </w:p>
              </w:tc>
              <w:tc>
                <w:tcPr>
                  <w:tcW w:w="1090" w:type="dxa"/>
                  <w:vAlign w:val="center"/>
                </w:tcPr>
                <w:p w14:paraId="69724A32" w14:textId="77777777" w:rsidR="00736458" w:rsidRDefault="00AB02AC">
                  <w:pPr>
                    <w:jc w:val="center"/>
                    <w:rPr>
                      <w:rFonts w:eastAsia="新宋体"/>
                      <w:sz w:val="22"/>
                      <w:szCs w:val="22"/>
                      <w:u w:val="single"/>
                    </w:rPr>
                  </w:pPr>
                  <w:r>
                    <w:rPr>
                      <w:rFonts w:eastAsia="新宋体"/>
                      <w:sz w:val="22"/>
                      <w:szCs w:val="22"/>
                      <w:u w:val="single"/>
                    </w:rPr>
                    <w:t>+</w:t>
                  </w:r>
                </w:p>
              </w:tc>
            </w:tr>
            <w:tr w:rsidR="00736458" w14:paraId="700A9933" w14:textId="77777777">
              <w:trPr>
                <w:trHeight w:val="268"/>
              </w:trPr>
              <w:tc>
                <w:tcPr>
                  <w:tcW w:w="682" w:type="dxa"/>
                  <w:vAlign w:val="center"/>
                </w:tcPr>
                <w:p w14:paraId="598876E5" w14:textId="77777777" w:rsidR="00736458" w:rsidRDefault="00AB02AC">
                  <w:pPr>
                    <w:jc w:val="center"/>
                    <w:rPr>
                      <w:rFonts w:eastAsia="新宋体"/>
                      <w:sz w:val="22"/>
                      <w:szCs w:val="22"/>
                      <w:u w:val="single"/>
                    </w:rPr>
                  </w:pPr>
                  <w:r>
                    <w:rPr>
                      <w:rFonts w:eastAsia="新宋体"/>
                      <w:sz w:val="22"/>
                      <w:szCs w:val="22"/>
                      <w:u w:val="single"/>
                    </w:rPr>
                    <w:t>12</w:t>
                  </w:r>
                </w:p>
              </w:tc>
              <w:tc>
                <w:tcPr>
                  <w:tcW w:w="2800" w:type="dxa"/>
                  <w:vAlign w:val="center"/>
                </w:tcPr>
                <w:p w14:paraId="63460C7A" w14:textId="77777777" w:rsidR="00736458" w:rsidRDefault="00AB02AC">
                  <w:pPr>
                    <w:jc w:val="center"/>
                    <w:rPr>
                      <w:rFonts w:ascii="新宋体" w:eastAsia="新宋体" w:hAnsi="新宋体"/>
                      <w:sz w:val="22"/>
                      <w:szCs w:val="22"/>
                      <w:u w:val="single"/>
                    </w:rPr>
                  </w:pPr>
                  <w:r>
                    <w:rPr>
                      <w:rFonts w:ascii="新宋体" w:eastAsia="新宋体" w:hAnsi="新宋体" w:hint="eastAsia"/>
                      <w:sz w:val="22"/>
                      <w:szCs w:val="22"/>
                      <w:u w:val="single"/>
                    </w:rPr>
                    <w:t>盖工艺孔帽及密封处理</w:t>
                  </w:r>
                </w:p>
              </w:tc>
              <w:tc>
                <w:tcPr>
                  <w:tcW w:w="1040" w:type="dxa"/>
                  <w:vAlign w:val="center"/>
                </w:tcPr>
                <w:p w14:paraId="115983A2" w14:textId="77777777" w:rsidR="00736458" w:rsidRDefault="00AB02AC">
                  <w:pPr>
                    <w:jc w:val="center"/>
                    <w:rPr>
                      <w:rFonts w:eastAsia="新宋体"/>
                      <w:sz w:val="22"/>
                      <w:szCs w:val="22"/>
                      <w:u w:val="single"/>
                    </w:rPr>
                  </w:pPr>
                  <w:r>
                    <w:rPr>
                      <w:rFonts w:eastAsia="新宋体"/>
                      <w:sz w:val="22"/>
                      <w:szCs w:val="22"/>
                      <w:u w:val="single"/>
                    </w:rPr>
                    <w:t>+</w:t>
                  </w:r>
                </w:p>
              </w:tc>
              <w:tc>
                <w:tcPr>
                  <w:tcW w:w="1150" w:type="dxa"/>
                  <w:vAlign w:val="center"/>
                </w:tcPr>
                <w:p w14:paraId="321B9320" w14:textId="77777777" w:rsidR="00736458" w:rsidRDefault="00AB02AC">
                  <w:pPr>
                    <w:jc w:val="center"/>
                    <w:rPr>
                      <w:rFonts w:eastAsia="新宋体"/>
                      <w:sz w:val="22"/>
                      <w:szCs w:val="22"/>
                      <w:u w:val="single"/>
                    </w:rPr>
                  </w:pPr>
                  <w:r>
                    <w:rPr>
                      <w:rFonts w:eastAsia="新宋体"/>
                      <w:sz w:val="22"/>
                      <w:szCs w:val="22"/>
                      <w:u w:val="single"/>
                    </w:rPr>
                    <w:t>+</w:t>
                  </w:r>
                </w:p>
              </w:tc>
              <w:tc>
                <w:tcPr>
                  <w:tcW w:w="1090" w:type="dxa"/>
                  <w:vAlign w:val="center"/>
                </w:tcPr>
                <w:p w14:paraId="66E81215" w14:textId="77777777" w:rsidR="00736458" w:rsidRDefault="00AB02AC">
                  <w:pPr>
                    <w:jc w:val="center"/>
                    <w:rPr>
                      <w:rFonts w:eastAsia="新宋体"/>
                      <w:sz w:val="22"/>
                      <w:szCs w:val="22"/>
                      <w:u w:val="single"/>
                    </w:rPr>
                  </w:pPr>
                  <w:r>
                    <w:rPr>
                      <w:rFonts w:eastAsia="新宋体"/>
                      <w:sz w:val="22"/>
                      <w:szCs w:val="22"/>
                      <w:u w:val="single"/>
                    </w:rPr>
                    <w:t>+</w:t>
                  </w:r>
                </w:p>
              </w:tc>
            </w:tr>
            <w:tr w:rsidR="00736458" w14:paraId="0B766956" w14:textId="77777777">
              <w:trPr>
                <w:trHeight w:val="268"/>
              </w:trPr>
              <w:tc>
                <w:tcPr>
                  <w:tcW w:w="682" w:type="dxa"/>
                  <w:vAlign w:val="center"/>
                </w:tcPr>
                <w:p w14:paraId="61A4371B" w14:textId="77777777" w:rsidR="00736458" w:rsidRDefault="00AB02AC">
                  <w:pPr>
                    <w:jc w:val="center"/>
                    <w:rPr>
                      <w:rFonts w:eastAsia="新宋体"/>
                      <w:sz w:val="22"/>
                      <w:szCs w:val="22"/>
                      <w:u w:val="single"/>
                    </w:rPr>
                  </w:pPr>
                  <w:r>
                    <w:rPr>
                      <w:rFonts w:eastAsia="新宋体"/>
                      <w:sz w:val="22"/>
                      <w:szCs w:val="22"/>
                      <w:u w:val="single"/>
                    </w:rPr>
                    <w:t>13</w:t>
                  </w:r>
                </w:p>
              </w:tc>
              <w:tc>
                <w:tcPr>
                  <w:tcW w:w="2800" w:type="dxa"/>
                  <w:vAlign w:val="center"/>
                </w:tcPr>
                <w:p w14:paraId="73E2F121" w14:textId="77777777" w:rsidR="00736458" w:rsidRDefault="00AB02AC">
                  <w:pPr>
                    <w:jc w:val="center"/>
                    <w:rPr>
                      <w:rFonts w:ascii="新宋体" w:eastAsia="新宋体" w:hAnsi="新宋体"/>
                      <w:sz w:val="22"/>
                      <w:szCs w:val="22"/>
                      <w:u w:val="single"/>
                    </w:rPr>
                  </w:pPr>
                  <w:r>
                    <w:rPr>
                      <w:rFonts w:ascii="新宋体" w:eastAsia="新宋体" w:hAnsi="新宋体" w:hint="eastAsia"/>
                      <w:sz w:val="22"/>
                      <w:szCs w:val="22"/>
                      <w:u w:val="single"/>
                    </w:rPr>
                    <w:t>装拼樘料</w:t>
                  </w:r>
                </w:p>
              </w:tc>
              <w:tc>
                <w:tcPr>
                  <w:tcW w:w="1040" w:type="dxa"/>
                  <w:vAlign w:val="center"/>
                </w:tcPr>
                <w:p w14:paraId="64497586" w14:textId="77777777" w:rsidR="00736458" w:rsidRDefault="00AB02AC">
                  <w:pPr>
                    <w:jc w:val="center"/>
                    <w:rPr>
                      <w:rFonts w:eastAsia="新宋体"/>
                      <w:sz w:val="22"/>
                      <w:szCs w:val="22"/>
                      <w:u w:val="single"/>
                    </w:rPr>
                  </w:pPr>
                  <w:r>
                    <w:rPr>
                      <w:rFonts w:eastAsia="新宋体"/>
                      <w:sz w:val="22"/>
                      <w:szCs w:val="22"/>
                      <w:u w:val="single"/>
                    </w:rPr>
                    <w:t>-</w:t>
                  </w:r>
                </w:p>
              </w:tc>
              <w:tc>
                <w:tcPr>
                  <w:tcW w:w="1150" w:type="dxa"/>
                  <w:vAlign w:val="center"/>
                </w:tcPr>
                <w:p w14:paraId="712E7D4E" w14:textId="77777777" w:rsidR="00736458" w:rsidRDefault="00AB02AC">
                  <w:pPr>
                    <w:jc w:val="center"/>
                    <w:rPr>
                      <w:rFonts w:eastAsia="新宋体"/>
                      <w:sz w:val="22"/>
                      <w:szCs w:val="22"/>
                      <w:u w:val="single"/>
                    </w:rPr>
                  </w:pPr>
                  <w:r>
                    <w:rPr>
                      <w:rFonts w:eastAsia="新宋体"/>
                      <w:sz w:val="22"/>
                      <w:szCs w:val="22"/>
                      <w:u w:val="single"/>
                    </w:rPr>
                    <w:t>+</w:t>
                  </w:r>
                </w:p>
              </w:tc>
              <w:tc>
                <w:tcPr>
                  <w:tcW w:w="1090" w:type="dxa"/>
                  <w:vAlign w:val="center"/>
                </w:tcPr>
                <w:p w14:paraId="1F89FB32" w14:textId="77777777" w:rsidR="00736458" w:rsidRDefault="00AB02AC">
                  <w:pPr>
                    <w:jc w:val="center"/>
                    <w:rPr>
                      <w:rFonts w:eastAsia="新宋体"/>
                      <w:sz w:val="22"/>
                      <w:szCs w:val="22"/>
                      <w:u w:val="single"/>
                    </w:rPr>
                  </w:pPr>
                  <w:r>
                    <w:rPr>
                      <w:rFonts w:eastAsia="新宋体"/>
                      <w:sz w:val="22"/>
                      <w:szCs w:val="22"/>
                      <w:u w:val="single"/>
                    </w:rPr>
                    <w:t>-</w:t>
                  </w:r>
                </w:p>
              </w:tc>
            </w:tr>
            <w:tr w:rsidR="00736458" w14:paraId="253A9665" w14:textId="77777777">
              <w:trPr>
                <w:trHeight w:val="268"/>
              </w:trPr>
              <w:tc>
                <w:tcPr>
                  <w:tcW w:w="682" w:type="dxa"/>
                  <w:vAlign w:val="center"/>
                </w:tcPr>
                <w:p w14:paraId="58B3B63F" w14:textId="77777777" w:rsidR="00736458" w:rsidRDefault="00AB02AC">
                  <w:pPr>
                    <w:jc w:val="center"/>
                    <w:rPr>
                      <w:rFonts w:eastAsia="新宋体"/>
                      <w:sz w:val="22"/>
                      <w:szCs w:val="22"/>
                      <w:u w:val="single"/>
                    </w:rPr>
                  </w:pPr>
                  <w:r>
                    <w:rPr>
                      <w:rFonts w:eastAsia="新宋体"/>
                      <w:sz w:val="22"/>
                      <w:szCs w:val="22"/>
                      <w:u w:val="single"/>
                    </w:rPr>
                    <w:t>14</w:t>
                  </w:r>
                </w:p>
              </w:tc>
              <w:tc>
                <w:tcPr>
                  <w:tcW w:w="2800" w:type="dxa"/>
                  <w:vAlign w:val="center"/>
                </w:tcPr>
                <w:p w14:paraId="01637CF6" w14:textId="77777777" w:rsidR="00736458" w:rsidRDefault="00AB02AC">
                  <w:pPr>
                    <w:jc w:val="center"/>
                    <w:rPr>
                      <w:rFonts w:ascii="新宋体" w:eastAsia="新宋体" w:hAnsi="新宋体"/>
                      <w:sz w:val="22"/>
                      <w:szCs w:val="22"/>
                      <w:u w:val="single"/>
                    </w:rPr>
                  </w:pPr>
                  <w:r>
                    <w:rPr>
                      <w:rFonts w:ascii="新宋体" w:eastAsia="新宋体" w:hAnsi="新宋体" w:hint="eastAsia"/>
                      <w:sz w:val="22"/>
                      <w:szCs w:val="22"/>
                      <w:u w:val="single"/>
                    </w:rPr>
                    <w:t>打发泡胶</w:t>
                  </w:r>
                </w:p>
              </w:tc>
              <w:tc>
                <w:tcPr>
                  <w:tcW w:w="1040" w:type="dxa"/>
                  <w:vAlign w:val="center"/>
                </w:tcPr>
                <w:p w14:paraId="60BD9653" w14:textId="77777777" w:rsidR="00736458" w:rsidRDefault="00AB02AC">
                  <w:pPr>
                    <w:jc w:val="center"/>
                    <w:rPr>
                      <w:rFonts w:eastAsia="新宋体"/>
                      <w:sz w:val="22"/>
                      <w:szCs w:val="22"/>
                      <w:u w:val="single"/>
                    </w:rPr>
                  </w:pPr>
                  <w:r>
                    <w:rPr>
                      <w:rFonts w:eastAsia="新宋体"/>
                      <w:sz w:val="22"/>
                      <w:szCs w:val="22"/>
                      <w:u w:val="single"/>
                    </w:rPr>
                    <w:t>+</w:t>
                  </w:r>
                </w:p>
              </w:tc>
              <w:tc>
                <w:tcPr>
                  <w:tcW w:w="1150" w:type="dxa"/>
                  <w:vAlign w:val="center"/>
                </w:tcPr>
                <w:p w14:paraId="643CC764" w14:textId="77777777" w:rsidR="00736458" w:rsidRDefault="00AB02AC">
                  <w:pPr>
                    <w:jc w:val="center"/>
                    <w:rPr>
                      <w:rFonts w:eastAsia="新宋体"/>
                      <w:sz w:val="22"/>
                      <w:szCs w:val="22"/>
                      <w:u w:val="single"/>
                    </w:rPr>
                  </w:pPr>
                  <w:r>
                    <w:rPr>
                      <w:rFonts w:eastAsia="新宋体"/>
                      <w:sz w:val="22"/>
                      <w:szCs w:val="22"/>
                      <w:u w:val="single"/>
                    </w:rPr>
                    <w:t>+</w:t>
                  </w:r>
                </w:p>
              </w:tc>
              <w:tc>
                <w:tcPr>
                  <w:tcW w:w="1090" w:type="dxa"/>
                  <w:vAlign w:val="center"/>
                </w:tcPr>
                <w:p w14:paraId="0ABA3973" w14:textId="77777777" w:rsidR="00736458" w:rsidRDefault="00AB02AC">
                  <w:pPr>
                    <w:jc w:val="center"/>
                    <w:rPr>
                      <w:rFonts w:eastAsia="新宋体"/>
                      <w:sz w:val="22"/>
                      <w:szCs w:val="22"/>
                      <w:u w:val="single"/>
                    </w:rPr>
                  </w:pPr>
                  <w:r>
                    <w:rPr>
                      <w:rFonts w:eastAsia="新宋体"/>
                      <w:sz w:val="22"/>
                      <w:szCs w:val="22"/>
                      <w:u w:val="single"/>
                    </w:rPr>
                    <w:t>+</w:t>
                  </w:r>
                </w:p>
              </w:tc>
            </w:tr>
            <w:tr w:rsidR="00736458" w14:paraId="12114FC8" w14:textId="77777777">
              <w:trPr>
                <w:trHeight w:val="268"/>
              </w:trPr>
              <w:tc>
                <w:tcPr>
                  <w:tcW w:w="682" w:type="dxa"/>
                  <w:vAlign w:val="center"/>
                </w:tcPr>
                <w:p w14:paraId="53A85B36" w14:textId="77777777" w:rsidR="00736458" w:rsidRDefault="00AB02AC">
                  <w:pPr>
                    <w:jc w:val="center"/>
                    <w:rPr>
                      <w:rFonts w:eastAsia="新宋体"/>
                      <w:sz w:val="22"/>
                      <w:szCs w:val="22"/>
                      <w:u w:val="single"/>
                    </w:rPr>
                  </w:pPr>
                  <w:r>
                    <w:rPr>
                      <w:rFonts w:eastAsia="新宋体"/>
                      <w:sz w:val="22"/>
                      <w:szCs w:val="22"/>
                      <w:u w:val="single"/>
                    </w:rPr>
                    <w:t>15</w:t>
                  </w:r>
                </w:p>
              </w:tc>
              <w:tc>
                <w:tcPr>
                  <w:tcW w:w="2800" w:type="dxa"/>
                  <w:vAlign w:val="center"/>
                </w:tcPr>
                <w:p w14:paraId="7CBFFB22" w14:textId="77777777" w:rsidR="00736458" w:rsidRDefault="00AB02AC">
                  <w:pPr>
                    <w:jc w:val="center"/>
                    <w:rPr>
                      <w:rFonts w:ascii="新宋体" w:eastAsia="新宋体" w:hAnsi="新宋体"/>
                      <w:sz w:val="22"/>
                      <w:szCs w:val="22"/>
                      <w:u w:val="single"/>
                    </w:rPr>
                  </w:pPr>
                  <w:r>
                    <w:rPr>
                      <w:rFonts w:ascii="新宋体" w:eastAsia="新宋体" w:hAnsi="新宋体" w:hint="eastAsia"/>
                      <w:sz w:val="22"/>
                      <w:szCs w:val="22"/>
                      <w:u w:val="single"/>
                    </w:rPr>
                    <w:t>装窗台板</w:t>
                  </w:r>
                </w:p>
              </w:tc>
              <w:tc>
                <w:tcPr>
                  <w:tcW w:w="1040" w:type="dxa"/>
                  <w:vAlign w:val="center"/>
                </w:tcPr>
                <w:p w14:paraId="6C12435B" w14:textId="77777777" w:rsidR="00736458" w:rsidRDefault="00AB02AC">
                  <w:pPr>
                    <w:jc w:val="center"/>
                    <w:rPr>
                      <w:rFonts w:eastAsia="新宋体"/>
                      <w:sz w:val="22"/>
                      <w:szCs w:val="22"/>
                      <w:u w:val="single"/>
                    </w:rPr>
                  </w:pPr>
                  <w:r>
                    <w:rPr>
                      <w:rFonts w:eastAsia="新宋体"/>
                      <w:sz w:val="22"/>
                      <w:szCs w:val="22"/>
                      <w:u w:val="single"/>
                    </w:rPr>
                    <w:t>*</w:t>
                  </w:r>
                </w:p>
              </w:tc>
              <w:tc>
                <w:tcPr>
                  <w:tcW w:w="1150" w:type="dxa"/>
                  <w:vAlign w:val="center"/>
                </w:tcPr>
                <w:p w14:paraId="13AEEB94" w14:textId="77777777" w:rsidR="00736458" w:rsidRDefault="00AB02AC">
                  <w:pPr>
                    <w:jc w:val="center"/>
                    <w:rPr>
                      <w:rFonts w:eastAsia="新宋体"/>
                      <w:sz w:val="22"/>
                      <w:szCs w:val="22"/>
                      <w:u w:val="single"/>
                    </w:rPr>
                  </w:pPr>
                  <w:r>
                    <w:rPr>
                      <w:rFonts w:eastAsia="新宋体"/>
                      <w:sz w:val="22"/>
                      <w:szCs w:val="22"/>
                      <w:u w:val="single"/>
                    </w:rPr>
                    <w:t>*</w:t>
                  </w:r>
                </w:p>
              </w:tc>
              <w:tc>
                <w:tcPr>
                  <w:tcW w:w="1090" w:type="dxa"/>
                  <w:vAlign w:val="center"/>
                </w:tcPr>
                <w:p w14:paraId="3890476F" w14:textId="77777777" w:rsidR="00736458" w:rsidRDefault="00AB02AC">
                  <w:pPr>
                    <w:jc w:val="center"/>
                    <w:rPr>
                      <w:rFonts w:eastAsia="新宋体"/>
                      <w:sz w:val="22"/>
                      <w:szCs w:val="22"/>
                      <w:u w:val="single"/>
                    </w:rPr>
                  </w:pPr>
                  <w:r>
                    <w:rPr>
                      <w:rFonts w:eastAsia="新宋体"/>
                      <w:sz w:val="22"/>
                      <w:szCs w:val="22"/>
                      <w:u w:val="single"/>
                    </w:rPr>
                    <w:t>-</w:t>
                  </w:r>
                </w:p>
              </w:tc>
            </w:tr>
            <w:tr w:rsidR="00736458" w14:paraId="34796D1C" w14:textId="77777777">
              <w:trPr>
                <w:trHeight w:val="268"/>
              </w:trPr>
              <w:tc>
                <w:tcPr>
                  <w:tcW w:w="682" w:type="dxa"/>
                  <w:vAlign w:val="center"/>
                </w:tcPr>
                <w:p w14:paraId="3D2E790F" w14:textId="77777777" w:rsidR="00736458" w:rsidRDefault="00AB02AC">
                  <w:pPr>
                    <w:jc w:val="center"/>
                    <w:rPr>
                      <w:rFonts w:eastAsia="新宋体"/>
                      <w:sz w:val="22"/>
                      <w:szCs w:val="22"/>
                      <w:u w:val="single"/>
                    </w:rPr>
                  </w:pPr>
                  <w:r>
                    <w:rPr>
                      <w:rFonts w:eastAsia="新宋体"/>
                      <w:sz w:val="22"/>
                      <w:szCs w:val="22"/>
                      <w:u w:val="single"/>
                    </w:rPr>
                    <w:t>16</w:t>
                  </w:r>
                </w:p>
              </w:tc>
              <w:tc>
                <w:tcPr>
                  <w:tcW w:w="2800" w:type="dxa"/>
                  <w:vAlign w:val="center"/>
                </w:tcPr>
                <w:p w14:paraId="3AE70047" w14:textId="77777777" w:rsidR="00736458" w:rsidRDefault="00AB02AC">
                  <w:pPr>
                    <w:jc w:val="center"/>
                    <w:rPr>
                      <w:rFonts w:ascii="新宋体" w:eastAsia="新宋体" w:hAnsi="新宋体"/>
                      <w:sz w:val="22"/>
                      <w:szCs w:val="22"/>
                      <w:u w:val="single"/>
                    </w:rPr>
                  </w:pPr>
                  <w:r>
                    <w:rPr>
                      <w:rFonts w:ascii="新宋体" w:eastAsia="新宋体" w:hAnsi="新宋体" w:hint="eastAsia"/>
                      <w:sz w:val="22"/>
                      <w:szCs w:val="22"/>
                      <w:u w:val="single"/>
                    </w:rPr>
                    <w:t>洞口抹灰</w:t>
                  </w:r>
                </w:p>
              </w:tc>
              <w:tc>
                <w:tcPr>
                  <w:tcW w:w="1040" w:type="dxa"/>
                  <w:vAlign w:val="center"/>
                </w:tcPr>
                <w:p w14:paraId="4B0276BD" w14:textId="77777777" w:rsidR="00736458" w:rsidRDefault="00AB02AC">
                  <w:pPr>
                    <w:jc w:val="center"/>
                    <w:rPr>
                      <w:rFonts w:eastAsia="新宋体"/>
                      <w:sz w:val="22"/>
                      <w:szCs w:val="22"/>
                      <w:u w:val="single"/>
                    </w:rPr>
                  </w:pPr>
                  <w:r>
                    <w:rPr>
                      <w:rFonts w:eastAsia="新宋体"/>
                      <w:sz w:val="22"/>
                      <w:szCs w:val="22"/>
                      <w:u w:val="single"/>
                    </w:rPr>
                    <w:t>+</w:t>
                  </w:r>
                </w:p>
              </w:tc>
              <w:tc>
                <w:tcPr>
                  <w:tcW w:w="1150" w:type="dxa"/>
                  <w:vAlign w:val="center"/>
                </w:tcPr>
                <w:p w14:paraId="38920D6C" w14:textId="77777777" w:rsidR="00736458" w:rsidRDefault="00AB02AC">
                  <w:pPr>
                    <w:jc w:val="center"/>
                    <w:rPr>
                      <w:rFonts w:eastAsia="新宋体"/>
                      <w:sz w:val="22"/>
                      <w:szCs w:val="22"/>
                      <w:u w:val="single"/>
                    </w:rPr>
                  </w:pPr>
                  <w:r>
                    <w:rPr>
                      <w:rFonts w:eastAsia="新宋体"/>
                      <w:sz w:val="22"/>
                      <w:szCs w:val="22"/>
                      <w:u w:val="single"/>
                    </w:rPr>
                    <w:t>+</w:t>
                  </w:r>
                </w:p>
              </w:tc>
              <w:tc>
                <w:tcPr>
                  <w:tcW w:w="1090" w:type="dxa"/>
                  <w:vAlign w:val="center"/>
                </w:tcPr>
                <w:p w14:paraId="5619BD21" w14:textId="77777777" w:rsidR="00736458" w:rsidRDefault="00AB02AC">
                  <w:pPr>
                    <w:jc w:val="center"/>
                    <w:rPr>
                      <w:rFonts w:eastAsia="新宋体"/>
                      <w:sz w:val="22"/>
                      <w:szCs w:val="22"/>
                      <w:u w:val="single"/>
                    </w:rPr>
                  </w:pPr>
                  <w:r>
                    <w:rPr>
                      <w:rFonts w:eastAsia="新宋体"/>
                      <w:sz w:val="22"/>
                      <w:szCs w:val="22"/>
                      <w:u w:val="single"/>
                    </w:rPr>
                    <w:t>+</w:t>
                  </w:r>
                </w:p>
              </w:tc>
            </w:tr>
            <w:tr w:rsidR="00736458" w14:paraId="1766610B" w14:textId="77777777">
              <w:trPr>
                <w:trHeight w:val="268"/>
              </w:trPr>
              <w:tc>
                <w:tcPr>
                  <w:tcW w:w="682" w:type="dxa"/>
                  <w:vAlign w:val="center"/>
                </w:tcPr>
                <w:p w14:paraId="315BA802" w14:textId="77777777" w:rsidR="00736458" w:rsidRDefault="00AB02AC">
                  <w:pPr>
                    <w:jc w:val="center"/>
                    <w:rPr>
                      <w:rFonts w:eastAsia="新宋体"/>
                      <w:sz w:val="22"/>
                      <w:szCs w:val="22"/>
                      <w:u w:val="single"/>
                    </w:rPr>
                  </w:pPr>
                  <w:r>
                    <w:rPr>
                      <w:rFonts w:eastAsia="新宋体"/>
                      <w:sz w:val="22"/>
                      <w:szCs w:val="22"/>
                      <w:u w:val="single"/>
                    </w:rPr>
                    <w:t>17</w:t>
                  </w:r>
                </w:p>
              </w:tc>
              <w:tc>
                <w:tcPr>
                  <w:tcW w:w="2800" w:type="dxa"/>
                  <w:vAlign w:val="center"/>
                </w:tcPr>
                <w:p w14:paraId="24493097" w14:textId="77777777" w:rsidR="00736458" w:rsidRDefault="00AB02AC">
                  <w:pPr>
                    <w:jc w:val="center"/>
                    <w:rPr>
                      <w:rFonts w:ascii="新宋体" w:eastAsia="新宋体" w:hAnsi="新宋体"/>
                      <w:sz w:val="22"/>
                      <w:szCs w:val="22"/>
                      <w:u w:val="single"/>
                    </w:rPr>
                  </w:pPr>
                  <w:r>
                    <w:rPr>
                      <w:rFonts w:ascii="新宋体" w:eastAsia="新宋体" w:hAnsi="新宋体" w:hint="eastAsia"/>
                      <w:sz w:val="22"/>
                      <w:szCs w:val="22"/>
                      <w:u w:val="single"/>
                    </w:rPr>
                    <w:t>清理砂浆</w:t>
                  </w:r>
                </w:p>
              </w:tc>
              <w:tc>
                <w:tcPr>
                  <w:tcW w:w="1040" w:type="dxa"/>
                  <w:vAlign w:val="center"/>
                </w:tcPr>
                <w:p w14:paraId="26D9DEDC" w14:textId="77777777" w:rsidR="00736458" w:rsidRDefault="00AB02AC">
                  <w:pPr>
                    <w:jc w:val="center"/>
                    <w:rPr>
                      <w:rFonts w:eastAsia="新宋体"/>
                      <w:sz w:val="22"/>
                      <w:szCs w:val="22"/>
                      <w:u w:val="single"/>
                    </w:rPr>
                  </w:pPr>
                  <w:r>
                    <w:rPr>
                      <w:rFonts w:eastAsia="新宋体"/>
                      <w:sz w:val="22"/>
                      <w:szCs w:val="22"/>
                      <w:u w:val="single"/>
                    </w:rPr>
                    <w:t>+</w:t>
                  </w:r>
                </w:p>
              </w:tc>
              <w:tc>
                <w:tcPr>
                  <w:tcW w:w="1150" w:type="dxa"/>
                  <w:vAlign w:val="center"/>
                </w:tcPr>
                <w:p w14:paraId="0F4754C6" w14:textId="77777777" w:rsidR="00736458" w:rsidRDefault="00AB02AC">
                  <w:pPr>
                    <w:jc w:val="center"/>
                    <w:rPr>
                      <w:rFonts w:eastAsia="新宋体"/>
                      <w:sz w:val="22"/>
                      <w:szCs w:val="22"/>
                      <w:u w:val="single"/>
                    </w:rPr>
                  </w:pPr>
                  <w:r>
                    <w:rPr>
                      <w:rFonts w:eastAsia="新宋体"/>
                      <w:sz w:val="22"/>
                      <w:szCs w:val="22"/>
                      <w:u w:val="single"/>
                    </w:rPr>
                    <w:t>+</w:t>
                  </w:r>
                </w:p>
              </w:tc>
              <w:tc>
                <w:tcPr>
                  <w:tcW w:w="1090" w:type="dxa"/>
                  <w:vAlign w:val="center"/>
                </w:tcPr>
                <w:p w14:paraId="3E8BE1E8" w14:textId="77777777" w:rsidR="00736458" w:rsidRDefault="00AB02AC">
                  <w:pPr>
                    <w:jc w:val="center"/>
                    <w:rPr>
                      <w:rFonts w:eastAsia="新宋体"/>
                      <w:sz w:val="22"/>
                      <w:szCs w:val="22"/>
                      <w:u w:val="single"/>
                    </w:rPr>
                  </w:pPr>
                  <w:r>
                    <w:rPr>
                      <w:rFonts w:eastAsia="新宋体"/>
                      <w:sz w:val="22"/>
                      <w:szCs w:val="22"/>
                      <w:u w:val="single"/>
                    </w:rPr>
                    <w:t>+</w:t>
                  </w:r>
                </w:p>
              </w:tc>
            </w:tr>
            <w:tr w:rsidR="00736458" w14:paraId="255D6A7A" w14:textId="77777777">
              <w:trPr>
                <w:trHeight w:val="268"/>
              </w:trPr>
              <w:tc>
                <w:tcPr>
                  <w:tcW w:w="682" w:type="dxa"/>
                  <w:vAlign w:val="center"/>
                </w:tcPr>
                <w:p w14:paraId="4DA59BB7" w14:textId="77777777" w:rsidR="00736458" w:rsidRDefault="00AB02AC">
                  <w:pPr>
                    <w:jc w:val="center"/>
                    <w:rPr>
                      <w:rFonts w:eastAsia="新宋体"/>
                      <w:sz w:val="22"/>
                      <w:szCs w:val="22"/>
                      <w:u w:val="single"/>
                    </w:rPr>
                  </w:pPr>
                  <w:r>
                    <w:rPr>
                      <w:rFonts w:eastAsia="新宋体"/>
                      <w:sz w:val="22"/>
                      <w:szCs w:val="22"/>
                      <w:u w:val="single"/>
                    </w:rPr>
                    <w:t>18</w:t>
                  </w:r>
                </w:p>
              </w:tc>
              <w:tc>
                <w:tcPr>
                  <w:tcW w:w="2800" w:type="dxa"/>
                  <w:vAlign w:val="center"/>
                </w:tcPr>
                <w:p w14:paraId="6553A893" w14:textId="77777777" w:rsidR="00736458" w:rsidRDefault="00AB02AC">
                  <w:pPr>
                    <w:jc w:val="center"/>
                    <w:rPr>
                      <w:rFonts w:ascii="新宋体" w:eastAsia="新宋体" w:hAnsi="新宋体"/>
                      <w:sz w:val="22"/>
                      <w:szCs w:val="22"/>
                      <w:u w:val="single"/>
                    </w:rPr>
                  </w:pPr>
                  <w:r>
                    <w:rPr>
                      <w:rFonts w:ascii="新宋体" w:eastAsia="新宋体" w:hAnsi="新宋体" w:hint="eastAsia"/>
                      <w:sz w:val="22"/>
                      <w:szCs w:val="22"/>
                      <w:u w:val="single"/>
                    </w:rPr>
                    <w:t>打密封胶</w:t>
                  </w:r>
                </w:p>
              </w:tc>
              <w:tc>
                <w:tcPr>
                  <w:tcW w:w="1040" w:type="dxa"/>
                  <w:vAlign w:val="center"/>
                </w:tcPr>
                <w:p w14:paraId="5576FB39" w14:textId="77777777" w:rsidR="00736458" w:rsidRDefault="00AB02AC">
                  <w:pPr>
                    <w:jc w:val="center"/>
                    <w:rPr>
                      <w:rFonts w:eastAsia="新宋体"/>
                      <w:sz w:val="22"/>
                      <w:szCs w:val="22"/>
                      <w:u w:val="single"/>
                    </w:rPr>
                  </w:pPr>
                  <w:r>
                    <w:rPr>
                      <w:rFonts w:eastAsia="新宋体"/>
                      <w:sz w:val="22"/>
                      <w:szCs w:val="22"/>
                      <w:u w:val="single"/>
                    </w:rPr>
                    <w:t>+</w:t>
                  </w:r>
                </w:p>
              </w:tc>
              <w:tc>
                <w:tcPr>
                  <w:tcW w:w="1150" w:type="dxa"/>
                  <w:vAlign w:val="center"/>
                </w:tcPr>
                <w:p w14:paraId="5090A228" w14:textId="77777777" w:rsidR="00736458" w:rsidRDefault="00AB02AC">
                  <w:pPr>
                    <w:jc w:val="center"/>
                    <w:rPr>
                      <w:rFonts w:eastAsia="新宋体"/>
                      <w:sz w:val="22"/>
                      <w:szCs w:val="22"/>
                      <w:u w:val="single"/>
                    </w:rPr>
                  </w:pPr>
                  <w:r>
                    <w:rPr>
                      <w:rFonts w:eastAsia="新宋体"/>
                      <w:sz w:val="22"/>
                      <w:szCs w:val="22"/>
                      <w:u w:val="single"/>
                    </w:rPr>
                    <w:t>+</w:t>
                  </w:r>
                </w:p>
              </w:tc>
              <w:tc>
                <w:tcPr>
                  <w:tcW w:w="1090" w:type="dxa"/>
                  <w:vAlign w:val="center"/>
                </w:tcPr>
                <w:p w14:paraId="57A9BA50" w14:textId="77777777" w:rsidR="00736458" w:rsidRDefault="00AB02AC">
                  <w:pPr>
                    <w:jc w:val="center"/>
                    <w:rPr>
                      <w:rFonts w:eastAsia="新宋体"/>
                      <w:sz w:val="22"/>
                      <w:szCs w:val="22"/>
                      <w:u w:val="single"/>
                    </w:rPr>
                  </w:pPr>
                  <w:r>
                    <w:rPr>
                      <w:rFonts w:eastAsia="新宋体"/>
                      <w:sz w:val="22"/>
                      <w:szCs w:val="22"/>
                      <w:u w:val="single"/>
                    </w:rPr>
                    <w:t>+</w:t>
                  </w:r>
                </w:p>
              </w:tc>
            </w:tr>
            <w:tr w:rsidR="00736458" w14:paraId="522B23F0" w14:textId="77777777">
              <w:trPr>
                <w:trHeight w:val="268"/>
              </w:trPr>
              <w:tc>
                <w:tcPr>
                  <w:tcW w:w="682" w:type="dxa"/>
                  <w:vAlign w:val="center"/>
                </w:tcPr>
                <w:p w14:paraId="0BCA94E1" w14:textId="77777777" w:rsidR="00736458" w:rsidRDefault="00AB02AC">
                  <w:pPr>
                    <w:jc w:val="center"/>
                    <w:rPr>
                      <w:rFonts w:eastAsia="新宋体"/>
                      <w:sz w:val="22"/>
                      <w:szCs w:val="22"/>
                      <w:u w:val="single"/>
                    </w:rPr>
                  </w:pPr>
                  <w:r>
                    <w:rPr>
                      <w:rFonts w:eastAsia="新宋体"/>
                      <w:sz w:val="22"/>
                      <w:szCs w:val="22"/>
                      <w:u w:val="single"/>
                    </w:rPr>
                    <w:t>19</w:t>
                  </w:r>
                </w:p>
              </w:tc>
              <w:tc>
                <w:tcPr>
                  <w:tcW w:w="2800" w:type="dxa"/>
                  <w:vAlign w:val="center"/>
                </w:tcPr>
                <w:p w14:paraId="75BE24F2" w14:textId="77777777" w:rsidR="00736458" w:rsidRDefault="00AB02AC">
                  <w:pPr>
                    <w:jc w:val="center"/>
                    <w:rPr>
                      <w:rFonts w:ascii="新宋体" w:eastAsia="新宋体" w:hAnsi="新宋体"/>
                      <w:sz w:val="22"/>
                      <w:szCs w:val="22"/>
                      <w:u w:val="single"/>
                    </w:rPr>
                  </w:pPr>
                  <w:r>
                    <w:rPr>
                      <w:rFonts w:ascii="新宋体" w:eastAsia="新宋体" w:hAnsi="新宋体" w:hint="eastAsia"/>
                      <w:sz w:val="22"/>
                      <w:szCs w:val="22"/>
                      <w:u w:val="single"/>
                    </w:rPr>
                    <w:t>安装配件</w:t>
                  </w:r>
                </w:p>
              </w:tc>
              <w:tc>
                <w:tcPr>
                  <w:tcW w:w="1040" w:type="dxa"/>
                  <w:vAlign w:val="center"/>
                </w:tcPr>
                <w:p w14:paraId="1A9C545F" w14:textId="77777777" w:rsidR="00736458" w:rsidRDefault="00AB02AC">
                  <w:pPr>
                    <w:jc w:val="center"/>
                    <w:rPr>
                      <w:rFonts w:eastAsia="新宋体"/>
                      <w:sz w:val="22"/>
                      <w:szCs w:val="22"/>
                      <w:u w:val="single"/>
                    </w:rPr>
                  </w:pPr>
                  <w:r>
                    <w:rPr>
                      <w:rFonts w:eastAsia="新宋体"/>
                      <w:sz w:val="22"/>
                      <w:szCs w:val="22"/>
                      <w:u w:val="single"/>
                    </w:rPr>
                    <w:t>+</w:t>
                  </w:r>
                </w:p>
              </w:tc>
              <w:tc>
                <w:tcPr>
                  <w:tcW w:w="1150" w:type="dxa"/>
                  <w:vAlign w:val="center"/>
                </w:tcPr>
                <w:p w14:paraId="7A5D8F1C" w14:textId="77777777" w:rsidR="00736458" w:rsidRDefault="00AB02AC">
                  <w:pPr>
                    <w:jc w:val="center"/>
                    <w:rPr>
                      <w:rFonts w:eastAsia="新宋体"/>
                      <w:sz w:val="22"/>
                      <w:szCs w:val="22"/>
                      <w:u w:val="single"/>
                    </w:rPr>
                  </w:pPr>
                  <w:r>
                    <w:rPr>
                      <w:rFonts w:eastAsia="新宋体"/>
                      <w:sz w:val="22"/>
                      <w:szCs w:val="22"/>
                      <w:u w:val="single"/>
                    </w:rPr>
                    <w:t>+</w:t>
                  </w:r>
                </w:p>
              </w:tc>
              <w:tc>
                <w:tcPr>
                  <w:tcW w:w="1090" w:type="dxa"/>
                  <w:vAlign w:val="center"/>
                </w:tcPr>
                <w:p w14:paraId="724813C3" w14:textId="77777777" w:rsidR="00736458" w:rsidRDefault="00AB02AC">
                  <w:pPr>
                    <w:jc w:val="center"/>
                    <w:rPr>
                      <w:rFonts w:eastAsia="新宋体"/>
                      <w:sz w:val="22"/>
                      <w:szCs w:val="22"/>
                      <w:u w:val="single"/>
                    </w:rPr>
                  </w:pPr>
                  <w:r>
                    <w:rPr>
                      <w:rFonts w:eastAsia="新宋体"/>
                      <w:sz w:val="22"/>
                      <w:szCs w:val="22"/>
                      <w:u w:val="single"/>
                    </w:rPr>
                    <w:t>+</w:t>
                  </w:r>
                </w:p>
              </w:tc>
            </w:tr>
            <w:tr w:rsidR="00736458" w14:paraId="6E666455" w14:textId="77777777">
              <w:trPr>
                <w:trHeight w:val="268"/>
              </w:trPr>
              <w:tc>
                <w:tcPr>
                  <w:tcW w:w="682" w:type="dxa"/>
                  <w:vAlign w:val="center"/>
                </w:tcPr>
                <w:p w14:paraId="5C0E9104" w14:textId="77777777" w:rsidR="00736458" w:rsidRDefault="00AB02AC">
                  <w:pPr>
                    <w:jc w:val="center"/>
                    <w:rPr>
                      <w:rFonts w:eastAsia="新宋体"/>
                      <w:sz w:val="22"/>
                      <w:szCs w:val="22"/>
                      <w:u w:val="single"/>
                    </w:rPr>
                  </w:pPr>
                  <w:r>
                    <w:rPr>
                      <w:rFonts w:eastAsia="新宋体"/>
                      <w:sz w:val="22"/>
                      <w:szCs w:val="22"/>
                      <w:u w:val="single"/>
                    </w:rPr>
                    <w:t>20</w:t>
                  </w:r>
                </w:p>
              </w:tc>
              <w:tc>
                <w:tcPr>
                  <w:tcW w:w="2800" w:type="dxa"/>
                  <w:vAlign w:val="center"/>
                </w:tcPr>
                <w:p w14:paraId="35DE36B2" w14:textId="77777777" w:rsidR="00736458" w:rsidRDefault="00AB02AC">
                  <w:pPr>
                    <w:jc w:val="center"/>
                    <w:rPr>
                      <w:rFonts w:ascii="新宋体" w:eastAsia="新宋体" w:hAnsi="新宋体"/>
                      <w:sz w:val="22"/>
                      <w:szCs w:val="22"/>
                      <w:u w:val="single"/>
                    </w:rPr>
                  </w:pPr>
                  <w:r>
                    <w:rPr>
                      <w:rFonts w:ascii="新宋体" w:eastAsia="新宋体" w:hAnsi="新宋体" w:hint="eastAsia"/>
                      <w:sz w:val="22"/>
                      <w:szCs w:val="22"/>
                      <w:u w:val="single"/>
                    </w:rPr>
                    <w:t>装玻璃（或门、窗扇）</w:t>
                  </w:r>
                </w:p>
              </w:tc>
              <w:tc>
                <w:tcPr>
                  <w:tcW w:w="1040" w:type="dxa"/>
                  <w:vAlign w:val="center"/>
                </w:tcPr>
                <w:p w14:paraId="28E52840" w14:textId="77777777" w:rsidR="00736458" w:rsidRDefault="00AB02AC">
                  <w:pPr>
                    <w:jc w:val="center"/>
                    <w:rPr>
                      <w:rFonts w:eastAsia="新宋体"/>
                      <w:sz w:val="22"/>
                      <w:szCs w:val="22"/>
                      <w:u w:val="single"/>
                    </w:rPr>
                  </w:pPr>
                  <w:r>
                    <w:rPr>
                      <w:rFonts w:eastAsia="新宋体"/>
                      <w:sz w:val="22"/>
                      <w:szCs w:val="22"/>
                      <w:u w:val="single"/>
                    </w:rPr>
                    <w:t>+</w:t>
                  </w:r>
                </w:p>
              </w:tc>
              <w:tc>
                <w:tcPr>
                  <w:tcW w:w="1150" w:type="dxa"/>
                  <w:vAlign w:val="center"/>
                </w:tcPr>
                <w:p w14:paraId="7A45F411" w14:textId="77777777" w:rsidR="00736458" w:rsidRDefault="00AB02AC">
                  <w:pPr>
                    <w:jc w:val="center"/>
                    <w:rPr>
                      <w:rFonts w:eastAsia="新宋体"/>
                      <w:sz w:val="22"/>
                      <w:szCs w:val="22"/>
                      <w:u w:val="single"/>
                    </w:rPr>
                  </w:pPr>
                  <w:r>
                    <w:rPr>
                      <w:rFonts w:eastAsia="新宋体"/>
                      <w:sz w:val="22"/>
                      <w:szCs w:val="22"/>
                      <w:u w:val="single"/>
                    </w:rPr>
                    <w:t>+</w:t>
                  </w:r>
                </w:p>
              </w:tc>
              <w:tc>
                <w:tcPr>
                  <w:tcW w:w="1090" w:type="dxa"/>
                  <w:vAlign w:val="center"/>
                </w:tcPr>
                <w:p w14:paraId="68B121B1" w14:textId="77777777" w:rsidR="00736458" w:rsidRDefault="00AB02AC">
                  <w:pPr>
                    <w:jc w:val="center"/>
                    <w:rPr>
                      <w:rFonts w:eastAsia="新宋体"/>
                      <w:sz w:val="22"/>
                      <w:szCs w:val="22"/>
                      <w:u w:val="single"/>
                    </w:rPr>
                  </w:pPr>
                  <w:r>
                    <w:rPr>
                      <w:rFonts w:eastAsia="新宋体"/>
                      <w:sz w:val="22"/>
                      <w:szCs w:val="22"/>
                      <w:u w:val="single"/>
                    </w:rPr>
                    <w:t>+</w:t>
                  </w:r>
                </w:p>
              </w:tc>
            </w:tr>
            <w:tr w:rsidR="00736458" w14:paraId="683D1E53" w14:textId="77777777">
              <w:trPr>
                <w:trHeight w:val="268"/>
              </w:trPr>
              <w:tc>
                <w:tcPr>
                  <w:tcW w:w="682" w:type="dxa"/>
                  <w:vAlign w:val="center"/>
                </w:tcPr>
                <w:p w14:paraId="6923F355" w14:textId="77777777" w:rsidR="00736458" w:rsidRDefault="00AB02AC">
                  <w:pPr>
                    <w:jc w:val="center"/>
                    <w:rPr>
                      <w:rFonts w:eastAsia="新宋体"/>
                      <w:sz w:val="22"/>
                      <w:szCs w:val="22"/>
                      <w:u w:val="single"/>
                    </w:rPr>
                  </w:pPr>
                  <w:r>
                    <w:rPr>
                      <w:rFonts w:eastAsia="新宋体"/>
                      <w:sz w:val="22"/>
                      <w:szCs w:val="22"/>
                      <w:u w:val="single"/>
                    </w:rPr>
                    <w:t>21</w:t>
                  </w:r>
                </w:p>
              </w:tc>
              <w:tc>
                <w:tcPr>
                  <w:tcW w:w="2800" w:type="dxa"/>
                  <w:vAlign w:val="center"/>
                </w:tcPr>
                <w:p w14:paraId="233AF7CC" w14:textId="77777777" w:rsidR="00736458" w:rsidRDefault="00AB02AC">
                  <w:pPr>
                    <w:jc w:val="center"/>
                    <w:rPr>
                      <w:rFonts w:ascii="新宋体" w:eastAsia="新宋体" w:hAnsi="新宋体"/>
                      <w:sz w:val="22"/>
                      <w:szCs w:val="22"/>
                      <w:u w:val="single"/>
                    </w:rPr>
                  </w:pPr>
                  <w:r>
                    <w:rPr>
                      <w:rFonts w:ascii="新宋体" w:eastAsia="新宋体" w:hAnsi="新宋体" w:hint="eastAsia"/>
                      <w:sz w:val="22"/>
                      <w:szCs w:val="22"/>
                      <w:u w:val="single"/>
                    </w:rPr>
                    <w:t>装纱窗（门）</w:t>
                  </w:r>
                </w:p>
              </w:tc>
              <w:tc>
                <w:tcPr>
                  <w:tcW w:w="1040" w:type="dxa"/>
                  <w:vAlign w:val="center"/>
                </w:tcPr>
                <w:p w14:paraId="28410083" w14:textId="77777777" w:rsidR="00736458" w:rsidRDefault="00AB02AC">
                  <w:pPr>
                    <w:jc w:val="center"/>
                    <w:rPr>
                      <w:rFonts w:eastAsia="新宋体"/>
                      <w:sz w:val="22"/>
                      <w:szCs w:val="22"/>
                      <w:u w:val="single"/>
                    </w:rPr>
                  </w:pPr>
                  <w:r>
                    <w:rPr>
                      <w:rFonts w:eastAsia="新宋体"/>
                      <w:sz w:val="22"/>
                      <w:szCs w:val="22"/>
                      <w:u w:val="single"/>
                    </w:rPr>
                    <w:t>*</w:t>
                  </w:r>
                </w:p>
              </w:tc>
              <w:tc>
                <w:tcPr>
                  <w:tcW w:w="1150" w:type="dxa"/>
                  <w:vAlign w:val="center"/>
                </w:tcPr>
                <w:p w14:paraId="60BD6C4B" w14:textId="77777777" w:rsidR="00736458" w:rsidRDefault="00AB02AC">
                  <w:pPr>
                    <w:jc w:val="center"/>
                    <w:rPr>
                      <w:rFonts w:eastAsia="新宋体"/>
                      <w:sz w:val="22"/>
                      <w:szCs w:val="22"/>
                      <w:u w:val="single"/>
                    </w:rPr>
                  </w:pPr>
                  <w:r>
                    <w:rPr>
                      <w:rFonts w:eastAsia="新宋体"/>
                      <w:sz w:val="22"/>
                      <w:szCs w:val="22"/>
                      <w:u w:val="single"/>
                    </w:rPr>
                    <w:t>*</w:t>
                  </w:r>
                </w:p>
              </w:tc>
              <w:tc>
                <w:tcPr>
                  <w:tcW w:w="1090" w:type="dxa"/>
                  <w:vAlign w:val="center"/>
                </w:tcPr>
                <w:p w14:paraId="5DF056C1" w14:textId="77777777" w:rsidR="00736458" w:rsidRDefault="00AB02AC">
                  <w:pPr>
                    <w:jc w:val="center"/>
                    <w:rPr>
                      <w:rFonts w:eastAsia="新宋体"/>
                      <w:sz w:val="22"/>
                      <w:szCs w:val="22"/>
                      <w:u w:val="single"/>
                    </w:rPr>
                  </w:pPr>
                  <w:r>
                    <w:rPr>
                      <w:rFonts w:eastAsia="新宋体"/>
                      <w:sz w:val="22"/>
                      <w:szCs w:val="22"/>
                      <w:u w:val="single"/>
                    </w:rPr>
                    <w:t>*</w:t>
                  </w:r>
                </w:p>
              </w:tc>
            </w:tr>
            <w:tr w:rsidR="00736458" w14:paraId="274AE172" w14:textId="77777777">
              <w:trPr>
                <w:trHeight w:val="268"/>
              </w:trPr>
              <w:tc>
                <w:tcPr>
                  <w:tcW w:w="682" w:type="dxa"/>
                  <w:vAlign w:val="center"/>
                </w:tcPr>
                <w:p w14:paraId="0BC14BCB" w14:textId="77777777" w:rsidR="00736458" w:rsidRDefault="00AB02AC">
                  <w:pPr>
                    <w:jc w:val="center"/>
                    <w:rPr>
                      <w:rFonts w:eastAsia="新宋体"/>
                      <w:sz w:val="22"/>
                      <w:szCs w:val="22"/>
                      <w:u w:val="single"/>
                    </w:rPr>
                  </w:pPr>
                  <w:r>
                    <w:rPr>
                      <w:rFonts w:eastAsia="新宋体"/>
                      <w:sz w:val="22"/>
                      <w:szCs w:val="22"/>
                      <w:u w:val="single"/>
                    </w:rPr>
                    <w:t>22</w:t>
                  </w:r>
                </w:p>
              </w:tc>
              <w:tc>
                <w:tcPr>
                  <w:tcW w:w="2800" w:type="dxa"/>
                  <w:vAlign w:val="center"/>
                </w:tcPr>
                <w:p w14:paraId="118564F8" w14:textId="77777777" w:rsidR="00736458" w:rsidRDefault="00AB02AC">
                  <w:pPr>
                    <w:jc w:val="center"/>
                    <w:rPr>
                      <w:rFonts w:ascii="新宋体" w:eastAsia="新宋体" w:hAnsi="新宋体"/>
                      <w:sz w:val="22"/>
                      <w:szCs w:val="22"/>
                      <w:u w:val="single"/>
                    </w:rPr>
                  </w:pPr>
                  <w:r>
                    <w:rPr>
                      <w:rFonts w:ascii="新宋体" w:eastAsia="新宋体" w:hAnsi="新宋体" w:hint="eastAsia"/>
                      <w:sz w:val="22"/>
                      <w:szCs w:val="22"/>
                      <w:u w:val="single"/>
                    </w:rPr>
                    <w:t>表面清理</w:t>
                  </w:r>
                </w:p>
              </w:tc>
              <w:tc>
                <w:tcPr>
                  <w:tcW w:w="1040" w:type="dxa"/>
                  <w:vAlign w:val="center"/>
                </w:tcPr>
                <w:p w14:paraId="457F36BD" w14:textId="77777777" w:rsidR="00736458" w:rsidRDefault="00AB02AC">
                  <w:pPr>
                    <w:jc w:val="center"/>
                    <w:rPr>
                      <w:rFonts w:eastAsia="新宋体"/>
                      <w:sz w:val="22"/>
                      <w:szCs w:val="22"/>
                      <w:u w:val="single"/>
                    </w:rPr>
                  </w:pPr>
                  <w:r>
                    <w:rPr>
                      <w:rFonts w:eastAsia="新宋体"/>
                      <w:sz w:val="22"/>
                      <w:szCs w:val="22"/>
                      <w:u w:val="single"/>
                    </w:rPr>
                    <w:t>+</w:t>
                  </w:r>
                </w:p>
              </w:tc>
              <w:tc>
                <w:tcPr>
                  <w:tcW w:w="1150" w:type="dxa"/>
                  <w:vAlign w:val="center"/>
                </w:tcPr>
                <w:p w14:paraId="3C63D6CA" w14:textId="77777777" w:rsidR="00736458" w:rsidRDefault="00AB02AC">
                  <w:pPr>
                    <w:jc w:val="center"/>
                    <w:rPr>
                      <w:rFonts w:eastAsia="新宋体"/>
                      <w:sz w:val="22"/>
                      <w:szCs w:val="22"/>
                      <w:u w:val="single"/>
                    </w:rPr>
                  </w:pPr>
                  <w:r>
                    <w:rPr>
                      <w:rFonts w:eastAsia="新宋体"/>
                      <w:sz w:val="22"/>
                      <w:szCs w:val="22"/>
                      <w:u w:val="single"/>
                    </w:rPr>
                    <w:t>+</w:t>
                  </w:r>
                </w:p>
              </w:tc>
              <w:tc>
                <w:tcPr>
                  <w:tcW w:w="1090" w:type="dxa"/>
                  <w:vAlign w:val="center"/>
                </w:tcPr>
                <w:p w14:paraId="5D33CCF6" w14:textId="77777777" w:rsidR="00736458" w:rsidRDefault="00AB02AC">
                  <w:pPr>
                    <w:jc w:val="center"/>
                    <w:rPr>
                      <w:rFonts w:eastAsia="新宋体"/>
                      <w:sz w:val="22"/>
                      <w:szCs w:val="22"/>
                      <w:u w:val="single"/>
                    </w:rPr>
                  </w:pPr>
                  <w:r>
                    <w:rPr>
                      <w:rFonts w:eastAsia="新宋体"/>
                      <w:sz w:val="22"/>
                      <w:szCs w:val="22"/>
                      <w:u w:val="single"/>
                    </w:rPr>
                    <w:t>+</w:t>
                  </w:r>
                </w:p>
              </w:tc>
            </w:tr>
            <w:tr w:rsidR="00736458" w14:paraId="20F8A5F9" w14:textId="77777777">
              <w:trPr>
                <w:trHeight w:val="276"/>
              </w:trPr>
              <w:tc>
                <w:tcPr>
                  <w:tcW w:w="682" w:type="dxa"/>
                  <w:vAlign w:val="center"/>
                </w:tcPr>
                <w:p w14:paraId="7EB7915A" w14:textId="77777777" w:rsidR="00736458" w:rsidRDefault="00AB02AC">
                  <w:pPr>
                    <w:jc w:val="center"/>
                    <w:rPr>
                      <w:rFonts w:eastAsia="新宋体"/>
                      <w:sz w:val="22"/>
                      <w:szCs w:val="22"/>
                      <w:u w:val="single"/>
                    </w:rPr>
                  </w:pPr>
                  <w:r>
                    <w:rPr>
                      <w:rFonts w:eastAsia="新宋体"/>
                      <w:sz w:val="22"/>
                      <w:szCs w:val="22"/>
                      <w:u w:val="single"/>
                    </w:rPr>
                    <w:t>23</w:t>
                  </w:r>
                </w:p>
              </w:tc>
              <w:tc>
                <w:tcPr>
                  <w:tcW w:w="2800" w:type="dxa"/>
                  <w:vAlign w:val="center"/>
                </w:tcPr>
                <w:p w14:paraId="635019B6" w14:textId="77777777" w:rsidR="00736458" w:rsidRDefault="00AB02AC">
                  <w:pPr>
                    <w:jc w:val="center"/>
                    <w:rPr>
                      <w:rFonts w:ascii="新宋体" w:eastAsia="新宋体" w:hAnsi="新宋体"/>
                      <w:sz w:val="22"/>
                      <w:szCs w:val="22"/>
                      <w:u w:val="single"/>
                    </w:rPr>
                  </w:pPr>
                  <w:r>
                    <w:rPr>
                      <w:rFonts w:ascii="新宋体" w:eastAsia="新宋体" w:hAnsi="新宋体" w:hint="eastAsia"/>
                      <w:sz w:val="22"/>
                      <w:szCs w:val="22"/>
                      <w:u w:val="single"/>
                    </w:rPr>
                    <w:t>去掉保护膜</w:t>
                  </w:r>
                </w:p>
              </w:tc>
              <w:tc>
                <w:tcPr>
                  <w:tcW w:w="1040" w:type="dxa"/>
                  <w:vAlign w:val="center"/>
                </w:tcPr>
                <w:p w14:paraId="12F74A3D" w14:textId="77777777" w:rsidR="00736458" w:rsidRDefault="00AB02AC">
                  <w:pPr>
                    <w:jc w:val="center"/>
                    <w:rPr>
                      <w:rFonts w:eastAsia="新宋体"/>
                      <w:sz w:val="22"/>
                      <w:szCs w:val="22"/>
                      <w:u w:val="single"/>
                    </w:rPr>
                  </w:pPr>
                  <w:r>
                    <w:rPr>
                      <w:rFonts w:eastAsia="新宋体"/>
                      <w:sz w:val="22"/>
                      <w:szCs w:val="22"/>
                      <w:u w:val="single"/>
                    </w:rPr>
                    <w:t>+</w:t>
                  </w:r>
                </w:p>
              </w:tc>
              <w:tc>
                <w:tcPr>
                  <w:tcW w:w="1150" w:type="dxa"/>
                  <w:vAlign w:val="center"/>
                </w:tcPr>
                <w:p w14:paraId="33E7C7F3" w14:textId="77777777" w:rsidR="00736458" w:rsidRDefault="00AB02AC">
                  <w:pPr>
                    <w:jc w:val="center"/>
                    <w:rPr>
                      <w:rFonts w:eastAsia="新宋体"/>
                      <w:sz w:val="22"/>
                      <w:szCs w:val="22"/>
                      <w:u w:val="single"/>
                    </w:rPr>
                  </w:pPr>
                  <w:r>
                    <w:rPr>
                      <w:rFonts w:eastAsia="新宋体"/>
                      <w:sz w:val="22"/>
                      <w:szCs w:val="22"/>
                      <w:u w:val="single"/>
                    </w:rPr>
                    <w:t>+</w:t>
                  </w:r>
                </w:p>
              </w:tc>
              <w:tc>
                <w:tcPr>
                  <w:tcW w:w="1090" w:type="dxa"/>
                  <w:vAlign w:val="center"/>
                </w:tcPr>
                <w:p w14:paraId="5DEE7B2F" w14:textId="77777777" w:rsidR="00736458" w:rsidRDefault="00AB02AC">
                  <w:pPr>
                    <w:jc w:val="center"/>
                    <w:rPr>
                      <w:rFonts w:eastAsia="新宋体"/>
                      <w:sz w:val="22"/>
                      <w:szCs w:val="22"/>
                      <w:u w:val="single"/>
                    </w:rPr>
                  </w:pPr>
                  <w:r>
                    <w:rPr>
                      <w:rFonts w:eastAsia="新宋体"/>
                      <w:sz w:val="22"/>
                      <w:szCs w:val="22"/>
                      <w:u w:val="single"/>
                    </w:rPr>
                    <w:t>+</w:t>
                  </w:r>
                </w:p>
              </w:tc>
            </w:tr>
          </w:tbl>
          <w:p w14:paraId="7E040A82" w14:textId="77777777" w:rsidR="00736458" w:rsidRDefault="00AB02AC">
            <w:pPr>
              <w:rPr>
                <w:rFonts w:ascii="新宋体" w:eastAsia="新宋体" w:hAnsi="新宋体"/>
                <w:sz w:val="24"/>
              </w:rPr>
            </w:pPr>
            <w:r>
              <w:rPr>
                <w:rFonts w:ascii="新宋体" w:eastAsia="新宋体" w:hAnsi="新宋体" w:hint="eastAsia"/>
                <w:sz w:val="24"/>
              </w:rPr>
              <w:t xml:space="preserve">    注：</w:t>
            </w:r>
            <w:r>
              <w:rPr>
                <w:rFonts w:eastAsia="新宋体"/>
                <w:sz w:val="24"/>
              </w:rPr>
              <w:t>1</w:t>
            </w:r>
            <w:r>
              <w:rPr>
                <w:rFonts w:ascii="新宋体" w:eastAsia="新宋体" w:hAnsi="新宋体" w:hint="eastAsia"/>
                <w:sz w:val="24"/>
              </w:rPr>
              <w:t xml:space="preserve">  序号</w:t>
            </w:r>
            <w:r>
              <w:rPr>
                <w:rFonts w:eastAsia="新宋体"/>
                <w:sz w:val="24"/>
              </w:rPr>
              <w:t>1</w:t>
            </w:r>
            <w:r>
              <w:rPr>
                <w:rFonts w:eastAsia="新宋体"/>
                <w:sz w:val="24"/>
              </w:rPr>
              <w:t>～</w:t>
            </w:r>
            <w:r>
              <w:rPr>
                <w:rFonts w:eastAsia="新宋体"/>
                <w:sz w:val="24"/>
              </w:rPr>
              <w:t>4</w:t>
            </w:r>
            <w:r>
              <w:rPr>
                <w:rFonts w:ascii="新宋体" w:eastAsia="新宋体" w:hAnsi="新宋体" w:hint="eastAsia"/>
                <w:sz w:val="24"/>
              </w:rPr>
              <w:t>为安装前准备工序；</w:t>
            </w:r>
          </w:p>
          <w:p w14:paraId="7C14213F" w14:textId="77777777" w:rsidR="00736458" w:rsidRDefault="00AB02AC">
            <w:pPr>
              <w:rPr>
                <w:rFonts w:ascii="新宋体" w:eastAsia="新宋体" w:hAnsi="新宋体"/>
                <w:sz w:val="24"/>
              </w:rPr>
            </w:pPr>
            <w:r>
              <w:rPr>
                <w:rFonts w:eastAsia="新宋体"/>
                <w:sz w:val="24"/>
              </w:rPr>
              <w:t>2</w:t>
            </w:r>
            <w:r>
              <w:rPr>
                <w:rFonts w:ascii="新宋体" w:eastAsia="新宋体" w:hAnsi="新宋体" w:hint="eastAsia"/>
                <w:sz w:val="24"/>
              </w:rPr>
              <w:t xml:space="preserve">  表中“</w:t>
            </w:r>
            <w:r>
              <w:rPr>
                <w:rFonts w:eastAsia="新宋体"/>
                <w:sz w:val="24"/>
              </w:rPr>
              <w:t>+</w:t>
            </w:r>
            <w:r>
              <w:rPr>
                <w:rFonts w:ascii="新宋体" w:eastAsia="新宋体" w:hAnsi="新宋体" w:hint="eastAsia"/>
                <w:sz w:val="24"/>
              </w:rPr>
              <w:t xml:space="preserve">”号表示应进行的工序；    </w:t>
            </w:r>
          </w:p>
          <w:p w14:paraId="2B4C7030" w14:textId="77777777" w:rsidR="00736458" w:rsidRDefault="00AB02AC">
            <w:pPr>
              <w:rPr>
                <w:b/>
                <w:sz w:val="24"/>
              </w:rPr>
            </w:pPr>
            <w:r>
              <w:rPr>
                <w:rFonts w:eastAsia="新宋体"/>
                <w:sz w:val="24"/>
              </w:rPr>
              <w:t>3</w:t>
            </w:r>
            <w:r>
              <w:rPr>
                <w:rFonts w:ascii="新宋体" w:eastAsia="新宋体" w:hAnsi="新宋体" w:hint="eastAsia"/>
                <w:sz w:val="24"/>
              </w:rPr>
              <w:t xml:space="preserve">  表中“</w:t>
            </w:r>
            <w:r>
              <w:rPr>
                <w:rFonts w:eastAsia="新宋体"/>
                <w:sz w:val="24"/>
              </w:rPr>
              <w:t>*</w:t>
            </w:r>
            <w:r>
              <w:rPr>
                <w:rFonts w:ascii="新宋体" w:eastAsia="新宋体" w:hAnsi="新宋体" w:hint="eastAsia"/>
                <w:sz w:val="24"/>
              </w:rPr>
              <w:t>”号表示可选择工序</w:t>
            </w:r>
          </w:p>
        </w:tc>
      </w:tr>
      <w:tr w:rsidR="00736458" w14:paraId="6D494F02" w14:textId="77777777">
        <w:trPr>
          <w:trHeight w:val="397"/>
        </w:trPr>
        <w:tc>
          <w:tcPr>
            <w:tcW w:w="7087" w:type="dxa"/>
            <w:vAlign w:val="center"/>
          </w:tcPr>
          <w:p w14:paraId="67FD6CBD" w14:textId="77777777" w:rsidR="00736458" w:rsidRDefault="00AB02AC">
            <w:pPr>
              <w:snapToGrid w:val="0"/>
              <w:jc w:val="center"/>
              <w:rPr>
                <w:b/>
                <w:sz w:val="24"/>
              </w:rPr>
            </w:pPr>
            <w:r>
              <w:rPr>
                <w:rFonts w:hint="eastAsia"/>
                <w:b/>
                <w:sz w:val="24"/>
              </w:rPr>
              <w:lastRenderedPageBreak/>
              <w:t xml:space="preserve">6.2 </w:t>
            </w:r>
            <w:r>
              <w:rPr>
                <w:rFonts w:hint="eastAsia"/>
                <w:b/>
                <w:sz w:val="24"/>
              </w:rPr>
              <w:t>门窗安装要求</w:t>
            </w:r>
          </w:p>
        </w:tc>
        <w:tc>
          <w:tcPr>
            <w:tcW w:w="7087" w:type="dxa"/>
            <w:vAlign w:val="center"/>
          </w:tcPr>
          <w:p w14:paraId="0041899F" w14:textId="77777777" w:rsidR="00736458" w:rsidRDefault="00AB02AC">
            <w:pPr>
              <w:snapToGrid w:val="0"/>
              <w:jc w:val="center"/>
              <w:rPr>
                <w:b/>
                <w:sz w:val="24"/>
              </w:rPr>
            </w:pPr>
            <w:r>
              <w:rPr>
                <w:rFonts w:hint="eastAsia"/>
                <w:b/>
                <w:sz w:val="24"/>
              </w:rPr>
              <w:t xml:space="preserve">6.2 </w:t>
            </w:r>
            <w:r>
              <w:rPr>
                <w:rFonts w:hint="eastAsia"/>
                <w:b/>
                <w:sz w:val="24"/>
              </w:rPr>
              <w:t>门窗安装要求</w:t>
            </w:r>
          </w:p>
        </w:tc>
      </w:tr>
      <w:tr w:rsidR="00736458" w14:paraId="6AA4BF55" w14:textId="77777777">
        <w:trPr>
          <w:trHeight w:val="397"/>
        </w:trPr>
        <w:tc>
          <w:tcPr>
            <w:tcW w:w="7087" w:type="dxa"/>
          </w:tcPr>
          <w:p w14:paraId="3068ED0D" w14:textId="77777777" w:rsidR="00736458" w:rsidRDefault="00AB02AC">
            <w:pPr>
              <w:spacing w:line="500" w:lineRule="exact"/>
              <w:rPr>
                <w:rFonts w:eastAsia="新宋体"/>
                <w:bCs/>
                <w:sz w:val="24"/>
              </w:rPr>
            </w:pPr>
            <w:r>
              <w:rPr>
                <w:rFonts w:eastAsia="新宋体" w:hint="eastAsia"/>
                <w:b/>
                <w:sz w:val="24"/>
              </w:rPr>
              <w:lastRenderedPageBreak/>
              <w:t>6.2.1</w:t>
            </w:r>
            <w:r>
              <w:rPr>
                <w:rFonts w:eastAsia="新宋体" w:hint="eastAsia"/>
                <w:bCs/>
                <w:sz w:val="24"/>
              </w:rPr>
              <w:t>塑料门窗</w:t>
            </w:r>
            <w:r>
              <w:rPr>
                <w:rFonts w:eastAsia="新宋体" w:hint="eastAsia"/>
                <w:bCs/>
                <w:sz w:val="24"/>
                <w:bdr w:val="single" w:sz="4" w:space="0" w:color="auto"/>
              </w:rPr>
              <w:t>应</w:t>
            </w:r>
            <w:r>
              <w:rPr>
                <w:rFonts w:eastAsia="新宋体" w:hint="eastAsia"/>
                <w:bCs/>
                <w:sz w:val="24"/>
              </w:rPr>
              <w:t>采用固定片法安装。对于旧窗改造或构造尺寸较小的窗型</w:t>
            </w:r>
            <w:r>
              <w:rPr>
                <w:rFonts w:eastAsia="新宋体" w:hint="eastAsia"/>
                <w:bCs/>
                <w:sz w:val="24"/>
                <w:bdr w:val="single" w:sz="4" w:space="0" w:color="auto"/>
              </w:rPr>
              <w:t>，可采用直接固定法进行安装</w:t>
            </w:r>
            <w:r>
              <w:rPr>
                <w:rFonts w:eastAsia="新宋体" w:hint="eastAsia"/>
                <w:bCs/>
                <w:sz w:val="24"/>
              </w:rPr>
              <w:t>，窗下框</w:t>
            </w:r>
            <w:r>
              <w:rPr>
                <w:rFonts w:eastAsia="新宋体" w:hint="eastAsia"/>
                <w:bCs/>
                <w:sz w:val="24"/>
                <w:bdr w:val="single" w:sz="4" w:space="0" w:color="auto"/>
              </w:rPr>
              <w:t>应采用固定片法</w:t>
            </w:r>
            <w:r>
              <w:rPr>
                <w:rFonts w:eastAsia="新宋体" w:hint="eastAsia"/>
                <w:bCs/>
                <w:sz w:val="24"/>
              </w:rPr>
              <w:t>安装。</w:t>
            </w:r>
          </w:p>
        </w:tc>
        <w:tc>
          <w:tcPr>
            <w:tcW w:w="7087" w:type="dxa"/>
          </w:tcPr>
          <w:p w14:paraId="445ACE2F" w14:textId="77777777" w:rsidR="00736458" w:rsidRDefault="00AB02AC">
            <w:pPr>
              <w:spacing w:line="500" w:lineRule="exact"/>
              <w:rPr>
                <w:rFonts w:eastAsia="新宋体"/>
                <w:bCs/>
                <w:sz w:val="24"/>
              </w:rPr>
            </w:pPr>
            <w:r>
              <w:rPr>
                <w:rFonts w:eastAsia="新宋体" w:hint="eastAsia"/>
                <w:b/>
                <w:sz w:val="24"/>
              </w:rPr>
              <w:t>6.2.1</w:t>
            </w:r>
            <w:r>
              <w:rPr>
                <w:rFonts w:eastAsia="新宋体" w:hint="eastAsia"/>
                <w:bCs/>
                <w:sz w:val="24"/>
              </w:rPr>
              <w:t>塑料门窗</w:t>
            </w:r>
            <w:r>
              <w:rPr>
                <w:rFonts w:eastAsia="新宋体" w:hint="eastAsia"/>
                <w:bCs/>
                <w:sz w:val="24"/>
                <w:u w:val="single"/>
              </w:rPr>
              <w:t>宜</w:t>
            </w:r>
            <w:r>
              <w:rPr>
                <w:rFonts w:eastAsia="新宋体" w:hint="eastAsia"/>
                <w:bCs/>
                <w:sz w:val="24"/>
              </w:rPr>
              <w:t>采用固定片法安装。对于旧窗改造或构造尺寸较小的窗型，</w:t>
            </w:r>
            <w:r>
              <w:rPr>
                <w:rFonts w:eastAsia="新宋体" w:hint="eastAsia"/>
                <w:bCs/>
                <w:sz w:val="24"/>
                <w:u w:val="single"/>
              </w:rPr>
              <w:t>窗上框及窗側框可采用直接固定法进行安装</w:t>
            </w:r>
            <w:r>
              <w:rPr>
                <w:rFonts w:eastAsia="新宋体" w:hint="eastAsia"/>
                <w:bCs/>
                <w:sz w:val="24"/>
              </w:rPr>
              <w:t>，窗下框</w:t>
            </w:r>
            <w:r>
              <w:rPr>
                <w:rFonts w:eastAsia="新宋体" w:hint="eastAsia"/>
                <w:bCs/>
                <w:sz w:val="24"/>
                <w:u w:val="single"/>
              </w:rPr>
              <w:t>不宜采用直接固定法进行</w:t>
            </w:r>
            <w:r>
              <w:rPr>
                <w:rFonts w:eastAsia="新宋体" w:hint="eastAsia"/>
                <w:bCs/>
                <w:sz w:val="24"/>
              </w:rPr>
              <w:t>安装。</w:t>
            </w:r>
          </w:p>
        </w:tc>
      </w:tr>
      <w:tr w:rsidR="00736458" w14:paraId="4156B082" w14:textId="77777777">
        <w:trPr>
          <w:trHeight w:val="397"/>
        </w:trPr>
        <w:tc>
          <w:tcPr>
            <w:tcW w:w="7087" w:type="dxa"/>
          </w:tcPr>
          <w:p w14:paraId="4D4D0D0D" w14:textId="77777777" w:rsidR="00736458" w:rsidRDefault="00AB02AC">
            <w:pPr>
              <w:spacing w:line="500" w:lineRule="exact"/>
              <w:rPr>
                <w:rFonts w:eastAsia="新宋体"/>
                <w:bCs/>
                <w:sz w:val="24"/>
              </w:rPr>
            </w:pPr>
            <w:r>
              <w:rPr>
                <w:rFonts w:eastAsia="新宋体" w:hint="eastAsia"/>
                <w:b/>
                <w:sz w:val="24"/>
              </w:rPr>
              <w:t>6.2.2</w:t>
            </w:r>
            <w:r>
              <w:rPr>
                <w:rFonts w:eastAsia="新宋体" w:hint="eastAsia"/>
                <w:bCs/>
                <w:sz w:val="24"/>
              </w:rPr>
              <w:t>根据设计要求，可在门、窗框安装前预先安装附框。附框宜采用固定片法与墙体连接牢固。固定方法应符合本规程第</w:t>
            </w:r>
            <w:r>
              <w:rPr>
                <w:rFonts w:eastAsia="新宋体" w:hint="eastAsia"/>
                <w:bCs/>
                <w:sz w:val="24"/>
              </w:rPr>
              <w:t>6.2.9</w:t>
            </w:r>
            <w:r>
              <w:rPr>
                <w:rFonts w:eastAsia="新宋体" w:hint="eastAsia"/>
                <w:bCs/>
                <w:sz w:val="24"/>
              </w:rPr>
              <w:t>条的有关规定。</w:t>
            </w:r>
            <w:r>
              <w:rPr>
                <w:rFonts w:eastAsia="新宋体" w:hint="eastAsia"/>
                <w:bCs/>
                <w:sz w:val="24"/>
                <w:bdr w:val="single" w:sz="4" w:space="0" w:color="auto"/>
              </w:rPr>
              <w:t>附框安装后应用水泥砂浆将洞口抹至与附框内表面平齐</w:t>
            </w:r>
            <w:r>
              <w:rPr>
                <w:rFonts w:eastAsia="新宋体" w:hint="eastAsia"/>
                <w:bCs/>
                <w:sz w:val="24"/>
              </w:rPr>
              <w:t>。附框与门、窗框间应预留伸缩缝，门、窗框与附框的连接应采用直接固定法，但不得直接在窗框排水槽内进行钻孔。</w:t>
            </w:r>
          </w:p>
          <w:p w14:paraId="1FFA7827" w14:textId="77777777" w:rsidR="00736458" w:rsidRDefault="00736458">
            <w:pPr>
              <w:spacing w:line="500" w:lineRule="exact"/>
              <w:rPr>
                <w:rFonts w:eastAsia="新宋体"/>
                <w:bCs/>
                <w:sz w:val="24"/>
              </w:rPr>
            </w:pPr>
          </w:p>
        </w:tc>
        <w:tc>
          <w:tcPr>
            <w:tcW w:w="7087" w:type="dxa"/>
          </w:tcPr>
          <w:p w14:paraId="66E02E22" w14:textId="77777777" w:rsidR="00736458" w:rsidRDefault="00AB02AC">
            <w:pPr>
              <w:spacing w:line="500" w:lineRule="exact"/>
              <w:rPr>
                <w:rFonts w:eastAsia="新宋体"/>
                <w:bCs/>
                <w:sz w:val="24"/>
              </w:rPr>
            </w:pPr>
            <w:r>
              <w:rPr>
                <w:rFonts w:eastAsia="新宋体" w:hint="eastAsia"/>
                <w:b/>
                <w:sz w:val="24"/>
              </w:rPr>
              <w:t>6.2.2</w:t>
            </w:r>
            <w:r>
              <w:rPr>
                <w:rFonts w:eastAsia="新宋体" w:hint="eastAsia"/>
                <w:bCs/>
                <w:sz w:val="24"/>
              </w:rPr>
              <w:t>根据设计要求，可在门、窗框安装前预先安装附框。附框宜采用固定片法与墙体连接牢固。固定方法应符合本规程第</w:t>
            </w:r>
            <w:r>
              <w:rPr>
                <w:rFonts w:eastAsia="新宋体" w:hint="eastAsia"/>
                <w:bCs/>
                <w:sz w:val="24"/>
              </w:rPr>
              <w:t>6.2.9</w:t>
            </w:r>
            <w:r>
              <w:rPr>
                <w:rFonts w:eastAsia="新宋体" w:hint="eastAsia"/>
                <w:bCs/>
                <w:sz w:val="24"/>
              </w:rPr>
              <w:t>条的有关规定。</w:t>
            </w:r>
            <w:r>
              <w:rPr>
                <w:rFonts w:eastAsia="新宋体" w:hint="eastAsia"/>
                <w:bCs/>
                <w:sz w:val="24"/>
                <w:u w:val="single"/>
              </w:rPr>
              <w:t>附框与洞口之间应采用防水砂浆或聚氨酯发泡胶填塞，宜使用中性硅酮密封胶密封</w:t>
            </w:r>
            <w:r>
              <w:rPr>
                <w:rFonts w:eastAsia="新宋体" w:hint="eastAsia"/>
                <w:bCs/>
                <w:sz w:val="24"/>
              </w:rPr>
              <w:t>。附框与门、窗框间应预留伸缩缝，门、窗框与附框的连接应采用直接固定法，但不得直接在窗框排水槽内进行钻孔。</w:t>
            </w:r>
          </w:p>
        </w:tc>
      </w:tr>
      <w:tr w:rsidR="00736458" w14:paraId="6C1CB7A8" w14:textId="77777777">
        <w:trPr>
          <w:trHeight w:val="397"/>
        </w:trPr>
        <w:tc>
          <w:tcPr>
            <w:tcW w:w="7087" w:type="dxa"/>
          </w:tcPr>
          <w:p w14:paraId="35BE431E" w14:textId="77777777" w:rsidR="00736458" w:rsidRDefault="00AB02AC">
            <w:pPr>
              <w:spacing w:line="500" w:lineRule="exact"/>
              <w:rPr>
                <w:rFonts w:eastAsia="新宋体"/>
                <w:bCs/>
                <w:sz w:val="24"/>
              </w:rPr>
            </w:pPr>
            <w:r>
              <w:rPr>
                <w:rFonts w:eastAsia="新宋体" w:hint="eastAsia"/>
                <w:b/>
                <w:sz w:val="24"/>
              </w:rPr>
              <w:t>6.2.3</w:t>
            </w:r>
            <w:r>
              <w:rPr>
                <w:rFonts w:eastAsia="新宋体" w:hint="eastAsia"/>
                <w:bCs/>
                <w:sz w:val="24"/>
              </w:rPr>
              <w:t>安装门窗时，如果玻璃已装在门窗上，宜卸下玻璃</w:t>
            </w:r>
            <w:r>
              <w:rPr>
                <w:rFonts w:eastAsia="新宋体" w:hint="eastAsia"/>
                <w:bCs/>
                <w:sz w:val="24"/>
              </w:rPr>
              <w:t>(</w:t>
            </w:r>
            <w:r>
              <w:rPr>
                <w:rFonts w:eastAsia="新宋体" w:hint="eastAsia"/>
                <w:bCs/>
                <w:sz w:val="24"/>
              </w:rPr>
              <w:t>或门、窗扇</w:t>
            </w:r>
            <w:r>
              <w:rPr>
                <w:rFonts w:eastAsia="新宋体" w:hint="eastAsia"/>
                <w:bCs/>
                <w:sz w:val="24"/>
              </w:rPr>
              <w:t>)</w:t>
            </w:r>
            <w:r>
              <w:rPr>
                <w:rFonts w:eastAsia="新宋体" w:hint="eastAsia"/>
                <w:bCs/>
                <w:sz w:val="24"/>
              </w:rPr>
              <w:t>，并作标记。</w:t>
            </w:r>
          </w:p>
          <w:p w14:paraId="5F21B235" w14:textId="77777777" w:rsidR="00736458" w:rsidRDefault="00736458">
            <w:pPr>
              <w:spacing w:line="500" w:lineRule="exact"/>
              <w:rPr>
                <w:rFonts w:eastAsia="新宋体"/>
                <w:bCs/>
                <w:sz w:val="24"/>
              </w:rPr>
            </w:pPr>
          </w:p>
        </w:tc>
        <w:tc>
          <w:tcPr>
            <w:tcW w:w="7087" w:type="dxa"/>
          </w:tcPr>
          <w:p w14:paraId="2ABE9311" w14:textId="77777777" w:rsidR="00736458" w:rsidRDefault="00AB02AC">
            <w:pPr>
              <w:spacing w:line="500" w:lineRule="exact"/>
              <w:rPr>
                <w:rFonts w:eastAsia="新宋体"/>
                <w:bCs/>
                <w:sz w:val="24"/>
              </w:rPr>
            </w:pPr>
            <w:r>
              <w:rPr>
                <w:rFonts w:eastAsia="新宋体" w:hint="eastAsia"/>
                <w:b/>
                <w:sz w:val="24"/>
              </w:rPr>
              <w:t>6.2.3</w:t>
            </w:r>
            <w:r>
              <w:rPr>
                <w:rFonts w:eastAsia="新宋体" w:hint="eastAsia"/>
                <w:bCs/>
                <w:sz w:val="24"/>
              </w:rPr>
              <w:t>安装门窗时，如果玻璃已装在门窗上，宜卸下玻璃</w:t>
            </w:r>
            <w:r>
              <w:rPr>
                <w:rFonts w:eastAsia="新宋体" w:hint="eastAsia"/>
                <w:bCs/>
                <w:sz w:val="24"/>
              </w:rPr>
              <w:t>(</w:t>
            </w:r>
            <w:r>
              <w:rPr>
                <w:rFonts w:eastAsia="新宋体" w:hint="eastAsia"/>
                <w:bCs/>
                <w:sz w:val="24"/>
              </w:rPr>
              <w:t>或门、窗扇</w:t>
            </w:r>
            <w:r>
              <w:rPr>
                <w:rFonts w:eastAsia="新宋体" w:hint="eastAsia"/>
                <w:bCs/>
                <w:sz w:val="24"/>
              </w:rPr>
              <w:t>)</w:t>
            </w:r>
            <w:r>
              <w:rPr>
                <w:rFonts w:eastAsia="新宋体" w:hint="eastAsia"/>
                <w:bCs/>
                <w:sz w:val="24"/>
              </w:rPr>
              <w:t>，并作标记。</w:t>
            </w:r>
            <w:r>
              <w:rPr>
                <w:rFonts w:eastAsia="新宋体" w:hint="eastAsia"/>
                <w:bCs/>
                <w:sz w:val="24"/>
                <w:u w:val="single"/>
              </w:rPr>
              <w:t>门窗框四周可粘贴预压缩膨胀密封胶带，并在</w:t>
            </w:r>
            <w:r>
              <w:rPr>
                <w:rFonts w:eastAsia="新宋体" w:hint="eastAsia"/>
                <w:bCs/>
                <w:sz w:val="24"/>
                <w:u w:val="single"/>
              </w:rPr>
              <w:t>15</w:t>
            </w:r>
            <w:r>
              <w:rPr>
                <w:rFonts w:eastAsia="新宋体" w:hint="eastAsia"/>
                <w:bCs/>
                <w:sz w:val="24"/>
                <w:u w:val="single"/>
              </w:rPr>
              <w:t>分钟内进洞口安装。</w:t>
            </w:r>
          </w:p>
        </w:tc>
      </w:tr>
      <w:tr w:rsidR="00736458" w14:paraId="0A0AF0B2" w14:textId="77777777">
        <w:trPr>
          <w:trHeight w:val="397"/>
        </w:trPr>
        <w:tc>
          <w:tcPr>
            <w:tcW w:w="7087" w:type="dxa"/>
          </w:tcPr>
          <w:p w14:paraId="24BEA8FC" w14:textId="77777777" w:rsidR="00736458" w:rsidRDefault="00AB02AC">
            <w:pPr>
              <w:spacing w:line="500" w:lineRule="exact"/>
              <w:rPr>
                <w:rFonts w:eastAsia="新宋体"/>
                <w:bCs/>
                <w:sz w:val="24"/>
              </w:rPr>
            </w:pPr>
            <w:r>
              <w:rPr>
                <w:rFonts w:eastAsia="新宋体" w:hint="eastAsia"/>
                <w:b/>
                <w:sz w:val="24"/>
              </w:rPr>
              <w:t>6.2.11</w:t>
            </w:r>
            <w:r>
              <w:rPr>
                <w:rFonts w:eastAsia="新宋体" w:hint="eastAsia"/>
                <w:bCs/>
                <w:sz w:val="24"/>
              </w:rPr>
              <w:t>当门窗与拼樘料连接时，应先将两窗框与拼樘料卡接，然后用自钻自攻螺钉拧紧，其间距应符合设计要求并不得大于</w:t>
            </w:r>
            <w:r>
              <w:rPr>
                <w:rFonts w:eastAsia="新宋体" w:hint="eastAsia"/>
                <w:bCs/>
                <w:sz w:val="24"/>
              </w:rPr>
              <w:t>600mm</w:t>
            </w:r>
            <w:r>
              <w:rPr>
                <w:rFonts w:eastAsia="新宋体" w:hint="eastAsia"/>
                <w:bCs/>
                <w:sz w:val="24"/>
              </w:rPr>
              <w:t>；紧固件端头应加盖工艺孔帽</w:t>
            </w:r>
            <w:r>
              <w:rPr>
                <w:rFonts w:eastAsia="新宋体" w:hint="eastAsia"/>
                <w:bCs/>
                <w:sz w:val="24"/>
              </w:rPr>
              <w:t>(</w:t>
            </w:r>
            <w:r>
              <w:rPr>
                <w:rFonts w:eastAsia="新宋体" w:hint="eastAsia"/>
                <w:bCs/>
                <w:sz w:val="24"/>
              </w:rPr>
              <w:t>图</w:t>
            </w:r>
            <w:r>
              <w:rPr>
                <w:rFonts w:eastAsia="新宋体" w:hint="eastAsia"/>
                <w:bCs/>
                <w:sz w:val="24"/>
              </w:rPr>
              <w:t>6.2.11)</w:t>
            </w:r>
            <w:r>
              <w:rPr>
                <w:rFonts w:eastAsia="新宋体" w:hint="eastAsia"/>
                <w:bCs/>
                <w:sz w:val="24"/>
              </w:rPr>
              <w:t>，并用密封胶进行密封处理。拼樘料与窗框间的缝隙</w:t>
            </w:r>
            <w:r>
              <w:rPr>
                <w:rFonts w:eastAsia="新宋体" w:hint="eastAsia"/>
                <w:bCs/>
                <w:sz w:val="24"/>
                <w:bdr w:val="single" w:sz="4" w:space="0" w:color="auto"/>
              </w:rPr>
              <w:t>也应采用密封胶</w:t>
            </w:r>
            <w:r>
              <w:rPr>
                <w:rFonts w:eastAsia="新宋体" w:hint="eastAsia"/>
                <w:bCs/>
                <w:sz w:val="24"/>
              </w:rPr>
              <w:t>进行密封处理。</w:t>
            </w:r>
          </w:p>
          <w:p w14:paraId="41659640" w14:textId="77777777" w:rsidR="00736458" w:rsidRDefault="00736458">
            <w:pPr>
              <w:spacing w:line="500" w:lineRule="exact"/>
              <w:rPr>
                <w:rFonts w:eastAsia="新宋体"/>
                <w:bCs/>
                <w:sz w:val="24"/>
              </w:rPr>
            </w:pPr>
          </w:p>
        </w:tc>
        <w:tc>
          <w:tcPr>
            <w:tcW w:w="7087" w:type="dxa"/>
          </w:tcPr>
          <w:p w14:paraId="7141F2C2" w14:textId="77777777" w:rsidR="00736458" w:rsidRDefault="00AB02AC">
            <w:pPr>
              <w:spacing w:line="500" w:lineRule="exact"/>
              <w:rPr>
                <w:rFonts w:eastAsia="新宋体"/>
                <w:bCs/>
                <w:sz w:val="24"/>
              </w:rPr>
            </w:pPr>
            <w:r>
              <w:rPr>
                <w:rFonts w:eastAsia="新宋体" w:hint="eastAsia"/>
                <w:b/>
                <w:sz w:val="24"/>
              </w:rPr>
              <w:lastRenderedPageBreak/>
              <w:t>6.2.11</w:t>
            </w:r>
            <w:r>
              <w:rPr>
                <w:rFonts w:eastAsia="新宋体" w:hint="eastAsia"/>
                <w:bCs/>
                <w:sz w:val="24"/>
              </w:rPr>
              <w:t>当门窗与拼樘料连接时，应先将两</w:t>
            </w:r>
            <w:r>
              <w:rPr>
                <w:rFonts w:eastAsia="新宋体" w:hint="eastAsia"/>
                <w:bCs/>
                <w:sz w:val="24"/>
                <w:u w:val="single"/>
              </w:rPr>
              <w:t>门</w:t>
            </w:r>
            <w:r>
              <w:rPr>
                <w:rFonts w:eastAsia="新宋体" w:hint="eastAsia"/>
                <w:bCs/>
                <w:sz w:val="24"/>
              </w:rPr>
              <w:t>窗框与拼樘料卡接，然后用自钻自攻螺钉拧紧，其间距应符合设计要求并不得大于</w:t>
            </w:r>
            <w:r>
              <w:rPr>
                <w:rFonts w:eastAsia="新宋体" w:hint="eastAsia"/>
                <w:bCs/>
                <w:sz w:val="24"/>
              </w:rPr>
              <w:t>600mm</w:t>
            </w:r>
            <w:r>
              <w:rPr>
                <w:rFonts w:eastAsia="新宋体" w:hint="eastAsia"/>
                <w:bCs/>
                <w:sz w:val="24"/>
              </w:rPr>
              <w:t>；紧固件端头应加盖工艺孔帽</w:t>
            </w:r>
            <w:r>
              <w:rPr>
                <w:rFonts w:eastAsia="新宋体" w:hint="eastAsia"/>
                <w:bCs/>
                <w:sz w:val="24"/>
              </w:rPr>
              <w:t>(</w:t>
            </w:r>
            <w:r>
              <w:rPr>
                <w:rFonts w:eastAsia="新宋体" w:hint="eastAsia"/>
                <w:bCs/>
                <w:sz w:val="24"/>
              </w:rPr>
              <w:t>图</w:t>
            </w:r>
            <w:r>
              <w:rPr>
                <w:rFonts w:eastAsia="新宋体" w:hint="eastAsia"/>
                <w:bCs/>
                <w:sz w:val="24"/>
              </w:rPr>
              <w:t>6.2.11)</w:t>
            </w:r>
            <w:r>
              <w:rPr>
                <w:rFonts w:eastAsia="新宋体" w:hint="eastAsia"/>
                <w:bCs/>
                <w:sz w:val="24"/>
              </w:rPr>
              <w:t>，并用密封胶进行密封处理。拼樘料与</w:t>
            </w:r>
            <w:r>
              <w:rPr>
                <w:rFonts w:eastAsia="新宋体" w:hint="eastAsia"/>
                <w:bCs/>
                <w:sz w:val="24"/>
                <w:u w:val="single"/>
              </w:rPr>
              <w:t>门</w:t>
            </w:r>
            <w:r>
              <w:rPr>
                <w:rFonts w:eastAsia="新宋体" w:hint="eastAsia"/>
                <w:bCs/>
                <w:sz w:val="24"/>
              </w:rPr>
              <w:t>窗框间的缝隙</w:t>
            </w:r>
            <w:r>
              <w:rPr>
                <w:rFonts w:eastAsia="新宋体" w:hint="eastAsia"/>
                <w:bCs/>
                <w:sz w:val="24"/>
                <w:u w:val="single"/>
              </w:rPr>
              <w:t>可粘贴预压缩膨胀密封胶带</w:t>
            </w:r>
            <w:r>
              <w:rPr>
                <w:rFonts w:eastAsia="新宋体" w:hint="eastAsia"/>
                <w:bCs/>
                <w:sz w:val="24"/>
              </w:rPr>
              <w:t>进</w:t>
            </w:r>
            <w:r>
              <w:rPr>
                <w:rFonts w:eastAsia="新宋体" w:hint="eastAsia"/>
                <w:bCs/>
                <w:sz w:val="24"/>
              </w:rPr>
              <w:lastRenderedPageBreak/>
              <w:t>行密封处理。</w:t>
            </w:r>
          </w:p>
        </w:tc>
      </w:tr>
      <w:tr w:rsidR="00736458" w14:paraId="7FAA4ADD" w14:textId="77777777">
        <w:trPr>
          <w:trHeight w:val="397"/>
        </w:trPr>
        <w:tc>
          <w:tcPr>
            <w:tcW w:w="7087" w:type="dxa"/>
          </w:tcPr>
          <w:p w14:paraId="60C085A6" w14:textId="77777777" w:rsidR="00736458" w:rsidRDefault="00AB02AC">
            <w:pPr>
              <w:spacing w:line="500" w:lineRule="exact"/>
              <w:rPr>
                <w:rFonts w:eastAsia="新宋体"/>
                <w:bCs/>
                <w:sz w:val="24"/>
              </w:rPr>
            </w:pPr>
            <w:r>
              <w:rPr>
                <w:rFonts w:eastAsia="新宋体" w:hint="eastAsia"/>
                <w:b/>
                <w:sz w:val="24"/>
              </w:rPr>
              <w:lastRenderedPageBreak/>
              <w:t>6.2.13</w:t>
            </w:r>
            <w:r>
              <w:rPr>
                <w:rFonts w:eastAsia="新宋体" w:hint="eastAsia"/>
                <w:bCs/>
                <w:sz w:val="24"/>
              </w:rPr>
              <w:t>窗下框与洞口缝隙的处理应符合下列规定：</w:t>
            </w:r>
          </w:p>
          <w:p w14:paraId="54D418DB" w14:textId="77777777" w:rsidR="00736458" w:rsidRDefault="00AB02AC">
            <w:pPr>
              <w:spacing w:line="500" w:lineRule="exact"/>
              <w:rPr>
                <w:rFonts w:eastAsia="新宋体"/>
                <w:bCs/>
                <w:sz w:val="24"/>
              </w:rPr>
            </w:pPr>
            <w:r>
              <w:rPr>
                <w:rFonts w:eastAsia="新宋体" w:hint="eastAsia"/>
                <w:b/>
                <w:sz w:val="24"/>
              </w:rPr>
              <w:t>1</w:t>
            </w:r>
            <w:r>
              <w:rPr>
                <w:rFonts w:eastAsia="新宋体" w:hint="eastAsia"/>
                <w:bCs/>
                <w:sz w:val="24"/>
              </w:rPr>
              <w:t>普通墙体：</w:t>
            </w:r>
            <w:r>
              <w:rPr>
                <w:rFonts w:eastAsia="新宋体" w:hint="eastAsia"/>
                <w:bCs/>
                <w:sz w:val="24"/>
                <w:bdr w:val="single" w:sz="4" w:space="0" w:color="auto"/>
              </w:rPr>
              <w:t>应</w:t>
            </w:r>
            <w:r>
              <w:rPr>
                <w:rFonts w:eastAsia="新宋体" w:hint="eastAsia"/>
                <w:bCs/>
                <w:sz w:val="24"/>
              </w:rPr>
              <w:t>先将窗下框与洞口间缝隙用防水砂浆填实，填实后撤掉临时固定用木楔或垫块，其空隙也应用防水砂浆填实，</w:t>
            </w:r>
            <w:r>
              <w:rPr>
                <w:rFonts w:eastAsia="新宋体" w:hint="eastAsia"/>
                <w:bCs/>
                <w:sz w:val="24"/>
                <w:bdr w:val="single" w:sz="4" w:space="0" w:color="auto"/>
              </w:rPr>
              <w:t>并</w:t>
            </w:r>
            <w:r>
              <w:rPr>
                <w:rFonts w:eastAsia="新宋体" w:hint="eastAsia"/>
                <w:bCs/>
                <w:sz w:val="24"/>
              </w:rPr>
              <w:t>在窗框外侧做相应的防水处理。当外侧抹灰时，应做出披水坡度，并</w:t>
            </w:r>
            <w:r>
              <w:rPr>
                <w:rFonts w:eastAsia="新宋体" w:hint="eastAsia"/>
                <w:bCs/>
                <w:sz w:val="24"/>
                <w:bdr w:val="single" w:sz="4" w:space="0" w:color="auto"/>
              </w:rPr>
              <w:t>应</w:t>
            </w:r>
            <w:r>
              <w:rPr>
                <w:rFonts w:eastAsia="新宋体" w:hint="eastAsia"/>
                <w:bCs/>
                <w:sz w:val="24"/>
              </w:rPr>
              <w:t>采用片材将抹灰层与窗框临时隔开，留槽宽度及深度宜为</w:t>
            </w:r>
            <w:r>
              <w:rPr>
                <w:rFonts w:eastAsia="新宋体" w:hint="eastAsia"/>
                <w:bCs/>
                <w:sz w:val="24"/>
              </w:rPr>
              <w:t>5</w:t>
            </w:r>
            <w:r>
              <w:rPr>
                <w:rFonts w:eastAsia="新宋体" w:hint="eastAsia"/>
                <w:bCs/>
                <w:sz w:val="24"/>
              </w:rPr>
              <w:t>～</w:t>
            </w:r>
            <w:r>
              <w:rPr>
                <w:rFonts w:eastAsia="新宋体" w:hint="eastAsia"/>
                <w:bCs/>
                <w:sz w:val="24"/>
              </w:rPr>
              <w:t>8mm</w:t>
            </w:r>
            <w:r>
              <w:rPr>
                <w:rFonts w:eastAsia="新宋体" w:hint="eastAsia"/>
                <w:bCs/>
                <w:sz w:val="24"/>
              </w:rPr>
              <w:t>。抹灰面应超出窗框</w:t>
            </w:r>
            <w:r>
              <w:rPr>
                <w:rFonts w:eastAsia="新宋体" w:hint="eastAsia"/>
                <w:bCs/>
                <w:sz w:val="24"/>
              </w:rPr>
              <w:t>(</w:t>
            </w:r>
            <w:r>
              <w:rPr>
                <w:rFonts w:eastAsia="新宋体" w:hint="eastAsia"/>
                <w:bCs/>
                <w:sz w:val="24"/>
              </w:rPr>
              <w:t>图</w:t>
            </w:r>
            <w:r>
              <w:rPr>
                <w:rFonts w:eastAsia="新宋体" w:hint="eastAsia"/>
                <w:bCs/>
                <w:sz w:val="24"/>
              </w:rPr>
              <w:t>6.2.9)</w:t>
            </w:r>
            <w:r>
              <w:rPr>
                <w:rFonts w:eastAsia="新宋体" w:hint="eastAsia"/>
                <w:bCs/>
                <w:sz w:val="24"/>
              </w:rPr>
              <w:t>，但厚度不应影响窗扇的开启，并不得盖住排水孔。待外侧抹灰层硬化后</w:t>
            </w:r>
            <w:r>
              <w:rPr>
                <w:rFonts w:eastAsia="新宋体" w:hint="eastAsia"/>
                <w:bCs/>
                <w:sz w:val="24"/>
                <w:bdr w:val="single" w:sz="4" w:space="0" w:color="auto"/>
              </w:rPr>
              <w:t>，应</w:t>
            </w:r>
            <w:r>
              <w:rPr>
                <w:rFonts w:eastAsia="新宋体" w:hint="eastAsia"/>
                <w:bCs/>
                <w:sz w:val="24"/>
              </w:rPr>
              <w:t>撤去片材，然后将密封胶挤入沟槽内填实抹平。打胶前应将窗框表面清理干净，打胶部位两侧的窗框及墙面均应用遮蔽条遮盖严密，密封胶的打注应饱满，表面应平整光滑，刮胶缝的余胶不得重复使用。密封胶抹平后，应立即揭去两侧的遮蔽条。内侧抹灰应略高于外侧，且内侧与窗框之间也应采用密封胶密封。</w:t>
            </w:r>
          </w:p>
          <w:p w14:paraId="67CA6472" w14:textId="77777777" w:rsidR="00736458" w:rsidRDefault="00AB02AC">
            <w:pPr>
              <w:spacing w:line="500" w:lineRule="exact"/>
              <w:rPr>
                <w:rFonts w:eastAsia="新宋体"/>
                <w:bCs/>
                <w:sz w:val="24"/>
              </w:rPr>
            </w:pPr>
            <w:r>
              <w:rPr>
                <w:rFonts w:eastAsia="新宋体" w:hint="eastAsia"/>
                <w:b/>
                <w:sz w:val="24"/>
              </w:rPr>
              <w:t>2</w:t>
            </w:r>
            <w:r>
              <w:rPr>
                <w:rFonts w:eastAsia="新宋体" w:hint="eastAsia"/>
                <w:bCs/>
                <w:sz w:val="24"/>
              </w:rPr>
              <w:t>保温墙体：应将窗下框与洞口间缝隙全部用聚氨酯发泡胶填塞饱满。外侧防水密封处理应符合设计要求。外贴保温材料</w:t>
            </w:r>
            <w:r>
              <w:rPr>
                <w:rFonts w:eastAsia="新宋体" w:hint="eastAsia"/>
                <w:bCs/>
                <w:sz w:val="24"/>
                <w:bdr w:val="single" w:sz="4" w:space="0" w:color="auto"/>
              </w:rPr>
              <w:t>时，保温材料</w:t>
            </w:r>
            <w:r>
              <w:rPr>
                <w:rFonts w:eastAsia="新宋体" w:hint="eastAsia"/>
                <w:bCs/>
                <w:sz w:val="24"/>
              </w:rPr>
              <w:t>应略压住窗下框</w:t>
            </w:r>
            <w:r>
              <w:rPr>
                <w:rFonts w:eastAsia="新宋体" w:hint="eastAsia"/>
                <w:bCs/>
                <w:sz w:val="24"/>
              </w:rPr>
              <w:t>(</w:t>
            </w:r>
            <w:r>
              <w:rPr>
                <w:rFonts w:eastAsia="新宋体" w:hint="eastAsia"/>
                <w:bCs/>
                <w:sz w:val="24"/>
              </w:rPr>
              <w:t>图</w:t>
            </w:r>
            <w:r>
              <w:rPr>
                <w:rFonts w:eastAsia="新宋体" w:hint="eastAsia"/>
                <w:bCs/>
                <w:sz w:val="24"/>
              </w:rPr>
              <w:t>6.2.13)</w:t>
            </w:r>
            <w:r>
              <w:rPr>
                <w:rFonts w:eastAsia="新宋体" w:hint="eastAsia"/>
                <w:bCs/>
                <w:sz w:val="24"/>
              </w:rPr>
              <w:t>，其缝隙应用密封胶进行密封处理。</w:t>
            </w:r>
            <w:r>
              <w:rPr>
                <w:rFonts w:eastAsia="新宋体" w:hint="eastAsia"/>
                <w:bCs/>
                <w:sz w:val="24"/>
                <w:bdr w:val="single" w:sz="4" w:space="0" w:color="auto"/>
              </w:rPr>
              <w:lastRenderedPageBreak/>
              <w:t>当外侧抹灰时，应做出披水坡度，并应采用片材将抹灰层与窗框临时隔开，留槽宽度及深度宜为</w:t>
            </w:r>
            <w:r>
              <w:rPr>
                <w:rFonts w:eastAsia="新宋体" w:hint="eastAsia"/>
                <w:bCs/>
                <w:sz w:val="24"/>
                <w:bdr w:val="single" w:sz="4" w:space="0" w:color="auto"/>
              </w:rPr>
              <w:t>5-8mm</w:t>
            </w:r>
            <w:r>
              <w:rPr>
                <w:rFonts w:eastAsia="新宋体" w:hint="eastAsia"/>
                <w:bCs/>
                <w:sz w:val="24"/>
                <w:bdr w:val="single" w:sz="4" w:space="0" w:color="auto"/>
              </w:rPr>
              <w:t>。</w:t>
            </w:r>
            <w:r>
              <w:rPr>
                <w:rFonts w:eastAsia="新宋体" w:hint="eastAsia"/>
                <w:bCs/>
                <w:sz w:val="24"/>
              </w:rPr>
              <w:t>抹灰及密封胶的打注应符合本条第</w:t>
            </w:r>
            <w:r>
              <w:rPr>
                <w:rFonts w:eastAsia="新宋体" w:hint="eastAsia"/>
                <w:bCs/>
                <w:sz w:val="24"/>
              </w:rPr>
              <w:t>1</w:t>
            </w:r>
            <w:r>
              <w:rPr>
                <w:rFonts w:eastAsia="新宋体" w:hint="eastAsia"/>
                <w:bCs/>
                <w:sz w:val="24"/>
              </w:rPr>
              <w:t>款的规定。</w:t>
            </w:r>
          </w:p>
          <w:p w14:paraId="5A7C4FEA" w14:textId="77777777" w:rsidR="00736458" w:rsidRDefault="00736458">
            <w:pPr>
              <w:spacing w:line="500" w:lineRule="exact"/>
              <w:rPr>
                <w:rFonts w:eastAsia="新宋体"/>
                <w:bCs/>
                <w:sz w:val="24"/>
              </w:rPr>
            </w:pPr>
          </w:p>
        </w:tc>
        <w:tc>
          <w:tcPr>
            <w:tcW w:w="7087" w:type="dxa"/>
          </w:tcPr>
          <w:p w14:paraId="6E12B06D" w14:textId="77777777" w:rsidR="00736458" w:rsidRDefault="00AB02AC">
            <w:pPr>
              <w:spacing w:line="500" w:lineRule="exact"/>
              <w:rPr>
                <w:rFonts w:eastAsia="新宋体"/>
                <w:bCs/>
                <w:sz w:val="24"/>
              </w:rPr>
            </w:pPr>
            <w:bookmarkStart w:id="2" w:name="_Hlk60926985"/>
            <w:r>
              <w:rPr>
                <w:rFonts w:eastAsia="新宋体" w:hint="eastAsia"/>
                <w:b/>
                <w:sz w:val="24"/>
              </w:rPr>
              <w:lastRenderedPageBreak/>
              <w:t>6.2.13</w:t>
            </w:r>
            <w:r>
              <w:rPr>
                <w:rFonts w:eastAsia="新宋体" w:hint="eastAsia"/>
                <w:bCs/>
                <w:sz w:val="24"/>
              </w:rPr>
              <w:t>窗下框与洞口缝隙的处理应符合下列规定：</w:t>
            </w:r>
          </w:p>
          <w:p w14:paraId="5E073F6E" w14:textId="77777777" w:rsidR="00736458" w:rsidRDefault="00AB02AC">
            <w:pPr>
              <w:spacing w:line="500" w:lineRule="exact"/>
              <w:ind w:firstLineChars="200" w:firstLine="482"/>
              <w:rPr>
                <w:rFonts w:eastAsia="新宋体"/>
                <w:bCs/>
                <w:sz w:val="24"/>
              </w:rPr>
            </w:pPr>
            <w:r>
              <w:rPr>
                <w:rFonts w:eastAsia="新宋体" w:hint="eastAsia"/>
                <w:b/>
                <w:sz w:val="24"/>
              </w:rPr>
              <w:t>1</w:t>
            </w:r>
            <w:r>
              <w:rPr>
                <w:rFonts w:eastAsia="新宋体" w:hint="eastAsia"/>
                <w:bCs/>
                <w:sz w:val="24"/>
              </w:rPr>
              <w:t>普通墙体：先将窗下框与洞口间缝隙用防水砂浆填实，填实后撤掉临时固定用木楔或垫块，其空隙也应用防水砂浆填实。在窗框外侧做相应的防水处理，</w:t>
            </w:r>
            <w:r>
              <w:rPr>
                <w:rFonts w:eastAsia="新宋体" w:hint="eastAsia"/>
                <w:bCs/>
                <w:sz w:val="24"/>
                <w:u w:val="single"/>
              </w:rPr>
              <w:t>外侧防水密封处理应符合设计要求。设计没有要求时，外侧防水材料应粘贴在窗框上，并顺延铺贴至墙面基层上。</w:t>
            </w:r>
            <w:r>
              <w:rPr>
                <w:rFonts w:eastAsia="新宋体" w:hint="eastAsia"/>
                <w:bCs/>
                <w:sz w:val="24"/>
              </w:rPr>
              <w:t>当外侧抹灰时，应做出披水坡度，并采用片材将抹灰层与窗框临时隔开，留槽宽度及深度宜为</w:t>
            </w:r>
            <w:r>
              <w:rPr>
                <w:rFonts w:eastAsia="新宋体" w:hint="eastAsia"/>
                <w:bCs/>
                <w:sz w:val="24"/>
                <w:u w:val="single"/>
              </w:rPr>
              <w:t>5mm</w:t>
            </w:r>
            <w:r>
              <w:rPr>
                <w:rFonts w:eastAsia="新宋体" w:hint="eastAsia"/>
                <w:bCs/>
                <w:sz w:val="24"/>
              </w:rPr>
              <w:t>～</w:t>
            </w:r>
            <w:r>
              <w:rPr>
                <w:rFonts w:eastAsia="新宋体" w:hint="eastAsia"/>
                <w:bCs/>
                <w:sz w:val="24"/>
              </w:rPr>
              <w:t>8mm</w:t>
            </w:r>
            <w:r>
              <w:rPr>
                <w:rFonts w:eastAsia="新宋体" w:hint="eastAsia"/>
                <w:bCs/>
                <w:sz w:val="24"/>
              </w:rPr>
              <w:t>。抹灰面应超出窗框</w:t>
            </w:r>
            <w:r>
              <w:rPr>
                <w:rFonts w:eastAsia="新宋体" w:hint="eastAsia"/>
                <w:bCs/>
                <w:sz w:val="24"/>
              </w:rPr>
              <w:t>(</w:t>
            </w:r>
            <w:r>
              <w:rPr>
                <w:rFonts w:eastAsia="新宋体" w:hint="eastAsia"/>
                <w:bCs/>
                <w:sz w:val="24"/>
              </w:rPr>
              <w:t>图</w:t>
            </w:r>
            <w:r>
              <w:rPr>
                <w:rFonts w:eastAsia="新宋体" w:hint="eastAsia"/>
                <w:bCs/>
                <w:sz w:val="24"/>
              </w:rPr>
              <w:t>6.2.9)</w:t>
            </w:r>
            <w:r>
              <w:rPr>
                <w:rFonts w:eastAsia="新宋体" w:hint="eastAsia"/>
                <w:bCs/>
                <w:sz w:val="24"/>
              </w:rPr>
              <w:t>，但厚度不应影响窗扇的开启，并不得盖住排水孔。待外侧抹灰层硬化后撤去片材，然后将密封胶挤入沟槽内填实抹平。打胶前应将窗框表面清理干净，打胶部位两侧的窗框及墙面均应用遮蔽条遮盖严密，密封胶的打注应饱满，表面应平整光滑，刮胶缝的余胶不得重复使用。密封胶抹平后，应立即揭去两侧的遮蔽条。内侧抹灰应略高于外侧，且内侧与窗框之间也应采用密封胶密封。</w:t>
            </w:r>
          </w:p>
          <w:p w14:paraId="57194649" w14:textId="77777777" w:rsidR="00736458" w:rsidRDefault="00AB02AC">
            <w:pPr>
              <w:spacing w:line="500" w:lineRule="exact"/>
              <w:ind w:firstLineChars="200" w:firstLine="482"/>
              <w:rPr>
                <w:rFonts w:eastAsia="新宋体"/>
                <w:bCs/>
                <w:sz w:val="24"/>
              </w:rPr>
            </w:pPr>
            <w:r>
              <w:rPr>
                <w:rFonts w:eastAsia="新宋体" w:hint="eastAsia"/>
                <w:b/>
                <w:sz w:val="24"/>
              </w:rPr>
              <w:t>2</w:t>
            </w:r>
            <w:r>
              <w:rPr>
                <w:rFonts w:eastAsia="新宋体" w:hint="eastAsia"/>
                <w:bCs/>
                <w:sz w:val="24"/>
                <w:u w:val="single"/>
              </w:rPr>
              <w:t>外贴</w:t>
            </w:r>
            <w:r>
              <w:rPr>
                <w:rFonts w:eastAsia="新宋体" w:hint="eastAsia"/>
                <w:bCs/>
                <w:sz w:val="24"/>
              </w:rPr>
              <w:t>保温墙体：</w:t>
            </w:r>
            <w:r>
              <w:rPr>
                <w:rFonts w:eastAsia="新宋体" w:hint="eastAsia"/>
                <w:bCs/>
                <w:sz w:val="24"/>
                <w:u w:val="single"/>
              </w:rPr>
              <w:t>窗下框应安装附框，</w:t>
            </w:r>
            <w:r>
              <w:rPr>
                <w:rFonts w:eastAsia="新宋体" w:hint="eastAsia"/>
                <w:bCs/>
                <w:sz w:val="24"/>
              </w:rPr>
              <w:t>窗下框与洞口间缝隙应</w:t>
            </w:r>
            <w:r>
              <w:rPr>
                <w:rFonts w:eastAsia="新宋体" w:hint="eastAsia"/>
                <w:bCs/>
                <w:sz w:val="24"/>
              </w:rPr>
              <w:lastRenderedPageBreak/>
              <w:t>全部用聚氨酯发泡胶填塞饱满。</w:t>
            </w:r>
            <w:r>
              <w:rPr>
                <w:rFonts w:eastAsia="新宋体" w:hint="eastAsia"/>
                <w:bCs/>
                <w:sz w:val="24"/>
                <w:u w:val="single"/>
              </w:rPr>
              <w:t>外侧防水材料应粘贴在窗框上，并顺延铺贴至墙面基层上，</w:t>
            </w:r>
            <w:r>
              <w:rPr>
                <w:rFonts w:eastAsia="新宋体" w:hint="eastAsia"/>
                <w:bCs/>
                <w:sz w:val="24"/>
              </w:rPr>
              <w:t>外侧防水密封处理应符合设计要求。外贴保温材料应略压住窗下框</w:t>
            </w:r>
            <w:r>
              <w:rPr>
                <w:rFonts w:eastAsia="新宋体" w:hint="eastAsia"/>
                <w:bCs/>
                <w:sz w:val="24"/>
              </w:rPr>
              <w:t>(</w:t>
            </w:r>
            <w:r>
              <w:rPr>
                <w:rFonts w:eastAsia="新宋体" w:hint="eastAsia"/>
                <w:bCs/>
                <w:sz w:val="24"/>
              </w:rPr>
              <w:t>图</w:t>
            </w:r>
            <w:r>
              <w:rPr>
                <w:rFonts w:eastAsia="新宋体" w:hint="eastAsia"/>
                <w:bCs/>
                <w:sz w:val="24"/>
              </w:rPr>
              <w:t>6.2.13)</w:t>
            </w:r>
            <w:r>
              <w:rPr>
                <w:rFonts w:eastAsia="新宋体" w:hint="eastAsia"/>
                <w:bCs/>
                <w:sz w:val="24"/>
              </w:rPr>
              <w:t>，其缝隙应用密封胶进行密封处理。</w:t>
            </w:r>
            <w:r>
              <w:rPr>
                <w:rFonts w:eastAsia="新宋体" w:hint="eastAsia"/>
                <w:bCs/>
                <w:sz w:val="24"/>
                <w:u w:val="single"/>
              </w:rPr>
              <w:t>保温材料上宜设置外窗台板。</w:t>
            </w:r>
            <w:r>
              <w:rPr>
                <w:rFonts w:eastAsia="新宋体" w:hint="eastAsia"/>
                <w:bCs/>
                <w:sz w:val="24"/>
              </w:rPr>
              <w:t>抹灰及密封胶的打注应符合本条第</w:t>
            </w:r>
            <w:r>
              <w:rPr>
                <w:rFonts w:eastAsia="新宋体" w:hint="eastAsia"/>
                <w:bCs/>
                <w:sz w:val="24"/>
              </w:rPr>
              <w:t>1</w:t>
            </w:r>
            <w:r>
              <w:rPr>
                <w:rFonts w:eastAsia="新宋体" w:hint="eastAsia"/>
                <w:bCs/>
                <w:sz w:val="24"/>
              </w:rPr>
              <w:t>款的规定。</w:t>
            </w:r>
            <w:bookmarkEnd w:id="2"/>
          </w:p>
        </w:tc>
      </w:tr>
      <w:tr w:rsidR="00736458" w14:paraId="10584E81" w14:textId="77777777">
        <w:trPr>
          <w:trHeight w:val="397"/>
        </w:trPr>
        <w:tc>
          <w:tcPr>
            <w:tcW w:w="7087" w:type="dxa"/>
          </w:tcPr>
          <w:p w14:paraId="4306F326" w14:textId="77777777" w:rsidR="00736458" w:rsidRDefault="00AB02AC">
            <w:pPr>
              <w:spacing w:line="500" w:lineRule="exact"/>
              <w:rPr>
                <w:rFonts w:eastAsia="新宋体"/>
                <w:bCs/>
                <w:sz w:val="24"/>
              </w:rPr>
            </w:pPr>
            <w:r>
              <w:rPr>
                <w:rFonts w:eastAsia="新宋体" w:hint="eastAsia"/>
                <w:b/>
                <w:sz w:val="24"/>
              </w:rPr>
              <w:lastRenderedPageBreak/>
              <w:t>6.2.14</w:t>
            </w:r>
            <w:r>
              <w:rPr>
                <w:rFonts w:eastAsia="新宋体" w:hint="eastAsia"/>
                <w:bCs/>
                <w:sz w:val="24"/>
                <w:bdr w:val="single" w:sz="4" w:space="0" w:color="auto"/>
              </w:rPr>
              <w:t>当需要</w:t>
            </w:r>
            <w:r>
              <w:rPr>
                <w:rFonts w:eastAsia="新宋体" w:hint="eastAsia"/>
                <w:bCs/>
                <w:sz w:val="24"/>
              </w:rPr>
              <w:t>安装窗台板时，其安装方法应符合下列规定：</w:t>
            </w:r>
          </w:p>
          <w:p w14:paraId="7CAAE42C" w14:textId="77777777" w:rsidR="00736458" w:rsidRDefault="00AB02AC">
            <w:pPr>
              <w:spacing w:line="500" w:lineRule="exact"/>
              <w:rPr>
                <w:rFonts w:eastAsia="新宋体"/>
                <w:bCs/>
                <w:sz w:val="24"/>
              </w:rPr>
            </w:pPr>
            <w:r>
              <w:rPr>
                <w:rFonts w:eastAsia="新宋体" w:hint="eastAsia"/>
                <w:b/>
                <w:sz w:val="24"/>
              </w:rPr>
              <w:t>l</w:t>
            </w:r>
            <w:r>
              <w:rPr>
                <w:rFonts w:eastAsia="新宋体" w:hint="eastAsia"/>
                <w:bCs/>
                <w:sz w:val="24"/>
              </w:rPr>
              <w:t>普通墙体：应先按本规程第</w:t>
            </w:r>
            <w:r>
              <w:rPr>
                <w:rFonts w:eastAsia="新宋体" w:hint="eastAsia"/>
                <w:bCs/>
                <w:sz w:val="24"/>
              </w:rPr>
              <w:t>6.2.13</w:t>
            </w:r>
            <w:r>
              <w:rPr>
                <w:rFonts w:eastAsia="新宋体" w:hint="eastAsia"/>
                <w:bCs/>
                <w:sz w:val="24"/>
              </w:rPr>
              <w:t>条第</w:t>
            </w:r>
            <w:r>
              <w:rPr>
                <w:rFonts w:eastAsia="新宋体" w:hint="eastAsia"/>
                <w:bCs/>
                <w:sz w:val="24"/>
              </w:rPr>
              <w:t>l</w:t>
            </w:r>
            <w:r>
              <w:rPr>
                <w:rFonts w:eastAsia="新宋体" w:hint="eastAsia"/>
                <w:bCs/>
                <w:sz w:val="24"/>
              </w:rPr>
              <w:t>款的规定处理窗下框与洞口缝隙，然后将窗台板顶住窗下框下边缘</w:t>
            </w:r>
            <w:r>
              <w:rPr>
                <w:rFonts w:eastAsia="新宋体" w:hint="eastAsia"/>
                <w:bCs/>
                <w:sz w:val="24"/>
              </w:rPr>
              <w:t>5</w:t>
            </w:r>
            <w:r>
              <w:rPr>
                <w:rFonts w:eastAsia="新宋体" w:hint="eastAsia"/>
                <w:bCs/>
                <w:sz w:val="24"/>
              </w:rPr>
              <w:t>～</w:t>
            </w:r>
            <w:r>
              <w:rPr>
                <w:rFonts w:eastAsia="新宋体" w:hint="eastAsia"/>
                <w:bCs/>
                <w:sz w:val="24"/>
              </w:rPr>
              <w:t>l0mm</w:t>
            </w:r>
            <w:r>
              <w:rPr>
                <w:rFonts w:eastAsia="新宋体" w:hint="eastAsia"/>
                <w:bCs/>
                <w:sz w:val="24"/>
              </w:rPr>
              <w:t>，不得影响窗扇的开启。窗台板安装的水平精度应与窗框一致；</w:t>
            </w:r>
          </w:p>
          <w:p w14:paraId="4300775A" w14:textId="77777777" w:rsidR="00736458" w:rsidRDefault="00AB02AC">
            <w:pPr>
              <w:spacing w:line="500" w:lineRule="exact"/>
              <w:rPr>
                <w:rFonts w:eastAsia="新宋体"/>
                <w:bCs/>
                <w:sz w:val="24"/>
              </w:rPr>
            </w:pPr>
            <w:r>
              <w:rPr>
                <w:rFonts w:eastAsia="新宋体" w:hint="eastAsia"/>
                <w:b/>
                <w:sz w:val="24"/>
              </w:rPr>
              <w:t>2</w:t>
            </w:r>
            <w:r>
              <w:rPr>
                <w:rFonts w:eastAsia="新宋体" w:hint="eastAsia"/>
                <w:bCs/>
                <w:sz w:val="24"/>
              </w:rPr>
              <w:t>保温墙体：应先按本规程第</w:t>
            </w:r>
            <w:r>
              <w:rPr>
                <w:rFonts w:eastAsia="新宋体" w:hint="eastAsia"/>
                <w:bCs/>
                <w:sz w:val="24"/>
              </w:rPr>
              <w:t>6.2.13</w:t>
            </w:r>
            <w:r>
              <w:rPr>
                <w:rFonts w:eastAsia="新宋体" w:hint="eastAsia"/>
                <w:bCs/>
                <w:sz w:val="24"/>
              </w:rPr>
              <w:t>条第</w:t>
            </w:r>
            <w:r>
              <w:rPr>
                <w:rFonts w:eastAsia="新宋体" w:hint="eastAsia"/>
                <w:bCs/>
                <w:sz w:val="24"/>
              </w:rPr>
              <w:t>2</w:t>
            </w:r>
            <w:r>
              <w:rPr>
                <w:rFonts w:eastAsia="新宋体" w:hint="eastAsia"/>
                <w:bCs/>
                <w:sz w:val="24"/>
              </w:rPr>
              <w:t>款的规定处理窗下框与洞口缝隙，然后按本条第</w:t>
            </w:r>
            <w:r>
              <w:rPr>
                <w:rFonts w:eastAsia="新宋体" w:hint="eastAsia"/>
                <w:bCs/>
                <w:sz w:val="24"/>
              </w:rPr>
              <w:t>1</w:t>
            </w:r>
            <w:r>
              <w:rPr>
                <w:rFonts w:eastAsia="新宋体" w:hint="eastAsia"/>
                <w:bCs/>
                <w:sz w:val="24"/>
              </w:rPr>
              <w:t>款的规定安装窗台板。</w:t>
            </w:r>
          </w:p>
          <w:p w14:paraId="03EF8BD8" w14:textId="77777777" w:rsidR="00736458" w:rsidRDefault="00736458">
            <w:pPr>
              <w:spacing w:line="500" w:lineRule="exact"/>
              <w:rPr>
                <w:rFonts w:eastAsia="新宋体"/>
                <w:bCs/>
                <w:sz w:val="24"/>
              </w:rPr>
            </w:pPr>
          </w:p>
        </w:tc>
        <w:tc>
          <w:tcPr>
            <w:tcW w:w="7087" w:type="dxa"/>
          </w:tcPr>
          <w:p w14:paraId="17D49046" w14:textId="77777777" w:rsidR="00736458" w:rsidRDefault="00AB02AC">
            <w:pPr>
              <w:spacing w:line="500" w:lineRule="exact"/>
              <w:rPr>
                <w:rFonts w:eastAsia="新宋体"/>
                <w:bCs/>
                <w:sz w:val="24"/>
              </w:rPr>
            </w:pPr>
            <w:r>
              <w:rPr>
                <w:rFonts w:eastAsia="新宋体" w:hint="eastAsia"/>
                <w:b/>
                <w:sz w:val="24"/>
              </w:rPr>
              <w:t>6.2.14</w:t>
            </w:r>
            <w:r>
              <w:rPr>
                <w:rFonts w:eastAsia="新宋体" w:hint="eastAsia"/>
                <w:bCs/>
                <w:sz w:val="24"/>
              </w:rPr>
              <w:t>安装窗台板时，其安装方法应符合下列规定：</w:t>
            </w:r>
          </w:p>
          <w:p w14:paraId="50AF86C0" w14:textId="77777777" w:rsidR="00736458" w:rsidRDefault="00AB02AC">
            <w:pPr>
              <w:spacing w:line="500" w:lineRule="exact"/>
              <w:rPr>
                <w:rFonts w:eastAsia="新宋体"/>
                <w:bCs/>
                <w:sz w:val="24"/>
              </w:rPr>
            </w:pPr>
            <w:r>
              <w:rPr>
                <w:rFonts w:eastAsia="新宋体" w:hint="eastAsia"/>
                <w:b/>
                <w:sz w:val="24"/>
              </w:rPr>
              <w:t>l</w:t>
            </w:r>
            <w:r>
              <w:rPr>
                <w:rFonts w:eastAsia="新宋体" w:hint="eastAsia"/>
                <w:bCs/>
                <w:sz w:val="24"/>
              </w:rPr>
              <w:t>普通墙体：应先按本规程第</w:t>
            </w:r>
            <w:r>
              <w:rPr>
                <w:rFonts w:eastAsia="新宋体" w:hint="eastAsia"/>
                <w:bCs/>
                <w:sz w:val="24"/>
              </w:rPr>
              <w:t>6.2.13</w:t>
            </w:r>
            <w:r>
              <w:rPr>
                <w:rFonts w:eastAsia="新宋体" w:hint="eastAsia"/>
                <w:bCs/>
                <w:sz w:val="24"/>
              </w:rPr>
              <w:t>条第</w:t>
            </w:r>
            <w:r>
              <w:rPr>
                <w:rFonts w:eastAsia="新宋体" w:hint="eastAsia"/>
                <w:bCs/>
                <w:sz w:val="24"/>
              </w:rPr>
              <w:t>l</w:t>
            </w:r>
            <w:r>
              <w:rPr>
                <w:rFonts w:eastAsia="新宋体" w:hint="eastAsia"/>
                <w:bCs/>
                <w:sz w:val="24"/>
              </w:rPr>
              <w:t>款的规定处理窗下框与洞口缝隙，然后将</w:t>
            </w:r>
            <w:r>
              <w:rPr>
                <w:rFonts w:eastAsia="新宋体" w:hint="eastAsia"/>
                <w:bCs/>
                <w:sz w:val="24"/>
                <w:u w:val="single"/>
              </w:rPr>
              <w:t>内</w:t>
            </w:r>
            <w:r>
              <w:rPr>
                <w:rFonts w:eastAsia="新宋体" w:hint="eastAsia"/>
                <w:bCs/>
                <w:sz w:val="24"/>
              </w:rPr>
              <w:t>窗台板顶住窗下框下边缘</w:t>
            </w:r>
            <w:r>
              <w:rPr>
                <w:rFonts w:eastAsia="新宋体" w:hint="eastAsia"/>
                <w:bCs/>
                <w:sz w:val="24"/>
                <w:u w:val="single"/>
              </w:rPr>
              <w:t>5mm</w:t>
            </w:r>
            <w:r>
              <w:rPr>
                <w:rFonts w:eastAsia="新宋体" w:hint="eastAsia"/>
                <w:bCs/>
                <w:sz w:val="24"/>
              </w:rPr>
              <w:t>～</w:t>
            </w:r>
            <w:r>
              <w:rPr>
                <w:rFonts w:eastAsia="新宋体" w:hint="eastAsia"/>
                <w:bCs/>
                <w:sz w:val="24"/>
              </w:rPr>
              <w:t>l0mm</w:t>
            </w:r>
            <w:r>
              <w:rPr>
                <w:rFonts w:eastAsia="新宋体" w:hint="eastAsia"/>
                <w:bCs/>
                <w:sz w:val="24"/>
              </w:rPr>
              <w:t>，不得影响窗扇的开启。窗台板安装的水平精度应与窗框一致。</w:t>
            </w:r>
            <w:r>
              <w:rPr>
                <w:rFonts w:eastAsia="新宋体" w:hint="eastAsia"/>
                <w:bCs/>
                <w:sz w:val="24"/>
                <w:u w:val="single"/>
              </w:rPr>
              <w:t>安装外窗台板时应做好防水密封处理。</w:t>
            </w:r>
          </w:p>
          <w:p w14:paraId="78D14BDD" w14:textId="77777777" w:rsidR="00736458" w:rsidRDefault="00AB02AC">
            <w:pPr>
              <w:spacing w:line="500" w:lineRule="exact"/>
              <w:ind w:firstLineChars="200" w:firstLine="482"/>
              <w:rPr>
                <w:rFonts w:eastAsia="新宋体"/>
                <w:bCs/>
                <w:sz w:val="24"/>
              </w:rPr>
            </w:pPr>
            <w:r>
              <w:rPr>
                <w:rFonts w:eastAsia="新宋体" w:hint="eastAsia"/>
                <w:b/>
                <w:sz w:val="24"/>
              </w:rPr>
              <w:t>2</w:t>
            </w:r>
            <w:r>
              <w:rPr>
                <w:rFonts w:eastAsia="新宋体" w:hint="eastAsia"/>
                <w:bCs/>
                <w:sz w:val="24"/>
              </w:rPr>
              <w:t>保温墙体：应先按本规程第</w:t>
            </w:r>
            <w:r>
              <w:rPr>
                <w:rFonts w:eastAsia="新宋体" w:hint="eastAsia"/>
                <w:bCs/>
                <w:sz w:val="24"/>
              </w:rPr>
              <w:t>6.2.13</w:t>
            </w:r>
            <w:r>
              <w:rPr>
                <w:rFonts w:eastAsia="新宋体" w:hint="eastAsia"/>
                <w:bCs/>
                <w:sz w:val="24"/>
              </w:rPr>
              <w:t>条第</w:t>
            </w:r>
            <w:r>
              <w:rPr>
                <w:rFonts w:eastAsia="新宋体" w:hint="eastAsia"/>
                <w:bCs/>
                <w:sz w:val="24"/>
              </w:rPr>
              <w:t>2</w:t>
            </w:r>
            <w:r>
              <w:rPr>
                <w:rFonts w:eastAsia="新宋体" w:hint="eastAsia"/>
                <w:bCs/>
                <w:sz w:val="24"/>
              </w:rPr>
              <w:t>款的规定处理窗下框与洞口缝隙，然后按本条第</w:t>
            </w:r>
            <w:r>
              <w:rPr>
                <w:rFonts w:eastAsia="新宋体" w:hint="eastAsia"/>
                <w:bCs/>
                <w:sz w:val="24"/>
              </w:rPr>
              <w:t>1</w:t>
            </w:r>
            <w:r>
              <w:rPr>
                <w:rFonts w:eastAsia="新宋体" w:hint="eastAsia"/>
                <w:bCs/>
                <w:sz w:val="24"/>
              </w:rPr>
              <w:t>款的规定安装</w:t>
            </w:r>
            <w:r>
              <w:rPr>
                <w:rFonts w:eastAsia="新宋体" w:hint="eastAsia"/>
                <w:bCs/>
                <w:sz w:val="24"/>
                <w:u w:val="single"/>
              </w:rPr>
              <w:t>内</w:t>
            </w:r>
            <w:r>
              <w:rPr>
                <w:rFonts w:eastAsia="新宋体" w:hint="eastAsia"/>
                <w:bCs/>
                <w:sz w:val="24"/>
              </w:rPr>
              <w:t>窗台板。</w:t>
            </w:r>
            <w:r>
              <w:rPr>
                <w:rFonts w:eastAsia="新宋体" w:hint="eastAsia"/>
                <w:bCs/>
                <w:sz w:val="24"/>
                <w:u w:val="single"/>
              </w:rPr>
              <w:t>室外披水窗台板在外保温材料粘贴后安装，窗台板宜固定在窗下框或附框上，窗台板的边缘与两侧洞口应做好防水收口处理。</w:t>
            </w:r>
          </w:p>
        </w:tc>
      </w:tr>
      <w:tr w:rsidR="00736458" w14:paraId="759F7860" w14:textId="77777777">
        <w:trPr>
          <w:trHeight w:val="397"/>
        </w:trPr>
        <w:tc>
          <w:tcPr>
            <w:tcW w:w="7087" w:type="dxa"/>
          </w:tcPr>
          <w:p w14:paraId="26C87006" w14:textId="77777777" w:rsidR="00736458" w:rsidRDefault="00AB02AC">
            <w:pPr>
              <w:spacing w:line="500" w:lineRule="exact"/>
              <w:rPr>
                <w:rFonts w:eastAsia="新宋体"/>
                <w:bCs/>
                <w:sz w:val="24"/>
              </w:rPr>
            </w:pPr>
            <w:r>
              <w:rPr>
                <w:rFonts w:eastAsia="新宋体" w:hint="eastAsia"/>
                <w:b/>
                <w:sz w:val="24"/>
              </w:rPr>
              <w:t>6.2.18</w:t>
            </w:r>
            <w:r>
              <w:rPr>
                <w:rFonts w:eastAsia="新宋体" w:hint="eastAsia"/>
                <w:bCs/>
                <w:sz w:val="24"/>
              </w:rPr>
              <w:t>门窗扇应待水泥砂浆硬化后安装；安装平开</w:t>
            </w:r>
            <w:r>
              <w:rPr>
                <w:rFonts w:eastAsia="新宋体" w:hint="eastAsia"/>
                <w:bCs/>
                <w:sz w:val="24"/>
                <w:bdr w:val="single" w:sz="4" w:space="0" w:color="auto"/>
              </w:rPr>
              <w:t>门</w:t>
            </w:r>
            <w:r>
              <w:rPr>
                <w:rFonts w:eastAsia="新宋体" w:hint="eastAsia"/>
                <w:bCs/>
                <w:sz w:val="24"/>
              </w:rPr>
              <w:t>窗时，</w:t>
            </w:r>
            <w:r>
              <w:rPr>
                <w:rFonts w:eastAsia="新宋体" w:hint="eastAsia"/>
                <w:bCs/>
                <w:sz w:val="24"/>
                <w:bdr w:val="single" w:sz="4" w:space="0" w:color="auto"/>
              </w:rPr>
              <w:t>宜将门窗扇吊高</w:t>
            </w:r>
            <w:r>
              <w:rPr>
                <w:rFonts w:eastAsia="新宋体" w:hint="eastAsia"/>
                <w:bCs/>
                <w:sz w:val="24"/>
                <w:bdr w:val="single" w:sz="4" w:space="0" w:color="auto"/>
              </w:rPr>
              <w:t>2</w:t>
            </w:r>
            <w:r>
              <w:rPr>
                <w:rFonts w:eastAsia="新宋体" w:hint="eastAsia"/>
                <w:bCs/>
                <w:sz w:val="24"/>
                <w:bdr w:val="single" w:sz="4" w:space="0" w:color="auto"/>
              </w:rPr>
              <w:t>—</w:t>
            </w:r>
            <w:r>
              <w:rPr>
                <w:rFonts w:eastAsia="新宋体" w:hint="eastAsia"/>
                <w:bCs/>
                <w:sz w:val="24"/>
                <w:bdr w:val="single" w:sz="4" w:space="0" w:color="auto"/>
              </w:rPr>
              <w:t>3mm</w:t>
            </w:r>
            <w:r>
              <w:rPr>
                <w:rFonts w:eastAsia="新宋体" w:hint="eastAsia"/>
                <w:bCs/>
                <w:sz w:val="24"/>
                <w:bdr w:val="single" w:sz="4" w:space="0" w:color="auto"/>
              </w:rPr>
              <w:t>，</w:t>
            </w:r>
            <w:r>
              <w:rPr>
                <w:rFonts w:eastAsia="新宋体" w:hint="eastAsia"/>
                <w:bCs/>
                <w:sz w:val="24"/>
              </w:rPr>
              <w:t>门扇的安装宜采用可调节门铰链，安装后门铰</w:t>
            </w:r>
            <w:r>
              <w:rPr>
                <w:rFonts w:eastAsia="新宋体" w:hint="eastAsia"/>
                <w:bCs/>
                <w:sz w:val="24"/>
              </w:rPr>
              <w:lastRenderedPageBreak/>
              <w:t>链的调节余量应放在</w:t>
            </w:r>
            <w:r>
              <w:rPr>
                <w:rFonts w:eastAsia="新宋体" w:hint="eastAsia"/>
                <w:bCs/>
                <w:sz w:val="24"/>
                <w:bdr w:val="single" w:sz="4" w:space="0" w:color="auto"/>
              </w:rPr>
              <w:t>最大</w:t>
            </w:r>
            <w:r>
              <w:rPr>
                <w:rFonts w:eastAsia="新宋体" w:hint="eastAsia"/>
                <w:bCs/>
                <w:sz w:val="24"/>
              </w:rPr>
              <w:t>位置。平开门窗固定合页</w:t>
            </w:r>
            <w:r>
              <w:rPr>
                <w:rFonts w:eastAsia="新宋体" w:hint="eastAsia"/>
                <w:bCs/>
                <w:sz w:val="24"/>
                <w:bdr w:val="single" w:sz="4" w:space="0" w:color="auto"/>
              </w:rPr>
              <w:t>(</w:t>
            </w:r>
            <w:r>
              <w:rPr>
                <w:rFonts w:eastAsia="新宋体" w:hint="eastAsia"/>
                <w:bCs/>
                <w:sz w:val="24"/>
                <w:bdr w:val="single" w:sz="4" w:space="0" w:color="auto"/>
              </w:rPr>
              <w:t>铰链</w:t>
            </w:r>
            <w:r>
              <w:rPr>
                <w:rFonts w:eastAsia="新宋体" w:hint="eastAsia"/>
                <w:bCs/>
                <w:sz w:val="24"/>
                <w:bdr w:val="single" w:sz="4" w:space="0" w:color="auto"/>
              </w:rPr>
              <w:t>)</w:t>
            </w:r>
            <w:r>
              <w:rPr>
                <w:rFonts w:eastAsia="新宋体" w:hint="eastAsia"/>
                <w:bCs/>
                <w:sz w:val="24"/>
              </w:rPr>
              <w:t>的螺钉宜采用自钻自攻螺钉。门窗安装后，框扇应无可视变形，门窗扇关闭应严密，搭接量应均匀，开关应灵活。铰链部位配合间隙的允许偏差及框、扇的搭接量、开关力等应符合国家现行标准</w:t>
            </w:r>
            <w:r>
              <w:rPr>
                <w:rFonts w:eastAsia="新宋体" w:hint="eastAsia"/>
                <w:bCs/>
                <w:sz w:val="24"/>
                <w:bdr w:val="single" w:sz="4" w:space="0" w:color="auto"/>
              </w:rPr>
              <w:t>《未增塑聚氯乙烯</w:t>
            </w:r>
            <w:r>
              <w:rPr>
                <w:rFonts w:eastAsia="新宋体" w:hint="eastAsia"/>
                <w:bCs/>
                <w:sz w:val="24"/>
                <w:bdr w:val="single" w:sz="4" w:space="0" w:color="auto"/>
              </w:rPr>
              <w:t>(PVC-U)</w:t>
            </w:r>
            <w:r>
              <w:rPr>
                <w:rFonts w:eastAsia="新宋体" w:hint="eastAsia"/>
                <w:bCs/>
                <w:sz w:val="24"/>
                <w:bdr w:val="single" w:sz="4" w:space="0" w:color="auto"/>
              </w:rPr>
              <w:t>塑料窗》</w:t>
            </w:r>
            <w:r>
              <w:rPr>
                <w:rFonts w:eastAsia="新宋体" w:hint="eastAsia"/>
                <w:bCs/>
                <w:sz w:val="24"/>
                <w:bdr w:val="single" w:sz="4" w:space="0" w:color="auto"/>
              </w:rPr>
              <w:t>JG</w:t>
            </w:r>
            <w:r>
              <w:rPr>
                <w:rFonts w:eastAsia="新宋体" w:hint="eastAsia"/>
                <w:bCs/>
                <w:sz w:val="24"/>
                <w:bdr w:val="single" w:sz="4" w:space="0" w:color="auto"/>
              </w:rPr>
              <w:t>／</w:t>
            </w:r>
            <w:r>
              <w:rPr>
                <w:rFonts w:eastAsia="新宋体" w:hint="eastAsia"/>
                <w:bCs/>
                <w:sz w:val="24"/>
                <w:bdr w:val="single" w:sz="4" w:space="0" w:color="auto"/>
              </w:rPr>
              <w:t>T 140</w:t>
            </w:r>
            <w:r>
              <w:rPr>
                <w:rFonts w:eastAsia="新宋体" w:hint="eastAsia"/>
                <w:bCs/>
                <w:sz w:val="24"/>
                <w:bdr w:val="single" w:sz="4" w:space="0" w:color="auto"/>
              </w:rPr>
              <w:t>、《未增塑聚氯乙烯</w:t>
            </w:r>
            <w:r>
              <w:rPr>
                <w:rFonts w:eastAsia="新宋体" w:hint="eastAsia"/>
                <w:bCs/>
                <w:sz w:val="24"/>
                <w:bdr w:val="single" w:sz="4" w:space="0" w:color="auto"/>
              </w:rPr>
              <w:t>(PVC</w:t>
            </w:r>
            <w:r>
              <w:rPr>
                <w:rFonts w:eastAsia="新宋体" w:hint="eastAsia"/>
                <w:bCs/>
                <w:sz w:val="24"/>
                <w:bdr w:val="single" w:sz="4" w:space="0" w:color="auto"/>
              </w:rPr>
              <w:t>—</w:t>
            </w:r>
            <w:r>
              <w:rPr>
                <w:rFonts w:eastAsia="新宋体" w:hint="eastAsia"/>
                <w:bCs/>
                <w:sz w:val="24"/>
                <w:bdr w:val="single" w:sz="4" w:space="0" w:color="auto"/>
              </w:rPr>
              <w:t>U)</w:t>
            </w:r>
            <w:r>
              <w:rPr>
                <w:rFonts w:eastAsia="新宋体" w:hint="eastAsia"/>
                <w:bCs/>
                <w:sz w:val="24"/>
                <w:bdr w:val="single" w:sz="4" w:space="0" w:color="auto"/>
              </w:rPr>
              <w:t>塑料门》</w:t>
            </w:r>
            <w:r>
              <w:rPr>
                <w:rFonts w:eastAsia="新宋体" w:hint="eastAsia"/>
                <w:bCs/>
                <w:sz w:val="24"/>
                <w:bdr w:val="single" w:sz="4" w:space="0" w:color="auto"/>
              </w:rPr>
              <w:t>JG</w:t>
            </w:r>
            <w:r>
              <w:rPr>
                <w:rFonts w:eastAsia="新宋体" w:hint="eastAsia"/>
                <w:bCs/>
                <w:sz w:val="24"/>
                <w:bdr w:val="single" w:sz="4" w:space="0" w:color="auto"/>
              </w:rPr>
              <w:t>／</w:t>
            </w:r>
            <w:r>
              <w:rPr>
                <w:rFonts w:eastAsia="新宋体" w:hint="eastAsia"/>
                <w:bCs/>
                <w:sz w:val="24"/>
                <w:bdr w:val="single" w:sz="4" w:space="0" w:color="auto"/>
              </w:rPr>
              <w:t>T 180</w:t>
            </w:r>
            <w:r>
              <w:rPr>
                <w:rFonts w:eastAsia="新宋体" w:hint="eastAsia"/>
                <w:bCs/>
                <w:sz w:val="24"/>
              </w:rPr>
              <w:t>的规定。门窗合页</w:t>
            </w:r>
            <w:r>
              <w:rPr>
                <w:rFonts w:eastAsia="新宋体" w:hint="eastAsia"/>
                <w:bCs/>
                <w:sz w:val="24"/>
                <w:bdr w:val="single" w:sz="4" w:space="0" w:color="auto"/>
              </w:rPr>
              <w:t>(</w:t>
            </w:r>
            <w:r>
              <w:rPr>
                <w:rFonts w:eastAsia="新宋体" w:hint="eastAsia"/>
                <w:bCs/>
                <w:sz w:val="24"/>
                <w:bdr w:val="single" w:sz="4" w:space="0" w:color="auto"/>
              </w:rPr>
              <w:t>铰链</w:t>
            </w:r>
            <w:r>
              <w:rPr>
                <w:rFonts w:eastAsia="新宋体" w:hint="eastAsia"/>
                <w:bCs/>
                <w:sz w:val="24"/>
                <w:bdr w:val="single" w:sz="4" w:space="0" w:color="auto"/>
              </w:rPr>
              <w:t>)</w:t>
            </w:r>
            <w:r>
              <w:rPr>
                <w:rFonts w:eastAsia="新宋体" w:hint="eastAsia"/>
                <w:bCs/>
                <w:sz w:val="24"/>
              </w:rPr>
              <w:t>螺钉不得外露。</w:t>
            </w:r>
          </w:p>
        </w:tc>
        <w:tc>
          <w:tcPr>
            <w:tcW w:w="7087" w:type="dxa"/>
          </w:tcPr>
          <w:p w14:paraId="727E62C1" w14:textId="77777777" w:rsidR="00736458" w:rsidRDefault="00AB02AC">
            <w:pPr>
              <w:spacing w:line="500" w:lineRule="exact"/>
              <w:rPr>
                <w:rFonts w:eastAsia="新宋体"/>
                <w:bCs/>
                <w:sz w:val="24"/>
              </w:rPr>
            </w:pPr>
            <w:r>
              <w:rPr>
                <w:rFonts w:eastAsia="新宋体" w:hint="eastAsia"/>
                <w:b/>
                <w:sz w:val="24"/>
              </w:rPr>
              <w:lastRenderedPageBreak/>
              <w:t>6.2.18</w:t>
            </w:r>
            <w:r>
              <w:rPr>
                <w:rFonts w:eastAsia="新宋体" w:hint="eastAsia"/>
                <w:bCs/>
                <w:sz w:val="24"/>
              </w:rPr>
              <w:t>门窗扇应待水泥砂浆硬化后安装；安装平开窗</w:t>
            </w:r>
            <w:r>
              <w:rPr>
                <w:rFonts w:eastAsia="新宋体" w:hint="eastAsia"/>
                <w:bCs/>
                <w:sz w:val="24"/>
                <w:u w:val="single"/>
              </w:rPr>
              <w:t>扇</w:t>
            </w:r>
            <w:r>
              <w:rPr>
                <w:rFonts w:eastAsia="新宋体" w:hint="eastAsia"/>
                <w:bCs/>
                <w:sz w:val="24"/>
              </w:rPr>
              <w:t>时，</w:t>
            </w:r>
            <w:r>
              <w:rPr>
                <w:rFonts w:eastAsia="新宋体" w:hint="eastAsia"/>
                <w:bCs/>
                <w:sz w:val="24"/>
                <w:u w:val="single"/>
              </w:rPr>
              <w:t>应根据窗扇重量选择相匹配的五金系统。</w:t>
            </w:r>
            <w:r>
              <w:rPr>
                <w:rFonts w:eastAsia="新宋体" w:hint="eastAsia"/>
                <w:bCs/>
                <w:sz w:val="24"/>
              </w:rPr>
              <w:t>门扇的安装宜采用可调节门铰</w:t>
            </w:r>
            <w:r>
              <w:rPr>
                <w:rFonts w:eastAsia="新宋体" w:hint="eastAsia"/>
                <w:bCs/>
                <w:sz w:val="24"/>
              </w:rPr>
              <w:lastRenderedPageBreak/>
              <w:t>链，安装后门铰链的调节余量应放在</w:t>
            </w:r>
            <w:r>
              <w:rPr>
                <w:rFonts w:eastAsia="新宋体" w:hint="eastAsia"/>
                <w:bCs/>
                <w:sz w:val="24"/>
                <w:u w:val="single"/>
              </w:rPr>
              <w:t>原始</w:t>
            </w:r>
            <w:r>
              <w:rPr>
                <w:rFonts w:eastAsia="新宋体" w:hint="eastAsia"/>
                <w:bCs/>
                <w:sz w:val="24"/>
              </w:rPr>
              <w:t>位置。平开门窗固定合页的螺钉宜采用自钻自攻螺钉。门窗安装后，框扇应无可视变形，门窗扇关闭应严密，搭接量应均匀，开关应灵活。铰链部位配合间隙的允许偏差及框、扇的搭接量、开关力等应符合国家现行标准</w:t>
            </w:r>
            <w:r>
              <w:rPr>
                <w:rFonts w:eastAsia="新宋体" w:hint="eastAsia"/>
                <w:bCs/>
                <w:sz w:val="24"/>
                <w:u w:val="single"/>
              </w:rPr>
              <w:t>《建筑用塑料门》</w:t>
            </w:r>
            <w:r>
              <w:rPr>
                <w:rFonts w:eastAsia="新宋体" w:hint="eastAsia"/>
                <w:bCs/>
                <w:sz w:val="24"/>
                <w:u w:val="single"/>
              </w:rPr>
              <w:t>GB/T28886</w:t>
            </w:r>
            <w:r>
              <w:rPr>
                <w:rFonts w:eastAsia="新宋体" w:hint="eastAsia"/>
                <w:bCs/>
                <w:sz w:val="24"/>
                <w:u w:val="single"/>
              </w:rPr>
              <w:t>和《建筑用塑料窗》</w:t>
            </w:r>
            <w:r>
              <w:rPr>
                <w:rFonts w:eastAsia="新宋体" w:hint="eastAsia"/>
                <w:bCs/>
                <w:sz w:val="24"/>
                <w:u w:val="single"/>
              </w:rPr>
              <w:t>GB/T28887</w:t>
            </w:r>
            <w:r>
              <w:rPr>
                <w:rFonts w:eastAsia="新宋体" w:hint="eastAsia"/>
                <w:bCs/>
                <w:sz w:val="24"/>
              </w:rPr>
              <w:t>的规定。门窗合页螺钉不得外露。</w:t>
            </w:r>
          </w:p>
        </w:tc>
      </w:tr>
      <w:tr w:rsidR="00736458" w14:paraId="01F1E44B" w14:textId="77777777">
        <w:trPr>
          <w:trHeight w:val="397"/>
        </w:trPr>
        <w:tc>
          <w:tcPr>
            <w:tcW w:w="7087" w:type="dxa"/>
          </w:tcPr>
          <w:p w14:paraId="01D9FB3B" w14:textId="77777777" w:rsidR="00736458" w:rsidRDefault="00AB02AC">
            <w:pPr>
              <w:spacing w:line="500" w:lineRule="exact"/>
              <w:rPr>
                <w:rFonts w:eastAsia="新宋体"/>
                <w:bCs/>
                <w:sz w:val="24"/>
              </w:rPr>
            </w:pPr>
            <w:r>
              <w:rPr>
                <w:rFonts w:eastAsia="新宋体" w:hint="eastAsia"/>
                <w:b/>
                <w:sz w:val="24"/>
              </w:rPr>
              <w:lastRenderedPageBreak/>
              <w:t>6.2.22</w:t>
            </w:r>
            <w:r>
              <w:rPr>
                <w:rFonts w:eastAsia="新宋体" w:hint="eastAsia"/>
                <w:bCs/>
                <w:sz w:val="24"/>
              </w:rPr>
              <w:t>安装</w:t>
            </w:r>
            <w:r>
              <w:rPr>
                <w:rFonts w:eastAsia="新宋体" w:hint="eastAsia"/>
                <w:bCs/>
                <w:sz w:val="24"/>
                <w:bdr w:val="single" w:sz="4" w:space="0" w:color="auto"/>
              </w:rPr>
              <w:t>窗</w:t>
            </w:r>
            <w:r>
              <w:rPr>
                <w:rFonts w:eastAsia="新宋体" w:hint="eastAsia"/>
                <w:bCs/>
                <w:sz w:val="24"/>
              </w:rPr>
              <w:t>五金配件时，应将螺钉固定在内衬增强型钢</w:t>
            </w:r>
            <w:r>
              <w:rPr>
                <w:rFonts w:eastAsia="新宋体" w:hint="eastAsia"/>
                <w:bCs/>
                <w:sz w:val="24"/>
                <w:bdr w:val="single" w:sz="4" w:space="0" w:color="auto"/>
              </w:rPr>
              <w:t>或内衬局部加强钢板</w:t>
            </w:r>
            <w:r>
              <w:rPr>
                <w:rFonts w:eastAsia="新宋体" w:hint="eastAsia"/>
                <w:bCs/>
                <w:sz w:val="24"/>
              </w:rPr>
              <w:t>上，或使螺钉</w:t>
            </w:r>
            <w:r>
              <w:rPr>
                <w:rFonts w:eastAsia="新宋体" w:hint="eastAsia"/>
                <w:bCs/>
                <w:sz w:val="24"/>
                <w:bdr w:val="single" w:sz="4" w:space="0" w:color="auto"/>
              </w:rPr>
              <w:t>至少</w:t>
            </w:r>
            <w:r>
              <w:rPr>
                <w:rFonts w:eastAsia="新宋体" w:hint="eastAsia"/>
                <w:bCs/>
                <w:sz w:val="24"/>
              </w:rPr>
              <w:t>穿过塑料型材的</w:t>
            </w:r>
            <w:r>
              <w:rPr>
                <w:rFonts w:eastAsia="新宋体" w:hint="eastAsia"/>
                <w:bCs/>
                <w:sz w:val="24"/>
                <w:bdr w:val="single" w:sz="4" w:space="0" w:color="auto"/>
              </w:rPr>
              <w:t>两层</w:t>
            </w:r>
            <w:r>
              <w:rPr>
                <w:rFonts w:eastAsia="新宋体" w:hint="eastAsia"/>
                <w:bCs/>
                <w:sz w:val="24"/>
              </w:rPr>
              <w:t>壁厚。紧固件应采用自钻自攻螺钉一次钻人固定，不得采用预先打孔的固定方法。五金件应齐全，位置应正确，安装应牢固，使用应灵活，达到各自的使用功能。平开窗扇高度大于</w:t>
            </w:r>
            <w:r>
              <w:rPr>
                <w:rFonts w:eastAsia="新宋体" w:hint="eastAsia"/>
                <w:bCs/>
                <w:sz w:val="24"/>
              </w:rPr>
              <w:t>900mm</w:t>
            </w:r>
            <w:r>
              <w:rPr>
                <w:rFonts w:eastAsia="新宋体" w:hint="eastAsia"/>
                <w:bCs/>
                <w:sz w:val="24"/>
              </w:rPr>
              <w:t>时，窗扇锁闭点不应少于</w:t>
            </w:r>
            <w:r>
              <w:rPr>
                <w:rFonts w:eastAsia="新宋体" w:hint="eastAsia"/>
                <w:bCs/>
                <w:sz w:val="24"/>
              </w:rPr>
              <w:t>2</w:t>
            </w:r>
            <w:r>
              <w:rPr>
                <w:rFonts w:eastAsia="新宋体" w:hint="eastAsia"/>
                <w:bCs/>
                <w:sz w:val="24"/>
              </w:rPr>
              <w:t>个。</w:t>
            </w:r>
          </w:p>
        </w:tc>
        <w:tc>
          <w:tcPr>
            <w:tcW w:w="7087" w:type="dxa"/>
          </w:tcPr>
          <w:p w14:paraId="2287BFC2" w14:textId="77777777" w:rsidR="00736458" w:rsidRDefault="00AB02AC">
            <w:pPr>
              <w:spacing w:line="500" w:lineRule="exact"/>
              <w:rPr>
                <w:rFonts w:eastAsia="新宋体"/>
                <w:bCs/>
                <w:sz w:val="24"/>
              </w:rPr>
            </w:pPr>
            <w:r>
              <w:rPr>
                <w:rFonts w:eastAsia="新宋体" w:hint="eastAsia"/>
                <w:b/>
                <w:sz w:val="24"/>
              </w:rPr>
              <w:t>6.2.22</w:t>
            </w:r>
            <w:r>
              <w:rPr>
                <w:rFonts w:eastAsia="新宋体" w:hint="eastAsia"/>
                <w:bCs/>
                <w:sz w:val="24"/>
              </w:rPr>
              <w:t>安装五金配件时，应将螺钉固定在内衬增强型钢上，或使螺钉穿过塑料型材的壁厚</w:t>
            </w:r>
            <w:r>
              <w:rPr>
                <w:rFonts w:eastAsia="新宋体" w:hint="eastAsia"/>
                <w:bCs/>
                <w:sz w:val="24"/>
                <w:u w:val="single"/>
              </w:rPr>
              <w:t>和内筋</w:t>
            </w:r>
            <w:r>
              <w:rPr>
                <w:rFonts w:eastAsia="新宋体" w:hint="eastAsia"/>
                <w:bCs/>
                <w:sz w:val="24"/>
              </w:rPr>
              <w:t>。紧固件应采用自钻自攻螺钉一次钻入固定，不得采用预先打孔的固定方法。五金件应齐全，位置应正确，安装应牢固，使用应灵活，达到各自的使用功能。平开窗扇高度大于</w:t>
            </w:r>
            <w:r>
              <w:rPr>
                <w:rFonts w:eastAsia="新宋体" w:hint="eastAsia"/>
                <w:bCs/>
                <w:sz w:val="24"/>
              </w:rPr>
              <w:t>900mm</w:t>
            </w:r>
            <w:r>
              <w:rPr>
                <w:rFonts w:eastAsia="新宋体" w:hint="eastAsia"/>
                <w:bCs/>
                <w:sz w:val="24"/>
              </w:rPr>
              <w:t>时，窗扇锁闭点不应少于</w:t>
            </w:r>
            <w:r>
              <w:rPr>
                <w:rFonts w:eastAsia="新宋体" w:hint="eastAsia"/>
                <w:bCs/>
                <w:sz w:val="24"/>
              </w:rPr>
              <w:t>2</w:t>
            </w:r>
            <w:r>
              <w:rPr>
                <w:rFonts w:eastAsia="新宋体" w:hint="eastAsia"/>
                <w:bCs/>
                <w:sz w:val="24"/>
              </w:rPr>
              <w:t>个。</w:t>
            </w:r>
          </w:p>
          <w:p w14:paraId="4CD4273B" w14:textId="77777777" w:rsidR="00736458" w:rsidRDefault="00736458">
            <w:pPr>
              <w:spacing w:line="500" w:lineRule="exact"/>
              <w:rPr>
                <w:rFonts w:eastAsia="新宋体"/>
                <w:bCs/>
                <w:sz w:val="24"/>
              </w:rPr>
            </w:pPr>
          </w:p>
        </w:tc>
      </w:tr>
      <w:tr w:rsidR="00736458" w14:paraId="0A94D5AB" w14:textId="77777777">
        <w:trPr>
          <w:trHeight w:val="397"/>
        </w:trPr>
        <w:tc>
          <w:tcPr>
            <w:tcW w:w="7087" w:type="dxa"/>
          </w:tcPr>
          <w:p w14:paraId="37CFCD44" w14:textId="77777777" w:rsidR="00736458" w:rsidRDefault="00AB02AC">
            <w:pPr>
              <w:spacing w:line="500" w:lineRule="exact"/>
              <w:rPr>
                <w:rFonts w:eastAsia="新宋体"/>
                <w:bCs/>
                <w:sz w:val="24"/>
              </w:rPr>
            </w:pPr>
            <w:r>
              <w:rPr>
                <w:rFonts w:eastAsia="新宋体" w:hint="eastAsia"/>
                <w:b/>
                <w:sz w:val="24"/>
              </w:rPr>
              <w:t>6.2.24</w:t>
            </w:r>
            <w:r>
              <w:rPr>
                <w:rFonts w:eastAsia="新宋体" w:hint="eastAsia"/>
                <w:bCs/>
                <w:sz w:val="24"/>
              </w:rPr>
              <w:t>安装门锁与执手</w:t>
            </w:r>
            <w:r>
              <w:rPr>
                <w:rFonts w:eastAsia="新宋体" w:hint="eastAsia"/>
                <w:bCs/>
                <w:sz w:val="24"/>
                <w:bdr w:val="single" w:sz="4" w:space="0" w:color="auto"/>
              </w:rPr>
              <w:t>等五金配件</w:t>
            </w:r>
            <w:r>
              <w:rPr>
                <w:rFonts w:eastAsia="新宋体" w:hint="eastAsia"/>
                <w:bCs/>
                <w:sz w:val="24"/>
              </w:rPr>
              <w:t>时，应将螺钉固定在内衬增强型钢</w:t>
            </w:r>
            <w:r>
              <w:rPr>
                <w:rFonts w:eastAsia="新宋体" w:hint="eastAsia"/>
                <w:bCs/>
                <w:sz w:val="24"/>
                <w:bdr w:val="single" w:sz="4" w:space="0" w:color="auto"/>
              </w:rPr>
              <w:t>或内衬局部加强钢板</w:t>
            </w:r>
            <w:r>
              <w:rPr>
                <w:rFonts w:eastAsia="新宋体" w:hint="eastAsia"/>
                <w:bCs/>
                <w:sz w:val="24"/>
              </w:rPr>
              <w:t>上。五金件应齐全，位置应正确，安装应牢固，使用应灵活，达到各自的使用功能。</w:t>
            </w:r>
          </w:p>
        </w:tc>
        <w:tc>
          <w:tcPr>
            <w:tcW w:w="7087" w:type="dxa"/>
          </w:tcPr>
          <w:p w14:paraId="3A027024" w14:textId="77777777" w:rsidR="00736458" w:rsidRDefault="00AB02AC">
            <w:pPr>
              <w:spacing w:line="500" w:lineRule="exact"/>
              <w:rPr>
                <w:rFonts w:eastAsia="新宋体"/>
                <w:bCs/>
                <w:sz w:val="24"/>
              </w:rPr>
            </w:pPr>
            <w:r>
              <w:rPr>
                <w:rFonts w:eastAsia="新宋体" w:hint="eastAsia"/>
                <w:b/>
                <w:sz w:val="24"/>
              </w:rPr>
              <w:t>6.2.24</w:t>
            </w:r>
            <w:r>
              <w:rPr>
                <w:rFonts w:eastAsia="新宋体" w:hint="eastAsia"/>
                <w:bCs/>
                <w:sz w:val="24"/>
              </w:rPr>
              <w:t>安装门锁与执手时，应将螺钉固定在内衬增强型钢上，</w:t>
            </w:r>
            <w:r>
              <w:rPr>
                <w:rFonts w:eastAsia="新宋体" w:hint="eastAsia"/>
                <w:bCs/>
                <w:sz w:val="24"/>
                <w:u w:val="single"/>
              </w:rPr>
              <w:t>增强型钢不应在此处断开</w:t>
            </w:r>
            <w:r>
              <w:rPr>
                <w:rFonts w:eastAsia="新宋体" w:hint="eastAsia"/>
                <w:bCs/>
                <w:sz w:val="24"/>
              </w:rPr>
              <w:t>。五金件应齐全，位置应正确，安装应牢固，使用应灵活，达到各自的使用功能。</w:t>
            </w:r>
          </w:p>
        </w:tc>
      </w:tr>
      <w:tr w:rsidR="00736458" w14:paraId="7DF8E9DB" w14:textId="77777777">
        <w:trPr>
          <w:trHeight w:val="397"/>
        </w:trPr>
        <w:tc>
          <w:tcPr>
            <w:tcW w:w="7087" w:type="dxa"/>
            <w:vAlign w:val="center"/>
          </w:tcPr>
          <w:p w14:paraId="0AD5CAA1" w14:textId="77777777" w:rsidR="00736458" w:rsidRDefault="00AB02AC">
            <w:pPr>
              <w:snapToGrid w:val="0"/>
              <w:jc w:val="center"/>
              <w:rPr>
                <w:b/>
                <w:sz w:val="24"/>
              </w:rPr>
            </w:pPr>
            <w:r>
              <w:rPr>
                <w:rFonts w:hint="eastAsia"/>
                <w:b/>
                <w:sz w:val="24"/>
              </w:rPr>
              <w:t xml:space="preserve">7 </w:t>
            </w:r>
            <w:r>
              <w:rPr>
                <w:rFonts w:hint="eastAsia"/>
                <w:b/>
                <w:sz w:val="24"/>
              </w:rPr>
              <w:t>施工安全与安装后的门窗保护</w:t>
            </w:r>
          </w:p>
        </w:tc>
        <w:tc>
          <w:tcPr>
            <w:tcW w:w="7087" w:type="dxa"/>
            <w:vAlign w:val="center"/>
          </w:tcPr>
          <w:p w14:paraId="46CB3D3B" w14:textId="77777777" w:rsidR="00736458" w:rsidRDefault="00AB02AC">
            <w:pPr>
              <w:snapToGrid w:val="0"/>
              <w:jc w:val="center"/>
              <w:rPr>
                <w:b/>
                <w:sz w:val="24"/>
              </w:rPr>
            </w:pPr>
            <w:r>
              <w:rPr>
                <w:rFonts w:hint="eastAsia"/>
                <w:b/>
                <w:sz w:val="24"/>
              </w:rPr>
              <w:t xml:space="preserve">7 </w:t>
            </w:r>
            <w:r>
              <w:rPr>
                <w:rFonts w:hint="eastAsia"/>
                <w:b/>
                <w:sz w:val="24"/>
              </w:rPr>
              <w:t>施工安全与安装后的门窗保护</w:t>
            </w:r>
          </w:p>
        </w:tc>
      </w:tr>
      <w:tr w:rsidR="00736458" w14:paraId="144918E3" w14:textId="77777777">
        <w:trPr>
          <w:trHeight w:val="397"/>
        </w:trPr>
        <w:tc>
          <w:tcPr>
            <w:tcW w:w="7087" w:type="dxa"/>
            <w:vAlign w:val="center"/>
          </w:tcPr>
          <w:p w14:paraId="51306633" w14:textId="77777777" w:rsidR="00736458" w:rsidRDefault="00AB02AC">
            <w:pPr>
              <w:snapToGrid w:val="0"/>
              <w:jc w:val="center"/>
              <w:rPr>
                <w:b/>
                <w:sz w:val="24"/>
              </w:rPr>
            </w:pPr>
            <w:r>
              <w:rPr>
                <w:rFonts w:hint="eastAsia"/>
                <w:b/>
                <w:sz w:val="24"/>
              </w:rPr>
              <w:lastRenderedPageBreak/>
              <w:t xml:space="preserve">7.2 </w:t>
            </w:r>
            <w:r>
              <w:rPr>
                <w:rFonts w:hint="eastAsia"/>
                <w:b/>
                <w:sz w:val="24"/>
              </w:rPr>
              <w:t>安装后的门窗保护</w:t>
            </w:r>
          </w:p>
        </w:tc>
        <w:tc>
          <w:tcPr>
            <w:tcW w:w="7087" w:type="dxa"/>
            <w:vAlign w:val="center"/>
          </w:tcPr>
          <w:p w14:paraId="48CDA53E" w14:textId="77777777" w:rsidR="00736458" w:rsidRDefault="00AB02AC">
            <w:pPr>
              <w:snapToGrid w:val="0"/>
              <w:jc w:val="center"/>
              <w:rPr>
                <w:b/>
                <w:sz w:val="24"/>
              </w:rPr>
            </w:pPr>
            <w:r>
              <w:rPr>
                <w:rFonts w:hint="eastAsia"/>
                <w:b/>
                <w:sz w:val="24"/>
              </w:rPr>
              <w:t xml:space="preserve">7.2 </w:t>
            </w:r>
            <w:r>
              <w:rPr>
                <w:rFonts w:hint="eastAsia"/>
                <w:b/>
                <w:sz w:val="24"/>
              </w:rPr>
              <w:t>安装后的门窗保护</w:t>
            </w:r>
          </w:p>
        </w:tc>
      </w:tr>
      <w:tr w:rsidR="00736458" w14:paraId="66F507F2" w14:textId="77777777">
        <w:trPr>
          <w:trHeight w:val="397"/>
        </w:trPr>
        <w:tc>
          <w:tcPr>
            <w:tcW w:w="7087" w:type="dxa"/>
            <w:vAlign w:val="center"/>
          </w:tcPr>
          <w:p w14:paraId="534C7C61" w14:textId="77777777" w:rsidR="00736458" w:rsidRDefault="00AB02AC">
            <w:pPr>
              <w:spacing w:line="500" w:lineRule="exact"/>
              <w:jc w:val="center"/>
              <w:rPr>
                <w:rFonts w:eastAsia="新宋体"/>
                <w:bCs/>
                <w:sz w:val="24"/>
              </w:rPr>
            </w:pPr>
            <w:r>
              <w:rPr>
                <w:rFonts w:eastAsia="新宋体" w:hint="eastAsia"/>
                <w:bCs/>
                <w:sz w:val="24"/>
              </w:rPr>
              <w:t>/</w:t>
            </w:r>
          </w:p>
        </w:tc>
        <w:tc>
          <w:tcPr>
            <w:tcW w:w="7087" w:type="dxa"/>
          </w:tcPr>
          <w:p w14:paraId="384C6CC1" w14:textId="77777777" w:rsidR="00736458" w:rsidRDefault="00AB02AC">
            <w:pPr>
              <w:spacing w:line="500" w:lineRule="exact"/>
              <w:rPr>
                <w:rFonts w:eastAsia="新宋体"/>
                <w:bCs/>
                <w:sz w:val="24"/>
              </w:rPr>
            </w:pPr>
            <w:r>
              <w:rPr>
                <w:rFonts w:eastAsia="新宋体" w:hint="eastAsia"/>
                <w:b/>
                <w:sz w:val="24"/>
                <w:u w:val="single"/>
              </w:rPr>
              <w:t>7.2.7</w:t>
            </w:r>
            <w:r>
              <w:rPr>
                <w:rFonts w:eastAsia="新宋体" w:hint="eastAsia"/>
                <w:bCs/>
                <w:sz w:val="24"/>
                <w:u w:val="single"/>
              </w:rPr>
              <w:t>门窗安装后应在工程验收前撕掉保护膜，且不得污损型材表面。</w:t>
            </w:r>
          </w:p>
        </w:tc>
      </w:tr>
    </w:tbl>
    <w:p w14:paraId="613EB4F7" w14:textId="77777777" w:rsidR="00736458" w:rsidRDefault="00736458"/>
    <w:p w14:paraId="3DB150B5" w14:textId="77777777" w:rsidR="00736458" w:rsidRDefault="00736458"/>
    <w:p w14:paraId="5671F596" w14:textId="77777777" w:rsidR="00736458" w:rsidRDefault="00736458"/>
    <w:p w14:paraId="6CE7606B" w14:textId="77777777" w:rsidR="00736458" w:rsidRDefault="00736458"/>
    <w:p w14:paraId="036ADC6A" w14:textId="77777777" w:rsidR="00736458" w:rsidRDefault="00736458"/>
    <w:p w14:paraId="35968595" w14:textId="77777777" w:rsidR="00736458" w:rsidRDefault="00736458"/>
    <w:p w14:paraId="6A8F6C02" w14:textId="77777777" w:rsidR="00736458" w:rsidRDefault="00736458"/>
    <w:p w14:paraId="1B2F827D" w14:textId="77777777" w:rsidR="00736458" w:rsidRDefault="00736458"/>
    <w:p w14:paraId="08ADAF42" w14:textId="77777777" w:rsidR="00736458" w:rsidRDefault="00736458"/>
    <w:p w14:paraId="0A293326" w14:textId="77777777" w:rsidR="00736458" w:rsidRDefault="00736458"/>
    <w:p w14:paraId="699BE6CF" w14:textId="77777777" w:rsidR="00736458" w:rsidRDefault="00736458"/>
    <w:p w14:paraId="1CF28145" w14:textId="77777777" w:rsidR="00736458" w:rsidRDefault="00736458"/>
    <w:p w14:paraId="1E560764" w14:textId="77777777" w:rsidR="00736458" w:rsidRDefault="00736458"/>
    <w:p w14:paraId="65663A34" w14:textId="77777777" w:rsidR="00736458" w:rsidRDefault="00736458">
      <w:pPr>
        <w:sectPr w:rsidR="00736458">
          <w:footerReference w:type="even" r:id="rId9"/>
          <w:footerReference w:type="default" r:id="rId10"/>
          <w:pgSz w:w="16838" w:h="11906" w:orient="landscape"/>
          <w:pgMar w:top="1800" w:right="1440" w:bottom="1800" w:left="1440" w:header="851" w:footer="992" w:gutter="0"/>
          <w:cols w:space="425"/>
          <w:docGrid w:type="lines" w:linePitch="312"/>
        </w:sectPr>
      </w:pPr>
    </w:p>
    <w:p w14:paraId="1DD3C38B" w14:textId="77777777" w:rsidR="00736458" w:rsidRDefault="00736458">
      <w:pPr>
        <w:spacing w:line="1000" w:lineRule="exact"/>
        <w:jc w:val="center"/>
        <w:rPr>
          <w:b/>
          <w:sz w:val="36"/>
          <w:szCs w:val="20"/>
        </w:rPr>
      </w:pPr>
    </w:p>
    <w:p w14:paraId="60017F7D" w14:textId="77777777" w:rsidR="00736458" w:rsidRDefault="00AB02AC">
      <w:pPr>
        <w:spacing w:line="1000" w:lineRule="exact"/>
        <w:jc w:val="center"/>
        <w:rPr>
          <w:b/>
          <w:sz w:val="36"/>
          <w:szCs w:val="20"/>
        </w:rPr>
      </w:pPr>
      <w:r>
        <w:rPr>
          <w:b/>
          <w:sz w:val="36"/>
          <w:szCs w:val="20"/>
        </w:rPr>
        <w:t>中华人民共和国</w:t>
      </w:r>
      <w:r>
        <w:rPr>
          <w:rFonts w:hint="eastAsia"/>
          <w:b/>
          <w:sz w:val="36"/>
          <w:szCs w:val="20"/>
        </w:rPr>
        <w:t>行业</w:t>
      </w:r>
      <w:r>
        <w:rPr>
          <w:b/>
          <w:sz w:val="36"/>
          <w:szCs w:val="20"/>
        </w:rPr>
        <w:t>标准</w:t>
      </w:r>
    </w:p>
    <w:p w14:paraId="3484D001" w14:textId="77777777" w:rsidR="00736458" w:rsidRDefault="00736458">
      <w:pPr>
        <w:spacing w:line="1000" w:lineRule="exact"/>
        <w:jc w:val="center"/>
        <w:rPr>
          <w:b/>
          <w:sz w:val="36"/>
          <w:szCs w:val="20"/>
        </w:rPr>
      </w:pPr>
    </w:p>
    <w:p w14:paraId="662C77EC" w14:textId="77777777" w:rsidR="00736458" w:rsidRDefault="00AB02AC">
      <w:pPr>
        <w:jc w:val="center"/>
        <w:rPr>
          <w:b/>
          <w:sz w:val="44"/>
          <w:szCs w:val="44"/>
        </w:rPr>
      </w:pPr>
      <w:r>
        <w:rPr>
          <w:rFonts w:hint="eastAsia"/>
          <w:b/>
          <w:sz w:val="44"/>
          <w:szCs w:val="44"/>
        </w:rPr>
        <w:t>塑料门窗工程技术规程</w:t>
      </w:r>
    </w:p>
    <w:p w14:paraId="53019677" w14:textId="77777777" w:rsidR="00736458" w:rsidRDefault="00AB02AC">
      <w:pPr>
        <w:jc w:val="center"/>
        <w:rPr>
          <w:b/>
          <w:sz w:val="28"/>
          <w:szCs w:val="28"/>
        </w:rPr>
      </w:pPr>
      <w:r>
        <w:rPr>
          <w:rFonts w:hint="eastAsia"/>
          <w:b/>
          <w:sz w:val="28"/>
          <w:szCs w:val="28"/>
        </w:rPr>
        <w:t>JGJ103</w:t>
      </w:r>
      <w:r>
        <w:rPr>
          <w:b/>
          <w:sz w:val="28"/>
          <w:szCs w:val="28"/>
        </w:rPr>
        <w:t>-20</w:t>
      </w:r>
      <w:r>
        <w:rPr>
          <w:rFonts w:hint="eastAsia"/>
          <w:b/>
          <w:sz w:val="28"/>
          <w:szCs w:val="28"/>
        </w:rPr>
        <w:t>2X</w:t>
      </w:r>
    </w:p>
    <w:p w14:paraId="7EF62520" w14:textId="77777777" w:rsidR="00736458" w:rsidRDefault="00AB02AC">
      <w:pPr>
        <w:spacing w:line="1000" w:lineRule="exact"/>
        <w:jc w:val="center"/>
        <w:rPr>
          <w:sz w:val="32"/>
          <w:szCs w:val="20"/>
        </w:rPr>
      </w:pPr>
      <w:r>
        <w:rPr>
          <w:kern w:val="44"/>
          <w:sz w:val="32"/>
          <w:szCs w:val="22"/>
        </w:rPr>
        <w:t>条文说明</w:t>
      </w:r>
    </w:p>
    <w:p w14:paraId="43FB2AEB" w14:textId="77777777" w:rsidR="00736458" w:rsidRDefault="00736458">
      <w:pPr>
        <w:spacing w:line="1000" w:lineRule="exact"/>
        <w:jc w:val="center"/>
        <w:rPr>
          <w:sz w:val="32"/>
          <w:szCs w:val="20"/>
        </w:rPr>
      </w:pPr>
    </w:p>
    <w:p w14:paraId="15AA6199" w14:textId="77777777" w:rsidR="00736458" w:rsidRDefault="00736458">
      <w:pPr>
        <w:spacing w:line="1000" w:lineRule="exact"/>
        <w:jc w:val="center"/>
        <w:rPr>
          <w:sz w:val="32"/>
          <w:szCs w:val="20"/>
        </w:rPr>
      </w:pPr>
    </w:p>
    <w:p w14:paraId="446EF775" w14:textId="77777777" w:rsidR="00736458" w:rsidRDefault="00736458">
      <w:pPr>
        <w:spacing w:line="1000" w:lineRule="exact"/>
        <w:jc w:val="center"/>
        <w:rPr>
          <w:sz w:val="32"/>
          <w:szCs w:val="20"/>
        </w:rPr>
      </w:pPr>
    </w:p>
    <w:p w14:paraId="70182B47" w14:textId="77777777" w:rsidR="00736458" w:rsidRDefault="00736458">
      <w:pPr>
        <w:spacing w:line="1000" w:lineRule="exact"/>
        <w:jc w:val="center"/>
        <w:rPr>
          <w:sz w:val="32"/>
          <w:szCs w:val="20"/>
        </w:rPr>
      </w:pPr>
    </w:p>
    <w:p w14:paraId="6A413295" w14:textId="77777777" w:rsidR="00736458" w:rsidRDefault="00736458">
      <w:pPr>
        <w:spacing w:line="1000" w:lineRule="exact"/>
        <w:jc w:val="center"/>
        <w:rPr>
          <w:sz w:val="32"/>
          <w:szCs w:val="20"/>
        </w:rPr>
      </w:pPr>
    </w:p>
    <w:p w14:paraId="623E7EA1" w14:textId="77777777" w:rsidR="00736458" w:rsidRDefault="00736458">
      <w:pPr>
        <w:spacing w:line="1000" w:lineRule="exact"/>
        <w:jc w:val="center"/>
        <w:rPr>
          <w:sz w:val="32"/>
          <w:szCs w:val="20"/>
        </w:rPr>
      </w:pPr>
    </w:p>
    <w:p w14:paraId="128CD409" w14:textId="77777777" w:rsidR="00736458" w:rsidRDefault="00736458">
      <w:pPr>
        <w:spacing w:line="1000" w:lineRule="exact"/>
        <w:jc w:val="center"/>
        <w:rPr>
          <w:sz w:val="32"/>
          <w:szCs w:val="20"/>
        </w:rPr>
      </w:pPr>
    </w:p>
    <w:p w14:paraId="3FAF262D" w14:textId="77777777" w:rsidR="00736458" w:rsidRDefault="00736458">
      <w:pPr>
        <w:spacing w:line="1000" w:lineRule="exact"/>
        <w:jc w:val="center"/>
        <w:rPr>
          <w:sz w:val="32"/>
          <w:szCs w:val="20"/>
        </w:rPr>
      </w:pPr>
    </w:p>
    <w:p w14:paraId="3D585C12" w14:textId="77777777" w:rsidR="00736458" w:rsidRDefault="00736458"/>
    <w:p w14:paraId="01D10293" w14:textId="77777777" w:rsidR="00736458" w:rsidRDefault="00736458"/>
    <w:p w14:paraId="4A5C6152" w14:textId="77777777" w:rsidR="00736458" w:rsidRDefault="00AB02AC">
      <w:pPr>
        <w:spacing w:line="360" w:lineRule="auto"/>
        <w:rPr>
          <w:sz w:val="24"/>
          <w:u w:val="single"/>
        </w:rPr>
      </w:pPr>
      <w:r>
        <w:rPr>
          <w:rFonts w:hint="eastAsia"/>
          <w:b/>
          <w:sz w:val="24"/>
        </w:rPr>
        <w:lastRenderedPageBreak/>
        <w:t xml:space="preserve">1.0.2 </w:t>
      </w:r>
      <w:r>
        <w:rPr>
          <w:rFonts w:hint="eastAsia"/>
          <w:sz w:val="24"/>
        </w:rPr>
        <w:t>在塑料门窗的安装及使用中，塑料门窗的设计一直是人们较为关注的问题，但目前尚无可执行的相关标准、规范给予指导。根据这一情况，本规程在修订过程中新增了门窗设计的相应章节，对塑料门窗的抗风压、气密、水密、保温隔热、隔声、采光等性能从设计上提出了相关的要求。</w:t>
      </w:r>
      <w:r>
        <w:rPr>
          <w:rFonts w:ascii="新宋体" w:eastAsia="新宋体" w:hAnsi="新宋体" w:hint="eastAsia"/>
          <w:bCs/>
          <w:sz w:val="24"/>
          <w:u w:val="single"/>
        </w:rPr>
        <w:t>本次修订扩大了适用范围，将保养维修调整为使用维护更具有合理性。</w:t>
      </w:r>
    </w:p>
    <w:p w14:paraId="550E6F2A" w14:textId="77777777" w:rsidR="00736458" w:rsidRDefault="00AB02AC">
      <w:pPr>
        <w:spacing w:line="360" w:lineRule="auto"/>
        <w:rPr>
          <w:sz w:val="24"/>
        </w:rPr>
      </w:pPr>
      <w:r>
        <w:rPr>
          <w:rFonts w:hint="eastAsia"/>
          <w:b/>
          <w:sz w:val="24"/>
        </w:rPr>
        <w:t>1.0.3</w:t>
      </w:r>
      <w:r>
        <w:rPr>
          <w:rFonts w:ascii="新宋体" w:eastAsia="新宋体" w:hAnsi="新宋体" w:hint="eastAsia"/>
          <w:bCs/>
          <w:sz w:val="24"/>
          <w:u w:val="single"/>
        </w:rPr>
        <w:t>本次修订调整的使用维护更具有合理性。</w:t>
      </w:r>
      <w:r>
        <w:rPr>
          <w:rFonts w:hint="eastAsia"/>
          <w:sz w:val="24"/>
        </w:rPr>
        <w:t>与塑料门窗设计、施工与验收有关的国家现行标准、规范主要有：</w:t>
      </w:r>
    </w:p>
    <w:p w14:paraId="25CB9013" w14:textId="77777777" w:rsidR="00736458" w:rsidRDefault="00AB02AC">
      <w:pPr>
        <w:spacing w:line="360" w:lineRule="auto"/>
        <w:ind w:firstLineChars="150" w:firstLine="360"/>
        <w:rPr>
          <w:rFonts w:ascii="新宋体" w:eastAsia="新宋体" w:hAnsi="新宋体"/>
          <w:sz w:val="24"/>
        </w:rPr>
      </w:pPr>
      <w:r>
        <w:rPr>
          <w:rFonts w:ascii="新宋体" w:eastAsia="新宋体" w:hAnsi="新宋体" w:hint="eastAsia"/>
          <w:sz w:val="24"/>
        </w:rPr>
        <w:t>《紧固件机械性能  螺母、细牙螺纹》GB／T 3098.4</w:t>
      </w:r>
    </w:p>
    <w:p w14:paraId="0D62FF5F" w14:textId="77777777" w:rsidR="00736458" w:rsidRDefault="00AB02AC">
      <w:pPr>
        <w:spacing w:line="360" w:lineRule="auto"/>
        <w:ind w:firstLineChars="150" w:firstLine="360"/>
        <w:rPr>
          <w:rFonts w:ascii="新宋体" w:eastAsia="新宋体" w:hAnsi="新宋体"/>
          <w:sz w:val="24"/>
        </w:rPr>
      </w:pPr>
      <w:r>
        <w:rPr>
          <w:rFonts w:ascii="新宋体" w:eastAsia="新宋体" w:hAnsi="新宋体" w:hint="eastAsia"/>
          <w:sz w:val="24"/>
          <w:u w:val="single"/>
        </w:rPr>
        <w:t>《建筑外门窗气密、水密、抗风压性能检测方法》GB／T 7106</w:t>
      </w:r>
    </w:p>
    <w:p w14:paraId="29EBAA84" w14:textId="77777777" w:rsidR="00736458" w:rsidRDefault="00AB02AC">
      <w:pPr>
        <w:spacing w:line="360" w:lineRule="auto"/>
        <w:ind w:firstLineChars="150" w:firstLine="360"/>
        <w:rPr>
          <w:rFonts w:ascii="新宋体" w:eastAsia="新宋体" w:hAnsi="新宋体"/>
          <w:sz w:val="24"/>
        </w:rPr>
      </w:pPr>
      <w:r>
        <w:rPr>
          <w:rFonts w:ascii="新宋体" w:eastAsia="新宋体" w:hAnsi="新宋体" w:hint="eastAsia"/>
          <w:sz w:val="24"/>
        </w:rPr>
        <w:t>《建筑外窗水密性能分级及检测方法》GB／T 7108</w:t>
      </w:r>
    </w:p>
    <w:p w14:paraId="50F95CF9" w14:textId="77777777" w:rsidR="00736458" w:rsidRDefault="00AB02AC">
      <w:pPr>
        <w:spacing w:line="360" w:lineRule="auto"/>
        <w:ind w:firstLineChars="150" w:firstLine="360"/>
        <w:rPr>
          <w:rFonts w:ascii="新宋体" w:eastAsia="新宋体" w:hAnsi="新宋体"/>
          <w:sz w:val="24"/>
        </w:rPr>
      </w:pPr>
      <w:r>
        <w:rPr>
          <w:rFonts w:ascii="新宋体" w:eastAsia="新宋体" w:hAnsi="新宋体" w:hint="eastAsia"/>
          <w:sz w:val="24"/>
          <w:u w:val="single"/>
        </w:rPr>
        <w:t>《建筑外门窗保温性能检测方法》GB／T 8484</w:t>
      </w:r>
    </w:p>
    <w:p w14:paraId="0970A031" w14:textId="77777777" w:rsidR="00736458" w:rsidRDefault="00AB02AC">
      <w:pPr>
        <w:spacing w:line="360" w:lineRule="auto"/>
        <w:ind w:firstLineChars="150" w:firstLine="360"/>
        <w:rPr>
          <w:rFonts w:ascii="新宋体" w:eastAsia="新宋体" w:hAnsi="新宋体"/>
          <w:sz w:val="24"/>
        </w:rPr>
      </w:pPr>
      <w:r>
        <w:rPr>
          <w:rFonts w:ascii="新宋体" w:eastAsia="新宋体" w:hAnsi="新宋体" w:hint="eastAsia"/>
          <w:sz w:val="24"/>
          <w:u w:val="single"/>
        </w:rPr>
        <w:t>《建筑门窗空气隔声性能分级及检测方法》GB／T 8485</w:t>
      </w:r>
    </w:p>
    <w:p w14:paraId="40BE2236" w14:textId="77777777" w:rsidR="00736458" w:rsidRDefault="00AB02AC">
      <w:pPr>
        <w:spacing w:line="360" w:lineRule="auto"/>
        <w:ind w:firstLineChars="150" w:firstLine="360"/>
        <w:rPr>
          <w:rFonts w:ascii="新宋体" w:eastAsia="新宋体" w:hAnsi="新宋体"/>
          <w:sz w:val="24"/>
        </w:rPr>
      </w:pPr>
      <w:r>
        <w:rPr>
          <w:rFonts w:ascii="新宋体" w:eastAsia="新宋体" w:hAnsi="新宋体" w:hint="eastAsia"/>
          <w:sz w:val="24"/>
        </w:rPr>
        <w:t>《门、窗用未增塑聚氯乙烯(PVGU)型材》GB／T 8814</w:t>
      </w:r>
    </w:p>
    <w:p w14:paraId="5933441D" w14:textId="77777777" w:rsidR="00736458" w:rsidRDefault="00AB02AC">
      <w:pPr>
        <w:spacing w:line="360" w:lineRule="auto"/>
        <w:ind w:firstLineChars="150" w:firstLine="360"/>
        <w:rPr>
          <w:rFonts w:ascii="新宋体" w:eastAsia="新宋体" w:hAnsi="新宋体"/>
          <w:sz w:val="24"/>
          <w:u w:val="single"/>
        </w:rPr>
      </w:pPr>
      <w:r>
        <w:rPr>
          <w:rFonts w:ascii="新宋体" w:eastAsia="新宋体" w:hAnsi="新宋体" w:hint="eastAsia"/>
          <w:sz w:val="24"/>
          <w:u w:val="single"/>
        </w:rPr>
        <w:t>《建筑用安全玻璃 第3部分：夹层玻璃》GB</w:t>
      </w:r>
      <w:r>
        <w:rPr>
          <w:rFonts w:ascii="新宋体" w:eastAsia="新宋体" w:hAnsi="新宋体" w:hint="eastAsia"/>
          <w:sz w:val="24"/>
          <w:u w:val="single"/>
        </w:rPr>
        <w:t> </w:t>
      </w:r>
      <w:r>
        <w:rPr>
          <w:rFonts w:ascii="新宋体" w:eastAsia="新宋体" w:hAnsi="新宋体" w:hint="eastAsia"/>
          <w:sz w:val="24"/>
          <w:u w:val="single"/>
        </w:rPr>
        <w:t>15763.3</w:t>
      </w:r>
    </w:p>
    <w:p w14:paraId="1EC8E5DA" w14:textId="77777777" w:rsidR="00736458" w:rsidRDefault="00AB02AC">
      <w:pPr>
        <w:spacing w:line="360" w:lineRule="auto"/>
        <w:ind w:firstLineChars="150" w:firstLine="360"/>
        <w:rPr>
          <w:rFonts w:ascii="新宋体" w:eastAsia="新宋体" w:hAnsi="新宋体"/>
          <w:sz w:val="24"/>
        </w:rPr>
      </w:pPr>
      <w:r>
        <w:rPr>
          <w:rFonts w:ascii="新宋体" w:eastAsia="新宋体" w:hAnsi="新宋体" w:hint="eastAsia"/>
          <w:sz w:val="24"/>
        </w:rPr>
        <w:t>《中空玻璃》GB／T11944</w:t>
      </w:r>
    </w:p>
    <w:p w14:paraId="1C26A374" w14:textId="77777777" w:rsidR="00736458" w:rsidRDefault="00AB02AC">
      <w:pPr>
        <w:spacing w:line="360" w:lineRule="auto"/>
        <w:ind w:firstLineChars="150" w:firstLine="360"/>
        <w:rPr>
          <w:rFonts w:ascii="新宋体" w:eastAsia="新宋体" w:hAnsi="新宋体"/>
          <w:sz w:val="24"/>
        </w:rPr>
      </w:pPr>
      <w:r>
        <w:rPr>
          <w:rFonts w:ascii="新宋体" w:eastAsia="新宋体" w:hAnsi="新宋体" w:hint="eastAsia"/>
          <w:sz w:val="24"/>
        </w:rPr>
        <w:t>《建筑外窗采光性能分级及检测方法》GB／T 11976</w:t>
      </w:r>
    </w:p>
    <w:p w14:paraId="11596904" w14:textId="77777777" w:rsidR="00736458" w:rsidRDefault="00AB02AC">
      <w:pPr>
        <w:spacing w:line="360" w:lineRule="auto"/>
        <w:ind w:firstLineChars="150" w:firstLine="360"/>
        <w:rPr>
          <w:rFonts w:ascii="新宋体" w:eastAsia="新宋体" w:hAnsi="新宋体"/>
          <w:sz w:val="24"/>
        </w:rPr>
      </w:pPr>
      <w:r>
        <w:rPr>
          <w:rFonts w:ascii="新宋体" w:eastAsia="新宋体" w:hAnsi="新宋体" w:hint="eastAsia"/>
          <w:sz w:val="24"/>
          <w:u w:val="single"/>
        </w:rPr>
        <w:t>《硅酮和改性硅酮建筑密封胶》GB／T 14683</w:t>
      </w:r>
    </w:p>
    <w:p w14:paraId="2E1E8A0F" w14:textId="77777777" w:rsidR="00736458" w:rsidRDefault="00AB02AC">
      <w:pPr>
        <w:spacing w:line="360" w:lineRule="auto"/>
        <w:ind w:firstLineChars="150" w:firstLine="360"/>
        <w:rPr>
          <w:rFonts w:ascii="新宋体" w:eastAsia="新宋体" w:hAnsi="新宋体"/>
          <w:sz w:val="24"/>
        </w:rPr>
      </w:pPr>
      <w:r>
        <w:rPr>
          <w:rFonts w:ascii="新宋体" w:eastAsia="新宋体" w:hAnsi="新宋体" w:hint="eastAsia"/>
          <w:sz w:val="24"/>
          <w:u w:val="single"/>
        </w:rPr>
        <w:t>《建筑用安全玻璃 第1部分：防火玻璃》GB l5763.1</w:t>
      </w:r>
    </w:p>
    <w:p w14:paraId="64A31F7D" w14:textId="77777777" w:rsidR="00736458" w:rsidRDefault="00AB02AC">
      <w:pPr>
        <w:spacing w:line="360" w:lineRule="auto"/>
        <w:ind w:firstLineChars="150" w:firstLine="360"/>
        <w:rPr>
          <w:rFonts w:ascii="新宋体" w:eastAsia="新宋体" w:hAnsi="新宋体"/>
          <w:sz w:val="24"/>
        </w:rPr>
      </w:pPr>
      <w:r>
        <w:rPr>
          <w:rFonts w:ascii="新宋体" w:eastAsia="新宋体" w:hAnsi="新宋体" w:hint="eastAsia"/>
          <w:sz w:val="24"/>
        </w:rPr>
        <w:t>《建筑用安全玻璃 第2部分：钢化玻璃》GB l5763.2</w:t>
      </w:r>
    </w:p>
    <w:p w14:paraId="60FBE788" w14:textId="77777777" w:rsidR="00736458" w:rsidRDefault="00AB02AC">
      <w:pPr>
        <w:spacing w:line="360" w:lineRule="auto"/>
        <w:ind w:firstLineChars="150" w:firstLine="360"/>
        <w:rPr>
          <w:rFonts w:ascii="新宋体" w:eastAsia="新宋体" w:hAnsi="新宋体"/>
          <w:sz w:val="24"/>
        </w:rPr>
      </w:pPr>
      <w:r>
        <w:rPr>
          <w:rFonts w:ascii="新宋体" w:eastAsia="新宋体" w:hAnsi="新宋体" w:hint="eastAsia"/>
          <w:sz w:val="24"/>
        </w:rPr>
        <w:t>《十字槽盘头自钻自攻螺钉》GB／T 15856.1</w:t>
      </w:r>
    </w:p>
    <w:p w14:paraId="3AEE468A" w14:textId="77777777" w:rsidR="00736458" w:rsidRDefault="00AB02AC">
      <w:pPr>
        <w:spacing w:line="360" w:lineRule="auto"/>
        <w:ind w:firstLineChars="150" w:firstLine="360"/>
        <w:rPr>
          <w:rFonts w:ascii="新宋体" w:eastAsia="新宋体" w:hAnsi="新宋体"/>
          <w:sz w:val="24"/>
        </w:rPr>
      </w:pPr>
      <w:r>
        <w:rPr>
          <w:rFonts w:ascii="新宋体" w:eastAsia="新宋体" w:hAnsi="新宋体" w:hint="eastAsia"/>
          <w:sz w:val="24"/>
        </w:rPr>
        <w:t>《十字槽沉头自钻自攻螺钉》GB／T 15856.2</w:t>
      </w:r>
    </w:p>
    <w:p w14:paraId="6214F8D1" w14:textId="77777777" w:rsidR="00736458" w:rsidRDefault="00AB02AC">
      <w:pPr>
        <w:spacing w:line="360" w:lineRule="auto"/>
        <w:ind w:firstLineChars="150" w:firstLine="360"/>
        <w:rPr>
          <w:rFonts w:ascii="新宋体" w:eastAsia="新宋体" w:hAnsi="新宋体"/>
          <w:sz w:val="24"/>
        </w:rPr>
      </w:pPr>
      <w:r>
        <w:rPr>
          <w:rFonts w:ascii="新宋体" w:eastAsia="新宋体" w:hAnsi="新宋体" w:hint="eastAsia"/>
          <w:sz w:val="24"/>
        </w:rPr>
        <w:t>《镀膜玻璃  第1部分：阳光控制镀膜玻璃》GB／T 18915.1</w:t>
      </w:r>
    </w:p>
    <w:p w14:paraId="599A5E37" w14:textId="77777777" w:rsidR="00736458" w:rsidRDefault="00AB02AC">
      <w:pPr>
        <w:spacing w:line="360" w:lineRule="auto"/>
        <w:ind w:firstLineChars="150" w:firstLine="360"/>
        <w:rPr>
          <w:rFonts w:ascii="新宋体" w:eastAsia="新宋体" w:hAnsi="新宋体"/>
          <w:sz w:val="24"/>
        </w:rPr>
      </w:pPr>
      <w:r>
        <w:rPr>
          <w:rFonts w:ascii="新宋体" w:eastAsia="新宋体" w:hAnsi="新宋体" w:hint="eastAsia"/>
          <w:sz w:val="24"/>
        </w:rPr>
        <w:t>《镀膜玻璃  第2部分：低辐射镀膜玻璃》GB／T 18915.2</w:t>
      </w:r>
    </w:p>
    <w:p w14:paraId="121D3A3A" w14:textId="77777777" w:rsidR="00736458" w:rsidRDefault="00AB02AC">
      <w:pPr>
        <w:spacing w:line="360" w:lineRule="auto"/>
        <w:ind w:firstLineChars="150" w:firstLine="360"/>
        <w:rPr>
          <w:rFonts w:ascii="新宋体" w:eastAsia="新宋体" w:hAnsi="新宋体"/>
          <w:sz w:val="24"/>
        </w:rPr>
      </w:pPr>
      <w:r>
        <w:rPr>
          <w:rFonts w:ascii="新宋体" w:eastAsia="新宋体" w:hAnsi="新宋体" w:hint="eastAsia"/>
          <w:sz w:val="24"/>
        </w:rPr>
        <w:t>《建筑结构荷载规范》GB 50009</w:t>
      </w:r>
    </w:p>
    <w:p w14:paraId="064F792C" w14:textId="77777777" w:rsidR="00736458" w:rsidRDefault="00AB02AC">
      <w:pPr>
        <w:spacing w:line="360" w:lineRule="auto"/>
        <w:ind w:firstLineChars="150" w:firstLine="360"/>
        <w:rPr>
          <w:rFonts w:ascii="新宋体" w:eastAsia="新宋体" w:hAnsi="新宋体"/>
          <w:sz w:val="24"/>
        </w:rPr>
      </w:pPr>
      <w:r>
        <w:rPr>
          <w:rFonts w:ascii="新宋体" w:eastAsia="新宋体" w:hAnsi="新宋体" w:hint="eastAsia"/>
          <w:sz w:val="24"/>
        </w:rPr>
        <w:t>《公共建筑节能设计标准》GB 50189</w:t>
      </w:r>
    </w:p>
    <w:p w14:paraId="31E84602" w14:textId="77777777" w:rsidR="00736458" w:rsidRDefault="00AB02AC">
      <w:pPr>
        <w:spacing w:line="360" w:lineRule="auto"/>
        <w:ind w:firstLineChars="150" w:firstLine="360"/>
        <w:rPr>
          <w:rFonts w:ascii="新宋体" w:eastAsia="新宋体" w:hAnsi="新宋体"/>
          <w:sz w:val="24"/>
        </w:rPr>
      </w:pPr>
      <w:r>
        <w:rPr>
          <w:rFonts w:ascii="新宋体" w:eastAsia="新宋体" w:hAnsi="新宋体" w:hint="eastAsia"/>
          <w:sz w:val="24"/>
        </w:rPr>
        <w:t>《建筑装饰装修工程质量验收规范》GB 50210</w:t>
      </w:r>
    </w:p>
    <w:p w14:paraId="36D276F8" w14:textId="77777777" w:rsidR="00736458" w:rsidRDefault="00AB02AC">
      <w:pPr>
        <w:spacing w:line="360" w:lineRule="auto"/>
        <w:ind w:firstLineChars="150" w:firstLine="360"/>
        <w:rPr>
          <w:rFonts w:ascii="新宋体" w:eastAsia="新宋体" w:hAnsi="新宋体"/>
          <w:sz w:val="24"/>
        </w:rPr>
      </w:pPr>
      <w:r>
        <w:rPr>
          <w:rFonts w:ascii="新宋体" w:eastAsia="新宋体" w:hAnsi="新宋体" w:hint="eastAsia"/>
          <w:sz w:val="24"/>
          <w:u w:val="single"/>
        </w:rPr>
        <w:t>《民用建筑设计统一标准》GB 50352</w:t>
      </w:r>
    </w:p>
    <w:p w14:paraId="432AE36E" w14:textId="77777777" w:rsidR="00736458" w:rsidRDefault="00AB02AC">
      <w:pPr>
        <w:spacing w:line="360" w:lineRule="auto"/>
        <w:ind w:firstLineChars="150" w:firstLine="360"/>
        <w:rPr>
          <w:rFonts w:ascii="新宋体" w:eastAsia="新宋体" w:hAnsi="新宋体"/>
          <w:sz w:val="24"/>
        </w:rPr>
      </w:pPr>
      <w:r>
        <w:rPr>
          <w:rFonts w:ascii="新宋体" w:eastAsia="新宋体" w:hAnsi="新宋体" w:hint="eastAsia"/>
          <w:sz w:val="24"/>
          <w:u w:val="single"/>
        </w:rPr>
        <w:t>《严寒和寒冷地区居住建筑节能设计标准》JGJ 26</w:t>
      </w:r>
    </w:p>
    <w:p w14:paraId="5F63DCE8" w14:textId="77777777" w:rsidR="00736458" w:rsidRDefault="00AB02AC">
      <w:pPr>
        <w:spacing w:line="360" w:lineRule="auto"/>
        <w:ind w:firstLineChars="150" w:firstLine="360"/>
        <w:rPr>
          <w:rFonts w:ascii="新宋体" w:eastAsia="新宋体" w:hAnsi="新宋体"/>
          <w:sz w:val="24"/>
        </w:rPr>
      </w:pPr>
      <w:r>
        <w:rPr>
          <w:rFonts w:ascii="新宋体" w:eastAsia="新宋体" w:hAnsi="新宋体" w:hint="eastAsia"/>
          <w:sz w:val="24"/>
        </w:rPr>
        <w:t>《夏热冬暖地区居住建筑节能设计标准》JGJ 75</w:t>
      </w:r>
    </w:p>
    <w:p w14:paraId="151EAA58" w14:textId="77777777" w:rsidR="00736458" w:rsidRDefault="00AB02AC">
      <w:pPr>
        <w:spacing w:line="360" w:lineRule="auto"/>
        <w:rPr>
          <w:rFonts w:ascii="新宋体" w:eastAsia="新宋体" w:hAnsi="新宋体"/>
          <w:sz w:val="24"/>
        </w:rPr>
      </w:pPr>
      <w:r>
        <w:rPr>
          <w:rFonts w:ascii="新宋体" w:eastAsia="新宋体" w:hAnsi="新宋体" w:hint="eastAsia"/>
          <w:sz w:val="24"/>
        </w:rPr>
        <w:lastRenderedPageBreak/>
        <w:t xml:space="preserve">  《建筑施工高处作业安全技术规范》JGJ 80</w:t>
      </w:r>
    </w:p>
    <w:p w14:paraId="5479A153" w14:textId="77777777" w:rsidR="00736458" w:rsidRDefault="00AB02AC">
      <w:pPr>
        <w:spacing w:line="360" w:lineRule="auto"/>
        <w:rPr>
          <w:rFonts w:ascii="新宋体" w:eastAsia="新宋体" w:hAnsi="新宋体"/>
          <w:sz w:val="24"/>
        </w:rPr>
      </w:pPr>
      <w:r>
        <w:rPr>
          <w:rFonts w:ascii="新宋体" w:eastAsia="新宋体" w:hAnsi="新宋体" w:hint="eastAsia"/>
          <w:sz w:val="24"/>
        </w:rPr>
        <w:t xml:space="preserve">  《玻璃幕墙工程技术规范》JGJ l02</w:t>
      </w:r>
    </w:p>
    <w:p w14:paraId="592EBF33" w14:textId="77777777" w:rsidR="00736458" w:rsidRDefault="00AB02AC">
      <w:pPr>
        <w:spacing w:line="360" w:lineRule="auto"/>
        <w:rPr>
          <w:rFonts w:ascii="新宋体" w:eastAsia="新宋体" w:hAnsi="新宋体"/>
          <w:sz w:val="24"/>
        </w:rPr>
      </w:pPr>
      <w:r>
        <w:rPr>
          <w:rFonts w:ascii="新宋体" w:eastAsia="新宋体" w:hAnsi="新宋体" w:hint="eastAsia"/>
          <w:sz w:val="24"/>
        </w:rPr>
        <w:t xml:space="preserve">  《建筑玻璃应用技术规程》JGJ ll3</w:t>
      </w:r>
    </w:p>
    <w:p w14:paraId="7169DD64" w14:textId="77777777" w:rsidR="00736458" w:rsidRDefault="00AB02AC">
      <w:pPr>
        <w:spacing w:line="360" w:lineRule="auto"/>
        <w:rPr>
          <w:rFonts w:ascii="新宋体" w:eastAsia="新宋体" w:hAnsi="新宋体"/>
          <w:sz w:val="24"/>
        </w:rPr>
      </w:pPr>
      <w:r>
        <w:rPr>
          <w:rFonts w:ascii="新宋体" w:eastAsia="新宋体" w:hAnsi="新宋体" w:hint="eastAsia"/>
          <w:sz w:val="24"/>
        </w:rPr>
        <w:t xml:space="preserve">  《既有采暖居住建筑节能改造技术规程》JGJ l29</w:t>
      </w:r>
    </w:p>
    <w:p w14:paraId="055F4BAE" w14:textId="77777777" w:rsidR="00736458" w:rsidRDefault="00AB02AC">
      <w:pPr>
        <w:spacing w:line="360" w:lineRule="auto"/>
        <w:rPr>
          <w:rFonts w:ascii="新宋体" w:eastAsia="新宋体" w:hAnsi="新宋体"/>
          <w:sz w:val="24"/>
        </w:rPr>
      </w:pPr>
      <w:r>
        <w:rPr>
          <w:rFonts w:ascii="新宋体" w:eastAsia="新宋体" w:hAnsi="新宋体" w:hint="eastAsia"/>
          <w:sz w:val="24"/>
        </w:rPr>
        <w:t xml:space="preserve">  《夏热冬冷地区居住建筑节能设计标准》JGJ l34</w:t>
      </w:r>
    </w:p>
    <w:p w14:paraId="33E6F98D" w14:textId="77777777" w:rsidR="00736458" w:rsidRDefault="00AB02AC">
      <w:pPr>
        <w:spacing w:line="360" w:lineRule="auto"/>
        <w:rPr>
          <w:rFonts w:ascii="新宋体" w:eastAsia="新宋体" w:hAnsi="新宋体"/>
          <w:sz w:val="24"/>
        </w:rPr>
      </w:pPr>
      <w:r>
        <w:rPr>
          <w:rFonts w:ascii="新宋体" w:eastAsia="新宋体" w:hAnsi="新宋体" w:hint="eastAsia"/>
          <w:sz w:val="24"/>
        </w:rPr>
        <w:t xml:space="preserve">  《建筑门窗五金件  传动机构用执手》JG／T 124</w:t>
      </w:r>
    </w:p>
    <w:p w14:paraId="3F00578F" w14:textId="77777777" w:rsidR="00736458" w:rsidRDefault="00AB02AC">
      <w:pPr>
        <w:spacing w:line="360" w:lineRule="auto"/>
        <w:rPr>
          <w:rFonts w:ascii="新宋体" w:eastAsia="新宋体" w:hAnsi="新宋体"/>
          <w:sz w:val="24"/>
        </w:rPr>
      </w:pPr>
      <w:r>
        <w:rPr>
          <w:rFonts w:ascii="新宋体" w:eastAsia="新宋体" w:hAnsi="新宋体" w:hint="eastAsia"/>
          <w:sz w:val="24"/>
        </w:rPr>
        <w:t xml:space="preserve">  《建筑门窗五金件  合页(铰链)》JG／T 125</w:t>
      </w:r>
    </w:p>
    <w:p w14:paraId="0B2BF1C7" w14:textId="77777777" w:rsidR="00736458" w:rsidRDefault="00AB02AC">
      <w:pPr>
        <w:spacing w:line="360" w:lineRule="auto"/>
        <w:rPr>
          <w:rFonts w:ascii="新宋体" w:eastAsia="新宋体" w:hAnsi="新宋体"/>
          <w:sz w:val="24"/>
        </w:rPr>
      </w:pPr>
      <w:r>
        <w:rPr>
          <w:rFonts w:ascii="新宋体" w:eastAsia="新宋体" w:hAnsi="新宋体" w:hint="eastAsia"/>
          <w:sz w:val="24"/>
        </w:rPr>
        <w:t xml:space="preserve">  《建筑门窗五金件  传动锁闭器》JG／T 126</w:t>
      </w:r>
    </w:p>
    <w:p w14:paraId="2FE71731" w14:textId="77777777" w:rsidR="00736458" w:rsidRDefault="00AB02AC">
      <w:pPr>
        <w:spacing w:line="360" w:lineRule="auto"/>
        <w:rPr>
          <w:rFonts w:ascii="新宋体" w:eastAsia="新宋体" w:hAnsi="新宋体"/>
          <w:sz w:val="24"/>
        </w:rPr>
      </w:pPr>
      <w:r>
        <w:rPr>
          <w:rFonts w:ascii="新宋体" w:eastAsia="新宋体" w:hAnsi="新宋体" w:hint="eastAsia"/>
          <w:sz w:val="24"/>
        </w:rPr>
        <w:t xml:space="preserve">  《建筑门窗五金件  滑撑》JG／T 127</w:t>
      </w:r>
    </w:p>
    <w:p w14:paraId="4F71799B" w14:textId="77777777" w:rsidR="00736458" w:rsidRDefault="00AB02AC">
      <w:pPr>
        <w:spacing w:line="360" w:lineRule="auto"/>
        <w:rPr>
          <w:rFonts w:ascii="新宋体" w:eastAsia="新宋体" w:hAnsi="新宋体"/>
          <w:sz w:val="24"/>
        </w:rPr>
      </w:pPr>
      <w:r>
        <w:rPr>
          <w:rFonts w:ascii="新宋体" w:eastAsia="新宋体" w:hAnsi="新宋体" w:hint="eastAsia"/>
          <w:sz w:val="24"/>
        </w:rPr>
        <w:t xml:space="preserve">  《建筑门窗五金件  撑挡》JG／T 128</w:t>
      </w:r>
    </w:p>
    <w:p w14:paraId="4F532219" w14:textId="77777777" w:rsidR="00736458" w:rsidRDefault="00AB02AC">
      <w:pPr>
        <w:spacing w:line="360" w:lineRule="auto"/>
        <w:rPr>
          <w:rFonts w:ascii="新宋体" w:eastAsia="新宋体" w:hAnsi="新宋体"/>
          <w:sz w:val="24"/>
        </w:rPr>
      </w:pPr>
      <w:r>
        <w:rPr>
          <w:rFonts w:ascii="新宋体" w:eastAsia="新宋体" w:hAnsi="新宋体" w:hint="eastAsia"/>
          <w:sz w:val="24"/>
        </w:rPr>
        <w:t xml:space="preserve">  《建筑门窗五金件  滑轮》JG／T 129</w:t>
      </w:r>
    </w:p>
    <w:p w14:paraId="434FFD69" w14:textId="77777777" w:rsidR="00736458" w:rsidRDefault="00AB02AC">
      <w:pPr>
        <w:spacing w:line="360" w:lineRule="auto"/>
        <w:rPr>
          <w:rFonts w:ascii="新宋体" w:eastAsia="新宋体" w:hAnsi="新宋体"/>
          <w:sz w:val="24"/>
        </w:rPr>
      </w:pPr>
      <w:r>
        <w:rPr>
          <w:rFonts w:ascii="新宋体" w:eastAsia="新宋体" w:hAnsi="新宋体" w:hint="eastAsia"/>
          <w:sz w:val="24"/>
        </w:rPr>
        <w:t xml:space="preserve">  《建筑门窗五金件  单点锁闭器》JG／T 130</w:t>
      </w:r>
    </w:p>
    <w:p w14:paraId="6EB9874C" w14:textId="77777777" w:rsidR="00736458" w:rsidRDefault="00AB02AC">
      <w:pPr>
        <w:spacing w:line="360" w:lineRule="auto"/>
        <w:rPr>
          <w:rFonts w:ascii="新宋体" w:eastAsia="新宋体" w:hAnsi="新宋体"/>
          <w:sz w:val="24"/>
        </w:rPr>
      </w:pPr>
      <w:r>
        <w:rPr>
          <w:rFonts w:ascii="新宋体" w:eastAsia="新宋体" w:hAnsi="新宋体" w:hint="eastAsia"/>
          <w:sz w:val="24"/>
        </w:rPr>
        <w:t xml:space="preserve">  《聚氯乙烯(PVC)门窗增强型钢》JG／T 131</w:t>
      </w:r>
    </w:p>
    <w:p w14:paraId="5E886CDD" w14:textId="77777777" w:rsidR="00736458" w:rsidRDefault="00AB02AC">
      <w:pPr>
        <w:spacing w:line="360" w:lineRule="auto"/>
        <w:rPr>
          <w:rFonts w:ascii="新宋体" w:eastAsia="新宋体" w:hAnsi="新宋体"/>
          <w:sz w:val="24"/>
        </w:rPr>
      </w:pPr>
      <w:r>
        <w:rPr>
          <w:rFonts w:ascii="新宋体" w:eastAsia="新宋体" w:hAnsi="新宋体" w:hint="eastAsia"/>
          <w:sz w:val="24"/>
        </w:rPr>
        <w:t xml:space="preserve">  《聚氯乙烯(PVC)门窗固定片》JG／T 132</w:t>
      </w:r>
    </w:p>
    <w:p w14:paraId="32C536AC" w14:textId="77777777" w:rsidR="00736458" w:rsidRDefault="00AB02AC">
      <w:pPr>
        <w:spacing w:line="360" w:lineRule="auto"/>
        <w:rPr>
          <w:rFonts w:ascii="新宋体" w:eastAsia="新宋体" w:hAnsi="新宋体"/>
          <w:sz w:val="24"/>
        </w:rPr>
      </w:pPr>
      <w:r>
        <w:rPr>
          <w:rFonts w:ascii="新宋体" w:eastAsia="新宋体" w:hAnsi="新宋体" w:hint="eastAsia"/>
          <w:sz w:val="24"/>
        </w:rPr>
        <w:t xml:space="preserve">  《建筑用塑料窗》GB／T 2887</w:t>
      </w:r>
    </w:p>
    <w:p w14:paraId="52CF3CE6" w14:textId="77777777" w:rsidR="00736458" w:rsidRDefault="00AB02AC">
      <w:pPr>
        <w:spacing w:line="360" w:lineRule="auto"/>
        <w:rPr>
          <w:rFonts w:ascii="新宋体" w:eastAsia="新宋体" w:hAnsi="新宋体"/>
          <w:sz w:val="24"/>
        </w:rPr>
      </w:pPr>
      <w:r>
        <w:rPr>
          <w:rFonts w:ascii="新宋体" w:eastAsia="新宋体" w:hAnsi="新宋体" w:hint="eastAsia"/>
          <w:sz w:val="24"/>
        </w:rPr>
        <w:t xml:space="preserve">  《建筑门窗内平开下悬五金系统》JG／T 168</w:t>
      </w:r>
    </w:p>
    <w:p w14:paraId="73602A47" w14:textId="77777777" w:rsidR="00736458" w:rsidRDefault="00AB02AC">
      <w:pPr>
        <w:spacing w:line="360" w:lineRule="auto"/>
        <w:rPr>
          <w:rFonts w:ascii="新宋体" w:eastAsia="新宋体" w:hAnsi="新宋体"/>
          <w:sz w:val="24"/>
        </w:rPr>
      </w:pPr>
      <w:r>
        <w:rPr>
          <w:rFonts w:ascii="新宋体" w:eastAsia="新宋体" w:hAnsi="新宋体" w:hint="eastAsia"/>
          <w:sz w:val="24"/>
        </w:rPr>
        <w:t xml:space="preserve">  《建筑用塑料门》GB／T 2886</w:t>
      </w:r>
    </w:p>
    <w:p w14:paraId="4B42E71E" w14:textId="77777777" w:rsidR="00736458" w:rsidRDefault="00AB02AC">
      <w:pPr>
        <w:spacing w:line="360" w:lineRule="auto"/>
        <w:rPr>
          <w:rFonts w:ascii="新宋体" w:eastAsia="新宋体" w:hAnsi="新宋体"/>
          <w:sz w:val="24"/>
        </w:rPr>
      </w:pPr>
      <w:r>
        <w:rPr>
          <w:rFonts w:ascii="新宋体" w:eastAsia="新宋体" w:hAnsi="新宋体" w:hint="eastAsia"/>
          <w:sz w:val="24"/>
        </w:rPr>
        <w:t xml:space="preserve">  《建筑门窗用密封胶条》JG／T 187</w:t>
      </w:r>
    </w:p>
    <w:p w14:paraId="60A95784" w14:textId="77777777" w:rsidR="00736458" w:rsidRDefault="00AB02AC">
      <w:pPr>
        <w:spacing w:line="360" w:lineRule="auto"/>
        <w:rPr>
          <w:rFonts w:ascii="新宋体" w:eastAsia="新宋体" w:hAnsi="新宋体"/>
          <w:sz w:val="24"/>
        </w:rPr>
      </w:pPr>
      <w:r>
        <w:rPr>
          <w:rFonts w:ascii="新宋体" w:eastAsia="新宋体" w:hAnsi="新宋体" w:hint="eastAsia"/>
          <w:sz w:val="24"/>
        </w:rPr>
        <w:t xml:space="preserve">  《建筑窗用弹性密封胶》JC／T 485</w:t>
      </w:r>
    </w:p>
    <w:p w14:paraId="5B8F5930" w14:textId="77777777" w:rsidR="00736458" w:rsidRDefault="00AB02AC">
      <w:pPr>
        <w:spacing w:line="360" w:lineRule="auto"/>
        <w:rPr>
          <w:rFonts w:ascii="新宋体" w:eastAsia="新宋体" w:hAnsi="新宋体"/>
          <w:sz w:val="24"/>
        </w:rPr>
      </w:pPr>
      <w:r>
        <w:rPr>
          <w:rFonts w:ascii="新宋体" w:eastAsia="新宋体" w:hAnsi="新宋体" w:hint="eastAsia"/>
          <w:sz w:val="24"/>
        </w:rPr>
        <w:t xml:space="preserve">  《中空玻璃用弹性密封胶》JC／T 486</w:t>
      </w:r>
    </w:p>
    <w:p w14:paraId="255D7868" w14:textId="77777777" w:rsidR="00736458" w:rsidRDefault="00AB02AC">
      <w:pPr>
        <w:spacing w:line="360" w:lineRule="auto"/>
        <w:ind w:firstLineChars="100" w:firstLine="240"/>
        <w:rPr>
          <w:rFonts w:ascii="新宋体" w:eastAsia="新宋体" w:hAnsi="新宋体"/>
          <w:sz w:val="24"/>
        </w:rPr>
      </w:pPr>
      <w:r>
        <w:rPr>
          <w:rFonts w:ascii="新宋体" w:eastAsia="新宋体" w:hAnsi="新宋体" w:hint="eastAsia"/>
          <w:sz w:val="24"/>
          <w:u w:val="single"/>
        </w:rPr>
        <w:t>《建筑门窗密封毛条》JC／T 635</w:t>
      </w:r>
    </w:p>
    <w:p w14:paraId="0DE0EBD3" w14:textId="77777777" w:rsidR="00736458" w:rsidRDefault="00AB02AC">
      <w:pPr>
        <w:spacing w:line="360" w:lineRule="auto"/>
        <w:ind w:firstLineChars="100" w:firstLine="240"/>
        <w:rPr>
          <w:rFonts w:ascii="新宋体" w:eastAsia="新宋体" w:hAnsi="新宋体"/>
          <w:sz w:val="24"/>
        </w:rPr>
      </w:pPr>
      <w:r>
        <w:rPr>
          <w:rFonts w:ascii="新宋体" w:eastAsia="新宋体" w:hAnsi="新宋体" w:hint="eastAsia"/>
          <w:sz w:val="24"/>
          <w:u w:val="single"/>
        </w:rPr>
        <w:t>《混凝土接缝用建筑密封胶》JC／T 881</w:t>
      </w:r>
    </w:p>
    <w:p w14:paraId="08C3C06B" w14:textId="77777777" w:rsidR="00736458" w:rsidRDefault="00AB02AC">
      <w:pPr>
        <w:spacing w:line="360" w:lineRule="auto"/>
        <w:rPr>
          <w:rFonts w:ascii="新宋体" w:eastAsia="新宋体" w:hAnsi="新宋体"/>
          <w:sz w:val="24"/>
        </w:rPr>
      </w:pPr>
      <w:r>
        <w:rPr>
          <w:rFonts w:ascii="新宋体" w:eastAsia="新宋体" w:hAnsi="新宋体" w:hint="eastAsia"/>
          <w:sz w:val="24"/>
        </w:rPr>
        <w:t xml:space="preserve">  《中空玻璃用丁基热熔密封胶》JC／T 914</w:t>
      </w:r>
    </w:p>
    <w:p w14:paraId="58B97647" w14:textId="77777777" w:rsidR="00736458" w:rsidRDefault="00AB02AC">
      <w:pPr>
        <w:spacing w:line="360" w:lineRule="auto"/>
        <w:rPr>
          <w:rFonts w:ascii="新宋体" w:eastAsia="新宋体" w:hAnsi="新宋体"/>
          <w:sz w:val="24"/>
        </w:rPr>
      </w:pPr>
      <w:r>
        <w:rPr>
          <w:rFonts w:ascii="新宋体" w:eastAsia="新宋体" w:hAnsi="新宋体" w:hint="eastAsia"/>
          <w:sz w:val="24"/>
        </w:rPr>
        <w:t xml:space="preserve">  《单组分聚氨酯泡沫填缝剂》JC 936</w:t>
      </w:r>
    </w:p>
    <w:p w14:paraId="5DFB5E7A" w14:textId="77777777" w:rsidR="00736458" w:rsidRDefault="00AB02AC">
      <w:pPr>
        <w:spacing w:line="360" w:lineRule="auto"/>
        <w:rPr>
          <w:sz w:val="24"/>
        </w:rPr>
      </w:pPr>
      <w:r>
        <w:rPr>
          <w:rFonts w:hint="eastAsia"/>
          <w:b/>
          <w:sz w:val="24"/>
        </w:rPr>
        <w:t>2.0.1</w:t>
      </w:r>
      <w:r>
        <w:rPr>
          <w:b/>
          <w:sz w:val="24"/>
        </w:rPr>
        <w:t>~</w:t>
      </w:r>
      <w:r>
        <w:rPr>
          <w:rFonts w:hint="eastAsia"/>
          <w:b/>
          <w:sz w:val="24"/>
          <w:u w:val="single"/>
        </w:rPr>
        <w:t>2.0.7</w:t>
      </w:r>
      <w:r>
        <w:rPr>
          <w:rFonts w:hint="eastAsia"/>
          <w:sz w:val="24"/>
        </w:rPr>
        <w:t>在塑料门窗的自身发展过程中，出现了许多新的安装方法及新的安装材料，但人们对</w:t>
      </w:r>
      <w:r>
        <w:rPr>
          <w:rFonts w:ascii="新宋体" w:eastAsia="新宋体" w:hAnsi="新宋体" w:hint="eastAsia"/>
          <w:sz w:val="24"/>
        </w:rPr>
        <w:t>这些新方法和新材料所使用的名词概念却不是非常清楚，为了便</w:t>
      </w:r>
      <w:r>
        <w:rPr>
          <w:rFonts w:hint="eastAsia"/>
          <w:sz w:val="24"/>
        </w:rPr>
        <w:t>于门窗安装及使用人员的理解，特增加本章内容。</w:t>
      </w:r>
    </w:p>
    <w:p w14:paraId="0F64629D" w14:textId="77777777" w:rsidR="00736458" w:rsidRDefault="00AB02AC">
      <w:pPr>
        <w:spacing w:line="360" w:lineRule="auto"/>
        <w:rPr>
          <w:rFonts w:ascii="新宋体" w:eastAsia="新宋体" w:hAnsi="新宋体"/>
          <w:sz w:val="24"/>
        </w:rPr>
      </w:pPr>
      <w:r>
        <w:rPr>
          <w:rFonts w:hint="eastAsia"/>
          <w:b/>
          <w:bCs/>
          <w:sz w:val="24"/>
          <w:u w:val="single"/>
        </w:rPr>
        <w:t>2.0.6</w:t>
      </w:r>
      <w:r>
        <w:rPr>
          <w:rFonts w:hint="eastAsia"/>
          <w:sz w:val="24"/>
          <w:u w:val="single"/>
        </w:rPr>
        <w:t>披水条为建筑门窗系统中常用的构件，建筑外窗安装披</w:t>
      </w:r>
      <w:r>
        <w:rPr>
          <w:rFonts w:ascii="新宋体" w:eastAsia="新宋体" w:hAnsi="新宋体" w:hint="eastAsia"/>
          <w:sz w:val="24"/>
          <w:u w:val="single"/>
        </w:rPr>
        <w:t>水条可提高建筑外窗的水密性能。</w:t>
      </w:r>
    </w:p>
    <w:p w14:paraId="1927D0EB" w14:textId="77777777" w:rsidR="00736458" w:rsidRDefault="00AB02AC">
      <w:pPr>
        <w:spacing w:line="360" w:lineRule="auto"/>
        <w:rPr>
          <w:rFonts w:ascii="新宋体" w:eastAsia="新宋体" w:hAnsi="新宋体"/>
          <w:sz w:val="24"/>
        </w:rPr>
      </w:pPr>
      <w:r>
        <w:rPr>
          <w:rFonts w:hint="eastAsia"/>
          <w:b/>
          <w:sz w:val="24"/>
          <w:u w:val="single"/>
        </w:rPr>
        <w:lastRenderedPageBreak/>
        <w:t>2.0.7</w:t>
      </w:r>
      <w:r>
        <w:rPr>
          <w:rFonts w:ascii="新宋体" w:eastAsia="新宋体" w:hAnsi="新宋体" w:hint="eastAsia"/>
          <w:sz w:val="24"/>
          <w:u w:val="single"/>
        </w:rPr>
        <w:t>此条文为增加条文，窗台板在欧洲等国家建筑工程中已普遍安装使用，为加快国内的普及推广和应用，在本规程中增加该术语。</w:t>
      </w:r>
    </w:p>
    <w:p w14:paraId="27867D79" w14:textId="77777777" w:rsidR="00736458" w:rsidRDefault="00AB02AC">
      <w:pPr>
        <w:spacing w:line="360" w:lineRule="auto"/>
        <w:rPr>
          <w:sz w:val="24"/>
        </w:rPr>
      </w:pPr>
      <w:r>
        <w:rPr>
          <w:b/>
          <w:sz w:val="24"/>
        </w:rPr>
        <w:t>3.1.1</w:t>
      </w:r>
      <w:r>
        <w:rPr>
          <w:rFonts w:hint="eastAsia"/>
          <w:sz w:val="24"/>
        </w:rPr>
        <w:t>塑料门窗的性能指标是以满足建筑物的功能为目标的，故塑料门窗的性能指标应根据实际需求合理确定。</w:t>
      </w:r>
    </w:p>
    <w:p w14:paraId="6D8843FA" w14:textId="77777777" w:rsidR="00736458" w:rsidRDefault="00AB02AC">
      <w:pPr>
        <w:spacing w:line="360" w:lineRule="auto"/>
        <w:rPr>
          <w:color w:val="FF0000"/>
          <w:sz w:val="24"/>
        </w:rPr>
      </w:pPr>
      <w:r>
        <w:rPr>
          <w:b/>
          <w:sz w:val="24"/>
        </w:rPr>
        <w:t>3.1.2</w:t>
      </w:r>
      <w:r>
        <w:rPr>
          <w:rFonts w:hint="eastAsia"/>
          <w:sz w:val="24"/>
        </w:rPr>
        <w:t>由中华人民共和国国家发展和改革委员会、中华人民共和国建设部、中华人民共和国质量监督检验检疫总局和中华人民共和国国家工商行政管理总局四部委联合下发的“发改运行</w:t>
      </w:r>
      <w:r>
        <w:rPr>
          <w:rFonts w:hint="eastAsia"/>
          <w:sz w:val="24"/>
        </w:rPr>
        <w:t>[2003]2116</w:t>
      </w:r>
      <w:r>
        <w:rPr>
          <w:rFonts w:hint="eastAsia"/>
          <w:sz w:val="24"/>
        </w:rPr>
        <w:t>号”文件“关于印发《建筑安全玻璃管理规定》的通知”明确规定：</w:t>
      </w:r>
      <w:r>
        <w:rPr>
          <w:rFonts w:hint="eastAsia"/>
          <w:sz w:val="24"/>
        </w:rPr>
        <w:t>7</w:t>
      </w:r>
      <w:r>
        <w:rPr>
          <w:rFonts w:hint="eastAsia"/>
          <w:sz w:val="24"/>
        </w:rPr>
        <w:t>层及</w:t>
      </w:r>
      <w:r>
        <w:rPr>
          <w:rFonts w:hint="eastAsia"/>
          <w:sz w:val="24"/>
        </w:rPr>
        <w:t>7</w:t>
      </w:r>
      <w:r>
        <w:rPr>
          <w:rFonts w:hint="eastAsia"/>
          <w:sz w:val="24"/>
        </w:rPr>
        <w:t>层以上建筑外开窗、面积大于</w:t>
      </w:r>
      <w:r>
        <w:rPr>
          <w:sz w:val="24"/>
        </w:rPr>
        <w:t>1.5</w:t>
      </w:r>
      <w:r>
        <w:rPr>
          <w:rFonts w:hint="eastAsia"/>
          <w:sz w:val="24"/>
        </w:rPr>
        <w:t>㎡的窗玻璃或玻璃底边离最终装修面小于</w:t>
      </w:r>
      <w:r>
        <w:rPr>
          <w:rFonts w:hint="eastAsia"/>
          <w:sz w:val="24"/>
        </w:rPr>
        <w:t>500mm</w:t>
      </w:r>
      <w:r>
        <w:rPr>
          <w:rFonts w:hint="eastAsia"/>
          <w:sz w:val="24"/>
        </w:rPr>
        <w:t>的落地窗及倾斜装配窗、各类顶棚</w:t>
      </w:r>
      <w:r>
        <w:rPr>
          <w:rFonts w:hint="eastAsia"/>
          <w:sz w:val="24"/>
        </w:rPr>
        <w:t>&lt;</w:t>
      </w:r>
      <w:r>
        <w:rPr>
          <w:rFonts w:hint="eastAsia"/>
          <w:sz w:val="24"/>
        </w:rPr>
        <w:t>含天窗、采光顶</w:t>
      </w:r>
      <w:r>
        <w:rPr>
          <w:rFonts w:hint="eastAsia"/>
          <w:sz w:val="24"/>
        </w:rPr>
        <w:t>)</w:t>
      </w:r>
      <w:r>
        <w:rPr>
          <w:rFonts w:hint="eastAsia"/>
          <w:sz w:val="24"/>
        </w:rPr>
        <w:t>吊顶等部位必须使用安全玻璃。本条参照四部委规定，，提出安全玻璃的使用要求，并将“离最终装修面小于</w:t>
      </w:r>
      <w:r>
        <w:rPr>
          <w:rFonts w:hint="eastAsia"/>
          <w:sz w:val="24"/>
        </w:rPr>
        <w:t>500mm</w:t>
      </w:r>
      <w:r>
        <w:rPr>
          <w:rFonts w:hint="eastAsia"/>
          <w:sz w:val="24"/>
        </w:rPr>
        <w:t>的落地窗”改为：“距离可踏面高度</w:t>
      </w:r>
      <w:r>
        <w:rPr>
          <w:rFonts w:hint="eastAsia"/>
          <w:sz w:val="24"/>
        </w:rPr>
        <w:t>900mm</w:t>
      </w:r>
      <w:r>
        <w:rPr>
          <w:rFonts w:hint="eastAsia"/>
          <w:sz w:val="24"/>
        </w:rPr>
        <w:t>以下的窗玻璃”。这是因为可踏面比最终装修面更易理解，也更准确。依据国家标准</w:t>
      </w:r>
      <w:r>
        <w:rPr>
          <w:rFonts w:hint="eastAsia"/>
          <w:sz w:val="24"/>
          <w:u w:val="single"/>
        </w:rPr>
        <w:t>《民用建筑设计统一标准》</w:t>
      </w:r>
      <w:r>
        <w:rPr>
          <w:rFonts w:hint="eastAsia"/>
          <w:sz w:val="24"/>
          <w:u w:val="single"/>
        </w:rPr>
        <w:t>GB 50352</w:t>
      </w:r>
      <w:r>
        <w:rPr>
          <w:rFonts w:hint="eastAsia"/>
          <w:sz w:val="24"/>
          <w:u w:val="single"/>
        </w:rPr>
        <w:t>—</w:t>
      </w:r>
      <w:r>
        <w:rPr>
          <w:rFonts w:hint="eastAsia"/>
          <w:sz w:val="24"/>
          <w:u w:val="single"/>
        </w:rPr>
        <w:t>2019</w:t>
      </w:r>
      <w:r>
        <w:rPr>
          <w:rFonts w:hint="eastAsia"/>
          <w:sz w:val="24"/>
          <w:u w:val="single"/>
        </w:rPr>
        <w:t>第</w:t>
      </w:r>
      <w:r>
        <w:rPr>
          <w:sz w:val="24"/>
          <w:u w:val="single"/>
        </w:rPr>
        <w:t>6.</w:t>
      </w:r>
      <w:r>
        <w:rPr>
          <w:rFonts w:hint="eastAsia"/>
          <w:sz w:val="24"/>
          <w:u w:val="single"/>
        </w:rPr>
        <w:t>7</w:t>
      </w:r>
      <w:r>
        <w:rPr>
          <w:sz w:val="24"/>
          <w:u w:val="single"/>
        </w:rPr>
        <w:t>.3</w:t>
      </w:r>
      <w:r>
        <w:rPr>
          <w:rFonts w:hint="eastAsia"/>
          <w:sz w:val="24"/>
          <w:u w:val="single"/>
        </w:rPr>
        <w:t>条</w:t>
      </w:r>
      <w:r>
        <w:rPr>
          <w:rFonts w:hint="eastAsia"/>
          <w:sz w:val="24"/>
        </w:rPr>
        <w:t>的注：“栏杆高度应从楼地面或屋面至栏杆扶手顶面垂直高度计算，如底部有宽度大于或等于</w:t>
      </w:r>
      <w:r>
        <w:rPr>
          <w:sz w:val="24"/>
        </w:rPr>
        <w:t>0.22</w:t>
      </w:r>
      <w:r>
        <w:rPr>
          <w:rFonts w:hint="eastAsia"/>
          <w:sz w:val="24"/>
        </w:rPr>
        <w:t>m</w:t>
      </w:r>
      <w:r>
        <w:rPr>
          <w:rFonts w:hint="eastAsia"/>
          <w:sz w:val="24"/>
        </w:rPr>
        <w:t>，且高度低于或等于</w:t>
      </w:r>
      <w:r>
        <w:rPr>
          <w:sz w:val="24"/>
        </w:rPr>
        <w:t>0.45</w:t>
      </w:r>
      <w:r>
        <w:rPr>
          <w:rFonts w:hint="eastAsia"/>
          <w:sz w:val="24"/>
        </w:rPr>
        <w:t>m</w:t>
      </w:r>
      <w:r>
        <w:rPr>
          <w:rFonts w:hint="eastAsia"/>
          <w:sz w:val="24"/>
        </w:rPr>
        <w:t>的可踏部位，应从可踏部位顶面起计算”。</w:t>
      </w:r>
      <w:r>
        <w:rPr>
          <w:rFonts w:hint="eastAsia"/>
          <w:sz w:val="24"/>
          <w:u w:val="single"/>
        </w:rPr>
        <w:t>依据国家标准《住宅设计规范》</w:t>
      </w:r>
      <w:r>
        <w:rPr>
          <w:rFonts w:hint="eastAsia"/>
          <w:sz w:val="24"/>
          <w:u w:val="single"/>
        </w:rPr>
        <w:t>GB 50096</w:t>
      </w:r>
      <w:r>
        <w:rPr>
          <w:rFonts w:hint="eastAsia"/>
          <w:sz w:val="24"/>
          <w:u w:val="single"/>
        </w:rPr>
        <w:t>—</w:t>
      </w:r>
      <w:r>
        <w:rPr>
          <w:rFonts w:hint="eastAsia"/>
          <w:sz w:val="24"/>
          <w:u w:val="single"/>
        </w:rPr>
        <w:t>2011</w:t>
      </w:r>
      <w:r>
        <w:rPr>
          <w:rFonts w:hint="eastAsia"/>
          <w:sz w:val="24"/>
          <w:u w:val="single"/>
        </w:rPr>
        <w:t>第</w:t>
      </w:r>
      <w:r>
        <w:rPr>
          <w:rFonts w:hint="eastAsia"/>
          <w:sz w:val="24"/>
          <w:u w:val="single"/>
        </w:rPr>
        <w:t>6.1.1</w:t>
      </w:r>
      <w:r>
        <w:rPr>
          <w:rFonts w:hint="eastAsia"/>
          <w:sz w:val="24"/>
          <w:u w:val="single"/>
        </w:rPr>
        <w:t>条，“楼梯间、电梯厅等共用部分的外窗，窗外没有阳台或平台，且窗台距楼面、地面的净高小于</w:t>
      </w:r>
      <w:r>
        <w:rPr>
          <w:rFonts w:hint="eastAsia"/>
          <w:sz w:val="24"/>
          <w:u w:val="single"/>
        </w:rPr>
        <w:t>0</w:t>
      </w:r>
      <w:r>
        <w:rPr>
          <w:rFonts w:hint="eastAsia"/>
          <w:sz w:val="24"/>
          <w:u w:val="single"/>
        </w:rPr>
        <w:t>．</w:t>
      </w:r>
      <w:r>
        <w:rPr>
          <w:rFonts w:hint="eastAsia"/>
          <w:sz w:val="24"/>
          <w:u w:val="single"/>
        </w:rPr>
        <w:t>90m</w:t>
      </w:r>
      <w:r>
        <w:rPr>
          <w:rFonts w:hint="eastAsia"/>
          <w:sz w:val="24"/>
          <w:u w:val="single"/>
        </w:rPr>
        <w:t>时，应设置防护设施”</w:t>
      </w:r>
      <w:r>
        <w:rPr>
          <w:rFonts w:hint="eastAsia"/>
          <w:sz w:val="24"/>
        </w:rPr>
        <w:t>。由此可以看出，从可踏面向上</w:t>
      </w:r>
      <w:r>
        <w:rPr>
          <w:rFonts w:hint="eastAsia"/>
          <w:sz w:val="24"/>
        </w:rPr>
        <w:t>900mm</w:t>
      </w:r>
      <w:r>
        <w:rPr>
          <w:rFonts w:hint="eastAsia"/>
          <w:sz w:val="24"/>
        </w:rPr>
        <w:t>的窗玻璃是非安全区域，</w:t>
      </w:r>
      <w:r>
        <w:rPr>
          <w:rFonts w:hint="eastAsia"/>
          <w:sz w:val="24"/>
        </w:rPr>
        <w:t>900mm</w:t>
      </w:r>
      <w:r>
        <w:rPr>
          <w:rFonts w:hint="eastAsia"/>
          <w:sz w:val="24"/>
        </w:rPr>
        <w:t>以上的窗玻璃与普通窗玻璃一样，可按其他</w:t>
      </w:r>
      <w:r>
        <w:rPr>
          <w:rFonts w:hint="eastAsia"/>
          <w:sz w:val="24"/>
        </w:rPr>
        <w:t>3</w:t>
      </w:r>
      <w:r>
        <w:rPr>
          <w:rFonts w:hint="eastAsia"/>
          <w:sz w:val="24"/>
        </w:rPr>
        <w:t>款的规定执行。</w:t>
      </w:r>
    </w:p>
    <w:p w14:paraId="1FA4B06E" w14:textId="77777777" w:rsidR="00736458" w:rsidRDefault="00AB02AC">
      <w:pPr>
        <w:spacing w:line="360" w:lineRule="auto"/>
        <w:rPr>
          <w:sz w:val="24"/>
        </w:rPr>
      </w:pPr>
      <w:r>
        <w:rPr>
          <w:b/>
          <w:sz w:val="24"/>
        </w:rPr>
        <w:t>3.1.3</w:t>
      </w:r>
      <w:r>
        <w:rPr>
          <w:rFonts w:hint="eastAsia"/>
          <w:sz w:val="24"/>
        </w:rPr>
        <w:t>由于大部分玻璃是无色透明的，人们有时会忽略它的存在，特别是对于面积较大的门玻璃。这时极易发生人体对玻璃的冲击，对人体造成伤害。为了防止这种惨剧的发生，最有效的方法就是在玻璃上设置明显的标志，在人靠近它时起到警示作用。</w:t>
      </w:r>
    </w:p>
    <w:p w14:paraId="0C1120F0" w14:textId="77777777" w:rsidR="00736458" w:rsidRDefault="00AB02AC">
      <w:pPr>
        <w:spacing w:line="360" w:lineRule="auto"/>
        <w:rPr>
          <w:sz w:val="24"/>
        </w:rPr>
      </w:pPr>
      <w:r>
        <w:rPr>
          <w:b/>
          <w:sz w:val="24"/>
        </w:rPr>
        <w:t>3.1.5</w:t>
      </w:r>
      <w:r>
        <w:rPr>
          <w:rFonts w:hint="eastAsia"/>
          <w:sz w:val="24"/>
        </w:rPr>
        <w:t>为了保证增强型钢插入型材能够直接承受风荷载的压力，当增强型钢与型材内腔结合不紧密时，宜对增强型钢进行预弯处理，这种预弯曲的增强型钢插入聚氯乙稀型材中，可保证增强型钢有效承受荷载。</w:t>
      </w:r>
    </w:p>
    <w:p w14:paraId="08295AC7" w14:textId="77777777" w:rsidR="00736458" w:rsidRDefault="00AB02AC">
      <w:pPr>
        <w:spacing w:line="360" w:lineRule="auto"/>
        <w:rPr>
          <w:sz w:val="24"/>
        </w:rPr>
      </w:pPr>
      <w:r>
        <w:rPr>
          <w:b/>
          <w:sz w:val="24"/>
        </w:rPr>
        <w:t>3.1.6</w:t>
      </w:r>
      <w:r>
        <w:rPr>
          <w:rFonts w:hint="eastAsia"/>
          <w:sz w:val="24"/>
        </w:rPr>
        <w:t>当组合窗总体尺寸较大时，不能忽略塑料型材因为温度变化或其他原因导致的伸缩和变位，因此，在单樘窗之间拼接时应采取相应的措施，解决由于型材</w:t>
      </w:r>
      <w:r>
        <w:rPr>
          <w:rFonts w:hint="eastAsia"/>
          <w:sz w:val="24"/>
        </w:rPr>
        <w:lastRenderedPageBreak/>
        <w:t>胀缩导致的变形。</w:t>
      </w:r>
    </w:p>
    <w:p w14:paraId="358C31A0" w14:textId="77777777" w:rsidR="00736458" w:rsidRDefault="00AB02AC">
      <w:pPr>
        <w:spacing w:line="360" w:lineRule="auto"/>
        <w:rPr>
          <w:sz w:val="24"/>
        </w:rPr>
      </w:pPr>
      <w:r>
        <w:rPr>
          <w:b/>
          <w:sz w:val="24"/>
        </w:rPr>
        <w:t>3.1.7</w:t>
      </w:r>
      <w:r>
        <w:rPr>
          <w:rFonts w:hint="eastAsia"/>
          <w:sz w:val="24"/>
        </w:rPr>
        <w:t>轻质砌块或加气混凝土的强度不够，无法直接采用射钉或膨胀螺栓连接固定，故应在门窗框与墙体的连接部位设置预埋件。空心砖根据其边缘厚度不同可选用不同的连接方法，如果其边缘厚度较大，可以直接用膨胀螺钉固定；若边缘厚度不够，则需设置预埋件。</w:t>
      </w:r>
    </w:p>
    <w:p w14:paraId="5E589CD7" w14:textId="77777777" w:rsidR="00736458" w:rsidRDefault="00AB02AC">
      <w:pPr>
        <w:spacing w:line="360" w:lineRule="auto"/>
        <w:rPr>
          <w:sz w:val="24"/>
        </w:rPr>
      </w:pPr>
      <w:r>
        <w:rPr>
          <w:b/>
          <w:sz w:val="24"/>
        </w:rPr>
        <w:t>3.1.8</w:t>
      </w:r>
      <w:r>
        <w:rPr>
          <w:rFonts w:hint="eastAsia"/>
          <w:sz w:val="24"/>
        </w:rPr>
        <w:t>为了避免塑料窗底边因承受玻璃重量而变形，并使玻璃不在框扇中发生位移且具有防震功能，应在玻璃四周塞入硬度适中的垫块加以支撑，若垫块过硬无法吸收玻璃因温度变化产生的变形，也起不到防震作用；过软或过窄则达不到支撑的目的。多片玻璃要保证其底边与垫块充分接触。但垫块不应阻滞排水槽中水的流出，必要时可在垫块下放置垫桥。垫块不得使用硫化再生橡胶、木片或其他吸水性构‘料，因为硫化再生橡胶会与</w:t>
      </w:r>
      <w:r>
        <w:rPr>
          <w:rFonts w:hint="eastAsia"/>
          <w:sz w:val="24"/>
        </w:rPr>
        <w:t>PVC</w:t>
      </w:r>
      <w:r>
        <w:rPr>
          <w:rFonts w:hint="eastAsia"/>
          <w:sz w:val="24"/>
        </w:rPr>
        <w:t>型材发生有害化学反应，使型材变色、降解。木片或其他吸水性材料会因受潮、吸水产生体积膨胀，使玻璃受到挤压而破裂。</w:t>
      </w:r>
    </w:p>
    <w:p w14:paraId="0885DC85" w14:textId="77777777" w:rsidR="00736458" w:rsidRDefault="00AB02AC">
      <w:pPr>
        <w:spacing w:line="360" w:lineRule="auto"/>
        <w:rPr>
          <w:rFonts w:ascii="新宋体" w:eastAsia="新宋体" w:hAnsi="新宋体"/>
          <w:sz w:val="24"/>
          <w:highlight w:val="green"/>
        </w:rPr>
      </w:pPr>
      <w:r>
        <w:rPr>
          <w:b/>
          <w:sz w:val="24"/>
          <w:u w:val="single"/>
        </w:rPr>
        <w:t>3.1.10</w:t>
      </w:r>
      <w:r>
        <w:rPr>
          <w:rFonts w:ascii="新宋体" w:eastAsia="新宋体" w:hAnsi="新宋体" w:hint="eastAsia"/>
          <w:bCs/>
          <w:sz w:val="24"/>
          <w:u w:val="single"/>
        </w:rPr>
        <w:t>此条文为增加条文，设计时应考虑天窗的安全性。</w:t>
      </w:r>
    </w:p>
    <w:p w14:paraId="126989D3" w14:textId="77777777" w:rsidR="00736458" w:rsidRDefault="00AB02AC">
      <w:pPr>
        <w:spacing w:line="360" w:lineRule="auto"/>
        <w:rPr>
          <w:rFonts w:ascii="新宋体" w:eastAsia="新宋体" w:hAnsi="新宋体"/>
          <w:bCs/>
          <w:sz w:val="24"/>
        </w:rPr>
      </w:pPr>
      <w:r>
        <w:rPr>
          <w:rFonts w:ascii="新宋体" w:eastAsia="新宋体" w:hAnsi="新宋体" w:hint="eastAsia"/>
          <w:b/>
          <w:bCs/>
          <w:sz w:val="24"/>
          <w:u w:val="single"/>
        </w:rPr>
        <w:t>3.1.11</w:t>
      </w:r>
      <w:r>
        <w:rPr>
          <w:rFonts w:ascii="新宋体" w:eastAsia="新宋体" w:hAnsi="新宋体" w:hint="eastAsia"/>
          <w:bCs/>
          <w:sz w:val="24"/>
          <w:u w:val="single"/>
        </w:rPr>
        <w:t>此条文为增加条文。设计时应考虑五金件的相关性能要求。</w:t>
      </w:r>
    </w:p>
    <w:p w14:paraId="75D91D45" w14:textId="77777777" w:rsidR="00736458" w:rsidRDefault="00AB02AC">
      <w:pPr>
        <w:spacing w:line="360" w:lineRule="auto"/>
        <w:rPr>
          <w:rFonts w:ascii="新宋体" w:eastAsia="新宋体" w:hAnsi="新宋体"/>
          <w:bCs/>
          <w:sz w:val="24"/>
        </w:rPr>
      </w:pPr>
      <w:r>
        <w:rPr>
          <w:rFonts w:ascii="新宋体" w:eastAsia="新宋体" w:hAnsi="新宋体" w:hint="eastAsia"/>
          <w:b/>
          <w:bCs/>
          <w:sz w:val="24"/>
          <w:u w:val="single"/>
        </w:rPr>
        <w:t xml:space="preserve">3.1.12 </w:t>
      </w:r>
      <w:r>
        <w:rPr>
          <w:rFonts w:ascii="新宋体" w:eastAsia="新宋体" w:hAnsi="新宋体" w:hint="eastAsia"/>
          <w:bCs/>
          <w:sz w:val="24"/>
          <w:u w:val="single"/>
        </w:rPr>
        <w:t>此条文为增加条文。应用</w:t>
      </w:r>
      <w:r>
        <w:rPr>
          <w:rFonts w:ascii="新宋体" w:eastAsia="新宋体" w:hAnsi="新宋体" w:hint="eastAsia"/>
          <w:sz w:val="24"/>
          <w:u w:val="single"/>
        </w:rPr>
        <w:t>多点锁闭结构系统时窗扇与窗框在锁闭状态下受力均衡，提升开启扇</w:t>
      </w:r>
      <w:r>
        <w:rPr>
          <w:rFonts w:ascii="新宋体" w:eastAsia="新宋体" w:hAnsi="新宋体"/>
          <w:sz w:val="24"/>
          <w:u w:val="single"/>
        </w:rPr>
        <w:t>的</w:t>
      </w:r>
      <w:r>
        <w:rPr>
          <w:rFonts w:ascii="新宋体" w:eastAsia="新宋体" w:hAnsi="新宋体" w:hint="eastAsia"/>
          <w:sz w:val="24"/>
          <w:u w:val="single"/>
        </w:rPr>
        <w:t>密封等性能</w:t>
      </w:r>
      <w:r>
        <w:rPr>
          <w:rFonts w:ascii="新宋体" w:eastAsia="新宋体" w:hAnsi="新宋体" w:hint="eastAsia"/>
          <w:bCs/>
          <w:sz w:val="24"/>
          <w:u w:val="single"/>
        </w:rPr>
        <w:t>。</w:t>
      </w:r>
    </w:p>
    <w:p w14:paraId="2544D40F" w14:textId="77777777" w:rsidR="00736458" w:rsidRDefault="00AB02AC">
      <w:pPr>
        <w:spacing w:line="360" w:lineRule="auto"/>
        <w:rPr>
          <w:rFonts w:ascii="新宋体" w:eastAsia="新宋体" w:hAnsi="新宋体"/>
          <w:b/>
          <w:sz w:val="24"/>
        </w:rPr>
      </w:pPr>
      <w:r>
        <w:rPr>
          <w:rFonts w:ascii="新宋体" w:eastAsia="新宋体" w:hAnsi="新宋体" w:hint="eastAsia"/>
          <w:b/>
          <w:bCs/>
          <w:sz w:val="24"/>
          <w:u w:val="single"/>
        </w:rPr>
        <w:t>3.1.13</w:t>
      </w:r>
      <w:r>
        <w:rPr>
          <w:rFonts w:ascii="新宋体" w:eastAsia="新宋体" w:hAnsi="新宋体" w:hint="eastAsia"/>
          <w:bCs/>
          <w:sz w:val="24"/>
          <w:u w:val="single"/>
        </w:rPr>
        <w:t>此条文为增加条文。安装</w:t>
      </w:r>
      <w:r>
        <w:rPr>
          <w:rFonts w:ascii="新宋体" w:eastAsia="新宋体" w:hAnsi="新宋体" w:hint="eastAsia"/>
          <w:sz w:val="24"/>
          <w:u w:val="single"/>
        </w:rPr>
        <w:t>窗扇防坠落装置以</w:t>
      </w:r>
      <w:r>
        <w:rPr>
          <w:rFonts w:ascii="新宋体" w:eastAsia="新宋体" w:hAnsi="新宋体" w:hint="eastAsia"/>
          <w:bCs/>
          <w:sz w:val="24"/>
          <w:u w:val="single"/>
        </w:rPr>
        <w:t>提高外窗的安全性。</w:t>
      </w:r>
    </w:p>
    <w:p w14:paraId="5C87FDD1" w14:textId="77777777" w:rsidR="00736458" w:rsidRDefault="00AB02AC">
      <w:pPr>
        <w:spacing w:line="360" w:lineRule="auto"/>
        <w:rPr>
          <w:rFonts w:ascii="新宋体" w:eastAsia="新宋体" w:hAnsi="新宋体"/>
          <w:sz w:val="24"/>
        </w:rPr>
      </w:pPr>
      <w:r>
        <w:rPr>
          <w:rFonts w:ascii="新宋体" w:eastAsia="新宋体" w:hAnsi="新宋体"/>
          <w:b/>
          <w:sz w:val="24"/>
        </w:rPr>
        <w:t>3.2.1</w:t>
      </w:r>
      <w:r>
        <w:rPr>
          <w:rFonts w:ascii="新宋体" w:eastAsia="新宋体" w:hAnsi="新宋体" w:hint="eastAsia"/>
          <w:sz w:val="24"/>
        </w:rPr>
        <w:t xml:space="preserve">  本条是根据现行国家标准《建筑结构荷载规范》GB 50009规定，按围护结构风荷载计算方法，直接按该规范的公式</w:t>
      </w:r>
      <w:r>
        <w:rPr>
          <w:rFonts w:ascii="新宋体" w:eastAsia="新宋体" w:hAnsi="新宋体" w:hint="eastAsia"/>
          <w:sz w:val="24"/>
          <w:u w:val="single"/>
        </w:rPr>
        <w:t>8</w:t>
      </w:r>
      <w:r>
        <w:rPr>
          <w:rFonts w:ascii="新宋体" w:eastAsia="新宋体" w:hAnsi="新宋体"/>
          <w:sz w:val="24"/>
          <w:u w:val="single"/>
        </w:rPr>
        <w:t>.1.1</w:t>
      </w:r>
      <w:r>
        <w:rPr>
          <w:rFonts w:ascii="新宋体" w:eastAsia="新宋体" w:hAnsi="新宋体" w:hint="eastAsia"/>
          <w:sz w:val="24"/>
        </w:rPr>
        <w:t>计算风荷载标准值。</w:t>
      </w:r>
    </w:p>
    <w:p w14:paraId="682127DF" w14:textId="77777777" w:rsidR="00736458" w:rsidRDefault="00AB02AC">
      <w:pPr>
        <w:spacing w:line="360" w:lineRule="auto"/>
        <w:ind w:firstLineChars="200" w:firstLine="480"/>
        <w:rPr>
          <w:rFonts w:ascii="新宋体" w:eastAsia="新宋体" w:hAnsi="新宋体"/>
          <w:sz w:val="24"/>
        </w:rPr>
      </w:pPr>
      <w:r>
        <w:rPr>
          <w:rFonts w:ascii="新宋体" w:eastAsia="新宋体" w:hAnsi="新宋体" w:hint="eastAsia"/>
          <w:sz w:val="24"/>
        </w:rPr>
        <w:t>建筑外窗抗风压性能分级的最低指标值是1000Pa，所以本条规定塑料门窗所承受的风荷载不低于1000Pa。</w:t>
      </w:r>
    </w:p>
    <w:p w14:paraId="5B0373E5" w14:textId="77777777" w:rsidR="00736458" w:rsidRDefault="00AB02AC">
      <w:pPr>
        <w:spacing w:line="360" w:lineRule="auto"/>
        <w:rPr>
          <w:rFonts w:ascii="新宋体" w:eastAsia="新宋体" w:hAnsi="新宋体"/>
          <w:sz w:val="24"/>
        </w:rPr>
      </w:pPr>
      <w:r>
        <w:rPr>
          <w:rFonts w:ascii="新宋体" w:eastAsia="新宋体" w:hAnsi="新宋体"/>
          <w:b/>
          <w:sz w:val="24"/>
        </w:rPr>
        <w:t>3.2.2</w:t>
      </w:r>
      <w:r>
        <w:rPr>
          <w:rFonts w:ascii="新宋体" w:eastAsia="新宋体" w:hAnsi="新宋体" w:hint="eastAsia"/>
          <w:sz w:val="24"/>
        </w:rPr>
        <w:t xml:space="preserve">  本条是按照《建筑玻璃应用技术规程》</w:t>
      </w:r>
      <w:r>
        <w:rPr>
          <w:rFonts w:ascii="新宋体" w:eastAsia="新宋体" w:hAnsi="新宋体" w:hint="eastAsia"/>
          <w:sz w:val="24"/>
          <w:u w:val="single"/>
        </w:rPr>
        <w:t>JGJ113—2015第5章“建筑</w:t>
      </w:r>
      <w:r>
        <w:rPr>
          <w:rFonts w:ascii="新宋体" w:eastAsia="新宋体" w:hAnsi="新宋体" w:hint="eastAsia"/>
          <w:sz w:val="24"/>
        </w:rPr>
        <w:t>玻璃抗风压设计”的内容执行。本次修订对单片玻璃的厚度做了限定，以增强塑料门窗用玻璃的安全性。</w:t>
      </w:r>
    </w:p>
    <w:p w14:paraId="2E8208E3" w14:textId="77777777" w:rsidR="00736458" w:rsidRDefault="00AB02AC">
      <w:pPr>
        <w:spacing w:line="360" w:lineRule="auto"/>
        <w:rPr>
          <w:rFonts w:ascii="新宋体" w:eastAsia="新宋体" w:hAnsi="新宋体"/>
          <w:sz w:val="24"/>
        </w:rPr>
      </w:pPr>
      <w:r>
        <w:rPr>
          <w:rFonts w:ascii="新宋体" w:eastAsia="新宋体" w:hAnsi="新宋体"/>
          <w:b/>
          <w:sz w:val="24"/>
        </w:rPr>
        <w:t>3.2.3</w:t>
      </w:r>
      <w:r>
        <w:rPr>
          <w:rFonts w:ascii="新宋体" w:eastAsia="新宋体" w:hAnsi="新宋体" w:hint="eastAsia"/>
          <w:bCs/>
          <w:sz w:val="24"/>
        </w:rPr>
        <w:t>本次修订调整了公式中</w:t>
      </w:r>
      <w:r>
        <w:rPr>
          <w:rFonts w:ascii="新宋体" w:eastAsia="新宋体" w:hAnsi="新宋体" w:hint="eastAsia"/>
          <w:sz w:val="24"/>
        </w:rPr>
        <w:t>[ƒ]的解释说明</w:t>
      </w:r>
      <w:r>
        <w:rPr>
          <w:rFonts w:ascii="新宋体" w:eastAsia="新宋体" w:hAnsi="新宋体" w:hint="eastAsia"/>
          <w:bCs/>
          <w:sz w:val="24"/>
        </w:rPr>
        <w:t>，</w:t>
      </w:r>
      <w:r>
        <w:rPr>
          <w:rFonts w:ascii="新宋体" w:eastAsia="新宋体" w:hAnsi="新宋体" w:hint="eastAsia"/>
          <w:bCs/>
          <w:sz w:val="24"/>
          <w:u w:val="single"/>
        </w:rPr>
        <w:t>符合现行</w:t>
      </w:r>
      <w:r>
        <w:rPr>
          <w:rFonts w:ascii="新宋体" w:eastAsia="新宋体" w:hAnsi="新宋体"/>
          <w:bCs/>
          <w:sz w:val="24"/>
          <w:u w:val="single"/>
        </w:rPr>
        <w:t>国家标准</w:t>
      </w:r>
      <w:r>
        <w:rPr>
          <w:rFonts w:ascii="新宋体" w:eastAsia="新宋体" w:hAnsi="新宋体" w:hint="eastAsia"/>
          <w:bCs/>
          <w:sz w:val="24"/>
          <w:u w:val="single"/>
        </w:rPr>
        <w:t>《建筑用塑料门》GB/T28886-2012及《建筑用塑料窗》GB/T28887-2012附录B的相关规定</w:t>
      </w:r>
      <w:r>
        <w:rPr>
          <w:rFonts w:ascii="新宋体" w:eastAsia="新宋体" w:hAnsi="新宋体" w:hint="eastAsia"/>
          <w:bCs/>
          <w:color w:val="FF0000"/>
          <w:sz w:val="24"/>
        </w:rPr>
        <w:t>。</w:t>
      </w:r>
      <w:r>
        <w:rPr>
          <w:rFonts w:ascii="新宋体" w:eastAsia="新宋体" w:hAnsi="新宋体"/>
          <w:b/>
          <w:sz w:val="24"/>
        </w:rPr>
        <w:t>3.2.4</w:t>
      </w:r>
      <w:r>
        <w:rPr>
          <w:rFonts w:eastAsia="新宋体"/>
          <w:b/>
          <w:sz w:val="24"/>
        </w:rPr>
        <w:t>~</w:t>
      </w:r>
      <w:r>
        <w:rPr>
          <w:rFonts w:ascii="新宋体" w:eastAsia="新宋体" w:hAnsi="新宋体"/>
          <w:b/>
          <w:sz w:val="24"/>
        </w:rPr>
        <w:t>3.2.6</w:t>
      </w:r>
      <w:r>
        <w:rPr>
          <w:rFonts w:ascii="新宋体" w:eastAsia="新宋体" w:hAnsi="新宋体" w:hint="eastAsia"/>
          <w:sz w:val="24"/>
        </w:rPr>
        <w:t xml:space="preserve">  门、窗的框和扇之间通过合页(铰链)等连接配件传递荷载时，连接点应有足够的强度保证构件结构体系的受力和传力。框、扇自身采用机械连接</w:t>
      </w:r>
      <w:r>
        <w:rPr>
          <w:rFonts w:ascii="新宋体" w:eastAsia="新宋体" w:hAnsi="新宋体" w:hint="eastAsia"/>
          <w:sz w:val="24"/>
        </w:rPr>
        <w:lastRenderedPageBreak/>
        <w:t>的方法组装时，连接构件和紧固件也需要根据其所承受的荷载进行设计计算。材料强度标准值九对于不锈钢和铝合金材料用材料变形</w:t>
      </w:r>
      <w:r>
        <w:rPr>
          <w:rFonts w:ascii="新宋体" w:eastAsia="新宋体" w:hAnsi="新宋体"/>
          <w:sz w:val="24"/>
        </w:rPr>
        <w:t>0.2</w:t>
      </w:r>
      <w:r>
        <w:rPr>
          <w:rFonts w:ascii="新宋体" w:eastAsia="新宋体" w:hAnsi="新宋体" w:hint="eastAsia"/>
          <w:sz w:val="24"/>
        </w:rPr>
        <w:t>％的屈服强度б</w:t>
      </w:r>
      <w:r>
        <w:rPr>
          <w:rFonts w:ascii="新宋体" w:eastAsia="新宋体" w:hAnsi="新宋体" w:hint="eastAsia"/>
          <w:sz w:val="24"/>
          <w:vertAlign w:val="subscript"/>
          <w:lang w:val="fr-FR"/>
        </w:rPr>
        <w:t>P0.2</w:t>
      </w:r>
      <w:r>
        <w:rPr>
          <w:rFonts w:ascii="新宋体" w:eastAsia="新宋体" w:hAnsi="新宋体" w:hint="eastAsia"/>
          <w:sz w:val="24"/>
        </w:rPr>
        <w:t>表示，对于碳素钢用材料的屈服强度б</w:t>
      </w:r>
      <w:r>
        <w:rPr>
          <w:rFonts w:ascii="新宋体" w:eastAsia="新宋体" w:hAnsi="新宋体" w:hint="eastAsia"/>
          <w:sz w:val="24"/>
          <w:vertAlign w:val="subscript"/>
        </w:rPr>
        <w:t>K</w:t>
      </w:r>
      <w:r>
        <w:rPr>
          <w:rFonts w:ascii="新宋体" w:eastAsia="新宋体" w:hAnsi="新宋体" w:hint="eastAsia"/>
          <w:sz w:val="24"/>
        </w:rPr>
        <w:t>表示。</w:t>
      </w:r>
    </w:p>
    <w:p w14:paraId="4D9BA722" w14:textId="77777777" w:rsidR="00736458" w:rsidRDefault="00AB02AC">
      <w:pPr>
        <w:spacing w:line="360" w:lineRule="auto"/>
        <w:ind w:firstLineChars="200" w:firstLine="480"/>
        <w:rPr>
          <w:rFonts w:ascii="新宋体" w:eastAsia="新宋体" w:hAnsi="新宋体"/>
          <w:sz w:val="24"/>
        </w:rPr>
      </w:pPr>
      <w:r>
        <w:rPr>
          <w:rFonts w:ascii="新宋体" w:eastAsia="新宋体" w:hAnsi="新宋体" w:hint="eastAsia"/>
          <w:sz w:val="24"/>
        </w:rPr>
        <w:t>连接计算采用许用应力法，以材料的强度标准值除以安全系数作为标准，评判连接强度是否满足要求。由于玻璃以及门窗杆件均采用风荷载标准值进行计算，所以连接计算也采用标准值进行计算。计算时采用单系数法，安全系数的确定规则如下：</w:t>
      </w:r>
    </w:p>
    <w:p w14:paraId="6767A5CE" w14:textId="77777777" w:rsidR="00736458" w:rsidRDefault="00AB02AC">
      <w:pPr>
        <w:spacing w:line="360" w:lineRule="auto"/>
        <w:ind w:firstLineChars="200" w:firstLine="482"/>
        <w:rPr>
          <w:rFonts w:ascii="新宋体" w:eastAsia="新宋体" w:hAnsi="新宋体"/>
          <w:sz w:val="24"/>
        </w:rPr>
      </w:pPr>
      <w:r>
        <w:rPr>
          <w:rFonts w:ascii="新宋体" w:eastAsia="新宋体" w:hAnsi="新宋体"/>
          <w:b/>
          <w:sz w:val="24"/>
        </w:rPr>
        <w:t>1</w:t>
      </w:r>
      <w:r>
        <w:rPr>
          <w:rFonts w:ascii="新宋体" w:eastAsia="新宋体" w:hAnsi="新宋体" w:hint="eastAsia"/>
          <w:sz w:val="24"/>
        </w:rPr>
        <w:t xml:space="preserve"> 抗拉(压)许用应力：铝合金材料连接件安全系数参照《玻璃幕墙工程技术规范》JGJ 102取</w:t>
      </w:r>
      <w:r>
        <w:rPr>
          <w:rFonts w:ascii="新宋体" w:eastAsia="新宋体" w:hAnsi="新宋体"/>
          <w:sz w:val="24"/>
        </w:rPr>
        <w:t>1.8</w:t>
      </w:r>
      <w:r>
        <w:rPr>
          <w:rFonts w:ascii="新宋体" w:eastAsia="新宋体" w:hAnsi="新宋体" w:hint="eastAsia"/>
          <w:sz w:val="24"/>
        </w:rPr>
        <w:t>，钢及不锈钢材料连接件、螺栓、螺钉安全系数取</w:t>
      </w:r>
      <w:r>
        <w:rPr>
          <w:rFonts w:ascii="新宋体" w:eastAsia="新宋体" w:hAnsi="新宋体"/>
          <w:sz w:val="24"/>
        </w:rPr>
        <w:t>1.55</w:t>
      </w:r>
      <w:r>
        <w:rPr>
          <w:rFonts w:ascii="新宋体" w:eastAsia="新宋体" w:hAnsi="新宋体" w:hint="eastAsia"/>
          <w:sz w:val="24"/>
        </w:rPr>
        <w:t>；</w:t>
      </w:r>
    </w:p>
    <w:p w14:paraId="0E50C39A" w14:textId="77777777" w:rsidR="00736458" w:rsidRDefault="00AB02AC">
      <w:pPr>
        <w:spacing w:line="360" w:lineRule="auto"/>
        <w:ind w:firstLineChars="200" w:firstLine="482"/>
        <w:rPr>
          <w:rFonts w:ascii="新宋体" w:eastAsia="新宋体" w:hAnsi="新宋体"/>
          <w:sz w:val="24"/>
        </w:rPr>
      </w:pPr>
      <w:r>
        <w:rPr>
          <w:rFonts w:ascii="新宋体" w:eastAsia="新宋体" w:hAnsi="新宋体" w:hint="eastAsia"/>
          <w:b/>
          <w:sz w:val="24"/>
        </w:rPr>
        <w:t xml:space="preserve">2 </w:t>
      </w:r>
      <w:r>
        <w:rPr>
          <w:rFonts w:ascii="新宋体" w:eastAsia="新宋体" w:hAnsi="新宋体" w:hint="eastAsia"/>
          <w:sz w:val="24"/>
        </w:rPr>
        <w:t xml:space="preserve"> 抗挤压(承重)许用应力：安全系数均为1.l0。</w:t>
      </w:r>
    </w:p>
    <w:p w14:paraId="4B6CB6C6" w14:textId="77777777" w:rsidR="00736458" w:rsidRDefault="00AB02AC">
      <w:pPr>
        <w:spacing w:line="360" w:lineRule="auto"/>
        <w:rPr>
          <w:rFonts w:ascii="新宋体" w:eastAsia="新宋体" w:hAnsi="新宋体"/>
          <w:sz w:val="24"/>
        </w:rPr>
      </w:pPr>
      <w:r>
        <w:rPr>
          <w:rFonts w:ascii="新宋体" w:eastAsia="新宋体" w:hAnsi="新宋体" w:hint="eastAsia"/>
          <w:sz w:val="24"/>
        </w:rPr>
        <w:t xml:space="preserve">    抗剪切允许应力：均按抗拉(压)允许应力的</w:t>
      </w:r>
      <w:r>
        <w:rPr>
          <w:rFonts w:ascii="新宋体" w:eastAsia="新宋体" w:hAnsi="新宋体"/>
          <w:sz w:val="24"/>
        </w:rPr>
        <w:t>0.58</w:t>
      </w:r>
      <w:r>
        <w:rPr>
          <w:rFonts w:ascii="新宋体" w:eastAsia="新宋体" w:hAnsi="新宋体" w:hint="eastAsia"/>
          <w:sz w:val="24"/>
        </w:rPr>
        <w:t>倍确定。</w:t>
      </w:r>
    </w:p>
    <w:p w14:paraId="24AC9CE1" w14:textId="77777777" w:rsidR="00736458" w:rsidRDefault="00AB02AC">
      <w:pPr>
        <w:spacing w:line="360" w:lineRule="auto"/>
        <w:rPr>
          <w:rFonts w:ascii="新宋体" w:eastAsia="新宋体" w:hAnsi="新宋体"/>
          <w:sz w:val="24"/>
        </w:rPr>
      </w:pPr>
      <w:r>
        <w:rPr>
          <w:rFonts w:ascii="新宋体" w:eastAsia="新宋体" w:hAnsi="新宋体" w:hint="eastAsia"/>
          <w:sz w:val="24"/>
        </w:rPr>
        <w:t xml:space="preserve">    当连接配件许用承载值不易通过计算确定时，也可根据试验确定。可取试验中连接配件安全使用承载力有效测量限值中的最小荷载值，除以安全系数K(取</w:t>
      </w:r>
      <w:r>
        <w:rPr>
          <w:rFonts w:ascii="新宋体" w:eastAsia="新宋体" w:hAnsi="新宋体"/>
          <w:sz w:val="24"/>
        </w:rPr>
        <w:t>1.65</w:t>
      </w:r>
      <w:r>
        <w:rPr>
          <w:rFonts w:ascii="新宋体" w:eastAsia="新宋体" w:hAnsi="新宋体" w:hint="eastAsia"/>
          <w:sz w:val="24"/>
        </w:rPr>
        <w:t>)来换算承载力许用值。</w:t>
      </w:r>
    </w:p>
    <w:p w14:paraId="0D0B1A24" w14:textId="77777777" w:rsidR="00736458" w:rsidRDefault="00AB02AC">
      <w:pPr>
        <w:spacing w:line="360" w:lineRule="auto"/>
        <w:rPr>
          <w:rFonts w:ascii="新宋体" w:eastAsia="新宋体" w:hAnsi="新宋体"/>
          <w:sz w:val="24"/>
        </w:rPr>
      </w:pPr>
      <w:r>
        <w:rPr>
          <w:rFonts w:ascii="新宋体" w:eastAsia="新宋体" w:hAnsi="新宋体"/>
          <w:b/>
          <w:sz w:val="24"/>
        </w:rPr>
        <w:t>3.3.1</w:t>
      </w:r>
      <w:r>
        <w:rPr>
          <w:rFonts w:ascii="新宋体" w:eastAsia="新宋体" w:hAnsi="新宋体" w:hint="eastAsia"/>
          <w:sz w:val="24"/>
        </w:rPr>
        <w:t xml:space="preserve">  门窗的水密性能是由建筑物自身的情况、用途及其重要性等因素决定的。可以根据在某一降雨强度时的设防风力等级来换算相应的水密性能设计风速，并依据设计风速来计算风压，确定门窗所需达到的水密性能指标。</w:t>
      </w:r>
    </w:p>
    <w:p w14:paraId="7DF6859B" w14:textId="77777777" w:rsidR="00736458" w:rsidRDefault="00AB02AC">
      <w:pPr>
        <w:spacing w:line="360" w:lineRule="auto"/>
        <w:ind w:firstLineChars="200" w:firstLine="480"/>
        <w:rPr>
          <w:rFonts w:ascii="新宋体" w:eastAsia="新宋体" w:hAnsi="新宋体"/>
          <w:sz w:val="24"/>
        </w:rPr>
      </w:pPr>
      <w:r>
        <w:rPr>
          <w:rFonts w:ascii="新宋体" w:eastAsia="新宋体" w:hAnsi="新宋体" w:hint="eastAsia"/>
          <w:sz w:val="24"/>
        </w:rPr>
        <w:t>在工程设计时可能会因为当地的气象资料不全而无法得到水密性能设计风速的数值，这样就不能通过上述的方法计算门窗的水密性能指标。考虑到受热带风暴和台风袭击的地区，暴雨多数由热带风暴和台风引起，所以也可以按照风荷载的频遇值作为水密性的定级依据，频遇值一般为标准值的40％。在风荷载标准值计算中的阵风系数主要是考虑脉动风压的瞬时增大因素，而门窗水密性能失效通常界定为稳定风荷载&lt;静态压力)的持续作用，因而此项可以忽略不计；根据</w:t>
      </w:r>
      <w:r>
        <w:rPr>
          <w:rFonts w:ascii="新宋体" w:eastAsia="新宋体" w:hAnsi="新宋体" w:hint="eastAsia"/>
          <w:sz w:val="24"/>
          <w:u w:val="single"/>
        </w:rPr>
        <w:t>《建筑结构荷载规范》GB 50009—2012</w:t>
      </w:r>
      <w:r>
        <w:rPr>
          <w:rFonts w:ascii="新宋体" w:eastAsia="新宋体" w:hAnsi="新宋体" w:hint="eastAsia"/>
          <w:sz w:val="24"/>
        </w:rPr>
        <w:t>，围护结构的体形系数取</w:t>
      </w:r>
      <w:r>
        <w:rPr>
          <w:rFonts w:ascii="新宋体" w:eastAsia="新宋体" w:hAnsi="新宋体"/>
          <w:sz w:val="24"/>
        </w:rPr>
        <w:t>1.2</w:t>
      </w:r>
      <w:r>
        <w:rPr>
          <w:rFonts w:ascii="新宋体" w:eastAsia="新宋体" w:hAnsi="新宋体" w:hint="eastAsia"/>
          <w:sz w:val="24"/>
        </w:rPr>
        <w:t>(大面)；风荷载标准值中的高度系数不变化，仍然按照《建筑结构荷载规范》</w:t>
      </w:r>
      <w:r>
        <w:rPr>
          <w:rFonts w:ascii="新宋体" w:eastAsia="新宋体" w:hAnsi="新宋体" w:hint="eastAsia"/>
          <w:sz w:val="24"/>
          <w:u w:val="single"/>
        </w:rPr>
        <w:t>GB 50009—2012</w:t>
      </w:r>
      <w:r>
        <w:rPr>
          <w:rFonts w:ascii="新宋体" w:eastAsia="新宋体" w:hAnsi="新宋体" w:hint="eastAsia"/>
          <w:sz w:val="24"/>
        </w:rPr>
        <w:t>取值。则水密性设计计算系数＝</w:t>
      </w:r>
      <w:r>
        <w:rPr>
          <w:rFonts w:ascii="新宋体" w:eastAsia="新宋体" w:hAnsi="新宋体"/>
          <w:sz w:val="24"/>
        </w:rPr>
        <w:t>0.4</w:t>
      </w:r>
      <w:r>
        <w:rPr>
          <w:rFonts w:ascii="新宋体" w:eastAsia="新宋体" w:hAnsi="新宋体" w:hint="eastAsia"/>
          <w:sz w:val="24"/>
        </w:rPr>
        <w:t>Xl.2＝0.48，取整后将该系数简化为0.5，得出本条的水密性设计计算系数。</w:t>
      </w:r>
    </w:p>
    <w:p w14:paraId="757083CA" w14:textId="77777777" w:rsidR="00736458" w:rsidRDefault="00AB02AC">
      <w:pPr>
        <w:spacing w:line="360" w:lineRule="auto"/>
        <w:ind w:firstLineChars="200" w:firstLine="480"/>
        <w:rPr>
          <w:rFonts w:ascii="新宋体" w:eastAsia="新宋体" w:hAnsi="新宋体"/>
          <w:sz w:val="24"/>
        </w:rPr>
      </w:pPr>
      <w:r>
        <w:rPr>
          <w:rFonts w:ascii="新宋体" w:eastAsia="新宋体" w:hAnsi="新宋体" w:hint="eastAsia"/>
          <w:sz w:val="24"/>
        </w:rPr>
        <w:t>其他地区大风和下雨同时出现的概率很小，所以可按照本规范计算值的80％设计。受热带风暴和台风袭击的地区是指《建筑气候区划标准》GB 50178</w:t>
      </w:r>
      <w:r>
        <w:rPr>
          <w:rFonts w:ascii="新宋体" w:eastAsia="新宋体" w:hAnsi="新宋体" w:hint="eastAsia"/>
          <w:sz w:val="24"/>
        </w:rPr>
        <w:lastRenderedPageBreak/>
        <w:t>中规定的ⅢA和ⅣA地区。</w:t>
      </w:r>
    </w:p>
    <w:p w14:paraId="787CDF94" w14:textId="77777777" w:rsidR="00736458" w:rsidRDefault="00AB02AC">
      <w:pPr>
        <w:spacing w:line="360" w:lineRule="auto"/>
        <w:rPr>
          <w:rFonts w:ascii="新宋体" w:eastAsia="新宋体" w:hAnsi="新宋体"/>
          <w:sz w:val="24"/>
        </w:rPr>
      </w:pPr>
      <w:r>
        <w:rPr>
          <w:rFonts w:ascii="新宋体" w:eastAsia="新宋体" w:hAnsi="新宋体"/>
          <w:b/>
          <w:sz w:val="24"/>
        </w:rPr>
        <w:t>3.3.2</w:t>
      </w:r>
      <w:r>
        <w:rPr>
          <w:rFonts w:ascii="新宋体" w:eastAsia="新宋体" w:hAnsi="新宋体" w:hint="eastAsia"/>
          <w:b/>
          <w:sz w:val="24"/>
        </w:rPr>
        <w:t>～</w:t>
      </w:r>
      <w:r>
        <w:rPr>
          <w:rFonts w:ascii="新宋体" w:eastAsia="新宋体" w:hAnsi="新宋体"/>
          <w:b/>
          <w:sz w:val="24"/>
        </w:rPr>
        <w:t>3.3.3</w:t>
      </w:r>
      <w:r>
        <w:rPr>
          <w:rFonts w:ascii="新宋体" w:eastAsia="新宋体" w:hAnsi="新宋体" w:hint="eastAsia"/>
          <w:sz w:val="24"/>
        </w:rPr>
        <w:t xml:space="preserve">  塑料门窗的水密性能是靠其具体的构造实现的。固定窗的窗框也应设置排水孔，防止框内积水。采用等压原理的设计思路是消除导致渗漏的压力差。导致渗漏的另外一个原因是毛细现象，这在拼樘料与窗框拼接的部位最容易发生。所以在构造设计上及连接工艺处理上应采取措施，以消除毛细现象。安装室外披水窗台板时，窗台板的边缘与外墙间妥善收口，亦可以有效防止渗漏。减少和避免水与门窗接触也是提高水密性的好方法。窗楣设置滴水槽、开启扇上檐口安装披水条都能达到减少水与门窗接触的效果。而带有适当坡度的外窗台可以迅速排走积水，减少雨水对门窗的浸泡。</w:t>
      </w:r>
    </w:p>
    <w:p w14:paraId="699A3310" w14:textId="77777777" w:rsidR="00736458" w:rsidRDefault="00AB02AC">
      <w:pPr>
        <w:spacing w:line="360" w:lineRule="auto"/>
        <w:rPr>
          <w:rFonts w:ascii="新宋体" w:eastAsia="新宋体" w:hAnsi="新宋体"/>
          <w:sz w:val="24"/>
        </w:rPr>
      </w:pPr>
      <w:r>
        <w:rPr>
          <w:rFonts w:ascii="新宋体" w:eastAsia="新宋体" w:hAnsi="新宋体"/>
          <w:b/>
          <w:sz w:val="24"/>
        </w:rPr>
        <w:t>3.4.1</w:t>
      </w:r>
      <w:r>
        <w:rPr>
          <w:rFonts w:ascii="新宋体" w:eastAsia="新宋体" w:hAnsi="新宋体" w:hint="eastAsia"/>
          <w:sz w:val="24"/>
        </w:rPr>
        <w:t xml:space="preserve">  门窗的气密性能是影响有采暖或空调建筑的热工性能的重要指标。在有节能要求的建筑中，由于门窗缝隙的空气渗透造成的能耗损失较大，所以不同地区的门窗气密性要求要满足相应的节能设计标准。居住建筑采暖地区、夏热冬冷地区、夏热冬暖地区及既有建筑和公共建筑应符合下列节能设计标准的有关规定：</w:t>
      </w:r>
    </w:p>
    <w:p w14:paraId="5BA5E838" w14:textId="77777777" w:rsidR="00736458" w:rsidRDefault="00AB02AC">
      <w:pPr>
        <w:spacing w:line="360" w:lineRule="auto"/>
        <w:rPr>
          <w:rFonts w:ascii="新宋体" w:eastAsia="新宋体" w:hAnsi="新宋体"/>
          <w:sz w:val="24"/>
        </w:rPr>
      </w:pPr>
      <w:r>
        <w:rPr>
          <w:rFonts w:ascii="新宋体" w:eastAsia="新宋体" w:hAnsi="新宋体" w:hint="eastAsia"/>
          <w:sz w:val="24"/>
        </w:rPr>
        <w:t xml:space="preserve">    《公共建筑节能设计标准》GB 50189</w:t>
      </w:r>
    </w:p>
    <w:p w14:paraId="06CA8C68" w14:textId="77777777" w:rsidR="00736458" w:rsidRDefault="00AB02AC">
      <w:pPr>
        <w:spacing w:line="360" w:lineRule="auto"/>
        <w:rPr>
          <w:rFonts w:ascii="新宋体" w:eastAsia="新宋体" w:hAnsi="新宋体"/>
          <w:sz w:val="24"/>
        </w:rPr>
      </w:pPr>
      <w:r>
        <w:rPr>
          <w:rFonts w:ascii="新宋体" w:eastAsia="新宋体" w:hAnsi="新宋体" w:hint="eastAsia"/>
          <w:sz w:val="24"/>
          <w:u w:val="single"/>
        </w:rPr>
        <w:t>《严寒和寒冷地区居住建筑节能设计标准》JGJ 26</w:t>
      </w:r>
    </w:p>
    <w:p w14:paraId="23792004" w14:textId="77777777" w:rsidR="00736458" w:rsidRDefault="00AB02AC">
      <w:pPr>
        <w:spacing w:line="360" w:lineRule="auto"/>
        <w:rPr>
          <w:rFonts w:ascii="新宋体" w:eastAsia="新宋体" w:hAnsi="新宋体"/>
          <w:sz w:val="24"/>
        </w:rPr>
      </w:pPr>
      <w:r>
        <w:rPr>
          <w:rFonts w:ascii="新宋体" w:eastAsia="新宋体" w:hAnsi="新宋体" w:hint="eastAsia"/>
          <w:sz w:val="24"/>
        </w:rPr>
        <w:t xml:space="preserve">    《夏热冬暖地区居住建筑节能设计标准》JGJ 75</w:t>
      </w:r>
    </w:p>
    <w:p w14:paraId="78CDEFB3" w14:textId="77777777" w:rsidR="00736458" w:rsidRDefault="00AB02AC">
      <w:pPr>
        <w:spacing w:line="360" w:lineRule="auto"/>
        <w:rPr>
          <w:rFonts w:ascii="新宋体" w:eastAsia="新宋体" w:hAnsi="新宋体"/>
          <w:sz w:val="24"/>
        </w:rPr>
      </w:pPr>
      <w:r>
        <w:rPr>
          <w:rFonts w:ascii="新宋体" w:eastAsia="新宋体" w:hAnsi="新宋体" w:hint="eastAsia"/>
          <w:sz w:val="24"/>
        </w:rPr>
        <w:t xml:space="preserve">    《既有采暖居住建筑节能改造技术规程》JGJ 129</w:t>
      </w:r>
    </w:p>
    <w:p w14:paraId="0F71935A" w14:textId="77777777" w:rsidR="00736458" w:rsidRDefault="00AB02AC">
      <w:pPr>
        <w:spacing w:line="360" w:lineRule="auto"/>
        <w:ind w:firstLine="480"/>
        <w:rPr>
          <w:rFonts w:ascii="新宋体" w:eastAsia="新宋体" w:hAnsi="新宋体"/>
          <w:sz w:val="24"/>
        </w:rPr>
      </w:pPr>
      <w:r>
        <w:rPr>
          <w:rFonts w:ascii="新宋体" w:eastAsia="新宋体" w:hAnsi="新宋体" w:hint="eastAsia"/>
          <w:sz w:val="24"/>
        </w:rPr>
        <w:t>《夏热冬冷地区居住建筑节能设计标准》JGJ 134</w:t>
      </w:r>
    </w:p>
    <w:p w14:paraId="132E97C6" w14:textId="77777777" w:rsidR="00736458" w:rsidRDefault="00AB02AC">
      <w:pPr>
        <w:spacing w:line="360" w:lineRule="auto"/>
        <w:rPr>
          <w:rFonts w:ascii="新宋体" w:eastAsia="新宋体" w:hAnsi="新宋体"/>
          <w:sz w:val="24"/>
        </w:rPr>
      </w:pPr>
      <w:r>
        <w:rPr>
          <w:rFonts w:ascii="新宋体" w:eastAsia="新宋体" w:hAnsi="新宋体"/>
          <w:b/>
          <w:sz w:val="24"/>
        </w:rPr>
        <w:t>3.4.2</w:t>
      </w:r>
      <w:r>
        <w:rPr>
          <w:rFonts w:ascii="新宋体" w:eastAsia="新宋体" w:hAnsi="新宋体" w:hint="eastAsia"/>
          <w:sz w:val="24"/>
        </w:rPr>
        <w:t>根据以往积累的经验，很多建筑外门(窗)在使用过程中由于使用了弹性差、耐久性能不好的密封胶条，在使用很短一段时间内即出现气密性能急剧下降，无法保证长期的密封节能效果。因此，密封条不宜采用性能低、易老化的改性PVC塑料，而应采用合成橡胶类的三元乙丙橡胶、氯丁橡胶、硅橡胶等耐久性好的材料。使用的密封条应连续完整，无断开，形成封闭的密封结构。</w:t>
      </w:r>
    </w:p>
    <w:p w14:paraId="7D81439E" w14:textId="77777777" w:rsidR="00736458" w:rsidRDefault="00AB02AC">
      <w:pPr>
        <w:spacing w:line="360" w:lineRule="auto"/>
        <w:rPr>
          <w:rFonts w:ascii="新宋体" w:eastAsia="新宋体" w:hAnsi="新宋体"/>
          <w:sz w:val="24"/>
        </w:rPr>
      </w:pPr>
      <w:r>
        <w:rPr>
          <w:rFonts w:ascii="新宋体" w:eastAsia="新宋体" w:hAnsi="新宋体"/>
          <w:b/>
          <w:sz w:val="24"/>
        </w:rPr>
        <w:t>3.5.2</w:t>
      </w:r>
      <w:r>
        <w:rPr>
          <w:rFonts w:ascii="新宋体" w:eastAsia="新宋体" w:hAnsi="新宋体" w:hint="eastAsia"/>
          <w:sz w:val="24"/>
        </w:rPr>
        <w:t xml:space="preserve"> 塑料门窗的隔声性能主要取决于门窗构造及面层玻璃材料的选用、门窗玻璃镶嵌缝隙以及框、扇开启缝隙的密封。</w:t>
      </w:r>
    </w:p>
    <w:p w14:paraId="630C098B" w14:textId="77777777" w:rsidR="00736458" w:rsidRDefault="00AB02AC">
      <w:pPr>
        <w:spacing w:line="360" w:lineRule="auto"/>
        <w:ind w:firstLineChars="200" w:firstLine="480"/>
        <w:rPr>
          <w:rFonts w:ascii="新宋体" w:eastAsia="新宋体" w:hAnsi="新宋体"/>
          <w:sz w:val="24"/>
        </w:rPr>
      </w:pPr>
      <w:r>
        <w:rPr>
          <w:rFonts w:ascii="新宋体" w:eastAsia="新宋体" w:hAnsi="新宋体" w:hint="eastAsia"/>
          <w:sz w:val="24"/>
        </w:rPr>
        <w:t>门窗面层玻璃对门窗隔声效果起控制作用。可以通过增加玻璃厚度、采用不等厚度的夹层玻璃或中空玻璃等途径来有效提高门窗的隔声性能。</w:t>
      </w:r>
    </w:p>
    <w:p w14:paraId="5FD71128" w14:textId="77777777" w:rsidR="00736458" w:rsidRDefault="00AB02AC">
      <w:pPr>
        <w:spacing w:line="360" w:lineRule="auto"/>
        <w:ind w:firstLineChars="200" w:firstLine="480"/>
        <w:rPr>
          <w:rFonts w:ascii="新宋体" w:eastAsia="新宋体" w:hAnsi="新宋体"/>
          <w:sz w:val="24"/>
        </w:rPr>
      </w:pPr>
      <w:r>
        <w:rPr>
          <w:rFonts w:ascii="新宋体" w:eastAsia="新宋体" w:hAnsi="新宋体" w:hint="eastAsia"/>
          <w:sz w:val="24"/>
        </w:rPr>
        <w:t>门窗玻璃镶嵌缝隙以及框、扇开启缝隙的密封对隔声，尤其是低频率的噪声</w:t>
      </w:r>
      <w:r>
        <w:rPr>
          <w:rFonts w:ascii="新宋体" w:eastAsia="新宋体" w:hAnsi="新宋体" w:hint="eastAsia"/>
          <w:sz w:val="24"/>
        </w:rPr>
        <w:lastRenderedPageBreak/>
        <w:t>影响较大。所以采用耐久性及弹性好的密封材料对门窗进行密封，是保证隔声性能的有效措施。</w:t>
      </w:r>
    </w:p>
    <w:p w14:paraId="58BA0871" w14:textId="77777777" w:rsidR="00736458" w:rsidRDefault="00736458">
      <w:pPr>
        <w:spacing w:line="360" w:lineRule="auto"/>
        <w:jc w:val="center"/>
        <w:rPr>
          <w:rFonts w:ascii="新宋体" w:eastAsia="新宋体" w:hAnsi="新宋体"/>
          <w:sz w:val="24"/>
        </w:rPr>
      </w:pPr>
    </w:p>
    <w:p w14:paraId="73E2B9E1" w14:textId="77777777" w:rsidR="00736458" w:rsidRDefault="00AB02AC">
      <w:pPr>
        <w:spacing w:line="360" w:lineRule="auto"/>
        <w:rPr>
          <w:rFonts w:ascii="新宋体" w:eastAsia="新宋体" w:hAnsi="新宋体"/>
          <w:sz w:val="24"/>
        </w:rPr>
      </w:pPr>
      <w:r>
        <w:rPr>
          <w:rFonts w:ascii="新宋体" w:eastAsia="新宋体" w:hAnsi="新宋体"/>
          <w:b/>
          <w:sz w:val="24"/>
        </w:rPr>
        <w:t>3.6.1</w:t>
      </w:r>
      <w:r>
        <w:rPr>
          <w:rFonts w:ascii="新宋体" w:eastAsia="新宋体" w:hAnsi="新宋体" w:hint="eastAsia"/>
          <w:sz w:val="24"/>
        </w:rPr>
        <w:t>我国不同地区的气候条件对建筑的影响有很大不同，对塑料门窗热工性能设计的要求和指标也不相同。塑料门窗的热工性能设计可参照相关地区的建筑节能设计标准执行。</w:t>
      </w:r>
    </w:p>
    <w:p w14:paraId="5C01DCFB" w14:textId="77777777" w:rsidR="00736458" w:rsidRDefault="00AB02AC">
      <w:pPr>
        <w:spacing w:line="360" w:lineRule="auto"/>
        <w:rPr>
          <w:rFonts w:ascii="新宋体" w:eastAsia="新宋体" w:hAnsi="新宋体"/>
          <w:sz w:val="24"/>
        </w:rPr>
      </w:pPr>
      <w:r>
        <w:rPr>
          <w:rFonts w:ascii="新宋体" w:eastAsia="新宋体" w:hAnsi="新宋体"/>
          <w:b/>
          <w:sz w:val="24"/>
        </w:rPr>
        <w:t>3.6.2</w:t>
      </w:r>
      <w:r>
        <w:rPr>
          <w:rFonts w:ascii="新宋体" w:eastAsia="新宋体" w:hAnsi="新宋体" w:hint="eastAsia"/>
          <w:sz w:val="24"/>
        </w:rPr>
        <w:t xml:space="preserve"> 有隔热要求的建筑主要是需要阻挡夏季太阳辐射得热、室外高温辐射得热以及温差传热。由于一般情况下室内外的温差不大，所以阻挡辐射得热是主要环节。对于塑料门窗而言，根据不同地区的气候条件选择适当的遮阳系数是隔热设计的重点。</w:t>
      </w:r>
    </w:p>
    <w:p w14:paraId="4E8766EB" w14:textId="77777777" w:rsidR="00736458" w:rsidRDefault="00AB02AC">
      <w:pPr>
        <w:spacing w:line="360" w:lineRule="auto"/>
        <w:rPr>
          <w:rFonts w:ascii="新宋体" w:eastAsia="新宋体" w:hAnsi="新宋体"/>
          <w:sz w:val="24"/>
        </w:rPr>
      </w:pPr>
      <w:r>
        <w:rPr>
          <w:rFonts w:ascii="新宋体" w:eastAsia="新宋体" w:hAnsi="新宋体"/>
          <w:b/>
          <w:sz w:val="24"/>
        </w:rPr>
        <w:t>3.6.3</w:t>
      </w:r>
      <w:r>
        <w:rPr>
          <w:rFonts w:ascii="新宋体" w:eastAsia="新宋体" w:hAnsi="新宋体" w:hint="eastAsia"/>
          <w:b/>
          <w:sz w:val="24"/>
        </w:rPr>
        <w:t>～</w:t>
      </w:r>
      <w:r>
        <w:rPr>
          <w:rFonts w:ascii="新宋体" w:eastAsia="新宋体" w:hAnsi="新宋体"/>
          <w:b/>
          <w:sz w:val="24"/>
        </w:rPr>
        <w:t xml:space="preserve">3.6.4 </w:t>
      </w:r>
      <w:r>
        <w:rPr>
          <w:rFonts w:ascii="新宋体" w:eastAsia="新宋体" w:hAnsi="新宋体" w:hint="eastAsia"/>
          <w:sz w:val="24"/>
        </w:rPr>
        <w:t>门窗的传热系数远高于建筑墙体，所以是采暖建筑热量损失的主要部位。门窗相对于外墙内凹越深，其室外表面的空气流速越低，越利于保温。一般窗框外侧面与外墙立面的距离不宜小于100mm；严寒地区窗框的安装位置宜靠近室内方向安装，窗框外侧面与外墙立面的距离不宜小于150mm。当外墙有外保温层时，保温层应盖住外窗台，且窗框应尽量靠近保温层，以避免在窗框和保温层之间形成热桥，影响保温性能。</w:t>
      </w:r>
    </w:p>
    <w:p w14:paraId="3B842821" w14:textId="77777777" w:rsidR="00736458" w:rsidRDefault="00AB02AC">
      <w:pPr>
        <w:spacing w:line="360" w:lineRule="auto"/>
        <w:rPr>
          <w:rFonts w:ascii="新宋体" w:eastAsia="新宋体" w:hAnsi="新宋体"/>
          <w:sz w:val="24"/>
        </w:rPr>
      </w:pPr>
      <w:r>
        <w:rPr>
          <w:rFonts w:ascii="新宋体" w:eastAsia="新宋体" w:hAnsi="新宋体" w:hint="eastAsia"/>
          <w:sz w:val="24"/>
        </w:rPr>
        <w:t xml:space="preserve">    塑料窗的保温性能主要取决于面层玻璃的传热系数、门窗的密闭性能以及它与墙体连接部位的传热性能。中空玻璃较单层玻璃具有更低的传热系数，若需要更进一步降低传热系数，可采用Low-E镀膜中空玻璃以及三玻中空玻璃等玻璃品种。</w:t>
      </w:r>
    </w:p>
    <w:p w14:paraId="58043CE6" w14:textId="77777777" w:rsidR="00736458" w:rsidRDefault="00AB02AC">
      <w:pPr>
        <w:spacing w:line="360" w:lineRule="auto"/>
        <w:ind w:firstLine="480"/>
        <w:rPr>
          <w:rFonts w:ascii="新宋体" w:eastAsia="新宋体" w:hAnsi="新宋体"/>
          <w:sz w:val="24"/>
        </w:rPr>
      </w:pPr>
      <w:r>
        <w:rPr>
          <w:rFonts w:ascii="新宋体" w:eastAsia="新宋体" w:hAnsi="新宋体" w:hint="eastAsia"/>
          <w:sz w:val="24"/>
        </w:rPr>
        <w:t>国内使用的中空玻璃气体层最小厚度为6mm，气体层过薄或过厚均会导致层内气体的流动而使中空玻璃的传热系数上升，从而降低中空玻璃的保温性能。试验证明，当中空玻璃气体层厚度小于15mm时，玻璃的传热系数与气体层厚度呈线性反比关系，气体层厚度在15～25mm之间时，传热系数下降趋势变缓；气体层厚度在25—30mm之间时，传热系数基本不随气体层厚度的增加而变化；当气体层厚度大于30mm时，传热系数反而上升。说明并不是气体层厚度越大越好。综合其他因素(生产成本及工艺等)，气体层的最佳厚度以12～18mm为宜。考虑到目前国家提倡保温节能的大趋势及塑料门窗本身节能效果好的特点，同时结合我国国情，特规定与塑料门窗配套使用的中空玻璃最小气体层厚度不宜小于</w:t>
      </w:r>
      <w:r>
        <w:rPr>
          <w:rFonts w:ascii="新宋体" w:eastAsia="新宋体" w:hAnsi="新宋体" w:hint="eastAsia"/>
          <w:sz w:val="24"/>
        </w:rPr>
        <w:lastRenderedPageBreak/>
        <w:t>9mm。</w:t>
      </w:r>
    </w:p>
    <w:p w14:paraId="35A12543" w14:textId="77777777" w:rsidR="00736458" w:rsidRDefault="00AB02AC">
      <w:pPr>
        <w:spacing w:line="360" w:lineRule="auto"/>
        <w:ind w:firstLine="480"/>
        <w:rPr>
          <w:rFonts w:ascii="新宋体" w:eastAsia="新宋体" w:hAnsi="新宋体"/>
          <w:b/>
          <w:bCs/>
          <w:sz w:val="24"/>
          <w:highlight w:val="green"/>
        </w:rPr>
      </w:pPr>
      <w:r>
        <w:rPr>
          <w:rFonts w:ascii="新宋体" w:eastAsia="新宋体" w:hAnsi="新宋体" w:hint="eastAsia"/>
          <w:sz w:val="24"/>
        </w:rPr>
        <w:t>降低冷空气的渗透也是提高塑料门窗保温性能的重要途径。除了采用更好的密封材料外，增加密封级数可以取得进一步的密封效果。</w:t>
      </w:r>
      <w:r>
        <w:rPr>
          <w:rFonts w:ascii="新宋体" w:eastAsia="新宋体" w:hAnsi="新宋体" w:hint="eastAsia"/>
          <w:bCs/>
          <w:sz w:val="24"/>
          <w:u w:val="single"/>
        </w:rPr>
        <w:t>本次修订</w:t>
      </w:r>
      <w:r>
        <w:rPr>
          <w:rFonts w:ascii="新宋体" w:eastAsia="新宋体" w:hAnsi="新宋体" w:hint="eastAsia"/>
          <w:sz w:val="24"/>
          <w:u w:val="single"/>
        </w:rPr>
        <w:t>对有保温和隔热要求的门窗工程应采用中空玻璃，调整了条文的用词说明，对气体层厚度的限定可有效保证中空玻璃的保温性能。暖边间隔条技术是近年来被广泛应用的技术，有实验表明采用暖边间隔条可使整窗的传热系数K值降低0.1-0.2，可提高塑料门窗的保温性能。</w:t>
      </w:r>
    </w:p>
    <w:p w14:paraId="021F4FCA" w14:textId="77777777" w:rsidR="00736458" w:rsidRDefault="00AB02AC">
      <w:pPr>
        <w:spacing w:line="360" w:lineRule="auto"/>
        <w:ind w:firstLine="480"/>
        <w:rPr>
          <w:rFonts w:ascii="新宋体" w:eastAsia="新宋体" w:hAnsi="新宋体"/>
          <w:sz w:val="24"/>
          <w:highlight w:val="green"/>
        </w:rPr>
      </w:pPr>
      <w:r>
        <w:rPr>
          <w:rFonts w:ascii="新宋体" w:eastAsia="新宋体" w:hAnsi="新宋体" w:hint="eastAsia"/>
          <w:sz w:val="24"/>
        </w:rPr>
        <w:t>塑料门窗的骨架具有良好的保温能力，但其与墙体连接的部位往往是保温的薄弱环节。当采用附框安装法时，由于附框一般具有很高的传热能力，非常不利于塑料门窗的保温，所以需要采取隔热措施以降低其传热系数。</w:t>
      </w:r>
      <w:r>
        <w:rPr>
          <w:rFonts w:ascii="新宋体" w:eastAsia="新宋体" w:hAnsi="新宋体" w:hint="eastAsia"/>
          <w:sz w:val="24"/>
          <w:u w:val="single"/>
        </w:rPr>
        <w:t>本次</w:t>
      </w:r>
      <w:r>
        <w:rPr>
          <w:rFonts w:ascii="新宋体" w:eastAsia="新宋体" w:hAnsi="新宋体"/>
          <w:sz w:val="24"/>
          <w:u w:val="single"/>
        </w:rPr>
        <w:t>修订</w:t>
      </w:r>
      <w:r>
        <w:rPr>
          <w:rFonts w:ascii="新宋体" w:eastAsia="新宋体" w:hAnsi="新宋体" w:hint="eastAsia"/>
          <w:bCs/>
          <w:sz w:val="24"/>
          <w:u w:val="single"/>
        </w:rPr>
        <w:t>规定了严寒地区采用附框的相关要求，以避免附框与窗框处产生冷桥。</w:t>
      </w:r>
    </w:p>
    <w:p w14:paraId="0644A0B3" w14:textId="77777777" w:rsidR="00736458" w:rsidRDefault="00AB02AC">
      <w:pPr>
        <w:spacing w:line="360" w:lineRule="auto"/>
        <w:rPr>
          <w:rFonts w:ascii="新宋体" w:eastAsia="新宋体" w:hAnsi="新宋体"/>
          <w:sz w:val="24"/>
        </w:rPr>
      </w:pPr>
      <w:r>
        <w:rPr>
          <w:rFonts w:ascii="新宋体" w:eastAsia="新宋体" w:hAnsi="新宋体"/>
          <w:b/>
          <w:sz w:val="24"/>
        </w:rPr>
        <w:t>3.6.5</w:t>
      </w:r>
      <w:r>
        <w:rPr>
          <w:rFonts w:ascii="新宋体" w:eastAsia="新宋体" w:hAnsi="新宋体" w:hint="eastAsia"/>
          <w:sz w:val="24"/>
        </w:rPr>
        <w:t xml:space="preserve">  采用外遮阳装置可以非常有效地提高塑料门窗的隔热能力。由于需要兼顾到室内的采光要求，所以遮阳装置宜设计成活动构造，且宜方便在室内进行操作。</w:t>
      </w:r>
    </w:p>
    <w:p w14:paraId="11D59BDE" w14:textId="77777777" w:rsidR="00736458" w:rsidRDefault="00AB02AC">
      <w:pPr>
        <w:spacing w:line="360" w:lineRule="auto"/>
        <w:rPr>
          <w:rFonts w:ascii="新宋体" w:eastAsia="新宋体" w:hAnsi="新宋体"/>
          <w:sz w:val="24"/>
        </w:rPr>
      </w:pPr>
      <w:r>
        <w:rPr>
          <w:rFonts w:ascii="新宋体" w:eastAsia="新宋体" w:hAnsi="新宋体"/>
          <w:b/>
          <w:sz w:val="24"/>
        </w:rPr>
        <w:t>3.7.2</w:t>
      </w:r>
      <w:r>
        <w:rPr>
          <w:rFonts w:ascii="新宋体" w:eastAsia="新宋体" w:hAnsi="新宋体" w:hint="eastAsia"/>
          <w:sz w:val="24"/>
        </w:rPr>
        <w:t xml:space="preserve">  很多建筑为提高室内的采光性能及室内景观效果采用了；较大面积的门窗。由于门窗的热工性能较建筑墙体差很多，所以过大面积的外墙门窗往往导致热损失。根据建筑所处的气候分区，窗墙比与塑料门窗的传热系数或遮阳系数存在对应关系，而且一般情况下应满足窗墙比小于0．7；如果不能满足，应通过热工性能的权衡计算判断。</w:t>
      </w:r>
    </w:p>
    <w:p w14:paraId="4AC95DE5" w14:textId="77777777" w:rsidR="00736458" w:rsidRDefault="00AB02AC">
      <w:pPr>
        <w:spacing w:line="360" w:lineRule="auto"/>
        <w:rPr>
          <w:rFonts w:ascii="新宋体" w:eastAsia="新宋体" w:hAnsi="新宋体"/>
          <w:b/>
          <w:bCs/>
          <w:sz w:val="24"/>
          <w:highlight w:val="green"/>
        </w:rPr>
      </w:pPr>
      <w:r>
        <w:rPr>
          <w:rFonts w:ascii="新宋体" w:eastAsia="新宋体" w:hAnsi="新宋体" w:hint="eastAsia"/>
          <w:b/>
          <w:bCs/>
          <w:sz w:val="24"/>
          <w:u w:val="single"/>
        </w:rPr>
        <w:t>4.1.1</w:t>
      </w:r>
      <w:r>
        <w:rPr>
          <w:rFonts w:ascii="新宋体" w:eastAsia="新宋体" w:hAnsi="新宋体" w:hint="eastAsia"/>
          <w:b/>
          <w:sz w:val="24"/>
          <w:u w:val="single"/>
        </w:rPr>
        <w:t>～</w:t>
      </w:r>
      <w:r>
        <w:rPr>
          <w:rFonts w:ascii="新宋体" w:eastAsia="新宋体" w:hAnsi="新宋体"/>
          <w:b/>
          <w:sz w:val="24"/>
          <w:u w:val="single"/>
        </w:rPr>
        <w:t>4.1.2</w:t>
      </w:r>
      <w:r>
        <w:rPr>
          <w:rFonts w:ascii="新宋体" w:eastAsia="新宋体" w:hAnsi="新宋体" w:hint="eastAsia"/>
          <w:bCs/>
          <w:sz w:val="24"/>
          <w:u w:val="single"/>
        </w:rPr>
        <w:t>本次修订更新了相关现行国家标准的名称。</w:t>
      </w:r>
    </w:p>
    <w:p w14:paraId="2A23E502" w14:textId="77777777" w:rsidR="00736458" w:rsidRDefault="00AB02AC">
      <w:pPr>
        <w:spacing w:line="360" w:lineRule="auto"/>
        <w:rPr>
          <w:rFonts w:ascii="新宋体" w:eastAsia="新宋体" w:hAnsi="新宋体"/>
          <w:b/>
          <w:sz w:val="24"/>
        </w:rPr>
      </w:pPr>
      <w:r>
        <w:rPr>
          <w:rFonts w:ascii="新宋体" w:eastAsia="新宋体" w:hAnsi="新宋体"/>
          <w:b/>
          <w:sz w:val="24"/>
        </w:rPr>
        <w:t>4.1.3</w:t>
      </w:r>
      <w:r>
        <w:rPr>
          <w:rFonts w:ascii="新宋体" w:eastAsia="新宋体" w:hAnsi="新宋体" w:hint="eastAsia"/>
          <w:bCs/>
          <w:sz w:val="24"/>
          <w:u w:val="single"/>
        </w:rPr>
        <w:t>本次修订增加了密封胶条的相关性能要求，以提高建筑门窗的密封性能和胶条的耐久性。</w:t>
      </w:r>
      <w:r>
        <w:rPr>
          <w:rFonts w:ascii="新宋体" w:eastAsia="新宋体" w:hAnsi="新宋体" w:hint="eastAsia"/>
          <w:sz w:val="24"/>
        </w:rPr>
        <w:t>塑料门窗采用的密封条、紧固件、五金配件等现行的国家标准和行业标准主要有：</w:t>
      </w:r>
    </w:p>
    <w:p w14:paraId="3E15528C" w14:textId="77777777" w:rsidR="00736458" w:rsidRDefault="00AB02AC">
      <w:pPr>
        <w:spacing w:line="360" w:lineRule="auto"/>
        <w:rPr>
          <w:rFonts w:ascii="新宋体" w:eastAsia="新宋体" w:hAnsi="新宋体"/>
          <w:sz w:val="24"/>
        </w:rPr>
      </w:pPr>
      <w:r>
        <w:rPr>
          <w:rFonts w:ascii="新宋体" w:eastAsia="新宋体" w:hAnsi="新宋体" w:hint="eastAsia"/>
          <w:sz w:val="24"/>
        </w:rPr>
        <w:t xml:space="preserve">    《紧固件机械性能  螺母、细牙螺纹》GB／T 3098．4</w:t>
      </w:r>
    </w:p>
    <w:p w14:paraId="530C9003" w14:textId="77777777" w:rsidR="00736458" w:rsidRDefault="00AB02AC">
      <w:pPr>
        <w:spacing w:line="360" w:lineRule="auto"/>
        <w:rPr>
          <w:rFonts w:ascii="新宋体" w:eastAsia="新宋体" w:hAnsi="新宋体"/>
          <w:sz w:val="24"/>
        </w:rPr>
      </w:pPr>
      <w:r>
        <w:rPr>
          <w:rFonts w:ascii="新宋体" w:eastAsia="新宋体" w:hAnsi="新宋体" w:hint="eastAsia"/>
          <w:sz w:val="24"/>
        </w:rPr>
        <w:t xml:space="preserve">    《十字槽盘头自钻自攻螺钉》GB／T 15856．1</w:t>
      </w:r>
    </w:p>
    <w:p w14:paraId="23FDA40D" w14:textId="77777777" w:rsidR="00736458" w:rsidRDefault="00AB02AC">
      <w:pPr>
        <w:spacing w:line="360" w:lineRule="auto"/>
        <w:rPr>
          <w:rFonts w:ascii="新宋体" w:eastAsia="新宋体" w:hAnsi="新宋体"/>
          <w:sz w:val="24"/>
        </w:rPr>
      </w:pPr>
      <w:r>
        <w:rPr>
          <w:rFonts w:ascii="新宋体" w:eastAsia="新宋体" w:hAnsi="新宋体" w:hint="eastAsia"/>
          <w:sz w:val="24"/>
        </w:rPr>
        <w:t xml:space="preserve">    《十字槽沉头自钻自攻螺钉》GB／T 15856.2</w:t>
      </w:r>
    </w:p>
    <w:p w14:paraId="548B3BD9" w14:textId="77777777" w:rsidR="00736458" w:rsidRDefault="00AB02AC">
      <w:pPr>
        <w:spacing w:line="360" w:lineRule="auto"/>
        <w:rPr>
          <w:rFonts w:ascii="新宋体" w:eastAsia="新宋体" w:hAnsi="新宋体"/>
          <w:sz w:val="24"/>
        </w:rPr>
      </w:pPr>
      <w:r>
        <w:rPr>
          <w:rFonts w:ascii="新宋体" w:eastAsia="新宋体" w:hAnsi="新宋体" w:hint="eastAsia"/>
          <w:sz w:val="24"/>
        </w:rPr>
        <w:t xml:space="preserve">    《建筑门窗五金件  传动机构用执手》JG／T 24</w:t>
      </w:r>
    </w:p>
    <w:p w14:paraId="7C83C55A" w14:textId="77777777" w:rsidR="00736458" w:rsidRDefault="00AB02AC">
      <w:pPr>
        <w:spacing w:line="360" w:lineRule="auto"/>
        <w:rPr>
          <w:rFonts w:ascii="新宋体" w:eastAsia="新宋体" w:hAnsi="新宋体"/>
          <w:sz w:val="24"/>
        </w:rPr>
      </w:pPr>
      <w:r>
        <w:rPr>
          <w:rFonts w:ascii="新宋体" w:eastAsia="新宋体" w:hAnsi="新宋体" w:hint="eastAsia"/>
          <w:sz w:val="24"/>
        </w:rPr>
        <w:t xml:space="preserve">    《建筑门窗五金件  合页(铰链)》JG／T 125</w:t>
      </w:r>
    </w:p>
    <w:p w14:paraId="6636FF82" w14:textId="77777777" w:rsidR="00736458" w:rsidRDefault="00AB02AC">
      <w:pPr>
        <w:spacing w:line="360" w:lineRule="auto"/>
        <w:rPr>
          <w:rFonts w:ascii="新宋体" w:eastAsia="新宋体" w:hAnsi="新宋体"/>
          <w:sz w:val="24"/>
        </w:rPr>
      </w:pPr>
      <w:r>
        <w:rPr>
          <w:rFonts w:ascii="新宋体" w:eastAsia="新宋体" w:hAnsi="新宋体" w:hint="eastAsia"/>
          <w:sz w:val="24"/>
        </w:rPr>
        <w:t xml:space="preserve">    《建筑门窗五金件  传动锁闭器》JG／T 126</w:t>
      </w:r>
    </w:p>
    <w:p w14:paraId="66F51B21" w14:textId="77777777" w:rsidR="00736458" w:rsidRDefault="00AB02AC">
      <w:pPr>
        <w:spacing w:line="360" w:lineRule="auto"/>
        <w:rPr>
          <w:rFonts w:ascii="新宋体" w:eastAsia="新宋体" w:hAnsi="新宋体"/>
          <w:sz w:val="24"/>
        </w:rPr>
      </w:pPr>
      <w:r>
        <w:rPr>
          <w:rFonts w:ascii="新宋体" w:eastAsia="新宋体" w:hAnsi="新宋体" w:hint="eastAsia"/>
          <w:sz w:val="24"/>
        </w:rPr>
        <w:lastRenderedPageBreak/>
        <w:t xml:space="preserve">    《建筑门窗五金件  滑撑》JG／T 127</w:t>
      </w:r>
    </w:p>
    <w:p w14:paraId="641EB952" w14:textId="77777777" w:rsidR="00736458" w:rsidRDefault="00AB02AC">
      <w:pPr>
        <w:spacing w:line="360" w:lineRule="auto"/>
        <w:rPr>
          <w:rFonts w:ascii="新宋体" w:eastAsia="新宋体" w:hAnsi="新宋体"/>
          <w:sz w:val="24"/>
        </w:rPr>
      </w:pPr>
      <w:r>
        <w:rPr>
          <w:rFonts w:ascii="新宋体" w:eastAsia="新宋体" w:hAnsi="新宋体" w:hint="eastAsia"/>
          <w:sz w:val="24"/>
        </w:rPr>
        <w:t xml:space="preserve">    《建筑门窗五金件  撑挡》JG／T 128</w:t>
      </w:r>
    </w:p>
    <w:p w14:paraId="09B8740E" w14:textId="77777777" w:rsidR="00736458" w:rsidRDefault="00AB02AC">
      <w:pPr>
        <w:spacing w:line="360" w:lineRule="auto"/>
        <w:rPr>
          <w:rFonts w:ascii="新宋体" w:eastAsia="新宋体" w:hAnsi="新宋体"/>
          <w:sz w:val="24"/>
        </w:rPr>
      </w:pPr>
      <w:r>
        <w:rPr>
          <w:rFonts w:ascii="新宋体" w:eastAsia="新宋体" w:hAnsi="新宋体" w:hint="eastAsia"/>
          <w:sz w:val="24"/>
        </w:rPr>
        <w:t xml:space="preserve">    《建筑门窗五金件  滑轮》JG／T 129</w:t>
      </w:r>
    </w:p>
    <w:p w14:paraId="0448FAD5" w14:textId="77777777" w:rsidR="00736458" w:rsidRDefault="00AB02AC">
      <w:pPr>
        <w:spacing w:line="360" w:lineRule="auto"/>
        <w:rPr>
          <w:rFonts w:ascii="新宋体" w:eastAsia="新宋体" w:hAnsi="新宋体"/>
          <w:sz w:val="24"/>
        </w:rPr>
      </w:pPr>
      <w:r>
        <w:rPr>
          <w:rFonts w:ascii="新宋体" w:eastAsia="新宋体" w:hAnsi="新宋体" w:hint="eastAsia"/>
          <w:sz w:val="24"/>
        </w:rPr>
        <w:t xml:space="preserve">    《建筑门窗五金件  单点锁闭器》JG／T 130</w:t>
      </w:r>
    </w:p>
    <w:p w14:paraId="7ECB6443" w14:textId="77777777" w:rsidR="00736458" w:rsidRDefault="00AB02AC">
      <w:pPr>
        <w:spacing w:line="360" w:lineRule="auto"/>
        <w:rPr>
          <w:rFonts w:ascii="新宋体" w:eastAsia="新宋体" w:hAnsi="新宋体"/>
          <w:sz w:val="24"/>
        </w:rPr>
      </w:pPr>
      <w:r>
        <w:rPr>
          <w:rFonts w:ascii="新宋体" w:eastAsia="新宋体" w:hAnsi="新宋体" w:hint="eastAsia"/>
          <w:sz w:val="24"/>
        </w:rPr>
        <w:t xml:space="preserve">    《建筑门窗内平开下悬五金系统》JG／T 168</w:t>
      </w:r>
    </w:p>
    <w:p w14:paraId="5BD268F5" w14:textId="77777777" w:rsidR="00736458" w:rsidRDefault="00AB02AC">
      <w:pPr>
        <w:spacing w:line="360" w:lineRule="auto"/>
        <w:rPr>
          <w:rFonts w:ascii="新宋体" w:eastAsia="新宋体" w:hAnsi="新宋体"/>
          <w:sz w:val="24"/>
        </w:rPr>
      </w:pPr>
      <w:r>
        <w:rPr>
          <w:rFonts w:ascii="新宋体" w:eastAsia="新宋体" w:hAnsi="新宋体" w:hint="eastAsia"/>
          <w:sz w:val="24"/>
        </w:rPr>
        <w:t xml:space="preserve">    《建筑门窗用密封胶条》JG／T 187</w:t>
      </w:r>
    </w:p>
    <w:p w14:paraId="32115A58" w14:textId="77777777" w:rsidR="00736458" w:rsidRDefault="00AB02AC">
      <w:pPr>
        <w:spacing w:line="360" w:lineRule="auto"/>
        <w:rPr>
          <w:rFonts w:ascii="新宋体" w:eastAsia="新宋体" w:hAnsi="新宋体"/>
          <w:sz w:val="24"/>
        </w:rPr>
      </w:pPr>
      <w:r>
        <w:rPr>
          <w:rFonts w:ascii="新宋体" w:eastAsia="新宋体" w:hAnsi="新宋体" w:hint="eastAsia"/>
          <w:sz w:val="24"/>
        </w:rPr>
        <w:t xml:space="preserve">    《建筑门窗五金件  通用要求》JG／T 212 </w:t>
      </w:r>
    </w:p>
    <w:p w14:paraId="5EC3A58D" w14:textId="77777777" w:rsidR="00736458" w:rsidRDefault="00AB02AC">
      <w:pPr>
        <w:spacing w:line="360" w:lineRule="auto"/>
        <w:rPr>
          <w:rFonts w:ascii="新宋体" w:eastAsia="新宋体" w:hAnsi="新宋体"/>
          <w:sz w:val="24"/>
        </w:rPr>
      </w:pPr>
      <w:r>
        <w:rPr>
          <w:rFonts w:ascii="新宋体" w:eastAsia="新宋体" w:hAnsi="新宋体" w:hint="eastAsia"/>
          <w:sz w:val="24"/>
        </w:rPr>
        <w:t xml:space="preserve">    《建筑门窗五金件  旋压执手》JG／T 213</w:t>
      </w:r>
    </w:p>
    <w:p w14:paraId="12B30C49" w14:textId="77777777" w:rsidR="00736458" w:rsidRDefault="00AB02AC">
      <w:pPr>
        <w:spacing w:line="360" w:lineRule="auto"/>
        <w:rPr>
          <w:rFonts w:ascii="新宋体" w:eastAsia="新宋体" w:hAnsi="新宋体"/>
          <w:sz w:val="24"/>
        </w:rPr>
      </w:pPr>
      <w:r>
        <w:rPr>
          <w:rFonts w:ascii="新宋体" w:eastAsia="新宋体" w:hAnsi="新宋体" w:hint="eastAsia"/>
          <w:sz w:val="24"/>
        </w:rPr>
        <w:t xml:space="preserve">    《建筑门窗五金件  插销》JG／T 214</w:t>
      </w:r>
    </w:p>
    <w:p w14:paraId="79EAFBDF" w14:textId="77777777" w:rsidR="00736458" w:rsidRDefault="00AB02AC">
      <w:pPr>
        <w:spacing w:line="360" w:lineRule="auto"/>
        <w:rPr>
          <w:rFonts w:ascii="新宋体" w:eastAsia="新宋体" w:hAnsi="新宋体"/>
          <w:sz w:val="24"/>
        </w:rPr>
      </w:pPr>
      <w:r>
        <w:rPr>
          <w:rFonts w:ascii="新宋体" w:eastAsia="新宋体" w:hAnsi="新宋体" w:hint="eastAsia"/>
          <w:sz w:val="24"/>
        </w:rPr>
        <w:t xml:space="preserve">    《建筑门窗五金件  多点锁闭器》JG／T 215</w:t>
      </w:r>
    </w:p>
    <w:p w14:paraId="46CD926C" w14:textId="77777777" w:rsidR="00736458" w:rsidRDefault="00AB02AC">
      <w:pPr>
        <w:spacing w:line="360" w:lineRule="auto"/>
        <w:ind w:firstLine="480"/>
        <w:rPr>
          <w:rFonts w:ascii="新宋体" w:eastAsia="新宋体" w:hAnsi="新宋体"/>
          <w:sz w:val="24"/>
        </w:rPr>
      </w:pPr>
      <w:r>
        <w:rPr>
          <w:rFonts w:ascii="新宋体" w:eastAsia="新宋体" w:hAnsi="新宋体" w:hint="eastAsia"/>
          <w:sz w:val="24"/>
          <w:u w:val="single"/>
        </w:rPr>
        <w:t>《建筑门窗密封毛条》JC／T 635</w:t>
      </w:r>
    </w:p>
    <w:p w14:paraId="57770F2D" w14:textId="77777777" w:rsidR="00736458" w:rsidRDefault="00AB02AC">
      <w:pPr>
        <w:spacing w:line="360" w:lineRule="auto"/>
        <w:rPr>
          <w:rFonts w:ascii="新宋体" w:eastAsia="新宋体" w:hAnsi="新宋体"/>
          <w:sz w:val="24"/>
        </w:rPr>
      </w:pPr>
      <w:r>
        <w:rPr>
          <w:rFonts w:ascii="新宋体" w:eastAsia="新宋体" w:hAnsi="新宋体"/>
          <w:b/>
          <w:sz w:val="24"/>
          <w:u w:val="single"/>
        </w:rPr>
        <w:t>4.1.4</w:t>
      </w:r>
      <w:r>
        <w:rPr>
          <w:rFonts w:ascii="新宋体" w:eastAsia="新宋体" w:hAnsi="新宋体" w:hint="eastAsia"/>
          <w:bCs/>
          <w:sz w:val="24"/>
          <w:u w:val="single"/>
        </w:rPr>
        <w:t>本次修订更新了相关现行国家标准的名称，增加了增强型钢的相关性能要求，以提高塑料门窗的强度和耐久性。</w:t>
      </w:r>
    </w:p>
    <w:p w14:paraId="0D8E184D" w14:textId="77777777" w:rsidR="00736458" w:rsidRDefault="00AB02AC">
      <w:pPr>
        <w:spacing w:line="360" w:lineRule="auto"/>
        <w:rPr>
          <w:rFonts w:ascii="新宋体" w:eastAsia="新宋体" w:hAnsi="新宋体"/>
          <w:sz w:val="24"/>
          <w:highlight w:val="green"/>
        </w:rPr>
      </w:pPr>
      <w:r>
        <w:rPr>
          <w:rFonts w:ascii="新宋体" w:eastAsia="新宋体" w:hAnsi="新宋体" w:hint="eastAsia"/>
          <w:b/>
          <w:sz w:val="24"/>
          <w:u w:val="single"/>
        </w:rPr>
        <w:t>4.1.5</w:t>
      </w:r>
      <w:r>
        <w:rPr>
          <w:rFonts w:ascii="新宋体" w:eastAsia="新宋体" w:hAnsi="新宋体" w:hint="eastAsia"/>
          <w:bCs/>
          <w:sz w:val="24"/>
          <w:u w:val="single"/>
        </w:rPr>
        <w:t>本次修订增加了紧固件、五金配件质量的相关要求。</w:t>
      </w:r>
    </w:p>
    <w:p w14:paraId="1F470B7B" w14:textId="77777777" w:rsidR="00736458" w:rsidRDefault="00AB02AC">
      <w:pPr>
        <w:spacing w:line="360" w:lineRule="auto"/>
        <w:rPr>
          <w:rFonts w:ascii="新宋体" w:eastAsia="新宋体" w:hAnsi="新宋体"/>
          <w:sz w:val="24"/>
        </w:rPr>
      </w:pPr>
      <w:r>
        <w:rPr>
          <w:rFonts w:ascii="新宋体" w:eastAsia="新宋体" w:hAnsi="新宋体"/>
          <w:b/>
          <w:sz w:val="24"/>
        </w:rPr>
        <w:t>4.1.6</w:t>
      </w:r>
      <w:r>
        <w:rPr>
          <w:rFonts w:ascii="新宋体" w:eastAsia="新宋体" w:hAnsi="新宋体" w:hint="eastAsia"/>
          <w:sz w:val="24"/>
        </w:rPr>
        <w:t xml:space="preserve">  为了保证中空玻璃气体层干燥、清洁，同时为了保证中空玻璃的密封效果和使用寿命，特别规定用间隔铝框制备的中空玻璃应采用双道密封。第一道密封必须采用热熔性丁基密封胶，因为刁基胶的非硫化性状使其具有优异的密封性能，可以有效防止灰尘及水汽的进入。第二道密封则应采用硅酮、聚硫类中空玻璃密封胶。如果仅使用硅酮胶或聚硫胶进行单道密封，则中空玻璃的气密性较差，水汽易进人中空层。</w:t>
      </w:r>
    </w:p>
    <w:p w14:paraId="0390286E" w14:textId="77777777" w:rsidR="00736458" w:rsidRDefault="00AB02AC">
      <w:pPr>
        <w:spacing w:line="360" w:lineRule="auto"/>
        <w:rPr>
          <w:rFonts w:ascii="新宋体" w:eastAsia="新宋体" w:hAnsi="新宋体"/>
          <w:sz w:val="24"/>
        </w:rPr>
      </w:pPr>
      <w:r>
        <w:rPr>
          <w:rFonts w:ascii="新宋体" w:eastAsia="新宋体" w:hAnsi="新宋体"/>
          <w:b/>
          <w:sz w:val="24"/>
        </w:rPr>
        <w:t>4.1.8</w:t>
      </w:r>
      <w:r>
        <w:rPr>
          <w:rFonts w:ascii="新宋体" w:eastAsia="新宋体" w:hAnsi="新宋体" w:hint="eastAsia"/>
          <w:sz w:val="24"/>
        </w:rPr>
        <w:t xml:space="preserve"> 生产低辐射镀膜玻璃分为在线法和离线法两种生产工艺，离线法生产的镀膜玻璃膜层不够稳定，暴露在空气中极易氧化，故宜加工成中空玻璃使用，且镀膜层应朝向中空气体层。在线法生产的热喷涂镀膜玻璃性能较稳定，可以作为单片玻璃使用。</w:t>
      </w:r>
    </w:p>
    <w:p w14:paraId="4C6BC705" w14:textId="77777777" w:rsidR="00736458" w:rsidRDefault="00AB02AC">
      <w:pPr>
        <w:spacing w:line="360" w:lineRule="auto"/>
        <w:rPr>
          <w:rFonts w:ascii="新宋体" w:eastAsia="新宋体" w:hAnsi="新宋体"/>
          <w:sz w:val="24"/>
          <w:highlight w:val="yellow"/>
        </w:rPr>
      </w:pPr>
      <w:r>
        <w:rPr>
          <w:rFonts w:ascii="新宋体" w:eastAsia="新宋体" w:hAnsi="新宋体" w:hint="eastAsia"/>
          <w:b/>
          <w:sz w:val="24"/>
          <w:u w:val="single"/>
        </w:rPr>
        <w:t>4.2.1</w:t>
      </w:r>
      <w:r>
        <w:rPr>
          <w:rFonts w:ascii="新宋体" w:eastAsia="新宋体" w:hAnsi="新宋体" w:hint="eastAsia"/>
          <w:bCs/>
          <w:sz w:val="24"/>
          <w:u w:val="single"/>
        </w:rPr>
        <w:t>本次修订增加固定片的壁厚规定，提高塑料门窗与墙体连接强度和安全性。</w:t>
      </w:r>
    </w:p>
    <w:p w14:paraId="5DBEFA75" w14:textId="77777777" w:rsidR="00736458" w:rsidRDefault="00AB02AC">
      <w:pPr>
        <w:spacing w:line="360" w:lineRule="auto"/>
        <w:rPr>
          <w:rFonts w:ascii="新宋体" w:eastAsia="新宋体" w:hAnsi="新宋体"/>
          <w:sz w:val="24"/>
        </w:rPr>
      </w:pPr>
      <w:r>
        <w:rPr>
          <w:rFonts w:ascii="新宋体" w:eastAsia="新宋体" w:hAnsi="新宋体"/>
          <w:b/>
          <w:sz w:val="24"/>
        </w:rPr>
        <w:t>4.2.2</w:t>
      </w:r>
      <w:r>
        <w:rPr>
          <w:rFonts w:ascii="新宋体" w:eastAsia="新宋体" w:hAnsi="新宋体" w:hint="eastAsia"/>
          <w:sz w:val="24"/>
        </w:rPr>
        <w:t xml:space="preserve"> 拼樘料内衬增强型钢是组合门窗承受该地区风荷载的主要构件，其截面尺寸及壁厚直接影响到门窗的抗风压性能。型钢两端略长于拼樘料是为了型钢与连接件、预埋件或预留洞连接牢固。</w:t>
      </w:r>
    </w:p>
    <w:p w14:paraId="029B4D13" w14:textId="77777777" w:rsidR="00736458" w:rsidRDefault="00AB02AC">
      <w:pPr>
        <w:spacing w:line="360" w:lineRule="auto"/>
        <w:rPr>
          <w:rFonts w:ascii="新宋体" w:eastAsia="新宋体" w:hAnsi="新宋体"/>
          <w:sz w:val="24"/>
        </w:rPr>
      </w:pPr>
      <w:r>
        <w:rPr>
          <w:rFonts w:ascii="新宋体" w:eastAsia="新宋体" w:hAnsi="新宋体"/>
          <w:b/>
          <w:sz w:val="24"/>
        </w:rPr>
        <w:lastRenderedPageBreak/>
        <w:t>4.2.3</w:t>
      </w:r>
      <w:r>
        <w:rPr>
          <w:rFonts w:ascii="新宋体" w:eastAsia="新宋体" w:hAnsi="新宋体" w:hint="eastAsia"/>
          <w:sz w:val="24"/>
        </w:rPr>
        <w:t xml:space="preserve">  拼樘料连接件是连接洞口与拼樘料内衬型钢的主要受力杆件，其壁厚也应经计算确定，为了保证连接件具有足够的连接强度，特规定其最小壁厚不得小于</w:t>
      </w:r>
      <w:r>
        <w:rPr>
          <w:rFonts w:ascii="新宋体" w:eastAsia="新宋体" w:hAnsi="新宋体"/>
          <w:sz w:val="24"/>
        </w:rPr>
        <w:t>2.5</w:t>
      </w:r>
      <w:r>
        <w:rPr>
          <w:rFonts w:ascii="新宋体" w:eastAsia="新宋体" w:hAnsi="新宋体" w:hint="eastAsia"/>
          <w:sz w:val="24"/>
        </w:rPr>
        <w:t>mm。当计算值小于</w:t>
      </w:r>
      <w:r>
        <w:rPr>
          <w:rFonts w:ascii="新宋体" w:eastAsia="新宋体" w:hAnsi="新宋体"/>
          <w:sz w:val="24"/>
        </w:rPr>
        <w:t>2.5</w:t>
      </w:r>
      <w:r>
        <w:rPr>
          <w:rFonts w:ascii="新宋体" w:eastAsia="新宋体" w:hAnsi="新宋体" w:hint="eastAsia"/>
          <w:sz w:val="24"/>
        </w:rPr>
        <w:t>mm时，应按</w:t>
      </w:r>
      <w:r>
        <w:rPr>
          <w:rFonts w:ascii="新宋体" w:eastAsia="新宋体" w:hAnsi="新宋体"/>
          <w:sz w:val="24"/>
        </w:rPr>
        <w:t>2.5</w:t>
      </w:r>
      <w:r>
        <w:rPr>
          <w:rFonts w:ascii="新宋体" w:eastAsia="新宋体" w:hAnsi="新宋体" w:hint="eastAsia"/>
          <w:sz w:val="24"/>
        </w:rPr>
        <w:t>mm的最小壁厚选择连接件。</w:t>
      </w:r>
    </w:p>
    <w:p w14:paraId="1AE87AF7" w14:textId="77777777" w:rsidR="00736458" w:rsidRDefault="00AB02AC">
      <w:pPr>
        <w:spacing w:line="360" w:lineRule="auto"/>
        <w:rPr>
          <w:rFonts w:ascii="新宋体" w:eastAsia="新宋体" w:hAnsi="新宋体"/>
          <w:sz w:val="24"/>
        </w:rPr>
      </w:pPr>
      <w:r>
        <w:rPr>
          <w:rFonts w:ascii="新宋体" w:eastAsia="新宋体" w:hAnsi="新宋体"/>
          <w:b/>
          <w:sz w:val="24"/>
        </w:rPr>
        <w:t xml:space="preserve">4.2.4  </w:t>
      </w:r>
      <w:r>
        <w:rPr>
          <w:rFonts w:ascii="新宋体" w:eastAsia="新宋体" w:hAnsi="新宋体" w:hint="eastAsia"/>
          <w:sz w:val="24"/>
        </w:rPr>
        <w:t>钢附框是连接洞口与窗框的主要构件，连接时紧固件需直接固定在附框上，为了保证连接牢度，其最小壁厚应大于紧固件螺距的l.5倍。为了防止表面锈蚀造成的紧固件脱落，其表面应进行防锈处理。</w:t>
      </w:r>
    </w:p>
    <w:p w14:paraId="63C21DE3" w14:textId="77777777" w:rsidR="00736458" w:rsidRDefault="00AB02AC">
      <w:pPr>
        <w:spacing w:line="360" w:lineRule="auto"/>
        <w:rPr>
          <w:rFonts w:ascii="新宋体" w:eastAsia="新宋体" w:hAnsi="新宋体"/>
          <w:sz w:val="24"/>
        </w:rPr>
      </w:pPr>
      <w:r>
        <w:rPr>
          <w:rFonts w:ascii="新宋体" w:eastAsia="新宋体" w:hAnsi="新宋体"/>
          <w:b/>
          <w:sz w:val="24"/>
        </w:rPr>
        <w:t>4.2.5</w:t>
      </w:r>
      <w:r>
        <w:rPr>
          <w:rFonts w:ascii="新宋体" w:eastAsia="新宋体" w:hAnsi="新宋体" w:hint="eastAsia"/>
          <w:sz w:val="24"/>
        </w:rPr>
        <w:t xml:space="preserve">  为了保证密封胶与玻璃、墙体及窗框的粘结强度，并满足因温度变化导致的伸缩变形，密封胶在与粘结面具有良好粘结性的同时，还应满足位移能力的要求。故门窗玻璃用密封胶应满足《硅酮建筑密封胶》GB／T14683和《建筑窗用弹性密封剂》JC／T 485的有关要求，窗框与墙体密封用密封胶应满足《混凝土建筑接缝用密封胶》JC／T 881的有关要求。同时，密封胶还应与聚氯乙烯型材具有良好的粘结性。</w:t>
      </w:r>
    </w:p>
    <w:p w14:paraId="29017B3D" w14:textId="77777777" w:rsidR="00736458" w:rsidRDefault="00AB02AC">
      <w:pPr>
        <w:spacing w:line="360" w:lineRule="auto"/>
        <w:rPr>
          <w:rFonts w:ascii="新宋体" w:eastAsia="新宋体" w:hAnsi="新宋体"/>
          <w:sz w:val="24"/>
        </w:rPr>
      </w:pPr>
      <w:r>
        <w:rPr>
          <w:rFonts w:ascii="新宋体" w:eastAsia="新宋体" w:hAnsi="新宋体"/>
          <w:b/>
          <w:sz w:val="24"/>
        </w:rPr>
        <w:t>4.2.7</w:t>
      </w:r>
      <w:r>
        <w:rPr>
          <w:rFonts w:ascii="新宋体" w:eastAsia="新宋体" w:hAnsi="新宋体" w:hint="eastAsia"/>
          <w:sz w:val="24"/>
        </w:rPr>
        <w:t xml:space="preserve">  与PVC型材直接紧密接触的材料，若与PVC不相容，将会引起PVC的降解、变色、变脆、变软及开裂，影响门窗的外观及使用寿命。 </w:t>
      </w:r>
    </w:p>
    <w:p w14:paraId="38E18A9C" w14:textId="77777777" w:rsidR="00736458" w:rsidRDefault="00AB02AC">
      <w:pPr>
        <w:spacing w:line="360" w:lineRule="auto"/>
        <w:rPr>
          <w:rFonts w:ascii="新宋体" w:eastAsia="新宋体" w:hAnsi="新宋体"/>
          <w:sz w:val="24"/>
        </w:rPr>
      </w:pPr>
      <w:r>
        <w:rPr>
          <w:rFonts w:ascii="新宋体" w:eastAsia="新宋体" w:hAnsi="新宋体"/>
          <w:b/>
          <w:sz w:val="24"/>
        </w:rPr>
        <w:t>5.1.1</w:t>
      </w:r>
      <w:r>
        <w:rPr>
          <w:rFonts w:eastAsia="新宋体"/>
          <w:b/>
          <w:sz w:val="24"/>
        </w:rPr>
        <w:t>~</w:t>
      </w:r>
      <w:r>
        <w:rPr>
          <w:rFonts w:ascii="新宋体" w:eastAsia="新宋体" w:hAnsi="新宋体"/>
          <w:b/>
          <w:sz w:val="24"/>
        </w:rPr>
        <w:t>5.1.2</w:t>
      </w:r>
      <w:r>
        <w:rPr>
          <w:rFonts w:ascii="新宋体" w:eastAsia="新宋体" w:hAnsi="新宋体" w:hint="eastAsia"/>
          <w:sz w:val="24"/>
        </w:rPr>
        <w:t xml:space="preserve">  本次</w:t>
      </w:r>
      <w:r>
        <w:rPr>
          <w:rFonts w:ascii="新宋体" w:eastAsia="新宋体" w:hAnsi="新宋体"/>
          <w:sz w:val="24"/>
        </w:rPr>
        <w:t>修订强调门窗洞口的验收。</w:t>
      </w:r>
      <w:r>
        <w:rPr>
          <w:rFonts w:ascii="新宋体" w:eastAsia="新宋体" w:hAnsi="新宋体" w:hint="eastAsia"/>
          <w:sz w:val="24"/>
        </w:rPr>
        <w:t>塑料门窗安装后即为成品，无需进一步涂饰，为了保持其表面洁净，应在墙体湿作业完工后进行安装，如必须在湿作业前进行，则应采取好保护措施。因为若水泥砂浆粘到型材上，铲刮时极易损伤型材表面，影响外观。</w:t>
      </w:r>
    </w:p>
    <w:p w14:paraId="3F8F4608" w14:textId="77777777" w:rsidR="00736458" w:rsidRDefault="00AB02AC">
      <w:pPr>
        <w:spacing w:line="360" w:lineRule="auto"/>
        <w:ind w:firstLineChars="200" w:firstLine="480"/>
        <w:rPr>
          <w:rFonts w:ascii="新宋体" w:eastAsia="新宋体" w:hAnsi="新宋体"/>
          <w:sz w:val="24"/>
        </w:rPr>
      </w:pPr>
      <w:r>
        <w:rPr>
          <w:rFonts w:ascii="新宋体" w:eastAsia="新宋体" w:hAnsi="新宋体" w:hint="eastAsia"/>
          <w:sz w:val="24"/>
        </w:rPr>
        <w:t>安装门框时，门框的下脚或下框需埋入地下一定深度，即在地面标高线以下。如在地面工程完工后进行，则需重新凿开地面，既给施工带来不必要的麻烦，又会破坏地面的整体美观。故地面工程应在门安装后进行，但要注意对门的成品保护。</w:t>
      </w:r>
    </w:p>
    <w:p w14:paraId="767E860E" w14:textId="77777777" w:rsidR="00736458" w:rsidRDefault="00AB02AC">
      <w:pPr>
        <w:spacing w:line="360" w:lineRule="auto"/>
        <w:rPr>
          <w:rFonts w:ascii="新宋体" w:eastAsia="新宋体" w:hAnsi="新宋体"/>
          <w:sz w:val="24"/>
        </w:rPr>
      </w:pPr>
      <w:r>
        <w:rPr>
          <w:rFonts w:ascii="新宋体" w:eastAsia="新宋体" w:hAnsi="新宋体"/>
          <w:b/>
          <w:sz w:val="24"/>
        </w:rPr>
        <w:t>5.1.3</w:t>
      </w:r>
      <w:r>
        <w:rPr>
          <w:rFonts w:ascii="新宋体" w:eastAsia="新宋体" w:hAnsi="新宋体" w:hint="eastAsia"/>
          <w:sz w:val="24"/>
        </w:rPr>
        <w:t xml:space="preserve">  若相邻的上下左右洞口中线偏差过大，会影响建筑的整体美观性，故规定此条。</w:t>
      </w:r>
    </w:p>
    <w:p w14:paraId="6EE9CF87" w14:textId="77777777" w:rsidR="00736458" w:rsidRDefault="00AB02AC">
      <w:pPr>
        <w:spacing w:line="360" w:lineRule="auto"/>
        <w:rPr>
          <w:rFonts w:ascii="新宋体" w:eastAsia="新宋体" w:hAnsi="新宋体"/>
          <w:sz w:val="24"/>
        </w:rPr>
      </w:pPr>
      <w:r>
        <w:rPr>
          <w:rFonts w:ascii="新宋体" w:eastAsia="新宋体" w:hAnsi="新宋体"/>
          <w:b/>
          <w:sz w:val="24"/>
        </w:rPr>
        <w:t>5.1.4</w:t>
      </w:r>
      <w:r>
        <w:rPr>
          <w:rFonts w:ascii="新宋体" w:eastAsia="新宋体" w:hAnsi="新宋体" w:hint="eastAsia"/>
          <w:sz w:val="24"/>
        </w:rPr>
        <w:t xml:space="preserve">  若洞口尺寸达不到要求，将会给门窗安装带来很大困难，有的门窗可能因为洞口尺寸太小放不进去或因无伸缩缝造成门窗使用过程中变形；有的门窗可能因为洞口太大，造成连接困难，使安装强度降低，且伸缩缝太宽会加大聚氨酯发泡胶的用量，使安装成本上升。</w:t>
      </w:r>
    </w:p>
    <w:p w14:paraId="1ACB6568" w14:textId="77777777" w:rsidR="00736458" w:rsidRDefault="00AB02AC">
      <w:pPr>
        <w:spacing w:line="360" w:lineRule="auto"/>
        <w:rPr>
          <w:rFonts w:ascii="新宋体" w:eastAsia="新宋体" w:hAnsi="新宋体"/>
          <w:sz w:val="24"/>
        </w:rPr>
      </w:pPr>
      <w:r>
        <w:rPr>
          <w:rFonts w:ascii="新宋体" w:eastAsia="新宋体" w:hAnsi="新宋体"/>
          <w:b/>
          <w:sz w:val="24"/>
        </w:rPr>
        <w:t>5.1.5</w:t>
      </w:r>
      <w:r>
        <w:rPr>
          <w:rFonts w:ascii="新宋体" w:eastAsia="新宋体" w:hAnsi="新宋体" w:hint="eastAsia"/>
          <w:sz w:val="24"/>
        </w:rPr>
        <w:t xml:space="preserve">  由于塑料门窗的线性膨胀系数较大，为(70～80)X10[m／(m·℃)]，受冬、</w:t>
      </w:r>
      <w:r>
        <w:rPr>
          <w:rFonts w:ascii="新宋体" w:eastAsia="新宋体" w:hAnsi="新宋体" w:hint="eastAsia"/>
          <w:sz w:val="24"/>
        </w:rPr>
        <w:lastRenderedPageBreak/>
        <w:t>夏日及室内、外温差影响，门窗框的长度会发生较大变化。以温差500c计算，长度2m的窗框，长度变化可达8mm。因此，安装塑料门窗要在窗框及洞口间预留伸缩缝，调节门窗因温度变化导致的变形。对于一般的单樘窗，两边各留出10mm的缝隙即可满足要求。但对于带饰面的墙体材料，如陶瓷面砖、大理石、保温材料等，若仍留10mm的缝隙，必然给安装带来困难，也会影响到门窗的开启等使用功能。因此，当饰面材料厚度大于5mm时，窗框和洞口间的预留间隙也应相</w:t>
      </w:r>
    </w:p>
    <w:p w14:paraId="07FE07E6" w14:textId="77777777" w:rsidR="00736458" w:rsidRDefault="00AB02AC">
      <w:pPr>
        <w:spacing w:line="360" w:lineRule="auto"/>
        <w:rPr>
          <w:rFonts w:ascii="新宋体" w:eastAsia="新宋体" w:hAnsi="新宋体"/>
          <w:sz w:val="24"/>
        </w:rPr>
      </w:pPr>
      <w:r>
        <w:rPr>
          <w:rFonts w:ascii="新宋体" w:eastAsia="新宋体" w:hAnsi="新宋体" w:hint="eastAsia"/>
          <w:sz w:val="24"/>
        </w:rPr>
        <w:t>应增加。</w:t>
      </w:r>
    </w:p>
    <w:p w14:paraId="3781B01D" w14:textId="77777777" w:rsidR="00736458" w:rsidRDefault="00AB02AC">
      <w:pPr>
        <w:spacing w:line="360" w:lineRule="auto"/>
        <w:rPr>
          <w:rFonts w:ascii="新宋体" w:eastAsia="新宋体" w:hAnsi="新宋体"/>
          <w:sz w:val="24"/>
        </w:rPr>
      </w:pPr>
      <w:r>
        <w:rPr>
          <w:rFonts w:ascii="新宋体" w:eastAsia="新宋体" w:hAnsi="新宋体"/>
          <w:b/>
          <w:sz w:val="24"/>
        </w:rPr>
        <w:t>5.1.6</w:t>
      </w:r>
      <w:r>
        <w:rPr>
          <w:rFonts w:ascii="新宋体" w:eastAsia="新宋体" w:hAnsi="新宋体" w:hint="eastAsia"/>
          <w:sz w:val="24"/>
        </w:rPr>
        <w:t xml:space="preserve">  门的构造尺寸除应考虑框与洞口的伸缩缝间隙外，还应考虑门框下部埋人地面的深度。一般无下框平开门侧框应埋入地面标高线约25～30mm，门上框应与洞口预留10～15mm间隙，故无下框平开门门框高度应为洞口高度加10～15mm。而对于带下框平开门及推拉门，其下框应埋人地面标高线约10～15mm，门上框亦应与洞口预留10～15mm间隙，故带下框平开门或推拉门门框高度应为洞口高度减5～10mm。</w:t>
      </w:r>
    </w:p>
    <w:p w14:paraId="054E0CCC" w14:textId="77777777" w:rsidR="00736458" w:rsidRDefault="00AB02AC">
      <w:pPr>
        <w:spacing w:line="360" w:lineRule="auto"/>
        <w:rPr>
          <w:rFonts w:ascii="新宋体" w:eastAsia="新宋体" w:hAnsi="新宋体"/>
          <w:sz w:val="24"/>
        </w:rPr>
      </w:pPr>
      <w:r>
        <w:rPr>
          <w:rFonts w:ascii="新宋体" w:eastAsia="新宋体" w:hAnsi="新宋体"/>
          <w:b/>
          <w:sz w:val="24"/>
        </w:rPr>
        <w:t>5.1.7</w:t>
      </w:r>
      <w:r>
        <w:rPr>
          <w:rFonts w:ascii="新宋体" w:eastAsia="新宋体" w:hAnsi="新宋体" w:hint="eastAsia"/>
          <w:sz w:val="24"/>
        </w:rPr>
        <w:t xml:space="preserve">  洞口周围松动的砂浆、浮渣及浮灰会影响聚氨酯发泡胶及密封胶与洞口的粘结性能，使其密封性下降，故安装前应及时清除；</w:t>
      </w:r>
    </w:p>
    <w:p w14:paraId="1E4DB3CC" w14:textId="77777777" w:rsidR="00736458" w:rsidRDefault="00AB02AC">
      <w:pPr>
        <w:spacing w:line="360" w:lineRule="auto"/>
        <w:rPr>
          <w:rFonts w:ascii="新宋体" w:eastAsia="新宋体" w:hAnsi="新宋体"/>
          <w:sz w:val="24"/>
        </w:rPr>
      </w:pPr>
      <w:r>
        <w:rPr>
          <w:rFonts w:ascii="新宋体" w:eastAsia="新宋体" w:hAnsi="新宋体"/>
          <w:b/>
          <w:sz w:val="24"/>
        </w:rPr>
        <w:t>5.2.1</w:t>
      </w:r>
      <w:r>
        <w:rPr>
          <w:rFonts w:ascii="新宋体" w:eastAsia="新宋体" w:hAnsi="新宋体" w:hint="eastAsia"/>
          <w:sz w:val="24"/>
        </w:rPr>
        <w:t xml:space="preserve">  本次</w:t>
      </w:r>
      <w:r>
        <w:rPr>
          <w:rFonts w:ascii="新宋体" w:eastAsia="新宋体" w:hAnsi="新宋体"/>
          <w:sz w:val="24"/>
        </w:rPr>
        <w:t>修订</w:t>
      </w:r>
      <w:r>
        <w:rPr>
          <w:rFonts w:ascii="新宋体" w:eastAsia="新宋体" w:hAnsi="新宋体" w:hint="eastAsia"/>
          <w:bCs/>
          <w:sz w:val="24"/>
        </w:rPr>
        <w:t>简化条文说明，更新现行国家标准名称。</w:t>
      </w:r>
      <w:r>
        <w:rPr>
          <w:rFonts w:ascii="新宋体" w:eastAsia="新宋体" w:hAnsi="新宋体" w:hint="eastAsia"/>
          <w:sz w:val="24"/>
        </w:rPr>
        <w:t>根据《建筑装饰装修工程质量验收规范》GB 50210，所有材料进场时均应对品种、规格、数量、外观和尺寸进行验收，塑料门窗还应对外窗的抗风压性能、气密性能和水密性能进行复验；其目的是为了保证门窗工程的安装质量。复验数量可参照《建筑装饰装修工程质量验收规范》GB 50210的有关规定执行。</w:t>
      </w:r>
    </w:p>
    <w:p w14:paraId="25F749BD" w14:textId="77777777" w:rsidR="00736458" w:rsidRDefault="00AB02AC">
      <w:pPr>
        <w:spacing w:line="360" w:lineRule="auto"/>
        <w:rPr>
          <w:rFonts w:ascii="新宋体" w:eastAsia="新宋体" w:hAnsi="新宋体"/>
          <w:sz w:val="24"/>
        </w:rPr>
      </w:pPr>
      <w:r>
        <w:rPr>
          <w:rFonts w:ascii="新宋体" w:eastAsia="新宋体" w:hAnsi="新宋体"/>
          <w:b/>
          <w:sz w:val="24"/>
        </w:rPr>
        <w:t>5.2.4</w:t>
      </w:r>
      <w:r>
        <w:rPr>
          <w:rFonts w:ascii="新宋体" w:eastAsia="新宋体" w:hAnsi="新宋体" w:hint="eastAsia"/>
          <w:sz w:val="24"/>
        </w:rPr>
        <w:t xml:space="preserve">  塑料门窗属于热塑性材料，当贮存门窗的环境温度高于50℃，或与热源的距离小于1m时，门窗极易受热变形，影响门窗的美观、物理性能及使用功能。反之，门窗在低温下材质较脆，若低温存放后直接安装，极易造成门窗开裂损坏。所以当存放门窗的环境温度为5以下时，安装前应将门窗移至室内，在不低于15~C的环境下放置24h。另外，受施工环境及温度的影响，门窗在施工现场长期存放，极易造成门窗沾污、变形或损坏。根据施工经验，门窗在现场存放时间不宜超过2个月。</w:t>
      </w:r>
    </w:p>
    <w:p w14:paraId="1AD4AD15" w14:textId="77777777" w:rsidR="00736458" w:rsidRDefault="00AB02AC">
      <w:pPr>
        <w:spacing w:line="360" w:lineRule="auto"/>
        <w:rPr>
          <w:rFonts w:ascii="新宋体" w:eastAsia="新宋体" w:hAnsi="新宋体"/>
          <w:sz w:val="24"/>
        </w:rPr>
      </w:pPr>
      <w:r>
        <w:rPr>
          <w:rFonts w:ascii="新宋体" w:eastAsia="新宋体" w:hAnsi="新宋体"/>
          <w:b/>
          <w:sz w:val="24"/>
        </w:rPr>
        <w:t>5.2.6</w:t>
      </w:r>
      <w:r>
        <w:rPr>
          <w:rFonts w:ascii="新宋体" w:eastAsia="新宋体" w:hAnsi="新宋体" w:hint="eastAsia"/>
          <w:sz w:val="24"/>
        </w:rPr>
        <w:t xml:space="preserve"> 为了避免门窗在装卸时表面磨损，吊运门窗时，其表面应采用非金属软质</w:t>
      </w:r>
      <w:r>
        <w:rPr>
          <w:rFonts w:ascii="新宋体" w:eastAsia="新宋体" w:hAnsi="新宋体" w:hint="eastAsia"/>
          <w:sz w:val="24"/>
        </w:rPr>
        <w:lastRenderedPageBreak/>
        <w:t>材料衬垫。吊运门窗的着力点应在门窗竖框的下部，以防门窗受力变形，同时也可避免门窗焊角开裂及横框断裂。</w:t>
      </w:r>
    </w:p>
    <w:p w14:paraId="6C00B4CD" w14:textId="77777777" w:rsidR="00736458" w:rsidRDefault="00AB02AC">
      <w:pPr>
        <w:spacing w:line="360" w:lineRule="auto"/>
        <w:rPr>
          <w:rFonts w:ascii="新宋体" w:eastAsia="新宋体" w:hAnsi="新宋体"/>
          <w:sz w:val="24"/>
        </w:rPr>
      </w:pPr>
      <w:r>
        <w:rPr>
          <w:rFonts w:ascii="新宋体" w:eastAsia="新宋体" w:hAnsi="新宋体"/>
          <w:b/>
          <w:sz w:val="24"/>
        </w:rPr>
        <w:t>5.2.9</w:t>
      </w:r>
      <w:r>
        <w:rPr>
          <w:rFonts w:ascii="新宋体" w:eastAsia="新宋体" w:hAnsi="新宋体" w:hint="eastAsia"/>
          <w:sz w:val="24"/>
        </w:rPr>
        <w:t xml:space="preserve"> 为了保证门窗在施工交叉作业中不被污损，门窗框、扇及分格杆件均应作封闭型保护。但门、窗框应采用三面保护，框与墙体连接面不应有保护层，因为框与洞口连接面若用其他材料 保护，在打注聚氨酯发泡胶时，胶与框之间不能有效粘结，保护层与窗框间产生的缝隙，可构成“热桥”通道，影响密封及保温效果。</w:t>
      </w:r>
    </w:p>
    <w:p w14:paraId="722502D2" w14:textId="77777777" w:rsidR="00736458" w:rsidRDefault="00AB02AC">
      <w:pPr>
        <w:spacing w:line="360" w:lineRule="auto"/>
        <w:rPr>
          <w:rFonts w:ascii="新宋体" w:eastAsia="新宋体" w:hAnsi="新宋体"/>
          <w:bCs/>
          <w:sz w:val="24"/>
        </w:rPr>
      </w:pPr>
      <w:r>
        <w:rPr>
          <w:rFonts w:ascii="新宋体" w:eastAsia="新宋体" w:hAnsi="新宋体" w:hint="eastAsia"/>
          <w:b/>
          <w:sz w:val="24"/>
          <w:u w:val="single"/>
        </w:rPr>
        <w:t>5.2.12</w:t>
      </w:r>
      <w:r>
        <w:rPr>
          <w:rFonts w:ascii="新宋体" w:eastAsia="新宋体" w:hAnsi="新宋体" w:hint="eastAsia"/>
          <w:sz w:val="24"/>
          <w:u w:val="single"/>
        </w:rPr>
        <w:t>本次修订</w:t>
      </w:r>
      <w:r>
        <w:rPr>
          <w:rFonts w:ascii="新宋体" w:eastAsia="新宋体" w:hAnsi="新宋体" w:hint="eastAsia"/>
          <w:bCs/>
          <w:sz w:val="24"/>
          <w:u w:val="single"/>
        </w:rPr>
        <w:t>增加了安装玻璃时环境温度的要求，避免温度低时安装玻璃造成窗扇</w:t>
      </w:r>
      <w:r>
        <w:rPr>
          <w:rFonts w:ascii="新宋体" w:eastAsia="新宋体" w:hAnsi="新宋体"/>
          <w:bCs/>
          <w:sz w:val="24"/>
          <w:u w:val="single"/>
        </w:rPr>
        <w:t>角部开裂</w:t>
      </w:r>
      <w:r>
        <w:rPr>
          <w:rFonts w:ascii="新宋体" w:eastAsia="新宋体" w:hAnsi="新宋体" w:hint="eastAsia"/>
          <w:bCs/>
          <w:sz w:val="24"/>
          <w:u w:val="single"/>
        </w:rPr>
        <w:t>。</w:t>
      </w:r>
    </w:p>
    <w:p w14:paraId="10EA374A" w14:textId="77777777" w:rsidR="00736458" w:rsidRDefault="00AB02AC">
      <w:pPr>
        <w:spacing w:line="360" w:lineRule="auto"/>
        <w:rPr>
          <w:rFonts w:ascii="新宋体" w:eastAsia="新宋体" w:hAnsi="新宋体"/>
          <w:sz w:val="24"/>
        </w:rPr>
      </w:pPr>
      <w:r>
        <w:rPr>
          <w:rFonts w:ascii="新宋体" w:eastAsia="新宋体" w:hAnsi="新宋体"/>
          <w:b/>
          <w:sz w:val="24"/>
        </w:rPr>
        <w:t>6.1.1</w:t>
      </w:r>
      <w:r>
        <w:rPr>
          <w:rFonts w:ascii="新宋体" w:eastAsia="新宋体" w:hAnsi="新宋体" w:hint="eastAsia"/>
          <w:sz w:val="24"/>
        </w:rPr>
        <w:t xml:space="preserve">  本次</w:t>
      </w:r>
      <w:r>
        <w:rPr>
          <w:rFonts w:ascii="新宋体" w:eastAsia="新宋体" w:hAnsi="新宋体"/>
          <w:sz w:val="24"/>
        </w:rPr>
        <w:t>修订</w:t>
      </w:r>
      <w:r>
        <w:rPr>
          <w:rFonts w:ascii="新宋体" w:eastAsia="新宋体" w:hAnsi="新宋体" w:hint="eastAsia"/>
          <w:bCs/>
          <w:sz w:val="24"/>
        </w:rPr>
        <w:t>增加2项安装工序，使其符合当下建筑工程的发展现状</w:t>
      </w:r>
      <w:r>
        <w:rPr>
          <w:rFonts w:ascii="新宋体" w:eastAsia="新宋体" w:hAnsi="新宋体" w:hint="eastAsia"/>
          <w:sz w:val="24"/>
        </w:rPr>
        <w:t xml:space="preserve">本节根据门窗的安装特点，重新调整了门窗类型，将平开窗和推拉窗合并成单樘窗，平开门和推拉门合并成普通门，将组合窗和连窗门合并成组合门窗。另外根据门窗安装工艺，新增了安装后置埋件、安装附框、抹灰找平、打聚氨酯发泡胶、打密封胶等工序。    </w:t>
      </w:r>
    </w:p>
    <w:p w14:paraId="0457D53F" w14:textId="77777777" w:rsidR="00736458" w:rsidRDefault="00AB02AC">
      <w:pPr>
        <w:spacing w:line="360" w:lineRule="auto"/>
        <w:rPr>
          <w:rFonts w:ascii="新宋体" w:eastAsia="新宋体" w:hAnsi="新宋体"/>
          <w:sz w:val="24"/>
        </w:rPr>
      </w:pPr>
      <w:r>
        <w:rPr>
          <w:rFonts w:ascii="新宋体" w:eastAsia="新宋体" w:hAnsi="新宋体"/>
          <w:b/>
          <w:sz w:val="24"/>
        </w:rPr>
        <w:t xml:space="preserve">6.2.1  </w:t>
      </w:r>
      <w:r>
        <w:rPr>
          <w:rFonts w:ascii="新宋体" w:eastAsia="新宋体" w:hAnsi="新宋体" w:hint="eastAsia"/>
          <w:bCs/>
          <w:sz w:val="24"/>
        </w:rPr>
        <w:t>本次修订细化了窗框的安装方法。</w:t>
      </w:r>
      <w:r>
        <w:rPr>
          <w:rFonts w:ascii="新宋体" w:eastAsia="新宋体" w:hAnsi="新宋体" w:hint="eastAsia"/>
          <w:sz w:val="24"/>
        </w:rPr>
        <w:t>塑料门窗采用固定片法安装属于弹性连接方式，可减少塑料门窗由于热胀冷缩而产生的弯曲变形。某些旧窗改造工程，无法使用固定片法安装时，可采用直接固定法安装。另外，对于构造尺寸较小的窗型，因其伸缩变形较小，也可采用直接固定法安装，但窗下框应采用固定片法安装。因为窗下框若采用直接固定法安装，当安装孔密封不严时，雨水会顺固定螺钉缝隙渗入型材内腔，腐蚀增强型钢。</w:t>
      </w:r>
    </w:p>
    <w:p w14:paraId="389C90AD" w14:textId="77777777" w:rsidR="00736458" w:rsidRDefault="00AB02AC">
      <w:pPr>
        <w:spacing w:line="360" w:lineRule="auto"/>
        <w:rPr>
          <w:rFonts w:ascii="新宋体" w:eastAsia="新宋体" w:hAnsi="新宋体"/>
          <w:sz w:val="24"/>
        </w:rPr>
      </w:pPr>
      <w:r>
        <w:rPr>
          <w:rFonts w:ascii="新宋体" w:eastAsia="新宋体" w:hAnsi="新宋体"/>
          <w:b/>
          <w:sz w:val="24"/>
        </w:rPr>
        <w:t>6.2.2</w:t>
      </w:r>
      <w:r>
        <w:rPr>
          <w:rFonts w:ascii="新宋体" w:eastAsia="新宋体" w:hAnsi="新宋体" w:hint="eastAsia"/>
          <w:bCs/>
          <w:sz w:val="24"/>
          <w:u w:val="single"/>
        </w:rPr>
        <w:t>本次修订细化附框与洞口之间的处理方法，强调防水与密封的要求。</w:t>
      </w:r>
      <w:r>
        <w:rPr>
          <w:rFonts w:ascii="新宋体" w:eastAsia="新宋体" w:hAnsi="新宋体" w:hint="eastAsia"/>
          <w:sz w:val="24"/>
        </w:rPr>
        <w:t>当设计要求安装附框时，应按此规定执行。门窗框与附框间采用预留伸缩缝是为给门窗框安装及门窗框因热胀冷缩产生变形提供空间。预留伸缩缝尺寸可视门窗的大小、制作精度及附框安装精度而定，一般宜为l0mm。门窗框与附框的连接采用直接固定法安装时，应在固定点两侧加塞支撑块，以防止在紧固螺钉时使窗框产生变形。窗下框与附框连接时，自钻自攻螺钉不得打在排水槽内，以免螺钉遇水锈蚀，降低连接强度。</w:t>
      </w:r>
    </w:p>
    <w:p w14:paraId="69671EED" w14:textId="77777777" w:rsidR="00736458" w:rsidRDefault="00AB02AC">
      <w:pPr>
        <w:spacing w:line="360" w:lineRule="auto"/>
        <w:rPr>
          <w:rFonts w:ascii="新宋体" w:eastAsia="新宋体" w:hAnsi="新宋体"/>
          <w:sz w:val="24"/>
        </w:rPr>
      </w:pPr>
      <w:r>
        <w:rPr>
          <w:rFonts w:ascii="新宋体" w:eastAsia="新宋体" w:hAnsi="新宋体"/>
          <w:b/>
          <w:sz w:val="24"/>
        </w:rPr>
        <w:t>6.2.3</w:t>
      </w:r>
      <w:r>
        <w:rPr>
          <w:rFonts w:ascii="新宋体" w:eastAsia="新宋体" w:hAnsi="新宋体" w:hint="eastAsia"/>
          <w:bCs/>
          <w:sz w:val="24"/>
          <w:u w:val="single"/>
        </w:rPr>
        <w:t>本次修订增加了后续处理方法、提高密封措施，调整了</w:t>
      </w:r>
      <w:r>
        <w:rPr>
          <w:rFonts w:ascii="新宋体" w:eastAsia="新宋体" w:hAnsi="新宋体" w:hint="eastAsia"/>
          <w:sz w:val="24"/>
          <w:u w:val="single"/>
        </w:rPr>
        <w:t>固定片或膨胀螺钉的位置、增强安装的牢固性及安全性。</w:t>
      </w:r>
      <w:r>
        <w:rPr>
          <w:rFonts w:ascii="新宋体" w:eastAsia="新宋体" w:hAnsi="新宋体" w:hint="eastAsia"/>
          <w:sz w:val="24"/>
        </w:rPr>
        <w:t>为了安装方便，避免施工损坏玻璃，规定</w:t>
      </w:r>
      <w:r>
        <w:rPr>
          <w:rFonts w:ascii="新宋体" w:eastAsia="新宋体" w:hAnsi="新宋体" w:hint="eastAsia"/>
          <w:sz w:val="24"/>
        </w:rPr>
        <w:lastRenderedPageBreak/>
        <w:t xml:space="preserve">此条。 </w:t>
      </w:r>
    </w:p>
    <w:p w14:paraId="341A6162" w14:textId="77777777" w:rsidR="00736458" w:rsidRDefault="00AB02AC">
      <w:pPr>
        <w:spacing w:line="360" w:lineRule="auto"/>
        <w:rPr>
          <w:rFonts w:ascii="新宋体" w:eastAsia="新宋体" w:hAnsi="新宋体"/>
          <w:sz w:val="24"/>
        </w:rPr>
      </w:pPr>
      <w:r>
        <w:rPr>
          <w:rFonts w:ascii="新宋体" w:eastAsia="新宋体" w:hAnsi="新宋体"/>
          <w:b/>
          <w:sz w:val="24"/>
        </w:rPr>
        <w:t>6.2.4</w:t>
      </w:r>
      <w:r>
        <w:rPr>
          <w:rFonts w:ascii="新宋体" w:eastAsia="新宋体" w:hAnsi="新宋体" w:hint="eastAsia"/>
          <w:sz w:val="24"/>
        </w:rPr>
        <w:t xml:space="preserve">  为了保证安装后的门窗整体美观性，并使门窗两侧伸缩缝均匀，门窗框装入洞口时，其上下框中线应与洞口中线对齐；作临时定位用的木楔或垫块应放在门窗上下框的四角和中横梃或中竖挺的档头上，让力的传递得到平衡，当下框长度大于0.9m时，其中央也应用木楔或垫块塞紧，避免因受力不均使窗框产生变形。</w:t>
      </w:r>
    </w:p>
    <w:p w14:paraId="7316CD08" w14:textId="77777777" w:rsidR="00736458" w:rsidRDefault="00AB02AC">
      <w:pPr>
        <w:spacing w:line="360" w:lineRule="auto"/>
        <w:rPr>
          <w:rFonts w:ascii="新宋体" w:eastAsia="新宋体" w:hAnsi="新宋体"/>
          <w:sz w:val="24"/>
        </w:rPr>
      </w:pPr>
      <w:r>
        <w:rPr>
          <w:rFonts w:ascii="新宋体" w:eastAsia="新宋体" w:hAnsi="新宋体"/>
          <w:b/>
          <w:sz w:val="24"/>
        </w:rPr>
        <w:t>6.2.5</w:t>
      </w:r>
      <w:r>
        <w:rPr>
          <w:rFonts w:ascii="新宋体" w:eastAsia="新宋体" w:hAnsi="新宋体" w:hint="eastAsia"/>
          <w:sz w:val="24"/>
        </w:rPr>
        <w:t xml:space="preserve">  因为门的高度一般在2m左右，安装时门框中部易弯曲变形，影响门扇的启闭功能。安装时可在门框中部用若干与门同宽度的木撑临时撑住门框(注意不要划伤型材)，也可在门框中部用螺钉直接与墙体固定。另外，根据施工经验，无下框平开门门侧框下脚应低于地面标高线25～30mm，带下框平开门及推拉门下横框应低于地面标高线10—15mm，在地面施工时，将门下框与地面固定成一体，以保证门框的安装牢度。同时，为使门窗开关灵活、美观、耐用，安装过程中，需保证一定的安装精度。门窗框安装应保证垂直度、水平度、直角度符合要求，否则将影响门窗扇的开启、门窗的密封性能、保温性能、使用功能及外观效果。    </w:t>
      </w:r>
    </w:p>
    <w:p w14:paraId="4CC4A357" w14:textId="77777777" w:rsidR="00736458" w:rsidRDefault="00AB02AC">
      <w:pPr>
        <w:spacing w:line="360" w:lineRule="auto"/>
        <w:rPr>
          <w:rFonts w:ascii="新宋体" w:eastAsia="新宋体" w:hAnsi="新宋体"/>
          <w:sz w:val="24"/>
        </w:rPr>
      </w:pPr>
      <w:r>
        <w:rPr>
          <w:rFonts w:ascii="新宋体" w:eastAsia="新宋体" w:hAnsi="新宋体"/>
          <w:b/>
          <w:sz w:val="24"/>
        </w:rPr>
        <w:t>6.2.7</w:t>
      </w:r>
      <w:r>
        <w:rPr>
          <w:rFonts w:ascii="新宋体" w:eastAsia="新宋体" w:hAnsi="新宋体" w:hint="eastAsia"/>
          <w:sz w:val="24"/>
        </w:rPr>
        <w:t xml:space="preserve">  安装前确认窗框上下边位置及内外朝向准确非常重要。可以从以下几个方面进行检查，首先为了达到正常排水，排水孔应设在窗框外下方，另外，扇的开启方向及亮窗位置应符合设计要求，玻璃压条应在室内侧。</w:t>
      </w:r>
    </w:p>
    <w:p w14:paraId="2EBB2F20" w14:textId="77777777" w:rsidR="00736458" w:rsidRDefault="00AB02AC">
      <w:pPr>
        <w:spacing w:line="360" w:lineRule="auto"/>
        <w:rPr>
          <w:rFonts w:ascii="新宋体" w:eastAsia="新宋体" w:hAnsi="新宋体"/>
          <w:sz w:val="24"/>
        </w:rPr>
      </w:pPr>
      <w:r>
        <w:rPr>
          <w:rFonts w:ascii="新宋体" w:eastAsia="新宋体" w:hAnsi="新宋体" w:hint="eastAsia"/>
          <w:b/>
          <w:sz w:val="24"/>
        </w:rPr>
        <w:t>1</w:t>
      </w:r>
      <w:r>
        <w:rPr>
          <w:rFonts w:ascii="新宋体" w:eastAsia="新宋体" w:hAnsi="新宋体" w:hint="eastAsia"/>
          <w:sz w:val="24"/>
        </w:rPr>
        <w:t xml:space="preserve">  单向固定片可以更好地调节门窗胀缩带来的变形，并可有效防止雨水渗漏，故普通墙体应使用单向固定片双向固定，保温墙体固定片朝向室内是为了避免由于固定片与室外连接造成的热桥效应，影响密封及保温效果。安装时，应根据伸缩缝宽度先将固定片调整到所需角度，不得在安装时直接锤打固定片使其变形，因为直接锤打固定片使其弯曲，易导致框受冲击力和固定片的拉力变形，甚至造成角部焊缝开裂。另外，由于塑料型材特性，安装固定片时，如用螺钉直接钉入易造成型材开裂，采用自钻自攻螺钉直接钻入，可保证螺钉与型材及增强型钢的紧固力。</w:t>
      </w:r>
    </w:p>
    <w:p w14:paraId="5E0BB564" w14:textId="77777777" w:rsidR="00736458" w:rsidRDefault="00AB02AC">
      <w:pPr>
        <w:spacing w:line="360" w:lineRule="auto"/>
        <w:rPr>
          <w:rFonts w:ascii="新宋体" w:eastAsia="新宋体" w:hAnsi="新宋体"/>
          <w:sz w:val="24"/>
        </w:rPr>
      </w:pPr>
      <w:r>
        <w:rPr>
          <w:rFonts w:ascii="新宋体" w:eastAsia="新宋体" w:hAnsi="新宋体" w:hint="eastAsia"/>
          <w:b/>
          <w:sz w:val="24"/>
        </w:rPr>
        <w:t>2</w:t>
      </w:r>
      <w:r>
        <w:rPr>
          <w:rFonts w:ascii="新宋体" w:eastAsia="新宋体" w:hAnsi="新宋体" w:hint="eastAsia"/>
          <w:sz w:val="24"/>
        </w:rPr>
        <w:t xml:space="preserve">  窗框与墙体间采用膨胀螺钉直接固定，主要适用于尺寸较小的单樘窗型。在膨胀螺钉固定位置两边加塞支撑块是为了保证在紧固螺钉时，不易使窗框在受力时弯曲变形。膨胀螺钉端头加盖工艺孔帽并作密封处理，是为了防止雨水顺螺钉</w:t>
      </w:r>
      <w:r>
        <w:rPr>
          <w:rFonts w:ascii="新宋体" w:eastAsia="新宋体" w:hAnsi="新宋体" w:hint="eastAsia"/>
          <w:sz w:val="24"/>
        </w:rPr>
        <w:lastRenderedPageBreak/>
        <w:t xml:space="preserve">孔进入型材腔内腐蚀增强型钢。    </w:t>
      </w:r>
    </w:p>
    <w:p w14:paraId="023AA435" w14:textId="77777777" w:rsidR="00736458" w:rsidRDefault="00AB02AC">
      <w:pPr>
        <w:spacing w:line="360" w:lineRule="auto"/>
        <w:rPr>
          <w:rFonts w:ascii="新宋体" w:eastAsia="新宋体" w:hAnsi="新宋体"/>
          <w:sz w:val="24"/>
        </w:rPr>
      </w:pPr>
      <w:r>
        <w:rPr>
          <w:rFonts w:ascii="新宋体" w:eastAsia="新宋体" w:hAnsi="新宋体" w:hint="eastAsia"/>
          <w:b/>
          <w:sz w:val="24"/>
        </w:rPr>
        <w:t>3</w:t>
      </w:r>
      <w:r>
        <w:rPr>
          <w:rFonts w:ascii="新宋体" w:eastAsia="新宋体" w:hAnsi="新宋体" w:hint="eastAsia"/>
          <w:sz w:val="24"/>
        </w:rPr>
        <w:t xml:space="preserve">  固定片或膨胀螺钉的安装位置应尽量靠近铰链位置，以便将窗扇通过铰链传至窗框的力直接传递给墙体，但绝不可将固定片或膨胀螺钉安装在中竖梃和中横梃的档头上，并且还要与其保持至少150mm的距离，以避免与紧固螺钉呈垂直方向的中梃或部分外框的膨胀受到阻碍，使塑料窗安装后不能自由胀缩。</w:t>
      </w:r>
    </w:p>
    <w:p w14:paraId="1EBA47CB" w14:textId="77777777" w:rsidR="00736458" w:rsidRDefault="00AB02AC">
      <w:pPr>
        <w:spacing w:line="360" w:lineRule="auto"/>
        <w:rPr>
          <w:rFonts w:ascii="新宋体" w:eastAsia="新宋体" w:hAnsi="新宋体"/>
          <w:sz w:val="24"/>
        </w:rPr>
      </w:pPr>
      <w:r>
        <w:rPr>
          <w:rFonts w:ascii="新宋体" w:eastAsia="新宋体" w:hAnsi="新宋体" w:hint="eastAsia"/>
          <w:sz w:val="24"/>
        </w:rPr>
        <w:t xml:space="preserve">    根据塑料门窗的抗风压值，用内衬增强型钢的型材进行简支梁试验，可以得出，固定片与墙体连接时，其间距应不超过600mm。在东南沿海地区，为了防止窗框变形导致的雨水渗漏，根据设计要求，可以适当缩小固定片间距，以不大于400mm为宜。</w:t>
      </w:r>
    </w:p>
    <w:p w14:paraId="6B60F59C" w14:textId="77777777" w:rsidR="00736458" w:rsidRDefault="00AB02AC">
      <w:pPr>
        <w:spacing w:line="360" w:lineRule="auto"/>
        <w:rPr>
          <w:rFonts w:ascii="新宋体" w:eastAsia="新宋体" w:hAnsi="新宋体"/>
          <w:sz w:val="24"/>
        </w:rPr>
      </w:pPr>
      <w:r>
        <w:rPr>
          <w:rFonts w:ascii="新宋体" w:eastAsia="新宋体" w:hAnsi="新宋体"/>
          <w:b/>
          <w:sz w:val="24"/>
        </w:rPr>
        <w:t>6.2.8</w:t>
      </w:r>
      <w:r>
        <w:rPr>
          <w:rFonts w:ascii="新宋体" w:eastAsia="新宋体" w:hAnsi="新宋体" w:hint="eastAsia"/>
          <w:sz w:val="24"/>
        </w:rPr>
        <w:t xml:space="preserve">  在砖墙等砌体上，若用射钉，极易把砌体击碎，起不到固定作用，使门窗达不到应有的安装强度，留下安全隐患。所以砖墙砌体只能用膨胀螺钉固定，严禁射钉。</w:t>
      </w:r>
    </w:p>
    <w:p w14:paraId="01BB61BA" w14:textId="77777777" w:rsidR="00736458" w:rsidRDefault="00AB02AC">
      <w:pPr>
        <w:spacing w:line="360" w:lineRule="auto"/>
        <w:rPr>
          <w:rFonts w:ascii="新宋体" w:eastAsia="新宋体" w:hAnsi="新宋体"/>
          <w:sz w:val="24"/>
        </w:rPr>
      </w:pPr>
      <w:r>
        <w:rPr>
          <w:rFonts w:ascii="新宋体" w:eastAsia="新宋体" w:hAnsi="新宋体"/>
          <w:b/>
          <w:sz w:val="24"/>
        </w:rPr>
        <w:t>6.2.9</w:t>
      </w:r>
      <w:r>
        <w:rPr>
          <w:rFonts w:ascii="新宋体" w:eastAsia="新宋体" w:hAnsi="新宋体" w:hint="eastAsia"/>
          <w:sz w:val="24"/>
        </w:rPr>
        <w:t xml:space="preserve">  根据施工经验，在窗与墙体连接时，为了便于定位，应先固定上边框，后固定两侧边框。对于不同材质的墙体，其固定方法亦不相同。在混凝土墙或预埋混凝土块上可以用膨胀螺钉或“射钉固定；在砖墙等砌体上只能用膨胀螺钉固定，并不得固定在砖缝处，严禁射钉；设有预埋铁件的洞口，既可以采取焊接的方法固定，也可以先在预埋件上打基孔，然后用紧固件固定。</w:t>
      </w:r>
    </w:p>
    <w:p w14:paraId="0CA0E062" w14:textId="77777777" w:rsidR="00736458" w:rsidRDefault="00AB02AC">
      <w:pPr>
        <w:spacing w:line="360" w:lineRule="auto"/>
        <w:rPr>
          <w:rFonts w:ascii="新宋体" w:eastAsia="新宋体" w:hAnsi="新宋体"/>
          <w:sz w:val="24"/>
        </w:rPr>
      </w:pPr>
      <w:r>
        <w:rPr>
          <w:rFonts w:ascii="新宋体" w:eastAsia="新宋体" w:hAnsi="新宋体"/>
          <w:b/>
          <w:sz w:val="24"/>
        </w:rPr>
        <w:t>6.2.10</w:t>
      </w:r>
      <w:r>
        <w:rPr>
          <w:rFonts w:ascii="新宋体" w:eastAsia="新宋体" w:hAnsi="新宋体" w:hint="eastAsia"/>
          <w:sz w:val="24"/>
        </w:rPr>
        <w:t xml:space="preserve">  为了保证组合窗的抗风压强度及安装强度，安装组合窗时，拼樘料必须与建筑主体结构连接牢固。拼樘料与墙体可以选择不同的连接方式固定：既可采用预留洞埋人法，也可采用与预埋件焊接的方法，还可采用后置埋件的方法。安装时，先将连接件用膨胀螺栓与墙体固定，再将拼樘料与连接件搭接固定。为了保证拼樘料安装牢固，拼樘料与连接件的搭接长度或埋入预留洞的深度均应大于30mm。</w:t>
      </w:r>
    </w:p>
    <w:p w14:paraId="12CCD1D8" w14:textId="77777777" w:rsidR="00736458" w:rsidRDefault="00AB02AC">
      <w:pPr>
        <w:spacing w:line="360" w:lineRule="auto"/>
        <w:rPr>
          <w:rFonts w:ascii="新宋体" w:eastAsia="新宋体" w:hAnsi="新宋体"/>
          <w:sz w:val="24"/>
        </w:rPr>
      </w:pPr>
      <w:r>
        <w:rPr>
          <w:rFonts w:ascii="新宋体" w:eastAsia="新宋体" w:hAnsi="新宋体"/>
          <w:b/>
          <w:sz w:val="24"/>
        </w:rPr>
        <w:t>6.2.11</w:t>
      </w:r>
      <w:r>
        <w:rPr>
          <w:rFonts w:ascii="新宋体" w:eastAsia="新宋体" w:hAnsi="新宋体" w:hint="eastAsia"/>
          <w:bCs/>
          <w:sz w:val="24"/>
          <w:u w:val="single"/>
        </w:rPr>
        <w:t>本次修订细化密封要求。</w:t>
      </w:r>
      <w:r>
        <w:rPr>
          <w:rFonts w:ascii="新宋体" w:eastAsia="新宋体" w:hAnsi="新宋体" w:hint="eastAsia"/>
          <w:sz w:val="24"/>
        </w:rPr>
        <w:t>与洞口连接牢固的拼樘料将组合窗洞口分割成若干个单樘窗的独立窗仁，拼樘料可视为洞口的一个边，故螺钉间距应与洞口安装固定片的间距一致。框与拼樘料卡接后，应用自钻自攻螺钉拧紧。为了防止雨水顺紧固件进入腔体内锈蚀增强型钢，紧固件端头应加盖工艺孔帽，并用密封胶进行密封处理。组合窗的安装亦应考虑窗框的伸缩变形，在窗框与拼樘料主型材(插入增强型钢的部分)间应预留伸缩缝。另外，为了保证整个组合窗的密封性能，</w:t>
      </w:r>
      <w:r>
        <w:rPr>
          <w:rFonts w:ascii="新宋体" w:eastAsia="新宋体" w:hAnsi="新宋体" w:hint="eastAsia"/>
          <w:sz w:val="24"/>
        </w:rPr>
        <w:lastRenderedPageBreak/>
        <w:t xml:space="preserve">拼樘料与窗框间的缝隙也应采用密封胶进行密封处理。 </w:t>
      </w:r>
    </w:p>
    <w:p w14:paraId="569B0574" w14:textId="77777777" w:rsidR="00736458" w:rsidRDefault="00AB02AC">
      <w:pPr>
        <w:spacing w:line="360" w:lineRule="auto"/>
        <w:rPr>
          <w:rFonts w:ascii="新宋体" w:eastAsia="新宋体" w:hAnsi="新宋体"/>
          <w:sz w:val="24"/>
        </w:rPr>
      </w:pPr>
      <w:r>
        <w:rPr>
          <w:rFonts w:ascii="新宋体" w:eastAsia="新宋体" w:hAnsi="新宋体"/>
          <w:b/>
          <w:sz w:val="24"/>
        </w:rPr>
        <w:t>6.2.13</w:t>
      </w:r>
      <w:r>
        <w:rPr>
          <w:rFonts w:ascii="新宋体" w:eastAsia="新宋体" w:hAnsi="新宋体" w:hint="eastAsia"/>
          <w:bCs/>
          <w:sz w:val="24"/>
          <w:u w:val="single"/>
        </w:rPr>
        <w:t>本次修订细化了普通墙体和保温墙体窗下框与洞口的处理方式，提出了</w:t>
      </w:r>
      <w:r>
        <w:rPr>
          <w:rFonts w:ascii="新宋体" w:eastAsia="新宋体" w:hAnsi="新宋体" w:hint="eastAsia"/>
          <w:sz w:val="24"/>
          <w:u w:val="single"/>
        </w:rPr>
        <w:t>预压缩膨胀密封胶带、窗下框内外防水材料的应用，提高门窗的密封性能、防雨水渗漏功能，</w:t>
      </w:r>
      <w:r>
        <w:rPr>
          <w:rFonts w:ascii="新宋体" w:eastAsia="新宋体" w:hAnsi="新宋体" w:hint="eastAsia"/>
          <w:bCs/>
          <w:sz w:val="24"/>
          <w:u w:val="single"/>
        </w:rPr>
        <w:t>适应建筑节能要求及塑料门窗技术的提高。</w:t>
      </w:r>
      <w:r>
        <w:rPr>
          <w:rFonts w:ascii="新宋体" w:eastAsia="新宋体" w:hAnsi="新宋体" w:hint="eastAsia"/>
          <w:sz w:val="24"/>
        </w:rPr>
        <w:t>窗下框与洞口缝隙处理在施工交叉作业中始终存在问题，由于密封不严，墙体渗水、结露、结霜等现象经常发生。特规定以下两条：</w:t>
      </w:r>
    </w:p>
    <w:p w14:paraId="142D145D" w14:textId="77777777" w:rsidR="00736458" w:rsidRDefault="00AB02AC">
      <w:pPr>
        <w:spacing w:line="360" w:lineRule="auto"/>
        <w:rPr>
          <w:rFonts w:ascii="新宋体" w:eastAsia="新宋体" w:hAnsi="新宋体"/>
          <w:sz w:val="24"/>
        </w:rPr>
      </w:pPr>
      <w:r>
        <w:rPr>
          <w:rFonts w:ascii="新宋体" w:eastAsia="新宋体" w:hAnsi="新宋体" w:hint="eastAsia"/>
          <w:b/>
          <w:sz w:val="24"/>
        </w:rPr>
        <w:t xml:space="preserve"> 1</w:t>
      </w:r>
      <w:r>
        <w:rPr>
          <w:rFonts w:ascii="新宋体" w:eastAsia="新宋体" w:hAnsi="新宋体" w:hint="eastAsia"/>
          <w:sz w:val="24"/>
        </w:rPr>
        <w:t xml:space="preserve">  窗下框与普通墙体固定时，为避免窗框下垂变形以及雨水渗入室内，下框与洞口间的缝隙必须用防水水泥砂浆严密填实。另外，砂浆与塑料窗之间由于温度的变化极易产生裂缝，影响密封效果，所以外侧抹灰时，窗框与抹灰层之间应打注密封胶进行密封处理。室外不采用直接打胶而采用嵌缝的方法，是为了防止密封胶伸缩变形时产生开裂，影响密封效果，二是为了建筑物的整体美观。密封胶的打注一般在湿作业完成后进行，室内侧打胶则宜在刷涂料前进行，以防涂层与基层开裂影响密封效果。采用遮蔽条遮盖，是为保证窗框和墙体外表面清洁干净。</w:t>
      </w:r>
    </w:p>
    <w:p w14:paraId="2072EE15" w14:textId="77777777" w:rsidR="00736458" w:rsidRDefault="00AB02AC">
      <w:pPr>
        <w:spacing w:line="360" w:lineRule="auto"/>
        <w:rPr>
          <w:rFonts w:ascii="新宋体" w:eastAsia="新宋体" w:hAnsi="新宋体"/>
          <w:sz w:val="24"/>
        </w:rPr>
      </w:pPr>
      <w:r>
        <w:rPr>
          <w:rFonts w:ascii="新宋体" w:eastAsia="新宋体" w:hAnsi="新宋体" w:hint="eastAsia"/>
          <w:b/>
          <w:sz w:val="24"/>
        </w:rPr>
        <w:t>2</w:t>
      </w:r>
      <w:r>
        <w:rPr>
          <w:rFonts w:ascii="新宋体" w:eastAsia="新宋体" w:hAnsi="新宋体" w:hint="eastAsia"/>
          <w:sz w:val="24"/>
        </w:rPr>
        <w:t xml:space="preserve">  窗下框与保温墙体固定时，由于水泥砂浆的导热性高，应考虑隔绝“热桥”措施。所以应采用聚氨酯发泡胶全面封闭，以满足严寒、寒冷地区窗下框保温性能要求。保温板与窗下框之间的缝隙应用密封胶进行密封处理，以防止雨水从保温板与墙体间的空隙内渗入。    </w:t>
      </w:r>
    </w:p>
    <w:p w14:paraId="74245B3D" w14:textId="77777777" w:rsidR="00736458" w:rsidRDefault="00AB02AC">
      <w:pPr>
        <w:spacing w:line="360" w:lineRule="auto"/>
        <w:rPr>
          <w:rFonts w:ascii="新宋体" w:eastAsia="新宋体" w:hAnsi="新宋体"/>
          <w:sz w:val="24"/>
        </w:rPr>
      </w:pPr>
      <w:r>
        <w:rPr>
          <w:rFonts w:ascii="新宋体" w:eastAsia="新宋体" w:hAnsi="新宋体"/>
          <w:b/>
          <w:sz w:val="24"/>
        </w:rPr>
        <w:t>6.2.14</w:t>
      </w:r>
      <w:r>
        <w:rPr>
          <w:rFonts w:ascii="新宋体" w:eastAsia="新宋体" w:hAnsi="新宋体" w:hint="eastAsia"/>
          <w:bCs/>
          <w:sz w:val="24"/>
          <w:u w:val="single"/>
        </w:rPr>
        <w:t>本次修订细化了窗台板的安装方法及防水处理。由于施工中对外保温墙体采取的防水密封措施不完善，窗口周边</w:t>
      </w:r>
      <w:r>
        <w:rPr>
          <w:rFonts w:ascii="新宋体" w:eastAsia="新宋体" w:hAnsi="新宋体"/>
          <w:bCs/>
          <w:sz w:val="24"/>
          <w:u w:val="single"/>
        </w:rPr>
        <w:t>的</w:t>
      </w:r>
      <w:r>
        <w:rPr>
          <w:rFonts w:ascii="新宋体" w:eastAsia="新宋体" w:hAnsi="新宋体" w:hint="eastAsia"/>
          <w:bCs/>
          <w:sz w:val="24"/>
          <w:u w:val="single"/>
        </w:rPr>
        <w:t>渗漏时有发生。加强</w:t>
      </w:r>
      <w:r>
        <w:rPr>
          <w:rFonts w:ascii="新宋体" w:eastAsia="新宋体" w:hAnsi="新宋体" w:hint="eastAsia"/>
          <w:sz w:val="24"/>
          <w:u w:val="single"/>
        </w:rPr>
        <w:t>室外窗台板在外保温材料上应用及防水密封措施，可以提高外窗的防水密封性能。</w:t>
      </w:r>
    </w:p>
    <w:p w14:paraId="31CD3B88" w14:textId="77777777" w:rsidR="00736458" w:rsidRDefault="00AB02AC">
      <w:pPr>
        <w:spacing w:line="360" w:lineRule="auto"/>
        <w:rPr>
          <w:rFonts w:ascii="新宋体" w:eastAsia="新宋体" w:hAnsi="新宋体"/>
          <w:sz w:val="24"/>
        </w:rPr>
      </w:pPr>
      <w:r>
        <w:rPr>
          <w:rFonts w:ascii="新宋体" w:eastAsia="新宋体" w:hAnsi="新宋体" w:hint="eastAsia"/>
          <w:b/>
          <w:sz w:val="24"/>
        </w:rPr>
        <w:t>6</w:t>
      </w:r>
      <w:r>
        <w:rPr>
          <w:rFonts w:ascii="新宋体" w:eastAsia="新宋体" w:hAnsi="新宋体"/>
          <w:b/>
          <w:sz w:val="24"/>
        </w:rPr>
        <w:t>.2.15</w:t>
      </w:r>
      <w:r>
        <w:rPr>
          <w:rFonts w:ascii="新宋体" w:eastAsia="新宋体" w:hAnsi="新宋体" w:hint="eastAsia"/>
          <w:sz w:val="24"/>
        </w:rPr>
        <w:t>塑料异型材具有热胀冷缩的性能，根据德国DIN7706标准，窗框用PVC型材的线膨胀系数K＝(70～80)X10[m</w:t>
      </w:r>
      <w:r>
        <w:rPr>
          <w:rFonts w:ascii="新宋体" w:eastAsia="新宋体" w:hAnsi="新宋体"/>
          <w:sz w:val="24"/>
        </w:rPr>
        <w:t>/</w:t>
      </w:r>
      <w:r>
        <w:rPr>
          <w:rFonts w:ascii="新宋体" w:eastAsia="新宋体" w:hAnsi="新宋体" w:hint="eastAsia"/>
          <w:sz w:val="24"/>
        </w:rPr>
        <w:t>(m·℃)]。在我国温差变化范围一般为40～50~C之间，但塑料门窗在温度变化下的胀缩值大小，除取决于塑料门窗型材自身的线膨胀系数、气温变化情况外，还与塑料门窗的色彩和尺寸有关，由此可以计算出塑料门窗的膨胀值最大可达10mm以上。所以，为了保证塑料门窗安装后可自由胀缩，门窗与墙体缝隙的内腔应填充弹性材料。为了防止填充材料吸水，弹性材料必须是闭孔结构。但单纯填塞闭孔弹性材料，因其不能与墙体及门窗框粘结密封，就不能完全阻断热桥效应，使塑料门窗达不到预期的保温效果。近年来聚氨酯发泡胶的应用，较好地解决了这一问题，它既属于闭孔弹性材料，</w:t>
      </w:r>
      <w:r>
        <w:rPr>
          <w:rFonts w:ascii="新宋体" w:eastAsia="新宋体" w:hAnsi="新宋体" w:hint="eastAsia"/>
          <w:sz w:val="24"/>
        </w:rPr>
        <w:lastRenderedPageBreak/>
        <w:t>可吸收塑料门窗胀缩产生的变形，又可与门窗框及洞口粘结密封。但如果打胶后切割发泡层，当外</w:t>
      </w:r>
    </w:p>
    <w:p w14:paraId="29719A5D" w14:textId="77777777" w:rsidR="00736458" w:rsidRDefault="00AB02AC">
      <w:pPr>
        <w:spacing w:line="360" w:lineRule="auto"/>
        <w:rPr>
          <w:rFonts w:ascii="新宋体" w:eastAsia="新宋体" w:hAnsi="新宋体"/>
          <w:sz w:val="24"/>
        </w:rPr>
      </w:pPr>
      <w:r>
        <w:rPr>
          <w:rFonts w:ascii="新宋体" w:eastAsia="新宋体" w:hAnsi="新宋体" w:hint="eastAsia"/>
          <w:sz w:val="24"/>
        </w:rPr>
        <w:t>侧密封胶开裂失效后，其切断的气泡会吸收湿气或水分使固定片或紧固件产生锈蚀，所以打胶成型后，不宜切割面层。</w:t>
      </w:r>
    </w:p>
    <w:p w14:paraId="063B9FFB" w14:textId="77777777" w:rsidR="00736458" w:rsidRDefault="00AB02AC">
      <w:pPr>
        <w:spacing w:line="360" w:lineRule="auto"/>
        <w:rPr>
          <w:rFonts w:ascii="新宋体" w:eastAsia="新宋体" w:hAnsi="新宋体"/>
          <w:sz w:val="24"/>
        </w:rPr>
      </w:pPr>
      <w:r>
        <w:rPr>
          <w:rFonts w:ascii="新宋体" w:eastAsia="新宋体" w:hAnsi="新宋体"/>
          <w:b/>
          <w:sz w:val="24"/>
        </w:rPr>
        <w:t>6.2.16</w:t>
      </w:r>
      <w:r>
        <w:rPr>
          <w:rFonts w:ascii="新宋体" w:eastAsia="新宋体" w:hAnsi="新宋体" w:hint="eastAsia"/>
          <w:sz w:val="24"/>
        </w:rPr>
        <w:t xml:space="preserve">  聚氨酯发泡胶打注后不得直接暴露在空气中，其外部应用水泥砂浆掩盖，因为聚氨酯发泡胶耐候性较差，若暴露在空气中极易变色、粉化。另外，塑料门窗与墙体界面的密封是运动状态的密封，选择密封材料必须满足塑料门窗在温度变化条件下与墙体产生相对运动的要求，若单用水泥砂浆密封，则不能满足这二要求，而配合使用密封胶密封处理后，便可较好地解决上述问题。对于装修质量要求较高的门窗工程，为了达到整体美观，室内侧门窗框与抹灰层之间宜采用与门窗材料一致的塑料盖板掩盖接缝。</w:t>
      </w:r>
    </w:p>
    <w:p w14:paraId="38750A85" w14:textId="77777777" w:rsidR="00736458" w:rsidRDefault="00AB02AC">
      <w:pPr>
        <w:spacing w:line="360" w:lineRule="auto"/>
        <w:rPr>
          <w:rFonts w:ascii="新宋体" w:eastAsia="新宋体" w:hAnsi="新宋体"/>
          <w:sz w:val="24"/>
        </w:rPr>
      </w:pPr>
      <w:r>
        <w:rPr>
          <w:rFonts w:ascii="新宋体" w:eastAsia="新宋体" w:hAnsi="新宋体"/>
          <w:b/>
          <w:sz w:val="24"/>
        </w:rPr>
        <w:t>6.2.17</w:t>
      </w:r>
      <w:r>
        <w:rPr>
          <w:rFonts w:ascii="新宋体" w:eastAsia="新宋体" w:hAnsi="新宋体" w:hint="eastAsia"/>
          <w:sz w:val="24"/>
        </w:rPr>
        <w:t xml:space="preserve">  水泥砂浆硬化后，不易清除，若用硬质材料铲刮，易将门窗框表面损坏，所以应在其硬化前，清除干净。</w:t>
      </w:r>
    </w:p>
    <w:p w14:paraId="7D215BD7" w14:textId="77777777" w:rsidR="00736458" w:rsidRDefault="00AB02AC">
      <w:pPr>
        <w:spacing w:line="360" w:lineRule="auto"/>
        <w:rPr>
          <w:rFonts w:ascii="新宋体" w:eastAsia="新宋体" w:hAnsi="新宋体"/>
          <w:sz w:val="24"/>
        </w:rPr>
      </w:pPr>
      <w:r>
        <w:rPr>
          <w:rFonts w:ascii="新宋体" w:eastAsia="新宋体" w:hAnsi="新宋体"/>
          <w:b/>
          <w:sz w:val="24"/>
        </w:rPr>
        <w:t>6.2.18</w:t>
      </w:r>
      <w:r>
        <w:rPr>
          <w:rFonts w:ascii="新宋体" w:eastAsia="新宋体" w:hAnsi="新宋体" w:hint="eastAsia"/>
          <w:bCs/>
          <w:sz w:val="24"/>
        </w:rPr>
        <w:t>本次修订本次修订更新了相关现行国家标准的名称，局部调整了条文的阐述用词。</w:t>
      </w:r>
      <w:r>
        <w:rPr>
          <w:rFonts w:ascii="新宋体" w:eastAsia="新宋体" w:hAnsi="新宋体" w:hint="eastAsia"/>
          <w:sz w:val="24"/>
        </w:rPr>
        <w:t>因门扇较重，安装使用一段时间后，有可能出现门扇下垂现象，使门开关困难。使用可调节铰链，可以在出现门扇下垂时，适当调节铰链，使门扇重新回到正确位置，以保证门的正常使用。另外，门窗扇应保持足够的刚性，型材壁厚及内衬增强型钢必须满足产品标准的要求。从防腐和美观角度考虑，特规定外门窗铰链螺钉不得外露。</w:t>
      </w:r>
    </w:p>
    <w:p w14:paraId="03CD4AE9" w14:textId="77777777" w:rsidR="00736458" w:rsidRDefault="00AB02AC">
      <w:pPr>
        <w:spacing w:line="360" w:lineRule="auto"/>
        <w:rPr>
          <w:rFonts w:ascii="新宋体" w:eastAsia="新宋体" w:hAnsi="新宋体"/>
          <w:sz w:val="24"/>
        </w:rPr>
      </w:pPr>
      <w:r>
        <w:rPr>
          <w:rFonts w:ascii="新宋体" w:eastAsia="新宋体" w:hAnsi="新宋体"/>
          <w:b/>
          <w:sz w:val="24"/>
        </w:rPr>
        <w:t>6.2.19</w:t>
      </w:r>
      <w:r>
        <w:rPr>
          <w:rFonts w:ascii="新宋体" w:eastAsia="新宋体" w:hAnsi="新宋体" w:hint="eastAsia"/>
          <w:sz w:val="24"/>
        </w:rPr>
        <w:t xml:space="preserve">  为了保证推拉窗安装后使用的安全性，特参照门窗产品标准规定此条。</w:t>
      </w:r>
    </w:p>
    <w:p w14:paraId="75BF6D3C" w14:textId="77777777" w:rsidR="00736458" w:rsidRDefault="00AB02AC">
      <w:pPr>
        <w:spacing w:line="360" w:lineRule="auto"/>
        <w:rPr>
          <w:rFonts w:ascii="新宋体" w:eastAsia="新宋体" w:hAnsi="新宋体"/>
          <w:sz w:val="24"/>
        </w:rPr>
      </w:pPr>
      <w:r>
        <w:rPr>
          <w:rFonts w:ascii="新宋体" w:eastAsia="新宋体" w:hAnsi="新宋体"/>
          <w:b/>
          <w:sz w:val="24"/>
        </w:rPr>
        <w:t>6.2.20</w:t>
      </w:r>
      <w:r>
        <w:rPr>
          <w:rFonts w:ascii="新宋体" w:eastAsia="新宋体" w:hAnsi="新宋体" w:hint="eastAsia"/>
          <w:sz w:val="24"/>
        </w:rPr>
        <w:t xml:space="preserve">  塑料门窗的热膨胀系数较大，当门窗遇冷收缩时，若推拉门窗搭接量过小，会导致窗扇脱落。故规定此条。</w:t>
      </w:r>
    </w:p>
    <w:p w14:paraId="4BCE9786" w14:textId="77777777" w:rsidR="00736458" w:rsidRDefault="00AB02AC">
      <w:pPr>
        <w:spacing w:line="360" w:lineRule="auto"/>
        <w:rPr>
          <w:rFonts w:ascii="新宋体" w:eastAsia="新宋体" w:hAnsi="新宋体"/>
          <w:b/>
          <w:sz w:val="24"/>
        </w:rPr>
      </w:pPr>
      <w:r>
        <w:rPr>
          <w:rFonts w:ascii="新宋体" w:eastAsia="新宋体" w:hAnsi="新宋体"/>
          <w:b/>
          <w:sz w:val="24"/>
        </w:rPr>
        <w:t>6.2.21</w:t>
      </w:r>
    </w:p>
    <w:p w14:paraId="4F97CBEA" w14:textId="77777777" w:rsidR="00736458" w:rsidRDefault="00AB02AC">
      <w:pPr>
        <w:spacing w:line="360" w:lineRule="auto"/>
        <w:rPr>
          <w:rFonts w:ascii="新宋体" w:eastAsia="新宋体" w:hAnsi="新宋体"/>
          <w:sz w:val="24"/>
        </w:rPr>
      </w:pPr>
      <w:r>
        <w:rPr>
          <w:rFonts w:ascii="新宋体" w:eastAsia="新宋体" w:hAnsi="新宋体" w:hint="eastAsia"/>
          <w:b/>
          <w:sz w:val="24"/>
        </w:rPr>
        <w:t xml:space="preserve">1、2 </w:t>
      </w:r>
      <w:r>
        <w:rPr>
          <w:rFonts w:ascii="新宋体" w:eastAsia="新宋体" w:hAnsi="新宋体" w:hint="eastAsia"/>
          <w:sz w:val="24"/>
        </w:rPr>
        <w:t xml:space="preserve"> 根据建设部推广和禁用项目技术公告的规定，塑料门窗使用双层以上(含双层)玻璃的必须使用中空玻璃。为了防止镀膜玻璃被雨水浸蚀、磨砂玻璃被污染，特规定镀膜玻璃的镀膜层和磨砂玻璃的磨砂层应朝向室内。当使用Low-E中空玻璃时，对于以遮阳、隔热为主的南方，镀膜面宜放置在第二面(从室外侧算)；对于以保温为主的严寒地区，镀膜面宜放置在第三面。</w:t>
      </w:r>
    </w:p>
    <w:p w14:paraId="0D76C0DA" w14:textId="77777777" w:rsidR="00736458" w:rsidRDefault="00AB02AC">
      <w:pPr>
        <w:spacing w:line="360" w:lineRule="auto"/>
        <w:rPr>
          <w:rFonts w:ascii="新宋体" w:eastAsia="新宋体" w:hAnsi="新宋体"/>
          <w:sz w:val="24"/>
        </w:rPr>
      </w:pPr>
      <w:r>
        <w:rPr>
          <w:rFonts w:ascii="新宋体" w:eastAsia="新宋体" w:hAnsi="新宋体" w:hint="eastAsia"/>
          <w:b/>
          <w:sz w:val="24"/>
        </w:rPr>
        <w:t>3</w:t>
      </w:r>
      <w:r>
        <w:rPr>
          <w:rFonts w:ascii="新宋体" w:eastAsia="新宋体" w:hAnsi="新宋体" w:hint="eastAsia"/>
          <w:sz w:val="24"/>
        </w:rPr>
        <w:t xml:space="preserve">  不同作用的玻璃垫块在不同使用功能的门窗中起着承重、支撑、防倾斜、防</w:t>
      </w:r>
      <w:r>
        <w:rPr>
          <w:rFonts w:ascii="新宋体" w:eastAsia="新宋体" w:hAnsi="新宋体" w:hint="eastAsia"/>
          <w:sz w:val="24"/>
        </w:rPr>
        <w:lastRenderedPageBreak/>
        <w:t>掉角等作用。为了保证门窗的使用功能，根据施工及使用经验，承重、定位垫块宜按图</w:t>
      </w:r>
      <w:r>
        <w:rPr>
          <w:rFonts w:ascii="新宋体" w:eastAsia="新宋体" w:hAnsi="新宋体"/>
          <w:sz w:val="24"/>
        </w:rPr>
        <w:t>6.2.21</w:t>
      </w:r>
      <w:r>
        <w:rPr>
          <w:rFonts w:ascii="新宋体" w:eastAsia="新宋体" w:hAnsi="新宋体" w:hint="eastAsia"/>
          <w:sz w:val="24"/>
        </w:rPr>
        <w:t xml:space="preserve">中所示位置安装。    </w:t>
      </w:r>
    </w:p>
    <w:p w14:paraId="1FD133CE" w14:textId="77777777" w:rsidR="00736458" w:rsidRDefault="00AB02AC">
      <w:pPr>
        <w:spacing w:line="360" w:lineRule="auto"/>
        <w:rPr>
          <w:rFonts w:ascii="新宋体" w:eastAsia="新宋体" w:hAnsi="新宋体"/>
          <w:sz w:val="24"/>
        </w:rPr>
      </w:pPr>
      <w:r>
        <w:rPr>
          <w:rFonts w:ascii="新宋体" w:eastAsia="新宋体" w:hAnsi="新宋体" w:hint="eastAsia"/>
          <w:b/>
          <w:sz w:val="24"/>
        </w:rPr>
        <w:t xml:space="preserve"> 4</w:t>
      </w:r>
      <w:r>
        <w:rPr>
          <w:rFonts w:ascii="新宋体" w:eastAsia="新宋体" w:hAnsi="新宋体" w:hint="eastAsia"/>
          <w:sz w:val="24"/>
        </w:rPr>
        <w:t xml:space="preserve">  为了防止竖框(扇)上的玻璃垫块脱落，垫块应用胶加以固定。</w:t>
      </w:r>
    </w:p>
    <w:p w14:paraId="37BD19B0" w14:textId="77777777" w:rsidR="00736458" w:rsidRDefault="00AB02AC">
      <w:pPr>
        <w:spacing w:line="360" w:lineRule="auto"/>
        <w:rPr>
          <w:rFonts w:ascii="新宋体" w:eastAsia="新宋体" w:hAnsi="新宋体"/>
          <w:sz w:val="24"/>
        </w:rPr>
      </w:pPr>
      <w:r>
        <w:rPr>
          <w:rFonts w:ascii="新宋体" w:eastAsia="新宋体" w:hAnsi="新宋体" w:hint="eastAsia"/>
          <w:b/>
          <w:sz w:val="24"/>
        </w:rPr>
        <w:t>5</w:t>
      </w:r>
      <w:r>
        <w:rPr>
          <w:rFonts w:ascii="新宋体" w:eastAsia="新宋体" w:hAnsi="新宋体" w:hint="eastAsia"/>
          <w:sz w:val="24"/>
        </w:rPr>
        <w:t xml:space="preserve">  密封条质量与安装质量直接影响窗的密封性能，由于密封条老化后易收缩、开裂，所以安装时应使密封条略长于玻璃压条，使其在压力的作用下嵌人型材，这样可以减少由于密封条收缩产生的气密、水密性能下降现象。</w:t>
      </w:r>
    </w:p>
    <w:p w14:paraId="6C8F4316" w14:textId="77777777" w:rsidR="00736458" w:rsidRDefault="00AB02AC">
      <w:pPr>
        <w:spacing w:line="360" w:lineRule="auto"/>
        <w:rPr>
          <w:rFonts w:ascii="新宋体" w:eastAsia="新宋体" w:hAnsi="新宋体"/>
          <w:sz w:val="24"/>
        </w:rPr>
      </w:pPr>
      <w:r>
        <w:rPr>
          <w:rFonts w:ascii="新宋体" w:eastAsia="新宋体" w:hAnsi="新宋体" w:hint="eastAsia"/>
          <w:b/>
          <w:sz w:val="24"/>
        </w:rPr>
        <w:t xml:space="preserve">6 </w:t>
      </w:r>
      <w:r>
        <w:rPr>
          <w:rFonts w:ascii="新宋体" w:eastAsia="新宋体" w:hAnsi="新宋体" w:hint="eastAsia"/>
          <w:sz w:val="24"/>
        </w:rPr>
        <w:t xml:space="preserve"> 为了保证安装后窗的密封性和美观性，玻璃压条必须与玻璃全部贴紧，压条与型材的接缝处应无明显缝隙，压条角部对接缝隙应小于lmm，不得在一边使用2根(含2根)以上压条。从防盗及更换玻璃等安全性考虑，玻璃压条应在室内一侧。</w:t>
      </w:r>
    </w:p>
    <w:p w14:paraId="4F0D8E24" w14:textId="77777777" w:rsidR="00736458" w:rsidRDefault="00AB02AC">
      <w:pPr>
        <w:spacing w:line="360" w:lineRule="auto"/>
        <w:rPr>
          <w:rFonts w:ascii="新宋体" w:eastAsia="新宋体" w:hAnsi="新宋体"/>
          <w:sz w:val="24"/>
        </w:rPr>
      </w:pPr>
      <w:r>
        <w:rPr>
          <w:rFonts w:ascii="新宋体" w:eastAsia="新宋体" w:hAnsi="新宋体"/>
          <w:b/>
          <w:sz w:val="24"/>
        </w:rPr>
        <w:t>6.2.22</w:t>
      </w:r>
      <w:r>
        <w:rPr>
          <w:rFonts w:ascii="新宋体" w:eastAsia="新宋体" w:hAnsi="新宋体" w:hint="eastAsia"/>
          <w:bCs/>
          <w:sz w:val="24"/>
        </w:rPr>
        <w:t>本次修订局部调整了条文的阐述用词。</w:t>
      </w:r>
      <w:r>
        <w:rPr>
          <w:rFonts w:ascii="新宋体" w:eastAsia="新宋体" w:hAnsi="新宋体" w:hint="eastAsia"/>
          <w:sz w:val="24"/>
        </w:rPr>
        <w:t xml:space="preserve">为了保证五金件的安装强度，五金件应采用与增强型钢或内衬局部加强钢板相连接或使固定螺钉穿透二道以上型材内筋等可靠的连接措施。且紧固件应采用自钻自攻螺钉一次钻人，并应保证紧固件固定长度在2个以上螺纹间距，不允许采用自攻螺钉预先打孔固定。因在使用中，频繁开启受力易使自攻螺钉松动脱落，使五金件丧失使用功能。    </w:t>
      </w:r>
    </w:p>
    <w:p w14:paraId="5612CB53" w14:textId="77777777" w:rsidR="00736458" w:rsidRDefault="00AB02AC">
      <w:pPr>
        <w:spacing w:line="360" w:lineRule="auto"/>
        <w:rPr>
          <w:rFonts w:ascii="新宋体" w:eastAsia="新宋体" w:hAnsi="新宋体"/>
          <w:sz w:val="24"/>
        </w:rPr>
      </w:pPr>
      <w:r>
        <w:rPr>
          <w:rFonts w:ascii="新宋体" w:eastAsia="新宋体" w:hAnsi="新宋体" w:hint="eastAsia"/>
          <w:sz w:val="24"/>
        </w:rPr>
        <w:t xml:space="preserve">    平开窗扇高度大于900mm时，若锁闭点太少，窗框中间易弯曲变形，影响窗的密封功能。增加锁闭点可保证窗扇在关闭状态下受力均衡，达到应有的密封性能。</w:t>
      </w:r>
    </w:p>
    <w:p w14:paraId="2A0F1D99" w14:textId="77777777" w:rsidR="00736458" w:rsidRDefault="00AB02AC">
      <w:pPr>
        <w:spacing w:line="360" w:lineRule="auto"/>
        <w:rPr>
          <w:rFonts w:ascii="新宋体" w:eastAsia="新宋体" w:hAnsi="新宋体"/>
          <w:sz w:val="24"/>
        </w:rPr>
      </w:pPr>
      <w:r>
        <w:rPr>
          <w:rFonts w:ascii="新宋体" w:eastAsia="新宋体" w:hAnsi="新宋体"/>
          <w:b/>
          <w:sz w:val="24"/>
        </w:rPr>
        <w:t>6.2.23</w:t>
      </w:r>
      <w:r>
        <w:rPr>
          <w:rFonts w:ascii="新宋体" w:eastAsia="新宋体" w:hAnsi="新宋体" w:hint="eastAsia"/>
          <w:sz w:val="24"/>
        </w:rPr>
        <w:t xml:space="preserve">  为了保证窗的安装强度，防止窗扇脱落，安装滑撑（摩擦铰链)时，紧固螺钉必须使用不锈钢材质，且螺钉应与框扇增强型钢可靠连接。使用不锈钢螺钉是因为普通螺钉与不锈钢的摩擦铰链由于材质不同产生的电位差会使螺钉锈蚀，最终导致窗扇脱落，给安全带来隐患。    </w:t>
      </w:r>
    </w:p>
    <w:p w14:paraId="20EF4662" w14:textId="77777777" w:rsidR="00736458" w:rsidRDefault="00AB02AC">
      <w:pPr>
        <w:spacing w:line="360" w:lineRule="auto"/>
        <w:rPr>
          <w:rFonts w:ascii="新宋体" w:eastAsia="新宋体" w:hAnsi="新宋体"/>
          <w:sz w:val="24"/>
        </w:rPr>
      </w:pPr>
      <w:r>
        <w:rPr>
          <w:rFonts w:ascii="新宋体" w:eastAsia="新宋体" w:hAnsi="新宋体" w:hint="eastAsia"/>
          <w:sz w:val="24"/>
        </w:rPr>
        <w:t xml:space="preserve">    为了防止雨水顺螺钉进入框扇内腐蚀增强型钢，螺钉与框扇连接处应进行防水密封处理。</w:t>
      </w:r>
    </w:p>
    <w:p w14:paraId="166BE23D" w14:textId="77777777" w:rsidR="00736458" w:rsidRDefault="00AB02AC">
      <w:pPr>
        <w:spacing w:line="360" w:lineRule="auto"/>
        <w:rPr>
          <w:rFonts w:ascii="新宋体" w:eastAsia="新宋体" w:hAnsi="新宋体"/>
          <w:sz w:val="24"/>
        </w:rPr>
      </w:pPr>
      <w:r>
        <w:rPr>
          <w:rFonts w:ascii="新宋体" w:eastAsia="新宋体" w:hAnsi="新宋体"/>
          <w:b/>
          <w:sz w:val="24"/>
        </w:rPr>
        <w:t>6.2.24</w:t>
      </w:r>
      <w:r>
        <w:rPr>
          <w:rFonts w:ascii="新宋体" w:eastAsia="新宋体" w:hAnsi="新宋体" w:hint="eastAsia"/>
          <w:bCs/>
          <w:sz w:val="24"/>
          <w:u w:val="single"/>
        </w:rPr>
        <w:t>本次修订强调增强型钢的功能要求。</w:t>
      </w:r>
      <w:r>
        <w:rPr>
          <w:rFonts w:ascii="新宋体" w:eastAsia="新宋体" w:hAnsi="新宋体" w:hint="eastAsia"/>
          <w:sz w:val="24"/>
        </w:rPr>
        <w:t>由于门扇较重，为了保证五金件的安装强度，五金件应与内衬增强型钢相连接，不能像窗扇一样采用螺钉穿透二道以上型材内筋的连接方式。</w:t>
      </w:r>
    </w:p>
    <w:p w14:paraId="43D30052" w14:textId="77777777" w:rsidR="00736458" w:rsidRDefault="00AB02AC">
      <w:pPr>
        <w:spacing w:line="360" w:lineRule="auto"/>
        <w:rPr>
          <w:rFonts w:ascii="新宋体" w:eastAsia="新宋体" w:hAnsi="新宋体"/>
          <w:sz w:val="24"/>
        </w:rPr>
      </w:pPr>
      <w:r>
        <w:rPr>
          <w:rFonts w:ascii="新宋体" w:eastAsia="新宋体" w:hAnsi="新宋体"/>
          <w:b/>
          <w:sz w:val="24"/>
        </w:rPr>
        <w:t>6.2.25</w:t>
      </w:r>
      <w:r>
        <w:rPr>
          <w:rFonts w:ascii="新宋体" w:eastAsia="新宋体" w:hAnsi="新宋体" w:hint="eastAsia"/>
          <w:sz w:val="24"/>
        </w:rPr>
        <w:t xml:space="preserve">  为保证窗纱的安装质量，达到防蚊、防蝇的目的，规定此条。</w:t>
      </w:r>
    </w:p>
    <w:p w14:paraId="10C0328B" w14:textId="77777777" w:rsidR="00736458" w:rsidRDefault="00AB02AC">
      <w:pPr>
        <w:spacing w:line="360" w:lineRule="auto"/>
        <w:rPr>
          <w:rFonts w:ascii="新宋体" w:eastAsia="新宋体" w:hAnsi="新宋体"/>
          <w:sz w:val="24"/>
        </w:rPr>
      </w:pPr>
      <w:r>
        <w:rPr>
          <w:rFonts w:ascii="新宋体" w:eastAsia="新宋体" w:hAnsi="新宋体"/>
          <w:b/>
          <w:sz w:val="24"/>
        </w:rPr>
        <w:t>6.2.26</w:t>
      </w:r>
      <w:r>
        <w:rPr>
          <w:rFonts w:ascii="新宋体" w:eastAsia="新宋体" w:hAnsi="新宋体" w:hint="eastAsia"/>
          <w:sz w:val="24"/>
        </w:rPr>
        <w:t xml:space="preserve">  为了保证门窗的密封效果，安装后的门窗关闭时，密封面上的密封条均</w:t>
      </w:r>
      <w:r>
        <w:rPr>
          <w:rFonts w:ascii="新宋体" w:eastAsia="新宋体" w:hAnsi="新宋体" w:hint="eastAsia"/>
          <w:sz w:val="24"/>
        </w:rPr>
        <w:lastRenderedPageBreak/>
        <w:t>应处于压缩状态，且密封层数应符合设计要求。因为不同地区，对门窗保温性能的要求不同，对于东北等严寒地区，框与扇之间需采取三道密封。为保证门窗安装后的使用功能及外观质量，密封条应是连续完整的，装配后应均匀、牢固，无脱槽、收缩、虚压等现象；密封条接口应严密，且应位于窗的上方。门窗表面应洁净、平整、光滑，颜色均匀一致，可视面无划痕、碰伤等影响外观质量的缺陷，门窗不得有焊角开焊、型材断裂等损坏现象。</w:t>
      </w:r>
    </w:p>
    <w:p w14:paraId="385FAF6D" w14:textId="77777777" w:rsidR="00736458" w:rsidRDefault="00AB02AC">
      <w:pPr>
        <w:spacing w:line="360" w:lineRule="auto"/>
        <w:rPr>
          <w:rFonts w:ascii="新宋体" w:eastAsia="新宋体" w:hAnsi="新宋体"/>
          <w:sz w:val="24"/>
        </w:rPr>
      </w:pPr>
      <w:r>
        <w:rPr>
          <w:rFonts w:ascii="新宋体" w:eastAsia="新宋体" w:hAnsi="新宋体"/>
          <w:b/>
          <w:sz w:val="24"/>
        </w:rPr>
        <w:t>6.2.27</w:t>
      </w:r>
      <w:r>
        <w:rPr>
          <w:rFonts w:ascii="新宋体" w:eastAsia="新宋体" w:hAnsi="新宋体" w:hint="eastAsia"/>
          <w:sz w:val="24"/>
        </w:rPr>
        <w:t xml:space="preserve">  为了防止其他工序污染安装后的门窗，保证门窗的外观质量，特规定此条。    </w:t>
      </w:r>
    </w:p>
    <w:p w14:paraId="49D9B387" w14:textId="77777777" w:rsidR="00736458" w:rsidRDefault="00AB02AC">
      <w:pPr>
        <w:spacing w:line="360" w:lineRule="auto"/>
        <w:rPr>
          <w:rFonts w:ascii="新宋体" w:eastAsia="新宋体" w:hAnsi="新宋体"/>
          <w:sz w:val="24"/>
        </w:rPr>
      </w:pPr>
      <w:r>
        <w:rPr>
          <w:rFonts w:ascii="新宋体" w:eastAsia="新宋体" w:hAnsi="新宋体"/>
          <w:b/>
          <w:sz w:val="24"/>
        </w:rPr>
        <w:t>7.1.1</w:t>
      </w:r>
      <w:r>
        <w:rPr>
          <w:rFonts w:ascii="新宋体" w:eastAsia="新宋体" w:hAnsi="新宋体" w:hint="eastAsia"/>
          <w:sz w:val="24"/>
        </w:rPr>
        <w:t xml:space="preserve"> 塑料门窗属于热塑性材料，若不码放整齐、平稳，极易变形损坏。另外，塑料门窗遇火燃烧易释放出有毒有害气体，危害人体健康，并对环境造成污染。故规定此条。</w:t>
      </w:r>
    </w:p>
    <w:p w14:paraId="3FC90E18" w14:textId="77777777" w:rsidR="00736458" w:rsidRDefault="00AB02AC">
      <w:pPr>
        <w:spacing w:line="360" w:lineRule="auto"/>
        <w:rPr>
          <w:rFonts w:ascii="新宋体" w:eastAsia="新宋体" w:hAnsi="新宋体"/>
          <w:sz w:val="24"/>
        </w:rPr>
      </w:pPr>
      <w:r>
        <w:rPr>
          <w:rFonts w:ascii="新宋体" w:eastAsia="新宋体" w:hAnsi="新宋体"/>
          <w:b/>
          <w:sz w:val="24"/>
        </w:rPr>
        <w:t>7.1.2</w:t>
      </w:r>
      <w:r>
        <w:rPr>
          <w:rFonts w:ascii="新宋体" w:eastAsia="新宋体" w:hAnsi="新宋体" w:hint="eastAsia"/>
          <w:sz w:val="24"/>
        </w:rPr>
        <w:t xml:space="preserve">  由于塑料门窗窗角大部分是采用焊接的方法连接，当人体重量整个施于窗扇、窗框或窗撑上时，极易使焊角开裂、损坏，造成人身坠落。    </w:t>
      </w:r>
    </w:p>
    <w:p w14:paraId="1F2E9692" w14:textId="77777777" w:rsidR="00736458" w:rsidRDefault="00AB02AC">
      <w:pPr>
        <w:spacing w:line="360" w:lineRule="auto"/>
        <w:rPr>
          <w:rFonts w:ascii="新宋体" w:eastAsia="新宋体" w:hAnsi="新宋体"/>
          <w:sz w:val="24"/>
        </w:rPr>
      </w:pPr>
      <w:r>
        <w:rPr>
          <w:rFonts w:ascii="新宋体" w:eastAsia="新宋体" w:hAnsi="新宋体"/>
          <w:b/>
          <w:sz w:val="24"/>
        </w:rPr>
        <w:t>7.1.3</w:t>
      </w:r>
      <w:r>
        <w:rPr>
          <w:rFonts w:ascii="新宋体" w:eastAsia="新宋体" w:hAnsi="新宋体" w:hint="eastAsia"/>
          <w:sz w:val="24"/>
        </w:rPr>
        <w:t xml:space="preserve">  当使用射钉枪时，若不采取防护措施，射钉时打出的火花及碎屑极易烫伤或溅伤施工人员脸部。</w:t>
      </w:r>
    </w:p>
    <w:p w14:paraId="59532F70" w14:textId="77777777" w:rsidR="00736458" w:rsidRDefault="00AB02AC">
      <w:pPr>
        <w:spacing w:line="360" w:lineRule="auto"/>
        <w:rPr>
          <w:rFonts w:ascii="新宋体" w:eastAsia="新宋体" w:hAnsi="新宋体"/>
          <w:sz w:val="24"/>
        </w:rPr>
      </w:pPr>
      <w:r>
        <w:rPr>
          <w:rFonts w:ascii="新宋体" w:eastAsia="新宋体" w:hAnsi="新宋体"/>
          <w:b/>
          <w:sz w:val="24"/>
        </w:rPr>
        <w:t>7.1.5</w:t>
      </w:r>
      <w:r>
        <w:rPr>
          <w:rFonts w:ascii="新宋体" w:eastAsia="新宋体" w:hAnsi="新宋体" w:hint="eastAsia"/>
          <w:sz w:val="24"/>
        </w:rPr>
        <w:t xml:space="preserve">  为防落下的物体砸伤他人，特规定此条。</w:t>
      </w:r>
    </w:p>
    <w:p w14:paraId="674FB1B4" w14:textId="77777777" w:rsidR="00736458" w:rsidRDefault="00AB02AC">
      <w:pPr>
        <w:spacing w:line="360" w:lineRule="auto"/>
        <w:rPr>
          <w:rFonts w:ascii="新宋体" w:eastAsia="新宋体" w:hAnsi="新宋体"/>
          <w:sz w:val="24"/>
        </w:rPr>
      </w:pPr>
      <w:r>
        <w:rPr>
          <w:rFonts w:ascii="新宋体" w:eastAsia="新宋体" w:hAnsi="新宋体"/>
          <w:b/>
          <w:sz w:val="24"/>
        </w:rPr>
        <w:t>7.2.1</w:t>
      </w:r>
      <w:r>
        <w:rPr>
          <w:rFonts w:ascii="新宋体" w:eastAsia="新宋体" w:hAnsi="新宋体" w:hint="eastAsia"/>
          <w:sz w:val="24"/>
        </w:rPr>
        <w:t xml:space="preserve">  塑料门窗安装后，若被水泥砂浆等污损，不易清除。若用铲刀等铲刮，易将窗框表面划伤，影响外观质量，所以为了防止塑料门窗表面污损，门窗下框宜加盖防护板，边框宜使用胶带密封保护。</w:t>
      </w:r>
    </w:p>
    <w:p w14:paraId="7761344F" w14:textId="77777777" w:rsidR="00736458" w:rsidRDefault="00AB02AC">
      <w:pPr>
        <w:spacing w:line="360" w:lineRule="auto"/>
        <w:rPr>
          <w:rFonts w:ascii="新宋体" w:eastAsia="新宋体" w:hAnsi="新宋体"/>
          <w:sz w:val="24"/>
        </w:rPr>
      </w:pPr>
      <w:r>
        <w:rPr>
          <w:rFonts w:ascii="新宋体" w:eastAsia="新宋体" w:hAnsi="新宋体"/>
          <w:b/>
          <w:sz w:val="24"/>
        </w:rPr>
        <w:t>7.2.2</w:t>
      </w:r>
      <w:r>
        <w:rPr>
          <w:rFonts w:ascii="新宋体" w:eastAsia="新宋体" w:hAnsi="新宋体" w:hint="eastAsia"/>
          <w:sz w:val="24"/>
        </w:rPr>
        <w:t xml:space="preserve">  为了防止运料时污损门窗框扇，已装门窗框、扇的洞口，不得再作运料通道。</w:t>
      </w:r>
    </w:p>
    <w:p w14:paraId="6720A672" w14:textId="77777777" w:rsidR="00736458" w:rsidRDefault="00AB02AC">
      <w:pPr>
        <w:spacing w:line="360" w:lineRule="auto"/>
        <w:rPr>
          <w:rFonts w:ascii="新宋体" w:eastAsia="新宋体" w:hAnsi="新宋体"/>
          <w:sz w:val="24"/>
        </w:rPr>
      </w:pPr>
      <w:r>
        <w:rPr>
          <w:rFonts w:ascii="新宋体" w:eastAsia="新宋体" w:hAnsi="新宋体"/>
          <w:b/>
          <w:sz w:val="24"/>
        </w:rPr>
        <w:t>7.2.3</w:t>
      </w:r>
      <w:r>
        <w:rPr>
          <w:rFonts w:ascii="新宋体" w:eastAsia="新宋体" w:hAnsi="新宋体" w:hint="eastAsia"/>
          <w:sz w:val="24"/>
        </w:rPr>
        <w:t xml:space="preserve"> 若在已安装门窗上安放脚手架，悬挂重物及在框扇内穿物起吊，或将外脚手顶压在门窗框扇及门撑上，均易造成门窗变形损坏。</w:t>
      </w:r>
    </w:p>
    <w:p w14:paraId="6A9E450B" w14:textId="77777777" w:rsidR="00736458" w:rsidRDefault="00AB02AC">
      <w:pPr>
        <w:spacing w:line="360" w:lineRule="auto"/>
        <w:rPr>
          <w:rFonts w:ascii="宋体" w:hAnsi="宋体"/>
          <w:sz w:val="24"/>
          <w:highlight w:val="green"/>
        </w:rPr>
      </w:pPr>
      <w:r>
        <w:rPr>
          <w:rFonts w:ascii="新宋体" w:eastAsia="新宋体" w:hAnsi="新宋体"/>
          <w:b/>
          <w:sz w:val="24"/>
          <w:u w:val="single"/>
        </w:rPr>
        <w:t>7.2.7</w:t>
      </w:r>
      <w:r>
        <w:rPr>
          <w:rFonts w:ascii="新宋体" w:eastAsia="新宋体" w:hAnsi="新宋体" w:hint="eastAsia"/>
          <w:bCs/>
          <w:sz w:val="24"/>
          <w:u w:val="single"/>
        </w:rPr>
        <w:t>此条为增加条文，增加在验收前对门窗保护的相关要求。</w:t>
      </w:r>
    </w:p>
    <w:p w14:paraId="54CBAAD6" w14:textId="77777777" w:rsidR="00736458" w:rsidRDefault="00AB02AC">
      <w:pPr>
        <w:spacing w:line="360" w:lineRule="auto"/>
        <w:rPr>
          <w:rFonts w:ascii="新宋体" w:eastAsia="新宋体" w:hAnsi="新宋体"/>
          <w:sz w:val="24"/>
        </w:rPr>
      </w:pPr>
      <w:r>
        <w:rPr>
          <w:rFonts w:ascii="新宋体" w:eastAsia="新宋体" w:hAnsi="新宋体"/>
          <w:b/>
          <w:sz w:val="24"/>
        </w:rPr>
        <w:t>8.1.1</w:t>
      </w:r>
      <w:r>
        <w:rPr>
          <w:rFonts w:ascii="新宋体" w:eastAsia="新宋体" w:hAnsi="新宋体" w:hint="eastAsia"/>
          <w:sz w:val="24"/>
        </w:rPr>
        <w:t xml:space="preserve">  塑料门窗工程验收时应检查的文件、记录，检验批的划分、检查数量及检查的主控项目、一般项目等均应按《建筑工程施工质量验收统一标准》GB 50300及《建筑装饰装修工程质量验收规范》GB 50210的有关规定执行。有特殊要求的门窗工程，可按合同约定的相关条款执行。</w:t>
      </w:r>
    </w:p>
    <w:p w14:paraId="2465A68A" w14:textId="77777777" w:rsidR="00736458" w:rsidRDefault="00AB02AC">
      <w:pPr>
        <w:spacing w:line="360" w:lineRule="auto"/>
        <w:rPr>
          <w:rFonts w:ascii="新宋体" w:eastAsia="新宋体" w:hAnsi="新宋体"/>
          <w:sz w:val="24"/>
        </w:rPr>
      </w:pPr>
      <w:r>
        <w:rPr>
          <w:rFonts w:ascii="新宋体" w:eastAsia="新宋体" w:hAnsi="新宋体"/>
          <w:b/>
          <w:sz w:val="24"/>
        </w:rPr>
        <w:t>8.2.1</w:t>
      </w:r>
      <w:r>
        <w:rPr>
          <w:rFonts w:eastAsia="新宋体"/>
          <w:b/>
          <w:sz w:val="24"/>
        </w:rPr>
        <w:t>~</w:t>
      </w:r>
      <w:r>
        <w:rPr>
          <w:rFonts w:ascii="新宋体" w:eastAsia="新宋体" w:hAnsi="新宋体"/>
          <w:b/>
          <w:sz w:val="24"/>
        </w:rPr>
        <w:t xml:space="preserve">8.2.2  </w:t>
      </w:r>
      <w:r>
        <w:rPr>
          <w:rFonts w:ascii="新宋体" w:eastAsia="新宋体" w:hAnsi="新宋体" w:hint="eastAsia"/>
          <w:sz w:val="24"/>
        </w:rPr>
        <w:t>工程验收前，施工单位应就塑料门窗玻璃、密封条、执手、锁闭</w:t>
      </w:r>
      <w:r>
        <w:rPr>
          <w:rFonts w:ascii="新宋体" w:eastAsia="新宋体" w:hAnsi="新宋体" w:hint="eastAsia"/>
          <w:sz w:val="24"/>
        </w:rPr>
        <w:lastRenderedPageBreak/>
        <w:t>器、铰链、滑轮等易损件的维护、保养及更换方法对业主指定的门窗维修、维护人员进行培训。并明确承包方保修的责任范围。验收交工后，为了保证门窗的正常使用及建筑物的外观质量，使用单位应针对当地的气候条件及时制定门窗保养、维修计划与制度。</w:t>
      </w:r>
    </w:p>
    <w:p w14:paraId="6AB2CAF5" w14:textId="77777777" w:rsidR="00736458" w:rsidRDefault="00AB02AC">
      <w:pPr>
        <w:spacing w:line="360" w:lineRule="auto"/>
        <w:rPr>
          <w:rFonts w:ascii="新宋体" w:eastAsia="新宋体" w:hAnsi="新宋体"/>
          <w:sz w:val="24"/>
        </w:rPr>
      </w:pPr>
      <w:r>
        <w:rPr>
          <w:rFonts w:ascii="新宋体" w:eastAsia="新宋体" w:hAnsi="新宋体"/>
          <w:b/>
          <w:sz w:val="24"/>
        </w:rPr>
        <w:t>8.2.4</w:t>
      </w:r>
      <w:r>
        <w:rPr>
          <w:rFonts w:ascii="新宋体" w:eastAsia="新宋体" w:hAnsi="新宋体" w:hint="eastAsia"/>
          <w:sz w:val="24"/>
        </w:rPr>
        <w:t xml:space="preserve">  门窗五金配件应避免腐蚀性介质的侵蚀。滑轮、传动机构、铰链、执手等要求开启灵活的部位应经常采取除灰、注油等保养措施，保持五金配件的清洁、润滑。当发现门窗开启不灵活或五金配件松动、损坏等现象时，应及时修理或更换。</w:t>
      </w:r>
    </w:p>
    <w:p w14:paraId="6820F623" w14:textId="77777777" w:rsidR="00736458" w:rsidRDefault="00AB02AC">
      <w:pPr>
        <w:spacing w:line="360" w:lineRule="auto"/>
        <w:rPr>
          <w:rFonts w:ascii="新宋体" w:eastAsia="新宋体" w:hAnsi="新宋体"/>
          <w:sz w:val="24"/>
        </w:rPr>
      </w:pPr>
      <w:r>
        <w:rPr>
          <w:rFonts w:ascii="新宋体" w:eastAsia="新宋体" w:hAnsi="新宋体"/>
          <w:b/>
          <w:sz w:val="24"/>
        </w:rPr>
        <w:t>8.2.5</w:t>
      </w:r>
      <w:r>
        <w:rPr>
          <w:rFonts w:ascii="新宋体" w:eastAsia="新宋体" w:hAnsi="新宋体" w:hint="eastAsia"/>
          <w:sz w:val="24"/>
        </w:rPr>
        <w:t xml:space="preserve"> 由于塑料门窗表面易吸附灰尘，应定期进行清洗，清洗周期和次数可根据各地区的环境及积灰、污染程度确定。清洗时不得使用腐蚀性溶剂，以防溶剂腐蚀五金件。不得使用利器铲刮玻璃及型材表面，以防划伤玻璃、型材。</w:t>
      </w:r>
    </w:p>
    <w:p w14:paraId="538F9473" w14:textId="77777777" w:rsidR="00736458" w:rsidRDefault="00AB02AC">
      <w:pPr>
        <w:spacing w:line="360" w:lineRule="auto"/>
        <w:rPr>
          <w:rFonts w:ascii="新宋体" w:eastAsia="新宋体" w:hAnsi="新宋体"/>
          <w:sz w:val="24"/>
        </w:rPr>
      </w:pPr>
      <w:r>
        <w:rPr>
          <w:rFonts w:ascii="新宋体" w:eastAsia="新宋体" w:hAnsi="新宋体"/>
          <w:b/>
          <w:sz w:val="24"/>
        </w:rPr>
        <w:t>8.2.6</w:t>
      </w:r>
      <w:r>
        <w:rPr>
          <w:rFonts w:ascii="新宋体" w:eastAsia="新宋体" w:hAnsi="新宋体" w:hint="eastAsia"/>
          <w:sz w:val="24"/>
        </w:rPr>
        <w:t xml:space="preserve"> 排水系统堵塞将会导致排水不畅，当风雨较大时，容易使雨水沿型材渗入室内。</w:t>
      </w:r>
    </w:p>
    <w:p w14:paraId="463EE3A8" w14:textId="77777777" w:rsidR="00736458" w:rsidRDefault="00AB02AC">
      <w:pPr>
        <w:spacing w:line="360" w:lineRule="auto"/>
        <w:rPr>
          <w:rFonts w:ascii="新宋体" w:eastAsia="新宋体" w:hAnsi="新宋体"/>
          <w:sz w:val="24"/>
        </w:rPr>
      </w:pPr>
      <w:r>
        <w:rPr>
          <w:rFonts w:ascii="新宋体" w:eastAsia="新宋体" w:hAnsi="新宋体"/>
          <w:b/>
          <w:sz w:val="24"/>
        </w:rPr>
        <w:t>8.2.7</w:t>
      </w:r>
      <w:r>
        <w:rPr>
          <w:rFonts w:eastAsia="新宋体"/>
          <w:b/>
          <w:sz w:val="24"/>
        </w:rPr>
        <w:t>~</w:t>
      </w:r>
      <w:r>
        <w:rPr>
          <w:rFonts w:ascii="新宋体" w:eastAsia="新宋体" w:hAnsi="新宋体"/>
          <w:b/>
          <w:sz w:val="24"/>
        </w:rPr>
        <w:t>8.2.8</w:t>
      </w:r>
      <w:r>
        <w:rPr>
          <w:rFonts w:ascii="新宋体" w:eastAsia="新宋体" w:hAnsi="新宋体" w:hint="eastAsia"/>
          <w:sz w:val="24"/>
        </w:rPr>
        <w:t xml:space="preserve">  玻璃松动、破损及密封条老化开裂、缩短、脱落，会导致门窗密封效果降低，应及时进行修补或更换。</w:t>
      </w:r>
    </w:p>
    <w:p w14:paraId="75B082BD" w14:textId="77777777" w:rsidR="00736458" w:rsidRDefault="00736458">
      <w:pPr>
        <w:rPr>
          <w:rFonts w:ascii="新宋体" w:eastAsia="新宋体" w:hAnsi="新宋体"/>
        </w:rPr>
      </w:pPr>
    </w:p>
    <w:p w14:paraId="0F947D48" w14:textId="77777777" w:rsidR="00736458" w:rsidRDefault="00736458"/>
    <w:sectPr w:rsidR="007364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30F18" w14:textId="77777777" w:rsidR="00524A15" w:rsidRDefault="00524A15">
      <w:r>
        <w:separator/>
      </w:r>
    </w:p>
  </w:endnote>
  <w:endnote w:type="continuationSeparator" w:id="0">
    <w:p w14:paraId="03AF1789" w14:textId="77777777" w:rsidR="00524A15" w:rsidRDefault="0052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Rockwell Condensed">
    <w:altName w:val="Segoe Print"/>
    <w:charset w:val="00"/>
    <w:family w:val="roman"/>
    <w:pitch w:val="variable"/>
    <w:sig w:usb0="00000003" w:usb1="00000000" w:usb2="00000000" w:usb3="00000000" w:csb0="00000001" w:csb1="00000000"/>
  </w:font>
  <w:font w:name="Dotum">
    <w:altName w:val="Dotum"/>
    <w:panose1 w:val="020B0600000101010101"/>
    <w:charset w:val="81"/>
    <w:family w:val="swiss"/>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A7F3" w14:textId="77777777" w:rsidR="00CD53F6" w:rsidRDefault="00CD53F6">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701FD351" w14:textId="77777777" w:rsidR="00CD53F6" w:rsidRDefault="00CD53F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6FC12" w14:textId="77777777" w:rsidR="00CD53F6" w:rsidRDefault="00CD53F6">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2FC0FBD5" w14:textId="77777777" w:rsidR="00CD53F6" w:rsidRDefault="00CD53F6">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B5B1" w14:textId="77777777" w:rsidR="00CD53F6" w:rsidRDefault="00CD53F6">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127D86">
      <w:rPr>
        <w:rStyle w:val="af1"/>
        <w:noProof/>
      </w:rPr>
      <w:t>4</w:t>
    </w:r>
    <w:r>
      <w:rPr>
        <w:rStyle w:val="af1"/>
      </w:rPr>
      <w:fldChar w:fldCharType="end"/>
    </w:r>
  </w:p>
  <w:p w14:paraId="5B5E203D" w14:textId="77777777" w:rsidR="00CD53F6" w:rsidRDefault="00CD53F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1BCEF" w14:textId="77777777" w:rsidR="00524A15" w:rsidRDefault="00524A15">
      <w:r>
        <w:separator/>
      </w:r>
    </w:p>
  </w:footnote>
  <w:footnote w:type="continuationSeparator" w:id="0">
    <w:p w14:paraId="0C6F06A9" w14:textId="77777777" w:rsidR="00524A15" w:rsidRDefault="00524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embedSystemFonts/>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A45E64"/>
    <w:rsid w:val="00006C52"/>
    <w:rsid w:val="000C1F5B"/>
    <w:rsid w:val="000F69DD"/>
    <w:rsid w:val="0010173D"/>
    <w:rsid w:val="00127D86"/>
    <w:rsid w:val="001534F5"/>
    <w:rsid w:val="001B2AAA"/>
    <w:rsid w:val="00201230"/>
    <w:rsid w:val="002164EB"/>
    <w:rsid w:val="002F2055"/>
    <w:rsid w:val="002F2B11"/>
    <w:rsid w:val="0031268D"/>
    <w:rsid w:val="00312E1E"/>
    <w:rsid w:val="00335EB0"/>
    <w:rsid w:val="004313DE"/>
    <w:rsid w:val="00470B71"/>
    <w:rsid w:val="00483549"/>
    <w:rsid w:val="00484011"/>
    <w:rsid w:val="0049221D"/>
    <w:rsid w:val="004A5E1E"/>
    <w:rsid w:val="004C587C"/>
    <w:rsid w:val="004D3854"/>
    <w:rsid w:val="00524A15"/>
    <w:rsid w:val="005C2F77"/>
    <w:rsid w:val="0069338F"/>
    <w:rsid w:val="006B1157"/>
    <w:rsid w:val="0072796C"/>
    <w:rsid w:val="00736458"/>
    <w:rsid w:val="007464AB"/>
    <w:rsid w:val="00770249"/>
    <w:rsid w:val="007C0605"/>
    <w:rsid w:val="007C7287"/>
    <w:rsid w:val="00815228"/>
    <w:rsid w:val="00830DA3"/>
    <w:rsid w:val="008A2027"/>
    <w:rsid w:val="008C2D23"/>
    <w:rsid w:val="00922375"/>
    <w:rsid w:val="00947D60"/>
    <w:rsid w:val="00972DAF"/>
    <w:rsid w:val="00996294"/>
    <w:rsid w:val="00A23462"/>
    <w:rsid w:val="00A45E64"/>
    <w:rsid w:val="00A565E2"/>
    <w:rsid w:val="00AA1573"/>
    <w:rsid w:val="00AB02AC"/>
    <w:rsid w:val="00AB7D7B"/>
    <w:rsid w:val="00B0215A"/>
    <w:rsid w:val="00B15357"/>
    <w:rsid w:val="00B445B0"/>
    <w:rsid w:val="00B94394"/>
    <w:rsid w:val="00BD2DEB"/>
    <w:rsid w:val="00BE3C11"/>
    <w:rsid w:val="00C05632"/>
    <w:rsid w:val="00C57967"/>
    <w:rsid w:val="00C92256"/>
    <w:rsid w:val="00C9379C"/>
    <w:rsid w:val="00CB3757"/>
    <w:rsid w:val="00CD53F6"/>
    <w:rsid w:val="00CD55B9"/>
    <w:rsid w:val="00CE6B6F"/>
    <w:rsid w:val="00E51FFA"/>
    <w:rsid w:val="00FA4104"/>
    <w:rsid w:val="00FF7F10"/>
    <w:rsid w:val="022B04B8"/>
    <w:rsid w:val="050F21BA"/>
    <w:rsid w:val="064C227F"/>
    <w:rsid w:val="06E216D3"/>
    <w:rsid w:val="12CC3A3F"/>
    <w:rsid w:val="12DC5AFF"/>
    <w:rsid w:val="130E1AA5"/>
    <w:rsid w:val="1B4B1AAC"/>
    <w:rsid w:val="1BE0453F"/>
    <w:rsid w:val="21805375"/>
    <w:rsid w:val="235D6FF2"/>
    <w:rsid w:val="2420049A"/>
    <w:rsid w:val="250E2DDB"/>
    <w:rsid w:val="2C0D3CED"/>
    <w:rsid w:val="2D7370B7"/>
    <w:rsid w:val="2DAF6C0A"/>
    <w:rsid w:val="30725B77"/>
    <w:rsid w:val="3185287E"/>
    <w:rsid w:val="32D23F6F"/>
    <w:rsid w:val="333412A0"/>
    <w:rsid w:val="38E17548"/>
    <w:rsid w:val="38F43E9C"/>
    <w:rsid w:val="391C7A96"/>
    <w:rsid w:val="3AD85559"/>
    <w:rsid w:val="3CCA6985"/>
    <w:rsid w:val="3FEA484E"/>
    <w:rsid w:val="42B6191B"/>
    <w:rsid w:val="47FD0842"/>
    <w:rsid w:val="4B562996"/>
    <w:rsid w:val="4D3F3433"/>
    <w:rsid w:val="4D730C26"/>
    <w:rsid w:val="4FC365DA"/>
    <w:rsid w:val="556A4B47"/>
    <w:rsid w:val="575C71DA"/>
    <w:rsid w:val="576C72A0"/>
    <w:rsid w:val="580D7FCF"/>
    <w:rsid w:val="5AE2089F"/>
    <w:rsid w:val="61B67308"/>
    <w:rsid w:val="66AB53C9"/>
    <w:rsid w:val="69511DD3"/>
    <w:rsid w:val="6C532DE3"/>
    <w:rsid w:val="700B169A"/>
    <w:rsid w:val="72BD707E"/>
    <w:rsid w:val="7326403E"/>
    <w:rsid w:val="73F77132"/>
    <w:rsid w:val="760668FD"/>
    <w:rsid w:val="76666531"/>
    <w:rsid w:val="78D168DA"/>
    <w:rsid w:val="7E2E1D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fillcolor="white">
      <v:fill color="white"/>
    </o:shapedefaults>
    <o:shapelayout v:ext="edit">
      <o:idmap v:ext="edit" data="1"/>
    </o:shapelayout>
  </w:shapeDefaults>
  <w:decimalSymbol w:val="."/>
  <w:listSeparator w:val=","/>
  <w14:docId w14:val="39995E94"/>
  <w15:docId w15:val="{1ACD829D-E921-4112-A3AE-75D5F51A9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style>
  <w:style w:type="paragraph" w:styleId="a5">
    <w:name w:val="Body Text Indent"/>
    <w:basedOn w:val="a"/>
    <w:qFormat/>
    <w:pPr>
      <w:ind w:firstLineChars="200" w:firstLine="420"/>
    </w:pPr>
    <w:rPr>
      <w:rFonts w:eastAsia="楷体_GB2312"/>
    </w:rPr>
  </w:style>
  <w:style w:type="paragraph" w:styleId="a6">
    <w:name w:val="Plain Text"/>
    <w:basedOn w:val="a"/>
    <w:rPr>
      <w:rFonts w:ascii="宋体" w:hAnsi="Courier New"/>
    </w:rPr>
  </w:style>
  <w:style w:type="paragraph" w:styleId="a7">
    <w:name w:val="Balloon Text"/>
    <w:basedOn w:val="a"/>
    <w:link w:val="a8"/>
    <w:semiHidden/>
    <w:unhideWhenUsed/>
    <w:rPr>
      <w:sz w:val="18"/>
      <w:szCs w:val="18"/>
    </w:rPr>
  </w:style>
  <w:style w:type="paragraph" w:styleId="a9">
    <w:name w:val="footer"/>
    <w:basedOn w:val="a"/>
    <w:link w:val="aa"/>
    <w:qFormat/>
    <w:pPr>
      <w:tabs>
        <w:tab w:val="center" w:pos="4153"/>
        <w:tab w:val="right" w:pos="8306"/>
      </w:tabs>
      <w:snapToGrid w:val="0"/>
      <w:jc w:val="left"/>
    </w:pPr>
    <w:rPr>
      <w:sz w:val="18"/>
      <w:szCs w:val="18"/>
    </w:rPr>
  </w:style>
  <w:style w:type="paragraph" w:styleId="ab">
    <w:name w:val="header"/>
    <w:basedOn w:val="a"/>
    <w:qFormat/>
    <w:pPr>
      <w:pBdr>
        <w:bottom w:val="single" w:sz="6" w:space="1" w:color="auto"/>
      </w:pBdr>
      <w:tabs>
        <w:tab w:val="center" w:pos="4153"/>
        <w:tab w:val="right" w:pos="8306"/>
      </w:tabs>
      <w:snapToGrid w:val="0"/>
      <w:jc w:val="center"/>
    </w:pPr>
    <w:rPr>
      <w:sz w:val="18"/>
      <w:szCs w:val="18"/>
    </w:rPr>
  </w:style>
  <w:style w:type="paragraph" w:styleId="ac">
    <w:name w:val="footnote text"/>
    <w:basedOn w:val="a"/>
    <w:link w:val="ad"/>
    <w:semiHidden/>
    <w:unhideWhenUsed/>
    <w:pPr>
      <w:snapToGrid w:val="0"/>
      <w:jc w:val="left"/>
    </w:pPr>
    <w:rPr>
      <w:sz w:val="18"/>
      <w:szCs w:val="18"/>
    </w:rPr>
  </w:style>
  <w:style w:type="paragraph" w:styleId="ae">
    <w:name w:val="annotation subject"/>
    <w:basedOn w:val="a3"/>
    <w:next w:val="a3"/>
    <w:link w:val="af"/>
    <w:semiHidden/>
    <w:unhideWhenUsed/>
    <w:qFormat/>
    <w:rPr>
      <w:b/>
      <w:bCs/>
    </w:rPr>
  </w:style>
  <w:style w:type="table" w:styleId="af0">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qFormat/>
  </w:style>
  <w:style w:type="character" w:styleId="af2">
    <w:name w:val="annotation reference"/>
    <w:rPr>
      <w:sz w:val="21"/>
      <w:szCs w:val="21"/>
    </w:rPr>
  </w:style>
  <w:style w:type="character" w:styleId="af3">
    <w:name w:val="footnote reference"/>
    <w:basedOn w:val="a0"/>
    <w:semiHidden/>
    <w:unhideWhenUsed/>
    <w:qFormat/>
    <w:rPr>
      <w:vertAlign w:val="superscript"/>
    </w:rPr>
  </w:style>
  <w:style w:type="paragraph" w:customStyle="1" w:styleId="af4">
    <w:name w:val="表头"/>
    <w:basedOn w:val="a"/>
    <w:qFormat/>
    <w:pPr>
      <w:spacing w:beforeLines="50" w:afterLines="50" w:line="300" w:lineRule="auto"/>
      <w:jc w:val="center"/>
    </w:pPr>
    <w:rPr>
      <w:b/>
    </w:rPr>
  </w:style>
  <w:style w:type="paragraph" w:customStyle="1" w:styleId="af5">
    <w:name w:val="表"/>
    <w:basedOn w:val="a"/>
    <w:qFormat/>
    <w:pPr>
      <w:spacing w:line="300" w:lineRule="auto"/>
      <w:jc w:val="center"/>
    </w:pPr>
  </w:style>
  <w:style w:type="paragraph" w:customStyle="1" w:styleId="af6">
    <w:name w:val="注"/>
    <w:basedOn w:val="a"/>
    <w:qFormat/>
    <w:pPr>
      <w:ind w:leftChars="200" w:left="788" w:hangingChars="175" w:hanging="368"/>
    </w:pPr>
  </w:style>
  <w:style w:type="paragraph" w:customStyle="1" w:styleId="af7">
    <w:name w:val="分条"/>
    <w:basedOn w:val="a"/>
    <w:qFormat/>
    <w:pPr>
      <w:spacing w:line="360" w:lineRule="auto"/>
      <w:ind w:firstLineChars="200" w:firstLine="200"/>
    </w:pPr>
    <w:rPr>
      <w:sz w:val="24"/>
    </w:rPr>
  </w:style>
  <w:style w:type="character" w:customStyle="1" w:styleId="aa">
    <w:name w:val="页脚 字符"/>
    <w:link w:val="a9"/>
    <w:qFormat/>
    <w:rPr>
      <w:kern w:val="2"/>
      <w:sz w:val="18"/>
      <w:szCs w:val="18"/>
    </w:rPr>
  </w:style>
  <w:style w:type="paragraph" w:customStyle="1" w:styleId="af8">
    <w:name w:val="公式"/>
    <w:basedOn w:val="a"/>
    <w:qFormat/>
    <w:pPr>
      <w:spacing w:line="360" w:lineRule="auto"/>
      <w:jc w:val="right"/>
    </w:pPr>
    <w:rPr>
      <w:sz w:val="24"/>
    </w:rPr>
  </w:style>
  <w:style w:type="paragraph" w:customStyle="1" w:styleId="af9">
    <w:name w:val="段"/>
    <w:qFormat/>
    <w:pPr>
      <w:autoSpaceDE w:val="0"/>
      <w:autoSpaceDN w:val="0"/>
      <w:ind w:firstLineChars="200" w:firstLine="200"/>
      <w:jc w:val="both"/>
    </w:pPr>
    <w:rPr>
      <w:rFonts w:ascii="宋体"/>
      <w:sz w:val="21"/>
    </w:rPr>
  </w:style>
  <w:style w:type="character" w:customStyle="1" w:styleId="a4">
    <w:name w:val="批注文字 字符"/>
    <w:basedOn w:val="a0"/>
    <w:link w:val="a3"/>
    <w:qFormat/>
    <w:rPr>
      <w:kern w:val="2"/>
      <w:sz w:val="21"/>
      <w:szCs w:val="24"/>
    </w:rPr>
  </w:style>
  <w:style w:type="character" w:customStyle="1" w:styleId="af">
    <w:name w:val="批注主题 字符"/>
    <w:basedOn w:val="a4"/>
    <w:link w:val="ae"/>
    <w:semiHidden/>
    <w:qFormat/>
    <w:rPr>
      <w:b/>
      <w:bCs/>
      <w:kern w:val="2"/>
      <w:sz w:val="21"/>
      <w:szCs w:val="24"/>
    </w:rPr>
  </w:style>
  <w:style w:type="character" w:customStyle="1" w:styleId="a8">
    <w:name w:val="批注框文本 字符"/>
    <w:basedOn w:val="a0"/>
    <w:link w:val="a7"/>
    <w:semiHidden/>
    <w:qFormat/>
    <w:rPr>
      <w:kern w:val="2"/>
      <w:sz w:val="18"/>
      <w:szCs w:val="18"/>
    </w:rPr>
  </w:style>
  <w:style w:type="character" w:customStyle="1" w:styleId="ad">
    <w:name w:val="脚注文本 字符"/>
    <w:basedOn w:val="a0"/>
    <w:link w:val="ac"/>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C5A5D684-8CD8-45E1-9ABD-36B36BDA7E1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3900</Words>
  <Characters>22234</Characters>
  <Application>Microsoft Office Word</Application>
  <DocSecurity>0</DocSecurity>
  <Lines>185</Lines>
  <Paragraphs>52</Paragraphs>
  <ScaleCrop>false</ScaleCrop>
  <Company/>
  <LinksUpToDate>false</LinksUpToDate>
  <CharactersWithSpaces>26082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谢 瑜昱</cp:lastModifiedBy>
  <cp:revision>19</cp:revision>
  <cp:lastPrinted>2020-11-10T00:27:00Z</cp:lastPrinted>
  <dcterms:created xsi:type="dcterms:W3CDTF">2021-06-18T08:41:00Z</dcterms:created>
  <dcterms:modified xsi:type="dcterms:W3CDTF">2021-09-23T00:37:00Z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