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E8487" w14:textId="77777777" w:rsidR="008578BA" w:rsidRDefault="009109CF">
      <w:pPr>
        <w:tabs>
          <w:tab w:val="left" w:pos="5812"/>
        </w:tabs>
        <w:jc w:val="left"/>
        <w:rPr>
          <w:rFonts w:ascii="Times New Roman" w:hAnsi="Times New Roman" w:cs="Times New Roman"/>
          <w:b/>
          <w:sz w:val="32"/>
          <w:szCs w:val="32"/>
        </w:rPr>
      </w:pPr>
      <w:r>
        <w:rPr>
          <w:rFonts w:ascii="Times New Roman" w:hAnsi="Times New Roman" w:cs="Times New Roman"/>
          <w:sz w:val="32"/>
        </w:rPr>
        <w:t>UDC</w:t>
      </w:r>
    </w:p>
    <w:p w14:paraId="61CF07C2" w14:textId="77777777" w:rsidR="008578BA" w:rsidRDefault="009109CF">
      <w:pPr>
        <w:tabs>
          <w:tab w:val="left" w:pos="5812"/>
        </w:tabs>
        <w:jc w:val="left"/>
        <w:rPr>
          <w:rFonts w:ascii="Times New Roman" w:hAnsi="Times New Roman" w:cs="Times New Roman"/>
          <w:b/>
          <w:sz w:val="32"/>
          <w:szCs w:val="32"/>
        </w:rPr>
      </w:pPr>
      <w:r>
        <w:rPr>
          <w:rFonts w:ascii="Times New Roman" w:hAnsi="Times New Roman" w:cs="Times New Roman"/>
          <w:noProof/>
          <w:kern w:val="0"/>
          <w:sz w:val="32"/>
          <w:szCs w:val="32"/>
        </w:rPr>
        <w:drawing>
          <wp:anchor distT="0" distB="0" distL="114300" distR="114300" simplePos="0" relativeHeight="251666432" behindDoc="1" locked="0" layoutInCell="0" allowOverlap="1" wp14:anchorId="4E776E26" wp14:editId="56C9962C">
            <wp:simplePos x="0" y="0"/>
            <wp:positionH relativeFrom="page">
              <wp:posOffset>5152390</wp:posOffset>
            </wp:positionH>
            <wp:positionV relativeFrom="page">
              <wp:posOffset>1329690</wp:posOffset>
            </wp:positionV>
            <wp:extent cx="1232535" cy="647065"/>
            <wp:effectExtent l="0" t="0" r="6350" b="63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2535" cy="647065"/>
                    </a:xfrm>
                    <a:prstGeom prst="rect">
                      <a:avLst/>
                    </a:prstGeom>
                    <a:noFill/>
                    <a:ln>
                      <a:noFill/>
                    </a:ln>
                  </pic:spPr>
                </pic:pic>
              </a:graphicData>
            </a:graphic>
          </wp:anchor>
        </w:drawing>
      </w:r>
    </w:p>
    <w:p w14:paraId="5E6979B6" w14:textId="77777777" w:rsidR="008578BA" w:rsidRDefault="009109CF">
      <w:pPr>
        <w:tabs>
          <w:tab w:val="left" w:pos="5812"/>
        </w:tabs>
        <w:ind w:leftChars="-202" w:left="-424"/>
        <w:jc w:val="center"/>
        <w:rPr>
          <w:rFonts w:ascii="Times New Roman" w:eastAsia="黑体" w:hAnsi="Times New Roman" w:cs="Times New Roman"/>
          <w:sz w:val="36"/>
          <w:szCs w:val="24"/>
        </w:rPr>
      </w:pPr>
      <w:r>
        <w:rPr>
          <w:rFonts w:ascii="Times New Roman" w:eastAsia="黑体" w:hAnsi="Times New Roman" w:cs="Times New Roman"/>
          <w:sz w:val="36"/>
          <w:szCs w:val="24"/>
        </w:rPr>
        <w:t>中华人民共和国行业标准</w:t>
      </w:r>
    </w:p>
    <w:p w14:paraId="0F6F2BF6" w14:textId="77777777" w:rsidR="008578BA" w:rsidRDefault="008578BA">
      <w:pPr>
        <w:tabs>
          <w:tab w:val="left" w:pos="5812"/>
        </w:tabs>
        <w:ind w:leftChars="-202" w:left="-424"/>
        <w:jc w:val="center"/>
        <w:rPr>
          <w:rFonts w:ascii="Times New Roman" w:eastAsia="黑体" w:hAnsi="Times New Roman" w:cs="Times New Roman"/>
          <w:sz w:val="36"/>
          <w:szCs w:val="24"/>
        </w:rPr>
      </w:pPr>
    </w:p>
    <w:p w14:paraId="36F644F9" w14:textId="77777777" w:rsidR="008578BA" w:rsidRDefault="009109CF">
      <w:pPr>
        <w:tabs>
          <w:tab w:val="left" w:pos="5812"/>
        </w:tabs>
        <w:ind w:firstLine="560"/>
        <w:jc w:val="right"/>
        <w:rPr>
          <w:rFonts w:ascii="Times New Roman" w:eastAsia="黑体" w:hAnsi="Times New Roman" w:cs="Times New Roman"/>
          <w:sz w:val="30"/>
          <w:szCs w:val="30"/>
        </w:rPr>
      </w:pPr>
      <w:r>
        <w:rPr>
          <w:rFonts w:ascii="Times New Roman" w:eastAsia="黑体" w:hAnsi="Times New Roman" w:cs="Times New Roman"/>
          <w:sz w:val="30"/>
          <w:szCs w:val="30"/>
        </w:rPr>
        <w:t>JGJ/T</w:t>
      </w:r>
      <w:r>
        <w:rPr>
          <w:rFonts w:ascii="Times New Roman" w:hAnsi="Times New Roman" w:cs="Times New Roman"/>
          <w:sz w:val="30"/>
          <w:szCs w:val="30"/>
        </w:rPr>
        <w:t>×××</w:t>
      </w:r>
      <w:r>
        <w:rPr>
          <w:rFonts w:ascii="Times New Roman" w:eastAsia="黑体" w:hAnsi="Times New Roman" w:cs="Times New Roman"/>
          <w:sz w:val="30"/>
          <w:szCs w:val="30"/>
        </w:rPr>
        <w:t>－</w:t>
      </w:r>
      <w:r>
        <w:rPr>
          <w:rFonts w:ascii="Times New Roman" w:eastAsia="黑体" w:hAnsi="Times New Roman" w:cs="Times New Roman"/>
          <w:sz w:val="30"/>
          <w:szCs w:val="30"/>
        </w:rPr>
        <w:t>20</w:t>
      </w:r>
      <w:r>
        <w:rPr>
          <w:rFonts w:ascii="Times New Roman" w:hAnsi="Times New Roman" w:cs="Times New Roman"/>
          <w:sz w:val="30"/>
          <w:szCs w:val="30"/>
        </w:rPr>
        <w:t>××</w:t>
      </w:r>
    </w:p>
    <w:p w14:paraId="20C0DEAC" w14:textId="77777777" w:rsidR="008578BA" w:rsidRDefault="009109CF">
      <w:pPr>
        <w:tabs>
          <w:tab w:val="left" w:pos="5812"/>
        </w:tabs>
        <w:jc w:val="right"/>
        <w:rPr>
          <w:rFonts w:ascii="Times New Roman" w:hAnsi="Times New Roman" w:cs="Times New Roman"/>
          <w:sz w:val="24"/>
          <w:szCs w:val="24"/>
        </w:rPr>
      </w:pPr>
      <w:r>
        <w:rPr>
          <w:rFonts w:ascii="Times New Roman" w:eastAsia="黑体" w:hAnsi="Times New Roman" w:cs="Times New Roman"/>
          <w:sz w:val="44"/>
          <w:szCs w:val="44"/>
        </w:rPr>
        <w:t xml:space="preserve">P   </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备案号</w:t>
      </w:r>
      <w:r>
        <w:rPr>
          <w:rFonts w:ascii="Times New Roman" w:eastAsia="黑体" w:hAnsi="Times New Roman" w:cs="Times New Roman"/>
          <w:sz w:val="30"/>
          <w:szCs w:val="30"/>
        </w:rPr>
        <w:t>J</w:t>
      </w:r>
      <w:r>
        <w:rPr>
          <w:rFonts w:ascii="Times New Roman" w:hAnsi="Times New Roman" w:cs="Times New Roman"/>
          <w:sz w:val="30"/>
          <w:szCs w:val="30"/>
        </w:rPr>
        <w:t>××××</w:t>
      </w:r>
      <w:r>
        <w:rPr>
          <w:rFonts w:ascii="Times New Roman" w:eastAsia="黑体" w:hAnsi="Times New Roman" w:cs="Times New Roman"/>
          <w:sz w:val="30"/>
          <w:szCs w:val="30"/>
        </w:rPr>
        <w:t>-20</w:t>
      </w:r>
      <w:r>
        <w:rPr>
          <w:rFonts w:ascii="Times New Roman" w:hAnsi="Times New Roman" w:cs="Times New Roman"/>
          <w:sz w:val="30"/>
          <w:szCs w:val="30"/>
        </w:rPr>
        <w:t>××</w:t>
      </w:r>
    </w:p>
    <w:p w14:paraId="222B3AA3" w14:textId="77777777" w:rsidR="008578BA" w:rsidRDefault="009109C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E93052E" wp14:editId="393A7E78">
                <wp:simplePos x="0" y="0"/>
                <wp:positionH relativeFrom="margin">
                  <wp:align>right</wp:align>
                </wp:positionH>
                <wp:positionV relativeFrom="paragraph">
                  <wp:posOffset>43180</wp:posOffset>
                </wp:positionV>
                <wp:extent cx="5276850" cy="0"/>
                <wp:effectExtent l="0" t="0" r="0" b="0"/>
                <wp:wrapNone/>
                <wp:docPr id="9"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接连接符 4" o:spid="_x0000_s1026" o:spt="20" style="position:absolute;left:0pt;margin-top:3.4pt;height:0pt;width:415.5pt;mso-position-horizontal:right;mso-position-horizontal-relative:margin;z-index:251664384;mso-width-relative:page;mso-height-relative:page;" filled="f" stroked="t" coordsize="21600,21600" o:gfxdata="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z9mH0QAAAAQB&#10;AAAPAAAAAAAAAAEAIAAAACIAAABkcnMvZG93bnJldi54bWxQSwECFAAUAAAACACHTuJAb2yBDOkB&#10;AAC4AwAADgAAAAAAAAABACAAAAAgAQAAZHJzL2Uyb0RvYy54bWxQSwUGAAAAAAYABgBZAQAAewUA&#10;AAAA&#10;">
                <v:fill on="f" focussize="0,0"/>
                <v:stroke color="#000000" joinstyle="round"/>
                <v:imagedata o:title=""/>
                <o:lock v:ext="edit" aspectratio="f"/>
              </v:line>
            </w:pict>
          </mc:Fallback>
        </mc:AlternateContent>
      </w:r>
    </w:p>
    <w:p w14:paraId="6F7543FF" w14:textId="77777777" w:rsidR="008578BA" w:rsidRDefault="008578BA">
      <w:pPr>
        <w:adjustRightInd w:val="0"/>
        <w:snapToGrid w:val="0"/>
        <w:ind w:firstLine="883"/>
        <w:jc w:val="center"/>
        <w:rPr>
          <w:rFonts w:ascii="Times New Roman" w:hAnsi="Times New Roman" w:cs="Times New Roman"/>
          <w:b/>
          <w:sz w:val="44"/>
        </w:rPr>
      </w:pPr>
    </w:p>
    <w:p w14:paraId="00BE841A" w14:textId="77777777" w:rsidR="008578BA" w:rsidRDefault="008578BA">
      <w:pPr>
        <w:adjustRightInd w:val="0"/>
        <w:snapToGrid w:val="0"/>
        <w:ind w:firstLine="883"/>
        <w:jc w:val="center"/>
        <w:rPr>
          <w:rFonts w:ascii="Times New Roman" w:hAnsi="Times New Roman" w:cs="Times New Roman"/>
          <w:b/>
          <w:sz w:val="44"/>
        </w:rPr>
      </w:pPr>
    </w:p>
    <w:p w14:paraId="27DE93AB" w14:textId="77777777" w:rsidR="008578BA" w:rsidRDefault="009109CF">
      <w:pPr>
        <w:adjustRightInd w:val="0"/>
        <w:snapToGrid w:val="0"/>
        <w:spacing w:line="288" w:lineRule="auto"/>
        <w:jc w:val="center"/>
        <w:rPr>
          <w:rFonts w:ascii="Times New Roman" w:eastAsia="宋体" w:hAnsi="Times New Roman" w:cs="Times New Roman"/>
          <w:b/>
          <w:bCs/>
          <w:sz w:val="44"/>
          <w:szCs w:val="44"/>
        </w:rPr>
      </w:pPr>
      <w:r>
        <w:rPr>
          <w:rFonts w:ascii="Times New Roman" w:eastAsia="宋体" w:hAnsi="Times New Roman" w:cs="Times New Roman"/>
          <w:b/>
          <w:bCs/>
          <w:sz w:val="44"/>
          <w:szCs w:val="44"/>
        </w:rPr>
        <w:t>装配式建筑职业技能标准</w:t>
      </w:r>
    </w:p>
    <w:p w14:paraId="20D3BFC5" w14:textId="77777777" w:rsidR="008578BA" w:rsidRDefault="009109CF">
      <w:pPr>
        <w:adjustRightInd w:val="0"/>
        <w:snapToGrid w:val="0"/>
        <w:spacing w:line="288" w:lineRule="auto"/>
        <w:jc w:val="center"/>
        <w:rPr>
          <w:rFonts w:ascii="Times New Roman" w:eastAsia="宋体" w:hAnsi="Times New Roman" w:cs="Times New Roman"/>
          <w:kern w:val="0"/>
          <w:sz w:val="36"/>
          <w:szCs w:val="36"/>
        </w:rPr>
      </w:pPr>
      <w:bookmarkStart w:id="0" w:name="_Hlk72867499"/>
      <w:r>
        <w:rPr>
          <w:rFonts w:ascii="Times New Roman" w:eastAsia="宋体" w:hAnsi="Times New Roman" w:cs="Times New Roman"/>
          <w:kern w:val="0"/>
          <w:sz w:val="36"/>
          <w:szCs w:val="36"/>
        </w:rPr>
        <w:t xml:space="preserve">Occupational skills standards of assembled building </w:t>
      </w:r>
    </w:p>
    <w:bookmarkEnd w:id="0"/>
    <w:p w14:paraId="7670B3D4" w14:textId="77777777" w:rsidR="008578BA" w:rsidRDefault="009109CF">
      <w:pPr>
        <w:adjustRightInd w:val="0"/>
        <w:snapToGrid w:val="0"/>
        <w:jc w:val="center"/>
        <w:rPr>
          <w:rFonts w:ascii="Times New Roman" w:hAnsi="Times New Roman" w:cs="Times New Roman"/>
          <w:bCs/>
          <w:sz w:val="28"/>
          <w:szCs w:val="28"/>
        </w:rPr>
      </w:pPr>
      <w:r>
        <w:rPr>
          <w:rFonts w:ascii="Times New Roman" w:hAnsi="Times New Roman" w:cs="Times New Roman"/>
          <w:bCs/>
          <w:sz w:val="28"/>
          <w:szCs w:val="28"/>
        </w:rPr>
        <w:t>（征求意见稿）</w:t>
      </w:r>
    </w:p>
    <w:p w14:paraId="5CAFCA9B" w14:textId="77777777" w:rsidR="008578BA" w:rsidRDefault="008578BA">
      <w:pPr>
        <w:ind w:firstLine="560"/>
        <w:rPr>
          <w:rFonts w:ascii="Times New Roman" w:hAnsi="Times New Roman" w:cs="Times New Roman"/>
          <w:sz w:val="28"/>
          <w:szCs w:val="28"/>
        </w:rPr>
      </w:pPr>
    </w:p>
    <w:p w14:paraId="5EFC84D5" w14:textId="77777777" w:rsidR="008578BA" w:rsidRDefault="008578BA">
      <w:pPr>
        <w:ind w:firstLine="560"/>
        <w:rPr>
          <w:rFonts w:ascii="Times New Roman" w:hAnsi="Times New Roman" w:cs="Times New Roman"/>
          <w:sz w:val="28"/>
          <w:szCs w:val="28"/>
        </w:rPr>
      </w:pPr>
    </w:p>
    <w:p w14:paraId="1880C822" w14:textId="77777777" w:rsidR="008578BA" w:rsidRDefault="008578BA">
      <w:pPr>
        <w:ind w:firstLine="560"/>
        <w:rPr>
          <w:rFonts w:ascii="Times New Roman" w:hAnsi="Times New Roman" w:cs="Times New Roman"/>
          <w:sz w:val="28"/>
          <w:szCs w:val="28"/>
        </w:rPr>
      </w:pPr>
    </w:p>
    <w:p w14:paraId="1F8A7148" w14:textId="77777777" w:rsidR="008578BA" w:rsidRDefault="008578BA">
      <w:pPr>
        <w:jc w:val="center"/>
        <w:rPr>
          <w:rFonts w:ascii="Times New Roman" w:hAnsi="Times New Roman" w:cs="Times New Roman"/>
          <w:b/>
          <w:sz w:val="32"/>
          <w:szCs w:val="32"/>
        </w:rPr>
      </w:pPr>
    </w:p>
    <w:p w14:paraId="1D28A216" w14:textId="77777777" w:rsidR="008578BA" w:rsidRDefault="008578BA">
      <w:pPr>
        <w:jc w:val="center"/>
        <w:rPr>
          <w:rFonts w:ascii="Times New Roman" w:hAnsi="Times New Roman" w:cs="Times New Roman"/>
          <w:b/>
          <w:sz w:val="32"/>
          <w:szCs w:val="32"/>
        </w:rPr>
      </w:pPr>
    </w:p>
    <w:p w14:paraId="3ADEF20C" w14:textId="77777777" w:rsidR="008578BA" w:rsidRDefault="008578BA">
      <w:pPr>
        <w:jc w:val="center"/>
        <w:rPr>
          <w:rFonts w:ascii="Times New Roman" w:hAnsi="Times New Roman" w:cs="Times New Roman"/>
          <w:b/>
          <w:sz w:val="32"/>
          <w:szCs w:val="32"/>
        </w:rPr>
      </w:pPr>
    </w:p>
    <w:p w14:paraId="15F877D9" w14:textId="77777777" w:rsidR="008578BA" w:rsidRDefault="008578BA">
      <w:pPr>
        <w:jc w:val="center"/>
        <w:rPr>
          <w:rFonts w:ascii="Times New Roman" w:hAnsi="Times New Roman" w:cs="Times New Roman"/>
          <w:b/>
          <w:sz w:val="32"/>
          <w:szCs w:val="32"/>
        </w:rPr>
      </w:pPr>
    </w:p>
    <w:bookmarkStart w:id="1" w:name="_Hlk73264799"/>
    <w:p w14:paraId="781A903A" w14:textId="77777777" w:rsidR="008578BA" w:rsidRDefault="009109CF">
      <w:pPr>
        <w:rPr>
          <w:rFonts w:ascii="Times New Roman" w:hAnsi="Times New Roman" w:cs="Times New Roman"/>
          <w:sz w:val="30"/>
        </w:rPr>
      </w:pPr>
      <w:r>
        <w:rPr>
          <w:rFonts w:ascii="Times New Roman" w:hAnsi="Times New Roman" w:cs="Times New Roman"/>
          <w:noProof/>
          <w:sz w:val="30"/>
        </w:rPr>
        <mc:AlternateContent>
          <mc:Choice Requires="wps">
            <w:drawing>
              <wp:anchor distT="0" distB="0" distL="114300" distR="114300" simplePos="0" relativeHeight="251665408" behindDoc="0" locked="0" layoutInCell="1" allowOverlap="1" wp14:anchorId="14128362" wp14:editId="25470C83">
                <wp:simplePos x="0" y="0"/>
                <wp:positionH relativeFrom="column">
                  <wp:posOffset>-9525</wp:posOffset>
                </wp:positionH>
                <wp:positionV relativeFrom="paragraph">
                  <wp:posOffset>320675</wp:posOffset>
                </wp:positionV>
                <wp:extent cx="5248275" cy="0"/>
                <wp:effectExtent l="0" t="0" r="0" b="0"/>
                <wp:wrapNone/>
                <wp:docPr id="10"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接连接符 1" o:spid="_x0000_s1026" o:spt="20" style="position:absolute;left:0pt;margin-left:-0.75pt;margin-top:25.25pt;height:0pt;width:413.25pt;z-index:251665408;mso-width-relative:page;mso-height-relative:page;" filled="f" stroked="t" coordsize="21600,21600" o:gfxdata="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r54&#10;JNQAAAAIAQAADwAAAAAAAAABACAAAAAiAAAAZHJzL2Rvd25yZXYueG1sUEsBAhQAFAAAAAgAh07i&#10;QNBhhsjtAQAA2gMAAA4AAAAAAAAAAQAgAAAAIwEAAGRycy9lMm9Eb2MueG1sUEsFBgAAAAAGAAYA&#10;WQEAAIIFAAAAAA==&#10;">
                <v:fill on="f" focussize="0,0"/>
                <v:stroke weight="1.5pt" color="#000000" joinstyle="round"/>
                <v:imagedata o:title=""/>
                <o:lock v:ext="edit" aspectratio="f"/>
              </v:line>
            </w:pict>
          </mc:Fallback>
        </mc:AlternateContent>
      </w:r>
      <w:r>
        <w:rPr>
          <w:rFonts w:ascii="Times New Roman" w:hAnsi="Times New Roman" w:cs="Times New Roman"/>
          <w:sz w:val="30"/>
        </w:rPr>
        <w:t>20</w:t>
      </w:r>
      <w:proofErr w:type="gramStart"/>
      <w:r>
        <w:rPr>
          <w:rFonts w:ascii="Times New Roman" w:hAnsi="Times New Roman" w:cs="Times New Roman"/>
          <w:b/>
          <w:sz w:val="28"/>
          <w:szCs w:val="28"/>
        </w:rPr>
        <w:t>××</w:t>
      </w:r>
      <w:r>
        <w:rPr>
          <w:rFonts w:ascii="Times New Roman" w:hAnsi="Times New Roman" w:cs="Times New Roman"/>
          <w:sz w:val="30"/>
        </w:rPr>
        <w:t>–</w:t>
      </w:r>
      <w:r>
        <w:rPr>
          <w:rFonts w:ascii="Times New Roman" w:hAnsi="Times New Roman" w:cs="Times New Roman"/>
          <w:b/>
          <w:sz w:val="28"/>
          <w:szCs w:val="28"/>
        </w:rPr>
        <w:t>××</w:t>
      </w:r>
      <w:r>
        <w:rPr>
          <w:rFonts w:ascii="Times New Roman" w:hAnsi="Times New Roman" w:cs="Times New Roman"/>
          <w:sz w:val="30"/>
        </w:rPr>
        <w:t>–</w:t>
      </w:r>
      <w:proofErr w:type="gramEnd"/>
      <w:r>
        <w:rPr>
          <w:rFonts w:ascii="Times New Roman" w:hAnsi="Times New Roman" w:cs="Times New Roman"/>
          <w:b/>
          <w:sz w:val="28"/>
          <w:szCs w:val="28"/>
        </w:rPr>
        <w:t>××</w:t>
      </w:r>
      <w:r>
        <w:rPr>
          <w:rFonts w:ascii="Times New Roman" w:eastAsia="黑体" w:hAnsi="Times New Roman" w:cs="Times New Roman"/>
          <w:sz w:val="30"/>
        </w:rPr>
        <w:t>发布</w:t>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t xml:space="preserve">      20</w:t>
      </w:r>
      <w:proofErr w:type="gramStart"/>
      <w:r>
        <w:rPr>
          <w:rFonts w:ascii="Times New Roman" w:hAnsi="Times New Roman" w:cs="Times New Roman"/>
          <w:b/>
          <w:sz w:val="28"/>
          <w:szCs w:val="28"/>
        </w:rPr>
        <w:t>××</w:t>
      </w:r>
      <w:r>
        <w:rPr>
          <w:rFonts w:ascii="Times New Roman" w:hAnsi="Times New Roman" w:cs="Times New Roman"/>
          <w:sz w:val="30"/>
        </w:rPr>
        <w:t>–</w:t>
      </w:r>
      <w:r>
        <w:rPr>
          <w:rFonts w:ascii="Times New Roman" w:hAnsi="Times New Roman" w:cs="Times New Roman"/>
          <w:b/>
          <w:sz w:val="28"/>
          <w:szCs w:val="28"/>
        </w:rPr>
        <w:t>××</w:t>
      </w:r>
      <w:r>
        <w:rPr>
          <w:rFonts w:ascii="Times New Roman" w:hAnsi="Times New Roman" w:cs="Times New Roman"/>
          <w:sz w:val="30"/>
        </w:rPr>
        <w:t>–</w:t>
      </w:r>
      <w:proofErr w:type="gramEnd"/>
      <w:r>
        <w:rPr>
          <w:rFonts w:ascii="Times New Roman" w:hAnsi="Times New Roman" w:cs="Times New Roman"/>
          <w:b/>
          <w:sz w:val="28"/>
          <w:szCs w:val="28"/>
        </w:rPr>
        <w:t>××</w:t>
      </w:r>
      <w:r>
        <w:rPr>
          <w:rFonts w:ascii="Times New Roman" w:eastAsia="黑体" w:hAnsi="Times New Roman" w:cs="Times New Roman"/>
          <w:sz w:val="30"/>
        </w:rPr>
        <w:t>实施</w:t>
      </w:r>
    </w:p>
    <w:bookmarkEnd w:id="1"/>
    <w:p w14:paraId="2E1BFD74" w14:textId="77777777" w:rsidR="008578BA" w:rsidRDefault="008578BA">
      <w:pPr>
        <w:jc w:val="center"/>
        <w:rPr>
          <w:rFonts w:ascii="Times New Roman" w:eastAsia="黑体" w:hAnsi="Times New Roman" w:cs="Times New Roman"/>
          <w:sz w:val="30"/>
        </w:rPr>
      </w:pPr>
    </w:p>
    <w:p w14:paraId="02D712B4" w14:textId="77777777" w:rsidR="008578BA" w:rsidRDefault="009109CF">
      <w:pPr>
        <w:jc w:val="center"/>
        <w:rPr>
          <w:rFonts w:ascii="Times New Roman" w:eastAsia="黑体" w:hAnsi="Times New Roman" w:cs="Times New Roman"/>
          <w:sz w:val="30"/>
        </w:rPr>
      </w:pPr>
      <w:r>
        <w:rPr>
          <w:rFonts w:ascii="Times New Roman" w:eastAsia="黑体" w:hAnsi="Times New Roman" w:cs="Times New Roman"/>
          <w:sz w:val="30"/>
        </w:rPr>
        <w:t>中华人民共和国住房和城乡建设部</w:t>
      </w:r>
      <w:r>
        <w:rPr>
          <w:rFonts w:ascii="Times New Roman" w:eastAsia="黑体" w:hAnsi="Times New Roman" w:cs="Times New Roman"/>
          <w:sz w:val="30"/>
        </w:rPr>
        <w:t xml:space="preserve">    </w:t>
      </w:r>
      <w:r>
        <w:rPr>
          <w:rFonts w:ascii="Times New Roman" w:eastAsia="黑体" w:hAnsi="Times New Roman" w:cs="Times New Roman"/>
          <w:sz w:val="30"/>
        </w:rPr>
        <w:t>发布</w:t>
      </w:r>
    </w:p>
    <w:p w14:paraId="0FF5226A" w14:textId="77777777" w:rsidR="008578BA" w:rsidRDefault="008578BA">
      <w:pPr>
        <w:tabs>
          <w:tab w:val="left" w:pos="5812"/>
        </w:tabs>
        <w:jc w:val="left"/>
        <w:rPr>
          <w:rFonts w:ascii="Times New Roman" w:hAnsi="Times New Roman" w:cs="Times New Roman"/>
          <w:sz w:val="32"/>
        </w:rPr>
      </w:pPr>
    </w:p>
    <w:p w14:paraId="4A35F7A1" w14:textId="77777777" w:rsidR="008578BA" w:rsidRDefault="008578BA">
      <w:pPr>
        <w:tabs>
          <w:tab w:val="center" w:pos="4153"/>
        </w:tabs>
        <w:rPr>
          <w:rFonts w:ascii="Times New Roman" w:eastAsiaTheme="majorEastAsia" w:hAnsi="Times New Roman" w:cs="Times New Roman"/>
          <w:kern w:val="0"/>
          <w:sz w:val="32"/>
          <w:szCs w:val="32"/>
        </w:rPr>
        <w:sectPr w:rsidR="008578BA">
          <w:headerReference w:type="even" r:id="rId12"/>
          <w:headerReference w:type="default" r:id="rId13"/>
          <w:headerReference w:type="first" r:id="rId14"/>
          <w:pgSz w:w="11906" w:h="16838"/>
          <w:pgMar w:top="1440" w:right="1800" w:bottom="1440" w:left="1800" w:header="851" w:footer="992" w:gutter="0"/>
          <w:cols w:space="720"/>
          <w:docGrid w:type="lines" w:linePitch="312"/>
        </w:sectPr>
      </w:pPr>
    </w:p>
    <w:p w14:paraId="1369B209" w14:textId="77777777" w:rsidR="008578BA" w:rsidRDefault="008578BA">
      <w:pPr>
        <w:jc w:val="center"/>
        <w:rPr>
          <w:rFonts w:ascii="Times New Roman" w:hAnsi="Times New Roman" w:cs="Times New Roman"/>
          <w:b/>
          <w:sz w:val="32"/>
          <w:szCs w:val="32"/>
        </w:rPr>
      </w:pPr>
    </w:p>
    <w:p w14:paraId="58DFAEE0" w14:textId="77777777" w:rsidR="008578BA" w:rsidRDefault="008578BA">
      <w:pPr>
        <w:jc w:val="center"/>
        <w:rPr>
          <w:rFonts w:ascii="Times New Roman" w:hAnsi="Times New Roman" w:cs="Times New Roman"/>
          <w:b/>
          <w:sz w:val="32"/>
          <w:szCs w:val="32"/>
        </w:rPr>
      </w:pPr>
    </w:p>
    <w:p w14:paraId="1844BCA4" w14:textId="77777777" w:rsidR="008578BA" w:rsidRDefault="009109CF">
      <w:pPr>
        <w:jc w:val="center"/>
        <w:rPr>
          <w:rFonts w:ascii="Times New Roman" w:eastAsia="黑体" w:hAnsi="Times New Roman" w:cs="Times New Roman"/>
          <w:sz w:val="32"/>
          <w:szCs w:val="32"/>
        </w:rPr>
      </w:pPr>
      <w:r>
        <w:rPr>
          <w:rFonts w:ascii="Times New Roman" w:eastAsia="黑体" w:hAnsi="Times New Roman" w:cs="Times New Roman"/>
          <w:sz w:val="32"/>
          <w:szCs w:val="32"/>
        </w:rPr>
        <w:t>中华人民共和国行业标准</w:t>
      </w:r>
    </w:p>
    <w:p w14:paraId="20059D52" w14:textId="77777777" w:rsidR="008578BA" w:rsidRPr="00F00A8A" w:rsidRDefault="008578BA">
      <w:pPr>
        <w:jc w:val="center"/>
        <w:rPr>
          <w:rFonts w:ascii="Times New Roman" w:hAnsi="Times New Roman" w:cs="Times New Roman"/>
          <w:sz w:val="28"/>
          <w:szCs w:val="28"/>
        </w:rPr>
      </w:pPr>
    </w:p>
    <w:p w14:paraId="1271200B" w14:textId="77777777" w:rsidR="008578BA" w:rsidRPr="00F00A8A" w:rsidRDefault="008578BA">
      <w:pPr>
        <w:jc w:val="center"/>
        <w:rPr>
          <w:rFonts w:ascii="Times New Roman" w:hAnsi="Times New Roman" w:cs="Times New Roman"/>
          <w:b/>
          <w:sz w:val="28"/>
          <w:szCs w:val="28"/>
        </w:rPr>
      </w:pPr>
    </w:p>
    <w:p w14:paraId="18E703E4" w14:textId="77777777" w:rsidR="008578BA" w:rsidRDefault="009109CF">
      <w:pPr>
        <w:adjustRightInd w:val="0"/>
        <w:snapToGrid w:val="0"/>
        <w:spacing w:line="288" w:lineRule="auto"/>
        <w:jc w:val="center"/>
        <w:rPr>
          <w:rFonts w:ascii="Times New Roman" w:eastAsia="宋体" w:hAnsi="Times New Roman" w:cs="Times New Roman"/>
          <w:b/>
          <w:bCs/>
          <w:sz w:val="44"/>
          <w:szCs w:val="44"/>
        </w:rPr>
      </w:pPr>
      <w:r>
        <w:rPr>
          <w:rFonts w:ascii="Times New Roman" w:eastAsia="宋体" w:hAnsi="Times New Roman" w:cs="Times New Roman"/>
          <w:b/>
          <w:bCs/>
          <w:sz w:val="44"/>
          <w:szCs w:val="44"/>
        </w:rPr>
        <w:t>装配式建筑职业技能标准</w:t>
      </w:r>
    </w:p>
    <w:p w14:paraId="47DF40AE" w14:textId="02EC4701" w:rsidR="008578BA" w:rsidRPr="00F00A8A" w:rsidRDefault="009109CF" w:rsidP="00F00A8A">
      <w:pPr>
        <w:adjustRightInd w:val="0"/>
        <w:snapToGrid w:val="0"/>
        <w:spacing w:line="288" w:lineRule="auto"/>
        <w:jc w:val="center"/>
        <w:rPr>
          <w:rFonts w:ascii="Times New Roman" w:eastAsia="宋体" w:hAnsi="Times New Roman" w:cs="Times New Roman"/>
          <w:kern w:val="0"/>
          <w:sz w:val="44"/>
          <w:szCs w:val="44"/>
        </w:rPr>
      </w:pPr>
      <w:r w:rsidRPr="00F00A8A">
        <w:rPr>
          <w:rFonts w:ascii="Times New Roman" w:eastAsia="宋体" w:hAnsi="Times New Roman" w:cs="Times New Roman"/>
          <w:kern w:val="0"/>
          <w:sz w:val="44"/>
          <w:szCs w:val="44"/>
        </w:rPr>
        <w:t xml:space="preserve">Occupational skills standards of assembled building </w:t>
      </w:r>
    </w:p>
    <w:p w14:paraId="403A99C6" w14:textId="77777777" w:rsidR="008578BA" w:rsidRDefault="008578BA" w:rsidP="00F00A8A">
      <w:pPr>
        <w:rPr>
          <w:rFonts w:ascii="Times New Roman" w:hAnsi="Times New Roman" w:cs="Times New Roman"/>
          <w:b/>
          <w:sz w:val="28"/>
          <w:szCs w:val="28"/>
        </w:rPr>
      </w:pPr>
    </w:p>
    <w:p w14:paraId="21350A89" w14:textId="3D6CAE0E" w:rsidR="008578BA" w:rsidRDefault="009109CF" w:rsidP="00F00A8A">
      <w:pPr>
        <w:jc w:val="center"/>
        <w:rPr>
          <w:rFonts w:ascii="Times New Roman" w:hAnsi="Times New Roman" w:cs="Times New Roman"/>
          <w:b/>
          <w:sz w:val="28"/>
          <w:szCs w:val="28"/>
        </w:rPr>
      </w:pPr>
      <w:r>
        <w:rPr>
          <w:rFonts w:ascii="Times New Roman" w:hAnsi="Times New Roman" w:cs="Times New Roman"/>
          <w:sz w:val="32"/>
        </w:rPr>
        <w:t>JGJ/T</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202×</w:t>
      </w:r>
    </w:p>
    <w:p w14:paraId="0AE1DFA6" w14:textId="77777777" w:rsidR="008578BA" w:rsidRDefault="008578BA">
      <w:pPr>
        <w:ind w:firstLineChars="900" w:firstLine="2520"/>
        <w:rPr>
          <w:rFonts w:ascii="Times New Roman" w:hAnsi="Times New Roman" w:cs="Times New Roman"/>
          <w:sz w:val="28"/>
          <w:szCs w:val="28"/>
        </w:rPr>
      </w:pPr>
    </w:p>
    <w:p w14:paraId="164D876C" w14:textId="77777777" w:rsidR="008578BA" w:rsidRDefault="009109CF">
      <w:pPr>
        <w:jc w:val="center"/>
        <w:rPr>
          <w:rFonts w:ascii="Times New Roman" w:hAnsi="Times New Roman" w:cs="Times New Roman"/>
          <w:sz w:val="28"/>
          <w:szCs w:val="28"/>
        </w:rPr>
      </w:pPr>
      <w:bookmarkStart w:id="2" w:name="_Hlk87437892"/>
      <w:r>
        <w:rPr>
          <w:rFonts w:ascii="Times New Roman" w:hAnsi="Times New Roman" w:cs="Times New Roman"/>
          <w:sz w:val="28"/>
          <w:szCs w:val="28"/>
        </w:rPr>
        <w:t>批准单位：中华人民共和国住房和城乡建设部</w:t>
      </w:r>
    </w:p>
    <w:p w14:paraId="663933F0" w14:textId="4B2C8BFC" w:rsidR="008578BA" w:rsidRDefault="009109CF" w:rsidP="00F00A8A">
      <w:pPr>
        <w:ind w:firstLineChars="900" w:firstLine="2520"/>
        <w:rPr>
          <w:rFonts w:ascii="Times New Roman" w:hAnsi="Times New Roman" w:cs="Times New Roman"/>
          <w:szCs w:val="21"/>
        </w:rPr>
      </w:pPr>
      <w:r>
        <w:rPr>
          <w:rFonts w:ascii="Times New Roman" w:hAnsi="Times New Roman" w:cs="Times New Roman"/>
          <w:sz w:val="28"/>
          <w:szCs w:val="28"/>
        </w:rPr>
        <w:t>施行日期：</w:t>
      </w:r>
      <w:r>
        <w:rPr>
          <w:rFonts w:ascii="Times New Roman" w:hAnsi="Times New Roman" w:cs="Times New Roman"/>
          <w:sz w:val="28"/>
          <w:szCs w:val="28"/>
        </w:rPr>
        <w:t>202×</w:t>
      </w:r>
      <w:r>
        <w:rPr>
          <w:rFonts w:ascii="Times New Roman" w:hAnsi="Times New Roman" w:cs="Times New Roman"/>
          <w:sz w:val="28"/>
          <w:szCs w:val="28"/>
        </w:rPr>
        <w:t>年</w:t>
      </w:r>
      <w:r>
        <w:rPr>
          <w:rFonts w:ascii="Times New Roman" w:hAnsi="Times New Roman" w:cs="Times New Roman"/>
          <w:sz w:val="28"/>
          <w:szCs w:val="28"/>
        </w:rPr>
        <w:t>×</w:t>
      </w:r>
      <w:r>
        <w:rPr>
          <w:rFonts w:ascii="Times New Roman" w:hAnsi="Times New Roman" w:cs="Times New Roman"/>
          <w:sz w:val="28"/>
          <w:szCs w:val="28"/>
        </w:rPr>
        <w:t>月</w:t>
      </w:r>
      <w:r>
        <w:rPr>
          <w:rFonts w:ascii="Times New Roman" w:hAnsi="Times New Roman" w:cs="Times New Roman"/>
          <w:sz w:val="28"/>
          <w:szCs w:val="28"/>
        </w:rPr>
        <w:t>×</w:t>
      </w:r>
      <w:r>
        <w:rPr>
          <w:rFonts w:ascii="Times New Roman" w:hAnsi="Times New Roman" w:cs="Times New Roman"/>
          <w:sz w:val="28"/>
          <w:szCs w:val="28"/>
        </w:rPr>
        <w:t>日</w:t>
      </w:r>
      <w:bookmarkEnd w:id="2"/>
    </w:p>
    <w:p w14:paraId="07031A4B" w14:textId="1D145743" w:rsidR="00F00A8A" w:rsidRDefault="00F00A8A" w:rsidP="00F00A8A">
      <w:pPr>
        <w:ind w:firstLineChars="900" w:firstLine="1890"/>
        <w:rPr>
          <w:rFonts w:ascii="Times New Roman" w:hAnsi="Times New Roman" w:cs="Times New Roman"/>
          <w:szCs w:val="21"/>
        </w:rPr>
      </w:pPr>
    </w:p>
    <w:p w14:paraId="306458AB" w14:textId="14AA5BDC" w:rsidR="00F00A8A" w:rsidRDefault="00F00A8A" w:rsidP="00F00A8A">
      <w:pPr>
        <w:ind w:firstLineChars="900" w:firstLine="1890"/>
        <w:rPr>
          <w:rFonts w:ascii="Times New Roman" w:hAnsi="Times New Roman" w:cs="Times New Roman"/>
          <w:szCs w:val="21"/>
        </w:rPr>
      </w:pPr>
    </w:p>
    <w:p w14:paraId="6692C230" w14:textId="27309F47" w:rsidR="00F00A8A" w:rsidRDefault="00F00A8A" w:rsidP="00F00A8A">
      <w:pPr>
        <w:ind w:firstLineChars="900" w:firstLine="1890"/>
        <w:rPr>
          <w:rFonts w:ascii="Times New Roman" w:hAnsi="Times New Roman" w:cs="Times New Roman"/>
          <w:szCs w:val="21"/>
        </w:rPr>
      </w:pPr>
    </w:p>
    <w:p w14:paraId="0F5B3998" w14:textId="39BD24AE" w:rsidR="00F00A8A" w:rsidRDefault="00F00A8A" w:rsidP="00F00A8A">
      <w:pPr>
        <w:ind w:firstLineChars="900" w:firstLine="1890"/>
        <w:rPr>
          <w:rFonts w:ascii="Times New Roman" w:hAnsi="Times New Roman" w:cs="Times New Roman"/>
          <w:szCs w:val="21"/>
        </w:rPr>
      </w:pPr>
    </w:p>
    <w:p w14:paraId="28350459" w14:textId="14F49BB5" w:rsidR="00F00A8A" w:rsidRDefault="00F00A8A" w:rsidP="00F00A8A">
      <w:pPr>
        <w:ind w:firstLineChars="900" w:firstLine="1890"/>
        <w:rPr>
          <w:rFonts w:ascii="Times New Roman" w:hAnsi="Times New Roman" w:cs="Times New Roman"/>
          <w:szCs w:val="21"/>
        </w:rPr>
      </w:pPr>
    </w:p>
    <w:p w14:paraId="07062C46" w14:textId="77777777" w:rsidR="00F00A8A" w:rsidRPr="00F00A8A" w:rsidRDefault="00F00A8A" w:rsidP="00F00A8A">
      <w:pPr>
        <w:ind w:firstLineChars="900" w:firstLine="1890"/>
        <w:rPr>
          <w:rFonts w:ascii="Times New Roman" w:hAnsi="Times New Roman" w:cs="Times New Roman"/>
          <w:szCs w:val="21"/>
        </w:rPr>
      </w:pPr>
    </w:p>
    <w:p w14:paraId="3B8A6956" w14:textId="12DD31C7" w:rsidR="008578BA" w:rsidRDefault="008578BA">
      <w:pPr>
        <w:jc w:val="center"/>
        <w:rPr>
          <w:rFonts w:ascii="Times New Roman" w:hAnsi="Times New Roman" w:cs="Times New Roman"/>
          <w:sz w:val="28"/>
          <w:szCs w:val="28"/>
        </w:rPr>
      </w:pPr>
    </w:p>
    <w:p w14:paraId="4ACB698C" w14:textId="77777777" w:rsidR="00F00A8A" w:rsidRPr="00F00A8A" w:rsidRDefault="00F00A8A">
      <w:pPr>
        <w:jc w:val="center"/>
        <w:rPr>
          <w:rFonts w:ascii="Times New Roman" w:hAnsi="Times New Roman" w:cs="Times New Roman"/>
          <w:sz w:val="28"/>
          <w:szCs w:val="28"/>
        </w:rPr>
      </w:pPr>
    </w:p>
    <w:p w14:paraId="47F7D857" w14:textId="77777777" w:rsidR="008578BA" w:rsidRPr="00F00A8A" w:rsidRDefault="008578BA">
      <w:pPr>
        <w:jc w:val="center"/>
        <w:rPr>
          <w:rFonts w:ascii="Times New Roman" w:hAnsi="Times New Roman" w:cs="Times New Roman"/>
          <w:sz w:val="28"/>
          <w:szCs w:val="28"/>
        </w:rPr>
      </w:pPr>
    </w:p>
    <w:p w14:paraId="0A33621E" w14:textId="77777777" w:rsidR="008578BA" w:rsidRDefault="009109CF">
      <w:pPr>
        <w:jc w:val="center"/>
        <w:rPr>
          <w:rFonts w:ascii="Times New Roman" w:hAnsi="Times New Roman" w:cs="Times New Roman"/>
          <w:sz w:val="28"/>
          <w:szCs w:val="28"/>
        </w:rPr>
      </w:pPr>
      <w:r>
        <w:rPr>
          <w:rFonts w:ascii="Times New Roman" w:hAnsi="Times New Roman" w:cs="Times New Roman"/>
          <w:sz w:val="28"/>
          <w:szCs w:val="28"/>
        </w:rPr>
        <w:t>中国建筑工业出版社</w:t>
      </w:r>
    </w:p>
    <w:p w14:paraId="7047CA93" w14:textId="1319FAF6" w:rsidR="008578BA" w:rsidRDefault="009109CF">
      <w:pPr>
        <w:jc w:val="center"/>
        <w:rPr>
          <w:rFonts w:ascii="Times New Roman" w:hAnsi="Times New Roman" w:cs="Times New Roman"/>
          <w:sz w:val="28"/>
          <w:szCs w:val="28"/>
        </w:rPr>
        <w:sectPr w:rsidR="008578BA">
          <w:headerReference w:type="even" r:id="rId15"/>
          <w:headerReference w:type="default" r:id="rId16"/>
          <w:footerReference w:type="default" r:id="rId17"/>
          <w:headerReference w:type="first" r:id="rId18"/>
          <w:pgSz w:w="11906" w:h="16838"/>
          <w:pgMar w:top="1440" w:right="1800" w:bottom="1440" w:left="1800" w:header="851" w:footer="992" w:gutter="0"/>
          <w:pgNumType w:start="1"/>
          <w:cols w:space="720"/>
          <w:docGrid w:type="lines" w:linePitch="312"/>
        </w:sectPr>
      </w:pPr>
      <w:r>
        <w:rPr>
          <w:rFonts w:ascii="Times New Roman" w:hAnsi="Times New Roman" w:cs="Times New Roman"/>
          <w:sz w:val="28"/>
          <w:szCs w:val="28"/>
        </w:rPr>
        <w:t>202</w:t>
      </w:r>
      <w:r>
        <w:rPr>
          <w:rFonts w:ascii="Times New Roman" w:hAnsi="Times New Roman" w:cs="Times New Roman"/>
          <w:b/>
          <w:sz w:val="28"/>
          <w:szCs w:val="28"/>
        </w:rPr>
        <w:t>×</w:t>
      </w:r>
      <w:r>
        <w:rPr>
          <w:rFonts w:ascii="Times New Roman" w:hAnsi="Times New Roman" w:cs="Times New Roman"/>
          <w:sz w:val="28"/>
          <w:szCs w:val="28"/>
        </w:rPr>
        <w:t xml:space="preserve"> </w:t>
      </w:r>
      <w:r w:rsidR="00F00A8A">
        <w:rPr>
          <w:rFonts w:ascii="Times New Roman" w:hAnsi="Times New Roman" w:cs="Times New Roman"/>
          <w:sz w:val="28"/>
          <w:szCs w:val="28"/>
        </w:rPr>
        <w:t xml:space="preserve"> </w:t>
      </w:r>
      <w:r>
        <w:rPr>
          <w:rFonts w:ascii="Times New Roman" w:eastAsia="黑体" w:hAnsi="Times New Roman" w:cs="Times New Roman"/>
          <w:sz w:val="28"/>
          <w:szCs w:val="28"/>
        </w:rPr>
        <w:t>北</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京</w:t>
      </w:r>
    </w:p>
    <w:p w14:paraId="301B7A39" w14:textId="7B617424" w:rsidR="00F00A8A" w:rsidRDefault="00F00A8A" w:rsidP="00F00A8A">
      <w:pPr>
        <w:spacing w:before="340" w:after="330" w:line="578" w:lineRule="auto"/>
        <w:jc w:val="center"/>
        <w:rPr>
          <w:rFonts w:ascii="Times New Roman" w:eastAsiaTheme="majorEastAsia" w:hAnsi="Times New Roman" w:cs="Times New Roman"/>
          <w:b/>
          <w:bCs/>
          <w:kern w:val="0"/>
          <w:sz w:val="32"/>
          <w:szCs w:val="32"/>
          <w:lang w:val="zh-CN"/>
        </w:rPr>
      </w:pPr>
      <w:r>
        <w:rPr>
          <w:rFonts w:ascii="Times New Roman" w:eastAsiaTheme="majorEastAsia" w:hAnsi="Times New Roman" w:cs="Times New Roman"/>
          <w:b/>
          <w:bCs/>
          <w:kern w:val="0"/>
          <w:sz w:val="32"/>
          <w:szCs w:val="32"/>
          <w:lang w:val="zh-CN"/>
        </w:rPr>
        <w:lastRenderedPageBreak/>
        <w:t>前</w:t>
      </w:r>
      <w:r>
        <w:rPr>
          <w:rFonts w:ascii="Times New Roman" w:eastAsiaTheme="majorEastAsia" w:hAnsi="Times New Roman" w:cs="Times New Roman" w:hint="eastAsia"/>
          <w:b/>
          <w:bCs/>
          <w:kern w:val="0"/>
          <w:sz w:val="32"/>
          <w:szCs w:val="32"/>
          <w:lang w:val="zh-CN"/>
        </w:rPr>
        <w:t xml:space="preserve"> </w:t>
      </w:r>
      <w:r>
        <w:rPr>
          <w:rFonts w:ascii="Times New Roman" w:eastAsiaTheme="majorEastAsia" w:hAnsi="Times New Roman" w:cs="Times New Roman"/>
          <w:b/>
          <w:bCs/>
          <w:kern w:val="0"/>
          <w:sz w:val="32"/>
          <w:szCs w:val="32"/>
          <w:lang w:val="zh-CN"/>
        </w:rPr>
        <w:t xml:space="preserve">  </w:t>
      </w:r>
      <w:r>
        <w:rPr>
          <w:rFonts w:ascii="Times New Roman" w:eastAsiaTheme="majorEastAsia" w:hAnsi="Times New Roman" w:cs="Times New Roman"/>
          <w:b/>
          <w:bCs/>
          <w:kern w:val="0"/>
          <w:sz w:val="32"/>
          <w:szCs w:val="32"/>
          <w:lang w:val="zh-CN"/>
        </w:rPr>
        <w:t>言</w:t>
      </w:r>
    </w:p>
    <w:p w14:paraId="64B19471" w14:textId="77777777" w:rsidR="00F00A8A" w:rsidRDefault="00F00A8A" w:rsidP="00F00A8A">
      <w:pPr>
        <w:jc w:val="center"/>
        <w:rPr>
          <w:rFonts w:ascii="Times New Roman" w:eastAsiaTheme="majorEastAsia" w:hAnsi="Times New Roman" w:cs="Times New Roman"/>
          <w:b/>
          <w:bCs/>
          <w:kern w:val="0"/>
          <w:sz w:val="32"/>
          <w:szCs w:val="32"/>
          <w:lang w:val="zh-CN"/>
        </w:rPr>
      </w:pPr>
    </w:p>
    <w:p w14:paraId="051CF707" w14:textId="77777777" w:rsidR="008578BA" w:rsidRPr="00F00A8A" w:rsidRDefault="009109CF" w:rsidP="00F00A8A">
      <w:pPr>
        <w:spacing w:line="400" w:lineRule="exact"/>
        <w:ind w:firstLine="420"/>
        <w:rPr>
          <w:rStyle w:val="afa"/>
          <w:rFonts w:ascii="Times New Roman" w:hAnsi="Times New Roman" w:cs="Times New Roman"/>
          <w:sz w:val="24"/>
          <w:szCs w:val="24"/>
        </w:rPr>
      </w:pPr>
      <w:r w:rsidRPr="00F00A8A">
        <w:rPr>
          <w:rStyle w:val="afa"/>
          <w:rFonts w:ascii="Times New Roman" w:hAnsi="Times New Roman" w:cs="Times New Roman"/>
          <w:sz w:val="24"/>
          <w:szCs w:val="24"/>
        </w:rPr>
        <w:t>为贯彻落实《国务院办公厅关于大力发展装配式建筑的指导意见》（国办发</w:t>
      </w:r>
      <w:r w:rsidRPr="00F00A8A">
        <w:rPr>
          <w:rStyle w:val="afa"/>
          <w:rFonts w:ascii="Times New Roman" w:hAnsi="Times New Roman" w:cs="Times New Roman"/>
          <w:sz w:val="24"/>
          <w:szCs w:val="24"/>
        </w:rPr>
        <w:t>[2016]71</w:t>
      </w:r>
      <w:r w:rsidRPr="00F00A8A">
        <w:rPr>
          <w:rStyle w:val="afa"/>
          <w:rFonts w:ascii="Times New Roman" w:hAnsi="Times New Roman" w:cs="Times New Roman"/>
          <w:sz w:val="24"/>
          <w:szCs w:val="24"/>
        </w:rPr>
        <w:t>号）、《国务院办公厅关于促进建筑业持续健康发展的意见》（国办发</w:t>
      </w:r>
      <w:r w:rsidRPr="00F00A8A">
        <w:rPr>
          <w:rStyle w:val="afa"/>
          <w:rFonts w:ascii="Times New Roman" w:hAnsi="Times New Roman" w:cs="Times New Roman"/>
          <w:sz w:val="24"/>
          <w:szCs w:val="24"/>
        </w:rPr>
        <w:t>[2017]19</w:t>
      </w:r>
      <w:r w:rsidRPr="00F00A8A">
        <w:rPr>
          <w:rStyle w:val="afa"/>
          <w:rFonts w:ascii="Times New Roman" w:hAnsi="Times New Roman" w:cs="Times New Roman"/>
          <w:sz w:val="24"/>
          <w:szCs w:val="24"/>
        </w:rPr>
        <w:t>号）和住建部《</w:t>
      </w:r>
      <w:r w:rsidRPr="00F00A8A">
        <w:rPr>
          <w:rStyle w:val="afa"/>
          <w:rFonts w:ascii="Times New Roman" w:hAnsi="Times New Roman" w:cs="Times New Roman" w:hint="eastAsia"/>
          <w:sz w:val="24"/>
          <w:szCs w:val="24"/>
        </w:rPr>
        <w:t>“</w:t>
      </w:r>
      <w:r w:rsidRPr="00F00A8A">
        <w:rPr>
          <w:rStyle w:val="afa"/>
          <w:rFonts w:ascii="Times New Roman" w:hAnsi="Times New Roman" w:cs="Times New Roman"/>
          <w:sz w:val="24"/>
          <w:szCs w:val="24"/>
        </w:rPr>
        <w:t>十三五</w:t>
      </w:r>
      <w:r w:rsidRPr="00F00A8A">
        <w:rPr>
          <w:rStyle w:val="afa"/>
          <w:rFonts w:ascii="Times New Roman" w:hAnsi="Times New Roman" w:cs="Times New Roman" w:hint="eastAsia"/>
          <w:sz w:val="24"/>
          <w:szCs w:val="24"/>
        </w:rPr>
        <w:t>”</w:t>
      </w:r>
      <w:r w:rsidRPr="00F00A8A">
        <w:rPr>
          <w:rStyle w:val="afa"/>
          <w:rFonts w:ascii="Times New Roman" w:hAnsi="Times New Roman" w:cs="Times New Roman"/>
          <w:sz w:val="24"/>
          <w:szCs w:val="24"/>
        </w:rPr>
        <w:t>装配式建筑行动方案》，根据</w:t>
      </w:r>
      <w:r w:rsidRPr="00F00A8A">
        <w:rPr>
          <w:rFonts w:ascii="Times New Roman" w:eastAsia="宋体" w:hAnsi="Times New Roman" w:cs="Times New Roman"/>
          <w:iCs/>
          <w:sz w:val="24"/>
          <w:szCs w:val="24"/>
        </w:rPr>
        <w:t>《关于开展</w:t>
      </w:r>
      <w:r w:rsidRPr="00F00A8A">
        <w:rPr>
          <w:rFonts w:ascii="Times New Roman" w:eastAsia="宋体" w:hAnsi="Times New Roman" w:cs="Times New Roman"/>
          <w:iCs/>
          <w:sz w:val="24"/>
          <w:szCs w:val="24"/>
        </w:rPr>
        <w:t>&lt;</w:t>
      </w:r>
      <w:r w:rsidRPr="00F00A8A">
        <w:rPr>
          <w:rFonts w:ascii="Times New Roman" w:eastAsia="宋体" w:hAnsi="Times New Roman" w:cs="Times New Roman"/>
          <w:iCs/>
          <w:sz w:val="24"/>
          <w:szCs w:val="24"/>
        </w:rPr>
        <w:t>城镇燃气行业职业技能标准</w:t>
      </w:r>
      <w:r w:rsidRPr="00F00A8A">
        <w:rPr>
          <w:rFonts w:ascii="Times New Roman" w:eastAsia="宋体" w:hAnsi="Times New Roman" w:cs="Times New Roman"/>
          <w:iCs/>
          <w:sz w:val="24"/>
          <w:szCs w:val="24"/>
        </w:rPr>
        <w:t>&gt;</w:t>
      </w:r>
      <w:r w:rsidRPr="00F00A8A">
        <w:rPr>
          <w:rFonts w:ascii="Times New Roman" w:eastAsia="宋体" w:hAnsi="Times New Roman" w:cs="Times New Roman"/>
          <w:iCs/>
          <w:sz w:val="24"/>
          <w:szCs w:val="24"/>
        </w:rPr>
        <w:t>等</w:t>
      </w:r>
      <w:r w:rsidRPr="00F00A8A">
        <w:rPr>
          <w:rFonts w:ascii="Times New Roman" w:eastAsia="宋体" w:hAnsi="Times New Roman" w:cs="Times New Roman"/>
          <w:iCs/>
          <w:sz w:val="24"/>
          <w:szCs w:val="24"/>
        </w:rPr>
        <w:t>13</w:t>
      </w:r>
      <w:r w:rsidRPr="00F00A8A">
        <w:rPr>
          <w:rFonts w:ascii="Times New Roman" w:eastAsia="宋体" w:hAnsi="Times New Roman" w:cs="Times New Roman"/>
          <w:iCs/>
          <w:sz w:val="24"/>
          <w:szCs w:val="24"/>
        </w:rPr>
        <w:t>项工程建设行业标准制订工作的函》建标</w:t>
      </w:r>
      <w:proofErr w:type="gramStart"/>
      <w:r w:rsidRPr="00F00A8A">
        <w:rPr>
          <w:rFonts w:ascii="Times New Roman" w:eastAsia="宋体" w:hAnsi="Times New Roman" w:cs="Times New Roman"/>
          <w:iCs/>
          <w:sz w:val="24"/>
          <w:szCs w:val="24"/>
        </w:rPr>
        <w:t>标</w:t>
      </w:r>
      <w:proofErr w:type="gramEnd"/>
      <w:r w:rsidRPr="00F00A8A">
        <w:rPr>
          <w:rFonts w:ascii="Times New Roman" w:eastAsia="宋体" w:hAnsi="Times New Roman" w:cs="Times New Roman"/>
          <w:iCs/>
          <w:sz w:val="24"/>
          <w:szCs w:val="24"/>
        </w:rPr>
        <w:t>函［</w:t>
      </w:r>
      <w:r w:rsidRPr="00F00A8A">
        <w:rPr>
          <w:rFonts w:ascii="Times New Roman" w:eastAsia="宋体" w:hAnsi="Times New Roman" w:cs="Times New Roman"/>
          <w:iCs/>
          <w:sz w:val="24"/>
          <w:szCs w:val="24"/>
        </w:rPr>
        <w:t>2019</w:t>
      </w:r>
      <w:r w:rsidRPr="00F00A8A">
        <w:rPr>
          <w:rFonts w:ascii="Times New Roman" w:eastAsia="宋体" w:hAnsi="Times New Roman" w:cs="Times New Roman"/>
          <w:iCs/>
          <w:sz w:val="24"/>
          <w:szCs w:val="24"/>
        </w:rPr>
        <w:t>］</w:t>
      </w:r>
      <w:r w:rsidRPr="00F00A8A">
        <w:rPr>
          <w:rFonts w:ascii="Times New Roman" w:eastAsia="宋体" w:hAnsi="Times New Roman" w:cs="Times New Roman"/>
          <w:iCs/>
          <w:sz w:val="24"/>
          <w:szCs w:val="24"/>
        </w:rPr>
        <w:t xml:space="preserve"> 91 </w:t>
      </w:r>
      <w:r w:rsidRPr="00F00A8A">
        <w:rPr>
          <w:rFonts w:ascii="Times New Roman" w:eastAsia="宋体" w:hAnsi="Times New Roman" w:cs="Times New Roman"/>
          <w:iCs/>
          <w:sz w:val="24"/>
          <w:szCs w:val="24"/>
        </w:rPr>
        <w:t>号</w:t>
      </w:r>
      <w:r w:rsidRPr="00F00A8A">
        <w:rPr>
          <w:rStyle w:val="afa"/>
          <w:rFonts w:ascii="Times New Roman" w:hAnsi="Times New Roman" w:cs="Times New Roman"/>
          <w:sz w:val="24"/>
          <w:szCs w:val="24"/>
        </w:rPr>
        <w:t>，标准编写组经广泛调查研究，认真总结实践经验，参考国家有关标准和国外先进经验，并在广泛征求意见的基础上，编制了本标准。</w:t>
      </w:r>
    </w:p>
    <w:p w14:paraId="433D745A" w14:textId="77777777" w:rsidR="008578BA" w:rsidRPr="00F00A8A" w:rsidRDefault="009109CF" w:rsidP="00F00A8A">
      <w:pPr>
        <w:spacing w:line="400" w:lineRule="exact"/>
        <w:ind w:firstLine="420"/>
        <w:rPr>
          <w:rStyle w:val="afa"/>
          <w:rFonts w:ascii="Times New Roman" w:hAnsi="Times New Roman" w:cs="Times New Roman"/>
          <w:sz w:val="24"/>
          <w:szCs w:val="24"/>
        </w:rPr>
      </w:pPr>
      <w:r w:rsidRPr="00F00A8A">
        <w:rPr>
          <w:rStyle w:val="afa"/>
          <w:rFonts w:ascii="Times New Roman" w:hAnsi="Times New Roman" w:cs="Times New Roman"/>
          <w:sz w:val="24"/>
          <w:szCs w:val="24"/>
        </w:rPr>
        <w:t>本标准的主要技术内容是：</w:t>
      </w:r>
      <w:r w:rsidRPr="00F00A8A">
        <w:rPr>
          <w:rStyle w:val="afa"/>
          <w:rFonts w:ascii="Times New Roman" w:hAnsi="Times New Roman" w:cs="Times New Roman"/>
          <w:sz w:val="24"/>
          <w:szCs w:val="24"/>
        </w:rPr>
        <w:t xml:space="preserve">1. </w:t>
      </w:r>
      <w:r w:rsidRPr="00F00A8A">
        <w:rPr>
          <w:rStyle w:val="afa"/>
          <w:rFonts w:ascii="Times New Roman" w:hAnsi="Times New Roman" w:cs="Times New Roman"/>
          <w:sz w:val="24"/>
          <w:szCs w:val="24"/>
        </w:rPr>
        <w:t>总则；</w:t>
      </w:r>
      <w:r w:rsidRPr="00F00A8A">
        <w:rPr>
          <w:rStyle w:val="afa"/>
          <w:rFonts w:ascii="Times New Roman" w:hAnsi="Times New Roman" w:cs="Times New Roman"/>
          <w:sz w:val="24"/>
          <w:szCs w:val="24"/>
        </w:rPr>
        <w:t xml:space="preserve">2. </w:t>
      </w:r>
      <w:r w:rsidRPr="00F00A8A">
        <w:rPr>
          <w:rStyle w:val="afa"/>
          <w:rFonts w:ascii="Times New Roman" w:hAnsi="Times New Roman" w:cs="Times New Roman"/>
          <w:sz w:val="24"/>
          <w:szCs w:val="24"/>
        </w:rPr>
        <w:t>术语；</w:t>
      </w:r>
      <w:r w:rsidRPr="00F00A8A">
        <w:rPr>
          <w:rStyle w:val="afa"/>
          <w:rFonts w:ascii="Times New Roman" w:hAnsi="Times New Roman" w:cs="Times New Roman"/>
          <w:sz w:val="24"/>
          <w:szCs w:val="24"/>
        </w:rPr>
        <w:t xml:space="preserve">3. </w:t>
      </w:r>
      <w:r w:rsidRPr="00F00A8A">
        <w:rPr>
          <w:rStyle w:val="afa"/>
          <w:rFonts w:ascii="Times New Roman" w:hAnsi="Times New Roman" w:cs="Times New Roman"/>
          <w:sz w:val="24"/>
          <w:szCs w:val="24"/>
        </w:rPr>
        <w:t>基本规定；</w:t>
      </w:r>
      <w:r w:rsidRPr="00F00A8A">
        <w:rPr>
          <w:rStyle w:val="afa"/>
          <w:rFonts w:ascii="Times New Roman" w:hAnsi="Times New Roman" w:cs="Times New Roman"/>
          <w:sz w:val="24"/>
          <w:szCs w:val="24"/>
        </w:rPr>
        <w:t xml:space="preserve">4. </w:t>
      </w:r>
      <w:r w:rsidRPr="00F00A8A">
        <w:rPr>
          <w:rStyle w:val="afa"/>
          <w:rFonts w:ascii="Times New Roman" w:hAnsi="Times New Roman" w:cs="Times New Roman"/>
          <w:sz w:val="24"/>
          <w:szCs w:val="24"/>
        </w:rPr>
        <w:t>构件制</w:t>
      </w:r>
      <w:proofErr w:type="gramStart"/>
      <w:r w:rsidRPr="00F00A8A">
        <w:rPr>
          <w:rStyle w:val="afa"/>
          <w:rFonts w:ascii="Times New Roman" w:hAnsi="Times New Roman" w:cs="Times New Roman"/>
          <w:sz w:val="24"/>
          <w:szCs w:val="24"/>
        </w:rPr>
        <w:t>作工</w:t>
      </w:r>
      <w:proofErr w:type="gramEnd"/>
      <w:r w:rsidRPr="00F00A8A">
        <w:rPr>
          <w:rStyle w:val="afa"/>
          <w:rFonts w:ascii="Times New Roman" w:hAnsi="Times New Roman" w:cs="Times New Roman" w:hint="eastAsia"/>
          <w:sz w:val="24"/>
          <w:szCs w:val="24"/>
        </w:rPr>
        <w:t>（装配式混凝土）</w:t>
      </w:r>
      <w:r w:rsidRPr="00F00A8A">
        <w:rPr>
          <w:rStyle w:val="afa"/>
          <w:rFonts w:ascii="Times New Roman" w:hAnsi="Times New Roman" w:cs="Times New Roman"/>
          <w:sz w:val="24"/>
          <w:szCs w:val="24"/>
        </w:rPr>
        <w:t>职业技能标准；</w:t>
      </w:r>
      <w:r w:rsidRPr="00F00A8A">
        <w:rPr>
          <w:rStyle w:val="afa"/>
          <w:rFonts w:ascii="Times New Roman" w:hAnsi="Times New Roman" w:cs="Times New Roman" w:hint="eastAsia"/>
          <w:sz w:val="24"/>
          <w:szCs w:val="24"/>
        </w:rPr>
        <w:t>5</w:t>
      </w:r>
      <w:r w:rsidRPr="00F00A8A">
        <w:rPr>
          <w:rStyle w:val="afa"/>
          <w:rFonts w:ascii="Times New Roman" w:hAnsi="Times New Roman" w:cs="Times New Roman"/>
          <w:sz w:val="24"/>
          <w:szCs w:val="24"/>
        </w:rPr>
        <w:t xml:space="preserve">. </w:t>
      </w:r>
      <w:r w:rsidRPr="00F00A8A">
        <w:rPr>
          <w:rStyle w:val="afa"/>
          <w:rFonts w:ascii="Times New Roman" w:hAnsi="Times New Roman" w:cs="Times New Roman"/>
          <w:sz w:val="24"/>
          <w:szCs w:val="24"/>
        </w:rPr>
        <w:t>构件制</w:t>
      </w:r>
      <w:proofErr w:type="gramStart"/>
      <w:r w:rsidRPr="00F00A8A">
        <w:rPr>
          <w:rStyle w:val="afa"/>
          <w:rFonts w:ascii="Times New Roman" w:hAnsi="Times New Roman" w:cs="Times New Roman"/>
          <w:sz w:val="24"/>
          <w:szCs w:val="24"/>
        </w:rPr>
        <w:t>作工</w:t>
      </w:r>
      <w:proofErr w:type="gramEnd"/>
      <w:r w:rsidRPr="00F00A8A">
        <w:rPr>
          <w:rStyle w:val="afa"/>
          <w:rFonts w:ascii="Times New Roman" w:hAnsi="Times New Roman" w:cs="Times New Roman" w:hint="eastAsia"/>
          <w:sz w:val="24"/>
          <w:szCs w:val="24"/>
        </w:rPr>
        <w:t>（装配式钢结构）</w:t>
      </w:r>
      <w:r w:rsidRPr="00F00A8A">
        <w:rPr>
          <w:rStyle w:val="afa"/>
          <w:rFonts w:ascii="Times New Roman" w:hAnsi="Times New Roman" w:cs="Times New Roman"/>
          <w:sz w:val="24"/>
          <w:szCs w:val="24"/>
        </w:rPr>
        <w:t>职业技能标准；</w:t>
      </w:r>
      <w:r w:rsidRPr="00F00A8A">
        <w:rPr>
          <w:rStyle w:val="afa"/>
          <w:rFonts w:ascii="Times New Roman" w:hAnsi="Times New Roman" w:cs="Times New Roman" w:hint="eastAsia"/>
          <w:sz w:val="24"/>
          <w:szCs w:val="24"/>
        </w:rPr>
        <w:t>6</w:t>
      </w:r>
      <w:r w:rsidRPr="00F00A8A">
        <w:rPr>
          <w:rStyle w:val="afa"/>
          <w:rFonts w:ascii="Times New Roman" w:hAnsi="Times New Roman" w:cs="Times New Roman"/>
          <w:sz w:val="24"/>
          <w:szCs w:val="24"/>
        </w:rPr>
        <w:t xml:space="preserve">. </w:t>
      </w:r>
      <w:r w:rsidRPr="00F00A8A">
        <w:rPr>
          <w:rStyle w:val="afa"/>
          <w:rFonts w:ascii="Times New Roman" w:hAnsi="Times New Roman" w:cs="Times New Roman"/>
          <w:sz w:val="24"/>
          <w:szCs w:val="24"/>
        </w:rPr>
        <w:t>预埋工职业技能标准；</w:t>
      </w:r>
      <w:r w:rsidRPr="00F00A8A">
        <w:rPr>
          <w:rStyle w:val="afa"/>
          <w:rFonts w:ascii="Times New Roman" w:hAnsi="Times New Roman" w:cs="Times New Roman" w:hint="eastAsia"/>
          <w:sz w:val="24"/>
          <w:szCs w:val="24"/>
        </w:rPr>
        <w:t>7</w:t>
      </w:r>
      <w:r w:rsidRPr="00F00A8A">
        <w:rPr>
          <w:rStyle w:val="afa"/>
          <w:rFonts w:ascii="Times New Roman" w:hAnsi="Times New Roman" w:cs="Times New Roman"/>
          <w:sz w:val="24"/>
          <w:szCs w:val="24"/>
        </w:rPr>
        <w:t xml:space="preserve">. </w:t>
      </w:r>
      <w:r w:rsidRPr="00F00A8A">
        <w:rPr>
          <w:rStyle w:val="afa"/>
          <w:rFonts w:ascii="Times New Roman" w:hAnsi="Times New Roman" w:cs="Times New Roman" w:hint="eastAsia"/>
          <w:sz w:val="24"/>
          <w:szCs w:val="24"/>
        </w:rPr>
        <w:t>智能设备操作</w:t>
      </w:r>
      <w:r w:rsidRPr="00F00A8A">
        <w:rPr>
          <w:rStyle w:val="afa"/>
          <w:rFonts w:ascii="Times New Roman" w:hAnsi="Times New Roman" w:cs="Times New Roman"/>
          <w:sz w:val="24"/>
          <w:szCs w:val="24"/>
        </w:rPr>
        <w:t>工职业技能标准；</w:t>
      </w:r>
      <w:r w:rsidRPr="00F00A8A">
        <w:rPr>
          <w:rStyle w:val="afa"/>
          <w:rFonts w:ascii="Times New Roman" w:hAnsi="Times New Roman" w:cs="Times New Roman" w:hint="eastAsia"/>
          <w:sz w:val="24"/>
          <w:szCs w:val="24"/>
        </w:rPr>
        <w:t>8</w:t>
      </w:r>
      <w:r w:rsidRPr="00F00A8A">
        <w:rPr>
          <w:rStyle w:val="afa"/>
          <w:rFonts w:ascii="Times New Roman" w:hAnsi="Times New Roman" w:cs="Times New Roman"/>
          <w:sz w:val="24"/>
          <w:szCs w:val="24"/>
        </w:rPr>
        <w:t xml:space="preserve">. </w:t>
      </w:r>
      <w:r w:rsidRPr="00F00A8A">
        <w:rPr>
          <w:rStyle w:val="afa"/>
          <w:rFonts w:ascii="Times New Roman" w:hAnsi="Times New Roman" w:cs="Times New Roman"/>
          <w:sz w:val="24"/>
          <w:szCs w:val="24"/>
        </w:rPr>
        <w:t>构件装配工</w:t>
      </w:r>
      <w:r w:rsidRPr="00F00A8A">
        <w:rPr>
          <w:rStyle w:val="afa"/>
          <w:rFonts w:ascii="Times New Roman" w:hAnsi="Times New Roman" w:cs="Times New Roman" w:hint="eastAsia"/>
          <w:sz w:val="24"/>
          <w:szCs w:val="24"/>
        </w:rPr>
        <w:t>（装配式混凝土）</w:t>
      </w:r>
      <w:r w:rsidRPr="00F00A8A">
        <w:rPr>
          <w:rStyle w:val="afa"/>
          <w:rFonts w:ascii="Times New Roman" w:hAnsi="Times New Roman" w:cs="Times New Roman"/>
          <w:sz w:val="24"/>
          <w:szCs w:val="24"/>
        </w:rPr>
        <w:t>职业技能标准；</w:t>
      </w:r>
      <w:r w:rsidRPr="00F00A8A">
        <w:rPr>
          <w:rStyle w:val="afa"/>
          <w:rFonts w:ascii="Times New Roman" w:hAnsi="Times New Roman" w:cs="Times New Roman" w:hint="eastAsia"/>
          <w:sz w:val="24"/>
          <w:szCs w:val="24"/>
        </w:rPr>
        <w:t>9</w:t>
      </w:r>
      <w:r w:rsidRPr="00F00A8A">
        <w:rPr>
          <w:rStyle w:val="afa"/>
          <w:rFonts w:ascii="Times New Roman" w:hAnsi="Times New Roman" w:cs="Times New Roman"/>
          <w:sz w:val="24"/>
          <w:szCs w:val="24"/>
        </w:rPr>
        <w:t xml:space="preserve">. </w:t>
      </w:r>
      <w:r w:rsidRPr="00F00A8A">
        <w:rPr>
          <w:rStyle w:val="afa"/>
          <w:rFonts w:ascii="Times New Roman" w:hAnsi="Times New Roman" w:cs="Times New Roman"/>
          <w:sz w:val="24"/>
          <w:szCs w:val="24"/>
        </w:rPr>
        <w:t>构件装配工</w:t>
      </w:r>
      <w:r w:rsidRPr="00F00A8A">
        <w:rPr>
          <w:rStyle w:val="afa"/>
          <w:rFonts w:ascii="Times New Roman" w:hAnsi="Times New Roman" w:cs="Times New Roman" w:hint="eastAsia"/>
          <w:sz w:val="24"/>
          <w:szCs w:val="24"/>
        </w:rPr>
        <w:t>（装配式钢结构）</w:t>
      </w:r>
      <w:r w:rsidRPr="00F00A8A">
        <w:rPr>
          <w:rStyle w:val="afa"/>
          <w:rFonts w:ascii="Times New Roman" w:hAnsi="Times New Roman" w:cs="Times New Roman"/>
          <w:sz w:val="24"/>
          <w:szCs w:val="24"/>
        </w:rPr>
        <w:t>职业技能标准；</w:t>
      </w:r>
      <w:r w:rsidRPr="00F00A8A">
        <w:rPr>
          <w:rStyle w:val="afa"/>
          <w:rFonts w:ascii="Times New Roman" w:hAnsi="Times New Roman" w:cs="Times New Roman" w:hint="eastAsia"/>
          <w:sz w:val="24"/>
          <w:szCs w:val="24"/>
        </w:rPr>
        <w:t>10</w:t>
      </w:r>
      <w:r w:rsidRPr="00F00A8A">
        <w:rPr>
          <w:rStyle w:val="afa"/>
          <w:rFonts w:ascii="Times New Roman" w:hAnsi="Times New Roman" w:cs="Times New Roman"/>
          <w:sz w:val="24"/>
          <w:szCs w:val="24"/>
        </w:rPr>
        <w:t xml:space="preserve">. </w:t>
      </w:r>
      <w:r w:rsidRPr="00F00A8A">
        <w:rPr>
          <w:rStyle w:val="afa"/>
          <w:rFonts w:ascii="Times New Roman" w:hAnsi="Times New Roman" w:cs="Times New Roman"/>
          <w:sz w:val="24"/>
          <w:szCs w:val="24"/>
        </w:rPr>
        <w:t>灌浆工职业技能标准。</w:t>
      </w:r>
    </w:p>
    <w:p w14:paraId="27A56C00" w14:textId="38911E7C" w:rsidR="008578BA" w:rsidRPr="00F00A8A" w:rsidRDefault="009109CF" w:rsidP="00F00A8A">
      <w:pPr>
        <w:spacing w:line="400" w:lineRule="exact"/>
        <w:ind w:firstLine="420"/>
        <w:rPr>
          <w:rStyle w:val="afa"/>
          <w:rFonts w:ascii="Times New Roman" w:hAnsi="Times New Roman" w:cs="Times New Roman"/>
          <w:sz w:val="24"/>
          <w:szCs w:val="24"/>
        </w:rPr>
      </w:pPr>
      <w:r w:rsidRPr="00F00A8A">
        <w:rPr>
          <w:rStyle w:val="afa"/>
          <w:rFonts w:ascii="Times New Roman" w:hAnsi="Times New Roman" w:cs="Times New Roman"/>
          <w:sz w:val="24"/>
          <w:szCs w:val="24"/>
        </w:rPr>
        <w:t>本标准由住房和城乡建设部负责管理，由</w:t>
      </w:r>
      <w:r w:rsidRPr="00F00A8A">
        <w:rPr>
          <w:rStyle w:val="afa"/>
          <w:rFonts w:ascii="Times New Roman" w:hAnsi="Times New Roman" w:cs="Times New Roman" w:hint="eastAsia"/>
          <w:sz w:val="24"/>
          <w:szCs w:val="24"/>
        </w:rPr>
        <w:t>中国建设教育协会</w:t>
      </w:r>
      <w:r w:rsidRPr="00F00A8A">
        <w:rPr>
          <w:rStyle w:val="afa"/>
          <w:rFonts w:ascii="Times New Roman" w:hAnsi="Times New Roman" w:cs="Times New Roman"/>
          <w:sz w:val="24"/>
          <w:szCs w:val="24"/>
        </w:rPr>
        <w:t>负责具体技术内容的解释。执行过程中如有意见或建议，请寄送</w:t>
      </w:r>
      <w:r w:rsidR="00F00A8A">
        <w:rPr>
          <w:rStyle w:val="afa"/>
          <w:rFonts w:ascii="Times New Roman" w:hAnsi="Times New Roman" w:cs="Times New Roman" w:hint="eastAsia"/>
          <w:sz w:val="24"/>
          <w:szCs w:val="24"/>
        </w:rPr>
        <w:t>中国建设教育协会</w:t>
      </w:r>
      <w:r w:rsidRPr="00F00A8A">
        <w:rPr>
          <w:rStyle w:val="afa"/>
          <w:rFonts w:ascii="Times New Roman" w:hAnsi="Times New Roman" w:cs="Times New Roman"/>
          <w:sz w:val="24"/>
          <w:szCs w:val="24"/>
        </w:rPr>
        <w:t>（地址：</w:t>
      </w:r>
      <w:r w:rsidRPr="00F00A8A">
        <w:rPr>
          <w:rStyle w:val="afa"/>
          <w:rFonts w:ascii="Times New Roman" w:hAnsi="Times New Roman" w:cs="Times New Roman" w:hint="eastAsia"/>
          <w:sz w:val="24"/>
          <w:szCs w:val="24"/>
        </w:rPr>
        <w:t>北京市海淀区三里河路</w:t>
      </w:r>
      <w:r w:rsidR="00F00A8A">
        <w:rPr>
          <w:rStyle w:val="afa"/>
          <w:rFonts w:ascii="Times New Roman" w:hAnsi="Times New Roman" w:cs="Times New Roman" w:hint="eastAsia"/>
          <w:sz w:val="24"/>
          <w:szCs w:val="24"/>
        </w:rPr>
        <w:t>十一</w:t>
      </w:r>
      <w:r w:rsidRPr="00F00A8A">
        <w:rPr>
          <w:rStyle w:val="afa"/>
          <w:rFonts w:ascii="Times New Roman" w:hAnsi="Times New Roman" w:cs="Times New Roman" w:hint="eastAsia"/>
          <w:sz w:val="24"/>
          <w:szCs w:val="24"/>
        </w:rPr>
        <w:t>号</w:t>
      </w:r>
      <w:r w:rsidRPr="00F00A8A">
        <w:rPr>
          <w:rStyle w:val="afa"/>
          <w:rFonts w:ascii="Times New Roman" w:hAnsi="Times New Roman" w:cs="Times New Roman"/>
          <w:sz w:val="24"/>
          <w:szCs w:val="24"/>
        </w:rPr>
        <w:t>，邮编：</w:t>
      </w:r>
      <w:r w:rsidRPr="00F00A8A">
        <w:rPr>
          <w:rStyle w:val="afa"/>
          <w:rFonts w:ascii="Times New Roman" w:hAnsi="Times New Roman" w:cs="Times New Roman" w:hint="eastAsia"/>
          <w:sz w:val="24"/>
          <w:szCs w:val="24"/>
        </w:rPr>
        <w:t>100831</w:t>
      </w:r>
      <w:r w:rsidRPr="00F00A8A">
        <w:rPr>
          <w:rStyle w:val="afa"/>
          <w:rFonts w:ascii="Times New Roman" w:hAnsi="Times New Roman" w:cs="Times New Roman"/>
          <w:sz w:val="24"/>
          <w:szCs w:val="24"/>
        </w:rPr>
        <w:t>）。</w:t>
      </w:r>
    </w:p>
    <w:p w14:paraId="102D0489" w14:textId="77777777" w:rsidR="008578BA" w:rsidRPr="00F00A8A" w:rsidRDefault="008578BA" w:rsidP="00F00A8A">
      <w:pPr>
        <w:spacing w:line="400" w:lineRule="exact"/>
        <w:ind w:firstLine="420"/>
        <w:rPr>
          <w:rStyle w:val="afa"/>
          <w:rFonts w:ascii="Times New Roman" w:hAnsi="Times New Roman" w:cs="Times New Roman"/>
          <w:sz w:val="24"/>
          <w:szCs w:val="24"/>
        </w:rPr>
      </w:pPr>
    </w:p>
    <w:p w14:paraId="2A13A8A7" w14:textId="77777777" w:rsidR="008578BA" w:rsidRPr="00F00A8A" w:rsidRDefault="008578BA" w:rsidP="00F00A8A">
      <w:pPr>
        <w:spacing w:line="400" w:lineRule="exact"/>
        <w:ind w:firstLine="420"/>
        <w:rPr>
          <w:rStyle w:val="afa"/>
          <w:rFonts w:ascii="Times New Roman" w:hAnsi="Times New Roman" w:cs="Times New Roman"/>
          <w:sz w:val="24"/>
          <w:szCs w:val="24"/>
        </w:rPr>
      </w:pPr>
    </w:p>
    <w:p w14:paraId="4F39E0F0" w14:textId="77777777" w:rsidR="008578BA" w:rsidRPr="00F00A8A" w:rsidRDefault="009109CF" w:rsidP="00F00A8A">
      <w:pPr>
        <w:spacing w:line="400" w:lineRule="exact"/>
        <w:ind w:firstLine="420"/>
        <w:rPr>
          <w:rStyle w:val="afa"/>
          <w:rFonts w:ascii="Times New Roman" w:hAnsi="Times New Roman" w:cs="Times New Roman"/>
          <w:sz w:val="24"/>
          <w:szCs w:val="24"/>
        </w:rPr>
      </w:pPr>
      <w:r w:rsidRPr="00F00A8A">
        <w:rPr>
          <w:rStyle w:val="afa"/>
          <w:rFonts w:ascii="Times New Roman" w:hAnsi="Times New Roman" w:cs="Times New Roman"/>
          <w:sz w:val="24"/>
          <w:szCs w:val="24"/>
        </w:rPr>
        <w:t>本标准主编单位：</w:t>
      </w:r>
    </w:p>
    <w:p w14:paraId="7A7741F5" w14:textId="77777777" w:rsidR="008578BA" w:rsidRPr="00F00A8A" w:rsidRDefault="008578BA" w:rsidP="00F00A8A">
      <w:pPr>
        <w:spacing w:line="400" w:lineRule="exact"/>
        <w:ind w:firstLine="420"/>
        <w:rPr>
          <w:rStyle w:val="afa"/>
          <w:rFonts w:ascii="Times New Roman" w:hAnsi="Times New Roman" w:cs="Times New Roman"/>
          <w:sz w:val="24"/>
          <w:szCs w:val="24"/>
        </w:rPr>
      </w:pPr>
    </w:p>
    <w:p w14:paraId="4C2A4DFD" w14:textId="77777777" w:rsidR="008578BA" w:rsidRPr="00F00A8A" w:rsidRDefault="008578BA" w:rsidP="00F00A8A">
      <w:pPr>
        <w:spacing w:line="400" w:lineRule="exact"/>
        <w:ind w:firstLine="420"/>
        <w:rPr>
          <w:rStyle w:val="afa"/>
          <w:rFonts w:ascii="Times New Roman" w:hAnsi="Times New Roman" w:cs="Times New Roman"/>
          <w:sz w:val="24"/>
          <w:szCs w:val="24"/>
        </w:rPr>
      </w:pPr>
    </w:p>
    <w:p w14:paraId="0DFEB1AA" w14:textId="77777777" w:rsidR="008578BA" w:rsidRPr="00F00A8A" w:rsidRDefault="009109CF" w:rsidP="00F00A8A">
      <w:pPr>
        <w:spacing w:line="400" w:lineRule="exact"/>
        <w:ind w:firstLine="420"/>
        <w:rPr>
          <w:rStyle w:val="afa"/>
          <w:rFonts w:ascii="Times New Roman" w:hAnsi="Times New Roman" w:cs="Times New Roman"/>
          <w:sz w:val="24"/>
          <w:szCs w:val="24"/>
        </w:rPr>
      </w:pPr>
      <w:r w:rsidRPr="00F00A8A">
        <w:rPr>
          <w:rStyle w:val="afa"/>
          <w:rFonts w:ascii="Times New Roman" w:hAnsi="Times New Roman" w:cs="Times New Roman"/>
          <w:sz w:val="24"/>
          <w:szCs w:val="24"/>
        </w:rPr>
        <w:t>本标准参编单位：</w:t>
      </w:r>
    </w:p>
    <w:p w14:paraId="7EF2768F" w14:textId="77777777" w:rsidR="008578BA" w:rsidRPr="00F00A8A" w:rsidRDefault="008578BA" w:rsidP="00F00A8A">
      <w:pPr>
        <w:spacing w:line="400" w:lineRule="exact"/>
        <w:ind w:firstLine="420"/>
        <w:rPr>
          <w:rStyle w:val="afa"/>
          <w:rFonts w:ascii="Times New Roman" w:hAnsi="Times New Roman" w:cs="Times New Roman"/>
          <w:sz w:val="24"/>
          <w:szCs w:val="24"/>
        </w:rPr>
      </w:pPr>
    </w:p>
    <w:p w14:paraId="36BB47CE" w14:textId="77777777" w:rsidR="008578BA" w:rsidRPr="00F00A8A" w:rsidRDefault="008578BA" w:rsidP="00F00A8A">
      <w:pPr>
        <w:spacing w:line="400" w:lineRule="exact"/>
        <w:ind w:firstLine="420"/>
        <w:rPr>
          <w:rStyle w:val="afa"/>
          <w:rFonts w:ascii="Times New Roman" w:hAnsi="Times New Roman" w:cs="Times New Roman"/>
          <w:sz w:val="24"/>
          <w:szCs w:val="24"/>
        </w:rPr>
      </w:pPr>
    </w:p>
    <w:p w14:paraId="49BE8D6A" w14:textId="77777777" w:rsidR="008578BA" w:rsidRPr="00F00A8A" w:rsidRDefault="009109CF" w:rsidP="00F00A8A">
      <w:pPr>
        <w:spacing w:line="400" w:lineRule="exact"/>
        <w:ind w:firstLine="420"/>
        <w:rPr>
          <w:rStyle w:val="afa"/>
          <w:rFonts w:ascii="Times New Roman" w:hAnsi="Times New Roman" w:cs="Times New Roman"/>
          <w:sz w:val="24"/>
          <w:szCs w:val="24"/>
        </w:rPr>
      </w:pPr>
      <w:r w:rsidRPr="00F00A8A">
        <w:rPr>
          <w:rStyle w:val="afa"/>
          <w:rFonts w:ascii="Times New Roman" w:hAnsi="Times New Roman" w:cs="Times New Roman"/>
          <w:sz w:val="24"/>
          <w:szCs w:val="24"/>
        </w:rPr>
        <w:t>本标准主要起草人员：</w:t>
      </w:r>
    </w:p>
    <w:p w14:paraId="2E4404B5" w14:textId="77777777" w:rsidR="008578BA" w:rsidRPr="00F00A8A" w:rsidRDefault="008578BA">
      <w:pPr>
        <w:spacing w:line="360" w:lineRule="auto"/>
        <w:ind w:firstLine="420"/>
        <w:rPr>
          <w:rStyle w:val="afa"/>
          <w:rFonts w:ascii="Times New Roman" w:hAnsi="Times New Roman" w:cs="Times New Roman"/>
          <w:sz w:val="24"/>
          <w:szCs w:val="24"/>
        </w:rPr>
      </w:pPr>
    </w:p>
    <w:p w14:paraId="02756E7F" w14:textId="77777777" w:rsidR="008578BA" w:rsidRPr="00F00A8A" w:rsidRDefault="008578BA">
      <w:pPr>
        <w:spacing w:line="360" w:lineRule="auto"/>
        <w:ind w:firstLine="420"/>
        <w:rPr>
          <w:rStyle w:val="afa"/>
          <w:rFonts w:ascii="Times New Roman" w:hAnsi="Times New Roman" w:cs="Times New Roman"/>
          <w:sz w:val="24"/>
          <w:szCs w:val="24"/>
        </w:rPr>
      </w:pPr>
    </w:p>
    <w:p w14:paraId="6E1CB056" w14:textId="77777777" w:rsidR="008578BA" w:rsidRPr="00F00A8A" w:rsidRDefault="009109CF">
      <w:pPr>
        <w:spacing w:line="360" w:lineRule="auto"/>
        <w:ind w:firstLine="420"/>
        <w:rPr>
          <w:rStyle w:val="afa"/>
          <w:rFonts w:ascii="Times New Roman" w:hAnsi="Times New Roman" w:cs="Times New Roman"/>
          <w:sz w:val="24"/>
          <w:szCs w:val="24"/>
        </w:rPr>
      </w:pPr>
      <w:r w:rsidRPr="00F00A8A">
        <w:rPr>
          <w:rStyle w:val="afa"/>
          <w:rFonts w:ascii="Times New Roman" w:hAnsi="Times New Roman" w:cs="Times New Roman"/>
          <w:sz w:val="24"/>
          <w:szCs w:val="24"/>
        </w:rPr>
        <w:t>本标准主要审查人员：</w:t>
      </w:r>
    </w:p>
    <w:p w14:paraId="5DA5C7E8" w14:textId="77777777" w:rsidR="008578BA" w:rsidRDefault="008578BA">
      <w:pPr>
        <w:ind w:firstLine="643"/>
        <w:rPr>
          <w:rFonts w:ascii="Times New Roman" w:hAnsi="Times New Roman" w:cs="Times New Roman"/>
          <w:b/>
          <w:sz w:val="32"/>
          <w:szCs w:val="32"/>
        </w:rPr>
        <w:sectPr w:rsidR="008578BA">
          <w:footerReference w:type="default" r:id="rId19"/>
          <w:pgSz w:w="11906" w:h="16838"/>
          <w:pgMar w:top="1440" w:right="1800" w:bottom="1440" w:left="1800" w:header="851" w:footer="992" w:gutter="0"/>
          <w:pgNumType w:fmt="upperRoman" w:start="1"/>
          <w:cols w:space="720"/>
          <w:docGrid w:type="lines" w:linePitch="312"/>
        </w:sectPr>
      </w:pPr>
    </w:p>
    <w:sdt>
      <w:sdtPr>
        <w:rPr>
          <w:rFonts w:ascii="Times New Roman" w:eastAsia="宋体" w:hAnsi="Times New Roman" w:cs="Times New Roman"/>
          <w:b w:val="0"/>
          <w:bCs w:val="0"/>
          <w:iCs/>
          <w:kern w:val="2"/>
          <w:sz w:val="21"/>
          <w:szCs w:val="22"/>
          <w:lang w:val="zh-CN"/>
        </w:rPr>
        <w:id w:val="27518164"/>
        <w:docPartObj>
          <w:docPartGallery w:val="Table of Contents"/>
          <w:docPartUnique/>
        </w:docPartObj>
      </w:sdtPr>
      <w:sdtEndPr/>
      <w:sdtContent>
        <w:p w14:paraId="3BF2F901" w14:textId="77777777" w:rsidR="008578BA" w:rsidRPr="00C46DCC" w:rsidRDefault="009109CF">
          <w:pPr>
            <w:pStyle w:val="TOC4"/>
            <w:jc w:val="center"/>
            <w:rPr>
              <w:rFonts w:ascii="Times New Roman" w:hAnsi="Times New Roman" w:cs="Times New Roman"/>
              <w:b w:val="0"/>
              <w:bCs w:val="0"/>
              <w:sz w:val="32"/>
              <w:szCs w:val="32"/>
            </w:rPr>
          </w:pPr>
          <w:r w:rsidRPr="00C46DCC">
            <w:rPr>
              <w:rFonts w:ascii="Times New Roman" w:hAnsi="Times New Roman" w:cs="Times New Roman"/>
              <w:b w:val="0"/>
              <w:bCs w:val="0"/>
              <w:sz w:val="32"/>
              <w:szCs w:val="32"/>
              <w:lang w:val="zh-CN"/>
            </w:rPr>
            <w:t>目</w:t>
          </w:r>
          <w:r w:rsidRPr="00C46DCC">
            <w:rPr>
              <w:rFonts w:ascii="Times New Roman" w:hAnsi="Times New Roman" w:cs="Times New Roman"/>
              <w:b w:val="0"/>
              <w:bCs w:val="0"/>
              <w:sz w:val="32"/>
              <w:szCs w:val="32"/>
              <w:lang w:val="zh-CN"/>
            </w:rPr>
            <w:tab/>
          </w:r>
          <w:r w:rsidRPr="00C46DCC">
            <w:rPr>
              <w:rFonts w:ascii="Times New Roman" w:hAnsi="Times New Roman" w:cs="Times New Roman"/>
              <w:b w:val="0"/>
              <w:bCs w:val="0"/>
              <w:sz w:val="32"/>
              <w:szCs w:val="32"/>
              <w:lang w:val="zh-CN"/>
            </w:rPr>
            <w:t>次</w:t>
          </w:r>
        </w:p>
        <w:p w14:paraId="73478083" w14:textId="77777777" w:rsidR="008578BA" w:rsidRDefault="009109CF">
          <w:pPr>
            <w:pStyle w:val="10"/>
            <w:tabs>
              <w:tab w:val="clear" w:pos="8396"/>
              <w:tab w:val="right" w:leader="dot" w:pos="8301"/>
            </w:tabs>
            <w:outlineLvl w:val="9"/>
            <w:rPr>
              <w:rFonts w:eastAsiaTheme="minorEastAsia"/>
              <w:szCs w:val="21"/>
            </w:rPr>
          </w:pPr>
          <w:r>
            <w:fldChar w:fldCharType="begin"/>
          </w:r>
          <w:r>
            <w:instrText xml:space="preserve"> TOC \o "1-3" \h \z \u </w:instrText>
          </w:r>
          <w:r>
            <w:fldChar w:fldCharType="separate"/>
          </w:r>
          <w:hyperlink w:anchor="_Toc70234997" w:history="1">
            <w:bookmarkStart w:id="3" w:name="_Toc70236652"/>
            <w:r>
              <w:rPr>
                <w:rStyle w:val="afb"/>
                <w:szCs w:val="21"/>
              </w:rPr>
              <w:t>1</w:t>
            </w:r>
            <w:r>
              <w:rPr>
                <w:rFonts w:eastAsiaTheme="minorEastAsia"/>
                <w:szCs w:val="21"/>
              </w:rPr>
              <w:tab/>
            </w:r>
            <w:r>
              <w:rPr>
                <w:rStyle w:val="afb"/>
                <w:szCs w:val="21"/>
              </w:rPr>
              <w:t>总则</w:t>
            </w:r>
            <w:r>
              <w:rPr>
                <w:szCs w:val="21"/>
              </w:rPr>
              <w:tab/>
            </w:r>
            <w:r>
              <w:rPr>
                <w:szCs w:val="21"/>
              </w:rPr>
              <w:fldChar w:fldCharType="begin"/>
            </w:r>
            <w:r>
              <w:rPr>
                <w:szCs w:val="21"/>
              </w:rPr>
              <w:instrText xml:space="preserve"> PAGEREF _Toc70234997 \h </w:instrText>
            </w:r>
            <w:r>
              <w:rPr>
                <w:szCs w:val="21"/>
              </w:rPr>
            </w:r>
            <w:r>
              <w:rPr>
                <w:szCs w:val="21"/>
              </w:rPr>
              <w:fldChar w:fldCharType="separate"/>
            </w:r>
            <w:bookmarkEnd w:id="3"/>
            <w:r>
              <w:rPr>
                <w:szCs w:val="21"/>
              </w:rPr>
              <w:t>1</w:t>
            </w:r>
            <w:r>
              <w:rPr>
                <w:szCs w:val="21"/>
              </w:rPr>
              <w:fldChar w:fldCharType="end"/>
            </w:r>
          </w:hyperlink>
        </w:p>
        <w:p w14:paraId="191A2A09" w14:textId="77777777" w:rsidR="008578BA" w:rsidRDefault="0051069C">
          <w:pPr>
            <w:pStyle w:val="10"/>
            <w:tabs>
              <w:tab w:val="clear" w:pos="8396"/>
              <w:tab w:val="right" w:leader="dot" w:pos="8301"/>
            </w:tabs>
            <w:outlineLvl w:val="9"/>
            <w:rPr>
              <w:rFonts w:eastAsiaTheme="minorEastAsia"/>
              <w:szCs w:val="21"/>
            </w:rPr>
          </w:pPr>
          <w:hyperlink w:anchor="_Toc70234998" w:history="1">
            <w:bookmarkStart w:id="4" w:name="_Toc70236653"/>
            <w:r w:rsidR="009109CF">
              <w:rPr>
                <w:rStyle w:val="afb"/>
                <w:szCs w:val="21"/>
              </w:rPr>
              <w:t>2</w:t>
            </w:r>
            <w:r w:rsidR="009109CF">
              <w:rPr>
                <w:rFonts w:eastAsiaTheme="minorEastAsia"/>
                <w:szCs w:val="21"/>
              </w:rPr>
              <w:tab/>
            </w:r>
            <w:r w:rsidR="009109CF">
              <w:rPr>
                <w:rStyle w:val="afb"/>
                <w:szCs w:val="21"/>
              </w:rPr>
              <w:t>术语</w:t>
            </w:r>
            <w:r w:rsidR="009109CF">
              <w:rPr>
                <w:szCs w:val="21"/>
              </w:rPr>
              <w:tab/>
            </w:r>
            <w:r w:rsidR="009109CF">
              <w:rPr>
                <w:szCs w:val="21"/>
              </w:rPr>
              <w:fldChar w:fldCharType="begin"/>
            </w:r>
            <w:r w:rsidR="009109CF">
              <w:rPr>
                <w:szCs w:val="21"/>
              </w:rPr>
              <w:instrText xml:space="preserve"> PAGEREF _Toc70234998 \h </w:instrText>
            </w:r>
            <w:r w:rsidR="009109CF">
              <w:rPr>
                <w:szCs w:val="21"/>
              </w:rPr>
            </w:r>
            <w:r w:rsidR="009109CF">
              <w:rPr>
                <w:szCs w:val="21"/>
              </w:rPr>
              <w:fldChar w:fldCharType="separate"/>
            </w:r>
            <w:bookmarkEnd w:id="4"/>
            <w:r w:rsidR="009109CF">
              <w:rPr>
                <w:szCs w:val="21"/>
              </w:rPr>
              <w:t>2</w:t>
            </w:r>
            <w:r w:rsidR="009109CF">
              <w:rPr>
                <w:szCs w:val="21"/>
              </w:rPr>
              <w:fldChar w:fldCharType="end"/>
            </w:r>
          </w:hyperlink>
        </w:p>
        <w:p w14:paraId="1BCB6C45" w14:textId="77777777" w:rsidR="008578BA" w:rsidRDefault="0051069C">
          <w:pPr>
            <w:pStyle w:val="10"/>
            <w:tabs>
              <w:tab w:val="clear" w:pos="8396"/>
              <w:tab w:val="right" w:leader="dot" w:pos="8301"/>
            </w:tabs>
            <w:outlineLvl w:val="9"/>
            <w:rPr>
              <w:rFonts w:eastAsiaTheme="minorEastAsia"/>
              <w:szCs w:val="21"/>
            </w:rPr>
          </w:pPr>
          <w:hyperlink w:anchor="_Toc70234999" w:history="1">
            <w:bookmarkStart w:id="5" w:name="_Toc70236654"/>
            <w:r w:rsidR="009109CF">
              <w:rPr>
                <w:rStyle w:val="afb"/>
                <w:szCs w:val="21"/>
              </w:rPr>
              <w:t>3</w:t>
            </w:r>
            <w:r w:rsidR="009109CF">
              <w:rPr>
                <w:rFonts w:eastAsiaTheme="minorEastAsia"/>
                <w:szCs w:val="21"/>
              </w:rPr>
              <w:tab/>
            </w:r>
            <w:r w:rsidR="009109CF">
              <w:rPr>
                <w:rStyle w:val="afb"/>
                <w:szCs w:val="21"/>
              </w:rPr>
              <w:t>基本规定</w:t>
            </w:r>
            <w:r w:rsidR="009109CF">
              <w:rPr>
                <w:szCs w:val="21"/>
              </w:rPr>
              <w:tab/>
            </w:r>
            <w:r w:rsidR="009109CF">
              <w:rPr>
                <w:szCs w:val="21"/>
              </w:rPr>
              <w:fldChar w:fldCharType="begin"/>
            </w:r>
            <w:r w:rsidR="009109CF">
              <w:rPr>
                <w:szCs w:val="21"/>
              </w:rPr>
              <w:instrText xml:space="preserve"> PAGEREF _Toc70234999 \h </w:instrText>
            </w:r>
            <w:r w:rsidR="009109CF">
              <w:rPr>
                <w:szCs w:val="21"/>
              </w:rPr>
            </w:r>
            <w:r w:rsidR="009109CF">
              <w:rPr>
                <w:szCs w:val="21"/>
              </w:rPr>
              <w:fldChar w:fldCharType="separate"/>
            </w:r>
            <w:bookmarkEnd w:id="5"/>
            <w:r w:rsidR="009109CF">
              <w:rPr>
                <w:szCs w:val="21"/>
              </w:rPr>
              <w:t>4</w:t>
            </w:r>
            <w:r w:rsidR="009109CF">
              <w:rPr>
                <w:szCs w:val="21"/>
              </w:rPr>
              <w:fldChar w:fldCharType="end"/>
            </w:r>
          </w:hyperlink>
        </w:p>
        <w:p w14:paraId="6605541A"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00" w:history="1">
            <w:bookmarkStart w:id="6" w:name="_Toc70236655"/>
            <w:r>
              <w:rPr>
                <w:rStyle w:val="afb"/>
                <w:szCs w:val="21"/>
              </w:rPr>
              <w:t>3. 1</w:t>
            </w:r>
            <w:r>
              <w:rPr>
                <w:rFonts w:eastAsiaTheme="minorEastAsia"/>
                <w:smallCaps w:val="0"/>
                <w:sz w:val="21"/>
                <w:szCs w:val="21"/>
              </w:rPr>
              <w:tab/>
            </w:r>
            <w:r>
              <w:rPr>
                <w:rStyle w:val="afb"/>
                <w:szCs w:val="21"/>
              </w:rPr>
              <w:t>职业道德</w:t>
            </w:r>
            <w:r>
              <w:rPr>
                <w:sz w:val="21"/>
                <w:szCs w:val="21"/>
              </w:rPr>
              <w:tab/>
            </w:r>
            <w:r>
              <w:rPr>
                <w:sz w:val="21"/>
                <w:szCs w:val="21"/>
              </w:rPr>
              <w:fldChar w:fldCharType="begin"/>
            </w:r>
            <w:r>
              <w:rPr>
                <w:sz w:val="21"/>
                <w:szCs w:val="21"/>
              </w:rPr>
              <w:instrText xml:space="preserve"> PAGEREF _Toc70235000 \h </w:instrText>
            </w:r>
            <w:r>
              <w:rPr>
                <w:sz w:val="21"/>
                <w:szCs w:val="21"/>
              </w:rPr>
            </w:r>
            <w:r>
              <w:rPr>
                <w:sz w:val="21"/>
                <w:szCs w:val="21"/>
              </w:rPr>
              <w:fldChar w:fldCharType="separate"/>
            </w:r>
            <w:bookmarkEnd w:id="6"/>
            <w:r>
              <w:rPr>
                <w:sz w:val="21"/>
                <w:szCs w:val="21"/>
              </w:rPr>
              <w:t>4</w:t>
            </w:r>
            <w:r>
              <w:rPr>
                <w:sz w:val="21"/>
                <w:szCs w:val="21"/>
              </w:rPr>
              <w:fldChar w:fldCharType="end"/>
            </w:r>
          </w:hyperlink>
        </w:p>
        <w:p w14:paraId="75785CC2"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01" w:history="1">
            <w:bookmarkStart w:id="7" w:name="_Toc70236656"/>
            <w:r>
              <w:rPr>
                <w:rStyle w:val="afb"/>
                <w:szCs w:val="21"/>
              </w:rPr>
              <w:t>3. 2</w:t>
            </w:r>
            <w:r>
              <w:rPr>
                <w:rFonts w:eastAsiaTheme="minorEastAsia"/>
                <w:smallCaps w:val="0"/>
                <w:sz w:val="21"/>
                <w:szCs w:val="21"/>
              </w:rPr>
              <w:tab/>
            </w:r>
            <w:r>
              <w:rPr>
                <w:rStyle w:val="afb"/>
                <w:szCs w:val="21"/>
              </w:rPr>
              <w:t>职业技能等级</w:t>
            </w:r>
            <w:r>
              <w:rPr>
                <w:sz w:val="21"/>
                <w:szCs w:val="21"/>
              </w:rPr>
              <w:tab/>
            </w:r>
            <w:r>
              <w:rPr>
                <w:sz w:val="21"/>
                <w:szCs w:val="21"/>
              </w:rPr>
              <w:fldChar w:fldCharType="begin"/>
            </w:r>
            <w:r>
              <w:rPr>
                <w:sz w:val="21"/>
                <w:szCs w:val="21"/>
              </w:rPr>
              <w:instrText xml:space="preserve"> PAGEREF _Toc70235001 \h </w:instrText>
            </w:r>
            <w:r>
              <w:rPr>
                <w:sz w:val="21"/>
                <w:szCs w:val="21"/>
              </w:rPr>
            </w:r>
            <w:r>
              <w:rPr>
                <w:sz w:val="21"/>
                <w:szCs w:val="21"/>
              </w:rPr>
              <w:fldChar w:fldCharType="separate"/>
            </w:r>
            <w:bookmarkEnd w:id="7"/>
            <w:r>
              <w:rPr>
                <w:sz w:val="21"/>
                <w:szCs w:val="21"/>
              </w:rPr>
              <w:t>4</w:t>
            </w:r>
            <w:r>
              <w:rPr>
                <w:sz w:val="21"/>
                <w:szCs w:val="21"/>
              </w:rPr>
              <w:fldChar w:fldCharType="end"/>
            </w:r>
          </w:hyperlink>
        </w:p>
        <w:p w14:paraId="258B6D39"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02" w:history="1">
            <w:bookmarkStart w:id="8" w:name="_Toc70236657"/>
            <w:r>
              <w:rPr>
                <w:rStyle w:val="afb"/>
                <w:szCs w:val="21"/>
              </w:rPr>
              <w:t>3. 3</w:t>
            </w:r>
            <w:r>
              <w:rPr>
                <w:rFonts w:eastAsiaTheme="minorEastAsia"/>
                <w:smallCaps w:val="0"/>
                <w:sz w:val="21"/>
                <w:szCs w:val="21"/>
              </w:rPr>
              <w:tab/>
            </w:r>
            <w:r>
              <w:rPr>
                <w:rStyle w:val="afb"/>
                <w:szCs w:val="21"/>
              </w:rPr>
              <w:t>职业要求和职业技能构成</w:t>
            </w:r>
            <w:r>
              <w:rPr>
                <w:sz w:val="21"/>
                <w:szCs w:val="21"/>
              </w:rPr>
              <w:tab/>
            </w:r>
            <w:r>
              <w:rPr>
                <w:sz w:val="21"/>
                <w:szCs w:val="21"/>
              </w:rPr>
              <w:fldChar w:fldCharType="begin"/>
            </w:r>
            <w:r>
              <w:rPr>
                <w:sz w:val="21"/>
                <w:szCs w:val="21"/>
              </w:rPr>
              <w:instrText xml:space="preserve"> PAGEREF _Toc70235002 \h </w:instrText>
            </w:r>
            <w:r>
              <w:rPr>
                <w:sz w:val="21"/>
                <w:szCs w:val="21"/>
              </w:rPr>
            </w:r>
            <w:r>
              <w:rPr>
                <w:sz w:val="21"/>
                <w:szCs w:val="21"/>
              </w:rPr>
              <w:fldChar w:fldCharType="separate"/>
            </w:r>
            <w:bookmarkEnd w:id="8"/>
            <w:r>
              <w:rPr>
                <w:sz w:val="21"/>
                <w:szCs w:val="21"/>
              </w:rPr>
              <w:t>5</w:t>
            </w:r>
            <w:r>
              <w:rPr>
                <w:sz w:val="21"/>
                <w:szCs w:val="21"/>
              </w:rPr>
              <w:fldChar w:fldCharType="end"/>
            </w:r>
          </w:hyperlink>
        </w:p>
        <w:p w14:paraId="70E9E92A"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03" w:history="1">
            <w:bookmarkStart w:id="9" w:name="_Toc70236658"/>
            <w:r>
              <w:rPr>
                <w:rStyle w:val="afb"/>
                <w:szCs w:val="21"/>
              </w:rPr>
              <w:t>3. 4</w:t>
            </w:r>
            <w:r>
              <w:rPr>
                <w:rFonts w:eastAsiaTheme="minorEastAsia"/>
                <w:smallCaps w:val="0"/>
                <w:sz w:val="21"/>
                <w:szCs w:val="21"/>
              </w:rPr>
              <w:tab/>
            </w:r>
            <w:r>
              <w:rPr>
                <w:rStyle w:val="afb"/>
                <w:szCs w:val="21"/>
              </w:rPr>
              <w:t>职业技能培训考核</w:t>
            </w:r>
            <w:r>
              <w:rPr>
                <w:sz w:val="21"/>
                <w:szCs w:val="21"/>
              </w:rPr>
              <w:tab/>
            </w:r>
            <w:r>
              <w:rPr>
                <w:sz w:val="21"/>
                <w:szCs w:val="21"/>
              </w:rPr>
              <w:fldChar w:fldCharType="begin"/>
            </w:r>
            <w:r>
              <w:rPr>
                <w:sz w:val="21"/>
                <w:szCs w:val="21"/>
              </w:rPr>
              <w:instrText xml:space="preserve"> PAGEREF _Toc70235003 \h </w:instrText>
            </w:r>
            <w:r>
              <w:rPr>
                <w:sz w:val="21"/>
                <w:szCs w:val="21"/>
              </w:rPr>
            </w:r>
            <w:r>
              <w:rPr>
                <w:sz w:val="21"/>
                <w:szCs w:val="21"/>
              </w:rPr>
              <w:fldChar w:fldCharType="separate"/>
            </w:r>
            <w:bookmarkEnd w:id="9"/>
            <w:r>
              <w:rPr>
                <w:sz w:val="21"/>
                <w:szCs w:val="21"/>
              </w:rPr>
              <w:t>5</w:t>
            </w:r>
            <w:r>
              <w:rPr>
                <w:sz w:val="21"/>
                <w:szCs w:val="21"/>
              </w:rPr>
              <w:fldChar w:fldCharType="end"/>
            </w:r>
          </w:hyperlink>
        </w:p>
        <w:p w14:paraId="58A2D8B5" w14:textId="77777777" w:rsidR="008578BA" w:rsidRDefault="0051069C">
          <w:pPr>
            <w:pStyle w:val="10"/>
            <w:tabs>
              <w:tab w:val="clear" w:pos="8396"/>
              <w:tab w:val="right" w:leader="dot" w:pos="8301"/>
            </w:tabs>
            <w:outlineLvl w:val="9"/>
            <w:rPr>
              <w:rFonts w:eastAsiaTheme="minorEastAsia"/>
              <w:szCs w:val="21"/>
            </w:rPr>
          </w:pPr>
          <w:hyperlink w:anchor="_Toc70235004" w:history="1">
            <w:bookmarkStart w:id="10" w:name="_Toc70236659"/>
            <w:r w:rsidR="009109CF">
              <w:rPr>
                <w:rStyle w:val="afb"/>
                <w:szCs w:val="21"/>
              </w:rPr>
              <w:t>4</w:t>
            </w:r>
            <w:r w:rsidR="009109CF">
              <w:rPr>
                <w:rFonts w:eastAsiaTheme="minorEastAsia"/>
                <w:szCs w:val="21"/>
              </w:rPr>
              <w:tab/>
            </w:r>
            <w:r w:rsidR="009109CF">
              <w:rPr>
                <w:rStyle w:val="afb"/>
                <w:szCs w:val="21"/>
              </w:rPr>
              <w:t>构件制作工</w:t>
            </w:r>
            <w:r w:rsidR="009109CF">
              <w:rPr>
                <w:rStyle w:val="afb"/>
                <w:rFonts w:hint="eastAsia"/>
                <w:szCs w:val="21"/>
              </w:rPr>
              <w:t>（装配式混凝土）</w:t>
            </w:r>
            <w:r w:rsidR="009109CF">
              <w:rPr>
                <w:rStyle w:val="afb"/>
                <w:szCs w:val="21"/>
              </w:rPr>
              <w:t>职业技能标准</w:t>
            </w:r>
            <w:r w:rsidR="009109CF">
              <w:rPr>
                <w:szCs w:val="21"/>
              </w:rPr>
              <w:tab/>
            </w:r>
            <w:r w:rsidR="009109CF">
              <w:rPr>
                <w:szCs w:val="21"/>
              </w:rPr>
              <w:fldChar w:fldCharType="begin"/>
            </w:r>
            <w:r w:rsidR="009109CF">
              <w:rPr>
                <w:szCs w:val="21"/>
              </w:rPr>
              <w:instrText xml:space="preserve"> PAGEREF _Toc70235004 \h </w:instrText>
            </w:r>
            <w:r w:rsidR="009109CF">
              <w:rPr>
                <w:szCs w:val="21"/>
              </w:rPr>
            </w:r>
            <w:r w:rsidR="009109CF">
              <w:rPr>
                <w:szCs w:val="21"/>
              </w:rPr>
              <w:fldChar w:fldCharType="separate"/>
            </w:r>
            <w:bookmarkEnd w:id="10"/>
            <w:r w:rsidR="009109CF">
              <w:rPr>
                <w:szCs w:val="21"/>
              </w:rPr>
              <w:t>6</w:t>
            </w:r>
            <w:r w:rsidR="009109CF">
              <w:rPr>
                <w:szCs w:val="21"/>
              </w:rPr>
              <w:fldChar w:fldCharType="end"/>
            </w:r>
          </w:hyperlink>
        </w:p>
        <w:p w14:paraId="7A6079AF"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05" w:history="1">
            <w:bookmarkStart w:id="11" w:name="_Toc70236660"/>
            <w:r>
              <w:rPr>
                <w:rStyle w:val="afb"/>
                <w:szCs w:val="21"/>
              </w:rPr>
              <w:t>4. 1</w:t>
            </w:r>
            <w:r>
              <w:rPr>
                <w:rFonts w:eastAsiaTheme="minorEastAsia"/>
                <w:smallCaps w:val="0"/>
                <w:sz w:val="21"/>
                <w:szCs w:val="21"/>
              </w:rPr>
              <w:tab/>
            </w:r>
            <w:r>
              <w:rPr>
                <w:rStyle w:val="afb"/>
                <w:szCs w:val="21"/>
              </w:rPr>
              <w:t>职业要求</w:t>
            </w:r>
            <w:r>
              <w:rPr>
                <w:sz w:val="21"/>
                <w:szCs w:val="21"/>
              </w:rPr>
              <w:tab/>
            </w:r>
            <w:r>
              <w:rPr>
                <w:sz w:val="21"/>
                <w:szCs w:val="21"/>
              </w:rPr>
              <w:fldChar w:fldCharType="begin"/>
            </w:r>
            <w:r>
              <w:rPr>
                <w:sz w:val="21"/>
                <w:szCs w:val="21"/>
              </w:rPr>
              <w:instrText xml:space="preserve"> PAGEREF _Toc70235005 \h </w:instrText>
            </w:r>
            <w:r>
              <w:rPr>
                <w:sz w:val="21"/>
                <w:szCs w:val="21"/>
              </w:rPr>
            </w:r>
            <w:r>
              <w:rPr>
                <w:sz w:val="21"/>
                <w:szCs w:val="21"/>
              </w:rPr>
              <w:fldChar w:fldCharType="separate"/>
            </w:r>
            <w:bookmarkEnd w:id="11"/>
            <w:r>
              <w:rPr>
                <w:sz w:val="21"/>
                <w:szCs w:val="21"/>
              </w:rPr>
              <w:t>6</w:t>
            </w:r>
            <w:r>
              <w:rPr>
                <w:sz w:val="21"/>
                <w:szCs w:val="21"/>
              </w:rPr>
              <w:fldChar w:fldCharType="end"/>
            </w:r>
          </w:hyperlink>
        </w:p>
        <w:p w14:paraId="622917EC"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06" w:history="1">
            <w:bookmarkStart w:id="12" w:name="_Toc70236661"/>
            <w:r>
              <w:rPr>
                <w:rStyle w:val="afb"/>
                <w:szCs w:val="21"/>
              </w:rPr>
              <w:t>4. 2</w:t>
            </w:r>
            <w:r>
              <w:rPr>
                <w:rFonts w:eastAsiaTheme="minorEastAsia"/>
                <w:smallCaps w:val="0"/>
                <w:sz w:val="21"/>
                <w:szCs w:val="21"/>
              </w:rPr>
              <w:tab/>
            </w:r>
            <w:r>
              <w:rPr>
                <w:rStyle w:val="afb"/>
                <w:szCs w:val="21"/>
              </w:rPr>
              <w:t>职业技能</w:t>
            </w:r>
            <w:r>
              <w:rPr>
                <w:sz w:val="21"/>
                <w:szCs w:val="21"/>
              </w:rPr>
              <w:tab/>
            </w:r>
            <w:bookmarkEnd w:id="12"/>
            <w:r>
              <w:rPr>
                <w:rFonts w:hint="eastAsia"/>
                <w:sz w:val="21"/>
                <w:szCs w:val="21"/>
              </w:rPr>
              <w:t>9</w:t>
            </w:r>
          </w:hyperlink>
        </w:p>
        <w:p w14:paraId="5D87A18F"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07" w:history="1">
            <w:bookmarkStart w:id="13" w:name="_Toc70236662"/>
            <w:r>
              <w:rPr>
                <w:rStyle w:val="afb"/>
                <w:szCs w:val="21"/>
              </w:rPr>
              <w:t>4. 3</w:t>
            </w:r>
            <w:r>
              <w:rPr>
                <w:rFonts w:eastAsiaTheme="minorEastAsia"/>
                <w:smallCaps w:val="0"/>
                <w:sz w:val="21"/>
                <w:szCs w:val="21"/>
              </w:rPr>
              <w:tab/>
            </w:r>
            <w:r>
              <w:rPr>
                <w:rStyle w:val="afb"/>
                <w:szCs w:val="21"/>
              </w:rPr>
              <w:t>培训考核范围、课时、权重</w:t>
            </w:r>
            <w:r>
              <w:rPr>
                <w:sz w:val="21"/>
                <w:szCs w:val="21"/>
              </w:rPr>
              <w:tab/>
            </w:r>
            <w:r>
              <w:rPr>
                <w:sz w:val="21"/>
                <w:szCs w:val="21"/>
              </w:rPr>
              <w:fldChar w:fldCharType="begin"/>
            </w:r>
            <w:r>
              <w:rPr>
                <w:sz w:val="21"/>
                <w:szCs w:val="21"/>
              </w:rPr>
              <w:instrText xml:space="preserve"> PAGEREF _Toc70235007 \h </w:instrText>
            </w:r>
            <w:r>
              <w:rPr>
                <w:sz w:val="21"/>
                <w:szCs w:val="21"/>
              </w:rPr>
            </w:r>
            <w:r>
              <w:rPr>
                <w:sz w:val="21"/>
                <w:szCs w:val="21"/>
              </w:rPr>
              <w:fldChar w:fldCharType="separate"/>
            </w:r>
            <w:bookmarkEnd w:id="13"/>
            <w:r>
              <w:rPr>
                <w:sz w:val="21"/>
                <w:szCs w:val="21"/>
              </w:rPr>
              <w:t>15</w:t>
            </w:r>
            <w:r>
              <w:rPr>
                <w:sz w:val="21"/>
                <w:szCs w:val="21"/>
              </w:rPr>
              <w:fldChar w:fldCharType="end"/>
            </w:r>
          </w:hyperlink>
        </w:p>
        <w:p w14:paraId="374DC936" w14:textId="77777777" w:rsidR="008578BA" w:rsidRDefault="0051069C">
          <w:pPr>
            <w:pStyle w:val="10"/>
            <w:tabs>
              <w:tab w:val="clear" w:pos="8396"/>
              <w:tab w:val="right" w:leader="dot" w:pos="8301"/>
            </w:tabs>
            <w:outlineLvl w:val="9"/>
            <w:rPr>
              <w:szCs w:val="21"/>
            </w:rPr>
          </w:pPr>
          <w:hyperlink w:anchor="_Toc70235004" w:history="1">
            <w:r w:rsidR="009109CF">
              <w:rPr>
                <w:rStyle w:val="afb"/>
                <w:rFonts w:hint="eastAsia"/>
                <w:szCs w:val="21"/>
              </w:rPr>
              <w:t>5</w:t>
            </w:r>
            <w:r w:rsidR="009109CF">
              <w:rPr>
                <w:rFonts w:eastAsiaTheme="minorEastAsia"/>
                <w:szCs w:val="21"/>
              </w:rPr>
              <w:tab/>
            </w:r>
            <w:r w:rsidR="009109CF">
              <w:rPr>
                <w:rStyle w:val="afb"/>
                <w:szCs w:val="21"/>
              </w:rPr>
              <w:t>构件制作工</w:t>
            </w:r>
            <w:r w:rsidR="009109CF">
              <w:rPr>
                <w:rStyle w:val="afb"/>
                <w:rFonts w:hint="eastAsia"/>
                <w:szCs w:val="21"/>
              </w:rPr>
              <w:t>（装配式钢结构）</w:t>
            </w:r>
            <w:r w:rsidR="009109CF">
              <w:rPr>
                <w:rStyle w:val="afb"/>
                <w:szCs w:val="21"/>
              </w:rPr>
              <w:t>职业技能标准</w:t>
            </w:r>
            <w:r w:rsidR="009109CF">
              <w:rPr>
                <w:szCs w:val="21"/>
              </w:rPr>
              <w:tab/>
            </w:r>
            <w:r w:rsidR="009109CF">
              <w:rPr>
                <w:rFonts w:hint="eastAsia"/>
                <w:szCs w:val="21"/>
              </w:rPr>
              <w:t>2</w:t>
            </w:r>
          </w:hyperlink>
          <w:r w:rsidR="009109CF">
            <w:rPr>
              <w:rFonts w:hint="eastAsia"/>
              <w:szCs w:val="21"/>
            </w:rPr>
            <w:t>0</w:t>
          </w:r>
        </w:p>
        <w:p w14:paraId="3E2CE36D" w14:textId="77777777" w:rsidR="008578BA" w:rsidRDefault="009109CF">
          <w:pPr>
            <w:pStyle w:val="22"/>
            <w:tabs>
              <w:tab w:val="clear" w:pos="8396"/>
              <w:tab w:val="right" w:leader="dot" w:pos="8301"/>
            </w:tabs>
            <w:jc w:val="left"/>
            <w:outlineLvl w:val="9"/>
            <w:rPr>
              <w:smallCaps w:val="0"/>
              <w:sz w:val="21"/>
              <w:szCs w:val="21"/>
            </w:rPr>
          </w:pPr>
          <w:r>
            <w:rPr>
              <w:rStyle w:val="afb"/>
              <w:szCs w:val="21"/>
            </w:rPr>
            <w:tab/>
          </w:r>
          <w:hyperlink w:anchor="_Toc70235005" w:history="1">
            <w:r>
              <w:rPr>
                <w:rStyle w:val="afb"/>
                <w:rFonts w:hint="eastAsia"/>
                <w:szCs w:val="21"/>
              </w:rPr>
              <w:t>5</w:t>
            </w:r>
            <w:r>
              <w:rPr>
                <w:rStyle w:val="afb"/>
                <w:szCs w:val="21"/>
              </w:rPr>
              <w:t>. 1</w:t>
            </w:r>
            <w:r>
              <w:rPr>
                <w:rFonts w:eastAsiaTheme="minorEastAsia"/>
                <w:smallCaps w:val="0"/>
                <w:sz w:val="21"/>
                <w:szCs w:val="21"/>
              </w:rPr>
              <w:tab/>
            </w:r>
            <w:r>
              <w:rPr>
                <w:rStyle w:val="afb"/>
                <w:szCs w:val="21"/>
              </w:rPr>
              <w:t>职业要求</w:t>
            </w:r>
            <w:r>
              <w:rPr>
                <w:sz w:val="21"/>
                <w:szCs w:val="21"/>
              </w:rPr>
              <w:tab/>
            </w:r>
            <w:r>
              <w:rPr>
                <w:rFonts w:hint="eastAsia"/>
                <w:sz w:val="21"/>
                <w:szCs w:val="21"/>
              </w:rPr>
              <w:t>2</w:t>
            </w:r>
          </w:hyperlink>
          <w:r>
            <w:rPr>
              <w:rFonts w:hint="eastAsia"/>
              <w:sz w:val="21"/>
              <w:szCs w:val="21"/>
            </w:rPr>
            <w:t>0</w:t>
          </w:r>
        </w:p>
        <w:p w14:paraId="5B1D9906" w14:textId="77777777" w:rsidR="008578BA" w:rsidRDefault="009109CF">
          <w:pPr>
            <w:pStyle w:val="22"/>
            <w:tabs>
              <w:tab w:val="clear" w:pos="8396"/>
              <w:tab w:val="right" w:leader="dot" w:pos="8301"/>
            </w:tabs>
            <w:jc w:val="left"/>
            <w:outlineLvl w:val="9"/>
            <w:rPr>
              <w:rStyle w:val="afb"/>
            </w:rPr>
          </w:pPr>
          <w:r>
            <w:rPr>
              <w:rStyle w:val="afb"/>
              <w:szCs w:val="21"/>
            </w:rPr>
            <w:tab/>
          </w:r>
          <w:hyperlink w:anchor="_Toc70235006" w:history="1">
            <w:r>
              <w:rPr>
                <w:rStyle w:val="afb"/>
                <w:rFonts w:hint="eastAsia"/>
                <w:szCs w:val="21"/>
              </w:rPr>
              <w:t>5</w:t>
            </w:r>
            <w:r>
              <w:rPr>
                <w:rStyle w:val="afb"/>
                <w:szCs w:val="21"/>
              </w:rPr>
              <w:t>. 2</w:t>
            </w:r>
            <w:r>
              <w:rPr>
                <w:rStyle w:val="afb"/>
              </w:rPr>
              <w:tab/>
            </w:r>
            <w:r>
              <w:rPr>
                <w:rStyle w:val="afb"/>
                <w:szCs w:val="21"/>
              </w:rPr>
              <w:t>职业技能</w:t>
            </w:r>
            <w:r>
              <w:rPr>
                <w:rStyle w:val="afb"/>
              </w:rPr>
              <w:tab/>
            </w:r>
            <w:r>
              <w:rPr>
                <w:rStyle w:val="afb"/>
                <w:rFonts w:hint="eastAsia"/>
              </w:rPr>
              <w:t>2</w:t>
            </w:r>
          </w:hyperlink>
          <w:r>
            <w:rPr>
              <w:rStyle w:val="afb"/>
              <w:rFonts w:hint="eastAsia"/>
            </w:rPr>
            <w:t>3</w:t>
          </w:r>
        </w:p>
        <w:p w14:paraId="19845F83" w14:textId="77777777" w:rsidR="008578BA" w:rsidRDefault="009109CF">
          <w:pPr>
            <w:pStyle w:val="10"/>
            <w:tabs>
              <w:tab w:val="clear" w:pos="8396"/>
              <w:tab w:val="right" w:leader="dot" w:pos="8301"/>
            </w:tabs>
            <w:outlineLvl w:val="9"/>
            <w:rPr>
              <w:szCs w:val="21"/>
            </w:rPr>
          </w:pPr>
          <w:r>
            <w:rPr>
              <w:rStyle w:val="afb"/>
              <w:szCs w:val="21"/>
            </w:rPr>
            <w:tab/>
          </w:r>
          <w:hyperlink w:anchor="_Toc70235007" w:history="1">
            <w:r>
              <w:rPr>
                <w:rStyle w:val="afb"/>
                <w:rFonts w:hint="eastAsia"/>
                <w:szCs w:val="21"/>
              </w:rPr>
              <w:t>5</w:t>
            </w:r>
            <w:r>
              <w:rPr>
                <w:rStyle w:val="afb"/>
                <w:szCs w:val="21"/>
              </w:rPr>
              <w:t>. 3</w:t>
            </w:r>
            <w:r>
              <w:rPr>
                <w:rStyle w:val="afb"/>
                <w:szCs w:val="21"/>
              </w:rPr>
              <w:t>培训考核范围、课时、权重</w:t>
            </w:r>
            <w:r>
              <w:rPr>
                <w:szCs w:val="21"/>
              </w:rPr>
              <w:tab/>
            </w:r>
            <w:r>
              <w:rPr>
                <w:rFonts w:hint="eastAsia"/>
                <w:szCs w:val="21"/>
              </w:rPr>
              <w:t>2</w:t>
            </w:r>
          </w:hyperlink>
          <w:r>
            <w:rPr>
              <w:rFonts w:hint="eastAsia"/>
              <w:szCs w:val="21"/>
            </w:rPr>
            <w:t>9</w:t>
          </w:r>
        </w:p>
        <w:p w14:paraId="0650E063" w14:textId="77777777" w:rsidR="008578BA" w:rsidRDefault="0051069C">
          <w:pPr>
            <w:pStyle w:val="10"/>
            <w:tabs>
              <w:tab w:val="clear" w:pos="8396"/>
              <w:tab w:val="right" w:leader="dot" w:pos="8301"/>
            </w:tabs>
            <w:outlineLvl w:val="9"/>
            <w:rPr>
              <w:rFonts w:eastAsiaTheme="minorEastAsia"/>
              <w:szCs w:val="21"/>
            </w:rPr>
          </w:pPr>
          <w:hyperlink w:anchor="_Toc70235008" w:history="1">
            <w:bookmarkStart w:id="14" w:name="_Toc70236663"/>
            <w:r w:rsidR="009109CF">
              <w:rPr>
                <w:rStyle w:val="afb"/>
                <w:rFonts w:hint="eastAsia"/>
                <w:szCs w:val="21"/>
              </w:rPr>
              <w:t>6</w:t>
            </w:r>
            <w:r w:rsidR="009109CF">
              <w:rPr>
                <w:rFonts w:eastAsiaTheme="minorEastAsia"/>
                <w:szCs w:val="21"/>
              </w:rPr>
              <w:tab/>
            </w:r>
            <w:r w:rsidR="009109CF">
              <w:rPr>
                <w:rStyle w:val="afb"/>
                <w:szCs w:val="21"/>
              </w:rPr>
              <w:t>预埋工职业技能标准</w:t>
            </w:r>
            <w:r w:rsidR="009109CF">
              <w:rPr>
                <w:szCs w:val="21"/>
              </w:rPr>
              <w:tab/>
            </w:r>
            <w:bookmarkEnd w:id="14"/>
            <w:r w:rsidR="009109CF">
              <w:rPr>
                <w:szCs w:val="21"/>
              </w:rPr>
              <w:t>34</w:t>
            </w:r>
          </w:hyperlink>
        </w:p>
        <w:p w14:paraId="67BCE77E"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09" w:history="1">
            <w:bookmarkStart w:id="15" w:name="_Toc70236664"/>
            <w:r>
              <w:rPr>
                <w:rStyle w:val="afb"/>
                <w:rFonts w:hint="eastAsia"/>
                <w:szCs w:val="21"/>
              </w:rPr>
              <w:t>6</w:t>
            </w:r>
            <w:r>
              <w:rPr>
                <w:rStyle w:val="afb"/>
                <w:szCs w:val="21"/>
              </w:rPr>
              <w:t>. 1</w:t>
            </w:r>
            <w:r>
              <w:rPr>
                <w:rFonts w:eastAsiaTheme="minorEastAsia"/>
                <w:smallCaps w:val="0"/>
                <w:sz w:val="21"/>
                <w:szCs w:val="21"/>
              </w:rPr>
              <w:tab/>
            </w:r>
            <w:r>
              <w:rPr>
                <w:rStyle w:val="afb"/>
                <w:szCs w:val="21"/>
              </w:rPr>
              <w:t>职业要求</w:t>
            </w:r>
            <w:r>
              <w:rPr>
                <w:sz w:val="21"/>
                <w:szCs w:val="21"/>
              </w:rPr>
              <w:tab/>
            </w:r>
            <w:r>
              <w:rPr>
                <w:sz w:val="21"/>
                <w:szCs w:val="21"/>
              </w:rPr>
              <w:fldChar w:fldCharType="begin"/>
            </w:r>
            <w:r>
              <w:rPr>
                <w:sz w:val="21"/>
                <w:szCs w:val="21"/>
              </w:rPr>
              <w:instrText xml:space="preserve"> PAGEREF _Toc70235009 \h </w:instrText>
            </w:r>
            <w:r>
              <w:rPr>
                <w:sz w:val="21"/>
                <w:szCs w:val="21"/>
              </w:rPr>
            </w:r>
            <w:r>
              <w:rPr>
                <w:sz w:val="21"/>
                <w:szCs w:val="21"/>
              </w:rPr>
              <w:fldChar w:fldCharType="separate"/>
            </w:r>
            <w:bookmarkEnd w:id="15"/>
            <w:r>
              <w:rPr>
                <w:sz w:val="21"/>
                <w:szCs w:val="21"/>
              </w:rPr>
              <w:t>34</w:t>
            </w:r>
            <w:r>
              <w:rPr>
                <w:sz w:val="21"/>
                <w:szCs w:val="21"/>
              </w:rPr>
              <w:fldChar w:fldCharType="end"/>
            </w:r>
          </w:hyperlink>
        </w:p>
        <w:p w14:paraId="5509A916"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10" w:history="1">
            <w:bookmarkStart w:id="16" w:name="_Toc70236665"/>
            <w:r>
              <w:rPr>
                <w:rStyle w:val="afb"/>
                <w:rFonts w:hint="eastAsia"/>
                <w:szCs w:val="21"/>
              </w:rPr>
              <w:t>6</w:t>
            </w:r>
            <w:r>
              <w:rPr>
                <w:rStyle w:val="afb"/>
                <w:szCs w:val="21"/>
              </w:rPr>
              <w:t>. 2</w:t>
            </w:r>
            <w:r>
              <w:rPr>
                <w:rFonts w:eastAsiaTheme="minorEastAsia"/>
                <w:smallCaps w:val="0"/>
                <w:sz w:val="21"/>
                <w:szCs w:val="21"/>
              </w:rPr>
              <w:tab/>
            </w:r>
            <w:r>
              <w:rPr>
                <w:rStyle w:val="afb"/>
                <w:szCs w:val="21"/>
              </w:rPr>
              <w:t>职业技能</w:t>
            </w:r>
            <w:r>
              <w:rPr>
                <w:sz w:val="21"/>
                <w:szCs w:val="21"/>
              </w:rPr>
              <w:tab/>
            </w:r>
            <w:bookmarkEnd w:id="16"/>
            <w:r>
              <w:rPr>
                <w:sz w:val="21"/>
                <w:szCs w:val="21"/>
              </w:rPr>
              <w:t>3</w:t>
            </w:r>
            <w:r>
              <w:rPr>
                <w:rFonts w:hint="eastAsia"/>
                <w:sz w:val="21"/>
                <w:szCs w:val="21"/>
              </w:rPr>
              <w:t>7</w:t>
            </w:r>
          </w:hyperlink>
        </w:p>
        <w:p w14:paraId="6EA88270"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11" w:history="1">
            <w:bookmarkStart w:id="17" w:name="_Toc70236666"/>
            <w:r>
              <w:rPr>
                <w:rStyle w:val="afb"/>
                <w:rFonts w:hint="eastAsia"/>
                <w:szCs w:val="21"/>
              </w:rPr>
              <w:t>6</w:t>
            </w:r>
            <w:r>
              <w:rPr>
                <w:rStyle w:val="afb"/>
                <w:szCs w:val="21"/>
              </w:rPr>
              <w:t>. 3</w:t>
            </w:r>
            <w:r>
              <w:rPr>
                <w:rFonts w:eastAsiaTheme="minorEastAsia"/>
                <w:smallCaps w:val="0"/>
                <w:sz w:val="21"/>
                <w:szCs w:val="21"/>
              </w:rPr>
              <w:tab/>
            </w:r>
            <w:r>
              <w:rPr>
                <w:rStyle w:val="afb"/>
                <w:szCs w:val="21"/>
              </w:rPr>
              <w:t>培训考核范围、课时、权重</w:t>
            </w:r>
            <w:r>
              <w:rPr>
                <w:sz w:val="21"/>
                <w:szCs w:val="21"/>
              </w:rPr>
              <w:tab/>
            </w:r>
            <w:r>
              <w:rPr>
                <w:sz w:val="21"/>
                <w:szCs w:val="21"/>
              </w:rPr>
              <w:fldChar w:fldCharType="begin"/>
            </w:r>
            <w:r>
              <w:rPr>
                <w:sz w:val="21"/>
                <w:szCs w:val="21"/>
              </w:rPr>
              <w:instrText xml:space="preserve"> PAGEREF _Toc70235011 \h </w:instrText>
            </w:r>
            <w:r>
              <w:rPr>
                <w:sz w:val="21"/>
                <w:szCs w:val="21"/>
              </w:rPr>
            </w:r>
            <w:r>
              <w:rPr>
                <w:sz w:val="21"/>
                <w:szCs w:val="21"/>
              </w:rPr>
              <w:fldChar w:fldCharType="separate"/>
            </w:r>
            <w:bookmarkEnd w:id="17"/>
            <w:r>
              <w:rPr>
                <w:sz w:val="21"/>
                <w:szCs w:val="21"/>
              </w:rPr>
              <w:t>41</w:t>
            </w:r>
            <w:r>
              <w:rPr>
                <w:sz w:val="21"/>
                <w:szCs w:val="21"/>
              </w:rPr>
              <w:fldChar w:fldCharType="end"/>
            </w:r>
          </w:hyperlink>
        </w:p>
        <w:p w14:paraId="51A0ED89" w14:textId="77777777" w:rsidR="008578BA" w:rsidRDefault="0051069C">
          <w:pPr>
            <w:pStyle w:val="10"/>
            <w:tabs>
              <w:tab w:val="clear" w:pos="8396"/>
              <w:tab w:val="right" w:leader="dot" w:pos="8301"/>
            </w:tabs>
            <w:outlineLvl w:val="9"/>
            <w:rPr>
              <w:szCs w:val="21"/>
            </w:rPr>
          </w:pPr>
          <w:hyperlink w:anchor="_Toc70235012" w:history="1">
            <w:bookmarkStart w:id="18" w:name="_Toc70236667"/>
            <w:r w:rsidR="009109CF">
              <w:rPr>
                <w:rStyle w:val="afb"/>
                <w:rFonts w:hint="eastAsia"/>
                <w:szCs w:val="21"/>
              </w:rPr>
              <w:t>7</w:t>
            </w:r>
            <w:r w:rsidR="009109CF">
              <w:rPr>
                <w:rFonts w:eastAsiaTheme="minorEastAsia"/>
                <w:szCs w:val="21"/>
              </w:rPr>
              <w:tab/>
            </w:r>
            <w:r w:rsidR="009109CF">
              <w:rPr>
                <w:rStyle w:val="afb"/>
                <w:rFonts w:eastAsiaTheme="minorEastAsia" w:hint="eastAsia"/>
                <w:szCs w:val="21"/>
              </w:rPr>
              <w:t>智能设备操作调整</w:t>
            </w:r>
            <w:r w:rsidR="009109CF">
              <w:rPr>
                <w:rStyle w:val="afb"/>
                <w:szCs w:val="21"/>
              </w:rPr>
              <w:t>工职业技能标准</w:t>
            </w:r>
            <w:r w:rsidR="009109CF">
              <w:rPr>
                <w:szCs w:val="21"/>
              </w:rPr>
              <w:tab/>
            </w:r>
            <w:bookmarkEnd w:id="18"/>
            <w:r w:rsidR="009109CF">
              <w:rPr>
                <w:rFonts w:hint="eastAsia"/>
                <w:szCs w:val="21"/>
              </w:rPr>
              <w:t>4</w:t>
            </w:r>
          </w:hyperlink>
          <w:r w:rsidR="009109CF">
            <w:rPr>
              <w:rFonts w:hint="eastAsia"/>
              <w:szCs w:val="21"/>
            </w:rPr>
            <w:t>6</w:t>
          </w:r>
        </w:p>
        <w:p w14:paraId="25C57B82" w14:textId="77777777" w:rsidR="008578BA" w:rsidRDefault="009109CF">
          <w:pPr>
            <w:pStyle w:val="22"/>
            <w:tabs>
              <w:tab w:val="clear" w:pos="8396"/>
              <w:tab w:val="right" w:leader="dot" w:pos="8301"/>
            </w:tabs>
            <w:outlineLvl w:val="9"/>
            <w:rPr>
              <w:rFonts w:eastAsiaTheme="minorEastAsia"/>
              <w:smallCaps w:val="0"/>
              <w:sz w:val="21"/>
              <w:szCs w:val="21"/>
            </w:rPr>
          </w:pPr>
          <w:r>
            <w:rPr>
              <w:rStyle w:val="afb"/>
              <w:szCs w:val="21"/>
            </w:rPr>
            <w:tab/>
          </w:r>
          <w:hyperlink w:anchor="_Toc70235013" w:history="1">
            <w:bookmarkStart w:id="19" w:name="_Toc70236668"/>
            <w:r>
              <w:rPr>
                <w:rStyle w:val="afb"/>
                <w:rFonts w:hint="eastAsia"/>
                <w:szCs w:val="21"/>
              </w:rPr>
              <w:t>7</w:t>
            </w:r>
            <w:r>
              <w:rPr>
                <w:rStyle w:val="afb"/>
                <w:szCs w:val="21"/>
              </w:rPr>
              <w:t>. 1</w:t>
            </w:r>
            <w:r>
              <w:rPr>
                <w:rFonts w:eastAsiaTheme="minorEastAsia"/>
                <w:smallCaps w:val="0"/>
                <w:sz w:val="21"/>
                <w:szCs w:val="21"/>
              </w:rPr>
              <w:tab/>
            </w:r>
            <w:r>
              <w:rPr>
                <w:rStyle w:val="afb"/>
                <w:szCs w:val="21"/>
              </w:rPr>
              <w:t>职业要求</w:t>
            </w:r>
            <w:r>
              <w:rPr>
                <w:sz w:val="21"/>
                <w:szCs w:val="21"/>
              </w:rPr>
              <w:tab/>
            </w:r>
            <w:r>
              <w:rPr>
                <w:sz w:val="21"/>
                <w:szCs w:val="21"/>
              </w:rPr>
              <w:fldChar w:fldCharType="begin"/>
            </w:r>
            <w:r>
              <w:rPr>
                <w:sz w:val="21"/>
                <w:szCs w:val="21"/>
              </w:rPr>
              <w:instrText xml:space="preserve"> PAGEREF _Toc70235013 \h </w:instrText>
            </w:r>
            <w:r>
              <w:rPr>
                <w:sz w:val="21"/>
                <w:szCs w:val="21"/>
              </w:rPr>
            </w:r>
            <w:r>
              <w:rPr>
                <w:sz w:val="21"/>
                <w:szCs w:val="21"/>
              </w:rPr>
              <w:fldChar w:fldCharType="separate"/>
            </w:r>
            <w:bookmarkEnd w:id="19"/>
            <w:r>
              <w:rPr>
                <w:sz w:val="21"/>
                <w:szCs w:val="21"/>
              </w:rPr>
              <w:t>59</w:t>
            </w:r>
            <w:r>
              <w:rPr>
                <w:sz w:val="21"/>
                <w:szCs w:val="21"/>
              </w:rPr>
              <w:fldChar w:fldCharType="end"/>
            </w:r>
          </w:hyperlink>
        </w:p>
        <w:p w14:paraId="242002CB" w14:textId="77777777" w:rsidR="008578BA" w:rsidRDefault="009109CF">
          <w:pPr>
            <w:pStyle w:val="22"/>
            <w:tabs>
              <w:tab w:val="clear" w:pos="8396"/>
              <w:tab w:val="right" w:leader="dot" w:pos="8301"/>
            </w:tabs>
            <w:outlineLvl w:val="9"/>
            <w:rPr>
              <w:smallCaps w:val="0"/>
              <w:sz w:val="21"/>
              <w:szCs w:val="21"/>
            </w:rPr>
          </w:pPr>
          <w:r>
            <w:rPr>
              <w:rStyle w:val="afb"/>
              <w:szCs w:val="21"/>
            </w:rPr>
            <w:tab/>
          </w:r>
          <w:hyperlink w:anchor="_Toc70235014" w:history="1">
            <w:bookmarkStart w:id="20" w:name="_Toc70236669"/>
            <w:r>
              <w:rPr>
                <w:rStyle w:val="afb"/>
                <w:rFonts w:hint="eastAsia"/>
                <w:szCs w:val="21"/>
              </w:rPr>
              <w:t>7</w:t>
            </w:r>
            <w:r>
              <w:rPr>
                <w:rStyle w:val="afb"/>
                <w:szCs w:val="21"/>
              </w:rPr>
              <w:t>. 2</w:t>
            </w:r>
            <w:r>
              <w:rPr>
                <w:rFonts w:eastAsiaTheme="minorEastAsia"/>
                <w:smallCaps w:val="0"/>
                <w:sz w:val="21"/>
                <w:szCs w:val="21"/>
              </w:rPr>
              <w:tab/>
            </w:r>
            <w:r>
              <w:rPr>
                <w:rStyle w:val="afb"/>
                <w:szCs w:val="21"/>
              </w:rPr>
              <w:t>职业技能</w:t>
            </w:r>
            <w:r>
              <w:rPr>
                <w:sz w:val="21"/>
                <w:szCs w:val="21"/>
              </w:rPr>
              <w:tab/>
            </w:r>
            <w:bookmarkEnd w:id="20"/>
          </w:hyperlink>
          <w:r>
            <w:rPr>
              <w:rFonts w:hint="eastAsia"/>
              <w:sz w:val="21"/>
              <w:szCs w:val="21"/>
            </w:rPr>
            <w:t>49</w:t>
          </w:r>
        </w:p>
        <w:p w14:paraId="7B17F40B" w14:textId="77777777" w:rsidR="008578BA" w:rsidRDefault="009109CF">
          <w:pPr>
            <w:pStyle w:val="22"/>
            <w:tabs>
              <w:tab w:val="clear" w:pos="8396"/>
              <w:tab w:val="right" w:leader="dot" w:pos="8301"/>
            </w:tabs>
            <w:outlineLvl w:val="9"/>
            <w:rPr>
              <w:smallCaps w:val="0"/>
              <w:sz w:val="21"/>
              <w:szCs w:val="21"/>
            </w:rPr>
          </w:pPr>
          <w:r>
            <w:rPr>
              <w:rStyle w:val="afb"/>
              <w:szCs w:val="21"/>
            </w:rPr>
            <w:tab/>
          </w:r>
          <w:hyperlink w:anchor="_Toc70235015" w:history="1">
            <w:bookmarkStart w:id="21" w:name="_Toc70236670"/>
            <w:r>
              <w:rPr>
                <w:rStyle w:val="afb"/>
                <w:rFonts w:hint="eastAsia"/>
                <w:szCs w:val="21"/>
              </w:rPr>
              <w:t>7</w:t>
            </w:r>
            <w:r>
              <w:rPr>
                <w:rStyle w:val="afb"/>
                <w:szCs w:val="21"/>
              </w:rPr>
              <w:t>. 3</w:t>
            </w:r>
            <w:r>
              <w:rPr>
                <w:rFonts w:eastAsiaTheme="minorEastAsia"/>
                <w:smallCaps w:val="0"/>
                <w:sz w:val="21"/>
                <w:szCs w:val="21"/>
              </w:rPr>
              <w:tab/>
            </w:r>
            <w:r>
              <w:rPr>
                <w:rStyle w:val="afb"/>
                <w:szCs w:val="21"/>
              </w:rPr>
              <w:t>培训考核范围、课时、权重</w:t>
            </w:r>
            <w:r>
              <w:rPr>
                <w:sz w:val="21"/>
                <w:szCs w:val="21"/>
              </w:rPr>
              <w:tab/>
            </w:r>
            <w:bookmarkEnd w:id="21"/>
          </w:hyperlink>
          <w:r>
            <w:rPr>
              <w:rFonts w:hint="eastAsia"/>
              <w:sz w:val="21"/>
              <w:szCs w:val="21"/>
            </w:rPr>
            <w:t>54</w:t>
          </w:r>
        </w:p>
        <w:p w14:paraId="60FA4314" w14:textId="77777777" w:rsidR="008578BA" w:rsidRDefault="009109CF">
          <w:pPr>
            <w:pStyle w:val="10"/>
            <w:tabs>
              <w:tab w:val="clear" w:pos="8396"/>
              <w:tab w:val="right" w:leader="dot" w:pos="8301"/>
            </w:tabs>
            <w:outlineLvl w:val="9"/>
            <w:rPr>
              <w:szCs w:val="21"/>
            </w:rPr>
          </w:pPr>
          <w:r>
            <w:rPr>
              <w:szCs w:val="21"/>
            </w:rPr>
            <w:fldChar w:fldCharType="begin"/>
          </w:r>
          <w:r>
            <w:rPr>
              <w:szCs w:val="21"/>
            </w:rPr>
            <w:instrText xml:space="preserve"> HYPERLINK \l "_Toc70235016" </w:instrText>
          </w:r>
          <w:r>
            <w:rPr>
              <w:szCs w:val="21"/>
            </w:rPr>
            <w:fldChar w:fldCharType="separate"/>
          </w:r>
          <w:bookmarkStart w:id="22" w:name="_Toc70236671"/>
          <w:r>
            <w:rPr>
              <w:rStyle w:val="afb"/>
              <w:rFonts w:hint="eastAsia"/>
              <w:szCs w:val="21"/>
            </w:rPr>
            <w:t>8</w:t>
          </w:r>
          <w:r>
            <w:rPr>
              <w:rFonts w:eastAsiaTheme="minorEastAsia"/>
              <w:szCs w:val="21"/>
            </w:rPr>
            <w:tab/>
          </w:r>
          <w:hyperlink w:anchor="_Toc70235004" w:history="1">
            <w:r>
              <w:rPr>
                <w:rStyle w:val="afb"/>
                <w:szCs w:val="21"/>
              </w:rPr>
              <w:t>构件</w:t>
            </w:r>
            <w:r>
              <w:rPr>
                <w:rStyle w:val="afb"/>
                <w:rFonts w:hint="eastAsia"/>
                <w:szCs w:val="21"/>
              </w:rPr>
              <w:t>装配</w:t>
            </w:r>
            <w:r>
              <w:rPr>
                <w:rStyle w:val="afb"/>
                <w:szCs w:val="21"/>
              </w:rPr>
              <w:t>工</w:t>
            </w:r>
            <w:r>
              <w:rPr>
                <w:rStyle w:val="afb"/>
                <w:rFonts w:hint="eastAsia"/>
                <w:szCs w:val="21"/>
              </w:rPr>
              <w:t>（装配式混凝土）</w:t>
            </w:r>
            <w:r>
              <w:rPr>
                <w:rStyle w:val="afb"/>
                <w:szCs w:val="21"/>
              </w:rPr>
              <w:t>职业技能标准</w:t>
            </w:r>
            <w:r>
              <w:rPr>
                <w:szCs w:val="21"/>
              </w:rPr>
              <w:tab/>
            </w:r>
          </w:hyperlink>
          <w:r>
            <w:rPr>
              <w:rFonts w:hint="eastAsia"/>
              <w:szCs w:val="21"/>
            </w:rPr>
            <w:t>59</w:t>
          </w:r>
        </w:p>
        <w:p w14:paraId="7BEC447B" w14:textId="77777777" w:rsidR="008578BA" w:rsidRDefault="009109CF">
          <w:pPr>
            <w:pStyle w:val="22"/>
            <w:tabs>
              <w:tab w:val="clear" w:pos="8396"/>
              <w:tab w:val="right" w:leader="dot" w:pos="8301"/>
            </w:tabs>
            <w:outlineLvl w:val="9"/>
            <w:rPr>
              <w:smallCaps w:val="0"/>
              <w:sz w:val="21"/>
              <w:szCs w:val="21"/>
            </w:rPr>
          </w:pPr>
          <w:r>
            <w:rPr>
              <w:rStyle w:val="afb"/>
              <w:szCs w:val="21"/>
            </w:rPr>
            <w:tab/>
          </w:r>
          <w:hyperlink w:anchor="_Toc70235005" w:history="1">
            <w:r>
              <w:rPr>
                <w:rStyle w:val="afb"/>
                <w:rFonts w:hint="eastAsia"/>
                <w:szCs w:val="21"/>
              </w:rPr>
              <w:t>8</w:t>
            </w:r>
            <w:r>
              <w:rPr>
                <w:rStyle w:val="afb"/>
                <w:szCs w:val="21"/>
              </w:rPr>
              <w:t>. 1</w:t>
            </w:r>
            <w:r>
              <w:rPr>
                <w:rFonts w:eastAsiaTheme="minorEastAsia"/>
                <w:smallCaps w:val="0"/>
                <w:sz w:val="21"/>
                <w:szCs w:val="21"/>
              </w:rPr>
              <w:tab/>
            </w:r>
            <w:r>
              <w:rPr>
                <w:rStyle w:val="afb"/>
                <w:szCs w:val="21"/>
              </w:rPr>
              <w:t>职业要求</w:t>
            </w:r>
            <w:r>
              <w:rPr>
                <w:sz w:val="21"/>
                <w:szCs w:val="21"/>
              </w:rPr>
              <w:tab/>
            </w:r>
            <w:r>
              <w:rPr>
                <w:rFonts w:hint="eastAsia"/>
                <w:sz w:val="21"/>
                <w:szCs w:val="21"/>
              </w:rPr>
              <w:t>5</w:t>
            </w:r>
          </w:hyperlink>
          <w:r>
            <w:rPr>
              <w:rFonts w:hint="eastAsia"/>
              <w:sz w:val="21"/>
              <w:szCs w:val="21"/>
            </w:rPr>
            <w:t>9</w:t>
          </w:r>
        </w:p>
        <w:p w14:paraId="320C2A4E" w14:textId="77777777" w:rsidR="008578BA" w:rsidRDefault="009109CF">
          <w:pPr>
            <w:pStyle w:val="22"/>
            <w:tabs>
              <w:tab w:val="clear" w:pos="8396"/>
              <w:tab w:val="right" w:leader="dot" w:pos="8301"/>
            </w:tabs>
            <w:outlineLvl w:val="9"/>
            <w:rPr>
              <w:smallCaps w:val="0"/>
              <w:sz w:val="21"/>
              <w:szCs w:val="21"/>
            </w:rPr>
          </w:pPr>
          <w:r>
            <w:rPr>
              <w:rStyle w:val="afb"/>
              <w:szCs w:val="21"/>
            </w:rPr>
            <w:tab/>
          </w:r>
          <w:hyperlink w:anchor="_Toc70235006" w:history="1">
            <w:r>
              <w:rPr>
                <w:rStyle w:val="afb"/>
                <w:rFonts w:hint="eastAsia"/>
                <w:szCs w:val="21"/>
              </w:rPr>
              <w:t>8</w:t>
            </w:r>
            <w:r>
              <w:rPr>
                <w:rStyle w:val="afb"/>
                <w:szCs w:val="21"/>
              </w:rPr>
              <w:t>. 2</w:t>
            </w:r>
            <w:r>
              <w:rPr>
                <w:rFonts w:eastAsiaTheme="minorEastAsia"/>
                <w:smallCaps w:val="0"/>
                <w:sz w:val="21"/>
                <w:szCs w:val="21"/>
              </w:rPr>
              <w:tab/>
            </w:r>
            <w:r>
              <w:rPr>
                <w:rStyle w:val="afb"/>
                <w:szCs w:val="21"/>
              </w:rPr>
              <w:t>职业技能</w:t>
            </w:r>
            <w:r>
              <w:rPr>
                <w:sz w:val="21"/>
                <w:szCs w:val="21"/>
              </w:rPr>
              <w:tab/>
            </w:r>
            <w:r>
              <w:rPr>
                <w:rFonts w:hint="eastAsia"/>
                <w:sz w:val="21"/>
                <w:szCs w:val="21"/>
              </w:rPr>
              <w:t>6</w:t>
            </w:r>
          </w:hyperlink>
          <w:r>
            <w:rPr>
              <w:rFonts w:hint="eastAsia"/>
              <w:sz w:val="21"/>
              <w:szCs w:val="21"/>
            </w:rPr>
            <w:t>2</w:t>
          </w:r>
        </w:p>
        <w:p w14:paraId="17BFC37C" w14:textId="77777777" w:rsidR="008578BA" w:rsidRDefault="008578BA">
          <w:pPr>
            <w:pStyle w:val="10"/>
            <w:tabs>
              <w:tab w:val="clear" w:pos="8396"/>
              <w:tab w:val="right" w:leader="dot" w:pos="8301"/>
            </w:tabs>
            <w:outlineLvl w:val="9"/>
            <w:rPr>
              <w:rStyle w:val="afb"/>
              <w:szCs w:val="21"/>
            </w:rPr>
            <w:sectPr w:rsidR="008578BA">
              <w:footerReference w:type="default" r:id="rId20"/>
              <w:pgSz w:w="11906" w:h="16838"/>
              <w:pgMar w:top="1440" w:right="1800" w:bottom="1440" w:left="1800" w:header="851" w:footer="992" w:gutter="0"/>
              <w:pgNumType w:fmt="upperRoman" w:start="1"/>
              <w:cols w:space="425"/>
              <w:docGrid w:type="lines" w:linePitch="312"/>
            </w:sectPr>
          </w:pPr>
        </w:p>
        <w:p w14:paraId="32BB3B06" w14:textId="77777777" w:rsidR="008578BA" w:rsidRDefault="009109CF">
          <w:pPr>
            <w:pStyle w:val="10"/>
            <w:tabs>
              <w:tab w:val="clear" w:pos="8396"/>
              <w:tab w:val="right" w:leader="dot" w:pos="8301"/>
            </w:tabs>
            <w:outlineLvl w:val="9"/>
            <w:rPr>
              <w:szCs w:val="21"/>
            </w:rPr>
          </w:pPr>
          <w:r>
            <w:rPr>
              <w:rStyle w:val="afb"/>
              <w:szCs w:val="21"/>
            </w:rPr>
            <w:lastRenderedPageBreak/>
            <w:tab/>
          </w:r>
          <w:hyperlink w:anchor="_Toc70235007" w:history="1">
            <w:r>
              <w:rPr>
                <w:rStyle w:val="afb"/>
                <w:rFonts w:hint="eastAsia"/>
                <w:szCs w:val="21"/>
              </w:rPr>
              <w:t>8</w:t>
            </w:r>
            <w:r>
              <w:rPr>
                <w:rStyle w:val="afb"/>
                <w:szCs w:val="21"/>
              </w:rPr>
              <w:t>. 3</w:t>
            </w:r>
            <w:r>
              <w:rPr>
                <w:rStyle w:val="afb"/>
                <w:szCs w:val="21"/>
              </w:rPr>
              <w:t>培训考核范围、课时、权重</w:t>
            </w:r>
            <w:r>
              <w:rPr>
                <w:szCs w:val="21"/>
              </w:rPr>
              <w:tab/>
              <w:t>6</w:t>
            </w:r>
            <w:r>
              <w:rPr>
                <w:rFonts w:hint="eastAsia"/>
                <w:szCs w:val="21"/>
              </w:rPr>
              <w:t>8</w:t>
            </w:r>
          </w:hyperlink>
        </w:p>
        <w:p w14:paraId="53D419E3" w14:textId="77777777" w:rsidR="008578BA" w:rsidRDefault="009109CF">
          <w:pPr>
            <w:pStyle w:val="10"/>
            <w:tabs>
              <w:tab w:val="clear" w:pos="8396"/>
              <w:tab w:val="right" w:leader="dot" w:pos="8301"/>
            </w:tabs>
            <w:outlineLvl w:val="9"/>
            <w:rPr>
              <w:rFonts w:eastAsiaTheme="minorEastAsia"/>
              <w:szCs w:val="21"/>
            </w:rPr>
          </w:pPr>
          <w:r>
            <w:rPr>
              <w:rStyle w:val="afb"/>
              <w:rFonts w:hint="eastAsia"/>
              <w:szCs w:val="21"/>
            </w:rPr>
            <w:t>9</w:t>
          </w:r>
          <w:r>
            <w:rPr>
              <w:rFonts w:eastAsiaTheme="minorEastAsia"/>
              <w:szCs w:val="21"/>
            </w:rPr>
            <w:tab/>
          </w:r>
          <w:hyperlink w:anchor="_Toc70235004" w:history="1">
            <w:r>
              <w:rPr>
                <w:rStyle w:val="afb"/>
                <w:szCs w:val="21"/>
              </w:rPr>
              <w:t>构件</w:t>
            </w:r>
            <w:r>
              <w:rPr>
                <w:rStyle w:val="afb"/>
                <w:rFonts w:hint="eastAsia"/>
                <w:szCs w:val="21"/>
              </w:rPr>
              <w:t>装配</w:t>
            </w:r>
            <w:r>
              <w:rPr>
                <w:rStyle w:val="afb"/>
                <w:szCs w:val="21"/>
              </w:rPr>
              <w:t>工</w:t>
            </w:r>
            <w:r>
              <w:rPr>
                <w:rStyle w:val="afb"/>
                <w:rFonts w:hint="eastAsia"/>
                <w:szCs w:val="21"/>
              </w:rPr>
              <w:t>（装配式钢结构）</w:t>
            </w:r>
            <w:r>
              <w:rPr>
                <w:rStyle w:val="afb"/>
                <w:szCs w:val="21"/>
              </w:rPr>
              <w:t>职业技能标准</w:t>
            </w:r>
            <w:r>
              <w:rPr>
                <w:szCs w:val="21"/>
              </w:rPr>
              <w:tab/>
              <w:t>7</w:t>
            </w:r>
            <w:r>
              <w:rPr>
                <w:rFonts w:hint="eastAsia"/>
                <w:szCs w:val="21"/>
              </w:rPr>
              <w:t>3</w:t>
            </w:r>
          </w:hyperlink>
        </w:p>
        <w:p w14:paraId="0AF208F6" w14:textId="77777777" w:rsidR="008578BA" w:rsidRDefault="009109CF">
          <w:pPr>
            <w:pStyle w:val="22"/>
            <w:tabs>
              <w:tab w:val="clear" w:pos="8396"/>
              <w:tab w:val="right" w:leader="dot" w:pos="8301"/>
            </w:tabs>
            <w:jc w:val="left"/>
            <w:outlineLvl w:val="9"/>
            <w:rPr>
              <w:rFonts w:eastAsiaTheme="minorEastAsia"/>
              <w:smallCaps w:val="0"/>
              <w:sz w:val="21"/>
              <w:szCs w:val="21"/>
            </w:rPr>
          </w:pPr>
          <w:r>
            <w:rPr>
              <w:rStyle w:val="afb"/>
              <w:szCs w:val="21"/>
            </w:rPr>
            <w:tab/>
          </w:r>
          <w:hyperlink w:anchor="_Toc70235005" w:history="1">
            <w:r>
              <w:rPr>
                <w:rStyle w:val="afb"/>
                <w:rFonts w:hint="eastAsia"/>
                <w:szCs w:val="21"/>
              </w:rPr>
              <w:t>9</w:t>
            </w:r>
            <w:r>
              <w:rPr>
                <w:rStyle w:val="afb"/>
                <w:szCs w:val="21"/>
              </w:rPr>
              <w:t>. 1</w:t>
            </w:r>
            <w:r>
              <w:rPr>
                <w:rFonts w:eastAsiaTheme="minorEastAsia"/>
                <w:smallCaps w:val="0"/>
                <w:sz w:val="21"/>
                <w:szCs w:val="21"/>
              </w:rPr>
              <w:tab/>
            </w:r>
            <w:r>
              <w:rPr>
                <w:rStyle w:val="afb"/>
                <w:szCs w:val="21"/>
              </w:rPr>
              <w:t>职业要求</w:t>
            </w:r>
            <w:r>
              <w:rPr>
                <w:sz w:val="21"/>
                <w:szCs w:val="21"/>
              </w:rPr>
              <w:tab/>
              <w:t>7</w:t>
            </w:r>
            <w:r>
              <w:rPr>
                <w:rFonts w:hint="eastAsia"/>
                <w:sz w:val="21"/>
                <w:szCs w:val="21"/>
              </w:rPr>
              <w:t>3</w:t>
            </w:r>
          </w:hyperlink>
        </w:p>
        <w:p w14:paraId="024E83A3" w14:textId="77777777" w:rsidR="008578BA" w:rsidRDefault="009109CF">
          <w:pPr>
            <w:pStyle w:val="22"/>
            <w:tabs>
              <w:tab w:val="clear" w:pos="8396"/>
              <w:tab w:val="right" w:leader="dot" w:pos="8301"/>
            </w:tabs>
            <w:jc w:val="left"/>
            <w:outlineLvl w:val="9"/>
            <w:rPr>
              <w:smallCaps w:val="0"/>
              <w:sz w:val="21"/>
              <w:szCs w:val="21"/>
            </w:rPr>
          </w:pPr>
          <w:r>
            <w:rPr>
              <w:rStyle w:val="afb"/>
              <w:szCs w:val="21"/>
            </w:rPr>
            <w:tab/>
          </w:r>
          <w:hyperlink w:anchor="_Toc70235006" w:history="1">
            <w:r>
              <w:rPr>
                <w:rStyle w:val="afb"/>
                <w:rFonts w:hint="eastAsia"/>
                <w:szCs w:val="21"/>
              </w:rPr>
              <w:t>9</w:t>
            </w:r>
            <w:r>
              <w:rPr>
                <w:rStyle w:val="afb"/>
                <w:szCs w:val="21"/>
              </w:rPr>
              <w:t>. 2</w:t>
            </w:r>
            <w:r>
              <w:rPr>
                <w:rFonts w:eastAsiaTheme="minorEastAsia"/>
                <w:smallCaps w:val="0"/>
                <w:sz w:val="21"/>
                <w:szCs w:val="21"/>
              </w:rPr>
              <w:tab/>
            </w:r>
            <w:r>
              <w:rPr>
                <w:rStyle w:val="afb"/>
                <w:szCs w:val="21"/>
              </w:rPr>
              <w:t>职业技能</w:t>
            </w:r>
            <w:r>
              <w:rPr>
                <w:sz w:val="21"/>
                <w:szCs w:val="21"/>
              </w:rPr>
              <w:tab/>
            </w:r>
          </w:hyperlink>
          <w:r>
            <w:rPr>
              <w:sz w:val="21"/>
              <w:szCs w:val="21"/>
            </w:rPr>
            <w:t>7</w:t>
          </w:r>
          <w:r>
            <w:rPr>
              <w:rFonts w:hint="eastAsia"/>
              <w:sz w:val="21"/>
              <w:szCs w:val="21"/>
            </w:rPr>
            <w:t>6</w:t>
          </w:r>
        </w:p>
        <w:p w14:paraId="191CB585" w14:textId="77777777" w:rsidR="008578BA" w:rsidRDefault="009109CF">
          <w:pPr>
            <w:pStyle w:val="22"/>
            <w:tabs>
              <w:tab w:val="clear" w:pos="8396"/>
              <w:tab w:val="right" w:leader="dot" w:pos="8301"/>
            </w:tabs>
            <w:jc w:val="left"/>
            <w:outlineLvl w:val="9"/>
            <w:rPr>
              <w:rStyle w:val="afb"/>
              <w:szCs w:val="21"/>
            </w:rPr>
          </w:pPr>
          <w:r>
            <w:rPr>
              <w:rStyle w:val="afb"/>
              <w:szCs w:val="21"/>
            </w:rPr>
            <w:tab/>
          </w:r>
          <w:hyperlink w:anchor="_Toc70235007" w:history="1">
            <w:r>
              <w:rPr>
                <w:rStyle w:val="afb"/>
                <w:rFonts w:hint="eastAsia"/>
                <w:szCs w:val="21"/>
              </w:rPr>
              <w:t>9</w:t>
            </w:r>
            <w:r>
              <w:rPr>
                <w:rStyle w:val="afb"/>
                <w:szCs w:val="21"/>
              </w:rPr>
              <w:t>. 3</w:t>
            </w:r>
            <w:r>
              <w:rPr>
                <w:rFonts w:eastAsiaTheme="minorEastAsia"/>
                <w:smallCaps w:val="0"/>
                <w:sz w:val="21"/>
                <w:szCs w:val="21"/>
              </w:rPr>
              <w:tab/>
            </w:r>
            <w:r>
              <w:rPr>
                <w:rStyle w:val="afb"/>
                <w:szCs w:val="21"/>
              </w:rPr>
              <w:t>培训考核范围、课时、权重</w:t>
            </w:r>
            <w:r>
              <w:rPr>
                <w:rStyle w:val="afb"/>
                <w:szCs w:val="21"/>
              </w:rPr>
              <w:tab/>
              <w:t>8</w:t>
            </w:r>
            <w:r>
              <w:rPr>
                <w:rStyle w:val="afb"/>
                <w:rFonts w:hint="eastAsia"/>
                <w:szCs w:val="21"/>
              </w:rPr>
              <w:t>2</w:t>
            </w:r>
          </w:hyperlink>
        </w:p>
        <w:p w14:paraId="7D6C76B9" w14:textId="77777777" w:rsidR="008578BA" w:rsidRDefault="009109CF">
          <w:pPr>
            <w:pStyle w:val="10"/>
            <w:tabs>
              <w:tab w:val="clear" w:pos="8396"/>
              <w:tab w:val="right" w:leader="dot" w:pos="8301"/>
            </w:tabs>
            <w:outlineLvl w:val="9"/>
            <w:rPr>
              <w:szCs w:val="21"/>
            </w:rPr>
          </w:pPr>
          <w:r>
            <w:rPr>
              <w:rFonts w:eastAsiaTheme="minorEastAsia" w:hint="eastAsia"/>
              <w:szCs w:val="21"/>
            </w:rPr>
            <w:t>10</w:t>
          </w:r>
          <w:r>
            <w:rPr>
              <w:rFonts w:eastAsiaTheme="minorEastAsia"/>
              <w:szCs w:val="21"/>
            </w:rPr>
            <w:tab/>
          </w:r>
          <w:r>
            <w:rPr>
              <w:rStyle w:val="afb"/>
              <w:szCs w:val="21"/>
            </w:rPr>
            <w:t>灌浆工职业技能标准</w:t>
          </w:r>
          <w:r>
            <w:rPr>
              <w:szCs w:val="21"/>
            </w:rPr>
            <w:tab/>
          </w:r>
          <w:bookmarkEnd w:id="22"/>
          <w:r>
            <w:rPr>
              <w:szCs w:val="21"/>
            </w:rPr>
            <w:fldChar w:fldCharType="end"/>
          </w:r>
          <w:r>
            <w:rPr>
              <w:szCs w:val="21"/>
            </w:rPr>
            <w:t>8</w:t>
          </w:r>
          <w:r>
            <w:rPr>
              <w:rFonts w:hint="eastAsia"/>
              <w:szCs w:val="21"/>
            </w:rPr>
            <w:t>7</w:t>
          </w:r>
        </w:p>
        <w:p w14:paraId="45138C05" w14:textId="77777777" w:rsidR="008578BA" w:rsidRDefault="009109CF">
          <w:pPr>
            <w:pStyle w:val="22"/>
            <w:tabs>
              <w:tab w:val="clear" w:pos="851"/>
              <w:tab w:val="clear" w:pos="8396"/>
              <w:tab w:val="right" w:leader="dot" w:pos="8301"/>
            </w:tabs>
            <w:outlineLvl w:val="9"/>
            <w:rPr>
              <w:smallCaps w:val="0"/>
              <w:sz w:val="21"/>
              <w:szCs w:val="21"/>
            </w:rPr>
          </w:pPr>
          <w:r>
            <w:rPr>
              <w:rStyle w:val="afb"/>
              <w:szCs w:val="21"/>
            </w:rPr>
            <w:tab/>
          </w:r>
          <w:hyperlink w:anchor="_Toc70235017" w:history="1">
            <w:bookmarkStart w:id="23" w:name="_Toc70236672"/>
            <w:r>
              <w:rPr>
                <w:rStyle w:val="afb"/>
                <w:rFonts w:hint="eastAsia"/>
                <w:szCs w:val="21"/>
              </w:rPr>
              <w:t>10</w:t>
            </w:r>
            <w:r>
              <w:rPr>
                <w:rStyle w:val="afb"/>
                <w:szCs w:val="21"/>
              </w:rPr>
              <w:t>. 1</w:t>
            </w:r>
            <w:r>
              <w:rPr>
                <w:rStyle w:val="afb"/>
                <w:rFonts w:hint="eastAsia"/>
                <w:sz w:val="13"/>
                <w:szCs w:val="16"/>
              </w:rPr>
              <w:t xml:space="preserve">  </w:t>
            </w:r>
            <w:r>
              <w:rPr>
                <w:rStyle w:val="afb"/>
                <w:szCs w:val="21"/>
              </w:rPr>
              <w:t>职业要求</w:t>
            </w:r>
            <w:bookmarkEnd w:id="23"/>
          </w:hyperlink>
          <w:r>
            <w:rPr>
              <w:szCs w:val="21"/>
            </w:rPr>
            <w:tab/>
          </w:r>
          <w:r>
            <w:rPr>
              <w:sz w:val="21"/>
              <w:szCs w:val="21"/>
            </w:rPr>
            <w:t>8</w:t>
          </w:r>
          <w:r>
            <w:rPr>
              <w:rFonts w:hint="eastAsia"/>
              <w:sz w:val="21"/>
              <w:szCs w:val="21"/>
            </w:rPr>
            <w:t>7</w:t>
          </w:r>
        </w:p>
        <w:p w14:paraId="19EF7C8D" w14:textId="77777777" w:rsidR="008578BA" w:rsidRDefault="009109CF">
          <w:pPr>
            <w:pStyle w:val="22"/>
            <w:tabs>
              <w:tab w:val="clear" w:pos="851"/>
              <w:tab w:val="clear" w:pos="8396"/>
              <w:tab w:val="left" w:pos="880"/>
              <w:tab w:val="right" w:leader="dot" w:pos="8301"/>
            </w:tabs>
            <w:outlineLvl w:val="9"/>
            <w:rPr>
              <w:rFonts w:eastAsiaTheme="minorEastAsia"/>
              <w:smallCaps w:val="0"/>
              <w:sz w:val="21"/>
              <w:szCs w:val="21"/>
            </w:rPr>
          </w:pPr>
          <w:r>
            <w:rPr>
              <w:rStyle w:val="afb"/>
              <w:szCs w:val="21"/>
            </w:rPr>
            <w:tab/>
          </w:r>
          <w:hyperlink w:anchor="_Toc70235018" w:history="1">
            <w:bookmarkStart w:id="24" w:name="_Toc70236673"/>
            <w:r>
              <w:rPr>
                <w:rStyle w:val="afb"/>
                <w:rFonts w:hint="eastAsia"/>
                <w:szCs w:val="21"/>
              </w:rPr>
              <w:t>10</w:t>
            </w:r>
            <w:r>
              <w:rPr>
                <w:rStyle w:val="afb"/>
                <w:szCs w:val="21"/>
              </w:rPr>
              <w:t>. 2</w:t>
            </w:r>
            <w:r>
              <w:rPr>
                <w:rStyle w:val="afb"/>
                <w:rFonts w:hint="eastAsia"/>
                <w:sz w:val="13"/>
                <w:szCs w:val="16"/>
              </w:rPr>
              <w:t xml:space="preserve">  </w:t>
            </w:r>
            <w:r>
              <w:rPr>
                <w:rStyle w:val="afb"/>
                <w:szCs w:val="21"/>
              </w:rPr>
              <w:t>职业技能</w:t>
            </w:r>
            <w:r>
              <w:rPr>
                <w:sz w:val="21"/>
                <w:szCs w:val="21"/>
              </w:rPr>
              <w:tab/>
            </w:r>
            <w:r>
              <w:rPr>
                <w:sz w:val="21"/>
                <w:szCs w:val="21"/>
              </w:rPr>
              <w:fldChar w:fldCharType="begin"/>
            </w:r>
            <w:r>
              <w:rPr>
                <w:sz w:val="21"/>
                <w:szCs w:val="21"/>
              </w:rPr>
              <w:instrText xml:space="preserve"> PAGEREF _Toc70235018 \h </w:instrText>
            </w:r>
            <w:r>
              <w:rPr>
                <w:sz w:val="21"/>
                <w:szCs w:val="21"/>
              </w:rPr>
            </w:r>
            <w:r>
              <w:rPr>
                <w:sz w:val="21"/>
                <w:szCs w:val="21"/>
              </w:rPr>
              <w:fldChar w:fldCharType="separate"/>
            </w:r>
            <w:bookmarkEnd w:id="24"/>
            <w:r>
              <w:rPr>
                <w:sz w:val="21"/>
                <w:szCs w:val="21"/>
              </w:rPr>
              <w:t>91</w:t>
            </w:r>
            <w:r>
              <w:rPr>
                <w:sz w:val="21"/>
                <w:szCs w:val="21"/>
              </w:rPr>
              <w:fldChar w:fldCharType="end"/>
            </w:r>
          </w:hyperlink>
        </w:p>
        <w:p w14:paraId="1389F3CF" w14:textId="77777777" w:rsidR="008578BA" w:rsidRDefault="009109CF">
          <w:pPr>
            <w:pStyle w:val="22"/>
            <w:tabs>
              <w:tab w:val="clear" w:pos="851"/>
              <w:tab w:val="clear" w:pos="8396"/>
              <w:tab w:val="left" w:pos="880"/>
              <w:tab w:val="right" w:leader="dot" w:pos="8301"/>
            </w:tabs>
            <w:outlineLvl w:val="9"/>
            <w:rPr>
              <w:smallCaps w:val="0"/>
              <w:sz w:val="21"/>
              <w:szCs w:val="21"/>
            </w:rPr>
          </w:pPr>
          <w:r>
            <w:rPr>
              <w:rStyle w:val="afb"/>
              <w:szCs w:val="21"/>
            </w:rPr>
            <w:tab/>
          </w:r>
          <w:hyperlink w:anchor="_Toc70235019" w:history="1">
            <w:bookmarkStart w:id="25" w:name="_Toc70236674"/>
            <w:r>
              <w:rPr>
                <w:rStyle w:val="afb"/>
                <w:rFonts w:hint="eastAsia"/>
                <w:szCs w:val="21"/>
              </w:rPr>
              <w:t>10</w:t>
            </w:r>
            <w:r>
              <w:rPr>
                <w:rStyle w:val="afb"/>
                <w:szCs w:val="21"/>
              </w:rPr>
              <w:t>. 3</w:t>
            </w:r>
            <w:r>
              <w:rPr>
                <w:rStyle w:val="afb"/>
                <w:rFonts w:hint="eastAsia"/>
                <w:sz w:val="13"/>
                <w:szCs w:val="16"/>
              </w:rPr>
              <w:t xml:space="preserve">  </w:t>
            </w:r>
            <w:r>
              <w:rPr>
                <w:rStyle w:val="afb"/>
                <w:szCs w:val="21"/>
              </w:rPr>
              <w:t>培训考核范围、课时、权重</w:t>
            </w:r>
            <w:r>
              <w:rPr>
                <w:sz w:val="21"/>
                <w:szCs w:val="21"/>
              </w:rPr>
              <w:tab/>
            </w:r>
            <w:bookmarkEnd w:id="25"/>
          </w:hyperlink>
          <w:r>
            <w:rPr>
              <w:sz w:val="21"/>
              <w:szCs w:val="21"/>
            </w:rPr>
            <w:t>9</w:t>
          </w:r>
          <w:r>
            <w:rPr>
              <w:rFonts w:hint="eastAsia"/>
              <w:sz w:val="21"/>
              <w:szCs w:val="21"/>
            </w:rPr>
            <w:t>7</w:t>
          </w:r>
        </w:p>
        <w:p w14:paraId="2E5B03B9" w14:textId="77777777" w:rsidR="008578BA" w:rsidRDefault="0051069C">
          <w:pPr>
            <w:pStyle w:val="10"/>
            <w:tabs>
              <w:tab w:val="clear" w:pos="8396"/>
              <w:tab w:val="right" w:leader="dot" w:pos="8301"/>
            </w:tabs>
            <w:outlineLvl w:val="9"/>
            <w:rPr>
              <w:rFonts w:eastAsiaTheme="minorEastAsia"/>
              <w:szCs w:val="21"/>
            </w:rPr>
          </w:pPr>
          <w:hyperlink w:anchor="_Toc70235020" w:history="1">
            <w:bookmarkStart w:id="26" w:name="_Toc70236675"/>
            <w:r w:rsidR="009109CF">
              <w:rPr>
                <w:rStyle w:val="afb"/>
                <w:szCs w:val="21"/>
              </w:rPr>
              <w:t>本标准用词说明</w:t>
            </w:r>
            <w:r w:rsidR="009109CF">
              <w:rPr>
                <w:szCs w:val="21"/>
              </w:rPr>
              <w:tab/>
            </w:r>
            <w:bookmarkEnd w:id="26"/>
            <w:r w:rsidR="009109CF">
              <w:rPr>
                <w:szCs w:val="21"/>
              </w:rPr>
              <w:t>10</w:t>
            </w:r>
            <w:r w:rsidR="009109CF">
              <w:rPr>
                <w:rFonts w:hint="eastAsia"/>
                <w:szCs w:val="21"/>
              </w:rPr>
              <w:t>2</w:t>
            </w:r>
          </w:hyperlink>
        </w:p>
        <w:p w14:paraId="4FF75ACD" w14:textId="77777777" w:rsidR="008578BA" w:rsidRDefault="009109CF">
          <w:pPr>
            <w:rPr>
              <w:rFonts w:ascii="Times New Roman" w:hAnsi="Times New Roman" w:cs="Times New Roman"/>
            </w:rPr>
          </w:pPr>
          <w:r>
            <w:rPr>
              <w:rFonts w:ascii="Times New Roman" w:hAnsi="Times New Roman" w:cs="Times New Roman"/>
              <w:b/>
              <w:bCs/>
              <w:lang w:val="zh-CN"/>
            </w:rPr>
            <w:fldChar w:fldCharType="end"/>
          </w:r>
        </w:p>
      </w:sdtContent>
    </w:sdt>
    <w:p w14:paraId="5F634D00" w14:textId="77777777" w:rsidR="008578BA" w:rsidRDefault="009109CF">
      <w:pPr>
        <w:rPr>
          <w:rFonts w:ascii="Times New Roman" w:hAnsi="Times New Roman" w:cs="Times New Roman"/>
        </w:rPr>
        <w:sectPr w:rsidR="008578BA">
          <w:footerReference w:type="default" r:id="rId21"/>
          <w:pgSz w:w="11906" w:h="16838"/>
          <w:pgMar w:top="1440" w:right="1800" w:bottom="1440" w:left="1800" w:header="851" w:footer="992" w:gutter="0"/>
          <w:pgNumType w:fmt="upperRoman" w:start="2"/>
          <w:cols w:space="425"/>
          <w:docGrid w:type="lines" w:linePitch="312"/>
        </w:sectPr>
      </w:pPr>
      <w:r>
        <w:rPr>
          <w:rFonts w:ascii="Times New Roman" w:hAnsi="Times New Roman" w:cs="Times New Roman" w:hint="eastAsia"/>
        </w:rPr>
        <w:t xml:space="preserve"> </w:t>
      </w:r>
      <w:r>
        <w:rPr>
          <w:rFonts w:ascii="Times New Roman" w:hAnsi="Times New Roman" w:cs="Times New Roman" w:hint="eastAsia"/>
        </w:rPr>
        <w:tab/>
      </w:r>
    </w:p>
    <w:sdt>
      <w:sdtPr>
        <w:rPr>
          <w:rFonts w:ascii="Times New Roman" w:eastAsiaTheme="majorEastAsia" w:hAnsi="Times New Roman" w:cs="Times New Roman"/>
          <w:b w:val="0"/>
          <w:bCs w:val="0"/>
          <w:color w:val="2E74B5" w:themeColor="accent1" w:themeShade="BF"/>
          <w:kern w:val="2"/>
          <w:sz w:val="21"/>
          <w:szCs w:val="22"/>
          <w:lang w:val="zh-CN"/>
        </w:rPr>
        <w:id w:val="-622918139"/>
        <w:docPartObj>
          <w:docPartGallery w:val="Table of Contents"/>
          <w:docPartUnique/>
        </w:docPartObj>
      </w:sdtPr>
      <w:sdtEndPr>
        <w:rPr>
          <w:kern w:val="0"/>
          <w:sz w:val="32"/>
          <w:szCs w:val="32"/>
        </w:rPr>
      </w:sdtEndPr>
      <w:sdtContent>
        <w:p w14:paraId="7F8DF3BB" w14:textId="77777777" w:rsidR="008578BA" w:rsidRDefault="009109CF">
          <w:pPr>
            <w:pStyle w:val="TOC4"/>
            <w:jc w:val="center"/>
            <w:rPr>
              <w:rFonts w:ascii="Times New Roman" w:hAnsi="Times New Roman" w:cs="Times New Roman"/>
            </w:rPr>
          </w:pPr>
          <w:r w:rsidRPr="00C46DCC">
            <w:rPr>
              <w:rFonts w:ascii="Times New Roman" w:hAnsi="Times New Roman" w:cs="Times New Roman"/>
              <w:b w:val="0"/>
              <w:bCs w:val="0"/>
              <w:kern w:val="2"/>
              <w:sz w:val="32"/>
              <w:szCs w:val="32"/>
              <w:lang w:val="zh-CN"/>
            </w:rPr>
            <w:t>Contents</w:t>
          </w:r>
        </w:p>
        <w:p w14:paraId="03CC3B02" w14:textId="77777777" w:rsidR="008578BA" w:rsidRDefault="009109CF">
          <w:pPr>
            <w:pStyle w:val="10"/>
            <w:outlineLvl w:val="9"/>
            <w:rPr>
              <w:rFonts w:eastAsiaTheme="minorEastAsia"/>
              <w:szCs w:val="22"/>
            </w:rPr>
          </w:pPr>
          <w:r>
            <w:fldChar w:fldCharType="begin"/>
          </w:r>
          <w:r>
            <w:instrText xml:space="preserve"> TOC \o "1-3" \h \z \u </w:instrText>
          </w:r>
          <w:r>
            <w:fldChar w:fldCharType="separate"/>
          </w:r>
          <w:hyperlink w:anchor="_Toc507684418" w:history="1">
            <w:r>
              <w:rPr>
                <w:rStyle w:val="afb"/>
              </w:rPr>
              <w:t>1</w:t>
            </w:r>
            <w:r>
              <w:rPr>
                <w:rFonts w:eastAsiaTheme="minorEastAsia"/>
                <w:szCs w:val="22"/>
              </w:rPr>
              <w:tab/>
            </w:r>
            <w:r>
              <w:rPr>
                <w:rStyle w:val="afb"/>
              </w:rPr>
              <w:t>General Provisions</w:t>
            </w:r>
            <w:r>
              <w:tab/>
              <w:t>1</w:t>
            </w:r>
          </w:hyperlink>
        </w:p>
        <w:p w14:paraId="4D0068C2" w14:textId="77777777" w:rsidR="008578BA" w:rsidRDefault="0051069C">
          <w:pPr>
            <w:pStyle w:val="10"/>
            <w:outlineLvl w:val="9"/>
            <w:rPr>
              <w:rFonts w:eastAsiaTheme="minorEastAsia"/>
              <w:szCs w:val="22"/>
            </w:rPr>
          </w:pPr>
          <w:hyperlink w:anchor="_Toc507684419" w:history="1">
            <w:r w:rsidR="009109CF">
              <w:rPr>
                <w:rStyle w:val="afb"/>
              </w:rPr>
              <w:t>2</w:t>
            </w:r>
            <w:r w:rsidR="009109CF">
              <w:rPr>
                <w:rFonts w:eastAsiaTheme="minorEastAsia"/>
                <w:szCs w:val="22"/>
              </w:rPr>
              <w:tab/>
            </w:r>
            <w:r w:rsidR="009109CF">
              <w:rPr>
                <w:rStyle w:val="afb"/>
              </w:rPr>
              <w:t>Terms</w:t>
            </w:r>
            <w:r w:rsidR="009109CF">
              <w:tab/>
              <w:t>2</w:t>
            </w:r>
          </w:hyperlink>
        </w:p>
        <w:p w14:paraId="23BFBAB0" w14:textId="77777777" w:rsidR="008578BA" w:rsidRDefault="0051069C">
          <w:pPr>
            <w:pStyle w:val="10"/>
            <w:outlineLvl w:val="9"/>
            <w:rPr>
              <w:rFonts w:eastAsiaTheme="minorEastAsia"/>
              <w:szCs w:val="22"/>
            </w:rPr>
          </w:pPr>
          <w:hyperlink w:anchor="_Toc507684420" w:history="1">
            <w:r w:rsidR="009109CF">
              <w:rPr>
                <w:rStyle w:val="afb"/>
              </w:rPr>
              <w:t>3</w:t>
            </w:r>
            <w:r w:rsidR="009109CF">
              <w:rPr>
                <w:rFonts w:eastAsiaTheme="minorEastAsia"/>
                <w:szCs w:val="22"/>
              </w:rPr>
              <w:tab/>
            </w:r>
            <w:r w:rsidR="009109CF">
              <w:rPr>
                <w:rStyle w:val="afb"/>
              </w:rPr>
              <w:t>Basic Requirements</w:t>
            </w:r>
            <w:r w:rsidR="009109CF">
              <w:tab/>
              <w:t>4</w:t>
            </w:r>
          </w:hyperlink>
        </w:p>
        <w:p w14:paraId="0D69AE1C" w14:textId="77777777" w:rsidR="008578BA" w:rsidRDefault="0051069C">
          <w:pPr>
            <w:pStyle w:val="30"/>
            <w:tabs>
              <w:tab w:val="left" w:pos="1260"/>
            </w:tabs>
            <w:outlineLvl w:val="9"/>
            <w:rPr>
              <w:rFonts w:eastAsiaTheme="minorEastAsia"/>
              <w:i w:val="0"/>
              <w:iCs w:val="0"/>
              <w:sz w:val="21"/>
              <w:szCs w:val="22"/>
            </w:rPr>
          </w:pPr>
          <w:hyperlink w:anchor="_Toc507684422" w:history="1">
            <w:r w:rsidR="009109CF">
              <w:rPr>
                <w:rStyle w:val="afb"/>
                <w:i w:val="0"/>
              </w:rPr>
              <w:t>3. 1</w:t>
            </w:r>
            <w:r w:rsidR="009109CF">
              <w:rPr>
                <w:rFonts w:eastAsiaTheme="minorEastAsia"/>
                <w:i w:val="0"/>
                <w:iCs w:val="0"/>
                <w:sz w:val="21"/>
                <w:szCs w:val="22"/>
              </w:rPr>
              <w:tab/>
            </w:r>
            <w:r w:rsidR="009109CF">
              <w:rPr>
                <w:rStyle w:val="afb"/>
                <w:i w:val="0"/>
              </w:rPr>
              <w:t>Professional Ethics</w:t>
            </w:r>
            <w:r w:rsidR="009109CF">
              <w:rPr>
                <w:i w:val="0"/>
              </w:rPr>
              <w:tab/>
              <w:t>4</w:t>
            </w:r>
          </w:hyperlink>
        </w:p>
        <w:p w14:paraId="2A49162E" w14:textId="77777777" w:rsidR="008578BA" w:rsidRDefault="0051069C">
          <w:pPr>
            <w:pStyle w:val="30"/>
            <w:tabs>
              <w:tab w:val="left" w:pos="1260"/>
            </w:tabs>
            <w:outlineLvl w:val="9"/>
            <w:rPr>
              <w:rFonts w:eastAsiaTheme="minorEastAsia"/>
              <w:i w:val="0"/>
              <w:iCs w:val="0"/>
              <w:sz w:val="21"/>
              <w:szCs w:val="22"/>
            </w:rPr>
          </w:pPr>
          <w:hyperlink w:anchor="_Toc507684423" w:history="1">
            <w:r w:rsidR="009109CF">
              <w:rPr>
                <w:rStyle w:val="afb"/>
                <w:i w:val="0"/>
              </w:rPr>
              <w:t>3. 2</w:t>
            </w:r>
            <w:r w:rsidR="009109CF">
              <w:rPr>
                <w:rFonts w:eastAsiaTheme="minorEastAsia"/>
                <w:i w:val="0"/>
                <w:iCs w:val="0"/>
                <w:sz w:val="21"/>
                <w:szCs w:val="22"/>
              </w:rPr>
              <w:tab/>
            </w:r>
            <w:r w:rsidR="009109CF">
              <w:rPr>
                <w:rStyle w:val="afb"/>
                <w:i w:val="0"/>
              </w:rPr>
              <w:t>Occupational Skills Grade</w:t>
            </w:r>
            <w:r w:rsidR="009109CF">
              <w:rPr>
                <w:i w:val="0"/>
              </w:rPr>
              <w:tab/>
            </w:r>
          </w:hyperlink>
          <w:r w:rsidR="009109CF">
            <w:rPr>
              <w:i w:val="0"/>
            </w:rPr>
            <w:t>4</w:t>
          </w:r>
        </w:p>
        <w:p w14:paraId="50E4AA6B" w14:textId="77777777" w:rsidR="008578BA" w:rsidRDefault="0051069C">
          <w:pPr>
            <w:pStyle w:val="30"/>
            <w:tabs>
              <w:tab w:val="left" w:pos="1260"/>
            </w:tabs>
            <w:outlineLvl w:val="9"/>
          </w:pPr>
          <w:hyperlink w:anchor="_Toc507684424" w:history="1">
            <w:r w:rsidR="009109CF">
              <w:rPr>
                <w:rStyle w:val="afb"/>
                <w:i w:val="0"/>
              </w:rPr>
              <w:t>3. 3</w:t>
            </w:r>
            <w:r w:rsidR="009109CF">
              <w:rPr>
                <w:rFonts w:eastAsiaTheme="minorEastAsia"/>
                <w:i w:val="0"/>
                <w:iCs w:val="0"/>
                <w:sz w:val="21"/>
                <w:szCs w:val="22"/>
              </w:rPr>
              <w:tab/>
              <w:t xml:space="preserve">Occupational Requirements </w:t>
            </w:r>
            <w:r w:rsidR="009109CF">
              <w:rPr>
                <w:rStyle w:val="afb"/>
                <w:rFonts w:eastAsiaTheme="minorEastAsia"/>
                <w:i w:val="0"/>
                <w:iCs w:val="0"/>
                <w:szCs w:val="22"/>
              </w:rPr>
              <w:t xml:space="preserve">And </w:t>
            </w:r>
            <w:r w:rsidR="009109CF">
              <w:rPr>
                <w:rStyle w:val="afb"/>
                <w:i w:val="0"/>
              </w:rPr>
              <w:t>Occupational Skills Composition</w:t>
            </w:r>
            <w:r w:rsidR="009109CF">
              <w:rPr>
                <w:i w:val="0"/>
              </w:rPr>
              <w:tab/>
            </w:r>
          </w:hyperlink>
          <w:r w:rsidR="009109CF">
            <w:rPr>
              <w:i w:val="0"/>
            </w:rPr>
            <w:t>5</w:t>
          </w:r>
        </w:p>
        <w:p w14:paraId="6F6A9E30" w14:textId="77777777" w:rsidR="008578BA" w:rsidRDefault="0051069C">
          <w:pPr>
            <w:pStyle w:val="30"/>
            <w:tabs>
              <w:tab w:val="left" w:pos="1260"/>
            </w:tabs>
            <w:outlineLvl w:val="9"/>
          </w:pPr>
          <w:hyperlink w:anchor="_Toc507684424" w:history="1">
            <w:r w:rsidR="009109CF">
              <w:rPr>
                <w:rStyle w:val="afb"/>
                <w:i w:val="0"/>
              </w:rPr>
              <w:t>3. 4</w:t>
            </w:r>
            <w:r w:rsidR="009109CF">
              <w:rPr>
                <w:rFonts w:eastAsiaTheme="minorEastAsia"/>
                <w:i w:val="0"/>
                <w:iCs w:val="0"/>
                <w:sz w:val="21"/>
                <w:szCs w:val="22"/>
              </w:rPr>
              <w:tab/>
            </w:r>
            <w:r w:rsidR="009109CF">
              <w:rPr>
                <w:rStyle w:val="afb"/>
                <w:i w:val="0"/>
              </w:rPr>
              <w:t>Occupational Skills Evaluation</w:t>
            </w:r>
            <w:r w:rsidR="009109CF">
              <w:rPr>
                <w:i w:val="0"/>
              </w:rPr>
              <w:tab/>
            </w:r>
          </w:hyperlink>
          <w:r w:rsidR="009109CF">
            <w:rPr>
              <w:i w:val="0"/>
            </w:rPr>
            <w:t>5</w:t>
          </w:r>
        </w:p>
        <w:p w14:paraId="6843970A" w14:textId="77777777" w:rsidR="008578BA" w:rsidRDefault="0051069C">
          <w:pPr>
            <w:pStyle w:val="22"/>
            <w:outlineLvl w:val="9"/>
            <w:rPr>
              <w:smallCaps w:val="0"/>
              <w:sz w:val="21"/>
              <w:szCs w:val="22"/>
            </w:rPr>
          </w:pPr>
          <w:hyperlink w:anchor="_Toc507684425" w:history="1">
            <w:r w:rsidR="009109CF">
              <w:rPr>
                <w:rStyle w:val="afb"/>
              </w:rPr>
              <w:t>4</w:t>
            </w:r>
            <w:r w:rsidR="009109CF">
              <w:rPr>
                <w:rFonts w:eastAsiaTheme="minorEastAsia"/>
                <w:smallCaps w:val="0"/>
                <w:sz w:val="21"/>
                <w:szCs w:val="22"/>
              </w:rPr>
              <w:tab/>
            </w:r>
            <w:r w:rsidR="009109CF">
              <w:rPr>
                <w:rStyle w:val="afb"/>
                <w:smallCaps w:val="0"/>
              </w:rPr>
              <w:t>Occupational Skills Stantards of Precast Components Worker</w:t>
            </w:r>
            <w:r w:rsidR="009109CF">
              <w:rPr>
                <w:rStyle w:val="afb"/>
                <w:rFonts w:hint="eastAsia"/>
                <w:smallCaps w:val="0"/>
              </w:rPr>
              <w:t>（</w:t>
            </w:r>
            <w:r w:rsidR="009109CF">
              <w:rPr>
                <w:rStyle w:val="afb"/>
                <w:rFonts w:hint="eastAsia"/>
                <w:smallCaps w:val="0"/>
              </w:rPr>
              <w:t>Concrete Structure</w:t>
            </w:r>
            <w:r w:rsidR="009109CF">
              <w:rPr>
                <w:rStyle w:val="afb"/>
                <w:rFonts w:hint="eastAsia"/>
                <w:smallCaps w:val="0"/>
              </w:rPr>
              <w:t>）</w:t>
            </w:r>
            <w:r w:rsidR="009109CF">
              <w:tab/>
            </w:r>
          </w:hyperlink>
          <w:r w:rsidR="009109CF">
            <w:rPr>
              <w:rFonts w:hint="eastAsia"/>
            </w:rPr>
            <w:t>6</w:t>
          </w:r>
        </w:p>
        <w:p w14:paraId="0406415D" w14:textId="77777777" w:rsidR="008578BA" w:rsidRDefault="0051069C">
          <w:pPr>
            <w:pStyle w:val="30"/>
            <w:tabs>
              <w:tab w:val="left" w:pos="1260"/>
            </w:tabs>
            <w:outlineLvl w:val="9"/>
            <w:rPr>
              <w:i w:val="0"/>
              <w:iCs w:val="0"/>
              <w:sz w:val="21"/>
              <w:szCs w:val="22"/>
            </w:rPr>
          </w:pPr>
          <w:hyperlink w:anchor="_Toc507684426" w:history="1">
            <w:r w:rsidR="009109CF">
              <w:rPr>
                <w:rStyle w:val="afb"/>
                <w:i w:val="0"/>
              </w:rPr>
              <w:t>4. 1</w:t>
            </w:r>
            <w:r w:rsidR="009109CF">
              <w:rPr>
                <w:rFonts w:eastAsiaTheme="minorEastAsia"/>
                <w:i w:val="0"/>
                <w:iCs w:val="0"/>
                <w:sz w:val="21"/>
                <w:szCs w:val="22"/>
              </w:rPr>
              <w:tab/>
            </w:r>
            <w:r w:rsidR="009109CF">
              <w:rPr>
                <w:rStyle w:val="afb"/>
                <w:i w:val="0"/>
              </w:rPr>
              <w:t>Occupational Requirements</w:t>
            </w:r>
            <w:r w:rsidR="009109CF">
              <w:rPr>
                <w:i w:val="0"/>
              </w:rPr>
              <w:tab/>
            </w:r>
          </w:hyperlink>
          <w:r w:rsidR="009109CF">
            <w:rPr>
              <w:rFonts w:hint="eastAsia"/>
              <w:i w:val="0"/>
            </w:rPr>
            <w:t>6</w:t>
          </w:r>
        </w:p>
        <w:p w14:paraId="7F064162" w14:textId="77777777" w:rsidR="008578BA" w:rsidRDefault="0051069C">
          <w:pPr>
            <w:pStyle w:val="30"/>
            <w:tabs>
              <w:tab w:val="left" w:pos="1260"/>
            </w:tabs>
            <w:outlineLvl w:val="9"/>
            <w:rPr>
              <w:i w:val="0"/>
              <w:iCs w:val="0"/>
              <w:sz w:val="21"/>
              <w:szCs w:val="22"/>
            </w:rPr>
          </w:pPr>
          <w:hyperlink w:anchor="_Toc507684427" w:history="1">
            <w:r w:rsidR="009109CF">
              <w:rPr>
                <w:rStyle w:val="afb"/>
                <w:i w:val="0"/>
              </w:rPr>
              <w:t>4. 2</w:t>
            </w:r>
            <w:r w:rsidR="009109CF">
              <w:rPr>
                <w:rFonts w:eastAsiaTheme="minorEastAsia"/>
                <w:i w:val="0"/>
                <w:iCs w:val="0"/>
                <w:sz w:val="21"/>
                <w:szCs w:val="22"/>
              </w:rPr>
              <w:tab/>
            </w:r>
            <w:r w:rsidR="009109CF">
              <w:rPr>
                <w:rStyle w:val="afb"/>
                <w:i w:val="0"/>
              </w:rPr>
              <w:t>Occupational Skills</w:t>
            </w:r>
            <w:r w:rsidR="009109CF">
              <w:rPr>
                <w:i w:val="0"/>
              </w:rPr>
              <w:tab/>
            </w:r>
          </w:hyperlink>
          <w:r w:rsidR="009109CF">
            <w:rPr>
              <w:rFonts w:hint="eastAsia"/>
              <w:i w:val="0"/>
            </w:rPr>
            <w:t>9</w:t>
          </w:r>
        </w:p>
        <w:p w14:paraId="2E073A13" w14:textId="77777777" w:rsidR="008578BA" w:rsidRDefault="0051069C">
          <w:pPr>
            <w:pStyle w:val="30"/>
            <w:tabs>
              <w:tab w:val="left" w:pos="1260"/>
            </w:tabs>
            <w:outlineLvl w:val="9"/>
            <w:rPr>
              <w:i w:val="0"/>
              <w:iCs w:val="0"/>
              <w:sz w:val="21"/>
              <w:szCs w:val="22"/>
            </w:rPr>
          </w:pPr>
          <w:hyperlink w:anchor="_Toc507684428" w:history="1">
            <w:r w:rsidR="009109CF">
              <w:rPr>
                <w:rStyle w:val="afb"/>
                <w:i w:val="0"/>
              </w:rPr>
              <w:t>4. 3</w:t>
            </w:r>
            <w:r w:rsidR="009109CF">
              <w:rPr>
                <w:rFonts w:eastAsiaTheme="minorEastAsia"/>
                <w:i w:val="0"/>
                <w:iCs w:val="0"/>
                <w:sz w:val="21"/>
                <w:szCs w:val="22"/>
              </w:rPr>
              <w:tab/>
            </w:r>
            <w:r w:rsidR="009109CF">
              <w:rPr>
                <w:rStyle w:val="afb"/>
                <w:i w:val="0"/>
              </w:rPr>
              <w:t>Scope of the Assessment,Periods,Weights</w:t>
            </w:r>
            <w:r w:rsidR="009109CF">
              <w:rPr>
                <w:i w:val="0"/>
              </w:rPr>
              <w:tab/>
            </w:r>
          </w:hyperlink>
          <w:r w:rsidR="009109CF">
            <w:rPr>
              <w:rFonts w:hint="eastAsia"/>
              <w:i w:val="0"/>
            </w:rPr>
            <w:t>15</w:t>
          </w:r>
        </w:p>
        <w:p w14:paraId="664BACEA" w14:textId="77777777" w:rsidR="008578BA" w:rsidRDefault="0051069C">
          <w:pPr>
            <w:pStyle w:val="22"/>
            <w:outlineLvl w:val="9"/>
            <w:rPr>
              <w:rFonts w:eastAsiaTheme="minorEastAsia"/>
              <w:smallCaps w:val="0"/>
              <w:sz w:val="21"/>
              <w:szCs w:val="22"/>
            </w:rPr>
          </w:pPr>
          <w:hyperlink w:anchor="_Toc507684429" w:history="1">
            <w:r w:rsidR="009109CF">
              <w:rPr>
                <w:rStyle w:val="afb"/>
                <w:rFonts w:hint="eastAsia"/>
              </w:rPr>
              <w:t>5</w:t>
            </w:r>
            <w:r w:rsidR="009109CF">
              <w:rPr>
                <w:rFonts w:eastAsiaTheme="minorEastAsia"/>
                <w:smallCaps w:val="0"/>
                <w:sz w:val="21"/>
                <w:szCs w:val="22"/>
              </w:rPr>
              <w:tab/>
            </w:r>
            <w:r w:rsidR="009109CF">
              <w:rPr>
                <w:rStyle w:val="afb"/>
                <w:smallCaps w:val="0"/>
              </w:rPr>
              <w:t xml:space="preserve">Occupational Skills Stantards of </w:t>
            </w:r>
            <w:r w:rsidR="009109CF">
              <w:rPr>
                <w:rStyle w:val="afb"/>
                <w:rFonts w:hint="eastAsia"/>
                <w:smallCaps w:val="0"/>
              </w:rPr>
              <w:t>C</w:t>
            </w:r>
            <w:r w:rsidR="009109CF">
              <w:rPr>
                <w:rStyle w:val="afb"/>
                <w:smallCaps w:val="0"/>
              </w:rPr>
              <w:t xml:space="preserve">omponent Prefabricated </w:t>
            </w:r>
            <w:r w:rsidR="009109CF">
              <w:rPr>
                <w:rStyle w:val="afb"/>
                <w:rFonts w:hint="eastAsia"/>
                <w:smallCaps w:val="0"/>
              </w:rPr>
              <w:t>W</w:t>
            </w:r>
            <w:r w:rsidR="009109CF">
              <w:rPr>
                <w:rStyle w:val="afb"/>
                <w:smallCaps w:val="0"/>
              </w:rPr>
              <w:t>orker</w:t>
            </w:r>
            <w:r w:rsidR="009109CF">
              <w:rPr>
                <w:rStyle w:val="afb"/>
                <w:rFonts w:hint="eastAsia"/>
                <w:smallCaps w:val="0"/>
              </w:rPr>
              <w:t>（</w:t>
            </w:r>
            <w:r w:rsidR="009109CF">
              <w:rPr>
                <w:rStyle w:val="afb"/>
                <w:smallCaps w:val="0"/>
              </w:rPr>
              <w:t>S</w:t>
            </w:r>
            <w:r w:rsidR="009109CF">
              <w:rPr>
                <w:rStyle w:val="afb"/>
                <w:rFonts w:hint="eastAsia"/>
                <w:smallCaps w:val="0"/>
              </w:rPr>
              <w:t xml:space="preserve">teel </w:t>
            </w:r>
            <w:r w:rsidR="009109CF">
              <w:rPr>
                <w:rStyle w:val="afb"/>
                <w:smallCaps w:val="0"/>
              </w:rPr>
              <w:t>S</w:t>
            </w:r>
            <w:r w:rsidR="009109CF">
              <w:rPr>
                <w:rStyle w:val="afb"/>
                <w:rFonts w:hint="eastAsia"/>
                <w:smallCaps w:val="0"/>
              </w:rPr>
              <w:t>tructure</w:t>
            </w:r>
            <w:r w:rsidR="009109CF">
              <w:rPr>
                <w:rStyle w:val="afb"/>
                <w:rFonts w:hint="eastAsia"/>
                <w:smallCaps w:val="0"/>
              </w:rPr>
              <w:t>）</w:t>
            </w:r>
            <w:r w:rsidR="009109CF">
              <w:tab/>
              <w:t>2</w:t>
            </w:r>
          </w:hyperlink>
          <w:r w:rsidR="009109CF">
            <w:t>0</w:t>
          </w:r>
        </w:p>
        <w:p w14:paraId="003567D3" w14:textId="77777777" w:rsidR="008578BA" w:rsidRDefault="0051069C">
          <w:pPr>
            <w:pStyle w:val="30"/>
            <w:tabs>
              <w:tab w:val="left" w:pos="1260"/>
            </w:tabs>
            <w:outlineLvl w:val="9"/>
            <w:rPr>
              <w:rFonts w:eastAsiaTheme="minorEastAsia"/>
              <w:i w:val="0"/>
              <w:iCs w:val="0"/>
              <w:sz w:val="21"/>
              <w:szCs w:val="22"/>
            </w:rPr>
          </w:pPr>
          <w:hyperlink w:anchor="_Toc507684430" w:history="1">
            <w:r w:rsidR="009109CF">
              <w:rPr>
                <w:rStyle w:val="afb"/>
                <w:rFonts w:hint="eastAsia"/>
                <w:i w:val="0"/>
              </w:rPr>
              <w:t>5</w:t>
            </w:r>
            <w:r w:rsidR="009109CF">
              <w:rPr>
                <w:rStyle w:val="afb"/>
                <w:i w:val="0"/>
              </w:rPr>
              <w:t>. 1</w:t>
            </w:r>
            <w:r w:rsidR="009109CF">
              <w:rPr>
                <w:rFonts w:eastAsiaTheme="minorEastAsia"/>
                <w:i w:val="0"/>
                <w:iCs w:val="0"/>
                <w:sz w:val="21"/>
                <w:szCs w:val="22"/>
              </w:rPr>
              <w:tab/>
            </w:r>
            <w:r w:rsidR="009109CF">
              <w:rPr>
                <w:rStyle w:val="afb"/>
                <w:i w:val="0"/>
              </w:rPr>
              <w:t>Occupational Requirements</w:t>
            </w:r>
            <w:r w:rsidR="009109CF">
              <w:rPr>
                <w:i w:val="0"/>
              </w:rPr>
              <w:tab/>
            </w:r>
          </w:hyperlink>
          <w:r w:rsidR="009109CF">
            <w:rPr>
              <w:i w:val="0"/>
            </w:rPr>
            <w:t>20</w:t>
          </w:r>
        </w:p>
        <w:p w14:paraId="1BDCC2D3" w14:textId="77777777" w:rsidR="008578BA" w:rsidRDefault="0051069C">
          <w:pPr>
            <w:pStyle w:val="30"/>
            <w:tabs>
              <w:tab w:val="left" w:pos="1260"/>
            </w:tabs>
            <w:outlineLvl w:val="9"/>
            <w:rPr>
              <w:i w:val="0"/>
              <w:iCs w:val="0"/>
              <w:sz w:val="21"/>
              <w:szCs w:val="22"/>
            </w:rPr>
          </w:pPr>
          <w:hyperlink w:anchor="_Toc507684431" w:history="1">
            <w:r w:rsidR="009109CF">
              <w:rPr>
                <w:rStyle w:val="afb"/>
                <w:rFonts w:hint="eastAsia"/>
                <w:i w:val="0"/>
              </w:rPr>
              <w:t>5</w:t>
            </w:r>
            <w:r w:rsidR="009109CF">
              <w:rPr>
                <w:rStyle w:val="afb"/>
                <w:i w:val="0"/>
              </w:rPr>
              <w:t>. 2</w:t>
            </w:r>
            <w:r w:rsidR="009109CF">
              <w:rPr>
                <w:rFonts w:eastAsiaTheme="minorEastAsia"/>
                <w:i w:val="0"/>
                <w:iCs w:val="0"/>
                <w:sz w:val="21"/>
                <w:szCs w:val="22"/>
              </w:rPr>
              <w:tab/>
            </w:r>
            <w:r w:rsidR="009109CF">
              <w:rPr>
                <w:rStyle w:val="afb"/>
                <w:i w:val="0"/>
              </w:rPr>
              <w:t>Occupational Skills</w:t>
            </w:r>
            <w:r w:rsidR="009109CF">
              <w:rPr>
                <w:i w:val="0"/>
              </w:rPr>
              <w:tab/>
            </w:r>
          </w:hyperlink>
          <w:r w:rsidR="009109CF">
            <w:rPr>
              <w:i w:val="0"/>
            </w:rPr>
            <w:t>2</w:t>
          </w:r>
          <w:r w:rsidR="009109CF">
            <w:rPr>
              <w:rFonts w:hint="eastAsia"/>
              <w:i w:val="0"/>
            </w:rPr>
            <w:t>3</w:t>
          </w:r>
        </w:p>
        <w:p w14:paraId="7F2AE2D4" w14:textId="77777777" w:rsidR="008578BA" w:rsidRDefault="0051069C">
          <w:pPr>
            <w:pStyle w:val="30"/>
            <w:tabs>
              <w:tab w:val="left" w:pos="1260"/>
            </w:tabs>
            <w:outlineLvl w:val="9"/>
            <w:rPr>
              <w:i w:val="0"/>
              <w:iCs w:val="0"/>
              <w:sz w:val="21"/>
              <w:szCs w:val="22"/>
            </w:rPr>
          </w:pPr>
          <w:hyperlink w:anchor="_Toc507684432" w:history="1">
            <w:r w:rsidR="009109CF">
              <w:rPr>
                <w:rStyle w:val="afb"/>
                <w:rFonts w:hint="eastAsia"/>
                <w:i w:val="0"/>
              </w:rPr>
              <w:t>5</w:t>
            </w:r>
            <w:r w:rsidR="009109CF">
              <w:rPr>
                <w:rStyle w:val="afb"/>
                <w:i w:val="0"/>
              </w:rPr>
              <w:t>. 3</w:t>
            </w:r>
            <w:r w:rsidR="009109CF">
              <w:rPr>
                <w:rFonts w:eastAsiaTheme="minorEastAsia"/>
                <w:i w:val="0"/>
                <w:iCs w:val="0"/>
                <w:sz w:val="21"/>
                <w:szCs w:val="22"/>
              </w:rPr>
              <w:tab/>
            </w:r>
            <w:r w:rsidR="009109CF">
              <w:rPr>
                <w:rStyle w:val="afb"/>
                <w:i w:val="0"/>
              </w:rPr>
              <w:t>Scope of the Assessment,Periods,Weights</w:t>
            </w:r>
            <w:r w:rsidR="009109CF">
              <w:rPr>
                <w:i w:val="0"/>
              </w:rPr>
              <w:tab/>
            </w:r>
          </w:hyperlink>
          <w:r w:rsidR="009109CF">
            <w:rPr>
              <w:rFonts w:hint="eastAsia"/>
              <w:i w:val="0"/>
            </w:rPr>
            <w:t>29</w:t>
          </w:r>
        </w:p>
        <w:p w14:paraId="2B4CE6DD" w14:textId="77777777" w:rsidR="008578BA" w:rsidRDefault="0051069C">
          <w:pPr>
            <w:pStyle w:val="22"/>
            <w:outlineLvl w:val="9"/>
            <w:rPr>
              <w:smallCaps w:val="0"/>
              <w:sz w:val="21"/>
              <w:szCs w:val="22"/>
            </w:rPr>
          </w:pPr>
          <w:hyperlink w:anchor="_Toc507684433" w:history="1">
            <w:r w:rsidR="009109CF">
              <w:rPr>
                <w:rStyle w:val="afb"/>
              </w:rPr>
              <w:t>6</w:t>
            </w:r>
            <w:r w:rsidR="009109CF">
              <w:rPr>
                <w:rFonts w:eastAsiaTheme="minorEastAsia"/>
                <w:smallCaps w:val="0"/>
                <w:sz w:val="21"/>
                <w:szCs w:val="22"/>
              </w:rPr>
              <w:tab/>
            </w:r>
            <w:bookmarkStart w:id="27" w:name="_Hlk65615629"/>
            <w:r w:rsidR="009109CF">
              <w:rPr>
                <w:rStyle w:val="afb"/>
                <w:smallCaps w:val="0"/>
              </w:rPr>
              <w:t xml:space="preserve">Occupational Skills Stantards of </w:t>
            </w:r>
            <w:bookmarkEnd w:id="27"/>
            <w:r w:rsidR="009109CF">
              <w:rPr>
                <w:rStyle w:val="afb"/>
                <w:rFonts w:hint="eastAsia"/>
                <w:smallCaps w:val="0"/>
              </w:rPr>
              <w:t>E</w:t>
            </w:r>
            <w:r w:rsidR="009109CF">
              <w:rPr>
                <w:rStyle w:val="afb"/>
                <w:smallCaps w:val="0"/>
              </w:rPr>
              <w:t xml:space="preserve">mbedment </w:t>
            </w:r>
            <w:r w:rsidR="009109CF">
              <w:rPr>
                <w:rStyle w:val="afb"/>
                <w:rFonts w:hint="eastAsia"/>
                <w:smallCaps w:val="0"/>
              </w:rPr>
              <w:t>W</w:t>
            </w:r>
            <w:r w:rsidR="009109CF">
              <w:rPr>
                <w:rStyle w:val="afb"/>
                <w:smallCaps w:val="0"/>
              </w:rPr>
              <w:t>orker</w:t>
            </w:r>
            <w:r w:rsidR="009109CF">
              <w:tab/>
            </w:r>
          </w:hyperlink>
          <w:r w:rsidR="009109CF">
            <w:t>3</w:t>
          </w:r>
          <w:r w:rsidR="009109CF">
            <w:rPr>
              <w:rFonts w:hint="eastAsia"/>
            </w:rPr>
            <w:t>4</w:t>
          </w:r>
        </w:p>
        <w:p w14:paraId="40416BE6" w14:textId="77777777" w:rsidR="008578BA" w:rsidRDefault="0051069C">
          <w:pPr>
            <w:pStyle w:val="30"/>
            <w:tabs>
              <w:tab w:val="left" w:pos="1260"/>
            </w:tabs>
            <w:outlineLvl w:val="9"/>
            <w:rPr>
              <w:i w:val="0"/>
              <w:iCs w:val="0"/>
              <w:sz w:val="21"/>
              <w:szCs w:val="22"/>
            </w:rPr>
          </w:pPr>
          <w:hyperlink w:anchor="_Toc507684434" w:history="1">
            <w:r w:rsidR="009109CF">
              <w:rPr>
                <w:rStyle w:val="afb"/>
                <w:i w:val="0"/>
              </w:rPr>
              <w:t>6. 1</w:t>
            </w:r>
            <w:r w:rsidR="009109CF">
              <w:rPr>
                <w:rFonts w:eastAsiaTheme="minorEastAsia"/>
                <w:i w:val="0"/>
                <w:iCs w:val="0"/>
                <w:sz w:val="21"/>
                <w:szCs w:val="22"/>
              </w:rPr>
              <w:tab/>
            </w:r>
            <w:r w:rsidR="009109CF">
              <w:rPr>
                <w:rStyle w:val="afb"/>
                <w:i w:val="0"/>
              </w:rPr>
              <w:t>Occupational Requirements</w:t>
            </w:r>
            <w:r w:rsidR="009109CF">
              <w:rPr>
                <w:i w:val="0"/>
              </w:rPr>
              <w:tab/>
            </w:r>
          </w:hyperlink>
          <w:r w:rsidR="009109CF">
            <w:rPr>
              <w:i w:val="0"/>
            </w:rPr>
            <w:t>3</w:t>
          </w:r>
          <w:r w:rsidR="009109CF">
            <w:rPr>
              <w:rFonts w:hint="eastAsia"/>
              <w:i w:val="0"/>
            </w:rPr>
            <w:t>4</w:t>
          </w:r>
        </w:p>
        <w:p w14:paraId="28D53890" w14:textId="77777777" w:rsidR="008578BA" w:rsidRDefault="0051069C">
          <w:pPr>
            <w:pStyle w:val="30"/>
            <w:tabs>
              <w:tab w:val="left" w:pos="1260"/>
            </w:tabs>
            <w:outlineLvl w:val="9"/>
            <w:rPr>
              <w:i w:val="0"/>
              <w:iCs w:val="0"/>
              <w:sz w:val="21"/>
              <w:szCs w:val="22"/>
            </w:rPr>
          </w:pPr>
          <w:hyperlink w:anchor="_Toc507684435" w:history="1">
            <w:r w:rsidR="009109CF">
              <w:rPr>
                <w:rStyle w:val="afb"/>
                <w:i w:val="0"/>
              </w:rPr>
              <w:t>6. 2</w:t>
            </w:r>
            <w:r w:rsidR="009109CF">
              <w:rPr>
                <w:rFonts w:eastAsiaTheme="minorEastAsia"/>
                <w:i w:val="0"/>
                <w:iCs w:val="0"/>
                <w:sz w:val="21"/>
                <w:szCs w:val="22"/>
              </w:rPr>
              <w:tab/>
            </w:r>
            <w:r w:rsidR="009109CF">
              <w:rPr>
                <w:rStyle w:val="afb"/>
                <w:i w:val="0"/>
              </w:rPr>
              <w:t>Occupational Skills</w:t>
            </w:r>
            <w:r w:rsidR="009109CF">
              <w:rPr>
                <w:i w:val="0"/>
              </w:rPr>
              <w:tab/>
            </w:r>
          </w:hyperlink>
          <w:r w:rsidR="009109CF">
            <w:rPr>
              <w:i w:val="0"/>
            </w:rPr>
            <w:t>3</w:t>
          </w:r>
          <w:r w:rsidR="009109CF">
            <w:rPr>
              <w:rFonts w:hint="eastAsia"/>
              <w:i w:val="0"/>
            </w:rPr>
            <w:t>7</w:t>
          </w:r>
        </w:p>
        <w:p w14:paraId="16E7B645" w14:textId="77777777" w:rsidR="008578BA" w:rsidRDefault="0051069C">
          <w:pPr>
            <w:pStyle w:val="30"/>
            <w:tabs>
              <w:tab w:val="left" w:pos="1260"/>
            </w:tabs>
            <w:outlineLvl w:val="9"/>
            <w:rPr>
              <w:i w:val="0"/>
              <w:iCs w:val="0"/>
              <w:sz w:val="21"/>
              <w:szCs w:val="22"/>
            </w:rPr>
          </w:pPr>
          <w:hyperlink w:anchor="_Toc507684436" w:history="1">
            <w:r w:rsidR="009109CF">
              <w:rPr>
                <w:rStyle w:val="afb"/>
                <w:i w:val="0"/>
              </w:rPr>
              <w:t>6. 3</w:t>
            </w:r>
            <w:r w:rsidR="009109CF">
              <w:rPr>
                <w:rFonts w:eastAsiaTheme="minorEastAsia"/>
                <w:i w:val="0"/>
                <w:iCs w:val="0"/>
                <w:sz w:val="21"/>
                <w:szCs w:val="22"/>
              </w:rPr>
              <w:tab/>
            </w:r>
            <w:r w:rsidR="009109CF">
              <w:rPr>
                <w:rStyle w:val="afb"/>
                <w:i w:val="0"/>
              </w:rPr>
              <w:t>Scope of the Assessment,Periods,Weights</w:t>
            </w:r>
            <w:r w:rsidR="009109CF">
              <w:rPr>
                <w:i w:val="0"/>
              </w:rPr>
              <w:tab/>
            </w:r>
          </w:hyperlink>
          <w:r w:rsidR="009109CF">
            <w:rPr>
              <w:rFonts w:hint="eastAsia"/>
              <w:i w:val="0"/>
            </w:rPr>
            <w:t>42</w:t>
          </w:r>
        </w:p>
        <w:p w14:paraId="52483342" w14:textId="77777777" w:rsidR="008578BA" w:rsidRDefault="0051069C">
          <w:pPr>
            <w:pStyle w:val="22"/>
            <w:outlineLvl w:val="9"/>
            <w:rPr>
              <w:smallCaps w:val="0"/>
              <w:sz w:val="21"/>
              <w:szCs w:val="22"/>
            </w:rPr>
          </w:pPr>
          <w:hyperlink w:anchor="_Toc507684437" w:history="1">
            <w:r w:rsidR="009109CF">
              <w:rPr>
                <w:rStyle w:val="afb"/>
              </w:rPr>
              <w:t>7</w:t>
            </w:r>
            <w:r w:rsidR="009109CF">
              <w:rPr>
                <w:rFonts w:eastAsiaTheme="minorEastAsia"/>
                <w:smallCaps w:val="0"/>
                <w:sz w:val="21"/>
                <w:szCs w:val="22"/>
              </w:rPr>
              <w:tab/>
            </w:r>
            <w:r w:rsidR="009109CF">
              <w:rPr>
                <w:rStyle w:val="afb"/>
                <w:smallCaps w:val="0"/>
              </w:rPr>
              <w:t xml:space="preserve">Occupational Skills Stantards of Intelligent </w:t>
            </w:r>
            <w:r w:rsidR="009109CF">
              <w:rPr>
                <w:rStyle w:val="afb"/>
                <w:rFonts w:hint="eastAsia"/>
                <w:smallCaps w:val="0"/>
              </w:rPr>
              <w:t>E</w:t>
            </w:r>
            <w:r w:rsidR="009109CF">
              <w:rPr>
                <w:rStyle w:val="afb"/>
                <w:smallCaps w:val="0"/>
              </w:rPr>
              <w:t xml:space="preserve">quipment </w:t>
            </w:r>
            <w:r w:rsidR="009109CF">
              <w:rPr>
                <w:rStyle w:val="afb"/>
                <w:rFonts w:hint="eastAsia"/>
                <w:smallCaps w:val="0"/>
              </w:rPr>
              <w:t>O</w:t>
            </w:r>
            <w:r w:rsidR="009109CF">
              <w:rPr>
                <w:rStyle w:val="afb"/>
                <w:smallCaps w:val="0"/>
              </w:rPr>
              <w:t xml:space="preserve">peration </w:t>
            </w:r>
            <w:r w:rsidR="009109CF">
              <w:rPr>
                <w:rStyle w:val="afb"/>
                <w:rFonts w:hint="eastAsia"/>
                <w:smallCaps w:val="0"/>
              </w:rPr>
              <w:t>W</w:t>
            </w:r>
            <w:r w:rsidR="009109CF">
              <w:rPr>
                <w:rStyle w:val="afb"/>
                <w:smallCaps w:val="0"/>
              </w:rPr>
              <w:t>orker</w:t>
            </w:r>
            <w:r w:rsidR="009109CF">
              <w:tab/>
            </w:r>
          </w:hyperlink>
          <w:r w:rsidR="009109CF">
            <w:rPr>
              <w:rFonts w:hint="eastAsia"/>
            </w:rPr>
            <w:t>46</w:t>
          </w:r>
        </w:p>
        <w:p w14:paraId="36E33BAD" w14:textId="77777777" w:rsidR="008578BA" w:rsidRDefault="0051069C">
          <w:pPr>
            <w:pStyle w:val="30"/>
            <w:tabs>
              <w:tab w:val="left" w:pos="1260"/>
            </w:tabs>
            <w:outlineLvl w:val="9"/>
            <w:rPr>
              <w:i w:val="0"/>
              <w:iCs w:val="0"/>
              <w:sz w:val="21"/>
              <w:szCs w:val="22"/>
            </w:rPr>
          </w:pPr>
          <w:hyperlink w:anchor="_Toc507684438" w:history="1">
            <w:r w:rsidR="009109CF">
              <w:rPr>
                <w:rStyle w:val="afb"/>
                <w:i w:val="0"/>
              </w:rPr>
              <w:t>7. 1</w:t>
            </w:r>
            <w:r w:rsidR="009109CF">
              <w:rPr>
                <w:rFonts w:eastAsiaTheme="minorEastAsia"/>
                <w:i w:val="0"/>
                <w:iCs w:val="0"/>
                <w:sz w:val="21"/>
                <w:szCs w:val="22"/>
              </w:rPr>
              <w:tab/>
            </w:r>
            <w:r w:rsidR="009109CF">
              <w:rPr>
                <w:rStyle w:val="afb"/>
                <w:i w:val="0"/>
              </w:rPr>
              <w:t>Occupational Requirements</w:t>
            </w:r>
            <w:r w:rsidR="009109CF">
              <w:rPr>
                <w:i w:val="0"/>
              </w:rPr>
              <w:tab/>
            </w:r>
          </w:hyperlink>
          <w:r w:rsidR="009109CF">
            <w:rPr>
              <w:rFonts w:hint="eastAsia"/>
              <w:i w:val="0"/>
            </w:rPr>
            <w:t>46</w:t>
          </w:r>
        </w:p>
        <w:p w14:paraId="46752760" w14:textId="77777777" w:rsidR="008578BA" w:rsidRDefault="0051069C">
          <w:pPr>
            <w:pStyle w:val="30"/>
            <w:tabs>
              <w:tab w:val="left" w:pos="1260"/>
            </w:tabs>
            <w:outlineLvl w:val="9"/>
            <w:rPr>
              <w:i w:val="0"/>
              <w:iCs w:val="0"/>
              <w:sz w:val="21"/>
              <w:szCs w:val="22"/>
            </w:rPr>
          </w:pPr>
          <w:hyperlink w:anchor="_Toc507684439" w:history="1">
            <w:r w:rsidR="009109CF">
              <w:rPr>
                <w:rStyle w:val="afb"/>
                <w:i w:val="0"/>
              </w:rPr>
              <w:t>7. 2</w:t>
            </w:r>
            <w:r w:rsidR="009109CF">
              <w:rPr>
                <w:rFonts w:eastAsiaTheme="minorEastAsia"/>
                <w:i w:val="0"/>
                <w:iCs w:val="0"/>
                <w:sz w:val="21"/>
                <w:szCs w:val="22"/>
              </w:rPr>
              <w:tab/>
            </w:r>
            <w:r w:rsidR="009109CF">
              <w:rPr>
                <w:rStyle w:val="afb"/>
                <w:i w:val="0"/>
              </w:rPr>
              <w:t>Occupational Skills</w:t>
            </w:r>
            <w:r w:rsidR="009109CF">
              <w:rPr>
                <w:i w:val="0"/>
              </w:rPr>
              <w:tab/>
            </w:r>
          </w:hyperlink>
          <w:r w:rsidR="009109CF">
            <w:rPr>
              <w:rFonts w:hint="eastAsia"/>
              <w:i w:val="0"/>
            </w:rPr>
            <w:t>49</w:t>
          </w:r>
        </w:p>
        <w:p w14:paraId="17746B50" w14:textId="77777777" w:rsidR="008578BA" w:rsidRDefault="0051069C">
          <w:pPr>
            <w:pStyle w:val="30"/>
            <w:tabs>
              <w:tab w:val="left" w:pos="1260"/>
            </w:tabs>
            <w:outlineLvl w:val="9"/>
            <w:rPr>
              <w:i w:val="0"/>
              <w:iCs w:val="0"/>
              <w:sz w:val="21"/>
              <w:szCs w:val="22"/>
            </w:rPr>
          </w:pPr>
          <w:hyperlink w:anchor="_Toc507684440" w:history="1">
            <w:r w:rsidR="009109CF">
              <w:rPr>
                <w:rStyle w:val="afb"/>
                <w:i w:val="0"/>
              </w:rPr>
              <w:t>7. 3Scope of the Assessment,Periods,Weights</w:t>
            </w:r>
            <w:r w:rsidR="009109CF">
              <w:rPr>
                <w:i w:val="0"/>
              </w:rPr>
              <w:tab/>
            </w:r>
          </w:hyperlink>
          <w:r w:rsidR="009109CF">
            <w:rPr>
              <w:rFonts w:hint="eastAsia"/>
              <w:i w:val="0"/>
            </w:rPr>
            <w:t>54</w:t>
          </w:r>
        </w:p>
        <w:p w14:paraId="6845A2F1" w14:textId="77777777" w:rsidR="008578BA" w:rsidRDefault="0051069C">
          <w:pPr>
            <w:pStyle w:val="22"/>
            <w:outlineLvl w:val="9"/>
            <w:rPr>
              <w:rFonts w:eastAsiaTheme="minorEastAsia"/>
              <w:smallCaps w:val="0"/>
              <w:sz w:val="21"/>
              <w:szCs w:val="22"/>
            </w:rPr>
          </w:pPr>
          <w:hyperlink w:anchor="_Toc507684437" w:history="1">
            <w:r w:rsidR="009109CF">
              <w:rPr>
                <w:rStyle w:val="afb"/>
                <w:rFonts w:hint="eastAsia"/>
              </w:rPr>
              <w:t>8</w:t>
            </w:r>
            <w:r w:rsidR="009109CF">
              <w:rPr>
                <w:rFonts w:eastAsiaTheme="minorEastAsia"/>
                <w:smallCaps w:val="0"/>
                <w:sz w:val="21"/>
                <w:szCs w:val="22"/>
              </w:rPr>
              <w:tab/>
            </w:r>
            <w:r w:rsidR="009109CF">
              <w:rPr>
                <w:rStyle w:val="afb"/>
                <w:smallCaps w:val="0"/>
              </w:rPr>
              <w:t xml:space="preserve">Occupational Skills Stantards of </w:t>
            </w:r>
            <w:r w:rsidR="009109CF">
              <w:rPr>
                <w:rStyle w:val="afb"/>
                <w:rFonts w:hint="eastAsia"/>
                <w:smallCaps w:val="0"/>
              </w:rPr>
              <w:t>P</w:t>
            </w:r>
            <w:r w:rsidR="009109CF">
              <w:rPr>
                <w:rStyle w:val="afb"/>
                <w:smallCaps w:val="0"/>
              </w:rPr>
              <w:t xml:space="preserve">recast </w:t>
            </w:r>
            <w:r w:rsidR="009109CF">
              <w:rPr>
                <w:rStyle w:val="afb"/>
                <w:rFonts w:hint="eastAsia"/>
                <w:smallCaps w:val="0"/>
              </w:rPr>
              <w:t>C</w:t>
            </w:r>
            <w:r w:rsidR="009109CF">
              <w:rPr>
                <w:rStyle w:val="afb"/>
                <w:smallCaps w:val="0"/>
              </w:rPr>
              <w:t xml:space="preserve">omponents </w:t>
            </w:r>
            <w:r w:rsidR="009109CF">
              <w:rPr>
                <w:rStyle w:val="afb"/>
                <w:rFonts w:hint="eastAsia"/>
                <w:smallCaps w:val="0"/>
              </w:rPr>
              <w:t>E</w:t>
            </w:r>
            <w:r w:rsidR="009109CF">
              <w:rPr>
                <w:rStyle w:val="afb"/>
                <w:smallCaps w:val="0"/>
              </w:rPr>
              <w:t>rector</w:t>
            </w:r>
            <w:r w:rsidR="009109CF">
              <w:rPr>
                <w:rStyle w:val="afb"/>
                <w:rFonts w:hint="eastAsia"/>
                <w:smallCaps w:val="0"/>
              </w:rPr>
              <w:t>（</w:t>
            </w:r>
            <w:r w:rsidR="009109CF">
              <w:rPr>
                <w:rStyle w:val="afb"/>
                <w:rFonts w:hint="eastAsia"/>
                <w:smallCaps w:val="0"/>
              </w:rPr>
              <w:t>Concrete Structure</w:t>
            </w:r>
            <w:r w:rsidR="009109CF">
              <w:rPr>
                <w:rStyle w:val="afb"/>
                <w:rFonts w:hint="eastAsia"/>
                <w:smallCaps w:val="0"/>
              </w:rPr>
              <w:t>）</w:t>
            </w:r>
            <w:r w:rsidR="009109CF">
              <w:tab/>
            </w:r>
          </w:hyperlink>
          <w:r w:rsidR="009109CF">
            <w:rPr>
              <w:rFonts w:hint="eastAsia"/>
            </w:rPr>
            <w:t>5</w:t>
          </w:r>
          <w:r w:rsidR="009109CF">
            <w:t>9</w:t>
          </w:r>
        </w:p>
        <w:p w14:paraId="5288F14F" w14:textId="77777777" w:rsidR="008578BA" w:rsidRDefault="0051069C">
          <w:pPr>
            <w:pStyle w:val="30"/>
            <w:tabs>
              <w:tab w:val="left" w:pos="1260"/>
            </w:tabs>
            <w:outlineLvl w:val="9"/>
            <w:rPr>
              <w:rFonts w:eastAsiaTheme="minorEastAsia"/>
              <w:i w:val="0"/>
              <w:iCs w:val="0"/>
              <w:sz w:val="21"/>
              <w:szCs w:val="22"/>
            </w:rPr>
          </w:pPr>
          <w:hyperlink w:anchor="_Toc507684438" w:history="1">
            <w:r w:rsidR="009109CF">
              <w:rPr>
                <w:rStyle w:val="afb"/>
                <w:rFonts w:hint="eastAsia"/>
                <w:i w:val="0"/>
              </w:rPr>
              <w:t>8</w:t>
            </w:r>
            <w:r w:rsidR="009109CF">
              <w:rPr>
                <w:rStyle w:val="afb"/>
                <w:i w:val="0"/>
              </w:rPr>
              <w:t>. 1</w:t>
            </w:r>
            <w:r w:rsidR="009109CF">
              <w:rPr>
                <w:rFonts w:eastAsiaTheme="minorEastAsia"/>
                <w:i w:val="0"/>
                <w:iCs w:val="0"/>
                <w:sz w:val="21"/>
                <w:szCs w:val="22"/>
              </w:rPr>
              <w:tab/>
            </w:r>
            <w:r w:rsidR="009109CF">
              <w:rPr>
                <w:rStyle w:val="afb"/>
                <w:i w:val="0"/>
              </w:rPr>
              <w:t>Occupational Requirements</w:t>
            </w:r>
            <w:r w:rsidR="009109CF">
              <w:rPr>
                <w:i w:val="0"/>
              </w:rPr>
              <w:tab/>
            </w:r>
          </w:hyperlink>
          <w:r w:rsidR="009109CF">
            <w:rPr>
              <w:rFonts w:hint="eastAsia"/>
              <w:i w:val="0"/>
            </w:rPr>
            <w:t>5</w:t>
          </w:r>
          <w:r w:rsidR="009109CF">
            <w:rPr>
              <w:i w:val="0"/>
            </w:rPr>
            <w:t>9</w:t>
          </w:r>
        </w:p>
        <w:p w14:paraId="6A9E43E8" w14:textId="77777777" w:rsidR="008578BA" w:rsidRDefault="0051069C">
          <w:pPr>
            <w:pStyle w:val="30"/>
            <w:tabs>
              <w:tab w:val="left" w:pos="1260"/>
            </w:tabs>
            <w:outlineLvl w:val="9"/>
            <w:rPr>
              <w:i w:val="0"/>
              <w:iCs w:val="0"/>
              <w:sz w:val="21"/>
              <w:szCs w:val="22"/>
            </w:rPr>
          </w:pPr>
          <w:hyperlink w:anchor="_Toc507684439" w:history="1">
            <w:r w:rsidR="009109CF">
              <w:rPr>
                <w:rStyle w:val="afb"/>
                <w:rFonts w:hint="eastAsia"/>
                <w:i w:val="0"/>
              </w:rPr>
              <w:t>8</w:t>
            </w:r>
            <w:r w:rsidR="009109CF">
              <w:rPr>
                <w:rStyle w:val="afb"/>
                <w:i w:val="0"/>
              </w:rPr>
              <w:t>. 2</w:t>
            </w:r>
            <w:r w:rsidR="009109CF">
              <w:rPr>
                <w:rFonts w:eastAsiaTheme="minorEastAsia"/>
                <w:i w:val="0"/>
                <w:iCs w:val="0"/>
                <w:sz w:val="21"/>
                <w:szCs w:val="22"/>
              </w:rPr>
              <w:tab/>
            </w:r>
            <w:r w:rsidR="009109CF">
              <w:rPr>
                <w:rStyle w:val="afb"/>
                <w:i w:val="0"/>
              </w:rPr>
              <w:t>Occupational Skills</w:t>
            </w:r>
            <w:r w:rsidR="009109CF">
              <w:rPr>
                <w:i w:val="0"/>
              </w:rPr>
              <w:tab/>
            </w:r>
          </w:hyperlink>
          <w:r w:rsidR="009109CF">
            <w:rPr>
              <w:rFonts w:hint="eastAsia"/>
              <w:i w:val="0"/>
            </w:rPr>
            <w:t>62</w:t>
          </w:r>
        </w:p>
        <w:p w14:paraId="549FFDD0" w14:textId="77777777" w:rsidR="008578BA" w:rsidRDefault="0051069C">
          <w:pPr>
            <w:pStyle w:val="10"/>
            <w:ind w:firstLineChars="200" w:firstLine="420"/>
            <w:outlineLvl w:val="9"/>
          </w:pPr>
          <w:hyperlink w:anchor="_Toc507684440" w:history="1">
            <w:r w:rsidR="009109CF">
              <w:rPr>
                <w:rStyle w:val="afb"/>
                <w:rFonts w:hint="eastAsia"/>
              </w:rPr>
              <w:t>8</w:t>
            </w:r>
            <w:r w:rsidR="009109CF">
              <w:rPr>
                <w:rStyle w:val="afb"/>
              </w:rPr>
              <w:t>. 3Scope of the Assessment,Periods,Weights</w:t>
            </w:r>
            <w:r w:rsidR="009109CF">
              <w:tab/>
            </w:r>
          </w:hyperlink>
          <w:r w:rsidR="009109CF">
            <w:rPr>
              <w:rFonts w:hint="eastAsia"/>
            </w:rPr>
            <w:t>68</w:t>
          </w:r>
        </w:p>
        <w:p w14:paraId="18D8E8EF" w14:textId="77777777" w:rsidR="008578BA" w:rsidRDefault="008578BA">
          <w:pPr>
            <w:pStyle w:val="22"/>
            <w:outlineLvl w:val="9"/>
            <w:sectPr w:rsidR="008578BA">
              <w:footerReference w:type="default" r:id="rId22"/>
              <w:pgSz w:w="11906" w:h="16838"/>
              <w:pgMar w:top="1440" w:right="1800" w:bottom="1440" w:left="1800" w:header="851" w:footer="992" w:gutter="0"/>
              <w:pgNumType w:fmt="upperRoman"/>
              <w:cols w:space="425"/>
              <w:docGrid w:type="lines" w:linePitch="312"/>
            </w:sectPr>
          </w:pPr>
        </w:p>
        <w:p w14:paraId="546CE088" w14:textId="77777777" w:rsidR="008578BA" w:rsidRDefault="0051069C">
          <w:pPr>
            <w:pStyle w:val="22"/>
            <w:outlineLvl w:val="9"/>
            <w:rPr>
              <w:smallCaps w:val="0"/>
              <w:sz w:val="21"/>
              <w:szCs w:val="22"/>
            </w:rPr>
          </w:pPr>
          <w:hyperlink w:anchor="_Toc507684437" w:history="1">
            <w:r w:rsidR="009109CF">
              <w:rPr>
                <w:rStyle w:val="afb"/>
                <w:rFonts w:hint="eastAsia"/>
              </w:rPr>
              <w:t>9</w:t>
            </w:r>
            <w:r w:rsidR="009109CF">
              <w:rPr>
                <w:rFonts w:eastAsiaTheme="minorEastAsia"/>
                <w:smallCaps w:val="0"/>
                <w:sz w:val="21"/>
                <w:szCs w:val="22"/>
              </w:rPr>
              <w:tab/>
            </w:r>
            <w:r w:rsidR="009109CF">
              <w:rPr>
                <w:rStyle w:val="afb"/>
                <w:smallCaps w:val="0"/>
              </w:rPr>
              <w:t xml:space="preserve">Occupational Skills Stantards of </w:t>
            </w:r>
            <w:r w:rsidR="009109CF">
              <w:rPr>
                <w:rStyle w:val="afb"/>
                <w:rFonts w:hint="eastAsia"/>
                <w:smallCaps w:val="0"/>
              </w:rPr>
              <w:t>P</w:t>
            </w:r>
            <w:r w:rsidR="009109CF">
              <w:rPr>
                <w:rStyle w:val="afb"/>
                <w:smallCaps w:val="0"/>
              </w:rPr>
              <w:t xml:space="preserve">recast </w:t>
            </w:r>
            <w:r w:rsidR="009109CF">
              <w:rPr>
                <w:rStyle w:val="afb"/>
                <w:rFonts w:hint="eastAsia"/>
                <w:smallCaps w:val="0"/>
              </w:rPr>
              <w:t>C</w:t>
            </w:r>
            <w:r w:rsidR="009109CF">
              <w:rPr>
                <w:rStyle w:val="afb"/>
                <w:smallCaps w:val="0"/>
              </w:rPr>
              <w:t xml:space="preserve">omponents </w:t>
            </w:r>
            <w:r w:rsidR="009109CF">
              <w:rPr>
                <w:rStyle w:val="afb"/>
                <w:rFonts w:hint="eastAsia"/>
                <w:smallCaps w:val="0"/>
              </w:rPr>
              <w:t>E</w:t>
            </w:r>
            <w:r w:rsidR="009109CF">
              <w:rPr>
                <w:rStyle w:val="afb"/>
                <w:smallCaps w:val="0"/>
              </w:rPr>
              <w:t>rector</w:t>
            </w:r>
            <w:r w:rsidR="009109CF">
              <w:rPr>
                <w:rStyle w:val="afb"/>
                <w:rFonts w:hint="eastAsia"/>
                <w:smallCaps w:val="0"/>
              </w:rPr>
              <w:t>（</w:t>
            </w:r>
            <w:r w:rsidR="009109CF">
              <w:rPr>
                <w:rStyle w:val="afb"/>
                <w:smallCaps w:val="0"/>
              </w:rPr>
              <w:t>S</w:t>
            </w:r>
            <w:r w:rsidR="009109CF">
              <w:rPr>
                <w:rStyle w:val="afb"/>
                <w:rFonts w:hint="eastAsia"/>
                <w:smallCaps w:val="0"/>
              </w:rPr>
              <w:t xml:space="preserve">teel </w:t>
            </w:r>
            <w:r w:rsidR="009109CF">
              <w:rPr>
                <w:rStyle w:val="afb"/>
                <w:smallCaps w:val="0"/>
              </w:rPr>
              <w:t>S</w:t>
            </w:r>
            <w:r w:rsidR="009109CF">
              <w:rPr>
                <w:rStyle w:val="afb"/>
                <w:rFonts w:hint="eastAsia"/>
                <w:smallCaps w:val="0"/>
              </w:rPr>
              <w:t>tructure</w:t>
            </w:r>
            <w:r w:rsidR="009109CF">
              <w:rPr>
                <w:rStyle w:val="afb"/>
                <w:rFonts w:hint="eastAsia"/>
                <w:smallCaps w:val="0"/>
              </w:rPr>
              <w:t>）</w:t>
            </w:r>
            <w:r w:rsidR="009109CF">
              <w:tab/>
            </w:r>
          </w:hyperlink>
          <w:r w:rsidR="009109CF">
            <w:rPr>
              <w:rFonts w:hint="eastAsia"/>
            </w:rPr>
            <w:t>73</w:t>
          </w:r>
        </w:p>
        <w:p w14:paraId="6FEE94B9" w14:textId="77777777" w:rsidR="008578BA" w:rsidRDefault="0051069C">
          <w:pPr>
            <w:pStyle w:val="30"/>
            <w:tabs>
              <w:tab w:val="left" w:pos="1260"/>
            </w:tabs>
            <w:outlineLvl w:val="9"/>
            <w:rPr>
              <w:i w:val="0"/>
              <w:iCs w:val="0"/>
              <w:sz w:val="21"/>
              <w:szCs w:val="22"/>
            </w:rPr>
          </w:pPr>
          <w:hyperlink w:anchor="_Toc507684438" w:history="1">
            <w:r w:rsidR="009109CF">
              <w:rPr>
                <w:rStyle w:val="afb"/>
                <w:rFonts w:hint="eastAsia"/>
                <w:i w:val="0"/>
              </w:rPr>
              <w:t>9</w:t>
            </w:r>
            <w:r w:rsidR="009109CF">
              <w:rPr>
                <w:rStyle w:val="afb"/>
                <w:i w:val="0"/>
              </w:rPr>
              <w:t>. 1</w:t>
            </w:r>
            <w:r w:rsidR="009109CF">
              <w:rPr>
                <w:rFonts w:eastAsiaTheme="minorEastAsia"/>
                <w:i w:val="0"/>
                <w:iCs w:val="0"/>
                <w:sz w:val="21"/>
                <w:szCs w:val="22"/>
              </w:rPr>
              <w:tab/>
            </w:r>
            <w:r w:rsidR="009109CF">
              <w:rPr>
                <w:rStyle w:val="afb"/>
                <w:i w:val="0"/>
              </w:rPr>
              <w:t>Occupational Requirements</w:t>
            </w:r>
            <w:r w:rsidR="009109CF">
              <w:rPr>
                <w:i w:val="0"/>
              </w:rPr>
              <w:tab/>
            </w:r>
          </w:hyperlink>
          <w:r w:rsidR="009109CF">
            <w:rPr>
              <w:rFonts w:hint="eastAsia"/>
              <w:i w:val="0"/>
            </w:rPr>
            <w:t>73</w:t>
          </w:r>
        </w:p>
        <w:p w14:paraId="2ECC7CD0" w14:textId="77777777" w:rsidR="008578BA" w:rsidRDefault="0051069C">
          <w:pPr>
            <w:pStyle w:val="30"/>
            <w:tabs>
              <w:tab w:val="left" w:pos="1260"/>
            </w:tabs>
            <w:outlineLvl w:val="9"/>
            <w:rPr>
              <w:i w:val="0"/>
              <w:iCs w:val="0"/>
              <w:sz w:val="21"/>
              <w:szCs w:val="22"/>
            </w:rPr>
          </w:pPr>
          <w:hyperlink w:anchor="_Toc507684439" w:history="1">
            <w:r w:rsidR="009109CF">
              <w:rPr>
                <w:rStyle w:val="afb"/>
                <w:rFonts w:hint="eastAsia"/>
                <w:i w:val="0"/>
              </w:rPr>
              <w:t>9</w:t>
            </w:r>
            <w:r w:rsidR="009109CF">
              <w:rPr>
                <w:rStyle w:val="afb"/>
                <w:i w:val="0"/>
              </w:rPr>
              <w:t>. 2</w:t>
            </w:r>
            <w:r w:rsidR="009109CF">
              <w:rPr>
                <w:rFonts w:eastAsiaTheme="minorEastAsia"/>
                <w:i w:val="0"/>
                <w:iCs w:val="0"/>
                <w:sz w:val="21"/>
                <w:szCs w:val="22"/>
              </w:rPr>
              <w:tab/>
            </w:r>
            <w:r w:rsidR="009109CF">
              <w:rPr>
                <w:rStyle w:val="afb"/>
                <w:i w:val="0"/>
              </w:rPr>
              <w:t>Occupational Skills</w:t>
            </w:r>
            <w:r w:rsidR="009109CF">
              <w:rPr>
                <w:i w:val="0"/>
              </w:rPr>
              <w:tab/>
            </w:r>
          </w:hyperlink>
          <w:r w:rsidR="009109CF">
            <w:rPr>
              <w:rFonts w:hint="eastAsia"/>
              <w:i w:val="0"/>
            </w:rPr>
            <w:t>76</w:t>
          </w:r>
        </w:p>
        <w:p w14:paraId="75DCF7EC" w14:textId="77777777" w:rsidR="008578BA" w:rsidRDefault="0051069C">
          <w:pPr>
            <w:pStyle w:val="10"/>
            <w:ind w:firstLineChars="200" w:firstLine="420"/>
            <w:outlineLvl w:val="9"/>
          </w:pPr>
          <w:hyperlink w:anchor="_Toc507684440" w:history="1">
            <w:r w:rsidR="009109CF">
              <w:rPr>
                <w:rStyle w:val="afb"/>
                <w:rFonts w:hint="eastAsia"/>
              </w:rPr>
              <w:t>9</w:t>
            </w:r>
            <w:r w:rsidR="009109CF">
              <w:rPr>
                <w:rStyle w:val="afb"/>
              </w:rPr>
              <w:t>. 3</w:t>
            </w:r>
            <w:r w:rsidR="009109CF">
              <w:rPr>
                <w:rStyle w:val="afb"/>
                <w:rFonts w:hint="eastAsia"/>
                <w:sz w:val="13"/>
                <w:szCs w:val="16"/>
              </w:rPr>
              <w:t xml:space="preserve">  </w:t>
            </w:r>
            <w:r w:rsidR="009109CF">
              <w:rPr>
                <w:rStyle w:val="afb"/>
              </w:rPr>
              <w:t>Scope of the Assessment,Periods,Weights</w:t>
            </w:r>
            <w:r w:rsidR="009109CF">
              <w:tab/>
            </w:r>
          </w:hyperlink>
          <w:r w:rsidR="009109CF">
            <w:rPr>
              <w:rFonts w:hint="eastAsia"/>
            </w:rPr>
            <w:t>82</w:t>
          </w:r>
        </w:p>
        <w:p w14:paraId="39201A10" w14:textId="77777777" w:rsidR="008578BA" w:rsidRDefault="0051069C">
          <w:pPr>
            <w:pStyle w:val="22"/>
            <w:outlineLvl w:val="9"/>
            <w:rPr>
              <w:smallCaps w:val="0"/>
              <w:sz w:val="21"/>
              <w:szCs w:val="22"/>
            </w:rPr>
          </w:pPr>
          <w:hyperlink w:anchor="_Toc507684437" w:history="1">
            <w:r w:rsidR="009109CF">
              <w:rPr>
                <w:rStyle w:val="afb"/>
                <w:rFonts w:hint="eastAsia"/>
              </w:rPr>
              <w:t>10</w:t>
            </w:r>
            <w:r w:rsidR="009109CF">
              <w:rPr>
                <w:rFonts w:eastAsiaTheme="minorEastAsia"/>
                <w:smallCaps w:val="0"/>
                <w:sz w:val="21"/>
                <w:szCs w:val="22"/>
              </w:rPr>
              <w:tab/>
            </w:r>
            <w:r w:rsidR="009109CF">
              <w:rPr>
                <w:rStyle w:val="afb"/>
                <w:smallCaps w:val="0"/>
              </w:rPr>
              <w:t>Occupational Skills Stantards of Grouting Worker</w:t>
            </w:r>
            <w:r w:rsidR="009109CF">
              <w:tab/>
            </w:r>
          </w:hyperlink>
          <w:r w:rsidR="009109CF">
            <w:rPr>
              <w:rFonts w:hint="eastAsia"/>
            </w:rPr>
            <w:t>87</w:t>
          </w:r>
        </w:p>
        <w:p w14:paraId="1F949F12" w14:textId="77777777" w:rsidR="008578BA" w:rsidRDefault="0051069C">
          <w:pPr>
            <w:pStyle w:val="30"/>
            <w:tabs>
              <w:tab w:val="left" w:pos="1260"/>
            </w:tabs>
            <w:outlineLvl w:val="9"/>
            <w:rPr>
              <w:i w:val="0"/>
              <w:iCs w:val="0"/>
              <w:sz w:val="21"/>
              <w:szCs w:val="22"/>
            </w:rPr>
          </w:pPr>
          <w:hyperlink w:anchor="_Toc507684438" w:history="1">
            <w:r w:rsidR="009109CF">
              <w:rPr>
                <w:rStyle w:val="afb"/>
                <w:rFonts w:hint="eastAsia"/>
                <w:i w:val="0"/>
              </w:rPr>
              <w:t>10</w:t>
            </w:r>
            <w:r w:rsidR="009109CF">
              <w:rPr>
                <w:rStyle w:val="afb"/>
                <w:i w:val="0"/>
              </w:rPr>
              <w:t>. 1</w:t>
            </w:r>
            <w:r w:rsidR="009109CF">
              <w:rPr>
                <w:rStyle w:val="afb"/>
                <w:rFonts w:hint="eastAsia"/>
                <w:sz w:val="13"/>
                <w:szCs w:val="16"/>
              </w:rPr>
              <w:t xml:space="preserve">  </w:t>
            </w:r>
            <w:r w:rsidR="009109CF">
              <w:rPr>
                <w:rStyle w:val="afb"/>
                <w:i w:val="0"/>
              </w:rPr>
              <w:t>Occupational Requirements</w:t>
            </w:r>
            <w:r w:rsidR="009109CF">
              <w:rPr>
                <w:i w:val="0"/>
              </w:rPr>
              <w:tab/>
            </w:r>
          </w:hyperlink>
          <w:r w:rsidR="009109CF">
            <w:rPr>
              <w:rFonts w:hint="eastAsia"/>
              <w:i w:val="0"/>
            </w:rPr>
            <w:t>87</w:t>
          </w:r>
        </w:p>
        <w:p w14:paraId="23A7456A" w14:textId="77777777" w:rsidR="008578BA" w:rsidRDefault="0051069C">
          <w:pPr>
            <w:pStyle w:val="30"/>
            <w:tabs>
              <w:tab w:val="left" w:pos="1260"/>
            </w:tabs>
            <w:outlineLvl w:val="9"/>
            <w:rPr>
              <w:i w:val="0"/>
              <w:iCs w:val="0"/>
              <w:sz w:val="21"/>
              <w:szCs w:val="22"/>
            </w:rPr>
          </w:pPr>
          <w:hyperlink w:anchor="_Toc507684439" w:history="1">
            <w:r w:rsidR="009109CF">
              <w:rPr>
                <w:rStyle w:val="afb"/>
                <w:rFonts w:hint="eastAsia"/>
                <w:i w:val="0"/>
              </w:rPr>
              <w:t>10</w:t>
            </w:r>
            <w:r w:rsidR="009109CF">
              <w:rPr>
                <w:rStyle w:val="afb"/>
                <w:i w:val="0"/>
              </w:rPr>
              <w:t>. 2</w:t>
            </w:r>
            <w:r w:rsidR="009109CF">
              <w:rPr>
                <w:rStyle w:val="afb"/>
                <w:rFonts w:hint="eastAsia"/>
                <w:sz w:val="13"/>
                <w:szCs w:val="16"/>
              </w:rPr>
              <w:t xml:space="preserve">  </w:t>
            </w:r>
            <w:r w:rsidR="009109CF">
              <w:rPr>
                <w:rStyle w:val="afb"/>
                <w:i w:val="0"/>
              </w:rPr>
              <w:t>Occupational Skills</w:t>
            </w:r>
            <w:r w:rsidR="009109CF">
              <w:rPr>
                <w:i w:val="0"/>
              </w:rPr>
              <w:tab/>
            </w:r>
          </w:hyperlink>
          <w:r w:rsidR="009109CF">
            <w:rPr>
              <w:rFonts w:hint="eastAsia"/>
              <w:i w:val="0"/>
            </w:rPr>
            <w:t>91</w:t>
          </w:r>
        </w:p>
        <w:p w14:paraId="631EBF1C" w14:textId="77777777" w:rsidR="008578BA" w:rsidRDefault="0051069C">
          <w:pPr>
            <w:pStyle w:val="10"/>
            <w:ind w:firstLineChars="200" w:firstLine="420"/>
            <w:outlineLvl w:val="9"/>
          </w:pPr>
          <w:hyperlink w:anchor="_Toc507684440" w:history="1">
            <w:r w:rsidR="009109CF">
              <w:rPr>
                <w:rStyle w:val="afb"/>
                <w:rFonts w:hint="eastAsia"/>
              </w:rPr>
              <w:t>10</w:t>
            </w:r>
            <w:r w:rsidR="009109CF">
              <w:rPr>
                <w:rStyle w:val="afb"/>
              </w:rPr>
              <w:t>. 3</w:t>
            </w:r>
            <w:r w:rsidR="009109CF">
              <w:rPr>
                <w:rStyle w:val="afb"/>
                <w:rFonts w:hint="eastAsia"/>
                <w:sz w:val="13"/>
                <w:szCs w:val="16"/>
              </w:rPr>
              <w:t xml:space="preserve">  </w:t>
            </w:r>
            <w:r w:rsidR="009109CF">
              <w:rPr>
                <w:rStyle w:val="afb"/>
              </w:rPr>
              <w:t>Scope of the Assessment,Periods,Weights</w:t>
            </w:r>
            <w:r w:rsidR="009109CF">
              <w:tab/>
            </w:r>
          </w:hyperlink>
          <w:r w:rsidR="009109CF">
            <w:rPr>
              <w:rFonts w:hint="eastAsia"/>
            </w:rPr>
            <w:t>97</w:t>
          </w:r>
        </w:p>
        <w:p w14:paraId="2D967994" w14:textId="77777777" w:rsidR="008578BA" w:rsidRDefault="0051069C">
          <w:pPr>
            <w:pStyle w:val="10"/>
            <w:outlineLvl w:val="9"/>
            <w:rPr>
              <w:szCs w:val="22"/>
            </w:rPr>
          </w:pPr>
          <w:hyperlink w:anchor="_Toc507684441" w:history="1">
            <w:r w:rsidR="009109CF">
              <w:rPr>
                <w:rStyle w:val="afb"/>
              </w:rPr>
              <w:t>Explanation of Wording in This Standard</w:t>
            </w:r>
            <w:r w:rsidR="009109CF">
              <w:tab/>
            </w:r>
          </w:hyperlink>
          <w:r w:rsidR="009109CF">
            <w:rPr>
              <w:rFonts w:hint="eastAsia"/>
            </w:rPr>
            <w:t>102</w:t>
          </w:r>
        </w:p>
        <w:p w14:paraId="4FEC3FD0" w14:textId="77777777" w:rsidR="008578BA" w:rsidRDefault="009109CF" w:rsidP="00C46DCC">
          <w:pPr>
            <w:pStyle w:val="TOC3"/>
            <w:rPr>
              <w:rFonts w:ascii="Times New Roman" w:hAnsi="Times New Roman" w:cs="Times New Roman"/>
              <w:color w:val="auto"/>
            </w:rPr>
            <w:sectPr w:rsidR="008578BA">
              <w:footerReference w:type="default" r:id="rId23"/>
              <w:pgSz w:w="11906" w:h="16838"/>
              <w:pgMar w:top="1440" w:right="1800" w:bottom="1440" w:left="1800" w:header="851" w:footer="992" w:gutter="0"/>
              <w:pgNumType w:fmt="upperRoman"/>
              <w:cols w:space="425"/>
              <w:docGrid w:type="lines" w:linePitch="312"/>
            </w:sectPr>
          </w:pPr>
          <w:r>
            <w:rPr>
              <w:rFonts w:ascii="Times New Roman" w:hAnsi="Times New Roman" w:cs="Times New Roman"/>
              <w:b/>
              <w:bCs/>
              <w:color w:val="auto"/>
              <w:lang w:val="zh-CN"/>
            </w:rPr>
            <w:fldChar w:fldCharType="end"/>
          </w:r>
        </w:p>
      </w:sdtContent>
    </w:sdt>
    <w:p w14:paraId="243B94CE" w14:textId="13106546" w:rsidR="008578BA" w:rsidRPr="00C46DCC" w:rsidRDefault="00533C0D" w:rsidP="00533C0D">
      <w:pPr>
        <w:pStyle w:val="1"/>
        <w:rPr>
          <w:rFonts w:ascii="Times New Roman" w:hAnsi="Times New Roman" w:cs="Times New Roman"/>
        </w:rPr>
      </w:pPr>
      <w:bookmarkStart w:id="28" w:name="_Toc70236677"/>
      <w:bookmarkStart w:id="29" w:name="_Toc70234997"/>
      <w:r>
        <w:rPr>
          <w:rFonts w:ascii="Times New Roman" w:hAnsi="Times New Roman" w:cs="Times New Roman" w:hint="eastAsia"/>
        </w:rPr>
        <w:lastRenderedPageBreak/>
        <w:t>1</w:t>
      </w:r>
      <w:r>
        <w:rPr>
          <w:rStyle w:val="afa"/>
          <w:rFonts w:ascii="Times New Roman" w:hAnsi="Times New Roman" w:cs="Times New Roman"/>
          <w:szCs w:val="21"/>
        </w:rPr>
        <w:tab/>
      </w:r>
      <w:r w:rsidR="009109CF" w:rsidRPr="00C46DCC">
        <w:rPr>
          <w:rFonts w:ascii="Times New Roman" w:hAnsi="Times New Roman" w:cs="Times New Roman"/>
        </w:rPr>
        <w:t>总则</w:t>
      </w:r>
      <w:bookmarkEnd w:id="28"/>
      <w:bookmarkEnd w:id="29"/>
    </w:p>
    <w:p w14:paraId="1CC86E97" w14:textId="411512D2" w:rsidR="008578BA" w:rsidRDefault="009109CF">
      <w:pPr>
        <w:spacing w:line="360" w:lineRule="auto"/>
        <w:rPr>
          <w:rStyle w:val="afa"/>
          <w:rFonts w:ascii="Times New Roman" w:hAnsi="Times New Roman" w:cs="Times New Roman"/>
          <w:szCs w:val="21"/>
        </w:rPr>
      </w:pPr>
      <w:r>
        <w:rPr>
          <w:rStyle w:val="afa"/>
          <w:rFonts w:ascii="Times New Roman" w:hAnsi="Times New Roman" w:cs="Times New Roman"/>
          <w:b/>
          <w:szCs w:val="21"/>
        </w:rPr>
        <w:t>1.</w:t>
      </w:r>
      <w:r w:rsidR="00DC3DB0">
        <w:rPr>
          <w:rFonts w:ascii="Times New Roman" w:hAnsi="Times New Roman" w:cs="Times New Roman"/>
          <w:b/>
        </w:rPr>
        <w:t xml:space="preserve"> </w:t>
      </w:r>
      <w:r>
        <w:rPr>
          <w:rStyle w:val="afa"/>
          <w:rFonts w:ascii="Times New Roman" w:hAnsi="Times New Roman" w:cs="Times New Roman"/>
          <w:b/>
          <w:szCs w:val="21"/>
        </w:rPr>
        <w:t>0.</w:t>
      </w:r>
      <w:r w:rsidR="00DC3DB0">
        <w:rPr>
          <w:rFonts w:ascii="Times New Roman" w:hAnsi="Times New Roman" w:cs="Times New Roman"/>
          <w:b/>
        </w:rPr>
        <w:t xml:space="preserve"> </w:t>
      </w:r>
      <w:r>
        <w:rPr>
          <w:rStyle w:val="afa"/>
          <w:rFonts w:ascii="Times New Roman" w:hAnsi="Times New Roman" w:cs="Times New Roman"/>
          <w:b/>
          <w:szCs w:val="21"/>
        </w:rPr>
        <w:t>1</w:t>
      </w:r>
      <w:r w:rsidR="00533C0D">
        <w:rPr>
          <w:rFonts w:hint="eastAsia"/>
          <w:b/>
          <w:kern w:val="0"/>
          <w:szCs w:val="21"/>
          <w:lang w:bidi="en-US"/>
        </w:rPr>
        <w:tab/>
      </w:r>
      <w:r>
        <w:rPr>
          <w:rStyle w:val="afa"/>
          <w:rFonts w:ascii="Times New Roman" w:hAnsi="Times New Roman" w:cs="Times New Roman"/>
          <w:szCs w:val="21"/>
        </w:rPr>
        <w:t>为加强装配式建筑职业从业人员队伍建设，推进职业培训制度的实施，</w:t>
      </w:r>
      <w:r>
        <w:rPr>
          <w:rFonts w:ascii="Times New Roman" w:hAnsi="Times New Roman" w:cs="Times New Roman"/>
        </w:rPr>
        <w:t>规范装配式建筑职业从业人员职业技能标准及培训考核，</w:t>
      </w:r>
      <w:r>
        <w:rPr>
          <w:rStyle w:val="afa"/>
          <w:rFonts w:ascii="Times New Roman" w:hAnsi="Times New Roman" w:cs="Times New Roman"/>
          <w:szCs w:val="21"/>
        </w:rPr>
        <w:t>制定本标准。</w:t>
      </w:r>
    </w:p>
    <w:p w14:paraId="504762D5" w14:textId="649D4CE2" w:rsidR="008578BA" w:rsidRDefault="009109CF">
      <w:pPr>
        <w:spacing w:line="360" w:lineRule="auto"/>
        <w:rPr>
          <w:rFonts w:ascii="Times New Roman" w:hAnsi="Times New Roman" w:cs="Times New Roman"/>
        </w:rPr>
      </w:pPr>
      <w:r>
        <w:rPr>
          <w:rStyle w:val="afa"/>
          <w:rFonts w:ascii="Times New Roman" w:hAnsi="Times New Roman" w:cs="Times New Roman"/>
          <w:b/>
          <w:szCs w:val="21"/>
        </w:rPr>
        <w:t>1.</w:t>
      </w:r>
      <w:r w:rsidR="00DC3DB0">
        <w:rPr>
          <w:rFonts w:ascii="Times New Roman" w:hAnsi="Times New Roman" w:cs="Times New Roman"/>
          <w:b/>
        </w:rPr>
        <w:t xml:space="preserve"> </w:t>
      </w:r>
      <w:r>
        <w:rPr>
          <w:rStyle w:val="afa"/>
          <w:rFonts w:ascii="Times New Roman" w:hAnsi="Times New Roman" w:cs="Times New Roman"/>
          <w:b/>
          <w:szCs w:val="21"/>
        </w:rPr>
        <w:t>0.</w:t>
      </w:r>
      <w:r w:rsidR="00DC3DB0">
        <w:rPr>
          <w:rFonts w:ascii="Times New Roman" w:hAnsi="Times New Roman" w:cs="Times New Roman"/>
          <w:b/>
        </w:rPr>
        <w:t xml:space="preserve"> </w:t>
      </w:r>
      <w:r>
        <w:rPr>
          <w:rStyle w:val="afa"/>
          <w:rFonts w:ascii="Times New Roman" w:hAnsi="Times New Roman" w:cs="Times New Roman"/>
          <w:b/>
          <w:szCs w:val="21"/>
        </w:rPr>
        <w:t>2</w:t>
      </w:r>
      <w:r w:rsidR="00533C0D">
        <w:rPr>
          <w:rFonts w:hint="eastAsia"/>
          <w:b/>
          <w:kern w:val="0"/>
          <w:szCs w:val="21"/>
          <w:lang w:bidi="en-US"/>
        </w:rPr>
        <w:tab/>
      </w:r>
      <w:r>
        <w:rPr>
          <w:rStyle w:val="afa"/>
          <w:rFonts w:ascii="Times New Roman" w:hAnsi="Times New Roman" w:cs="Times New Roman"/>
          <w:szCs w:val="21"/>
        </w:rPr>
        <w:t>本标准包括构件制</w:t>
      </w:r>
      <w:proofErr w:type="gramStart"/>
      <w:r>
        <w:rPr>
          <w:rStyle w:val="afa"/>
          <w:rFonts w:ascii="Times New Roman" w:hAnsi="Times New Roman" w:cs="Times New Roman"/>
          <w:szCs w:val="21"/>
        </w:rPr>
        <w:t>作工</w:t>
      </w:r>
      <w:proofErr w:type="gramEnd"/>
      <w:r>
        <w:rPr>
          <w:rStyle w:val="afa"/>
          <w:rFonts w:ascii="Times New Roman" w:hAnsi="Times New Roman" w:cs="Times New Roman" w:hint="eastAsia"/>
          <w:szCs w:val="21"/>
        </w:rPr>
        <w:t>（装配式混凝土）</w:t>
      </w:r>
      <w:r>
        <w:rPr>
          <w:rStyle w:val="afa"/>
          <w:rFonts w:ascii="Times New Roman" w:hAnsi="Times New Roman" w:cs="Times New Roman"/>
          <w:szCs w:val="21"/>
        </w:rPr>
        <w:t>、构件制</w:t>
      </w:r>
      <w:proofErr w:type="gramStart"/>
      <w:r>
        <w:rPr>
          <w:rStyle w:val="afa"/>
          <w:rFonts w:ascii="Times New Roman" w:hAnsi="Times New Roman" w:cs="Times New Roman"/>
          <w:szCs w:val="21"/>
        </w:rPr>
        <w:t>作工</w:t>
      </w:r>
      <w:proofErr w:type="gramEnd"/>
      <w:r>
        <w:rPr>
          <w:rStyle w:val="afa"/>
          <w:rFonts w:ascii="Times New Roman" w:hAnsi="Times New Roman" w:cs="Times New Roman" w:hint="eastAsia"/>
          <w:szCs w:val="21"/>
        </w:rPr>
        <w:t>（装配式钢结构）、</w:t>
      </w:r>
      <w:r>
        <w:rPr>
          <w:rStyle w:val="afa"/>
          <w:rFonts w:ascii="Times New Roman" w:hAnsi="Times New Roman" w:cs="Times New Roman"/>
          <w:szCs w:val="21"/>
        </w:rPr>
        <w:t>预埋工、</w:t>
      </w:r>
      <w:r>
        <w:rPr>
          <w:rFonts w:ascii="Times New Roman" w:hAnsi="Times New Roman" w:hint="eastAsia"/>
        </w:rPr>
        <w:t>智能设备操作工</w:t>
      </w:r>
      <w:r>
        <w:rPr>
          <w:rStyle w:val="afa"/>
          <w:rFonts w:ascii="Times New Roman" w:hAnsi="Times New Roman" w:cs="Times New Roman" w:hint="eastAsia"/>
          <w:szCs w:val="21"/>
        </w:rPr>
        <w:t>、</w:t>
      </w:r>
      <w:r>
        <w:rPr>
          <w:rStyle w:val="afa"/>
          <w:rFonts w:ascii="Times New Roman" w:hAnsi="Times New Roman" w:cs="Times New Roman"/>
          <w:szCs w:val="21"/>
        </w:rPr>
        <w:t>构件装配工</w:t>
      </w:r>
      <w:r>
        <w:rPr>
          <w:rStyle w:val="afa"/>
          <w:rFonts w:ascii="Times New Roman" w:hAnsi="Times New Roman" w:cs="Times New Roman" w:hint="eastAsia"/>
          <w:szCs w:val="21"/>
        </w:rPr>
        <w:t>（装配式混凝土）、</w:t>
      </w:r>
      <w:r>
        <w:rPr>
          <w:rStyle w:val="afa"/>
          <w:rFonts w:ascii="Times New Roman" w:hAnsi="Times New Roman" w:cs="Times New Roman"/>
          <w:szCs w:val="21"/>
        </w:rPr>
        <w:t>构件装配工</w:t>
      </w:r>
      <w:r>
        <w:rPr>
          <w:rStyle w:val="afa"/>
          <w:rFonts w:ascii="Times New Roman" w:hAnsi="Times New Roman" w:cs="Times New Roman" w:hint="eastAsia"/>
          <w:szCs w:val="21"/>
        </w:rPr>
        <w:t>（装配式钢结构）</w:t>
      </w:r>
      <w:r>
        <w:rPr>
          <w:rFonts w:ascii="Times New Roman" w:hAnsi="Times New Roman" w:cs="Times New Roman"/>
        </w:rPr>
        <w:t>和灌浆工职业技能培训考核内容。</w:t>
      </w:r>
    </w:p>
    <w:p w14:paraId="5DA76642" w14:textId="23F68E33" w:rsidR="008578BA" w:rsidRDefault="009109CF">
      <w:pPr>
        <w:spacing w:line="360" w:lineRule="auto"/>
        <w:rPr>
          <w:rFonts w:ascii="Times New Roman" w:hAnsi="Times New Roman" w:cs="Times New Roman"/>
          <w:b/>
          <w:bCs/>
        </w:rPr>
      </w:pPr>
      <w:r>
        <w:rPr>
          <w:rFonts w:ascii="Times New Roman" w:hAnsi="Times New Roman" w:cs="Times New Roman"/>
          <w:b/>
          <w:bCs/>
        </w:rPr>
        <w:t>1.</w:t>
      </w:r>
      <w:r w:rsidR="00DC3DB0">
        <w:rPr>
          <w:rFonts w:ascii="Times New Roman" w:hAnsi="Times New Roman" w:cs="Times New Roman"/>
          <w:b/>
        </w:rPr>
        <w:t xml:space="preserve"> </w:t>
      </w:r>
      <w:r>
        <w:rPr>
          <w:rFonts w:ascii="Times New Roman" w:hAnsi="Times New Roman" w:cs="Times New Roman"/>
          <w:b/>
          <w:bCs/>
        </w:rPr>
        <w:t>0.</w:t>
      </w:r>
      <w:r w:rsidR="00DC3DB0">
        <w:rPr>
          <w:rFonts w:ascii="Times New Roman" w:hAnsi="Times New Roman" w:cs="Times New Roman"/>
          <w:b/>
        </w:rPr>
        <w:t xml:space="preserve"> </w:t>
      </w:r>
      <w:r>
        <w:rPr>
          <w:rFonts w:ascii="Times New Roman" w:hAnsi="Times New Roman" w:cs="Times New Roman"/>
          <w:b/>
          <w:bCs/>
        </w:rPr>
        <w:t>3</w:t>
      </w:r>
      <w:r w:rsidR="00533C0D">
        <w:rPr>
          <w:rFonts w:hint="eastAsia"/>
          <w:b/>
          <w:kern w:val="0"/>
          <w:szCs w:val="21"/>
          <w:lang w:bidi="en-US"/>
        </w:rPr>
        <w:tab/>
      </w:r>
      <w:r>
        <w:rPr>
          <w:rFonts w:ascii="Times New Roman" w:hAnsi="Times New Roman" w:cs="Times New Roman"/>
        </w:rPr>
        <w:t>本标准可用作装配式建筑构件生产企业、施工企业、培训机构、行业组织、主管部门进行职业从业人员聘用、使用、培训、考核的依据。</w:t>
      </w:r>
    </w:p>
    <w:p w14:paraId="7A0AECDB" w14:textId="0EC58E4D" w:rsidR="008578BA" w:rsidRDefault="009109CF">
      <w:pPr>
        <w:spacing w:line="360" w:lineRule="auto"/>
        <w:rPr>
          <w:rFonts w:ascii="Times New Roman" w:hAnsi="Times New Roman" w:cs="Times New Roman"/>
        </w:rPr>
        <w:sectPr w:rsidR="008578BA">
          <w:footerReference w:type="default" r:id="rId24"/>
          <w:pgSz w:w="11906" w:h="16838"/>
          <w:pgMar w:top="1440" w:right="1800" w:bottom="1440" w:left="1800" w:header="851" w:footer="992" w:gutter="0"/>
          <w:pgNumType w:start="1"/>
          <w:cols w:space="425"/>
          <w:docGrid w:type="lines" w:linePitch="312"/>
        </w:sectPr>
      </w:pPr>
      <w:r>
        <w:rPr>
          <w:rFonts w:ascii="Times New Roman" w:hAnsi="Times New Roman" w:cs="Times New Roman"/>
          <w:b/>
        </w:rPr>
        <w:t>1.</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b/>
        </w:rPr>
        <w:t>4</w:t>
      </w:r>
      <w:r w:rsidR="00533C0D">
        <w:rPr>
          <w:rFonts w:hint="eastAsia"/>
          <w:b/>
          <w:kern w:val="0"/>
          <w:szCs w:val="21"/>
          <w:lang w:bidi="en-US"/>
        </w:rPr>
        <w:tab/>
      </w:r>
      <w:r>
        <w:rPr>
          <w:rFonts w:ascii="Times New Roman" w:hAnsi="Times New Roman" w:cs="Times New Roman"/>
        </w:rPr>
        <w:t>装配式建筑职业从业人员的职业技能，除应符合本标准外，尚应符合国家现行有关标准的规定。</w:t>
      </w:r>
    </w:p>
    <w:p w14:paraId="1F5A87FA" w14:textId="5565C41C" w:rsidR="008578BA" w:rsidRPr="00C46DCC" w:rsidRDefault="00C46DCC" w:rsidP="00C46DCC">
      <w:pPr>
        <w:pStyle w:val="1"/>
        <w:rPr>
          <w:rFonts w:ascii="Times New Roman" w:hAnsi="Times New Roman" w:cs="Times New Roman"/>
        </w:rPr>
      </w:pPr>
      <w:bookmarkStart w:id="30" w:name="_Toc70236678"/>
      <w:bookmarkStart w:id="31" w:name="_Toc70234998"/>
      <w:r>
        <w:rPr>
          <w:rFonts w:ascii="Times New Roman" w:hAnsi="Times New Roman" w:cs="Times New Roman" w:hint="eastAsia"/>
        </w:rPr>
        <w:lastRenderedPageBreak/>
        <w:t>2</w:t>
      </w:r>
      <w:r w:rsidR="00533C0D">
        <w:rPr>
          <w:rStyle w:val="afa"/>
          <w:rFonts w:ascii="Times New Roman" w:hAnsi="Times New Roman" w:cs="Times New Roman"/>
          <w:szCs w:val="21"/>
        </w:rPr>
        <w:tab/>
      </w:r>
      <w:r w:rsidR="009109CF" w:rsidRPr="00C46DCC">
        <w:rPr>
          <w:rFonts w:ascii="Times New Roman" w:hAnsi="Times New Roman" w:cs="Times New Roman"/>
        </w:rPr>
        <w:t>术语</w:t>
      </w:r>
      <w:bookmarkEnd w:id="30"/>
      <w:bookmarkEnd w:id="31"/>
    </w:p>
    <w:p w14:paraId="6F1F36F1" w14:textId="3F6D8D1B" w:rsidR="008578BA" w:rsidRDefault="009109CF" w:rsidP="00056E45">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b/>
        </w:rPr>
        <w:t>1</w:t>
      </w:r>
      <w:r w:rsidR="00533C0D">
        <w:rPr>
          <w:rFonts w:ascii="Times New Roman" w:hAnsi="Times New Roman" w:cs="Times New Roman" w:hint="eastAsia"/>
          <w:b/>
        </w:rPr>
        <w:tab/>
      </w:r>
      <w:r>
        <w:rPr>
          <w:rFonts w:ascii="Times New Roman" w:hAnsi="Times New Roman" w:cs="Times New Roman"/>
        </w:rPr>
        <w:t>装配式混凝土建筑</w:t>
      </w:r>
      <w:r>
        <w:rPr>
          <w:rFonts w:ascii="Times New Roman" w:hAnsi="Times New Roman" w:cs="Times New Roman"/>
        </w:rPr>
        <w:t xml:space="preserve"> assembled building </w:t>
      </w:r>
      <w:r>
        <w:rPr>
          <w:rFonts w:ascii="Times New Roman" w:hAnsi="Times New Roman" w:cs="Times New Roman" w:hint="eastAsia"/>
        </w:rPr>
        <w:t>with</w:t>
      </w:r>
      <w:r>
        <w:rPr>
          <w:rFonts w:ascii="Times New Roman" w:hAnsi="Times New Roman" w:cs="Times New Roman"/>
        </w:rPr>
        <w:t xml:space="preserve"> concrete structure</w:t>
      </w:r>
    </w:p>
    <w:p w14:paraId="1B8BB370" w14:textId="77777777" w:rsidR="008578BA" w:rsidRDefault="009109CF" w:rsidP="00056E45">
      <w:pPr>
        <w:spacing w:line="360" w:lineRule="auto"/>
        <w:ind w:firstLineChars="200" w:firstLine="420"/>
        <w:rPr>
          <w:rFonts w:ascii="Times New Roman" w:hAnsi="Times New Roman" w:cs="Times New Roman"/>
        </w:rPr>
      </w:pPr>
      <w:r>
        <w:rPr>
          <w:rFonts w:ascii="Times New Roman" w:hAnsi="Times New Roman" w:cs="Times New Roman"/>
        </w:rPr>
        <w:t>结构系统、外围护系统、设备与管线系统、内装系统的主要部分采用</w:t>
      </w:r>
      <w:proofErr w:type="gramStart"/>
      <w:r>
        <w:rPr>
          <w:rFonts w:ascii="Times New Roman" w:hAnsi="Times New Roman" w:cs="Times New Roman"/>
        </w:rPr>
        <w:t>预制部</w:t>
      </w:r>
      <w:proofErr w:type="gramEnd"/>
      <w:r>
        <w:rPr>
          <w:rFonts w:ascii="Times New Roman" w:hAnsi="Times New Roman" w:cs="Times New Roman"/>
        </w:rPr>
        <w:t>品部件集成的建筑。</w:t>
      </w:r>
    </w:p>
    <w:p w14:paraId="596F9B24" w14:textId="61B48DF8" w:rsidR="008578BA" w:rsidRDefault="009109CF" w:rsidP="00056E45">
      <w:pPr>
        <w:spacing w:line="360" w:lineRule="auto"/>
        <w:rPr>
          <w:rFonts w:ascii="Times New Roman" w:hAnsi="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2</w:t>
      </w:r>
      <w:r w:rsidR="00533C0D">
        <w:rPr>
          <w:rFonts w:hint="eastAsia"/>
          <w:b/>
          <w:szCs w:val="21"/>
          <w:lang w:bidi="en-US"/>
        </w:rPr>
        <w:tab/>
      </w:r>
      <w:r>
        <w:rPr>
          <w:rFonts w:ascii="Times New Roman" w:hAnsi="Times New Roman"/>
        </w:rPr>
        <w:t>装配式</w:t>
      </w:r>
      <w:r>
        <w:rPr>
          <w:rFonts w:ascii="Times New Roman" w:hAnsi="Times New Roman" w:hint="eastAsia"/>
        </w:rPr>
        <w:t>钢结构</w:t>
      </w:r>
      <w:r>
        <w:rPr>
          <w:rFonts w:ascii="Times New Roman" w:hAnsi="Times New Roman"/>
        </w:rPr>
        <w:t>建筑</w:t>
      </w:r>
      <w:r>
        <w:rPr>
          <w:rFonts w:ascii="Times New Roman" w:hAnsi="Times New Roman"/>
        </w:rPr>
        <w:t xml:space="preserve"> assembled building with steel-structure</w:t>
      </w:r>
    </w:p>
    <w:p w14:paraId="299F8A8C" w14:textId="77777777" w:rsidR="008578BA" w:rsidRDefault="009109CF" w:rsidP="00056E45">
      <w:pPr>
        <w:spacing w:line="360" w:lineRule="auto"/>
        <w:ind w:firstLineChars="200" w:firstLine="420"/>
        <w:rPr>
          <w:rFonts w:ascii="Times New Roman" w:hAnsi="Times New Roman"/>
        </w:rPr>
      </w:pPr>
      <w:r>
        <w:rPr>
          <w:rFonts w:ascii="Times New Roman" w:hAnsi="Times New Roman" w:hint="eastAsia"/>
        </w:rPr>
        <w:t>建筑的结构系统由钢部（构）</w:t>
      </w:r>
      <w:proofErr w:type="gramStart"/>
      <w:r>
        <w:rPr>
          <w:rFonts w:ascii="Times New Roman" w:hAnsi="Times New Roman" w:hint="eastAsia"/>
        </w:rPr>
        <w:t>件构成</w:t>
      </w:r>
      <w:proofErr w:type="gramEnd"/>
      <w:r>
        <w:rPr>
          <w:rFonts w:ascii="Times New Roman" w:hAnsi="Times New Roman" w:hint="eastAsia"/>
        </w:rPr>
        <w:t>的装配式建筑。</w:t>
      </w:r>
    </w:p>
    <w:p w14:paraId="6892E7DC" w14:textId="69D2A476" w:rsidR="008578BA" w:rsidRDefault="009109CF" w:rsidP="00056E45">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3</w:t>
      </w:r>
      <w:r w:rsidR="00533C0D">
        <w:rPr>
          <w:rFonts w:hint="eastAsia"/>
          <w:b/>
          <w:kern w:val="0"/>
          <w:szCs w:val="21"/>
          <w:lang w:bidi="en-US"/>
        </w:rPr>
        <w:tab/>
      </w:r>
      <w:r>
        <w:rPr>
          <w:rFonts w:ascii="Times New Roman" w:hAnsi="Times New Roman" w:cs="Times New Roman"/>
        </w:rPr>
        <w:t>构件制</w:t>
      </w:r>
      <w:proofErr w:type="gramStart"/>
      <w:r>
        <w:rPr>
          <w:rFonts w:ascii="Times New Roman" w:hAnsi="Times New Roman" w:cs="Times New Roman"/>
        </w:rPr>
        <w:t>作工</w:t>
      </w:r>
      <w:proofErr w:type="gramEnd"/>
      <w:r>
        <w:rPr>
          <w:rStyle w:val="afa"/>
          <w:rFonts w:ascii="Times New Roman" w:hAnsi="Times New Roman" w:cs="Times New Roman" w:hint="eastAsia"/>
          <w:szCs w:val="21"/>
        </w:rPr>
        <w:t>（装配式混凝土）</w:t>
      </w:r>
      <w:r>
        <w:rPr>
          <w:rFonts w:ascii="Times New Roman" w:hAnsi="Times New Roman" w:cs="Times New Roman"/>
        </w:rPr>
        <w:t xml:space="preserve"> precast components worker</w:t>
      </w:r>
      <w:r>
        <w:rPr>
          <w:rStyle w:val="afb"/>
          <w:rFonts w:hint="eastAsia"/>
        </w:rPr>
        <w:t>（</w:t>
      </w:r>
      <w:r>
        <w:rPr>
          <w:rStyle w:val="afb"/>
          <w:rFonts w:hint="eastAsia"/>
        </w:rPr>
        <w:t>Concrete Structure</w:t>
      </w:r>
      <w:r>
        <w:rPr>
          <w:rStyle w:val="afb"/>
          <w:rFonts w:hint="eastAsia"/>
        </w:rPr>
        <w:t>）</w:t>
      </w:r>
    </w:p>
    <w:p w14:paraId="66D5DC4E" w14:textId="77777777" w:rsidR="008578BA" w:rsidRDefault="009109CF" w:rsidP="00056E45">
      <w:pPr>
        <w:spacing w:line="360" w:lineRule="auto"/>
        <w:ind w:firstLineChars="200" w:firstLine="420"/>
        <w:rPr>
          <w:rFonts w:ascii="Times New Roman" w:hAnsi="Times New Roman" w:cs="Times New Roman"/>
        </w:rPr>
      </w:pPr>
      <w:r>
        <w:rPr>
          <w:rFonts w:ascii="宋体" w:hAnsi="宋体" w:cs="宋体" w:hint="eastAsia"/>
          <w:szCs w:val="21"/>
          <w:lang w:bidi="zh-TW"/>
        </w:rPr>
        <w:t>使用</w:t>
      </w:r>
      <w:r>
        <w:rPr>
          <w:rFonts w:ascii="Times New Roman" w:hAnsi="Times New Roman" w:cs="Times New Roman"/>
        </w:rPr>
        <w:t>设备</w:t>
      </w:r>
      <w:r>
        <w:rPr>
          <w:rFonts w:ascii="Times New Roman" w:hAnsi="Times New Roman" w:cs="Times New Roman" w:hint="eastAsia"/>
        </w:rPr>
        <w:t>或</w:t>
      </w:r>
      <w:r>
        <w:rPr>
          <w:rFonts w:ascii="Times New Roman" w:hAnsi="Times New Roman" w:cs="Times New Roman"/>
        </w:rPr>
        <w:t>工具</w:t>
      </w:r>
      <w:r>
        <w:rPr>
          <w:rFonts w:ascii="宋体" w:hAnsi="宋体" w:cs="宋体" w:hint="eastAsia"/>
          <w:szCs w:val="21"/>
          <w:lang w:bidi="zh-TW"/>
        </w:rPr>
        <w:t>，在预制构件的生产过程中，完成多种构件制作的模具准备与拼装、原料制备、混凝土布料、养护、脱模、转运等的作业人员</w:t>
      </w:r>
      <w:r>
        <w:rPr>
          <w:rFonts w:ascii="宋体" w:hAnsi="宋体" w:cs="宋体" w:hint="eastAsia"/>
          <w:szCs w:val="21"/>
          <w:lang w:val="zh-TW" w:eastAsia="zh-TW" w:bidi="zh-TW"/>
        </w:rPr>
        <w:t>。</w:t>
      </w:r>
    </w:p>
    <w:p w14:paraId="35718011" w14:textId="4A8AF900" w:rsidR="008578BA" w:rsidRDefault="009109CF">
      <w:pPr>
        <w:spacing w:line="360" w:lineRule="auto"/>
        <w:rPr>
          <w:rFonts w:ascii="Times New Roman" w:hAnsi="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4</w:t>
      </w:r>
      <w:r w:rsidR="00533C0D">
        <w:rPr>
          <w:rFonts w:hint="eastAsia"/>
          <w:b/>
          <w:kern w:val="0"/>
          <w:szCs w:val="21"/>
          <w:lang w:bidi="en-US"/>
        </w:rPr>
        <w:tab/>
      </w:r>
      <w:r>
        <w:rPr>
          <w:rFonts w:ascii="Times New Roman" w:hAnsi="Times New Roman" w:hint="eastAsia"/>
        </w:rPr>
        <w:t>构件制</w:t>
      </w:r>
      <w:proofErr w:type="gramStart"/>
      <w:r>
        <w:rPr>
          <w:rFonts w:ascii="Times New Roman" w:hAnsi="Times New Roman" w:hint="eastAsia"/>
        </w:rPr>
        <w:t>作工</w:t>
      </w:r>
      <w:proofErr w:type="gramEnd"/>
      <w:r>
        <w:rPr>
          <w:rStyle w:val="afa"/>
          <w:rFonts w:ascii="Times New Roman" w:hAnsi="Times New Roman" w:cs="Times New Roman" w:hint="eastAsia"/>
          <w:szCs w:val="21"/>
        </w:rPr>
        <w:t>（装配式钢结构）</w:t>
      </w:r>
      <w:r>
        <w:rPr>
          <w:rFonts w:ascii="Times New Roman" w:eastAsia="宋体" w:hAnsi="Times New Roman" w:hint="eastAsia"/>
        </w:rPr>
        <w:t>c</w:t>
      </w:r>
      <w:r>
        <w:rPr>
          <w:rFonts w:ascii="Times New Roman" w:hAnsi="Times New Roman"/>
        </w:rPr>
        <w:t>omponent Prefabricated worker</w:t>
      </w:r>
      <w:r>
        <w:rPr>
          <w:rStyle w:val="afb"/>
          <w:rFonts w:hint="eastAsia"/>
        </w:rPr>
        <w:t>（</w:t>
      </w:r>
      <w:r>
        <w:rPr>
          <w:rStyle w:val="afb"/>
        </w:rPr>
        <w:t>S</w:t>
      </w:r>
      <w:r>
        <w:rPr>
          <w:rStyle w:val="afb"/>
          <w:rFonts w:hint="eastAsia"/>
        </w:rPr>
        <w:t xml:space="preserve">teel </w:t>
      </w:r>
      <w:r>
        <w:rPr>
          <w:rStyle w:val="afb"/>
        </w:rPr>
        <w:t>S</w:t>
      </w:r>
      <w:r>
        <w:rPr>
          <w:rStyle w:val="afb"/>
          <w:rFonts w:hint="eastAsia"/>
        </w:rPr>
        <w:t>tructure</w:t>
      </w:r>
      <w:r>
        <w:rPr>
          <w:rStyle w:val="afb"/>
          <w:rFonts w:hint="eastAsia"/>
        </w:rPr>
        <w:t>）</w:t>
      </w:r>
    </w:p>
    <w:p w14:paraId="5E4ADCF2" w14:textId="77777777" w:rsidR="008578BA" w:rsidRDefault="009109CF">
      <w:pPr>
        <w:spacing w:line="360" w:lineRule="auto"/>
        <w:ind w:firstLineChars="200" w:firstLine="420"/>
        <w:rPr>
          <w:rFonts w:ascii="Times New Roman" w:hAnsi="Times New Roman"/>
        </w:rPr>
      </w:pPr>
      <w:r>
        <w:rPr>
          <w:rFonts w:hint="eastAsia"/>
        </w:rPr>
        <w:t>使用设备或工具，在钢结构零部件的拼装过程中，完成零部件的识找、定位、画线、放样、固定、拼装等的作业人员。</w:t>
      </w:r>
    </w:p>
    <w:p w14:paraId="790B28C5" w14:textId="15DEABC3" w:rsidR="008578BA" w:rsidRDefault="009109CF">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5</w:t>
      </w:r>
      <w:r w:rsidR="00533C0D">
        <w:rPr>
          <w:rFonts w:hint="eastAsia"/>
          <w:b/>
          <w:kern w:val="0"/>
          <w:szCs w:val="21"/>
          <w:lang w:bidi="en-US"/>
        </w:rPr>
        <w:tab/>
      </w:r>
      <w:r>
        <w:rPr>
          <w:rFonts w:ascii="Times New Roman" w:hAnsi="Times New Roman" w:cs="Times New Roman"/>
        </w:rPr>
        <w:t>预埋工</w:t>
      </w:r>
      <w:r>
        <w:rPr>
          <w:rFonts w:ascii="Times New Roman" w:hAnsi="Times New Roman" w:cs="Times New Roman"/>
        </w:rPr>
        <w:t>embedment worker</w:t>
      </w:r>
    </w:p>
    <w:p w14:paraId="3C280D3F" w14:textId="77777777" w:rsidR="008578BA" w:rsidRDefault="009109CF">
      <w:pPr>
        <w:spacing w:line="360" w:lineRule="auto"/>
        <w:ind w:firstLineChars="200" w:firstLine="420"/>
        <w:rPr>
          <w:rFonts w:ascii="Times New Roman" w:hAnsi="Times New Roman" w:cs="Times New Roman"/>
        </w:rPr>
      </w:pPr>
      <w:r>
        <w:rPr>
          <w:rFonts w:ascii="Times New Roman" w:hAnsi="Times New Roman" w:hint="eastAsia"/>
        </w:rPr>
        <w:t>使用设备或工具，在预制构件生产过程中，完成</w:t>
      </w:r>
      <w:r>
        <w:rPr>
          <w:rFonts w:ascii="Times New Roman" w:hAnsi="Times New Roman" w:hint="eastAsia"/>
          <w:lang w:eastAsia="zh-Hans"/>
        </w:rPr>
        <w:t>预埋件</w:t>
      </w:r>
      <w:r>
        <w:rPr>
          <w:rFonts w:ascii="Times New Roman" w:hAnsi="Times New Roman" w:hint="eastAsia"/>
        </w:rPr>
        <w:t>检验、放线定位、安装固定、校准检验等</w:t>
      </w:r>
      <w:r>
        <w:rPr>
          <w:rFonts w:hint="eastAsia"/>
        </w:rPr>
        <w:t>的作业人员</w:t>
      </w:r>
      <w:r>
        <w:rPr>
          <w:rFonts w:ascii="宋体" w:hAnsi="宋体" w:cs="宋体" w:hint="eastAsia"/>
          <w:szCs w:val="21"/>
          <w:lang w:val="zh-TW" w:eastAsia="zh-TW" w:bidi="zh-TW"/>
        </w:rPr>
        <w:t>。</w:t>
      </w:r>
    </w:p>
    <w:p w14:paraId="6790F124" w14:textId="6CAECF24" w:rsidR="008578BA" w:rsidRDefault="009109CF">
      <w:pPr>
        <w:spacing w:line="360" w:lineRule="auto"/>
        <w:rPr>
          <w:rFonts w:ascii="Times New Roman" w:hAnsi="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6</w:t>
      </w:r>
      <w:r w:rsidR="00533C0D">
        <w:rPr>
          <w:rFonts w:hint="eastAsia"/>
          <w:b/>
          <w:kern w:val="0"/>
          <w:szCs w:val="21"/>
          <w:lang w:bidi="en-US"/>
        </w:rPr>
        <w:tab/>
      </w:r>
      <w:r>
        <w:rPr>
          <w:rFonts w:ascii="Times New Roman" w:hAnsi="Times New Roman" w:hint="eastAsia"/>
        </w:rPr>
        <w:t>智能设备操作工</w:t>
      </w:r>
      <w:r>
        <w:rPr>
          <w:rFonts w:ascii="Times New Roman" w:hAnsi="Times New Roman"/>
        </w:rPr>
        <w:t>Intelligent equipment operation worker</w:t>
      </w:r>
    </w:p>
    <w:p w14:paraId="3E7FE851" w14:textId="77777777" w:rsidR="008578BA" w:rsidRDefault="009109CF">
      <w:pPr>
        <w:spacing w:line="360" w:lineRule="auto"/>
        <w:ind w:firstLineChars="200" w:firstLine="420"/>
        <w:rPr>
          <w:rFonts w:ascii="Times New Roman" w:hAnsi="Times New Roman"/>
        </w:rPr>
      </w:pPr>
      <w:r>
        <w:rPr>
          <w:rFonts w:ascii="宋体" w:hAnsi="宋体" w:cs="宋体" w:hint="eastAsia"/>
          <w:szCs w:val="21"/>
          <w:lang w:bidi="zh-TW"/>
        </w:rPr>
        <w:t>操作设备</w:t>
      </w:r>
      <w:r>
        <w:rPr>
          <w:rFonts w:ascii="宋体" w:hAnsi="宋体" w:cs="宋体"/>
          <w:szCs w:val="21"/>
          <w:lang w:bidi="zh-TW"/>
        </w:rPr>
        <w:t>、</w:t>
      </w:r>
      <w:r>
        <w:rPr>
          <w:rFonts w:ascii="宋体" w:hAnsi="宋体" w:cs="宋体" w:hint="eastAsia"/>
          <w:szCs w:val="21"/>
          <w:lang w:eastAsia="zh-Hans" w:bidi="zh-TW"/>
        </w:rPr>
        <w:t>生产线</w:t>
      </w:r>
      <w:r>
        <w:rPr>
          <w:rFonts w:ascii="宋体" w:hAnsi="宋体" w:cs="宋体" w:hint="eastAsia"/>
          <w:szCs w:val="21"/>
          <w:lang w:bidi="zh-TW"/>
        </w:rPr>
        <w:t>或</w:t>
      </w:r>
      <w:r>
        <w:rPr>
          <w:rFonts w:ascii="宋体" w:hAnsi="宋体" w:cs="宋体" w:hint="eastAsia"/>
          <w:szCs w:val="21"/>
          <w:lang w:eastAsia="zh-Hans" w:bidi="zh-TW"/>
        </w:rPr>
        <w:t>机具</w:t>
      </w:r>
      <w:r>
        <w:rPr>
          <w:rFonts w:ascii="宋体" w:hAnsi="宋体" w:cs="宋体" w:hint="eastAsia"/>
          <w:szCs w:val="21"/>
          <w:lang w:bidi="zh-TW"/>
        </w:rPr>
        <w:t>，在钢构件</w:t>
      </w:r>
      <w:r>
        <w:rPr>
          <w:rFonts w:hint="eastAsia"/>
          <w:szCs w:val="21"/>
          <w:lang w:eastAsia="zh-Hans"/>
        </w:rPr>
        <w:t>生产</w:t>
      </w:r>
      <w:r>
        <w:rPr>
          <w:rFonts w:hint="eastAsia"/>
          <w:szCs w:val="21"/>
        </w:rPr>
        <w:t>过程中</w:t>
      </w:r>
      <w:r>
        <w:rPr>
          <w:szCs w:val="21"/>
          <w:lang w:eastAsia="zh-Hans"/>
        </w:rPr>
        <w:t>，</w:t>
      </w:r>
      <w:r>
        <w:rPr>
          <w:rFonts w:hint="eastAsia"/>
          <w:szCs w:val="21"/>
        </w:rPr>
        <w:t>完成</w:t>
      </w:r>
      <w:r>
        <w:rPr>
          <w:rFonts w:hint="eastAsia"/>
          <w:szCs w:val="21"/>
          <w:lang w:val="zh-TW" w:eastAsia="zh-TW"/>
        </w:rPr>
        <w:t>构件加工</w:t>
      </w:r>
      <w:r>
        <w:rPr>
          <w:szCs w:val="21"/>
          <w:lang w:eastAsia="zh-TW"/>
        </w:rPr>
        <w:t>、</w:t>
      </w:r>
      <w:r>
        <w:rPr>
          <w:rFonts w:hint="eastAsia"/>
          <w:szCs w:val="21"/>
          <w:lang w:eastAsia="zh-Hans"/>
        </w:rPr>
        <w:t>质量检验</w:t>
      </w:r>
      <w:r>
        <w:rPr>
          <w:szCs w:val="21"/>
          <w:lang w:eastAsia="zh-Hans"/>
        </w:rPr>
        <w:t>、</w:t>
      </w:r>
      <w:r>
        <w:rPr>
          <w:rFonts w:hint="eastAsia"/>
          <w:szCs w:val="21"/>
          <w:lang w:eastAsia="zh-Hans"/>
        </w:rPr>
        <w:t>转运及</w:t>
      </w:r>
      <w:r>
        <w:rPr>
          <w:rFonts w:hint="eastAsia"/>
          <w:szCs w:val="21"/>
          <w:lang w:val="zh-TW" w:eastAsia="zh-TW"/>
        </w:rPr>
        <w:t>设备维护保养等工作</w:t>
      </w:r>
      <w:r>
        <w:rPr>
          <w:rFonts w:hint="eastAsia"/>
        </w:rPr>
        <w:t>的作业人员</w:t>
      </w:r>
      <w:r>
        <w:rPr>
          <w:rFonts w:hint="eastAsia"/>
          <w:szCs w:val="21"/>
          <w:lang w:val="zh-TW" w:eastAsia="zh-TW"/>
        </w:rPr>
        <w:t>。</w:t>
      </w:r>
    </w:p>
    <w:p w14:paraId="4C003707" w14:textId="69310F4E" w:rsidR="008578BA" w:rsidRDefault="009109CF">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7</w:t>
      </w:r>
      <w:r w:rsidR="00533C0D">
        <w:rPr>
          <w:rFonts w:hint="eastAsia"/>
          <w:b/>
          <w:kern w:val="0"/>
          <w:szCs w:val="21"/>
          <w:lang w:bidi="en-US"/>
        </w:rPr>
        <w:tab/>
      </w:r>
      <w:r>
        <w:rPr>
          <w:rFonts w:ascii="Times New Roman" w:hAnsi="Times New Roman" w:cs="Times New Roman"/>
        </w:rPr>
        <w:t>构件装配工</w:t>
      </w:r>
      <w:r>
        <w:rPr>
          <w:rStyle w:val="afa"/>
          <w:rFonts w:ascii="Times New Roman" w:hAnsi="Times New Roman" w:cs="Times New Roman" w:hint="eastAsia"/>
          <w:szCs w:val="21"/>
        </w:rPr>
        <w:t>（装配式混凝土）</w:t>
      </w:r>
      <w:r>
        <w:rPr>
          <w:rFonts w:ascii="Times New Roman" w:hAnsi="Times New Roman" w:cs="Times New Roman"/>
        </w:rPr>
        <w:t>precast components erector</w:t>
      </w:r>
      <w:r>
        <w:rPr>
          <w:rFonts w:ascii="Times New Roman" w:hAnsi="Times New Roman" w:cs="Times New Roman" w:hint="eastAsia"/>
        </w:rPr>
        <w:t>（</w:t>
      </w:r>
      <w:r>
        <w:rPr>
          <w:rFonts w:ascii="Times New Roman" w:hAnsi="Times New Roman" w:cs="Times New Roman" w:hint="eastAsia"/>
        </w:rPr>
        <w:t>Concrete Structure</w:t>
      </w:r>
      <w:r>
        <w:rPr>
          <w:rFonts w:ascii="Times New Roman" w:hAnsi="Times New Roman" w:cs="Times New Roman" w:hint="eastAsia"/>
        </w:rPr>
        <w:t>）</w:t>
      </w:r>
    </w:p>
    <w:p w14:paraId="3F4BEBF2" w14:textId="77777777" w:rsidR="008578BA" w:rsidRDefault="009109CF">
      <w:pPr>
        <w:spacing w:line="360" w:lineRule="auto"/>
        <w:ind w:firstLineChars="200" w:firstLine="420"/>
        <w:rPr>
          <w:rFonts w:ascii="Times New Roman" w:hAnsi="Times New Roman" w:cs="Times New Roman"/>
        </w:rPr>
      </w:pPr>
      <w:r>
        <w:rPr>
          <w:rFonts w:ascii="宋体" w:hAnsi="宋体" w:cs="宋体" w:hint="eastAsia"/>
          <w:szCs w:val="21"/>
          <w:lang w:bidi="zh-TW"/>
        </w:rPr>
        <w:t>使用设备或工具，在预制构件的安装过程中，完成预制构件的吊装准备、引导就位、安装校正和临时支撑等的作业人员</w:t>
      </w:r>
      <w:r>
        <w:rPr>
          <w:rFonts w:ascii="宋体" w:hAnsi="宋体" w:cs="宋体" w:hint="eastAsia"/>
          <w:szCs w:val="21"/>
          <w:lang w:val="zh-TW" w:eastAsia="zh-TW" w:bidi="zh-TW"/>
        </w:rPr>
        <w:t>。</w:t>
      </w:r>
    </w:p>
    <w:p w14:paraId="5EA78C09" w14:textId="3091BC1B" w:rsidR="008578BA" w:rsidRDefault="009109CF">
      <w:pPr>
        <w:spacing w:line="360" w:lineRule="auto"/>
        <w:rPr>
          <w:rFonts w:ascii="Times New Roman" w:hAnsi="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8</w:t>
      </w:r>
      <w:r w:rsidR="00533C0D">
        <w:rPr>
          <w:rFonts w:hint="eastAsia"/>
          <w:b/>
          <w:kern w:val="0"/>
          <w:szCs w:val="21"/>
          <w:lang w:bidi="en-US"/>
        </w:rPr>
        <w:tab/>
      </w:r>
      <w:r>
        <w:rPr>
          <w:rFonts w:ascii="Times New Roman" w:hAnsi="Times New Roman" w:hint="eastAsia"/>
        </w:rPr>
        <w:t>构件装配工</w:t>
      </w:r>
      <w:r>
        <w:rPr>
          <w:rStyle w:val="afa"/>
          <w:rFonts w:ascii="Times New Roman" w:hAnsi="Times New Roman" w:cs="Times New Roman" w:hint="eastAsia"/>
          <w:szCs w:val="21"/>
        </w:rPr>
        <w:t>（装配式钢结构）</w:t>
      </w:r>
      <w:r>
        <w:rPr>
          <w:rFonts w:ascii="Times New Roman" w:hAnsi="Times New Roman" w:cs="Times New Roman"/>
        </w:rPr>
        <w:t>precast components erector</w:t>
      </w:r>
      <w:r>
        <w:rPr>
          <w:rStyle w:val="afb"/>
          <w:rFonts w:hint="eastAsia"/>
        </w:rPr>
        <w:t>（</w:t>
      </w:r>
      <w:r>
        <w:rPr>
          <w:rStyle w:val="afb"/>
        </w:rPr>
        <w:t>S</w:t>
      </w:r>
      <w:r>
        <w:rPr>
          <w:rStyle w:val="afb"/>
          <w:rFonts w:hint="eastAsia"/>
        </w:rPr>
        <w:t xml:space="preserve">teel </w:t>
      </w:r>
      <w:r>
        <w:rPr>
          <w:rStyle w:val="afb"/>
        </w:rPr>
        <w:t>S</w:t>
      </w:r>
      <w:r>
        <w:rPr>
          <w:rStyle w:val="afb"/>
          <w:rFonts w:hint="eastAsia"/>
        </w:rPr>
        <w:t>tructure</w:t>
      </w:r>
      <w:r>
        <w:rPr>
          <w:rStyle w:val="afb"/>
          <w:rFonts w:hint="eastAsia"/>
        </w:rPr>
        <w:t>）</w:t>
      </w:r>
    </w:p>
    <w:p w14:paraId="5CB42F67" w14:textId="77777777" w:rsidR="008578BA" w:rsidRDefault="009109CF">
      <w:pPr>
        <w:spacing w:line="360" w:lineRule="auto"/>
        <w:ind w:firstLineChars="200" w:firstLine="420"/>
        <w:rPr>
          <w:rFonts w:ascii="Times New Roman" w:hAnsi="Times New Roman"/>
        </w:rPr>
      </w:pPr>
      <w:r>
        <w:rPr>
          <w:rFonts w:ascii="Times New Roman" w:hAnsi="Times New Roman" w:cs="Times New Roman" w:hint="eastAsia"/>
        </w:rPr>
        <w:t>使用相关机械设备或工具，在钢构件的安装过程中，完成多种构件的吊装准备、引导就位、安装校正和连接固定等的作业人员。</w:t>
      </w:r>
    </w:p>
    <w:p w14:paraId="078B5F1C" w14:textId="22F12334" w:rsidR="008578BA" w:rsidRDefault="009109CF">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9</w:t>
      </w:r>
      <w:r w:rsidR="00533C0D">
        <w:rPr>
          <w:rFonts w:hint="eastAsia"/>
          <w:b/>
          <w:kern w:val="0"/>
          <w:szCs w:val="21"/>
          <w:lang w:bidi="en-US"/>
        </w:rPr>
        <w:tab/>
      </w:r>
      <w:r>
        <w:rPr>
          <w:rFonts w:ascii="Times New Roman" w:hAnsi="Times New Roman" w:cs="Times New Roman"/>
        </w:rPr>
        <w:t>灌浆工</w:t>
      </w:r>
      <w:r>
        <w:rPr>
          <w:rFonts w:ascii="Times New Roman" w:hAnsi="Times New Roman" w:cs="Times New Roman"/>
        </w:rPr>
        <w:t>grouting worker</w:t>
      </w:r>
    </w:p>
    <w:p w14:paraId="08CC5CBD" w14:textId="77777777" w:rsidR="008578BA" w:rsidRDefault="009109CF">
      <w:pPr>
        <w:spacing w:line="360" w:lineRule="auto"/>
        <w:ind w:firstLineChars="200" w:firstLine="420"/>
        <w:rPr>
          <w:rFonts w:ascii="Times New Roman" w:hAnsi="Times New Roman" w:cs="Times New Roman"/>
        </w:rPr>
      </w:pPr>
      <w:r>
        <w:rPr>
          <w:rFonts w:ascii="宋体" w:hAnsi="宋体" w:cs="宋体" w:hint="eastAsia"/>
          <w:szCs w:val="21"/>
          <w:lang w:bidi="zh-TW"/>
        </w:rPr>
        <w:t>使用相关设备或工具，在预制构件的安装过程中，完成构件的</w:t>
      </w:r>
      <w:r>
        <w:rPr>
          <w:rFonts w:ascii="宋体" w:hAnsi="宋体" w:cs="宋体" w:hint="eastAsia"/>
          <w:color w:val="000000"/>
          <w:szCs w:val="21"/>
          <w:lang w:bidi="zh-TW"/>
        </w:rPr>
        <w:t>灌浆部位检查、施工材料拌合、灌浆</w:t>
      </w:r>
      <w:proofErr w:type="gramStart"/>
      <w:r>
        <w:rPr>
          <w:rFonts w:ascii="宋体" w:hAnsi="宋体" w:cs="宋体" w:hint="eastAsia"/>
          <w:color w:val="000000"/>
          <w:szCs w:val="21"/>
          <w:lang w:bidi="zh-TW"/>
        </w:rPr>
        <w:t>腔</w:t>
      </w:r>
      <w:proofErr w:type="gramEnd"/>
      <w:r>
        <w:rPr>
          <w:rFonts w:ascii="宋体" w:hAnsi="宋体" w:cs="宋体" w:hint="eastAsia"/>
          <w:color w:val="000000"/>
          <w:szCs w:val="21"/>
          <w:lang w:bidi="zh-TW"/>
        </w:rPr>
        <w:t>密封、构件或套筒灌浆、封堵、自检、设备维护和保养等的作业人员</w:t>
      </w:r>
      <w:r>
        <w:rPr>
          <w:rFonts w:ascii="宋体" w:hAnsi="宋体" w:cs="宋体" w:hint="eastAsia"/>
          <w:szCs w:val="21"/>
          <w:lang w:val="zh-TW" w:eastAsia="zh-TW" w:bidi="zh-TW"/>
        </w:rPr>
        <w:t>。</w:t>
      </w:r>
    </w:p>
    <w:p w14:paraId="230E6E8B" w14:textId="2E402D50" w:rsidR="008578BA" w:rsidRDefault="009109CF">
      <w:pPr>
        <w:spacing w:line="360" w:lineRule="auto"/>
        <w:rPr>
          <w:rFonts w:ascii="Times New Roman" w:hAnsi="Times New Roman" w:cs="Times New Roman"/>
        </w:rPr>
      </w:pPr>
      <w:r>
        <w:rPr>
          <w:rFonts w:ascii="Times New Roman" w:hAnsi="Times New Roman" w:cs="Times New Roman"/>
          <w:b/>
        </w:rPr>
        <w:lastRenderedPageBreak/>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10</w:t>
      </w:r>
      <w:r w:rsidR="00533C0D">
        <w:rPr>
          <w:rFonts w:hint="eastAsia"/>
          <w:b/>
          <w:kern w:val="0"/>
          <w:szCs w:val="21"/>
          <w:lang w:bidi="en-US"/>
        </w:rPr>
        <w:tab/>
      </w:r>
      <w:r>
        <w:rPr>
          <w:rFonts w:ascii="Times New Roman" w:hAnsi="Times New Roman" w:cs="Times New Roman"/>
        </w:rPr>
        <w:t>职业要求</w:t>
      </w:r>
      <w:r>
        <w:rPr>
          <w:rFonts w:ascii="Times New Roman" w:hAnsi="Times New Roman" w:cs="Times New Roman"/>
        </w:rPr>
        <w:t>occupational requirements</w:t>
      </w:r>
    </w:p>
    <w:p w14:paraId="7BB38097" w14:textId="77777777" w:rsidR="008578BA" w:rsidRDefault="009109CF">
      <w:pPr>
        <w:spacing w:line="360" w:lineRule="auto"/>
        <w:ind w:firstLineChars="200" w:firstLine="420"/>
        <w:rPr>
          <w:rFonts w:ascii="Times New Roman" w:hAnsi="Times New Roman" w:cs="Times New Roman"/>
        </w:rPr>
      </w:pPr>
      <w:r>
        <w:rPr>
          <w:rFonts w:ascii="Times New Roman" w:hAnsi="Times New Roman" w:cs="Times New Roman"/>
        </w:rPr>
        <w:t>在职业活动范围内，对职业从业人员提出的具体要求，包括应知的知识面和应会的操作技能。</w:t>
      </w:r>
    </w:p>
    <w:p w14:paraId="3059269B" w14:textId="73F2A7C8" w:rsidR="008578BA" w:rsidRDefault="009109CF">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11</w:t>
      </w:r>
      <w:r w:rsidR="00533C0D">
        <w:rPr>
          <w:rFonts w:hint="eastAsia"/>
          <w:b/>
          <w:kern w:val="0"/>
          <w:szCs w:val="21"/>
          <w:lang w:bidi="en-US"/>
        </w:rPr>
        <w:tab/>
      </w:r>
      <w:r>
        <w:rPr>
          <w:rFonts w:ascii="Times New Roman" w:hAnsi="Times New Roman" w:cs="Times New Roman"/>
        </w:rPr>
        <w:t>职业技能</w:t>
      </w:r>
      <w:r>
        <w:rPr>
          <w:rFonts w:ascii="Times New Roman" w:hAnsi="Times New Roman" w:cs="Times New Roman"/>
        </w:rPr>
        <w:t>occupational skills</w:t>
      </w:r>
    </w:p>
    <w:p w14:paraId="672AC4A0" w14:textId="77777777" w:rsidR="008578BA" w:rsidRDefault="009109CF">
      <w:pPr>
        <w:spacing w:line="360" w:lineRule="auto"/>
        <w:ind w:firstLine="435"/>
        <w:rPr>
          <w:rFonts w:ascii="Times New Roman" w:hAnsi="Times New Roman" w:cs="Times New Roman"/>
        </w:rPr>
      </w:pPr>
      <w:r>
        <w:rPr>
          <w:rFonts w:ascii="Times New Roman" w:hAnsi="Times New Roman" w:cs="Times New Roman"/>
        </w:rPr>
        <w:t>在职业活动范围内，职业从业人员需要掌握职业要求的具体扩展内容。</w:t>
      </w:r>
    </w:p>
    <w:p w14:paraId="6EC6106E" w14:textId="4E47A8DE" w:rsidR="008578BA" w:rsidRDefault="009109CF">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12</w:t>
      </w:r>
      <w:r w:rsidR="00533C0D">
        <w:rPr>
          <w:rFonts w:hint="eastAsia"/>
          <w:b/>
          <w:kern w:val="0"/>
          <w:szCs w:val="21"/>
          <w:lang w:bidi="en-US"/>
        </w:rPr>
        <w:tab/>
      </w:r>
      <w:r>
        <w:rPr>
          <w:rFonts w:ascii="Times New Roman" w:hAnsi="Times New Roman" w:cs="Times New Roman"/>
        </w:rPr>
        <w:t>职业技能标准</w:t>
      </w:r>
      <w:r>
        <w:rPr>
          <w:rFonts w:ascii="Times New Roman" w:hAnsi="Times New Roman" w:cs="Times New Roman"/>
        </w:rPr>
        <w:t>occupational skills standards</w:t>
      </w:r>
    </w:p>
    <w:p w14:paraId="3F7131CA" w14:textId="77777777" w:rsidR="008578BA" w:rsidRDefault="009109CF">
      <w:pPr>
        <w:spacing w:line="360" w:lineRule="auto"/>
        <w:ind w:firstLine="420"/>
        <w:rPr>
          <w:rFonts w:ascii="Times New Roman" w:hAnsi="Times New Roman" w:cs="Times New Roman"/>
        </w:rPr>
      </w:pPr>
      <w:r>
        <w:rPr>
          <w:rFonts w:ascii="Times New Roman" w:hAnsi="Times New Roman" w:cs="Times New Roman"/>
        </w:rPr>
        <w:t>在职业分类的基础上，根据职业（工种）的活动内容，对职业从业人员职业技能水平的规范性要求。</w:t>
      </w:r>
    </w:p>
    <w:p w14:paraId="748FE686" w14:textId="675CB612" w:rsidR="008578BA" w:rsidRDefault="009109CF">
      <w:pPr>
        <w:adjustRightInd w:val="0"/>
        <w:snapToGrid w:val="0"/>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hint="eastAsia"/>
          <w:b/>
        </w:rPr>
        <w:t>13</w:t>
      </w:r>
      <w:r w:rsidR="00533C0D">
        <w:rPr>
          <w:rFonts w:hint="eastAsia"/>
          <w:b/>
          <w:kern w:val="0"/>
          <w:szCs w:val="21"/>
          <w:lang w:bidi="en-US"/>
        </w:rPr>
        <w:tab/>
      </w:r>
      <w:r>
        <w:rPr>
          <w:rFonts w:ascii="Times New Roman" w:hAnsi="Times New Roman" w:cs="Times New Roman"/>
        </w:rPr>
        <w:t>职业技能考核</w:t>
      </w:r>
      <w:r>
        <w:rPr>
          <w:rFonts w:ascii="Times New Roman" w:hAnsi="Times New Roman" w:cs="Times New Roman"/>
        </w:rPr>
        <w:t>occupation skills assessment</w:t>
      </w:r>
    </w:p>
    <w:p w14:paraId="4F8BA235" w14:textId="77777777" w:rsidR="008578BA" w:rsidRDefault="009109CF">
      <w:pPr>
        <w:spacing w:line="360" w:lineRule="auto"/>
        <w:ind w:firstLineChars="200" w:firstLine="420"/>
        <w:rPr>
          <w:rFonts w:ascii="Times New Roman" w:hAnsi="Times New Roman" w:cs="Times New Roman"/>
        </w:rPr>
      </w:pPr>
      <w:r>
        <w:rPr>
          <w:rFonts w:ascii="Times New Roman" w:hAnsi="Times New Roman" w:cs="Times New Roman"/>
        </w:rPr>
        <w:t>在相关部门认定的机构，按照相关职业技能标准，对劳动者的专业知识和技能水平进行客观公正、科学规范的考核与认证。</w:t>
      </w:r>
    </w:p>
    <w:p w14:paraId="3ADAAB16" w14:textId="43DD3528" w:rsidR="008578BA" w:rsidRDefault="009109CF">
      <w:pPr>
        <w:adjustRightInd w:val="0"/>
        <w:snapToGrid w:val="0"/>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b/>
        </w:rPr>
        <w:t>1</w:t>
      </w:r>
      <w:r>
        <w:rPr>
          <w:rFonts w:ascii="Times New Roman" w:hAnsi="Times New Roman" w:cs="Times New Roman" w:hint="eastAsia"/>
          <w:b/>
        </w:rPr>
        <w:t>4</w:t>
      </w:r>
      <w:r w:rsidR="00533C0D">
        <w:rPr>
          <w:rFonts w:hint="eastAsia"/>
          <w:b/>
          <w:kern w:val="0"/>
          <w:szCs w:val="21"/>
          <w:lang w:bidi="en-US"/>
        </w:rPr>
        <w:tab/>
      </w:r>
      <w:r>
        <w:rPr>
          <w:rFonts w:ascii="Times New Roman" w:hAnsi="Times New Roman" w:cs="Times New Roman"/>
        </w:rPr>
        <w:t>职业资格证书</w:t>
      </w:r>
      <w:r>
        <w:rPr>
          <w:rFonts w:ascii="Times New Roman" w:hAnsi="Times New Roman" w:cs="Times New Roman"/>
        </w:rPr>
        <w:t>vocational qualification certificate</w:t>
      </w:r>
    </w:p>
    <w:p w14:paraId="71E2510B" w14:textId="77777777" w:rsidR="008578BA" w:rsidRDefault="009109CF">
      <w:pPr>
        <w:spacing w:line="360" w:lineRule="auto"/>
        <w:ind w:firstLineChars="200" w:firstLine="420"/>
        <w:rPr>
          <w:rFonts w:ascii="Times New Roman" w:hAnsi="Times New Roman" w:cs="Times New Roman"/>
        </w:rPr>
      </w:pPr>
      <w:r>
        <w:rPr>
          <w:rFonts w:ascii="Times New Roman" w:hAnsi="Times New Roman" w:cs="Times New Roman"/>
        </w:rPr>
        <w:t>表明劳动者具有从事某一职业所必备的学识和技能的证明。</w:t>
      </w:r>
    </w:p>
    <w:p w14:paraId="124BFBF9" w14:textId="507C6AB5" w:rsidR="008578BA" w:rsidRDefault="009109CF">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b/>
        </w:rPr>
        <w:t>1</w:t>
      </w:r>
      <w:r>
        <w:rPr>
          <w:rFonts w:ascii="Times New Roman" w:hAnsi="Times New Roman" w:cs="Times New Roman" w:hint="eastAsia"/>
          <w:b/>
        </w:rPr>
        <w:t>5</w:t>
      </w:r>
      <w:r w:rsidR="00533C0D">
        <w:rPr>
          <w:rFonts w:hint="eastAsia"/>
          <w:b/>
          <w:kern w:val="0"/>
          <w:szCs w:val="21"/>
          <w:lang w:bidi="en-US"/>
        </w:rPr>
        <w:tab/>
      </w:r>
      <w:r>
        <w:rPr>
          <w:rFonts w:ascii="Times New Roman" w:hAnsi="Times New Roman" w:cs="Times New Roman"/>
        </w:rPr>
        <w:t>安全生产知识</w:t>
      </w:r>
      <w:r>
        <w:rPr>
          <w:rFonts w:ascii="Times New Roman" w:hAnsi="Times New Roman" w:cs="Times New Roman"/>
        </w:rPr>
        <w:t xml:space="preserve"> safety knowledge</w:t>
      </w:r>
    </w:p>
    <w:p w14:paraId="080E455E" w14:textId="77777777" w:rsidR="008578BA" w:rsidRDefault="009109CF">
      <w:pPr>
        <w:spacing w:line="360" w:lineRule="auto"/>
        <w:ind w:firstLineChars="200" w:firstLine="420"/>
        <w:rPr>
          <w:rFonts w:ascii="Times New Roman" w:hAnsi="Times New Roman" w:cs="Times New Roman"/>
        </w:rPr>
      </w:pPr>
      <w:r>
        <w:rPr>
          <w:rFonts w:ascii="Times New Roman" w:hAnsi="Times New Roman" w:cs="Times New Roman"/>
        </w:rPr>
        <w:t>在生产经营中，为避免发生人员伤亡和财产损失事故，保证职业从业人员的人身安全和生产经营活动得以顺利进行，要求职业从业人员必须掌握的相关知识。</w:t>
      </w:r>
    </w:p>
    <w:p w14:paraId="2687ECAF" w14:textId="4FD015C1" w:rsidR="008578BA" w:rsidRDefault="009109CF">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b/>
        </w:rPr>
        <w:t>1</w:t>
      </w:r>
      <w:r>
        <w:rPr>
          <w:rFonts w:ascii="Times New Roman" w:hAnsi="Times New Roman" w:cs="Times New Roman" w:hint="eastAsia"/>
          <w:b/>
        </w:rPr>
        <w:t>6</w:t>
      </w:r>
      <w:r w:rsidR="00533C0D">
        <w:rPr>
          <w:rFonts w:hint="eastAsia"/>
          <w:b/>
          <w:kern w:val="0"/>
          <w:szCs w:val="21"/>
          <w:lang w:bidi="en-US"/>
        </w:rPr>
        <w:tab/>
      </w:r>
      <w:r>
        <w:rPr>
          <w:rFonts w:ascii="Times New Roman" w:hAnsi="Times New Roman" w:cs="Times New Roman"/>
        </w:rPr>
        <w:t>理论知识</w:t>
      </w:r>
      <w:r>
        <w:rPr>
          <w:rFonts w:ascii="Times New Roman" w:hAnsi="Times New Roman" w:cs="Times New Roman"/>
        </w:rPr>
        <w:t xml:space="preserve"> theoretical knowledge</w:t>
      </w:r>
    </w:p>
    <w:p w14:paraId="478FBEA1" w14:textId="77777777" w:rsidR="008578BA" w:rsidRDefault="009109CF">
      <w:pPr>
        <w:spacing w:line="360" w:lineRule="auto"/>
        <w:ind w:firstLineChars="200" w:firstLine="420"/>
        <w:rPr>
          <w:rFonts w:ascii="Times New Roman" w:hAnsi="Times New Roman" w:cs="Times New Roman"/>
        </w:rPr>
      </w:pPr>
      <w:r>
        <w:rPr>
          <w:rFonts w:ascii="Times New Roman" w:hAnsi="Times New Roman" w:cs="Times New Roman"/>
        </w:rPr>
        <w:t>本职业工种各等级职业从业人员应具备的、与职业活动密切相关的知识体系，包括：基本知识、专业知识及相关知识。</w:t>
      </w:r>
    </w:p>
    <w:p w14:paraId="70910425" w14:textId="3C998910" w:rsidR="008578BA" w:rsidRDefault="009109CF">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b/>
        </w:rPr>
        <w:t>1</w:t>
      </w:r>
      <w:r>
        <w:rPr>
          <w:rFonts w:ascii="Times New Roman" w:hAnsi="Times New Roman" w:cs="Times New Roman" w:hint="eastAsia"/>
          <w:b/>
        </w:rPr>
        <w:t>7</w:t>
      </w:r>
      <w:r w:rsidR="00533C0D">
        <w:rPr>
          <w:rFonts w:hint="eastAsia"/>
          <w:b/>
          <w:kern w:val="0"/>
          <w:szCs w:val="21"/>
          <w:lang w:bidi="en-US"/>
        </w:rPr>
        <w:tab/>
      </w:r>
      <w:r>
        <w:rPr>
          <w:rFonts w:ascii="Times New Roman" w:hAnsi="Times New Roman" w:cs="Times New Roman"/>
        </w:rPr>
        <w:t>操作技能</w:t>
      </w:r>
      <w:r>
        <w:rPr>
          <w:rFonts w:ascii="Times New Roman" w:hAnsi="Times New Roman" w:cs="Times New Roman"/>
        </w:rPr>
        <w:t xml:space="preserve"> operational skills</w:t>
      </w:r>
    </w:p>
    <w:p w14:paraId="06590198" w14:textId="77777777" w:rsidR="008578BA" w:rsidRDefault="009109CF">
      <w:pPr>
        <w:spacing w:line="360" w:lineRule="auto"/>
        <w:ind w:firstLineChars="200" w:firstLine="420"/>
        <w:rPr>
          <w:rFonts w:ascii="Times New Roman" w:hAnsi="Times New Roman" w:cs="Times New Roman"/>
        </w:rPr>
      </w:pPr>
      <w:r>
        <w:rPr>
          <w:rFonts w:ascii="Times New Roman" w:hAnsi="Times New Roman" w:cs="Times New Roman"/>
        </w:rPr>
        <w:t>操作技能也称动作技能、运动技能。本职业工种各等级职业从业人员通过学习而掌握的合乎本工种作业法则的操作活动能力。</w:t>
      </w:r>
    </w:p>
    <w:p w14:paraId="1F9EEB54" w14:textId="5722795B" w:rsidR="008578BA" w:rsidRDefault="009109CF">
      <w:pPr>
        <w:spacing w:line="360" w:lineRule="auto"/>
        <w:rPr>
          <w:rFonts w:ascii="Times New Roman" w:hAnsi="Times New Roman" w:cs="Times New Roman"/>
        </w:rPr>
      </w:pP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0.</w:t>
      </w:r>
      <w:r w:rsidR="00DC3DB0">
        <w:rPr>
          <w:rFonts w:ascii="Times New Roman" w:hAnsi="Times New Roman" w:cs="Times New Roman"/>
          <w:b/>
        </w:rPr>
        <w:t xml:space="preserve"> </w:t>
      </w:r>
      <w:r>
        <w:rPr>
          <w:rFonts w:ascii="Times New Roman" w:hAnsi="Times New Roman" w:cs="Times New Roman"/>
          <w:b/>
        </w:rPr>
        <w:t>1</w:t>
      </w:r>
      <w:r>
        <w:rPr>
          <w:rFonts w:ascii="Times New Roman" w:hAnsi="Times New Roman" w:cs="Times New Roman" w:hint="eastAsia"/>
          <w:b/>
        </w:rPr>
        <w:t>8</w:t>
      </w:r>
      <w:r w:rsidR="00533C0D">
        <w:rPr>
          <w:rFonts w:hint="eastAsia"/>
          <w:b/>
          <w:kern w:val="0"/>
          <w:szCs w:val="21"/>
          <w:lang w:bidi="en-US"/>
        </w:rPr>
        <w:tab/>
      </w:r>
      <w:r>
        <w:rPr>
          <w:rFonts w:ascii="Times New Roman" w:hAnsi="Times New Roman" w:cs="Times New Roman"/>
        </w:rPr>
        <w:t>职业道德</w:t>
      </w:r>
      <w:r>
        <w:rPr>
          <w:rFonts w:ascii="Times New Roman" w:hAnsi="Times New Roman" w:cs="Times New Roman"/>
        </w:rPr>
        <w:t xml:space="preserve"> professional ethics</w:t>
      </w:r>
    </w:p>
    <w:p w14:paraId="2EB6B774" w14:textId="77777777" w:rsidR="008578BA" w:rsidRDefault="009109CF">
      <w:pPr>
        <w:spacing w:line="360" w:lineRule="auto"/>
        <w:ind w:firstLineChars="200" w:firstLine="420"/>
        <w:rPr>
          <w:rFonts w:ascii="Times New Roman" w:hAnsi="Times New Roman" w:cs="Times New Roman"/>
        </w:rPr>
      </w:pPr>
      <w:r>
        <w:rPr>
          <w:rFonts w:ascii="Times New Roman" w:hAnsi="Times New Roman" w:cs="Times New Roman"/>
        </w:rPr>
        <w:t>从事本职业工作应具备的基本观念、意识、品质和行为的要求，主要包括社会公德和职业守则。</w:t>
      </w:r>
    </w:p>
    <w:p w14:paraId="4A91B2E3" w14:textId="77777777" w:rsidR="00533C0D" w:rsidRDefault="00533C0D" w:rsidP="00533C0D">
      <w:pPr>
        <w:widowControl/>
        <w:jc w:val="left"/>
        <w:rPr>
          <w:rFonts w:ascii="Times New Roman" w:hAnsi="Times New Roman" w:cs="Times New Roman"/>
        </w:rPr>
        <w:sectPr w:rsidR="00533C0D">
          <w:footerReference w:type="default" r:id="rId25"/>
          <w:pgSz w:w="11906" w:h="16838"/>
          <w:pgMar w:top="1440" w:right="1800" w:bottom="1440" w:left="1800" w:header="851" w:footer="992" w:gutter="0"/>
          <w:cols w:space="425"/>
          <w:docGrid w:type="lines" w:linePitch="312"/>
        </w:sectPr>
      </w:pPr>
      <w:bookmarkStart w:id="32" w:name="_Toc70236679"/>
      <w:bookmarkStart w:id="33" w:name="_Toc70234999"/>
    </w:p>
    <w:p w14:paraId="2F74D648" w14:textId="4E3BA2DC" w:rsidR="008578BA" w:rsidRDefault="00056E45" w:rsidP="00533C0D">
      <w:pPr>
        <w:pStyle w:val="1"/>
        <w:rPr>
          <w:rFonts w:ascii="Times New Roman" w:hAnsi="Times New Roman" w:cs="Times New Roman"/>
        </w:rPr>
      </w:pPr>
      <w:r>
        <w:rPr>
          <w:rFonts w:ascii="Times New Roman" w:hAnsi="Times New Roman" w:cs="Times New Roman" w:hint="eastAsia"/>
        </w:rPr>
        <w:lastRenderedPageBreak/>
        <w:t>3</w:t>
      </w:r>
      <w:r w:rsidR="00533C0D">
        <w:rPr>
          <w:rStyle w:val="afa"/>
          <w:rFonts w:ascii="Times New Roman" w:hAnsi="Times New Roman" w:cs="Times New Roman"/>
          <w:szCs w:val="21"/>
        </w:rPr>
        <w:tab/>
      </w:r>
      <w:r w:rsidR="009109CF">
        <w:rPr>
          <w:rFonts w:ascii="Times New Roman" w:hAnsi="Times New Roman" w:cs="Times New Roman"/>
        </w:rPr>
        <w:t>基本规定</w:t>
      </w:r>
      <w:bookmarkEnd w:id="32"/>
      <w:bookmarkEnd w:id="33"/>
    </w:p>
    <w:p w14:paraId="304D6119" w14:textId="38B48D5D" w:rsidR="008578BA" w:rsidRDefault="0024453C">
      <w:pPr>
        <w:pStyle w:val="20"/>
      </w:pPr>
      <w:bookmarkStart w:id="34" w:name="_Toc70235000"/>
      <w:bookmarkStart w:id="35" w:name="_Toc70236680"/>
      <w:r>
        <w:rPr>
          <w:rStyle w:val="afa"/>
          <w:rFonts w:ascii="Times New Roman" w:hAnsi="Times New Roman" w:cs="Times New Roman"/>
          <w:szCs w:val="21"/>
        </w:rPr>
        <w:t>3.1</w:t>
      </w:r>
      <w:r w:rsidR="00D64940">
        <w:rPr>
          <w:rStyle w:val="afa"/>
          <w:rFonts w:ascii="Times New Roman" w:hAnsi="Times New Roman" w:cs="Times New Roman" w:hint="eastAsia"/>
          <w:szCs w:val="21"/>
        </w:rPr>
        <w:t xml:space="preserve">　</w:t>
      </w:r>
      <w:r w:rsidR="009109CF">
        <w:t>职</w:t>
      </w:r>
      <w:r w:rsidR="009109CF">
        <w:rPr>
          <w:rFonts w:hint="eastAsia"/>
        </w:rPr>
        <w:t xml:space="preserve"> </w:t>
      </w:r>
      <w:r w:rsidR="009109CF">
        <w:t>业</w:t>
      </w:r>
      <w:r w:rsidR="009109CF">
        <w:rPr>
          <w:rFonts w:hint="eastAsia"/>
        </w:rPr>
        <w:t xml:space="preserve"> </w:t>
      </w:r>
      <w:r w:rsidR="009109CF">
        <w:t>道</w:t>
      </w:r>
      <w:r w:rsidR="009109CF">
        <w:rPr>
          <w:rFonts w:hint="eastAsia"/>
        </w:rPr>
        <w:t xml:space="preserve"> </w:t>
      </w:r>
      <w:r w:rsidR="009109CF">
        <w:t>德</w:t>
      </w:r>
      <w:bookmarkEnd w:id="34"/>
      <w:bookmarkEnd w:id="35"/>
    </w:p>
    <w:p w14:paraId="2392C6DD" w14:textId="54B8CC65" w:rsidR="008578BA" w:rsidRDefault="009109CF">
      <w:pPr>
        <w:spacing w:line="360" w:lineRule="auto"/>
        <w:rPr>
          <w:rFonts w:ascii="Times New Roman" w:hAnsi="Times New Roman" w:cs="Times New Roman"/>
        </w:rPr>
      </w:pPr>
      <w:r>
        <w:rPr>
          <w:rFonts w:ascii="Times New Roman" w:hAnsi="Times New Roman" w:cs="Times New Roman"/>
          <w:b/>
        </w:rPr>
        <w:t>3.</w:t>
      </w:r>
      <w:r w:rsidR="00DC3DB0">
        <w:rPr>
          <w:rFonts w:ascii="Times New Roman" w:hAnsi="Times New Roman" w:cs="Times New Roman"/>
          <w:b/>
        </w:rPr>
        <w:t xml:space="preserve"> </w:t>
      </w:r>
      <w:r>
        <w:rPr>
          <w:rFonts w:ascii="Times New Roman" w:hAnsi="Times New Roman" w:cs="Times New Roman"/>
          <w:b/>
        </w:rPr>
        <w:t>1.</w:t>
      </w:r>
      <w:r w:rsidR="00DC3DB0">
        <w:rPr>
          <w:rFonts w:ascii="Times New Roman" w:hAnsi="Times New Roman" w:cs="Times New Roman"/>
          <w:b/>
        </w:rPr>
        <w:t xml:space="preserve"> </w:t>
      </w:r>
      <w:r>
        <w:rPr>
          <w:rFonts w:ascii="Times New Roman" w:hAnsi="Times New Roman" w:cs="Times New Roman"/>
          <w:b/>
        </w:rPr>
        <w:t>1</w:t>
      </w:r>
      <w:r w:rsidR="00533C0D">
        <w:rPr>
          <w:rStyle w:val="afa"/>
          <w:rFonts w:ascii="Times New Roman" w:hAnsi="Times New Roman" w:cs="Times New Roman"/>
          <w:b/>
          <w:szCs w:val="21"/>
        </w:rPr>
        <w:tab/>
      </w:r>
      <w:r>
        <w:rPr>
          <w:rFonts w:ascii="Times New Roman" w:hAnsi="Times New Roman" w:cs="Times New Roman"/>
        </w:rPr>
        <w:t>装配式建筑职业从业人员应提升职业道德，遵守社会公德和职业守则。</w:t>
      </w:r>
    </w:p>
    <w:p w14:paraId="50E3CA66" w14:textId="23779844" w:rsidR="008578BA" w:rsidRDefault="009109CF">
      <w:pPr>
        <w:spacing w:line="360" w:lineRule="auto"/>
        <w:rPr>
          <w:rFonts w:ascii="Times New Roman" w:hAnsi="Times New Roman" w:cs="Times New Roman"/>
        </w:rPr>
      </w:pPr>
      <w:r>
        <w:rPr>
          <w:rFonts w:ascii="Times New Roman" w:hAnsi="Times New Roman" w:cs="Times New Roman"/>
          <w:b/>
        </w:rPr>
        <w:t>3.</w:t>
      </w:r>
      <w:r w:rsidR="00DC3DB0">
        <w:rPr>
          <w:rFonts w:ascii="Times New Roman" w:hAnsi="Times New Roman" w:cs="Times New Roman"/>
          <w:b/>
        </w:rPr>
        <w:t xml:space="preserve"> </w:t>
      </w:r>
      <w:r>
        <w:rPr>
          <w:rFonts w:ascii="Times New Roman" w:hAnsi="Times New Roman" w:cs="Times New Roman"/>
          <w:b/>
        </w:rPr>
        <w:t>1.</w:t>
      </w:r>
      <w:r w:rsidR="00DC3DB0">
        <w:rPr>
          <w:rFonts w:ascii="Times New Roman" w:hAnsi="Times New Roman" w:cs="Times New Roman"/>
          <w:b/>
        </w:rPr>
        <w:t xml:space="preserve"> </w:t>
      </w:r>
      <w:r>
        <w:rPr>
          <w:rFonts w:ascii="Times New Roman" w:hAnsi="Times New Roman" w:cs="Times New Roman"/>
          <w:b/>
        </w:rPr>
        <w:t>2</w:t>
      </w:r>
      <w:r w:rsidR="00533C0D">
        <w:rPr>
          <w:rStyle w:val="afa"/>
          <w:rFonts w:ascii="Times New Roman" w:hAnsi="Times New Roman" w:cs="Times New Roman"/>
          <w:b/>
          <w:szCs w:val="21"/>
        </w:rPr>
        <w:tab/>
      </w:r>
      <w:r>
        <w:rPr>
          <w:rFonts w:ascii="Times New Roman" w:hAnsi="Times New Roman" w:cs="Times New Roman"/>
        </w:rPr>
        <w:t>装配式建筑职业从业人员应遵守下列职业守则：</w:t>
      </w:r>
    </w:p>
    <w:p w14:paraId="4DD89B26" w14:textId="77777777" w:rsidR="008578BA" w:rsidRDefault="009109CF">
      <w:pPr>
        <w:pStyle w:val="afd"/>
        <w:numPr>
          <w:ilvl w:val="0"/>
          <w:numId w:val="6"/>
        </w:numPr>
        <w:spacing w:line="360" w:lineRule="auto"/>
        <w:ind w:firstLineChars="0"/>
        <w:rPr>
          <w:rFonts w:ascii="Times New Roman" w:hAnsi="Times New Roman" w:cs="Times New Roman"/>
        </w:rPr>
      </w:pPr>
      <w:r>
        <w:rPr>
          <w:rFonts w:ascii="Times New Roman" w:hAnsi="Times New Roman" w:cs="Times New Roman"/>
        </w:rPr>
        <w:t>遵守相关法律法规、标准和管理规定。</w:t>
      </w:r>
    </w:p>
    <w:p w14:paraId="09C4D075" w14:textId="77777777" w:rsidR="008578BA" w:rsidRDefault="009109CF">
      <w:pPr>
        <w:pStyle w:val="afd"/>
        <w:numPr>
          <w:ilvl w:val="0"/>
          <w:numId w:val="6"/>
        </w:numPr>
        <w:spacing w:line="360" w:lineRule="auto"/>
        <w:ind w:firstLineChars="0"/>
        <w:rPr>
          <w:rFonts w:ascii="Times New Roman" w:hAnsi="Times New Roman" w:cs="Times New Roman"/>
        </w:rPr>
      </w:pPr>
      <w:r>
        <w:rPr>
          <w:rFonts w:ascii="Times New Roman" w:hAnsi="Times New Roman" w:cs="Times New Roman"/>
        </w:rPr>
        <w:t>树立安全第一、质量至上的理念，团结协作，文明施工。</w:t>
      </w:r>
    </w:p>
    <w:p w14:paraId="5E7DCF33" w14:textId="77777777" w:rsidR="008578BA" w:rsidRDefault="009109CF">
      <w:pPr>
        <w:pStyle w:val="afd"/>
        <w:numPr>
          <w:ilvl w:val="0"/>
          <w:numId w:val="6"/>
        </w:numPr>
        <w:spacing w:line="360" w:lineRule="auto"/>
        <w:ind w:firstLineChars="0"/>
        <w:rPr>
          <w:rFonts w:ascii="Times New Roman" w:hAnsi="Times New Roman" w:cs="Times New Roman"/>
        </w:rPr>
      </w:pPr>
      <w:r>
        <w:rPr>
          <w:rFonts w:ascii="Times New Roman" w:hAnsi="Times New Roman" w:cs="Times New Roman"/>
        </w:rPr>
        <w:t>养成和弘扬执着专注、作风严谨、精益求精、敬业守信的工匠精神。</w:t>
      </w:r>
    </w:p>
    <w:p w14:paraId="1B82C84C" w14:textId="77777777" w:rsidR="008578BA" w:rsidRDefault="009109CF">
      <w:pPr>
        <w:pStyle w:val="afd"/>
        <w:numPr>
          <w:ilvl w:val="0"/>
          <w:numId w:val="6"/>
        </w:numPr>
        <w:spacing w:line="360" w:lineRule="auto"/>
        <w:ind w:firstLineChars="0"/>
        <w:rPr>
          <w:rFonts w:ascii="Times New Roman" w:hAnsi="Times New Roman" w:cs="Times New Roman"/>
        </w:rPr>
      </w:pPr>
      <w:r>
        <w:rPr>
          <w:rFonts w:ascii="Times New Roman" w:hAnsi="Times New Roman" w:cs="Times New Roman"/>
        </w:rPr>
        <w:t>刻苦钻研技术，掌握专业知识和专业技能，提升传承与创新能力。</w:t>
      </w:r>
    </w:p>
    <w:p w14:paraId="034ACD40" w14:textId="5607ACBA" w:rsidR="008578BA" w:rsidRDefault="0024453C">
      <w:pPr>
        <w:pStyle w:val="20"/>
      </w:pPr>
      <w:bookmarkStart w:id="36" w:name="_Toc70236681"/>
      <w:bookmarkStart w:id="37" w:name="_Toc70235001"/>
      <w:r>
        <w:rPr>
          <w:rFonts w:hint="eastAsia"/>
        </w:rPr>
        <w:t>3</w:t>
      </w:r>
      <w:r>
        <w:t>.2</w:t>
      </w:r>
      <w:r w:rsidR="00D64940">
        <w:rPr>
          <w:rStyle w:val="afa"/>
          <w:rFonts w:ascii="Times New Roman" w:hAnsi="Times New Roman" w:cs="Times New Roman" w:hint="eastAsia"/>
          <w:szCs w:val="21"/>
        </w:rPr>
        <w:t xml:space="preserve">　</w:t>
      </w:r>
      <w:r w:rsidR="009109CF">
        <w:t>职业技能等级</w:t>
      </w:r>
      <w:bookmarkEnd w:id="36"/>
      <w:bookmarkEnd w:id="37"/>
    </w:p>
    <w:p w14:paraId="67B0C838" w14:textId="6BE4385F" w:rsidR="008578BA" w:rsidRDefault="009109CF">
      <w:pPr>
        <w:spacing w:line="360" w:lineRule="auto"/>
        <w:rPr>
          <w:rFonts w:ascii="Times New Roman" w:hAnsi="Times New Roman" w:cs="Times New Roman"/>
        </w:rPr>
      </w:pPr>
      <w:r>
        <w:rPr>
          <w:rFonts w:ascii="Times New Roman" w:hAnsi="Times New Roman" w:cs="Times New Roman"/>
          <w:b/>
        </w:rPr>
        <w:t>3.</w:t>
      </w:r>
      <w:r w:rsidR="00DC3DB0">
        <w:rPr>
          <w:rFonts w:ascii="Times New Roman" w:hAnsi="Times New Roman" w:cs="Times New Roman"/>
          <w:b/>
        </w:rPr>
        <w:t xml:space="preserve"> </w:t>
      </w: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1</w:t>
      </w:r>
      <w:r w:rsidR="00533C0D">
        <w:rPr>
          <w:rStyle w:val="afa"/>
          <w:rFonts w:ascii="Times New Roman" w:hAnsi="Times New Roman" w:cs="Times New Roman"/>
          <w:b/>
          <w:szCs w:val="21"/>
        </w:rPr>
        <w:tab/>
      </w:r>
      <w:r>
        <w:rPr>
          <w:rFonts w:ascii="Times New Roman" w:hAnsi="Times New Roman" w:cs="Times New Roman"/>
        </w:rPr>
        <w:t>装配式建筑职业从业人员职业技能等级由低到高可分为：职业技能五级、职业技能四级、职业技能三级、职业技能二级和职业技能一级。</w:t>
      </w:r>
    </w:p>
    <w:p w14:paraId="03FE007D" w14:textId="138927D8" w:rsidR="008578BA" w:rsidRDefault="009109CF">
      <w:pPr>
        <w:spacing w:line="360" w:lineRule="auto"/>
        <w:rPr>
          <w:rFonts w:ascii="Times New Roman" w:hAnsi="Times New Roman" w:cs="Times New Roman"/>
        </w:rPr>
      </w:pPr>
      <w:r>
        <w:rPr>
          <w:rFonts w:ascii="Times New Roman" w:hAnsi="Times New Roman" w:cs="Times New Roman"/>
          <w:b/>
        </w:rPr>
        <w:t>3.</w:t>
      </w:r>
      <w:r w:rsidR="00DC3DB0">
        <w:rPr>
          <w:rFonts w:ascii="Times New Roman" w:hAnsi="Times New Roman" w:cs="Times New Roman"/>
          <w:b/>
        </w:rPr>
        <w:t xml:space="preserve"> </w:t>
      </w:r>
      <w:r>
        <w:rPr>
          <w:rFonts w:ascii="Times New Roman" w:hAnsi="Times New Roman" w:cs="Times New Roman"/>
          <w:b/>
        </w:rPr>
        <w:t>2.</w:t>
      </w:r>
      <w:r w:rsidR="00DC3DB0">
        <w:rPr>
          <w:rFonts w:ascii="Times New Roman" w:hAnsi="Times New Roman" w:cs="Times New Roman"/>
          <w:b/>
        </w:rPr>
        <w:t xml:space="preserve"> </w:t>
      </w:r>
      <w:r>
        <w:rPr>
          <w:rFonts w:ascii="Times New Roman" w:hAnsi="Times New Roman" w:cs="Times New Roman"/>
          <w:b/>
        </w:rPr>
        <w:t>2</w:t>
      </w:r>
      <w:r w:rsidR="00533C0D">
        <w:rPr>
          <w:rStyle w:val="afa"/>
          <w:rFonts w:ascii="Times New Roman" w:hAnsi="Times New Roman" w:cs="Times New Roman"/>
          <w:b/>
          <w:szCs w:val="21"/>
        </w:rPr>
        <w:tab/>
      </w:r>
      <w:r>
        <w:rPr>
          <w:rFonts w:ascii="Times New Roman" w:hAnsi="Times New Roman" w:cs="Times New Roman"/>
        </w:rPr>
        <w:t>装配式建筑职业从业人员职业技能各等级应符合下列条件：</w:t>
      </w:r>
    </w:p>
    <w:p w14:paraId="4265745B" w14:textId="77777777" w:rsidR="008578BA" w:rsidRDefault="009109CF">
      <w:pPr>
        <w:pStyle w:val="afd"/>
        <w:numPr>
          <w:ilvl w:val="0"/>
          <w:numId w:val="7"/>
        </w:numPr>
        <w:spacing w:line="360" w:lineRule="auto"/>
        <w:ind w:firstLineChars="0"/>
        <w:rPr>
          <w:rFonts w:ascii="Times New Roman" w:hAnsi="Times New Roman" w:cs="Times New Roman"/>
        </w:rPr>
      </w:pPr>
      <w:r>
        <w:rPr>
          <w:rFonts w:ascii="Times New Roman" w:hAnsi="Times New Roman" w:cs="Times New Roman"/>
        </w:rPr>
        <w:t>职业技能五级：能运用基本技能完成本职业（工种）的常规工作；能识别本职业（工种）所涉及的常见材料；能操作简单的机械设备并进行例行保养。</w:t>
      </w:r>
    </w:p>
    <w:p w14:paraId="492DA2B2" w14:textId="77777777" w:rsidR="008578BA" w:rsidRDefault="009109CF">
      <w:pPr>
        <w:pStyle w:val="afd"/>
        <w:numPr>
          <w:ilvl w:val="0"/>
          <w:numId w:val="7"/>
        </w:numPr>
        <w:spacing w:line="360" w:lineRule="auto"/>
        <w:ind w:firstLineChars="0"/>
        <w:rPr>
          <w:rFonts w:ascii="Times New Roman" w:hAnsi="Times New Roman" w:cs="Times New Roman"/>
        </w:rPr>
      </w:pPr>
      <w:r>
        <w:rPr>
          <w:rFonts w:ascii="Times New Roman" w:hAnsi="Times New Roman" w:cs="Times New Roman"/>
        </w:rPr>
        <w:t>职业技能四级：能熟练运用基本技能独立完成本职业（工种）的常规工作；能运用专门技能独立或与他人合作完成技术较为复杂的工作；能区分本职业（工种）所涉及的常见材料；能操作常用的机械设备并进行一般的维修。</w:t>
      </w:r>
    </w:p>
    <w:p w14:paraId="76C7661F" w14:textId="77777777" w:rsidR="008578BA" w:rsidRDefault="009109CF">
      <w:pPr>
        <w:pStyle w:val="afd"/>
        <w:numPr>
          <w:ilvl w:val="0"/>
          <w:numId w:val="7"/>
        </w:numPr>
        <w:spacing w:line="360" w:lineRule="auto"/>
        <w:ind w:firstLineChars="0"/>
        <w:rPr>
          <w:rFonts w:ascii="Times New Roman" w:hAnsi="Times New Roman" w:cs="Times New Roman"/>
        </w:rPr>
      </w:pPr>
      <w:r>
        <w:rPr>
          <w:rFonts w:ascii="Times New Roman" w:hAnsi="Times New Roman" w:cs="Times New Roman"/>
        </w:rPr>
        <w:t>职业技能三级：能熟练运用基本技能和专门技能完成本职业（工种）较为复杂的工作，包括完成部分非常规性工作；能独立处理工作中出现的问题；能指导和培训本等级以下技工；能按照设计要求，合理选用本职业所涉及的材料；能操作较为复杂的机械设备及进行一般的维修。</w:t>
      </w:r>
    </w:p>
    <w:p w14:paraId="5AA59CD6" w14:textId="77777777" w:rsidR="008578BA" w:rsidRDefault="009109CF">
      <w:pPr>
        <w:pStyle w:val="afd"/>
        <w:numPr>
          <w:ilvl w:val="0"/>
          <w:numId w:val="7"/>
        </w:numPr>
        <w:spacing w:line="360" w:lineRule="auto"/>
        <w:ind w:firstLineChars="0"/>
        <w:rPr>
          <w:rFonts w:ascii="Times New Roman" w:hAnsi="Times New Roman" w:cs="Times New Roman"/>
        </w:rPr>
      </w:pPr>
      <w:r>
        <w:rPr>
          <w:rFonts w:ascii="Times New Roman" w:hAnsi="Times New Roman" w:cs="Times New Roman"/>
        </w:rPr>
        <w:t>职业技能二级：能熟练运用专门技能和特殊技能完成本职业（工种）复杂的、非常规性的工作；掌握本职业（工种）的关键技术技能，能独立处理和解决技术或工艺难题；具备技术技能方面的创新能力；能指导和培训本等级以下技工；具有一定的技术管理技能；能按照方案要求，合理配置本职业所涉及的材料；能操作复杂的机械设备及进行一般的维修。</w:t>
      </w:r>
    </w:p>
    <w:p w14:paraId="1E7E9509" w14:textId="77777777" w:rsidR="008578BA" w:rsidRDefault="009109CF">
      <w:pPr>
        <w:pStyle w:val="afd"/>
        <w:numPr>
          <w:ilvl w:val="0"/>
          <w:numId w:val="7"/>
        </w:numPr>
        <w:spacing w:line="360" w:lineRule="auto"/>
        <w:ind w:firstLineChars="0"/>
        <w:rPr>
          <w:rFonts w:ascii="Times New Roman" w:hAnsi="Times New Roman" w:cs="Times New Roman"/>
        </w:rPr>
      </w:pPr>
      <w:r>
        <w:rPr>
          <w:rFonts w:ascii="Times New Roman" w:hAnsi="Times New Roman" w:cs="Times New Roman"/>
        </w:rPr>
        <w:lastRenderedPageBreak/>
        <w:t>职业技能一级：能熟练运用专门技能和特殊技能完成本职业各领域复杂的、非常规性工作；掌握本职业的关键技术技能；能独立处理和解决高难度的技术问题或工艺难题；具有较好的技术攻关和工艺革新能力；能组织开展技术改造、技术革新活动；能组织开展系统的专业技术培训；具有较强的技术管理能力。</w:t>
      </w:r>
    </w:p>
    <w:p w14:paraId="79284532" w14:textId="77777777" w:rsidR="008578BA" w:rsidRDefault="008578BA">
      <w:pPr>
        <w:pStyle w:val="afd"/>
        <w:numPr>
          <w:ilvl w:val="255"/>
          <w:numId w:val="0"/>
        </w:numPr>
        <w:spacing w:line="360" w:lineRule="auto"/>
        <w:rPr>
          <w:rFonts w:ascii="Times New Roman" w:hAnsi="Times New Roman" w:cs="Times New Roman"/>
        </w:rPr>
      </w:pPr>
    </w:p>
    <w:p w14:paraId="18F38195" w14:textId="7E20A689" w:rsidR="008578BA" w:rsidRDefault="0024453C">
      <w:pPr>
        <w:pStyle w:val="20"/>
      </w:pPr>
      <w:bookmarkStart w:id="38" w:name="_Toc70235002"/>
      <w:bookmarkStart w:id="39" w:name="_Toc70236682"/>
      <w:r>
        <w:rPr>
          <w:rFonts w:hint="eastAsia"/>
        </w:rPr>
        <w:t>3</w:t>
      </w:r>
      <w:r>
        <w:t>.3</w:t>
      </w:r>
      <w:r w:rsidR="00D64940">
        <w:rPr>
          <w:rFonts w:hint="eastAsia"/>
        </w:rPr>
        <w:t xml:space="preserve">　</w:t>
      </w:r>
      <w:r w:rsidR="009109CF">
        <w:t>职业要求和职业技能构成</w:t>
      </w:r>
      <w:bookmarkEnd w:id="38"/>
      <w:bookmarkEnd w:id="39"/>
    </w:p>
    <w:p w14:paraId="50BEF2B1" w14:textId="21F4AD81" w:rsidR="008578BA" w:rsidRDefault="009109CF">
      <w:pPr>
        <w:spacing w:line="360" w:lineRule="auto"/>
        <w:rPr>
          <w:rFonts w:ascii="Times New Roman" w:hAnsi="Times New Roman" w:cs="Times New Roman"/>
          <w:szCs w:val="21"/>
        </w:rPr>
      </w:pPr>
      <w:r>
        <w:rPr>
          <w:rFonts w:ascii="Times New Roman" w:hAnsi="Times New Roman" w:cs="Times New Roman"/>
          <w:b/>
        </w:rPr>
        <w:t>3.</w:t>
      </w:r>
      <w:r w:rsidR="00DC3DB0">
        <w:rPr>
          <w:rFonts w:ascii="Times New Roman" w:hAnsi="Times New Roman" w:cs="Times New Roman"/>
          <w:b/>
        </w:rPr>
        <w:t xml:space="preserve"> </w:t>
      </w:r>
      <w:r>
        <w:rPr>
          <w:rFonts w:ascii="Times New Roman" w:hAnsi="Times New Roman" w:cs="Times New Roman"/>
          <w:b/>
        </w:rPr>
        <w:t>3.</w:t>
      </w:r>
      <w:r w:rsidR="00DC3DB0">
        <w:rPr>
          <w:rFonts w:ascii="Times New Roman" w:hAnsi="Times New Roman" w:cs="Times New Roman"/>
          <w:b/>
        </w:rPr>
        <w:t xml:space="preserve"> </w:t>
      </w:r>
      <w:r>
        <w:rPr>
          <w:rFonts w:ascii="Times New Roman" w:hAnsi="Times New Roman" w:cs="Times New Roman"/>
          <w:b/>
        </w:rPr>
        <w:t>1</w:t>
      </w:r>
      <w:r w:rsidR="00533C0D">
        <w:rPr>
          <w:rStyle w:val="afa"/>
          <w:rFonts w:ascii="Times New Roman" w:hAnsi="Times New Roman" w:cs="Times New Roman"/>
          <w:b/>
          <w:szCs w:val="21"/>
        </w:rPr>
        <w:tab/>
      </w:r>
      <w:r>
        <w:rPr>
          <w:rFonts w:ascii="Times New Roman" w:hAnsi="Times New Roman" w:cs="Times New Roman"/>
          <w:szCs w:val="21"/>
        </w:rPr>
        <w:t>职业技能应分为安全生产知识、理论知识、操作技能三个模块：</w:t>
      </w:r>
    </w:p>
    <w:p w14:paraId="487147AB" w14:textId="77777777" w:rsidR="008578BA" w:rsidRDefault="009109CF">
      <w:pPr>
        <w:pStyle w:val="afd"/>
        <w:numPr>
          <w:ilvl w:val="0"/>
          <w:numId w:val="8"/>
        </w:numPr>
        <w:spacing w:line="360" w:lineRule="auto"/>
        <w:ind w:firstLineChars="0"/>
        <w:rPr>
          <w:rFonts w:ascii="Times New Roman" w:hAnsi="Times New Roman" w:cs="Times New Roman"/>
        </w:rPr>
      </w:pPr>
      <w:r>
        <w:rPr>
          <w:rFonts w:ascii="Times New Roman" w:hAnsi="Times New Roman" w:cs="Times New Roman"/>
        </w:rPr>
        <w:t>安全生产知识：应包括安全基础知识、施工现场安全操作知识；</w:t>
      </w:r>
    </w:p>
    <w:p w14:paraId="3CD73D05" w14:textId="77777777" w:rsidR="008578BA" w:rsidRDefault="009109CF">
      <w:pPr>
        <w:pStyle w:val="afd"/>
        <w:numPr>
          <w:ilvl w:val="0"/>
          <w:numId w:val="8"/>
        </w:numPr>
        <w:spacing w:line="360" w:lineRule="auto"/>
        <w:ind w:firstLineChars="0"/>
        <w:rPr>
          <w:rFonts w:ascii="Times New Roman" w:hAnsi="Times New Roman" w:cs="Times New Roman"/>
        </w:rPr>
      </w:pPr>
      <w:r>
        <w:rPr>
          <w:rFonts w:ascii="Times New Roman" w:hAnsi="Times New Roman" w:cs="Times New Roman"/>
        </w:rPr>
        <w:t>理论知识：应包括基础知识、专业知识和相关知识；</w:t>
      </w:r>
    </w:p>
    <w:p w14:paraId="284CB0C0" w14:textId="77777777" w:rsidR="008578BA" w:rsidRDefault="009109CF">
      <w:pPr>
        <w:pStyle w:val="afd"/>
        <w:numPr>
          <w:ilvl w:val="0"/>
          <w:numId w:val="8"/>
        </w:numPr>
        <w:spacing w:line="360" w:lineRule="auto"/>
        <w:ind w:firstLineChars="0"/>
        <w:rPr>
          <w:rFonts w:ascii="Times New Roman" w:hAnsi="Times New Roman" w:cs="Times New Roman"/>
        </w:rPr>
      </w:pPr>
      <w:r>
        <w:rPr>
          <w:rFonts w:ascii="Times New Roman" w:hAnsi="Times New Roman" w:cs="Times New Roman"/>
        </w:rPr>
        <w:t>操作技能：应包括基本操作技术能力、工具设备的使用和维护能力、创新和指导能力。</w:t>
      </w:r>
    </w:p>
    <w:p w14:paraId="2125779D" w14:textId="6B4B765A" w:rsidR="008578BA" w:rsidRDefault="009109CF">
      <w:pPr>
        <w:spacing w:line="360" w:lineRule="auto"/>
        <w:rPr>
          <w:rFonts w:ascii="Times New Roman" w:hAnsi="Times New Roman" w:cs="Times New Roman"/>
          <w:szCs w:val="21"/>
        </w:rPr>
      </w:pPr>
      <w:r>
        <w:rPr>
          <w:rFonts w:ascii="Times New Roman" w:hAnsi="Times New Roman" w:cs="Times New Roman"/>
          <w:b/>
        </w:rPr>
        <w:t>3.</w:t>
      </w:r>
      <w:r w:rsidR="00DC3DB0">
        <w:rPr>
          <w:rFonts w:ascii="Times New Roman" w:hAnsi="Times New Roman" w:cs="Times New Roman"/>
          <w:b/>
        </w:rPr>
        <w:t xml:space="preserve"> </w:t>
      </w:r>
      <w:r>
        <w:rPr>
          <w:rFonts w:ascii="Times New Roman" w:hAnsi="Times New Roman" w:cs="Times New Roman"/>
          <w:b/>
        </w:rPr>
        <w:t>3.</w:t>
      </w:r>
      <w:r w:rsidR="00DC3DB0">
        <w:rPr>
          <w:rFonts w:ascii="Times New Roman" w:hAnsi="Times New Roman" w:cs="Times New Roman"/>
          <w:b/>
        </w:rPr>
        <w:t xml:space="preserve"> </w:t>
      </w:r>
      <w:r>
        <w:rPr>
          <w:rFonts w:ascii="Times New Roman" w:hAnsi="Times New Roman" w:cs="Times New Roman"/>
          <w:b/>
        </w:rPr>
        <w:t>2</w:t>
      </w:r>
      <w:r w:rsidR="00533C0D">
        <w:rPr>
          <w:rStyle w:val="afa"/>
          <w:rFonts w:ascii="Times New Roman" w:hAnsi="Times New Roman" w:cs="Times New Roman"/>
          <w:b/>
          <w:szCs w:val="21"/>
        </w:rPr>
        <w:tab/>
      </w:r>
      <w:r>
        <w:rPr>
          <w:rFonts w:ascii="Times New Roman" w:hAnsi="Times New Roman" w:cs="Times New Roman"/>
          <w:szCs w:val="21"/>
        </w:rPr>
        <w:t>职业要求中对安全生产知识、理论知识的目标要求由高到低应分为掌握、熟悉、了解三个层次；对操作技能的目标要求由高到低应分为熟练、能够、会三个层次。</w:t>
      </w:r>
    </w:p>
    <w:p w14:paraId="356A8EEA" w14:textId="1C30A8B1" w:rsidR="008578BA" w:rsidRDefault="0024453C">
      <w:pPr>
        <w:pStyle w:val="20"/>
      </w:pPr>
      <w:bookmarkStart w:id="40" w:name="_Toc70236683"/>
      <w:bookmarkStart w:id="41" w:name="_Toc70235003"/>
      <w:r>
        <w:rPr>
          <w:rFonts w:hint="eastAsia"/>
        </w:rPr>
        <w:t>3</w:t>
      </w:r>
      <w:r>
        <w:t>.4</w:t>
      </w:r>
      <w:r w:rsidR="00D64940">
        <w:rPr>
          <w:rFonts w:hint="eastAsia"/>
        </w:rPr>
        <w:t xml:space="preserve">　</w:t>
      </w:r>
      <w:r w:rsidR="009109CF">
        <w:t>职业技能培训考核</w:t>
      </w:r>
      <w:bookmarkEnd w:id="40"/>
      <w:bookmarkEnd w:id="41"/>
    </w:p>
    <w:p w14:paraId="53F9686B" w14:textId="5C3FE59C" w:rsidR="008578BA" w:rsidRDefault="009109CF">
      <w:pPr>
        <w:pStyle w:val="afd"/>
        <w:spacing w:line="360" w:lineRule="auto"/>
        <w:ind w:firstLineChars="0" w:firstLine="0"/>
        <w:rPr>
          <w:rFonts w:ascii="Times New Roman" w:hAnsi="Times New Roman" w:cs="Times New Roman"/>
          <w:szCs w:val="21"/>
        </w:rPr>
      </w:pPr>
      <w:r>
        <w:rPr>
          <w:rFonts w:ascii="Times New Roman" w:hAnsi="Times New Roman" w:cs="Times New Roman"/>
          <w:b/>
        </w:rPr>
        <w:t>3.</w:t>
      </w:r>
      <w:r w:rsidR="00DC3DB0">
        <w:rPr>
          <w:rFonts w:ascii="Times New Roman" w:hAnsi="Times New Roman" w:cs="Times New Roman"/>
          <w:b/>
        </w:rPr>
        <w:t xml:space="preserve"> </w:t>
      </w:r>
      <w:r>
        <w:rPr>
          <w:rFonts w:ascii="Times New Roman" w:hAnsi="Times New Roman" w:cs="Times New Roman"/>
          <w:b/>
        </w:rPr>
        <w:t>4.</w:t>
      </w:r>
      <w:r w:rsidR="00DC3DB0">
        <w:rPr>
          <w:rFonts w:ascii="Times New Roman" w:hAnsi="Times New Roman" w:cs="Times New Roman"/>
          <w:b/>
        </w:rPr>
        <w:t xml:space="preserve"> </w:t>
      </w:r>
      <w:r>
        <w:rPr>
          <w:rFonts w:ascii="Times New Roman" w:hAnsi="Times New Roman" w:cs="Times New Roman" w:hint="eastAsia"/>
          <w:b/>
        </w:rPr>
        <w:t>1</w:t>
      </w:r>
      <w:r w:rsidR="00533C0D">
        <w:rPr>
          <w:rStyle w:val="afa"/>
          <w:rFonts w:ascii="Times New Roman" w:hAnsi="Times New Roman" w:cs="Times New Roman"/>
          <w:b/>
          <w:szCs w:val="21"/>
        </w:rPr>
        <w:tab/>
      </w:r>
      <w:r>
        <w:rPr>
          <w:rFonts w:ascii="Times New Roman" w:hAnsi="Times New Roman" w:cs="Times New Roman"/>
          <w:szCs w:val="21"/>
        </w:rPr>
        <w:t>职业技能培训考核形式应分笔试、实际操作两种。</w:t>
      </w:r>
    </w:p>
    <w:p w14:paraId="2227C0AB" w14:textId="1DA6E56C" w:rsidR="008578BA" w:rsidRDefault="009109CF">
      <w:pPr>
        <w:pStyle w:val="afd"/>
        <w:spacing w:line="360" w:lineRule="auto"/>
        <w:ind w:firstLineChars="0" w:firstLine="0"/>
        <w:rPr>
          <w:rFonts w:ascii="Times New Roman" w:hAnsi="Times New Roman" w:cs="Times New Roman"/>
          <w:szCs w:val="21"/>
        </w:rPr>
      </w:pPr>
      <w:r>
        <w:rPr>
          <w:rFonts w:ascii="Times New Roman" w:hAnsi="Times New Roman" w:cs="Times New Roman"/>
          <w:b/>
        </w:rPr>
        <w:t xml:space="preserve">3. 4. </w:t>
      </w:r>
      <w:r>
        <w:rPr>
          <w:rFonts w:ascii="Times New Roman" w:hAnsi="Times New Roman" w:cs="Times New Roman" w:hint="eastAsia"/>
          <w:b/>
        </w:rPr>
        <w:t>2</w:t>
      </w:r>
      <w:r w:rsidR="00533C0D">
        <w:rPr>
          <w:rStyle w:val="afa"/>
          <w:rFonts w:ascii="Times New Roman" w:hAnsi="Times New Roman" w:cs="Times New Roman"/>
          <w:b/>
          <w:szCs w:val="21"/>
        </w:rPr>
        <w:tab/>
      </w:r>
      <w:r>
        <w:rPr>
          <w:rFonts w:ascii="Times New Roman" w:hAnsi="Times New Roman" w:cs="Times New Roman"/>
          <w:szCs w:val="21"/>
        </w:rPr>
        <w:t>职业技能培训考核结果应分为合格、不合格。</w:t>
      </w:r>
    </w:p>
    <w:p w14:paraId="6A1713E5" w14:textId="33BDE087" w:rsidR="008578BA" w:rsidRDefault="009109CF">
      <w:pPr>
        <w:pStyle w:val="afd"/>
        <w:spacing w:line="360" w:lineRule="auto"/>
        <w:ind w:firstLineChars="0" w:firstLine="0"/>
        <w:rPr>
          <w:rFonts w:ascii="Times New Roman" w:hAnsi="Times New Roman" w:cs="Times New Roman"/>
        </w:rPr>
      </w:pPr>
      <w:r>
        <w:rPr>
          <w:rFonts w:ascii="Times New Roman" w:hAnsi="Times New Roman" w:cs="Times New Roman"/>
          <w:b/>
        </w:rPr>
        <w:t xml:space="preserve">3. 4. </w:t>
      </w:r>
      <w:r>
        <w:rPr>
          <w:rFonts w:ascii="Times New Roman" w:hAnsi="Times New Roman" w:cs="Times New Roman" w:hint="eastAsia"/>
          <w:b/>
        </w:rPr>
        <w:t>3</w:t>
      </w:r>
      <w:r w:rsidR="00533C0D">
        <w:rPr>
          <w:rStyle w:val="afa"/>
          <w:rFonts w:ascii="Times New Roman" w:hAnsi="Times New Roman" w:cs="Times New Roman"/>
          <w:b/>
          <w:szCs w:val="21"/>
        </w:rPr>
        <w:tab/>
      </w:r>
      <w:r>
        <w:rPr>
          <w:rFonts w:ascii="Times New Roman" w:hAnsi="Times New Roman" w:cs="Times New Roman"/>
          <w:szCs w:val="21"/>
        </w:rPr>
        <w:t>职业技能培训考核应按照本标准第</w:t>
      </w:r>
      <w:r>
        <w:rPr>
          <w:rFonts w:ascii="Times New Roman" w:hAnsi="Times New Roman" w:cs="Times New Roman"/>
          <w:szCs w:val="21"/>
        </w:rPr>
        <w:t>3. 3. 1</w:t>
      </w:r>
      <w:r>
        <w:rPr>
          <w:rFonts w:ascii="Times New Roman" w:hAnsi="Times New Roman" w:cs="Times New Roman"/>
          <w:szCs w:val="21"/>
        </w:rPr>
        <w:t>条所述的三个模块顺序递进式进行，三个模块考核均为合格后，即能获得相应等级的职业资格证书。</w:t>
      </w:r>
    </w:p>
    <w:p w14:paraId="3BCF2189" w14:textId="77777777" w:rsidR="00533C0D" w:rsidRDefault="00533C0D">
      <w:pPr>
        <w:rPr>
          <w:rFonts w:ascii="Times New Roman" w:hAnsi="Times New Roman" w:cs="Times New Roman"/>
        </w:rPr>
        <w:sectPr w:rsidR="00533C0D">
          <w:pgSz w:w="11906" w:h="16838"/>
          <w:pgMar w:top="1440" w:right="1800" w:bottom="1440" w:left="1800" w:header="851" w:footer="992" w:gutter="0"/>
          <w:cols w:space="425"/>
          <w:docGrid w:type="lines" w:linePitch="312"/>
        </w:sectPr>
      </w:pPr>
    </w:p>
    <w:p w14:paraId="53B48CBD" w14:textId="67DE5445" w:rsidR="008578BA" w:rsidRPr="00533C0D" w:rsidRDefault="00533C0D" w:rsidP="00533C0D">
      <w:pPr>
        <w:pStyle w:val="1"/>
        <w:rPr>
          <w:rFonts w:ascii="Times New Roman" w:hAnsi="Times New Roman" w:cs="Times New Roman"/>
        </w:rPr>
      </w:pPr>
      <w:bookmarkStart w:id="42" w:name="_Toc70235004"/>
      <w:bookmarkStart w:id="43" w:name="_Toc70236684"/>
      <w:r>
        <w:rPr>
          <w:rFonts w:ascii="Times New Roman" w:hAnsi="Times New Roman" w:cs="Times New Roman" w:hint="eastAsia"/>
        </w:rPr>
        <w:lastRenderedPageBreak/>
        <w:t>4</w:t>
      </w:r>
      <w:r>
        <w:rPr>
          <w:rStyle w:val="afa"/>
          <w:rFonts w:ascii="Times New Roman" w:hAnsi="Times New Roman" w:cs="Times New Roman"/>
          <w:szCs w:val="21"/>
        </w:rPr>
        <w:tab/>
      </w:r>
      <w:r w:rsidR="009109CF" w:rsidRPr="00533C0D">
        <w:rPr>
          <w:rFonts w:ascii="Times New Roman" w:hAnsi="Times New Roman" w:cs="Times New Roman"/>
        </w:rPr>
        <w:t>构件制</w:t>
      </w:r>
      <w:proofErr w:type="gramStart"/>
      <w:r w:rsidR="009109CF" w:rsidRPr="00533C0D">
        <w:rPr>
          <w:rFonts w:ascii="Times New Roman" w:hAnsi="Times New Roman" w:cs="Times New Roman"/>
        </w:rPr>
        <w:t>作工</w:t>
      </w:r>
      <w:proofErr w:type="gramEnd"/>
      <w:r w:rsidR="009109CF" w:rsidRPr="00533C0D">
        <w:rPr>
          <w:rFonts w:ascii="Times New Roman" w:hAnsi="Times New Roman" w:cs="Times New Roman" w:hint="eastAsia"/>
        </w:rPr>
        <w:t>（装配式混凝土）</w:t>
      </w:r>
      <w:r w:rsidR="009109CF" w:rsidRPr="00533C0D">
        <w:rPr>
          <w:rFonts w:ascii="Times New Roman" w:hAnsi="Times New Roman" w:cs="Times New Roman"/>
        </w:rPr>
        <w:t>职业技能标准</w:t>
      </w:r>
      <w:bookmarkEnd w:id="42"/>
      <w:bookmarkEnd w:id="43"/>
    </w:p>
    <w:p w14:paraId="50880F04" w14:textId="34714AA6" w:rsidR="008578BA" w:rsidRDefault="0024453C">
      <w:pPr>
        <w:pStyle w:val="20"/>
      </w:pPr>
      <w:bookmarkStart w:id="44" w:name="_Toc70235005"/>
      <w:bookmarkStart w:id="45" w:name="_Toc70236685"/>
      <w:bookmarkStart w:id="46" w:name="_Hlk522879052"/>
      <w:r>
        <w:rPr>
          <w:rFonts w:hint="eastAsia"/>
        </w:rPr>
        <w:t>4</w:t>
      </w:r>
      <w:r>
        <w:t>.1</w:t>
      </w:r>
      <w:r w:rsidR="00D64940">
        <w:rPr>
          <w:rStyle w:val="afa"/>
          <w:rFonts w:ascii="Times New Roman" w:hAnsi="Times New Roman" w:cs="Times New Roman" w:hint="eastAsia"/>
          <w:szCs w:val="21"/>
        </w:rPr>
        <w:t xml:space="preserve">　</w:t>
      </w:r>
      <w:r w:rsidR="009109CF">
        <w:t>职业要求</w:t>
      </w:r>
      <w:bookmarkEnd w:id="44"/>
      <w:bookmarkEnd w:id="45"/>
    </w:p>
    <w:bookmarkEnd w:id="46"/>
    <w:p w14:paraId="0EB4FCEC" w14:textId="57A89A49"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4. 1. 1</w:t>
      </w:r>
      <w:r w:rsidR="00533C0D">
        <w:rPr>
          <w:rStyle w:val="afa"/>
          <w:rFonts w:ascii="Times New Roman" w:hAnsi="Times New Roman" w:cs="Times New Roman"/>
          <w:b/>
          <w:szCs w:val="21"/>
        </w:rPr>
        <w:tab/>
      </w:r>
      <w:r>
        <w:rPr>
          <w:rFonts w:ascii="Times New Roman" w:hAnsi="Times New Roman" w:cs="Times New Roman"/>
        </w:rPr>
        <w:t>职业技能五级构件制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的职业要求应符合表</w:t>
      </w:r>
      <w:r>
        <w:rPr>
          <w:rFonts w:ascii="Times New Roman" w:hAnsi="Times New Roman" w:cs="Times New Roman"/>
        </w:rPr>
        <w:t>4. 1. 1</w:t>
      </w:r>
      <w:r>
        <w:rPr>
          <w:rFonts w:ascii="Times New Roman" w:hAnsi="Times New Roman" w:cs="Times New Roman"/>
        </w:rPr>
        <w:t>的规定。</w:t>
      </w:r>
    </w:p>
    <w:p w14:paraId="5057B5DC"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4. 1. 1 </w:t>
      </w:r>
      <w:r>
        <w:rPr>
          <w:rFonts w:ascii="Times New Roman" w:hAnsi="Times New Roman" w:cs="Times New Roman"/>
          <w:b/>
        </w:rPr>
        <w:t>职业技能五级构件制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的职业要求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059"/>
      </w:tblGrid>
      <w:tr w:rsidR="008578BA" w14:paraId="4E912A2F" w14:textId="77777777">
        <w:tc>
          <w:tcPr>
            <w:tcW w:w="704" w:type="dxa"/>
            <w:vAlign w:val="center"/>
          </w:tcPr>
          <w:p w14:paraId="4FE8A7BD"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709" w:type="dxa"/>
            <w:vAlign w:val="center"/>
          </w:tcPr>
          <w:p w14:paraId="2B77F04D"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分类</w:t>
            </w:r>
          </w:p>
        </w:tc>
        <w:tc>
          <w:tcPr>
            <w:tcW w:w="7059" w:type="dxa"/>
            <w:vAlign w:val="center"/>
          </w:tcPr>
          <w:p w14:paraId="334A905E"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hint="eastAsia"/>
                <w:iCs/>
                <w:szCs w:val="21"/>
              </w:rPr>
              <w:t>专业内容</w:t>
            </w:r>
          </w:p>
        </w:tc>
      </w:tr>
      <w:tr w:rsidR="008578BA" w14:paraId="4DDA6B01" w14:textId="77777777">
        <w:tc>
          <w:tcPr>
            <w:tcW w:w="704" w:type="dxa"/>
            <w:vAlign w:val="center"/>
          </w:tcPr>
          <w:p w14:paraId="320C2438"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1</w:t>
            </w:r>
          </w:p>
        </w:tc>
        <w:tc>
          <w:tcPr>
            <w:tcW w:w="709" w:type="dxa"/>
            <w:vAlign w:val="center"/>
          </w:tcPr>
          <w:p w14:paraId="16D6355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安全生产知识</w:t>
            </w:r>
          </w:p>
        </w:tc>
        <w:tc>
          <w:tcPr>
            <w:tcW w:w="7059" w:type="dxa"/>
            <w:vAlign w:val="center"/>
          </w:tcPr>
          <w:p w14:paraId="32C8F88A" w14:textId="77777777" w:rsidR="008578BA" w:rsidRDefault="009109CF">
            <w:pPr>
              <w:numPr>
                <w:ilvl w:val="0"/>
                <w:numId w:val="9"/>
              </w:numPr>
              <w:rPr>
                <w:rFonts w:ascii="Times New Roman" w:eastAsia="宋体" w:hAnsi="Times New Roman" w:cs="Times New Roman"/>
              </w:rPr>
            </w:pPr>
            <w:r>
              <w:rPr>
                <w:rFonts w:ascii="Times New Roman" w:eastAsia="宋体" w:hAnsi="Times New Roman" w:cs="Times New Roman" w:hint="eastAsia"/>
              </w:rPr>
              <w:t>掌握工器具的安全使用常识</w:t>
            </w:r>
          </w:p>
          <w:p w14:paraId="62F386DE" w14:textId="77777777" w:rsidR="008578BA" w:rsidRDefault="009109CF">
            <w:pPr>
              <w:numPr>
                <w:ilvl w:val="0"/>
                <w:numId w:val="9"/>
              </w:numPr>
              <w:rPr>
                <w:rFonts w:ascii="Times New Roman" w:eastAsia="宋体" w:hAnsi="Times New Roman" w:cs="Times New Roman"/>
              </w:rPr>
            </w:pPr>
            <w:r>
              <w:rPr>
                <w:rFonts w:ascii="Times New Roman" w:eastAsia="宋体" w:hAnsi="Times New Roman" w:cs="Times New Roman" w:hint="eastAsia"/>
              </w:rPr>
              <w:t>熟悉安全生产常识及常见安全生产防护用品的功能和使用方法</w:t>
            </w:r>
          </w:p>
          <w:p w14:paraId="3389F074"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rPr>
              <w:t>了解安全生产基本法律法规</w:t>
            </w:r>
          </w:p>
        </w:tc>
      </w:tr>
      <w:tr w:rsidR="008578BA" w14:paraId="0E6A1567" w14:textId="77777777">
        <w:tc>
          <w:tcPr>
            <w:tcW w:w="704" w:type="dxa"/>
            <w:vAlign w:val="center"/>
          </w:tcPr>
          <w:p w14:paraId="4F47EF89"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2</w:t>
            </w:r>
          </w:p>
        </w:tc>
        <w:tc>
          <w:tcPr>
            <w:tcW w:w="709" w:type="dxa"/>
            <w:vAlign w:val="center"/>
          </w:tcPr>
          <w:p w14:paraId="15BD435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理论知识</w:t>
            </w:r>
          </w:p>
        </w:tc>
        <w:tc>
          <w:tcPr>
            <w:tcW w:w="7059" w:type="dxa"/>
            <w:vAlign w:val="center"/>
          </w:tcPr>
          <w:p w14:paraId="18CE5CDF"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iCs/>
                <w:szCs w:val="21"/>
              </w:rPr>
              <w:t>熟悉现场作业环境、物料定置定位的要求</w:t>
            </w:r>
          </w:p>
          <w:p w14:paraId="3FCD83D2"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iCs/>
                <w:szCs w:val="21"/>
              </w:rPr>
              <w:t>了解常见预制构件模具加工图和构件加工图的识读知识</w:t>
            </w:r>
          </w:p>
          <w:p w14:paraId="4A46DA97"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iCs/>
                <w:szCs w:val="21"/>
              </w:rPr>
              <w:t>了解主要材料的种类与特性</w:t>
            </w:r>
          </w:p>
          <w:p w14:paraId="1B3CC1C0"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iCs/>
                <w:szCs w:val="21"/>
              </w:rPr>
              <w:t>了解常用辅助材料的种类和性能</w:t>
            </w:r>
          </w:p>
          <w:p w14:paraId="04E1B600"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iCs/>
                <w:szCs w:val="21"/>
              </w:rPr>
              <w:t>了解常见预制构件的类型及性能</w:t>
            </w:r>
          </w:p>
          <w:p w14:paraId="620FC9E8"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iCs/>
                <w:szCs w:val="21"/>
              </w:rPr>
              <w:t>了解配件的种类和用途</w:t>
            </w:r>
          </w:p>
          <w:p w14:paraId="12C1B40F"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iCs/>
                <w:szCs w:val="21"/>
              </w:rPr>
              <w:t>了解常见预制构件的起重吊运的基本要求</w:t>
            </w:r>
          </w:p>
          <w:p w14:paraId="2C2550B5"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iCs/>
                <w:szCs w:val="21"/>
              </w:rPr>
              <w:t>了解常见设备和常用工具的基本功能及使用知识</w:t>
            </w:r>
          </w:p>
          <w:p w14:paraId="2E95FE81"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iCs/>
                <w:szCs w:val="21"/>
              </w:rPr>
              <w:t>了解常见预制构件生产工艺的相关知识</w:t>
            </w:r>
          </w:p>
          <w:p w14:paraId="4B517108" w14:textId="77777777" w:rsidR="008578BA" w:rsidRDefault="009109CF">
            <w:pPr>
              <w:numPr>
                <w:ilvl w:val="0"/>
                <w:numId w:val="9"/>
              </w:numPr>
              <w:rPr>
                <w:rFonts w:ascii="Times New Roman" w:eastAsia="宋体" w:hAnsi="Times New Roman" w:cs="Times New Roman"/>
                <w:iCs/>
                <w:szCs w:val="21"/>
              </w:rPr>
            </w:pPr>
            <w:r>
              <w:rPr>
                <w:rFonts w:ascii="Times New Roman" w:eastAsia="宋体" w:hAnsi="Times New Roman" w:cs="Times New Roman" w:hint="eastAsia"/>
                <w:iCs/>
                <w:szCs w:val="21"/>
              </w:rPr>
              <w:t>了解工序的质量检验方法</w:t>
            </w:r>
          </w:p>
        </w:tc>
      </w:tr>
      <w:tr w:rsidR="008578BA" w14:paraId="24670C37" w14:textId="77777777">
        <w:tc>
          <w:tcPr>
            <w:tcW w:w="704" w:type="dxa"/>
            <w:vAlign w:val="center"/>
          </w:tcPr>
          <w:p w14:paraId="16C3CD90"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3</w:t>
            </w:r>
          </w:p>
        </w:tc>
        <w:tc>
          <w:tcPr>
            <w:tcW w:w="709" w:type="dxa"/>
            <w:vAlign w:val="center"/>
          </w:tcPr>
          <w:p w14:paraId="70B1C92D"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操作技能</w:t>
            </w:r>
          </w:p>
        </w:tc>
        <w:tc>
          <w:tcPr>
            <w:tcW w:w="7059" w:type="dxa"/>
            <w:vAlign w:val="center"/>
          </w:tcPr>
          <w:p w14:paraId="6F7FC891" w14:textId="77777777" w:rsidR="008578BA" w:rsidRDefault="009109CF">
            <w:pPr>
              <w:numPr>
                <w:ilvl w:val="0"/>
                <w:numId w:val="9"/>
              </w:numPr>
              <w:rPr>
                <w:rFonts w:ascii="Times New Roman" w:eastAsia="宋体" w:hAnsi="Times New Roman" w:cs="Times New Roman"/>
              </w:rPr>
            </w:pPr>
            <w:r>
              <w:rPr>
                <w:rFonts w:ascii="Times New Roman" w:eastAsia="宋体" w:hAnsi="Times New Roman" w:cs="Times New Roman" w:hint="eastAsia"/>
              </w:rPr>
              <w:t>能够完成构件制作前的准备工作</w:t>
            </w:r>
          </w:p>
          <w:p w14:paraId="143E6162" w14:textId="77777777" w:rsidR="008578BA" w:rsidRDefault="009109CF">
            <w:pPr>
              <w:numPr>
                <w:ilvl w:val="0"/>
                <w:numId w:val="9"/>
              </w:numPr>
              <w:rPr>
                <w:rFonts w:ascii="Times New Roman" w:eastAsia="宋体" w:hAnsi="Times New Roman" w:cs="Times New Roman"/>
              </w:rPr>
            </w:pPr>
            <w:r>
              <w:rPr>
                <w:rFonts w:ascii="Times New Roman" w:eastAsia="宋体" w:hAnsi="Times New Roman" w:cs="Times New Roman" w:hint="eastAsia"/>
              </w:rPr>
              <w:t>会进行常见构件制作的基本操作</w:t>
            </w:r>
          </w:p>
          <w:p w14:paraId="382AA613" w14:textId="77777777" w:rsidR="008578BA" w:rsidRDefault="009109CF">
            <w:pPr>
              <w:numPr>
                <w:ilvl w:val="0"/>
                <w:numId w:val="9"/>
              </w:numPr>
              <w:rPr>
                <w:rFonts w:ascii="Times New Roman" w:eastAsia="宋体" w:hAnsi="Times New Roman" w:cs="Times New Roman"/>
              </w:rPr>
            </w:pPr>
            <w:r>
              <w:rPr>
                <w:rFonts w:ascii="Times New Roman" w:eastAsia="宋体" w:hAnsi="Times New Roman" w:cs="Times New Roman" w:hint="eastAsia"/>
              </w:rPr>
              <w:t>会识别常用辅材</w:t>
            </w:r>
          </w:p>
          <w:p w14:paraId="5731E697" w14:textId="77777777" w:rsidR="008578BA" w:rsidRDefault="009109CF">
            <w:pPr>
              <w:numPr>
                <w:ilvl w:val="0"/>
                <w:numId w:val="9"/>
              </w:numPr>
              <w:rPr>
                <w:rFonts w:ascii="Times New Roman" w:eastAsia="宋体" w:hAnsi="Times New Roman" w:cs="Times New Roman"/>
              </w:rPr>
            </w:pPr>
            <w:r>
              <w:rPr>
                <w:rFonts w:ascii="Times New Roman" w:eastAsia="宋体" w:hAnsi="Times New Roman" w:cs="Times New Roman" w:hint="eastAsia"/>
              </w:rPr>
              <w:t>会常见构件的质量自检</w:t>
            </w:r>
          </w:p>
          <w:p w14:paraId="306817D5" w14:textId="77777777" w:rsidR="008578BA" w:rsidRDefault="009109CF">
            <w:pPr>
              <w:numPr>
                <w:ilvl w:val="0"/>
                <w:numId w:val="9"/>
              </w:numPr>
              <w:rPr>
                <w:rFonts w:ascii="Times New Roman" w:eastAsia="宋体" w:hAnsi="Times New Roman" w:cs="Times New Roman"/>
              </w:rPr>
            </w:pPr>
            <w:r>
              <w:rPr>
                <w:rFonts w:ascii="Times New Roman" w:eastAsia="宋体" w:hAnsi="Times New Roman" w:cs="Times New Roman" w:hint="eastAsia"/>
              </w:rPr>
              <w:t>会使用常用工具和检测器具</w:t>
            </w:r>
          </w:p>
        </w:tc>
      </w:tr>
    </w:tbl>
    <w:p w14:paraId="204C588C" w14:textId="77777777" w:rsidR="008578BA" w:rsidRDefault="008578BA"/>
    <w:p w14:paraId="2BEDC009" w14:textId="4A06B44C"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4. 1. 2</w:t>
      </w:r>
      <w:r w:rsidR="00533C0D">
        <w:rPr>
          <w:rStyle w:val="afa"/>
          <w:rFonts w:ascii="Times New Roman" w:hAnsi="Times New Roman" w:cs="Times New Roman"/>
          <w:b/>
          <w:szCs w:val="21"/>
        </w:rPr>
        <w:tab/>
      </w:r>
      <w:r>
        <w:rPr>
          <w:rFonts w:ascii="Times New Roman" w:hAnsi="Times New Roman" w:cs="Times New Roman"/>
        </w:rPr>
        <w:t>职业技能四级构件制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的职业要求应符合表</w:t>
      </w:r>
      <w:r>
        <w:rPr>
          <w:rFonts w:ascii="Times New Roman" w:hAnsi="Times New Roman" w:cs="Times New Roman"/>
        </w:rPr>
        <w:t>4. 1. 2</w:t>
      </w:r>
      <w:r>
        <w:rPr>
          <w:rFonts w:ascii="Times New Roman" w:hAnsi="Times New Roman" w:cs="Times New Roman"/>
        </w:rPr>
        <w:t>的规定。</w:t>
      </w:r>
    </w:p>
    <w:p w14:paraId="5AECF68E"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4. 1. 2 </w:t>
      </w:r>
      <w:r>
        <w:rPr>
          <w:rFonts w:ascii="Times New Roman" w:hAnsi="Times New Roman" w:cs="Times New Roman"/>
          <w:b/>
        </w:rPr>
        <w:t>职业技能四级构件制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的职业要求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109"/>
      </w:tblGrid>
      <w:tr w:rsidR="008578BA" w14:paraId="73FDBF87" w14:textId="77777777">
        <w:tc>
          <w:tcPr>
            <w:tcW w:w="704" w:type="dxa"/>
            <w:vAlign w:val="center"/>
          </w:tcPr>
          <w:p w14:paraId="4FBB84E5"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709" w:type="dxa"/>
            <w:vAlign w:val="center"/>
          </w:tcPr>
          <w:p w14:paraId="67E620D4"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分类</w:t>
            </w:r>
          </w:p>
        </w:tc>
        <w:tc>
          <w:tcPr>
            <w:tcW w:w="7109" w:type="dxa"/>
            <w:vAlign w:val="center"/>
          </w:tcPr>
          <w:p w14:paraId="0286447A"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hint="eastAsia"/>
                <w:iCs/>
                <w:szCs w:val="21"/>
              </w:rPr>
              <w:t>专业内容</w:t>
            </w:r>
          </w:p>
        </w:tc>
      </w:tr>
      <w:tr w:rsidR="008578BA" w14:paraId="552A5E74" w14:textId="77777777">
        <w:tc>
          <w:tcPr>
            <w:tcW w:w="704" w:type="dxa"/>
            <w:vAlign w:val="center"/>
          </w:tcPr>
          <w:p w14:paraId="68A99B9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1</w:t>
            </w:r>
          </w:p>
        </w:tc>
        <w:tc>
          <w:tcPr>
            <w:tcW w:w="709" w:type="dxa"/>
            <w:vAlign w:val="center"/>
          </w:tcPr>
          <w:p w14:paraId="4DC4242A"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安全生产知识</w:t>
            </w:r>
          </w:p>
        </w:tc>
        <w:tc>
          <w:tcPr>
            <w:tcW w:w="7109" w:type="dxa"/>
            <w:vAlign w:val="center"/>
          </w:tcPr>
          <w:p w14:paraId="78AC2D54"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掌握安全操作规程</w:t>
            </w:r>
          </w:p>
          <w:p w14:paraId="0053FA10"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熟悉安全生产常识及常见安全生产防护用品的功能和使用方法</w:t>
            </w:r>
          </w:p>
          <w:p w14:paraId="30ACE5BF"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了解安全事故预防措施</w:t>
            </w:r>
          </w:p>
          <w:p w14:paraId="73F69120" w14:textId="77777777" w:rsidR="008578BA" w:rsidRDefault="009109CF">
            <w:pPr>
              <w:numPr>
                <w:ilvl w:val="0"/>
                <w:numId w:val="10"/>
              </w:numPr>
              <w:rPr>
                <w:rFonts w:ascii="Times New Roman" w:eastAsia="宋体" w:hAnsi="Times New Roman" w:cs="Times New Roman"/>
                <w:iCs/>
                <w:szCs w:val="21"/>
              </w:rPr>
            </w:pPr>
            <w:r>
              <w:rPr>
                <w:rFonts w:ascii="Times New Roman" w:eastAsia="宋体" w:hAnsi="Times New Roman" w:cs="Times New Roman" w:hint="eastAsia"/>
              </w:rPr>
              <w:t>了解安全生产基本法律法规</w:t>
            </w:r>
          </w:p>
        </w:tc>
      </w:tr>
      <w:tr w:rsidR="008578BA" w14:paraId="6A7615A3" w14:textId="77777777">
        <w:tc>
          <w:tcPr>
            <w:tcW w:w="704" w:type="dxa"/>
            <w:vAlign w:val="center"/>
          </w:tcPr>
          <w:p w14:paraId="55765C49"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2</w:t>
            </w:r>
          </w:p>
        </w:tc>
        <w:tc>
          <w:tcPr>
            <w:tcW w:w="709" w:type="dxa"/>
            <w:vAlign w:val="center"/>
          </w:tcPr>
          <w:p w14:paraId="38BF35A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理论知识</w:t>
            </w:r>
          </w:p>
        </w:tc>
        <w:tc>
          <w:tcPr>
            <w:tcW w:w="7109" w:type="dxa"/>
            <w:vAlign w:val="center"/>
          </w:tcPr>
          <w:p w14:paraId="1A7B5A43"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掌握职业健康和现场作业环境的具体要求</w:t>
            </w:r>
          </w:p>
          <w:p w14:paraId="09426E19"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掌握常用测量器具和常用测量方法的基本知识</w:t>
            </w:r>
          </w:p>
          <w:p w14:paraId="54865992"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熟悉预制构件的模具加工图和构件加工图的识读知识</w:t>
            </w:r>
          </w:p>
          <w:p w14:paraId="4127217D"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熟悉主要材料的成分与工艺性能</w:t>
            </w:r>
          </w:p>
          <w:p w14:paraId="153C7E05"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熟悉辅助材料的种类、性能及使用方法</w:t>
            </w:r>
          </w:p>
          <w:p w14:paraId="4CBB55D7"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熟悉预制构件类型、性能及选用条件</w:t>
            </w:r>
          </w:p>
          <w:p w14:paraId="49D8F2A5"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lastRenderedPageBreak/>
              <w:t>熟悉配件的种类、用途及选用要求</w:t>
            </w:r>
          </w:p>
          <w:p w14:paraId="22E1801B"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熟悉预制构件的起重吊运的基本要求</w:t>
            </w:r>
          </w:p>
          <w:p w14:paraId="3FFC4F52"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熟悉预制构件的种类、规格等基本知识</w:t>
            </w:r>
          </w:p>
          <w:p w14:paraId="4D7BC984"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熟悉预制构件生产工艺流程和工艺作业指导书的要点</w:t>
            </w:r>
          </w:p>
          <w:p w14:paraId="20EEA6CB"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熟悉常见模具的修理知识</w:t>
            </w:r>
          </w:p>
          <w:p w14:paraId="7E818B6A"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熟悉预制构件制作工序及质量控制要点、验收标准及方法</w:t>
            </w:r>
          </w:p>
          <w:p w14:paraId="4ACE6143"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了解预制构件制作相关数字化技术的基本知识</w:t>
            </w:r>
          </w:p>
        </w:tc>
      </w:tr>
      <w:tr w:rsidR="008578BA" w14:paraId="63C317FC" w14:textId="77777777">
        <w:tc>
          <w:tcPr>
            <w:tcW w:w="704" w:type="dxa"/>
            <w:vAlign w:val="center"/>
          </w:tcPr>
          <w:p w14:paraId="4F29074C"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lastRenderedPageBreak/>
              <w:t>3</w:t>
            </w:r>
          </w:p>
        </w:tc>
        <w:tc>
          <w:tcPr>
            <w:tcW w:w="709" w:type="dxa"/>
            <w:vAlign w:val="center"/>
          </w:tcPr>
          <w:p w14:paraId="7409DCD3"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操作技能</w:t>
            </w:r>
          </w:p>
        </w:tc>
        <w:tc>
          <w:tcPr>
            <w:tcW w:w="7109" w:type="dxa"/>
            <w:vAlign w:val="center"/>
          </w:tcPr>
          <w:p w14:paraId="39699246"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能够完成预制构件制作前的准备工作</w:t>
            </w:r>
          </w:p>
          <w:p w14:paraId="221D5894"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能够识别常见主材和配件</w:t>
            </w:r>
          </w:p>
          <w:p w14:paraId="5ADBF4BD" w14:textId="77777777" w:rsidR="008578BA" w:rsidRDefault="009109CF">
            <w:pPr>
              <w:numPr>
                <w:ilvl w:val="0"/>
                <w:numId w:val="10"/>
              </w:numPr>
              <w:rPr>
                <w:rFonts w:ascii="Times New Roman" w:eastAsia="宋体" w:hAnsi="Times New Roman" w:cs="Times New Roman"/>
              </w:rPr>
            </w:pPr>
            <w:r>
              <w:rPr>
                <w:rFonts w:hint="eastAsia"/>
                <w:color w:val="000000" w:themeColor="text1"/>
              </w:rPr>
              <w:t>能够识读预制构件加工图</w:t>
            </w:r>
          </w:p>
          <w:p w14:paraId="4348E1BC"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能够使用和保养生产线设备</w:t>
            </w:r>
          </w:p>
          <w:p w14:paraId="5E08B26D"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能够进行预制构件制作的基本操作</w:t>
            </w:r>
          </w:p>
          <w:p w14:paraId="0EB1E43B"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能够完成预制构件的质量自检和交接检查</w:t>
            </w:r>
          </w:p>
          <w:p w14:paraId="598D5CBC" w14:textId="77777777" w:rsidR="008578BA" w:rsidRDefault="009109CF">
            <w:pPr>
              <w:numPr>
                <w:ilvl w:val="0"/>
                <w:numId w:val="10"/>
              </w:numPr>
              <w:rPr>
                <w:rFonts w:ascii="Times New Roman" w:eastAsia="宋体" w:hAnsi="Times New Roman" w:cs="Times New Roman"/>
              </w:rPr>
            </w:pPr>
            <w:r>
              <w:rPr>
                <w:rFonts w:ascii="Times New Roman" w:eastAsia="宋体" w:hAnsi="Times New Roman" w:cs="Times New Roman" w:hint="eastAsia"/>
              </w:rPr>
              <w:t>能够完成常见预制构件的修补</w:t>
            </w:r>
          </w:p>
          <w:p w14:paraId="1F2B8612" w14:textId="77777777" w:rsidR="008578BA" w:rsidRDefault="009109CF">
            <w:pPr>
              <w:numPr>
                <w:ilvl w:val="0"/>
                <w:numId w:val="10"/>
              </w:numPr>
              <w:rPr>
                <w:rFonts w:ascii="Times New Roman" w:eastAsia="宋体" w:hAnsi="Times New Roman" w:cs="Times New Roman"/>
              </w:rPr>
            </w:pPr>
            <w:r>
              <w:rPr>
                <w:rFonts w:hint="eastAsia"/>
                <w:color w:val="000000" w:themeColor="text1"/>
              </w:rPr>
              <w:t>能够使用、维修和保养工具与检测器具</w:t>
            </w:r>
          </w:p>
        </w:tc>
      </w:tr>
    </w:tbl>
    <w:p w14:paraId="4E7C0845" w14:textId="77777777" w:rsidR="008578BA" w:rsidRDefault="008578BA">
      <w:pPr>
        <w:keepNext/>
        <w:keepLines/>
        <w:jc w:val="left"/>
        <w:rPr>
          <w:rFonts w:ascii="Times New Roman" w:hAnsi="Times New Roman" w:cs="Times New Roman"/>
          <w:b/>
          <w:bCs/>
        </w:rPr>
      </w:pPr>
    </w:p>
    <w:p w14:paraId="07562439" w14:textId="4DD09202"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4. 1. 3</w:t>
      </w:r>
      <w:r w:rsidR="00533C0D">
        <w:rPr>
          <w:rStyle w:val="afa"/>
          <w:rFonts w:ascii="Times New Roman" w:hAnsi="Times New Roman" w:cs="Times New Roman"/>
          <w:b/>
          <w:szCs w:val="21"/>
        </w:rPr>
        <w:tab/>
      </w:r>
      <w:r>
        <w:rPr>
          <w:rFonts w:ascii="Times New Roman" w:hAnsi="Times New Roman" w:cs="Times New Roman"/>
        </w:rPr>
        <w:t>职业技能三级构件制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的职业要求应符合表</w:t>
      </w:r>
      <w:r>
        <w:rPr>
          <w:rFonts w:ascii="Times New Roman" w:hAnsi="Times New Roman" w:cs="Times New Roman"/>
        </w:rPr>
        <w:t>4. 1. 3</w:t>
      </w:r>
      <w:r>
        <w:rPr>
          <w:rFonts w:ascii="Times New Roman" w:hAnsi="Times New Roman" w:cs="Times New Roman"/>
        </w:rPr>
        <w:t>的规定。</w:t>
      </w:r>
    </w:p>
    <w:p w14:paraId="0EB85A6E"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4. 1. 3 </w:t>
      </w:r>
      <w:r>
        <w:rPr>
          <w:rFonts w:ascii="Times New Roman" w:hAnsi="Times New Roman" w:cs="Times New Roman"/>
          <w:b/>
        </w:rPr>
        <w:t>职业技能三级构件制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的职业要求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109"/>
      </w:tblGrid>
      <w:tr w:rsidR="008578BA" w14:paraId="6C5CDAA8" w14:textId="77777777">
        <w:tc>
          <w:tcPr>
            <w:tcW w:w="704" w:type="dxa"/>
            <w:vAlign w:val="center"/>
          </w:tcPr>
          <w:p w14:paraId="5171D88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709" w:type="dxa"/>
            <w:vAlign w:val="center"/>
          </w:tcPr>
          <w:p w14:paraId="178C46C0"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分类</w:t>
            </w:r>
          </w:p>
        </w:tc>
        <w:tc>
          <w:tcPr>
            <w:tcW w:w="7109" w:type="dxa"/>
            <w:vAlign w:val="center"/>
          </w:tcPr>
          <w:p w14:paraId="7B8304D2"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iCs/>
                <w:szCs w:val="21"/>
              </w:rPr>
              <w:t>专业内容</w:t>
            </w:r>
          </w:p>
        </w:tc>
      </w:tr>
      <w:tr w:rsidR="008578BA" w14:paraId="159A98DD" w14:textId="77777777">
        <w:tc>
          <w:tcPr>
            <w:tcW w:w="704" w:type="dxa"/>
            <w:vAlign w:val="center"/>
          </w:tcPr>
          <w:p w14:paraId="413D4E4D"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1</w:t>
            </w:r>
          </w:p>
        </w:tc>
        <w:tc>
          <w:tcPr>
            <w:tcW w:w="709" w:type="dxa"/>
            <w:vAlign w:val="center"/>
          </w:tcPr>
          <w:p w14:paraId="67F1AFC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安全生产知识</w:t>
            </w:r>
          </w:p>
        </w:tc>
        <w:tc>
          <w:tcPr>
            <w:tcW w:w="7109" w:type="dxa"/>
            <w:vAlign w:val="center"/>
          </w:tcPr>
          <w:p w14:paraId="3DF10391" w14:textId="77777777" w:rsidR="008578BA" w:rsidRDefault="009109CF">
            <w:pPr>
              <w:numPr>
                <w:ilvl w:val="0"/>
                <w:numId w:val="11"/>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掌握安全操作规程</w:t>
            </w:r>
          </w:p>
          <w:p w14:paraId="622293D6" w14:textId="77777777" w:rsidR="008578BA" w:rsidRDefault="009109CF">
            <w:pPr>
              <w:numPr>
                <w:ilvl w:val="0"/>
                <w:numId w:val="11"/>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熟悉安全生产常识及常见安全生产防护用品的功能和使用方法</w:t>
            </w:r>
          </w:p>
          <w:p w14:paraId="638E617D" w14:textId="77777777" w:rsidR="008578BA" w:rsidRDefault="009109CF">
            <w:pPr>
              <w:numPr>
                <w:ilvl w:val="0"/>
                <w:numId w:val="11"/>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熟悉安全事故预防措施</w:t>
            </w:r>
          </w:p>
          <w:p w14:paraId="683EF610" w14:textId="77777777" w:rsidR="008578BA" w:rsidRDefault="009109CF">
            <w:pPr>
              <w:numPr>
                <w:ilvl w:val="0"/>
                <w:numId w:val="11"/>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了解一般安全事故的处理程序</w:t>
            </w:r>
          </w:p>
          <w:p w14:paraId="5272B51A"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color w:val="000000" w:themeColor="text1"/>
                <w:szCs w:val="21"/>
              </w:rPr>
              <w:t>了解安全生产基本法律法规</w:t>
            </w:r>
          </w:p>
        </w:tc>
      </w:tr>
      <w:tr w:rsidR="008578BA" w14:paraId="5902D23A" w14:textId="77777777">
        <w:tc>
          <w:tcPr>
            <w:tcW w:w="704" w:type="dxa"/>
            <w:vAlign w:val="center"/>
          </w:tcPr>
          <w:p w14:paraId="66E717C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2</w:t>
            </w:r>
          </w:p>
        </w:tc>
        <w:tc>
          <w:tcPr>
            <w:tcW w:w="709" w:type="dxa"/>
            <w:vAlign w:val="center"/>
          </w:tcPr>
          <w:p w14:paraId="4A87D754"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理论知识</w:t>
            </w:r>
          </w:p>
        </w:tc>
        <w:tc>
          <w:tcPr>
            <w:tcW w:w="7109" w:type="dxa"/>
            <w:vAlign w:val="center"/>
          </w:tcPr>
          <w:p w14:paraId="585C8788"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掌握复杂预制构件的模具加工图和构件加工图的识读知识</w:t>
            </w:r>
          </w:p>
          <w:p w14:paraId="70C85A53"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掌握常见预制构件模具加工图的基础制图知识</w:t>
            </w:r>
          </w:p>
          <w:p w14:paraId="513E0DE6"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掌握主要材料的成分与物理力学性能</w:t>
            </w:r>
          </w:p>
          <w:p w14:paraId="54A8122F"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掌握辅助材料的基本知识</w:t>
            </w:r>
          </w:p>
          <w:p w14:paraId="4ECE88EA"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掌握复杂预制构件的运输和吊运知识</w:t>
            </w:r>
          </w:p>
          <w:p w14:paraId="64674BCD"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掌握复杂预制构件的种类和规格等基本知识</w:t>
            </w:r>
          </w:p>
          <w:p w14:paraId="69D3ECA9"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掌握复杂预制构件</w:t>
            </w:r>
            <w:r>
              <w:rPr>
                <w:rFonts w:hint="eastAsia"/>
                <w:color w:val="000000" w:themeColor="text1"/>
              </w:rPr>
              <w:t>加工工艺流程和工序作业指导书的要点</w:t>
            </w:r>
          </w:p>
          <w:p w14:paraId="022AEC89"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掌握复杂预制构件的</w:t>
            </w:r>
            <w:r>
              <w:rPr>
                <w:rFonts w:hint="eastAsia"/>
                <w:color w:val="000000" w:themeColor="text1"/>
              </w:rPr>
              <w:t>质量控制要点、检验方法和验收标准</w:t>
            </w:r>
          </w:p>
          <w:p w14:paraId="43C0EEC7"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熟悉复杂模具的修理知识</w:t>
            </w:r>
          </w:p>
          <w:p w14:paraId="5B952C2C"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熟悉进场材料的质量检验标准及方法</w:t>
            </w:r>
          </w:p>
          <w:p w14:paraId="04CC89B3"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熟悉</w:t>
            </w:r>
            <w:r>
              <w:rPr>
                <w:rFonts w:hint="eastAsia"/>
                <w:color w:val="000000" w:themeColor="text1"/>
              </w:rPr>
              <w:t>BIM</w:t>
            </w:r>
            <w:r>
              <w:rPr>
                <w:rFonts w:ascii="Times New Roman" w:eastAsia="宋体" w:hAnsi="Times New Roman" w:cs="Times New Roman" w:hint="eastAsia"/>
                <w:iCs/>
                <w:szCs w:val="21"/>
              </w:rPr>
              <w:t>的基础知识</w:t>
            </w:r>
          </w:p>
          <w:p w14:paraId="35CB5937"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了解新材料的知识</w:t>
            </w:r>
          </w:p>
          <w:p w14:paraId="552A6DDE"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了解配件的管理要求</w:t>
            </w:r>
          </w:p>
          <w:p w14:paraId="57C5C426"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了解预埋工及相关工种的基本知识</w:t>
            </w:r>
          </w:p>
        </w:tc>
      </w:tr>
      <w:tr w:rsidR="008578BA" w14:paraId="295ECE27" w14:textId="77777777">
        <w:tc>
          <w:tcPr>
            <w:tcW w:w="704" w:type="dxa"/>
            <w:vAlign w:val="center"/>
          </w:tcPr>
          <w:p w14:paraId="5C47CE8A"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3</w:t>
            </w:r>
          </w:p>
        </w:tc>
        <w:tc>
          <w:tcPr>
            <w:tcW w:w="709" w:type="dxa"/>
            <w:vAlign w:val="center"/>
          </w:tcPr>
          <w:p w14:paraId="49CB6B4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操作技能</w:t>
            </w:r>
          </w:p>
        </w:tc>
        <w:tc>
          <w:tcPr>
            <w:tcW w:w="7109" w:type="dxa"/>
            <w:vAlign w:val="center"/>
          </w:tcPr>
          <w:p w14:paraId="1BE0941D" w14:textId="77777777" w:rsidR="008578BA" w:rsidRDefault="009109CF">
            <w:pPr>
              <w:numPr>
                <w:ilvl w:val="0"/>
                <w:numId w:val="11"/>
              </w:numPr>
              <w:rPr>
                <w:rFonts w:ascii="Times New Roman" w:eastAsia="宋体" w:hAnsi="Times New Roman" w:cs="Times New Roman"/>
                <w:iCs/>
                <w:szCs w:val="21"/>
              </w:rPr>
            </w:pPr>
            <w:r>
              <w:rPr>
                <w:rFonts w:hint="eastAsia"/>
                <w:color w:val="000000" w:themeColor="text1"/>
              </w:rPr>
              <w:t>熟练识读预制构件加工图</w:t>
            </w:r>
          </w:p>
          <w:p w14:paraId="119ECAEB"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熟练完成复杂预制构件前的准备工作</w:t>
            </w:r>
          </w:p>
          <w:p w14:paraId="13DB5D8F"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熟练完成复杂预制构件的制作</w:t>
            </w:r>
          </w:p>
          <w:p w14:paraId="61A0F5AA"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熟练完成复杂预制构件的质量自检和交接检查</w:t>
            </w:r>
          </w:p>
          <w:p w14:paraId="76FD55DE"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熟练识别特殊材料和复杂配件</w:t>
            </w:r>
          </w:p>
          <w:p w14:paraId="6FD4210E"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lastRenderedPageBreak/>
              <w:t>熟练参与复杂预制构件修补方案及生产工艺方案的编制</w:t>
            </w:r>
          </w:p>
          <w:p w14:paraId="3804F638"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能够维修和保养生产线设备</w:t>
            </w:r>
          </w:p>
          <w:p w14:paraId="31669DFB" w14:textId="77777777" w:rsidR="008578BA" w:rsidRDefault="009109CF">
            <w:pPr>
              <w:numPr>
                <w:ilvl w:val="0"/>
                <w:numId w:val="11"/>
              </w:numPr>
              <w:rPr>
                <w:rFonts w:ascii="Times New Roman" w:eastAsia="宋体" w:hAnsi="Times New Roman" w:cs="Times New Roman"/>
                <w:iCs/>
                <w:szCs w:val="21"/>
              </w:rPr>
            </w:pPr>
            <w:r>
              <w:rPr>
                <w:rFonts w:hint="eastAsia"/>
                <w:color w:val="000000" w:themeColor="text1"/>
              </w:rPr>
              <w:t>能够识别设备的常见故障并进行简单维修</w:t>
            </w:r>
          </w:p>
          <w:p w14:paraId="48C785A4" w14:textId="77777777" w:rsidR="008578BA" w:rsidRDefault="009109CF">
            <w:pPr>
              <w:numPr>
                <w:ilvl w:val="0"/>
                <w:numId w:val="11"/>
              </w:numPr>
              <w:rPr>
                <w:rFonts w:ascii="Times New Roman" w:eastAsia="宋体" w:hAnsi="Times New Roman" w:cs="Times New Roman"/>
                <w:iCs/>
                <w:szCs w:val="21"/>
              </w:rPr>
            </w:pPr>
            <w:r>
              <w:rPr>
                <w:rFonts w:ascii="Times New Roman" w:eastAsia="宋体" w:hAnsi="Times New Roman" w:cs="Times New Roman" w:hint="eastAsia"/>
                <w:iCs/>
                <w:szCs w:val="21"/>
              </w:rPr>
              <w:t>能够培训和指导四级及以下构件制</w:t>
            </w:r>
            <w:proofErr w:type="gramStart"/>
            <w:r>
              <w:rPr>
                <w:rFonts w:ascii="Times New Roman" w:eastAsia="宋体" w:hAnsi="Times New Roman" w:cs="Times New Roman" w:hint="eastAsia"/>
                <w:iCs/>
                <w:szCs w:val="21"/>
              </w:rPr>
              <w:t>作工</w:t>
            </w:r>
            <w:proofErr w:type="gramEnd"/>
            <w:r>
              <w:rPr>
                <w:rFonts w:ascii="Times New Roman" w:eastAsia="宋体" w:hAnsi="Times New Roman" w:cs="Times New Roman" w:hint="eastAsia"/>
                <w:iCs/>
                <w:szCs w:val="21"/>
              </w:rPr>
              <w:t>的操作</w:t>
            </w:r>
          </w:p>
        </w:tc>
      </w:tr>
    </w:tbl>
    <w:p w14:paraId="35178563" w14:textId="77777777" w:rsidR="008578BA" w:rsidRDefault="008578BA"/>
    <w:p w14:paraId="6264EAEC" w14:textId="33946528"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4. 1. 4</w:t>
      </w:r>
      <w:r w:rsidR="00533C0D">
        <w:rPr>
          <w:rStyle w:val="afa"/>
          <w:rFonts w:ascii="Times New Roman" w:hAnsi="Times New Roman" w:cs="Times New Roman"/>
          <w:b/>
          <w:szCs w:val="21"/>
        </w:rPr>
        <w:tab/>
      </w:r>
      <w:r>
        <w:rPr>
          <w:rFonts w:ascii="Times New Roman" w:hAnsi="Times New Roman" w:cs="Times New Roman"/>
        </w:rPr>
        <w:t>职业技能二级构件制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的职业要求应符合表</w:t>
      </w:r>
      <w:r>
        <w:rPr>
          <w:rFonts w:ascii="Times New Roman" w:hAnsi="Times New Roman" w:cs="Times New Roman"/>
        </w:rPr>
        <w:t>4. 1. 4</w:t>
      </w:r>
      <w:r>
        <w:rPr>
          <w:rFonts w:ascii="Times New Roman" w:hAnsi="Times New Roman" w:cs="Times New Roman"/>
        </w:rPr>
        <w:t>的规定。</w:t>
      </w:r>
    </w:p>
    <w:p w14:paraId="54955645"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4. 1. 4 </w:t>
      </w:r>
      <w:r>
        <w:rPr>
          <w:rFonts w:ascii="Times New Roman" w:hAnsi="Times New Roman" w:cs="Times New Roman"/>
          <w:b/>
        </w:rPr>
        <w:t>职业技能二级构件制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的职业要求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138"/>
      </w:tblGrid>
      <w:tr w:rsidR="008578BA" w14:paraId="66D4B96B" w14:textId="77777777">
        <w:tc>
          <w:tcPr>
            <w:tcW w:w="675" w:type="dxa"/>
            <w:vAlign w:val="center"/>
          </w:tcPr>
          <w:p w14:paraId="001B7C8C"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709" w:type="dxa"/>
            <w:vAlign w:val="center"/>
          </w:tcPr>
          <w:p w14:paraId="3985B46B"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分类</w:t>
            </w:r>
          </w:p>
        </w:tc>
        <w:tc>
          <w:tcPr>
            <w:tcW w:w="7138" w:type="dxa"/>
            <w:vAlign w:val="center"/>
          </w:tcPr>
          <w:p w14:paraId="59673122"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hint="eastAsia"/>
                <w:iCs/>
                <w:szCs w:val="21"/>
              </w:rPr>
              <w:t>专业内容</w:t>
            </w:r>
          </w:p>
        </w:tc>
      </w:tr>
      <w:tr w:rsidR="008578BA" w14:paraId="2AB9CC21" w14:textId="77777777">
        <w:tc>
          <w:tcPr>
            <w:tcW w:w="675" w:type="dxa"/>
            <w:vAlign w:val="center"/>
          </w:tcPr>
          <w:p w14:paraId="09DA366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1</w:t>
            </w:r>
          </w:p>
        </w:tc>
        <w:tc>
          <w:tcPr>
            <w:tcW w:w="709" w:type="dxa"/>
            <w:vAlign w:val="center"/>
          </w:tcPr>
          <w:p w14:paraId="1366FDC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安全生产知识</w:t>
            </w:r>
          </w:p>
        </w:tc>
        <w:tc>
          <w:tcPr>
            <w:tcW w:w="7138" w:type="dxa"/>
            <w:vAlign w:val="center"/>
          </w:tcPr>
          <w:p w14:paraId="71221FF1"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掌握安全操作规程和安全事故预防措施</w:t>
            </w:r>
          </w:p>
          <w:p w14:paraId="4530554A"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熟悉安全生产常识及常见安全生产防护用品的功能和使用方法</w:t>
            </w:r>
          </w:p>
          <w:p w14:paraId="6A44D1B8"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熟悉一般安全事故的处理程序</w:t>
            </w:r>
          </w:p>
          <w:p w14:paraId="6D2E77E0"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rPr>
              <w:t>了解安全生产基本法律法规</w:t>
            </w:r>
          </w:p>
        </w:tc>
      </w:tr>
      <w:tr w:rsidR="008578BA" w14:paraId="709C9424" w14:textId="77777777">
        <w:tc>
          <w:tcPr>
            <w:tcW w:w="675" w:type="dxa"/>
            <w:vAlign w:val="center"/>
          </w:tcPr>
          <w:p w14:paraId="34D8DC4A"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2</w:t>
            </w:r>
          </w:p>
        </w:tc>
        <w:tc>
          <w:tcPr>
            <w:tcW w:w="709" w:type="dxa"/>
            <w:vAlign w:val="center"/>
          </w:tcPr>
          <w:p w14:paraId="7E87D59A"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理论知识</w:t>
            </w:r>
          </w:p>
        </w:tc>
        <w:tc>
          <w:tcPr>
            <w:tcW w:w="7138" w:type="dxa"/>
            <w:vAlign w:val="center"/>
          </w:tcPr>
          <w:p w14:paraId="3C1A632A"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掌握设备管理的知识</w:t>
            </w:r>
          </w:p>
          <w:p w14:paraId="5B5B2397" w14:textId="77777777" w:rsidR="008578BA" w:rsidRDefault="009109CF">
            <w:pPr>
              <w:numPr>
                <w:ilvl w:val="0"/>
                <w:numId w:val="12"/>
              </w:numPr>
              <w:rPr>
                <w:rFonts w:ascii="Times New Roman" w:eastAsia="宋体" w:hAnsi="Times New Roman" w:cs="Times New Roman"/>
                <w:iCs/>
                <w:szCs w:val="21"/>
              </w:rPr>
            </w:pPr>
            <w:r>
              <w:rPr>
                <w:rFonts w:hint="eastAsia"/>
                <w:color w:val="000000" w:themeColor="text1"/>
              </w:rPr>
              <w:t>掌握加工质量验收规范和质量检验方法</w:t>
            </w:r>
          </w:p>
          <w:p w14:paraId="52712FD2"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掌握预制构件模具加工图和构件加工图的制图知识</w:t>
            </w:r>
          </w:p>
          <w:p w14:paraId="5B446E91"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掌握特殊模具的修理知识</w:t>
            </w:r>
          </w:p>
          <w:p w14:paraId="6B52A45D" w14:textId="77777777" w:rsidR="008578BA" w:rsidRDefault="009109CF">
            <w:pPr>
              <w:numPr>
                <w:ilvl w:val="0"/>
                <w:numId w:val="12"/>
              </w:numPr>
              <w:rPr>
                <w:rFonts w:ascii="Times New Roman" w:eastAsia="宋体" w:hAnsi="Times New Roman" w:cs="Times New Roman"/>
                <w:iCs/>
                <w:szCs w:val="21"/>
              </w:rPr>
            </w:pPr>
            <w:r>
              <w:rPr>
                <w:rFonts w:hint="eastAsia"/>
                <w:color w:val="000000" w:themeColor="text1"/>
              </w:rPr>
              <w:t>掌握施工组织模拟的</w:t>
            </w:r>
            <w:r>
              <w:rPr>
                <w:rFonts w:hint="eastAsia"/>
                <w:color w:val="000000" w:themeColor="text1"/>
              </w:rPr>
              <w:t>BIM</w:t>
            </w:r>
            <w:r>
              <w:rPr>
                <w:rFonts w:hint="eastAsia"/>
                <w:color w:val="000000" w:themeColor="text1"/>
              </w:rPr>
              <w:t>技术方法</w:t>
            </w:r>
          </w:p>
          <w:p w14:paraId="5C786F02"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熟悉质量问题预防和处理的知识</w:t>
            </w:r>
          </w:p>
          <w:p w14:paraId="134776DF"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熟悉新材料的知识</w:t>
            </w:r>
          </w:p>
          <w:p w14:paraId="37A80601"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熟悉数字化技术及智能设备的基本知识</w:t>
            </w:r>
          </w:p>
          <w:p w14:paraId="43FB28A8"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熟悉相关工种的基本知识</w:t>
            </w:r>
          </w:p>
          <w:p w14:paraId="15539C23"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了解预混凝土结构加工相关工料计算的基本知识</w:t>
            </w:r>
          </w:p>
          <w:p w14:paraId="43999BCB"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了解材料力学和结构力学等的基本知识</w:t>
            </w:r>
          </w:p>
          <w:p w14:paraId="76FA939C"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了解模具改进的基础知识</w:t>
            </w:r>
          </w:p>
          <w:p w14:paraId="05FDB1D9" w14:textId="77777777" w:rsidR="008578BA" w:rsidRDefault="009109CF">
            <w:pPr>
              <w:numPr>
                <w:ilvl w:val="0"/>
                <w:numId w:val="12"/>
              </w:numPr>
              <w:rPr>
                <w:rFonts w:ascii="Times New Roman" w:eastAsia="宋体" w:hAnsi="Times New Roman" w:cs="Times New Roman"/>
                <w:iCs/>
                <w:szCs w:val="21"/>
              </w:rPr>
            </w:pPr>
            <w:r>
              <w:rPr>
                <w:rFonts w:ascii="Times New Roman" w:eastAsia="宋体" w:hAnsi="Times New Roman" w:cs="Times New Roman" w:hint="eastAsia"/>
                <w:iCs/>
                <w:szCs w:val="21"/>
              </w:rPr>
              <w:t>了解生产管理的相关知识</w:t>
            </w:r>
          </w:p>
        </w:tc>
      </w:tr>
      <w:tr w:rsidR="008578BA" w14:paraId="75790A0C" w14:textId="77777777">
        <w:trPr>
          <w:trHeight w:val="2315"/>
        </w:trPr>
        <w:tc>
          <w:tcPr>
            <w:tcW w:w="675" w:type="dxa"/>
            <w:vAlign w:val="center"/>
          </w:tcPr>
          <w:p w14:paraId="41EC1FC4"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3</w:t>
            </w:r>
          </w:p>
        </w:tc>
        <w:tc>
          <w:tcPr>
            <w:tcW w:w="709" w:type="dxa"/>
            <w:vAlign w:val="center"/>
          </w:tcPr>
          <w:p w14:paraId="1A8B714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7138" w:type="dxa"/>
            <w:vAlign w:val="center"/>
          </w:tcPr>
          <w:p w14:paraId="7284964A"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熟练完成预制构件的质量自检和交接检查</w:t>
            </w:r>
          </w:p>
          <w:p w14:paraId="63868041"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熟练处理构件制作中的质量问题</w:t>
            </w:r>
          </w:p>
          <w:p w14:paraId="39F322B1" w14:textId="77777777" w:rsidR="008578BA" w:rsidRDefault="009109CF">
            <w:pPr>
              <w:numPr>
                <w:ilvl w:val="0"/>
                <w:numId w:val="12"/>
              </w:numPr>
              <w:rPr>
                <w:rFonts w:ascii="Times New Roman" w:eastAsia="宋体" w:hAnsi="Times New Roman" w:cs="Times New Roman"/>
              </w:rPr>
            </w:pPr>
            <w:r>
              <w:rPr>
                <w:rFonts w:hint="eastAsia"/>
                <w:color w:val="000000" w:themeColor="text1"/>
              </w:rPr>
              <w:t>熟练完成</w:t>
            </w:r>
            <w:proofErr w:type="gramStart"/>
            <w:r>
              <w:rPr>
                <w:rFonts w:hint="eastAsia"/>
                <w:color w:val="000000" w:themeColor="text1"/>
              </w:rPr>
              <w:t>估工算</w:t>
            </w:r>
            <w:proofErr w:type="gramEnd"/>
            <w:r>
              <w:rPr>
                <w:rFonts w:hint="eastAsia"/>
                <w:color w:val="000000" w:themeColor="text1"/>
              </w:rPr>
              <w:t>料</w:t>
            </w:r>
          </w:p>
          <w:p w14:paraId="3F86BB6A"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熟练参与特殊预制构件修补方案及生产工艺方案的编制</w:t>
            </w:r>
          </w:p>
          <w:p w14:paraId="2ED0A68E"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能够参与解决构件生产技术或工艺难题</w:t>
            </w:r>
          </w:p>
          <w:p w14:paraId="15924F49" w14:textId="77777777" w:rsidR="008578BA" w:rsidRDefault="009109CF">
            <w:pPr>
              <w:numPr>
                <w:ilvl w:val="0"/>
                <w:numId w:val="12"/>
              </w:numPr>
              <w:rPr>
                <w:rFonts w:ascii="Times New Roman" w:eastAsia="宋体" w:hAnsi="Times New Roman" w:cs="Times New Roman"/>
              </w:rPr>
            </w:pPr>
            <w:r>
              <w:rPr>
                <w:rFonts w:hint="eastAsia"/>
                <w:color w:val="000000" w:themeColor="text1"/>
              </w:rPr>
              <w:t>能够学习、理解并应用预制构件加工新技术和新工艺</w:t>
            </w:r>
          </w:p>
          <w:p w14:paraId="28F851C1"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能够参与生产工艺的技术革新</w:t>
            </w:r>
          </w:p>
          <w:p w14:paraId="59650F5C"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能够培训和指导三级及以下构件制</w:t>
            </w:r>
            <w:proofErr w:type="gramStart"/>
            <w:r>
              <w:rPr>
                <w:rFonts w:ascii="Times New Roman" w:eastAsia="宋体" w:hAnsi="Times New Roman" w:cs="Times New Roman" w:hint="eastAsia"/>
              </w:rPr>
              <w:t>作工</w:t>
            </w:r>
            <w:proofErr w:type="gramEnd"/>
            <w:r>
              <w:rPr>
                <w:rFonts w:ascii="Times New Roman" w:eastAsia="宋体" w:hAnsi="Times New Roman" w:cs="Times New Roman" w:hint="eastAsia"/>
              </w:rPr>
              <w:t>的操作</w:t>
            </w:r>
          </w:p>
          <w:p w14:paraId="150B29BF"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会组织构件生产作业</w:t>
            </w:r>
          </w:p>
          <w:p w14:paraId="684D3863" w14:textId="77777777" w:rsidR="008578BA" w:rsidRDefault="009109CF">
            <w:pPr>
              <w:numPr>
                <w:ilvl w:val="0"/>
                <w:numId w:val="12"/>
              </w:numPr>
              <w:rPr>
                <w:rFonts w:ascii="Times New Roman" w:eastAsia="宋体" w:hAnsi="Times New Roman" w:cs="Times New Roman"/>
              </w:rPr>
            </w:pPr>
            <w:r>
              <w:rPr>
                <w:rFonts w:ascii="Times New Roman" w:eastAsia="宋体" w:hAnsi="Times New Roman" w:cs="Times New Roman" w:hint="eastAsia"/>
              </w:rPr>
              <w:t>会使用不同生产线的设备</w:t>
            </w:r>
          </w:p>
        </w:tc>
      </w:tr>
    </w:tbl>
    <w:p w14:paraId="3F8377A1" w14:textId="77777777" w:rsidR="008578BA" w:rsidRDefault="008578BA">
      <w:pPr>
        <w:rPr>
          <w:rFonts w:ascii="Times New Roman" w:hAnsi="Times New Roman" w:cs="Times New Roman"/>
        </w:rPr>
      </w:pPr>
    </w:p>
    <w:p w14:paraId="31912C56" w14:textId="49C7F082"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4. 1. 5</w:t>
      </w:r>
      <w:r w:rsidR="00533C0D">
        <w:rPr>
          <w:rStyle w:val="afa"/>
          <w:rFonts w:ascii="Times New Roman" w:hAnsi="Times New Roman" w:cs="Times New Roman"/>
          <w:b/>
          <w:szCs w:val="21"/>
        </w:rPr>
        <w:tab/>
      </w:r>
      <w:r>
        <w:rPr>
          <w:rFonts w:ascii="Times New Roman" w:hAnsi="Times New Roman" w:cs="Times New Roman"/>
        </w:rPr>
        <w:t>职业技能一级构件制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的职业要求应符合表</w:t>
      </w:r>
      <w:r>
        <w:rPr>
          <w:rFonts w:ascii="Times New Roman" w:hAnsi="Times New Roman" w:cs="Times New Roman"/>
        </w:rPr>
        <w:t>4. 1. 5</w:t>
      </w:r>
      <w:r>
        <w:rPr>
          <w:rFonts w:ascii="Times New Roman" w:hAnsi="Times New Roman" w:cs="Times New Roman"/>
        </w:rPr>
        <w:t>的规定。</w:t>
      </w:r>
    </w:p>
    <w:p w14:paraId="295EB8B5"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4. 1. 5 </w:t>
      </w:r>
      <w:r>
        <w:rPr>
          <w:rFonts w:ascii="Times New Roman" w:hAnsi="Times New Roman" w:cs="Times New Roman"/>
          <w:b/>
        </w:rPr>
        <w:t>职业技能一级构件制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的职业要求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138"/>
      </w:tblGrid>
      <w:tr w:rsidR="008578BA" w14:paraId="071CA700" w14:textId="77777777">
        <w:tc>
          <w:tcPr>
            <w:tcW w:w="675" w:type="dxa"/>
            <w:vAlign w:val="center"/>
          </w:tcPr>
          <w:p w14:paraId="31E0CCF3"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709" w:type="dxa"/>
            <w:vAlign w:val="center"/>
          </w:tcPr>
          <w:p w14:paraId="18234DE9"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分类</w:t>
            </w:r>
          </w:p>
        </w:tc>
        <w:tc>
          <w:tcPr>
            <w:tcW w:w="7138" w:type="dxa"/>
            <w:vAlign w:val="center"/>
          </w:tcPr>
          <w:p w14:paraId="1D70B000"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hint="eastAsia"/>
                <w:iCs/>
                <w:szCs w:val="21"/>
              </w:rPr>
              <w:t>专业内容</w:t>
            </w:r>
          </w:p>
        </w:tc>
      </w:tr>
      <w:tr w:rsidR="008578BA" w14:paraId="549CFBCC" w14:textId="77777777">
        <w:tc>
          <w:tcPr>
            <w:tcW w:w="675" w:type="dxa"/>
            <w:vAlign w:val="center"/>
          </w:tcPr>
          <w:p w14:paraId="713F6AE9"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1</w:t>
            </w:r>
          </w:p>
        </w:tc>
        <w:tc>
          <w:tcPr>
            <w:tcW w:w="709" w:type="dxa"/>
            <w:vAlign w:val="center"/>
          </w:tcPr>
          <w:p w14:paraId="28F56A8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安全生产知识</w:t>
            </w:r>
          </w:p>
        </w:tc>
        <w:tc>
          <w:tcPr>
            <w:tcW w:w="7138" w:type="dxa"/>
            <w:vAlign w:val="center"/>
          </w:tcPr>
          <w:p w14:paraId="6A047683" w14:textId="77777777" w:rsidR="008578BA" w:rsidRDefault="009109CF">
            <w:pPr>
              <w:numPr>
                <w:ilvl w:val="0"/>
                <w:numId w:val="13"/>
              </w:numPr>
              <w:rPr>
                <w:rFonts w:ascii="Times New Roman" w:eastAsia="宋体" w:hAnsi="Times New Roman" w:cs="Times New Roman"/>
              </w:rPr>
            </w:pPr>
            <w:r>
              <w:rPr>
                <w:rFonts w:ascii="Times New Roman" w:eastAsia="宋体" w:hAnsi="Times New Roman" w:cs="Times New Roman" w:hint="eastAsia"/>
              </w:rPr>
              <w:t>掌握安全操作规程和安全事故预防措施</w:t>
            </w:r>
          </w:p>
          <w:p w14:paraId="484365A4" w14:textId="77777777" w:rsidR="008578BA" w:rsidRDefault="009109CF">
            <w:pPr>
              <w:numPr>
                <w:ilvl w:val="0"/>
                <w:numId w:val="13"/>
              </w:numPr>
              <w:rPr>
                <w:rFonts w:ascii="Times New Roman" w:eastAsia="宋体" w:hAnsi="Times New Roman" w:cs="Times New Roman"/>
              </w:rPr>
            </w:pPr>
            <w:r>
              <w:rPr>
                <w:rFonts w:ascii="Times New Roman" w:eastAsia="宋体" w:hAnsi="Times New Roman" w:cs="Times New Roman" w:hint="eastAsia"/>
              </w:rPr>
              <w:t>掌握一般安全事故的应急处理程序</w:t>
            </w:r>
          </w:p>
          <w:p w14:paraId="5C9F2D8D" w14:textId="77777777" w:rsidR="008578BA" w:rsidRDefault="009109CF">
            <w:pPr>
              <w:numPr>
                <w:ilvl w:val="0"/>
                <w:numId w:val="13"/>
              </w:numPr>
              <w:rPr>
                <w:rFonts w:ascii="Times New Roman" w:eastAsia="宋体" w:hAnsi="Times New Roman" w:cs="Times New Roman"/>
              </w:rPr>
            </w:pPr>
            <w:r>
              <w:rPr>
                <w:rFonts w:ascii="Times New Roman" w:eastAsia="宋体" w:hAnsi="Times New Roman" w:cs="Times New Roman" w:hint="eastAsia"/>
              </w:rPr>
              <w:t>熟悉安全生产常识及常见安全生产防护用品的功能和使用方法</w:t>
            </w:r>
          </w:p>
          <w:p w14:paraId="61A3666B"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rPr>
              <w:lastRenderedPageBreak/>
              <w:t>了解安全生产基本法律法规</w:t>
            </w:r>
          </w:p>
        </w:tc>
      </w:tr>
      <w:tr w:rsidR="008578BA" w14:paraId="0E097239" w14:textId="77777777">
        <w:tc>
          <w:tcPr>
            <w:tcW w:w="675" w:type="dxa"/>
            <w:vAlign w:val="center"/>
          </w:tcPr>
          <w:p w14:paraId="2574B4A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lastRenderedPageBreak/>
              <w:t>2</w:t>
            </w:r>
          </w:p>
        </w:tc>
        <w:tc>
          <w:tcPr>
            <w:tcW w:w="709" w:type="dxa"/>
            <w:vAlign w:val="center"/>
          </w:tcPr>
          <w:p w14:paraId="09432198"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理论知识</w:t>
            </w:r>
          </w:p>
        </w:tc>
        <w:tc>
          <w:tcPr>
            <w:tcW w:w="7138" w:type="dxa"/>
            <w:vAlign w:val="center"/>
          </w:tcPr>
          <w:p w14:paraId="6F6C7D29"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掌握</w:t>
            </w:r>
            <w:r>
              <w:rPr>
                <w:rFonts w:ascii="Times New Roman" w:eastAsia="宋体" w:hAnsi="Times New Roman" w:cs="Times New Roman" w:hint="eastAsia"/>
                <w:iCs/>
                <w:szCs w:val="21"/>
              </w:rPr>
              <w:t>CAD</w:t>
            </w:r>
            <w:r>
              <w:rPr>
                <w:rFonts w:ascii="Times New Roman" w:eastAsia="宋体" w:hAnsi="Times New Roman" w:cs="Times New Roman" w:hint="eastAsia"/>
                <w:iCs/>
                <w:szCs w:val="21"/>
              </w:rPr>
              <w:t>的基本原理</w:t>
            </w:r>
          </w:p>
          <w:p w14:paraId="300A8FE5"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掌握预制构件施工图的识读知识</w:t>
            </w:r>
          </w:p>
          <w:p w14:paraId="203F23BA"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掌握图纸会审要点及加工交底知识</w:t>
            </w:r>
          </w:p>
          <w:p w14:paraId="314A60C0"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掌握特殊预制构件加工工艺流程和工序作业指导书</w:t>
            </w:r>
          </w:p>
          <w:p w14:paraId="0D6E78D9"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掌握质量问题预防和处理的知识</w:t>
            </w:r>
          </w:p>
          <w:p w14:paraId="621EE12A"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掌握工种交叉作业与技术协调的要求</w:t>
            </w:r>
          </w:p>
          <w:p w14:paraId="55B0FB46"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熟悉复杂预制构件的力学知识</w:t>
            </w:r>
          </w:p>
          <w:p w14:paraId="01A47F4E"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熟悉工料定额的相关知识</w:t>
            </w:r>
          </w:p>
          <w:p w14:paraId="1EB482C5"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了解智能建造的基本知识</w:t>
            </w:r>
          </w:p>
        </w:tc>
      </w:tr>
      <w:tr w:rsidR="008578BA" w14:paraId="4911EBD2" w14:textId="77777777">
        <w:trPr>
          <w:trHeight w:val="367"/>
        </w:trPr>
        <w:tc>
          <w:tcPr>
            <w:tcW w:w="675" w:type="dxa"/>
            <w:vAlign w:val="center"/>
          </w:tcPr>
          <w:p w14:paraId="1B6FAB98"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3</w:t>
            </w:r>
          </w:p>
        </w:tc>
        <w:tc>
          <w:tcPr>
            <w:tcW w:w="709" w:type="dxa"/>
            <w:vAlign w:val="center"/>
          </w:tcPr>
          <w:p w14:paraId="2616AEDD"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操作技能</w:t>
            </w:r>
          </w:p>
        </w:tc>
        <w:tc>
          <w:tcPr>
            <w:tcW w:w="7138" w:type="dxa"/>
            <w:vAlign w:val="center"/>
          </w:tcPr>
          <w:p w14:paraId="4F3F1ECD" w14:textId="77777777" w:rsidR="008578BA" w:rsidRDefault="009109CF">
            <w:pPr>
              <w:numPr>
                <w:ilvl w:val="0"/>
                <w:numId w:val="13"/>
              </w:numPr>
              <w:rPr>
                <w:color w:val="000000" w:themeColor="text1"/>
              </w:rPr>
            </w:pPr>
            <w:r>
              <w:rPr>
                <w:rFonts w:ascii="Times New Roman" w:eastAsia="宋体" w:hAnsi="Times New Roman" w:cs="Times New Roman" w:hint="eastAsia"/>
                <w:iCs/>
                <w:szCs w:val="21"/>
              </w:rPr>
              <w:t>能够参与编制构件生产工艺方案</w:t>
            </w:r>
          </w:p>
          <w:p w14:paraId="438D7DBE" w14:textId="77777777" w:rsidR="008578BA" w:rsidRDefault="009109CF">
            <w:pPr>
              <w:numPr>
                <w:ilvl w:val="0"/>
                <w:numId w:val="13"/>
              </w:numPr>
              <w:rPr>
                <w:rFonts w:ascii="Times New Roman" w:eastAsia="宋体" w:hAnsi="Times New Roman" w:cs="Times New Roman"/>
                <w:iCs/>
                <w:szCs w:val="21"/>
              </w:rPr>
            </w:pPr>
            <w:r>
              <w:rPr>
                <w:rFonts w:hint="eastAsia"/>
                <w:color w:val="000000" w:themeColor="text1"/>
              </w:rPr>
              <w:t>能够绘制预制构件加工图纸</w:t>
            </w:r>
          </w:p>
          <w:p w14:paraId="261DCD53"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能够发现生产过程中的问题并制定纠正措施</w:t>
            </w:r>
          </w:p>
          <w:p w14:paraId="605AA0D3"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能够参与图纸会审和构件生产技术交底</w:t>
            </w:r>
          </w:p>
          <w:p w14:paraId="0FD896EC" w14:textId="77777777" w:rsidR="008578BA" w:rsidRDefault="009109CF">
            <w:pPr>
              <w:numPr>
                <w:ilvl w:val="0"/>
                <w:numId w:val="13"/>
              </w:numPr>
              <w:rPr>
                <w:rFonts w:ascii="Times New Roman" w:eastAsia="宋体" w:hAnsi="Times New Roman" w:cs="Times New Roman"/>
                <w:iCs/>
                <w:szCs w:val="21"/>
              </w:rPr>
            </w:pPr>
            <w:r>
              <w:rPr>
                <w:rFonts w:hint="eastAsia"/>
                <w:color w:val="000000" w:themeColor="text1"/>
              </w:rPr>
              <w:t>能够组织加工各种复杂、特殊构件并进行示范操作</w:t>
            </w:r>
          </w:p>
          <w:p w14:paraId="03228E2A"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能够协调处理工种交叉作业问题</w:t>
            </w:r>
          </w:p>
          <w:p w14:paraId="5FB49E19"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能够对生产工艺进行技术革新</w:t>
            </w:r>
          </w:p>
          <w:p w14:paraId="2F2211CF" w14:textId="77777777" w:rsidR="008578BA" w:rsidRDefault="009109CF">
            <w:pPr>
              <w:numPr>
                <w:ilvl w:val="0"/>
                <w:numId w:val="13"/>
              </w:numPr>
              <w:rPr>
                <w:rFonts w:ascii="Times New Roman" w:eastAsia="宋体" w:hAnsi="Times New Roman" w:cs="Times New Roman"/>
                <w:iCs/>
                <w:szCs w:val="21"/>
              </w:rPr>
            </w:pPr>
            <w:r>
              <w:rPr>
                <w:rFonts w:ascii="Times New Roman" w:eastAsia="宋体" w:hAnsi="Times New Roman" w:cs="Times New Roman" w:hint="eastAsia"/>
                <w:iCs/>
                <w:szCs w:val="21"/>
              </w:rPr>
              <w:t>能够培训和指导二级及以下构件制</w:t>
            </w:r>
            <w:proofErr w:type="gramStart"/>
            <w:r>
              <w:rPr>
                <w:rFonts w:ascii="Times New Roman" w:eastAsia="宋体" w:hAnsi="Times New Roman" w:cs="Times New Roman" w:hint="eastAsia"/>
                <w:iCs/>
                <w:szCs w:val="21"/>
              </w:rPr>
              <w:t>作工</w:t>
            </w:r>
            <w:proofErr w:type="gramEnd"/>
            <w:r>
              <w:rPr>
                <w:rFonts w:ascii="Times New Roman" w:eastAsia="宋体" w:hAnsi="Times New Roman" w:cs="Times New Roman" w:hint="eastAsia"/>
                <w:iCs/>
                <w:szCs w:val="21"/>
              </w:rPr>
              <w:t>的操作</w:t>
            </w:r>
          </w:p>
        </w:tc>
      </w:tr>
    </w:tbl>
    <w:p w14:paraId="4F90A4EA" w14:textId="77777777" w:rsidR="008578BA" w:rsidRDefault="008578BA">
      <w:pPr>
        <w:rPr>
          <w:rFonts w:ascii="Times New Roman" w:hAnsi="Times New Roman" w:cs="Times New Roman"/>
        </w:rPr>
      </w:pPr>
    </w:p>
    <w:p w14:paraId="7B1385BD" w14:textId="003BCA00" w:rsidR="008578BA" w:rsidRDefault="00E808F6">
      <w:pPr>
        <w:pStyle w:val="20"/>
        <w:spacing w:line="360" w:lineRule="auto"/>
      </w:pPr>
      <w:bookmarkStart w:id="47" w:name="_Toc70236686"/>
      <w:bookmarkStart w:id="48" w:name="_Toc70235006"/>
      <w:r>
        <w:rPr>
          <w:rFonts w:hint="eastAsia"/>
        </w:rPr>
        <w:t>4</w:t>
      </w:r>
      <w:r>
        <w:t>.2</w:t>
      </w:r>
      <w:r w:rsidR="00D64940">
        <w:rPr>
          <w:rFonts w:hint="eastAsia"/>
        </w:rPr>
        <w:t xml:space="preserve">　</w:t>
      </w:r>
      <w:r w:rsidR="009109CF">
        <w:t>职业技能</w:t>
      </w:r>
      <w:bookmarkEnd w:id="47"/>
      <w:bookmarkEnd w:id="48"/>
    </w:p>
    <w:p w14:paraId="36FE909B" w14:textId="6820B392"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4. 2. 1</w:t>
      </w:r>
      <w:r w:rsidR="00533C0D">
        <w:rPr>
          <w:rStyle w:val="afa"/>
          <w:rFonts w:ascii="Times New Roman" w:hAnsi="Times New Roman" w:cs="Times New Roman"/>
          <w:b/>
          <w:szCs w:val="21"/>
        </w:rPr>
        <w:tab/>
      </w:r>
      <w:r>
        <w:rPr>
          <w:rFonts w:ascii="Times New Roman" w:hAnsi="Times New Roman" w:cs="Times New Roman"/>
        </w:rPr>
        <w:t>职业技能五级构件制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的技能要求应符合表</w:t>
      </w:r>
      <w:r>
        <w:rPr>
          <w:rFonts w:ascii="Times New Roman" w:hAnsi="Times New Roman" w:cs="Times New Roman"/>
        </w:rPr>
        <w:t>4. 2. 1</w:t>
      </w:r>
      <w:r>
        <w:rPr>
          <w:rFonts w:ascii="Times New Roman" w:hAnsi="Times New Roman" w:cs="Times New Roman"/>
        </w:rPr>
        <w:t>的规定。</w:t>
      </w:r>
    </w:p>
    <w:p w14:paraId="5EFE6858"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4. 2. 1 </w:t>
      </w:r>
      <w:r>
        <w:rPr>
          <w:rFonts w:ascii="Times New Roman" w:hAnsi="Times New Roman" w:cs="Times New Roman"/>
          <w:b/>
        </w:rPr>
        <w:t>职业技能五级构件制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的技能要求</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549"/>
        <w:gridCol w:w="1752"/>
        <w:gridCol w:w="4467"/>
      </w:tblGrid>
      <w:tr w:rsidR="008578BA" w14:paraId="2E9D3705" w14:textId="77777777">
        <w:trPr>
          <w:trHeight w:val="454"/>
        </w:trPr>
        <w:tc>
          <w:tcPr>
            <w:tcW w:w="810" w:type="dxa"/>
            <w:shd w:val="clear" w:color="auto" w:fill="auto"/>
            <w:vAlign w:val="center"/>
          </w:tcPr>
          <w:p w14:paraId="60F5D03C"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1549" w:type="dxa"/>
            <w:shd w:val="clear" w:color="auto" w:fill="auto"/>
            <w:vAlign w:val="center"/>
          </w:tcPr>
          <w:p w14:paraId="51426696"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项目</w:t>
            </w:r>
          </w:p>
        </w:tc>
        <w:tc>
          <w:tcPr>
            <w:tcW w:w="1752" w:type="dxa"/>
            <w:shd w:val="clear" w:color="auto" w:fill="auto"/>
            <w:vAlign w:val="center"/>
          </w:tcPr>
          <w:p w14:paraId="7B666BB2"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范围</w:t>
            </w:r>
          </w:p>
        </w:tc>
        <w:tc>
          <w:tcPr>
            <w:tcW w:w="4467" w:type="dxa"/>
            <w:shd w:val="clear" w:color="auto" w:fill="auto"/>
            <w:vAlign w:val="center"/>
          </w:tcPr>
          <w:p w14:paraId="233E7863"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内容</w:t>
            </w:r>
          </w:p>
        </w:tc>
      </w:tr>
      <w:tr w:rsidR="008578BA" w14:paraId="483C2BAC" w14:textId="77777777">
        <w:trPr>
          <w:trHeight w:val="454"/>
        </w:trPr>
        <w:tc>
          <w:tcPr>
            <w:tcW w:w="810" w:type="dxa"/>
            <w:vMerge w:val="restart"/>
            <w:shd w:val="clear" w:color="auto" w:fill="auto"/>
            <w:vAlign w:val="center"/>
          </w:tcPr>
          <w:p w14:paraId="6054987A"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1549" w:type="dxa"/>
            <w:shd w:val="clear" w:color="auto" w:fill="auto"/>
            <w:vAlign w:val="center"/>
          </w:tcPr>
          <w:p w14:paraId="286A5C1C"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安全基</w:t>
            </w:r>
            <w:r>
              <w:rPr>
                <w:rFonts w:ascii="Times New Roman" w:eastAsia="宋体" w:hAnsi="Times New Roman" w:cs="Times New Roman" w:hint="eastAsia"/>
                <w:iCs/>
                <w:szCs w:val="21"/>
              </w:rPr>
              <w:t>本</w:t>
            </w:r>
            <w:r>
              <w:rPr>
                <w:rFonts w:ascii="Times New Roman" w:eastAsia="宋体" w:hAnsi="Times New Roman" w:cs="Times New Roman"/>
                <w:iCs/>
                <w:szCs w:val="21"/>
              </w:rPr>
              <w:t>知识</w:t>
            </w:r>
          </w:p>
        </w:tc>
        <w:tc>
          <w:tcPr>
            <w:tcW w:w="1752" w:type="dxa"/>
            <w:shd w:val="clear" w:color="auto" w:fill="auto"/>
            <w:vAlign w:val="center"/>
          </w:tcPr>
          <w:p w14:paraId="135C653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法规与安全常识</w:t>
            </w:r>
          </w:p>
        </w:tc>
        <w:tc>
          <w:tcPr>
            <w:tcW w:w="4467" w:type="dxa"/>
            <w:shd w:val="clear" w:color="auto" w:fill="auto"/>
            <w:vAlign w:val="center"/>
          </w:tcPr>
          <w:p w14:paraId="5AA35D39"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iCs/>
                <w:szCs w:val="21"/>
              </w:rPr>
              <w:t>安全生产基本</w:t>
            </w:r>
            <w:r>
              <w:rPr>
                <w:rFonts w:ascii="Times New Roman" w:eastAsia="宋体" w:hAnsi="Times New Roman" w:cs="Times New Roman" w:hint="eastAsia"/>
                <w:iCs/>
                <w:szCs w:val="21"/>
              </w:rPr>
              <w:t>法律</w:t>
            </w:r>
            <w:r>
              <w:rPr>
                <w:rFonts w:ascii="Times New Roman" w:eastAsia="宋体" w:hAnsi="Times New Roman" w:cs="Times New Roman"/>
                <w:iCs/>
                <w:szCs w:val="21"/>
              </w:rPr>
              <w:t>法规</w:t>
            </w:r>
            <w:r>
              <w:rPr>
                <w:rFonts w:ascii="Times New Roman" w:eastAsia="宋体" w:hAnsi="Times New Roman" w:cs="Times New Roman" w:hint="eastAsia"/>
                <w:iCs/>
                <w:szCs w:val="21"/>
              </w:rPr>
              <w:t>和</w:t>
            </w:r>
            <w:r>
              <w:rPr>
                <w:rFonts w:ascii="Times New Roman" w:eastAsia="宋体" w:hAnsi="Times New Roman" w:cs="Times New Roman"/>
                <w:iCs/>
                <w:szCs w:val="21"/>
              </w:rPr>
              <w:t>安全</w:t>
            </w:r>
            <w:r>
              <w:rPr>
                <w:rFonts w:ascii="Times New Roman" w:eastAsia="宋体" w:hAnsi="Times New Roman" w:cs="Times New Roman" w:hint="eastAsia"/>
                <w:iCs/>
                <w:szCs w:val="21"/>
              </w:rPr>
              <w:t>生产</w:t>
            </w:r>
            <w:r>
              <w:rPr>
                <w:rFonts w:ascii="Times New Roman" w:eastAsia="宋体" w:hAnsi="Times New Roman" w:cs="Times New Roman"/>
                <w:iCs/>
                <w:szCs w:val="21"/>
              </w:rPr>
              <w:t>常识</w:t>
            </w:r>
          </w:p>
        </w:tc>
      </w:tr>
      <w:tr w:rsidR="008578BA" w14:paraId="5DB346D2" w14:textId="77777777">
        <w:trPr>
          <w:trHeight w:val="454"/>
        </w:trPr>
        <w:tc>
          <w:tcPr>
            <w:tcW w:w="810" w:type="dxa"/>
            <w:vMerge/>
            <w:shd w:val="clear" w:color="auto" w:fill="auto"/>
            <w:vAlign w:val="center"/>
          </w:tcPr>
          <w:p w14:paraId="476448C4" w14:textId="77777777" w:rsidR="008578BA" w:rsidRDefault="008578BA">
            <w:pPr>
              <w:jc w:val="center"/>
              <w:rPr>
                <w:rFonts w:ascii="Times New Roman" w:eastAsia="宋体" w:hAnsi="Times New Roman" w:cs="Times New Roman"/>
                <w:iCs/>
                <w:szCs w:val="21"/>
              </w:rPr>
            </w:pPr>
          </w:p>
        </w:tc>
        <w:tc>
          <w:tcPr>
            <w:tcW w:w="1549" w:type="dxa"/>
            <w:shd w:val="clear" w:color="auto" w:fill="auto"/>
            <w:vAlign w:val="center"/>
          </w:tcPr>
          <w:p w14:paraId="6D48548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生产现场安全操作知识</w:t>
            </w:r>
          </w:p>
        </w:tc>
        <w:tc>
          <w:tcPr>
            <w:tcW w:w="1752" w:type="dxa"/>
            <w:shd w:val="clear" w:color="auto" w:fill="auto"/>
            <w:vAlign w:val="center"/>
          </w:tcPr>
          <w:p w14:paraId="0ADFAA4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w:t>
            </w:r>
          </w:p>
        </w:tc>
        <w:tc>
          <w:tcPr>
            <w:tcW w:w="4467" w:type="dxa"/>
            <w:shd w:val="clear" w:color="auto" w:fill="auto"/>
            <w:vAlign w:val="center"/>
          </w:tcPr>
          <w:p w14:paraId="4193C9D8"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hint="eastAsia"/>
                <w:iCs/>
                <w:szCs w:val="21"/>
              </w:rPr>
              <w:t>常见安全生产</w:t>
            </w:r>
            <w:r>
              <w:rPr>
                <w:rFonts w:ascii="Times New Roman" w:eastAsia="宋体" w:hAnsi="Times New Roman" w:cs="Times New Roman"/>
                <w:iCs/>
                <w:szCs w:val="21"/>
              </w:rPr>
              <w:t>防护用品</w:t>
            </w:r>
            <w:r>
              <w:rPr>
                <w:rFonts w:ascii="Times New Roman" w:eastAsia="宋体" w:hAnsi="Times New Roman" w:cs="Times New Roman" w:hint="eastAsia"/>
                <w:iCs/>
                <w:szCs w:val="21"/>
              </w:rPr>
              <w:t>、工器具</w:t>
            </w:r>
            <w:r>
              <w:rPr>
                <w:rFonts w:ascii="Times New Roman" w:eastAsia="宋体" w:hAnsi="Times New Roman" w:cs="Times New Roman"/>
                <w:iCs/>
                <w:szCs w:val="21"/>
              </w:rPr>
              <w:t>的安全使用</w:t>
            </w:r>
          </w:p>
        </w:tc>
      </w:tr>
      <w:tr w:rsidR="008578BA" w14:paraId="517A8893" w14:textId="77777777">
        <w:trPr>
          <w:trHeight w:val="454"/>
        </w:trPr>
        <w:tc>
          <w:tcPr>
            <w:tcW w:w="810" w:type="dxa"/>
            <w:vMerge w:val="restart"/>
            <w:shd w:val="clear" w:color="auto" w:fill="auto"/>
            <w:vAlign w:val="center"/>
          </w:tcPr>
          <w:p w14:paraId="41B0E0F2"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理论知识</w:t>
            </w:r>
          </w:p>
        </w:tc>
        <w:tc>
          <w:tcPr>
            <w:tcW w:w="1549" w:type="dxa"/>
            <w:vMerge w:val="restart"/>
            <w:shd w:val="clear" w:color="auto" w:fill="auto"/>
            <w:vAlign w:val="center"/>
          </w:tcPr>
          <w:p w14:paraId="39B28B04"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基本知识</w:t>
            </w:r>
          </w:p>
        </w:tc>
        <w:tc>
          <w:tcPr>
            <w:tcW w:w="1752" w:type="dxa"/>
            <w:shd w:val="clear" w:color="auto" w:fill="auto"/>
            <w:vAlign w:val="center"/>
          </w:tcPr>
          <w:p w14:paraId="118BEFE6" w14:textId="77777777" w:rsidR="008578BA" w:rsidRDefault="009109CF">
            <w:pPr>
              <w:jc w:val="center"/>
              <w:rPr>
                <w:rFonts w:ascii="Times New Roman" w:eastAsia="宋体" w:hAnsi="Times New Roman" w:cs="Times New Roman"/>
                <w:iCs/>
                <w:szCs w:val="21"/>
              </w:rPr>
            </w:pPr>
            <w:proofErr w:type="spellStart"/>
            <w:r>
              <w:rPr>
                <w:rFonts w:ascii="Times New Roman" w:eastAsia="Times New Roman" w:hAnsi="Times New Roman" w:cs="Times New Roman" w:hint="eastAsia"/>
                <w:szCs w:val="21"/>
                <w:lang w:eastAsia="zh-Hans"/>
              </w:rPr>
              <w:t>环境</w:t>
            </w:r>
            <w:proofErr w:type="spellEnd"/>
            <w:r>
              <w:rPr>
                <w:rFonts w:ascii="Times New Roman" w:eastAsia="宋体" w:hAnsi="Times New Roman" w:cs="Times New Roman" w:hint="eastAsia"/>
                <w:szCs w:val="21"/>
              </w:rPr>
              <w:t>要求</w:t>
            </w:r>
          </w:p>
        </w:tc>
        <w:tc>
          <w:tcPr>
            <w:tcW w:w="4467" w:type="dxa"/>
            <w:shd w:val="clear" w:color="auto" w:fill="auto"/>
            <w:vAlign w:val="center"/>
          </w:tcPr>
          <w:p w14:paraId="407EFD0F"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hint="eastAsia"/>
                <w:iCs/>
                <w:szCs w:val="21"/>
              </w:rPr>
              <w:t>现场作业环境</w:t>
            </w:r>
            <w:r>
              <w:rPr>
                <w:rFonts w:ascii="Times New Roman" w:eastAsia="宋体" w:hAnsi="Times New Roman" w:cs="Times New Roman" w:hint="eastAsia"/>
                <w:iCs/>
                <w:szCs w:val="21"/>
                <w:lang w:eastAsia="zh-Hans"/>
              </w:rPr>
              <w:t>的</w:t>
            </w:r>
            <w:r>
              <w:rPr>
                <w:rFonts w:ascii="Times New Roman" w:eastAsia="宋体" w:hAnsi="Times New Roman" w:cs="Times New Roman" w:hint="eastAsia"/>
                <w:iCs/>
                <w:szCs w:val="21"/>
              </w:rPr>
              <w:t>基本条件</w:t>
            </w:r>
          </w:p>
          <w:p w14:paraId="62BEEC42" w14:textId="77777777" w:rsidR="008578BA" w:rsidRDefault="009109CF">
            <w:pPr>
              <w:numPr>
                <w:ilvl w:val="0"/>
                <w:numId w:val="14"/>
              </w:numPr>
              <w:ind w:left="0" w:firstLine="0"/>
              <w:rPr>
                <w:rFonts w:ascii="Times New Roman" w:eastAsia="宋体" w:hAnsi="Times New Roman" w:cs="Times New Roman"/>
                <w:iCs/>
                <w:szCs w:val="21"/>
              </w:rPr>
            </w:pPr>
            <w:proofErr w:type="gramStart"/>
            <w:r>
              <w:rPr>
                <w:rFonts w:ascii="Times New Roman" w:eastAsia="宋体" w:hAnsi="Times New Roman" w:cs="Times New Roman" w:hint="eastAsia"/>
                <w:iCs/>
                <w:szCs w:val="21"/>
              </w:rPr>
              <w:t>工位物料定</w:t>
            </w:r>
            <w:proofErr w:type="gramEnd"/>
            <w:r>
              <w:rPr>
                <w:rFonts w:ascii="Times New Roman" w:eastAsia="宋体" w:hAnsi="Times New Roman" w:cs="Times New Roman" w:hint="eastAsia"/>
                <w:iCs/>
                <w:szCs w:val="21"/>
              </w:rPr>
              <w:t>置定位的要求</w:t>
            </w:r>
          </w:p>
        </w:tc>
      </w:tr>
      <w:tr w:rsidR="008578BA" w14:paraId="50F3B410" w14:textId="77777777">
        <w:trPr>
          <w:trHeight w:val="454"/>
        </w:trPr>
        <w:tc>
          <w:tcPr>
            <w:tcW w:w="810" w:type="dxa"/>
            <w:vMerge/>
            <w:shd w:val="clear" w:color="auto" w:fill="auto"/>
            <w:vAlign w:val="center"/>
          </w:tcPr>
          <w:p w14:paraId="64D65F1E" w14:textId="77777777" w:rsidR="008578BA" w:rsidRDefault="008578BA">
            <w:pPr>
              <w:jc w:val="center"/>
              <w:rPr>
                <w:rFonts w:ascii="Times New Roman" w:eastAsia="宋体" w:hAnsi="Times New Roman" w:cs="Times New Roman"/>
                <w:iCs/>
                <w:szCs w:val="21"/>
              </w:rPr>
            </w:pPr>
          </w:p>
        </w:tc>
        <w:tc>
          <w:tcPr>
            <w:tcW w:w="1549" w:type="dxa"/>
            <w:vMerge/>
            <w:shd w:val="clear" w:color="auto" w:fill="auto"/>
            <w:vAlign w:val="center"/>
          </w:tcPr>
          <w:p w14:paraId="0F0BFB6F" w14:textId="77777777" w:rsidR="008578BA" w:rsidRDefault="008578BA">
            <w:pPr>
              <w:jc w:val="center"/>
              <w:rPr>
                <w:rFonts w:ascii="Times New Roman" w:eastAsia="宋体" w:hAnsi="Times New Roman" w:cs="Times New Roman"/>
                <w:iCs/>
                <w:szCs w:val="21"/>
              </w:rPr>
            </w:pPr>
          </w:p>
        </w:tc>
        <w:tc>
          <w:tcPr>
            <w:tcW w:w="1752" w:type="dxa"/>
            <w:shd w:val="clear" w:color="auto" w:fill="auto"/>
            <w:vAlign w:val="center"/>
          </w:tcPr>
          <w:p w14:paraId="59B99CA0"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识图</w:t>
            </w:r>
          </w:p>
        </w:tc>
        <w:tc>
          <w:tcPr>
            <w:tcW w:w="4467" w:type="dxa"/>
            <w:shd w:val="clear" w:color="auto" w:fill="auto"/>
          </w:tcPr>
          <w:p w14:paraId="40BA9505"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hint="eastAsia"/>
                <w:iCs/>
                <w:szCs w:val="21"/>
              </w:rPr>
              <w:t>常见</w:t>
            </w:r>
            <w:r>
              <w:rPr>
                <w:rFonts w:ascii="Times New Roman" w:eastAsia="宋体" w:hAnsi="Times New Roman" w:cs="Times New Roman"/>
                <w:iCs/>
                <w:szCs w:val="21"/>
              </w:rPr>
              <w:t>预制构件的模具加工图</w:t>
            </w:r>
            <w:r>
              <w:rPr>
                <w:rFonts w:ascii="Times New Roman" w:eastAsia="宋体" w:hAnsi="Times New Roman" w:cs="Times New Roman" w:hint="eastAsia"/>
                <w:iCs/>
                <w:szCs w:val="21"/>
              </w:rPr>
              <w:t>和</w:t>
            </w:r>
            <w:r>
              <w:rPr>
                <w:rFonts w:ascii="Times New Roman" w:eastAsia="宋体" w:hAnsi="Times New Roman" w:cs="Times New Roman"/>
                <w:iCs/>
                <w:szCs w:val="21"/>
              </w:rPr>
              <w:t>构件加工图</w:t>
            </w:r>
            <w:r>
              <w:rPr>
                <w:rFonts w:ascii="Times New Roman" w:eastAsia="宋体" w:hAnsi="Times New Roman" w:cs="Times New Roman" w:hint="eastAsia"/>
                <w:iCs/>
                <w:szCs w:val="21"/>
              </w:rPr>
              <w:t>的识读知识</w:t>
            </w:r>
          </w:p>
        </w:tc>
      </w:tr>
      <w:tr w:rsidR="008578BA" w14:paraId="5C9BF9D0" w14:textId="77777777">
        <w:trPr>
          <w:trHeight w:val="454"/>
        </w:trPr>
        <w:tc>
          <w:tcPr>
            <w:tcW w:w="810" w:type="dxa"/>
            <w:vMerge/>
            <w:shd w:val="clear" w:color="auto" w:fill="auto"/>
            <w:vAlign w:val="center"/>
          </w:tcPr>
          <w:p w14:paraId="304F9C16" w14:textId="77777777" w:rsidR="008578BA" w:rsidRDefault="008578BA">
            <w:pPr>
              <w:jc w:val="center"/>
              <w:rPr>
                <w:rFonts w:ascii="Times New Roman" w:eastAsia="宋体" w:hAnsi="Times New Roman" w:cs="Times New Roman"/>
                <w:iCs/>
                <w:szCs w:val="21"/>
              </w:rPr>
            </w:pPr>
          </w:p>
        </w:tc>
        <w:tc>
          <w:tcPr>
            <w:tcW w:w="1549" w:type="dxa"/>
            <w:vMerge/>
            <w:shd w:val="clear" w:color="auto" w:fill="auto"/>
            <w:vAlign w:val="center"/>
          </w:tcPr>
          <w:p w14:paraId="7923BC66" w14:textId="77777777" w:rsidR="008578BA" w:rsidRDefault="008578BA">
            <w:pPr>
              <w:jc w:val="center"/>
              <w:rPr>
                <w:rFonts w:ascii="Times New Roman" w:eastAsia="宋体" w:hAnsi="Times New Roman" w:cs="Times New Roman"/>
                <w:iCs/>
                <w:szCs w:val="21"/>
              </w:rPr>
            </w:pPr>
          </w:p>
        </w:tc>
        <w:tc>
          <w:tcPr>
            <w:tcW w:w="1752" w:type="dxa"/>
            <w:shd w:val="clear" w:color="auto" w:fill="auto"/>
            <w:vAlign w:val="center"/>
          </w:tcPr>
          <w:p w14:paraId="6AFF8F09"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材料、构件与配件</w:t>
            </w:r>
          </w:p>
        </w:tc>
        <w:tc>
          <w:tcPr>
            <w:tcW w:w="4467" w:type="dxa"/>
            <w:shd w:val="clear" w:color="auto" w:fill="auto"/>
            <w:vAlign w:val="center"/>
          </w:tcPr>
          <w:p w14:paraId="691F4161"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iCs/>
                <w:szCs w:val="21"/>
              </w:rPr>
              <w:t>主要材料的种类与特性</w:t>
            </w:r>
          </w:p>
          <w:p w14:paraId="6F1C22D7"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iCs/>
                <w:szCs w:val="21"/>
              </w:rPr>
              <w:t>常用辅助材料</w:t>
            </w:r>
            <w:r>
              <w:rPr>
                <w:rFonts w:ascii="Times New Roman" w:eastAsia="宋体" w:hAnsi="Times New Roman" w:cs="Times New Roman" w:hint="eastAsia"/>
                <w:iCs/>
                <w:szCs w:val="21"/>
              </w:rPr>
              <w:t>（脱模剂、胶条等）</w:t>
            </w:r>
            <w:r>
              <w:rPr>
                <w:rFonts w:ascii="Times New Roman" w:eastAsia="宋体" w:hAnsi="Times New Roman" w:cs="Times New Roman"/>
                <w:iCs/>
                <w:szCs w:val="21"/>
              </w:rPr>
              <w:t>的种类和性能</w:t>
            </w:r>
          </w:p>
          <w:p w14:paraId="257194EF"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iCs/>
                <w:szCs w:val="21"/>
              </w:rPr>
              <w:t>常见</w:t>
            </w:r>
            <w:r>
              <w:rPr>
                <w:rFonts w:ascii="Times New Roman" w:eastAsia="宋体" w:hAnsi="Times New Roman" w:cs="Times New Roman" w:hint="eastAsia"/>
                <w:iCs/>
                <w:szCs w:val="21"/>
              </w:rPr>
              <w:t>预制</w:t>
            </w:r>
            <w:r>
              <w:rPr>
                <w:rFonts w:ascii="Times New Roman" w:eastAsia="宋体" w:hAnsi="Times New Roman" w:cs="Times New Roman"/>
                <w:iCs/>
                <w:szCs w:val="21"/>
              </w:rPr>
              <w:t>构件的类型及性能</w:t>
            </w:r>
          </w:p>
          <w:p w14:paraId="116B4DFF"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iCs/>
                <w:szCs w:val="21"/>
              </w:rPr>
              <w:t>配件的种类、用途</w:t>
            </w:r>
          </w:p>
        </w:tc>
      </w:tr>
      <w:tr w:rsidR="008578BA" w14:paraId="0035B382" w14:textId="77777777">
        <w:trPr>
          <w:trHeight w:val="454"/>
        </w:trPr>
        <w:tc>
          <w:tcPr>
            <w:tcW w:w="810" w:type="dxa"/>
            <w:vMerge/>
            <w:shd w:val="clear" w:color="auto" w:fill="auto"/>
            <w:vAlign w:val="center"/>
          </w:tcPr>
          <w:p w14:paraId="66CB9A05" w14:textId="77777777" w:rsidR="008578BA" w:rsidRDefault="008578BA">
            <w:pPr>
              <w:jc w:val="center"/>
              <w:rPr>
                <w:rFonts w:ascii="Times New Roman" w:eastAsia="宋体" w:hAnsi="Times New Roman" w:cs="Times New Roman"/>
                <w:iCs/>
                <w:szCs w:val="21"/>
              </w:rPr>
            </w:pPr>
          </w:p>
        </w:tc>
        <w:tc>
          <w:tcPr>
            <w:tcW w:w="1549" w:type="dxa"/>
            <w:vMerge w:val="restart"/>
            <w:shd w:val="clear" w:color="auto" w:fill="auto"/>
            <w:vAlign w:val="center"/>
          </w:tcPr>
          <w:p w14:paraId="2BE09C84" w14:textId="77777777" w:rsidR="008578BA" w:rsidRDefault="009109CF">
            <w:pPr>
              <w:jc w:val="center"/>
              <w:rPr>
                <w:rFonts w:ascii="Times New Roman" w:eastAsia="宋体" w:hAnsi="Times New Roman" w:cs="Times New Roman"/>
                <w:iCs/>
                <w:szCs w:val="21"/>
              </w:rPr>
            </w:pPr>
            <w:r>
              <w:rPr>
                <w:rFonts w:ascii="Times New Roman" w:hAnsi="Times New Roman" w:cs="Times New Roman" w:hint="eastAsia"/>
                <w:szCs w:val="21"/>
              </w:rPr>
              <w:t>专业知识</w:t>
            </w:r>
          </w:p>
        </w:tc>
        <w:tc>
          <w:tcPr>
            <w:tcW w:w="1752" w:type="dxa"/>
            <w:shd w:val="clear" w:color="auto" w:fill="auto"/>
            <w:vAlign w:val="center"/>
          </w:tcPr>
          <w:p w14:paraId="62E1409A"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吊运</w:t>
            </w:r>
          </w:p>
        </w:tc>
        <w:tc>
          <w:tcPr>
            <w:tcW w:w="4467" w:type="dxa"/>
            <w:shd w:val="clear" w:color="auto" w:fill="auto"/>
          </w:tcPr>
          <w:p w14:paraId="76784D2D"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hint="eastAsia"/>
                <w:iCs/>
                <w:szCs w:val="21"/>
              </w:rPr>
              <w:t>常见预制构件的运输和吊运要求</w:t>
            </w:r>
          </w:p>
        </w:tc>
      </w:tr>
      <w:tr w:rsidR="008578BA" w14:paraId="0696941F" w14:textId="77777777">
        <w:trPr>
          <w:trHeight w:val="454"/>
        </w:trPr>
        <w:tc>
          <w:tcPr>
            <w:tcW w:w="810" w:type="dxa"/>
            <w:vMerge/>
            <w:shd w:val="clear" w:color="auto" w:fill="auto"/>
            <w:vAlign w:val="center"/>
          </w:tcPr>
          <w:p w14:paraId="273434F4" w14:textId="77777777" w:rsidR="008578BA" w:rsidRDefault="008578BA">
            <w:pPr>
              <w:jc w:val="center"/>
              <w:rPr>
                <w:rFonts w:ascii="Times New Roman" w:eastAsia="宋体" w:hAnsi="Times New Roman" w:cs="Times New Roman"/>
                <w:iCs/>
                <w:szCs w:val="21"/>
              </w:rPr>
            </w:pPr>
          </w:p>
        </w:tc>
        <w:tc>
          <w:tcPr>
            <w:tcW w:w="1549" w:type="dxa"/>
            <w:vMerge/>
            <w:shd w:val="clear" w:color="auto" w:fill="auto"/>
            <w:vAlign w:val="center"/>
          </w:tcPr>
          <w:p w14:paraId="18E04D5C" w14:textId="77777777" w:rsidR="008578BA" w:rsidRDefault="008578BA">
            <w:pPr>
              <w:jc w:val="center"/>
              <w:rPr>
                <w:rFonts w:ascii="Times New Roman" w:eastAsia="宋体" w:hAnsi="Times New Roman" w:cs="Times New Roman"/>
                <w:iCs/>
                <w:szCs w:val="21"/>
              </w:rPr>
            </w:pPr>
          </w:p>
        </w:tc>
        <w:tc>
          <w:tcPr>
            <w:tcW w:w="1752" w:type="dxa"/>
            <w:shd w:val="clear" w:color="auto" w:fill="auto"/>
            <w:vAlign w:val="center"/>
          </w:tcPr>
          <w:p w14:paraId="700486AE"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设备与工具</w:t>
            </w:r>
          </w:p>
        </w:tc>
        <w:tc>
          <w:tcPr>
            <w:tcW w:w="4467" w:type="dxa"/>
            <w:shd w:val="clear" w:color="auto" w:fill="auto"/>
            <w:vAlign w:val="center"/>
          </w:tcPr>
          <w:p w14:paraId="78AFAD41"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hint="eastAsia"/>
                <w:iCs/>
                <w:szCs w:val="21"/>
              </w:rPr>
              <w:t>构件加工常用设备的基本功能及使用</w:t>
            </w:r>
          </w:p>
        </w:tc>
      </w:tr>
      <w:tr w:rsidR="008578BA" w14:paraId="78D47F3A" w14:textId="77777777">
        <w:trPr>
          <w:trHeight w:val="454"/>
        </w:trPr>
        <w:tc>
          <w:tcPr>
            <w:tcW w:w="810" w:type="dxa"/>
            <w:vMerge/>
            <w:shd w:val="clear" w:color="auto" w:fill="auto"/>
            <w:vAlign w:val="center"/>
          </w:tcPr>
          <w:p w14:paraId="59BD2654" w14:textId="77777777" w:rsidR="008578BA" w:rsidRDefault="008578BA">
            <w:pPr>
              <w:jc w:val="center"/>
              <w:rPr>
                <w:rFonts w:ascii="Times New Roman" w:eastAsia="宋体" w:hAnsi="Times New Roman" w:cs="Times New Roman"/>
                <w:iCs/>
                <w:szCs w:val="21"/>
              </w:rPr>
            </w:pPr>
          </w:p>
        </w:tc>
        <w:tc>
          <w:tcPr>
            <w:tcW w:w="1549" w:type="dxa"/>
            <w:vMerge/>
            <w:shd w:val="clear" w:color="auto" w:fill="auto"/>
            <w:vAlign w:val="center"/>
          </w:tcPr>
          <w:p w14:paraId="48743FC7" w14:textId="77777777" w:rsidR="008578BA" w:rsidRDefault="008578BA">
            <w:pPr>
              <w:jc w:val="center"/>
              <w:rPr>
                <w:rFonts w:ascii="Times New Roman" w:eastAsia="宋体" w:hAnsi="Times New Roman" w:cs="Times New Roman"/>
                <w:iCs/>
                <w:szCs w:val="21"/>
              </w:rPr>
            </w:pPr>
          </w:p>
        </w:tc>
        <w:tc>
          <w:tcPr>
            <w:tcW w:w="1752" w:type="dxa"/>
            <w:shd w:val="clear" w:color="auto" w:fill="auto"/>
            <w:vAlign w:val="center"/>
          </w:tcPr>
          <w:p w14:paraId="2EBF9846"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工艺</w:t>
            </w:r>
          </w:p>
        </w:tc>
        <w:tc>
          <w:tcPr>
            <w:tcW w:w="4467" w:type="dxa"/>
            <w:shd w:val="clear" w:color="auto" w:fill="auto"/>
            <w:vAlign w:val="center"/>
          </w:tcPr>
          <w:p w14:paraId="07418D40"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hint="eastAsia"/>
                <w:iCs/>
                <w:szCs w:val="21"/>
                <w:lang w:eastAsia="zh-Hans"/>
              </w:rPr>
              <w:t>常见预制构件的加工工艺要求</w:t>
            </w:r>
          </w:p>
        </w:tc>
      </w:tr>
      <w:tr w:rsidR="008578BA" w14:paraId="1BE37239" w14:textId="77777777">
        <w:trPr>
          <w:trHeight w:val="454"/>
        </w:trPr>
        <w:tc>
          <w:tcPr>
            <w:tcW w:w="810" w:type="dxa"/>
            <w:vMerge/>
            <w:shd w:val="clear" w:color="auto" w:fill="auto"/>
            <w:vAlign w:val="center"/>
          </w:tcPr>
          <w:p w14:paraId="0B21D001" w14:textId="77777777" w:rsidR="008578BA" w:rsidRDefault="008578BA">
            <w:pPr>
              <w:jc w:val="center"/>
              <w:rPr>
                <w:rFonts w:ascii="Times New Roman" w:eastAsia="宋体" w:hAnsi="Times New Roman" w:cs="Times New Roman"/>
                <w:iCs/>
                <w:szCs w:val="21"/>
              </w:rPr>
            </w:pPr>
          </w:p>
        </w:tc>
        <w:tc>
          <w:tcPr>
            <w:tcW w:w="1549" w:type="dxa"/>
            <w:vMerge/>
            <w:shd w:val="clear" w:color="auto" w:fill="auto"/>
            <w:vAlign w:val="center"/>
          </w:tcPr>
          <w:p w14:paraId="2B357AA0" w14:textId="77777777" w:rsidR="008578BA" w:rsidRDefault="008578BA">
            <w:pPr>
              <w:jc w:val="center"/>
              <w:rPr>
                <w:rFonts w:ascii="Times New Roman" w:eastAsia="宋体" w:hAnsi="Times New Roman" w:cs="Times New Roman"/>
                <w:iCs/>
                <w:szCs w:val="21"/>
              </w:rPr>
            </w:pPr>
          </w:p>
        </w:tc>
        <w:tc>
          <w:tcPr>
            <w:tcW w:w="1752" w:type="dxa"/>
            <w:shd w:val="clear" w:color="auto" w:fill="auto"/>
            <w:vAlign w:val="center"/>
          </w:tcPr>
          <w:p w14:paraId="3DAE11CF"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质量控制</w:t>
            </w:r>
          </w:p>
        </w:tc>
        <w:tc>
          <w:tcPr>
            <w:tcW w:w="4467" w:type="dxa"/>
            <w:shd w:val="clear" w:color="auto" w:fill="auto"/>
            <w:vAlign w:val="center"/>
          </w:tcPr>
          <w:p w14:paraId="59EE0931"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hint="eastAsia"/>
                <w:iCs/>
                <w:szCs w:val="21"/>
                <w:lang w:eastAsia="zh-Hans"/>
              </w:rPr>
              <w:t>常见预制构件质量验收标准</w:t>
            </w:r>
          </w:p>
        </w:tc>
      </w:tr>
      <w:tr w:rsidR="008578BA" w14:paraId="1FB99F72" w14:textId="77777777">
        <w:trPr>
          <w:trHeight w:val="454"/>
        </w:trPr>
        <w:tc>
          <w:tcPr>
            <w:tcW w:w="810" w:type="dxa"/>
            <w:vMerge/>
            <w:shd w:val="clear" w:color="auto" w:fill="auto"/>
            <w:vAlign w:val="center"/>
          </w:tcPr>
          <w:p w14:paraId="7FA1AAE0" w14:textId="77777777" w:rsidR="008578BA" w:rsidRDefault="008578BA">
            <w:pPr>
              <w:jc w:val="center"/>
              <w:rPr>
                <w:rFonts w:ascii="Times New Roman" w:eastAsia="宋体" w:hAnsi="Times New Roman" w:cs="Times New Roman"/>
                <w:iCs/>
                <w:szCs w:val="21"/>
              </w:rPr>
            </w:pPr>
          </w:p>
        </w:tc>
        <w:tc>
          <w:tcPr>
            <w:tcW w:w="1549" w:type="dxa"/>
            <w:shd w:val="clear" w:color="auto" w:fill="auto"/>
            <w:vAlign w:val="center"/>
          </w:tcPr>
          <w:p w14:paraId="78256016"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相关知识</w:t>
            </w:r>
          </w:p>
        </w:tc>
        <w:tc>
          <w:tcPr>
            <w:tcW w:w="1752" w:type="dxa"/>
            <w:shd w:val="clear" w:color="auto" w:fill="auto"/>
            <w:vAlign w:val="center"/>
          </w:tcPr>
          <w:p w14:paraId="4CE430FD"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测量</w:t>
            </w:r>
          </w:p>
        </w:tc>
        <w:tc>
          <w:tcPr>
            <w:tcW w:w="4467" w:type="dxa"/>
            <w:shd w:val="clear" w:color="auto" w:fill="auto"/>
          </w:tcPr>
          <w:p w14:paraId="693843A2"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hint="eastAsia"/>
                <w:iCs/>
                <w:szCs w:val="21"/>
              </w:rPr>
              <w:t>常用测量器具的种类</w:t>
            </w:r>
          </w:p>
          <w:p w14:paraId="2E878302" w14:textId="77777777" w:rsidR="008578BA" w:rsidRDefault="009109CF">
            <w:pPr>
              <w:numPr>
                <w:ilvl w:val="0"/>
                <w:numId w:val="14"/>
              </w:numPr>
              <w:ind w:left="0" w:firstLine="0"/>
              <w:rPr>
                <w:rFonts w:ascii="Times New Roman" w:eastAsia="宋体" w:hAnsi="Times New Roman" w:cs="Times New Roman"/>
                <w:iCs/>
                <w:szCs w:val="21"/>
              </w:rPr>
            </w:pPr>
            <w:r>
              <w:rPr>
                <w:rFonts w:ascii="Times New Roman" w:eastAsia="宋体" w:hAnsi="Times New Roman" w:cs="Times New Roman" w:hint="eastAsia"/>
                <w:iCs/>
                <w:szCs w:val="21"/>
              </w:rPr>
              <w:t>常用的测量方法</w:t>
            </w:r>
          </w:p>
        </w:tc>
      </w:tr>
      <w:tr w:rsidR="008578BA" w14:paraId="5D70D861" w14:textId="77777777">
        <w:trPr>
          <w:trHeight w:val="454"/>
        </w:trPr>
        <w:tc>
          <w:tcPr>
            <w:tcW w:w="810" w:type="dxa"/>
            <w:vMerge w:val="restart"/>
            <w:shd w:val="clear" w:color="auto" w:fill="auto"/>
            <w:vAlign w:val="center"/>
          </w:tcPr>
          <w:p w14:paraId="2F26A95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1549" w:type="dxa"/>
            <w:vMerge w:val="restart"/>
            <w:shd w:val="clear" w:color="auto" w:fill="auto"/>
            <w:vAlign w:val="center"/>
          </w:tcPr>
          <w:p w14:paraId="793B28AC"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基本操作技能</w:t>
            </w:r>
          </w:p>
        </w:tc>
        <w:tc>
          <w:tcPr>
            <w:tcW w:w="1752" w:type="dxa"/>
            <w:shd w:val="clear" w:color="auto" w:fill="auto"/>
            <w:vAlign w:val="center"/>
          </w:tcPr>
          <w:p w14:paraId="6D9445EB"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准备</w:t>
            </w:r>
          </w:p>
        </w:tc>
        <w:tc>
          <w:tcPr>
            <w:tcW w:w="4467" w:type="dxa"/>
            <w:shd w:val="clear" w:color="auto" w:fill="auto"/>
          </w:tcPr>
          <w:p w14:paraId="6C4B36E3" w14:textId="77777777" w:rsidR="008578BA" w:rsidRDefault="009109CF">
            <w:pPr>
              <w:numPr>
                <w:ilvl w:val="0"/>
                <w:numId w:val="14"/>
              </w:numPr>
              <w:ind w:left="0" w:firstLine="0"/>
              <w:jc w:val="left"/>
              <w:rPr>
                <w:rFonts w:ascii="Times New Roman" w:eastAsia="宋体" w:hAnsi="Times New Roman" w:cs="Times New Roman"/>
                <w:iCs/>
                <w:szCs w:val="21"/>
              </w:rPr>
            </w:pPr>
            <w:r>
              <w:rPr>
                <w:rFonts w:ascii="Times New Roman" w:eastAsia="宋体" w:hAnsi="Times New Roman" w:cs="Times New Roman"/>
                <w:iCs/>
                <w:szCs w:val="21"/>
              </w:rPr>
              <w:t>常见预制构件模具、</w:t>
            </w:r>
            <w:proofErr w:type="gramStart"/>
            <w:r>
              <w:rPr>
                <w:rFonts w:ascii="Times New Roman" w:eastAsia="宋体" w:hAnsi="Times New Roman" w:cs="Times New Roman"/>
                <w:iCs/>
                <w:szCs w:val="21"/>
              </w:rPr>
              <w:t>模台的</w:t>
            </w:r>
            <w:proofErr w:type="gramEnd"/>
            <w:r>
              <w:rPr>
                <w:rFonts w:ascii="Times New Roman" w:eastAsia="宋体" w:hAnsi="Times New Roman" w:cs="Times New Roman"/>
                <w:iCs/>
                <w:szCs w:val="21"/>
              </w:rPr>
              <w:t>清理、防锈</w:t>
            </w:r>
            <w:r>
              <w:rPr>
                <w:rFonts w:ascii="Times New Roman" w:eastAsia="宋体" w:hAnsi="Times New Roman" w:cs="Times New Roman" w:hint="eastAsia"/>
                <w:iCs/>
                <w:szCs w:val="21"/>
              </w:rPr>
              <w:t>及</w:t>
            </w:r>
            <w:r>
              <w:rPr>
                <w:rFonts w:ascii="Times New Roman" w:eastAsia="宋体" w:hAnsi="Times New Roman" w:cs="Times New Roman"/>
                <w:iCs/>
                <w:szCs w:val="21"/>
              </w:rPr>
              <w:t>除锈操作</w:t>
            </w:r>
          </w:p>
          <w:p w14:paraId="1C859FAC" w14:textId="77777777" w:rsidR="008578BA" w:rsidRDefault="009109CF">
            <w:pPr>
              <w:numPr>
                <w:ilvl w:val="0"/>
                <w:numId w:val="14"/>
              </w:numPr>
              <w:ind w:left="0" w:firstLine="0"/>
              <w:jc w:val="left"/>
              <w:rPr>
                <w:rFonts w:ascii="Times New Roman" w:eastAsia="宋体" w:hAnsi="Times New Roman" w:cs="Times New Roman"/>
                <w:iCs/>
                <w:szCs w:val="21"/>
              </w:rPr>
            </w:pPr>
            <w:r>
              <w:rPr>
                <w:rFonts w:ascii="Times New Roman" w:eastAsia="宋体" w:hAnsi="Times New Roman" w:cs="Times New Roman"/>
                <w:iCs/>
                <w:szCs w:val="21"/>
              </w:rPr>
              <w:t>常见预制构件的模具加工图</w:t>
            </w:r>
            <w:r>
              <w:rPr>
                <w:rFonts w:ascii="Times New Roman" w:eastAsia="宋体" w:hAnsi="Times New Roman" w:cs="Times New Roman" w:hint="eastAsia"/>
                <w:iCs/>
                <w:szCs w:val="21"/>
              </w:rPr>
              <w:t>和</w:t>
            </w:r>
            <w:r>
              <w:rPr>
                <w:rFonts w:ascii="Times New Roman" w:eastAsia="宋体" w:hAnsi="Times New Roman" w:cs="Times New Roman"/>
                <w:iCs/>
                <w:szCs w:val="21"/>
              </w:rPr>
              <w:t>构件加工图的识读</w:t>
            </w:r>
          </w:p>
          <w:p w14:paraId="4D4B510A" w14:textId="77777777" w:rsidR="008578BA" w:rsidRDefault="009109CF">
            <w:pPr>
              <w:numPr>
                <w:ilvl w:val="0"/>
                <w:numId w:val="14"/>
              </w:numPr>
              <w:ind w:left="0" w:firstLine="0"/>
              <w:jc w:val="left"/>
              <w:rPr>
                <w:rFonts w:ascii="Times New Roman" w:eastAsia="宋体" w:hAnsi="Times New Roman" w:cs="Times New Roman"/>
              </w:rPr>
            </w:pPr>
            <w:r>
              <w:rPr>
                <w:rFonts w:ascii="Times New Roman" w:eastAsia="宋体" w:hAnsi="Times New Roman" w:cs="Times New Roman" w:hint="eastAsia"/>
                <w:iCs/>
                <w:szCs w:val="21"/>
              </w:rPr>
              <w:t>普通</w:t>
            </w:r>
            <w:r>
              <w:rPr>
                <w:rFonts w:ascii="Times New Roman" w:eastAsia="宋体" w:hAnsi="Times New Roman" w:cs="Times New Roman"/>
                <w:iCs/>
                <w:szCs w:val="21"/>
              </w:rPr>
              <w:t>钢筋的下料</w:t>
            </w:r>
            <w:r>
              <w:rPr>
                <w:rFonts w:ascii="Times New Roman" w:eastAsia="宋体" w:hAnsi="Times New Roman" w:cs="Times New Roman" w:hint="eastAsia"/>
                <w:iCs/>
                <w:szCs w:val="21"/>
              </w:rPr>
              <w:t>及制作</w:t>
            </w:r>
          </w:p>
        </w:tc>
      </w:tr>
      <w:tr w:rsidR="008578BA" w14:paraId="02923CF5" w14:textId="77777777">
        <w:trPr>
          <w:trHeight w:val="454"/>
        </w:trPr>
        <w:tc>
          <w:tcPr>
            <w:tcW w:w="810" w:type="dxa"/>
            <w:vMerge/>
            <w:shd w:val="clear" w:color="auto" w:fill="auto"/>
            <w:vAlign w:val="center"/>
          </w:tcPr>
          <w:p w14:paraId="4D29E2B8" w14:textId="77777777" w:rsidR="008578BA" w:rsidRDefault="008578BA">
            <w:pPr>
              <w:jc w:val="center"/>
              <w:rPr>
                <w:rFonts w:ascii="Times New Roman" w:eastAsia="宋体" w:hAnsi="Times New Roman" w:cs="Times New Roman"/>
                <w:iCs/>
                <w:szCs w:val="21"/>
              </w:rPr>
            </w:pPr>
          </w:p>
        </w:tc>
        <w:tc>
          <w:tcPr>
            <w:tcW w:w="1549" w:type="dxa"/>
            <w:vMerge/>
            <w:shd w:val="clear" w:color="auto" w:fill="auto"/>
            <w:vAlign w:val="center"/>
          </w:tcPr>
          <w:p w14:paraId="5AEB92BF" w14:textId="77777777" w:rsidR="008578BA" w:rsidRDefault="008578BA">
            <w:pPr>
              <w:jc w:val="center"/>
              <w:rPr>
                <w:rFonts w:ascii="Times New Roman" w:eastAsia="宋体" w:hAnsi="Times New Roman" w:cs="Times New Roman"/>
                <w:iCs/>
                <w:szCs w:val="21"/>
              </w:rPr>
            </w:pPr>
          </w:p>
        </w:tc>
        <w:tc>
          <w:tcPr>
            <w:tcW w:w="1752" w:type="dxa"/>
            <w:shd w:val="clear" w:color="auto" w:fill="auto"/>
            <w:vAlign w:val="center"/>
          </w:tcPr>
          <w:p w14:paraId="1A69846D"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构件制作</w:t>
            </w:r>
          </w:p>
        </w:tc>
        <w:tc>
          <w:tcPr>
            <w:tcW w:w="4467" w:type="dxa"/>
            <w:shd w:val="clear" w:color="auto" w:fill="auto"/>
          </w:tcPr>
          <w:p w14:paraId="5D0A17AC" w14:textId="77777777" w:rsidR="008578BA" w:rsidRDefault="009109CF">
            <w:pPr>
              <w:numPr>
                <w:ilvl w:val="0"/>
                <w:numId w:val="14"/>
              </w:numPr>
              <w:ind w:left="0" w:firstLine="0"/>
              <w:jc w:val="left"/>
              <w:rPr>
                <w:rFonts w:ascii="Times New Roman" w:eastAsia="宋体" w:hAnsi="Times New Roman" w:cs="Times New Roman"/>
                <w:iCs/>
                <w:szCs w:val="21"/>
              </w:rPr>
            </w:pPr>
            <w:r>
              <w:rPr>
                <w:rFonts w:ascii="Times New Roman" w:eastAsia="宋体" w:hAnsi="Times New Roman" w:cs="Times New Roman"/>
                <w:iCs/>
                <w:szCs w:val="21"/>
              </w:rPr>
              <w:t>常见</w:t>
            </w:r>
            <w:r>
              <w:rPr>
                <w:rFonts w:ascii="Times New Roman" w:eastAsia="宋体" w:hAnsi="Times New Roman" w:cs="Times New Roman" w:hint="eastAsia"/>
                <w:iCs/>
                <w:szCs w:val="21"/>
              </w:rPr>
              <w:t>模具的拼装</w:t>
            </w:r>
          </w:p>
          <w:p w14:paraId="673B05A9" w14:textId="77777777" w:rsidR="008578BA" w:rsidRDefault="009109CF">
            <w:pPr>
              <w:numPr>
                <w:ilvl w:val="0"/>
                <w:numId w:val="14"/>
              </w:numPr>
              <w:ind w:left="0" w:firstLine="0"/>
              <w:jc w:val="left"/>
              <w:rPr>
                <w:rFonts w:ascii="Times New Roman" w:eastAsia="宋体" w:hAnsi="Times New Roman" w:cs="Times New Roman"/>
                <w:iCs/>
                <w:szCs w:val="21"/>
              </w:rPr>
            </w:pPr>
            <w:r>
              <w:rPr>
                <w:rFonts w:ascii="Times New Roman" w:eastAsia="宋体" w:hAnsi="Times New Roman" w:cs="Times New Roman" w:hint="eastAsia"/>
                <w:iCs/>
                <w:szCs w:val="21"/>
              </w:rPr>
              <w:t>普通</w:t>
            </w:r>
            <w:proofErr w:type="gramStart"/>
            <w:r>
              <w:rPr>
                <w:rFonts w:ascii="Times New Roman" w:eastAsia="宋体" w:hAnsi="Times New Roman" w:cs="Times New Roman" w:hint="eastAsia"/>
                <w:iCs/>
                <w:szCs w:val="21"/>
              </w:rPr>
              <w:t>钢筋笼入模</w:t>
            </w:r>
            <w:proofErr w:type="gramEnd"/>
          </w:p>
          <w:p w14:paraId="5E551EFA" w14:textId="77777777" w:rsidR="008578BA" w:rsidRDefault="009109CF">
            <w:pPr>
              <w:numPr>
                <w:ilvl w:val="0"/>
                <w:numId w:val="14"/>
              </w:numPr>
              <w:ind w:left="0" w:firstLine="0"/>
              <w:jc w:val="left"/>
              <w:rPr>
                <w:rFonts w:ascii="Times New Roman" w:eastAsia="宋体" w:hAnsi="Times New Roman" w:cs="Times New Roman"/>
                <w:iCs/>
                <w:szCs w:val="21"/>
              </w:rPr>
            </w:pPr>
            <w:r>
              <w:rPr>
                <w:rFonts w:ascii="Times New Roman" w:eastAsia="宋体" w:hAnsi="Times New Roman" w:cs="Times New Roman" w:hint="eastAsia"/>
                <w:iCs/>
                <w:szCs w:val="21"/>
              </w:rPr>
              <w:t>普通混凝土浇筑、振捣</w:t>
            </w:r>
          </w:p>
        </w:tc>
      </w:tr>
      <w:tr w:rsidR="008578BA" w14:paraId="2EB99C0A" w14:textId="77777777">
        <w:trPr>
          <w:trHeight w:val="454"/>
        </w:trPr>
        <w:tc>
          <w:tcPr>
            <w:tcW w:w="810" w:type="dxa"/>
            <w:vMerge/>
            <w:shd w:val="clear" w:color="auto" w:fill="auto"/>
            <w:vAlign w:val="center"/>
          </w:tcPr>
          <w:p w14:paraId="3F393834" w14:textId="77777777" w:rsidR="008578BA" w:rsidRDefault="008578BA">
            <w:pPr>
              <w:jc w:val="center"/>
              <w:rPr>
                <w:rFonts w:ascii="Times New Roman" w:eastAsia="宋体" w:hAnsi="Times New Roman" w:cs="Times New Roman"/>
                <w:iCs/>
                <w:szCs w:val="21"/>
              </w:rPr>
            </w:pPr>
          </w:p>
        </w:tc>
        <w:tc>
          <w:tcPr>
            <w:tcW w:w="1549" w:type="dxa"/>
            <w:vMerge/>
            <w:shd w:val="clear" w:color="auto" w:fill="auto"/>
            <w:vAlign w:val="center"/>
          </w:tcPr>
          <w:p w14:paraId="112DFB63" w14:textId="77777777" w:rsidR="008578BA" w:rsidRDefault="008578BA">
            <w:pPr>
              <w:jc w:val="center"/>
              <w:rPr>
                <w:rFonts w:ascii="Times New Roman" w:eastAsia="宋体" w:hAnsi="Times New Roman" w:cs="Times New Roman"/>
                <w:iCs/>
                <w:szCs w:val="21"/>
              </w:rPr>
            </w:pPr>
          </w:p>
        </w:tc>
        <w:tc>
          <w:tcPr>
            <w:tcW w:w="1752" w:type="dxa"/>
            <w:shd w:val="clear" w:color="auto" w:fill="auto"/>
            <w:vAlign w:val="center"/>
          </w:tcPr>
          <w:p w14:paraId="2C11BCF0"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质量检验</w:t>
            </w:r>
          </w:p>
        </w:tc>
        <w:tc>
          <w:tcPr>
            <w:tcW w:w="4467" w:type="dxa"/>
            <w:shd w:val="clear" w:color="auto" w:fill="auto"/>
            <w:vAlign w:val="center"/>
          </w:tcPr>
          <w:p w14:paraId="3F8A10F7" w14:textId="77777777" w:rsidR="008578BA" w:rsidRDefault="009109CF">
            <w:pPr>
              <w:numPr>
                <w:ilvl w:val="0"/>
                <w:numId w:val="14"/>
              </w:numPr>
              <w:ind w:left="0" w:firstLine="0"/>
              <w:jc w:val="left"/>
              <w:rPr>
                <w:rFonts w:ascii="Times New Roman" w:eastAsia="宋体" w:hAnsi="Times New Roman" w:cs="Times New Roman"/>
                <w:iCs/>
                <w:szCs w:val="21"/>
              </w:rPr>
            </w:pPr>
            <w:r>
              <w:rPr>
                <w:rFonts w:ascii="宋体" w:eastAsia="宋体" w:hAnsi="宋体" w:cs="宋体" w:hint="eastAsia"/>
                <w:szCs w:val="21"/>
                <w:lang w:eastAsia="zh-Hans"/>
              </w:rPr>
              <w:t>常见预制构件制作质量控制要点</w:t>
            </w:r>
          </w:p>
        </w:tc>
      </w:tr>
      <w:tr w:rsidR="008578BA" w14:paraId="587BB50F" w14:textId="77777777">
        <w:trPr>
          <w:trHeight w:val="454"/>
        </w:trPr>
        <w:tc>
          <w:tcPr>
            <w:tcW w:w="810" w:type="dxa"/>
            <w:vMerge/>
            <w:shd w:val="clear" w:color="auto" w:fill="auto"/>
            <w:vAlign w:val="center"/>
          </w:tcPr>
          <w:p w14:paraId="21A3E9FA" w14:textId="77777777" w:rsidR="008578BA" w:rsidRDefault="008578BA">
            <w:pPr>
              <w:jc w:val="center"/>
              <w:rPr>
                <w:rFonts w:ascii="Times New Roman" w:eastAsia="宋体" w:hAnsi="Times New Roman" w:cs="Times New Roman"/>
                <w:iCs/>
                <w:szCs w:val="21"/>
              </w:rPr>
            </w:pPr>
          </w:p>
        </w:tc>
        <w:tc>
          <w:tcPr>
            <w:tcW w:w="1549" w:type="dxa"/>
            <w:vMerge/>
            <w:shd w:val="clear" w:color="auto" w:fill="auto"/>
            <w:vAlign w:val="center"/>
          </w:tcPr>
          <w:p w14:paraId="2853D418" w14:textId="77777777" w:rsidR="008578BA" w:rsidRDefault="008578BA">
            <w:pPr>
              <w:jc w:val="center"/>
              <w:rPr>
                <w:rFonts w:ascii="Times New Roman" w:eastAsia="宋体" w:hAnsi="Times New Roman" w:cs="Times New Roman"/>
                <w:iCs/>
                <w:szCs w:val="21"/>
              </w:rPr>
            </w:pPr>
          </w:p>
        </w:tc>
        <w:tc>
          <w:tcPr>
            <w:tcW w:w="1752" w:type="dxa"/>
            <w:shd w:val="clear" w:color="auto" w:fill="auto"/>
            <w:vAlign w:val="center"/>
          </w:tcPr>
          <w:p w14:paraId="32FC6001"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材料识别</w:t>
            </w:r>
          </w:p>
        </w:tc>
        <w:tc>
          <w:tcPr>
            <w:tcW w:w="4467" w:type="dxa"/>
            <w:shd w:val="clear" w:color="auto" w:fill="auto"/>
            <w:vAlign w:val="center"/>
          </w:tcPr>
          <w:p w14:paraId="16FBE48D" w14:textId="77777777" w:rsidR="008578BA" w:rsidRDefault="009109CF">
            <w:pPr>
              <w:numPr>
                <w:ilvl w:val="0"/>
                <w:numId w:val="14"/>
              </w:numPr>
              <w:ind w:left="0" w:firstLine="0"/>
              <w:jc w:val="left"/>
              <w:rPr>
                <w:rFonts w:ascii="Times New Roman" w:eastAsia="宋体" w:hAnsi="Times New Roman" w:cs="Times New Roman"/>
                <w:iCs/>
                <w:szCs w:val="21"/>
              </w:rPr>
            </w:pPr>
            <w:r>
              <w:rPr>
                <w:rFonts w:ascii="Times New Roman" w:eastAsia="宋体" w:hAnsi="Times New Roman" w:cs="Times New Roman" w:hint="eastAsia"/>
                <w:iCs/>
                <w:szCs w:val="21"/>
              </w:rPr>
              <w:t>常见辅材（脱模剂、胶条等）的识别</w:t>
            </w:r>
          </w:p>
        </w:tc>
      </w:tr>
      <w:tr w:rsidR="008578BA" w14:paraId="5E4DB648" w14:textId="77777777">
        <w:trPr>
          <w:trHeight w:val="454"/>
        </w:trPr>
        <w:tc>
          <w:tcPr>
            <w:tcW w:w="810" w:type="dxa"/>
            <w:vMerge/>
            <w:shd w:val="clear" w:color="auto" w:fill="auto"/>
            <w:vAlign w:val="center"/>
          </w:tcPr>
          <w:p w14:paraId="1CDDF75D" w14:textId="77777777" w:rsidR="008578BA" w:rsidRDefault="008578BA">
            <w:pPr>
              <w:jc w:val="center"/>
              <w:rPr>
                <w:rFonts w:ascii="Times New Roman" w:eastAsia="宋体" w:hAnsi="Times New Roman" w:cs="Times New Roman"/>
                <w:iCs/>
                <w:szCs w:val="21"/>
              </w:rPr>
            </w:pPr>
          </w:p>
        </w:tc>
        <w:tc>
          <w:tcPr>
            <w:tcW w:w="1549" w:type="dxa"/>
            <w:vMerge w:val="restart"/>
            <w:shd w:val="clear" w:color="auto" w:fill="auto"/>
            <w:vAlign w:val="center"/>
          </w:tcPr>
          <w:p w14:paraId="0A67686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工具设备的使用和维护</w:t>
            </w:r>
          </w:p>
        </w:tc>
        <w:tc>
          <w:tcPr>
            <w:tcW w:w="1752" w:type="dxa"/>
            <w:shd w:val="clear" w:color="auto" w:fill="auto"/>
            <w:vAlign w:val="center"/>
          </w:tcPr>
          <w:p w14:paraId="3C1C108E"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工</w:t>
            </w:r>
            <w:r>
              <w:rPr>
                <w:rFonts w:ascii="宋体" w:eastAsia="宋体" w:hAnsi="宋体" w:cs="宋体" w:hint="eastAsia"/>
                <w:szCs w:val="21"/>
                <w:lang w:eastAsia="zh-Hans"/>
              </w:rPr>
              <w:t>具</w:t>
            </w:r>
          </w:p>
        </w:tc>
        <w:tc>
          <w:tcPr>
            <w:tcW w:w="4467" w:type="dxa"/>
            <w:shd w:val="clear" w:color="auto" w:fill="auto"/>
            <w:vAlign w:val="center"/>
          </w:tcPr>
          <w:p w14:paraId="1BB3DDB9" w14:textId="77777777" w:rsidR="008578BA" w:rsidRDefault="009109CF">
            <w:pPr>
              <w:numPr>
                <w:ilvl w:val="0"/>
                <w:numId w:val="14"/>
              </w:numPr>
              <w:ind w:left="0" w:firstLine="0"/>
              <w:rPr>
                <w:rFonts w:ascii="Times New Roman" w:eastAsia="宋体" w:hAnsi="Times New Roman" w:cs="Times New Roman"/>
                <w:iCs/>
                <w:szCs w:val="21"/>
              </w:rPr>
            </w:pPr>
            <w:r>
              <w:rPr>
                <w:rFonts w:ascii="宋体" w:eastAsia="宋体" w:hAnsi="宋体" w:cs="宋体" w:hint="eastAsia"/>
                <w:szCs w:val="21"/>
              </w:rPr>
              <w:t>常用简单工具的使用方法</w:t>
            </w:r>
          </w:p>
        </w:tc>
      </w:tr>
      <w:tr w:rsidR="008578BA" w14:paraId="6BDDC357" w14:textId="77777777">
        <w:trPr>
          <w:trHeight w:val="454"/>
        </w:trPr>
        <w:tc>
          <w:tcPr>
            <w:tcW w:w="810" w:type="dxa"/>
            <w:vMerge/>
            <w:shd w:val="clear" w:color="auto" w:fill="auto"/>
            <w:vAlign w:val="center"/>
          </w:tcPr>
          <w:p w14:paraId="6656CB36" w14:textId="77777777" w:rsidR="008578BA" w:rsidRDefault="008578BA">
            <w:pPr>
              <w:jc w:val="center"/>
              <w:rPr>
                <w:rFonts w:ascii="Times New Roman" w:eastAsia="宋体" w:hAnsi="Times New Roman" w:cs="Times New Roman"/>
                <w:iCs/>
                <w:szCs w:val="21"/>
              </w:rPr>
            </w:pPr>
          </w:p>
        </w:tc>
        <w:tc>
          <w:tcPr>
            <w:tcW w:w="1549" w:type="dxa"/>
            <w:vMerge/>
            <w:shd w:val="clear" w:color="auto" w:fill="auto"/>
            <w:vAlign w:val="center"/>
          </w:tcPr>
          <w:p w14:paraId="2ABEB567" w14:textId="77777777" w:rsidR="008578BA" w:rsidRDefault="008578BA">
            <w:pPr>
              <w:jc w:val="center"/>
              <w:rPr>
                <w:rFonts w:ascii="Times New Roman" w:eastAsia="宋体" w:hAnsi="Times New Roman" w:cs="Times New Roman"/>
                <w:iCs/>
                <w:szCs w:val="21"/>
              </w:rPr>
            </w:pPr>
          </w:p>
        </w:tc>
        <w:tc>
          <w:tcPr>
            <w:tcW w:w="1752" w:type="dxa"/>
            <w:shd w:val="clear" w:color="auto" w:fill="auto"/>
            <w:vAlign w:val="center"/>
          </w:tcPr>
          <w:p w14:paraId="714201A3" w14:textId="77777777" w:rsidR="008578BA" w:rsidRDefault="009109CF">
            <w:pPr>
              <w:jc w:val="center"/>
              <w:rPr>
                <w:rFonts w:ascii="宋体" w:eastAsia="宋体" w:hAnsi="宋体" w:cs="宋体"/>
                <w:szCs w:val="21"/>
              </w:rPr>
            </w:pPr>
            <w:r>
              <w:rPr>
                <w:rFonts w:ascii="宋体" w:eastAsia="宋体" w:hAnsi="宋体" w:cs="宋体" w:hint="eastAsia"/>
                <w:szCs w:val="21"/>
              </w:rPr>
              <w:t>器具</w:t>
            </w:r>
          </w:p>
        </w:tc>
        <w:tc>
          <w:tcPr>
            <w:tcW w:w="4467" w:type="dxa"/>
            <w:shd w:val="clear" w:color="auto" w:fill="auto"/>
            <w:vAlign w:val="center"/>
          </w:tcPr>
          <w:p w14:paraId="0C45C686" w14:textId="77777777" w:rsidR="008578BA" w:rsidRDefault="009109CF">
            <w:pPr>
              <w:numPr>
                <w:ilvl w:val="0"/>
                <w:numId w:val="14"/>
              </w:numPr>
              <w:ind w:left="0" w:firstLine="0"/>
              <w:jc w:val="left"/>
              <w:rPr>
                <w:rFonts w:ascii="宋体" w:eastAsia="宋体" w:hAnsi="宋体" w:cs="宋体"/>
                <w:szCs w:val="21"/>
              </w:rPr>
            </w:pPr>
            <w:r>
              <w:rPr>
                <w:rFonts w:ascii="宋体" w:eastAsia="宋体" w:hAnsi="宋体" w:cs="宋体" w:hint="eastAsia"/>
                <w:szCs w:val="21"/>
              </w:rPr>
              <w:t>常用检测器具的使用方法</w:t>
            </w:r>
          </w:p>
        </w:tc>
      </w:tr>
    </w:tbl>
    <w:p w14:paraId="359BD771" w14:textId="77777777" w:rsidR="008578BA" w:rsidRDefault="008578BA">
      <w:pPr>
        <w:rPr>
          <w:rFonts w:ascii="Times New Roman" w:hAnsi="Times New Roman" w:cs="Times New Roman"/>
        </w:rPr>
      </w:pPr>
    </w:p>
    <w:p w14:paraId="36A4E730" w14:textId="010F0706"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4. 2. 2</w:t>
      </w:r>
      <w:r w:rsidR="00533C0D">
        <w:rPr>
          <w:rStyle w:val="afa"/>
          <w:rFonts w:ascii="Times New Roman" w:hAnsi="Times New Roman" w:cs="Times New Roman"/>
          <w:b/>
          <w:szCs w:val="21"/>
        </w:rPr>
        <w:tab/>
      </w:r>
      <w:r>
        <w:rPr>
          <w:rFonts w:ascii="Times New Roman" w:hAnsi="Times New Roman" w:cs="Times New Roman"/>
        </w:rPr>
        <w:t>职业技能四级构件制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的技能要求应符合表</w:t>
      </w:r>
      <w:r>
        <w:rPr>
          <w:rFonts w:ascii="Times New Roman" w:hAnsi="Times New Roman" w:cs="Times New Roman"/>
        </w:rPr>
        <w:t>4. 2. 2</w:t>
      </w:r>
      <w:r>
        <w:rPr>
          <w:rFonts w:ascii="Times New Roman" w:hAnsi="Times New Roman" w:cs="Times New Roman"/>
        </w:rPr>
        <w:t>的规定。</w:t>
      </w:r>
    </w:p>
    <w:p w14:paraId="6F45EDCF"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4. 2. 2 </w:t>
      </w:r>
      <w:r>
        <w:rPr>
          <w:rFonts w:ascii="Times New Roman" w:hAnsi="Times New Roman" w:cs="Times New Roman"/>
          <w:b/>
        </w:rPr>
        <w:t>职业技能四级构件制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的技能要求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00"/>
        <w:gridCol w:w="1766"/>
        <w:gridCol w:w="4349"/>
      </w:tblGrid>
      <w:tr w:rsidR="008578BA" w14:paraId="3B67E083" w14:textId="77777777">
        <w:trPr>
          <w:trHeight w:val="454"/>
        </w:trPr>
        <w:tc>
          <w:tcPr>
            <w:tcW w:w="805" w:type="dxa"/>
            <w:shd w:val="clear" w:color="auto" w:fill="auto"/>
            <w:vAlign w:val="center"/>
          </w:tcPr>
          <w:p w14:paraId="68C10214"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1600" w:type="dxa"/>
            <w:shd w:val="clear" w:color="auto" w:fill="auto"/>
            <w:vAlign w:val="center"/>
          </w:tcPr>
          <w:p w14:paraId="4F79980D"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项目</w:t>
            </w:r>
          </w:p>
        </w:tc>
        <w:tc>
          <w:tcPr>
            <w:tcW w:w="1766" w:type="dxa"/>
            <w:shd w:val="clear" w:color="auto" w:fill="auto"/>
            <w:vAlign w:val="center"/>
          </w:tcPr>
          <w:p w14:paraId="06CAFBF3"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范围</w:t>
            </w:r>
          </w:p>
        </w:tc>
        <w:tc>
          <w:tcPr>
            <w:tcW w:w="4349" w:type="dxa"/>
            <w:shd w:val="clear" w:color="auto" w:fill="auto"/>
            <w:vAlign w:val="center"/>
          </w:tcPr>
          <w:p w14:paraId="343048DC"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内容</w:t>
            </w:r>
          </w:p>
        </w:tc>
      </w:tr>
      <w:tr w:rsidR="008578BA" w14:paraId="2EF54F10" w14:textId="77777777">
        <w:trPr>
          <w:trHeight w:val="454"/>
        </w:trPr>
        <w:tc>
          <w:tcPr>
            <w:tcW w:w="805" w:type="dxa"/>
            <w:vMerge w:val="restart"/>
            <w:shd w:val="clear" w:color="auto" w:fill="auto"/>
            <w:vAlign w:val="center"/>
          </w:tcPr>
          <w:p w14:paraId="1B1CCB19"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1600" w:type="dxa"/>
            <w:shd w:val="clear" w:color="auto" w:fill="auto"/>
            <w:vAlign w:val="center"/>
          </w:tcPr>
          <w:p w14:paraId="3AA838D4"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安全基</w:t>
            </w:r>
            <w:r>
              <w:rPr>
                <w:rFonts w:ascii="Times New Roman" w:eastAsia="宋体" w:hAnsi="Times New Roman" w:cs="Times New Roman" w:hint="eastAsia"/>
                <w:iCs/>
                <w:szCs w:val="21"/>
              </w:rPr>
              <w:t>本</w:t>
            </w:r>
            <w:r>
              <w:rPr>
                <w:rFonts w:ascii="Times New Roman" w:eastAsia="宋体" w:hAnsi="Times New Roman" w:cs="Times New Roman"/>
                <w:iCs/>
                <w:szCs w:val="21"/>
              </w:rPr>
              <w:t>知识</w:t>
            </w:r>
          </w:p>
        </w:tc>
        <w:tc>
          <w:tcPr>
            <w:tcW w:w="1766" w:type="dxa"/>
            <w:shd w:val="clear" w:color="auto" w:fill="auto"/>
            <w:vAlign w:val="center"/>
          </w:tcPr>
          <w:p w14:paraId="6298E013"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法规与安全常识</w:t>
            </w:r>
          </w:p>
        </w:tc>
        <w:tc>
          <w:tcPr>
            <w:tcW w:w="4349" w:type="dxa"/>
            <w:shd w:val="clear" w:color="auto" w:fill="auto"/>
            <w:vAlign w:val="center"/>
          </w:tcPr>
          <w:p w14:paraId="1DD9288C"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iCs/>
                <w:szCs w:val="21"/>
              </w:rPr>
              <w:t>安全生产基本</w:t>
            </w:r>
            <w:r>
              <w:rPr>
                <w:rFonts w:ascii="Times New Roman" w:eastAsia="宋体" w:hAnsi="Times New Roman" w:cs="Times New Roman" w:hint="eastAsia"/>
                <w:iCs/>
                <w:szCs w:val="21"/>
              </w:rPr>
              <w:t>法律</w:t>
            </w:r>
            <w:r>
              <w:rPr>
                <w:rFonts w:ascii="Times New Roman" w:eastAsia="宋体" w:hAnsi="Times New Roman" w:cs="Times New Roman"/>
                <w:iCs/>
                <w:szCs w:val="21"/>
              </w:rPr>
              <w:t>法规</w:t>
            </w:r>
            <w:r>
              <w:rPr>
                <w:rFonts w:ascii="Times New Roman" w:eastAsia="宋体" w:hAnsi="Times New Roman" w:cs="Times New Roman" w:hint="eastAsia"/>
                <w:iCs/>
                <w:szCs w:val="21"/>
              </w:rPr>
              <w:t>和</w:t>
            </w:r>
            <w:r>
              <w:rPr>
                <w:rFonts w:ascii="Times New Roman" w:eastAsia="宋体" w:hAnsi="Times New Roman" w:cs="Times New Roman"/>
                <w:iCs/>
                <w:szCs w:val="21"/>
              </w:rPr>
              <w:t>安全</w:t>
            </w:r>
            <w:r>
              <w:rPr>
                <w:rFonts w:ascii="Times New Roman" w:eastAsia="宋体" w:hAnsi="Times New Roman" w:cs="Times New Roman" w:hint="eastAsia"/>
                <w:iCs/>
                <w:szCs w:val="21"/>
              </w:rPr>
              <w:t>生产</w:t>
            </w:r>
            <w:r>
              <w:rPr>
                <w:rFonts w:ascii="Times New Roman" w:eastAsia="宋体" w:hAnsi="Times New Roman" w:cs="Times New Roman"/>
                <w:iCs/>
                <w:szCs w:val="21"/>
              </w:rPr>
              <w:t>常识</w:t>
            </w:r>
          </w:p>
        </w:tc>
      </w:tr>
      <w:tr w:rsidR="008578BA" w14:paraId="6958E99D" w14:textId="77777777">
        <w:trPr>
          <w:trHeight w:val="454"/>
        </w:trPr>
        <w:tc>
          <w:tcPr>
            <w:tcW w:w="805" w:type="dxa"/>
            <w:vMerge/>
            <w:shd w:val="clear" w:color="auto" w:fill="auto"/>
            <w:vAlign w:val="center"/>
          </w:tcPr>
          <w:p w14:paraId="13E6E83D" w14:textId="77777777" w:rsidR="008578BA" w:rsidRDefault="008578BA">
            <w:pPr>
              <w:jc w:val="center"/>
              <w:rPr>
                <w:rFonts w:ascii="Times New Roman" w:eastAsia="宋体" w:hAnsi="Times New Roman" w:cs="Times New Roman"/>
                <w:iCs/>
                <w:szCs w:val="21"/>
              </w:rPr>
            </w:pPr>
          </w:p>
        </w:tc>
        <w:tc>
          <w:tcPr>
            <w:tcW w:w="1600" w:type="dxa"/>
            <w:shd w:val="clear" w:color="auto" w:fill="auto"/>
            <w:vAlign w:val="center"/>
          </w:tcPr>
          <w:p w14:paraId="1C683452"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生产现场安全操作知识</w:t>
            </w:r>
          </w:p>
        </w:tc>
        <w:tc>
          <w:tcPr>
            <w:tcW w:w="1766" w:type="dxa"/>
            <w:shd w:val="clear" w:color="auto" w:fill="auto"/>
            <w:vAlign w:val="center"/>
          </w:tcPr>
          <w:p w14:paraId="64ABDE3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w:t>
            </w:r>
          </w:p>
        </w:tc>
        <w:tc>
          <w:tcPr>
            <w:tcW w:w="4349" w:type="dxa"/>
            <w:shd w:val="clear" w:color="auto" w:fill="auto"/>
            <w:vAlign w:val="center"/>
          </w:tcPr>
          <w:p w14:paraId="3077E4AE"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hint="eastAsia"/>
                <w:iCs/>
                <w:szCs w:val="21"/>
              </w:rPr>
              <w:t>常见安全生产</w:t>
            </w:r>
            <w:r>
              <w:rPr>
                <w:rFonts w:ascii="Times New Roman" w:eastAsia="宋体" w:hAnsi="Times New Roman" w:cs="Times New Roman"/>
                <w:iCs/>
                <w:szCs w:val="21"/>
              </w:rPr>
              <w:t>防护用品</w:t>
            </w:r>
            <w:r>
              <w:rPr>
                <w:rFonts w:ascii="Times New Roman" w:eastAsia="宋体" w:hAnsi="Times New Roman" w:cs="Times New Roman" w:hint="eastAsia"/>
                <w:iCs/>
                <w:szCs w:val="21"/>
              </w:rPr>
              <w:t>的使用</w:t>
            </w:r>
          </w:p>
          <w:p w14:paraId="028CA9C0"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hint="eastAsia"/>
                <w:iCs/>
                <w:szCs w:val="21"/>
              </w:rPr>
              <w:t>安全操作规程</w:t>
            </w:r>
          </w:p>
        </w:tc>
      </w:tr>
      <w:tr w:rsidR="008578BA" w14:paraId="5E7C30BA" w14:textId="77777777">
        <w:trPr>
          <w:trHeight w:val="454"/>
        </w:trPr>
        <w:tc>
          <w:tcPr>
            <w:tcW w:w="805" w:type="dxa"/>
            <w:vMerge/>
            <w:shd w:val="clear" w:color="auto" w:fill="auto"/>
            <w:vAlign w:val="center"/>
          </w:tcPr>
          <w:p w14:paraId="13071517" w14:textId="77777777" w:rsidR="008578BA" w:rsidRDefault="008578BA">
            <w:pPr>
              <w:jc w:val="center"/>
              <w:rPr>
                <w:rFonts w:ascii="Times New Roman" w:eastAsia="宋体" w:hAnsi="Times New Roman" w:cs="Times New Roman"/>
                <w:iCs/>
                <w:szCs w:val="21"/>
              </w:rPr>
            </w:pPr>
          </w:p>
        </w:tc>
        <w:tc>
          <w:tcPr>
            <w:tcW w:w="1600" w:type="dxa"/>
            <w:shd w:val="clear" w:color="auto" w:fill="auto"/>
            <w:vAlign w:val="center"/>
          </w:tcPr>
          <w:p w14:paraId="11C0D0CD"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事故预防</w:t>
            </w:r>
          </w:p>
        </w:tc>
        <w:tc>
          <w:tcPr>
            <w:tcW w:w="1766" w:type="dxa"/>
            <w:shd w:val="clear" w:color="auto" w:fill="auto"/>
            <w:vAlign w:val="center"/>
          </w:tcPr>
          <w:p w14:paraId="2D16F9DA" w14:textId="77777777" w:rsidR="008578BA" w:rsidRDefault="009109CF">
            <w:pPr>
              <w:jc w:val="center"/>
              <w:rPr>
                <w:rFonts w:ascii="Times New Roman" w:hAnsi="Times New Roman" w:cs="Times New Roman"/>
                <w:szCs w:val="21"/>
              </w:rPr>
            </w:pPr>
            <w:r>
              <w:rPr>
                <w:rFonts w:ascii="Times New Roman" w:hAnsi="Times New Roman" w:cs="Times New Roman"/>
                <w:szCs w:val="21"/>
              </w:rPr>
              <w:t>事故预防</w:t>
            </w:r>
          </w:p>
        </w:tc>
        <w:tc>
          <w:tcPr>
            <w:tcW w:w="4349" w:type="dxa"/>
            <w:shd w:val="clear" w:color="auto" w:fill="auto"/>
            <w:vAlign w:val="center"/>
          </w:tcPr>
          <w:p w14:paraId="657BEE91"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iCs/>
                <w:szCs w:val="21"/>
              </w:rPr>
              <w:t>安全事故的预防</w:t>
            </w:r>
          </w:p>
        </w:tc>
      </w:tr>
      <w:tr w:rsidR="008578BA" w14:paraId="08661DEA" w14:textId="77777777">
        <w:trPr>
          <w:trHeight w:val="454"/>
        </w:trPr>
        <w:tc>
          <w:tcPr>
            <w:tcW w:w="805" w:type="dxa"/>
            <w:vMerge w:val="restart"/>
            <w:shd w:val="clear" w:color="auto" w:fill="auto"/>
            <w:vAlign w:val="center"/>
          </w:tcPr>
          <w:p w14:paraId="5D6639A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理论知识</w:t>
            </w:r>
          </w:p>
        </w:tc>
        <w:tc>
          <w:tcPr>
            <w:tcW w:w="1600" w:type="dxa"/>
            <w:vMerge w:val="restart"/>
            <w:shd w:val="clear" w:color="auto" w:fill="auto"/>
            <w:vAlign w:val="center"/>
          </w:tcPr>
          <w:p w14:paraId="35BF36C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基本知识</w:t>
            </w:r>
          </w:p>
        </w:tc>
        <w:tc>
          <w:tcPr>
            <w:tcW w:w="1766" w:type="dxa"/>
            <w:shd w:val="clear" w:color="auto" w:fill="auto"/>
            <w:vAlign w:val="center"/>
          </w:tcPr>
          <w:p w14:paraId="03A45798"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环境</w:t>
            </w:r>
            <w:r>
              <w:rPr>
                <w:rFonts w:ascii="宋体" w:eastAsia="宋体" w:hAnsi="宋体" w:cs="宋体" w:hint="eastAsia"/>
                <w:szCs w:val="21"/>
              </w:rPr>
              <w:t>要求</w:t>
            </w:r>
          </w:p>
        </w:tc>
        <w:tc>
          <w:tcPr>
            <w:tcW w:w="4349" w:type="dxa"/>
            <w:shd w:val="clear" w:color="auto" w:fill="auto"/>
            <w:vAlign w:val="center"/>
          </w:tcPr>
          <w:p w14:paraId="52C10EA7"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hint="eastAsia"/>
                <w:iCs/>
                <w:szCs w:val="21"/>
              </w:rPr>
              <w:t>作业环境和职业健康的要求</w:t>
            </w:r>
          </w:p>
          <w:p w14:paraId="535BEB7E"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hint="eastAsia"/>
                <w:iCs/>
                <w:szCs w:val="21"/>
              </w:rPr>
              <w:t>现场作业环境检查的具体要求</w:t>
            </w:r>
          </w:p>
        </w:tc>
      </w:tr>
      <w:tr w:rsidR="008578BA" w14:paraId="0A8D3861" w14:textId="77777777">
        <w:trPr>
          <w:trHeight w:val="454"/>
        </w:trPr>
        <w:tc>
          <w:tcPr>
            <w:tcW w:w="805" w:type="dxa"/>
            <w:vMerge/>
            <w:shd w:val="clear" w:color="auto" w:fill="auto"/>
            <w:vAlign w:val="center"/>
          </w:tcPr>
          <w:p w14:paraId="50964504"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2FE28E55"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217B3197"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识图</w:t>
            </w:r>
          </w:p>
        </w:tc>
        <w:tc>
          <w:tcPr>
            <w:tcW w:w="4349" w:type="dxa"/>
            <w:shd w:val="clear" w:color="auto" w:fill="auto"/>
          </w:tcPr>
          <w:p w14:paraId="0E2A381D"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iCs/>
                <w:szCs w:val="21"/>
              </w:rPr>
              <w:t>复杂预制构件的模具加工图</w:t>
            </w:r>
            <w:r>
              <w:rPr>
                <w:rFonts w:ascii="Times New Roman" w:eastAsia="宋体" w:hAnsi="Times New Roman" w:cs="Times New Roman" w:hint="eastAsia"/>
                <w:iCs/>
                <w:szCs w:val="21"/>
              </w:rPr>
              <w:t>和</w:t>
            </w:r>
            <w:r>
              <w:rPr>
                <w:rFonts w:ascii="Times New Roman" w:eastAsia="宋体" w:hAnsi="Times New Roman" w:cs="Times New Roman"/>
                <w:iCs/>
                <w:szCs w:val="21"/>
              </w:rPr>
              <w:t>构件加工图的识</w:t>
            </w:r>
            <w:r>
              <w:rPr>
                <w:rFonts w:ascii="Times New Roman" w:eastAsia="宋体" w:hAnsi="Times New Roman" w:cs="Times New Roman" w:hint="eastAsia"/>
                <w:iCs/>
                <w:szCs w:val="21"/>
              </w:rPr>
              <w:t>读</w:t>
            </w:r>
          </w:p>
          <w:p w14:paraId="04B7643D" w14:textId="77777777" w:rsidR="008578BA" w:rsidRDefault="009109CF">
            <w:pPr>
              <w:numPr>
                <w:ilvl w:val="0"/>
                <w:numId w:val="15"/>
              </w:numPr>
              <w:jc w:val="left"/>
              <w:rPr>
                <w:rFonts w:ascii="Times New Roman" w:eastAsia="宋体" w:hAnsi="Times New Roman" w:cs="Times New Roman"/>
                <w:iCs/>
              </w:rPr>
            </w:pPr>
            <w:r>
              <w:rPr>
                <w:rFonts w:ascii="Times New Roman" w:eastAsia="宋体" w:hAnsi="Times New Roman" w:cs="Times New Roman"/>
                <w:iCs/>
                <w:szCs w:val="21"/>
              </w:rPr>
              <w:t>预制预应力构件的模具加工图</w:t>
            </w:r>
            <w:r>
              <w:rPr>
                <w:rFonts w:ascii="Times New Roman" w:eastAsia="宋体" w:hAnsi="Times New Roman" w:cs="Times New Roman" w:hint="eastAsia"/>
                <w:iCs/>
                <w:szCs w:val="21"/>
              </w:rPr>
              <w:t>和</w:t>
            </w:r>
            <w:r>
              <w:rPr>
                <w:rFonts w:ascii="Times New Roman" w:eastAsia="宋体" w:hAnsi="Times New Roman" w:cs="Times New Roman"/>
                <w:iCs/>
                <w:szCs w:val="21"/>
              </w:rPr>
              <w:t>构件加工图的识</w:t>
            </w:r>
            <w:r>
              <w:rPr>
                <w:rFonts w:ascii="Times New Roman" w:eastAsia="宋体" w:hAnsi="Times New Roman" w:cs="Times New Roman" w:hint="eastAsia"/>
                <w:iCs/>
                <w:szCs w:val="21"/>
              </w:rPr>
              <w:t>读</w:t>
            </w:r>
          </w:p>
        </w:tc>
      </w:tr>
      <w:tr w:rsidR="008578BA" w14:paraId="44033770" w14:textId="77777777">
        <w:trPr>
          <w:trHeight w:val="454"/>
        </w:trPr>
        <w:tc>
          <w:tcPr>
            <w:tcW w:w="805" w:type="dxa"/>
            <w:vMerge/>
            <w:shd w:val="clear" w:color="auto" w:fill="auto"/>
            <w:vAlign w:val="center"/>
          </w:tcPr>
          <w:p w14:paraId="66B887E6"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50427844"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210CB042"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材料、构件与配件</w:t>
            </w:r>
          </w:p>
        </w:tc>
        <w:tc>
          <w:tcPr>
            <w:tcW w:w="4349" w:type="dxa"/>
            <w:shd w:val="clear" w:color="auto" w:fill="auto"/>
            <w:vAlign w:val="center"/>
          </w:tcPr>
          <w:p w14:paraId="7ED2887F"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iCs/>
                <w:szCs w:val="21"/>
              </w:rPr>
              <w:t>主要材料的</w:t>
            </w:r>
            <w:r>
              <w:rPr>
                <w:rFonts w:ascii="Times New Roman" w:eastAsia="宋体" w:hAnsi="Times New Roman" w:cs="Times New Roman" w:hint="eastAsia"/>
                <w:iCs/>
                <w:szCs w:val="21"/>
              </w:rPr>
              <w:t>成分</w:t>
            </w:r>
            <w:r>
              <w:rPr>
                <w:rFonts w:ascii="Times New Roman" w:eastAsia="宋体" w:hAnsi="Times New Roman" w:cs="Times New Roman"/>
                <w:iCs/>
                <w:szCs w:val="21"/>
              </w:rPr>
              <w:t>与工艺性能</w:t>
            </w:r>
          </w:p>
          <w:p w14:paraId="6DCB7D00"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hint="eastAsia"/>
                <w:iCs/>
                <w:szCs w:val="21"/>
              </w:rPr>
              <w:t>辅助材料的种类、性能及使</w:t>
            </w:r>
            <w:r>
              <w:rPr>
                <w:rFonts w:ascii="Times New Roman" w:eastAsia="宋体" w:hAnsi="Times New Roman" w:cs="Times New Roman"/>
                <w:iCs/>
                <w:szCs w:val="21"/>
              </w:rPr>
              <w:t>用方法</w:t>
            </w:r>
          </w:p>
          <w:p w14:paraId="3287556C"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hint="eastAsia"/>
                <w:iCs/>
                <w:szCs w:val="21"/>
              </w:rPr>
              <w:t>预制构件的类型、性能及选用条件</w:t>
            </w:r>
          </w:p>
          <w:p w14:paraId="0CE4E3C8"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iCs/>
                <w:szCs w:val="21"/>
              </w:rPr>
              <w:t>配件的种类、用途及选用要求</w:t>
            </w:r>
          </w:p>
        </w:tc>
      </w:tr>
      <w:tr w:rsidR="008578BA" w14:paraId="496D4720" w14:textId="77777777">
        <w:trPr>
          <w:trHeight w:val="454"/>
        </w:trPr>
        <w:tc>
          <w:tcPr>
            <w:tcW w:w="805" w:type="dxa"/>
            <w:vMerge/>
            <w:shd w:val="clear" w:color="auto" w:fill="auto"/>
            <w:vAlign w:val="center"/>
          </w:tcPr>
          <w:p w14:paraId="4A729DFA"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2A2354F1"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287E6237"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吊运</w:t>
            </w:r>
          </w:p>
        </w:tc>
        <w:tc>
          <w:tcPr>
            <w:tcW w:w="4349" w:type="dxa"/>
            <w:shd w:val="clear" w:color="auto" w:fill="auto"/>
            <w:vAlign w:val="center"/>
          </w:tcPr>
          <w:p w14:paraId="138AA875" w14:textId="77777777" w:rsidR="008578BA" w:rsidRDefault="009109CF">
            <w:pPr>
              <w:numPr>
                <w:ilvl w:val="0"/>
                <w:numId w:val="15"/>
              </w:numPr>
              <w:rPr>
                <w:rFonts w:ascii="Times New Roman" w:eastAsia="宋体" w:hAnsi="Times New Roman" w:cs="Times New Roman"/>
                <w:iCs/>
                <w:szCs w:val="21"/>
              </w:rPr>
            </w:pPr>
            <w:r>
              <w:rPr>
                <w:rFonts w:ascii="Times New Roman" w:eastAsia="宋体" w:hAnsi="Times New Roman" w:cs="Times New Roman" w:hint="eastAsia"/>
                <w:iCs/>
                <w:szCs w:val="21"/>
              </w:rPr>
              <w:t>预制构件的运输、吊运要求</w:t>
            </w:r>
          </w:p>
        </w:tc>
      </w:tr>
      <w:tr w:rsidR="008578BA" w14:paraId="67F919B0" w14:textId="77777777">
        <w:trPr>
          <w:trHeight w:val="454"/>
        </w:trPr>
        <w:tc>
          <w:tcPr>
            <w:tcW w:w="805" w:type="dxa"/>
            <w:vMerge/>
            <w:shd w:val="clear" w:color="auto" w:fill="auto"/>
            <w:vAlign w:val="center"/>
          </w:tcPr>
          <w:p w14:paraId="004E806E" w14:textId="77777777" w:rsidR="008578BA" w:rsidRDefault="008578BA">
            <w:pPr>
              <w:jc w:val="center"/>
              <w:rPr>
                <w:rFonts w:ascii="Times New Roman" w:eastAsia="宋体" w:hAnsi="Times New Roman" w:cs="Times New Roman"/>
                <w:iCs/>
                <w:szCs w:val="21"/>
              </w:rPr>
            </w:pPr>
          </w:p>
        </w:tc>
        <w:tc>
          <w:tcPr>
            <w:tcW w:w="1600" w:type="dxa"/>
            <w:vMerge w:val="restart"/>
            <w:shd w:val="clear" w:color="auto" w:fill="auto"/>
            <w:vAlign w:val="center"/>
          </w:tcPr>
          <w:p w14:paraId="5EA19B5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专业知识</w:t>
            </w:r>
          </w:p>
        </w:tc>
        <w:tc>
          <w:tcPr>
            <w:tcW w:w="1766" w:type="dxa"/>
            <w:shd w:val="clear" w:color="auto" w:fill="auto"/>
            <w:vAlign w:val="center"/>
          </w:tcPr>
          <w:p w14:paraId="78D1D004"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预制构件</w:t>
            </w:r>
          </w:p>
        </w:tc>
        <w:tc>
          <w:tcPr>
            <w:tcW w:w="4349" w:type="dxa"/>
            <w:shd w:val="clear" w:color="auto" w:fill="auto"/>
          </w:tcPr>
          <w:p w14:paraId="24262F80"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iCs/>
                <w:szCs w:val="21"/>
              </w:rPr>
              <w:t>预制构件</w:t>
            </w:r>
            <w:r>
              <w:rPr>
                <w:rFonts w:ascii="Times New Roman" w:eastAsia="宋体" w:hAnsi="Times New Roman" w:cs="Times New Roman" w:hint="eastAsia"/>
                <w:iCs/>
                <w:szCs w:val="21"/>
              </w:rPr>
              <w:t>的种类、规格等基本知识</w:t>
            </w:r>
          </w:p>
        </w:tc>
      </w:tr>
      <w:tr w:rsidR="008578BA" w14:paraId="500BB182" w14:textId="77777777">
        <w:trPr>
          <w:trHeight w:val="454"/>
        </w:trPr>
        <w:tc>
          <w:tcPr>
            <w:tcW w:w="805" w:type="dxa"/>
            <w:vMerge/>
            <w:shd w:val="clear" w:color="auto" w:fill="auto"/>
            <w:vAlign w:val="center"/>
          </w:tcPr>
          <w:p w14:paraId="5A5B6D1F"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00762598"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4F8CD7D6"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工艺</w:t>
            </w:r>
          </w:p>
        </w:tc>
        <w:tc>
          <w:tcPr>
            <w:tcW w:w="4349" w:type="dxa"/>
            <w:shd w:val="clear" w:color="auto" w:fill="auto"/>
          </w:tcPr>
          <w:p w14:paraId="69411F9B"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iCs/>
                <w:szCs w:val="21"/>
              </w:rPr>
              <w:t>预制构件生产</w:t>
            </w:r>
            <w:r>
              <w:rPr>
                <w:rFonts w:ascii="Times New Roman" w:eastAsia="宋体" w:hAnsi="Times New Roman" w:cs="Times New Roman" w:hint="eastAsia"/>
                <w:iCs/>
                <w:szCs w:val="21"/>
                <w:lang w:eastAsia="zh-Hans"/>
              </w:rPr>
              <w:t>工艺要求</w:t>
            </w:r>
          </w:p>
          <w:p w14:paraId="02667413"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hint="eastAsia"/>
                <w:iCs/>
                <w:szCs w:val="21"/>
                <w:lang w:eastAsia="zh-Hans"/>
              </w:rPr>
              <w:t>工序作业指导书</w:t>
            </w:r>
            <w:r>
              <w:rPr>
                <w:rFonts w:ascii="Times New Roman" w:eastAsia="宋体" w:hAnsi="Times New Roman" w:cs="Times New Roman" w:hint="eastAsia"/>
                <w:iCs/>
                <w:szCs w:val="21"/>
              </w:rPr>
              <w:t>的要点</w:t>
            </w:r>
          </w:p>
          <w:p w14:paraId="2F7FAC8F"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iCs/>
                <w:szCs w:val="21"/>
              </w:rPr>
              <w:t>常见模具的修理知识</w:t>
            </w:r>
          </w:p>
        </w:tc>
      </w:tr>
      <w:tr w:rsidR="008578BA" w14:paraId="3EDA5D90" w14:textId="77777777">
        <w:trPr>
          <w:trHeight w:val="454"/>
        </w:trPr>
        <w:tc>
          <w:tcPr>
            <w:tcW w:w="805" w:type="dxa"/>
            <w:vMerge/>
            <w:shd w:val="clear" w:color="auto" w:fill="auto"/>
            <w:vAlign w:val="center"/>
          </w:tcPr>
          <w:p w14:paraId="6BA5A49C"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4CA8F373"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08906982"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质量控制</w:t>
            </w:r>
          </w:p>
        </w:tc>
        <w:tc>
          <w:tcPr>
            <w:tcW w:w="4349" w:type="dxa"/>
            <w:shd w:val="clear" w:color="auto" w:fill="auto"/>
            <w:vAlign w:val="center"/>
          </w:tcPr>
          <w:p w14:paraId="272C54D4" w14:textId="77777777" w:rsidR="008578BA" w:rsidRDefault="009109CF">
            <w:pPr>
              <w:numPr>
                <w:ilvl w:val="0"/>
                <w:numId w:val="15"/>
              </w:numPr>
              <w:jc w:val="left"/>
              <w:rPr>
                <w:rFonts w:ascii="Times New Roman" w:eastAsia="宋体" w:hAnsi="Times New Roman" w:cs="Times New Roman"/>
                <w:iCs/>
                <w:szCs w:val="21"/>
                <w:lang w:eastAsia="zh-Hans"/>
              </w:rPr>
            </w:pPr>
            <w:r>
              <w:rPr>
                <w:rFonts w:ascii="Times New Roman" w:eastAsia="宋体" w:hAnsi="Times New Roman" w:cs="Times New Roman" w:hint="eastAsia"/>
                <w:iCs/>
                <w:szCs w:val="21"/>
                <w:lang w:eastAsia="zh-Hans"/>
              </w:rPr>
              <w:t>工序质量控制要点和检验标准</w:t>
            </w:r>
          </w:p>
          <w:p w14:paraId="6ABF101F"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hint="eastAsia"/>
                <w:iCs/>
                <w:szCs w:val="21"/>
              </w:rPr>
              <w:t>预制构件制作的质量验收标准</w:t>
            </w:r>
          </w:p>
        </w:tc>
      </w:tr>
      <w:tr w:rsidR="008578BA" w14:paraId="5252B904" w14:textId="77777777">
        <w:trPr>
          <w:trHeight w:val="454"/>
        </w:trPr>
        <w:tc>
          <w:tcPr>
            <w:tcW w:w="805" w:type="dxa"/>
            <w:vMerge/>
            <w:shd w:val="clear" w:color="auto" w:fill="auto"/>
            <w:vAlign w:val="center"/>
          </w:tcPr>
          <w:p w14:paraId="5A443128" w14:textId="77777777" w:rsidR="008578BA" w:rsidRDefault="008578BA">
            <w:pPr>
              <w:jc w:val="center"/>
              <w:rPr>
                <w:rFonts w:ascii="Times New Roman" w:eastAsia="宋体" w:hAnsi="Times New Roman" w:cs="Times New Roman"/>
                <w:iCs/>
                <w:szCs w:val="21"/>
              </w:rPr>
            </w:pPr>
          </w:p>
        </w:tc>
        <w:tc>
          <w:tcPr>
            <w:tcW w:w="1600" w:type="dxa"/>
            <w:vMerge w:val="restart"/>
            <w:shd w:val="clear" w:color="auto" w:fill="auto"/>
            <w:vAlign w:val="center"/>
          </w:tcPr>
          <w:p w14:paraId="051EAF3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相关知识</w:t>
            </w:r>
          </w:p>
        </w:tc>
        <w:tc>
          <w:tcPr>
            <w:tcW w:w="1766" w:type="dxa"/>
            <w:shd w:val="clear" w:color="auto" w:fill="auto"/>
            <w:vAlign w:val="center"/>
          </w:tcPr>
          <w:p w14:paraId="05338E3F"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测量</w:t>
            </w:r>
          </w:p>
        </w:tc>
        <w:tc>
          <w:tcPr>
            <w:tcW w:w="4349" w:type="dxa"/>
            <w:shd w:val="clear" w:color="auto" w:fill="auto"/>
            <w:vAlign w:val="center"/>
          </w:tcPr>
          <w:p w14:paraId="25E4B724" w14:textId="77777777" w:rsidR="008578BA" w:rsidRDefault="009109CF">
            <w:pPr>
              <w:numPr>
                <w:ilvl w:val="0"/>
                <w:numId w:val="15"/>
              </w:numPr>
              <w:rPr>
                <w:rFonts w:ascii="Times New Roman" w:eastAsia="宋体" w:hAnsi="Times New Roman" w:cs="Times New Roman"/>
                <w:iCs/>
                <w:szCs w:val="21"/>
              </w:rPr>
            </w:pPr>
            <w:r>
              <w:rPr>
                <w:rFonts w:ascii="Times New Roman" w:eastAsia="宋体" w:hAnsi="Times New Roman" w:cs="Times New Roman" w:hint="eastAsia"/>
                <w:iCs/>
                <w:szCs w:val="21"/>
              </w:rPr>
              <w:t>测量器具和测量方法</w:t>
            </w:r>
          </w:p>
        </w:tc>
      </w:tr>
      <w:tr w:rsidR="008578BA" w14:paraId="786984AF" w14:textId="77777777">
        <w:trPr>
          <w:trHeight w:val="454"/>
        </w:trPr>
        <w:tc>
          <w:tcPr>
            <w:tcW w:w="805" w:type="dxa"/>
            <w:vMerge/>
            <w:shd w:val="clear" w:color="auto" w:fill="auto"/>
            <w:vAlign w:val="center"/>
          </w:tcPr>
          <w:p w14:paraId="4A90BF98"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2E130EB3"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2C27B2C2"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数字化技术</w:t>
            </w:r>
          </w:p>
        </w:tc>
        <w:tc>
          <w:tcPr>
            <w:tcW w:w="4349" w:type="dxa"/>
            <w:shd w:val="clear" w:color="auto" w:fill="auto"/>
            <w:vAlign w:val="center"/>
          </w:tcPr>
          <w:p w14:paraId="0A018C21" w14:textId="77777777" w:rsidR="008578BA" w:rsidRDefault="009109CF">
            <w:pPr>
              <w:numPr>
                <w:ilvl w:val="0"/>
                <w:numId w:val="15"/>
              </w:numPr>
              <w:jc w:val="left"/>
              <w:rPr>
                <w:rFonts w:ascii="Times New Roman" w:eastAsia="宋体" w:hAnsi="Times New Roman" w:cs="Times New Roman"/>
                <w:iCs/>
                <w:szCs w:val="21"/>
              </w:rPr>
            </w:pPr>
            <w:r>
              <w:rPr>
                <w:rFonts w:ascii="Times New Roman" w:eastAsia="宋体" w:hAnsi="Times New Roman" w:cs="Times New Roman" w:hint="eastAsia"/>
                <w:iCs/>
                <w:szCs w:val="21"/>
              </w:rPr>
              <w:t>数字化技术的基本知识</w:t>
            </w:r>
          </w:p>
        </w:tc>
      </w:tr>
      <w:tr w:rsidR="008578BA" w14:paraId="2FB83721" w14:textId="77777777">
        <w:trPr>
          <w:trHeight w:val="454"/>
        </w:trPr>
        <w:tc>
          <w:tcPr>
            <w:tcW w:w="805" w:type="dxa"/>
            <w:vMerge w:val="restart"/>
            <w:shd w:val="clear" w:color="auto" w:fill="auto"/>
            <w:vAlign w:val="center"/>
          </w:tcPr>
          <w:p w14:paraId="03141E58"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1600" w:type="dxa"/>
            <w:vMerge w:val="restart"/>
            <w:shd w:val="clear" w:color="auto" w:fill="auto"/>
            <w:vAlign w:val="center"/>
          </w:tcPr>
          <w:p w14:paraId="35DCD7A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基本操作技能</w:t>
            </w:r>
          </w:p>
        </w:tc>
        <w:tc>
          <w:tcPr>
            <w:tcW w:w="1766" w:type="dxa"/>
            <w:shd w:val="clear" w:color="auto" w:fill="auto"/>
            <w:vAlign w:val="center"/>
          </w:tcPr>
          <w:p w14:paraId="744B1383"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准备</w:t>
            </w:r>
          </w:p>
        </w:tc>
        <w:tc>
          <w:tcPr>
            <w:tcW w:w="4349" w:type="dxa"/>
            <w:shd w:val="clear" w:color="auto" w:fill="auto"/>
          </w:tcPr>
          <w:p w14:paraId="7F388F9B" w14:textId="77777777" w:rsidR="008578BA" w:rsidRDefault="009109CF">
            <w:pPr>
              <w:numPr>
                <w:ilvl w:val="0"/>
                <w:numId w:val="15"/>
              </w:numPr>
              <w:jc w:val="left"/>
              <w:rPr>
                <w:rFonts w:ascii="宋体" w:eastAsia="宋体" w:hAnsi="宋体" w:cs="宋体"/>
                <w:kern w:val="0"/>
                <w:szCs w:val="21"/>
              </w:rPr>
            </w:pPr>
            <w:r>
              <w:rPr>
                <w:rFonts w:ascii="宋体" w:eastAsia="宋体" w:hAnsi="宋体" w:cs="宋体"/>
                <w:kern w:val="0"/>
                <w:szCs w:val="21"/>
              </w:rPr>
              <w:t>预制构件的模具加工图</w:t>
            </w:r>
            <w:r>
              <w:rPr>
                <w:rFonts w:ascii="宋体" w:eastAsia="宋体" w:hAnsi="宋体" w:cs="宋体" w:hint="eastAsia"/>
                <w:kern w:val="0"/>
                <w:szCs w:val="21"/>
              </w:rPr>
              <w:t>和</w:t>
            </w:r>
            <w:r>
              <w:rPr>
                <w:rFonts w:ascii="宋体" w:eastAsia="宋体" w:hAnsi="宋体" w:cs="宋体"/>
                <w:kern w:val="0"/>
                <w:szCs w:val="21"/>
              </w:rPr>
              <w:t>构件加工图</w:t>
            </w:r>
            <w:r>
              <w:rPr>
                <w:rFonts w:ascii="宋体" w:eastAsia="宋体" w:hAnsi="宋体" w:cs="宋体" w:hint="eastAsia"/>
                <w:kern w:val="0"/>
                <w:szCs w:val="21"/>
              </w:rPr>
              <w:t>的识读</w:t>
            </w:r>
          </w:p>
          <w:p w14:paraId="37EA39CD" w14:textId="77777777" w:rsidR="008578BA" w:rsidRDefault="009109CF">
            <w:pPr>
              <w:widowControl/>
              <w:numPr>
                <w:ilvl w:val="0"/>
                <w:numId w:val="15"/>
              </w:numPr>
              <w:spacing w:line="276" w:lineRule="auto"/>
              <w:rPr>
                <w:rFonts w:ascii="Times New Roman" w:eastAsia="宋体" w:hAnsi="Times New Roman" w:cs="Times New Roman"/>
                <w:iCs/>
                <w:szCs w:val="21"/>
              </w:rPr>
            </w:pPr>
            <w:r>
              <w:rPr>
                <w:rFonts w:ascii="宋体" w:eastAsia="宋体" w:hAnsi="宋体" w:cs="宋体"/>
                <w:kern w:val="0"/>
                <w:szCs w:val="21"/>
              </w:rPr>
              <w:t>预应力钢筋下料</w:t>
            </w:r>
            <w:r>
              <w:rPr>
                <w:rFonts w:ascii="宋体" w:eastAsia="宋体" w:hAnsi="宋体" w:cs="宋体" w:hint="eastAsia"/>
                <w:kern w:val="0"/>
                <w:szCs w:val="21"/>
              </w:rPr>
              <w:t>及</w:t>
            </w:r>
            <w:r>
              <w:rPr>
                <w:rFonts w:ascii="宋体" w:eastAsia="宋体" w:hAnsi="宋体" w:cs="宋体"/>
                <w:kern w:val="0"/>
                <w:szCs w:val="21"/>
              </w:rPr>
              <w:t>制作</w:t>
            </w:r>
          </w:p>
        </w:tc>
      </w:tr>
      <w:tr w:rsidR="008578BA" w14:paraId="331C3978" w14:textId="77777777">
        <w:trPr>
          <w:trHeight w:val="454"/>
        </w:trPr>
        <w:tc>
          <w:tcPr>
            <w:tcW w:w="805" w:type="dxa"/>
            <w:vMerge/>
            <w:shd w:val="clear" w:color="auto" w:fill="auto"/>
            <w:vAlign w:val="center"/>
          </w:tcPr>
          <w:p w14:paraId="4927B5AB"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1371424E"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7B09745D"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构件制作</w:t>
            </w:r>
          </w:p>
        </w:tc>
        <w:tc>
          <w:tcPr>
            <w:tcW w:w="4349" w:type="dxa"/>
            <w:shd w:val="clear" w:color="auto" w:fill="auto"/>
          </w:tcPr>
          <w:p w14:paraId="34C1FF4F" w14:textId="77777777" w:rsidR="008578BA" w:rsidRDefault="009109CF">
            <w:pPr>
              <w:numPr>
                <w:ilvl w:val="0"/>
                <w:numId w:val="15"/>
              </w:numPr>
              <w:jc w:val="left"/>
              <w:rPr>
                <w:rFonts w:ascii="宋体" w:eastAsia="宋体" w:hAnsi="宋体" w:cs="宋体"/>
                <w:kern w:val="0"/>
                <w:szCs w:val="21"/>
              </w:rPr>
            </w:pPr>
            <w:r>
              <w:rPr>
                <w:rFonts w:ascii="宋体" w:eastAsia="宋体" w:hAnsi="宋体" w:cs="宋体" w:hint="eastAsia"/>
                <w:kern w:val="0"/>
                <w:szCs w:val="21"/>
              </w:rPr>
              <w:t>复杂</w:t>
            </w:r>
            <w:r>
              <w:rPr>
                <w:rFonts w:ascii="宋体" w:eastAsia="宋体" w:hAnsi="宋体" w:cs="宋体"/>
                <w:kern w:val="0"/>
                <w:szCs w:val="21"/>
              </w:rPr>
              <w:t>模具的拼装</w:t>
            </w:r>
          </w:p>
          <w:p w14:paraId="116C465B" w14:textId="77777777" w:rsidR="008578BA" w:rsidRDefault="009109CF">
            <w:pPr>
              <w:numPr>
                <w:ilvl w:val="0"/>
                <w:numId w:val="15"/>
              </w:numPr>
              <w:jc w:val="left"/>
              <w:rPr>
                <w:rFonts w:ascii="宋体" w:eastAsia="宋体" w:hAnsi="宋体" w:cs="宋体"/>
                <w:kern w:val="0"/>
                <w:szCs w:val="21"/>
              </w:rPr>
            </w:pPr>
            <w:r>
              <w:rPr>
                <w:rFonts w:ascii="宋体" w:eastAsia="宋体" w:hAnsi="宋体" w:cs="宋体" w:hint="eastAsia"/>
                <w:kern w:val="0"/>
                <w:szCs w:val="21"/>
              </w:rPr>
              <w:t>预应力钢筋安装</w:t>
            </w:r>
          </w:p>
          <w:p w14:paraId="01D3BD92" w14:textId="77777777" w:rsidR="008578BA" w:rsidRDefault="009109CF">
            <w:pPr>
              <w:numPr>
                <w:ilvl w:val="0"/>
                <w:numId w:val="15"/>
              </w:numPr>
              <w:jc w:val="left"/>
              <w:rPr>
                <w:rFonts w:ascii="Times New Roman" w:eastAsia="宋体" w:hAnsi="Times New Roman" w:cs="Times New Roman"/>
              </w:rPr>
            </w:pPr>
            <w:r>
              <w:rPr>
                <w:rFonts w:ascii="宋体" w:eastAsia="宋体" w:hAnsi="宋体" w:cs="宋体"/>
                <w:kern w:val="0"/>
                <w:szCs w:val="21"/>
              </w:rPr>
              <w:t>不同</w:t>
            </w:r>
            <w:r>
              <w:rPr>
                <w:rFonts w:ascii="宋体" w:eastAsia="宋体" w:hAnsi="宋体" w:cs="宋体" w:hint="eastAsia"/>
                <w:kern w:val="0"/>
                <w:szCs w:val="21"/>
              </w:rPr>
              <w:t>预制构件所需</w:t>
            </w:r>
            <w:r>
              <w:rPr>
                <w:rFonts w:ascii="宋体" w:eastAsia="宋体" w:hAnsi="宋体" w:cs="宋体"/>
                <w:kern w:val="0"/>
                <w:szCs w:val="21"/>
              </w:rPr>
              <w:t>混凝土布料、振捣的操作</w:t>
            </w:r>
          </w:p>
        </w:tc>
      </w:tr>
      <w:tr w:rsidR="008578BA" w14:paraId="2590B7D1" w14:textId="77777777">
        <w:trPr>
          <w:trHeight w:val="454"/>
        </w:trPr>
        <w:tc>
          <w:tcPr>
            <w:tcW w:w="805" w:type="dxa"/>
            <w:vMerge/>
            <w:shd w:val="clear" w:color="auto" w:fill="auto"/>
            <w:vAlign w:val="center"/>
          </w:tcPr>
          <w:p w14:paraId="5CD5899C"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070D0E6D"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1AEF1C87"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质量检</w:t>
            </w:r>
            <w:r>
              <w:rPr>
                <w:rFonts w:ascii="宋体" w:eastAsia="宋体" w:hAnsi="宋体" w:cs="宋体" w:hint="eastAsia"/>
                <w:szCs w:val="21"/>
              </w:rPr>
              <w:t>验</w:t>
            </w:r>
          </w:p>
        </w:tc>
        <w:tc>
          <w:tcPr>
            <w:tcW w:w="4349" w:type="dxa"/>
            <w:shd w:val="clear" w:color="auto" w:fill="auto"/>
            <w:vAlign w:val="center"/>
          </w:tcPr>
          <w:p w14:paraId="622631F8" w14:textId="77777777" w:rsidR="008578BA" w:rsidRDefault="009109CF">
            <w:pPr>
              <w:numPr>
                <w:ilvl w:val="0"/>
                <w:numId w:val="15"/>
              </w:numPr>
              <w:jc w:val="left"/>
              <w:rPr>
                <w:rFonts w:ascii="宋体" w:eastAsia="宋体" w:hAnsi="宋体" w:cs="宋体"/>
                <w:szCs w:val="21"/>
                <w:lang w:eastAsia="zh-Hans"/>
              </w:rPr>
            </w:pPr>
            <w:r>
              <w:rPr>
                <w:rFonts w:ascii="宋体" w:eastAsia="宋体" w:hAnsi="宋体" w:cs="宋体" w:hint="eastAsia"/>
                <w:szCs w:val="21"/>
                <w:lang w:eastAsia="zh-Hans"/>
              </w:rPr>
              <w:t>预制构件质量的自检</w:t>
            </w:r>
          </w:p>
          <w:p w14:paraId="6E57E982" w14:textId="77777777" w:rsidR="008578BA" w:rsidRDefault="009109CF">
            <w:pPr>
              <w:numPr>
                <w:ilvl w:val="0"/>
                <w:numId w:val="15"/>
              </w:numPr>
              <w:jc w:val="left"/>
              <w:rPr>
                <w:rFonts w:ascii="宋体" w:eastAsia="宋体" w:hAnsi="宋体" w:cs="宋体"/>
                <w:szCs w:val="21"/>
                <w:lang w:eastAsia="zh-Hans"/>
              </w:rPr>
            </w:pPr>
            <w:r>
              <w:rPr>
                <w:rFonts w:ascii="宋体" w:eastAsia="宋体" w:hAnsi="宋体" w:cs="宋体" w:hint="eastAsia"/>
                <w:szCs w:val="21"/>
                <w:lang w:eastAsia="zh-Hans"/>
              </w:rPr>
              <w:t>预制构件质量的交接检查</w:t>
            </w:r>
          </w:p>
          <w:p w14:paraId="3DA60814" w14:textId="77777777" w:rsidR="008578BA" w:rsidRDefault="009109CF">
            <w:pPr>
              <w:numPr>
                <w:ilvl w:val="0"/>
                <w:numId w:val="15"/>
              </w:numPr>
              <w:jc w:val="left"/>
              <w:rPr>
                <w:rFonts w:ascii="Times New Roman" w:eastAsia="宋体" w:hAnsi="Times New Roman" w:cs="Times New Roman"/>
                <w:iCs/>
                <w:szCs w:val="21"/>
              </w:rPr>
            </w:pPr>
            <w:r>
              <w:rPr>
                <w:rFonts w:ascii="宋体" w:eastAsia="宋体" w:hAnsi="宋体" w:cs="宋体" w:hint="eastAsia"/>
                <w:szCs w:val="21"/>
                <w:lang w:eastAsia="zh-Hans"/>
              </w:rPr>
              <w:t>自检和交接检查表格的填写</w:t>
            </w:r>
          </w:p>
        </w:tc>
      </w:tr>
      <w:tr w:rsidR="008578BA" w14:paraId="2CD8A09A" w14:textId="77777777">
        <w:trPr>
          <w:trHeight w:val="454"/>
        </w:trPr>
        <w:tc>
          <w:tcPr>
            <w:tcW w:w="805" w:type="dxa"/>
            <w:vMerge/>
            <w:shd w:val="clear" w:color="auto" w:fill="auto"/>
            <w:vAlign w:val="center"/>
          </w:tcPr>
          <w:p w14:paraId="3BE88A84"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6316CFA1"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7D283FFB"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材料识别</w:t>
            </w:r>
          </w:p>
        </w:tc>
        <w:tc>
          <w:tcPr>
            <w:tcW w:w="4349" w:type="dxa"/>
            <w:shd w:val="clear" w:color="auto" w:fill="auto"/>
          </w:tcPr>
          <w:p w14:paraId="0C2B80FD" w14:textId="77777777" w:rsidR="008578BA" w:rsidRDefault="009109CF">
            <w:pPr>
              <w:numPr>
                <w:ilvl w:val="0"/>
                <w:numId w:val="15"/>
              </w:numPr>
              <w:jc w:val="left"/>
              <w:rPr>
                <w:rFonts w:ascii="宋体" w:eastAsia="宋体" w:hAnsi="宋体" w:cs="宋体"/>
                <w:kern w:val="0"/>
                <w:szCs w:val="21"/>
              </w:rPr>
            </w:pPr>
            <w:r>
              <w:rPr>
                <w:rFonts w:ascii="宋体" w:eastAsia="宋体" w:hAnsi="宋体" w:cs="宋体" w:hint="eastAsia"/>
                <w:kern w:val="0"/>
                <w:szCs w:val="21"/>
              </w:rPr>
              <w:t>常见主材（</w:t>
            </w:r>
            <w:r>
              <w:rPr>
                <w:rFonts w:ascii="宋体" w:eastAsia="宋体" w:hAnsi="宋体" w:cs="宋体"/>
                <w:kern w:val="0"/>
                <w:szCs w:val="21"/>
              </w:rPr>
              <w:t>钢筋</w:t>
            </w:r>
            <w:r>
              <w:rPr>
                <w:rFonts w:ascii="宋体" w:eastAsia="宋体" w:hAnsi="宋体" w:cs="宋体" w:hint="eastAsia"/>
                <w:kern w:val="0"/>
                <w:szCs w:val="21"/>
              </w:rPr>
              <w:t>、</w:t>
            </w:r>
            <w:r>
              <w:rPr>
                <w:rFonts w:ascii="宋体" w:eastAsia="宋体" w:hAnsi="宋体" w:cs="宋体"/>
                <w:kern w:val="0"/>
                <w:szCs w:val="21"/>
              </w:rPr>
              <w:t>钢筋半成品</w:t>
            </w:r>
            <w:r>
              <w:rPr>
                <w:rFonts w:ascii="宋体" w:eastAsia="宋体" w:hAnsi="宋体" w:cs="宋体" w:hint="eastAsia"/>
                <w:kern w:val="0"/>
                <w:szCs w:val="21"/>
              </w:rPr>
              <w:t>及</w:t>
            </w:r>
            <w:r>
              <w:rPr>
                <w:rFonts w:ascii="宋体" w:eastAsia="宋体" w:hAnsi="宋体" w:cs="宋体"/>
                <w:kern w:val="0"/>
                <w:szCs w:val="21"/>
              </w:rPr>
              <w:t>混凝土</w:t>
            </w:r>
            <w:r>
              <w:rPr>
                <w:rFonts w:ascii="宋体" w:eastAsia="宋体" w:hAnsi="宋体" w:cs="宋体" w:hint="eastAsia"/>
                <w:kern w:val="0"/>
                <w:szCs w:val="21"/>
              </w:rPr>
              <w:t>等）的识别</w:t>
            </w:r>
          </w:p>
          <w:p w14:paraId="7C0026AC" w14:textId="77777777" w:rsidR="008578BA" w:rsidRDefault="009109CF">
            <w:pPr>
              <w:numPr>
                <w:ilvl w:val="0"/>
                <w:numId w:val="15"/>
              </w:numPr>
              <w:jc w:val="left"/>
              <w:rPr>
                <w:rFonts w:ascii="Times New Roman" w:eastAsia="宋体" w:hAnsi="Times New Roman" w:cs="Times New Roman"/>
                <w:iCs/>
                <w:szCs w:val="21"/>
              </w:rPr>
            </w:pPr>
            <w:r>
              <w:rPr>
                <w:rFonts w:ascii="宋体" w:eastAsia="宋体" w:hAnsi="宋体" w:cs="宋体" w:hint="eastAsia"/>
                <w:kern w:val="0"/>
                <w:szCs w:val="21"/>
              </w:rPr>
              <w:t>识别常见配件</w:t>
            </w:r>
          </w:p>
        </w:tc>
      </w:tr>
      <w:tr w:rsidR="008578BA" w14:paraId="337418CE" w14:textId="77777777">
        <w:trPr>
          <w:trHeight w:val="454"/>
        </w:trPr>
        <w:tc>
          <w:tcPr>
            <w:tcW w:w="805" w:type="dxa"/>
            <w:vMerge/>
            <w:shd w:val="clear" w:color="auto" w:fill="auto"/>
            <w:vAlign w:val="center"/>
          </w:tcPr>
          <w:p w14:paraId="0D960133"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4EB8BF6B"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20944710"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方案辅助</w:t>
            </w:r>
          </w:p>
        </w:tc>
        <w:tc>
          <w:tcPr>
            <w:tcW w:w="4349" w:type="dxa"/>
            <w:shd w:val="clear" w:color="auto" w:fill="auto"/>
          </w:tcPr>
          <w:p w14:paraId="7376E675" w14:textId="77777777" w:rsidR="008578BA" w:rsidRDefault="009109CF">
            <w:pPr>
              <w:numPr>
                <w:ilvl w:val="0"/>
                <w:numId w:val="15"/>
              </w:numPr>
              <w:jc w:val="left"/>
              <w:rPr>
                <w:rFonts w:ascii="Times New Roman" w:eastAsia="宋体" w:hAnsi="Times New Roman" w:cs="Times New Roman"/>
                <w:iCs/>
                <w:szCs w:val="21"/>
              </w:rPr>
            </w:pPr>
            <w:r>
              <w:rPr>
                <w:rFonts w:ascii="宋体" w:eastAsia="宋体" w:hAnsi="宋体" w:cs="宋体" w:hint="eastAsia"/>
                <w:kern w:val="0"/>
                <w:szCs w:val="21"/>
              </w:rPr>
              <w:t>常见预制</w:t>
            </w:r>
            <w:r>
              <w:rPr>
                <w:rFonts w:ascii="宋体" w:eastAsia="宋体" w:hAnsi="宋体" w:cs="宋体"/>
                <w:kern w:val="0"/>
                <w:szCs w:val="21"/>
              </w:rPr>
              <w:t>构件修补方案</w:t>
            </w:r>
            <w:r>
              <w:rPr>
                <w:rFonts w:ascii="宋体" w:eastAsia="宋体" w:hAnsi="宋体" w:cs="宋体" w:hint="eastAsia"/>
                <w:kern w:val="0"/>
                <w:szCs w:val="21"/>
              </w:rPr>
              <w:t>及构件</w:t>
            </w:r>
            <w:r>
              <w:rPr>
                <w:rFonts w:ascii="宋体" w:eastAsia="宋体" w:hAnsi="宋体" w:cs="宋体"/>
                <w:kern w:val="0"/>
                <w:szCs w:val="21"/>
              </w:rPr>
              <w:t>生产工艺</w:t>
            </w:r>
            <w:r>
              <w:rPr>
                <w:rFonts w:ascii="宋体" w:eastAsia="宋体" w:hAnsi="宋体" w:cs="宋体" w:hint="eastAsia"/>
                <w:kern w:val="0"/>
                <w:szCs w:val="21"/>
              </w:rPr>
              <w:t>方案</w:t>
            </w:r>
            <w:r>
              <w:rPr>
                <w:rFonts w:ascii="宋体" w:eastAsia="宋体" w:hAnsi="宋体" w:cs="宋体"/>
                <w:kern w:val="0"/>
                <w:szCs w:val="21"/>
              </w:rPr>
              <w:t>的</w:t>
            </w:r>
            <w:r>
              <w:rPr>
                <w:rFonts w:ascii="宋体" w:eastAsia="宋体" w:hAnsi="宋体" w:cs="宋体" w:hint="eastAsia"/>
                <w:kern w:val="0"/>
                <w:szCs w:val="21"/>
              </w:rPr>
              <w:t>辅助</w:t>
            </w:r>
            <w:r>
              <w:rPr>
                <w:rFonts w:ascii="宋体" w:eastAsia="宋体" w:hAnsi="宋体" w:cs="宋体"/>
                <w:kern w:val="0"/>
                <w:szCs w:val="21"/>
              </w:rPr>
              <w:t>编制</w:t>
            </w:r>
          </w:p>
        </w:tc>
      </w:tr>
      <w:tr w:rsidR="008578BA" w14:paraId="165AEF32" w14:textId="77777777">
        <w:trPr>
          <w:trHeight w:val="454"/>
        </w:trPr>
        <w:tc>
          <w:tcPr>
            <w:tcW w:w="805" w:type="dxa"/>
            <w:vMerge/>
            <w:shd w:val="clear" w:color="auto" w:fill="auto"/>
            <w:vAlign w:val="center"/>
          </w:tcPr>
          <w:p w14:paraId="07E86BE2" w14:textId="77777777" w:rsidR="008578BA" w:rsidRDefault="008578BA">
            <w:pPr>
              <w:jc w:val="center"/>
              <w:rPr>
                <w:rFonts w:ascii="Times New Roman" w:eastAsia="宋体" w:hAnsi="Times New Roman" w:cs="Times New Roman"/>
                <w:iCs/>
                <w:szCs w:val="21"/>
              </w:rPr>
            </w:pPr>
          </w:p>
        </w:tc>
        <w:tc>
          <w:tcPr>
            <w:tcW w:w="1600" w:type="dxa"/>
            <w:vMerge w:val="restart"/>
            <w:shd w:val="clear" w:color="auto" w:fill="auto"/>
            <w:vAlign w:val="center"/>
          </w:tcPr>
          <w:p w14:paraId="7A7F76C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工具设备的使用和维护</w:t>
            </w:r>
          </w:p>
        </w:tc>
        <w:tc>
          <w:tcPr>
            <w:tcW w:w="1766" w:type="dxa"/>
            <w:shd w:val="clear" w:color="auto" w:fill="auto"/>
            <w:vAlign w:val="center"/>
          </w:tcPr>
          <w:p w14:paraId="06FD44B5" w14:textId="77777777" w:rsidR="008578BA" w:rsidRDefault="009109CF">
            <w:pPr>
              <w:jc w:val="center"/>
              <w:rPr>
                <w:rFonts w:ascii="Times New Roman" w:eastAsia="宋体" w:hAnsi="Times New Roman" w:cs="Times New Roman"/>
                <w:iCs/>
                <w:szCs w:val="21"/>
              </w:rPr>
            </w:pPr>
            <w:r>
              <w:rPr>
                <w:rFonts w:ascii="宋体" w:eastAsia="宋体" w:hAnsi="宋体" w:cs="宋体"/>
                <w:kern w:val="0"/>
                <w:szCs w:val="21"/>
              </w:rPr>
              <w:t>设备</w:t>
            </w:r>
          </w:p>
        </w:tc>
        <w:tc>
          <w:tcPr>
            <w:tcW w:w="4349" w:type="dxa"/>
            <w:shd w:val="clear" w:color="auto" w:fill="auto"/>
            <w:vAlign w:val="center"/>
          </w:tcPr>
          <w:p w14:paraId="3D418A14" w14:textId="77777777" w:rsidR="008578BA" w:rsidRDefault="009109CF">
            <w:pPr>
              <w:numPr>
                <w:ilvl w:val="0"/>
                <w:numId w:val="15"/>
              </w:numPr>
              <w:jc w:val="left"/>
              <w:rPr>
                <w:rFonts w:ascii="Times New Roman" w:eastAsia="宋体" w:hAnsi="Times New Roman" w:cs="Times New Roman"/>
                <w:iCs/>
                <w:szCs w:val="21"/>
              </w:rPr>
            </w:pPr>
            <w:r>
              <w:rPr>
                <w:rFonts w:ascii="宋体" w:eastAsia="宋体" w:hAnsi="宋体" w:cs="宋体"/>
                <w:kern w:val="0"/>
                <w:szCs w:val="21"/>
              </w:rPr>
              <w:t>生产线设备的基本养护方法</w:t>
            </w:r>
          </w:p>
        </w:tc>
      </w:tr>
      <w:tr w:rsidR="008578BA" w14:paraId="6FD792BF" w14:textId="77777777">
        <w:trPr>
          <w:trHeight w:val="454"/>
        </w:trPr>
        <w:tc>
          <w:tcPr>
            <w:tcW w:w="805" w:type="dxa"/>
            <w:vMerge/>
            <w:shd w:val="clear" w:color="auto" w:fill="auto"/>
            <w:vAlign w:val="center"/>
          </w:tcPr>
          <w:p w14:paraId="3997010B"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710FDF74" w14:textId="77777777" w:rsidR="008578BA" w:rsidRDefault="008578BA">
            <w:pPr>
              <w:jc w:val="center"/>
              <w:rPr>
                <w:rFonts w:ascii="Times New Roman" w:eastAsia="宋体" w:hAnsi="Times New Roman" w:cs="Times New Roman"/>
                <w:iCs/>
                <w:szCs w:val="21"/>
              </w:rPr>
            </w:pPr>
          </w:p>
        </w:tc>
        <w:tc>
          <w:tcPr>
            <w:tcW w:w="1766" w:type="dxa"/>
            <w:shd w:val="clear" w:color="auto" w:fill="auto"/>
            <w:vAlign w:val="center"/>
          </w:tcPr>
          <w:p w14:paraId="08FC6AE4"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工</w:t>
            </w:r>
            <w:r>
              <w:rPr>
                <w:rFonts w:ascii="宋体" w:eastAsia="宋体" w:hAnsi="宋体" w:cs="宋体"/>
                <w:kern w:val="0"/>
                <w:szCs w:val="21"/>
              </w:rPr>
              <w:t>具</w:t>
            </w:r>
          </w:p>
        </w:tc>
        <w:tc>
          <w:tcPr>
            <w:tcW w:w="4349" w:type="dxa"/>
            <w:shd w:val="clear" w:color="auto" w:fill="auto"/>
            <w:vAlign w:val="center"/>
          </w:tcPr>
          <w:p w14:paraId="569D6925" w14:textId="77777777" w:rsidR="008578BA" w:rsidRDefault="009109CF">
            <w:pPr>
              <w:numPr>
                <w:ilvl w:val="0"/>
                <w:numId w:val="15"/>
              </w:numPr>
              <w:jc w:val="left"/>
              <w:rPr>
                <w:rFonts w:ascii="Times New Roman" w:eastAsia="宋体" w:hAnsi="Times New Roman" w:cs="Times New Roman"/>
                <w:iCs/>
                <w:szCs w:val="21"/>
              </w:rPr>
            </w:pPr>
            <w:r>
              <w:rPr>
                <w:rFonts w:ascii="宋体" w:eastAsia="宋体" w:hAnsi="宋体" w:cs="宋体"/>
                <w:kern w:val="0"/>
                <w:szCs w:val="21"/>
              </w:rPr>
              <w:t>常见辅助工具的管理和维护维修</w:t>
            </w:r>
          </w:p>
        </w:tc>
      </w:tr>
    </w:tbl>
    <w:p w14:paraId="3C258F37" w14:textId="77777777" w:rsidR="008578BA" w:rsidRDefault="008578BA">
      <w:pPr>
        <w:rPr>
          <w:rFonts w:ascii="Times New Roman" w:hAnsi="Times New Roman" w:cs="Times New Roman"/>
        </w:rPr>
      </w:pPr>
    </w:p>
    <w:p w14:paraId="07F40521" w14:textId="291AEFCF"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4. 2. 3</w:t>
      </w:r>
      <w:r w:rsidR="00533C0D">
        <w:rPr>
          <w:rStyle w:val="afa"/>
          <w:rFonts w:ascii="Times New Roman" w:hAnsi="Times New Roman" w:cs="Times New Roman"/>
          <w:b/>
          <w:szCs w:val="21"/>
        </w:rPr>
        <w:tab/>
      </w:r>
      <w:r>
        <w:rPr>
          <w:rFonts w:ascii="Times New Roman" w:hAnsi="Times New Roman" w:cs="Times New Roman"/>
        </w:rPr>
        <w:t>职业技能三级构件制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的技能要求应符合表</w:t>
      </w:r>
      <w:r>
        <w:rPr>
          <w:rFonts w:ascii="Times New Roman" w:hAnsi="Times New Roman" w:cs="Times New Roman"/>
        </w:rPr>
        <w:t>4. 2. 3</w:t>
      </w:r>
      <w:r>
        <w:rPr>
          <w:rFonts w:ascii="Times New Roman" w:hAnsi="Times New Roman" w:cs="Times New Roman"/>
        </w:rPr>
        <w:t>的规定。</w:t>
      </w:r>
    </w:p>
    <w:p w14:paraId="377575CA"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4. 2. 3 </w:t>
      </w:r>
      <w:r>
        <w:rPr>
          <w:rFonts w:ascii="Times New Roman" w:hAnsi="Times New Roman" w:cs="Times New Roman"/>
          <w:b/>
        </w:rPr>
        <w:t>职业技能三级构件制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的技能要求</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611"/>
        <w:gridCol w:w="1790"/>
        <w:gridCol w:w="4367"/>
      </w:tblGrid>
      <w:tr w:rsidR="008578BA" w14:paraId="28668AE3" w14:textId="77777777">
        <w:trPr>
          <w:trHeight w:val="454"/>
        </w:trPr>
        <w:tc>
          <w:tcPr>
            <w:tcW w:w="810" w:type="dxa"/>
            <w:shd w:val="clear" w:color="auto" w:fill="auto"/>
            <w:vAlign w:val="center"/>
          </w:tcPr>
          <w:p w14:paraId="3034A611"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1611" w:type="dxa"/>
            <w:shd w:val="clear" w:color="auto" w:fill="auto"/>
            <w:vAlign w:val="center"/>
          </w:tcPr>
          <w:p w14:paraId="6ED3B24A"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项目</w:t>
            </w:r>
          </w:p>
        </w:tc>
        <w:tc>
          <w:tcPr>
            <w:tcW w:w="1790" w:type="dxa"/>
            <w:shd w:val="clear" w:color="auto" w:fill="auto"/>
            <w:vAlign w:val="center"/>
          </w:tcPr>
          <w:p w14:paraId="4A6BB219"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范围</w:t>
            </w:r>
          </w:p>
        </w:tc>
        <w:tc>
          <w:tcPr>
            <w:tcW w:w="4367" w:type="dxa"/>
            <w:shd w:val="clear" w:color="auto" w:fill="auto"/>
            <w:vAlign w:val="center"/>
          </w:tcPr>
          <w:p w14:paraId="209C549B"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内容</w:t>
            </w:r>
          </w:p>
        </w:tc>
      </w:tr>
      <w:tr w:rsidR="008578BA" w14:paraId="1EEA41F6" w14:textId="77777777">
        <w:trPr>
          <w:trHeight w:val="454"/>
        </w:trPr>
        <w:tc>
          <w:tcPr>
            <w:tcW w:w="810" w:type="dxa"/>
            <w:vMerge w:val="restart"/>
            <w:shd w:val="clear" w:color="auto" w:fill="auto"/>
            <w:vAlign w:val="center"/>
          </w:tcPr>
          <w:p w14:paraId="00EAF25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1611" w:type="dxa"/>
            <w:shd w:val="clear" w:color="auto" w:fill="auto"/>
            <w:vAlign w:val="center"/>
          </w:tcPr>
          <w:p w14:paraId="5060DA10"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安全基</w:t>
            </w:r>
            <w:r>
              <w:rPr>
                <w:rFonts w:ascii="Times New Roman" w:eastAsia="宋体" w:hAnsi="Times New Roman" w:cs="Times New Roman" w:hint="eastAsia"/>
                <w:iCs/>
                <w:szCs w:val="21"/>
              </w:rPr>
              <w:t>本</w:t>
            </w:r>
            <w:r>
              <w:rPr>
                <w:rFonts w:ascii="Times New Roman" w:eastAsia="宋体" w:hAnsi="Times New Roman" w:cs="Times New Roman"/>
                <w:iCs/>
                <w:szCs w:val="21"/>
              </w:rPr>
              <w:t>知识</w:t>
            </w:r>
          </w:p>
        </w:tc>
        <w:tc>
          <w:tcPr>
            <w:tcW w:w="1790" w:type="dxa"/>
            <w:shd w:val="clear" w:color="auto" w:fill="auto"/>
            <w:vAlign w:val="center"/>
          </w:tcPr>
          <w:p w14:paraId="2E9A707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法规与安全常识</w:t>
            </w:r>
          </w:p>
        </w:tc>
        <w:tc>
          <w:tcPr>
            <w:tcW w:w="4367" w:type="dxa"/>
            <w:shd w:val="clear" w:color="auto" w:fill="auto"/>
            <w:vAlign w:val="center"/>
          </w:tcPr>
          <w:p w14:paraId="75D8F2DF"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iCs/>
                <w:szCs w:val="21"/>
              </w:rPr>
              <w:t>安全生产基本</w:t>
            </w:r>
            <w:r>
              <w:rPr>
                <w:rFonts w:ascii="Times New Roman" w:eastAsia="宋体" w:hAnsi="Times New Roman" w:cs="Times New Roman" w:hint="eastAsia"/>
                <w:iCs/>
                <w:szCs w:val="21"/>
              </w:rPr>
              <w:t>法律</w:t>
            </w:r>
            <w:r>
              <w:rPr>
                <w:rFonts w:ascii="Times New Roman" w:eastAsia="宋体" w:hAnsi="Times New Roman" w:cs="Times New Roman"/>
                <w:iCs/>
                <w:szCs w:val="21"/>
              </w:rPr>
              <w:t>法规</w:t>
            </w:r>
            <w:r>
              <w:rPr>
                <w:rFonts w:ascii="Times New Roman" w:eastAsia="宋体" w:hAnsi="Times New Roman" w:cs="Times New Roman" w:hint="eastAsia"/>
                <w:iCs/>
                <w:szCs w:val="21"/>
              </w:rPr>
              <w:t>和</w:t>
            </w:r>
            <w:r>
              <w:rPr>
                <w:rFonts w:ascii="Times New Roman" w:eastAsia="宋体" w:hAnsi="Times New Roman" w:cs="Times New Roman"/>
                <w:iCs/>
                <w:szCs w:val="21"/>
              </w:rPr>
              <w:t>安全</w:t>
            </w:r>
            <w:r>
              <w:rPr>
                <w:rFonts w:ascii="Times New Roman" w:eastAsia="宋体" w:hAnsi="Times New Roman" w:cs="Times New Roman" w:hint="eastAsia"/>
                <w:iCs/>
                <w:szCs w:val="21"/>
              </w:rPr>
              <w:t>生产</w:t>
            </w:r>
            <w:r>
              <w:rPr>
                <w:rFonts w:ascii="Times New Roman" w:eastAsia="宋体" w:hAnsi="Times New Roman" w:cs="Times New Roman"/>
                <w:iCs/>
                <w:szCs w:val="21"/>
              </w:rPr>
              <w:t>常识</w:t>
            </w:r>
          </w:p>
        </w:tc>
      </w:tr>
      <w:tr w:rsidR="008578BA" w14:paraId="307CA8CF" w14:textId="77777777">
        <w:trPr>
          <w:trHeight w:val="454"/>
        </w:trPr>
        <w:tc>
          <w:tcPr>
            <w:tcW w:w="810" w:type="dxa"/>
            <w:vMerge/>
            <w:shd w:val="clear" w:color="auto" w:fill="auto"/>
            <w:vAlign w:val="center"/>
          </w:tcPr>
          <w:p w14:paraId="1BF1320B" w14:textId="77777777" w:rsidR="008578BA" w:rsidRDefault="008578BA">
            <w:pPr>
              <w:jc w:val="center"/>
              <w:rPr>
                <w:rFonts w:ascii="Times New Roman" w:eastAsia="宋体" w:hAnsi="Times New Roman" w:cs="Times New Roman"/>
                <w:iCs/>
                <w:szCs w:val="21"/>
              </w:rPr>
            </w:pPr>
          </w:p>
        </w:tc>
        <w:tc>
          <w:tcPr>
            <w:tcW w:w="1611" w:type="dxa"/>
            <w:vMerge w:val="restart"/>
            <w:shd w:val="clear" w:color="auto" w:fill="auto"/>
            <w:vAlign w:val="center"/>
          </w:tcPr>
          <w:p w14:paraId="0F1981E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生产现场安全操作知识</w:t>
            </w:r>
          </w:p>
        </w:tc>
        <w:tc>
          <w:tcPr>
            <w:tcW w:w="1790" w:type="dxa"/>
            <w:shd w:val="clear" w:color="auto" w:fill="auto"/>
            <w:vAlign w:val="center"/>
          </w:tcPr>
          <w:p w14:paraId="60992D58"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w:t>
            </w:r>
          </w:p>
        </w:tc>
        <w:tc>
          <w:tcPr>
            <w:tcW w:w="4367" w:type="dxa"/>
            <w:shd w:val="clear" w:color="auto" w:fill="auto"/>
            <w:vAlign w:val="center"/>
          </w:tcPr>
          <w:p w14:paraId="6F6D6C2C"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hint="eastAsia"/>
                <w:iCs/>
                <w:szCs w:val="21"/>
              </w:rPr>
              <w:t>常见安全生产</w:t>
            </w:r>
            <w:r>
              <w:rPr>
                <w:rFonts w:ascii="Times New Roman" w:eastAsia="宋体" w:hAnsi="Times New Roman" w:cs="Times New Roman"/>
                <w:iCs/>
                <w:szCs w:val="21"/>
              </w:rPr>
              <w:t>防护用品</w:t>
            </w:r>
            <w:r>
              <w:rPr>
                <w:rFonts w:ascii="Times New Roman" w:eastAsia="宋体" w:hAnsi="Times New Roman" w:cs="Times New Roman" w:hint="eastAsia"/>
                <w:iCs/>
                <w:szCs w:val="21"/>
              </w:rPr>
              <w:t>的使用</w:t>
            </w:r>
          </w:p>
          <w:p w14:paraId="53DBC0B4"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hint="eastAsia"/>
                <w:iCs/>
                <w:szCs w:val="21"/>
              </w:rPr>
              <w:t>安全操作规程</w:t>
            </w:r>
          </w:p>
        </w:tc>
      </w:tr>
      <w:tr w:rsidR="008578BA" w14:paraId="3CF4DBC2" w14:textId="77777777">
        <w:trPr>
          <w:trHeight w:val="454"/>
        </w:trPr>
        <w:tc>
          <w:tcPr>
            <w:tcW w:w="810" w:type="dxa"/>
            <w:vMerge/>
            <w:shd w:val="clear" w:color="auto" w:fill="auto"/>
            <w:vAlign w:val="center"/>
          </w:tcPr>
          <w:p w14:paraId="3964EADC"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6F92D5B5" w14:textId="77777777" w:rsidR="008578BA" w:rsidRDefault="008578BA">
            <w:pPr>
              <w:jc w:val="center"/>
              <w:rPr>
                <w:rFonts w:ascii="Times New Roman" w:eastAsia="宋体" w:hAnsi="Times New Roman" w:cs="Times New Roman"/>
                <w:iCs/>
                <w:szCs w:val="21"/>
              </w:rPr>
            </w:pPr>
          </w:p>
        </w:tc>
        <w:tc>
          <w:tcPr>
            <w:tcW w:w="1790" w:type="dxa"/>
            <w:shd w:val="clear" w:color="auto" w:fill="auto"/>
            <w:vAlign w:val="center"/>
          </w:tcPr>
          <w:p w14:paraId="6F1D6E26" w14:textId="77777777" w:rsidR="008578BA" w:rsidRDefault="009109CF">
            <w:pPr>
              <w:jc w:val="center"/>
              <w:rPr>
                <w:rFonts w:ascii="Times New Roman" w:eastAsia="宋体" w:hAnsi="Times New Roman" w:cs="Times New Roman"/>
                <w:iCs/>
                <w:szCs w:val="21"/>
              </w:rPr>
            </w:pPr>
            <w:r>
              <w:rPr>
                <w:rFonts w:ascii="Times New Roman" w:hAnsi="Times New Roman" w:cs="Times New Roman"/>
                <w:szCs w:val="21"/>
              </w:rPr>
              <w:t>事故预防</w:t>
            </w:r>
          </w:p>
        </w:tc>
        <w:tc>
          <w:tcPr>
            <w:tcW w:w="4367" w:type="dxa"/>
            <w:shd w:val="clear" w:color="auto" w:fill="auto"/>
            <w:vAlign w:val="center"/>
          </w:tcPr>
          <w:p w14:paraId="57178923"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iCs/>
                <w:szCs w:val="21"/>
              </w:rPr>
              <w:t>安全事故预防</w:t>
            </w:r>
          </w:p>
        </w:tc>
      </w:tr>
      <w:tr w:rsidR="008578BA" w14:paraId="4C940768" w14:textId="77777777">
        <w:trPr>
          <w:trHeight w:val="454"/>
        </w:trPr>
        <w:tc>
          <w:tcPr>
            <w:tcW w:w="810" w:type="dxa"/>
            <w:vMerge w:val="restart"/>
            <w:shd w:val="clear" w:color="auto" w:fill="auto"/>
            <w:vAlign w:val="center"/>
          </w:tcPr>
          <w:p w14:paraId="189F655D"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理论知识</w:t>
            </w:r>
          </w:p>
        </w:tc>
        <w:tc>
          <w:tcPr>
            <w:tcW w:w="1611" w:type="dxa"/>
            <w:vMerge w:val="restart"/>
            <w:shd w:val="clear" w:color="auto" w:fill="auto"/>
            <w:vAlign w:val="center"/>
          </w:tcPr>
          <w:p w14:paraId="360069FE"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基本知识</w:t>
            </w:r>
          </w:p>
        </w:tc>
        <w:tc>
          <w:tcPr>
            <w:tcW w:w="1790" w:type="dxa"/>
            <w:shd w:val="clear" w:color="auto" w:fill="auto"/>
            <w:vAlign w:val="center"/>
          </w:tcPr>
          <w:p w14:paraId="48EEFA82"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识图</w:t>
            </w:r>
          </w:p>
        </w:tc>
        <w:tc>
          <w:tcPr>
            <w:tcW w:w="4367" w:type="dxa"/>
            <w:shd w:val="clear" w:color="auto" w:fill="auto"/>
          </w:tcPr>
          <w:p w14:paraId="130D20C6"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hint="eastAsia"/>
                <w:iCs/>
                <w:szCs w:val="21"/>
              </w:rPr>
              <w:t>复杂</w:t>
            </w:r>
            <w:r>
              <w:rPr>
                <w:rFonts w:ascii="Times New Roman" w:eastAsia="宋体" w:hAnsi="Times New Roman" w:cs="Times New Roman"/>
                <w:iCs/>
                <w:szCs w:val="21"/>
              </w:rPr>
              <w:t>预制构件的模具加工图</w:t>
            </w:r>
            <w:r>
              <w:rPr>
                <w:rFonts w:ascii="Times New Roman" w:eastAsia="宋体" w:hAnsi="Times New Roman" w:cs="Times New Roman" w:hint="eastAsia"/>
                <w:iCs/>
                <w:szCs w:val="21"/>
              </w:rPr>
              <w:t>和</w:t>
            </w:r>
            <w:r>
              <w:rPr>
                <w:rFonts w:ascii="Times New Roman" w:eastAsia="宋体" w:hAnsi="Times New Roman" w:cs="Times New Roman"/>
                <w:iCs/>
                <w:szCs w:val="21"/>
              </w:rPr>
              <w:t>构件加工图</w:t>
            </w:r>
            <w:r>
              <w:rPr>
                <w:rFonts w:ascii="Times New Roman" w:eastAsia="宋体" w:hAnsi="Times New Roman" w:cs="Times New Roman" w:hint="eastAsia"/>
                <w:iCs/>
                <w:szCs w:val="21"/>
              </w:rPr>
              <w:t>的识图知识</w:t>
            </w:r>
          </w:p>
          <w:p w14:paraId="79AF13B5"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hint="eastAsia"/>
                <w:iCs/>
                <w:szCs w:val="21"/>
              </w:rPr>
              <w:t>常见</w:t>
            </w:r>
            <w:r>
              <w:rPr>
                <w:rFonts w:ascii="Times New Roman" w:eastAsia="宋体" w:hAnsi="Times New Roman" w:cs="Times New Roman"/>
                <w:iCs/>
                <w:szCs w:val="21"/>
              </w:rPr>
              <w:t>预制构件模具加工图</w:t>
            </w:r>
            <w:r>
              <w:rPr>
                <w:rFonts w:ascii="Times New Roman" w:eastAsia="宋体" w:hAnsi="Times New Roman" w:cs="Times New Roman" w:hint="eastAsia"/>
                <w:iCs/>
                <w:szCs w:val="21"/>
              </w:rPr>
              <w:t>的基础</w:t>
            </w:r>
            <w:r>
              <w:rPr>
                <w:rFonts w:ascii="Times New Roman" w:eastAsia="宋体" w:hAnsi="Times New Roman" w:cs="Times New Roman"/>
                <w:iCs/>
                <w:szCs w:val="21"/>
              </w:rPr>
              <w:t>制图知识</w:t>
            </w:r>
          </w:p>
        </w:tc>
      </w:tr>
      <w:tr w:rsidR="008578BA" w14:paraId="706BEC4A" w14:textId="77777777">
        <w:trPr>
          <w:trHeight w:val="454"/>
        </w:trPr>
        <w:tc>
          <w:tcPr>
            <w:tcW w:w="810" w:type="dxa"/>
            <w:vMerge/>
            <w:shd w:val="clear" w:color="auto" w:fill="auto"/>
            <w:vAlign w:val="center"/>
          </w:tcPr>
          <w:p w14:paraId="65ECF5F9"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4EA53F74" w14:textId="77777777" w:rsidR="008578BA" w:rsidRDefault="008578BA">
            <w:pPr>
              <w:jc w:val="center"/>
              <w:rPr>
                <w:rFonts w:ascii="Times New Roman" w:eastAsia="宋体" w:hAnsi="Times New Roman" w:cs="Times New Roman"/>
                <w:iCs/>
                <w:szCs w:val="21"/>
              </w:rPr>
            </w:pPr>
          </w:p>
        </w:tc>
        <w:tc>
          <w:tcPr>
            <w:tcW w:w="1790" w:type="dxa"/>
            <w:shd w:val="clear" w:color="auto" w:fill="auto"/>
            <w:vAlign w:val="center"/>
          </w:tcPr>
          <w:p w14:paraId="3480117E"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材料、构件与配件</w:t>
            </w:r>
          </w:p>
        </w:tc>
        <w:tc>
          <w:tcPr>
            <w:tcW w:w="4367" w:type="dxa"/>
            <w:shd w:val="clear" w:color="auto" w:fill="auto"/>
            <w:vAlign w:val="center"/>
          </w:tcPr>
          <w:p w14:paraId="302BEC23"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hint="eastAsia"/>
                <w:iCs/>
                <w:szCs w:val="21"/>
              </w:rPr>
              <w:t>主要材料</w:t>
            </w:r>
            <w:r>
              <w:rPr>
                <w:rFonts w:ascii="Times New Roman" w:eastAsia="宋体" w:hAnsi="Times New Roman" w:cs="Times New Roman"/>
                <w:iCs/>
                <w:szCs w:val="21"/>
              </w:rPr>
              <w:t>的成分与力学性能</w:t>
            </w:r>
          </w:p>
          <w:p w14:paraId="200EBAA2"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iCs/>
                <w:szCs w:val="21"/>
              </w:rPr>
              <w:t>辅助材料的主要成分及选用要求</w:t>
            </w:r>
          </w:p>
          <w:p w14:paraId="701A8A00"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hint="eastAsia"/>
                <w:iCs/>
                <w:szCs w:val="21"/>
              </w:rPr>
              <w:t>预制构件安装接缝处理等新材料</w:t>
            </w:r>
          </w:p>
          <w:p w14:paraId="452D2832"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iCs/>
                <w:szCs w:val="21"/>
              </w:rPr>
              <w:t>配件管理要求</w:t>
            </w:r>
          </w:p>
        </w:tc>
      </w:tr>
      <w:tr w:rsidR="008578BA" w14:paraId="01CAF8E3" w14:textId="77777777">
        <w:trPr>
          <w:trHeight w:val="454"/>
        </w:trPr>
        <w:tc>
          <w:tcPr>
            <w:tcW w:w="810" w:type="dxa"/>
            <w:vMerge/>
            <w:shd w:val="clear" w:color="auto" w:fill="auto"/>
            <w:vAlign w:val="center"/>
          </w:tcPr>
          <w:p w14:paraId="7754C2D3"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09C300E2" w14:textId="77777777" w:rsidR="008578BA" w:rsidRDefault="008578BA">
            <w:pPr>
              <w:jc w:val="center"/>
              <w:rPr>
                <w:rFonts w:ascii="Times New Roman" w:eastAsia="宋体" w:hAnsi="Times New Roman" w:cs="Times New Roman"/>
                <w:iCs/>
                <w:szCs w:val="21"/>
              </w:rPr>
            </w:pPr>
          </w:p>
        </w:tc>
        <w:tc>
          <w:tcPr>
            <w:tcW w:w="1790" w:type="dxa"/>
            <w:shd w:val="clear" w:color="auto" w:fill="auto"/>
            <w:vAlign w:val="center"/>
          </w:tcPr>
          <w:p w14:paraId="190584B1"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起重吊运</w:t>
            </w:r>
          </w:p>
        </w:tc>
        <w:tc>
          <w:tcPr>
            <w:tcW w:w="4367" w:type="dxa"/>
            <w:shd w:val="clear" w:color="auto" w:fill="auto"/>
            <w:vAlign w:val="center"/>
          </w:tcPr>
          <w:p w14:paraId="03C042AF"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hint="eastAsia"/>
                <w:iCs/>
                <w:szCs w:val="21"/>
              </w:rPr>
              <w:t>复杂预制构件的运输要点</w:t>
            </w:r>
          </w:p>
        </w:tc>
      </w:tr>
      <w:tr w:rsidR="008578BA" w14:paraId="6D3A9835" w14:textId="77777777">
        <w:trPr>
          <w:trHeight w:val="454"/>
        </w:trPr>
        <w:tc>
          <w:tcPr>
            <w:tcW w:w="810" w:type="dxa"/>
            <w:vMerge/>
            <w:shd w:val="clear" w:color="auto" w:fill="auto"/>
            <w:vAlign w:val="center"/>
          </w:tcPr>
          <w:p w14:paraId="62BAD09D" w14:textId="77777777" w:rsidR="008578BA" w:rsidRDefault="008578BA">
            <w:pPr>
              <w:jc w:val="center"/>
              <w:rPr>
                <w:rFonts w:ascii="Times New Roman" w:eastAsia="宋体" w:hAnsi="Times New Roman" w:cs="Times New Roman"/>
                <w:iCs/>
                <w:szCs w:val="21"/>
              </w:rPr>
            </w:pPr>
          </w:p>
        </w:tc>
        <w:tc>
          <w:tcPr>
            <w:tcW w:w="1611" w:type="dxa"/>
            <w:vMerge w:val="restart"/>
            <w:shd w:val="clear" w:color="auto" w:fill="auto"/>
            <w:vAlign w:val="center"/>
          </w:tcPr>
          <w:p w14:paraId="33E20110"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专业知识</w:t>
            </w:r>
          </w:p>
        </w:tc>
        <w:tc>
          <w:tcPr>
            <w:tcW w:w="1790" w:type="dxa"/>
            <w:shd w:val="clear" w:color="auto" w:fill="auto"/>
            <w:vAlign w:val="center"/>
          </w:tcPr>
          <w:p w14:paraId="004F8E1F"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预制构件</w:t>
            </w:r>
          </w:p>
        </w:tc>
        <w:tc>
          <w:tcPr>
            <w:tcW w:w="4367" w:type="dxa"/>
            <w:shd w:val="clear" w:color="auto" w:fill="auto"/>
          </w:tcPr>
          <w:p w14:paraId="070BDD6F" w14:textId="77777777" w:rsidR="008578BA" w:rsidRDefault="009109CF">
            <w:pPr>
              <w:numPr>
                <w:ilvl w:val="0"/>
                <w:numId w:val="16"/>
              </w:numPr>
              <w:jc w:val="left"/>
              <w:rPr>
                <w:rFonts w:ascii="Times New Roman" w:hAnsi="Times New Roman" w:cs="Times New Roman"/>
                <w:szCs w:val="21"/>
              </w:rPr>
            </w:pPr>
            <w:r>
              <w:rPr>
                <w:rFonts w:ascii="Times New Roman" w:eastAsia="宋体" w:hAnsi="Times New Roman" w:cs="Times New Roman" w:hint="eastAsia"/>
                <w:iCs/>
                <w:szCs w:val="21"/>
              </w:rPr>
              <w:t>复杂</w:t>
            </w:r>
            <w:r>
              <w:rPr>
                <w:rFonts w:ascii="Times New Roman" w:eastAsia="宋体" w:hAnsi="Times New Roman" w:cs="Times New Roman"/>
                <w:iCs/>
                <w:szCs w:val="21"/>
              </w:rPr>
              <w:t>预制构件</w:t>
            </w:r>
            <w:r>
              <w:rPr>
                <w:rFonts w:ascii="Times New Roman" w:eastAsia="宋体" w:hAnsi="Times New Roman" w:cs="Times New Roman" w:hint="eastAsia"/>
                <w:iCs/>
                <w:szCs w:val="21"/>
              </w:rPr>
              <w:t>的种类、规格等基本知识</w:t>
            </w:r>
          </w:p>
        </w:tc>
      </w:tr>
      <w:tr w:rsidR="008578BA" w14:paraId="74A39FA9" w14:textId="77777777">
        <w:trPr>
          <w:trHeight w:val="454"/>
        </w:trPr>
        <w:tc>
          <w:tcPr>
            <w:tcW w:w="810" w:type="dxa"/>
            <w:vMerge/>
            <w:shd w:val="clear" w:color="auto" w:fill="auto"/>
            <w:vAlign w:val="center"/>
          </w:tcPr>
          <w:p w14:paraId="7BEE09E6"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75FEB9C2" w14:textId="77777777" w:rsidR="008578BA" w:rsidRDefault="008578BA">
            <w:pPr>
              <w:jc w:val="center"/>
              <w:rPr>
                <w:rFonts w:ascii="Times New Roman" w:eastAsia="宋体" w:hAnsi="Times New Roman" w:cs="Times New Roman"/>
                <w:iCs/>
                <w:szCs w:val="21"/>
              </w:rPr>
            </w:pPr>
          </w:p>
        </w:tc>
        <w:tc>
          <w:tcPr>
            <w:tcW w:w="1790" w:type="dxa"/>
            <w:shd w:val="clear" w:color="auto" w:fill="auto"/>
            <w:vAlign w:val="center"/>
          </w:tcPr>
          <w:p w14:paraId="48293565"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工艺</w:t>
            </w:r>
          </w:p>
        </w:tc>
        <w:tc>
          <w:tcPr>
            <w:tcW w:w="4367" w:type="dxa"/>
            <w:shd w:val="clear" w:color="auto" w:fill="auto"/>
          </w:tcPr>
          <w:p w14:paraId="6FF24F83"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hint="eastAsia"/>
                <w:iCs/>
                <w:szCs w:val="21"/>
              </w:rPr>
              <w:t>复杂</w:t>
            </w:r>
            <w:r>
              <w:rPr>
                <w:rFonts w:ascii="Times New Roman" w:eastAsia="宋体" w:hAnsi="Times New Roman" w:cs="Times New Roman"/>
                <w:iCs/>
                <w:szCs w:val="21"/>
              </w:rPr>
              <w:t>预制构件生产</w:t>
            </w:r>
            <w:r>
              <w:rPr>
                <w:rFonts w:ascii="Times New Roman" w:eastAsia="宋体" w:hAnsi="Times New Roman" w:cs="Times New Roman" w:hint="eastAsia"/>
                <w:iCs/>
                <w:szCs w:val="21"/>
                <w:lang w:eastAsia="zh-Hans"/>
              </w:rPr>
              <w:t>工艺要求</w:t>
            </w:r>
          </w:p>
          <w:p w14:paraId="3DE13D0A"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iCs/>
                <w:szCs w:val="21"/>
              </w:rPr>
              <w:t>国内外先进的预制构件生产技术以及生产线特点</w:t>
            </w:r>
          </w:p>
          <w:p w14:paraId="04EF8A91" w14:textId="77777777" w:rsidR="008578BA" w:rsidRDefault="009109CF">
            <w:pPr>
              <w:numPr>
                <w:ilvl w:val="0"/>
                <w:numId w:val="16"/>
              </w:numPr>
              <w:jc w:val="left"/>
              <w:rPr>
                <w:rFonts w:ascii="Times New Roman" w:hAnsi="Times New Roman" w:cs="Times New Roman"/>
                <w:iCs/>
                <w:szCs w:val="21"/>
              </w:rPr>
            </w:pPr>
            <w:r>
              <w:rPr>
                <w:rFonts w:ascii="Times New Roman" w:eastAsia="宋体" w:hAnsi="Times New Roman" w:cs="Times New Roman"/>
                <w:iCs/>
                <w:szCs w:val="21"/>
              </w:rPr>
              <w:t>复杂模具的修理知识</w:t>
            </w:r>
          </w:p>
        </w:tc>
      </w:tr>
      <w:tr w:rsidR="008578BA" w14:paraId="79970365" w14:textId="77777777">
        <w:trPr>
          <w:trHeight w:val="454"/>
        </w:trPr>
        <w:tc>
          <w:tcPr>
            <w:tcW w:w="810" w:type="dxa"/>
            <w:vMerge/>
            <w:shd w:val="clear" w:color="auto" w:fill="auto"/>
            <w:vAlign w:val="center"/>
          </w:tcPr>
          <w:p w14:paraId="4430FF12"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26B625F0" w14:textId="77777777" w:rsidR="008578BA" w:rsidRDefault="008578BA">
            <w:pPr>
              <w:jc w:val="center"/>
              <w:rPr>
                <w:rFonts w:ascii="Times New Roman" w:eastAsia="宋体" w:hAnsi="Times New Roman" w:cs="Times New Roman"/>
                <w:iCs/>
                <w:szCs w:val="21"/>
              </w:rPr>
            </w:pPr>
          </w:p>
        </w:tc>
        <w:tc>
          <w:tcPr>
            <w:tcW w:w="1790" w:type="dxa"/>
            <w:shd w:val="clear" w:color="auto" w:fill="auto"/>
            <w:vAlign w:val="center"/>
          </w:tcPr>
          <w:p w14:paraId="34DA3E35"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质量控制</w:t>
            </w:r>
          </w:p>
        </w:tc>
        <w:tc>
          <w:tcPr>
            <w:tcW w:w="4367" w:type="dxa"/>
            <w:shd w:val="clear" w:color="auto" w:fill="auto"/>
          </w:tcPr>
          <w:p w14:paraId="33913ED0"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hint="eastAsia"/>
                <w:iCs/>
                <w:szCs w:val="21"/>
                <w:lang w:eastAsia="zh-Hans"/>
              </w:rPr>
              <w:t>质量控制要点</w:t>
            </w:r>
          </w:p>
          <w:p w14:paraId="662376F2" w14:textId="77777777" w:rsidR="008578BA" w:rsidRDefault="009109CF">
            <w:pPr>
              <w:numPr>
                <w:ilvl w:val="0"/>
                <w:numId w:val="16"/>
              </w:numPr>
              <w:jc w:val="left"/>
              <w:rPr>
                <w:rFonts w:ascii="Times New Roman" w:hAnsi="Times New Roman" w:cs="Times New Roman"/>
                <w:iCs/>
              </w:rPr>
            </w:pPr>
            <w:r>
              <w:rPr>
                <w:rFonts w:ascii="Times New Roman" w:eastAsia="宋体" w:hAnsi="Times New Roman" w:cs="Times New Roman" w:hint="eastAsia"/>
                <w:iCs/>
                <w:szCs w:val="21"/>
              </w:rPr>
              <w:t>质量检验</w:t>
            </w:r>
            <w:r>
              <w:rPr>
                <w:rFonts w:ascii="Times New Roman" w:eastAsia="宋体" w:hAnsi="Times New Roman" w:cs="Times New Roman" w:hint="eastAsia"/>
                <w:iCs/>
                <w:szCs w:val="21"/>
                <w:lang w:eastAsia="zh-Hans"/>
              </w:rPr>
              <w:t>方法与验收标准</w:t>
            </w:r>
          </w:p>
        </w:tc>
      </w:tr>
      <w:tr w:rsidR="008578BA" w14:paraId="45F16B23" w14:textId="77777777">
        <w:trPr>
          <w:trHeight w:val="454"/>
        </w:trPr>
        <w:tc>
          <w:tcPr>
            <w:tcW w:w="810" w:type="dxa"/>
            <w:vMerge/>
            <w:shd w:val="clear" w:color="auto" w:fill="auto"/>
            <w:vAlign w:val="center"/>
          </w:tcPr>
          <w:p w14:paraId="316A1F98" w14:textId="77777777" w:rsidR="008578BA" w:rsidRDefault="008578BA">
            <w:pPr>
              <w:jc w:val="center"/>
              <w:rPr>
                <w:rFonts w:ascii="Times New Roman" w:eastAsia="宋体" w:hAnsi="Times New Roman" w:cs="Times New Roman"/>
                <w:iCs/>
                <w:szCs w:val="21"/>
              </w:rPr>
            </w:pPr>
          </w:p>
        </w:tc>
        <w:tc>
          <w:tcPr>
            <w:tcW w:w="1611" w:type="dxa"/>
            <w:vMerge w:val="restart"/>
            <w:shd w:val="clear" w:color="auto" w:fill="auto"/>
            <w:vAlign w:val="center"/>
          </w:tcPr>
          <w:p w14:paraId="4F4AE542"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相关知识</w:t>
            </w:r>
          </w:p>
        </w:tc>
        <w:tc>
          <w:tcPr>
            <w:tcW w:w="1790" w:type="dxa"/>
            <w:shd w:val="clear" w:color="auto" w:fill="auto"/>
            <w:vAlign w:val="center"/>
          </w:tcPr>
          <w:p w14:paraId="0749E30E"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数字化技术</w:t>
            </w:r>
          </w:p>
        </w:tc>
        <w:tc>
          <w:tcPr>
            <w:tcW w:w="4367" w:type="dxa"/>
            <w:shd w:val="clear" w:color="auto" w:fill="auto"/>
            <w:vAlign w:val="center"/>
          </w:tcPr>
          <w:p w14:paraId="38984DE7" w14:textId="77777777" w:rsidR="008578BA" w:rsidRDefault="009109CF">
            <w:pPr>
              <w:numPr>
                <w:ilvl w:val="0"/>
                <w:numId w:val="16"/>
              </w:numPr>
              <w:jc w:val="left"/>
              <w:rPr>
                <w:rFonts w:ascii="Times New Roman" w:hAnsi="Times New Roman" w:cs="Times New Roman"/>
                <w:iCs/>
              </w:rPr>
            </w:pPr>
            <w:r>
              <w:rPr>
                <w:rFonts w:hint="eastAsia"/>
                <w:color w:val="000000" w:themeColor="text1"/>
              </w:rPr>
              <w:t>BIM</w:t>
            </w:r>
            <w:r>
              <w:rPr>
                <w:rFonts w:ascii="Times New Roman" w:eastAsia="宋体" w:hAnsi="Times New Roman" w:cs="Times New Roman"/>
                <w:iCs/>
                <w:szCs w:val="21"/>
              </w:rPr>
              <w:t>技术的基本应用</w:t>
            </w:r>
          </w:p>
        </w:tc>
      </w:tr>
      <w:tr w:rsidR="008578BA" w14:paraId="1C9636A0" w14:textId="77777777">
        <w:trPr>
          <w:trHeight w:val="454"/>
        </w:trPr>
        <w:tc>
          <w:tcPr>
            <w:tcW w:w="810" w:type="dxa"/>
            <w:vMerge/>
            <w:shd w:val="clear" w:color="auto" w:fill="auto"/>
            <w:vAlign w:val="center"/>
          </w:tcPr>
          <w:p w14:paraId="59A7FDD9"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1CC24966" w14:textId="77777777" w:rsidR="008578BA" w:rsidRDefault="008578BA">
            <w:pPr>
              <w:jc w:val="center"/>
              <w:rPr>
                <w:rFonts w:ascii="Times New Roman" w:eastAsia="宋体" w:hAnsi="Times New Roman" w:cs="Times New Roman"/>
                <w:iCs/>
                <w:szCs w:val="21"/>
              </w:rPr>
            </w:pPr>
          </w:p>
        </w:tc>
        <w:tc>
          <w:tcPr>
            <w:tcW w:w="1790" w:type="dxa"/>
            <w:shd w:val="clear" w:color="auto" w:fill="auto"/>
            <w:vAlign w:val="center"/>
          </w:tcPr>
          <w:p w14:paraId="6486802E"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相关工种</w:t>
            </w:r>
          </w:p>
        </w:tc>
        <w:tc>
          <w:tcPr>
            <w:tcW w:w="4367" w:type="dxa"/>
            <w:shd w:val="clear" w:color="auto" w:fill="auto"/>
          </w:tcPr>
          <w:p w14:paraId="16F05269"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iCs/>
                <w:szCs w:val="21"/>
              </w:rPr>
              <w:t>预埋工</w:t>
            </w:r>
            <w:r>
              <w:rPr>
                <w:rFonts w:ascii="Times New Roman" w:eastAsia="宋体" w:hAnsi="Times New Roman" w:cs="Times New Roman" w:hint="eastAsia"/>
                <w:iCs/>
                <w:szCs w:val="21"/>
              </w:rPr>
              <w:t>、构件装配工</w:t>
            </w:r>
            <w:r>
              <w:rPr>
                <w:rFonts w:ascii="Times New Roman" w:eastAsia="宋体" w:hAnsi="Times New Roman" w:cs="Times New Roman"/>
                <w:iCs/>
                <w:szCs w:val="21"/>
              </w:rPr>
              <w:t>的相关知识</w:t>
            </w:r>
          </w:p>
        </w:tc>
      </w:tr>
      <w:tr w:rsidR="008578BA" w14:paraId="5FD79CF2" w14:textId="77777777">
        <w:trPr>
          <w:trHeight w:val="454"/>
        </w:trPr>
        <w:tc>
          <w:tcPr>
            <w:tcW w:w="810" w:type="dxa"/>
            <w:vMerge w:val="restart"/>
            <w:shd w:val="clear" w:color="auto" w:fill="auto"/>
            <w:vAlign w:val="center"/>
          </w:tcPr>
          <w:p w14:paraId="49BA5F9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1611" w:type="dxa"/>
            <w:vMerge w:val="restart"/>
            <w:shd w:val="clear" w:color="auto" w:fill="auto"/>
            <w:vAlign w:val="center"/>
          </w:tcPr>
          <w:p w14:paraId="0DF2A21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基本操作技能</w:t>
            </w:r>
          </w:p>
        </w:tc>
        <w:tc>
          <w:tcPr>
            <w:tcW w:w="1790" w:type="dxa"/>
            <w:shd w:val="clear" w:color="auto" w:fill="auto"/>
            <w:vAlign w:val="center"/>
          </w:tcPr>
          <w:p w14:paraId="30410B99"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准备</w:t>
            </w:r>
          </w:p>
        </w:tc>
        <w:tc>
          <w:tcPr>
            <w:tcW w:w="4367" w:type="dxa"/>
            <w:shd w:val="clear" w:color="auto" w:fill="auto"/>
          </w:tcPr>
          <w:p w14:paraId="4A66ABBF" w14:textId="77777777" w:rsidR="008578BA" w:rsidRDefault="009109CF">
            <w:pPr>
              <w:numPr>
                <w:ilvl w:val="0"/>
                <w:numId w:val="16"/>
              </w:numPr>
              <w:jc w:val="left"/>
              <w:rPr>
                <w:rFonts w:ascii="Times New Roman" w:eastAsia="宋体" w:hAnsi="Times New Roman" w:cs="Times New Roman"/>
                <w:iCs/>
                <w:szCs w:val="21"/>
              </w:rPr>
            </w:pPr>
            <w:r>
              <w:rPr>
                <w:rFonts w:ascii="宋体" w:eastAsia="宋体" w:hAnsi="宋体" w:cs="宋体" w:hint="eastAsia"/>
                <w:kern w:val="0"/>
                <w:szCs w:val="21"/>
              </w:rPr>
              <w:t>复杂</w:t>
            </w:r>
            <w:r>
              <w:rPr>
                <w:rFonts w:ascii="宋体" w:eastAsia="宋体" w:hAnsi="宋体" w:cs="宋体"/>
                <w:kern w:val="0"/>
                <w:szCs w:val="21"/>
              </w:rPr>
              <w:t>预制构件模具加工图</w:t>
            </w:r>
            <w:r>
              <w:rPr>
                <w:rFonts w:ascii="宋体" w:eastAsia="宋体" w:hAnsi="宋体" w:cs="宋体" w:hint="eastAsia"/>
                <w:kern w:val="0"/>
                <w:szCs w:val="21"/>
              </w:rPr>
              <w:t>和</w:t>
            </w:r>
            <w:r>
              <w:rPr>
                <w:rFonts w:ascii="宋体" w:eastAsia="宋体" w:hAnsi="宋体" w:cs="宋体"/>
                <w:kern w:val="0"/>
                <w:szCs w:val="21"/>
              </w:rPr>
              <w:t>构件加工图</w:t>
            </w:r>
            <w:r>
              <w:rPr>
                <w:rFonts w:ascii="宋体" w:eastAsia="宋体" w:hAnsi="宋体" w:cs="宋体" w:hint="eastAsia"/>
                <w:kern w:val="0"/>
                <w:szCs w:val="21"/>
              </w:rPr>
              <w:t>的识读</w:t>
            </w:r>
          </w:p>
        </w:tc>
      </w:tr>
      <w:tr w:rsidR="008578BA" w14:paraId="6E54F1CE" w14:textId="77777777">
        <w:trPr>
          <w:trHeight w:val="454"/>
        </w:trPr>
        <w:tc>
          <w:tcPr>
            <w:tcW w:w="810" w:type="dxa"/>
            <w:vMerge/>
            <w:shd w:val="clear" w:color="auto" w:fill="auto"/>
            <w:vAlign w:val="center"/>
          </w:tcPr>
          <w:p w14:paraId="6DACD298"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1A17F387" w14:textId="77777777" w:rsidR="008578BA" w:rsidRDefault="008578BA">
            <w:pPr>
              <w:jc w:val="center"/>
              <w:rPr>
                <w:rFonts w:ascii="Times New Roman" w:eastAsia="宋体" w:hAnsi="Times New Roman" w:cs="Times New Roman"/>
                <w:iCs/>
                <w:szCs w:val="21"/>
              </w:rPr>
            </w:pPr>
          </w:p>
        </w:tc>
        <w:tc>
          <w:tcPr>
            <w:tcW w:w="1790" w:type="dxa"/>
            <w:shd w:val="clear" w:color="auto" w:fill="auto"/>
            <w:vAlign w:val="center"/>
          </w:tcPr>
          <w:p w14:paraId="23E64182"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构件制作</w:t>
            </w:r>
          </w:p>
        </w:tc>
        <w:tc>
          <w:tcPr>
            <w:tcW w:w="4367" w:type="dxa"/>
            <w:shd w:val="clear" w:color="auto" w:fill="auto"/>
            <w:vAlign w:val="center"/>
          </w:tcPr>
          <w:p w14:paraId="536BEC4C" w14:textId="77777777" w:rsidR="008578BA" w:rsidRDefault="009109CF">
            <w:pPr>
              <w:numPr>
                <w:ilvl w:val="0"/>
                <w:numId w:val="16"/>
              </w:numPr>
              <w:rPr>
                <w:rFonts w:ascii="Times New Roman" w:hAnsi="Times New Roman" w:cs="Times New Roman"/>
                <w:iCs/>
              </w:rPr>
            </w:pPr>
            <w:r>
              <w:rPr>
                <w:rFonts w:ascii="宋体" w:eastAsia="宋体" w:hAnsi="宋体" w:cs="宋体" w:hint="eastAsia"/>
                <w:kern w:val="0"/>
                <w:szCs w:val="21"/>
              </w:rPr>
              <w:t>特殊</w:t>
            </w:r>
            <w:r>
              <w:rPr>
                <w:rFonts w:ascii="宋体" w:eastAsia="宋体" w:hAnsi="宋体" w:cs="宋体"/>
                <w:kern w:val="0"/>
                <w:szCs w:val="21"/>
              </w:rPr>
              <w:t>模具的拼装</w:t>
            </w:r>
          </w:p>
        </w:tc>
      </w:tr>
      <w:tr w:rsidR="008578BA" w14:paraId="2F4744B9" w14:textId="77777777">
        <w:trPr>
          <w:trHeight w:val="454"/>
        </w:trPr>
        <w:tc>
          <w:tcPr>
            <w:tcW w:w="810" w:type="dxa"/>
            <w:vMerge/>
            <w:shd w:val="clear" w:color="auto" w:fill="auto"/>
            <w:vAlign w:val="center"/>
          </w:tcPr>
          <w:p w14:paraId="4BCD4FA4"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1E751E52" w14:textId="77777777" w:rsidR="008578BA" w:rsidRDefault="008578BA">
            <w:pPr>
              <w:jc w:val="center"/>
              <w:rPr>
                <w:rFonts w:ascii="Times New Roman" w:eastAsia="宋体" w:hAnsi="Times New Roman" w:cs="Times New Roman"/>
                <w:iCs/>
                <w:szCs w:val="21"/>
              </w:rPr>
            </w:pPr>
          </w:p>
        </w:tc>
        <w:tc>
          <w:tcPr>
            <w:tcW w:w="1790" w:type="dxa"/>
            <w:shd w:val="clear" w:color="auto" w:fill="auto"/>
            <w:vAlign w:val="center"/>
          </w:tcPr>
          <w:p w14:paraId="0E18FE2B"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质量检</w:t>
            </w:r>
            <w:r>
              <w:rPr>
                <w:rFonts w:ascii="宋体" w:eastAsia="宋体" w:hAnsi="宋体" w:cs="宋体" w:hint="eastAsia"/>
                <w:szCs w:val="21"/>
              </w:rPr>
              <w:t>验</w:t>
            </w:r>
          </w:p>
        </w:tc>
        <w:tc>
          <w:tcPr>
            <w:tcW w:w="4367" w:type="dxa"/>
            <w:shd w:val="clear" w:color="auto" w:fill="auto"/>
          </w:tcPr>
          <w:p w14:paraId="6FDB6AF2" w14:textId="77777777" w:rsidR="008578BA" w:rsidRDefault="009109CF">
            <w:pPr>
              <w:numPr>
                <w:ilvl w:val="0"/>
                <w:numId w:val="16"/>
              </w:numPr>
              <w:rPr>
                <w:rFonts w:ascii="Times New Roman" w:eastAsia="Times New Roman" w:hAnsi="Times New Roman" w:cs="Times New Roman"/>
                <w:szCs w:val="21"/>
                <w:lang w:eastAsia="zh-Hans"/>
              </w:rPr>
            </w:pPr>
            <w:r>
              <w:rPr>
                <w:rFonts w:ascii="Times New Roman" w:eastAsia="宋体" w:hAnsi="Times New Roman" w:cs="Times New Roman" w:hint="eastAsia"/>
                <w:szCs w:val="21"/>
              </w:rPr>
              <w:t>复杂预制构件质量的</w:t>
            </w:r>
            <w:proofErr w:type="spellStart"/>
            <w:r>
              <w:rPr>
                <w:rFonts w:ascii="Times New Roman" w:eastAsia="Times New Roman" w:hAnsi="Times New Roman" w:cs="Times New Roman" w:hint="eastAsia"/>
                <w:szCs w:val="21"/>
                <w:lang w:eastAsia="zh-Hans"/>
              </w:rPr>
              <w:t>自检</w:t>
            </w:r>
            <w:proofErr w:type="spellEnd"/>
          </w:p>
          <w:p w14:paraId="4FA2B003" w14:textId="77777777" w:rsidR="008578BA" w:rsidRDefault="009109CF">
            <w:pPr>
              <w:numPr>
                <w:ilvl w:val="0"/>
                <w:numId w:val="16"/>
              </w:numPr>
              <w:jc w:val="left"/>
              <w:rPr>
                <w:rFonts w:ascii="Times New Roman" w:eastAsia="宋体" w:hAnsi="Times New Roman" w:cs="Times New Roman"/>
                <w:iCs/>
                <w:szCs w:val="21"/>
              </w:rPr>
            </w:pPr>
            <w:r>
              <w:rPr>
                <w:rFonts w:ascii="Times New Roman" w:eastAsia="宋体" w:hAnsi="Times New Roman" w:cs="Times New Roman" w:hint="eastAsia"/>
                <w:szCs w:val="21"/>
              </w:rPr>
              <w:t>复杂预制构件质量的</w:t>
            </w:r>
            <w:proofErr w:type="spellStart"/>
            <w:r>
              <w:rPr>
                <w:rFonts w:ascii="Times New Roman" w:eastAsia="Times New Roman" w:hAnsi="Times New Roman" w:cs="Times New Roman" w:hint="eastAsia"/>
                <w:szCs w:val="21"/>
                <w:lang w:eastAsia="zh-Hans"/>
              </w:rPr>
              <w:t>交接检查</w:t>
            </w:r>
            <w:proofErr w:type="spellEnd"/>
          </w:p>
        </w:tc>
      </w:tr>
      <w:tr w:rsidR="008578BA" w14:paraId="345D539D" w14:textId="77777777">
        <w:trPr>
          <w:trHeight w:val="454"/>
        </w:trPr>
        <w:tc>
          <w:tcPr>
            <w:tcW w:w="810" w:type="dxa"/>
            <w:vMerge/>
            <w:shd w:val="clear" w:color="auto" w:fill="auto"/>
            <w:vAlign w:val="center"/>
          </w:tcPr>
          <w:p w14:paraId="5C243AAE"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74EC1E5E" w14:textId="77777777" w:rsidR="008578BA" w:rsidRDefault="008578BA">
            <w:pPr>
              <w:jc w:val="center"/>
              <w:rPr>
                <w:rFonts w:ascii="Times New Roman" w:eastAsia="宋体" w:hAnsi="Times New Roman" w:cs="Times New Roman"/>
                <w:iCs/>
                <w:szCs w:val="21"/>
              </w:rPr>
            </w:pPr>
          </w:p>
        </w:tc>
        <w:tc>
          <w:tcPr>
            <w:tcW w:w="1790" w:type="dxa"/>
            <w:shd w:val="clear" w:color="auto" w:fill="auto"/>
            <w:vAlign w:val="center"/>
          </w:tcPr>
          <w:p w14:paraId="2155F15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材料识别</w:t>
            </w:r>
          </w:p>
        </w:tc>
        <w:tc>
          <w:tcPr>
            <w:tcW w:w="4367" w:type="dxa"/>
            <w:shd w:val="clear" w:color="auto" w:fill="auto"/>
            <w:vAlign w:val="center"/>
          </w:tcPr>
          <w:p w14:paraId="79184D60" w14:textId="77777777" w:rsidR="008578BA" w:rsidRDefault="009109CF">
            <w:pPr>
              <w:numPr>
                <w:ilvl w:val="0"/>
                <w:numId w:val="16"/>
              </w:numPr>
              <w:jc w:val="left"/>
              <w:rPr>
                <w:rFonts w:ascii="Times New Roman" w:eastAsia="宋体" w:hAnsi="Times New Roman" w:cs="Times New Roman"/>
                <w:iCs/>
                <w:szCs w:val="21"/>
              </w:rPr>
            </w:pPr>
            <w:r>
              <w:rPr>
                <w:rFonts w:ascii="宋体" w:eastAsia="宋体" w:hAnsi="宋体" w:cs="宋体" w:hint="eastAsia"/>
                <w:kern w:val="0"/>
                <w:szCs w:val="21"/>
              </w:rPr>
              <w:t>特殊材料、复杂配件的识别</w:t>
            </w:r>
          </w:p>
        </w:tc>
      </w:tr>
      <w:tr w:rsidR="008578BA" w14:paraId="2D619B0A" w14:textId="77777777">
        <w:trPr>
          <w:trHeight w:val="454"/>
        </w:trPr>
        <w:tc>
          <w:tcPr>
            <w:tcW w:w="810" w:type="dxa"/>
            <w:vMerge/>
            <w:shd w:val="clear" w:color="auto" w:fill="auto"/>
            <w:vAlign w:val="center"/>
          </w:tcPr>
          <w:p w14:paraId="7B5D6BB3"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49F99EAC" w14:textId="77777777" w:rsidR="008578BA" w:rsidRDefault="008578BA">
            <w:pPr>
              <w:jc w:val="center"/>
              <w:rPr>
                <w:rFonts w:ascii="Times New Roman" w:eastAsia="宋体" w:hAnsi="Times New Roman" w:cs="Times New Roman"/>
                <w:iCs/>
                <w:szCs w:val="21"/>
              </w:rPr>
            </w:pPr>
          </w:p>
        </w:tc>
        <w:tc>
          <w:tcPr>
            <w:tcW w:w="1790" w:type="dxa"/>
            <w:shd w:val="clear" w:color="auto" w:fill="auto"/>
            <w:vAlign w:val="center"/>
          </w:tcPr>
          <w:p w14:paraId="08491503"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iCs/>
                <w:szCs w:val="21"/>
              </w:rPr>
              <w:t>方案辅助</w:t>
            </w:r>
          </w:p>
        </w:tc>
        <w:tc>
          <w:tcPr>
            <w:tcW w:w="4367" w:type="dxa"/>
            <w:shd w:val="clear" w:color="auto" w:fill="auto"/>
            <w:vAlign w:val="center"/>
          </w:tcPr>
          <w:p w14:paraId="76B7D679" w14:textId="77777777" w:rsidR="008578BA" w:rsidRDefault="009109CF">
            <w:pPr>
              <w:numPr>
                <w:ilvl w:val="0"/>
                <w:numId w:val="16"/>
              </w:numPr>
              <w:jc w:val="left"/>
              <w:rPr>
                <w:rFonts w:ascii="宋体" w:eastAsia="宋体" w:hAnsi="宋体" w:cs="宋体"/>
                <w:kern w:val="0"/>
                <w:szCs w:val="21"/>
              </w:rPr>
            </w:pPr>
            <w:r>
              <w:rPr>
                <w:rFonts w:ascii="宋体" w:eastAsia="宋体" w:hAnsi="宋体" w:cs="宋体" w:hint="eastAsia"/>
                <w:kern w:val="0"/>
                <w:szCs w:val="21"/>
              </w:rPr>
              <w:t>复杂预制</w:t>
            </w:r>
            <w:r>
              <w:rPr>
                <w:rFonts w:ascii="宋体" w:eastAsia="宋体" w:hAnsi="宋体" w:cs="宋体"/>
                <w:kern w:val="0"/>
                <w:szCs w:val="21"/>
              </w:rPr>
              <w:t>构件修补方案的</w:t>
            </w:r>
            <w:r>
              <w:rPr>
                <w:rFonts w:ascii="宋体" w:eastAsia="宋体" w:hAnsi="宋体" w:cs="宋体" w:hint="eastAsia"/>
                <w:kern w:val="0"/>
                <w:szCs w:val="21"/>
              </w:rPr>
              <w:t>辅助</w:t>
            </w:r>
            <w:r>
              <w:rPr>
                <w:rFonts w:ascii="宋体" w:eastAsia="宋体" w:hAnsi="宋体" w:cs="宋体"/>
                <w:kern w:val="0"/>
                <w:szCs w:val="21"/>
              </w:rPr>
              <w:t>编制</w:t>
            </w:r>
          </w:p>
          <w:p w14:paraId="05ABDD9E" w14:textId="77777777" w:rsidR="008578BA" w:rsidRDefault="009109CF">
            <w:pPr>
              <w:numPr>
                <w:ilvl w:val="0"/>
                <w:numId w:val="16"/>
              </w:numPr>
              <w:jc w:val="left"/>
              <w:rPr>
                <w:rFonts w:ascii="Times New Roman" w:eastAsia="宋体" w:hAnsi="Times New Roman" w:cs="Times New Roman"/>
                <w:iCs/>
                <w:szCs w:val="21"/>
              </w:rPr>
            </w:pPr>
            <w:r>
              <w:rPr>
                <w:rFonts w:ascii="宋体" w:eastAsia="宋体" w:hAnsi="宋体" w:cs="宋体" w:hint="eastAsia"/>
                <w:kern w:val="0"/>
                <w:szCs w:val="21"/>
              </w:rPr>
              <w:t>复杂预制构件</w:t>
            </w:r>
            <w:r>
              <w:rPr>
                <w:rFonts w:ascii="宋体" w:eastAsia="宋体" w:hAnsi="宋体" w:cs="宋体"/>
                <w:kern w:val="0"/>
                <w:szCs w:val="21"/>
              </w:rPr>
              <w:t>生产工艺流程的</w:t>
            </w:r>
            <w:r>
              <w:rPr>
                <w:rFonts w:ascii="宋体" w:eastAsia="宋体" w:hAnsi="宋体" w:cs="宋体" w:hint="eastAsia"/>
                <w:kern w:val="0"/>
                <w:szCs w:val="21"/>
              </w:rPr>
              <w:t>辅助</w:t>
            </w:r>
            <w:r>
              <w:rPr>
                <w:rFonts w:ascii="宋体" w:eastAsia="宋体" w:hAnsi="宋体" w:cs="宋体"/>
                <w:kern w:val="0"/>
                <w:szCs w:val="21"/>
              </w:rPr>
              <w:t>编制</w:t>
            </w:r>
          </w:p>
        </w:tc>
      </w:tr>
      <w:tr w:rsidR="008578BA" w14:paraId="70AEF9FA" w14:textId="77777777">
        <w:trPr>
          <w:trHeight w:val="454"/>
        </w:trPr>
        <w:tc>
          <w:tcPr>
            <w:tcW w:w="810" w:type="dxa"/>
            <w:vMerge/>
            <w:shd w:val="clear" w:color="auto" w:fill="auto"/>
            <w:vAlign w:val="center"/>
          </w:tcPr>
          <w:p w14:paraId="1485A1A8" w14:textId="77777777" w:rsidR="008578BA" w:rsidRDefault="008578BA">
            <w:pPr>
              <w:jc w:val="center"/>
              <w:rPr>
                <w:rFonts w:ascii="Times New Roman" w:eastAsia="宋体" w:hAnsi="Times New Roman" w:cs="Times New Roman"/>
                <w:iCs/>
                <w:szCs w:val="21"/>
              </w:rPr>
            </w:pPr>
          </w:p>
        </w:tc>
        <w:tc>
          <w:tcPr>
            <w:tcW w:w="1611" w:type="dxa"/>
            <w:shd w:val="clear" w:color="auto" w:fill="auto"/>
            <w:vAlign w:val="center"/>
          </w:tcPr>
          <w:p w14:paraId="6597676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工具设备的使用和维护</w:t>
            </w:r>
          </w:p>
        </w:tc>
        <w:tc>
          <w:tcPr>
            <w:tcW w:w="1790" w:type="dxa"/>
            <w:shd w:val="clear" w:color="auto" w:fill="auto"/>
            <w:vAlign w:val="center"/>
          </w:tcPr>
          <w:p w14:paraId="7C6684D3"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设备</w:t>
            </w:r>
          </w:p>
        </w:tc>
        <w:tc>
          <w:tcPr>
            <w:tcW w:w="4367" w:type="dxa"/>
            <w:shd w:val="clear" w:color="auto" w:fill="auto"/>
            <w:vAlign w:val="center"/>
          </w:tcPr>
          <w:p w14:paraId="04028B84" w14:textId="77777777" w:rsidR="008578BA" w:rsidRDefault="009109CF">
            <w:pPr>
              <w:numPr>
                <w:ilvl w:val="0"/>
                <w:numId w:val="16"/>
              </w:numPr>
              <w:jc w:val="left"/>
              <w:rPr>
                <w:rFonts w:ascii="Times New Roman" w:eastAsia="宋体" w:hAnsi="Times New Roman" w:cs="Times New Roman"/>
                <w:iCs/>
                <w:szCs w:val="21"/>
              </w:rPr>
            </w:pPr>
            <w:r>
              <w:rPr>
                <w:rFonts w:ascii="宋体" w:eastAsia="宋体" w:hAnsi="宋体" w:cs="宋体"/>
                <w:kern w:val="0"/>
                <w:szCs w:val="21"/>
              </w:rPr>
              <w:t>生产线设备的维修</w:t>
            </w:r>
            <w:r>
              <w:rPr>
                <w:rFonts w:ascii="宋体" w:eastAsia="宋体" w:hAnsi="宋体" w:cs="宋体" w:hint="eastAsia"/>
                <w:kern w:val="0"/>
                <w:szCs w:val="21"/>
              </w:rPr>
              <w:t>和</w:t>
            </w:r>
            <w:r>
              <w:rPr>
                <w:rFonts w:ascii="宋体" w:eastAsia="宋体" w:hAnsi="宋体" w:cs="宋体"/>
                <w:kern w:val="0"/>
                <w:szCs w:val="21"/>
              </w:rPr>
              <w:t>保养方法</w:t>
            </w:r>
          </w:p>
        </w:tc>
      </w:tr>
      <w:tr w:rsidR="008578BA" w14:paraId="390C5C10" w14:textId="77777777">
        <w:trPr>
          <w:trHeight w:val="454"/>
        </w:trPr>
        <w:tc>
          <w:tcPr>
            <w:tcW w:w="810" w:type="dxa"/>
            <w:vMerge/>
            <w:shd w:val="clear" w:color="auto" w:fill="auto"/>
            <w:vAlign w:val="center"/>
          </w:tcPr>
          <w:p w14:paraId="03B8E06A" w14:textId="77777777" w:rsidR="008578BA" w:rsidRDefault="008578BA">
            <w:pPr>
              <w:jc w:val="center"/>
              <w:rPr>
                <w:rFonts w:ascii="Times New Roman" w:eastAsia="宋体" w:hAnsi="Times New Roman" w:cs="Times New Roman"/>
                <w:iCs/>
                <w:szCs w:val="21"/>
              </w:rPr>
            </w:pPr>
          </w:p>
        </w:tc>
        <w:tc>
          <w:tcPr>
            <w:tcW w:w="1611" w:type="dxa"/>
            <w:shd w:val="clear" w:color="auto" w:fill="auto"/>
            <w:vAlign w:val="center"/>
          </w:tcPr>
          <w:p w14:paraId="6685E7E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iCs/>
                <w:szCs w:val="21"/>
              </w:rPr>
              <w:t>创新与指导</w:t>
            </w:r>
          </w:p>
        </w:tc>
        <w:tc>
          <w:tcPr>
            <w:tcW w:w="1790" w:type="dxa"/>
            <w:shd w:val="clear" w:color="auto" w:fill="auto"/>
            <w:vAlign w:val="center"/>
          </w:tcPr>
          <w:p w14:paraId="3A1E2E88"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指导</w:t>
            </w:r>
          </w:p>
        </w:tc>
        <w:tc>
          <w:tcPr>
            <w:tcW w:w="4367" w:type="dxa"/>
            <w:shd w:val="clear" w:color="auto" w:fill="auto"/>
            <w:vAlign w:val="center"/>
          </w:tcPr>
          <w:p w14:paraId="32EBF84A" w14:textId="77777777" w:rsidR="008578BA" w:rsidRDefault="009109CF">
            <w:pPr>
              <w:numPr>
                <w:ilvl w:val="0"/>
                <w:numId w:val="16"/>
              </w:numPr>
              <w:jc w:val="left"/>
              <w:rPr>
                <w:rFonts w:ascii="Times New Roman" w:eastAsia="Times New Roman" w:hAnsi="Times New Roman" w:cs="Times New Roman"/>
                <w:szCs w:val="21"/>
                <w:lang w:eastAsia="zh-Hans"/>
              </w:rPr>
            </w:pPr>
            <w:r>
              <w:rPr>
                <w:rFonts w:ascii="宋体" w:eastAsia="宋体" w:hAnsi="宋体" w:cs="宋体" w:hint="eastAsia"/>
                <w:szCs w:val="21"/>
                <w:lang w:eastAsia="zh-Hans"/>
              </w:rPr>
              <w:t>解决工艺上的疑难问题</w:t>
            </w:r>
          </w:p>
          <w:p w14:paraId="21A10367" w14:textId="77777777" w:rsidR="008578BA" w:rsidRDefault="009109CF">
            <w:pPr>
              <w:numPr>
                <w:ilvl w:val="0"/>
                <w:numId w:val="16"/>
              </w:numPr>
              <w:jc w:val="left"/>
              <w:rPr>
                <w:rFonts w:ascii="Times New Roman" w:eastAsia="宋体" w:hAnsi="Times New Roman" w:cs="Times New Roman"/>
                <w:iCs/>
                <w:szCs w:val="21"/>
              </w:rPr>
            </w:pPr>
            <w:proofErr w:type="spellStart"/>
            <w:r>
              <w:rPr>
                <w:rFonts w:ascii="Times New Roman" w:eastAsia="Times New Roman" w:hAnsi="Times New Roman" w:cs="Times New Roman" w:hint="eastAsia"/>
                <w:szCs w:val="21"/>
                <w:lang w:eastAsia="zh-Hans"/>
              </w:rPr>
              <w:t>培训和指导四级及以下</w:t>
            </w:r>
            <w:proofErr w:type="spellEnd"/>
            <w:r>
              <w:rPr>
                <w:rFonts w:ascii="宋体" w:eastAsia="宋体" w:hAnsi="宋体" w:cs="宋体" w:hint="eastAsia"/>
                <w:szCs w:val="21"/>
                <w:lang w:eastAsia="zh-Hans"/>
              </w:rPr>
              <w:t>构件制作工</w:t>
            </w:r>
            <w:r>
              <w:rPr>
                <w:rFonts w:ascii="Times New Roman" w:eastAsia="宋体" w:hAnsi="Times New Roman" w:cs="Times New Roman" w:hint="eastAsia"/>
                <w:szCs w:val="21"/>
              </w:rPr>
              <w:t>的操作</w:t>
            </w:r>
          </w:p>
        </w:tc>
      </w:tr>
    </w:tbl>
    <w:p w14:paraId="2A349CE4" w14:textId="77777777" w:rsidR="008578BA" w:rsidRDefault="008578BA">
      <w:pPr>
        <w:rPr>
          <w:rFonts w:ascii="Times New Roman" w:hAnsi="Times New Roman" w:cs="Times New Roman"/>
        </w:rPr>
      </w:pPr>
    </w:p>
    <w:p w14:paraId="3F73B0D1" w14:textId="71103D14"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4. 2. 4</w:t>
      </w:r>
      <w:r w:rsidR="00533C0D">
        <w:rPr>
          <w:rStyle w:val="afa"/>
          <w:rFonts w:ascii="Times New Roman" w:hAnsi="Times New Roman" w:cs="Times New Roman"/>
          <w:b/>
          <w:szCs w:val="21"/>
        </w:rPr>
        <w:tab/>
      </w:r>
      <w:r>
        <w:rPr>
          <w:rFonts w:ascii="Times New Roman" w:hAnsi="Times New Roman" w:cs="Times New Roman"/>
        </w:rPr>
        <w:t>职业技能二级构件制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的技能要求应符合表</w:t>
      </w:r>
      <w:r>
        <w:rPr>
          <w:rFonts w:ascii="Times New Roman" w:hAnsi="Times New Roman" w:cs="Times New Roman"/>
        </w:rPr>
        <w:t>4. 2. 4</w:t>
      </w:r>
      <w:r>
        <w:rPr>
          <w:rFonts w:ascii="Times New Roman" w:hAnsi="Times New Roman" w:cs="Times New Roman"/>
        </w:rPr>
        <w:t>的规定。</w:t>
      </w:r>
    </w:p>
    <w:p w14:paraId="54532189"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4. 2. 4 </w:t>
      </w:r>
      <w:r>
        <w:rPr>
          <w:rFonts w:ascii="Times New Roman" w:hAnsi="Times New Roman" w:cs="Times New Roman"/>
          <w:b/>
        </w:rPr>
        <w:t>职业技能二级构件制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的技能要求</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611"/>
        <w:gridCol w:w="1802"/>
        <w:gridCol w:w="4355"/>
      </w:tblGrid>
      <w:tr w:rsidR="008578BA" w14:paraId="60AAB941" w14:textId="77777777">
        <w:trPr>
          <w:trHeight w:val="454"/>
        </w:trPr>
        <w:tc>
          <w:tcPr>
            <w:tcW w:w="810" w:type="dxa"/>
            <w:shd w:val="clear" w:color="auto" w:fill="auto"/>
            <w:vAlign w:val="center"/>
          </w:tcPr>
          <w:p w14:paraId="143A55EB"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1611" w:type="dxa"/>
            <w:shd w:val="clear" w:color="auto" w:fill="auto"/>
            <w:vAlign w:val="center"/>
          </w:tcPr>
          <w:p w14:paraId="1CFEE759"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项目</w:t>
            </w:r>
          </w:p>
        </w:tc>
        <w:tc>
          <w:tcPr>
            <w:tcW w:w="1802" w:type="dxa"/>
            <w:shd w:val="clear" w:color="auto" w:fill="auto"/>
            <w:vAlign w:val="center"/>
          </w:tcPr>
          <w:p w14:paraId="79FE060A"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范围</w:t>
            </w:r>
          </w:p>
        </w:tc>
        <w:tc>
          <w:tcPr>
            <w:tcW w:w="4355" w:type="dxa"/>
            <w:shd w:val="clear" w:color="auto" w:fill="auto"/>
            <w:vAlign w:val="center"/>
          </w:tcPr>
          <w:p w14:paraId="213A9D21"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内容</w:t>
            </w:r>
          </w:p>
        </w:tc>
      </w:tr>
      <w:tr w:rsidR="008578BA" w14:paraId="38E67FB3" w14:textId="77777777">
        <w:trPr>
          <w:trHeight w:val="454"/>
        </w:trPr>
        <w:tc>
          <w:tcPr>
            <w:tcW w:w="810" w:type="dxa"/>
            <w:vMerge w:val="restart"/>
            <w:shd w:val="clear" w:color="auto" w:fill="auto"/>
            <w:vAlign w:val="center"/>
          </w:tcPr>
          <w:p w14:paraId="1091CA48"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1611" w:type="dxa"/>
            <w:shd w:val="clear" w:color="auto" w:fill="auto"/>
            <w:vAlign w:val="center"/>
          </w:tcPr>
          <w:p w14:paraId="4409F390"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安全基</w:t>
            </w:r>
            <w:r>
              <w:rPr>
                <w:rFonts w:ascii="Times New Roman" w:eastAsia="宋体" w:hAnsi="Times New Roman" w:cs="Times New Roman" w:hint="eastAsia"/>
                <w:iCs/>
                <w:szCs w:val="21"/>
              </w:rPr>
              <w:t>本</w:t>
            </w:r>
            <w:r>
              <w:rPr>
                <w:rFonts w:ascii="Times New Roman" w:eastAsia="宋体" w:hAnsi="Times New Roman" w:cs="Times New Roman"/>
                <w:iCs/>
                <w:szCs w:val="21"/>
              </w:rPr>
              <w:t>知识</w:t>
            </w:r>
          </w:p>
        </w:tc>
        <w:tc>
          <w:tcPr>
            <w:tcW w:w="1802" w:type="dxa"/>
            <w:shd w:val="clear" w:color="auto" w:fill="auto"/>
            <w:vAlign w:val="center"/>
          </w:tcPr>
          <w:p w14:paraId="4CD1B91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法规与安全常识</w:t>
            </w:r>
          </w:p>
        </w:tc>
        <w:tc>
          <w:tcPr>
            <w:tcW w:w="4355" w:type="dxa"/>
            <w:shd w:val="clear" w:color="auto" w:fill="auto"/>
            <w:vAlign w:val="center"/>
          </w:tcPr>
          <w:p w14:paraId="24B7C3FD"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iCs/>
                <w:szCs w:val="21"/>
              </w:rPr>
              <w:t>安全生产基本</w:t>
            </w:r>
            <w:r>
              <w:rPr>
                <w:rFonts w:ascii="Times New Roman" w:eastAsia="宋体" w:hAnsi="Times New Roman" w:cs="Times New Roman" w:hint="eastAsia"/>
                <w:iCs/>
                <w:szCs w:val="21"/>
              </w:rPr>
              <w:t>法律</w:t>
            </w:r>
            <w:r>
              <w:rPr>
                <w:rFonts w:ascii="Times New Roman" w:eastAsia="宋体" w:hAnsi="Times New Roman" w:cs="Times New Roman"/>
                <w:iCs/>
                <w:szCs w:val="21"/>
              </w:rPr>
              <w:t>法规</w:t>
            </w:r>
            <w:r>
              <w:rPr>
                <w:rFonts w:ascii="Times New Roman" w:eastAsia="宋体" w:hAnsi="Times New Roman" w:cs="Times New Roman" w:hint="eastAsia"/>
                <w:iCs/>
                <w:szCs w:val="21"/>
              </w:rPr>
              <w:t>和</w:t>
            </w:r>
            <w:r>
              <w:rPr>
                <w:rFonts w:ascii="Times New Roman" w:eastAsia="宋体" w:hAnsi="Times New Roman" w:cs="Times New Roman"/>
                <w:iCs/>
                <w:szCs w:val="21"/>
              </w:rPr>
              <w:t>安全</w:t>
            </w:r>
            <w:r>
              <w:rPr>
                <w:rFonts w:ascii="Times New Roman" w:eastAsia="宋体" w:hAnsi="Times New Roman" w:cs="Times New Roman" w:hint="eastAsia"/>
                <w:iCs/>
                <w:szCs w:val="21"/>
              </w:rPr>
              <w:t>生产</w:t>
            </w:r>
            <w:r>
              <w:rPr>
                <w:rFonts w:ascii="Times New Roman" w:eastAsia="宋体" w:hAnsi="Times New Roman" w:cs="Times New Roman"/>
                <w:iCs/>
                <w:szCs w:val="21"/>
              </w:rPr>
              <w:t>常识</w:t>
            </w:r>
          </w:p>
        </w:tc>
      </w:tr>
      <w:tr w:rsidR="008578BA" w14:paraId="5BD7A297" w14:textId="77777777">
        <w:trPr>
          <w:trHeight w:val="454"/>
        </w:trPr>
        <w:tc>
          <w:tcPr>
            <w:tcW w:w="810" w:type="dxa"/>
            <w:vMerge/>
            <w:shd w:val="clear" w:color="auto" w:fill="auto"/>
            <w:vAlign w:val="center"/>
          </w:tcPr>
          <w:p w14:paraId="7DBDD81B" w14:textId="77777777" w:rsidR="008578BA" w:rsidRDefault="008578BA">
            <w:pPr>
              <w:jc w:val="center"/>
              <w:rPr>
                <w:rFonts w:ascii="Times New Roman" w:eastAsia="宋体" w:hAnsi="Times New Roman" w:cs="Times New Roman"/>
                <w:iCs/>
                <w:szCs w:val="21"/>
              </w:rPr>
            </w:pPr>
          </w:p>
        </w:tc>
        <w:tc>
          <w:tcPr>
            <w:tcW w:w="1611" w:type="dxa"/>
            <w:vMerge w:val="restart"/>
            <w:shd w:val="clear" w:color="auto" w:fill="auto"/>
            <w:vAlign w:val="center"/>
          </w:tcPr>
          <w:p w14:paraId="77187B1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生产现场安全操作知识</w:t>
            </w:r>
          </w:p>
        </w:tc>
        <w:tc>
          <w:tcPr>
            <w:tcW w:w="1802" w:type="dxa"/>
            <w:shd w:val="clear" w:color="auto" w:fill="auto"/>
            <w:vAlign w:val="center"/>
          </w:tcPr>
          <w:p w14:paraId="01372828"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安全生产</w:t>
            </w:r>
          </w:p>
        </w:tc>
        <w:tc>
          <w:tcPr>
            <w:tcW w:w="4355" w:type="dxa"/>
            <w:shd w:val="clear" w:color="auto" w:fill="auto"/>
            <w:vAlign w:val="center"/>
          </w:tcPr>
          <w:p w14:paraId="3C0C3151"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hint="eastAsia"/>
                <w:iCs/>
                <w:szCs w:val="21"/>
              </w:rPr>
              <w:t>常见安全生产</w:t>
            </w:r>
            <w:r>
              <w:rPr>
                <w:rFonts w:ascii="Times New Roman" w:eastAsia="宋体" w:hAnsi="Times New Roman" w:cs="Times New Roman"/>
                <w:iCs/>
                <w:szCs w:val="21"/>
              </w:rPr>
              <w:t>防护用品</w:t>
            </w:r>
            <w:r>
              <w:rPr>
                <w:rFonts w:ascii="Times New Roman" w:eastAsia="宋体" w:hAnsi="Times New Roman" w:cs="Times New Roman" w:hint="eastAsia"/>
                <w:iCs/>
                <w:szCs w:val="21"/>
              </w:rPr>
              <w:t>的使用</w:t>
            </w:r>
          </w:p>
          <w:p w14:paraId="3ACCBF67"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hint="eastAsia"/>
                <w:iCs/>
                <w:szCs w:val="21"/>
              </w:rPr>
              <w:t>安全操作规程</w:t>
            </w:r>
          </w:p>
        </w:tc>
      </w:tr>
      <w:tr w:rsidR="008578BA" w14:paraId="21DB2F2D" w14:textId="77777777">
        <w:trPr>
          <w:trHeight w:val="454"/>
        </w:trPr>
        <w:tc>
          <w:tcPr>
            <w:tcW w:w="810" w:type="dxa"/>
            <w:vMerge/>
            <w:shd w:val="clear" w:color="auto" w:fill="auto"/>
            <w:vAlign w:val="center"/>
          </w:tcPr>
          <w:p w14:paraId="7A856254"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6A1A2ACC"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08E8BEBC" w14:textId="77777777" w:rsidR="008578BA" w:rsidRDefault="009109CF">
            <w:pPr>
              <w:jc w:val="center"/>
              <w:rPr>
                <w:rFonts w:ascii="Times New Roman" w:hAnsi="Times New Roman" w:cs="Times New Roman"/>
                <w:szCs w:val="21"/>
              </w:rPr>
            </w:pPr>
            <w:r>
              <w:rPr>
                <w:rFonts w:ascii="Times New Roman" w:hAnsi="Times New Roman" w:cs="Times New Roman"/>
                <w:szCs w:val="21"/>
              </w:rPr>
              <w:t>事故预防</w:t>
            </w:r>
          </w:p>
        </w:tc>
        <w:tc>
          <w:tcPr>
            <w:tcW w:w="4355" w:type="dxa"/>
            <w:shd w:val="clear" w:color="auto" w:fill="auto"/>
            <w:vAlign w:val="center"/>
          </w:tcPr>
          <w:p w14:paraId="63E9F7FA"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iCs/>
                <w:szCs w:val="21"/>
              </w:rPr>
              <w:t>安全事故预防</w:t>
            </w:r>
          </w:p>
        </w:tc>
      </w:tr>
      <w:tr w:rsidR="008578BA" w14:paraId="63322801" w14:textId="77777777">
        <w:trPr>
          <w:trHeight w:val="454"/>
        </w:trPr>
        <w:tc>
          <w:tcPr>
            <w:tcW w:w="810" w:type="dxa"/>
            <w:vMerge/>
            <w:shd w:val="clear" w:color="auto" w:fill="auto"/>
            <w:vAlign w:val="center"/>
          </w:tcPr>
          <w:p w14:paraId="70ADA6C3"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50E389BD"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4427FE16"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安全事故处理</w:t>
            </w:r>
          </w:p>
        </w:tc>
        <w:tc>
          <w:tcPr>
            <w:tcW w:w="4355" w:type="dxa"/>
            <w:shd w:val="clear" w:color="auto" w:fill="auto"/>
            <w:vAlign w:val="center"/>
          </w:tcPr>
          <w:p w14:paraId="4D4B7772"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iCs/>
                <w:szCs w:val="21"/>
              </w:rPr>
              <w:t>一般安全事故处理</w:t>
            </w:r>
          </w:p>
        </w:tc>
      </w:tr>
      <w:tr w:rsidR="008578BA" w14:paraId="4706F810" w14:textId="77777777">
        <w:trPr>
          <w:trHeight w:val="454"/>
        </w:trPr>
        <w:tc>
          <w:tcPr>
            <w:tcW w:w="810" w:type="dxa"/>
            <w:vMerge w:val="restart"/>
            <w:shd w:val="clear" w:color="auto" w:fill="auto"/>
            <w:vAlign w:val="center"/>
          </w:tcPr>
          <w:p w14:paraId="1635952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理论知识</w:t>
            </w:r>
          </w:p>
        </w:tc>
        <w:tc>
          <w:tcPr>
            <w:tcW w:w="1611" w:type="dxa"/>
            <w:vMerge w:val="restart"/>
            <w:shd w:val="clear" w:color="auto" w:fill="auto"/>
            <w:vAlign w:val="center"/>
          </w:tcPr>
          <w:p w14:paraId="20A84E3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基本知识</w:t>
            </w:r>
          </w:p>
        </w:tc>
        <w:tc>
          <w:tcPr>
            <w:tcW w:w="1802" w:type="dxa"/>
            <w:shd w:val="clear" w:color="auto" w:fill="auto"/>
            <w:vAlign w:val="center"/>
          </w:tcPr>
          <w:p w14:paraId="73CC70C9"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szCs w:val="21"/>
              </w:rPr>
              <w:t>绘图</w:t>
            </w:r>
          </w:p>
        </w:tc>
        <w:tc>
          <w:tcPr>
            <w:tcW w:w="4355" w:type="dxa"/>
            <w:shd w:val="clear" w:color="auto" w:fill="auto"/>
            <w:vAlign w:val="center"/>
          </w:tcPr>
          <w:p w14:paraId="050FB7B3"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iCs/>
                <w:szCs w:val="21"/>
              </w:rPr>
              <w:t>预制构件模具加工</w:t>
            </w:r>
            <w:r>
              <w:rPr>
                <w:rFonts w:ascii="Times New Roman" w:eastAsia="宋体" w:hAnsi="Times New Roman" w:cs="Times New Roman" w:hint="eastAsia"/>
                <w:iCs/>
                <w:szCs w:val="21"/>
              </w:rPr>
              <w:t>图和</w:t>
            </w:r>
            <w:r>
              <w:rPr>
                <w:rFonts w:ascii="Times New Roman" w:eastAsia="宋体" w:hAnsi="Times New Roman" w:cs="Times New Roman"/>
                <w:iCs/>
                <w:szCs w:val="21"/>
              </w:rPr>
              <w:t>构件加工</w:t>
            </w:r>
            <w:r>
              <w:rPr>
                <w:rFonts w:ascii="Times New Roman" w:eastAsia="宋体" w:hAnsi="Times New Roman" w:cs="Times New Roman" w:hint="eastAsia"/>
                <w:iCs/>
                <w:szCs w:val="21"/>
              </w:rPr>
              <w:t>图制图知识</w:t>
            </w:r>
          </w:p>
        </w:tc>
      </w:tr>
      <w:tr w:rsidR="008578BA" w14:paraId="4FD5BA95" w14:textId="77777777">
        <w:trPr>
          <w:trHeight w:val="454"/>
        </w:trPr>
        <w:tc>
          <w:tcPr>
            <w:tcW w:w="810" w:type="dxa"/>
            <w:vMerge/>
            <w:shd w:val="clear" w:color="auto" w:fill="auto"/>
            <w:vAlign w:val="center"/>
          </w:tcPr>
          <w:p w14:paraId="716753D4"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2407D9F0"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5C4091A5"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材料、构件与配件</w:t>
            </w:r>
          </w:p>
        </w:tc>
        <w:tc>
          <w:tcPr>
            <w:tcW w:w="4355" w:type="dxa"/>
            <w:shd w:val="clear" w:color="auto" w:fill="auto"/>
            <w:vAlign w:val="center"/>
          </w:tcPr>
          <w:p w14:paraId="34204F64"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hint="eastAsia"/>
                <w:iCs/>
                <w:szCs w:val="21"/>
              </w:rPr>
              <w:t>工料计算的方法</w:t>
            </w:r>
          </w:p>
          <w:p w14:paraId="5692911C"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hint="eastAsia"/>
                <w:iCs/>
                <w:szCs w:val="21"/>
              </w:rPr>
              <w:t>预制构件安装新材料的种类和性能</w:t>
            </w:r>
          </w:p>
        </w:tc>
      </w:tr>
      <w:tr w:rsidR="008578BA" w14:paraId="2D86CDB0" w14:textId="77777777">
        <w:trPr>
          <w:trHeight w:val="454"/>
        </w:trPr>
        <w:tc>
          <w:tcPr>
            <w:tcW w:w="810" w:type="dxa"/>
            <w:vMerge/>
            <w:shd w:val="clear" w:color="auto" w:fill="auto"/>
            <w:vAlign w:val="center"/>
          </w:tcPr>
          <w:p w14:paraId="5563D70B"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723DB6EE"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449FC4EB" w14:textId="77777777" w:rsidR="008578BA" w:rsidRDefault="009109CF">
            <w:pPr>
              <w:jc w:val="center"/>
              <w:rPr>
                <w:rFonts w:ascii="Times New Roman" w:eastAsia="宋体" w:hAnsi="Times New Roman" w:cs="Times New Roman"/>
                <w:iCs/>
                <w:szCs w:val="21"/>
              </w:rPr>
            </w:pPr>
            <w:proofErr w:type="spellStart"/>
            <w:r>
              <w:rPr>
                <w:rFonts w:ascii="Times New Roman" w:eastAsia="Times New Roman" w:hAnsi="Times New Roman" w:cs="Times New Roman" w:hint="eastAsia"/>
                <w:szCs w:val="21"/>
                <w:lang w:eastAsia="zh-Hans"/>
              </w:rPr>
              <w:t>建筑力学</w:t>
            </w:r>
            <w:proofErr w:type="spellEnd"/>
          </w:p>
        </w:tc>
        <w:tc>
          <w:tcPr>
            <w:tcW w:w="4355" w:type="dxa"/>
            <w:shd w:val="clear" w:color="auto" w:fill="auto"/>
            <w:vAlign w:val="center"/>
          </w:tcPr>
          <w:p w14:paraId="405239F9"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hint="eastAsia"/>
                <w:iCs/>
                <w:szCs w:val="21"/>
                <w:lang w:eastAsia="zh-Hans"/>
              </w:rPr>
              <w:t>材料力学</w:t>
            </w:r>
            <w:r>
              <w:rPr>
                <w:rFonts w:ascii="Times New Roman" w:eastAsia="宋体" w:hAnsi="Times New Roman" w:cs="Times New Roman" w:hint="eastAsia"/>
                <w:iCs/>
                <w:szCs w:val="21"/>
              </w:rPr>
              <w:t>和</w:t>
            </w:r>
            <w:r>
              <w:rPr>
                <w:rFonts w:ascii="Times New Roman" w:eastAsia="宋体" w:hAnsi="Times New Roman" w:cs="Times New Roman" w:hint="eastAsia"/>
                <w:iCs/>
                <w:szCs w:val="21"/>
                <w:lang w:eastAsia="zh-Hans"/>
              </w:rPr>
              <w:t>结构力学等基本知识</w:t>
            </w:r>
          </w:p>
        </w:tc>
      </w:tr>
      <w:tr w:rsidR="008578BA" w14:paraId="4D4EAAAB" w14:textId="77777777">
        <w:trPr>
          <w:trHeight w:val="454"/>
        </w:trPr>
        <w:tc>
          <w:tcPr>
            <w:tcW w:w="810" w:type="dxa"/>
            <w:vMerge/>
            <w:shd w:val="clear" w:color="auto" w:fill="auto"/>
            <w:vAlign w:val="center"/>
          </w:tcPr>
          <w:p w14:paraId="278DB6AD"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02A5C73E"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2CD95870"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设备与工具</w:t>
            </w:r>
          </w:p>
        </w:tc>
        <w:tc>
          <w:tcPr>
            <w:tcW w:w="4355" w:type="dxa"/>
            <w:shd w:val="clear" w:color="auto" w:fill="auto"/>
            <w:vAlign w:val="center"/>
          </w:tcPr>
          <w:p w14:paraId="29227C09" w14:textId="77777777" w:rsidR="008578BA" w:rsidRDefault="009109CF">
            <w:pPr>
              <w:numPr>
                <w:ilvl w:val="0"/>
                <w:numId w:val="17"/>
              </w:numPr>
              <w:spacing w:line="276" w:lineRule="auto"/>
              <w:ind w:rightChars="-13" w:right="-27"/>
              <w:jc w:val="left"/>
              <w:rPr>
                <w:rFonts w:ascii="Times New Roman" w:eastAsia="宋体" w:hAnsi="Times New Roman" w:cs="Times New Roman"/>
                <w:iCs/>
                <w:szCs w:val="21"/>
              </w:rPr>
            </w:pPr>
            <w:r>
              <w:rPr>
                <w:rFonts w:ascii="Times New Roman" w:eastAsia="宋体" w:hAnsi="Times New Roman" w:cs="Times New Roman" w:hint="eastAsia"/>
                <w:iCs/>
                <w:szCs w:val="21"/>
              </w:rPr>
              <w:t>设备管理的方法</w:t>
            </w:r>
          </w:p>
          <w:p w14:paraId="2AFD2A5B"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hint="eastAsia"/>
                <w:iCs/>
                <w:szCs w:val="21"/>
              </w:rPr>
              <w:t>使用新设备和新工具</w:t>
            </w:r>
          </w:p>
        </w:tc>
      </w:tr>
      <w:tr w:rsidR="008578BA" w14:paraId="5939FA01" w14:textId="77777777">
        <w:trPr>
          <w:trHeight w:val="454"/>
        </w:trPr>
        <w:tc>
          <w:tcPr>
            <w:tcW w:w="810" w:type="dxa"/>
            <w:vMerge/>
            <w:shd w:val="clear" w:color="auto" w:fill="auto"/>
            <w:vAlign w:val="center"/>
          </w:tcPr>
          <w:p w14:paraId="5DF63225" w14:textId="77777777" w:rsidR="008578BA" w:rsidRDefault="008578BA">
            <w:pPr>
              <w:jc w:val="center"/>
              <w:rPr>
                <w:rFonts w:ascii="Times New Roman" w:eastAsia="宋体" w:hAnsi="Times New Roman" w:cs="Times New Roman"/>
                <w:iCs/>
                <w:szCs w:val="21"/>
              </w:rPr>
            </w:pPr>
          </w:p>
        </w:tc>
        <w:tc>
          <w:tcPr>
            <w:tcW w:w="1611" w:type="dxa"/>
            <w:vMerge w:val="restart"/>
            <w:shd w:val="clear" w:color="auto" w:fill="auto"/>
            <w:vAlign w:val="center"/>
          </w:tcPr>
          <w:p w14:paraId="48EE8EF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专业知识</w:t>
            </w:r>
          </w:p>
        </w:tc>
        <w:tc>
          <w:tcPr>
            <w:tcW w:w="1802" w:type="dxa"/>
            <w:shd w:val="clear" w:color="auto" w:fill="auto"/>
            <w:vAlign w:val="center"/>
          </w:tcPr>
          <w:p w14:paraId="02F00F59"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工艺</w:t>
            </w:r>
          </w:p>
        </w:tc>
        <w:tc>
          <w:tcPr>
            <w:tcW w:w="4355" w:type="dxa"/>
            <w:shd w:val="clear" w:color="auto" w:fill="auto"/>
          </w:tcPr>
          <w:p w14:paraId="4E898CD8"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iCs/>
                <w:szCs w:val="21"/>
              </w:rPr>
              <w:t>特殊模具的修理知识</w:t>
            </w:r>
          </w:p>
          <w:p w14:paraId="0DED0733"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iCs/>
                <w:szCs w:val="21"/>
              </w:rPr>
              <w:t>模具的改进基础知识</w:t>
            </w:r>
          </w:p>
        </w:tc>
      </w:tr>
      <w:tr w:rsidR="008578BA" w14:paraId="405272C3" w14:textId="77777777">
        <w:trPr>
          <w:trHeight w:val="454"/>
        </w:trPr>
        <w:tc>
          <w:tcPr>
            <w:tcW w:w="810" w:type="dxa"/>
            <w:vMerge/>
            <w:shd w:val="clear" w:color="auto" w:fill="auto"/>
            <w:vAlign w:val="center"/>
          </w:tcPr>
          <w:p w14:paraId="2038E756"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420F8218"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67FEA0DE"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质量控制</w:t>
            </w:r>
          </w:p>
        </w:tc>
        <w:tc>
          <w:tcPr>
            <w:tcW w:w="4355" w:type="dxa"/>
            <w:shd w:val="clear" w:color="auto" w:fill="auto"/>
          </w:tcPr>
          <w:p w14:paraId="2E6E4FCC"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hint="eastAsia"/>
                <w:iCs/>
                <w:szCs w:val="21"/>
                <w:lang w:eastAsia="zh-Hans"/>
              </w:rPr>
              <w:t>常见质量</w:t>
            </w:r>
            <w:r>
              <w:rPr>
                <w:rFonts w:ascii="Times New Roman" w:eastAsia="宋体" w:hAnsi="Times New Roman" w:cs="Times New Roman" w:hint="eastAsia"/>
                <w:iCs/>
                <w:szCs w:val="21"/>
              </w:rPr>
              <w:t>问题</w:t>
            </w:r>
            <w:r>
              <w:rPr>
                <w:rFonts w:ascii="Times New Roman" w:eastAsia="宋体" w:hAnsi="Times New Roman" w:cs="Times New Roman" w:hint="eastAsia"/>
                <w:iCs/>
                <w:szCs w:val="21"/>
                <w:lang w:eastAsia="zh-Hans"/>
              </w:rPr>
              <w:t>预防和</w:t>
            </w:r>
            <w:r>
              <w:rPr>
                <w:rFonts w:ascii="Times New Roman" w:eastAsia="宋体" w:hAnsi="Times New Roman" w:cs="Times New Roman" w:hint="eastAsia"/>
                <w:iCs/>
                <w:szCs w:val="21"/>
              </w:rPr>
              <w:t>处理</w:t>
            </w:r>
          </w:p>
          <w:p w14:paraId="58F81535" w14:textId="77777777" w:rsidR="008578BA" w:rsidRDefault="009109CF">
            <w:pPr>
              <w:numPr>
                <w:ilvl w:val="0"/>
                <w:numId w:val="17"/>
              </w:numPr>
              <w:jc w:val="left"/>
              <w:rPr>
                <w:rFonts w:ascii="Times New Roman" w:hAnsi="Times New Roman" w:cs="Times New Roman"/>
                <w:iCs/>
              </w:rPr>
            </w:pPr>
            <w:r>
              <w:rPr>
                <w:rFonts w:ascii="Times New Roman" w:eastAsia="宋体" w:hAnsi="Times New Roman" w:cs="Times New Roman" w:hint="eastAsia"/>
                <w:iCs/>
                <w:szCs w:val="21"/>
                <w:lang w:eastAsia="zh-Hans"/>
              </w:rPr>
              <w:t>常见质量缺陷修复</w:t>
            </w:r>
          </w:p>
        </w:tc>
      </w:tr>
      <w:tr w:rsidR="008578BA" w14:paraId="2CE8E9E6" w14:textId="77777777">
        <w:trPr>
          <w:trHeight w:val="454"/>
        </w:trPr>
        <w:tc>
          <w:tcPr>
            <w:tcW w:w="810" w:type="dxa"/>
            <w:vMerge/>
            <w:shd w:val="clear" w:color="auto" w:fill="auto"/>
            <w:vAlign w:val="center"/>
          </w:tcPr>
          <w:p w14:paraId="36097AE2" w14:textId="77777777" w:rsidR="008578BA" w:rsidRDefault="008578BA">
            <w:pPr>
              <w:jc w:val="center"/>
              <w:rPr>
                <w:rFonts w:ascii="Times New Roman" w:eastAsia="宋体" w:hAnsi="Times New Roman" w:cs="Times New Roman"/>
                <w:iCs/>
                <w:szCs w:val="21"/>
              </w:rPr>
            </w:pPr>
          </w:p>
        </w:tc>
        <w:tc>
          <w:tcPr>
            <w:tcW w:w="1611" w:type="dxa"/>
            <w:vMerge w:val="restart"/>
            <w:shd w:val="clear" w:color="auto" w:fill="auto"/>
            <w:vAlign w:val="center"/>
          </w:tcPr>
          <w:p w14:paraId="24BBF3FD"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相关知识</w:t>
            </w:r>
          </w:p>
        </w:tc>
        <w:tc>
          <w:tcPr>
            <w:tcW w:w="1802" w:type="dxa"/>
            <w:shd w:val="clear" w:color="auto" w:fill="auto"/>
            <w:vAlign w:val="center"/>
          </w:tcPr>
          <w:p w14:paraId="598BFA1D"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szCs w:val="21"/>
              </w:rPr>
              <w:t>自动化、智能化和</w:t>
            </w:r>
            <w:proofErr w:type="spellStart"/>
            <w:r>
              <w:rPr>
                <w:rFonts w:ascii="Times New Roman" w:eastAsia="Times New Roman" w:hAnsi="Times New Roman" w:cs="Times New Roman" w:hint="eastAsia"/>
                <w:szCs w:val="21"/>
                <w:lang w:eastAsia="zh-Hans"/>
              </w:rPr>
              <w:t>数字化技术</w:t>
            </w:r>
            <w:proofErr w:type="spellEnd"/>
          </w:p>
        </w:tc>
        <w:tc>
          <w:tcPr>
            <w:tcW w:w="4355" w:type="dxa"/>
            <w:shd w:val="clear" w:color="auto" w:fill="auto"/>
            <w:vAlign w:val="center"/>
          </w:tcPr>
          <w:p w14:paraId="6A071621" w14:textId="77777777" w:rsidR="008578BA" w:rsidRDefault="009109CF">
            <w:pPr>
              <w:numPr>
                <w:ilvl w:val="0"/>
                <w:numId w:val="17"/>
              </w:numPr>
              <w:rPr>
                <w:rFonts w:ascii="Times New Roman" w:hAnsi="Times New Roman" w:cs="Times New Roman"/>
                <w:iCs/>
              </w:rPr>
            </w:pPr>
            <w:r>
              <w:rPr>
                <w:rFonts w:ascii="Times New Roman" w:eastAsia="宋体" w:hAnsi="Times New Roman" w:cs="Times New Roman" w:hint="eastAsia"/>
                <w:iCs/>
                <w:szCs w:val="21"/>
              </w:rPr>
              <w:t>数字化技术的基本知识</w:t>
            </w:r>
          </w:p>
        </w:tc>
      </w:tr>
      <w:tr w:rsidR="008578BA" w14:paraId="606CC41E" w14:textId="77777777">
        <w:trPr>
          <w:trHeight w:val="454"/>
        </w:trPr>
        <w:tc>
          <w:tcPr>
            <w:tcW w:w="810" w:type="dxa"/>
            <w:vMerge/>
            <w:shd w:val="clear" w:color="auto" w:fill="auto"/>
            <w:vAlign w:val="center"/>
          </w:tcPr>
          <w:p w14:paraId="7E61E455"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0C819189"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61B8E399"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相关工种</w:t>
            </w:r>
          </w:p>
        </w:tc>
        <w:tc>
          <w:tcPr>
            <w:tcW w:w="4355" w:type="dxa"/>
            <w:shd w:val="clear" w:color="auto" w:fill="auto"/>
            <w:vAlign w:val="center"/>
          </w:tcPr>
          <w:p w14:paraId="0D005295" w14:textId="77777777" w:rsidR="008578BA" w:rsidRDefault="009109CF">
            <w:pPr>
              <w:numPr>
                <w:ilvl w:val="0"/>
                <w:numId w:val="17"/>
              </w:numPr>
              <w:rPr>
                <w:rFonts w:ascii="Times New Roman" w:eastAsia="宋体" w:hAnsi="Times New Roman" w:cs="Times New Roman"/>
                <w:iCs/>
                <w:szCs w:val="21"/>
              </w:rPr>
            </w:pPr>
            <w:r>
              <w:rPr>
                <w:rFonts w:ascii="Times New Roman" w:eastAsia="宋体" w:hAnsi="Times New Roman" w:cs="Times New Roman" w:hint="eastAsia"/>
                <w:iCs/>
                <w:szCs w:val="21"/>
              </w:rPr>
              <w:t>预埋工和构件装配工的相关知识</w:t>
            </w:r>
          </w:p>
        </w:tc>
      </w:tr>
      <w:tr w:rsidR="008578BA" w14:paraId="767ACA6A" w14:textId="77777777">
        <w:trPr>
          <w:trHeight w:val="454"/>
        </w:trPr>
        <w:tc>
          <w:tcPr>
            <w:tcW w:w="810" w:type="dxa"/>
            <w:vMerge/>
            <w:shd w:val="clear" w:color="auto" w:fill="auto"/>
            <w:vAlign w:val="center"/>
          </w:tcPr>
          <w:p w14:paraId="47AC9042"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42271A41"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71270720"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组织协调</w:t>
            </w:r>
          </w:p>
        </w:tc>
        <w:tc>
          <w:tcPr>
            <w:tcW w:w="4355" w:type="dxa"/>
            <w:shd w:val="clear" w:color="auto" w:fill="auto"/>
          </w:tcPr>
          <w:p w14:paraId="01495CD3"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iCs/>
                <w:szCs w:val="21"/>
              </w:rPr>
              <w:t>生产方案编制的相关知识</w:t>
            </w:r>
          </w:p>
        </w:tc>
      </w:tr>
      <w:tr w:rsidR="008578BA" w14:paraId="617EF17E" w14:textId="77777777">
        <w:trPr>
          <w:trHeight w:val="454"/>
        </w:trPr>
        <w:tc>
          <w:tcPr>
            <w:tcW w:w="810" w:type="dxa"/>
            <w:vMerge w:val="restart"/>
            <w:shd w:val="clear" w:color="auto" w:fill="auto"/>
            <w:vAlign w:val="center"/>
          </w:tcPr>
          <w:p w14:paraId="5FB43473"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1611" w:type="dxa"/>
            <w:vMerge w:val="restart"/>
            <w:shd w:val="clear" w:color="auto" w:fill="auto"/>
            <w:vAlign w:val="center"/>
          </w:tcPr>
          <w:p w14:paraId="1F4D136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基本操作技能</w:t>
            </w:r>
          </w:p>
        </w:tc>
        <w:tc>
          <w:tcPr>
            <w:tcW w:w="1802" w:type="dxa"/>
            <w:shd w:val="clear" w:color="auto" w:fill="auto"/>
            <w:vAlign w:val="center"/>
          </w:tcPr>
          <w:p w14:paraId="6AEDC794"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质量</w:t>
            </w:r>
            <w:r>
              <w:rPr>
                <w:rFonts w:ascii="Times New Roman" w:eastAsia="宋体" w:hAnsi="Times New Roman" w:cs="Times New Roman" w:hint="eastAsia"/>
                <w:iCs/>
                <w:szCs w:val="21"/>
              </w:rPr>
              <w:t>检查</w:t>
            </w:r>
          </w:p>
        </w:tc>
        <w:tc>
          <w:tcPr>
            <w:tcW w:w="4355" w:type="dxa"/>
            <w:shd w:val="clear" w:color="auto" w:fill="auto"/>
            <w:vAlign w:val="center"/>
          </w:tcPr>
          <w:p w14:paraId="3F0E7A51"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hint="eastAsia"/>
                <w:iCs/>
                <w:szCs w:val="21"/>
              </w:rPr>
              <w:t>预制</w:t>
            </w:r>
            <w:r>
              <w:rPr>
                <w:rFonts w:ascii="Times New Roman" w:eastAsia="宋体" w:hAnsi="Times New Roman" w:cs="Times New Roman"/>
                <w:iCs/>
                <w:szCs w:val="21"/>
              </w:rPr>
              <w:t>构件生产工艺质量控制</w:t>
            </w:r>
          </w:p>
          <w:p w14:paraId="29775184" w14:textId="77777777" w:rsidR="008578BA" w:rsidRDefault="009109CF">
            <w:pPr>
              <w:numPr>
                <w:ilvl w:val="0"/>
                <w:numId w:val="17"/>
              </w:numPr>
              <w:jc w:val="left"/>
              <w:rPr>
                <w:rFonts w:ascii="Times New Roman" w:hAnsi="Times New Roman" w:cs="Times New Roman"/>
                <w:szCs w:val="21"/>
              </w:rPr>
            </w:pPr>
            <w:r>
              <w:rPr>
                <w:rFonts w:ascii="Times New Roman" w:eastAsia="宋体" w:hAnsi="Times New Roman" w:cs="Times New Roman"/>
                <w:iCs/>
                <w:szCs w:val="21"/>
              </w:rPr>
              <w:t>质量问题预防和处理</w:t>
            </w:r>
          </w:p>
        </w:tc>
      </w:tr>
      <w:tr w:rsidR="008578BA" w14:paraId="73A38A84" w14:textId="77777777">
        <w:trPr>
          <w:trHeight w:val="454"/>
        </w:trPr>
        <w:tc>
          <w:tcPr>
            <w:tcW w:w="810" w:type="dxa"/>
            <w:vMerge/>
            <w:shd w:val="clear" w:color="auto" w:fill="auto"/>
            <w:vAlign w:val="center"/>
          </w:tcPr>
          <w:p w14:paraId="5E0365FC"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436C4E03"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2CF99E49"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iCs/>
                <w:szCs w:val="21"/>
              </w:rPr>
              <w:t>方案辅助</w:t>
            </w:r>
          </w:p>
        </w:tc>
        <w:tc>
          <w:tcPr>
            <w:tcW w:w="4355" w:type="dxa"/>
            <w:shd w:val="clear" w:color="auto" w:fill="auto"/>
            <w:vAlign w:val="center"/>
          </w:tcPr>
          <w:p w14:paraId="7F3A1E26" w14:textId="77777777" w:rsidR="008578BA" w:rsidRDefault="009109CF">
            <w:pPr>
              <w:numPr>
                <w:ilvl w:val="0"/>
                <w:numId w:val="17"/>
              </w:numPr>
              <w:jc w:val="left"/>
              <w:rPr>
                <w:rFonts w:ascii="Times New Roman" w:hAnsi="Times New Roman" w:cs="Times New Roman"/>
                <w:szCs w:val="21"/>
              </w:rPr>
            </w:pPr>
            <w:r>
              <w:rPr>
                <w:rFonts w:ascii="Times New Roman" w:eastAsia="宋体" w:hAnsi="Times New Roman" w:cs="Times New Roman" w:hint="eastAsia"/>
                <w:iCs/>
                <w:szCs w:val="21"/>
              </w:rPr>
              <w:t>特殊预制构件修补方案及生产工艺流程的辅助编制</w:t>
            </w:r>
          </w:p>
        </w:tc>
      </w:tr>
      <w:tr w:rsidR="008578BA" w14:paraId="37C87EEA" w14:textId="77777777">
        <w:trPr>
          <w:trHeight w:val="454"/>
        </w:trPr>
        <w:tc>
          <w:tcPr>
            <w:tcW w:w="810" w:type="dxa"/>
            <w:vMerge/>
            <w:shd w:val="clear" w:color="auto" w:fill="auto"/>
            <w:vAlign w:val="center"/>
          </w:tcPr>
          <w:p w14:paraId="6405EDC0"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527ECC12"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6567A8E7"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技术能力</w:t>
            </w:r>
          </w:p>
        </w:tc>
        <w:tc>
          <w:tcPr>
            <w:tcW w:w="4355" w:type="dxa"/>
            <w:shd w:val="clear" w:color="auto" w:fill="auto"/>
            <w:vAlign w:val="center"/>
          </w:tcPr>
          <w:p w14:paraId="54C78201" w14:textId="77777777" w:rsidR="008578BA" w:rsidRDefault="009109CF">
            <w:pPr>
              <w:numPr>
                <w:ilvl w:val="0"/>
                <w:numId w:val="17"/>
              </w:numPr>
              <w:rPr>
                <w:rFonts w:ascii="宋体" w:eastAsia="宋体" w:hAnsi="宋体" w:cs="宋体"/>
                <w:szCs w:val="21"/>
                <w:lang w:eastAsia="zh-Hans"/>
              </w:rPr>
            </w:pPr>
            <w:r>
              <w:rPr>
                <w:rFonts w:ascii="宋体" w:eastAsia="宋体" w:hAnsi="宋体" w:cs="宋体" w:hint="eastAsia"/>
                <w:szCs w:val="21"/>
                <w:lang w:eastAsia="zh-Hans"/>
              </w:rPr>
              <w:t>发现问题并制定纠正措施</w:t>
            </w:r>
          </w:p>
          <w:p w14:paraId="04D34346" w14:textId="77777777" w:rsidR="008578BA" w:rsidRDefault="009109CF">
            <w:pPr>
              <w:numPr>
                <w:ilvl w:val="0"/>
                <w:numId w:val="17"/>
              </w:numPr>
              <w:jc w:val="left"/>
              <w:rPr>
                <w:rFonts w:ascii="Times New Roman" w:hAnsi="Times New Roman" w:cs="Times New Roman"/>
                <w:szCs w:val="21"/>
              </w:rPr>
            </w:pPr>
            <w:r>
              <w:rPr>
                <w:rFonts w:ascii="宋体" w:eastAsia="宋体" w:hAnsi="宋体" w:cs="宋体" w:hint="eastAsia"/>
                <w:szCs w:val="21"/>
              </w:rPr>
              <w:t>参与处理和解决预制构件生产</w:t>
            </w:r>
            <w:r>
              <w:rPr>
                <w:rFonts w:ascii="宋体" w:eastAsia="宋体" w:hAnsi="宋体" w:cs="宋体" w:hint="eastAsia"/>
                <w:szCs w:val="21"/>
                <w:lang w:eastAsia="zh-Hans"/>
              </w:rPr>
              <w:t>技术或工艺难题</w:t>
            </w:r>
          </w:p>
        </w:tc>
      </w:tr>
      <w:tr w:rsidR="008578BA" w14:paraId="56A59B50" w14:textId="77777777">
        <w:trPr>
          <w:trHeight w:val="454"/>
        </w:trPr>
        <w:tc>
          <w:tcPr>
            <w:tcW w:w="810" w:type="dxa"/>
            <w:vMerge/>
            <w:shd w:val="clear" w:color="auto" w:fill="auto"/>
            <w:vAlign w:val="center"/>
          </w:tcPr>
          <w:p w14:paraId="21B9B079"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6BB3E726"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6FB78ACC"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管理能力</w:t>
            </w:r>
          </w:p>
        </w:tc>
        <w:tc>
          <w:tcPr>
            <w:tcW w:w="4355" w:type="dxa"/>
            <w:shd w:val="clear" w:color="auto" w:fill="auto"/>
            <w:vAlign w:val="center"/>
          </w:tcPr>
          <w:p w14:paraId="6F54A6D2" w14:textId="77777777" w:rsidR="008578BA" w:rsidRDefault="009109CF">
            <w:pPr>
              <w:numPr>
                <w:ilvl w:val="0"/>
                <w:numId w:val="17"/>
              </w:numPr>
              <w:rPr>
                <w:rFonts w:ascii="宋体" w:eastAsia="宋体" w:hAnsi="宋体" w:cs="宋体"/>
                <w:szCs w:val="21"/>
                <w:lang w:eastAsia="zh-Hans"/>
              </w:rPr>
            </w:pPr>
            <w:r>
              <w:rPr>
                <w:rFonts w:ascii="宋体" w:eastAsia="宋体" w:hAnsi="宋体" w:cs="宋体" w:hint="eastAsia"/>
                <w:szCs w:val="21"/>
                <w:lang w:eastAsia="zh-Hans"/>
              </w:rPr>
              <w:t>独立完成工料计算</w:t>
            </w:r>
          </w:p>
          <w:p w14:paraId="1D90CA17" w14:textId="77777777" w:rsidR="008578BA" w:rsidRDefault="009109CF">
            <w:pPr>
              <w:numPr>
                <w:ilvl w:val="0"/>
                <w:numId w:val="17"/>
              </w:numPr>
              <w:jc w:val="left"/>
              <w:rPr>
                <w:rFonts w:ascii="Times New Roman" w:hAnsi="Times New Roman" w:cs="Times New Roman"/>
                <w:szCs w:val="21"/>
              </w:rPr>
            </w:pPr>
            <w:r>
              <w:rPr>
                <w:rFonts w:ascii="宋体" w:eastAsia="宋体" w:hAnsi="宋体" w:cs="宋体" w:hint="eastAsia"/>
                <w:szCs w:val="21"/>
              </w:rPr>
              <w:t>组织预制构件生产</w:t>
            </w:r>
          </w:p>
        </w:tc>
      </w:tr>
      <w:tr w:rsidR="008578BA" w14:paraId="6F168434" w14:textId="77777777">
        <w:trPr>
          <w:trHeight w:val="454"/>
        </w:trPr>
        <w:tc>
          <w:tcPr>
            <w:tcW w:w="810" w:type="dxa"/>
            <w:vMerge/>
            <w:shd w:val="clear" w:color="auto" w:fill="auto"/>
            <w:vAlign w:val="center"/>
          </w:tcPr>
          <w:p w14:paraId="2A44266D" w14:textId="77777777" w:rsidR="008578BA" w:rsidRDefault="008578BA">
            <w:pPr>
              <w:jc w:val="center"/>
              <w:rPr>
                <w:rFonts w:ascii="Times New Roman" w:eastAsia="宋体" w:hAnsi="Times New Roman" w:cs="Times New Roman"/>
                <w:iCs/>
                <w:szCs w:val="21"/>
              </w:rPr>
            </w:pPr>
          </w:p>
        </w:tc>
        <w:tc>
          <w:tcPr>
            <w:tcW w:w="1611" w:type="dxa"/>
            <w:shd w:val="clear" w:color="auto" w:fill="auto"/>
            <w:vAlign w:val="center"/>
          </w:tcPr>
          <w:p w14:paraId="1382FFB0"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工具设备的使用和维护</w:t>
            </w:r>
          </w:p>
        </w:tc>
        <w:tc>
          <w:tcPr>
            <w:tcW w:w="1802" w:type="dxa"/>
            <w:shd w:val="clear" w:color="auto" w:fill="auto"/>
            <w:vAlign w:val="center"/>
          </w:tcPr>
          <w:p w14:paraId="2397BF7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设备</w:t>
            </w:r>
          </w:p>
        </w:tc>
        <w:tc>
          <w:tcPr>
            <w:tcW w:w="4355" w:type="dxa"/>
            <w:shd w:val="clear" w:color="auto" w:fill="auto"/>
            <w:vAlign w:val="center"/>
          </w:tcPr>
          <w:p w14:paraId="0F99A289" w14:textId="77777777" w:rsidR="008578BA" w:rsidRDefault="009109CF">
            <w:pPr>
              <w:numPr>
                <w:ilvl w:val="0"/>
                <w:numId w:val="17"/>
              </w:numPr>
              <w:jc w:val="left"/>
              <w:rPr>
                <w:rFonts w:ascii="Times New Roman" w:eastAsia="宋体" w:hAnsi="Times New Roman" w:cs="Times New Roman"/>
                <w:iCs/>
                <w:szCs w:val="21"/>
              </w:rPr>
            </w:pPr>
            <w:r>
              <w:rPr>
                <w:rFonts w:ascii="Times New Roman" w:eastAsia="宋体" w:hAnsi="Times New Roman" w:cs="Times New Roman"/>
                <w:iCs/>
                <w:szCs w:val="21"/>
              </w:rPr>
              <w:t>不同生产线设备的应用</w:t>
            </w:r>
          </w:p>
          <w:p w14:paraId="13FD14E0" w14:textId="77777777" w:rsidR="008578BA" w:rsidRDefault="009109CF">
            <w:pPr>
              <w:numPr>
                <w:ilvl w:val="0"/>
                <w:numId w:val="17"/>
              </w:numPr>
              <w:jc w:val="left"/>
              <w:rPr>
                <w:rFonts w:ascii="Times New Roman" w:hAnsi="Times New Roman" w:cs="Times New Roman"/>
                <w:szCs w:val="21"/>
              </w:rPr>
            </w:pPr>
            <w:r>
              <w:rPr>
                <w:rFonts w:ascii="Times New Roman" w:eastAsia="宋体" w:hAnsi="Times New Roman" w:cs="Times New Roman"/>
                <w:iCs/>
                <w:szCs w:val="21"/>
              </w:rPr>
              <w:t>新设备的选用</w:t>
            </w:r>
          </w:p>
        </w:tc>
      </w:tr>
      <w:tr w:rsidR="008578BA" w14:paraId="5672FBF5" w14:textId="77777777">
        <w:trPr>
          <w:trHeight w:val="454"/>
        </w:trPr>
        <w:tc>
          <w:tcPr>
            <w:tcW w:w="810" w:type="dxa"/>
            <w:vMerge/>
            <w:shd w:val="clear" w:color="auto" w:fill="auto"/>
            <w:vAlign w:val="center"/>
          </w:tcPr>
          <w:p w14:paraId="4DDAACE3" w14:textId="77777777" w:rsidR="008578BA" w:rsidRDefault="008578BA">
            <w:pPr>
              <w:jc w:val="center"/>
              <w:rPr>
                <w:rFonts w:ascii="Times New Roman" w:eastAsia="宋体" w:hAnsi="Times New Roman" w:cs="Times New Roman"/>
                <w:iCs/>
                <w:szCs w:val="21"/>
              </w:rPr>
            </w:pPr>
          </w:p>
        </w:tc>
        <w:tc>
          <w:tcPr>
            <w:tcW w:w="1611" w:type="dxa"/>
            <w:vMerge w:val="restart"/>
            <w:shd w:val="clear" w:color="auto" w:fill="auto"/>
            <w:vAlign w:val="center"/>
          </w:tcPr>
          <w:p w14:paraId="59274CD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创新与指导</w:t>
            </w:r>
          </w:p>
        </w:tc>
        <w:tc>
          <w:tcPr>
            <w:tcW w:w="1802" w:type="dxa"/>
            <w:shd w:val="clear" w:color="auto" w:fill="auto"/>
            <w:vAlign w:val="center"/>
          </w:tcPr>
          <w:p w14:paraId="53BACB49"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创新</w:t>
            </w:r>
          </w:p>
        </w:tc>
        <w:tc>
          <w:tcPr>
            <w:tcW w:w="4355" w:type="dxa"/>
            <w:shd w:val="clear" w:color="auto" w:fill="auto"/>
            <w:vAlign w:val="center"/>
          </w:tcPr>
          <w:p w14:paraId="401595CC" w14:textId="77777777" w:rsidR="008578BA" w:rsidRDefault="009109CF">
            <w:pPr>
              <w:numPr>
                <w:ilvl w:val="0"/>
                <w:numId w:val="17"/>
              </w:numPr>
              <w:rPr>
                <w:rFonts w:ascii="宋体" w:eastAsia="宋体" w:hAnsi="宋体" w:cs="宋体"/>
                <w:szCs w:val="21"/>
                <w:lang w:eastAsia="zh-Hans"/>
              </w:rPr>
            </w:pPr>
            <w:r>
              <w:rPr>
                <w:rFonts w:ascii="宋体" w:eastAsia="宋体" w:hAnsi="宋体" w:cs="宋体" w:hint="eastAsia"/>
                <w:szCs w:val="21"/>
                <w:lang w:eastAsia="zh-Hans"/>
              </w:rPr>
              <w:t>学习、理解和应用新技术和新工艺</w:t>
            </w:r>
          </w:p>
          <w:p w14:paraId="17208AA1" w14:textId="77777777" w:rsidR="008578BA" w:rsidRDefault="009109CF">
            <w:pPr>
              <w:numPr>
                <w:ilvl w:val="0"/>
                <w:numId w:val="17"/>
              </w:numPr>
              <w:jc w:val="left"/>
              <w:rPr>
                <w:rFonts w:ascii="Times New Roman" w:eastAsia="宋体" w:hAnsi="Times New Roman" w:cs="Times New Roman"/>
                <w:iCs/>
                <w:szCs w:val="21"/>
              </w:rPr>
            </w:pPr>
            <w:proofErr w:type="spellStart"/>
            <w:r>
              <w:rPr>
                <w:rFonts w:ascii="Times New Roman" w:eastAsia="Times New Roman" w:hAnsi="Times New Roman" w:cs="Times New Roman" w:hint="eastAsia"/>
                <w:szCs w:val="21"/>
                <w:lang w:eastAsia="zh-Hans"/>
              </w:rPr>
              <w:t>参与</w:t>
            </w:r>
            <w:proofErr w:type="spellEnd"/>
            <w:r>
              <w:rPr>
                <w:rFonts w:ascii="Times New Roman" w:eastAsia="宋体" w:hAnsi="Times New Roman" w:cs="Times New Roman" w:hint="eastAsia"/>
                <w:szCs w:val="21"/>
              </w:rPr>
              <w:t>预制构件生产加工</w:t>
            </w:r>
            <w:proofErr w:type="spellStart"/>
            <w:r>
              <w:rPr>
                <w:rFonts w:ascii="Times New Roman" w:eastAsia="Times New Roman" w:hAnsi="Times New Roman" w:cs="Times New Roman" w:hint="eastAsia"/>
                <w:szCs w:val="21"/>
                <w:lang w:eastAsia="zh-Hans"/>
              </w:rPr>
              <w:t>工艺</w:t>
            </w:r>
            <w:proofErr w:type="spellEnd"/>
            <w:r>
              <w:rPr>
                <w:rFonts w:ascii="Times New Roman" w:eastAsia="宋体" w:hAnsi="Times New Roman" w:cs="Times New Roman" w:hint="eastAsia"/>
                <w:szCs w:val="21"/>
              </w:rPr>
              <w:t>的技术创新</w:t>
            </w:r>
          </w:p>
        </w:tc>
      </w:tr>
      <w:tr w:rsidR="008578BA" w14:paraId="18B4C9BA" w14:textId="77777777">
        <w:trPr>
          <w:trHeight w:val="454"/>
        </w:trPr>
        <w:tc>
          <w:tcPr>
            <w:tcW w:w="810" w:type="dxa"/>
            <w:vMerge/>
            <w:shd w:val="clear" w:color="auto" w:fill="auto"/>
            <w:vAlign w:val="center"/>
          </w:tcPr>
          <w:p w14:paraId="1438CC0F" w14:textId="77777777" w:rsidR="008578BA" w:rsidRDefault="008578BA">
            <w:pPr>
              <w:jc w:val="center"/>
              <w:rPr>
                <w:rFonts w:ascii="Times New Roman" w:eastAsia="宋体" w:hAnsi="Times New Roman" w:cs="Times New Roman"/>
                <w:iCs/>
                <w:szCs w:val="21"/>
              </w:rPr>
            </w:pPr>
          </w:p>
        </w:tc>
        <w:tc>
          <w:tcPr>
            <w:tcW w:w="1611" w:type="dxa"/>
            <w:vMerge/>
            <w:shd w:val="clear" w:color="auto" w:fill="auto"/>
            <w:vAlign w:val="center"/>
          </w:tcPr>
          <w:p w14:paraId="61F91E0F" w14:textId="77777777" w:rsidR="008578BA" w:rsidRDefault="008578BA">
            <w:pPr>
              <w:jc w:val="center"/>
              <w:rPr>
                <w:rFonts w:ascii="Times New Roman" w:eastAsia="宋体" w:hAnsi="Times New Roman" w:cs="Times New Roman"/>
                <w:iCs/>
                <w:szCs w:val="21"/>
              </w:rPr>
            </w:pPr>
          </w:p>
        </w:tc>
        <w:tc>
          <w:tcPr>
            <w:tcW w:w="1802" w:type="dxa"/>
            <w:shd w:val="clear" w:color="auto" w:fill="auto"/>
            <w:vAlign w:val="center"/>
          </w:tcPr>
          <w:p w14:paraId="2D0311A6"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指导</w:t>
            </w:r>
          </w:p>
        </w:tc>
        <w:tc>
          <w:tcPr>
            <w:tcW w:w="4355" w:type="dxa"/>
            <w:shd w:val="clear" w:color="auto" w:fill="auto"/>
            <w:vAlign w:val="center"/>
          </w:tcPr>
          <w:p w14:paraId="69C8CBDE" w14:textId="77777777" w:rsidR="008578BA" w:rsidRDefault="009109CF">
            <w:pPr>
              <w:numPr>
                <w:ilvl w:val="0"/>
                <w:numId w:val="17"/>
              </w:numPr>
              <w:rPr>
                <w:rFonts w:ascii="宋体" w:eastAsia="宋体" w:hAnsi="宋体" w:cs="宋体"/>
                <w:szCs w:val="21"/>
                <w:lang w:eastAsia="zh-Hans"/>
              </w:rPr>
            </w:pPr>
            <w:r>
              <w:rPr>
                <w:rFonts w:ascii="宋体" w:eastAsia="宋体" w:hAnsi="宋体" w:cs="宋体" w:hint="eastAsia"/>
                <w:szCs w:val="21"/>
                <w:lang w:eastAsia="zh-Hans"/>
              </w:rPr>
              <w:t>技术操作难点指导和技艺示范</w:t>
            </w:r>
          </w:p>
          <w:p w14:paraId="5741F730" w14:textId="77777777" w:rsidR="008578BA" w:rsidRDefault="009109CF">
            <w:pPr>
              <w:numPr>
                <w:ilvl w:val="0"/>
                <w:numId w:val="17"/>
              </w:numPr>
              <w:jc w:val="left"/>
              <w:rPr>
                <w:rFonts w:ascii="Times New Roman" w:eastAsia="宋体" w:hAnsi="Times New Roman" w:cs="Times New Roman"/>
                <w:iCs/>
                <w:szCs w:val="21"/>
              </w:rPr>
            </w:pPr>
            <w:proofErr w:type="spellStart"/>
            <w:r>
              <w:rPr>
                <w:rFonts w:ascii="Times New Roman" w:eastAsia="Times New Roman" w:hAnsi="Times New Roman" w:cs="Times New Roman" w:hint="eastAsia"/>
                <w:szCs w:val="21"/>
              </w:rPr>
              <w:t>培训和指导三级及以下</w:t>
            </w:r>
            <w:proofErr w:type="spellEnd"/>
            <w:r>
              <w:rPr>
                <w:rFonts w:ascii="宋体" w:eastAsia="宋体" w:hAnsi="宋体" w:cs="宋体" w:hint="eastAsia"/>
                <w:szCs w:val="21"/>
              </w:rPr>
              <w:t>构件制</w:t>
            </w:r>
            <w:proofErr w:type="gramStart"/>
            <w:r>
              <w:rPr>
                <w:rFonts w:ascii="宋体" w:eastAsia="宋体" w:hAnsi="宋体" w:cs="宋体" w:hint="eastAsia"/>
                <w:szCs w:val="21"/>
              </w:rPr>
              <w:t>作工</w:t>
            </w:r>
            <w:proofErr w:type="gramEnd"/>
            <w:r>
              <w:rPr>
                <w:rFonts w:ascii="Times New Roman" w:eastAsia="宋体" w:hAnsi="Times New Roman" w:cs="Times New Roman" w:hint="eastAsia"/>
                <w:szCs w:val="21"/>
              </w:rPr>
              <w:t>的操作</w:t>
            </w:r>
          </w:p>
        </w:tc>
      </w:tr>
    </w:tbl>
    <w:p w14:paraId="6AAB9D83" w14:textId="77777777" w:rsidR="008578BA" w:rsidRDefault="008578BA">
      <w:pPr>
        <w:rPr>
          <w:rFonts w:ascii="Times New Roman" w:hAnsi="Times New Roman" w:cs="Times New Roman"/>
        </w:rPr>
      </w:pPr>
    </w:p>
    <w:p w14:paraId="54C6AC97" w14:textId="700A3ECB"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4. 2. 5</w:t>
      </w:r>
      <w:r w:rsidR="00533C0D">
        <w:rPr>
          <w:rStyle w:val="afa"/>
          <w:rFonts w:ascii="Times New Roman" w:hAnsi="Times New Roman" w:cs="Times New Roman"/>
          <w:b/>
          <w:szCs w:val="21"/>
        </w:rPr>
        <w:tab/>
      </w:r>
      <w:r>
        <w:rPr>
          <w:rFonts w:ascii="Times New Roman" w:hAnsi="Times New Roman" w:cs="Times New Roman"/>
        </w:rPr>
        <w:t>职业技能一级构件制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的技能要求应符合表</w:t>
      </w:r>
      <w:r>
        <w:rPr>
          <w:rFonts w:ascii="Times New Roman" w:hAnsi="Times New Roman" w:cs="Times New Roman"/>
        </w:rPr>
        <w:t>4. 2. 5</w:t>
      </w:r>
      <w:r>
        <w:rPr>
          <w:rFonts w:ascii="Times New Roman" w:hAnsi="Times New Roman" w:cs="Times New Roman"/>
        </w:rPr>
        <w:t>的规定。</w:t>
      </w:r>
    </w:p>
    <w:p w14:paraId="64D7FC50"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4. 2. 5 </w:t>
      </w:r>
      <w:r>
        <w:rPr>
          <w:rFonts w:ascii="Times New Roman" w:hAnsi="Times New Roman" w:cs="Times New Roman"/>
          <w:b/>
        </w:rPr>
        <w:t>职业技能一级构件制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的技能要求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00"/>
        <w:gridCol w:w="1694"/>
        <w:gridCol w:w="4421"/>
      </w:tblGrid>
      <w:tr w:rsidR="008578BA" w14:paraId="6767A9C6" w14:textId="77777777">
        <w:trPr>
          <w:trHeight w:val="454"/>
        </w:trPr>
        <w:tc>
          <w:tcPr>
            <w:tcW w:w="805" w:type="dxa"/>
            <w:shd w:val="clear" w:color="auto" w:fill="auto"/>
            <w:vAlign w:val="center"/>
          </w:tcPr>
          <w:p w14:paraId="4CF772A3"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1600" w:type="dxa"/>
            <w:shd w:val="clear" w:color="auto" w:fill="auto"/>
            <w:vAlign w:val="center"/>
          </w:tcPr>
          <w:p w14:paraId="4BF5AE6E"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项目</w:t>
            </w:r>
          </w:p>
        </w:tc>
        <w:tc>
          <w:tcPr>
            <w:tcW w:w="1694" w:type="dxa"/>
            <w:shd w:val="clear" w:color="auto" w:fill="auto"/>
            <w:vAlign w:val="center"/>
          </w:tcPr>
          <w:p w14:paraId="2B319C49"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范围</w:t>
            </w:r>
          </w:p>
        </w:tc>
        <w:tc>
          <w:tcPr>
            <w:tcW w:w="4421" w:type="dxa"/>
            <w:shd w:val="clear" w:color="auto" w:fill="auto"/>
            <w:vAlign w:val="center"/>
          </w:tcPr>
          <w:p w14:paraId="29456CB2"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内容</w:t>
            </w:r>
          </w:p>
        </w:tc>
      </w:tr>
      <w:tr w:rsidR="008578BA" w14:paraId="6C1D834D" w14:textId="77777777">
        <w:trPr>
          <w:trHeight w:val="454"/>
        </w:trPr>
        <w:tc>
          <w:tcPr>
            <w:tcW w:w="805" w:type="dxa"/>
            <w:vMerge w:val="restart"/>
            <w:shd w:val="clear" w:color="auto" w:fill="auto"/>
            <w:vAlign w:val="center"/>
          </w:tcPr>
          <w:p w14:paraId="0EE90B3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1600" w:type="dxa"/>
            <w:shd w:val="clear" w:color="auto" w:fill="auto"/>
            <w:vAlign w:val="center"/>
          </w:tcPr>
          <w:p w14:paraId="1D60013E"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安全基</w:t>
            </w:r>
            <w:r>
              <w:rPr>
                <w:rFonts w:ascii="Times New Roman" w:eastAsia="宋体" w:hAnsi="Times New Roman" w:cs="Times New Roman" w:hint="eastAsia"/>
                <w:iCs/>
                <w:szCs w:val="21"/>
              </w:rPr>
              <w:t>本</w:t>
            </w:r>
            <w:r>
              <w:rPr>
                <w:rFonts w:ascii="Times New Roman" w:eastAsia="宋体" w:hAnsi="Times New Roman" w:cs="Times New Roman"/>
                <w:iCs/>
                <w:szCs w:val="21"/>
              </w:rPr>
              <w:t>知识</w:t>
            </w:r>
          </w:p>
        </w:tc>
        <w:tc>
          <w:tcPr>
            <w:tcW w:w="1694" w:type="dxa"/>
            <w:shd w:val="clear" w:color="auto" w:fill="auto"/>
            <w:vAlign w:val="center"/>
          </w:tcPr>
          <w:p w14:paraId="071C6D36"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法规与安全常识</w:t>
            </w:r>
          </w:p>
        </w:tc>
        <w:tc>
          <w:tcPr>
            <w:tcW w:w="4421" w:type="dxa"/>
            <w:shd w:val="clear" w:color="auto" w:fill="auto"/>
            <w:vAlign w:val="center"/>
          </w:tcPr>
          <w:p w14:paraId="6896613E" w14:textId="77777777" w:rsidR="008578BA" w:rsidRDefault="009109CF">
            <w:pPr>
              <w:numPr>
                <w:ilvl w:val="0"/>
                <w:numId w:val="18"/>
              </w:numPr>
              <w:jc w:val="left"/>
              <w:rPr>
                <w:rFonts w:ascii="Times New Roman" w:hAnsi="Times New Roman" w:cs="Times New Roman"/>
                <w:szCs w:val="21"/>
              </w:rPr>
            </w:pPr>
            <w:r>
              <w:rPr>
                <w:rFonts w:ascii="Times New Roman" w:eastAsia="宋体" w:hAnsi="Times New Roman" w:cs="Times New Roman"/>
                <w:iCs/>
                <w:szCs w:val="21"/>
              </w:rPr>
              <w:t>安全生产基本</w:t>
            </w:r>
            <w:r>
              <w:rPr>
                <w:rFonts w:ascii="Times New Roman" w:eastAsia="宋体" w:hAnsi="Times New Roman" w:cs="Times New Roman" w:hint="eastAsia"/>
                <w:iCs/>
                <w:szCs w:val="21"/>
              </w:rPr>
              <w:t>法律</w:t>
            </w:r>
            <w:r>
              <w:rPr>
                <w:rFonts w:ascii="Times New Roman" w:eastAsia="宋体" w:hAnsi="Times New Roman" w:cs="Times New Roman"/>
                <w:iCs/>
                <w:szCs w:val="21"/>
              </w:rPr>
              <w:t>法规</w:t>
            </w:r>
            <w:r>
              <w:rPr>
                <w:rFonts w:ascii="Times New Roman" w:eastAsia="宋体" w:hAnsi="Times New Roman" w:cs="Times New Roman" w:hint="eastAsia"/>
                <w:iCs/>
                <w:szCs w:val="21"/>
              </w:rPr>
              <w:t>和</w:t>
            </w:r>
            <w:r>
              <w:rPr>
                <w:rFonts w:ascii="Times New Roman" w:eastAsia="宋体" w:hAnsi="Times New Roman" w:cs="Times New Roman"/>
                <w:iCs/>
                <w:szCs w:val="21"/>
              </w:rPr>
              <w:t>安全</w:t>
            </w:r>
            <w:r>
              <w:rPr>
                <w:rFonts w:ascii="Times New Roman" w:eastAsia="宋体" w:hAnsi="Times New Roman" w:cs="Times New Roman" w:hint="eastAsia"/>
                <w:iCs/>
                <w:szCs w:val="21"/>
              </w:rPr>
              <w:t>生产</w:t>
            </w:r>
            <w:r>
              <w:rPr>
                <w:rFonts w:ascii="Times New Roman" w:eastAsia="宋体" w:hAnsi="Times New Roman" w:cs="Times New Roman"/>
                <w:iCs/>
                <w:szCs w:val="21"/>
              </w:rPr>
              <w:t>常识</w:t>
            </w:r>
          </w:p>
        </w:tc>
      </w:tr>
      <w:tr w:rsidR="008578BA" w14:paraId="20E9700A" w14:textId="77777777">
        <w:trPr>
          <w:trHeight w:val="454"/>
        </w:trPr>
        <w:tc>
          <w:tcPr>
            <w:tcW w:w="805" w:type="dxa"/>
            <w:vMerge/>
            <w:shd w:val="clear" w:color="auto" w:fill="auto"/>
            <w:vAlign w:val="center"/>
          </w:tcPr>
          <w:p w14:paraId="434323DF" w14:textId="77777777" w:rsidR="008578BA" w:rsidRDefault="008578BA">
            <w:pPr>
              <w:jc w:val="center"/>
              <w:rPr>
                <w:rFonts w:ascii="Times New Roman" w:eastAsia="宋体" w:hAnsi="Times New Roman" w:cs="Times New Roman"/>
                <w:iCs/>
                <w:szCs w:val="21"/>
              </w:rPr>
            </w:pPr>
          </w:p>
        </w:tc>
        <w:tc>
          <w:tcPr>
            <w:tcW w:w="1600" w:type="dxa"/>
            <w:vMerge w:val="restart"/>
            <w:shd w:val="clear" w:color="auto" w:fill="auto"/>
            <w:vAlign w:val="center"/>
          </w:tcPr>
          <w:p w14:paraId="01C4087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生产现场安全操作知识</w:t>
            </w:r>
          </w:p>
        </w:tc>
        <w:tc>
          <w:tcPr>
            <w:tcW w:w="1694" w:type="dxa"/>
            <w:shd w:val="clear" w:color="auto" w:fill="auto"/>
            <w:vAlign w:val="center"/>
          </w:tcPr>
          <w:p w14:paraId="58849624"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安全生产</w:t>
            </w:r>
          </w:p>
        </w:tc>
        <w:tc>
          <w:tcPr>
            <w:tcW w:w="4421" w:type="dxa"/>
            <w:shd w:val="clear" w:color="auto" w:fill="auto"/>
            <w:vAlign w:val="center"/>
          </w:tcPr>
          <w:p w14:paraId="7180BAAB" w14:textId="77777777" w:rsidR="008578BA" w:rsidRDefault="009109CF">
            <w:pPr>
              <w:numPr>
                <w:ilvl w:val="0"/>
                <w:numId w:val="18"/>
              </w:numPr>
              <w:jc w:val="left"/>
              <w:rPr>
                <w:rFonts w:ascii="Times New Roman" w:eastAsia="宋体" w:hAnsi="Times New Roman" w:cs="Times New Roman"/>
                <w:iCs/>
                <w:szCs w:val="21"/>
              </w:rPr>
            </w:pPr>
            <w:r>
              <w:rPr>
                <w:rFonts w:ascii="Times New Roman" w:eastAsia="宋体" w:hAnsi="Times New Roman" w:cs="Times New Roman" w:hint="eastAsia"/>
                <w:iCs/>
                <w:szCs w:val="21"/>
              </w:rPr>
              <w:t>常见安全生产</w:t>
            </w:r>
            <w:r>
              <w:rPr>
                <w:rFonts w:ascii="Times New Roman" w:eastAsia="宋体" w:hAnsi="Times New Roman" w:cs="Times New Roman"/>
                <w:iCs/>
                <w:szCs w:val="21"/>
              </w:rPr>
              <w:t>防护用品</w:t>
            </w:r>
            <w:r>
              <w:rPr>
                <w:rFonts w:ascii="Times New Roman" w:eastAsia="宋体" w:hAnsi="Times New Roman" w:cs="Times New Roman" w:hint="eastAsia"/>
                <w:iCs/>
                <w:szCs w:val="21"/>
              </w:rPr>
              <w:t>的使用</w:t>
            </w:r>
          </w:p>
          <w:p w14:paraId="72862FEC" w14:textId="77777777" w:rsidR="008578BA" w:rsidRDefault="009109CF">
            <w:pPr>
              <w:numPr>
                <w:ilvl w:val="0"/>
                <w:numId w:val="18"/>
              </w:numPr>
              <w:jc w:val="left"/>
              <w:rPr>
                <w:rFonts w:ascii="Times New Roman" w:hAnsi="Times New Roman" w:cs="Times New Roman"/>
                <w:szCs w:val="21"/>
              </w:rPr>
            </w:pPr>
            <w:r>
              <w:rPr>
                <w:rFonts w:ascii="Times New Roman" w:eastAsia="宋体" w:hAnsi="Times New Roman" w:cs="Times New Roman" w:hint="eastAsia"/>
                <w:iCs/>
                <w:szCs w:val="21"/>
              </w:rPr>
              <w:t>安全操作规程</w:t>
            </w:r>
          </w:p>
        </w:tc>
      </w:tr>
      <w:tr w:rsidR="008578BA" w14:paraId="195F77B0" w14:textId="77777777">
        <w:trPr>
          <w:trHeight w:val="454"/>
        </w:trPr>
        <w:tc>
          <w:tcPr>
            <w:tcW w:w="805" w:type="dxa"/>
            <w:vMerge/>
            <w:shd w:val="clear" w:color="auto" w:fill="auto"/>
            <w:vAlign w:val="center"/>
          </w:tcPr>
          <w:p w14:paraId="367BFA7D"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4D45527E" w14:textId="77777777" w:rsidR="008578BA" w:rsidRDefault="008578BA">
            <w:pPr>
              <w:jc w:val="center"/>
              <w:rPr>
                <w:rFonts w:ascii="Times New Roman" w:eastAsia="宋体" w:hAnsi="Times New Roman" w:cs="Times New Roman"/>
                <w:iCs/>
                <w:szCs w:val="21"/>
              </w:rPr>
            </w:pPr>
          </w:p>
        </w:tc>
        <w:tc>
          <w:tcPr>
            <w:tcW w:w="1694" w:type="dxa"/>
            <w:shd w:val="clear" w:color="auto" w:fill="auto"/>
            <w:vAlign w:val="center"/>
          </w:tcPr>
          <w:p w14:paraId="777A97BE" w14:textId="77777777" w:rsidR="008578BA" w:rsidRDefault="009109CF">
            <w:pPr>
              <w:jc w:val="center"/>
              <w:rPr>
                <w:rFonts w:ascii="Times New Roman" w:hAnsi="Times New Roman" w:cs="Times New Roman"/>
                <w:szCs w:val="21"/>
              </w:rPr>
            </w:pPr>
            <w:r>
              <w:rPr>
                <w:rFonts w:ascii="Times New Roman" w:hAnsi="Times New Roman" w:cs="Times New Roman"/>
                <w:szCs w:val="21"/>
              </w:rPr>
              <w:t>事故预防</w:t>
            </w:r>
          </w:p>
        </w:tc>
        <w:tc>
          <w:tcPr>
            <w:tcW w:w="4421" w:type="dxa"/>
            <w:shd w:val="clear" w:color="auto" w:fill="auto"/>
            <w:vAlign w:val="center"/>
          </w:tcPr>
          <w:p w14:paraId="351C4A69" w14:textId="77777777" w:rsidR="008578BA" w:rsidRDefault="009109CF">
            <w:pPr>
              <w:numPr>
                <w:ilvl w:val="0"/>
                <w:numId w:val="18"/>
              </w:numPr>
              <w:jc w:val="left"/>
              <w:rPr>
                <w:rFonts w:ascii="Times New Roman" w:hAnsi="Times New Roman" w:cs="Times New Roman"/>
                <w:szCs w:val="21"/>
              </w:rPr>
            </w:pPr>
            <w:r>
              <w:rPr>
                <w:rFonts w:ascii="Times New Roman" w:eastAsia="宋体" w:hAnsi="Times New Roman" w:cs="Times New Roman"/>
                <w:iCs/>
                <w:szCs w:val="21"/>
              </w:rPr>
              <w:t>安全事故预防</w:t>
            </w:r>
          </w:p>
        </w:tc>
      </w:tr>
      <w:tr w:rsidR="008578BA" w14:paraId="4CD35770" w14:textId="77777777">
        <w:trPr>
          <w:trHeight w:val="454"/>
        </w:trPr>
        <w:tc>
          <w:tcPr>
            <w:tcW w:w="805" w:type="dxa"/>
            <w:vMerge/>
            <w:shd w:val="clear" w:color="auto" w:fill="auto"/>
            <w:vAlign w:val="center"/>
          </w:tcPr>
          <w:p w14:paraId="7E7F50BC"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7549262B" w14:textId="77777777" w:rsidR="008578BA" w:rsidRDefault="008578BA">
            <w:pPr>
              <w:jc w:val="center"/>
              <w:rPr>
                <w:rFonts w:ascii="Times New Roman" w:eastAsia="宋体" w:hAnsi="Times New Roman" w:cs="Times New Roman"/>
                <w:iCs/>
                <w:szCs w:val="21"/>
              </w:rPr>
            </w:pPr>
          </w:p>
        </w:tc>
        <w:tc>
          <w:tcPr>
            <w:tcW w:w="1694" w:type="dxa"/>
            <w:shd w:val="clear" w:color="auto" w:fill="auto"/>
            <w:vAlign w:val="center"/>
          </w:tcPr>
          <w:p w14:paraId="124A32C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安全事故处理</w:t>
            </w:r>
          </w:p>
        </w:tc>
        <w:tc>
          <w:tcPr>
            <w:tcW w:w="4421" w:type="dxa"/>
            <w:shd w:val="clear" w:color="auto" w:fill="auto"/>
            <w:vAlign w:val="center"/>
          </w:tcPr>
          <w:p w14:paraId="438B29E7" w14:textId="77777777" w:rsidR="008578BA" w:rsidRDefault="009109CF">
            <w:pPr>
              <w:numPr>
                <w:ilvl w:val="0"/>
                <w:numId w:val="18"/>
              </w:numPr>
              <w:jc w:val="left"/>
              <w:rPr>
                <w:rFonts w:ascii="Times New Roman" w:hAnsi="Times New Roman" w:cs="Times New Roman"/>
                <w:szCs w:val="21"/>
              </w:rPr>
            </w:pPr>
            <w:r>
              <w:rPr>
                <w:rFonts w:ascii="Times New Roman" w:eastAsia="宋体" w:hAnsi="Times New Roman" w:cs="Times New Roman"/>
                <w:iCs/>
                <w:szCs w:val="21"/>
              </w:rPr>
              <w:t>一般安全事故处理</w:t>
            </w:r>
          </w:p>
        </w:tc>
      </w:tr>
      <w:tr w:rsidR="008578BA" w14:paraId="6EA6BE3F" w14:textId="77777777">
        <w:trPr>
          <w:trHeight w:val="454"/>
        </w:trPr>
        <w:tc>
          <w:tcPr>
            <w:tcW w:w="805" w:type="dxa"/>
            <w:vMerge w:val="restart"/>
            <w:shd w:val="clear" w:color="auto" w:fill="auto"/>
            <w:vAlign w:val="center"/>
          </w:tcPr>
          <w:p w14:paraId="62CE3954"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理论知识</w:t>
            </w:r>
          </w:p>
        </w:tc>
        <w:tc>
          <w:tcPr>
            <w:tcW w:w="1600" w:type="dxa"/>
            <w:vMerge w:val="restart"/>
            <w:shd w:val="clear" w:color="auto" w:fill="auto"/>
            <w:vAlign w:val="center"/>
          </w:tcPr>
          <w:p w14:paraId="1C7A3CF6"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基本知识</w:t>
            </w:r>
          </w:p>
        </w:tc>
        <w:tc>
          <w:tcPr>
            <w:tcW w:w="1694" w:type="dxa"/>
            <w:shd w:val="clear" w:color="auto" w:fill="auto"/>
            <w:vAlign w:val="center"/>
          </w:tcPr>
          <w:p w14:paraId="18815CF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iCs/>
                <w:szCs w:val="21"/>
              </w:rPr>
              <w:t>识图</w:t>
            </w:r>
          </w:p>
        </w:tc>
        <w:tc>
          <w:tcPr>
            <w:tcW w:w="4421" w:type="dxa"/>
            <w:shd w:val="clear" w:color="auto" w:fill="auto"/>
            <w:vAlign w:val="center"/>
          </w:tcPr>
          <w:p w14:paraId="35D95BE2" w14:textId="77777777" w:rsidR="008578BA" w:rsidRDefault="009109CF">
            <w:pPr>
              <w:numPr>
                <w:ilvl w:val="0"/>
                <w:numId w:val="18"/>
              </w:numPr>
              <w:jc w:val="left"/>
              <w:rPr>
                <w:rFonts w:ascii="Times New Roman" w:hAnsi="Times New Roman" w:cs="Times New Roman"/>
                <w:szCs w:val="21"/>
              </w:rPr>
            </w:pPr>
            <w:r>
              <w:rPr>
                <w:rFonts w:ascii="Times New Roman" w:eastAsia="宋体" w:hAnsi="Times New Roman" w:cs="Times New Roman" w:hint="eastAsia"/>
                <w:szCs w:val="21"/>
              </w:rPr>
              <w:t>计算机绘制预制构件加工图</w:t>
            </w:r>
          </w:p>
        </w:tc>
      </w:tr>
      <w:tr w:rsidR="008578BA" w14:paraId="68EB8461" w14:textId="77777777">
        <w:trPr>
          <w:trHeight w:val="454"/>
        </w:trPr>
        <w:tc>
          <w:tcPr>
            <w:tcW w:w="805" w:type="dxa"/>
            <w:vMerge/>
            <w:shd w:val="clear" w:color="auto" w:fill="auto"/>
            <w:vAlign w:val="center"/>
          </w:tcPr>
          <w:p w14:paraId="0DDD6C3A"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028DB1EF" w14:textId="77777777" w:rsidR="008578BA" w:rsidRDefault="008578BA">
            <w:pPr>
              <w:jc w:val="center"/>
              <w:rPr>
                <w:rFonts w:ascii="Times New Roman" w:eastAsia="宋体" w:hAnsi="Times New Roman" w:cs="Times New Roman"/>
                <w:iCs/>
                <w:szCs w:val="21"/>
              </w:rPr>
            </w:pPr>
          </w:p>
        </w:tc>
        <w:tc>
          <w:tcPr>
            <w:tcW w:w="1694" w:type="dxa"/>
            <w:shd w:val="clear" w:color="auto" w:fill="auto"/>
            <w:vAlign w:val="center"/>
          </w:tcPr>
          <w:p w14:paraId="10EFCE88"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iCs/>
                <w:szCs w:val="21"/>
              </w:rPr>
              <w:t>建筑力学</w:t>
            </w:r>
          </w:p>
        </w:tc>
        <w:tc>
          <w:tcPr>
            <w:tcW w:w="4421" w:type="dxa"/>
            <w:shd w:val="clear" w:color="auto" w:fill="auto"/>
            <w:vAlign w:val="center"/>
          </w:tcPr>
          <w:p w14:paraId="5AD2ED6E" w14:textId="77777777" w:rsidR="008578BA" w:rsidRDefault="009109CF">
            <w:pPr>
              <w:numPr>
                <w:ilvl w:val="0"/>
                <w:numId w:val="18"/>
              </w:numPr>
              <w:jc w:val="left"/>
              <w:rPr>
                <w:rFonts w:ascii="Times New Roman" w:hAnsi="Times New Roman" w:cs="Times New Roman"/>
                <w:szCs w:val="21"/>
              </w:rPr>
            </w:pPr>
            <w:r>
              <w:rPr>
                <w:rFonts w:ascii="宋体" w:eastAsia="宋体" w:hAnsi="宋体" w:cs="宋体" w:hint="eastAsia"/>
                <w:kern w:val="0"/>
                <w:szCs w:val="21"/>
              </w:rPr>
              <w:t>复杂预制构件的力学知识</w:t>
            </w:r>
          </w:p>
        </w:tc>
      </w:tr>
      <w:tr w:rsidR="008578BA" w14:paraId="37DD5AD7" w14:textId="77777777">
        <w:trPr>
          <w:trHeight w:val="454"/>
        </w:trPr>
        <w:tc>
          <w:tcPr>
            <w:tcW w:w="805" w:type="dxa"/>
            <w:vMerge/>
            <w:shd w:val="clear" w:color="auto" w:fill="auto"/>
            <w:vAlign w:val="center"/>
          </w:tcPr>
          <w:p w14:paraId="2E425AE6"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42A60558" w14:textId="77777777" w:rsidR="008578BA" w:rsidRDefault="008578BA">
            <w:pPr>
              <w:jc w:val="center"/>
              <w:rPr>
                <w:rFonts w:ascii="Times New Roman" w:eastAsia="宋体" w:hAnsi="Times New Roman" w:cs="Times New Roman"/>
                <w:iCs/>
                <w:szCs w:val="21"/>
              </w:rPr>
            </w:pPr>
          </w:p>
        </w:tc>
        <w:tc>
          <w:tcPr>
            <w:tcW w:w="1694" w:type="dxa"/>
            <w:shd w:val="clear" w:color="auto" w:fill="auto"/>
            <w:vAlign w:val="center"/>
          </w:tcPr>
          <w:p w14:paraId="7627C7FF"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定额</w:t>
            </w:r>
          </w:p>
        </w:tc>
        <w:tc>
          <w:tcPr>
            <w:tcW w:w="4421" w:type="dxa"/>
            <w:shd w:val="clear" w:color="auto" w:fill="auto"/>
            <w:vAlign w:val="center"/>
          </w:tcPr>
          <w:p w14:paraId="6F308954" w14:textId="77777777" w:rsidR="008578BA" w:rsidRDefault="009109CF">
            <w:pPr>
              <w:numPr>
                <w:ilvl w:val="0"/>
                <w:numId w:val="18"/>
              </w:numPr>
              <w:jc w:val="left"/>
              <w:rPr>
                <w:rFonts w:ascii="Times New Roman" w:eastAsia="宋体" w:hAnsi="Times New Roman" w:cs="Times New Roman"/>
                <w:szCs w:val="21"/>
              </w:rPr>
            </w:pPr>
            <w:r>
              <w:rPr>
                <w:rFonts w:ascii="Times New Roman" w:eastAsia="宋体" w:hAnsi="Times New Roman" w:cs="Times New Roman" w:hint="eastAsia"/>
                <w:szCs w:val="21"/>
              </w:rPr>
              <w:t>预制构件加工劳动定额</w:t>
            </w:r>
          </w:p>
          <w:p w14:paraId="341159EC" w14:textId="77777777" w:rsidR="008578BA" w:rsidRDefault="009109CF">
            <w:pPr>
              <w:numPr>
                <w:ilvl w:val="0"/>
                <w:numId w:val="18"/>
              </w:numPr>
              <w:jc w:val="left"/>
              <w:rPr>
                <w:rFonts w:ascii="Times New Roman" w:eastAsia="宋体" w:hAnsi="Times New Roman" w:cs="Times New Roman"/>
                <w:szCs w:val="21"/>
              </w:rPr>
            </w:pPr>
            <w:r>
              <w:rPr>
                <w:rFonts w:ascii="Times New Roman" w:eastAsia="宋体" w:hAnsi="Times New Roman" w:cs="Times New Roman" w:hint="eastAsia"/>
                <w:szCs w:val="21"/>
              </w:rPr>
              <w:t>预制构件加工工料分析</w:t>
            </w:r>
          </w:p>
          <w:p w14:paraId="18B376B2" w14:textId="77777777" w:rsidR="008578BA" w:rsidRDefault="009109CF">
            <w:pPr>
              <w:numPr>
                <w:ilvl w:val="0"/>
                <w:numId w:val="18"/>
              </w:numPr>
              <w:jc w:val="left"/>
              <w:rPr>
                <w:rFonts w:ascii="Times New Roman" w:hAnsi="Times New Roman" w:cs="Times New Roman"/>
                <w:szCs w:val="21"/>
              </w:rPr>
            </w:pPr>
            <w:r>
              <w:rPr>
                <w:rFonts w:ascii="Times New Roman" w:eastAsia="宋体" w:hAnsi="Times New Roman" w:cs="Times New Roman" w:hint="eastAsia"/>
                <w:szCs w:val="21"/>
              </w:rPr>
              <w:t>预制构件加工人、材、机的费用计算</w:t>
            </w:r>
          </w:p>
        </w:tc>
      </w:tr>
      <w:tr w:rsidR="008578BA" w14:paraId="40470580" w14:textId="77777777">
        <w:trPr>
          <w:trHeight w:val="454"/>
        </w:trPr>
        <w:tc>
          <w:tcPr>
            <w:tcW w:w="805" w:type="dxa"/>
            <w:vMerge/>
            <w:shd w:val="clear" w:color="auto" w:fill="auto"/>
            <w:vAlign w:val="center"/>
          </w:tcPr>
          <w:p w14:paraId="41F2AB38" w14:textId="77777777" w:rsidR="008578BA" w:rsidRDefault="008578BA">
            <w:pPr>
              <w:jc w:val="center"/>
              <w:rPr>
                <w:rFonts w:ascii="Times New Roman" w:eastAsia="宋体" w:hAnsi="Times New Roman" w:cs="Times New Roman"/>
                <w:iCs/>
                <w:szCs w:val="21"/>
              </w:rPr>
            </w:pPr>
          </w:p>
        </w:tc>
        <w:tc>
          <w:tcPr>
            <w:tcW w:w="1600" w:type="dxa"/>
            <w:vMerge w:val="restart"/>
            <w:shd w:val="clear" w:color="auto" w:fill="auto"/>
            <w:vAlign w:val="center"/>
          </w:tcPr>
          <w:p w14:paraId="159F5744"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专业知识</w:t>
            </w:r>
          </w:p>
        </w:tc>
        <w:tc>
          <w:tcPr>
            <w:tcW w:w="1694" w:type="dxa"/>
            <w:shd w:val="clear" w:color="auto" w:fill="auto"/>
            <w:vAlign w:val="center"/>
          </w:tcPr>
          <w:p w14:paraId="1CE38FF7"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工艺</w:t>
            </w:r>
          </w:p>
        </w:tc>
        <w:tc>
          <w:tcPr>
            <w:tcW w:w="4421" w:type="dxa"/>
            <w:shd w:val="clear" w:color="auto" w:fill="auto"/>
            <w:vAlign w:val="center"/>
          </w:tcPr>
          <w:p w14:paraId="6116BC69" w14:textId="77777777" w:rsidR="008578BA" w:rsidRDefault="009109CF">
            <w:pPr>
              <w:numPr>
                <w:ilvl w:val="0"/>
                <w:numId w:val="18"/>
              </w:numPr>
              <w:jc w:val="left"/>
              <w:rPr>
                <w:rFonts w:ascii="Times New Roman" w:hAnsi="Times New Roman" w:cs="Times New Roman"/>
                <w:szCs w:val="21"/>
              </w:rPr>
            </w:pPr>
            <w:r>
              <w:rPr>
                <w:rFonts w:ascii="Times New Roman" w:eastAsia="宋体" w:hAnsi="Times New Roman" w:cs="Times New Roman" w:hint="eastAsia"/>
              </w:rPr>
              <w:t>特殊预制构件加工工艺要求</w:t>
            </w:r>
          </w:p>
        </w:tc>
      </w:tr>
      <w:tr w:rsidR="008578BA" w14:paraId="29FFF346" w14:textId="77777777">
        <w:trPr>
          <w:trHeight w:val="454"/>
        </w:trPr>
        <w:tc>
          <w:tcPr>
            <w:tcW w:w="805" w:type="dxa"/>
            <w:vMerge/>
            <w:shd w:val="clear" w:color="auto" w:fill="auto"/>
            <w:vAlign w:val="center"/>
          </w:tcPr>
          <w:p w14:paraId="7FAAD4EA"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57B717E8" w14:textId="77777777" w:rsidR="008578BA" w:rsidRDefault="008578BA">
            <w:pPr>
              <w:jc w:val="center"/>
              <w:rPr>
                <w:rFonts w:ascii="Times New Roman" w:eastAsia="宋体" w:hAnsi="Times New Roman" w:cs="Times New Roman"/>
                <w:iCs/>
                <w:szCs w:val="21"/>
              </w:rPr>
            </w:pPr>
          </w:p>
        </w:tc>
        <w:tc>
          <w:tcPr>
            <w:tcW w:w="1694" w:type="dxa"/>
            <w:shd w:val="clear" w:color="auto" w:fill="auto"/>
            <w:vAlign w:val="center"/>
          </w:tcPr>
          <w:p w14:paraId="261D05B6"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质量控制</w:t>
            </w:r>
          </w:p>
        </w:tc>
        <w:tc>
          <w:tcPr>
            <w:tcW w:w="4421" w:type="dxa"/>
            <w:shd w:val="clear" w:color="auto" w:fill="auto"/>
          </w:tcPr>
          <w:p w14:paraId="4270D635" w14:textId="77777777" w:rsidR="008578BA" w:rsidRDefault="009109CF">
            <w:pPr>
              <w:numPr>
                <w:ilvl w:val="0"/>
                <w:numId w:val="18"/>
              </w:numPr>
              <w:rPr>
                <w:rFonts w:ascii="Times New Roman" w:eastAsia="Times New Roman" w:hAnsi="Times New Roman" w:cs="Times New Roman"/>
                <w:szCs w:val="21"/>
              </w:rPr>
            </w:pPr>
            <w:proofErr w:type="spellStart"/>
            <w:r>
              <w:rPr>
                <w:rFonts w:ascii="Times New Roman" w:eastAsia="Times New Roman" w:hAnsi="Times New Roman" w:cs="Times New Roman" w:hint="eastAsia"/>
                <w:szCs w:val="21"/>
                <w:lang w:eastAsia="zh-Hans"/>
              </w:rPr>
              <w:t>质量</w:t>
            </w:r>
            <w:proofErr w:type="spellEnd"/>
            <w:r>
              <w:rPr>
                <w:rFonts w:ascii="Times New Roman" w:eastAsia="宋体" w:hAnsi="Times New Roman" w:cs="Times New Roman" w:hint="eastAsia"/>
                <w:szCs w:val="21"/>
              </w:rPr>
              <w:t>问题</w:t>
            </w:r>
            <w:proofErr w:type="spellStart"/>
            <w:r>
              <w:rPr>
                <w:rFonts w:ascii="Times New Roman" w:eastAsia="Times New Roman" w:hAnsi="Times New Roman" w:cs="Times New Roman" w:hint="eastAsia"/>
                <w:szCs w:val="21"/>
                <w:lang w:eastAsia="zh-Hans"/>
              </w:rPr>
              <w:t>预防</w:t>
            </w:r>
            <w:proofErr w:type="spellEnd"/>
          </w:p>
          <w:p w14:paraId="7DD686D7" w14:textId="77777777" w:rsidR="008578BA" w:rsidRDefault="009109CF">
            <w:pPr>
              <w:numPr>
                <w:ilvl w:val="0"/>
                <w:numId w:val="18"/>
              </w:numPr>
              <w:jc w:val="left"/>
              <w:rPr>
                <w:rFonts w:ascii="Times New Roman" w:hAnsi="Times New Roman" w:cs="Times New Roman"/>
                <w:szCs w:val="21"/>
              </w:rPr>
            </w:pPr>
            <w:proofErr w:type="spellStart"/>
            <w:r>
              <w:rPr>
                <w:rFonts w:ascii="Times New Roman" w:eastAsia="Times New Roman" w:hAnsi="Times New Roman" w:cs="Times New Roman" w:hint="eastAsia"/>
                <w:szCs w:val="21"/>
                <w:lang w:eastAsia="zh-Hans"/>
              </w:rPr>
              <w:t>质量缺陷修复</w:t>
            </w:r>
            <w:proofErr w:type="spellEnd"/>
          </w:p>
        </w:tc>
      </w:tr>
      <w:tr w:rsidR="008578BA" w14:paraId="323366F5" w14:textId="77777777">
        <w:trPr>
          <w:trHeight w:val="454"/>
        </w:trPr>
        <w:tc>
          <w:tcPr>
            <w:tcW w:w="805" w:type="dxa"/>
            <w:vMerge/>
            <w:shd w:val="clear" w:color="auto" w:fill="auto"/>
            <w:vAlign w:val="center"/>
          </w:tcPr>
          <w:p w14:paraId="5B247FFF"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224F42FD" w14:textId="77777777" w:rsidR="008578BA" w:rsidRDefault="008578BA">
            <w:pPr>
              <w:jc w:val="center"/>
              <w:rPr>
                <w:rFonts w:ascii="Times New Roman" w:eastAsia="宋体" w:hAnsi="Times New Roman" w:cs="Times New Roman"/>
                <w:iCs/>
                <w:szCs w:val="21"/>
              </w:rPr>
            </w:pPr>
          </w:p>
        </w:tc>
        <w:tc>
          <w:tcPr>
            <w:tcW w:w="1694" w:type="dxa"/>
            <w:shd w:val="clear" w:color="auto" w:fill="auto"/>
            <w:vAlign w:val="center"/>
          </w:tcPr>
          <w:p w14:paraId="55C9A638"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szCs w:val="21"/>
              </w:rPr>
              <w:t>组织协调</w:t>
            </w:r>
          </w:p>
        </w:tc>
        <w:tc>
          <w:tcPr>
            <w:tcW w:w="4421" w:type="dxa"/>
            <w:shd w:val="clear" w:color="auto" w:fill="auto"/>
            <w:vAlign w:val="center"/>
          </w:tcPr>
          <w:p w14:paraId="33FAA908" w14:textId="77777777" w:rsidR="008578BA" w:rsidRDefault="009109CF">
            <w:pPr>
              <w:numPr>
                <w:ilvl w:val="0"/>
                <w:numId w:val="18"/>
              </w:numPr>
              <w:jc w:val="left"/>
              <w:rPr>
                <w:rFonts w:ascii="Times New Roman" w:hAnsi="Times New Roman" w:cs="Times New Roman"/>
                <w:szCs w:val="21"/>
              </w:rPr>
            </w:pPr>
            <w:r>
              <w:rPr>
                <w:rFonts w:ascii="Times New Roman" w:eastAsia="宋体" w:hAnsi="Times New Roman" w:cs="Times New Roman" w:hint="eastAsia"/>
                <w:szCs w:val="21"/>
              </w:rPr>
              <w:t>加工制作与其他相关工作的</w:t>
            </w:r>
            <w:r>
              <w:rPr>
                <w:rFonts w:asciiTheme="minorEastAsia" w:hAnsiTheme="minorEastAsia" w:hint="eastAsia"/>
              </w:rPr>
              <w:t>组织与管理协调</w:t>
            </w:r>
          </w:p>
        </w:tc>
      </w:tr>
      <w:tr w:rsidR="008578BA" w14:paraId="22174E32" w14:textId="77777777">
        <w:trPr>
          <w:trHeight w:val="454"/>
        </w:trPr>
        <w:tc>
          <w:tcPr>
            <w:tcW w:w="805" w:type="dxa"/>
            <w:vMerge/>
            <w:shd w:val="clear" w:color="auto" w:fill="auto"/>
            <w:vAlign w:val="center"/>
          </w:tcPr>
          <w:p w14:paraId="790190AE" w14:textId="77777777" w:rsidR="008578BA" w:rsidRDefault="008578BA">
            <w:pPr>
              <w:jc w:val="center"/>
              <w:rPr>
                <w:rFonts w:ascii="Times New Roman" w:eastAsia="宋体" w:hAnsi="Times New Roman" w:cs="Times New Roman"/>
                <w:iCs/>
                <w:szCs w:val="21"/>
              </w:rPr>
            </w:pPr>
          </w:p>
        </w:tc>
        <w:tc>
          <w:tcPr>
            <w:tcW w:w="1600" w:type="dxa"/>
            <w:shd w:val="clear" w:color="auto" w:fill="auto"/>
            <w:vAlign w:val="center"/>
          </w:tcPr>
          <w:p w14:paraId="4C184E9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相关知识</w:t>
            </w:r>
          </w:p>
        </w:tc>
        <w:tc>
          <w:tcPr>
            <w:tcW w:w="1694" w:type="dxa"/>
            <w:shd w:val="clear" w:color="auto" w:fill="auto"/>
            <w:vAlign w:val="center"/>
          </w:tcPr>
          <w:p w14:paraId="5B8B8F35" w14:textId="77777777" w:rsidR="008578BA" w:rsidRDefault="009109CF">
            <w:pPr>
              <w:jc w:val="center"/>
              <w:rPr>
                <w:rFonts w:ascii="Times New Roman" w:eastAsia="宋体" w:hAnsi="Times New Roman" w:cs="Times New Roman"/>
                <w:iCs/>
                <w:szCs w:val="21"/>
              </w:rPr>
            </w:pPr>
            <w:proofErr w:type="spellStart"/>
            <w:r>
              <w:rPr>
                <w:rFonts w:ascii="Times New Roman" w:eastAsia="Times New Roman" w:hAnsi="Times New Roman" w:cs="Times New Roman" w:hint="eastAsia"/>
                <w:szCs w:val="21"/>
                <w:lang w:eastAsia="zh-Hans"/>
              </w:rPr>
              <w:t>数字化技术</w:t>
            </w:r>
            <w:proofErr w:type="spellEnd"/>
          </w:p>
        </w:tc>
        <w:tc>
          <w:tcPr>
            <w:tcW w:w="4421" w:type="dxa"/>
            <w:shd w:val="clear" w:color="auto" w:fill="auto"/>
            <w:vAlign w:val="center"/>
          </w:tcPr>
          <w:p w14:paraId="1401BF5F" w14:textId="77777777" w:rsidR="008578BA" w:rsidRDefault="009109CF">
            <w:pPr>
              <w:numPr>
                <w:ilvl w:val="0"/>
                <w:numId w:val="18"/>
              </w:numPr>
              <w:jc w:val="left"/>
              <w:rPr>
                <w:rFonts w:ascii="Times New Roman" w:hAnsi="Times New Roman" w:cs="Times New Roman"/>
                <w:szCs w:val="21"/>
              </w:rPr>
            </w:pPr>
            <w:r>
              <w:rPr>
                <w:rFonts w:ascii="宋体" w:eastAsia="宋体" w:hAnsi="宋体" w:cs="宋体" w:hint="eastAsia"/>
                <w:szCs w:val="21"/>
              </w:rPr>
              <w:t>智能建造技术应用</w:t>
            </w:r>
          </w:p>
        </w:tc>
      </w:tr>
      <w:tr w:rsidR="008578BA" w14:paraId="0791451C" w14:textId="77777777">
        <w:trPr>
          <w:trHeight w:val="454"/>
        </w:trPr>
        <w:tc>
          <w:tcPr>
            <w:tcW w:w="805" w:type="dxa"/>
            <w:vMerge w:val="restart"/>
            <w:shd w:val="clear" w:color="auto" w:fill="auto"/>
            <w:vAlign w:val="center"/>
          </w:tcPr>
          <w:p w14:paraId="731F8DD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1600" w:type="dxa"/>
            <w:vMerge w:val="restart"/>
            <w:shd w:val="clear" w:color="auto" w:fill="auto"/>
            <w:vAlign w:val="center"/>
          </w:tcPr>
          <w:p w14:paraId="1C92058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基本操作技能</w:t>
            </w:r>
          </w:p>
        </w:tc>
        <w:tc>
          <w:tcPr>
            <w:tcW w:w="1694" w:type="dxa"/>
            <w:shd w:val="clear" w:color="auto" w:fill="auto"/>
            <w:vAlign w:val="center"/>
          </w:tcPr>
          <w:p w14:paraId="28EA75A4"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方案辅助</w:t>
            </w:r>
          </w:p>
        </w:tc>
        <w:tc>
          <w:tcPr>
            <w:tcW w:w="4421" w:type="dxa"/>
            <w:shd w:val="clear" w:color="auto" w:fill="auto"/>
          </w:tcPr>
          <w:p w14:paraId="45AFE281" w14:textId="77777777" w:rsidR="008578BA" w:rsidRDefault="009109CF">
            <w:pPr>
              <w:numPr>
                <w:ilvl w:val="0"/>
                <w:numId w:val="18"/>
              </w:numPr>
              <w:jc w:val="left"/>
              <w:rPr>
                <w:rFonts w:ascii="Times New Roman" w:eastAsia="宋体" w:hAnsi="Times New Roman" w:cs="Times New Roman"/>
                <w:iCs/>
                <w:szCs w:val="21"/>
              </w:rPr>
            </w:pPr>
            <w:r>
              <w:rPr>
                <w:rFonts w:ascii="宋体" w:eastAsia="宋体" w:hAnsi="宋体" w:cs="宋体" w:hint="eastAsia"/>
                <w:kern w:val="0"/>
                <w:szCs w:val="21"/>
              </w:rPr>
              <w:t>预制</w:t>
            </w:r>
            <w:r>
              <w:rPr>
                <w:rFonts w:ascii="宋体" w:eastAsia="宋体" w:hAnsi="宋体" w:cs="宋体"/>
                <w:kern w:val="0"/>
                <w:szCs w:val="21"/>
              </w:rPr>
              <w:t>构件生产</w:t>
            </w:r>
            <w:r>
              <w:rPr>
                <w:rFonts w:ascii="宋体" w:eastAsia="宋体" w:hAnsi="宋体" w:cs="宋体" w:hint="eastAsia"/>
                <w:kern w:val="0"/>
                <w:szCs w:val="21"/>
              </w:rPr>
              <w:t>工艺</w:t>
            </w:r>
            <w:r>
              <w:rPr>
                <w:rFonts w:ascii="宋体" w:eastAsia="宋体" w:hAnsi="宋体" w:cs="宋体"/>
                <w:kern w:val="0"/>
                <w:szCs w:val="21"/>
              </w:rPr>
              <w:t>方案</w:t>
            </w:r>
            <w:r>
              <w:rPr>
                <w:rFonts w:ascii="宋体" w:eastAsia="宋体" w:hAnsi="宋体" w:cs="宋体" w:hint="eastAsia"/>
                <w:kern w:val="0"/>
                <w:szCs w:val="21"/>
              </w:rPr>
              <w:t>和作业指导书</w:t>
            </w:r>
            <w:r>
              <w:rPr>
                <w:rFonts w:ascii="宋体" w:eastAsia="宋体" w:hAnsi="宋体" w:cs="宋体"/>
                <w:kern w:val="0"/>
                <w:szCs w:val="21"/>
              </w:rPr>
              <w:t>的辅助编制</w:t>
            </w:r>
          </w:p>
        </w:tc>
      </w:tr>
      <w:tr w:rsidR="008578BA" w14:paraId="6FFB1B3B" w14:textId="77777777">
        <w:trPr>
          <w:trHeight w:val="454"/>
        </w:trPr>
        <w:tc>
          <w:tcPr>
            <w:tcW w:w="805" w:type="dxa"/>
            <w:vMerge/>
            <w:shd w:val="clear" w:color="auto" w:fill="auto"/>
            <w:vAlign w:val="center"/>
          </w:tcPr>
          <w:p w14:paraId="6B14F945"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1EABAB74" w14:textId="77777777" w:rsidR="008578BA" w:rsidRDefault="008578BA">
            <w:pPr>
              <w:jc w:val="center"/>
              <w:rPr>
                <w:rFonts w:ascii="Times New Roman" w:eastAsia="宋体" w:hAnsi="Times New Roman" w:cs="Times New Roman"/>
                <w:iCs/>
                <w:szCs w:val="21"/>
              </w:rPr>
            </w:pPr>
          </w:p>
        </w:tc>
        <w:tc>
          <w:tcPr>
            <w:tcW w:w="1694" w:type="dxa"/>
            <w:shd w:val="clear" w:color="auto" w:fill="auto"/>
            <w:vAlign w:val="center"/>
          </w:tcPr>
          <w:p w14:paraId="3ADD3D75"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技术能力</w:t>
            </w:r>
          </w:p>
        </w:tc>
        <w:tc>
          <w:tcPr>
            <w:tcW w:w="4421" w:type="dxa"/>
            <w:shd w:val="clear" w:color="auto" w:fill="auto"/>
            <w:vAlign w:val="center"/>
          </w:tcPr>
          <w:p w14:paraId="548B93CF" w14:textId="77777777" w:rsidR="008578BA" w:rsidRDefault="009109CF">
            <w:pPr>
              <w:numPr>
                <w:ilvl w:val="0"/>
                <w:numId w:val="18"/>
              </w:numPr>
              <w:jc w:val="left"/>
              <w:rPr>
                <w:rFonts w:ascii="宋体" w:eastAsia="宋体" w:hAnsi="宋体" w:cs="宋体"/>
                <w:kern w:val="0"/>
                <w:szCs w:val="21"/>
              </w:rPr>
            </w:pPr>
            <w:r>
              <w:rPr>
                <w:rFonts w:ascii="宋体" w:eastAsia="宋体" w:hAnsi="宋体" w:cs="宋体" w:hint="eastAsia"/>
                <w:kern w:val="0"/>
                <w:szCs w:val="21"/>
              </w:rPr>
              <w:t>参与编制各种预制构件生产工艺方案</w:t>
            </w:r>
          </w:p>
          <w:p w14:paraId="09B25208" w14:textId="77777777" w:rsidR="008578BA" w:rsidRDefault="009109CF">
            <w:pPr>
              <w:numPr>
                <w:ilvl w:val="0"/>
                <w:numId w:val="18"/>
              </w:numPr>
              <w:jc w:val="left"/>
              <w:rPr>
                <w:rFonts w:ascii="宋体" w:eastAsia="宋体" w:hAnsi="宋体" w:cs="宋体"/>
                <w:kern w:val="0"/>
                <w:szCs w:val="21"/>
              </w:rPr>
            </w:pPr>
            <w:r>
              <w:rPr>
                <w:rFonts w:ascii="宋体" w:eastAsia="宋体" w:hAnsi="宋体" w:cs="宋体" w:hint="eastAsia"/>
                <w:kern w:val="0"/>
                <w:szCs w:val="21"/>
              </w:rPr>
              <w:t>参与图纸会审和预制构件加工技术交底</w:t>
            </w:r>
          </w:p>
          <w:p w14:paraId="1901AA9D" w14:textId="77777777" w:rsidR="008578BA" w:rsidRDefault="009109CF">
            <w:pPr>
              <w:numPr>
                <w:ilvl w:val="0"/>
                <w:numId w:val="18"/>
              </w:numPr>
              <w:jc w:val="left"/>
              <w:rPr>
                <w:rFonts w:ascii="Times New Roman" w:eastAsia="宋体" w:hAnsi="Times New Roman" w:cs="Times New Roman"/>
                <w:iCs/>
              </w:rPr>
            </w:pPr>
            <w:r>
              <w:rPr>
                <w:rFonts w:ascii="Times New Roman" w:eastAsia="宋体" w:hAnsi="Times New Roman" w:cs="Times New Roman" w:hint="eastAsia"/>
                <w:kern w:val="0"/>
                <w:szCs w:val="21"/>
              </w:rPr>
              <w:t>参与处理和解决高难度技术问题和工艺难题</w:t>
            </w:r>
          </w:p>
        </w:tc>
      </w:tr>
      <w:tr w:rsidR="008578BA" w14:paraId="31F915ED" w14:textId="77777777">
        <w:trPr>
          <w:trHeight w:val="454"/>
        </w:trPr>
        <w:tc>
          <w:tcPr>
            <w:tcW w:w="805" w:type="dxa"/>
            <w:vMerge/>
            <w:shd w:val="clear" w:color="auto" w:fill="auto"/>
            <w:vAlign w:val="center"/>
          </w:tcPr>
          <w:p w14:paraId="0F508A3E"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1FD41DE7" w14:textId="77777777" w:rsidR="008578BA" w:rsidRDefault="008578BA">
            <w:pPr>
              <w:jc w:val="center"/>
              <w:rPr>
                <w:rFonts w:ascii="Times New Roman" w:eastAsia="宋体" w:hAnsi="Times New Roman" w:cs="Times New Roman"/>
                <w:iCs/>
                <w:szCs w:val="21"/>
              </w:rPr>
            </w:pPr>
          </w:p>
        </w:tc>
        <w:tc>
          <w:tcPr>
            <w:tcW w:w="1694" w:type="dxa"/>
            <w:shd w:val="clear" w:color="auto" w:fill="auto"/>
            <w:vAlign w:val="center"/>
          </w:tcPr>
          <w:p w14:paraId="278BF54B"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管理能力</w:t>
            </w:r>
          </w:p>
        </w:tc>
        <w:tc>
          <w:tcPr>
            <w:tcW w:w="4421" w:type="dxa"/>
            <w:shd w:val="clear" w:color="auto" w:fill="auto"/>
            <w:vAlign w:val="center"/>
          </w:tcPr>
          <w:p w14:paraId="3F4E17F0" w14:textId="77777777" w:rsidR="008578BA" w:rsidRDefault="009109CF">
            <w:pPr>
              <w:numPr>
                <w:ilvl w:val="0"/>
                <w:numId w:val="18"/>
              </w:numPr>
              <w:jc w:val="left"/>
              <w:rPr>
                <w:rFonts w:ascii="Times New Roman" w:eastAsia="宋体" w:hAnsi="Times New Roman" w:cs="Times New Roman"/>
                <w:iCs/>
                <w:szCs w:val="21"/>
              </w:rPr>
            </w:pPr>
            <w:r>
              <w:rPr>
                <w:rFonts w:ascii="宋体" w:eastAsia="宋体" w:hAnsi="宋体" w:cs="宋体" w:hint="eastAsia"/>
                <w:szCs w:val="21"/>
              </w:rPr>
              <w:t>协调处理构件制</w:t>
            </w:r>
            <w:proofErr w:type="gramStart"/>
            <w:r>
              <w:rPr>
                <w:rFonts w:ascii="宋体" w:eastAsia="宋体" w:hAnsi="宋体" w:cs="宋体" w:hint="eastAsia"/>
                <w:szCs w:val="21"/>
              </w:rPr>
              <w:t>作工</w:t>
            </w:r>
            <w:proofErr w:type="gramEnd"/>
            <w:r>
              <w:rPr>
                <w:rFonts w:ascii="宋体" w:eastAsia="宋体" w:hAnsi="宋体" w:cs="宋体" w:hint="eastAsia"/>
                <w:szCs w:val="21"/>
              </w:rPr>
              <w:t>与其他工种交叉作业</w:t>
            </w:r>
          </w:p>
        </w:tc>
      </w:tr>
      <w:tr w:rsidR="008578BA" w14:paraId="634CA1F4" w14:textId="77777777">
        <w:trPr>
          <w:trHeight w:val="454"/>
        </w:trPr>
        <w:tc>
          <w:tcPr>
            <w:tcW w:w="805" w:type="dxa"/>
            <w:vMerge/>
            <w:shd w:val="clear" w:color="auto" w:fill="auto"/>
            <w:vAlign w:val="center"/>
          </w:tcPr>
          <w:p w14:paraId="3BCAE05E" w14:textId="77777777" w:rsidR="008578BA" w:rsidRDefault="008578BA">
            <w:pPr>
              <w:jc w:val="center"/>
              <w:rPr>
                <w:rFonts w:ascii="Times New Roman" w:eastAsia="宋体" w:hAnsi="Times New Roman" w:cs="Times New Roman"/>
                <w:iCs/>
                <w:szCs w:val="21"/>
              </w:rPr>
            </w:pPr>
          </w:p>
        </w:tc>
        <w:tc>
          <w:tcPr>
            <w:tcW w:w="1600" w:type="dxa"/>
            <w:vMerge w:val="restart"/>
            <w:shd w:val="clear" w:color="auto" w:fill="auto"/>
            <w:vAlign w:val="center"/>
          </w:tcPr>
          <w:p w14:paraId="710E439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color w:val="000000" w:themeColor="text1"/>
                <w:szCs w:val="21"/>
              </w:rPr>
              <w:t>创新与指导</w:t>
            </w:r>
          </w:p>
        </w:tc>
        <w:tc>
          <w:tcPr>
            <w:tcW w:w="1694" w:type="dxa"/>
            <w:shd w:val="clear" w:color="auto" w:fill="auto"/>
            <w:vAlign w:val="center"/>
          </w:tcPr>
          <w:p w14:paraId="4B4523EC"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创新</w:t>
            </w:r>
          </w:p>
        </w:tc>
        <w:tc>
          <w:tcPr>
            <w:tcW w:w="4421" w:type="dxa"/>
            <w:shd w:val="clear" w:color="auto" w:fill="auto"/>
            <w:vAlign w:val="center"/>
          </w:tcPr>
          <w:p w14:paraId="367FE3A3" w14:textId="77777777" w:rsidR="008578BA" w:rsidRDefault="009109CF">
            <w:pPr>
              <w:numPr>
                <w:ilvl w:val="0"/>
                <w:numId w:val="18"/>
              </w:numPr>
              <w:jc w:val="left"/>
              <w:rPr>
                <w:rFonts w:ascii="Times New Roman" w:eastAsia="宋体" w:hAnsi="Times New Roman" w:cs="Times New Roman"/>
                <w:iCs/>
                <w:szCs w:val="21"/>
              </w:rPr>
            </w:pPr>
            <w:r>
              <w:rPr>
                <w:rFonts w:ascii="Times New Roman" w:eastAsia="宋体" w:hAnsi="Times New Roman" w:cs="Times New Roman" w:hint="eastAsia"/>
                <w:szCs w:val="21"/>
              </w:rPr>
              <w:t>对预制构件生产工艺和设备进行技术革新</w:t>
            </w:r>
          </w:p>
        </w:tc>
      </w:tr>
      <w:tr w:rsidR="008578BA" w14:paraId="40E3E795" w14:textId="77777777">
        <w:trPr>
          <w:trHeight w:val="454"/>
        </w:trPr>
        <w:tc>
          <w:tcPr>
            <w:tcW w:w="805" w:type="dxa"/>
            <w:vMerge/>
            <w:shd w:val="clear" w:color="auto" w:fill="auto"/>
            <w:vAlign w:val="center"/>
          </w:tcPr>
          <w:p w14:paraId="0DEE0142"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7EB2FEDD" w14:textId="77777777" w:rsidR="008578BA" w:rsidRDefault="008578BA">
            <w:pPr>
              <w:jc w:val="center"/>
              <w:rPr>
                <w:rFonts w:ascii="Times New Roman" w:eastAsia="宋体" w:hAnsi="Times New Roman" w:cs="Times New Roman"/>
                <w:iCs/>
                <w:szCs w:val="21"/>
              </w:rPr>
            </w:pPr>
          </w:p>
        </w:tc>
        <w:tc>
          <w:tcPr>
            <w:tcW w:w="1694" w:type="dxa"/>
            <w:shd w:val="clear" w:color="auto" w:fill="auto"/>
            <w:vAlign w:val="center"/>
          </w:tcPr>
          <w:p w14:paraId="33E865D6"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指导</w:t>
            </w:r>
          </w:p>
        </w:tc>
        <w:tc>
          <w:tcPr>
            <w:tcW w:w="4421" w:type="dxa"/>
            <w:shd w:val="clear" w:color="auto" w:fill="auto"/>
            <w:vAlign w:val="center"/>
          </w:tcPr>
          <w:p w14:paraId="75979ED3" w14:textId="77777777" w:rsidR="008578BA" w:rsidRDefault="009109CF">
            <w:pPr>
              <w:numPr>
                <w:ilvl w:val="0"/>
                <w:numId w:val="18"/>
              </w:numPr>
              <w:jc w:val="left"/>
              <w:rPr>
                <w:rFonts w:ascii="Times New Roman" w:eastAsia="Times New Roman" w:hAnsi="Times New Roman" w:cs="Times New Roman"/>
                <w:szCs w:val="21"/>
              </w:rPr>
            </w:pPr>
            <w:r>
              <w:rPr>
                <w:rFonts w:ascii="宋体" w:eastAsia="宋体" w:hAnsi="宋体" w:cs="宋体" w:hint="eastAsia"/>
                <w:szCs w:val="21"/>
              </w:rPr>
              <w:t>复杂预制构件生产的技术指导</w:t>
            </w:r>
          </w:p>
          <w:p w14:paraId="54B50DEC" w14:textId="77777777" w:rsidR="008578BA" w:rsidRDefault="009109CF">
            <w:pPr>
              <w:numPr>
                <w:ilvl w:val="0"/>
                <w:numId w:val="18"/>
              </w:numPr>
              <w:jc w:val="left"/>
              <w:rPr>
                <w:rFonts w:ascii="Times New Roman" w:eastAsia="宋体" w:hAnsi="Times New Roman" w:cs="Times New Roman"/>
                <w:iCs/>
              </w:rPr>
            </w:pPr>
            <w:proofErr w:type="spellStart"/>
            <w:r>
              <w:rPr>
                <w:rFonts w:ascii="Times New Roman" w:eastAsia="Times New Roman" w:hAnsi="Times New Roman" w:cs="Times New Roman" w:hint="eastAsia"/>
                <w:szCs w:val="21"/>
              </w:rPr>
              <w:t>培训和指导</w:t>
            </w:r>
            <w:proofErr w:type="spellEnd"/>
            <w:r>
              <w:rPr>
                <w:rFonts w:ascii="宋体" w:eastAsia="宋体" w:hAnsi="宋体" w:cs="宋体" w:hint="eastAsia"/>
                <w:szCs w:val="21"/>
              </w:rPr>
              <w:t>二</w:t>
            </w:r>
            <w:proofErr w:type="spellStart"/>
            <w:r>
              <w:rPr>
                <w:rFonts w:ascii="Times New Roman" w:eastAsia="Times New Roman" w:hAnsi="Times New Roman" w:cs="Times New Roman" w:hint="eastAsia"/>
                <w:szCs w:val="21"/>
              </w:rPr>
              <w:t>级及以下</w:t>
            </w:r>
            <w:proofErr w:type="spellEnd"/>
            <w:r>
              <w:rPr>
                <w:rFonts w:ascii="宋体" w:eastAsia="宋体" w:hAnsi="宋体" w:cs="宋体" w:hint="eastAsia"/>
                <w:szCs w:val="21"/>
              </w:rPr>
              <w:t>构件制</w:t>
            </w:r>
            <w:proofErr w:type="gramStart"/>
            <w:r>
              <w:rPr>
                <w:rFonts w:ascii="宋体" w:eastAsia="宋体" w:hAnsi="宋体" w:cs="宋体" w:hint="eastAsia"/>
                <w:szCs w:val="21"/>
              </w:rPr>
              <w:t>作工</w:t>
            </w:r>
            <w:proofErr w:type="gramEnd"/>
            <w:r>
              <w:rPr>
                <w:rFonts w:ascii="宋体" w:eastAsia="宋体" w:hAnsi="宋体" w:cs="宋体" w:hint="eastAsia"/>
                <w:szCs w:val="21"/>
              </w:rPr>
              <w:t>的操作</w:t>
            </w:r>
          </w:p>
        </w:tc>
      </w:tr>
    </w:tbl>
    <w:p w14:paraId="02381899" w14:textId="177679D9" w:rsidR="008578BA" w:rsidRDefault="00D64940">
      <w:pPr>
        <w:pStyle w:val="20"/>
      </w:pPr>
      <w:bookmarkStart w:id="49" w:name="_Toc70236687"/>
      <w:bookmarkStart w:id="50" w:name="_Toc70235007"/>
      <w:r>
        <w:rPr>
          <w:rFonts w:hint="eastAsia"/>
        </w:rPr>
        <w:lastRenderedPageBreak/>
        <w:t>4</w:t>
      </w:r>
      <w:r>
        <w:t>.3</w:t>
      </w:r>
      <w:r>
        <w:rPr>
          <w:rFonts w:hint="eastAsia"/>
        </w:rPr>
        <w:t xml:space="preserve">　</w:t>
      </w:r>
      <w:r w:rsidR="009109CF">
        <w:t>培训考核</w:t>
      </w:r>
      <w:bookmarkEnd w:id="49"/>
      <w:bookmarkEnd w:id="50"/>
    </w:p>
    <w:p w14:paraId="3D14546A" w14:textId="03F22C75"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b/>
          <w:bCs/>
        </w:rPr>
        <w:t>4. 3. 1</w:t>
      </w:r>
      <w:r w:rsidR="00533C0D">
        <w:rPr>
          <w:rStyle w:val="afa"/>
          <w:rFonts w:ascii="Times New Roman" w:hAnsi="Times New Roman" w:cs="Times New Roman"/>
          <w:b/>
          <w:szCs w:val="21"/>
        </w:rPr>
        <w:tab/>
      </w:r>
      <w:r>
        <w:rPr>
          <w:rFonts w:ascii="Times New Roman" w:hAnsi="Times New Roman" w:cs="Times New Roman" w:hint="eastAsia"/>
        </w:rPr>
        <w:t>职业技能五级应为从事本职业工作</w:t>
      </w:r>
      <w:r>
        <w:rPr>
          <w:rFonts w:ascii="Times New Roman" w:hAnsi="Times New Roman" w:cs="Times New Roman" w:hint="eastAsia"/>
        </w:rPr>
        <w:t>1</w:t>
      </w:r>
      <w:r>
        <w:rPr>
          <w:rFonts w:ascii="Times New Roman" w:hAnsi="Times New Roman" w:cs="Times New Roman" w:hint="eastAsia"/>
        </w:rPr>
        <w:t>年及以上者。</w:t>
      </w:r>
    </w:p>
    <w:p w14:paraId="4FF72E24" w14:textId="3D71A8AE"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4. 3. 2</w:t>
      </w:r>
      <w:r w:rsidR="00533C0D">
        <w:rPr>
          <w:rStyle w:val="afa"/>
          <w:rFonts w:ascii="Times New Roman" w:hAnsi="Times New Roman" w:cs="Times New Roman"/>
          <w:b/>
          <w:szCs w:val="21"/>
        </w:rPr>
        <w:tab/>
      </w:r>
      <w:r>
        <w:rPr>
          <w:rFonts w:ascii="Times New Roman" w:hAnsi="Times New Roman" w:cs="Times New Roman" w:hint="eastAsia"/>
        </w:rPr>
        <w:t>职业技能四级应符合下列条件之一：</w:t>
      </w:r>
    </w:p>
    <w:p w14:paraId="58B1FE6F" w14:textId="77777777" w:rsidR="008578BA" w:rsidRDefault="009109CF">
      <w:pPr>
        <w:keepNext/>
        <w:keepLines/>
        <w:numPr>
          <w:ilvl w:val="0"/>
          <w:numId w:val="19"/>
        </w:numPr>
        <w:spacing w:line="360" w:lineRule="auto"/>
        <w:jc w:val="left"/>
        <w:rPr>
          <w:rFonts w:ascii="Times New Roman" w:hAnsi="Times New Roman" w:cs="Times New Roman"/>
        </w:rPr>
      </w:pPr>
      <w:r>
        <w:rPr>
          <w:rFonts w:ascii="Times New Roman" w:hAnsi="Times New Roman" w:cs="Times New Roman" w:hint="eastAsia"/>
        </w:rPr>
        <w:t>取得本职业技能五级培训合格证后，从事本职业工作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3F7ABC9E" w14:textId="77777777" w:rsidR="008578BA" w:rsidRDefault="009109CF">
      <w:pPr>
        <w:keepNext/>
        <w:keepLines/>
        <w:numPr>
          <w:ilvl w:val="0"/>
          <w:numId w:val="19"/>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4</w:t>
      </w:r>
      <w:r>
        <w:rPr>
          <w:rFonts w:ascii="Times New Roman" w:hAnsi="Times New Roman" w:cs="Times New Roman" w:hint="eastAsia"/>
        </w:rPr>
        <w:t>年及以上；</w:t>
      </w:r>
    </w:p>
    <w:p w14:paraId="62A2E07F" w14:textId="77777777" w:rsidR="008578BA" w:rsidRDefault="009109CF">
      <w:pPr>
        <w:keepNext/>
        <w:keepLines/>
        <w:numPr>
          <w:ilvl w:val="0"/>
          <w:numId w:val="19"/>
        </w:numPr>
        <w:spacing w:line="360" w:lineRule="auto"/>
        <w:jc w:val="left"/>
        <w:rPr>
          <w:rFonts w:ascii="Times New Roman" w:hAnsi="Times New Roman" w:cs="Times New Roman"/>
        </w:rPr>
      </w:pPr>
      <w:r>
        <w:rPr>
          <w:rFonts w:ascii="Times New Roman" w:hAnsi="Times New Roman" w:cs="Times New Roman" w:hint="eastAsia"/>
        </w:rPr>
        <w:t>取得技工学校、中等及以上职业学校本专业毕业证书（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1D8B65F2" w14:textId="58D0A22F"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4. 3. 3</w:t>
      </w:r>
      <w:r w:rsidR="00533C0D">
        <w:rPr>
          <w:rStyle w:val="afa"/>
          <w:rFonts w:ascii="Times New Roman" w:hAnsi="Times New Roman" w:cs="Times New Roman"/>
          <w:b/>
          <w:szCs w:val="21"/>
        </w:rPr>
        <w:tab/>
      </w:r>
      <w:r>
        <w:rPr>
          <w:rFonts w:ascii="Times New Roman" w:hAnsi="Times New Roman" w:cs="Times New Roman"/>
        </w:rPr>
        <w:t>职业技能三级应符合下列条件之一：</w:t>
      </w:r>
    </w:p>
    <w:p w14:paraId="07D2A76B" w14:textId="77777777" w:rsidR="008578BA" w:rsidRDefault="009109CF">
      <w:pPr>
        <w:keepNext/>
        <w:keepLines/>
        <w:numPr>
          <w:ilvl w:val="0"/>
          <w:numId w:val="20"/>
        </w:numPr>
        <w:spacing w:line="360" w:lineRule="auto"/>
        <w:jc w:val="left"/>
        <w:rPr>
          <w:rFonts w:ascii="Times New Roman" w:hAnsi="Times New Roman" w:cs="Times New Roman"/>
        </w:rPr>
      </w:pPr>
      <w:r>
        <w:rPr>
          <w:rFonts w:ascii="Times New Roman" w:hAnsi="Times New Roman" w:cs="Times New Roman" w:hint="eastAsia"/>
        </w:rPr>
        <w:t>取得本职业技能四级培训合格证后，从事本职业工作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376D77AF" w14:textId="77777777" w:rsidR="008578BA" w:rsidRDefault="009109CF">
      <w:pPr>
        <w:keepNext/>
        <w:keepLines/>
        <w:numPr>
          <w:ilvl w:val="0"/>
          <w:numId w:val="20"/>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7</w:t>
      </w:r>
      <w:r>
        <w:rPr>
          <w:rFonts w:ascii="Times New Roman" w:hAnsi="Times New Roman" w:cs="Times New Roman" w:hint="eastAsia"/>
        </w:rPr>
        <w:t>年及以上；</w:t>
      </w:r>
    </w:p>
    <w:p w14:paraId="7D9536CF" w14:textId="77777777" w:rsidR="008578BA" w:rsidRDefault="009109CF">
      <w:pPr>
        <w:keepNext/>
        <w:keepLines/>
        <w:numPr>
          <w:ilvl w:val="0"/>
          <w:numId w:val="20"/>
        </w:numPr>
        <w:spacing w:line="360" w:lineRule="auto"/>
        <w:jc w:val="left"/>
        <w:rPr>
          <w:rFonts w:ascii="Times New Roman" w:hAnsi="Times New Roman" w:cs="Times New Roman"/>
        </w:rPr>
      </w:pPr>
      <w:r>
        <w:rPr>
          <w:rFonts w:ascii="Times New Roman" w:hAnsi="Times New Roman" w:cs="Times New Roman" w:hint="eastAsia"/>
        </w:rPr>
        <w:t>取得高级技工学校、技师学院、高等职业学校本专业毕业证书（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606492EA" w14:textId="77777777" w:rsidR="008578BA" w:rsidRDefault="009109CF">
      <w:pPr>
        <w:keepNext/>
        <w:keepLines/>
        <w:numPr>
          <w:ilvl w:val="0"/>
          <w:numId w:val="20"/>
        </w:numPr>
        <w:spacing w:line="360" w:lineRule="auto"/>
        <w:jc w:val="left"/>
        <w:rPr>
          <w:rFonts w:ascii="Times New Roman" w:hAnsi="Times New Roman" w:cs="Times New Roman"/>
        </w:rPr>
      </w:pPr>
      <w:r>
        <w:rPr>
          <w:rFonts w:ascii="Times New Roman" w:hAnsi="Times New Roman" w:cs="Times New Roman" w:hint="eastAsia"/>
        </w:rPr>
        <w:t>取得大专及以上本专业或相关专业毕业证书，从事本职业工作</w:t>
      </w:r>
      <w:r>
        <w:rPr>
          <w:rFonts w:ascii="Times New Roman" w:hAnsi="Times New Roman" w:cs="Times New Roman" w:hint="eastAsia"/>
        </w:rPr>
        <w:t>1</w:t>
      </w:r>
      <w:r>
        <w:rPr>
          <w:rFonts w:ascii="Times New Roman" w:hAnsi="Times New Roman" w:cs="Times New Roman" w:hint="eastAsia"/>
        </w:rPr>
        <w:t>年及以上。</w:t>
      </w:r>
    </w:p>
    <w:p w14:paraId="0D65149F" w14:textId="07E43A96"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4. 3. 4</w:t>
      </w:r>
      <w:r w:rsidR="00533C0D">
        <w:rPr>
          <w:rStyle w:val="afa"/>
          <w:rFonts w:ascii="Times New Roman" w:hAnsi="Times New Roman" w:cs="Times New Roman"/>
          <w:b/>
          <w:szCs w:val="21"/>
        </w:rPr>
        <w:tab/>
      </w:r>
      <w:r>
        <w:rPr>
          <w:rFonts w:ascii="Times New Roman" w:hAnsi="Times New Roman" w:cs="Times New Roman"/>
        </w:rPr>
        <w:t>职业技能二级应为取得本职业技能三级培训合格证后从事本职业工作</w:t>
      </w:r>
      <w:r>
        <w:rPr>
          <w:rFonts w:ascii="Times New Roman" w:hAnsi="Times New Roman" w:cs="Times New Roman"/>
        </w:rPr>
        <w:t>3</w:t>
      </w:r>
      <w:r>
        <w:rPr>
          <w:rFonts w:ascii="Times New Roman" w:hAnsi="Times New Roman" w:cs="Times New Roman"/>
        </w:rPr>
        <w:t>年及以上者。</w:t>
      </w:r>
    </w:p>
    <w:p w14:paraId="79D4C3AB" w14:textId="60266978"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4. 3. 5</w:t>
      </w:r>
      <w:r w:rsidR="00533C0D">
        <w:rPr>
          <w:rStyle w:val="afa"/>
          <w:rFonts w:ascii="Times New Roman" w:hAnsi="Times New Roman" w:cs="Times New Roman"/>
          <w:b/>
          <w:szCs w:val="21"/>
        </w:rPr>
        <w:tab/>
      </w:r>
      <w:r>
        <w:rPr>
          <w:rFonts w:ascii="Times New Roman" w:hAnsi="Times New Roman" w:cs="Times New Roman"/>
        </w:rPr>
        <w:t>职业技能一级应为取得本职业技能二级培训合格证后从事本职业工作</w:t>
      </w:r>
      <w:r>
        <w:rPr>
          <w:rFonts w:ascii="Times New Roman" w:hAnsi="Times New Roman" w:cs="Times New Roman"/>
        </w:rPr>
        <w:t>3</w:t>
      </w:r>
      <w:r>
        <w:rPr>
          <w:rFonts w:ascii="Times New Roman" w:hAnsi="Times New Roman" w:cs="Times New Roman"/>
        </w:rPr>
        <w:t>年及以上者。</w:t>
      </w:r>
    </w:p>
    <w:p w14:paraId="726361E4" w14:textId="3A486BF3"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hint="eastAsia"/>
          <w:b/>
          <w:bCs/>
        </w:rPr>
        <w:t>4. 3. 6</w:t>
      </w:r>
      <w:r w:rsidR="00533C0D">
        <w:rPr>
          <w:rStyle w:val="afa"/>
          <w:rFonts w:ascii="Times New Roman" w:hAnsi="Times New Roman" w:cs="Times New Roman"/>
          <w:b/>
          <w:szCs w:val="21"/>
        </w:rPr>
        <w:tab/>
      </w:r>
      <w:r>
        <w:rPr>
          <w:rFonts w:ascii="Times New Roman" w:hAnsi="Times New Roman" w:cs="Times New Roman"/>
        </w:rPr>
        <w:t>职业技能五级构件制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的培训考核范围、课时、权重应符合表</w:t>
      </w:r>
      <w:r>
        <w:rPr>
          <w:rFonts w:ascii="Times New Roman" w:hAnsi="Times New Roman" w:cs="Times New Roman"/>
        </w:rPr>
        <w:t xml:space="preserve">4. 3. </w:t>
      </w:r>
      <w:r>
        <w:rPr>
          <w:rFonts w:ascii="Times New Roman" w:hAnsi="Times New Roman" w:cs="Times New Roman" w:hint="eastAsia"/>
        </w:rPr>
        <w:t>6</w:t>
      </w:r>
      <w:r>
        <w:rPr>
          <w:rFonts w:ascii="Times New Roman" w:hAnsi="Times New Roman" w:cs="Times New Roman"/>
        </w:rPr>
        <w:t>的规定。</w:t>
      </w:r>
    </w:p>
    <w:p w14:paraId="69AF61E2"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4. 3. </w:t>
      </w:r>
      <w:r>
        <w:rPr>
          <w:rFonts w:ascii="Times New Roman" w:hAnsi="Times New Roman" w:cs="Times New Roman" w:hint="eastAsia"/>
          <w:b/>
        </w:rPr>
        <w:t>6</w:t>
      </w:r>
      <w:r>
        <w:rPr>
          <w:rFonts w:ascii="Times New Roman" w:hAnsi="Times New Roman" w:cs="Times New Roman"/>
          <w:b/>
        </w:rPr>
        <w:t xml:space="preserve"> </w:t>
      </w:r>
      <w:r>
        <w:rPr>
          <w:rFonts w:ascii="Times New Roman" w:hAnsi="Times New Roman" w:cs="Times New Roman"/>
          <w:b/>
        </w:rPr>
        <w:t>职业技能五级构件制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培训考核范围、课时、权重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84"/>
        <w:gridCol w:w="3261"/>
        <w:gridCol w:w="1095"/>
        <w:gridCol w:w="1052"/>
      </w:tblGrid>
      <w:tr w:rsidR="008578BA" w14:paraId="4A692702" w14:textId="77777777">
        <w:trPr>
          <w:trHeight w:val="454"/>
        </w:trPr>
        <w:tc>
          <w:tcPr>
            <w:tcW w:w="1530" w:type="dxa"/>
            <w:shd w:val="clear" w:color="auto" w:fill="auto"/>
            <w:vAlign w:val="center"/>
          </w:tcPr>
          <w:p w14:paraId="084B1743"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项次</w:t>
            </w:r>
          </w:p>
        </w:tc>
        <w:tc>
          <w:tcPr>
            <w:tcW w:w="1584" w:type="dxa"/>
            <w:shd w:val="clear" w:color="auto" w:fill="auto"/>
            <w:vAlign w:val="center"/>
          </w:tcPr>
          <w:p w14:paraId="43C817FE"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项目</w:t>
            </w:r>
          </w:p>
        </w:tc>
        <w:tc>
          <w:tcPr>
            <w:tcW w:w="3261" w:type="dxa"/>
            <w:shd w:val="clear" w:color="auto" w:fill="auto"/>
            <w:vAlign w:val="center"/>
          </w:tcPr>
          <w:p w14:paraId="6E4D3D05"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范围</w:t>
            </w:r>
          </w:p>
        </w:tc>
        <w:tc>
          <w:tcPr>
            <w:tcW w:w="1095" w:type="dxa"/>
            <w:shd w:val="clear" w:color="auto" w:fill="auto"/>
            <w:vAlign w:val="center"/>
          </w:tcPr>
          <w:p w14:paraId="242AC92D"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课时</w:t>
            </w:r>
          </w:p>
        </w:tc>
        <w:tc>
          <w:tcPr>
            <w:tcW w:w="1052" w:type="dxa"/>
            <w:shd w:val="clear" w:color="auto" w:fill="auto"/>
            <w:vAlign w:val="center"/>
          </w:tcPr>
          <w:p w14:paraId="18748D9B"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权重</w:t>
            </w:r>
          </w:p>
        </w:tc>
      </w:tr>
      <w:tr w:rsidR="008578BA" w14:paraId="5E3769A9" w14:textId="77777777">
        <w:trPr>
          <w:trHeight w:val="454"/>
        </w:trPr>
        <w:tc>
          <w:tcPr>
            <w:tcW w:w="1530" w:type="dxa"/>
            <w:vMerge w:val="restart"/>
            <w:shd w:val="clear" w:color="auto" w:fill="auto"/>
            <w:vAlign w:val="center"/>
          </w:tcPr>
          <w:p w14:paraId="3F0A5E4E"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0BD0A35E"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10</w:t>
            </w:r>
            <w:r>
              <w:rPr>
                <w:rFonts w:ascii="宋体" w:eastAsia="宋体" w:hAnsi="宋体" w:cs="宋体" w:hint="eastAsia"/>
                <w:color w:val="000000" w:themeColor="text1"/>
                <w:szCs w:val="21"/>
              </w:rPr>
              <w:t>课时）</w:t>
            </w:r>
          </w:p>
        </w:tc>
        <w:tc>
          <w:tcPr>
            <w:tcW w:w="1584" w:type="dxa"/>
            <w:shd w:val="clear" w:color="auto" w:fill="auto"/>
            <w:vAlign w:val="center"/>
          </w:tcPr>
          <w:p w14:paraId="5E17F622"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安全基本知识</w:t>
            </w:r>
          </w:p>
        </w:tc>
        <w:tc>
          <w:tcPr>
            <w:tcW w:w="3261" w:type="dxa"/>
            <w:shd w:val="clear" w:color="auto" w:fill="auto"/>
            <w:vAlign w:val="center"/>
          </w:tcPr>
          <w:p w14:paraId="584A5DE7"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1095" w:type="dxa"/>
            <w:shd w:val="clear" w:color="auto" w:fill="auto"/>
            <w:vAlign w:val="center"/>
          </w:tcPr>
          <w:p w14:paraId="380141C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052" w:type="dxa"/>
            <w:shd w:val="clear" w:color="auto" w:fill="auto"/>
            <w:vAlign w:val="center"/>
          </w:tcPr>
          <w:p w14:paraId="2346625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0BFEBF9B" w14:textId="77777777">
        <w:trPr>
          <w:trHeight w:val="454"/>
        </w:trPr>
        <w:tc>
          <w:tcPr>
            <w:tcW w:w="1530" w:type="dxa"/>
            <w:vMerge/>
            <w:shd w:val="clear" w:color="auto" w:fill="auto"/>
            <w:vAlign w:val="center"/>
          </w:tcPr>
          <w:p w14:paraId="0EDD723B" w14:textId="77777777" w:rsidR="008578BA" w:rsidRDefault="008578BA">
            <w:pPr>
              <w:widowControl/>
              <w:jc w:val="left"/>
              <w:rPr>
                <w:rFonts w:ascii="Times New Roman" w:hAnsi="Times New Roman" w:cs="Times New Roman"/>
                <w:szCs w:val="21"/>
              </w:rPr>
            </w:pPr>
          </w:p>
        </w:tc>
        <w:tc>
          <w:tcPr>
            <w:tcW w:w="1584" w:type="dxa"/>
            <w:shd w:val="clear" w:color="auto" w:fill="auto"/>
            <w:vAlign w:val="center"/>
          </w:tcPr>
          <w:p w14:paraId="6074023F"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生产现场安全操作知识</w:t>
            </w:r>
          </w:p>
        </w:tc>
        <w:tc>
          <w:tcPr>
            <w:tcW w:w="3261" w:type="dxa"/>
            <w:shd w:val="clear" w:color="auto" w:fill="auto"/>
            <w:vAlign w:val="center"/>
          </w:tcPr>
          <w:p w14:paraId="5D87094B"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1095" w:type="dxa"/>
            <w:shd w:val="clear" w:color="auto" w:fill="auto"/>
            <w:vAlign w:val="center"/>
          </w:tcPr>
          <w:p w14:paraId="207C7D5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p>
        </w:tc>
        <w:tc>
          <w:tcPr>
            <w:tcW w:w="1052" w:type="dxa"/>
            <w:shd w:val="clear" w:color="auto" w:fill="auto"/>
            <w:vAlign w:val="center"/>
          </w:tcPr>
          <w:p w14:paraId="62E1D03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r>
              <w:rPr>
                <w:rFonts w:ascii="Times New Roman" w:eastAsia="Times New Roman" w:hAnsi="Times New Roman" w:cs="Times New Roman"/>
                <w:color w:val="000000" w:themeColor="text1"/>
                <w:szCs w:val="21"/>
              </w:rPr>
              <w:t>0%</w:t>
            </w:r>
          </w:p>
        </w:tc>
      </w:tr>
      <w:tr w:rsidR="008578BA" w14:paraId="5D9D4D05" w14:textId="77777777">
        <w:trPr>
          <w:trHeight w:val="454"/>
        </w:trPr>
        <w:tc>
          <w:tcPr>
            <w:tcW w:w="1530" w:type="dxa"/>
            <w:vMerge w:val="restart"/>
            <w:shd w:val="clear" w:color="auto" w:fill="auto"/>
            <w:vAlign w:val="center"/>
          </w:tcPr>
          <w:p w14:paraId="4709520F"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4B9DDE7E"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026D67D6"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30</w:t>
            </w:r>
            <w:r>
              <w:rPr>
                <w:rFonts w:ascii="Times New Roman" w:hAnsi="Times New Roman" w:cs="Times New Roman"/>
                <w:szCs w:val="21"/>
              </w:rPr>
              <w:t>课时）</w:t>
            </w:r>
          </w:p>
        </w:tc>
        <w:tc>
          <w:tcPr>
            <w:tcW w:w="1584" w:type="dxa"/>
            <w:vMerge w:val="restart"/>
            <w:shd w:val="clear" w:color="auto" w:fill="auto"/>
            <w:vAlign w:val="center"/>
          </w:tcPr>
          <w:p w14:paraId="3A352AF9"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基本知识</w:t>
            </w:r>
          </w:p>
        </w:tc>
        <w:tc>
          <w:tcPr>
            <w:tcW w:w="3261" w:type="dxa"/>
            <w:shd w:val="clear" w:color="auto" w:fill="auto"/>
            <w:vAlign w:val="center"/>
          </w:tcPr>
          <w:p w14:paraId="24BE6F13"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szCs w:val="21"/>
                <w:lang w:eastAsia="zh-Hans"/>
              </w:rPr>
              <w:t>环境</w:t>
            </w:r>
            <w:proofErr w:type="spellEnd"/>
            <w:r>
              <w:rPr>
                <w:rFonts w:ascii="Times New Roman" w:eastAsia="宋体" w:hAnsi="Times New Roman" w:cs="Times New Roman" w:hint="eastAsia"/>
                <w:szCs w:val="21"/>
              </w:rPr>
              <w:t>要求</w:t>
            </w:r>
          </w:p>
        </w:tc>
        <w:tc>
          <w:tcPr>
            <w:tcW w:w="1095" w:type="dxa"/>
            <w:shd w:val="clear" w:color="auto" w:fill="auto"/>
            <w:vAlign w:val="center"/>
          </w:tcPr>
          <w:p w14:paraId="38B7E38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p>
        </w:tc>
        <w:tc>
          <w:tcPr>
            <w:tcW w:w="1052" w:type="dxa"/>
            <w:shd w:val="clear" w:color="auto" w:fill="auto"/>
            <w:vAlign w:val="center"/>
          </w:tcPr>
          <w:p w14:paraId="019F76C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5B493EB5" w14:textId="77777777">
        <w:trPr>
          <w:trHeight w:val="454"/>
        </w:trPr>
        <w:tc>
          <w:tcPr>
            <w:tcW w:w="1530" w:type="dxa"/>
            <w:vMerge/>
            <w:shd w:val="clear" w:color="auto" w:fill="auto"/>
            <w:vAlign w:val="center"/>
          </w:tcPr>
          <w:p w14:paraId="76A09BA5"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0A8004A7"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6C3F29F2" w14:textId="77777777" w:rsidR="008578BA" w:rsidRDefault="009109CF">
            <w:pPr>
              <w:jc w:val="center"/>
              <w:rPr>
                <w:rFonts w:ascii="Times New Roman" w:hAnsi="Times New Roman" w:cs="Times New Roman"/>
                <w:szCs w:val="21"/>
              </w:rPr>
            </w:pPr>
            <w:r>
              <w:rPr>
                <w:rFonts w:ascii="宋体" w:eastAsia="宋体" w:hAnsi="宋体" w:cs="宋体" w:hint="eastAsia"/>
                <w:szCs w:val="21"/>
              </w:rPr>
              <w:t>识图</w:t>
            </w:r>
          </w:p>
        </w:tc>
        <w:tc>
          <w:tcPr>
            <w:tcW w:w="1095" w:type="dxa"/>
            <w:shd w:val="clear" w:color="auto" w:fill="auto"/>
            <w:vAlign w:val="center"/>
          </w:tcPr>
          <w:p w14:paraId="4E391A5B" w14:textId="77777777" w:rsidR="008578BA" w:rsidRDefault="009109CF">
            <w:pPr>
              <w:jc w:val="center"/>
              <w:rPr>
                <w:rFonts w:ascii="Times New Roman" w:hAnsi="Times New Roman" w:cs="Times New Roman"/>
                <w:szCs w:val="21"/>
              </w:rPr>
            </w:pPr>
            <w:r>
              <w:rPr>
                <w:rFonts w:ascii="Times New Roman" w:hAnsi="Times New Roman" w:cs="Times New Roman"/>
                <w:szCs w:val="21"/>
              </w:rPr>
              <w:t>4</w:t>
            </w:r>
          </w:p>
        </w:tc>
        <w:tc>
          <w:tcPr>
            <w:tcW w:w="1052" w:type="dxa"/>
            <w:shd w:val="clear" w:color="auto" w:fill="auto"/>
            <w:vAlign w:val="center"/>
          </w:tcPr>
          <w:p w14:paraId="7FB4EF32"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DD263AC" w14:textId="77777777">
        <w:trPr>
          <w:trHeight w:val="454"/>
        </w:trPr>
        <w:tc>
          <w:tcPr>
            <w:tcW w:w="1530" w:type="dxa"/>
            <w:vMerge/>
            <w:shd w:val="clear" w:color="auto" w:fill="auto"/>
            <w:vAlign w:val="center"/>
          </w:tcPr>
          <w:p w14:paraId="23F7952D"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6C2296A4"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05FA13BC" w14:textId="77777777" w:rsidR="008578BA" w:rsidRDefault="009109CF">
            <w:pPr>
              <w:jc w:val="center"/>
              <w:rPr>
                <w:rFonts w:ascii="Times New Roman" w:hAnsi="Times New Roman" w:cs="Times New Roman"/>
                <w:szCs w:val="21"/>
              </w:rPr>
            </w:pPr>
            <w:r>
              <w:rPr>
                <w:rFonts w:ascii="宋体" w:eastAsia="宋体" w:hAnsi="宋体" w:cs="宋体" w:hint="eastAsia"/>
                <w:szCs w:val="21"/>
              </w:rPr>
              <w:t>材料、构件与配件</w:t>
            </w:r>
          </w:p>
        </w:tc>
        <w:tc>
          <w:tcPr>
            <w:tcW w:w="1095" w:type="dxa"/>
            <w:shd w:val="clear" w:color="auto" w:fill="auto"/>
            <w:vAlign w:val="center"/>
          </w:tcPr>
          <w:p w14:paraId="65D3B40A" w14:textId="77777777" w:rsidR="008578BA" w:rsidRDefault="009109CF">
            <w:pPr>
              <w:jc w:val="center"/>
              <w:rPr>
                <w:rFonts w:ascii="Times New Roman" w:hAnsi="Times New Roman" w:cs="Times New Roman"/>
                <w:szCs w:val="21"/>
              </w:rPr>
            </w:pPr>
            <w:r>
              <w:rPr>
                <w:rFonts w:ascii="Times New Roman" w:hAnsi="Times New Roman" w:cs="Times New Roman"/>
                <w:szCs w:val="21"/>
              </w:rPr>
              <w:t>4</w:t>
            </w:r>
          </w:p>
        </w:tc>
        <w:tc>
          <w:tcPr>
            <w:tcW w:w="1052" w:type="dxa"/>
            <w:shd w:val="clear" w:color="auto" w:fill="auto"/>
            <w:vAlign w:val="center"/>
          </w:tcPr>
          <w:p w14:paraId="05AECBF0"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720F6D7D" w14:textId="77777777">
        <w:trPr>
          <w:trHeight w:val="454"/>
        </w:trPr>
        <w:tc>
          <w:tcPr>
            <w:tcW w:w="1530" w:type="dxa"/>
            <w:vMerge/>
            <w:shd w:val="clear" w:color="auto" w:fill="auto"/>
            <w:vAlign w:val="center"/>
          </w:tcPr>
          <w:p w14:paraId="2B467AC7" w14:textId="77777777" w:rsidR="008578BA" w:rsidRDefault="008578BA">
            <w:pPr>
              <w:jc w:val="center"/>
              <w:rPr>
                <w:rFonts w:ascii="Times New Roman" w:hAnsi="Times New Roman" w:cs="Times New Roman"/>
                <w:szCs w:val="21"/>
              </w:rPr>
            </w:pPr>
          </w:p>
        </w:tc>
        <w:tc>
          <w:tcPr>
            <w:tcW w:w="1584" w:type="dxa"/>
            <w:vMerge w:val="restart"/>
            <w:shd w:val="clear" w:color="auto" w:fill="auto"/>
            <w:vAlign w:val="center"/>
          </w:tcPr>
          <w:p w14:paraId="49E0EE19"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专业知识</w:t>
            </w:r>
          </w:p>
        </w:tc>
        <w:tc>
          <w:tcPr>
            <w:tcW w:w="3261" w:type="dxa"/>
            <w:shd w:val="clear" w:color="auto" w:fill="auto"/>
            <w:vAlign w:val="center"/>
          </w:tcPr>
          <w:p w14:paraId="551B0BB3"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吊运</w:t>
            </w:r>
          </w:p>
        </w:tc>
        <w:tc>
          <w:tcPr>
            <w:tcW w:w="1095" w:type="dxa"/>
            <w:shd w:val="clear" w:color="auto" w:fill="auto"/>
            <w:vAlign w:val="center"/>
          </w:tcPr>
          <w:p w14:paraId="099CAAF9" w14:textId="77777777" w:rsidR="008578BA" w:rsidRDefault="009109CF">
            <w:pPr>
              <w:jc w:val="center"/>
              <w:rPr>
                <w:rFonts w:ascii="Times New Roman" w:hAnsi="Times New Roman" w:cs="Times New Roman"/>
                <w:szCs w:val="21"/>
              </w:rPr>
            </w:pPr>
            <w:r>
              <w:rPr>
                <w:rFonts w:ascii="Times New Roman" w:hAnsi="Times New Roman" w:cs="Times New Roman"/>
                <w:szCs w:val="21"/>
              </w:rPr>
              <w:t>4</w:t>
            </w:r>
          </w:p>
        </w:tc>
        <w:tc>
          <w:tcPr>
            <w:tcW w:w="1052" w:type="dxa"/>
            <w:shd w:val="clear" w:color="auto" w:fill="auto"/>
            <w:vAlign w:val="center"/>
          </w:tcPr>
          <w:p w14:paraId="5A57B6DF"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04F63941" w14:textId="77777777">
        <w:trPr>
          <w:trHeight w:val="454"/>
        </w:trPr>
        <w:tc>
          <w:tcPr>
            <w:tcW w:w="1530" w:type="dxa"/>
            <w:vMerge/>
            <w:shd w:val="clear" w:color="auto" w:fill="auto"/>
            <w:vAlign w:val="center"/>
          </w:tcPr>
          <w:p w14:paraId="54E84480"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6D98D882"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1BB6F6A7" w14:textId="77777777" w:rsidR="008578BA" w:rsidRDefault="009109CF">
            <w:pPr>
              <w:jc w:val="center"/>
              <w:rPr>
                <w:rFonts w:ascii="Times New Roman" w:hAnsi="Times New Roman" w:cs="Times New Roman"/>
                <w:szCs w:val="21"/>
              </w:rPr>
            </w:pPr>
            <w:r>
              <w:rPr>
                <w:rFonts w:ascii="宋体" w:eastAsia="宋体" w:hAnsi="宋体" w:cs="宋体" w:hint="eastAsia"/>
                <w:szCs w:val="21"/>
              </w:rPr>
              <w:t>设备与工具</w:t>
            </w:r>
          </w:p>
        </w:tc>
        <w:tc>
          <w:tcPr>
            <w:tcW w:w="1095" w:type="dxa"/>
            <w:shd w:val="clear" w:color="auto" w:fill="auto"/>
            <w:vAlign w:val="center"/>
          </w:tcPr>
          <w:p w14:paraId="55212F38"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52" w:type="dxa"/>
            <w:shd w:val="clear" w:color="auto" w:fill="auto"/>
            <w:vAlign w:val="center"/>
          </w:tcPr>
          <w:p w14:paraId="751D6D47" w14:textId="77777777" w:rsidR="008578BA" w:rsidRDefault="009109CF">
            <w:pPr>
              <w:jc w:val="center"/>
              <w:rPr>
                <w:rFonts w:ascii="Times New Roman" w:hAnsi="Times New Roman" w:cs="Times New Roman"/>
                <w:szCs w:val="21"/>
              </w:rPr>
            </w:pPr>
            <w:r>
              <w:rPr>
                <w:rFonts w:ascii="Times New Roman" w:hAnsi="Times New Roman" w:cs="Times New Roman"/>
                <w:szCs w:val="21"/>
              </w:rPr>
              <w:t>50%</w:t>
            </w:r>
          </w:p>
        </w:tc>
      </w:tr>
      <w:tr w:rsidR="008578BA" w14:paraId="4A88525F" w14:textId="77777777">
        <w:trPr>
          <w:trHeight w:val="454"/>
        </w:trPr>
        <w:tc>
          <w:tcPr>
            <w:tcW w:w="1530" w:type="dxa"/>
            <w:vMerge/>
            <w:shd w:val="clear" w:color="auto" w:fill="auto"/>
            <w:vAlign w:val="center"/>
          </w:tcPr>
          <w:p w14:paraId="74FF1AD9"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79B5E56C"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522F6455" w14:textId="77777777" w:rsidR="008578BA" w:rsidRDefault="009109CF">
            <w:pPr>
              <w:jc w:val="center"/>
              <w:rPr>
                <w:rFonts w:ascii="Times New Roman" w:hAnsi="Times New Roman" w:cs="Times New Roman"/>
                <w:szCs w:val="21"/>
              </w:rPr>
            </w:pPr>
            <w:r>
              <w:rPr>
                <w:rFonts w:ascii="宋体" w:eastAsia="宋体" w:hAnsi="宋体" w:cs="宋体" w:hint="eastAsia"/>
                <w:szCs w:val="21"/>
                <w:lang w:eastAsia="zh-Hans"/>
              </w:rPr>
              <w:t>工艺</w:t>
            </w:r>
          </w:p>
        </w:tc>
        <w:tc>
          <w:tcPr>
            <w:tcW w:w="1095" w:type="dxa"/>
            <w:shd w:val="clear" w:color="auto" w:fill="auto"/>
            <w:vAlign w:val="center"/>
          </w:tcPr>
          <w:p w14:paraId="7F28F3B5" w14:textId="77777777" w:rsidR="008578BA" w:rsidRDefault="009109CF">
            <w:pPr>
              <w:jc w:val="center"/>
              <w:rPr>
                <w:rFonts w:ascii="Times New Roman" w:hAnsi="Times New Roman" w:cs="Times New Roman"/>
                <w:szCs w:val="21"/>
              </w:rPr>
            </w:pPr>
            <w:r>
              <w:rPr>
                <w:rFonts w:ascii="Times New Roman" w:hAnsi="Times New Roman" w:cs="Times New Roman"/>
                <w:szCs w:val="21"/>
              </w:rPr>
              <w:t>4</w:t>
            </w:r>
          </w:p>
        </w:tc>
        <w:tc>
          <w:tcPr>
            <w:tcW w:w="1052" w:type="dxa"/>
            <w:shd w:val="clear" w:color="auto" w:fill="auto"/>
            <w:vAlign w:val="center"/>
          </w:tcPr>
          <w:p w14:paraId="611A56FF"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33CB2A65" w14:textId="77777777">
        <w:trPr>
          <w:trHeight w:val="454"/>
        </w:trPr>
        <w:tc>
          <w:tcPr>
            <w:tcW w:w="1530" w:type="dxa"/>
            <w:vMerge/>
            <w:shd w:val="clear" w:color="auto" w:fill="auto"/>
            <w:vAlign w:val="center"/>
          </w:tcPr>
          <w:p w14:paraId="6ACCE944"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521DBEFA"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5A345E9A" w14:textId="77777777" w:rsidR="008578BA" w:rsidRDefault="009109CF">
            <w:pPr>
              <w:jc w:val="center"/>
              <w:rPr>
                <w:rFonts w:ascii="Times New Roman" w:hAnsi="Times New Roman" w:cs="Times New Roman"/>
                <w:szCs w:val="21"/>
              </w:rPr>
            </w:pPr>
            <w:r>
              <w:rPr>
                <w:rFonts w:ascii="宋体" w:eastAsia="宋体" w:hAnsi="宋体" w:cs="宋体" w:hint="eastAsia"/>
                <w:szCs w:val="21"/>
              </w:rPr>
              <w:t>质量控制</w:t>
            </w:r>
          </w:p>
        </w:tc>
        <w:tc>
          <w:tcPr>
            <w:tcW w:w="1095" w:type="dxa"/>
            <w:shd w:val="clear" w:color="auto" w:fill="auto"/>
            <w:vAlign w:val="center"/>
          </w:tcPr>
          <w:p w14:paraId="261E155C"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1052" w:type="dxa"/>
            <w:shd w:val="clear" w:color="auto" w:fill="auto"/>
            <w:vAlign w:val="center"/>
          </w:tcPr>
          <w:p w14:paraId="6B2634F9"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476EDA41" w14:textId="77777777">
        <w:trPr>
          <w:trHeight w:val="454"/>
        </w:trPr>
        <w:tc>
          <w:tcPr>
            <w:tcW w:w="1530" w:type="dxa"/>
            <w:vMerge w:val="restart"/>
            <w:shd w:val="clear" w:color="auto" w:fill="auto"/>
            <w:vAlign w:val="center"/>
          </w:tcPr>
          <w:p w14:paraId="14263AF0"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19AFBF4A"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p w14:paraId="064A32E8"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80</w:t>
            </w:r>
            <w:r>
              <w:rPr>
                <w:rFonts w:ascii="Times New Roman" w:hAnsi="Times New Roman" w:cs="Times New Roman"/>
                <w:szCs w:val="21"/>
              </w:rPr>
              <w:t>课时）</w:t>
            </w:r>
          </w:p>
        </w:tc>
        <w:tc>
          <w:tcPr>
            <w:tcW w:w="1584" w:type="dxa"/>
            <w:shd w:val="clear" w:color="auto" w:fill="auto"/>
            <w:vAlign w:val="center"/>
          </w:tcPr>
          <w:p w14:paraId="678FAA86"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相关知识</w:t>
            </w:r>
          </w:p>
        </w:tc>
        <w:tc>
          <w:tcPr>
            <w:tcW w:w="3261" w:type="dxa"/>
            <w:shd w:val="clear" w:color="auto" w:fill="auto"/>
            <w:vAlign w:val="center"/>
          </w:tcPr>
          <w:p w14:paraId="0D8DB205"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测量</w:t>
            </w:r>
          </w:p>
        </w:tc>
        <w:tc>
          <w:tcPr>
            <w:tcW w:w="1095" w:type="dxa"/>
            <w:shd w:val="clear" w:color="auto" w:fill="auto"/>
            <w:vAlign w:val="center"/>
          </w:tcPr>
          <w:p w14:paraId="0FF32D68"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c>
          <w:tcPr>
            <w:tcW w:w="1052" w:type="dxa"/>
            <w:shd w:val="clear" w:color="auto" w:fill="auto"/>
            <w:vAlign w:val="center"/>
          </w:tcPr>
          <w:p w14:paraId="7F219C1C" w14:textId="77777777" w:rsidR="008578BA" w:rsidRDefault="009109CF">
            <w:pPr>
              <w:jc w:val="center"/>
              <w:rPr>
                <w:rFonts w:ascii="Times New Roman" w:hAnsi="Times New Roman" w:cs="Times New Roman"/>
                <w:szCs w:val="21"/>
              </w:rPr>
            </w:pPr>
            <w:r>
              <w:rPr>
                <w:rFonts w:ascii="Times New Roman" w:hAnsi="Times New Roman" w:cs="Times New Roman"/>
                <w:szCs w:val="21"/>
              </w:rPr>
              <w:t>30%</w:t>
            </w:r>
          </w:p>
        </w:tc>
      </w:tr>
      <w:tr w:rsidR="008578BA" w14:paraId="0F33536F" w14:textId="77777777">
        <w:trPr>
          <w:trHeight w:val="454"/>
        </w:trPr>
        <w:tc>
          <w:tcPr>
            <w:tcW w:w="1530" w:type="dxa"/>
            <w:vMerge/>
            <w:shd w:val="clear" w:color="auto" w:fill="auto"/>
            <w:vAlign w:val="center"/>
          </w:tcPr>
          <w:p w14:paraId="02B7C1AA" w14:textId="77777777" w:rsidR="008578BA" w:rsidRDefault="008578BA">
            <w:pPr>
              <w:jc w:val="center"/>
              <w:rPr>
                <w:rFonts w:ascii="Times New Roman" w:hAnsi="Times New Roman" w:cs="Times New Roman"/>
                <w:szCs w:val="21"/>
              </w:rPr>
            </w:pPr>
          </w:p>
        </w:tc>
        <w:tc>
          <w:tcPr>
            <w:tcW w:w="1584" w:type="dxa"/>
            <w:vMerge w:val="restart"/>
            <w:shd w:val="clear" w:color="auto" w:fill="auto"/>
            <w:vAlign w:val="center"/>
          </w:tcPr>
          <w:p w14:paraId="5E8D4643"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基本操作技能</w:t>
            </w:r>
          </w:p>
        </w:tc>
        <w:tc>
          <w:tcPr>
            <w:tcW w:w="3261" w:type="dxa"/>
            <w:shd w:val="clear" w:color="auto" w:fill="auto"/>
            <w:vAlign w:val="center"/>
          </w:tcPr>
          <w:p w14:paraId="6CCD5853" w14:textId="77777777" w:rsidR="008578BA" w:rsidRDefault="009109CF">
            <w:pPr>
              <w:jc w:val="center"/>
              <w:rPr>
                <w:rFonts w:ascii="Times New Roman" w:hAnsi="Times New Roman" w:cs="Times New Roman"/>
                <w:szCs w:val="21"/>
              </w:rPr>
            </w:pPr>
            <w:r>
              <w:rPr>
                <w:rFonts w:ascii="宋体" w:eastAsia="宋体" w:hAnsi="宋体" w:cs="宋体" w:hint="eastAsia"/>
                <w:szCs w:val="21"/>
              </w:rPr>
              <w:t>准备</w:t>
            </w:r>
          </w:p>
        </w:tc>
        <w:tc>
          <w:tcPr>
            <w:tcW w:w="1095" w:type="dxa"/>
            <w:shd w:val="clear" w:color="auto" w:fill="auto"/>
            <w:vAlign w:val="center"/>
          </w:tcPr>
          <w:p w14:paraId="1CC24CC9"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52" w:type="dxa"/>
            <w:shd w:val="clear" w:color="auto" w:fill="auto"/>
            <w:vAlign w:val="center"/>
          </w:tcPr>
          <w:p w14:paraId="65086C65"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E8384FB" w14:textId="77777777">
        <w:trPr>
          <w:trHeight w:val="454"/>
        </w:trPr>
        <w:tc>
          <w:tcPr>
            <w:tcW w:w="1530" w:type="dxa"/>
            <w:vMerge/>
            <w:shd w:val="clear" w:color="auto" w:fill="auto"/>
            <w:vAlign w:val="center"/>
          </w:tcPr>
          <w:p w14:paraId="3F147CA7"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0FFED668"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3E740F0D"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构件制作</w:t>
            </w:r>
          </w:p>
        </w:tc>
        <w:tc>
          <w:tcPr>
            <w:tcW w:w="1095" w:type="dxa"/>
            <w:shd w:val="clear" w:color="auto" w:fill="auto"/>
            <w:vAlign w:val="center"/>
          </w:tcPr>
          <w:p w14:paraId="05723334"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c>
          <w:tcPr>
            <w:tcW w:w="1052" w:type="dxa"/>
            <w:shd w:val="clear" w:color="auto" w:fill="auto"/>
            <w:vAlign w:val="center"/>
          </w:tcPr>
          <w:p w14:paraId="0922FE54"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r>
      <w:tr w:rsidR="008578BA" w14:paraId="03FC8B3D" w14:textId="77777777">
        <w:trPr>
          <w:trHeight w:val="454"/>
        </w:trPr>
        <w:tc>
          <w:tcPr>
            <w:tcW w:w="1530" w:type="dxa"/>
            <w:vMerge/>
            <w:shd w:val="clear" w:color="auto" w:fill="auto"/>
            <w:vAlign w:val="center"/>
          </w:tcPr>
          <w:p w14:paraId="369147F5"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7E82535F"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68C56DC1"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质量检验</w:t>
            </w:r>
          </w:p>
        </w:tc>
        <w:tc>
          <w:tcPr>
            <w:tcW w:w="1095" w:type="dxa"/>
            <w:shd w:val="clear" w:color="auto" w:fill="auto"/>
            <w:vAlign w:val="center"/>
          </w:tcPr>
          <w:p w14:paraId="791063E5"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c>
          <w:tcPr>
            <w:tcW w:w="1052" w:type="dxa"/>
            <w:shd w:val="clear" w:color="auto" w:fill="auto"/>
            <w:vAlign w:val="center"/>
          </w:tcPr>
          <w:p w14:paraId="04D53FC8"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r>
      <w:tr w:rsidR="008578BA" w14:paraId="383B9A89" w14:textId="77777777">
        <w:trPr>
          <w:trHeight w:val="454"/>
        </w:trPr>
        <w:tc>
          <w:tcPr>
            <w:tcW w:w="1530" w:type="dxa"/>
            <w:vMerge/>
            <w:shd w:val="clear" w:color="auto" w:fill="auto"/>
            <w:vAlign w:val="center"/>
          </w:tcPr>
          <w:p w14:paraId="0A7663C0"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7ADD8640"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1F744CB9"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材料识别</w:t>
            </w:r>
          </w:p>
        </w:tc>
        <w:tc>
          <w:tcPr>
            <w:tcW w:w="1095" w:type="dxa"/>
            <w:shd w:val="clear" w:color="auto" w:fill="auto"/>
            <w:vAlign w:val="center"/>
          </w:tcPr>
          <w:p w14:paraId="4BB01844"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52" w:type="dxa"/>
            <w:shd w:val="clear" w:color="auto" w:fill="auto"/>
            <w:vAlign w:val="center"/>
          </w:tcPr>
          <w:p w14:paraId="3D9FD859"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6CF26C36" w14:textId="77777777">
        <w:trPr>
          <w:trHeight w:val="454"/>
        </w:trPr>
        <w:tc>
          <w:tcPr>
            <w:tcW w:w="1530" w:type="dxa"/>
            <w:vMerge/>
            <w:shd w:val="clear" w:color="auto" w:fill="auto"/>
            <w:vAlign w:val="center"/>
          </w:tcPr>
          <w:p w14:paraId="61A44931" w14:textId="77777777" w:rsidR="008578BA" w:rsidRDefault="008578BA">
            <w:pPr>
              <w:jc w:val="center"/>
              <w:rPr>
                <w:rFonts w:ascii="Times New Roman" w:hAnsi="Times New Roman" w:cs="Times New Roman"/>
                <w:szCs w:val="21"/>
              </w:rPr>
            </w:pPr>
          </w:p>
        </w:tc>
        <w:tc>
          <w:tcPr>
            <w:tcW w:w="1584" w:type="dxa"/>
            <w:shd w:val="clear" w:color="auto" w:fill="auto"/>
            <w:vAlign w:val="center"/>
          </w:tcPr>
          <w:p w14:paraId="7698CB51"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工具设备的使用和维护</w:t>
            </w:r>
          </w:p>
        </w:tc>
        <w:tc>
          <w:tcPr>
            <w:tcW w:w="3261" w:type="dxa"/>
            <w:shd w:val="clear" w:color="auto" w:fill="auto"/>
            <w:vAlign w:val="center"/>
          </w:tcPr>
          <w:p w14:paraId="5EBCDF8E" w14:textId="77777777" w:rsidR="008578BA" w:rsidRDefault="009109CF">
            <w:pPr>
              <w:jc w:val="center"/>
              <w:rPr>
                <w:rFonts w:ascii="Times New Roman" w:hAnsi="Times New Roman" w:cs="Times New Roman"/>
                <w:szCs w:val="21"/>
              </w:rPr>
            </w:pPr>
            <w:r>
              <w:rPr>
                <w:rFonts w:ascii="宋体" w:eastAsia="宋体" w:hAnsi="宋体" w:cs="宋体" w:hint="eastAsia"/>
                <w:szCs w:val="21"/>
              </w:rPr>
              <w:t>工</w:t>
            </w:r>
            <w:r>
              <w:rPr>
                <w:rFonts w:ascii="宋体" w:eastAsia="宋体" w:hAnsi="宋体" w:cs="宋体" w:hint="eastAsia"/>
                <w:szCs w:val="21"/>
                <w:lang w:eastAsia="zh-Hans"/>
              </w:rPr>
              <w:t>具</w:t>
            </w:r>
            <w:r>
              <w:rPr>
                <w:rFonts w:ascii="宋体" w:eastAsia="宋体" w:hAnsi="宋体" w:cs="宋体"/>
                <w:kern w:val="0"/>
                <w:szCs w:val="21"/>
              </w:rPr>
              <w:t xml:space="preserve"> </w:t>
            </w:r>
          </w:p>
        </w:tc>
        <w:tc>
          <w:tcPr>
            <w:tcW w:w="1095" w:type="dxa"/>
            <w:shd w:val="clear" w:color="auto" w:fill="auto"/>
            <w:vAlign w:val="center"/>
          </w:tcPr>
          <w:p w14:paraId="0ED9319E"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52" w:type="dxa"/>
            <w:shd w:val="clear" w:color="auto" w:fill="auto"/>
            <w:vAlign w:val="center"/>
          </w:tcPr>
          <w:p w14:paraId="3D512482"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bl>
    <w:p w14:paraId="2B2E3D6B" w14:textId="77777777" w:rsidR="008578BA" w:rsidRDefault="008578BA">
      <w:pPr>
        <w:rPr>
          <w:rFonts w:ascii="Times New Roman" w:hAnsi="Times New Roman" w:cs="Times New Roman"/>
        </w:rPr>
      </w:pPr>
    </w:p>
    <w:p w14:paraId="27F6F7A2" w14:textId="164969C4"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 xml:space="preserve">4. 3. </w:t>
      </w:r>
      <w:r>
        <w:rPr>
          <w:rFonts w:ascii="Times New Roman" w:hAnsi="Times New Roman" w:cs="Times New Roman" w:hint="eastAsia"/>
          <w:b/>
          <w:bCs/>
        </w:rPr>
        <w:t>7</w:t>
      </w:r>
      <w:r w:rsidR="00533C0D">
        <w:rPr>
          <w:rStyle w:val="afa"/>
          <w:rFonts w:ascii="Times New Roman" w:hAnsi="Times New Roman" w:cs="Times New Roman"/>
          <w:b/>
          <w:szCs w:val="21"/>
        </w:rPr>
        <w:tab/>
      </w:r>
      <w:r>
        <w:rPr>
          <w:rFonts w:ascii="Times New Roman" w:hAnsi="Times New Roman" w:cs="Times New Roman"/>
        </w:rPr>
        <w:t>职业技能四级构件制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的培训考核范围、课时、权重应符合表</w:t>
      </w:r>
      <w:r>
        <w:rPr>
          <w:rFonts w:ascii="Times New Roman" w:hAnsi="Times New Roman" w:cs="Times New Roman"/>
        </w:rPr>
        <w:t xml:space="preserve">4. 3. </w:t>
      </w:r>
      <w:r>
        <w:rPr>
          <w:rFonts w:ascii="Times New Roman" w:hAnsi="Times New Roman" w:cs="Times New Roman" w:hint="eastAsia"/>
        </w:rPr>
        <w:t>7</w:t>
      </w:r>
      <w:r>
        <w:rPr>
          <w:rFonts w:ascii="Times New Roman" w:hAnsi="Times New Roman" w:cs="Times New Roman"/>
        </w:rPr>
        <w:t>的规定。</w:t>
      </w:r>
    </w:p>
    <w:p w14:paraId="4886B973"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4. 3. </w:t>
      </w:r>
      <w:r>
        <w:rPr>
          <w:rFonts w:ascii="Times New Roman" w:hAnsi="Times New Roman" w:cs="Times New Roman" w:hint="eastAsia"/>
          <w:b/>
        </w:rPr>
        <w:t>7</w:t>
      </w:r>
      <w:r>
        <w:rPr>
          <w:rFonts w:ascii="Times New Roman" w:hAnsi="Times New Roman" w:cs="Times New Roman"/>
          <w:b/>
        </w:rPr>
        <w:t xml:space="preserve"> </w:t>
      </w:r>
      <w:r>
        <w:rPr>
          <w:rFonts w:ascii="Times New Roman" w:hAnsi="Times New Roman" w:cs="Times New Roman"/>
          <w:b/>
        </w:rPr>
        <w:t>职业技能四级构件制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培训考核范围、课时、权重</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84"/>
        <w:gridCol w:w="3261"/>
        <w:gridCol w:w="1095"/>
        <w:gridCol w:w="1052"/>
      </w:tblGrid>
      <w:tr w:rsidR="008578BA" w14:paraId="4A6845F2" w14:textId="77777777">
        <w:trPr>
          <w:trHeight w:val="454"/>
          <w:jc w:val="center"/>
        </w:trPr>
        <w:tc>
          <w:tcPr>
            <w:tcW w:w="1530" w:type="dxa"/>
            <w:shd w:val="clear" w:color="auto" w:fill="auto"/>
            <w:vAlign w:val="center"/>
          </w:tcPr>
          <w:p w14:paraId="73854212"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项次</w:t>
            </w:r>
          </w:p>
        </w:tc>
        <w:tc>
          <w:tcPr>
            <w:tcW w:w="1584" w:type="dxa"/>
            <w:shd w:val="clear" w:color="auto" w:fill="auto"/>
            <w:vAlign w:val="center"/>
          </w:tcPr>
          <w:p w14:paraId="5A44AFD0"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项目</w:t>
            </w:r>
          </w:p>
        </w:tc>
        <w:tc>
          <w:tcPr>
            <w:tcW w:w="3261" w:type="dxa"/>
            <w:shd w:val="clear" w:color="auto" w:fill="auto"/>
            <w:vAlign w:val="center"/>
          </w:tcPr>
          <w:p w14:paraId="1819A165"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范围</w:t>
            </w:r>
          </w:p>
        </w:tc>
        <w:tc>
          <w:tcPr>
            <w:tcW w:w="1095" w:type="dxa"/>
            <w:shd w:val="clear" w:color="auto" w:fill="auto"/>
            <w:vAlign w:val="center"/>
          </w:tcPr>
          <w:p w14:paraId="2A516993"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课时</w:t>
            </w:r>
          </w:p>
        </w:tc>
        <w:tc>
          <w:tcPr>
            <w:tcW w:w="1052" w:type="dxa"/>
            <w:shd w:val="clear" w:color="auto" w:fill="auto"/>
            <w:vAlign w:val="center"/>
          </w:tcPr>
          <w:p w14:paraId="104BE3A1"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权重</w:t>
            </w:r>
          </w:p>
        </w:tc>
      </w:tr>
      <w:tr w:rsidR="008578BA" w14:paraId="09064AD3" w14:textId="77777777">
        <w:trPr>
          <w:trHeight w:val="454"/>
          <w:jc w:val="center"/>
        </w:trPr>
        <w:tc>
          <w:tcPr>
            <w:tcW w:w="1530" w:type="dxa"/>
            <w:vMerge w:val="restart"/>
            <w:shd w:val="clear" w:color="auto" w:fill="auto"/>
            <w:vAlign w:val="center"/>
          </w:tcPr>
          <w:p w14:paraId="1D502012"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25EB0D23"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584" w:type="dxa"/>
            <w:shd w:val="clear" w:color="auto" w:fill="auto"/>
            <w:vAlign w:val="center"/>
          </w:tcPr>
          <w:p w14:paraId="4563ACD7"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安全基本知识</w:t>
            </w:r>
          </w:p>
        </w:tc>
        <w:tc>
          <w:tcPr>
            <w:tcW w:w="3261" w:type="dxa"/>
            <w:shd w:val="clear" w:color="auto" w:fill="auto"/>
            <w:vAlign w:val="center"/>
          </w:tcPr>
          <w:p w14:paraId="1BEA85A1"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1095" w:type="dxa"/>
            <w:shd w:val="clear" w:color="auto" w:fill="auto"/>
            <w:vAlign w:val="center"/>
          </w:tcPr>
          <w:p w14:paraId="0F153CF2"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052" w:type="dxa"/>
            <w:shd w:val="clear" w:color="auto" w:fill="auto"/>
            <w:vAlign w:val="center"/>
          </w:tcPr>
          <w:p w14:paraId="3CCFC00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55127EDA" w14:textId="77777777">
        <w:trPr>
          <w:trHeight w:val="454"/>
          <w:jc w:val="center"/>
        </w:trPr>
        <w:tc>
          <w:tcPr>
            <w:tcW w:w="1530" w:type="dxa"/>
            <w:vMerge/>
            <w:shd w:val="clear" w:color="auto" w:fill="auto"/>
            <w:vAlign w:val="center"/>
          </w:tcPr>
          <w:p w14:paraId="51712D4F" w14:textId="77777777" w:rsidR="008578BA" w:rsidRDefault="008578BA">
            <w:pPr>
              <w:widowControl/>
              <w:jc w:val="left"/>
              <w:rPr>
                <w:rFonts w:ascii="Times New Roman" w:hAnsi="Times New Roman" w:cs="Times New Roman"/>
                <w:szCs w:val="21"/>
              </w:rPr>
            </w:pPr>
          </w:p>
        </w:tc>
        <w:tc>
          <w:tcPr>
            <w:tcW w:w="1584" w:type="dxa"/>
            <w:vMerge w:val="restart"/>
            <w:shd w:val="clear" w:color="auto" w:fill="auto"/>
            <w:vAlign w:val="center"/>
          </w:tcPr>
          <w:p w14:paraId="7DE4136D"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生产现场安全操作知识</w:t>
            </w:r>
          </w:p>
        </w:tc>
        <w:tc>
          <w:tcPr>
            <w:tcW w:w="3261" w:type="dxa"/>
            <w:shd w:val="clear" w:color="auto" w:fill="auto"/>
            <w:vAlign w:val="center"/>
          </w:tcPr>
          <w:p w14:paraId="31CA33BC"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1095" w:type="dxa"/>
            <w:shd w:val="clear" w:color="auto" w:fill="auto"/>
            <w:vAlign w:val="center"/>
          </w:tcPr>
          <w:p w14:paraId="352F85F2"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10</w:t>
            </w:r>
          </w:p>
        </w:tc>
        <w:tc>
          <w:tcPr>
            <w:tcW w:w="1052" w:type="dxa"/>
            <w:shd w:val="clear" w:color="auto" w:fill="auto"/>
            <w:vAlign w:val="center"/>
          </w:tcPr>
          <w:p w14:paraId="7B3255C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50</w:t>
            </w:r>
            <w:r>
              <w:rPr>
                <w:rFonts w:ascii="Times New Roman" w:eastAsia="Times New Roman" w:hAnsi="Times New Roman" w:cs="Times New Roman"/>
                <w:color w:val="000000" w:themeColor="text1"/>
                <w:szCs w:val="21"/>
              </w:rPr>
              <w:t>%</w:t>
            </w:r>
          </w:p>
        </w:tc>
      </w:tr>
      <w:tr w:rsidR="008578BA" w14:paraId="73C325C0" w14:textId="77777777">
        <w:trPr>
          <w:trHeight w:val="454"/>
          <w:jc w:val="center"/>
        </w:trPr>
        <w:tc>
          <w:tcPr>
            <w:tcW w:w="1530" w:type="dxa"/>
            <w:vMerge/>
            <w:shd w:val="clear" w:color="auto" w:fill="auto"/>
            <w:vAlign w:val="center"/>
          </w:tcPr>
          <w:p w14:paraId="419941E5" w14:textId="77777777" w:rsidR="008578BA" w:rsidRDefault="008578BA">
            <w:pPr>
              <w:widowControl/>
              <w:jc w:val="left"/>
              <w:rPr>
                <w:rFonts w:ascii="Times New Roman" w:hAnsi="Times New Roman" w:cs="Times New Roman"/>
                <w:szCs w:val="21"/>
              </w:rPr>
            </w:pPr>
          </w:p>
        </w:tc>
        <w:tc>
          <w:tcPr>
            <w:tcW w:w="1584" w:type="dxa"/>
            <w:vMerge/>
            <w:shd w:val="clear" w:color="auto" w:fill="auto"/>
          </w:tcPr>
          <w:p w14:paraId="2F81B9B8"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1EBEA548"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095" w:type="dxa"/>
            <w:shd w:val="clear" w:color="auto" w:fill="auto"/>
            <w:vAlign w:val="center"/>
          </w:tcPr>
          <w:p w14:paraId="12D7820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052" w:type="dxa"/>
            <w:shd w:val="clear" w:color="auto" w:fill="auto"/>
            <w:vAlign w:val="center"/>
          </w:tcPr>
          <w:p w14:paraId="70A48D06"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3</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373B3E07" w14:textId="77777777">
        <w:trPr>
          <w:trHeight w:val="454"/>
          <w:jc w:val="center"/>
        </w:trPr>
        <w:tc>
          <w:tcPr>
            <w:tcW w:w="1530" w:type="dxa"/>
            <w:vMerge w:val="restart"/>
            <w:shd w:val="clear" w:color="auto" w:fill="auto"/>
            <w:vAlign w:val="center"/>
          </w:tcPr>
          <w:p w14:paraId="208C1948"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39B2B39A"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17A0E99F"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40</w:t>
            </w:r>
            <w:r>
              <w:rPr>
                <w:rFonts w:ascii="Times New Roman" w:hAnsi="Times New Roman" w:cs="Times New Roman"/>
                <w:szCs w:val="21"/>
              </w:rPr>
              <w:t>课时）</w:t>
            </w:r>
          </w:p>
        </w:tc>
        <w:tc>
          <w:tcPr>
            <w:tcW w:w="1584" w:type="dxa"/>
            <w:vMerge w:val="restart"/>
            <w:shd w:val="clear" w:color="auto" w:fill="auto"/>
            <w:vAlign w:val="center"/>
          </w:tcPr>
          <w:p w14:paraId="132F47F7"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基本知识</w:t>
            </w:r>
          </w:p>
        </w:tc>
        <w:tc>
          <w:tcPr>
            <w:tcW w:w="3261" w:type="dxa"/>
            <w:shd w:val="clear" w:color="auto" w:fill="auto"/>
            <w:vAlign w:val="center"/>
          </w:tcPr>
          <w:p w14:paraId="17E881FC" w14:textId="77777777" w:rsidR="008578BA" w:rsidRDefault="009109CF">
            <w:pPr>
              <w:jc w:val="center"/>
              <w:rPr>
                <w:rFonts w:ascii="Times New Roman" w:hAnsi="Times New Roman" w:cs="Times New Roman"/>
                <w:szCs w:val="21"/>
              </w:rPr>
            </w:pPr>
            <w:r>
              <w:rPr>
                <w:rFonts w:ascii="宋体" w:eastAsia="宋体" w:hAnsi="宋体" w:cs="宋体" w:hint="eastAsia"/>
                <w:szCs w:val="21"/>
                <w:lang w:eastAsia="zh-Hans"/>
              </w:rPr>
              <w:t>环境</w:t>
            </w:r>
            <w:r>
              <w:rPr>
                <w:rFonts w:ascii="宋体" w:eastAsia="宋体" w:hAnsi="宋体" w:cs="宋体" w:hint="eastAsia"/>
                <w:szCs w:val="21"/>
              </w:rPr>
              <w:t>要求</w:t>
            </w:r>
          </w:p>
        </w:tc>
        <w:tc>
          <w:tcPr>
            <w:tcW w:w="1095" w:type="dxa"/>
            <w:shd w:val="clear" w:color="auto" w:fill="auto"/>
            <w:vAlign w:val="center"/>
          </w:tcPr>
          <w:p w14:paraId="4DCF5D5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p>
        </w:tc>
        <w:tc>
          <w:tcPr>
            <w:tcW w:w="1052" w:type="dxa"/>
            <w:shd w:val="clear" w:color="auto" w:fill="auto"/>
            <w:vAlign w:val="center"/>
          </w:tcPr>
          <w:p w14:paraId="273BABD1"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0CB54B56" w14:textId="77777777">
        <w:trPr>
          <w:trHeight w:val="454"/>
          <w:jc w:val="center"/>
        </w:trPr>
        <w:tc>
          <w:tcPr>
            <w:tcW w:w="1530" w:type="dxa"/>
            <w:vMerge/>
            <w:shd w:val="clear" w:color="auto" w:fill="auto"/>
            <w:vAlign w:val="center"/>
          </w:tcPr>
          <w:p w14:paraId="76C768DB"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5B0EA35A"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5B9D8F08"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识图</w:t>
            </w:r>
          </w:p>
        </w:tc>
        <w:tc>
          <w:tcPr>
            <w:tcW w:w="1095" w:type="dxa"/>
            <w:shd w:val="clear" w:color="auto" w:fill="auto"/>
            <w:vAlign w:val="center"/>
          </w:tcPr>
          <w:p w14:paraId="46850FDB"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52" w:type="dxa"/>
            <w:shd w:val="clear" w:color="auto" w:fill="auto"/>
            <w:vAlign w:val="center"/>
          </w:tcPr>
          <w:p w14:paraId="79BE1840"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7FE4C213" w14:textId="77777777">
        <w:trPr>
          <w:trHeight w:val="454"/>
          <w:jc w:val="center"/>
        </w:trPr>
        <w:tc>
          <w:tcPr>
            <w:tcW w:w="1530" w:type="dxa"/>
            <w:vMerge/>
            <w:shd w:val="clear" w:color="auto" w:fill="auto"/>
            <w:vAlign w:val="center"/>
          </w:tcPr>
          <w:p w14:paraId="2217CDED"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0643D2F8"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73012DB6" w14:textId="77777777" w:rsidR="008578BA" w:rsidRDefault="009109CF">
            <w:pPr>
              <w:jc w:val="center"/>
              <w:rPr>
                <w:rFonts w:ascii="Times New Roman" w:hAnsi="Times New Roman" w:cs="Times New Roman"/>
                <w:szCs w:val="21"/>
              </w:rPr>
            </w:pPr>
            <w:r>
              <w:rPr>
                <w:rFonts w:ascii="宋体" w:eastAsia="宋体" w:hAnsi="宋体" w:cs="宋体" w:hint="eastAsia"/>
                <w:szCs w:val="21"/>
              </w:rPr>
              <w:t>材料、构件与配件</w:t>
            </w:r>
          </w:p>
        </w:tc>
        <w:tc>
          <w:tcPr>
            <w:tcW w:w="1095" w:type="dxa"/>
            <w:shd w:val="clear" w:color="auto" w:fill="auto"/>
            <w:vAlign w:val="center"/>
          </w:tcPr>
          <w:p w14:paraId="0F43931C"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p>
        </w:tc>
        <w:tc>
          <w:tcPr>
            <w:tcW w:w="1052" w:type="dxa"/>
            <w:shd w:val="clear" w:color="auto" w:fill="auto"/>
            <w:vAlign w:val="center"/>
          </w:tcPr>
          <w:p w14:paraId="2E6F538B"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6AFBAD51" w14:textId="77777777">
        <w:trPr>
          <w:trHeight w:val="454"/>
          <w:jc w:val="center"/>
        </w:trPr>
        <w:tc>
          <w:tcPr>
            <w:tcW w:w="1530" w:type="dxa"/>
            <w:vMerge/>
            <w:shd w:val="clear" w:color="auto" w:fill="auto"/>
            <w:vAlign w:val="center"/>
          </w:tcPr>
          <w:p w14:paraId="05F65728"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567A3D92"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2A98F20B"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吊运</w:t>
            </w:r>
          </w:p>
        </w:tc>
        <w:tc>
          <w:tcPr>
            <w:tcW w:w="1095" w:type="dxa"/>
            <w:shd w:val="clear" w:color="auto" w:fill="auto"/>
            <w:vAlign w:val="center"/>
          </w:tcPr>
          <w:p w14:paraId="488A47F8"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52" w:type="dxa"/>
            <w:shd w:val="clear" w:color="auto" w:fill="auto"/>
            <w:vAlign w:val="center"/>
          </w:tcPr>
          <w:p w14:paraId="7BF7C2DE"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56CB41AB" w14:textId="77777777">
        <w:trPr>
          <w:trHeight w:val="454"/>
          <w:jc w:val="center"/>
        </w:trPr>
        <w:tc>
          <w:tcPr>
            <w:tcW w:w="1530" w:type="dxa"/>
            <w:vMerge/>
            <w:shd w:val="clear" w:color="auto" w:fill="auto"/>
            <w:vAlign w:val="center"/>
          </w:tcPr>
          <w:p w14:paraId="5434E134" w14:textId="77777777" w:rsidR="008578BA" w:rsidRDefault="008578BA">
            <w:pPr>
              <w:jc w:val="center"/>
              <w:rPr>
                <w:rFonts w:ascii="Times New Roman" w:hAnsi="Times New Roman" w:cs="Times New Roman"/>
                <w:szCs w:val="21"/>
              </w:rPr>
            </w:pPr>
          </w:p>
        </w:tc>
        <w:tc>
          <w:tcPr>
            <w:tcW w:w="1584" w:type="dxa"/>
            <w:vMerge w:val="restart"/>
            <w:shd w:val="clear" w:color="auto" w:fill="auto"/>
            <w:vAlign w:val="center"/>
          </w:tcPr>
          <w:p w14:paraId="0BB06D92"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专业知识</w:t>
            </w:r>
          </w:p>
        </w:tc>
        <w:tc>
          <w:tcPr>
            <w:tcW w:w="3261" w:type="dxa"/>
            <w:shd w:val="clear" w:color="auto" w:fill="auto"/>
            <w:vAlign w:val="center"/>
          </w:tcPr>
          <w:p w14:paraId="0A68402D"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预制构件</w:t>
            </w:r>
          </w:p>
        </w:tc>
        <w:tc>
          <w:tcPr>
            <w:tcW w:w="1095" w:type="dxa"/>
            <w:shd w:val="clear" w:color="auto" w:fill="auto"/>
            <w:vAlign w:val="center"/>
          </w:tcPr>
          <w:p w14:paraId="5C72B26C"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52" w:type="dxa"/>
            <w:shd w:val="clear" w:color="auto" w:fill="auto"/>
            <w:vAlign w:val="center"/>
          </w:tcPr>
          <w:p w14:paraId="3733BC4A"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7A78D081" w14:textId="77777777">
        <w:trPr>
          <w:trHeight w:val="454"/>
          <w:jc w:val="center"/>
        </w:trPr>
        <w:tc>
          <w:tcPr>
            <w:tcW w:w="1530" w:type="dxa"/>
            <w:vMerge/>
            <w:shd w:val="clear" w:color="auto" w:fill="auto"/>
            <w:vAlign w:val="center"/>
          </w:tcPr>
          <w:p w14:paraId="4EA30E58"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606A1BE9"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61BDA098"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工艺</w:t>
            </w:r>
          </w:p>
        </w:tc>
        <w:tc>
          <w:tcPr>
            <w:tcW w:w="1095" w:type="dxa"/>
            <w:shd w:val="clear" w:color="auto" w:fill="auto"/>
            <w:vAlign w:val="center"/>
          </w:tcPr>
          <w:p w14:paraId="42C6D716"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52" w:type="dxa"/>
            <w:shd w:val="clear" w:color="auto" w:fill="auto"/>
            <w:vAlign w:val="center"/>
          </w:tcPr>
          <w:p w14:paraId="61364819" w14:textId="77777777" w:rsidR="008578BA" w:rsidRDefault="009109CF">
            <w:pPr>
              <w:jc w:val="center"/>
              <w:rPr>
                <w:rFonts w:ascii="Times New Roman" w:hAnsi="Times New Roman" w:cs="Times New Roman"/>
                <w:szCs w:val="21"/>
              </w:rPr>
            </w:pPr>
            <w:r>
              <w:rPr>
                <w:rFonts w:ascii="Times New Roman" w:hAnsi="Times New Roman" w:cs="Times New Roman"/>
                <w:szCs w:val="21"/>
              </w:rPr>
              <w:t>30%</w:t>
            </w:r>
          </w:p>
        </w:tc>
      </w:tr>
      <w:tr w:rsidR="008578BA" w14:paraId="17176E29" w14:textId="77777777">
        <w:trPr>
          <w:trHeight w:val="454"/>
          <w:jc w:val="center"/>
        </w:trPr>
        <w:tc>
          <w:tcPr>
            <w:tcW w:w="1530" w:type="dxa"/>
            <w:vMerge/>
            <w:shd w:val="clear" w:color="auto" w:fill="auto"/>
            <w:vAlign w:val="center"/>
          </w:tcPr>
          <w:p w14:paraId="07E3D483"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4A5C4B94"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51CC4A20"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质量控制</w:t>
            </w:r>
          </w:p>
        </w:tc>
        <w:tc>
          <w:tcPr>
            <w:tcW w:w="1095" w:type="dxa"/>
            <w:shd w:val="clear" w:color="auto" w:fill="auto"/>
            <w:vAlign w:val="center"/>
          </w:tcPr>
          <w:p w14:paraId="254493E7"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4</w:t>
            </w:r>
          </w:p>
        </w:tc>
        <w:tc>
          <w:tcPr>
            <w:tcW w:w="1052" w:type="dxa"/>
            <w:shd w:val="clear" w:color="auto" w:fill="auto"/>
            <w:vAlign w:val="center"/>
          </w:tcPr>
          <w:p w14:paraId="52EADC6F"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r>
      <w:tr w:rsidR="008578BA" w14:paraId="0158B0EA" w14:textId="77777777">
        <w:trPr>
          <w:trHeight w:val="454"/>
          <w:jc w:val="center"/>
        </w:trPr>
        <w:tc>
          <w:tcPr>
            <w:tcW w:w="1530" w:type="dxa"/>
            <w:vMerge/>
            <w:shd w:val="clear" w:color="auto" w:fill="auto"/>
            <w:vAlign w:val="center"/>
          </w:tcPr>
          <w:p w14:paraId="78E9DA95" w14:textId="77777777" w:rsidR="008578BA" w:rsidRDefault="008578BA">
            <w:pPr>
              <w:jc w:val="center"/>
              <w:rPr>
                <w:rFonts w:ascii="Times New Roman" w:hAnsi="Times New Roman" w:cs="Times New Roman"/>
                <w:szCs w:val="21"/>
              </w:rPr>
            </w:pPr>
          </w:p>
        </w:tc>
        <w:tc>
          <w:tcPr>
            <w:tcW w:w="1584" w:type="dxa"/>
            <w:vMerge w:val="restart"/>
            <w:shd w:val="clear" w:color="auto" w:fill="auto"/>
            <w:vAlign w:val="center"/>
          </w:tcPr>
          <w:p w14:paraId="3E736F1B"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相关知识</w:t>
            </w:r>
          </w:p>
        </w:tc>
        <w:tc>
          <w:tcPr>
            <w:tcW w:w="3261" w:type="dxa"/>
            <w:shd w:val="clear" w:color="auto" w:fill="auto"/>
            <w:vAlign w:val="center"/>
          </w:tcPr>
          <w:p w14:paraId="6D7A24B7"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测量</w:t>
            </w:r>
          </w:p>
        </w:tc>
        <w:tc>
          <w:tcPr>
            <w:tcW w:w="1095" w:type="dxa"/>
            <w:shd w:val="clear" w:color="auto" w:fill="auto"/>
            <w:vAlign w:val="center"/>
          </w:tcPr>
          <w:p w14:paraId="01DF6C62"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52" w:type="dxa"/>
            <w:shd w:val="clear" w:color="auto" w:fill="auto"/>
            <w:vAlign w:val="center"/>
          </w:tcPr>
          <w:p w14:paraId="734D8E4A"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675285A0" w14:textId="77777777">
        <w:trPr>
          <w:trHeight w:val="454"/>
          <w:jc w:val="center"/>
        </w:trPr>
        <w:tc>
          <w:tcPr>
            <w:tcW w:w="1530" w:type="dxa"/>
            <w:vMerge/>
            <w:shd w:val="clear" w:color="auto" w:fill="auto"/>
            <w:vAlign w:val="center"/>
          </w:tcPr>
          <w:p w14:paraId="4287A726"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692421BD"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2A2F3929" w14:textId="77777777" w:rsidR="008578BA" w:rsidRDefault="009109CF">
            <w:pPr>
              <w:jc w:val="center"/>
              <w:rPr>
                <w:rFonts w:ascii="Times New Roman" w:hAnsi="Times New Roman" w:cs="Times New Roman"/>
                <w:szCs w:val="21"/>
              </w:rPr>
            </w:pPr>
            <w:r>
              <w:rPr>
                <w:rFonts w:ascii="宋体" w:eastAsia="宋体" w:hAnsi="宋体" w:cs="宋体" w:hint="eastAsia"/>
                <w:szCs w:val="21"/>
              </w:rPr>
              <w:t>数字化技术</w:t>
            </w:r>
          </w:p>
        </w:tc>
        <w:tc>
          <w:tcPr>
            <w:tcW w:w="1095" w:type="dxa"/>
            <w:shd w:val="clear" w:color="auto" w:fill="auto"/>
            <w:vAlign w:val="center"/>
          </w:tcPr>
          <w:p w14:paraId="70B0AA24"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1052" w:type="dxa"/>
            <w:shd w:val="clear" w:color="auto" w:fill="auto"/>
            <w:vAlign w:val="center"/>
          </w:tcPr>
          <w:p w14:paraId="447C1586"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5EF295AF" w14:textId="77777777">
        <w:trPr>
          <w:trHeight w:val="454"/>
          <w:jc w:val="center"/>
        </w:trPr>
        <w:tc>
          <w:tcPr>
            <w:tcW w:w="1530" w:type="dxa"/>
            <w:vMerge w:val="restart"/>
            <w:shd w:val="clear" w:color="auto" w:fill="auto"/>
            <w:vAlign w:val="center"/>
          </w:tcPr>
          <w:p w14:paraId="63DD440F"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3A88D3BC"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p w14:paraId="2E2F966F"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100</w:t>
            </w:r>
            <w:r>
              <w:rPr>
                <w:rFonts w:ascii="Times New Roman" w:hAnsi="Times New Roman" w:cs="Times New Roman"/>
                <w:szCs w:val="21"/>
              </w:rPr>
              <w:t>课时）</w:t>
            </w:r>
          </w:p>
        </w:tc>
        <w:tc>
          <w:tcPr>
            <w:tcW w:w="1584" w:type="dxa"/>
            <w:vMerge w:val="restart"/>
            <w:shd w:val="clear" w:color="auto" w:fill="auto"/>
            <w:vAlign w:val="center"/>
          </w:tcPr>
          <w:p w14:paraId="72AAF092"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基本操作技能</w:t>
            </w:r>
          </w:p>
        </w:tc>
        <w:tc>
          <w:tcPr>
            <w:tcW w:w="3261" w:type="dxa"/>
            <w:shd w:val="clear" w:color="auto" w:fill="auto"/>
            <w:vAlign w:val="center"/>
          </w:tcPr>
          <w:p w14:paraId="22DBFF7C" w14:textId="77777777" w:rsidR="008578BA" w:rsidRDefault="009109CF">
            <w:pPr>
              <w:jc w:val="center"/>
              <w:rPr>
                <w:rFonts w:ascii="Times New Roman" w:hAnsi="Times New Roman" w:cs="Times New Roman"/>
                <w:szCs w:val="21"/>
              </w:rPr>
            </w:pPr>
            <w:r>
              <w:rPr>
                <w:rFonts w:ascii="宋体" w:eastAsia="宋体" w:hAnsi="宋体" w:cs="宋体" w:hint="eastAsia"/>
                <w:szCs w:val="21"/>
              </w:rPr>
              <w:t>准备</w:t>
            </w:r>
          </w:p>
        </w:tc>
        <w:tc>
          <w:tcPr>
            <w:tcW w:w="1095" w:type="dxa"/>
            <w:shd w:val="clear" w:color="auto" w:fill="auto"/>
            <w:vAlign w:val="center"/>
          </w:tcPr>
          <w:p w14:paraId="6CE507FE"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c>
          <w:tcPr>
            <w:tcW w:w="1052" w:type="dxa"/>
            <w:shd w:val="clear" w:color="auto" w:fill="auto"/>
            <w:vAlign w:val="center"/>
          </w:tcPr>
          <w:p w14:paraId="29709436"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4C608F2E" w14:textId="77777777">
        <w:trPr>
          <w:trHeight w:val="454"/>
          <w:jc w:val="center"/>
        </w:trPr>
        <w:tc>
          <w:tcPr>
            <w:tcW w:w="1530" w:type="dxa"/>
            <w:vMerge/>
            <w:shd w:val="clear" w:color="auto" w:fill="auto"/>
            <w:vAlign w:val="center"/>
          </w:tcPr>
          <w:p w14:paraId="1B655203"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19080519"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63B858E9"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构件制作</w:t>
            </w:r>
          </w:p>
        </w:tc>
        <w:tc>
          <w:tcPr>
            <w:tcW w:w="1095" w:type="dxa"/>
            <w:shd w:val="clear" w:color="auto" w:fill="auto"/>
            <w:vAlign w:val="center"/>
          </w:tcPr>
          <w:p w14:paraId="3237D1C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c>
          <w:tcPr>
            <w:tcW w:w="1052" w:type="dxa"/>
            <w:shd w:val="clear" w:color="auto" w:fill="auto"/>
            <w:vAlign w:val="center"/>
          </w:tcPr>
          <w:p w14:paraId="22770DFE"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C4BDCFF" w14:textId="77777777">
        <w:trPr>
          <w:trHeight w:val="454"/>
          <w:jc w:val="center"/>
        </w:trPr>
        <w:tc>
          <w:tcPr>
            <w:tcW w:w="1530" w:type="dxa"/>
            <w:vMerge/>
            <w:shd w:val="clear" w:color="auto" w:fill="auto"/>
            <w:vAlign w:val="center"/>
          </w:tcPr>
          <w:p w14:paraId="2F61C39C"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549A00BA"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331ABD3B" w14:textId="77777777" w:rsidR="008578BA" w:rsidRDefault="009109CF">
            <w:pPr>
              <w:jc w:val="center"/>
              <w:rPr>
                <w:rFonts w:ascii="Times New Roman" w:hAnsi="Times New Roman" w:cs="Times New Roman"/>
                <w:szCs w:val="21"/>
              </w:rPr>
            </w:pPr>
            <w:r>
              <w:rPr>
                <w:rFonts w:ascii="宋体" w:eastAsia="宋体" w:hAnsi="宋体" w:cs="宋体" w:hint="eastAsia"/>
                <w:szCs w:val="21"/>
                <w:lang w:eastAsia="zh-Hans"/>
              </w:rPr>
              <w:t>质量检</w:t>
            </w:r>
            <w:r>
              <w:rPr>
                <w:rFonts w:ascii="宋体" w:eastAsia="宋体" w:hAnsi="宋体" w:cs="宋体" w:hint="eastAsia"/>
                <w:szCs w:val="21"/>
              </w:rPr>
              <w:t>验</w:t>
            </w:r>
          </w:p>
        </w:tc>
        <w:tc>
          <w:tcPr>
            <w:tcW w:w="1095" w:type="dxa"/>
            <w:shd w:val="clear" w:color="auto" w:fill="auto"/>
            <w:vAlign w:val="center"/>
          </w:tcPr>
          <w:p w14:paraId="23DA5C39"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c>
          <w:tcPr>
            <w:tcW w:w="1052" w:type="dxa"/>
            <w:shd w:val="clear" w:color="auto" w:fill="auto"/>
            <w:vAlign w:val="center"/>
          </w:tcPr>
          <w:p w14:paraId="0B10BDBE"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0C4DF132" w14:textId="77777777">
        <w:trPr>
          <w:trHeight w:val="454"/>
          <w:jc w:val="center"/>
        </w:trPr>
        <w:tc>
          <w:tcPr>
            <w:tcW w:w="1530" w:type="dxa"/>
            <w:vMerge/>
            <w:shd w:val="clear" w:color="auto" w:fill="auto"/>
            <w:vAlign w:val="center"/>
          </w:tcPr>
          <w:p w14:paraId="2569D43E"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68000B70"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64C3BB60" w14:textId="77777777" w:rsidR="008578BA" w:rsidRDefault="009109CF">
            <w:pPr>
              <w:jc w:val="center"/>
              <w:rPr>
                <w:rFonts w:ascii="Times New Roman" w:hAnsi="Times New Roman" w:cs="Times New Roman"/>
                <w:szCs w:val="21"/>
              </w:rPr>
            </w:pPr>
            <w:r>
              <w:rPr>
                <w:rFonts w:ascii="宋体" w:eastAsia="宋体" w:hAnsi="宋体" w:cs="宋体" w:hint="eastAsia"/>
                <w:szCs w:val="21"/>
                <w:lang w:eastAsia="zh-Hans"/>
              </w:rPr>
              <w:t>材料识别</w:t>
            </w:r>
          </w:p>
        </w:tc>
        <w:tc>
          <w:tcPr>
            <w:tcW w:w="1095" w:type="dxa"/>
            <w:shd w:val="clear" w:color="auto" w:fill="auto"/>
            <w:vAlign w:val="center"/>
          </w:tcPr>
          <w:p w14:paraId="43F83D19" w14:textId="77777777" w:rsidR="008578BA" w:rsidRDefault="009109CF">
            <w:pPr>
              <w:jc w:val="center"/>
              <w:rPr>
                <w:rFonts w:ascii="Times New Roman" w:hAnsi="Times New Roman" w:cs="Times New Roman"/>
                <w:szCs w:val="21"/>
              </w:rPr>
            </w:pPr>
            <w:r>
              <w:rPr>
                <w:rFonts w:ascii="Times New Roman" w:hAnsi="Times New Roman" w:cs="Times New Roman"/>
                <w:szCs w:val="21"/>
              </w:rPr>
              <w:t>25</w:t>
            </w:r>
          </w:p>
        </w:tc>
        <w:tc>
          <w:tcPr>
            <w:tcW w:w="1052" w:type="dxa"/>
            <w:shd w:val="clear" w:color="auto" w:fill="auto"/>
            <w:vAlign w:val="center"/>
          </w:tcPr>
          <w:p w14:paraId="254CBF27" w14:textId="77777777" w:rsidR="008578BA" w:rsidRDefault="009109CF">
            <w:pPr>
              <w:jc w:val="center"/>
              <w:rPr>
                <w:rFonts w:ascii="Times New Roman" w:hAnsi="Times New Roman" w:cs="Times New Roman"/>
                <w:szCs w:val="21"/>
              </w:rPr>
            </w:pPr>
            <w:r>
              <w:rPr>
                <w:rFonts w:ascii="Times New Roman" w:hAnsi="Times New Roman" w:cs="Times New Roman"/>
                <w:szCs w:val="21"/>
              </w:rPr>
              <w:t>25%</w:t>
            </w:r>
          </w:p>
        </w:tc>
      </w:tr>
      <w:tr w:rsidR="008578BA" w14:paraId="5E5CBF64" w14:textId="77777777">
        <w:trPr>
          <w:trHeight w:val="454"/>
          <w:jc w:val="center"/>
        </w:trPr>
        <w:tc>
          <w:tcPr>
            <w:tcW w:w="1530" w:type="dxa"/>
            <w:vMerge/>
            <w:shd w:val="clear" w:color="auto" w:fill="auto"/>
            <w:vAlign w:val="center"/>
          </w:tcPr>
          <w:p w14:paraId="252ABD38"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73A9CDB4"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544573B7"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方案辅助</w:t>
            </w:r>
          </w:p>
        </w:tc>
        <w:tc>
          <w:tcPr>
            <w:tcW w:w="1095" w:type="dxa"/>
            <w:shd w:val="clear" w:color="auto" w:fill="auto"/>
            <w:vAlign w:val="center"/>
          </w:tcPr>
          <w:p w14:paraId="0775211B"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c>
          <w:tcPr>
            <w:tcW w:w="1052" w:type="dxa"/>
            <w:shd w:val="clear" w:color="auto" w:fill="auto"/>
            <w:vAlign w:val="center"/>
          </w:tcPr>
          <w:p w14:paraId="3383B252"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11344FA0" w14:textId="77777777">
        <w:trPr>
          <w:trHeight w:val="454"/>
          <w:jc w:val="center"/>
        </w:trPr>
        <w:tc>
          <w:tcPr>
            <w:tcW w:w="1530" w:type="dxa"/>
            <w:vMerge/>
            <w:shd w:val="clear" w:color="auto" w:fill="auto"/>
            <w:vAlign w:val="center"/>
          </w:tcPr>
          <w:p w14:paraId="272743BC" w14:textId="77777777" w:rsidR="008578BA" w:rsidRDefault="008578BA">
            <w:pPr>
              <w:jc w:val="center"/>
              <w:rPr>
                <w:rFonts w:ascii="Times New Roman" w:hAnsi="Times New Roman" w:cs="Times New Roman"/>
                <w:szCs w:val="21"/>
              </w:rPr>
            </w:pPr>
          </w:p>
        </w:tc>
        <w:tc>
          <w:tcPr>
            <w:tcW w:w="1584" w:type="dxa"/>
            <w:vMerge w:val="restart"/>
            <w:shd w:val="clear" w:color="auto" w:fill="auto"/>
            <w:vAlign w:val="center"/>
          </w:tcPr>
          <w:p w14:paraId="285E460F"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工具设备的使用和维护</w:t>
            </w:r>
          </w:p>
        </w:tc>
        <w:tc>
          <w:tcPr>
            <w:tcW w:w="3261" w:type="dxa"/>
            <w:shd w:val="clear" w:color="auto" w:fill="auto"/>
            <w:vAlign w:val="center"/>
          </w:tcPr>
          <w:p w14:paraId="43B28138" w14:textId="77777777" w:rsidR="008578BA" w:rsidRDefault="009109CF">
            <w:pPr>
              <w:jc w:val="center"/>
              <w:rPr>
                <w:rFonts w:ascii="Times New Roman" w:hAnsi="Times New Roman" w:cs="Times New Roman"/>
                <w:szCs w:val="21"/>
              </w:rPr>
            </w:pPr>
            <w:r>
              <w:rPr>
                <w:rFonts w:ascii="宋体" w:eastAsia="宋体" w:hAnsi="宋体" w:cs="宋体"/>
                <w:kern w:val="0"/>
                <w:szCs w:val="21"/>
              </w:rPr>
              <w:t>设备</w:t>
            </w:r>
          </w:p>
        </w:tc>
        <w:tc>
          <w:tcPr>
            <w:tcW w:w="1095" w:type="dxa"/>
            <w:shd w:val="clear" w:color="auto" w:fill="auto"/>
            <w:vAlign w:val="center"/>
          </w:tcPr>
          <w:p w14:paraId="32141E08"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52" w:type="dxa"/>
            <w:shd w:val="clear" w:color="auto" w:fill="auto"/>
            <w:vAlign w:val="center"/>
          </w:tcPr>
          <w:p w14:paraId="48D0E6D5"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25C0A14D" w14:textId="77777777">
        <w:trPr>
          <w:trHeight w:val="454"/>
          <w:jc w:val="center"/>
        </w:trPr>
        <w:tc>
          <w:tcPr>
            <w:tcW w:w="1530" w:type="dxa"/>
            <w:vMerge/>
            <w:shd w:val="clear" w:color="auto" w:fill="auto"/>
            <w:vAlign w:val="center"/>
          </w:tcPr>
          <w:p w14:paraId="1EDF633A"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7AEE6116" w14:textId="77777777" w:rsidR="008578BA" w:rsidRDefault="008578BA">
            <w:pPr>
              <w:jc w:val="center"/>
              <w:rPr>
                <w:rFonts w:ascii="Times New Roman" w:hAnsi="Times New Roman" w:cs="Times New Roman"/>
                <w:szCs w:val="21"/>
              </w:rPr>
            </w:pPr>
          </w:p>
        </w:tc>
        <w:tc>
          <w:tcPr>
            <w:tcW w:w="3261" w:type="dxa"/>
            <w:shd w:val="clear" w:color="auto" w:fill="auto"/>
            <w:vAlign w:val="center"/>
          </w:tcPr>
          <w:p w14:paraId="260F91F7"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工</w:t>
            </w:r>
            <w:r>
              <w:rPr>
                <w:rFonts w:ascii="宋体" w:eastAsia="宋体" w:hAnsi="宋体" w:cs="宋体"/>
                <w:kern w:val="0"/>
                <w:szCs w:val="21"/>
              </w:rPr>
              <w:t>具</w:t>
            </w:r>
          </w:p>
        </w:tc>
        <w:tc>
          <w:tcPr>
            <w:tcW w:w="1095" w:type="dxa"/>
            <w:shd w:val="clear" w:color="auto" w:fill="auto"/>
            <w:vAlign w:val="center"/>
          </w:tcPr>
          <w:p w14:paraId="3E5F65B5"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52" w:type="dxa"/>
            <w:shd w:val="clear" w:color="auto" w:fill="auto"/>
            <w:vAlign w:val="center"/>
          </w:tcPr>
          <w:p w14:paraId="6CCD9456"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bl>
    <w:p w14:paraId="69F8DCC3" w14:textId="77777777" w:rsidR="008578BA" w:rsidRDefault="008578BA">
      <w:pPr>
        <w:rPr>
          <w:rFonts w:ascii="Times New Roman" w:hAnsi="Times New Roman" w:cs="Times New Roman"/>
        </w:rPr>
      </w:pPr>
    </w:p>
    <w:p w14:paraId="0B3A2439" w14:textId="421A8B9A"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 xml:space="preserve">4. 3. </w:t>
      </w:r>
      <w:r>
        <w:rPr>
          <w:rFonts w:ascii="Times New Roman" w:hAnsi="Times New Roman" w:cs="Times New Roman" w:hint="eastAsia"/>
          <w:b/>
          <w:bCs/>
        </w:rPr>
        <w:t>8</w:t>
      </w:r>
      <w:r w:rsidR="00533C0D">
        <w:rPr>
          <w:rStyle w:val="afa"/>
          <w:rFonts w:ascii="Times New Roman" w:hAnsi="Times New Roman" w:cs="Times New Roman"/>
          <w:b/>
          <w:szCs w:val="21"/>
        </w:rPr>
        <w:tab/>
      </w:r>
      <w:r>
        <w:rPr>
          <w:rFonts w:ascii="Times New Roman" w:hAnsi="Times New Roman" w:cs="Times New Roman"/>
        </w:rPr>
        <w:t>职业技能三级构件制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的培训考核范围、课时、权重应符合表</w:t>
      </w:r>
      <w:r>
        <w:rPr>
          <w:rFonts w:ascii="Times New Roman" w:hAnsi="Times New Roman" w:cs="Times New Roman"/>
        </w:rPr>
        <w:t xml:space="preserve">4. 3. </w:t>
      </w:r>
      <w:r>
        <w:rPr>
          <w:rFonts w:ascii="Times New Roman" w:hAnsi="Times New Roman" w:cs="Times New Roman" w:hint="eastAsia"/>
        </w:rPr>
        <w:t>8</w:t>
      </w:r>
      <w:r>
        <w:rPr>
          <w:rFonts w:ascii="Times New Roman" w:hAnsi="Times New Roman" w:cs="Times New Roman"/>
        </w:rPr>
        <w:t>的规定。</w:t>
      </w:r>
    </w:p>
    <w:p w14:paraId="508C4A17"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4. 3. </w:t>
      </w:r>
      <w:r>
        <w:rPr>
          <w:rFonts w:ascii="Times New Roman" w:hAnsi="Times New Roman" w:cs="Times New Roman" w:hint="eastAsia"/>
          <w:b/>
        </w:rPr>
        <w:t>8</w:t>
      </w:r>
      <w:r>
        <w:rPr>
          <w:rFonts w:ascii="Times New Roman" w:hAnsi="Times New Roman" w:cs="Times New Roman"/>
          <w:b/>
        </w:rPr>
        <w:t xml:space="preserve"> </w:t>
      </w:r>
      <w:r>
        <w:rPr>
          <w:rFonts w:ascii="Times New Roman" w:hAnsi="Times New Roman" w:cs="Times New Roman"/>
          <w:b/>
        </w:rPr>
        <w:t>职业技能三级构件制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培训考核范围、课时、权重</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3225"/>
        <w:gridCol w:w="1095"/>
        <w:gridCol w:w="1065"/>
      </w:tblGrid>
      <w:tr w:rsidR="008578BA" w14:paraId="45F72E27" w14:textId="77777777">
        <w:trPr>
          <w:trHeight w:val="454"/>
        </w:trPr>
        <w:tc>
          <w:tcPr>
            <w:tcW w:w="1530" w:type="dxa"/>
            <w:shd w:val="clear" w:color="auto" w:fill="auto"/>
            <w:vAlign w:val="center"/>
          </w:tcPr>
          <w:p w14:paraId="310334B7"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项次</w:t>
            </w:r>
          </w:p>
        </w:tc>
        <w:tc>
          <w:tcPr>
            <w:tcW w:w="1620" w:type="dxa"/>
            <w:shd w:val="clear" w:color="auto" w:fill="auto"/>
            <w:vAlign w:val="center"/>
          </w:tcPr>
          <w:p w14:paraId="630A1A95"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项目</w:t>
            </w:r>
          </w:p>
        </w:tc>
        <w:tc>
          <w:tcPr>
            <w:tcW w:w="3225" w:type="dxa"/>
            <w:shd w:val="clear" w:color="auto" w:fill="auto"/>
            <w:vAlign w:val="center"/>
          </w:tcPr>
          <w:p w14:paraId="15AAB89F"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范围</w:t>
            </w:r>
          </w:p>
        </w:tc>
        <w:tc>
          <w:tcPr>
            <w:tcW w:w="1095" w:type="dxa"/>
            <w:shd w:val="clear" w:color="auto" w:fill="auto"/>
            <w:vAlign w:val="center"/>
          </w:tcPr>
          <w:p w14:paraId="51797437"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课时</w:t>
            </w:r>
          </w:p>
        </w:tc>
        <w:tc>
          <w:tcPr>
            <w:tcW w:w="1065" w:type="dxa"/>
            <w:shd w:val="clear" w:color="auto" w:fill="auto"/>
            <w:vAlign w:val="center"/>
          </w:tcPr>
          <w:p w14:paraId="3B6C549F"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权重</w:t>
            </w:r>
          </w:p>
        </w:tc>
      </w:tr>
      <w:tr w:rsidR="008578BA" w14:paraId="605312CC" w14:textId="77777777">
        <w:trPr>
          <w:trHeight w:val="454"/>
        </w:trPr>
        <w:tc>
          <w:tcPr>
            <w:tcW w:w="1530" w:type="dxa"/>
            <w:vMerge w:val="restart"/>
            <w:shd w:val="clear" w:color="auto" w:fill="auto"/>
            <w:vAlign w:val="center"/>
          </w:tcPr>
          <w:p w14:paraId="36B2789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77C829D0"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620" w:type="dxa"/>
            <w:shd w:val="clear" w:color="auto" w:fill="auto"/>
            <w:vAlign w:val="center"/>
          </w:tcPr>
          <w:p w14:paraId="54F91A48"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安全基本知识</w:t>
            </w:r>
          </w:p>
        </w:tc>
        <w:tc>
          <w:tcPr>
            <w:tcW w:w="3225" w:type="dxa"/>
            <w:shd w:val="clear" w:color="auto" w:fill="auto"/>
            <w:vAlign w:val="center"/>
          </w:tcPr>
          <w:p w14:paraId="73721099"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1095" w:type="dxa"/>
            <w:shd w:val="clear" w:color="auto" w:fill="auto"/>
            <w:vAlign w:val="center"/>
          </w:tcPr>
          <w:p w14:paraId="79F3B29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065" w:type="dxa"/>
            <w:shd w:val="clear" w:color="auto" w:fill="auto"/>
            <w:vAlign w:val="center"/>
          </w:tcPr>
          <w:p w14:paraId="15184D1D"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00C6622A" w14:textId="77777777">
        <w:trPr>
          <w:trHeight w:val="454"/>
        </w:trPr>
        <w:tc>
          <w:tcPr>
            <w:tcW w:w="1530" w:type="dxa"/>
            <w:vMerge/>
            <w:shd w:val="clear" w:color="auto" w:fill="auto"/>
            <w:vAlign w:val="center"/>
          </w:tcPr>
          <w:p w14:paraId="6E04FDF7" w14:textId="77777777" w:rsidR="008578BA" w:rsidRDefault="008578BA">
            <w:pPr>
              <w:widowControl/>
              <w:jc w:val="left"/>
              <w:rPr>
                <w:rFonts w:ascii="Times New Roman" w:hAnsi="Times New Roman" w:cs="Times New Roman"/>
                <w:szCs w:val="21"/>
              </w:rPr>
            </w:pPr>
          </w:p>
        </w:tc>
        <w:tc>
          <w:tcPr>
            <w:tcW w:w="1620" w:type="dxa"/>
            <w:vMerge w:val="restart"/>
            <w:shd w:val="clear" w:color="auto" w:fill="auto"/>
            <w:vAlign w:val="center"/>
          </w:tcPr>
          <w:p w14:paraId="508FCF1C"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生产现场安全操作知识</w:t>
            </w:r>
          </w:p>
        </w:tc>
        <w:tc>
          <w:tcPr>
            <w:tcW w:w="3225" w:type="dxa"/>
            <w:shd w:val="clear" w:color="auto" w:fill="auto"/>
            <w:vAlign w:val="center"/>
          </w:tcPr>
          <w:p w14:paraId="3809520B"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1095" w:type="dxa"/>
            <w:shd w:val="clear" w:color="auto" w:fill="auto"/>
            <w:vAlign w:val="center"/>
          </w:tcPr>
          <w:p w14:paraId="589D46E9"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1065" w:type="dxa"/>
            <w:shd w:val="clear" w:color="auto" w:fill="auto"/>
            <w:vAlign w:val="center"/>
          </w:tcPr>
          <w:p w14:paraId="24B64D7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371DB0EB" w14:textId="77777777">
        <w:trPr>
          <w:trHeight w:val="454"/>
        </w:trPr>
        <w:tc>
          <w:tcPr>
            <w:tcW w:w="1530" w:type="dxa"/>
            <w:vMerge/>
            <w:shd w:val="clear" w:color="auto" w:fill="auto"/>
            <w:vAlign w:val="center"/>
          </w:tcPr>
          <w:p w14:paraId="55B0A4DF" w14:textId="77777777" w:rsidR="008578BA" w:rsidRDefault="008578BA">
            <w:pPr>
              <w:widowControl/>
              <w:jc w:val="left"/>
              <w:rPr>
                <w:rFonts w:ascii="Times New Roman" w:hAnsi="Times New Roman" w:cs="Times New Roman"/>
                <w:szCs w:val="21"/>
              </w:rPr>
            </w:pPr>
          </w:p>
        </w:tc>
        <w:tc>
          <w:tcPr>
            <w:tcW w:w="1620" w:type="dxa"/>
            <w:vMerge/>
            <w:shd w:val="clear" w:color="auto" w:fill="auto"/>
          </w:tcPr>
          <w:p w14:paraId="74B1E104"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6712523C"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095" w:type="dxa"/>
            <w:shd w:val="clear" w:color="auto" w:fill="auto"/>
            <w:vAlign w:val="center"/>
          </w:tcPr>
          <w:p w14:paraId="44E9A45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1065" w:type="dxa"/>
            <w:shd w:val="clear" w:color="auto" w:fill="auto"/>
            <w:vAlign w:val="center"/>
          </w:tcPr>
          <w:p w14:paraId="5252373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411644A8" w14:textId="77777777">
        <w:trPr>
          <w:trHeight w:val="454"/>
        </w:trPr>
        <w:tc>
          <w:tcPr>
            <w:tcW w:w="1530" w:type="dxa"/>
            <w:vMerge/>
            <w:shd w:val="clear" w:color="auto" w:fill="auto"/>
            <w:vAlign w:val="center"/>
          </w:tcPr>
          <w:p w14:paraId="09190316" w14:textId="77777777" w:rsidR="008578BA" w:rsidRDefault="008578BA">
            <w:pPr>
              <w:widowControl/>
              <w:jc w:val="left"/>
              <w:rPr>
                <w:rFonts w:ascii="Times New Roman" w:hAnsi="Times New Roman" w:cs="Times New Roman"/>
                <w:szCs w:val="21"/>
              </w:rPr>
            </w:pPr>
          </w:p>
        </w:tc>
        <w:tc>
          <w:tcPr>
            <w:tcW w:w="1620" w:type="dxa"/>
            <w:vMerge/>
            <w:shd w:val="clear" w:color="auto" w:fill="auto"/>
          </w:tcPr>
          <w:p w14:paraId="1F98230F"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2A85B58A"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1095" w:type="dxa"/>
            <w:shd w:val="clear" w:color="auto" w:fill="auto"/>
            <w:vAlign w:val="center"/>
          </w:tcPr>
          <w:p w14:paraId="669246B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065" w:type="dxa"/>
            <w:shd w:val="clear" w:color="auto" w:fill="auto"/>
            <w:vAlign w:val="center"/>
          </w:tcPr>
          <w:p w14:paraId="14B00E0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614AD96E" w14:textId="77777777">
        <w:trPr>
          <w:trHeight w:val="454"/>
        </w:trPr>
        <w:tc>
          <w:tcPr>
            <w:tcW w:w="1530" w:type="dxa"/>
            <w:vMerge w:val="restart"/>
            <w:shd w:val="clear" w:color="auto" w:fill="auto"/>
            <w:vAlign w:val="center"/>
          </w:tcPr>
          <w:p w14:paraId="0E54CA62"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65E4D3E9"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16A28855"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50</w:t>
            </w:r>
            <w:r>
              <w:rPr>
                <w:rFonts w:ascii="Times New Roman" w:hAnsi="Times New Roman" w:cs="Times New Roman"/>
                <w:szCs w:val="21"/>
              </w:rPr>
              <w:t>课时）</w:t>
            </w:r>
          </w:p>
        </w:tc>
        <w:tc>
          <w:tcPr>
            <w:tcW w:w="1620" w:type="dxa"/>
            <w:vMerge w:val="restart"/>
            <w:shd w:val="clear" w:color="auto" w:fill="auto"/>
            <w:vAlign w:val="center"/>
          </w:tcPr>
          <w:p w14:paraId="7454F3ED"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基本知识</w:t>
            </w:r>
          </w:p>
        </w:tc>
        <w:tc>
          <w:tcPr>
            <w:tcW w:w="3225" w:type="dxa"/>
            <w:shd w:val="clear" w:color="auto" w:fill="auto"/>
            <w:vAlign w:val="center"/>
          </w:tcPr>
          <w:p w14:paraId="7A1EBD23" w14:textId="77777777" w:rsidR="008578BA" w:rsidRDefault="009109CF">
            <w:pPr>
              <w:jc w:val="center"/>
              <w:rPr>
                <w:rFonts w:ascii="Times New Roman" w:hAnsi="Times New Roman" w:cs="Times New Roman"/>
                <w:szCs w:val="21"/>
              </w:rPr>
            </w:pPr>
            <w:r>
              <w:rPr>
                <w:rFonts w:ascii="宋体" w:eastAsia="宋体" w:hAnsi="宋体" w:cs="宋体" w:hint="eastAsia"/>
                <w:szCs w:val="21"/>
              </w:rPr>
              <w:t>识图</w:t>
            </w:r>
          </w:p>
        </w:tc>
        <w:tc>
          <w:tcPr>
            <w:tcW w:w="1095" w:type="dxa"/>
            <w:shd w:val="clear" w:color="auto" w:fill="auto"/>
            <w:vAlign w:val="center"/>
          </w:tcPr>
          <w:p w14:paraId="084AD33E"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65" w:type="dxa"/>
            <w:shd w:val="clear" w:color="auto" w:fill="auto"/>
            <w:vAlign w:val="center"/>
          </w:tcPr>
          <w:p w14:paraId="399697D0"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r>
      <w:tr w:rsidR="008578BA" w14:paraId="756FD3F0" w14:textId="77777777">
        <w:trPr>
          <w:trHeight w:val="454"/>
        </w:trPr>
        <w:tc>
          <w:tcPr>
            <w:tcW w:w="1530" w:type="dxa"/>
            <w:vMerge/>
            <w:shd w:val="clear" w:color="auto" w:fill="auto"/>
            <w:vAlign w:val="center"/>
          </w:tcPr>
          <w:p w14:paraId="0F844D1F" w14:textId="77777777" w:rsidR="008578BA" w:rsidRDefault="008578BA">
            <w:pPr>
              <w:jc w:val="center"/>
              <w:rPr>
                <w:rFonts w:ascii="Times New Roman" w:hAnsi="Times New Roman" w:cs="Times New Roman"/>
                <w:szCs w:val="21"/>
              </w:rPr>
            </w:pPr>
          </w:p>
        </w:tc>
        <w:tc>
          <w:tcPr>
            <w:tcW w:w="1620" w:type="dxa"/>
            <w:vMerge/>
            <w:shd w:val="clear" w:color="auto" w:fill="auto"/>
            <w:vAlign w:val="center"/>
          </w:tcPr>
          <w:p w14:paraId="618F50E9"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521FF2C1" w14:textId="77777777" w:rsidR="008578BA" w:rsidRDefault="009109CF">
            <w:pPr>
              <w:jc w:val="center"/>
              <w:rPr>
                <w:rFonts w:ascii="Times New Roman" w:hAnsi="Times New Roman" w:cs="Times New Roman"/>
                <w:szCs w:val="21"/>
              </w:rPr>
            </w:pPr>
            <w:r>
              <w:rPr>
                <w:rFonts w:ascii="宋体" w:eastAsia="宋体" w:hAnsi="宋体" w:cs="宋体" w:hint="eastAsia"/>
                <w:szCs w:val="21"/>
              </w:rPr>
              <w:t>材料、构件与配件</w:t>
            </w:r>
          </w:p>
        </w:tc>
        <w:tc>
          <w:tcPr>
            <w:tcW w:w="1095" w:type="dxa"/>
            <w:shd w:val="clear" w:color="auto" w:fill="auto"/>
            <w:vAlign w:val="center"/>
          </w:tcPr>
          <w:p w14:paraId="2EB0B679" w14:textId="77777777" w:rsidR="008578BA" w:rsidRDefault="009109CF">
            <w:pPr>
              <w:jc w:val="center"/>
              <w:rPr>
                <w:rFonts w:ascii="Times New Roman" w:hAnsi="Times New Roman" w:cs="Times New Roman"/>
                <w:szCs w:val="21"/>
              </w:rPr>
            </w:pPr>
            <w:r>
              <w:rPr>
                <w:rFonts w:ascii="Times New Roman" w:hAnsi="Times New Roman" w:cs="Times New Roman"/>
                <w:szCs w:val="21"/>
              </w:rPr>
              <w:t>6</w:t>
            </w:r>
          </w:p>
        </w:tc>
        <w:tc>
          <w:tcPr>
            <w:tcW w:w="1065" w:type="dxa"/>
            <w:shd w:val="clear" w:color="auto" w:fill="auto"/>
            <w:vAlign w:val="center"/>
          </w:tcPr>
          <w:p w14:paraId="4C550A1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r>
      <w:tr w:rsidR="008578BA" w14:paraId="4235F04F" w14:textId="77777777">
        <w:trPr>
          <w:trHeight w:val="454"/>
        </w:trPr>
        <w:tc>
          <w:tcPr>
            <w:tcW w:w="1530" w:type="dxa"/>
            <w:vMerge/>
            <w:shd w:val="clear" w:color="auto" w:fill="auto"/>
            <w:vAlign w:val="center"/>
          </w:tcPr>
          <w:p w14:paraId="5E228D01" w14:textId="77777777" w:rsidR="008578BA" w:rsidRDefault="008578BA">
            <w:pPr>
              <w:jc w:val="center"/>
              <w:rPr>
                <w:rFonts w:ascii="Times New Roman" w:hAnsi="Times New Roman" w:cs="Times New Roman"/>
                <w:szCs w:val="21"/>
              </w:rPr>
            </w:pPr>
          </w:p>
        </w:tc>
        <w:tc>
          <w:tcPr>
            <w:tcW w:w="1620" w:type="dxa"/>
            <w:vMerge/>
            <w:shd w:val="clear" w:color="auto" w:fill="auto"/>
            <w:vAlign w:val="center"/>
          </w:tcPr>
          <w:p w14:paraId="6E885213"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7EC1A69F" w14:textId="77777777" w:rsidR="008578BA" w:rsidRDefault="009109CF">
            <w:pPr>
              <w:jc w:val="center"/>
              <w:rPr>
                <w:rFonts w:ascii="Times New Roman" w:hAnsi="Times New Roman" w:cs="Times New Roman"/>
                <w:szCs w:val="21"/>
              </w:rPr>
            </w:pPr>
            <w:r>
              <w:rPr>
                <w:rFonts w:ascii="宋体" w:eastAsia="宋体" w:hAnsi="宋体" w:cs="宋体" w:hint="eastAsia"/>
                <w:szCs w:val="21"/>
              </w:rPr>
              <w:t>起重吊运</w:t>
            </w:r>
          </w:p>
        </w:tc>
        <w:tc>
          <w:tcPr>
            <w:tcW w:w="1095" w:type="dxa"/>
            <w:shd w:val="clear" w:color="auto" w:fill="auto"/>
            <w:vAlign w:val="center"/>
          </w:tcPr>
          <w:p w14:paraId="66222E8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65" w:type="dxa"/>
            <w:shd w:val="clear" w:color="auto" w:fill="auto"/>
            <w:vAlign w:val="center"/>
          </w:tcPr>
          <w:p w14:paraId="4860BCC0"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64566D9C" w14:textId="77777777">
        <w:trPr>
          <w:trHeight w:val="454"/>
        </w:trPr>
        <w:tc>
          <w:tcPr>
            <w:tcW w:w="1530" w:type="dxa"/>
            <w:vMerge/>
            <w:shd w:val="clear" w:color="auto" w:fill="auto"/>
            <w:vAlign w:val="center"/>
          </w:tcPr>
          <w:p w14:paraId="2A50E962" w14:textId="77777777" w:rsidR="008578BA" w:rsidRDefault="008578BA">
            <w:pPr>
              <w:jc w:val="center"/>
              <w:rPr>
                <w:rFonts w:ascii="Times New Roman" w:hAnsi="Times New Roman" w:cs="Times New Roman"/>
                <w:szCs w:val="21"/>
              </w:rPr>
            </w:pPr>
          </w:p>
        </w:tc>
        <w:tc>
          <w:tcPr>
            <w:tcW w:w="1620" w:type="dxa"/>
            <w:vMerge w:val="restart"/>
            <w:shd w:val="clear" w:color="auto" w:fill="auto"/>
            <w:vAlign w:val="center"/>
          </w:tcPr>
          <w:p w14:paraId="7D16108A"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专业知识</w:t>
            </w:r>
          </w:p>
        </w:tc>
        <w:tc>
          <w:tcPr>
            <w:tcW w:w="3225" w:type="dxa"/>
            <w:shd w:val="clear" w:color="auto" w:fill="auto"/>
            <w:vAlign w:val="center"/>
          </w:tcPr>
          <w:p w14:paraId="52858A53"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预制构件</w:t>
            </w:r>
          </w:p>
        </w:tc>
        <w:tc>
          <w:tcPr>
            <w:tcW w:w="1095" w:type="dxa"/>
            <w:shd w:val="clear" w:color="auto" w:fill="auto"/>
            <w:vAlign w:val="center"/>
          </w:tcPr>
          <w:p w14:paraId="6818664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p>
        </w:tc>
        <w:tc>
          <w:tcPr>
            <w:tcW w:w="1065" w:type="dxa"/>
            <w:shd w:val="clear" w:color="auto" w:fill="auto"/>
            <w:vAlign w:val="center"/>
          </w:tcPr>
          <w:p w14:paraId="0B194AC7"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w:t>
            </w:r>
          </w:p>
        </w:tc>
      </w:tr>
      <w:tr w:rsidR="008578BA" w14:paraId="123EC689" w14:textId="77777777">
        <w:trPr>
          <w:trHeight w:val="454"/>
        </w:trPr>
        <w:tc>
          <w:tcPr>
            <w:tcW w:w="1530" w:type="dxa"/>
            <w:vMerge/>
            <w:shd w:val="clear" w:color="auto" w:fill="auto"/>
            <w:vAlign w:val="center"/>
          </w:tcPr>
          <w:p w14:paraId="62B7F826" w14:textId="77777777" w:rsidR="008578BA" w:rsidRDefault="008578BA">
            <w:pPr>
              <w:jc w:val="center"/>
              <w:rPr>
                <w:rFonts w:ascii="Times New Roman" w:hAnsi="Times New Roman" w:cs="Times New Roman"/>
                <w:szCs w:val="21"/>
              </w:rPr>
            </w:pPr>
          </w:p>
        </w:tc>
        <w:tc>
          <w:tcPr>
            <w:tcW w:w="1620" w:type="dxa"/>
            <w:vMerge/>
            <w:shd w:val="clear" w:color="auto" w:fill="auto"/>
            <w:vAlign w:val="center"/>
          </w:tcPr>
          <w:p w14:paraId="46B7BB05"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118E9A44" w14:textId="77777777" w:rsidR="008578BA" w:rsidRDefault="009109CF">
            <w:pPr>
              <w:jc w:val="center"/>
              <w:rPr>
                <w:rFonts w:ascii="Times New Roman" w:hAnsi="Times New Roman" w:cs="Times New Roman"/>
                <w:szCs w:val="21"/>
              </w:rPr>
            </w:pPr>
            <w:r>
              <w:rPr>
                <w:rFonts w:ascii="宋体" w:eastAsia="宋体" w:hAnsi="宋体" w:cs="宋体" w:hint="eastAsia"/>
                <w:szCs w:val="21"/>
                <w:lang w:eastAsia="zh-Hans"/>
              </w:rPr>
              <w:t>工艺</w:t>
            </w:r>
          </w:p>
        </w:tc>
        <w:tc>
          <w:tcPr>
            <w:tcW w:w="1095" w:type="dxa"/>
            <w:shd w:val="clear" w:color="auto" w:fill="auto"/>
            <w:vAlign w:val="center"/>
          </w:tcPr>
          <w:p w14:paraId="26C0E85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p>
        </w:tc>
        <w:tc>
          <w:tcPr>
            <w:tcW w:w="1065" w:type="dxa"/>
            <w:shd w:val="clear" w:color="auto" w:fill="auto"/>
            <w:vAlign w:val="center"/>
          </w:tcPr>
          <w:p w14:paraId="519D1516"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w:t>
            </w:r>
          </w:p>
        </w:tc>
      </w:tr>
      <w:tr w:rsidR="008578BA" w14:paraId="11D7826F" w14:textId="77777777">
        <w:trPr>
          <w:trHeight w:val="454"/>
        </w:trPr>
        <w:tc>
          <w:tcPr>
            <w:tcW w:w="1530" w:type="dxa"/>
            <w:vMerge/>
            <w:shd w:val="clear" w:color="auto" w:fill="auto"/>
            <w:vAlign w:val="center"/>
          </w:tcPr>
          <w:p w14:paraId="0D532B92" w14:textId="77777777" w:rsidR="008578BA" w:rsidRDefault="008578BA">
            <w:pPr>
              <w:jc w:val="center"/>
              <w:rPr>
                <w:rFonts w:ascii="Times New Roman" w:hAnsi="Times New Roman" w:cs="Times New Roman"/>
                <w:szCs w:val="21"/>
              </w:rPr>
            </w:pPr>
          </w:p>
        </w:tc>
        <w:tc>
          <w:tcPr>
            <w:tcW w:w="1620" w:type="dxa"/>
            <w:vMerge/>
            <w:shd w:val="clear" w:color="auto" w:fill="auto"/>
            <w:vAlign w:val="center"/>
          </w:tcPr>
          <w:p w14:paraId="4ABB438D"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0D1B44F4" w14:textId="77777777" w:rsidR="008578BA" w:rsidRDefault="009109CF">
            <w:pPr>
              <w:jc w:val="center"/>
              <w:rPr>
                <w:rFonts w:ascii="Times New Roman" w:hAnsi="Times New Roman" w:cs="Times New Roman"/>
                <w:szCs w:val="21"/>
              </w:rPr>
            </w:pPr>
            <w:r>
              <w:rPr>
                <w:rFonts w:ascii="宋体" w:eastAsia="宋体" w:hAnsi="宋体" w:cs="宋体" w:hint="eastAsia"/>
                <w:szCs w:val="21"/>
              </w:rPr>
              <w:t>质量控制</w:t>
            </w:r>
          </w:p>
        </w:tc>
        <w:tc>
          <w:tcPr>
            <w:tcW w:w="1095" w:type="dxa"/>
            <w:shd w:val="clear" w:color="auto" w:fill="auto"/>
            <w:vAlign w:val="center"/>
          </w:tcPr>
          <w:p w14:paraId="6A30F81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65" w:type="dxa"/>
            <w:shd w:val="clear" w:color="auto" w:fill="auto"/>
            <w:vAlign w:val="center"/>
          </w:tcPr>
          <w:p w14:paraId="73AB6891"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35046233" w14:textId="77777777">
        <w:trPr>
          <w:trHeight w:val="454"/>
        </w:trPr>
        <w:tc>
          <w:tcPr>
            <w:tcW w:w="1530" w:type="dxa"/>
            <w:vMerge/>
            <w:shd w:val="clear" w:color="auto" w:fill="auto"/>
            <w:vAlign w:val="center"/>
          </w:tcPr>
          <w:p w14:paraId="13B38444" w14:textId="77777777" w:rsidR="008578BA" w:rsidRDefault="008578BA">
            <w:pPr>
              <w:jc w:val="center"/>
              <w:rPr>
                <w:rFonts w:ascii="Times New Roman" w:hAnsi="Times New Roman" w:cs="Times New Roman"/>
                <w:szCs w:val="21"/>
              </w:rPr>
            </w:pPr>
          </w:p>
        </w:tc>
        <w:tc>
          <w:tcPr>
            <w:tcW w:w="1620" w:type="dxa"/>
            <w:vMerge w:val="restart"/>
            <w:shd w:val="clear" w:color="auto" w:fill="auto"/>
            <w:vAlign w:val="center"/>
          </w:tcPr>
          <w:p w14:paraId="68E5D10F"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相关知识</w:t>
            </w:r>
          </w:p>
        </w:tc>
        <w:tc>
          <w:tcPr>
            <w:tcW w:w="3225" w:type="dxa"/>
            <w:shd w:val="clear" w:color="auto" w:fill="auto"/>
            <w:vAlign w:val="center"/>
          </w:tcPr>
          <w:p w14:paraId="53921AAB" w14:textId="77777777" w:rsidR="008578BA" w:rsidRDefault="009109CF">
            <w:pPr>
              <w:jc w:val="center"/>
              <w:rPr>
                <w:rFonts w:ascii="Times New Roman" w:hAnsi="Times New Roman" w:cs="Times New Roman"/>
                <w:szCs w:val="21"/>
              </w:rPr>
            </w:pPr>
            <w:r>
              <w:rPr>
                <w:rFonts w:ascii="宋体" w:eastAsia="宋体" w:hAnsi="宋体" w:cs="宋体" w:hint="eastAsia"/>
                <w:szCs w:val="21"/>
                <w:lang w:eastAsia="zh-Hans"/>
              </w:rPr>
              <w:t>数字化技术</w:t>
            </w:r>
          </w:p>
        </w:tc>
        <w:tc>
          <w:tcPr>
            <w:tcW w:w="1095" w:type="dxa"/>
            <w:shd w:val="clear" w:color="auto" w:fill="auto"/>
            <w:vAlign w:val="center"/>
          </w:tcPr>
          <w:p w14:paraId="2715F361"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1065" w:type="dxa"/>
            <w:shd w:val="clear" w:color="auto" w:fill="auto"/>
            <w:vAlign w:val="center"/>
          </w:tcPr>
          <w:p w14:paraId="1026A13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2EA7E1E2" w14:textId="77777777">
        <w:trPr>
          <w:trHeight w:val="454"/>
        </w:trPr>
        <w:tc>
          <w:tcPr>
            <w:tcW w:w="1530" w:type="dxa"/>
            <w:vMerge/>
            <w:shd w:val="clear" w:color="auto" w:fill="auto"/>
            <w:vAlign w:val="center"/>
          </w:tcPr>
          <w:p w14:paraId="04380B7C" w14:textId="77777777" w:rsidR="008578BA" w:rsidRDefault="008578BA">
            <w:pPr>
              <w:jc w:val="center"/>
              <w:rPr>
                <w:rFonts w:ascii="Times New Roman" w:hAnsi="Times New Roman" w:cs="Times New Roman"/>
                <w:szCs w:val="21"/>
              </w:rPr>
            </w:pPr>
          </w:p>
        </w:tc>
        <w:tc>
          <w:tcPr>
            <w:tcW w:w="1620" w:type="dxa"/>
            <w:vMerge/>
            <w:shd w:val="clear" w:color="auto" w:fill="auto"/>
            <w:vAlign w:val="center"/>
          </w:tcPr>
          <w:p w14:paraId="751D3610"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7CAFEF7B"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相关工种</w:t>
            </w:r>
          </w:p>
        </w:tc>
        <w:tc>
          <w:tcPr>
            <w:tcW w:w="1095" w:type="dxa"/>
            <w:shd w:val="clear" w:color="auto" w:fill="auto"/>
            <w:vAlign w:val="center"/>
          </w:tcPr>
          <w:p w14:paraId="048342A4"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1065" w:type="dxa"/>
            <w:shd w:val="clear" w:color="auto" w:fill="auto"/>
            <w:vAlign w:val="center"/>
          </w:tcPr>
          <w:p w14:paraId="3AA031EB"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5CBC002E" w14:textId="77777777">
        <w:trPr>
          <w:trHeight w:val="454"/>
        </w:trPr>
        <w:tc>
          <w:tcPr>
            <w:tcW w:w="1530" w:type="dxa"/>
            <w:vMerge w:val="restart"/>
            <w:shd w:val="clear" w:color="auto" w:fill="auto"/>
            <w:vAlign w:val="center"/>
          </w:tcPr>
          <w:p w14:paraId="799168F3"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5A7427EA"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p w14:paraId="352C1CBE"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100</w:t>
            </w:r>
            <w:r>
              <w:rPr>
                <w:rFonts w:ascii="Times New Roman" w:hAnsi="Times New Roman" w:cs="Times New Roman"/>
                <w:szCs w:val="21"/>
              </w:rPr>
              <w:t>课时）</w:t>
            </w:r>
          </w:p>
        </w:tc>
        <w:tc>
          <w:tcPr>
            <w:tcW w:w="1620" w:type="dxa"/>
            <w:vMerge w:val="restart"/>
            <w:shd w:val="clear" w:color="auto" w:fill="auto"/>
            <w:vAlign w:val="center"/>
          </w:tcPr>
          <w:p w14:paraId="78576B9A"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基本操作技能</w:t>
            </w:r>
          </w:p>
        </w:tc>
        <w:tc>
          <w:tcPr>
            <w:tcW w:w="3225" w:type="dxa"/>
            <w:shd w:val="clear" w:color="auto" w:fill="auto"/>
            <w:vAlign w:val="center"/>
          </w:tcPr>
          <w:p w14:paraId="4CC7F731"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准备</w:t>
            </w:r>
          </w:p>
        </w:tc>
        <w:tc>
          <w:tcPr>
            <w:tcW w:w="1095" w:type="dxa"/>
            <w:shd w:val="clear" w:color="auto" w:fill="auto"/>
            <w:vAlign w:val="center"/>
          </w:tcPr>
          <w:p w14:paraId="2E630392"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65" w:type="dxa"/>
            <w:shd w:val="clear" w:color="auto" w:fill="auto"/>
            <w:vAlign w:val="center"/>
          </w:tcPr>
          <w:p w14:paraId="278CB9AE"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51FD8592" w14:textId="77777777">
        <w:trPr>
          <w:trHeight w:val="454"/>
        </w:trPr>
        <w:tc>
          <w:tcPr>
            <w:tcW w:w="1530" w:type="dxa"/>
            <w:vMerge/>
            <w:shd w:val="clear" w:color="auto" w:fill="auto"/>
            <w:vAlign w:val="center"/>
          </w:tcPr>
          <w:p w14:paraId="335FD8DA" w14:textId="77777777" w:rsidR="008578BA" w:rsidRDefault="008578BA">
            <w:pPr>
              <w:jc w:val="center"/>
              <w:rPr>
                <w:rFonts w:ascii="Times New Roman" w:hAnsi="Times New Roman" w:cs="Times New Roman"/>
                <w:szCs w:val="21"/>
              </w:rPr>
            </w:pPr>
          </w:p>
        </w:tc>
        <w:tc>
          <w:tcPr>
            <w:tcW w:w="1620" w:type="dxa"/>
            <w:vMerge/>
            <w:shd w:val="clear" w:color="auto" w:fill="auto"/>
            <w:vAlign w:val="center"/>
          </w:tcPr>
          <w:p w14:paraId="7F0EEB7F"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7A6D7233" w14:textId="77777777" w:rsidR="008578BA" w:rsidRDefault="009109CF">
            <w:pPr>
              <w:jc w:val="center"/>
              <w:rPr>
                <w:rFonts w:ascii="Times New Roman" w:eastAsia="宋体" w:hAnsi="Times New Roman" w:cs="Times New Roman"/>
                <w:iCs/>
                <w:szCs w:val="21"/>
              </w:rPr>
            </w:pPr>
            <w:r>
              <w:rPr>
                <w:rFonts w:ascii="宋体" w:eastAsia="宋体" w:hAnsi="宋体" w:cs="宋体" w:hint="eastAsia"/>
                <w:kern w:val="0"/>
                <w:szCs w:val="21"/>
              </w:rPr>
              <w:t>构件制作</w:t>
            </w:r>
          </w:p>
        </w:tc>
        <w:tc>
          <w:tcPr>
            <w:tcW w:w="1095" w:type="dxa"/>
            <w:shd w:val="clear" w:color="auto" w:fill="auto"/>
            <w:vAlign w:val="center"/>
          </w:tcPr>
          <w:p w14:paraId="53C31386"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25</w:t>
            </w:r>
          </w:p>
        </w:tc>
        <w:tc>
          <w:tcPr>
            <w:tcW w:w="1065" w:type="dxa"/>
            <w:shd w:val="clear" w:color="auto" w:fill="auto"/>
            <w:vAlign w:val="center"/>
          </w:tcPr>
          <w:p w14:paraId="7DD0E566"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25</w:t>
            </w:r>
            <w:r>
              <w:rPr>
                <w:rFonts w:ascii="Times New Roman" w:hAnsi="Times New Roman" w:cs="Times New Roman"/>
                <w:szCs w:val="21"/>
              </w:rPr>
              <w:t>%</w:t>
            </w:r>
          </w:p>
        </w:tc>
      </w:tr>
      <w:tr w:rsidR="008578BA" w14:paraId="673D75D3" w14:textId="77777777">
        <w:trPr>
          <w:trHeight w:val="454"/>
        </w:trPr>
        <w:tc>
          <w:tcPr>
            <w:tcW w:w="1530" w:type="dxa"/>
            <w:vMerge/>
            <w:shd w:val="clear" w:color="auto" w:fill="auto"/>
            <w:vAlign w:val="center"/>
          </w:tcPr>
          <w:p w14:paraId="05FA1446" w14:textId="77777777" w:rsidR="008578BA" w:rsidRDefault="008578BA">
            <w:pPr>
              <w:jc w:val="center"/>
              <w:rPr>
                <w:rFonts w:ascii="Times New Roman" w:hAnsi="Times New Roman" w:cs="Times New Roman"/>
                <w:szCs w:val="21"/>
              </w:rPr>
            </w:pPr>
          </w:p>
        </w:tc>
        <w:tc>
          <w:tcPr>
            <w:tcW w:w="1620" w:type="dxa"/>
            <w:vMerge/>
            <w:shd w:val="clear" w:color="auto" w:fill="auto"/>
            <w:vAlign w:val="center"/>
          </w:tcPr>
          <w:p w14:paraId="65E879EC"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229A514A" w14:textId="77777777" w:rsidR="008578BA" w:rsidRDefault="009109CF">
            <w:pPr>
              <w:jc w:val="center"/>
              <w:rPr>
                <w:rFonts w:ascii="Times New Roman" w:hAnsi="Times New Roman" w:cs="Times New Roman"/>
                <w:szCs w:val="21"/>
              </w:rPr>
            </w:pPr>
            <w:r>
              <w:rPr>
                <w:rFonts w:ascii="宋体" w:eastAsia="宋体" w:hAnsi="宋体" w:cs="宋体" w:hint="eastAsia"/>
                <w:szCs w:val="21"/>
                <w:lang w:eastAsia="zh-Hans"/>
              </w:rPr>
              <w:t>质量检</w:t>
            </w:r>
            <w:r>
              <w:rPr>
                <w:rFonts w:ascii="宋体" w:eastAsia="宋体" w:hAnsi="宋体" w:cs="宋体" w:hint="eastAsia"/>
                <w:szCs w:val="21"/>
              </w:rPr>
              <w:t>验</w:t>
            </w:r>
          </w:p>
        </w:tc>
        <w:tc>
          <w:tcPr>
            <w:tcW w:w="1095" w:type="dxa"/>
            <w:shd w:val="clear" w:color="auto" w:fill="auto"/>
            <w:vAlign w:val="center"/>
          </w:tcPr>
          <w:p w14:paraId="152D55B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25</w:t>
            </w:r>
          </w:p>
        </w:tc>
        <w:tc>
          <w:tcPr>
            <w:tcW w:w="1065" w:type="dxa"/>
            <w:shd w:val="clear" w:color="auto" w:fill="auto"/>
            <w:vAlign w:val="center"/>
          </w:tcPr>
          <w:p w14:paraId="073DC1B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25</w:t>
            </w:r>
            <w:r>
              <w:rPr>
                <w:rFonts w:ascii="Times New Roman" w:hAnsi="Times New Roman" w:cs="Times New Roman"/>
                <w:szCs w:val="21"/>
              </w:rPr>
              <w:t>%</w:t>
            </w:r>
          </w:p>
        </w:tc>
      </w:tr>
      <w:tr w:rsidR="008578BA" w14:paraId="5423C167" w14:textId="77777777">
        <w:trPr>
          <w:trHeight w:val="454"/>
        </w:trPr>
        <w:tc>
          <w:tcPr>
            <w:tcW w:w="1530" w:type="dxa"/>
            <w:vMerge/>
            <w:shd w:val="clear" w:color="auto" w:fill="auto"/>
            <w:vAlign w:val="center"/>
          </w:tcPr>
          <w:p w14:paraId="3BDE1285" w14:textId="77777777" w:rsidR="008578BA" w:rsidRDefault="008578BA">
            <w:pPr>
              <w:jc w:val="center"/>
              <w:rPr>
                <w:rFonts w:ascii="Times New Roman" w:hAnsi="Times New Roman" w:cs="Times New Roman"/>
                <w:szCs w:val="21"/>
              </w:rPr>
            </w:pPr>
          </w:p>
        </w:tc>
        <w:tc>
          <w:tcPr>
            <w:tcW w:w="1620" w:type="dxa"/>
            <w:vMerge/>
            <w:shd w:val="clear" w:color="auto" w:fill="auto"/>
            <w:vAlign w:val="center"/>
          </w:tcPr>
          <w:p w14:paraId="51793D40"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332F9E49"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材料识别</w:t>
            </w:r>
          </w:p>
        </w:tc>
        <w:tc>
          <w:tcPr>
            <w:tcW w:w="1095" w:type="dxa"/>
            <w:shd w:val="clear" w:color="auto" w:fill="auto"/>
            <w:vAlign w:val="center"/>
          </w:tcPr>
          <w:p w14:paraId="44D82EC9"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65" w:type="dxa"/>
            <w:shd w:val="clear" w:color="auto" w:fill="auto"/>
            <w:vAlign w:val="center"/>
          </w:tcPr>
          <w:p w14:paraId="3487ADD0"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DC494F0" w14:textId="77777777">
        <w:trPr>
          <w:trHeight w:val="454"/>
        </w:trPr>
        <w:tc>
          <w:tcPr>
            <w:tcW w:w="1530" w:type="dxa"/>
            <w:vMerge/>
            <w:shd w:val="clear" w:color="auto" w:fill="auto"/>
            <w:vAlign w:val="center"/>
          </w:tcPr>
          <w:p w14:paraId="7ABF7923" w14:textId="77777777" w:rsidR="008578BA" w:rsidRDefault="008578BA">
            <w:pPr>
              <w:jc w:val="center"/>
              <w:rPr>
                <w:rFonts w:ascii="Times New Roman" w:hAnsi="Times New Roman" w:cs="Times New Roman"/>
                <w:szCs w:val="21"/>
              </w:rPr>
            </w:pPr>
          </w:p>
        </w:tc>
        <w:tc>
          <w:tcPr>
            <w:tcW w:w="1620" w:type="dxa"/>
            <w:vMerge/>
            <w:shd w:val="clear" w:color="auto" w:fill="auto"/>
            <w:vAlign w:val="center"/>
          </w:tcPr>
          <w:p w14:paraId="1E972310" w14:textId="77777777" w:rsidR="008578BA" w:rsidRDefault="008578BA">
            <w:pPr>
              <w:jc w:val="center"/>
              <w:rPr>
                <w:rFonts w:ascii="Times New Roman" w:hAnsi="Times New Roman" w:cs="Times New Roman"/>
                <w:szCs w:val="21"/>
              </w:rPr>
            </w:pPr>
          </w:p>
        </w:tc>
        <w:tc>
          <w:tcPr>
            <w:tcW w:w="3225" w:type="dxa"/>
            <w:shd w:val="clear" w:color="auto" w:fill="auto"/>
            <w:vAlign w:val="center"/>
          </w:tcPr>
          <w:p w14:paraId="2728CD4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iCs/>
                <w:szCs w:val="21"/>
              </w:rPr>
              <w:t>方案辅助</w:t>
            </w:r>
          </w:p>
        </w:tc>
        <w:tc>
          <w:tcPr>
            <w:tcW w:w="1095" w:type="dxa"/>
            <w:shd w:val="clear" w:color="auto" w:fill="auto"/>
            <w:vAlign w:val="center"/>
          </w:tcPr>
          <w:p w14:paraId="63587DBA"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65" w:type="dxa"/>
            <w:shd w:val="clear" w:color="auto" w:fill="auto"/>
            <w:vAlign w:val="center"/>
          </w:tcPr>
          <w:p w14:paraId="54DC2D59"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30E05DF" w14:textId="77777777">
        <w:trPr>
          <w:trHeight w:val="454"/>
        </w:trPr>
        <w:tc>
          <w:tcPr>
            <w:tcW w:w="1530" w:type="dxa"/>
            <w:vMerge/>
            <w:shd w:val="clear" w:color="auto" w:fill="auto"/>
            <w:vAlign w:val="center"/>
          </w:tcPr>
          <w:p w14:paraId="19927A5B" w14:textId="77777777" w:rsidR="008578BA" w:rsidRDefault="008578BA">
            <w:pPr>
              <w:jc w:val="center"/>
              <w:rPr>
                <w:rFonts w:ascii="Times New Roman" w:hAnsi="Times New Roman" w:cs="Times New Roman"/>
                <w:szCs w:val="21"/>
              </w:rPr>
            </w:pPr>
          </w:p>
        </w:tc>
        <w:tc>
          <w:tcPr>
            <w:tcW w:w="1620" w:type="dxa"/>
            <w:shd w:val="clear" w:color="auto" w:fill="auto"/>
            <w:vAlign w:val="center"/>
          </w:tcPr>
          <w:p w14:paraId="236CAD42"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工具设备的使用和维护</w:t>
            </w:r>
          </w:p>
        </w:tc>
        <w:tc>
          <w:tcPr>
            <w:tcW w:w="3225" w:type="dxa"/>
            <w:shd w:val="clear" w:color="auto" w:fill="auto"/>
            <w:vAlign w:val="center"/>
          </w:tcPr>
          <w:p w14:paraId="1B3F794C"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设备</w:t>
            </w:r>
          </w:p>
        </w:tc>
        <w:tc>
          <w:tcPr>
            <w:tcW w:w="1095" w:type="dxa"/>
            <w:shd w:val="clear" w:color="auto" w:fill="auto"/>
            <w:vAlign w:val="center"/>
          </w:tcPr>
          <w:p w14:paraId="6D1D148D"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65" w:type="dxa"/>
            <w:shd w:val="clear" w:color="auto" w:fill="auto"/>
            <w:vAlign w:val="center"/>
          </w:tcPr>
          <w:p w14:paraId="0FAA4B0E"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2940FD71" w14:textId="77777777">
        <w:trPr>
          <w:trHeight w:val="454"/>
        </w:trPr>
        <w:tc>
          <w:tcPr>
            <w:tcW w:w="1530" w:type="dxa"/>
            <w:vMerge/>
            <w:shd w:val="clear" w:color="auto" w:fill="auto"/>
            <w:vAlign w:val="center"/>
          </w:tcPr>
          <w:p w14:paraId="1C03EED1" w14:textId="77777777" w:rsidR="008578BA" w:rsidRDefault="008578BA">
            <w:pPr>
              <w:jc w:val="center"/>
              <w:rPr>
                <w:rFonts w:ascii="Times New Roman" w:hAnsi="Times New Roman" w:cs="Times New Roman"/>
                <w:szCs w:val="21"/>
              </w:rPr>
            </w:pPr>
          </w:p>
        </w:tc>
        <w:tc>
          <w:tcPr>
            <w:tcW w:w="1620" w:type="dxa"/>
            <w:shd w:val="clear" w:color="auto" w:fill="auto"/>
            <w:vAlign w:val="center"/>
          </w:tcPr>
          <w:p w14:paraId="5DED813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iCs/>
                <w:szCs w:val="21"/>
              </w:rPr>
              <w:t>创新与指导</w:t>
            </w:r>
          </w:p>
        </w:tc>
        <w:tc>
          <w:tcPr>
            <w:tcW w:w="3225" w:type="dxa"/>
            <w:shd w:val="clear" w:color="auto" w:fill="auto"/>
            <w:vAlign w:val="center"/>
          </w:tcPr>
          <w:p w14:paraId="7B842600"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指导</w:t>
            </w:r>
          </w:p>
        </w:tc>
        <w:tc>
          <w:tcPr>
            <w:tcW w:w="1095" w:type="dxa"/>
            <w:shd w:val="clear" w:color="auto" w:fill="auto"/>
            <w:vAlign w:val="center"/>
          </w:tcPr>
          <w:p w14:paraId="17B2BF3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c>
          <w:tcPr>
            <w:tcW w:w="1065" w:type="dxa"/>
            <w:shd w:val="clear" w:color="auto" w:fill="auto"/>
            <w:vAlign w:val="center"/>
          </w:tcPr>
          <w:p w14:paraId="3F5E8C81"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bl>
    <w:p w14:paraId="3D47A3F4" w14:textId="77777777" w:rsidR="008578BA" w:rsidRDefault="008578BA">
      <w:pPr>
        <w:rPr>
          <w:rFonts w:ascii="Times New Roman" w:hAnsi="Times New Roman" w:cs="Times New Roman"/>
        </w:rPr>
      </w:pPr>
    </w:p>
    <w:p w14:paraId="0069A18F" w14:textId="06F3A7C7"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lastRenderedPageBreak/>
        <w:t xml:space="preserve">4. 3. </w:t>
      </w:r>
      <w:r>
        <w:rPr>
          <w:rFonts w:ascii="Times New Roman" w:hAnsi="Times New Roman" w:cs="Times New Roman" w:hint="eastAsia"/>
          <w:b/>
          <w:bCs/>
        </w:rPr>
        <w:t>9</w:t>
      </w:r>
      <w:r w:rsidR="00533C0D">
        <w:rPr>
          <w:rStyle w:val="afa"/>
          <w:rFonts w:ascii="Times New Roman" w:hAnsi="Times New Roman" w:cs="Times New Roman"/>
          <w:b/>
          <w:szCs w:val="21"/>
        </w:rPr>
        <w:tab/>
      </w:r>
      <w:r>
        <w:rPr>
          <w:rFonts w:ascii="Times New Roman" w:hAnsi="Times New Roman" w:cs="Times New Roman"/>
        </w:rPr>
        <w:t>职业技能二级构件制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的培训考核范围、课时、权重应符合表</w:t>
      </w:r>
      <w:r>
        <w:rPr>
          <w:rFonts w:ascii="Times New Roman" w:hAnsi="Times New Roman" w:cs="Times New Roman"/>
        </w:rPr>
        <w:t xml:space="preserve">4. 3. </w:t>
      </w:r>
      <w:r>
        <w:rPr>
          <w:rFonts w:ascii="Times New Roman" w:hAnsi="Times New Roman" w:cs="Times New Roman" w:hint="eastAsia"/>
        </w:rPr>
        <w:t>9</w:t>
      </w:r>
      <w:r>
        <w:rPr>
          <w:rFonts w:ascii="Times New Roman" w:hAnsi="Times New Roman" w:cs="Times New Roman"/>
        </w:rPr>
        <w:t>的规定。</w:t>
      </w:r>
    </w:p>
    <w:p w14:paraId="6F679D39"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4. 3. </w:t>
      </w:r>
      <w:r>
        <w:rPr>
          <w:rFonts w:ascii="Times New Roman" w:hAnsi="Times New Roman" w:cs="Times New Roman" w:hint="eastAsia"/>
          <w:b/>
        </w:rPr>
        <w:t>9</w:t>
      </w:r>
      <w:r>
        <w:rPr>
          <w:rFonts w:ascii="Times New Roman" w:hAnsi="Times New Roman" w:cs="Times New Roman"/>
          <w:b/>
        </w:rPr>
        <w:t xml:space="preserve"> </w:t>
      </w:r>
      <w:r>
        <w:rPr>
          <w:rFonts w:ascii="Times New Roman" w:hAnsi="Times New Roman" w:cs="Times New Roman"/>
          <w:b/>
        </w:rPr>
        <w:t>职业技能二级构件制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培训考核范围、课时、权重</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50"/>
        <w:gridCol w:w="3210"/>
        <w:gridCol w:w="1080"/>
        <w:gridCol w:w="1088"/>
      </w:tblGrid>
      <w:tr w:rsidR="008578BA" w14:paraId="32ECE578" w14:textId="77777777">
        <w:trPr>
          <w:trHeight w:val="454"/>
        </w:trPr>
        <w:tc>
          <w:tcPr>
            <w:tcW w:w="1530" w:type="dxa"/>
            <w:shd w:val="clear" w:color="auto" w:fill="auto"/>
            <w:vAlign w:val="center"/>
          </w:tcPr>
          <w:p w14:paraId="75078F56"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项次</w:t>
            </w:r>
          </w:p>
        </w:tc>
        <w:tc>
          <w:tcPr>
            <w:tcW w:w="1650" w:type="dxa"/>
            <w:shd w:val="clear" w:color="auto" w:fill="auto"/>
            <w:vAlign w:val="center"/>
          </w:tcPr>
          <w:p w14:paraId="3E12D998"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项目</w:t>
            </w:r>
          </w:p>
        </w:tc>
        <w:tc>
          <w:tcPr>
            <w:tcW w:w="3210" w:type="dxa"/>
            <w:shd w:val="clear" w:color="auto" w:fill="auto"/>
            <w:vAlign w:val="center"/>
          </w:tcPr>
          <w:p w14:paraId="74325FBA"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范围</w:t>
            </w:r>
          </w:p>
        </w:tc>
        <w:tc>
          <w:tcPr>
            <w:tcW w:w="1080" w:type="dxa"/>
            <w:shd w:val="clear" w:color="auto" w:fill="auto"/>
            <w:vAlign w:val="center"/>
          </w:tcPr>
          <w:p w14:paraId="4B8F55A9"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课时</w:t>
            </w:r>
          </w:p>
        </w:tc>
        <w:tc>
          <w:tcPr>
            <w:tcW w:w="1088" w:type="dxa"/>
            <w:shd w:val="clear" w:color="auto" w:fill="auto"/>
            <w:vAlign w:val="center"/>
          </w:tcPr>
          <w:p w14:paraId="54D60E3C"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权重</w:t>
            </w:r>
          </w:p>
        </w:tc>
      </w:tr>
      <w:tr w:rsidR="008578BA" w14:paraId="1B886F2A" w14:textId="77777777">
        <w:trPr>
          <w:trHeight w:val="454"/>
        </w:trPr>
        <w:tc>
          <w:tcPr>
            <w:tcW w:w="1530" w:type="dxa"/>
            <w:vMerge w:val="restart"/>
            <w:shd w:val="clear" w:color="auto" w:fill="auto"/>
            <w:vAlign w:val="center"/>
          </w:tcPr>
          <w:p w14:paraId="452C05FC"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44EE62C6"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12</w:t>
            </w:r>
            <w:r>
              <w:rPr>
                <w:rFonts w:ascii="宋体" w:eastAsia="宋体" w:hAnsi="宋体" w:cs="宋体" w:hint="eastAsia"/>
                <w:color w:val="000000" w:themeColor="text1"/>
                <w:szCs w:val="21"/>
              </w:rPr>
              <w:t>课时）</w:t>
            </w:r>
          </w:p>
        </w:tc>
        <w:tc>
          <w:tcPr>
            <w:tcW w:w="1650" w:type="dxa"/>
            <w:shd w:val="clear" w:color="auto" w:fill="auto"/>
            <w:vAlign w:val="center"/>
          </w:tcPr>
          <w:p w14:paraId="085011B0"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安全基本知识</w:t>
            </w:r>
          </w:p>
        </w:tc>
        <w:tc>
          <w:tcPr>
            <w:tcW w:w="3210" w:type="dxa"/>
            <w:shd w:val="clear" w:color="auto" w:fill="auto"/>
            <w:vAlign w:val="center"/>
          </w:tcPr>
          <w:p w14:paraId="02C3328E"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1080" w:type="dxa"/>
            <w:shd w:val="clear" w:color="auto" w:fill="auto"/>
            <w:vAlign w:val="center"/>
          </w:tcPr>
          <w:p w14:paraId="15772C1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088" w:type="dxa"/>
            <w:shd w:val="clear" w:color="auto" w:fill="auto"/>
            <w:vAlign w:val="center"/>
          </w:tcPr>
          <w:p w14:paraId="17E3DC55"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2</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4213CDCB" w14:textId="77777777">
        <w:trPr>
          <w:trHeight w:val="454"/>
        </w:trPr>
        <w:tc>
          <w:tcPr>
            <w:tcW w:w="1530" w:type="dxa"/>
            <w:vMerge/>
            <w:shd w:val="clear" w:color="auto" w:fill="auto"/>
            <w:vAlign w:val="center"/>
          </w:tcPr>
          <w:p w14:paraId="5C1D6045" w14:textId="77777777" w:rsidR="008578BA" w:rsidRDefault="008578BA">
            <w:pPr>
              <w:widowControl/>
              <w:jc w:val="left"/>
              <w:rPr>
                <w:rFonts w:ascii="Times New Roman" w:hAnsi="Times New Roman" w:cs="Times New Roman"/>
                <w:szCs w:val="21"/>
              </w:rPr>
            </w:pPr>
          </w:p>
        </w:tc>
        <w:tc>
          <w:tcPr>
            <w:tcW w:w="1650" w:type="dxa"/>
            <w:vMerge w:val="restart"/>
            <w:shd w:val="clear" w:color="auto" w:fill="auto"/>
            <w:vAlign w:val="center"/>
          </w:tcPr>
          <w:p w14:paraId="6E0311E1" w14:textId="77777777" w:rsidR="008578BA" w:rsidRDefault="009109CF">
            <w:pPr>
              <w:jc w:val="center"/>
              <w:rPr>
                <w:rFonts w:ascii="Times New Roman" w:eastAsia="宋体" w:hAnsi="Times New Roman" w:cs="Times New Roman"/>
                <w:iCs/>
                <w:szCs w:val="21"/>
              </w:rPr>
            </w:pPr>
            <w:r>
              <w:rPr>
                <w:rFonts w:ascii="宋体" w:eastAsia="宋体" w:hAnsi="宋体" w:cs="宋体" w:hint="eastAsia"/>
                <w:color w:val="000000" w:themeColor="text1"/>
                <w:szCs w:val="21"/>
              </w:rPr>
              <w:t>生产现场安全操作知识</w:t>
            </w:r>
          </w:p>
        </w:tc>
        <w:tc>
          <w:tcPr>
            <w:tcW w:w="3210" w:type="dxa"/>
            <w:shd w:val="clear" w:color="auto" w:fill="auto"/>
            <w:vAlign w:val="center"/>
          </w:tcPr>
          <w:p w14:paraId="06D1C447"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1080" w:type="dxa"/>
            <w:shd w:val="clear" w:color="auto" w:fill="auto"/>
            <w:vAlign w:val="center"/>
          </w:tcPr>
          <w:p w14:paraId="38637BA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1088" w:type="dxa"/>
            <w:shd w:val="clear" w:color="auto" w:fill="auto"/>
            <w:vAlign w:val="center"/>
          </w:tcPr>
          <w:p w14:paraId="5B8CC2A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5CA9DCDE" w14:textId="77777777">
        <w:trPr>
          <w:trHeight w:val="454"/>
        </w:trPr>
        <w:tc>
          <w:tcPr>
            <w:tcW w:w="1530" w:type="dxa"/>
            <w:vMerge/>
            <w:shd w:val="clear" w:color="auto" w:fill="auto"/>
            <w:vAlign w:val="center"/>
          </w:tcPr>
          <w:p w14:paraId="0CCAB1C7" w14:textId="77777777" w:rsidR="008578BA" w:rsidRDefault="008578BA">
            <w:pPr>
              <w:widowControl/>
              <w:jc w:val="left"/>
              <w:rPr>
                <w:rFonts w:ascii="Times New Roman" w:hAnsi="Times New Roman" w:cs="Times New Roman"/>
                <w:szCs w:val="21"/>
              </w:rPr>
            </w:pPr>
          </w:p>
        </w:tc>
        <w:tc>
          <w:tcPr>
            <w:tcW w:w="1650" w:type="dxa"/>
            <w:vMerge/>
            <w:shd w:val="clear" w:color="auto" w:fill="auto"/>
          </w:tcPr>
          <w:p w14:paraId="5712C847" w14:textId="77777777" w:rsidR="008578BA" w:rsidRDefault="008578BA">
            <w:pPr>
              <w:jc w:val="center"/>
              <w:rPr>
                <w:rFonts w:ascii="Times New Roman" w:eastAsia="宋体" w:hAnsi="Times New Roman" w:cs="Times New Roman"/>
                <w:iCs/>
                <w:szCs w:val="21"/>
              </w:rPr>
            </w:pPr>
          </w:p>
        </w:tc>
        <w:tc>
          <w:tcPr>
            <w:tcW w:w="3210" w:type="dxa"/>
            <w:shd w:val="clear" w:color="auto" w:fill="auto"/>
            <w:vAlign w:val="center"/>
          </w:tcPr>
          <w:p w14:paraId="069A3359"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080" w:type="dxa"/>
            <w:shd w:val="clear" w:color="auto" w:fill="auto"/>
            <w:vAlign w:val="center"/>
          </w:tcPr>
          <w:p w14:paraId="64B091D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1088" w:type="dxa"/>
            <w:shd w:val="clear" w:color="auto" w:fill="auto"/>
            <w:vAlign w:val="center"/>
          </w:tcPr>
          <w:p w14:paraId="64D8650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7C9C5FFA" w14:textId="77777777">
        <w:trPr>
          <w:trHeight w:val="454"/>
        </w:trPr>
        <w:tc>
          <w:tcPr>
            <w:tcW w:w="1530" w:type="dxa"/>
            <w:vMerge/>
            <w:shd w:val="clear" w:color="auto" w:fill="auto"/>
            <w:vAlign w:val="center"/>
          </w:tcPr>
          <w:p w14:paraId="7B8B2A7B" w14:textId="77777777" w:rsidR="008578BA" w:rsidRDefault="008578BA">
            <w:pPr>
              <w:widowControl/>
              <w:jc w:val="left"/>
              <w:rPr>
                <w:rFonts w:ascii="Times New Roman" w:hAnsi="Times New Roman" w:cs="Times New Roman"/>
                <w:szCs w:val="21"/>
              </w:rPr>
            </w:pPr>
          </w:p>
        </w:tc>
        <w:tc>
          <w:tcPr>
            <w:tcW w:w="1650" w:type="dxa"/>
            <w:vMerge/>
            <w:shd w:val="clear" w:color="auto" w:fill="auto"/>
          </w:tcPr>
          <w:p w14:paraId="24E997DD"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3073B168"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1080" w:type="dxa"/>
            <w:shd w:val="clear" w:color="auto" w:fill="auto"/>
            <w:vAlign w:val="center"/>
          </w:tcPr>
          <w:p w14:paraId="6169BE7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088" w:type="dxa"/>
            <w:shd w:val="clear" w:color="auto" w:fill="auto"/>
            <w:vAlign w:val="center"/>
          </w:tcPr>
          <w:p w14:paraId="30BDCE3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258D065C" w14:textId="77777777">
        <w:trPr>
          <w:trHeight w:val="454"/>
        </w:trPr>
        <w:tc>
          <w:tcPr>
            <w:tcW w:w="1530" w:type="dxa"/>
            <w:vMerge w:val="restart"/>
            <w:shd w:val="clear" w:color="auto" w:fill="auto"/>
            <w:vAlign w:val="center"/>
          </w:tcPr>
          <w:p w14:paraId="161AF7C7"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23A04DCF"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57D5C0BC"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60</w:t>
            </w:r>
            <w:r>
              <w:rPr>
                <w:rFonts w:ascii="Times New Roman" w:hAnsi="Times New Roman" w:cs="Times New Roman"/>
                <w:szCs w:val="21"/>
              </w:rPr>
              <w:t>课时）</w:t>
            </w:r>
          </w:p>
        </w:tc>
        <w:tc>
          <w:tcPr>
            <w:tcW w:w="1650" w:type="dxa"/>
            <w:vMerge w:val="restart"/>
            <w:shd w:val="clear" w:color="auto" w:fill="auto"/>
            <w:vAlign w:val="center"/>
          </w:tcPr>
          <w:p w14:paraId="3E4FD187"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基本知识</w:t>
            </w:r>
          </w:p>
        </w:tc>
        <w:tc>
          <w:tcPr>
            <w:tcW w:w="3210" w:type="dxa"/>
            <w:shd w:val="clear" w:color="auto" w:fill="auto"/>
            <w:vAlign w:val="center"/>
          </w:tcPr>
          <w:p w14:paraId="1725EAB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szCs w:val="21"/>
              </w:rPr>
              <w:t>绘图</w:t>
            </w:r>
          </w:p>
        </w:tc>
        <w:tc>
          <w:tcPr>
            <w:tcW w:w="1080" w:type="dxa"/>
            <w:shd w:val="clear" w:color="auto" w:fill="auto"/>
            <w:vAlign w:val="center"/>
          </w:tcPr>
          <w:p w14:paraId="24AAD4BD"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88" w:type="dxa"/>
            <w:shd w:val="clear" w:color="auto" w:fill="auto"/>
            <w:vAlign w:val="center"/>
          </w:tcPr>
          <w:p w14:paraId="48B0111B"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4B3A121" w14:textId="77777777">
        <w:trPr>
          <w:trHeight w:val="454"/>
        </w:trPr>
        <w:tc>
          <w:tcPr>
            <w:tcW w:w="1530" w:type="dxa"/>
            <w:vMerge/>
            <w:shd w:val="clear" w:color="auto" w:fill="auto"/>
            <w:vAlign w:val="center"/>
          </w:tcPr>
          <w:p w14:paraId="2E39D130" w14:textId="77777777" w:rsidR="008578BA" w:rsidRDefault="008578BA">
            <w:pPr>
              <w:jc w:val="center"/>
              <w:rPr>
                <w:rFonts w:ascii="Times New Roman" w:hAnsi="Times New Roman" w:cs="Times New Roman"/>
                <w:szCs w:val="21"/>
              </w:rPr>
            </w:pPr>
          </w:p>
        </w:tc>
        <w:tc>
          <w:tcPr>
            <w:tcW w:w="1650" w:type="dxa"/>
            <w:vMerge/>
            <w:shd w:val="clear" w:color="auto" w:fill="auto"/>
            <w:vAlign w:val="center"/>
          </w:tcPr>
          <w:p w14:paraId="7B1AE923"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526EE796"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材料、构件与配件</w:t>
            </w:r>
          </w:p>
        </w:tc>
        <w:tc>
          <w:tcPr>
            <w:tcW w:w="1080" w:type="dxa"/>
            <w:shd w:val="clear" w:color="auto" w:fill="auto"/>
            <w:vAlign w:val="center"/>
          </w:tcPr>
          <w:p w14:paraId="03B759B6"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1088" w:type="dxa"/>
            <w:shd w:val="clear" w:color="auto" w:fill="auto"/>
            <w:vAlign w:val="center"/>
          </w:tcPr>
          <w:p w14:paraId="2BF94408"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310249B8" w14:textId="77777777">
        <w:trPr>
          <w:trHeight w:val="454"/>
        </w:trPr>
        <w:tc>
          <w:tcPr>
            <w:tcW w:w="1530" w:type="dxa"/>
            <w:vMerge/>
            <w:shd w:val="clear" w:color="auto" w:fill="auto"/>
            <w:vAlign w:val="center"/>
          </w:tcPr>
          <w:p w14:paraId="4A3927A2" w14:textId="77777777" w:rsidR="008578BA" w:rsidRDefault="008578BA">
            <w:pPr>
              <w:jc w:val="center"/>
              <w:rPr>
                <w:rFonts w:ascii="Times New Roman" w:hAnsi="Times New Roman" w:cs="Times New Roman"/>
                <w:szCs w:val="21"/>
              </w:rPr>
            </w:pPr>
          </w:p>
        </w:tc>
        <w:tc>
          <w:tcPr>
            <w:tcW w:w="1650" w:type="dxa"/>
            <w:vMerge/>
            <w:shd w:val="clear" w:color="auto" w:fill="auto"/>
            <w:vAlign w:val="center"/>
          </w:tcPr>
          <w:p w14:paraId="0DB257FB"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0DE601C4"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szCs w:val="21"/>
                <w:lang w:eastAsia="zh-Hans"/>
              </w:rPr>
              <w:t>建筑力学</w:t>
            </w:r>
            <w:proofErr w:type="spellEnd"/>
          </w:p>
        </w:tc>
        <w:tc>
          <w:tcPr>
            <w:tcW w:w="1080" w:type="dxa"/>
            <w:shd w:val="clear" w:color="auto" w:fill="auto"/>
            <w:vAlign w:val="center"/>
          </w:tcPr>
          <w:p w14:paraId="4BDE7DEA"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1088" w:type="dxa"/>
            <w:shd w:val="clear" w:color="auto" w:fill="auto"/>
            <w:vAlign w:val="center"/>
          </w:tcPr>
          <w:p w14:paraId="31915F5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w:t>
            </w:r>
          </w:p>
        </w:tc>
      </w:tr>
      <w:tr w:rsidR="008578BA" w14:paraId="4D9A5E71" w14:textId="77777777">
        <w:trPr>
          <w:trHeight w:val="454"/>
        </w:trPr>
        <w:tc>
          <w:tcPr>
            <w:tcW w:w="1530" w:type="dxa"/>
            <w:vMerge/>
            <w:shd w:val="clear" w:color="auto" w:fill="auto"/>
            <w:vAlign w:val="center"/>
          </w:tcPr>
          <w:p w14:paraId="3FD2E086" w14:textId="77777777" w:rsidR="008578BA" w:rsidRDefault="008578BA">
            <w:pPr>
              <w:jc w:val="center"/>
              <w:rPr>
                <w:rFonts w:ascii="Times New Roman" w:hAnsi="Times New Roman" w:cs="Times New Roman"/>
                <w:szCs w:val="21"/>
              </w:rPr>
            </w:pPr>
          </w:p>
        </w:tc>
        <w:tc>
          <w:tcPr>
            <w:tcW w:w="1650" w:type="dxa"/>
            <w:vMerge/>
            <w:shd w:val="clear" w:color="auto" w:fill="auto"/>
            <w:vAlign w:val="center"/>
          </w:tcPr>
          <w:p w14:paraId="17FC55DD"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4676C950" w14:textId="77777777" w:rsidR="008578BA" w:rsidRDefault="009109CF">
            <w:pPr>
              <w:jc w:val="center"/>
              <w:rPr>
                <w:rFonts w:ascii="Times New Roman" w:hAnsi="Times New Roman" w:cs="Times New Roman"/>
                <w:szCs w:val="21"/>
              </w:rPr>
            </w:pPr>
            <w:r>
              <w:rPr>
                <w:rFonts w:ascii="宋体" w:eastAsia="宋体" w:hAnsi="宋体" w:cs="宋体" w:hint="eastAsia"/>
                <w:szCs w:val="21"/>
              </w:rPr>
              <w:t>设备与工具</w:t>
            </w:r>
          </w:p>
        </w:tc>
        <w:tc>
          <w:tcPr>
            <w:tcW w:w="1080" w:type="dxa"/>
            <w:shd w:val="clear" w:color="auto" w:fill="auto"/>
            <w:vAlign w:val="center"/>
          </w:tcPr>
          <w:p w14:paraId="5615ED95"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88" w:type="dxa"/>
            <w:shd w:val="clear" w:color="auto" w:fill="auto"/>
            <w:vAlign w:val="center"/>
          </w:tcPr>
          <w:p w14:paraId="22486012"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r>
      <w:tr w:rsidR="008578BA" w14:paraId="654AB0DC" w14:textId="77777777">
        <w:trPr>
          <w:trHeight w:val="454"/>
        </w:trPr>
        <w:tc>
          <w:tcPr>
            <w:tcW w:w="1530" w:type="dxa"/>
            <w:vMerge/>
            <w:shd w:val="clear" w:color="auto" w:fill="auto"/>
            <w:vAlign w:val="center"/>
          </w:tcPr>
          <w:p w14:paraId="3625EEF7" w14:textId="77777777" w:rsidR="008578BA" w:rsidRDefault="008578BA">
            <w:pPr>
              <w:jc w:val="center"/>
              <w:rPr>
                <w:rFonts w:ascii="Times New Roman" w:hAnsi="Times New Roman" w:cs="Times New Roman"/>
                <w:szCs w:val="21"/>
              </w:rPr>
            </w:pPr>
          </w:p>
        </w:tc>
        <w:tc>
          <w:tcPr>
            <w:tcW w:w="1650" w:type="dxa"/>
            <w:vMerge w:val="restart"/>
            <w:shd w:val="clear" w:color="auto" w:fill="auto"/>
            <w:vAlign w:val="center"/>
          </w:tcPr>
          <w:p w14:paraId="684D525E"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专业知识</w:t>
            </w:r>
          </w:p>
        </w:tc>
        <w:tc>
          <w:tcPr>
            <w:tcW w:w="3210" w:type="dxa"/>
            <w:shd w:val="clear" w:color="auto" w:fill="auto"/>
            <w:vAlign w:val="center"/>
          </w:tcPr>
          <w:p w14:paraId="795DDBC7" w14:textId="77777777" w:rsidR="008578BA" w:rsidRDefault="009109CF">
            <w:pPr>
              <w:jc w:val="center"/>
              <w:rPr>
                <w:rFonts w:ascii="Times New Roman" w:hAnsi="Times New Roman" w:cs="Times New Roman"/>
                <w:szCs w:val="21"/>
              </w:rPr>
            </w:pPr>
            <w:r>
              <w:rPr>
                <w:rFonts w:ascii="宋体" w:eastAsia="宋体" w:hAnsi="宋体" w:cs="宋体" w:hint="eastAsia"/>
                <w:szCs w:val="21"/>
                <w:lang w:eastAsia="zh-Hans"/>
              </w:rPr>
              <w:t>工艺</w:t>
            </w:r>
          </w:p>
        </w:tc>
        <w:tc>
          <w:tcPr>
            <w:tcW w:w="1080" w:type="dxa"/>
            <w:shd w:val="clear" w:color="auto" w:fill="auto"/>
            <w:vAlign w:val="center"/>
          </w:tcPr>
          <w:p w14:paraId="20C55642"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6</w:t>
            </w:r>
          </w:p>
        </w:tc>
        <w:tc>
          <w:tcPr>
            <w:tcW w:w="1088" w:type="dxa"/>
            <w:shd w:val="clear" w:color="auto" w:fill="auto"/>
            <w:vAlign w:val="center"/>
          </w:tcPr>
          <w:p w14:paraId="4D8AEA4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w:t>
            </w:r>
          </w:p>
        </w:tc>
      </w:tr>
      <w:tr w:rsidR="008578BA" w14:paraId="65D0E4F3" w14:textId="77777777">
        <w:trPr>
          <w:trHeight w:val="454"/>
        </w:trPr>
        <w:tc>
          <w:tcPr>
            <w:tcW w:w="1530" w:type="dxa"/>
            <w:vMerge/>
            <w:shd w:val="clear" w:color="auto" w:fill="auto"/>
            <w:vAlign w:val="center"/>
          </w:tcPr>
          <w:p w14:paraId="7D6FC68E" w14:textId="77777777" w:rsidR="008578BA" w:rsidRDefault="008578BA">
            <w:pPr>
              <w:jc w:val="center"/>
              <w:rPr>
                <w:rFonts w:ascii="Times New Roman" w:hAnsi="Times New Roman" w:cs="Times New Roman"/>
                <w:szCs w:val="21"/>
              </w:rPr>
            </w:pPr>
          </w:p>
        </w:tc>
        <w:tc>
          <w:tcPr>
            <w:tcW w:w="1650" w:type="dxa"/>
            <w:vMerge/>
            <w:shd w:val="clear" w:color="auto" w:fill="auto"/>
            <w:vAlign w:val="center"/>
          </w:tcPr>
          <w:p w14:paraId="44211F3C"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45B81F22"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质量控制</w:t>
            </w:r>
          </w:p>
        </w:tc>
        <w:tc>
          <w:tcPr>
            <w:tcW w:w="1080" w:type="dxa"/>
            <w:shd w:val="clear" w:color="auto" w:fill="auto"/>
            <w:vAlign w:val="center"/>
          </w:tcPr>
          <w:p w14:paraId="438F2921"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88" w:type="dxa"/>
            <w:shd w:val="clear" w:color="auto" w:fill="auto"/>
            <w:vAlign w:val="center"/>
          </w:tcPr>
          <w:p w14:paraId="66299F4B"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r>
      <w:tr w:rsidR="008578BA" w14:paraId="5A990ACA" w14:textId="77777777">
        <w:trPr>
          <w:trHeight w:val="454"/>
        </w:trPr>
        <w:tc>
          <w:tcPr>
            <w:tcW w:w="1530" w:type="dxa"/>
            <w:vMerge/>
            <w:shd w:val="clear" w:color="auto" w:fill="auto"/>
            <w:vAlign w:val="center"/>
          </w:tcPr>
          <w:p w14:paraId="19EC1CEA" w14:textId="77777777" w:rsidR="008578BA" w:rsidRDefault="008578BA">
            <w:pPr>
              <w:jc w:val="center"/>
              <w:rPr>
                <w:rFonts w:ascii="Times New Roman" w:hAnsi="Times New Roman" w:cs="Times New Roman"/>
                <w:szCs w:val="21"/>
              </w:rPr>
            </w:pPr>
          </w:p>
        </w:tc>
        <w:tc>
          <w:tcPr>
            <w:tcW w:w="1650" w:type="dxa"/>
            <w:vMerge w:val="restart"/>
            <w:shd w:val="clear" w:color="auto" w:fill="auto"/>
            <w:vAlign w:val="center"/>
          </w:tcPr>
          <w:p w14:paraId="121E004C"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相关知识</w:t>
            </w:r>
          </w:p>
        </w:tc>
        <w:tc>
          <w:tcPr>
            <w:tcW w:w="3210" w:type="dxa"/>
            <w:shd w:val="clear" w:color="auto" w:fill="auto"/>
            <w:vAlign w:val="center"/>
          </w:tcPr>
          <w:p w14:paraId="23FE1B6F"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szCs w:val="21"/>
              </w:rPr>
              <w:t>自动化、智能化和</w:t>
            </w:r>
            <w:proofErr w:type="spellStart"/>
            <w:r>
              <w:rPr>
                <w:rFonts w:ascii="Times New Roman" w:eastAsia="Times New Roman" w:hAnsi="Times New Roman" w:cs="Times New Roman" w:hint="eastAsia"/>
                <w:szCs w:val="21"/>
                <w:lang w:eastAsia="zh-Hans"/>
              </w:rPr>
              <w:t>数字化技术</w:t>
            </w:r>
            <w:proofErr w:type="spellEnd"/>
          </w:p>
        </w:tc>
        <w:tc>
          <w:tcPr>
            <w:tcW w:w="1080" w:type="dxa"/>
            <w:shd w:val="clear" w:color="auto" w:fill="auto"/>
            <w:vAlign w:val="center"/>
          </w:tcPr>
          <w:p w14:paraId="666F3129"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88" w:type="dxa"/>
            <w:shd w:val="clear" w:color="auto" w:fill="auto"/>
            <w:vAlign w:val="center"/>
          </w:tcPr>
          <w:p w14:paraId="52BDE8CE"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616967E1" w14:textId="77777777">
        <w:trPr>
          <w:trHeight w:val="454"/>
        </w:trPr>
        <w:tc>
          <w:tcPr>
            <w:tcW w:w="1530" w:type="dxa"/>
            <w:vMerge/>
            <w:shd w:val="clear" w:color="auto" w:fill="auto"/>
            <w:vAlign w:val="center"/>
          </w:tcPr>
          <w:p w14:paraId="3C3FCD10" w14:textId="77777777" w:rsidR="008578BA" w:rsidRDefault="008578BA">
            <w:pPr>
              <w:jc w:val="center"/>
              <w:rPr>
                <w:rFonts w:ascii="Times New Roman" w:hAnsi="Times New Roman" w:cs="Times New Roman"/>
                <w:szCs w:val="21"/>
              </w:rPr>
            </w:pPr>
          </w:p>
        </w:tc>
        <w:tc>
          <w:tcPr>
            <w:tcW w:w="1650" w:type="dxa"/>
            <w:vMerge/>
            <w:shd w:val="clear" w:color="auto" w:fill="auto"/>
            <w:vAlign w:val="center"/>
          </w:tcPr>
          <w:p w14:paraId="76AAA4F1"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0B86B25B"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相关工种</w:t>
            </w:r>
          </w:p>
        </w:tc>
        <w:tc>
          <w:tcPr>
            <w:tcW w:w="1080" w:type="dxa"/>
            <w:shd w:val="clear" w:color="auto" w:fill="auto"/>
            <w:vAlign w:val="center"/>
          </w:tcPr>
          <w:p w14:paraId="497509D3"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88" w:type="dxa"/>
            <w:shd w:val="clear" w:color="auto" w:fill="auto"/>
            <w:vAlign w:val="center"/>
          </w:tcPr>
          <w:p w14:paraId="2A06C968"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6CB41897" w14:textId="77777777">
        <w:trPr>
          <w:trHeight w:val="454"/>
        </w:trPr>
        <w:tc>
          <w:tcPr>
            <w:tcW w:w="1530" w:type="dxa"/>
            <w:vMerge/>
            <w:shd w:val="clear" w:color="auto" w:fill="auto"/>
            <w:vAlign w:val="center"/>
          </w:tcPr>
          <w:p w14:paraId="23C31F6C" w14:textId="77777777" w:rsidR="008578BA" w:rsidRDefault="008578BA">
            <w:pPr>
              <w:jc w:val="center"/>
              <w:rPr>
                <w:rFonts w:ascii="Times New Roman" w:hAnsi="Times New Roman" w:cs="Times New Roman"/>
                <w:szCs w:val="21"/>
              </w:rPr>
            </w:pPr>
          </w:p>
        </w:tc>
        <w:tc>
          <w:tcPr>
            <w:tcW w:w="1650" w:type="dxa"/>
            <w:vMerge/>
            <w:shd w:val="clear" w:color="auto" w:fill="auto"/>
            <w:vAlign w:val="center"/>
          </w:tcPr>
          <w:p w14:paraId="0F992F4E"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02B8783D"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组织协调</w:t>
            </w:r>
          </w:p>
        </w:tc>
        <w:tc>
          <w:tcPr>
            <w:tcW w:w="1080" w:type="dxa"/>
            <w:shd w:val="clear" w:color="auto" w:fill="auto"/>
            <w:vAlign w:val="center"/>
          </w:tcPr>
          <w:p w14:paraId="79E978C6"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88" w:type="dxa"/>
            <w:shd w:val="clear" w:color="auto" w:fill="auto"/>
            <w:vAlign w:val="center"/>
          </w:tcPr>
          <w:p w14:paraId="0CCB421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41C9E138" w14:textId="77777777">
        <w:trPr>
          <w:trHeight w:val="454"/>
        </w:trPr>
        <w:tc>
          <w:tcPr>
            <w:tcW w:w="1530" w:type="dxa"/>
            <w:vMerge w:val="restart"/>
            <w:shd w:val="clear" w:color="auto" w:fill="auto"/>
            <w:vAlign w:val="center"/>
          </w:tcPr>
          <w:p w14:paraId="542052B0"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77111143"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p w14:paraId="64D023AF" w14:textId="77777777" w:rsidR="008578BA" w:rsidRDefault="009109CF">
            <w:pPr>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课时）</w:t>
            </w:r>
          </w:p>
        </w:tc>
        <w:tc>
          <w:tcPr>
            <w:tcW w:w="1650" w:type="dxa"/>
            <w:vMerge w:val="restart"/>
            <w:shd w:val="clear" w:color="auto" w:fill="auto"/>
            <w:vAlign w:val="center"/>
          </w:tcPr>
          <w:p w14:paraId="1FF5E397" w14:textId="77777777" w:rsidR="008578BA" w:rsidRDefault="009109CF">
            <w:pPr>
              <w:jc w:val="center"/>
              <w:rPr>
                <w:rFonts w:ascii="Times New Roman" w:hAnsi="Times New Roman" w:cs="Times New Roman"/>
                <w:szCs w:val="21"/>
              </w:rPr>
            </w:pPr>
            <w:r>
              <w:rPr>
                <w:rFonts w:ascii="Times New Roman" w:eastAsia="宋体" w:hAnsi="Times New Roman" w:cs="Times New Roman"/>
                <w:iCs/>
                <w:color w:val="000000" w:themeColor="text1"/>
                <w:szCs w:val="21"/>
              </w:rPr>
              <w:t>基本操作技能</w:t>
            </w:r>
          </w:p>
        </w:tc>
        <w:tc>
          <w:tcPr>
            <w:tcW w:w="3210" w:type="dxa"/>
            <w:shd w:val="clear" w:color="auto" w:fill="auto"/>
            <w:vAlign w:val="center"/>
          </w:tcPr>
          <w:p w14:paraId="3728EABA"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质量</w:t>
            </w:r>
            <w:r>
              <w:rPr>
                <w:rFonts w:ascii="Times New Roman" w:eastAsia="宋体" w:hAnsi="Times New Roman" w:cs="Times New Roman" w:hint="eastAsia"/>
                <w:iCs/>
                <w:szCs w:val="21"/>
              </w:rPr>
              <w:t>检查</w:t>
            </w:r>
          </w:p>
        </w:tc>
        <w:tc>
          <w:tcPr>
            <w:tcW w:w="1080" w:type="dxa"/>
            <w:shd w:val="clear" w:color="auto" w:fill="auto"/>
            <w:vAlign w:val="center"/>
          </w:tcPr>
          <w:p w14:paraId="37C1B75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88" w:type="dxa"/>
            <w:shd w:val="clear" w:color="auto" w:fill="auto"/>
            <w:vAlign w:val="center"/>
          </w:tcPr>
          <w:p w14:paraId="1DA443C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33371095" w14:textId="77777777">
        <w:trPr>
          <w:trHeight w:val="454"/>
        </w:trPr>
        <w:tc>
          <w:tcPr>
            <w:tcW w:w="1530" w:type="dxa"/>
            <w:vMerge/>
            <w:shd w:val="clear" w:color="auto" w:fill="auto"/>
            <w:vAlign w:val="center"/>
          </w:tcPr>
          <w:p w14:paraId="78D201B3" w14:textId="77777777" w:rsidR="008578BA" w:rsidRDefault="008578BA">
            <w:pPr>
              <w:jc w:val="center"/>
              <w:rPr>
                <w:rFonts w:ascii="Times New Roman" w:hAnsi="Times New Roman" w:cs="Times New Roman"/>
                <w:szCs w:val="21"/>
              </w:rPr>
            </w:pPr>
          </w:p>
        </w:tc>
        <w:tc>
          <w:tcPr>
            <w:tcW w:w="1650" w:type="dxa"/>
            <w:vMerge/>
            <w:shd w:val="clear" w:color="auto" w:fill="auto"/>
            <w:vAlign w:val="center"/>
          </w:tcPr>
          <w:p w14:paraId="2B98207F"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06237458" w14:textId="77777777" w:rsidR="008578BA" w:rsidRDefault="009109CF">
            <w:pPr>
              <w:jc w:val="center"/>
              <w:rPr>
                <w:rStyle w:val="afa"/>
                <w:rFonts w:ascii="Times New Roman" w:hAnsi="Times New Roman" w:cs="Times New Roman"/>
                <w:szCs w:val="21"/>
              </w:rPr>
            </w:pPr>
            <w:r>
              <w:rPr>
                <w:rFonts w:ascii="Times New Roman" w:eastAsia="宋体" w:hAnsi="Times New Roman" w:cs="Times New Roman" w:hint="eastAsia"/>
                <w:iCs/>
                <w:szCs w:val="21"/>
              </w:rPr>
              <w:t>方案辅助</w:t>
            </w:r>
          </w:p>
        </w:tc>
        <w:tc>
          <w:tcPr>
            <w:tcW w:w="1080" w:type="dxa"/>
            <w:shd w:val="clear" w:color="auto" w:fill="auto"/>
            <w:vAlign w:val="center"/>
          </w:tcPr>
          <w:p w14:paraId="1932FD0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0</w:t>
            </w:r>
          </w:p>
        </w:tc>
        <w:tc>
          <w:tcPr>
            <w:tcW w:w="1088" w:type="dxa"/>
            <w:shd w:val="clear" w:color="auto" w:fill="auto"/>
            <w:vAlign w:val="center"/>
          </w:tcPr>
          <w:p w14:paraId="5421E410" w14:textId="77777777" w:rsidR="008578BA" w:rsidRDefault="009109CF">
            <w:pPr>
              <w:jc w:val="center"/>
              <w:rPr>
                <w:rFonts w:ascii="Times New Roman" w:hAnsi="Times New Roman" w:cs="Times New Roman"/>
                <w:szCs w:val="21"/>
              </w:rPr>
            </w:pPr>
            <w:r>
              <w:rPr>
                <w:rFonts w:ascii="Times New Roman" w:hAnsi="Times New Roman" w:cs="Times New Roman"/>
                <w:szCs w:val="21"/>
              </w:rPr>
              <w:t>30%</w:t>
            </w:r>
          </w:p>
        </w:tc>
      </w:tr>
      <w:tr w:rsidR="008578BA" w14:paraId="6DE24742" w14:textId="77777777">
        <w:trPr>
          <w:trHeight w:val="454"/>
        </w:trPr>
        <w:tc>
          <w:tcPr>
            <w:tcW w:w="1530" w:type="dxa"/>
            <w:vMerge/>
            <w:shd w:val="clear" w:color="auto" w:fill="auto"/>
            <w:vAlign w:val="center"/>
          </w:tcPr>
          <w:p w14:paraId="6283E4A4" w14:textId="77777777" w:rsidR="008578BA" w:rsidRDefault="008578BA">
            <w:pPr>
              <w:jc w:val="center"/>
              <w:rPr>
                <w:rFonts w:ascii="Times New Roman" w:hAnsi="Times New Roman" w:cs="Times New Roman"/>
                <w:szCs w:val="21"/>
              </w:rPr>
            </w:pPr>
          </w:p>
        </w:tc>
        <w:tc>
          <w:tcPr>
            <w:tcW w:w="1650" w:type="dxa"/>
            <w:vMerge/>
            <w:shd w:val="clear" w:color="auto" w:fill="auto"/>
            <w:vAlign w:val="center"/>
          </w:tcPr>
          <w:p w14:paraId="78E75079"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5D073D8C" w14:textId="77777777" w:rsidR="008578BA" w:rsidRDefault="009109CF">
            <w:pPr>
              <w:jc w:val="center"/>
              <w:rPr>
                <w:rStyle w:val="afa"/>
                <w:rFonts w:ascii="Times New Roman" w:hAnsi="Times New Roman" w:cs="Times New Roman"/>
                <w:szCs w:val="21"/>
              </w:rPr>
            </w:pPr>
            <w:r>
              <w:rPr>
                <w:rFonts w:ascii="宋体" w:eastAsia="宋体" w:hAnsi="宋体" w:cs="宋体" w:hint="eastAsia"/>
                <w:szCs w:val="21"/>
                <w:lang w:eastAsia="zh-Hans"/>
              </w:rPr>
              <w:t>技术能力</w:t>
            </w:r>
          </w:p>
        </w:tc>
        <w:tc>
          <w:tcPr>
            <w:tcW w:w="1080" w:type="dxa"/>
            <w:shd w:val="clear" w:color="auto" w:fill="auto"/>
            <w:vAlign w:val="center"/>
          </w:tcPr>
          <w:p w14:paraId="79D10CFB" w14:textId="77777777" w:rsidR="008578BA" w:rsidRDefault="009109CF">
            <w:pPr>
              <w:jc w:val="center"/>
              <w:rPr>
                <w:rFonts w:ascii="Times New Roman" w:hAnsi="Times New Roman" w:cs="Times New Roman"/>
                <w:szCs w:val="21"/>
              </w:rPr>
            </w:pPr>
            <w:r>
              <w:rPr>
                <w:rFonts w:ascii="Times New Roman" w:hAnsi="Times New Roman" w:cs="Times New Roman"/>
                <w:szCs w:val="21"/>
              </w:rPr>
              <w:t>25</w:t>
            </w:r>
          </w:p>
        </w:tc>
        <w:tc>
          <w:tcPr>
            <w:tcW w:w="1088" w:type="dxa"/>
            <w:shd w:val="clear" w:color="auto" w:fill="auto"/>
            <w:vAlign w:val="center"/>
          </w:tcPr>
          <w:p w14:paraId="63EBF351" w14:textId="77777777" w:rsidR="008578BA" w:rsidRDefault="009109CF">
            <w:pPr>
              <w:jc w:val="center"/>
              <w:rPr>
                <w:rFonts w:ascii="Times New Roman" w:hAnsi="Times New Roman" w:cs="Times New Roman"/>
                <w:szCs w:val="21"/>
              </w:rPr>
            </w:pPr>
            <w:r>
              <w:rPr>
                <w:rFonts w:ascii="Times New Roman" w:hAnsi="Times New Roman" w:cs="Times New Roman"/>
                <w:szCs w:val="21"/>
              </w:rPr>
              <w:t>25%</w:t>
            </w:r>
          </w:p>
        </w:tc>
      </w:tr>
      <w:tr w:rsidR="008578BA" w14:paraId="2E36A7CE" w14:textId="77777777">
        <w:trPr>
          <w:trHeight w:val="454"/>
        </w:trPr>
        <w:tc>
          <w:tcPr>
            <w:tcW w:w="1530" w:type="dxa"/>
            <w:vMerge/>
            <w:shd w:val="clear" w:color="auto" w:fill="auto"/>
            <w:vAlign w:val="center"/>
          </w:tcPr>
          <w:p w14:paraId="1CD4B134" w14:textId="77777777" w:rsidR="008578BA" w:rsidRDefault="008578BA">
            <w:pPr>
              <w:jc w:val="center"/>
              <w:rPr>
                <w:rFonts w:ascii="Times New Roman" w:hAnsi="Times New Roman" w:cs="Times New Roman"/>
                <w:szCs w:val="21"/>
              </w:rPr>
            </w:pPr>
          </w:p>
        </w:tc>
        <w:tc>
          <w:tcPr>
            <w:tcW w:w="1650" w:type="dxa"/>
            <w:vMerge/>
            <w:shd w:val="clear" w:color="auto" w:fill="auto"/>
            <w:vAlign w:val="center"/>
          </w:tcPr>
          <w:p w14:paraId="269EE60B"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38EBF8C8" w14:textId="77777777" w:rsidR="008578BA" w:rsidRDefault="009109CF">
            <w:pPr>
              <w:jc w:val="center"/>
              <w:rPr>
                <w:rStyle w:val="afa"/>
                <w:rFonts w:ascii="Times New Roman" w:hAnsi="Times New Roman" w:cs="Times New Roman"/>
                <w:szCs w:val="21"/>
              </w:rPr>
            </w:pPr>
            <w:r>
              <w:rPr>
                <w:rFonts w:ascii="宋体" w:eastAsia="宋体" w:hAnsi="宋体" w:cs="宋体" w:hint="eastAsia"/>
                <w:szCs w:val="21"/>
              </w:rPr>
              <w:t>管理能力</w:t>
            </w:r>
          </w:p>
        </w:tc>
        <w:tc>
          <w:tcPr>
            <w:tcW w:w="1080" w:type="dxa"/>
            <w:shd w:val="clear" w:color="auto" w:fill="auto"/>
            <w:vAlign w:val="center"/>
          </w:tcPr>
          <w:p w14:paraId="4FB3E0C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p>
        </w:tc>
        <w:tc>
          <w:tcPr>
            <w:tcW w:w="1088" w:type="dxa"/>
            <w:shd w:val="clear" w:color="auto" w:fill="auto"/>
            <w:vAlign w:val="center"/>
          </w:tcPr>
          <w:p w14:paraId="42C22C9F"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r>
              <w:rPr>
                <w:rFonts w:ascii="Times New Roman" w:hAnsi="Times New Roman" w:cs="Times New Roman"/>
                <w:szCs w:val="21"/>
              </w:rPr>
              <w:t>%</w:t>
            </w:r>
          </w:p>
        </w:tc>
      </w:tr>
      <w:tr w:rsidR="008578BA" w14:paraId="2277B103" w14:textId="77777777">
        <w:trPr>
          <w:trHeight w:val="454"/>
        </w:trPr>
        <w:tc>
          <w:tcPr>
            <w:tcW w:w="1530" w:type="dxa"/>
            <w:vMerge/>
            <w:shd w:val="clear" w:color="auto" w:fill="auto"/>
            <w:vAlign w:val="center"/>
          </w:tcPr>
          <w:p w14:paraId="01D04DBA" w14:textId="77777777" w:rsidR="008578BA" w:rsidRDefault="008578BA">
            <w:pPr>
              <w:jc w:val="center"/>
              <w:rPr>
                <w:rFonts w:ascii="Times New Roman" w:hAnsi="Times New Roman" w:cs="Times New Roman"/>
                <w:szCs w:val="21"/>
              </w:rPr>
            </w:pPr>
          </w:p>
        </w:tc>
        <w:tc>
          <w:tcPr>
            <w:tcW w:w="1650" w:type="dxa"/>
            <w:shd w:val="clear" w:color="auto" w:fill="auto"/>
            <w:vAlign w:val="center"/>
          </w:tcPr>
          <w:p w14:paraId="2F427B6A" w14:textId="77777777" w:rsidR="008578BA" w:rsidRDefault="009109CF">
            <w:pPr>
              <w:jc w:val="center"/>
              <w:rPr>
                <w:rFonts w:ascii="Times New Roman" w:hAnsi="Times New Roman" w:cs="Times New Roman"/>
                <w:szCs w:val="21"/>
              </w:rPr>
            </w:pPr>
            <w:r>
              <w:rPr>
                <w:rFonts w:ascii="Times New Roman" w:eastAsia="宋体" w:hAnsi="Times New Roman" w:cs="Times New Roman"/>
                <w:iCs/>
                <w:color w:val="000000" w:themeColor="text1"/>
                <w:szCs w:val="21"/>
              </w:rPr>
              <w:t>工具设备的使用和维护</w:t>
            </w:r>
          </w:p>
        </w:tc>
        <w:tc>
          <w:tcPr>
            <w:tcW w:w="3210" w:type="dxa"/>
            <w:shd w:val="clear" w:color="auto" w:fill="auto"/>
            <w:vAlign w:val="center"/>
          </w:tcPr>
          <w:p w14:paraId="248556BF"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设备</w:t>
            </w:r>
          </w:p>
        </w:tc>
        <w:tc>
          <w:tcPr>
            <w:tcW w:w="1080" w:type="dxa"/>
            <w:shd w:val="clear" w:color="auto" w:fill="auto"/>
            <w:vAlign w:val="center"/>
          </w:tcPr>
          <w:p w14:paraId="2A5DA193"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1088" w:type="dxa"/>
            <w:shd w:val="clear" w:color="auto" w:fill="auto"/>
            <w:vAlign w:val="center"/>
          </w:tcPr>
          <w:p w14:paraId="650C431E"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5DDE8454" w14:textId="77777777">
        <w:trPr>
          <w:trHeight w:val="454"/>
        </w:trPr>
        <w:tc>
          <w:tcPr>
            <w:tcW w:w="1530" w:type="dxa"/>
            <w:vMerge/>
            <w:shd w:val="clear" w:color="auto" w:fill="auto"/>
            <w:vAlign w:val="center"/>
          </w:tcPr>
          <w:p w14:paraId="64CE9522" w14:textId="77777777" w:rsidR="008578BA" w:rsidRDefault="008578BA">
            <w:pPr>
              <w:jc w:val="center"/>
              <w:rPr>
                <w:rFonts w:ascii="Times New Roman" w:hAnsi="Times New Roman" w:cs="Times New Roman"/>
                <w:szCs w:val="21"/>
              </w:rPr>
            </w:pPr>
          </w:p>
        </w:tc>
        <w:tc>
          <w:tcPr>
            <w:tcW w:w="1650" w:type="dxa"/>
            <w:vMerge w:val="restart"/>
            <w:shd w:val="clear" w:color="auto" w:fill="auto"/>
            <w:vAlign w:val="center"/>
          </w:tcPr>
          <w:p w14:paraId="643C1968" w14:textId="77777777" w:rsidR="008578BA" w:rsidRDefault="009109CF">
            <w:pPr>
              <w:jc w:val="center"/>
              <w:rPr>
                <w:rFonts w:ascii="Times New Roman" w:hAnsi="Times New Roman" w:cs="Times New Roman"/>
                <w:szCs w:val="21"/>
              </w:rPr>
            </w:pPr>
            <w:r>
              <w:rPr>
                <w:rFonts w:ascii="Times New Roman" w:eastAsia="宋体" w:hAnsi="Times New Roman" w:cs="Times New Roman"/>
                <w:iCs/>
                <w:color w:val="000000" w:themeColor="text1"/>
                <w:szCs w:val="21"/>
              </w:rPr>
              <w:t>创新与指导</w:t>
            </w:r>
          </w:p>
        </w:tc>
        <w:tc>
          <w:tcPr>
            <w:tcW w:w="3210" w:type="dxa"/>
            <w:shd w:val="clear" w:color="auto" w:fill="auto"/>
            <w:vAlign w:val="center"/>
          </w:tcPr>
          <w:p w14:paraId="70A7A5BC"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创新</w:t>
            </w:r>
          </w:p>
        </w:tc>
        <w:tc>
          <w:tcPr>
            <w:tcW w:w="1080" w:type="dxa"/>
            <w:shd w:val="clear" w:color="auto" w:fill="auto"/>
            <w:vAlign w:val="center"/>
          </w:tcPr>
          <w:p w14:paraId="6A8E204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1088" w:type="dxa"/>
            <w:shd w:val="clear" w:color="auto" w:fill="auto"/>
            <w:vAlign w:val="center"/>
          </w:tcPr>
          <w:p w14:paraId="6978E462"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213C8872" w14:textId="77777777">
        <w:trPr>
          <w:trHeight w:val="454"/>
        </w:trPr>
        <w:tc>
          <w:tcPr>
            <w:tcW w:w="1530" w:type="dxa"/>
            <w:vMerge/>
            <w:shd w:val="clear" w:color="auto" w:fill="auto"/>
            <w:vAlign w:val="center"/>
          </w:tcPr>
          <w:p w14:paraId="3C87669A" w14:textId="77777777" w:rsidR="008578BA" w:rsidRDefault="008578BA">
            <w:pPr>
              <w:jc w:val="center"/>
              <w:rPr>
                <w:rFonts w:ascii="Times New Roman" w:hAnsi="Times New Roman" w:cs="Times New Roman"/>
                <w:szCs w:val="21"/>
              </w:rPr>
            </w:pPr>
          </w:p>
        </w:tc>
        <w:tc>
          <w:tcPr>
            <w:tcW w:w="1650" w:type="dxa"/>
            <w:vMerge/>
            <w:shd w:val="clear" w:color="auto" w:fill="auto"/>
            <w:vAlign w:val="center"/>
          </w:tcPr>
          <w:p w14:paraId="317804DA" w14:textId="77777777" w:rsidR="008578BA" w:rsidRDefault="008578BA">
            <w:pPr>
              <w:jc w:val="center"/>
              <w:rPr>
                <w:rFonts w:ascii="Times New Roman" w:hAnsi="Times New Roman" w:cs="Times New Roman"/>
                <w:szCs w:val="21"/>
              </w:rPr>
            </w:pPr>
          </w:p>
        </w:tc>
        <w:tc>
          <w:tcPr>
            <w:tcW w:w="3210" w:type="dxa"/>
            <w:shd w:val="clear" w:color="auto" w:fill="auto"/>
            <w:vAlign w:val="center"/>
          </w:tcPr>
          <w:p w14:paraId="645EF00B"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指导</w:t>
            </w:r>
          </w:p>
        </w:tc>
        <w:tc>
          <w:tcPr>
            <w:tcW w:w="1080" w:type="dxa"/>
            <w:shd w:val="clear" w:color="auto" w:fill="auto"/>
            <w:vAlign w:val="center"/>
          </w:tcPr>
          <w:p w14:paraId="292BAF76"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c>
          <w:tcPr>
            <w:tcW w:w="1088" w:type="dxa"/>
            <w:shd w:val="clear" w:color="auto" w:fill="auto"/>
            <w:vAlign w:val="center"/>
          </w:tcPr>
          <w:p w14:paraId="0BF71710"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0</w:t>
            </w:r>
            <w:r>
              <w:rPr>
                <w:rFonts w:ascii="Times New Roman" w:hAnsi="Times New Roman" w:cs="Times New Roman"/>
                <w:szCs w:val="21"/>
              </w:rPr>
              <w:t>%</w:t>
            </w:r>
          </w:p>
        </w:tc>
      </w:tr>
      <w:tr w:rsidR="008578BA" w14:paraId="40766D05" w14:textId="77777777">
        <w:trPr>
          <w:trHeight w:val="454"/>
        </w:trPr>
        <w:tc>
          <w:tcPr>
            <w:tcW w:w="1530" w:type="dxa"/>
            <w:vMerge/>
            <w:shd w:val="clear" w:color="auto" w:fill="auto"/>
            <w:vAlign w:val="center"/>
          </w:tcPr>
          <w:p w14:paraId="2A4B49C5" w14:textId="77777777" w:rsidR="008578BA" w:rsidRDefault="008578BA">
            <w:pPr>
              <w:jc w:val="center"/>
              <w:rPr>
                <w:rFonts w:ascii="Times New Roman" w:hAnsi="Times New Roman" w:cs="Times New Roman"/>
                <w:szCs w:val="21"/>
              </w:rPr>
            </w:pPr>
          </w:p>
        </w:tc>
        <w:tc>
          <w:tcPr>
            <w:tcW w:w="1650" w:type="dxa"/>
            <w:shd w:val="clear" w:color="auto" w:fill="auto"/>
            <w:vAlign w:val="center"/>
          </w:tcPr>
          <w:p w14:paraId="2559C191"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基本知识</w:t>
            </w:r>
          </w:p>
        </w:tc>
        <w:tc>
          <w:tcPr>
            <w:tcW w:w="3210" w:type="dxa"/>
            <w:shd w:val="clear" w:color="auto" w:fill="auto"/>
            <w:vAlign w:val="center"/>
          </w:tcPr>
          <w:p w14:paraId="7F639796"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szCs w:val="21"/>
              </w:rPr>
              <w:t>绘图</w:t>
            </w:r>
          </w:p>
        </w:tc>
        <w:tc>
          <w:tcPr>
            <w:tcW w:w="1080" w:type="dxa"/>
            <w:shd w:val="clear" w:color="auto" w:fill="auto"/>
            <w:vAlign w:val="center"/>
          </w:tcPr>
          <w:p w14:paraId="2ABB5360"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088" w:type="dxa"/>
            <w:shd w:val="clear" w:color="auto" w:fill="auto"/>
            <w:vAlign w:val="center"/>
          </w:tcPr>
          <w:p w14:paraId="6F7A4358"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bl>
    <w:p w14:paraId="1A4141F2" w14:textId="77777777" w:rsidR="008578BA" w:rsidRDefault="008578BA">
      <w:pPr>
        <w:rPr>
          <w:rFonts w:ascii="Times New Roman" w:hAnsi="Times New Roman" w:cs="Times New Roman"/>
        </w:rPr>
      </w:pPr>
    </w:p>
    <w:p w14:paraId="548B8E52" w14:textId="5DC99CCF" w:rsidR="008578BA" w:rsidRDefault="009109CF">
      <w:pPr>
        <w:keepNext/>
        <w:keepLines/>
        <w:spacing w:line="360" w:lineRule="auto"/>
        <w:jc w:val="left"/>
        <w:outlineLvl w:val="3"/>
        <w:rPr>
          <w:rFonts w:ascii="Times New Roman" w:hAnsi="Times New Roman" w:cs="Times New Roman"/>
          <w:b/>
          <w:bCs/>
        </w:rPr>
      </w:pPr>
      <w:r>
        <w:rPr>
          <w:rFonts w:ascii="Times New Roman" w:hAnsi="Times New Roman" w:cs="Times New Roman"/>
          <w:b/>
          <w:bCs/>
        </w:rPr>
        <w:t xml:space="preserve">4. 3. </w:t>
      </w:r>
      <w:r>
        <w:rPr>
          <w:rFonts w:ascii="Times New Roman" w:hAnsi="Times New Roman" w:cs="Times New Roman" w:hint="eastAsia"/>
          <w:b/>
          <w:bCs/>
        </w:rPr>
        <w:t>10</w:t>
      </w:r>
      <w:r w:rsidR="00533C0D">
        <w:rPr>
          <w:rStyle w:val="afa"/>
          <w:rFonts w:ascii="Times New Roman" w:hAnsi="Times New Roman" w:cs="Times New Roman"/>
          <w:b/>
          <w:szCs w:val="21"/>
        </w:rPr>
        <w:tab/>
      </w:r>
      <w:r>
        <w:rPr>
          <w:rFonts w:ascii="Times New Roman" w:hAnsi="Times New Roman" w:cs="Times New Roman"/>
        </w:rPr>
        <w:t>职业技能一级构件制</w:t>
      </w:r>
      <w:proofErr w:type="gramStart"/>
      <w:r>
        <w:rPr>
          <w:rFonts w:ascii="Times New Roman" w:hAnsi="Times New Roman" w:cs="Times New Roman"/>
        </w:rPr>
        <w:t>作工</w:t>
      </w:r>
      <w:proofErr w:type="gramEnd"/>
      <w:r>
        <w:rPr>
          <w:rFonts w:ascii="宋体" w:eastAsia="宋体" w:hAnsi="宋体" w:cs="宋体" w:hint="eastAsia"/>
        </w:rPr>
        <w:t>(装配式混凝土</w:t>
      </w:r>
      <w:r>
        <w:rPr>
          <w:rFonts w:ascii="Times New Roman" w:eastAsia="宋体" w:hAnsi="Times New Roman" w:cs="Times New Roman"/>
        </w:rPr>
        <w:t>）</w:t>
      </w:r>
      <w:r>
        <w:rPr>
          <w:rFonts w:ascii="Times New Roman" w:hAnsi="Times New Roman" w:cs="Times New Roman"/>
        </w:rPr>
        <w:t>的培训考核范围、课时、权重应符合表</w:t>
      </w:r>
      <w:r>
        <w:rPr>
          <w:rFonts w:ascii="Times New Roman" w:hAnsi="Times New Roman" w:cs="Times New Roman"/>
        </w:rPr>
        <w:t xml:space="preserve">4. 3. </w:t>
      </w:r>
      <w:r>
        <w:rPr>
          <w:rFonts w:ascii="Times New Roman" w:hAnsi="Times New Roman" w:cs="Times New Roman" w:hint="eastAsia"/>
        </w:rPr>
        <w:t>10</w:t>
      </w:r>
      <w:r>
        <w:rPr>
          <w:rFonts w:ascii="Times New Roman" w:hAnsi="Times New Roman" w:cs="Times New Roman"/>
        </w:rPr>
        <w:t>的规定。</w:t>
      </w:r>
    </w:p>
    <w:p w14:paraId="08DFBC7B"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4. 3. </w:t>
      </w:r>
      <w:r>
        <w:rPr>
          <w:rFonts w:ascii="Times New Roman" w:hAnsi="Times New Roman" w:cs="Times New Roman" w:hint="eastAsia"/>
          <w:b/>
        </w:rPr>
        <w:t>10</w:t>
      </w:r>
      <w:r>
        <w:rPr>
          <w:rFonts w:ascii="Times New Roman" w:hAnsi="Times New Roman" w:cs="Times New Roman"/>
          <w:b/>
        </w:rPr>
        <w:t xml:space="preserve"> </w:t>
      </w:r>
      <w:r>
        <w:rPr>
          <w:rFonts w:ascii="Times New Roman" w:hAnsi="Times New Roman" w:cs="Times New Roman"/>
          <w:b/>
        </w:rPr>
        <w:t>职业技能一级构件制</w:t>
      </w:r>
      <w:proofErr w:type="gramStart"/>
      <w:r>
        <w:rPr>
          <w:rFonts w:ascii="Times New Roman" w:hAnsi="Times New Roman" w:cs="Times New Roman"/>
          <w:b/>
        </w:rPr>
        <w:t>作工</w:t>
      </w:r>
      <w:proofErr w:type="gramEnd"/>
      <w:r>
        <w:rPr>
          <w:rFonts w:ascii="Times New Roman" w:hAnsi="Times New Roman" w:cs="Times New Roman" w:hint="eastAsia"/>
          <w:b/>
        </w:rPr>
        <w:t>（装配式混凝土）</w:t>
      </w:r>
      <w:r>
        <w:rPr>
          <w:rFonts w:ascii="Times New Roman" w:hAnsi="Times New Roman" w:cs="Times New Roman"/>
          <w:b/>
        </w:rPr>
        <w:t>培训考核范围、课时、权重</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84"/>
        <w:gridCol w:w="3276"/>
        <w:gridCol w:w="1080"/>
        <w:gridCol w:w="1088"/>
      </w:tblGrid>
      <w:tr w:rsidR="008578BA" w14:paraId="2EC552C5" w14:textId="77777777">
        <w:trPr>
          <w:trHeight w:val="454"/>
        </w:trPr>
        <w:tc>
          <w:tcPr>
            <w:tcW w:w="1530" w:type="dxa"/>
            <w:shd w:val="clear" w:color="auto" w:fill="auto"/>
            <w:vAlign w:val="center"/>
          </w:tcPr>
          <w:p w14:paraId="0A4E6240"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lastRenderedPageBreak/>
              <w:t>项次</w:t>
            </w:r>
          </w:p>
        </w:tc>
        <w:tc>
          <w:tcPr>
            <w:tcW w:w="1584" w:type="dxa"/>
            <w:shd w:val="clear" w:color="auto" w:fill="auto"/>
            <w:vAlign w:val="center"/>
          </w:tcPr>
          <w:p w14:paraId="7C1BE120"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项目</w:t>
            </w:r>
          </w:p>
        </w:tc>
        <w:tc>
          <w:tcPr>
            <w:tcW w:w="3276" w:type="dxa"/>
            <w:shd w:val="clear" w:color="auto" w:fill="auto"/>
            <w:vAlign w:val="center"/>
          </w:tcPr>
          <w:p w14:paraId="54988B73"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范围</w:t>
            </w:r>
          </w:p>
        </w:tc>
        <w:tc>
          <w:tcPr>
            <w:tcW w:w="1080" w:type="dxa"/>
            <w:shd w:val="clear" w:color="auto" w:fill="auto"/>
            <w:vAlign w:val="center"/>
          </w:tcPr>
          <w:p w14:paraId="7B2A9A4F"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课时</w:t>
            </w:r>
          </w:p>
        </w:tc>
        <w:tc>
          <w:tcPr>
            <w:tcW w:w="1088" w:type="dxa"/>
            <w:shd w:val="clear" w:color="auto" w:fill="auto"/>
            <w:vAlign w:val="center"/>
          </w:tcPr>
          <w:p w14:paraId="2C6EB93E"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权重</w:t>
            </w:r>
          </w:p>
        </w:tc>
      </w:tr>
      <w:tr w:rsidR="008578BA" w14:paraId="5CD0CF4D" w14:textId="77777777">
        <w:trPr>
          <w:trHeight w:val="454"/>
        </w:trPr>
        <w:tc>
          <w:tcPr>
            <w:tcW w:w="1530" w:type="dxa"/>
            <w:vMerge w:val="restart"/>
            <w:shd w:val="clear" w:color="auto" w:fill="auto"/>
            <w:vAlign w:val="center"/>
          </w:tcPr>
          <w:p w14:paraId="630521D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56EFF984"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584" w:type="dxa"/>
            <w:shd w:val="clear" w:color="auto" w:fill="auto"/>
            <w:vAlign w:val="center"/>
          </w:tcPr>
          <w:p w14:paraId="4F441093"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安全基本知识</w:t>
            </w:r>
          </w:p>
        </w:tc>
        <w:tc>
          <w:tcPr>
            <w:tcW w:w="3276" w:type="dxa"/>
            <w:shd w:val="clear" w:color="auto" w:fill="auto"/>
            <w:vAlign w:val="center"/>
          </w:tcPr>
          <w:p w14:paraId="013CA628"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1080" w:type="dxa"/>
            <w:shd w:val="clear" w:color="auto" w:fill="auto"/>
            <w:vAlign w:val="center"/>
          </w:tcPr>
          <w:p w14:paraId="0EBEFC5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088" w:type="dxa"/>
            <w:shd w:val="clear" w:color="auto" w:fill="auto"/>
            <w:vAlign w:val="center"/>
          </w:tcPr>
          <w:p w14:paraId="4FE344B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19D66FB8" w14:textId="77777777">
        <w:trPr>
          <w:trHeight w:val="454"/>
        </w:trPr>
        <w:tc>
          <w:tcPr>
            <w:tcW w:w="1530" w:type="dxa"/>
            <w:vMerge/>
            <w:shd w:val="clear" w:color="auto" w:fill="auto"/>
            <w:vAlign w:val="center"/>
          </w:tcPr>
          <w:p w14:paraId="51ADADD0" w14:textId="77777777" w:rsidR="008578BA" w:rsidRDefault="008578BA">
            <w:pPr>
              <w:widowControl/>
              <w:jc w:val="left"/>
              <w:rPr>
                <w:rFonts w:ascii="Times New Roman" w:hAnsi="Times New Roman" w:cs="Times New Roman"/>
                <w:szCs w:val="21"/>
              </w:rPr>
            </w:pPr>
          </w:p>
        </w:tc>
        <w:tc>
          <w:tcPr>
            <w:tcW w:w="1584" w:type="dxa"/>
            <w:vMerge w:val="restart"/>
            <w:shd w:val="clear" w:color="auto" w:fill="auto"/>
            <w:vAlign w:val="center"/>
          </w:tcPr>
          <w:p w14:paraId="0EF1F389" w14:textId="77777777" w:rsidR="008578BA" w:rsidRDefault="009109CF">
            <w:pPr>
              <w:jc w:val="center"/>
              <w:rPr>
                <w:rFonts w:ascii="Times New Roman" w:eastAsia="宋体" w:hAnsi="Times New Roman" w:cs="Times New Roman"/>
                <w:iCs/>
                <w:szCs w:val="21"/>
              </w:rPr>
            </w:pPr>
            <w:r>
              <w:rPr>
                <w:rFonts w:ascii="宋体" w:eastAsia="宋体" w:hAnsi="宋体" w:cs="宋体" w:hint="eastAsia"/>
                <w:color w:val="000000" w:themeColor="text1"/>
                <w:szCs w:val="21"/>
              </w:rPr>
              <w:t>生产现场安全操作知识</w:t>
            </w:r>
          </w:p>
        </w:tc>
        <w:tc>
          <w:tcPr>
            <w:tcW w:w="3276" w:type="dxa"/>
            <w:shd w:val="clear" w:color="auto" w:fill="auto"/>
            <w:vAlign w:val="center"/>
          </w:tcPr>
          <w:p w14:paraId="7318829E"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1080" w:type="dxa"/>
            <w:shd w:val="clear" w:color="auto" w:fill="auto"/>
            <w:vAlign w:val="center"/>
          </w:tcPr>
          <w:p w14:paraId="0E57DBEA"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1088" w:type="dxa"/>
            <w:shd w:val="clear" w:color="auto" w:fill="auto"/>
            <w:vAlign w:val="center"/>
          </w:tcPr>
          <w:p w14:paraId="5B9C64D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3BBB00BD" w14:textId="77777777">
        <w:trPr>
          <w:trHeight w:val="454"/>
        </w:trPr>
        <w:tc>
          <w:tcPr>
            <w:tcW w:w="1530" w:type="dxa"/>
            <w:vMerge/>
            <w:shd w:val="clear" w:color="auto" w:fill="auto"/>
            <w:vAlign w:val="center"/>
          </w:tcPr>
          <w:p w14:paraId="52889BDE" w14:textId="77777777" w:rsidR="008578BA" w:rsidRDefault="008578BA">
            <w:pPr>
              <w:widowControl/>
              <w:jc w:val="left"/>
              <w:rPr>
                <w:rFonts w:ascii="Times New Roman" w:hAnsi="Times New Roman" w:cs="Times New Roman"/>
                <w:szCs w:val="21"/>
              </w:rPr>
            </w:pPr>
          </w:p>
        </w:tc>
        <w:tc>
          <w:tcPr>
            <w:tcW w:w="1584" w:type="dxa"/>
            <w:vMerge/>
            <w:shd w:val="clear" w:color="auto" w:fill="auto"/>
          </w:tcPr>
          <w:p w14:paraId="5DD06C10" w14:textId="77777777" w:rsidR="008578BA" w:rsidRDefault="008578BA">
            <w:pPr>
              <w:jc w:val="center"/>
              <w:rPr>
                <w:rFonts w:ascii="Times New Roman" w:eastAsia="宋体" w:hAnsi="Times New Roman" w:cs="Times New Roman"/>
                <w:iCs/>
                <w:szCs w:val="21"/>
              </w:rPr>
            </w:pPr>
          </w:p>
        </w:tc>
        <w:tc>
          <w:tcPr>
            <w:tcW w:w="3276" w:type="dxa"/>
            <w:shd w:val="clear" w:color="auto" w:fill="auto"/>
            <w:vAlign w:val="center"/>
          </w:tcPr>
          <w:p w14:paraId="1FCE888B"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080" w:type="dxa"/>
            <w:shd w:val="clear" w:color="auto" w:fill="auto"/>
            <w:vAlign w:val="center"/>
          </w:tcPr>
          <w:p w14:paraId="5158F118"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1088" w:type="dxa"/>
            <w:shd w:val="clear" w:color="auto" w:fill="auto"/>
            <w:vAlign w:val="center"/>
          </w:tcPr>
          <w:p w14:paraId="5C26133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23763EFE" w14:textId="77777777">
        <w:trPr>
          <w:trHeight w:val="454"/>
        </w:trPr>
        <w:tc>
          <w:tcPr>
            <w:tcW w:w="1530" w:type="dxa"/>
            <w:vMerge/>
            <w:shd w:val="clear" w:color="auto" w:fill="auto"/>
            <w:vAlign w:val="center"/>
          </w:tcPr>
          <w:p w14:paraId="10182682" w14:textId="77777777" w:rsidR="008578BA" w:rsidRDefault="008578BA">
            <w:pPr>
              <w:widowControl/>
              <w:jc w:val="left"/>
              <w:rPr>
                <w:rFonts w:ascii="Times New Roman" w:hAnsi="Times New Roman" w:cs="Times New Roman"/>
                <w:szCs w:val="21"/>
              </w:rPr>
            </w:pPr>
          </w:p>
        </w:tc>
        <w:tc>
          <w:tcPr>
            <w:tcW w:w="1584" w:type="dxa"/>
            <w:vMerge/>
            <w:shd w:val="clear" w:color="auto" w:fill="auto"/>
          </w:tcPr>
          <w:p w14:paraId="098A0686" w14:textId="77777777" w:rsidR="008578BA" w:rsidRDefault="008578BA">
            <w:pPr>
              <w:jc w:val="center"/>
              <w:rPr>
                <w:rFonts w:ascii="Times New Roman" w:hAnsi="Times New Roman" w:cs="Times New Roman"/>
                <w:szCs w:val="21"/>
              </w:rPr>
            </w:pPr>
          </w:p>
        </w:tc>
        <w:tc>
          <w:tcPr>
            <w:tcW w:w="3276" w:type="dxa"/>
            <w:shd w:val="clear" w:color="auto" w:fill="auto"/>
            <w:vAlign w:val="center"/>
          </w:tcPr>
          <w:p w14:paraId="0F28E620"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1080" w:type="dxa"/>
            <w:shd w:val="clear" w:color="auto" w:fill="auto"/>
            <w:vAlign w:val="center"/>
          </w:tcPr>
          <w:p w14:paraId="2F1109E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088" w:type="dxa"/>
            <w:shd w:val="clear" w:color="auto" w:fill="auto"/>
            <w:vAlign w:val="center"/>
          </w:tcPr>
          <w:p w14:paraId="3BB4D5A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050F108A" w14:textId="77777777">
        <w:trPr>
          <w:trHeight w:val="454"/>
        </w:trPr>
        <w:tc>
          <w:tcPr>
            <w:tcW w:w="1530" w:type="dxa"/>
            <w:vMerge w:val="restart"/>
            <w:shd w:val="clear" w:color="auto" w:fill="auto"/>
            <w:vAlign w:val="center"/>
          </w:tcPr>
          <w:p w14:paraId="0A5B5465"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6CC14A0E"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4E42F119"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55</w:t>
            </w:r>
            <w:r>
              <w:rPr>
                <w:rFonts w:ascii="Times New Roman" w:hAnsi="Times New Roman" w:cs="Times New Roman"/>
                <w:szCs w:val="21"/>
              </w:rPr>
              <w:t>课时）</w:t>
            </w:r>
          </w:p>
        </w:tc>
        <w:tc>
          <w:tcPr>
            <w:tcW w:w="1584" w:type="dxa"/>
            <w:vMerge w:val="restart"/>
            <w:shd w:val="clear" w:color="auto" w:fill="auto"/>
            <w:vAlign w:val="center"/>
          </w:tcPr>
          <w:p w14:paraId="79282937"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基本知识</w:t>
            </w:r>
          </w:p>
        </w:tc>
        <w:tc>
          <w:tcPr>
            <w:tcW w:w="3276" w:type="dxa"/>
            <w:shd w:val="clear" w:color="auto" w:fill="auto"/>
            <w:vAlign w:val="center"/>
          </w:tcPr>
          <w:p w14:paraId="14C21AB8"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iCs/>
                <w:szCs w:val="21"/>
              </w:rPr>
              <w:t>识图</w:t>
            </w:r>
          </w:p>
        </w:tc>
        <w:tc>
          <w:tcPr>
            <w:tcW w:w="1080" w:type="dxa"/>
            <w:shd w:val="clear" w:color="auto" w:fill="auto"/>
            <w:vAlign w:val="center"/>
          </w:tcPr>
          <w:p w14:paraId="7587C282"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88" w:type="dxa"/>
            <w:shd w:val="clear" w:color="auto" w:fill="auto"/>
            <w:vAlign w:val="center"/>
          </w:tcPr>
          <w:p w14:paraId="743DE1DF"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7C9D219A" w14:textId="77777777">
        <w:trPr>
          <w:trHeight w:val="454"/>
        </w:trPr>
        <w:tc>
          <w:tcPr>
            <w:tcW w:w="1530" w:type="dxa"/>
            <w:vMerge/>
            <w:shd w:val="clear" w:color="auto" w:fill="auto"/>
            <w:vAlign w:val="center"/>
          </w:tcPr>
          <w:p w14:paraId="2DFA4098"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748CE57A" w14:textId="77777777" w:rsidR="008578BA" w:rsidRDefault="008578BA">
            <w:pPr>
              <w:jc w:val="center"/>
              <w:rPr>
                <w:rFonts w:ascii="Times New Roman" w:hAnsi="Times New Roman" w:cs="Times New Roman"/>
                <w:szCs w:val="21"/>
              </w:rPr>
            </w:pPr>
          </w:p>
        </w:tc>
        <w:tc>
          <w:tcPr>
            <w:tcW w:w="3276" w:type="dxa"/>
            <w:shd w:val="clear" w:color="auto" w:fill="auto"/>
            <w:vAlign w:val="center"/>
          </w:tcPr>
          <w:p w14:paraId="5C4C667D"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hint="eastAsia"/>
                <w:iCs/>
                <w:szCs w:val="21"/>
              </w:rPr>
              <w:t>建筑力学</w:t>
            </w:r>
          </w:p>
        </w:tc>
        <w:tc>
          <w:tcPr>
            <w:tcW w:w="1080" w:type="dxa"/>
            <w:shd w:val="clear" w:color="auto" w:fill="auto"/>
            <w:vAlign w:val="center"/>
          </w:tcPr>
          <w:p w14:paraId="7A04BC46"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1088" w:type="dxa"/>
            <w:shd w:val="clear" w:color="auto" w:fill="auto"/>
            <w:vAlign w:val="center"/>
          </w:tcPr>
          <w:p w14:paraId="22B7B4BB"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6C68EEE2" w14:textId="77777777">
        <w:trPr>
          <w:trHeight w:val="454"/>
        </w:trPr>
        <w:tc>
          <w:tcPr>
            <w:tcW w:w="1530" w:type="dxa"/>
            <w:vMerge/>
            <w:shd w:val="clear" w:color="auto" w:fill="auto"/>
            <w:vAlign w:val="center"/>
          </w:tcPr>
          <w:p w14:paraId="331F0F93"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49A55358" w14:textId="77777777" w:rsidR="008578BA" w:rsidRDefault="008578BA">
            <w:pPr>
              <w:jc w:val="center"/>
              <w:rPr>
                <w:rFonts w:ascii="Times New Roman" w:hAnsi="Times New Roman" w:cs="Times New Roman"/>
                <w:szCs w:val="21"/>
              </w:rPr>
            </w:pPr>
          </w:p>
        </w:tc>
        <w:tc>
          <w:tcPr>
            <w:tcW w:w="3276" w:type="dxa"/>
            <w:shd w:val="clear" w:color="auto" w:fill="auto"/>
            <w:vAlign w:val="center"/>
          </w:tcPr>
          <w:p w14:paraId="667B21BF" w14:textId="77777777" w:rsidR="008578BA" w:rsidRDefault="009109CF">
            <w:pPr>
              <w:jc w:val="center"/>
              <w:rPr>
                <w:rFonts w:ascii="Times New Roman" w:hAnsi="Times New Roman" w:cs="Times New Roman"/>
                <w:szCs w:val="21"/>
              </w:rPr>
            </w:pPr>
            <w:r>
              <w:rPr>
                <w:rFonts w:ascii="宋体" w:eastAsia="宋体" w:hAnsi="宋体" w:cs="宋体" w:hint="eastAsia"/>
                <w:szCs w:val="21"/>
              </w:rPr>
              <w:t>定额</w:t>
            </w:r>
          </w:p>
        </w:tc>
        <w:tc>
          <w:tcPr>
            <w:tcW w:w="1080" w:type="dxa"/>
            <w:shd w:val="clear" w:color="auto" w:fill="auto"/>
            <w:vAlign w:val="center"/>
          </w:tcPr>
          <w:p w14:paraId="1CCA80DE"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1088" w:type="dxa"/>
            <w:shd w:val="clear" w:color="auto" w:fill="auto"/>
            <w:vAlign w:val="center"/>
          </w:tcPr>
          <w:p w14:paraId="1FBE8E6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w:t>
            </w:r>
          </w:p>
        </w:tc>
      </w:tr>
      <w:tr w:rsidR="008578BA" w14:paraId="0E1614CE" w14:textId="77777777">
        <w:trPr>
          <w:trHeight w:val="454"/>
        </w:trPr>
        <w:tc>
          <w:tcPr>
            <w:tcW w:w="1530" w:type="dxa"/>
            <w:vMerge/>
            <w:shd w:val="clear" w:color="auto" w:fill="auto"/>
            <w:vAlign w:val="center"/>
          </w:tcPr>
          <w:p w14:paraId="10A15787" w14:textId="77777777" w:rsidR="008578BA" w:rsidRDefault="008578BA">
            <w:pPr>
              <w:jc w:val="center"/>
              <w:rPr>
                <w:rFonts w:ascii="Times New Roman" w:hAnsi="Times New Roman" w:cs="Times New Roman"/>
                <w:szCs w:val="21"/>
              </w:rPr>
            </w:pPr>
          </w:p>
        </w:tc>
        <w:tc>
          <w:tcPr>
            <w:tcW w:w="1584" w:type="dxa"/>
            <w:vMerge w:val="restart"/>
            <w:shd w:val="clear" w:color="auto" w:fill="auto"/>
            <w:vAlign w:val="center"/>
          </w:tcPr>
          <w:p w14:paraId="18A7A099"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专业知识</w:t>
            </w:r>
          </w:p>
        </w:tc>
        <w:tc>
          <w:tcPr>
            <w:tcW w:w="3276" w:type="dxa"/>
            <w:shd w:val="clear" w:color="auto" w:fill="auto"/>
            <w:vAlign w:val="center"/>
          </w:tcPr>
          <w:p w14:paraId="71C8DD27" w14:textId="77777777" w:rsidR="008578BA" w:rsidRDefault="009109CF">
            <w:pPr>
              <w:jc w:val="center"/>
              <w:rPr>
                <w:rFonts w:ascii="Times New Roman" w:hAnsi="Times New Roman" w:cs="Times New Roman"/>
                <w:szCs w:val="21"/>
              </w:rPr>
            </w:pPr>
            <w:r>
              <w:rPr>
                <w:rFonts w:ascii="宋体" w:eastAsia="宋体" w:hAnsi="宋体" w:cs="宋体" w:hint="eastAsia"/>
                <w:szCs w:val="21"/>
                <w:lang w:eastAsia="zh-Hans"/>
              </w:rPr>
              <w:t>工艺</w:t>
            </w:r>
          </w:p>
        </w:tc>
        <w:tc>
          <w:tcPr>
            <w:tcW w:w="1080" w:type="dxa"/>
            <w:shd w:val="clear" w:color="auto" w:fill="auto"/>
            <w:vAlign w:val="center"/>
          </w:tcPr>
          <w:p w14:paraId="41D91DA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p>
        </w:tc>
        <w:tc>
          <w:tcPr>
            <w:tcW w:w="1088" w:type="dxa"/>
            <w:shd w:val="clear" w:color="auto" w:fill="auto"/>
            <w:vAlign w:val="center"/>
          </w:tcPr>
          <w:p w14:paraId="415251B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40</w:t>
            </w:r>
            <w:r>
              <w:rPr>
                <w:rFonts w:ascii="Times New Roman" w:hAnsi="Times New Roman" w:cs="Times New Roman"/>
                <w:szCs w:val="21"/>
              </w:rPr>
              <w:t>%</w:t>
            </w:r>
          </w:p>
        </w:tc>
      </w:tr>
      <w:tr w:rsidR="008578BA" w14:paraId="64821F35" w14:textId="77777777">
        <w:trPr>
          <w:trHeight w:val="454"/>
        </w:trPr>
        <w:tc>
          <w:tcPr>
            <w:tcW w:w="1530" w:type="dxa"/>
            <w:vMerge/>
            <w:shd w:val="clear" w:color="auto" w:fill="auto"/>
            <w:vAlign w:val="center"/>
          </w:tcPr>
          <w:p w14:paraId="0028DA36"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3A480603" w14:textId="77777777" w:rsidR="008578BA" w:rsidRDefault="008578BA">
            <w:pPr>
              <w:jc w:val="center"/>
              <w:rPr>
                <w:rFonts w:ascii="Times New Roman" w:hAnsi="Times New Roman" w:cs="Times New Roman"/>
                <w:szCs w:val="21"/>
              </w:rPr>
            </w:pPr>
          </w:p>
        </w:tc>
        <w:tc>
          <w:tcPr>
            <w:tcW w:w="3276" w:type="dxa"/>
            <w:shd w:val="clear" w:color="auto" w:fill="auto"/>
            <w:vAlign w:val="center"/>
          </w:tcPr>
          <w:p w14:paraId="781B6400"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rPr>
              <w:t>质量控制</w:t>
            </w:r>
          </w:p>
        </w:tc>
        <w:tc>
          <w:tcPr>
            <w:tcW w:w="1080" w:type="dxa"/>
            <w:shd w:val="clear" w:color="auto" w:fill="auto"/>
            <w:vAlign w:val="center"/>
          </w:tcPr>
          <w:p w14:paraId="4DD8441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c>
          <w:tcPr>
            <w:tcW w:w="1088" w:type="dxa"/>
            <w:shd w:val="clear" w:color="auto" w:fill="auto"/>
            <w:vAlign w:val="center"/>
          </w:tcPr>
          <w:p w14:paraId="7CB91C5D"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1D97C0D1" w14:textId="77777777">
        <w:trPr>
          <w:trHeight w:val="454"/>
        </w:trPr>
        <w:tc>
          <w:tcPr>
            <w:tcW w:w="1530" w:type="dxa"/>
            <w:vMerge/>
            <w:shd w:val="clear" w:color="auto" w:fill="auto"/>
            <w:vAlign w:val="center"/>
          </w:tcPr>
          <w:p w14:paraId="6EF4252B"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2742D88F" w14:textId="77777777" w:rsidR="008578BA" w:rsidRDefault="008578BA">
            <w:pPr>
              <w:jc w:val="center"/>
              <w:rPr>
                <w:rFonts w:ascii="Times New Roman" w:hAnsi="Times New Roman" w:cs="Times New Roman"/>
                <w:szCs w:val="21"/>
              </w:rPr>
            </w:pPr>
          </w:p>
        </w:tc>
        <w:tc>
          <w:tcPr>
            <w:tcW w:w="3276" w:type="dxa"/>
            <w:shd w:val="clear" w:color="auto" w:fill="auto"/>
            <w:vAlign w:val="center"/>
          </w:tcPr>
          <w:p w14:paraId="4A7ABC3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szCs w:val="21"/>
              </w:rPr>
              <w:t>组织协调</w:t>
            </w:r>
          </w:p>
        </w:tc>
        <w:tc>
          <w:tcPr>
            <w:tcW w:w="1080" w:type="dxa"/>
            <w:shd w:val="clear" w:color="auto" w:fill="auto"/>
            <w:vAlign w:val="center"/>
          </w:tcPr>
          <w:p w14:paraId="61928043"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88" w:type="dxa"/>
            <w:shd w:val="clear" w:color="auto" w:fill="auto"/>
            <w:vAlign w:val="center"/>
          </w:tcPr>
          <w:p w14:paraId="4C4F69B9"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43E5937E" w14:textId="77777777">
        <w:trPr>
          <w:trHeight w:val="454"/>
        </w:trPr>
        <w:tc>
          <w:tcPr>
            <w:tcW w:w="1530" w:type="dxa"/>
            <w:vMerge/>
            <w:shd w:val="clear" w:color="auto" w:fill="auto"/>
            <w:vAlign w:val="center"/>
          </w:tcPr>
          <w:p w14:paraId="61CCC6E6" w14:textId="77777777" w:rsidR="008578BA" w:rsidRDefault="008578BA">
            <w:pPr>
              <w:jc w:val="center"/>
              <w:rPr>
                <w:rFonts w:ascii="Times New Roman" w:hAnsi="Times New Roman" w:cs="Times New Roman"/>
                <w:szCs w:val="21"/>
              </w:rPr>
            </w:pPr>
          </w:p>
        </w:tc>
        <w:tc>
          <w:tcPr>
            <w:tcW w:w="1584" w:type="dxa"/>
            <w:shd w:val="clear" w:color="auto" w:fill="auto"/>
            <w:vAlign w:val="center"/>
          </w:tcPr>
          <w:p w14:paraId="07F74F82"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相关知识</w:t>
            </w:r>
          </w:p>
        </w:tc>
        <w:tc>
          <w:tcPr>
            <w:tcW w:w="3276" w:type="dxa"/>
            <w:shd w:val="clear" w:color="auto" w:fill="auto"/>
            <w:vAlign w:val="center"/>
          </w:tcPr>
          <w:p w14:paraId="35B1DB8F"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szCs w:val="21"/>
                <w:lang w:eastAsia="zh-Hans"/>
              </w:rPr>
              <w:t>数字化技术</w:t>
            </w:r>
            <w:proofErr w:type="spellEnd"/>
          </w:p>
        </w:tc>
        <w:tc>
          <w:tcPr>
            <w:tcW w:w="1080" w:type="dxa"/>
            <w:shd w:val="clear" w:color="auto" w:fill="auto"/>
            <w:vAlign w:val="center"/>
          </w:tcPr>
          <w:p w14:paraId="0340D2AC"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1088" w:type="dxa"/>
            <w:shd w:val="clear" w:color="auto" w:fill="auto"/>
            <w:vAlign w:val="center"/>
          </w:tcPr>
          <w:p w14:paraId="68DEBC2A"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471DB1F2" w14:textId="77777777">
        <w:trPr>
          <w:trHeight w:val="454"/>
        </w:trPr>
        <w:tc>
          <w:tcPr>
            <w:tcW w:w="1530" w:type="dxa"/>
            <w:vMerge w:val="restart"/>
            <w:shd w:val="clear" w:color="auto" w:fill="auto"/>
            <w:vAlign w:val="center"/>
          </w:tcPr>
          <w:p w14:paraId="59581965"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23D3229E"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p w14:paraId="75E3C297"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80</w:t>
            </w:r>
            <w:r>
              <w:rPr>
                <w:rFonts w:ascii="Times New Roman" w:hAnsi="Times New Roman" w:cs="Times New Roman"/>
                <w:szCs w:val="21"/>
              </w:rPr>
              <w:t>课时）</w:t>
            </w:r>
          </w:p>
        </w:tc>
        <w:tc>
          <w:tcPr>
            <w:tcW w:w="1584" w:type="dxa"/>
            <w:vMerge w:val="restart"/>
            <w:shd w:val="clear" w:color="auto" w:fill="auto"/>
            <w:vAlign w:val="center"/>
          </w:tcPr>
          <w:p w14:paraId="3DAD07BA" w14:textId="77777777" w:rsidR="008578BA" w:rsidRDefault="009109CF">
            <w:pPr>
              <w:jc w:val="center"/>
              <w:rPr>
                <w:rFonts w:ascii="Times New Roman" w:hAnsi="Times New Roman" w:cs="Times New Roman"/>
                <w:szCs w:val="21"/>
              </w:rPr>
            </w:pPr>
            <w:r>
              <w:rPr>
                <w:rFonts w:ascii="Times New Roman" w:eastAsia="宋体" w:hAnsi="Times New Roman" w:cs="Times New Roman"/>
                <w:iCs/>
                <w:color w:val="000000" w:themeColor="text1"/>
                <w:szCs w:val="21"/>
              </w:rPr>
              <w:t>基本操作技能</w:t>
            </w:r>
          </w:p>
        </w:tc>
        <w:tc>
          <w:tcPr>
            <w:tcW w:w="3276" w:type="dxa"/>
            <w:shd w:val="clear" w:color="auto" w:fill="auto"/>
            <w:vAlign w:val="center"/>
          </w:tcPr>
          <w:p w14:paraId="320E4190" w14:textId="77777777" w:rsidR="008578BA" w:rsidRDefault="009109CF">
            <w:pPr>
              <w:jc w:val="center"/>
              <w:rPr>
                <w:rFonts w:ascii="Times New Roman" w:hAnsi="Times New Roman" w:cs="Times New Roman"/>
                <w:szCs w:val="21"/>
              </w:rPr>
            </w:pPr>
            <w:r>
              <w:rPr>
                <w:rFonts w:ascii="宋体" w:eastAsia="宋体" w:hAnsi="宋体" w:cs="宋体" w:hint="eastAsia"/>
                <w:kern w:val="0"/>
                <w:szCs w:val="21"/>
              </w:rPr>
              <w:t>方案辅助</w:t>
            </w:r>
          </w:p>
        </w:tc>
        <w:tc>
          <w:tcPr>
            <w:tcW w:w="1080" w:type="dxa"/>
            <w:shd w:val="clear" w:color="auto" w:fill="auto"/>
            <w:vAlign w:val="center"/>
          </w:tcPr>
          <w:p w14:paraId="67F606B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1088" w:type="dxa"/>
            <w:shd w:val="clear" w:color="auto" w:fill="auto"/>
            <w:vAlign w:val="center"/>
          </w:tcPr>
          <w:p w14:paraId="646D1078"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6556B9E1" w14:textId="77777777">
        <w:trPr>
          <w:trHeight w:val="454"/>
        </w:trPr>
        <w:tc>
          <w:tcPr>
            <w:tcW w:w="1530" w:type="dxa"/>
            <w:vMerge/>
            <w:shd w:val="clear" w:color="auto" w:fill="auto"/>
            <w:vAlign w:val="center"/>
          </w:tcPr>
          <w:p w14:paraId="59406F66"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17FE77C5" w14:textId="77777777" w:rsidR="008578BA" w:rsidRDefault="008578BA">
            <w:pPr>
              <w:jc w:val="center"/>
              <w:rPr>
                <w:rFonts w:ascii="Times New Roman" w:hAnsi="Times New Roman" w:cs="Times New Roman"/>
                <w:szCs w:val="21"/>
              </w:rPr>
            </w:pPr>
          </w:p>
        </w:tc>
        <w:tc>
          <w:tcPr>
            <w:tcW w:w="3276" w:type="dxa"/>
            <w:shd w:val="clear" w:color="auto" w:fill="auto"/>
            <w:vAlign w:val="center"/>
          </w:tcPr>
          <w:p w14:paraId="184580A2" w14:textId="77777777" w:rsidR="008578BA" w:rsidRDefault="009109CF">
            <w:pPr>
              <w:jc w:val="center"/>
              <w:rPr>
                <w:rFonts w:ascii="Times New Roman" w:hAnsi="Times New Roman" w:cs="Times New Roman"/>
                <w:szCs w:val="21"/>
              </w:rPr>
            </w:pPr>
            <w:r>
              <w:rPr>
                <w:rFonts w:ascii="宋体" w:eastAsia="宋体" w:hAnsi="宋体" w:cs="宋体" w:hint="eastAsia"/>
                <w:szCs w:val="21"/>
                <w:lang w:eastAsia="zh-Hans"/>
              </w:rPr>
              <w:t>技术能力</w:t>
            </w:r>
          </w:p>
        </w:tc>
        <w:tc>
          <w:tcPr>
            <w:tcW w:w="1080" w:type="dxa"/>
            <w:shd w:val="clear" w:color="auto" w:fill="auto"/>
            <w:vAlign w:val="center"/>
          </w:tcPr>
          <w:p w14:paraId="3D6485F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30</w:t>
            </w:r>
          </w:p>
        </w:tc>
        <w:tc>
          <w:tcPr>
            <w:tcW w:w="1088" w:type="dxa"/>
            <w:shd w:val="clear" w:color="auto" w:fill="auto"/>
            <w:vAlign w:val="center"/>
          </w:tcPr>
          <w:p w14:paraId="5473462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30</w:t>
            </w:r>
            <w:r>
              <w:rPr>
                <w:rFonts w:ascii="Times New Roman" w:hAnsi="Times New Roman" w:cs="Times New Roman"/>
                <w:szCs w:val="21"/>
              </w:rPr>
              <w:t>%</w:t>
            </w:r>
          </w:p>
        </w:tc>
      </w:tr>
      <w:tr w:rsidR="008578BA" w14:paraId="44E5B5EA" w14:textId="77777777">
        <w:trPr>
          <w:trHeight w:val="454"/>
        </w:trPr>
        <w:tc>
          <w:tcPr>
            <w:tcW w:w="1530" w:type="dxa"/>
            <w:vMerge/>
            <w:shd w:val="clear" w:color="auto" w:fill="auto"/>
            <w:vAlign w:val="center"/>
          </w:tcPr>
          <w:p w14:paraId="4B25CEAB"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04765F79" w14:textId="77777777" w:rsidR="008578BA" w:rsidRDefault="008578BA">
            <w:pPr>
              <w:jc w:val="center"/>
              <w:rPr>
                <w:rFonts w:ascii="Times New Roman" w:eastAsia="宋体" w:hAnsi="Times New Roman" w:cs="Times New Roman"/>
                <w:iCs/>
                <w:color w:val="000000" w:themeColor="text1"/>
                <w:szCs w:val="21"/>
              </w:rPr>
            </w:pPr>
          </w:p>
        </w:tc>
        <w:tc>
          <w:tcPr>
            <w:tcW w:w="3276" w:type="dxa"/>
            <w:shd w:val="clear" w:color="auto" w:fill="auto"/>
            <w:vAlign w:val="center"/>
          </w:tcPr>
          <w:p w14:paraId="4C396745" w14:textId="77777777" w:rsidR="008578BA" w:rsidRDefault="009109CF">
            <w:pPr>
              <w:jc w:val="center"/>
              <w:rPr>
                <w:rFonts w:ascii="Times New Roman" w:eastAsia="宋体" w:hAnsi="Times New Roman" w:cs="Times New Roman"/>
                <w:iCs/>
                <w:color w:val="000000" w:themeColor="text1"/>
                <w:szCs w:val="21"/>
              </w:rPr>
            </w:pPr>
            <w:r>
              <w:rPr>
                <w:rFonts w:ascii="宋体" w:eastAsia="宋体" w:hAnsi="宋体" w:cs="宋体" w:hint="eastAsia"/>
                <w:szCs w:val="21"/>
              </w:rPr>
              <w:t>管理能力</w:t>
            </w:r>
          </w:p>
        </w:tc>
        <w:tc>
          <w:tcPr>
            <w:tcW w:w="1080" w:type="dxa"/>
            <w:shd w:val="clear" w:color="auto" w:fill="auto"/>
            <w:vAlign w:val="center"/>
          </w:tcPr>
          <w:p w14:paraId="513B926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1088" w:type="dxa"/>
            <w:shd w:val="clear" w:color="auto" w:fill="auto"/>
            <w:vAlign w:val="center"/>
          </w:tcPr>
          <w:p w14:paraId="756BD560"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167216D2" w14:textId="77777777">
        <w:trPr>
          <w:trHeight w:val="454"/>
        </w:trPr>
        <w:tc>
          <w:tcPr>
            <w:tcW w:w="1530" w:type="dxa"/>
            <w:vMerge/>
            <w:shd w:val="clear" w:color="auto" w:fill="auto"/>
            <w:vAlign w:val="center"/>
          </w:tcPr>
          <w:p w14:paraId="3B80BD88" w14:textId="77777777" w:rsidR="008578BA" w:rsidRDefault="008578BA">
            <w:pPr>
              <w:jc w:val="center"/>
              <w:rPr>
                <w:rFonts w:ascii="Times New Roman" w:hAnsi="Times New Roman" w:cs="Times New Roman"/>
                <w:szCs w:val="21"/>
              </w:rPr>
            </w:pPr>
          </w:p>
        </w:tc>
        <w:tc>
          <w:tcPr>
            <w:tcW w:w="1584" w:type="dxa"/>
            <w:vMerge w:val="restart"/>
            <w:shd w:val="clear" w:color="auto" w:fill="auto"/>
            <w:vAlign w:val="center"/>
          </w:tcPr>
          <w:p w14:paraId="54F3D6FB" w14:textId="77777777" w:rsidR="008578BA" w:rsidRDefault="009109CF">
            <w:pPr>
              <w:jc w:val="center"/>
              <w:rPr>
                <w:rFonts w:ascii="Times New Roman" w:hAnsi="Times New Roman" w:cs="Times New Roman"/>
                <w:szCs w:val="21"/>
              </w:rPr>
            </w:pPr>
            <w:r>
              <w:rPr>
                <w:rFonts w:ascii="Times New Roman" w:eastAsia="宋体" w:hAnsi="Times New Roman" w:cs="Times New Roman"/>
                <w:iCs/>
                <w:color w:val="000000" w:themeColor="text1"/>
                <w:szCs w:val="21"/>
              </w:rPr>
              <w:t>创新与指导</w:t>
            </w:r>
          </w:p>
        </w:tc>
        <w:tc>
          <w:tcPr>
            <w:tcW w:w="3276" w:type="dxa"/>
            <w:shd w:val="clear" w:color="auto" w:fill="auto"/>
            <w:vAlign w:val="center"/>
          </w:tcPr>
          <w:p w14:paraId="298B4D73"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创新</w:t>
            </w:r>
          </w:p>
        </w:tc>
        <w:tc>
          <w:tcPr>
            <w:tcW w:w="1080" w:type="dxa"/>
            <w:shd w:val="clear" w:color="auto" w:fill="auto"/>
            <w:vAlign w:val="center"/>
          </w:tcPr>
          <w:p w14:paraId="60270EB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w:t>
            </w:r>
          </w:p>
        </w:tc>
        <w:tc>
          <w:tcPr>
            <w:tcW w:w="1088" w:type="dxa"/>
            <w:shd w:val="clear" w:color="auto" w:fill="auto"/>
            <w:vAlign w:val="center"/>
          </w:tcPr>
          <w:p w14:paraId="556B74F1" w14:textId="77777777" w:rsidR="008578BA" w:rsidRDefault="009109CF">
            <w:pPr>
              <w:jc w:val="center"/>
              <w:rPr>
                <w:rFonts w:ascii="Times New Roman" w:hAnsi="Times New Roman" w:cs="Times New Roman"/>
                <w:szCs w:val="21"/>
              </w:rPr>
            </w:pPr>
            <w:r>
              <w:rPr>
                <w:rFonts w:ascii="Times New Roman" w:hAnsi="Times New Roman" w:cs="Times New Roman"/>
                <w:szCs w:val="21"/>
              </w:rPr>
              <w:t>30%</w:t>
            </w:r>
          </w:p>
        </w:tc>
      </w:tr>
      <w:tr w:rsidR="008578BA" w14:paraId="2A3B2B97" w14:textId="77777777">
        <w:trPr>
          <w:trHeight w:val="454"/>
        </w:trPr>
        <w:tc>
          <w:tcPr>
            <w:tcW w:w="1530" w:type="dxa"/>
            <w:vMerge/>
            <w:shd w:val="clear" w:color="auto" w:fill="auto"/>
            <w:vAlign w:val="center"/>
          </w:tcPr>
          <w:p w14:paraId="31E244E4" w14:textId="77777777" w:rsidR="008578BA" w:rsidRDefault="008578BA">
            <w:pPr>
              <w:jc w:val="center"/>
              <w:rPr>
                <w:rFonts w:ascii="Times New Roman" w:hAnsi="Times New Roman" w:cs="Times New Roman"/>
                <w:szCs w:val="21"/>
              </w:rPr>
            </w:pPr>
          </w:p>
        </w:tc>
        <w:tc>
          <w:tcPr>
            <w:tcW w:w="1584" w:type="dxa"/>
            <w:vMerge/>
            <w:shd w:val="clear" w:color="auto" w:fill="auto"/>
            <w:vAlign w:val="center"/>
          </w:tcPr>
          <w:p w14:paraId="5079A70F" w14:textId="77777777" w:rsidR="008578BA" w:rsidRDefault="008578BA">
            <w:pPr>
              <w:jc w:val="center"/>
              <w:rPr>
                <w:rFonts w:ascii="Times New Roman" w:hAnsi="Times New Roman" w:cs="Times New Roman"/>
                <w:szCs w:val="21"/>
              </w:rPr>
            </w:pPr>
          </w:p>
        </w:tc>
        <w:tc>
          <w:tcPr>
            <w:tcW w:w="3276" w:type="dxa"/>
            <w:shd w:val="clear" w:color="auto" w:fill="auto"/>
            <w:vAlign w:val="center"/>
          </w:tcPr>
          <w:p w14:paraId="660AC82F" w14:textId="77777777" w:rsidR="008578BA" w:rsidRDefault="009109CF">
            <w:pPr>
              <w:jc w:val="center"/>
              <w:rPr>
                <w:rFonts w:ascii="Times New Roman" w:eastAsia="宋体" w:hAnsi="Times New Roman" w:cs="Times New Roman"/>
                <w:iCs/>
                <w:szCs w:val="21"/>
              </w:rPr>
            </w:pPr>
            <w:r>
              <w:rPr>
                <w:rFonts w:ascii="宋体" w:eastAsia="宋体" w:hAnsi="宋体" w:cs="宋体" w:hint="eastAsia"/>
                <w:szCs w:val="21"/>
                <w:lang w:eastAsia="zh-Hans"/>
              </w:rPr>
              <w:t>指导</w:t>
            </w:r>
          </w:p>
        </w:tc>
        <w:tc>
          <w:tcPr>
            <w:tcW w:w="1080" w:type="dxa"/>
            <w:shd w:val="clear" w:color="auto" w:fill="auto"/>
            <w:vAlign w:val="center"/>
          </w:tcPr>
          <w:p w14:paraId="46AE95D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w:t>
            </w:r>
          </w:p>
        </w:tc>
        <w:tc>
          <w:tcPr>
            <w:tcW w:w="1088" w:type="dxa"/>
            <w:shd w:val="clear" w:color="auto" w:fill="auto"/>
            <w:vAlign w:val="center"/>
          </w:tcPr>
          <w:p w14:paraId="32B6CF4A" w14:textId="77777777" w:rsidR="008578BA" w:rsidRDefault="009109CF">
            <w:pPr>
              <w:jc w:val="center"/>
              <w:rPr>
                <w:rFonts w:ascii="Times New Roman" w:hAnsi="Times New Roman" w:cs="Times New Roman"/>
                <w:szCs w:val="21"/>
              </w:rPr>
            </w:pPr>
            <w:r>
              <w:rPr>
                <w:rFonts w:ascii="Times New Roman" w:hAnsi="Times New Roman" w:cs="Times New Roman"/>
                <w:szCs w:val="21"/>
              </w:rPr>
              <w:t>30%</w:t>
            </w:r>
          </w:p>
        </w:tc>
      </w:tr>
    </w:tbl>
    <w:p w14:paraId="65293ED3" w14:textId="7DCB0BB3" w:rsidR="00533C0D" w:rsidRPr="00533C0D" w:rsidRDefault="00533C0D" w:rsidP="00533C0D">
      <w:bookmarkStart w:id="51" w:name="_Toc70236688"/>
      <w:bookmarkStart w:id="52" w:name="_Toc70235008"/>
    </w:p>
    <w:p w14:paraId="44D3C6B4" w14:textId="77777777" w:rsidR="00533C0D" w:rsidRDefault="00533C0D" w:rsidP="00533C0D">
      <w:pPr>
        <w:sectPr w:rsidR="00533C0D">
          <w:pgSz w:w="11906" w:h="16838"/>
          <w:pgMar w:top="1440" w:right="1800" w:bottom="1440" w:left="1800" w:header="851" w:footer="992" w:gutter="0"/>
          <w:cols w:space="425"/>
          <w:docGrid w:type="lines" w:linePitch="312"/>
        </w:sectPr>
      </w:pPr>
    </w:p>
    <w:p w14:paraId="49943D7A" w14:textId="05D2B834" w:rsidR="008578BA" w:rsidRPr="00533C0D" w:rsidRDefault="00533C0D" w:rsidP="00533C0D">
      <w:pPr>
        <w:pStyle w:val="1"/>
        <w:rPr>
          <w:rFonts w:ascii="Times New Roman" w:hAnsi="Times New Roman" w:cs="Times New Roman"/>
        </w:rPr>
      </w:pPr>
      <w:r>
        <w:rPr>
          <w:rFonts w:ascii="Times New Roman" w:hAnsi="Times New Roman" w:cs="Times New Roman"/>
        </w:rPr>
        <w:lastRenderedPageBreak/>
        <w:t>5</w:t>
      </w:r>
      <w:r>
        <w:rPr>
          <w:rStyle w:val="afa"/>
          <w:rFonts w:ascii="Times New Roman" w:hAnsi="Times New Roman" w:cs="Times New Roman"/>
          <w:szCs w:val="21"/>
        </w:rPr>
        <w:tab/>
      </w:r>
      <w:r w:rsidR="009109CF" w:rsidRPr="00533C0D">
        <w:rPr>
          <w:rFonts w:ascii="Times New Roman" w:hAnsi="Times New Roman" w:cs="Times New Roman" w:hint="eastAsia"/>
        </w:rPr>
        <w:t>构件制</w:t>
      </w:r>
      <w:proofErr w:type="gramStart"/>
      <w:r w:rsidR="009109CF" w:rsidRPr="00533C0D">
        <w:rPr>
          <w:rFonts w:ascii="Times New Roman" w:hAnsi="Times New Roman" w:cs="Times New Roman" w:hint="eastAsia"/>
        </w:rPr>
        <w:t>作</w:t>
      </w:r>
      <w:r w:rsidR="009109CF" w:rsidRPr="00533C0D">
        <w:rPr>
          <w:rFonts w:ascii="Times New Roman" w:hAnsi="Times New Roman" w:cs="Times New Roman"/>
        </w:rPr>
        <w:t>工</w:t>
      </w:r>
      <w:proofErr w:type="gramEnd"/>
      <w:r w:rsidR="009109CF" w:rsidRPr="00533C0D">
        <w:rPr>
          <w:rFonts w:ascii="Times New Roman" w:hAnsi="Times New Roman" w:cs="Times New Roman" w:hint="eastAsia"/>
        </w:rPr>
        <w:t>（装配式钢结构）职业技能标准</w:t>
      </w:r>
    </w:p>
    <w:p w14:paraId="57075473" w14:textId="6C0ECA8C" w:rsidR="008578BA" w:rsidRDefault="009109CF">
      <w:pPr>
        <w:keepNext/>
        <w:keepLines/>
        <w:spacing w:before="260" w:after="260" w:line="360" w:lineRule="auto"/>
        <w:jc w:val="center"/>
        <w:outlineLvl w:val="1"/>
        <w:rPr>
          <w:rFonts w:ascii="宋体" w:eastAsia="宋体" w:hAnsi="宋体" w:cs="Times New Roman"/>
          <w:b/>
          <w:bCs/>
          <w:sz w:val="24"/>
          <w:szCs w:val="24"/>
        </w:rPr>
      </w:pPr>
      <w:r>
        <w:rPr>
          <w:rFonts w:ascii="宋体" w:eastAsia="宋体" w:hAnsi="宋体" w:cs="Times New Roman" w:hint="eastAsia"/>
          <w:b/>
          <w:bCs/>
          <w:sz w:val="24"/>
          <w:szCs w:val="24"/>
        </w:rPr>
        <w:t>5.1</w:t>
      </w:r>
      <w:r w:rsidR="00D64940">
        <w:rPr>
          <w:rFonts w:ascii="宋体" w:eastAsia="宋体" w:hAnsi="宋体" w:cs="Times New Roman" w:hint="eastAsia"/>
          <w:b/>
          <w:bCs/>
          <w:sz w:val="24"/>
          <w:szCs w:val="24"/>
        </w:rPr>
        <w:t xml:space="preserve">　</w:t>
      </w:r>
      <w:r>
        <w:rPr>
          <w:rFonts w:ascii="宋体" w:eastAsia="宋体" w:hAnsi="宋体" w:cs="Times New Roman" w:hint="eastAsia"/>
          <w:b/>
          <w:bCs/>
          <w:sz w:val="24"/>
          <w:szCs w:val="24"/>
        </w:rPr>
        <w:t>职业要求</w:t>
      </w:r>
    </w:p>
    <w:p w14:paraId="4F3FA588" w14:textId="4F1BD840" w:rsidR="008578BA" w:rsidRDefault="009109CF">
      <w:pPr>
        <w:pStyle w:val="4"/>
        <w:numPr>
          <w:ilvl w:val="3"/>
          <w:numId w:val="0"/>
        </w:numPr>
        <w:spacing w:line="360" w:lineRule="auto"/>
      </w:pPr>
      <w:r>
        <w:rPr>
          <w:rFonts w:ascii="Times New Roman" w:hAnsi="Times New Roman" w:cs="Times New Roman"/>
          <w:b/>
          <w:szCs w:val="21"/>
        </w:rPr>
        <w:t>5.</w:t>
      </w:r>
      <w:r>
        <w:rPr>
          <w:rFonts w:ascii="Times New Roman" w:hAnsi="Times New Roman" w:cs="Times New Roman" w:hint="eastAsia"/>
          <w:b/>
          <w:szCs w:val="21"/>
        </w:rPr>
        <w:t xml:space="preserve"> </w:t>
      </w: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b/>
          <w:szCs w:val="21"/>
        </w:rPr>
        <w:t>1</w:t>
      </w:r>
      <w:r w:rsidR="00533C0D">
        <w:rPr>
          <w:rStyle w:val="afa"/>
          <w:rFonts w:ascii="Times New Roman" w:hAnsi="Times New Roman" w:cs="Times New Roman"/>
          <w:b/>
          <w:szCs w:val="21"/>
        </w:rPr>
        <w:tab/>
      </w:r>
      <w:r>
        <w:rPr>
          <w:rFonts w:hint="eastAsia"/>
          <w:bCs w:val="0"/>
        </w:rPr>
        <w:t>职业技能五级构件制</w:t>
      </w:r>
      <w:proofErr w:type="gramStart"/>
      <w:r>
        <w:rPr>
          <w:rFonts w:hint="eastAsia"/>
          <w:bCs w:val="0"/>
        </w:rPr>
        <w:t>作工</w:t>
      </w:r>
      <w:proofErr w:type="gramEnd"/>
      <w:r>
        <w:rPr>
          <w:rFonts w:hint="eastAsia"/>
          <w:bCs w:val="0"/>
        </w:rPr>
        <w:t>（装配式钢结构）的职业要求应符合</w:t>
      </w:r>
      <w:r>
        <w:rPr>
          <w:rFonts w:hint="eastAsia"/>
          <w:bCs w:val="0"/>
        </w:rPr>
        <w:t>5. 1. 1</w:t>
      </w:r>
      <w:r>
        <w:rPr>
          <w:rFonts w:hint="eastAsia"/>
          <w:bCs w:val="0"/>
        </w:rPr>
        <w:t>的规定</w:t>
      </w:r>
      <w:r>
        <w:rPr>
          <w:rFonts w:hint="eastAsia"/>
        </w:rPr>
        <w:t>。</w:t>
      </w:r>
    </w:p>
    <w:p w14:paraId="57BE1F82"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5. 1. 1</w:t>
      </w:r>
      <w:r>
        <w:rPr>
          <w:rFonts w:asciiTheme="minorEastAsia" w:hAnsiTheme="minorEastAsia" w:hint="eastAsia"/>
          <w:b/>
        </w:rPr>
        <w:t xml:space="preserve"> 职业技能</w:t>
      </w:r>
      <w:r>
        <w:rPr>
          <w:rFonts w:asciiTheme="minorEastAsia" w:hAnsiTheme="minorEastAsia"/>
          <w:b/>
        </w:rPr>
        <w:t>五级</w:t>
      </w:r>
      <w:r>
        <w:rPr>
          <w:rFonts w:asciiTheme="minorEastAsia" w:hAnsiTheme="minorEastAsia" w:hint="eastAsia"/>
          <w:b/>
        </w:rPr>
        <w:t>构件制</w:t>
      </w:r>
      <w:proofErr w:type="gramStart"/>
      <w:r>
        <w:rPr>
          <w:rFonts w:asciiTheme="minorEastAsia" w:hAnsiTheme="minorEastAsia" w:hint="eastAsia"/>
          <w:b/>
        </w:rPr>
        <w:t>作</w:t>
      </w:r>
      <w:r>
        <w:rPr>
          <w:rFonts w:asciiTheme="minorEastAsia" w:hAnsiTheme="minorEastAsia"/>
          <w:b/>
        </w:rPr>
        <w:t>工</w:t>
      </w:r>
      <w:proofErr w:type="gramEnd"/>
      <w:r>
        <w:rPr>
          <w:rFonts w:asciiTheme="minorEastAsia" w:hAnsiTheme="minorEastAsia" w:hint="eastAsia"/>
          <w:b/>
        </w:rPr>
        <w:t>（装配式钢结构）</w:t>
      </w:r>
      <w:r>
        <w:rPr>
          <w:rFonts w:asciiTheme="minorEastAsia" w:hAnsiTheme="minorEastAsia"/>
          <w:b/>
        </w:rPr>
        <w:t>的职业要求</w:t>
      </w:r>
    </w:p>
    <w:tbl>
      <w:tblPr>
        <w:tblStyle w:val="af6"/>
        <w:tblW w:w="0" w:type="auto"/>
        <w:tblLook w:val="04A0" w:firstRow="1" w:lastRow="0" w:firstColumn="1" w:lastColumn="0" w:noHBand="0" w:noVBand="1"/>
      </w:tblPr>
      <w:tblGrid>
        <w:gridCol w:w="704"/>
        <w:gridCol w:w="709"/>
        <w:gridCol w:w="6883"/>
      </w:tblGrid>
      <w:tr w:rsidR="008578BA" w14:paraId="6EF4C266" w14:textId="77777777">
        <w:tc>
          <w:tcPr>
            <w:tcW w:w="704" w:type="dxa"/>
            <w:vAlign w:val="center"/>
          </w:tcPr>
          <w:p w14:paraId="33CB948C" w14:textId="77777777" w:rsidR="008578BA" w:rsidRDefault="009109CF">
            <w:pPr>
              <w:jc w:val="center"/>
            </w:pPr>
            <w:r>
              <w:rPr>
                <w:rFonts w:hint="eastAsia"/>
              </w:rPr>
              <w:t>项次</w:t>
            </w:r>
          </w:p>
        </w:tc>
        <w:tc>
          <w:tcPr>
            <w:tcW w:w="709" w:type="dxa"/>
            <w:vAlign w:val="center"/>
          </w:tcPr>
          <w:p w14:paraId="240E7BEE" w14:textId="77777777" w:rsidR="008578BA" w:rsidRDefault="009109CF">
            <w:pPr>
              <w:jc w:val="center"/>
            </w:pPr>
            <w:r>
              <w:rPr>
                <w:rFonts w:hint="eastAsia"/>
              </w:rPr>
              <w:t>分类</w:t>
            </w:r>
          </w:p>
        </w:tc>
        <w:tc>
          <w:tcPr>
            <w:tcW w:w="6883" w:type="dxa"/>
          </w:tcPr>
          <w:p w14:paraId="5AB50E5C" w14:textId="77777777" w:rsidR="008578BA" w:rsidRDefault="009109CF">
            <w:pPr>
              <w:jc w:val="center"/>
            </w:pPr>
            <w:r>
              <w:rPr>
                <w:rFonts w:hint="eastAsia"/>
              </w:rPr>
              <w:t>专业内容</w:t>
            </w:r>
          </w:p>
        </w:tc>
      </w:tr>
      <w:tr w:rsidR="008578BA" w14:paraId="23F222A2" w14:textId="77777777">
        <w:tc>
          <w:tcPr>
            <w:tcW w:w="704" w:type="dxa"/>
            <w:vAlign w:val="center"/>
          </w:tcPr>
          <w:p w14:paraId="3ED2C13C" w14:textId="77777777" w:rsidR="008578BA" w:rsidRDefault="009109CF">
            <w:pPr>
              <w:jc w:val="center"/>
              <w:rPr>
                <w:color w:val="000000" w:themeColor="text1"/>
              </w:rPr>
            </w:pPr>
            <w:r>
              <w:rPr>
                <w:rFonts w:hint="eastAsia"/>
                <w:color w:val="000000" w:themeColor="text1"/>
              </w:rPr>
              <w:t>1</w:t>
            </w:r>
          </w:p>
        </w:tc>
        <w:tc>
          <w:tcPr>
            <w:tcW w:w="709" w:type="dxa"/>
            <w:vAlign w:val="center"/>
          </w:tcPr>
          <w:p w14:paraId="364BF024" w14:textId="77777777" w:rsidR="008578BA" w:rsidRDefault="009109CF">
            <w:pPr>
              <w:jc w:val="center"/>
              <w:rPr>
                <w:color w:val="000000" w:themeColor="text1"/>
              </w:rPr>
            </w:pPr>
            <w:r>
              <w:rPr>
                <w:rFonts w:hint="eastAsia"/>
                <w:color w:val="000000" w:themeColor="text1"/>
              </w:rPr>
              <w:t>安全生产知识</w:t>
            </w:r>
          </w:p>
        </w:tc>
        <w:tc>
          <w:tcPr>
            <w:tcW w:w="6883" w:type="dxa"/>
          </w:tcPr>
          <w:p w14:paraId="1A486AA6" w14:textId="77777777" w:rsidR="008578BA" w:rsidRDefault="009109CF">
            <w:pPr>
              <w:numPr>
                <w:ilvl w:val="0"/>
                <w:numId w:val="21"/>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掌握工器具的安全使用常识</w:t>
            </w:r>
          </w:p>
          <w:p w14:paraId="6730266A" w14:textId="77777777" w:rsidR="008578BA" w:rsidRDefault="009109CF">
            <w:pPr>
              <w:numPr>
                <w:ilvl w:val="0"/>
                <w:numId w:val="21"/>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熟悉安全生产常识及常见安全生产防护用品的功能和使用方法</w:t>
            </w:r>
          </w:p>
          <w:p w14:paraId="3D3E8E9E" w14:textId="77777777" w:rsidR="008578BA" w:rsidRDefault="009109CF">
            <w:pPr>
              <w:numPr>
                <w:ilvl w:val="0"/>
                <w:numId w:val="21"/>
              </w:numPr>
              <w:rPr>
                <w:color w:val="000000" w:themeColor="text1"/>
              </w:rPr>
            </w:pPr>
            <w:r>
              <w:rPr>
                <w:rFonts w:ascii="Times New Roman" w:eastAsia="宋体" w:hAnsi="Times New Roman" w:cs="Times New Roman" w:hint="eastAsia"/>
                <w:color w:val="000000" w:themeColor="text1"/>
              </w:rPr>
              <w:t>了解安全生产基本法律法规</w:t>
            </w:r>
          </w:p>
        </w:tc>
      </w:tr>
      <w:tr w:rsidR="008578BA" w14:paraId="1058A961" w14:textId="77777777">
        <w:tc>
          <w:tcPr>
            <w:tcW w:w="704" w:type="dxa"/>
            <w:vAlign w:val="center"/>
          </w:tcPr>
          <w:p w14:paraId="1B277586" w14:textId="77777777" w:rsidR="008578BA" w:rsidRDefault="009109CF">
            <w:pPr>
              <w:jc w:val="center"/>
              <w:rPr>
                <w:color w:val="000000" w:themeColor="text1"/>
              </w:rPr>
            </w:pPr>
            <w:r>
              <w:rPr>
                <w:rFonts w:hint="eastAsia"/>
                <w:color w:val="000000" w:themeColor="text1"/>
              </w:rPr>
              <w:t>2</w:t>
            </w:r>
          </w:p>
        </w:tc>
        <w:tc>
          <w:tcPr>
            <w:tcW w:w="709" w:type="dxa"/>
            <w:vAlign w:val="center"/>
          </w:tcPr>
          <w:p w14:paraId="53D452E5" w14:textId="77777777" w:rsidR="008578BA" w:rsidRDefault="009109CF">
            <w:pPr>
              <w:jc w:val="center"/>
              <w:rPr>
                <w:color w:val="000000" w:themeColor="text1"/>
              </w:rPr>
            </w:pPr>
            <w:r>
              <w:rPr>
                <w:rFonts w:hint="eastAsia"/>
                <w:color w:val="000000" w:themeColor="text1"/>
              </w:rPr>
              <w:t>理论知识</w:t>
            </w:r>
          </w:p>
        </w:tc>
        <w:tc>
          <w:tcPr>
            <w:tcW w:w="6883" w:type="dxa"/>
          </w:tcPr>
          <w:p w14:paraId="137D0465" w14:textId="77777777" w:rsidR="008578BA" w:rsidRDefault="009109CF">
            <w:pPr>
              <w:numPr>
                <w:ilvl w:val="0"/>
                <w:numId w:val="21"/>
              </w:numPr>
              <w:rPr>
                <w:color w:val="000000" w:themeColor="text1"/>
              </w:rPr>
            </w:pPr>
            <w:r>
              <w:rPr>
                <w:rFonts w:hint="eastAsia"/>
                <w:color w:val="000000" w:themeColor="text1"/>
              </w:rPr>
              <w:t>熟悉现场作业环境、物料定置定位的基本知识</w:t>
            </w:r>
          </w:p>
          <w:p w14:paraId="3E1E4B11" w14:textId="77777777" w:rsidR="008578BA" w:rsidRDefault="009109CF">
            <w:pPr>
              <w:numPr>
                <w:ilvl w:val="0"/>
                <w:numId w:val="21"/>
              </w:numPr>
              <w:rPr>
                <w:color w:val="000000" w:themeColor="text1"/>
              </w:rPr>
            </w:pPr>
            <w:r>
              <w:rPr>
                <w:rFonts w:hint="eastAsia"/>
                <w:color w:val="000000" w:themeColor="text1"/>
              </w:rPr>
              <w:t>了解常见钢构件加工图识读知识</w:t>
            </w:r>
          </w:p>
          <w:p w14:paraId="2B32A3BE" w14:textId="77777777" w:rsidR="008578BA" w:rsidRDefault="009109CF">
            <w:pPr>
              <w:numPr>
                <w:ilvl w:val="0"/>
                <w:numId w:val="21"/>
              </w:numPr>
              <w:rPr>
                <w:color w:val="000000" w:themeColor="text1"/>
              </w:rPr>
            </w:pPr>
            <w:r>
              <w:rPr>
                <w:rFonts w:hint="eastAsia"/>
                <w:color w:val="000000" w:themeColor="text1"/>
              </w:rPr>
              <w:t>了解钢材的种类与规格</w:t>
            </w:r>
          </w:p>
          <w:p w14:paraId="50C07E53" w14:textId="77777777" w:rsidR="008578BA" w:rsidRDefault="009109CF">
            <w:pPr>
              <w:numPr>
                <w:ilvl w:val="0"/>
                <w:numId w:val="21"/>
              </w:numPr>
              <w:rPr>
                <w:color w:val="000000" w:themeColor="text1"/>
              </w:rPr>
            </w:pPr>
            <w:r>
              <w:rPr>
                <w:rFonts w:hint="eastAsia"/>
                <w:color w:val="000000" w:themeColor="text1"/>
              </w:rPr>
              <w:t>了解常用辅助材料的种类和性能</w:t>
            </w:r>
          </w:p>
          <w:p w14:paraId="03BB08E1" w14:textId="77777777" w:rsidR="008578BA" w:rsidRDefault="009109CF">
            <w:pPr>
              <w:numPr>
                <w:ilvl w:val="0"/>
                <w:numId w:val="21"/>
              </w:numPr>
              <w:rPr>
                <w:color w:val="000000" w:themeColor="text1"/>
              </w:rPr>
            </w:pPr>
            <w:r>
              <w:rPr>
                <w:rFonts w:hint="eastAsia"/>
                <w:color w:val="000000" w:themeColor="text1"/>
              </w:rPr>
              <w:t>了解常见钢构件的类型及性能</w:t>
            </w:r>
          </w:p>
          <w:p w14:paraId="3950413B" w14:textId="77777777" w:rsidR="008578BA" w:rsidRDefault="009109CF">
            <w:pPr>
              <w:numPr>
                <w:ilvl w:val="0"/>
                <w:numId w:val="21"/>
              </w:numPr>
              <w:rPr>
                <w:color w:val="000000" w:themeColor="text1"/>
              </w:rPr>
            </w:pPr>
            <w:r>
              <w:rPr>
                <w:rFonts w:hint="eastAsia"/>
                <w:color w:val="000000" w:themeColor="text1"/>
              </w:rPr>
              <w:t>了解配件的种类和用途</w:t>
            </w:r>
          </w:p>
          <w:p w14:paraId="56E355B0" w14:textId="77777777" w:rsidR="008578BA" w:rsidRDefault="009109CF">
            <w:pPr>
              <w:numPr>
                <w:ilvl w:val="0"/>
                <w:numId w:val="21"/>
              </w:numPr>
              <w:rPr>
                <w:color w:val="000000" w:themeColor="text1"/>
              </w:rPr>
            </w:pPr>
            <w:r>
              <w:rPr>
                <w:rFonts w:hint="eastAsia"/>
                <w:color w:val="000000" w:themeColor="text1"/>
              </w:rPr>
              <w:t>了解常见钢构件生产加工中起重吊运的基本知识</w:t>
            </w:r>
          </w:p>
          <w:p w14:paraId="6A5B384C" w14:textId="77777777" w:rsidR="008578BA" w:rsidRDefault="009109CF">
            <w:pPr>
              <w:numPr>
                <w:ilvl w:val="0"/>
                <w:numId w:val="9"/>
              </w:numPr>
              <w:rPr>
                <w:rFonts w:ascii="Times New Roman" w:eastAsia="宋体" w:hAnsi="Times New Roman" w:cs="Times New Roman"/>
                <w:iCs/>
                <w:szCs w:val="21"/>
              </w:rPr>
            </w:pPr>
            <w:r>
              <w:rPr>
                <w:rFonts w:hint="eastAsia"/>
                <w:color w:val="000000" w:themeColor="text1"/>
              </w:rPr>
              <w:t>了解常见设备和工具的</w:t>
            </w:r>
            <w:r>
              <w:rPr>
                <w:rFonts w:ascii="Times New Roman" w:eastAsia="宋体" w:hAnsi="Times New Roman" w:cs="Times New Roman" w:hint="eastAsia"/>
                <w:iCs/>
                <w:szCs w:val="21"/>
              </w:rPr>
              <w:t>基本功能及使用知识</w:t>
            </w:r>
          </w:p>
          <w:p w14:paraId="488BA303" w14:textId="77777777" w:rsidR="008578BA" w:rsidRDefault="009109CF">
            <w:pPr>
              <w:numPr>
                <w:ilvl w:val="0"/>
                <w:numId w:val="21"/>
              </w:numPr>
              <w:rPr>
                <w:color w:val="000000" w:themeColor="text1"/>
              </w:rPr>
            </w:pPr>
            <w:r>
              <w:rPr>
                <w:rFonts w:hint="eastAsia"/>
                <w:color w:val="000000" w:themeColor="text1"/>
              </w:rPr>
              <w:t>了解钢结构常见部件、构件制作和加工工艺的相关知识</w:t>
            </w:r>
          </w:p>
          <w:p w14:paraId="2FF9770B" w14:textId="77777777" w:rsidR="008578BA" w:rsidRDefault="009109CF">
            <w:pPr>
              <w:numPr>
                <w:ilvl w:val="0"/>
                <w:numId w:val="21"/>
              </w:numPr>
              <w:rPr>
                <w:color w:val="000000" w:themeColor="text1"/>
              </w:rPr>
            </w:pPr>
            <w:r>
              <w:rPr>
                <w:rFonts w:hint="eastAsia"/>
                <w:color w:val="000000" w:themeColor="text1"/>
              </w:rPr>
              <w:t>了解工序质量检验方法</w:t>
            </w:r>
          </w:p>
        </w:tc>
      </w:tr>
      <w:tr w:rsidR="008578BA" w14:paraId="3A34B890" w14:textId="77777777">
        <w:tc>
          <w:tcPr>
            <w:tcW w:w="704" w:type="dxa"/>
            <w:vAlign w:val="center"/>
          </w:tcPr>
          <w:p w14:paraId="3466B38C" w14:textId="77777777" w:rsidR="008578BA" w:rsidRDefault="009109CF">
            <w:pPr>
              <w:jc w:val="center"/>
              <w:rPr>
                <w:color w:val="000000" w:themeColor="text1"/>
              </w:rPr>
            </w:pPr>
            <w:r>
              <w:rPr>
                <w:rFonts w:hint="eastAsia"/>
                <w:color w:val="000000" w:themeColor="text1"/>
              </w:rPr>
              <w:t>3</w:t>
            </w:r>
          </w:p>
        </w:tc>
        <w:tc>
          <w:tcPr>
            <w:tcW w:w="709" w:type="dxa"/>
            <w:vAlign w:val="center"/>
          </w:tcPr>
          <w:p w14:paraId="6302DC5F" w14:textId="77777777" w:rsidR="008578BA" w:rsidRDefault="009109CF">
            <w:pPr>
              <w:jc w:val="center"/>
              <w:rPr>
                <w:color w:val="000000" w:themeColor="text1"/>
              </w:rPr>
            </w:pPr>
            <w:r>
              <w:rPr>
                <w:rFonts w:hint="eastAsia"/>
                <w:color w:val="000000" w:themeColor="text1"/>
              </w:rPr>
              <w:t>操作技能</w:t>
            </w:r>
          </w:p>
        </w:tc>
        <w:tc>
          <w:tcPr>
            <w:tcW w:w="6883" w:type="dxa"/>
          </w:tcPr>
          <w:p w14:paraId="7FCD1288" w14:textId="77777777" w:rsidR="008578BA" w:rsidRDefault="009109CF">
            <w:pPr>
              <w:numPr>
                <w:ilvl w:val="0"/>
                <w:numId w:val="21"/>
              </w:numPr>
              <w:rPr>
                <w:color w:val="000000" w:themeColor="text1"/>
              </w:rPr>
            </w:pPr>
            <w:r>
              <w:rPr>
                <w:rFonts w:hint="eastAsia"/>
                <w:color w:val="000000" w:themeColor="text1"/>
              </w:rPr>
              <w:t>能够完成部件、构件拼装前的准备工作</w:t>
            </w:r>
          </w:p>
          <w:p w14:paraId="794CEC6E" w14:textId="77777777" w:rsidR="008578BA" w:rsidRDefault="009109CF">
            <w:pPr>
              <w:numPr>
                <w:ilvl w:val="0"/>
                <w:numId w:val="21"/>
              </w:numPr>
              <w:rPr>
                <w:color w:val="000000" w:themeColor="text1"/>
              </w:rPr>
            </w:pPr>
            <w:r>
              <w:rPr>
                <w:rFonts w:hint="eastAsia"/>
                <w:color w:val="000000" w:themeColor="text1"/>
              </w:rPr>
              <w:t>会识别常用物料和配件</w:t>
            </w:r>
          </w:p>
          <w:p w14:paraId="17173013" w14:textId="77777777" w:rsidR="008578BA" w:rsidRDefault="009109CF">
            <w:pPr>
              <w:numPr>
                <w:ilvl w:val="0"/>
                <w:numId w:val="21"/>
              </w:numPr>
              <w:rPr>
                <w:color w:val="000000" w:themeColor="text1"/>
              </w:rPr>
            </w:pPr>
            <w:r>
              <w:rPr>
                <w:rFonts w:hint="eastAsia"/>
                <w:color w:val="000000" w:themeColor="text1"/>
              </w:rPr>
              <w:t>会简单零部件拼装和</w:t>
            </w:r>
            <w:proofErr w:type="gramStart"/>
            <w:r>
              <w:rPr>
                <w:rFonts w:hint="eastAsia"/>
                <w:color w:val="000000" w:themeColor="text1"/>
              </w:rPr>
              <w:t>常见制孔作业</w:t>
            </w:r>
            <w:proofErr w:type="gramEnd"/>
          </w:p>
          <w:p w14:paraId="6F9C02F8" w14:textId="77777777" w:rsidR="008578BA" w:rsidRDefault="009109CF">
            <w:pPr>
              <w:numPr>
                <w:ilvl w:val="0"/>
                <w:numId w:val="21"/>
              </w:numPr>
              <w:rPr>
                <w:color w:val="000000" w:themeColor="text1"/>
              </w:rPr>
            </w:pPr>
            <w:r>
              <w:rPr>
                <w:rFonts w:hint="eastAsia"/>
                <w:color w:val="000000" w:themeColor="text1"/>
              </w:rPr>
              <w:t>会常用部件、构件的质量自检</w:t>
            </w:r>
          </w:p>
          <w:p w14:paraId="4F2ADB87" w14:textId="77777777" w:rsidR="008578BA" w:rsidRDefault="009109CF">
            <w:pPr>
              <w:numPr>
                <w:ilvl w:val="0"/>
                <w:numId w:val="21"/>
              </w:numPr>
              <w:rPr>
                <w:color w:val="000000" w:themeColor="text1"/>
              </w:rPr>
            </w:pPr>
            <w:r>
              <w:rPr>
                <w:rFonts w:hint="eastAsia"/>
                <w:color w:val="000000" w:themeColor="text1"/>
              </w:rPr>
              <w:t>会使用常用工具和检测器具</w:t>
            </w:r>
          </w:p>
        </w:tc>
      </w:tr>
    </w:tbl>
    <w:p w14:paraId="13994315" w14:textId="77777777" w:rsidR="008578BA" w:rsidRDefault="008578BA">
      <w:pPr>
        <w:keepNext/>
        <w:keepLines/>
        <w:jc w:val="distribute"/>
        <w:rPr>
          <w:rFonts w:ascii="Times New Roman" w:hAnsi="Times New Roman"/>
        </w:rPr>
      </w:pPr>
    </w:p>
    <w:p w14:paraId="79AF3D24" w14:textId="7FE85146" w:rsidR="008578BA" w:rsidRDefault="009109CF">
      <w:pPr>
        <w:keepNext/>
        <w:keepLines/>
        <w:spacing w:line="360" w:lineRule="auto"/>
        <w:jc w:val="left"/>
        <w:outlineLvl w:val="3"/>
        <w:rPr>
          <w:rFonts w:asciiTheme="minorEastAsia" w:hAnsiTheme="minorEastAsia"/>
          <w:b/>
        </w:rPr>
      </w:pPr>
      <w:r>
        <w:rPr>
          <w:rFonts w:ascii="Times New Roman" w:hAnsi="Times New Roman" w:hint="eastAsia"/>
          <w:b/>
          <w:bCs/>
        </w:rPr>
        <w:t>5. 1. 2</w:t>
      </w:r>
      <w:r w:rsidR="00533C0D">
        <w:rPr>
          <w:rFonts w:hint="eastAsia"/>
          <w:b/>
          <w:kern w:val="0"/>
          <w:szCs w:val="21"/>
          <w:lang w:bidi="en-US"/>
        </w:rPr>
        <w:tab/>
      </w:r>
      <w:r>
        <w:rPr>
          <w:rFonts w:ascii="Times New Roman" w:hAnsi="Times New Roman" w:hint="eastAsia"/>
        </w:rPr>
        <w:t>职业技能四级构件制</w:t>
      </w:r>
      <w:proofErr w:type="gramStart"/>
      <w:r>
        <w:rPr>
          <w:rFonts w:ascii="Times New Roman" w:hAnsi="Times New Roman" w:hint="eastAsia"/>
        </w:rPr>
        <w:t>作工</w:t>
      </w:r>
      <w:proofErr w:type="gramEnd"/>
      <w:r>
        <w:rPr>
          <w:rFonts w:hint="eastAsia"/>
        </w:rPr>
        <w:t>（装配式钢结构）</w:t>
      </w:r>
      <w:r>
        <w:rPr>
          <w:rFonts w:ascii="Times New Roman" w:hAnsi="Times New Roman" w:hint="eastAsia"/>
        </w:rPr>
        <w:t>的职业要求应符合</w:t>
      </w:r>
      <w:r>
        <w:rPr>
          <w:rFonts w:ascii="Times New Roman" w:hAnsi="Times New Roman" w:hint="eastAsia"/>
        </w:rPr>
        <w:t>5. 1. 2</w:t>
      </w:r>
      <w:r>
        <w:rPr>
          <w:rFonts w:ascii="Times New Roman" w:hAnsi="Times New Roman" w:hint="eastAsia"/>
        </w:rPr>
        <w:t>的规定。</w:t>
      </w:r>
    </w:p>
    <w:p w14:paraId="52C976FA"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5. 1. 2</w:t>
      </w:r>
      <w:r>
        <w:rPr>
          <w:rFonts w:asciiTheme="minorEastAsia" w:hAnsiTheme="minorEastAsia" w:hint="eastAsia"/>
          <w:b/>
        </w:rPr>
        <w:t xml:space="preserve"> 职业技能四</w:t>
      </w:r>
      <w:r>
        <w:rPr>
          <w:rFonts w:asciiTheme="minorEastAsia" w:hAnsiTheme="minorEastAsia"/>
          <w:b/>
        </w:rPr>
        <w:t>级</w:t>
      </w:r>
      <w:r>
        <w:rPr>
          <w:rFonts w:asciiTheme="minorEastAsia" w:hAnsiTheme="minorEastAsia" w:hint="eastAsia"/>
          <w:b/>
        </w:rPr>
        <w:t>构件制</w:t>
      </w:r>
      <w:proofErr w:type="gramStart"/>
      <w:r>
        <w:rPr>
          <w:rFonts w:asciiTheme="minorEastAsia" w:hAnsiTheme="minorEastAsia" w:hint="eastAsia"/>
          <w:b/>
        </w:rPr>
        <w:t>作</w:t>
      </w:r>
      <w:r>
        <w:rPr>
          <w:rFonts w:asciiTheme="minorEastAsia" w:hAnsiTheme="minorEastAsia"/>
          <w:b/>
        </w:rPr>
        <w:t>工</w:t>
      </w:r>
      <w:proofErr w:type="gramEnd"/>
      <w:r>
        <w:rPr>
          <w:rFonts w:asciiTheme="minorEastAsia" w:hAnsiTheme="minorEastAsia" w:hint="eastAsia"/>
          <w:b/>
        </w:rPr>
        <w:t>（装配式钢结构）</w:t>
      </w:r>
      <w:r>
        <w:rPr>
          <w:rFonts w:asciiTheme="minorEastAsia" w:hAnsiTheme="minorEastAsia"/>
          <w:b/>
        </w:rPr>
        <w:t>的职业要求</w:t>
      </w:r>
    </w:p>
    <w:tbl>
      <w:tblPr>
        <w:tblStyle w:val="af6"/>
        <w:tblW w:w="0" w:type="auto"/>
        <w:tblLook w:val="04A0" w:firstRow="1" w:lastRow="0" w:firstColumn="1" w:lastColumn="0" w:noHBand="0" w:noVBand="1"/>
      </w:tblPr>
      <w:tblGrid>
        <w:gridCol w:w="704"/>
        <w:gridCol w:w="709"/>
        <w:gridCol w:w="6883"/>
      </w:tblGrid>
      <w:tr w:rsidR="008578BA" w14:paraId="6EBACBB8" w14:textId="77777777">
        <w:tc>
          <w:tcPr>
            <w:tcW w:w="704" w:type="dxa"/>
            <w:vAlign w:val="center"/>
          </w:tcPr>
          <w:p w14:paraId="15E63A0D" w14:textId="77777777" w:rsidR="008578BA" w:rsidRDefault="009109CF">
            <w:pPr>
              <w:jc w:val="center"/>
            </w:pPr>
            <w:r>
              <w:rPr>
                <w:rFonts w:hint="eastAsia"/>
              </w:rPr>
              <w:t>项次</w:t>
            </w:r>
          </w:p>
        </w:tc>
        <w:tc>
          <w:tcPr>
            <w:tcW w:w="709" w:type="dxa"/>
            <w:vAlign w:val="center"/>
          </w:tcPr>
          <w:p w14:paraId="3C4DC769" w14:textId="77777777" w:rsidR="008578BA" w:rsidRDefault="009109CF">
            <w:pPr>
              <w:jc w:val="center"/>
            </w:pPr>
            <w:r>
              <w:rPr>
                <w:rFonts w:hint="eastAsia"/>
              </w:rPr>
              <w:t>分类</w:t>
            </w:r>
          </w:p>
        </w:tc>
        <w:tc>
          <w:tcPr>
            <w:tcW w:w="6883" w:type="dxa"/>
          </w:tcPr>
          <w:p w14:paraId="0EE7D3F3" w14:textId="77777777" w:rsidR="008578BA" w:rsidRDefault="009109CF">
            <w:pPr>
              <w:jc w:val="center"/>
            </w:pPr>
            <w:r>
              <w:rPr>
                <w:rFonts w:hint="eastAsia"/>
              </w:rPr>
              <w:t>专业内容</w:t>
            </w:r>
          </w:p>
        </w:tc>
      </w:tr>
      <w:tr w:rsidR="008578BA" w14:paraId="6891F4FE" w14:textId="77777777">
        <w:tc>
          <w:tcPr>
            <w:tcW w:w="704" w:type="dxa"/>
            <w:vAlign w:val="center"/>
          </w:tcPr>
          <w:p w14:paraId="0F2645C3" w14:textId="77777777" w:rsidR="008578BA" w:rsidRDefault="009109CF">
            <w:pPr>
              <w:jc w:val="center"/>
              <w:rPr>
                <w:color w:val="000000" w:themeColor="text1"/>
              </w:rPr>
            </w:pPr>
            <w:r>
              <w:rPr>
                <w:rFonts w:hint="eastAsia"/>
                <w:color w:val="000000" w:themeColor="text1"/>
              </w:rPr>
              <w:t>1</w:t>
            </w:r>
          </w:p>
        </w:tc>
        <w:tc>
          <w:tcPr>
            <w:tcW w:w="709" w:type="dxa"/>
            <w:vAlign w:val="center"/>
          </w:tcPr>
          <w:p w14:paraId="4A4EFD51" w14:textId="77777777" w:rsidR="008578BA" w:rsidRDefault="009109CF">
            <w:pPr>
              <w:jc w:val="center"/>
              <w:rPr>
                <w:color w:val="000000" w:themeColor="text1"/>
              </w:rPr>
            </w:pPr>
            <w:r>
              <w:rPr>
                <w:rFonts w:hint="eastAsia"/>
                <w:color w:val="000000" w:themeColor="text1"/>
              </w:rPr>
              <w:t>安全生产知识</w:t>
            </w:r>
          </w:p>
        </w:tc>
        <w:tc>
          <w:tcPr>
            <w:tcW w:w="6883" w:type="dxa"/>
          </w:tcPr>
          <w:p w14:paraId="5358DE19" w14:textId="77777777" w:rsidR="008578BA" w:rsidRDefault="009109CF">
            <w:pPr>
              <w:numPr>
                <w:ilvl w:val="0"/>
                <w:numId w:val="2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掌握安全操作规程</w:t>
            </w:r>
          </w:p>
          <w:p w14:paraId="134D3E79" w14:textId="77777777" w:rsidR="008578BA" w:rsidRDefault="009109CF">
            <w:pPr>
              <w:numPr>
                <w:ilvl w:val="0"/>
                <w:numId w:val="2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熟悉安全生产常识及常见安全生产防护用品的功能和使用方法</w:t>
            </w:r>
          </w:p>
          <w:p w14:paraId="1562762F" w14:textId="77777777" w:rsidR="008578BA" w:rsidRDefault="009109CF">
            <w:pPr>
              <w:numPr>
                <w:ilvl w:val="0"/>
                <w:numId w:val="2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了解安全事故预防措施</w:t>
            </w:r>
          </w:p>
          <w:p w14:paraId="7D5CB4D3" w14:textId="77777777" w:rsidR="008578BA" w:rsidRDefault="009109CF">
            <w:pPr>
              <w:numPr>
                <w:ilvl w:val="0"/>
                <w:numId w:val="22"/>
              </w:numPr>
              <w:rPr>
                <w:color w:val="000000" w:themeColor="text1"/>
              </w:rPr>
            </w:pPr>
            <w:r>
              <w:rPr>
                <w:rFonts w:ascii="Times New Roman" w:eastAsia="宋体" w:hAnsi="Times New Roman" w:cs="Times New Roman" w:hint="eastAsia"/>
                <w:color w:val="000000" w:themeColor="text1"/>
              </w:rPr>
              <w:t>了解安全生产基本法律法规</w:t>
            </w:r>
          </w:p>
        </w:tc>
      </w:tr>
      <w:tr w:rsidR="008578BA" w14:paraId="27678C82" w14:textId="77777777">
        <w:tc>
          <w:tcPr>
            <w:tcW w:w="704" w:type="dxa"/>
            <w:vAlign w:val="center"/>
          </w:tcPr>
          <w:p w14:paraId="4270954E" w14:textId="77777777" w:rsidR="008578BA" w:rsidRDefault="009109CF">
            <w:pPr>
              <w:jc w:val="center"/>
              <w:rPr>
                <w:color w:val="000000" w:themeColor="text1"/>
              </w:rPr>
            </w:pPr>
            <w:r>
              <w:rPr>
                <w:rFonts w:hint="eastAsia"/>
                <w:color w:val="000000" w:themeColor="text1"/>
              </w:rPr>
              <w:t>2</w:t>
            </w:r>
          </w:p>
        </w:tc>
        <w:tc>
          <w:tcPr>
            <w:tcW w:w="709" w:type="dxa"/>
            <w:vAlign w:val="center"/>
          </w:tcPr>
          <w:p w14:paraId="741CB3CA" w14:textId="77777777" w:rsidR="008578BA" w:rsidRDefault="009109CF">
            <w:pPr>
              <w:jc w:val="center"/>
              <w:rPr>
                <w:color w:val="000000" w:themeColor="text1"/>
              </w:rPr>
            </w:pPr>
            <w:r>
              <w:rPr>
                <w:rFonts w:hint="eastAsia"/>
                <w:color w:val="000000" w:themeColor="text1"/>
              </w:rPr>
              <w:t>理论知识</w:t>
            </w:r>
          </w:p>
        </w:tc>
        <w:tc>
          <w:tcPr>
            <w:tcW w:w="6883" w:type="dxa"/>
          </w:tcPr>
          <w:p w14:paraId="0C2A4027" w14:textId="77777777" w:rsidR="008578BA" w:rsidRDefault="009109CF">
            <w:pPr>
              <w:numPr>
                <w:ilvl w:val="0"/>
                <w:numId w:val="22"/>
              </w:numPr>
              <w:rPr>
                <w:color w:val="000000" w:themeColor="text1"/>
              </w:rPr>
            </w:pPr>
            <w:r>
              <w:rPr>
                <w:rFonts w:hint="eastAsia"/>
                <w:color w:val="000000" w:themeColor="text1"/>
              </w:rPr>
              <w:t>掌握现场作业环境检查的具体要求</w:t>
            </w:r>
          </w:p>
          <w:p w14:paraId="4BEBBDB5" w14:textId="77777777" w:rsidR="008578BA" w:rsidRDefault="009109CF">
            <w:pPr>
              <w:numPr>
                <w:ilvl w:val="0"/>
                <w:numId w:val="22"/>
              </w:numPr>
              <w:rPr>
                <w:color w:val="000000" w:themeColor="text1"/>
              </w:rPr>
            </w:pPr>
            <w:r>
              <w:rPr>
                <w:rFonts w:hint="eastAsia"/>
                <w:color w:val="000000" w:themeColor="text1"/>
              </w:rPr>
              <w:t>掌握测量放线的基本知识</w:t>
            </w:r>
          </w:p>
          <w:p w14:paraId="2DD9A2AB" w14:textId="77777777" w:rsidR="008578BA" w:rsidRDefault="009109CF">
            <w:pPr>
              <w:numPr>
                <w:ilvl w:val="0"/>
                <w:numId w:val="22"/>
              </w:numPr>
              <w:rPr>
                <w:color w:val="000000" w:themeColor="text1"/>
              </w:rPr>
            </w:pPr>
            <w:proofErr w:type="gramStart"/>
            <w:r>
              <w:rPr>
                <w:rFonts w:hint="eastAsia"/>
                <w:color w:val="000000" w:themeColor="text1"/>
              </w:rPr>
              <w:t>熟悉钢</w:t>
            </w:r>
            <w:proofErr w:type="gramEnd"/>
            <w:r>
              <w:rPr>
                <w:rFonts w:hint="eastAsia"/>
                <w:color w:val="000000" w:themeColor="text1"/>
              </w:rPr>
              <w:t>构件加工图识读知识</w:t>
            </w:r>
          </w:p>
          <w:p w14:paraId="114252C4" w14:textId="77777777" w:rsidR="008578BA" w:rsidRDefault="009109CF">
            <w:pPr>
              <w:numPr>
                <w:ilvl w:val="0"/>
                <w:numId w:val="22"/>
              </w:numPr>
              <w:rPr>
                <w:color w:val="000000" w:themeColor="text1"/>
              </w:rPr>
            </w:pPr>
            <w:r>
              <w:rPr>
                <w:rFonts w:hint="eastAsia"/>
                <w:color w:val="000000" w:themeColor="text1"/>
              </w:rPr>
              <w:t>熟悉钢材的化学成分与工艺性能</w:t>
            </w:r>
          </w:p>
          <w:p w14:paraId="386DD81C" w14:textId="77777777" w:rsidR="008578BA" w:rsidRDefault="009109CF">
            <w:pPr>
              <w:numPr>
                <w:ilvl w:val="0"/>
                <w:numId w:val="22"/>
              </w:numPr>
              <w:rPr>
                <w:color w:val="000000" w:themeColor="text1"/>
              </w:rPr>
            </w:pPr>
            <w:r>
              <w:rPr>
                <w:rFonts w:hint="eastAsia"/>
                <w:color w:val="000000" w:themeColor="text1"/>
              </w:rPr>
              <w:t>熟悉辅助材料的种类、性能及使用方法</w:t>
            </w:r>
          </w:p>
          <w:p w14:paraId="690878C5" w14:textId="77777777" w:rsidR="008578BA" w:rsidRDefault="009109CF">
            <w:pPr>
              <w:numPr>
                <w:ilvl w:val="0"/>
                <w:numId w:val="22"/>
              </w:numPr>
              <w:rPr>
                <w:color w:val="000000" w:themeColor="text1"/>
              </w:rPr>
            </w:pPr>
            <w:proofErr w:type="gramStart"/>
            <w:r>
              <w:rPr>
                <w:rFonts w:hint="eastAsia"/>
                <w:color w:val="000000" w:themeColor="text1"/>
              </w:rPr>
              <w:t>熟悉钢</w:t>
            </w:r>
            <w:proofErr w:type="gramEnd"/>
            <w:r>
              <w:rPr>
                <w:rFonts w:hint="eastAsia"/>
                <w:color w:val="000000" w:themeColor="text1"/>
              </w:rPr>
              <w:t>构件类型、性能及选用条件</w:t>
            </w:r>
          </w:p>
          <w:p w14:paraId="050E0C2A" w14:textId="77777777" w:rsidR="008578BA" w:rsidRDefault="009109CF">
            <w:pPr>
              <w:numPr>
                <w:ilvl w:val="0"/>
                <w:numId w:val="22"/>
              </w:numPr>
              <w:rPr>
                <w:color w:val="000000" w:themeColor="text1"/>
              </w:rPr>
            </w:pPr>
            <w:r>
              <w:rPr>
                <w:rFonts w:hint="eastAsia"/>
                <w:color w:val="000000" w:themeColor="text1"/>
              </w:rPr>
              <w:lastRenderedPageBreak/>
              <w:t>熟悉配件的种类、用途及选用要求</w:t>
            </w:r>
          </w:p>
          <w:p w14:paraId="06F55EA2" w14:textId="77777777" w:rsidR="008578BA" w:rsidRDefault="009109CF">
            <w:pPr>
              <w:numPr>
                <w:ilvl w:val="0"/>
                <w:numId w:val="22"/>
              </w:numPr>
              <w:rPr>
                <w:color w:val="000000" w:themeColor="text1"/>
              </w:rPr>
            </w:pPr>
            <w:proofErr w:type="gramStart"/>
            <w:r>
              <w:rPr>
                <w:rFonts w:hint="eastAsia"/>
                <w:color w:val="000000" w:themeColor="text1"/>
              </w:rPr>
              <w:t>熟悉钢</w:t>
            </w:r>
            <w:proofErr w:type="gramEnd"/>
            <w:r>
              <w:rPr>
                <w:rFonts w:hint="eastAsia"/>
                <w:color w:val="000000" w:themeColor="text1"/>
              </w:rPr>
              <w:t>构件生产加工中起重吊运的基本知识</w:t>
            </w:r>
          </w:p>
          <w:p w14:paraId="0E3C293F" w14:textId="77777777" w:rsidR="008578BA" w:rsidRDefault="009109CF">
            <w:pPr>
              <w:numPr>
                <w:ilvl w:val="0"/>
                <w:numId w:val="22"/>
              </w:numPr>
              <w:rPr>
                <w:color w:val="000000" w:themeColor="text1"/>
              </w:rPr>
            </w:pPr>
            <w:r>
              <w:rPr>
                <w:rFonts w:hint="eastAsia"/>
                <w:color w:val="000000" w:themeColor="text1"/>
              </w:rPr>
              <w:t>熟悉设备和工具的使用及相关知识</w:t>
            </w:r>
          </w:p>
          <w:p w14:paraId="350718CC" w14:textId="77777777" w:rsidR="008578BA" w:rsidRDefault="009109CF">
            <w:pPr>
              <w:numPr>
                <w:ilvl w:val="0"/>
                <w:numId w:val="22"/>
              </w:numPr>
              <w:rPr>
                <w:color w:val="000000" w:themeColor="text1"/>
              </w:rPr>
            </w:pPr>
            <w:r>
              <w:rPr>
                <w:rFonts w:hint="eastAsia"/>
                <w:color w:val="000000" w:themeColor="text1"/>
              </w:rPr>
              <w:t>熟悉钢结构部件、构件加工工艺流程和工序作业指导书的要点</w:t>
            </w:r>
          </w:p>
          <w:p w14:paraId="6C4F2BD0" w14:textId="77777777" w:rsidR="008578BA" w:rsidRDefault="009109CF">
            <w:pPr>
              <w:numPr>
                <w:ilvl w:val="0"/>
                <w:numId w:val="22"/>
              </w:numPr>
              <w:rPr>
                <w:color w:val="000000" w:themeColor="text1"/>
              </w:rPr>
            </w:pPr>
            <w:proofErr w:type="gramStart"/>
            <w:r>
              <w:rPr>
                <w:rFonts w:hint="eastAsia"/>
                <w:color w:val="000000" w:themeColor="text1"/>
              </w:rPr>
              <w:t>熟悉钢</w:t>
            </w:r>
            <w:proofErr w:type="gramEnd"/>
            <w:r>
              <w:rPr>
                <w:rFonts w:hint="eastAsia"/>
                <w:color w:val="000000" w:themeColor="text1"/>
              </w:rPr>
              <w:t>构件制作与加工工序质量控制要点、验收标准及方法</w:t>
            </w:r>
          </w:p>
          <w:p w14:paraId="3450C55F" w14:textId="77777777" w:rsidR="008578BA" w:rsidRDefault="009109CF">
            <w:pPr>
              <w:numPr>
                <w:ilvl w:val="0"/>
                <w:numId w:val="22"/>
              </w:numPr>
              <w:rPr>
                <w:color w:val="000000" w:themeColor="text1"/>
              </w:rPr>
            </w:pPr>
            <w:r>
              <w:rPr>
                <w:rFonts w:hint="eastAsia"/>
                <w:color w:val="000000" w:themeColor="text1"/>
              </w:rPr>
              <w:t>了解焊接的基本知识</w:t>
            </w:r>
          </w:p>
          <w:p w14:paraId="19B09C44" w14:textId="78C8A9BB" w:rsidR="008578BA" w:rsidRDefault="009109CF">
            <w:pPr>
              <w:numPr>
                <w:ilvl w:val="0"/>
                <w:numId w:val="22"/>
              </w:numPr>
              <w:rPr>
                <w:color w:val="000000" w:themeColor="text1"/>
              </w:rPr>
            </w:pPr>
            <w:r>
              <w:rPr>
                <w:rFonts w:hint="eastAsia"/>
                <w:color w:val="000000" w:themeColor="text1"/>
              </w:rPr>
              <w:t>了解钢结构</w:t>
            </w:r>
            <w:r w:rsidR="00C34156">
              <w:rPr>
                <w:rFonts w:hint="eastAsia"/>
                <w:color w:val="000000" w:themeColor="text1"/>
              </w:rPr>
              <w:t>加工</w:t>
            </w:r>
            <w:r>
              <w:rPr>
                <w:rFonts w:hint="eastAsia"/>
                <w:color w:val="000000" w:themeColor="text1"/>
              </w:rPr>
              <w:t>相关数字化技术的基本知识</w:t>
            </w:r>
          </w:p>
        </w:tc>
      </w:tr>
      <w:tr w:rsidR="008578BA" w14:paraId="21FE3B93" w14:textId="77777777">
        <w:tc>
          <w:tcPr>
            <w:tcW w:w="704" w:type="dxa"/>
            <w:vAlign w:val="center"/>
          </w:tcPr>
          <w:p w14:paraId="4A862CB8" w14:textId="77777777" w:rsidR="008578BA" w:rsidRDefault="009109CF">
            <w:pPr>
              <w:jc w:val="center"/>
              <w:rPr>
                <w:color w:val="000000" w:themeColor="text1"/>
              </w:rPr>
            </w:pPr>
            <w:r>
              <w:rPr>
                <w:rFonts w:hint="eastAsia"/>
                <w:color w:val="000000" w:themeColor="text1"/>
              </w:rPr>
              <w:lastRenderedPageBreak/>
              <w:t>3</w:t>
            </w:r>
          </w:p>
        </w:tc>
        <w:tc>
          <w:tcPr>
            <w:tcW w:w="709" w:type="dxa"/>
            <w:vAlign w:val="center"/>
          </w:tcPr>
          <w:p w14:paraId="186E725A" w14:textId="77777777" w:rsidR="008578BA" w:rsidRDefault="009109CF">
            <w:pPr>
              <w:jc w:val="center"/>
              <w:rPr>
                <w:color w:val="000000" w:themeColor="text1"/>
              </w:rPr>
            </w:pPr>
            <w:r>
              <w:rPr>
                <w:rFonts w:hint="eastAsia"/>
                <w:color w:val="000000" w:themeColor="text1"/>
              </w:rPr>
              <w:t>操作技能</w:t>
            </w:r>
          </w:p>
        </w:tc>
        <w:tc>
          <w:tcPr>
            <w:tcW w:w="6883" w:type="dxa"/>
          </w:tcPr>
          <w:p w14:paraId="6025A290" w14:textId="77777777" w:rsidR="008578BA" w:rsidRDefault="009109CF">
            <w:pPr>
              <w:numPr>
                <w:ilvl w:val="0"/>
                <w:numId w:val="22"/>
              </w:numPr>
              <w:rPr>
                <w:color w:val="000000" w:themeColor="text1"/>
              </w:rPr>
            </w:pPr>
            <w:r>
              <w:rPr>
                <w:rFonts w:hint="eastAsia"/>
                <w:color w:val="000000" w:themeColor="text1"/>
              </w:rPr>
              <w:t>熟练完成部件、构件加工前的准备工作</w:t>
            </w:r>
          </w:p>
          <w:p w14:paraId="1EDA4D2D" w14:textId="77777777" w:rsidR="008578BA" w:rsidRDefault="009109CF">
            <w:pPr>
              <w:numPr>
                <w:ilvl w:val="0"/>
                <w:numId w:val="22"/>
              </w:numPr>
              <w:rPr>
                <w:color w:val="000000" w:themeColor="text1"/>
              </w:rPr>
            </w:pPr>
            <w:r>
              <w:rPr>
                <w:rFonts w:hint="eastAsia"/>
                <w:color w:val="000000" w:themeColor="text1"/>
              </w:rPr>
              <w:t>能够识别常用物料和配件</w:t>
            </w:r>
          </w:p>
          <w:p w14:paraId="37CF692D" w14:textId="77777777" w:rsidR="008578BA" w:rsidRDefault="009109CF">
            <w:pPr>
              <w:numPr>
                <w:ilvl w:val="0"/>
                <w:numId w:val="22"/>
              </w:numPr>
              <w:rPr>
                <w:color w:val="000000" w:themeColor="text1"/>
              </w:rPr>
            </w:pPr>
            <w:r>
              <w:rPr>
                <w:rFonts w:hint="eastAsia"/>
                <w:color w:val="000000" w:themeColor="text1"/>
              </w:rPr>
              <w:t>能够识读钢构件加工图</w:t>
            </w:r>
          </w:p>
          <w:p w14:paraId="2B02B52C" w14:textId="77777777" w:rsidR="008578BA" w:rsidRDefault="009109CF">
            <w:pPr>
              <w:numPr>
                <w:ilvl w:val="0"/>
                <w:numId w:val="22"/>
              </w:numPr>
              <w:rPr>
                <w:color w:val="000000" w:themeColor="text1"/>
              </w:rPr>
            </w:pPr>
            <w:r>
              <w:rPr>
                <w:rFonts w:hint="eastAsia"/>
                <w:color w:val="000000" w:themeColor="text1"/>
              </w:rPr>
              <w:t>能够完成相应岗位设备的基本操作和基本保养</w:t>
            </w:r>
          </w:p>
          <w:p w14:paraId="21ED19F3" w14:textId="77777777" w:rsidR="008578BA" w:rsidRDefault="009109CF">
            <w:pPr>
              <w:numPr>
                <w:ilvl w:val="0"/>
                <w:numId w:val="22"/>
              </w:numPr>
              <w:rPr>
                <w:color w:val="000000" w:themeColor="text1"/>
              </w:rPr>
            </w:pPr>
            <w:r>
              <w:rPr>
                <w:rFonts w:hint="eastAsia"/>
                <w:color w:val="000000" w:themeColor="text1"/>
              </w:rPr>
              <w:t>能够完成常见零部件的测量、定位、画线、放样、固定、拼装等工作</w:t>
            </w:r>
          </w:p>
          <w:p w14:paraId="20094543" w14:textId="77777777" w:rsidR="008578BA" w:rsidRDefault="009109CF">
            <w:pPr>
              <w:numPr>
                <w:ilvl w:val="0"/>
                <w:numId w:val="22"/>
              </w:numPr>
              <w:rPr>
                <w:color w:val="000000" w:themeColor="text1"/>
              </w:rPr>
            </w:pPr>
            <w:r>
              <w:rPr>
                <w:rFonts w:hint="eastAsia"/>
                <w:color w:val="000000" w:themeColor="text1"/>
              </w:rPr>
              <w:t>能够完成</w:t>
            </w:r>
            <w:proofErr w:type="gramStart"/>
            <w:r>
              <w:rPr>
                <w:rFonts w:hint="eastAsia"/>
                <w:color w:val="000000" w:themeColor="text1"/>
              </w:rPr>
              <w:t>常见制孔及</w:t>
            </w:r>
            <w:proofErr w:type="gramEnd"/>
            <w:r>
              <w:rPr>
                <w:rFonts w:hint="eastAsia"/>
                <w:color w:val="000000" w:themeColor="text1"/>
              </w:rPr>
              <w:t>零部件常见边缘加工工作</w:t>
            </w:r>
          </w:p>
          <w:p w14:paraId="1EB2E7D8" w14:textId="77777777" w:rsidR="008578BA" w:rsidRDefault="009109CF">
            <w:pPr>
              <w:numPr>
                <w:ilvl w:val="0"/>
                <w:numId w:val="22"/>
              </w:numPr>
              <w:rPr>
                <w:color w:val="000000" w:themeColor="text1"/>
              </w:rPr>
            </w:pPr>
            <w:r>
              <w:rPr>
                <w:rFonts w:hint="eastAsia"/>
                <w:color w:val="000000" w:themeColor="text1"/>
              </w:rPr>
              <w:t>能够完成常见焊接操作</w:t>
            </w:r>
          </w:p>
          <w:p w14:paraId="50750E67" w14:textId="77777777" w:rsidR="008578BA" w:rsidRDefault="009109CF">
            <w:pPr>
              <w:numPr>
                <w:ilvl w:val="0"/>
                <w:numId w:val="22"/>
              </w:numPr>
              <w:rPr>
                <w:color w:val="000000" w:themeColor="text1"/>
              </w:rPr>
            </w:pPr>
            <w:r>
              <w:rPr>
                <w:rFonts w:hint="eastAsia"/>
                <w:color w:val="000000" w:themeColor="text1"/>
              </w:rPr>
              <w:t>能够完成钢构件的质量自检和交接检查</w:t>
            </w:r>
          </w:p>
          <w:p w14:paraId="35B66374" w14:textId="77777777" w:rsidR="008578BA" w:rsidRDefault="009109CF">
            <w:pPr>
              <w:numPr>
                <w:ilvl w:val="0"/>
                <w:numId w:val="22"/>
              </w:numPr>
              <w:rPr>
                <w:color w:val="000000" w:themeColor="text1"/>
              </w:rPr>
            </w:pPr>
            <w:r>
              <w:rPr>
                <w:rFonts w:hint="eastAsia"/>
                <w:color w:val="000000" w:themeColor="text1"/>
              </w:rPr>
              <w:t>能够操作手动式起重设备和使用吊具</w:t>
            </w:r>
          </w:p>
          <w:p w14:paraId="31123168" w14:textId="77777777" w:rsidR="008578BA" w:rsidRDefault="009109CF">
            <w:pPr>
              <w:numPr>
                <w:ilvl w:val="0"/>
                <w:numId w:val="22"/>
              </w:numPr>
              <w:rPr>
                <w:color w:val="000000" w:themeColor="text1"/>
              </w:rPr>
            </w:pPr>
            <w:r>
              <w:rPr>
                <w:rFonts w:hint="eastAsia"/>
                <w:color w:val="000000" w:themeColor="text1"/>
              </w:rPr>
              <w:t>能够使用、维修和保养工具与检测器具</w:t>
            </w:r>
          </w:p>
        </w:tc>
      </w:tr>
    </w:tbl>
    <w:p w14:paraId="3140333F" w14:textId="77777777" w:rsidR="008578BA" w:rsidRDefault="008578BA">
      <w:pPr>
        <w:keepNext/>
        <w:keepLines/>
        <w:jc w:val="left"/>
        <w:rPr>
          <w:rFonts w:ascii="Times New Roman" w:hAnsi="Times New Roman"/>
          <w:b/>
          <w:bCs/>
        </w:rPr>
      </w:pPr>
    </w:p>
    <w:p w14:paraId="06FABE40" w14:textId="4CAA1A77" w:rsidR="008578BA" w:rsidRDefault="009109CF">
      <w:pPr>
        <w:keepNext/>
        <w:keepLines/>
        <w:spacing w:line="360" w:lineRule="auto"/>
        <w:jc w:val="left"/>
        <w:outlineLvl w:val="3"/>
        <w:rPr>
          <w:rFonts w:asciiTheme="minorEastAsia" w:hAnsiTheme="minorEastAsia"/>
          <w:b/>
        </w:rPr>
      </w:pPr>
      <w:r>
        <w:rPr>
          <w:rFonts w:ascii="Times New Roman" w:hAnsi="Times New Roman" w:hint="eastAsia"/>
          <w:b/>
          <w:bCs/>
        </w:rPr>
        <w:t>5. 1. 3</w:t>
      </w:r>
      <w:r w:rsidR="00533C0D">
        <w:rPr>
          <w:rFonts w:hint="eastAsia"/>
          <w:b/>
          <w:kern w:val="0"/>
          <w:szCs w:val="21"/>
          <w:lang w:bidi="en-US"/>
        </w:rPr>
        <w:tab/>
      </w:r>
      <w:r>
        <w:rPr>
          <w:rFonts w:ascii="Times New Roman" w:hAnsi="Times New Roman" w:hint="eastAsia"/>
        </w:rPr>
        <w:t>职业技能三级构件制</w:t>
      </w:r>
      <w:proofErr w:type="gramStart"/>
      <w:r>
        <w:rPr>
          <w:rFonts w:ascii="Times New Roman" w:hAnsi="Times New Roman" w:hint="eastAsia"/>
        </w:rPr>
        <w:t>作工</w:t>
      </w:r>
      <w:proofErr w:type="gramEnd"/>
      <w:r>
        <w:rPr>
          <w:rFonts w:hint="eastAsia"/>
        </w:rPr>
        <w:t>（装配式钢结构）</w:t>
      </w:r>
      <w:r>
        <w:rPr>
          <w:rFonts w:ascii="Times New Roman" w:hAnsi="Times New Roman" w:hint="eastAsia"/>
        </w:rPr>
        <w:t>的职业要求应符合</w:t>
      </w:r>
      <w:r>
        <w:rPr>
          <w:rFonts w:ascii="Times New Roman" w:hAnsi="Times New Roman" w:hint="eastAsia"/>
        </w:rPr>
        <w:t>5. 1. 3</w:t>
      </w:r>
      <w:r>
        <w:rPr>
          <w:rFonts w:ascii="Times New Roman" w:hAnsi="Times New Roman" w:hint="eastAsia"/>
        </w:rPr>
        <w:t>的规定。</w:t>
      </w:r>
    </w:p>
    <w:p w14:paraId="5C613FDE"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5. 1. 3</w:t>
      </w:r>
      <w:r>
        <w:rPr>
          <w:rFonts w:asciiTheme="minorEastAsia" w:hAnsiTheme="minorEastAsia" w:hint="eastAsia"/>
          <w:b/>
        </w:rPr>
        <w:t xml:space="preserve"> 职业技能三</w:t>
      </w:r>
      <w:r>
        <w:rPr>
          <w:rFonts w:asciiTheme="minorEastAsia" w:hAnsiTheme="minorEastAsia"/>
          <w:b/>
        </w:rPr>
        <w:t>级</w:t>
      </w:r>
      <w:r>
        <w:rPr>
          <w:rFonts w:asciiTheme="minorEastAsia" w:hAnsiTheme="minorEastAsia" w:hint="eastAsia"/>
          <w:b/>
        </w:rPr>
        <w:t>构件制</w:t>
      </w:r>
      <w:proofErr w:type="gramStart"/>
      <w:r>
        <w:rPr>
          <w:rFonts w:asciiTheme="minorEastAsia" w:hAnsiTheme="minorEastAsia" w:hint="eastAsia"/>
          <w:b/>
        </w:rPr>
        <w:t>作</w:t>
      </w:r>
      <w:r>
        <w:rPr>
          <w:rFonts w:asciiTheme="minorEastAsia" w:hAnsiTheme="minorEastAsia"/>
          <w:b/>
        </w:rPr>
        <w:t>工</w:t>
      </w:r>
      <w:proofErr w:type="gramEnd"/>
      <w:r>
        <w:rPr>
          <w:rFonts w:asciiTheme="minorEastAsia" w:hAnsiTheme="minorEastAsia" w:hint="eastAsia"/>
          <w:b/>
        </w:rPr>
        <w:t>（装配式钢结构）</w:t>
      </w:r>
      <w:r>
        <w:rPr>
          <w:rFonts w:asciiTheme="minorEastAsia" w:hAnsiTheme="minorEastAsia"/>
          <w:b/>
        </w:rPr>
        <w:t>的职业要求</w:t>
      </w:r>
    </w:p>
    <w:tbl>
      <w:tblPr>
        <w:tblStyle w:val="af6"/>
        <w:tblW w:w="0" w:type="auto"/>
        <w:tblLook w:val="04A0" w:firstRow="1" w:lastRow="0" w:firstColumn="1" w:lastColumn="0" w:noHBand="0" w:noVBand="1"/>
      </w:tblPr>
      <w:tblGrid>
        <w:gridCol w:w="704"/>
        <w:gridCol w:w="709"/>
        <w:gridCol w:w="6883"/>
      </w:tblGrid>
      <w:tr w:rsidR="008578BA" w14:paraId="4424C287" w14:textId="77777777">
        <w:tc>
          <w:tcPr>
            <w:tcW w:w="704" w:type="dxa"/>
            <w:vAlign w:val="center"/>
          </w:tcPr>
          <w:p w14:paraId="19DBFE58" w14:textId="77777777" w:rsidR="008578BA" w:rsidRDefault="009109CF">
            <w:pPr>
              <w:jc w:val="center"/>
            </w:pPr>
            <w:r>
              <w:rPr>
                <w:rFonts w:hint="eastAsia"/>
              </w:rPr>
              <w:t>项次</w:t>
            </w:r>
          </w:p>
        </w:tc>
        <w:tc>
          <w:tcPr>
            <w:tcW w:w="709" w:type="dxa"/>
            <w:vAlign w:val="center"/>
          </w:tcPr>
          <w:p w14:paraId="27B92F84" w14:textId="77777777" w:rsidR="008578BA" w:rsidRDefault="009109CF">
            <w:pPr>
              <w:jc w:val="center"/>
            </w:pPr>
            <w:r>
              <w:rPr>
                <w:rFonts w:hint="eastAsia"/>
              </w:rPr>
              <w:t>分类</w:t>
            </w:r>
          </w:p>
        </w:tc>
        <w:tc>
          <w:tcPr>
            <w:tcW w:w="6883" w:type="dxa"/>
          </w:tcPr>
          <w:p w14:paraId="0660A19D" w14:textId="77777777" w:rsidR="008578BA" w:rsidRDefault="009109CF">
            <w:pPr>
              <w:jc w:val="center"/>
            </w:pPr>
            <w:r>
              <w:rPr>
                <w:rFonts w:hint="eastAsia"/>
              </w:rPr>
              <w:t>专业内容</w:t>
            </w:r>
          </w:p>
        </w:tc>
      </w:tr>
      <w:tr w:rsidR="008578BA" w14:paraId="6ADBAA17" w14:textId="77777777">
        <w:tc>
          <w:tcPr>
            <w:tcW w:w="704" w:type="dxa"/>
            <w:vAlign w:val="center"/>
          </w:tcPr>
          <w:p w14:paraId="51477B40" w14:textId="77777777" w:rsidR="008578BA" w:rsidRDefault="009109CF">
            <w:pPr>
              <w:jc w:val="center"/>
              <w:rPr>
                <w:color w:val="000000" w:themeColor="text1"/>
              </w:rPr>
            </w:pPr>
            <w:r>
              <w:rPr>
                <w:rFonts w:hint="eastAsia"/>
                <w:color w:val="000000" w:themeColor="text1"/>
              </w:rPr>
              <w:t>1</w:t>
            </w:r>
          </w:p>
        </w:tc>
        <w:tc>
          <w:tcPr>
            <w:tcW w:w="709" w:type="dxa"/>
            <w:vAlign w:val="center"/>
          </w:tcPr>
          <w:p w14:paraId="3E5027A8" w14:textId="77777777" w:rsidR="008578BA" w:rsidRDefault="009109CF">
            <w:pPr>
              <w:jc w:val="center"/>
              <w:rPr>
                <w:color w:val="000000" w:themeColor="text1"/>
              </w:rPr>
            </w:pPr>
            <w:r>
              <w:rPr>
                <w:rFonts w:hint="eastAsia"/>
                <w:color w:val="000000" w:themeColor="text1"/>
              </w:rPr>
              <w:t>安全生产知识</w:t>
            </w:r>
          </w:p>
        </w:tc>
        <w:tc>
          <w:tcPr>
            <w:tcW w:w="6883" w:type="dxa"/>
          </w:tcPr>
          <w:p w14:paraId="240E36F8" w14:textId="77777777" w:rsidR="008578BA" w:rsidRDefault="009109CF">
            <w:pPr>
              <w:numPr>
                <w:ilvl w:val="0"/>
                <w:numId w:val="23"/>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掌握安全操作规程。</w:t>
            </w:r>
          </w:p>
          <w:p w14:paraId="505F80E4" w14:textId="77777777" w:rsidR="008578BA" w:rsidRDefault="009109CF">
            <w:pPr>
              <w:numPr>
                <w:ilvl w:val="0"/>
                <w:numId w:val="23"/>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熟悉安全生产常识及常见安全生产防护用品的功能和使用方法。</w:t>
            </w:r>
          </w:p>
          <w:p w14:paraId="7AE07887" w14:textId="77777777" w:rsidR="008578BA" w:rsidRDefault="009109CF">
            <w:pPr>
              <w:numPr>
                <w:ilvl w:val="0"/>
                <w:numId w:val="23"/>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熟悉安全事故预防措施。</w:t>
            </w:r>
          </w:p>
          <w:p w14:paraId="107CBABF" w14:textId="77777777" w:rsidR="008578BA" w:rsidRDefault="009109CF">
            <w:pPr>
              <w:numPr>
                <w:ilvl w:val="0"/>
                <w:numId w:val="23"/>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了解一般安全事故的处理程序。</w:t>
            </w:r>
          </w:p>
          <w:p w14:paraId="1C14F3DA" w14:textId="77777777" w:rsidR="008578BA" w:rsidRDefault="009109CF">
            <w:pPr>
              <w:numPr>
                <w:ilvl w:val="0"/>
                <w:numId w:val="23"/>
              </w:numPr>
              <w:rPr>
                <w:color w:val="000000" w:themeColor="text1"/>
              </w:rPr>
            </w:pPr>
            <w:r>
              <w:rPr>
                <w:rFonts w:ascii="Times New Roman" w:eastAsia="宋体" w:hAnsi="Times New Roman" w:cs="Times New Roman" w:hint="eastAsia"/>
                <w:color w:val="000000" w:themeColor="text1"/>
              </w:rPr>
              <w:t>了解安全生产基本法律法规。</w:t>
            </w:r>
          </w:p>
        </w:tc>
      </w:tr>
      <w:tr w:rsidR="008578BA" w14:paraId="78341C4D" w14:textId="77777777">
        <w:tc>
          <w:tcPr>
            <w:tcW w:w="704" w:type="dxa"/>
            <w:vAlign w:val="center"/>
          </w:tcPr>
          <w:p w14:paraId="08192188" w14:textId="77777777" w:rsidR="008578BA" w:rsidRDefault="009109CF">
            <w:pPr>
              <w:jc w:val="center"/>
              <w:rPr>
                <w:color w:val="000000" w:themeColor="text1"/>
              </w:rPr>
            </w:pPr>
            <w:r>
              <w:rPr>
                <w:rFonts w:hint="eastAsia"/>
                <w:color w:val="000000" w:themeColor="text1"/>
              </w:rPr>
              <w:t>2</w:t>
            </w:r>
          </w:p>
        </w:tc>
        <w:tc>
          <w:tcPr>
            <w:tcW w:w="709" w:type="dxa"/>
            <w:vAlign w:val="center"/>
          </w:tcPr>
          <w:p w14:paraId="4728048B" w14:textId="77777777" w:rsidR="008578BA" w:rsidRDefault="009109CF">
            <w:pPr>
              <w:jc w:val="center"/>
              <w:rPr>
                <w:color w:val="000000" w:themeColor="text1"/>
              </w:rPr>
            </w:pPr>
            <w:r>
              <w:rPr>
                <w:rFonts w:hint="eastAsia"/>
                <w:color w:val="000000" w:themeColor="text1"/>
              </w:rPr>
              <w:t>理论知识</w:t>
            </w:r>
          </w:p>
        </w:tc>
        <w:tc>
          <w:tcPr>
            <w:tcW w:w="6883" w:type="dxa"/>
          </w:tcPr>
          <w:p w14:paraId="654333CB" w14:textId="77777777" w:rsidR="008578BA" w:rsidRDefault="009109CF">
            <w:pPr>
              <w:numPr>
                <w:ilvl w:val="0"/>
                <w:numId w:val="23"/>
              </w:numPr>
              <w:rPr>
                <w:color w:val="000000" w:themeColor="text1"/>
              </w:rPr>
            </w:pPr>
            <w:r>
              <w:rPr>
                <w:rFonts w:hint="eastAsia"/>
                <w:color w:val="000000" w:themeColor="text1"/>
              </w:rPr>
              <w:t>掌握钢结构复杂构件加工图的识读知识</w:t>
            </w:r>
          </w:p>
          <w:p w14:paraId="5E26D0C8" w14:textId="77777777" w:rsidR="008578BA" w:rsidRDefault="009109CF">
            <w:pPr>
              <w:numPr>
                <w:ilvl w:val="0"/>
                <w:numId w:val="23"/>
              </w:numPr>
              <w:rPr>
                <w:color w:val="000000" w:themeColor="text1"/>
              </w:rPr>
            </w:pPr>
            <w:r>
              <w:rPr>
                <w:rFonts w:hint="eastAsia"/>
                <w:color w:val="000000" w:themeColor="text1"/>
              </w:rPr>
              <w:t>掌握钢材的化学成分与物理力学性能</w:t>
            </w:r>
          </w:p>
          <w:p w14:paraId="122460ED" w14:textId="77777777" w:rsidR="008578BA" w:rsidRDefault="009109CF">
            <w:pPr>
              <w:numPr>
                <w:ilvl w:val="0"/>
                <w:numId w:val="23"/>
              </w:numPr>
              <w:rPr>
                <w:color w:val="000000" w:themeColor="text1"/>
              </w:rPr>
            </w:pPr>
            <w:r>
              <w:rPr>
                <w:rFonts w:hint="eastAsia"/>
                <w:color w:val="000000" w:themeColor="text1"/>
              </w:rPr>
              <w:t>掌握辅助材料的基本知识</w:t>
            </w:r>
          </w:p>
          <w:p w14:paraId="18A71687" w14:textId="77777777" w:rsidR="008578BA" w:rsidRDefault="009109CF">
            <w:pPr>
              <w:numPr>
                <w:ilvl w:val="0"/>
                <w:numId w:val="23"/>
              </w:numPr>
              <w:rPr>
                <w:color w:val="000000" w:themeColor="text1"/>
              </w:rPr>
            </w:pPr>
            <w:r>
              <w:rPr>
                <w:rFonts w:hint="eastAsia"/>
                <w:color w:val="000000" w:themeColor="text1"/>
              </w:rPr>
              <w:t>掌握特殊钢构件吊运的要求</w:t>
            </w:r>
          </w:p>
          <w:p w14:paraId="5D17F5E2" w14:textId="77777777" w:rsidR="008578BA" w:rsidRDefault="009109CF">
            <w:pPr>
              <w:numPr>
                <w:ilvl w:val="0"/>
                <w:numId w:val="23"/>
              </w:numPr>
              <w:rPr>
                <w:color w:val="000000" w:themeColor="text1"/>
              </w:rPr>
            </w:pPr>
            <w:r>
              <w:rPr>
                <w:rFonts w:hint="eastAsia"/>
                <w:color w:val="000000" w:themeColor="text1"/>
              </w:rPr>
              <w:t>掌握复杂钢构件加工工艺流程和工序作业指导书的要点</w:t>
            </w:r>
          </w:p>
          <w:p w14:paraId="7B40CBD2" w14:textId="77777777" w:rsidR="008578BA" w:rsidRDefault="009109CF">
            <w:pPr>
              <w:numPr>
                <w:ilvl w:val="0"/>
                <w:numId w:val="23"/>
              </w:numPr>
              <w:rPr>
                <w:color w:val="000000" w:themeColor="text1"/>
              </w:rPr>
            </w:pPr>
            <w:r>
              <w:rPr>
                <w:rFonts w:hint="eastAsia"/>
                <w:color w:val="000000" w:themeColor="text1"/>
              </w:rPr>
              <w:t>掌握常用设备和工具的使用及相关知识</w:t>
            </w:r>
          </w:p>
          <w:p w14:paraId="7FD826A1" w14:textId="77777777" w:rsidR="008578BA" w:rsidRDefault="009109CF">
            <w:pPr>
              <w:numPr>
                <w:ilvl w:val="0"/>
                <w:numId w:val="23"/>
              </w:numPr>
              <w:rPr>
                <w:color w:val="000000" w:themeColor="text1"/>
              </w:rPr>
            </w:pPr>
            <w:r>
              <w:rPr>
                <w:rFonts w:hint="eastAsia"/>
                <w:color w:val="000000" w:themeColor="text1"/>
              </w:rPr>
              <w:t>掌握复杂钢构件质量控制要点、检验方法和验收标准</w:t>
            </w:r>
          </w:p>
          <w:p w14:paraId="224EEBB2" w14:textId="77777777" w:rsidR="008578BA" w:rsidRDefault="009109CF">
            <w:pPr>
              <w:numPr>
                <w:ilvl w:val="0"/>
                <w:numId w:val="23"/>
              </w:numPr>
              <w:rPr>
                <w:color w:val="000000" w:themeColor="text1"/>
              </w:rPr>
            </w:pPr>
            <w:r>
              <w:rPr>
                <w:rFonts w:hint="eastAsia"/>
                <w:color w:val="000000" w:themeColor="text1"/>
              </w:rPr>
              <w:t>熟悉焊接的基本知识</w:t>
            </w:r>
          </w:p>
          <w:p w14:paraId="48B4D338" w14:textId="77777777" w:rsidR="008578BA" w:rsidRDefault="009109CF">
            <w:pPr>
              <w:numPr>
                <w:ilvl w:val="0"/>
                <w:numId w:val="23"/>
              </w:numPr>
              <w:rPr>
                <w:color w:val="000000" w:themeColor="text1"/>
              </w:rPr>
            </w:pPr>
            <w:r>
              <w:rPr>
                <w:rFonts w:hint="eastAsia"/>
                <w:color w:val="000000" w:themeColor="text1"/>
              </w:rPr>
              <w:t>熟悉</w:t>
            </w:r>
            <w:r>
              <w:rPr>
                <w:rFonts w:hint="eastAsia"/>
                <w:color w:val="000000" w:themeColor="text1"/>
              </w:rPr>
              <w:t>BIM</w:t>
            </w:r>
            <w:r>
              <w:rPr>
                <w:rFonts w:hint="eastAsia"/>
                <w:color w:val="000000" w:themeColor="text1"/>
              </w:rPr>
              <w:t>的基础知识</w:t>
            </w:r>
          </w:p>
          <w:p w14:paraId="5C17F717" w14:textId="77777777" w:rsidR="008578BA" w:rsidRDefault="009109CF">
            <w:pPr>
              <w:numPr>
                <w:ilvl w:val="0"/>
                <w:numId w:val="23"/>
              </w:numPr>
              <w:rPr>
                <w:color w:val="000000" w:themeColor="text1"/>
              </w:rPr>
            </w:pPr>
            <w:r>
              <w:rPr>
                <w:rFonts w:hint="eastAsia"/>
                <w:color w:val="000000" w:themeColor="text1"/>
              </w:rPr>
              <w:t>了解钢结构施工图的识读知识</w:t>
            </w:r>
          </w:p>
          <w:p w14:paraId="1E6F0ED7" w14:textId="77777777" w:rsidR="008578BA" w:rsidRDefault="009109CF">
            <w:pPr>
              <w:numPr>
                <w:ilvl w:val="0"/>
                <w:numId w:val="23"/>
              </w:numPr>
              <w:rPr>
                <w:color w:val="000000" w:themeColor="text1"/>
              </w:rPr>
            </w:pPr>
            <w:r>
              <w:rPr>
                <w:rFonts w:hint="eastAsia"/>
                <w:color w:val="000000" w:themeColor="text1"/>
              </w:rPr>
              <w:t>了解新材料的知识</w:t>
            </w:r>
          </w:p>
          <w:p w14:paraId="25990DA6" w14:textId="77777777" w:rsidR="008578BA" w:rsidRDefault="009109CF">
            <w:pPr>
              <w:numPr>
                <w:ilvl w:val="0"/>
                <w:numId w:val="23"/>
              </w:numPr>
              <w:rPr>
                <w:color w:val="000000" w:themeColor="text1"/>
              </w:rPr>
            </w:pPr>
            <w:r>
              <w:rPr>
                <w:rFonts w:hint="eastAsia"/>
                <w:color w:val="000000" w:themeColor="text1"/>
              </w:rPr>
              <w:t>了解配件的管理要求</w:t>
            </w:r>
          </w:p>
          <w:p w14:paraId="7BAD4DFA" w14:textId="77777777" w:rsidR="008578BA" w:rsidRDefault="009109CF">
            <w:pPr>
              <w:numPr>
                <w:ilvl w:val="0"/>
                <w:numId w:val="23"/>
              </w:numPr>
              <w:rPr>
                <w:color w:val="000000" w:themeColor="text1"/>
              </w:rPr>
            </w:pPr>
            <w:proofErr w:type="gramStart"/>
            <w:r>
              <w:rPr>
                <w:rFonts w:hint="eastAsia"/>
                <w:color w:val="000000" w:themeColor="text1"/>
              </w:rPr>
              <w:t>了解钢结部件</w:t>
            </w:r>
            <w:proofErr w:type="gramEnd"/>
            <w:r>
              <w:rPr>
                <w:rFonts w:hint="eastAsia"/>
                <w:color w:val="000000" w:themeColor="text1"/>
              </w:rPr>
              <w:t>、构件矫正的基本知识</w:t>
            </w:r>
          </w:p>
          <w:p w14:paraId="42956442" w14:textId="77777777" w:rsidR="008578BA" w:rsidRDefault="009109CF">
            <w:pPr>
              <w:numPr>
                <w:ilvl w:val="0"/>
                <w:numId w:val="23"/>
              </w:numPr>
              <w:rPr>
                <w:color w:val="000000" w:themeColor="text1"/>
              </w:rPr>
            </w:pPr>
            <w:r>
              <w:rPr>
                <w:rFonts w:hint="eastAsia"/>
                <w:color w:val="000000" w:themeColor="text1"/>
              </w:rPr>
              <w:t>了解焊工及相关工种的知识</w:t>
            </w:r>
          </w:p>
        </w:tc>
      </w:tr>
      <w:tr w:rsidR="008578BA" w14:paraId="3A9F970B" w14:textId="77777777">
        <w:tc>
          <w:tcPr>
            <w:tcW w:w="704" w:type="dxa"/>
            <w:vAlign w:val="center"/>
          </w:tcPr>
          <w:p w14:paraId="022EBE7F" w14:textId="77777777" w:rsidR="008578BA" w:rsidRDefault="009109CF">
            <w:pPr>
              <w:jc w:val="center"/>
              <w:rPr>
                <w:color w:val="000000" w:themeColor="text1"/>
              </w:rPr>
            </w:pPr>
            <w:r>
              <w:rPr>
                <w:rFonts w:hint="eastAsia"/>
                <w:color w:val="000000" w:themeColor="text1"/>
              </w:rPr>
              <w:t>3</w:t>
            </w:r>
          </w:p>
        </w:tc>
        <w:tc>
          <w:tcPr>
            <w:tcW w:w="709" w:type="dxa"/>
            <w:vAlign w:val="center"/>
          </w:tcPr>
          <w:p w14:paraId="564EBFD0" w14:textId="77777777" w:rsidR="008578BA" w:rsidRDefault="009109CF">
            <w:pPr>
              <w:jc w:val="center"/>
              <w:rPr>
                <w:color w:val="000000" w:themeColor="text1"/>
              </w:rPr>
            </w:pPr>
            <w:r>
              <w:rPr>
                <w:rFonts w:hint="eastAsia"/>
                <w:color w:val="000000" w:themeColor="text1"/>
              </w:rPr>
              <w:t>操作技能</w:t>
            </w:r>
          </w:p>
        </w:tc>
        <w:tc>
          <w:tcPr>
            <w:tcW w:w="6883" w:type="dxa"/>
          </w:tcPr>
          <w:p w14:paraId="262178D1" w14:textId="77777777" w:rsidR="008578BA" w:rsidRDefault="009109CF">
            <w:pPr>
              <w:numPr>
                <w:ilvl w:val="0"/>
                <w:numId w:val="23"/>
              </w:numPr>
              <w:rPr>
                <w:color w:val="000000" w:themeColor="text1"/>
              </w:rPr>
            </w:pPr>
            <w:r>
              <w:rPr>
                <w:rFonts w:hint="eastAsia"/>
                <w:color w:val="000000" w:themeColor="text1"/>
              </w:rPr>
              <w:t>熟练识读钢构件加工图</w:t>
            </w:r>
          </w:p>
          <w:p w14:paraId="6D24A3C5" w14:textId="77777777" w:rsidR="008578BA" w:rsidRDefault="009109CF">
            <w:pPr>
              <w:numPr>
                <w:ilvl w:val="0"/>
                <w:numId w:val="23"/>
              </w:numPr>
              <w:rPr>
                <w:color w:val="000000" w:themeColor="text1"/>
              </w:rPr>
            </w:pPr>
            <w:r>
              <w:rPr>
                <w:rFonts w:hint="eastAsia"/>
                <w:color w:val="000000" w:themeColor="text1"/>
              </w:rPr>
              <w:t>熟练完成复杂零部件的定位、画线、放样、固定、拼装等工作</w:t>
            </w:r>
          </w:p>
          <w:p w14:paraId="31AB9F19" w14:textId="77777777" w:rsidR="008578BA" w:rsidRDefault="009109CF">
            <w:pPr>
              <w:numPr>
                <w:ilvl w:val="0"/>
                <w:numId w:val="23"/>
              </w:numPr>
              <w:rPr>
                <w:color w:val="000000" w:themeColor="text1"/>
              </w:rPr>
            </w:pPr>
            <w:r>
              <w:rPr>
                <w:rFonts w:hint="eastAsia"/>
                <w:color w:val="000000" w:themeColor="text1"/>
              </w:rPr>
              <w:lastRenderedPageBreak/>
              <w:t>熟练完成常用制孔、零部件常见边缘加工工作</w:t>
            </w:r>
          </w:p>
          <w:p w14:paraId="20035687" w14:textId="77777777" w:rsidR="008578BA" w:rsidRDefault="009109CF">
            <w:pPr>
              <w:numPr>
                <w:ilvl w:val="0"/>
                <w:numId w:val="23"/>
              </w:numPr>
              <w:rPr>
                <w:color w:val="000000" w:themeColor="text1"/>
              </w:rPr>
            </w:pPr>
            <w:r>
              <w:rPr>
                <w:rFonts w:hint="eastAsia"/>
                <w:color w:val="000000" w:themeColor="text1"/>
              </w:rPr>
              <w:t>熟练完成钢构件加工的质量自检和交接检查</w:t>
            </w:r>
          </w:p>
          <w:p w14:paraId="3B1B47B8" w14:textId="77777777" w:rsidR="008578BA" w:rsidRDefault="009109CF">
            <w:pPr>
              <w:numPr>
                <w:ilvl w:val="0"/>
                <w:numId w:val="23"/>
              </w:numPr>
              <w:rPr>
                <w:color w:val="000000" w:themeColor="text1"/>
              </w:rPr>
            </w:pPr>
            <w:r>
              <w:rPr>
                <w:rFonts w:hint="eastAsia"/>
                <w:color w:val="000000" w:themeColor="text1"/>
              </w:rPr>
              <w:t>熟练使用工具和计量器具</w:t>
            </w:r>
          </w:p>
          <w:p w14:paraId="209B2D0C" w14:textId="77777777" w:rsidR="008578BA" w:rsidRDefault="009109CF">
            <w:pPr>
              <w:numPr>
                <w:ilvl w:val="0"/>
                <w:numId w:val="23"/>
              </w:numPr>
              <w:rPr>
                <w:color w:val="000000" w:themeColor="text1"/>
              </w:rPr>
            </w:pPr>
            <w:r>
              <w:rPr>
                <w:rFonts w:hint="eastAsia"/>
                <w:color w:val="000000" w:themeColor="text1"/>
              </w:rPr>
              <w:t>能够完成常用设备、工具的基本操作及常规保养</w:t>
            </w:r>
          </w:p>
          <w:p w14:paraId="7C1BD89B" w14:textId="77777777" w:rsidR="008578BA" w:rsidRDefault="009109CF">
            <w:pPr>
              <w:numPr>
                <w:ilvl w:val="0"/>
                <w:numId w:val="23"/>
              </w:numPr>
              <w:rPr>
                <w:color w:val="000000" w:themeColor="text1"/>
              </w:rPr>
            </w:pPr>
            <w:r>
              <w:rPr>
                <w:rFonts w:hint="eastAsia"/>
                <w:color w:val="000000" w:themeColor="text1"/>
              </w:rPr>
              <w:t>能够完成常见焊接操作</w:t>
            </w:r>
          </w:p>
          <w:p w14:paraId="5351BBCD" w14:textId="77777777" w:rsidR="008578BA" w:rsidRDefault="009109CF">
            <w:pPr>
              <w:numPr>
                <w:ilvl w:val="0"/>
                <w:numId w:val="23"/>
              </w:numPr>
              <w:rPr>
                <w:color w:val="000000" w:themeColor="text1"/>
              </w:rPr>
            </w:pPr>
            <w:r>
              <w:rPr>
                <w:rFonts w:hint="eastAsia"/>
                <w:color w:val="000000" w:themeColor="text1"/>
              </w:rPr>
              <w:t>能够识别设备的常见故障并进行简单维修</w:t>
            </w:r>
          </w:p>
          <w:p w14:paraId="019E8D4E" w14:textId="77777777" w:rsidR="008578BA" w:rsidRDefault="009109CF">
            <w:pPr>
              <w:numPr>
                <w:ilvl w:val="0"/>
                <w:numId w:val="23"/>
              </w:numPr>
              <w:rPr>
                <w:color w:val="000000" w:themeColor="text1"/>
              </w:rPr>
            </w:pPr>
            <w:r>
              <w:rPr>
                <w:rFonts w:hint="eastAsia"/>
                <w:color w:val="000000" w:themeColor="text1"/>
              </w:rPr>
              <w:t>能够培训和指导四级及以下钢结构制</w:t>
            </w:r>
            <w:proofErr w:type="gramStart"/>
            <w:r>
              <w:rPr>
                <w:rFonts w:hint="eastAsia"/>
                <w:color w:val="000000" w:themeColor="text1"/>
              </w:rPr>
              <w:t>作工</w:t>
            </w:r>
            <w:proofErr w:type="gramEnd"/>
          </w:p>
        </w:tc>
      </w:tr>
    </w:tbl>
    <w:p w14:paraId="17725332" w14:textId="77777777" w:rsidR="008578BA" w:rsidRDefault="008578BA">
      <w:pPr>
        <w:jc w:val="center"/>
        <w:rPr>
          <w:rFonts w:asciiTheme="minorEastAsia" w:hAnsiTheme="minorEastAsia"/>
          <w:b/>
        </w:rPr>
      </w:pPr>
    </w:p>
    <w:p w14:paraId="17EE6E12" w14:textId="32EEFEAF" w:rsidR="008578BA" w:rsidRDefault="009109CF">
      <w:pPr>
        <w:keepNext/>
        <w:keepLines/>
        <w:spacing w:line="360" w:lineRule="auto"/>
        <w:jc w:val="left"/>
        <w:outlineLvl w:val="3"/>
        <w:rPr>
          <w:rFonts w:asciiTheme="minorEastAsia" w:hAnsiTheme="minorEastAsia"/>
          <w:b/>
        </w:rPr>
      </w:pPr>
      <w:r>
        <w:rPr>
          <w:rFonts w:ascii="Times New Roman" w:hAnsi="Times New Roman" w:hint="eastAsia"/>
          <w:b/>
          <w:bCs/>
        </w:rPr>
        <w:t>5. 1. 4</w:t>
      </w:r>
      <w:r w:rsidR="00533C0D">
        <w:rPr>
          <w:rFonts w:hint="eastAsia"/>
          <w:b/>
          <w:kern w:val="0"/>
          <w:szCs w:val="21"/>
          <w:lang w:bidi="en-US"/>
        </w:rPr>
        <w:tab/>
      </w:r>
      <w:r>
        <w:rPr>
          <w:rFonts w:ascii="Times New Roman" w:hAnsi="Times New Roman" w:hint="eastAsia"/>
        </w:rPr>
        <w:t>职业技能二级构件制</w:t>
      </w:r>
      <w:proofErr w:type="gramStart"/>
      <w:r>
        <w:rPr>
          <w:rFonts w:ascii="Times New Roman" w:hAnsi="Times New Roman" w:hint="eastAsia"/>
        </w:rPr>
        <w:t>作工</w:t>
      </w:r>
      <w:proofErr w:type="gramEnd"/>
      <w:r>
        <w:rPr>
          <w:rFonts w:hint="eastAsia"/>
        </w:rPr>
        <w:t>（装配式钢结构）</w:t>
      </w:r>
      <w:r>
        <w:rPr>
          <w:rFonts w:ascii="Times New Roman" w:hAnsi="Times New Roman" w:hint="eastAsia"/>
        </w:rPr>
        <w:t>的职业要求应符合</w:t>
      </w:r>
      <w:r>
        <w:rPr>
          <w:rFonts w:ascii="Times New Roman" w:hAnsi="Times New Roman" w:hint="eastAsia"/>
        </w:rPr>
        <w:t>5. 1. 4</w:t>
      </w:r>
      <w:r>
        <w:rPr>
          <w:rFonts w:ascii="Times New Roman" w:hAnsi="Times New Roman" w:hint="eastAsia"/>
        </w:rPr>
        <w:t>的规定。</w:t>
      </w:r>
    </w:p>
    <w:p w14:paraId="31017844"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5. 1. 4</w:t>
      </w:r>
      <w:r>
        <w:rPr>
          <w:rFonts w:asciiTheme="minorEastAsia" w:hAnsiTheme="minorEastAsia" w:hint="eastAsia"/>
          <w:b/>
        </w:rPr>
        <w:t xml:space="preserve"> 职业技能二</w:t>
      </w:r>
      <w:r>
        <w:rPr>
          <w:rFonts w:asciiTheme="minorEastAsia" w:hAnsiTheme="minorEastAsia"/>
          <w:b/>
        </w:rPr>
        <w:t>级</w:t>
      </w:r>
      <w:r>
        <w:rPr>
          <w:rFonts w:asciiTheme="minorEastAsia" w:hAnsiTheme="minorEastAsia" w:hint="eastAsia"/>
          <w:b/>
        </w:rPr>
        <w:t>构件制</w:t>
      </w:r>
      <w:proofErr w:type="gramStart"/>
      <w:r>
        <w:rPr>
          <w:rFonts w:asciiTheme="minorEastAsia" w:hAnsiTheme="minorEastAsia" w:hint="eastAsia"/>
          <w:b/>
        </w:rPr>
        <w:t>作</w:t>
      </w:r>
      <w:r>
        <w:rPr>
          <w:rFonts w:asciiTheme="minorEastAsia" w:hAnsiTheme="minorEastAsia"/>
          <w:b/>
        </w:rPr>
        <w:t>工</w:t>
      </w:r>
      <w:proofErr w:type="gramEnd"/>
      <w:r>
        <w:rPr>
          <w:rFonts w:asciiTheme="minorEastAsia" w:hAnsiTheme="minorEastAsia" w:hint="eastAsia"/>
          <w:b/>
        </w:rPr>
        <w:t>（装配式钢结构）</w:t>
      </w:r>
      <w:r>
        <w:rPr>
          <w:rFonts w:asciiTheme="minorEastAsia" w:hAnsiTheme="minorEastAsia"/>
          <w:b/>
        </w:rPr>
        <w:t>的职业要求</w:t>
      </w:r>
    </w:p>
    <w:tbl>
      <w:tblPr>
        <w:tblStyle w:val="af6"/>
        <w:tblW w:w="0" w:type="auto"/>
        <w:tblLook w:val="04A0" w:firstRow="1" w:lastRow="0" w:firstColumn="1" w:lastColumn="0" w:noHBand="0" w:noVBand="1"/>
      </w:tblPr>
      <w:tblGrid>
        <w:gridCol w:w="704"/>
        <w:gridCol w:w="709"/>
        <w:gridCol w:w="6883"/>
      </w:tblGrid>
      <w:tr w:rsidR="008578BA" w14:paraId="53D33426" w14:textId="77777777">
        <w:tc>
          <w:tcPr>
            <w:tcW w:w="704" w:type="dxa"/>
            <w:vAlign w:val="center"/>
          </w:tcPr>
          <w:p w14:paraId="206F865F" w14:textId="77777777" w:rsidR="008578BA" w:rsidRDefault="009109CF">
            <w:pPr>
              <w:jc w:val="center"/>
            </w:pPr>
            <w:r>
              <w:rPr>
                <w:rFonts w:hint="eastAsia"/>
              </w:rPr>
              <w:t>项次</w:t>
            </w:r>
          </w:p>
        </w:tc>
        <w:tc>
          <w:tcPr>
            <w:tcW w:w="709" w:type="dxa"/>
            <w:vAlign w:val="center"/>
          </w:tcPr>
          <w:p w14:paraId="7182B0CB" w14:textId="77777777" w:rsidR="008578BA" w:rsidRDefault="009109CF">
            <w:pPr>
              <w:jc w:val="center"/>
            </w:pPr>
            <w:r>
              <w:rPr>
                <w:rFonts w:hint="eastAsia"/>
              </w:rPr>
              <w:t>分类</w:t>
            </w:r>
          </w:p>
        </w:tc>
        <w:tc>
          <w:tcPr>
            <w:tcW w:w="6883" w:type="dxa"/>
          </w:tcPr>
          <w:p w14:paraId="3DC5441F" w14:textId="77777777" w:rsidR="008578BA" w:rsidRDefault="009109CF">
            <w:pPr>
              <w:jc w:val="center"/>
            </w:pPr>
            <w:r>
              <w:rPr>
                <w:rFonts w:hint="eastAsia"/>
              </w:rPr>
              <w:t>专业内容</w:t>
            </w:r>
          </w:p>
        </w:tc>
      </w:tr>
      <w:tr w:rsidR="008578BA" w14:paraId="272A435B" w14:textId="77777777">
        <w:tc>
          <w:tcPr>
            <w:tcW w:w="704" w:type="dxa"/>
            <w:vAlign w:val="center"/>
          </w:tcPr>
          <w:p w14:paraId="68847C4E" w14:textId="77777777" w:rsidR="008578BA" w:rsidRDefault="009109CF">
            <w:pPr>
              <w:jc w:val="center"/>
              <w:rPr>
                <w:color w:val="000000" w:themeColor="text1"/>
              </w:rPr>
            </w:pPr>
            <w:r>
              <w:rPr>
                <w:rFonts w:hint="eastAsia"/>
                <w:color w:val="000000" w:themeColor="text1"/>
              </w:rPr>
              <w:t>1</w:t>
            </w:r>
          </w:p>
        </w:tc>
        <w:tc>
          <w:tcPr>
            <w:tcW w:w="709" w:type="dxa"/>
            <w:vAlign w:val="center"/>
          </w:tcPr>
          <w:p w14:paraId="3DA1A8C2" w14:textId="77777777" w:rsidR="008578BA" w:rsidRDefault="009109CF">
            <w:pPr>
              <w:jc w:val="center"/>
              <w:rPr>
                <w:color w:val="000000" w:themeColor="text1"/>
              </w:rPr>
            </w:pPr>
            <w:r>
              <w:rPr>
                <w:rFonts w:hint="eastAsia"/>
                <w:color w:val="000000" w:themeColor="text1"/>
              </w:rPr>
              <w:t>安全生产知识</w:t>
            </w:r>
          </w:p>
        </w:tc>
        <w:tc>
          <w:tcPr>
            <w:tcW w:w="6883" w:type="dxa"/>
          </w:tcPr>
          <w:p w14:paraId="7DD3EDF1" w14:textId="77777777" w:rsidR="008578BA" w:rsidRDefault="009109CF">
            <w:pPr>
              <w:numPr>
                <w:ilvl w:val="0"/>
                <w:numId w:val="24"/>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掌握安全操作规程和安全事故预防措施</w:t>
            </w:r>
          </w:p>
          <w:p w14:paraId="465C4417" w14:textId="77777777" w:rsidR="008578BA" w:rsidRDefault="009109CF">
            <w:pPr>
              <w:numPr>
                <w:ilvl w:val="0"/>
                <w:numId w:val="24"/>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熟悉安全生产常识及常见安全生产防护用品的功能和使用方法</w:t>
            </w:r>
          </w:p>
          <w:p w14:paraId="5CAD04D7" w14:textId="77777777" w:rsidR="008578BA" w:rsidRDefault="009109CF">
            <w:pPr>
              <w:numPr>
                <w:ilvl w:val="0"/>
                <w:numId w:val="24"/>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熟悉一般安全事故的处理程序</w:t>
            </w:r>
          </w:p>
          <w:p w14:paraId="749F87D1" w14:textId="77777777" w:rsidR="008578BA" w:rsidRDefault="009109CF">
            <w:pPr>
              <w:numPr>
                <w:ilvl w:val="0"/>
                <w:numId w:val="24"/>
              </w:numPr>
              <w:rPr>
                <w:color w:val="000000" w:themeColor="text1"/>
              </w:rPr>
            </w:pPr>
            <w:r>
              <w:rPr>
                <w:rFonts w:ascii="Times New Roman" w:eastAsia="宋体" w:hAnsi="Times New Roman" w:cs="Times New Roman" w:hint="eastAsia"/>
                <w:color w:val="000000" w:themeColor="text1"/>
              </w:rPr>
              <w:t>了解安全生产基本法律法规</w:t>
            </w:r>
          </w:p>
        </w:tc>
      </w:tr>
      <w:tr w:rsidR="008578BA" w14:paraId="4ECB2FE5" w14:textId="77777777">
        <w:tc>
          <w:tcPr>
            <w:tcW w:w="704" w:type="dxa"/>
            <w:vAlign w:val="center"/>
          </w:tcPr>
          <w:p w14:paraId="1B66B93A" w14:textId="77777777" w:rsidR="008578BA" w:rsidRDefault="009109CF">
            <w:pPr>
              <w:jc w:val="center"/>
              <w:rPr>
                <w:color w:val="000000" w:themeColor="text1"/>
              </w:rPr>
            </w:pPr>
            <w:r>
              <w:rPr>
                <w:rFonts w:hint="eastAsia"/>
                <w:color w:val="000000" w:themeColor="text1"/>
              </w:rPr>
              <w:t>2</w:t>
            </w:r>
          </w:p>
        </w:tc>
        <w:tc>
          <w:tcPr>
            <w:tcW w:w="709" w:type="dxa"/>
            <w:vAlign w:val="center"/>
          </w:tcPr>
          <w:p w14:paraId="4EDC9E44" w14:textId="77777777" w:rsidR="008578BA" w:rsidRDefault="009109CF">
            <w:pPr>
              <w:jc w:val="center"/>
              <w:rPr>
                <w:color w:val="000000" w:themeColor="text1"/>
              </w:rPr>
            </w:pPr>
            <w:r>
              <w:rPr>
                <w:rFonts w:hint="eastAsia"/>
                <w:color w:val="000000" w:themeColor="text1"/>
              </w:rPr>
              <w:t>理论知识</w:t>
            </w:r>
          </w:p>
        </w:tc>
        <w:tc>
          <w:tcPr>
            <w:tcW w:w="6883" w:type="dxa"/>
          </w:tcPr>
          <w:p w14:paraId="00B07963" w14:textId="77777777" w:rsidR="008578BA" w:rsidRDefault="009109CF">
            <w:pPr>
              <w:numPr>
                <w:ilvl w:val="0"/>
                <w:numId w:val="24"/>
              </w:numPr>
              <w:rPr>
                <w:color w:val="000000" w:themeColor="text1"/>
              </w:rPr>
            </w:pPr>
            <w:r>
              <w:rPr>
                <w:rFonts w:hint="eastAsia"/>
                <w:color w:val="000000" w:themeColor="text1"/>
              </w:rPr>
              <w:t>掌握设备管理的知识</w:t>
            </w:r>
          </w:p>
          <w:p w14:paraId="0D2D86E9" w14:textId="77777777" w:rsidR="008578BA" w:rsidRDefault="009109CF">
            <w:pPr>
              <w:numPr>
                <w:ilvl w:val="0"/>
                <w:numId w:val="24"/>
              </w:numPr>
              <w:rPr>
                <w:color w:val="000000" w:themeColor="text1"/>
              </w:rPr>
            </w:pPr>
            <w:r>
              <w:rPr>
                <w:rFonts w:hint="eastAsia"/>
                <w:color w:val="000000" w:themeColor="text1"/>
              </w:rPr>
              <w:t>掌握加工质量验收规范和质量检验方法</w:t>
            </w:r>
          </w:p>
          <w:p w14:paraId="269D581D" w14:textId="77777777" w:rsidR="008578BA" w:rsidRDefault="009109CF">
            <w:pPr>
              <w:numPr>
                <w:ilvl w:val="0"/>
                <w:numId w:val="24"/>
              </w:numPr>
              <w:rPr>
                <w:color w:val="000000" w:themeColor="text1"/>
              </w:rPr>
            </w:pPr>
            <w:r>
              <w:rPr>
                <w:rFonts w:hint="eastAsia"/>
                <w:color w:val="000000" w:themeColor="text1"/>
              </w:rPr>
              <w:t>掌握工程制图的基本原理</w:t>
            </w:r>
          </w:p>
          <w:p w14:paraId="7D4A09BD" w14:textId="77777777" w:rsidR="008578BA" w:rsidRDefault="009109CF">
            <w:pPr>
              <w:numPr>
                <w:ilvl w:val="0"/>
                <w:numId w:val="24"/>
              </w:numPr>
              <w:rPr>
                <w:color w:val="000000" w:themeColor="text1"/>
              </w:rPr>
            </w:pPr>
            <w:r>
              <w:rPr>
                <w:rFonts w:hint="eastAsia"/>
                <w:color w:val="000000" w:themeColor="text1"/>
              </w:rPr>
              <w:t>掌握施工组织模拟的</w:t>
            </w:r>
            <w:r>
              <w:rPr>
                <w:rFonts w:hint="eastAsia"/>
                <w:color w:val="000000" w:themeColor="text1"/>
              </w:rPr>
              <w:t>BIM</w:t>
            </w:r>
            <w:r>
              <w:rPr>
                <w:rFonts w:hint="eastAsia"/>
                <w:color w:val="000000" w:themeColor="text1"/>
              </w:rPr>
              <w:t>技术方法</w:t>
            </w:r>
          </w:p>
          <w:p w14:paraId="1C649EDF" w14:textId="77777777" w:rsidR="008578BA" w:rsidRDefault="009109CF">
            <w:pPr>
              <w:numPr>
                <w:ilvl w:val="0"/>
                <w:numId w:val="24"/>
              </w:numPr>
              <w:rPr>
                <w:color w:val="000000" w:themeColor="text1"/>
              </w:rPr>
            </w:pPr>
            <w:r>
              <w:rPr>
                <w:rFonts w:hint="eastAsia"/>
                <w:color w:val="000000" w:themeColor="text1"/>
              </w:rPr>
              <w:t>熟悉钢结构施工图的识读知识</w:t>
            </w:r>
          </w:p>
          <w:p w14:paraId="5B2F8EFA" w14:textId="77777777" w:rsidR="008578BA" w:rsidRDefault="009109CF">
            <w:pPr>
              <w:numPr>
                <w:ilvl w:val="0"/>
                <w:numId w:val="24"/>
              </w:numPr>
              <w:rPr>
                <w:color w:val="000000" w:themeColor="text1"/>
              </w:rPr>
            </w:pPr>
            <w:r>
              <w:rPr>
                <w:rFonts w:hint="eastAsia"/>
                <w:color w:val="000000" w:themeColor="text1"/>
              </w:rPr>
              <w:t>熟悉新材料的知识</w:t>
            </w:r>
          </w:p>
          <w:p w14:paraId="4A8CEEFA" w14:textId="77777777" w:rsidR="008578BA" w:rsidRDefault="009109CF">
            <w:pPr>
              <w:numPr>
                <w:ilvl w:val="0"/>
                <w:numId w:val="24"/>
              </w:numPr>
              <w:rPr>
                <w:color w:val="000000" w:themeColor="text1"/>
              </w:rPr>
            </w:pPr>
            <w:r>
              <w:rPr>
                <w:rFonts w:hint="eastAsia"/>
                <w:color w:val="000000" w:themeColor="text1"/>
              </w:rPr>
              <w:t>熟悉特殊构件工艺加工流程和工序作业指导书的要点</w:t>
            </w:r>
          </w:p>
          <w:p w14:paraId="1BB8C4B7" w14:textId="77777777" w:rsidR="008578BA" w:rsidRDefault="009109CF">
            <w:pPr>
              <w:numPr>
                <w:ilvl w:val="0"/>
                <w:numId w:val="24"/>
              </w:numPr>
              <w:rPr>
                <w:color w:val="000000" w:themeColor="text1"/>
              </w:rPr>
            </w:pPr>
            <w:r>
              <w:rPr>
                <w:rFonts w:hint="eastAsia"/>
                <w:color w:val="000000" w:themeColor="text1"/>
              </w:rPr>
              <w:t>熟悉钢结构构件矫正的基本知识</w:t>
            </w:r>
          </w:p>
          <w:p w14:paraId="1A5F566E" w14:textId="77777777" w:rsidR="008578BA" w:rsidRDefault="009109CF">
            <w:pPr>
              <w:numPr>
                <w:ilvl w:val="0"/>
                <w:numId w:val="24"/>
              </w:numPr>
              <w:rPr>
                <w:color w:val="000000" w:themeColor="text1"/>
              </w:rPr>
            </w:pPr>
            <w:r>
              <w:rPr>
                <w:rFonts w:hint="eastAsia"/>
                <w:color w:val="000000" w:themeColor="text1"/>
              </w:rPr>
              <w:t>熟悉质量问题预防和处理的知识</w:t>
            </w:r>
          </w:p>
          <w:p w14:paraId="56838B68" w14:textId="38BD4B53" w:rsidR="008578BA" w:rsidRDefault="009109CF">
            <w:pPr>
              <w:numPr>
                <w:ilvl w:val="0"/>
                <w:numId w:val="24"/>
              </w:numPr>
              <w:rPr>
                <w:color w:val="000000" w:themeColor="text1"/>
              </w:rPr>
            </w:pPr>
            <w:r>
              <w:rPr>
                <w:rFonts w:hint="eastAsia"/>
                <w:color w:val="000000" w:themeColor="text1"/>
              </w:rPr>
              <w:t>了解钢结构</w:t>
            </w:r>
            <w:r w:rsidR="00EA515D">
              <w:rPr>
                <w:rFonts w:hint="eastAsia"/>
                <w:color w:val="000000" w:themeColor="text1"/>
              </w:rPr>
              <w:t>加工</w:t>
            </w:r>
            <w:r>
              <w:rPr>
                <w:rFonts w:hint="eastAsia"/>
                <w:color w:val="000000" w:themeColor="text1"/>
              </w:rPr>
              <w:t>相关工料计算的基本知识</w:t>
            </w:r>
          </w:p>
          <w:p w14:paraId="0F87FFA2" w14:textId="77777777" w:rsidR="008578BA" w:rsidRDefault="009109CF">
            <w:pPr>
              <w:numPr>
                <w:ilvl w:val="0"/>
                <w:numId w:val="24"/>
              </w:numPr>
              <w:rPr>
                <w:color w:val="000000" w:themeColor="text1"/>
              </w:rPr>
            </w:pPr>
            <w:r>
              <w:rPr>
                <w:rFonts w:hint="eastAsia"/>
                <w:color w:val="000000" w:themeColor="text1"/>
              </w:rPr>
              <w:t>了解材料力学和结构力学等的基本知识</w:t>
            </w:r>
          </w:p>
          <w:p w14:paraId="6F669E13" w14:textId="77777777" w:rsidR="008578BA" w:rsidRDefault="009109CF">
            <w:pPr>
              <w:numPr>
                <w:ilvl w:val="0"/>
                <w:numId w:val="24"/>
              </w:numPr>
              <w:rPr>
                <w:color w:val="000000" w:themeColor="text1"/>
              </w:rPr>
            </w:pPr>
            <w:r>
              <w:rPr>
                <w:rFonts w:hint="eastAsia"/>
                <w:color w:val="000000" w:themeColor="text1"/>
              </w:rPr>
              <w:t>了解生产管理的相关知识</w:t>
            </w:r>
          </w:p>
        </w:tc>
      </w:tr>
      <w:tr w:rsidR="008578BA" w14:paraId="69720A3C" w14:textId="77777777">
        <w:tc>
          <w:tcPr>
            <w:tcW w:w="704" w:type="dxa"/>
            <w:vAlign w:val="center"/>
          </w:tcPr>
          <w:p w14:paraId="63F93ABB" w14:textId="77777777" w:rsidR="008578BA" w:rsidRDefault="009109CF">
            <w:pPr>
              <w:jc w:val="center"/>
              <w:rPr>
                <w:color w:val="000000" w:themeColor="text1"/>
              </w:rPr>
            </w:pPr>
            <w:r>
              <w:rPr>
                <w:rFonts w:hint="eastAsia"/>
                <w:color w:val="000000" w:themeColor="text1"/>
              </w:rPr>
              <w:t>3</w:t>
            </w:r>
          </w:p>
        </w:tc>
        <w:tc>
          <w:tcPr>
            <w:tcW w:w="709" w:type="dxa"/>
            <w:vAlign w:val="center"/>
          </w:tcPr>
          <w:p w14:paraId="6B4F1044" w14:textId="77777777" w:rsidR="008578BA" w:rsidRDefault="009109CF">
            <w:pPr>
              <w:jc w:val="center"/>
              <w:rPr>
                <w:color w:val="000000" w:themeColor="text1"/>
              </w:rPr>
            </w:pPr>
            <w:r>
              <w:rPr>
                <w:rFonts w:hint="eastAsia"/>
                <w:color w:val="000000" w:themeColor="text1"/>
              </w:rPr>
              <w:t>操作技能</w:t>
            </w:r>
          </w:p>
        </w:tc>
        <w:tc>
          <w:tcPr>
            <w:tcW w:w="6883" w:type="dxa"/>
          </w:tcPr>
          <w:p w14:paraId="532FF5F7" w14:textId="77777777" w:rsidR="008578BA" w:rsidRDefault="009109CF">
            <w:pPr>
              <w:numPr>
                <w:ilvl w:val="0"/>
                <w:numId w:val="24"/>
              </w:numPr>
              <w:rPr>
                <w:color w:val="000000" w:themeColor="text1"/>
              </w:rPr>
            </w:pPr>
            <w:r>
              <w:rPr>
                <w:rFonts w:hint="eastAsia"/>
                <w:color w:val="000000" w:themeColor="text1"/>
              </w:rPr>
              <w:t>熟练常用设备、工具的操作，常规保养并识别常见设备故障</w:t>
            </w:r>
          </w:p>
          <w:p w14:paraId="71FBE8E8" w14:textId="77777777" w:rsidR="008578BA" w:rsidRDefault="009109CF">
            <w:pPr>
              <w:numPr>
                <w:ilvl w:val="0"/>
                <w:numId w:val="24"/>
              </w:numPr>
              <w:rPr>
                <w:color w:val="000000" w:themeColor="text1"/>
              </w:rPr>
            </w:pPr>
            <w:r>
              <w:rPr>
                <w:rFonts w:hint="eastAsia"/>
                <w:color w:val="000000" w:themeColor="text1"/>
              </w:rPr>
              <w:t>熟练特殊构件的测量、定位、画线、放样、固定等工作</w:t>
            </w:r>
          </w:p>
          <w:p w14:paraId="682306DD" w14:textId="77777777" w:rsidR="008578BA" w:rsidRDefault="009109CF">
            <w:pPr>
              <w:numPr>
                <w:ilvl w:val="0"/>
                <w:numId w:val="24"/>
              </w:numPr>
              <w:rPr>
                <w:color w:val="000000" w:themeColor="text1"/>
              </w:rPr>
            </w:pPr>
            <w:r>
              <w:rPr>
                <w:rFonts w:hint="eastAsia"/>
                <w:color w:val="000000" w:themeColor="text1"/>
              </w:rPr>
              <w:t>熟练完成</w:t>
            </w:r>
            <w:proofErr w:type="gramStart"/>
            <w:r>
              <w:rPr>
                <w:rFonts w:hint="eastAsia"/>
                <w:color w:val="000000" w:themeColor="text1"/>
              </w:rPr>
              <w:t>估工算</w:t>
            </w:r>
            <w:proofErr w:type="gramEnd"/>
            <w:r>
              <w:rPr>
                <w:rFonts w:hint="eastAsia"/>
                <w:color w:val="000000" w:themeColor="text1"/>
              </w:rPr>
              <w:t>料</w:t>
            </w:r>
          </w:p>
          <w:p w14:paraId="22CB2C6C" w14:textId="77777777" w:rsidR="008578BA" w:rsidRDefault="009109CF">
            <w:pPr>
              <w:numPr>
                <w:ilvl w:val="0"/>
                <w:numId w:val="24"/>
              </w:numPr>
              <w:rPr>
                <w:color w:val="000000" w:themeColor="text1"/>
              </w:rPr>
            </w:pPr>
            <w:r>
              <w:rPr>
                <w:rFonts w:hint="eastAsia"/>
                <w:color w:val="000000" w:themeColor="text1"/>
              </w:rPr>
              <w:t>能够参与编制钢结构构件加工工艺方案</w:t>
            </w:r>
          </w:p>
          <w:p w14:paraId="6773E06E" w14:textId="77777777" w:rsidR="008578BA" w:rsidRDefault="009109CF">
            <w:pPr>
              <w:numPr>
                <w:ilvl w:val="0"/>
                <w:numId w:val="24"/>
              </w:numPr>
              <w:rPr>
                <w:color w:val="000000" w:themeColor="text1"/>
              </w:rPr>
            </w:pPr>
            <w:r>
              <w:rPr>
                <w:rFonts w:hint="eastAsia"/>
                <w:color w:val="000000" w:themeColor="text1"/>
              </w:rPr>
              <w:t>能够完成相关组装的作业</w:t>
            </w:r>
          </w:p>
          <w:p w14:paraId="6375DAD0" w14:textId="77777777" w:rsidR="008578BA" w:rsidRDefault="009109CF">
            <w:pPr>
              <w:numPr>
                <w:ilvl w:val="0"/>
                <w:numId w:val="24"/>
              </w:numPr>
              <w:rPr>
                <w:color w:val="000000" w:themeColor="text1"/>
              </w:rPr>
            </w:pPr>
            <w:r>
              <w:rPr>
                <w:rFonts w:hint="eastAsia"/>
                <w:color w:val="000000" w:themeColor="text1"/>
              </w:rPr>
              <w:t>能够处理相应岗位加工中的质量问题</w:t>
            </w:r>
          </w:p>
          <w:p w14:paraId="3B584B42" w14:textId="77777777" w:rsidR="008578BA" w:rsidRDefault="009109CF">
            <w:pPr>
              <w:numPr>
                <w:ilvl w:val="0"/>
                <w:numId w:val="24"/>
              </w:numPr>
              <w:rPr>
                <w:color w:val="000000" w:themeColor="text1"/>
              </w:rPr>
            </w:pPr>
            <w:r>
              <w:rPr>
                <w:rFonts w:hint="eastAsia"/>
                <w:color w:val="000000" w:themeColor="text1"/>
              </w:rPr>
              <w:t>能够参与解决技术或工艺难题</w:t>
            </w:r>
          </w:p>
          <w:p w14:paraId="454BF9D2" w14:textId="77777777" w:rsidR="008578BA" w:rsidRDefault="009109CF">
            <w:pPr>
              <w:numPr>
                <w:ilvl w:val="0"/>
                <w:numId w:val="24"/>
              </w:numPr>
              <w:rPr>
                <w:color w:val="000000" w:themeColor="text1"/>
              </w:rPr>
            </w:pPr>
            <w:r>
              <w:rPr>
                <w:rFonts w:hint="eastAsia"/>
                <w:color w:val="000000" w:themeColor="text1"/>
              </w:rPr>
              <w:t>能够学习、理解并应用钢构件加工新技术、新工艺</w:t>
            </w:r>
          </w:p>
          <w:p w14:paraId="0EBBB4C6" w14:textId="77777777" w:rsidR="008578BA" w:rsidRDefault="009109CF">
            <w:pPr>
              <w:numPr>
                <w:ilvl w:val="0"/>
                <w:numId w:val="24"/>
              </w:numPr>
              <w:rPr>
                <w:color w:val="000000" w:themeColor="text1"/>
              </w:rPr>
            </w:pPr>
            <w:r>
              <w:rPr>
                <w:rFonts w:hint="eastAsia"/>
                <w:color w:val="000000" w:themeColor="text1"/>
              </w:rPr>
              <w:t>能够参与钢构件加工施工工艺技术革新</w:t>
            </w:r>
          </w:p>
          <w:p w14:paraId="5212CE58" w14:textId="77777777" w:rsidR="008578BA" w:rsidRDefault="009109CF">
            <w:pPr>
              <w:numPr>
                <w:ilvl w:val="0"/>
                <w:numId w:val="24"/>
              </w:numPr>
              <w:rPr>
                <w:color w:val="000000" w:themeColor="text1"/>
              </w:rPr>
            </w:pPr>
            <w:r>
              <w:rPr>
                <w:rFonts w:hint="eastAsia"/>
                <w:color w:val="000000" w:themeColor="text1"/>
              </w:rPr>
              <w:t>能够培训和指导三级及以下钢结构制</w:t>
            </w:r>
            <w:proofErr w:type="gramStart"/>
            <w:r>
              <w:rPr>
                <w:rFonts w:hint="eastAsia"/>
                <w:color w:val="000000" w:themeColor="text1"/>
              </w:rPr>
              <w:t>作工</w:t>
            </w:r>
            <w:proofErr w:type="gramEnd"/>
          </w:p>
          <w:p w14:paraId="3682EB93" w14:textId="77777777" w:rsidR="008578BA" w:rsidRDefault="009109CF">
            <w:pPr>
              <w:numPr>
                <w:ilvl w:val="0"/>
                <w:numId w:val="24"/>
              </w:numPr>
              <w:rPr>
                <w:color w:val="000000" w:themeColor="text1"/>
              </w:rPr>
            </w:pPr>
            <w:r>
              <w:rPr>
                <w:rFonts w:hint="eastAsia"/>
                <w:color w:val="000000" w:themeColor="text1"/>
              </w:rPr>
              <w:t>会组织钢构件安装施工</w:t>
            </w:r>
          </w:p>
          <w:p w14:paraId="57942591" w14:textId="77777777" w:rsidR="008578BA" w:rsidRDefault="009109CF">
            <w:pPr>
              <w:numPr>
                <w:ilvl w:val="0"/>
                <w:numId w:val="24"/>
              </w:numPr>
              <w:rPr>
                <w:color w:val="000000" w:themeColor="text1"/>
              </w:rPr>
            </w:pPr>
            <w:r>
              <w:rPr>
                <w:rFonts w:hint="eastAsia"/>
                <w:color w:val="000000" w:themeColor="text1"/>
              </w:rPr>
              <w:t>会使用复杂机械设备</w:t>
            </w:r>
          </w:p>
        </w:tc>
      </w:tr>
    </w:tbl>
    <w:p w14:paraId="56FF827A" w14:textId="77777777" w:rsidR="008578BA" w:rsidRDefault="008578BA">
      <w:pPr>
        <w:keepNext/>
        <w:keepLines/>
        <w:jc w:val="left"/>
        <w:rPr>
          <w:rFonts w:ascii="Times New Roman" w:hAnsi="Times New Roman"/>
          <w:b/>
          <w:bCs/>
        </w:rPr>
      </w:pPr>
    </w:p>
    <w:p w14:paraId="233D64A1" w14:textId="77777777" w:rsidR="008578BA" w:rsidRDefault="009109CF">
      <w:pPr>
        <w:keepNext/>
        <w:keepLines/>
        <w:spacing w:line="360" w:lineRule="auto"/>
        <w:jc w:val="left"/>
        <w:outlineLvl w:val="3"/>
        <w:rPr>
          <w:rFonts w:asciiTheme="minorEastAsia" w:hAnsiTheme="minorEastAsia"/>
          <w:b/>
        </w:rPr>
      </w:pPr>
      <w:r>
        <w:rPr>
          <w:rFonts w:ascii="Times New Roman" w:hAnsi="Times New Roman" w:hint="eastAsia"/>
          <w:b/>
          <w:bCs/>
        </w:rPr>
        <w:t>5. 1. 5</w:t>
      </w:r>
      <w:r>
        <w:rPr>
          <w:rFonts w:ascii="Times New Roman" w:hAnsi="Times New Roman" w:cs="Times New Roman"/>
          <w:b/>
          <w:bCs/>
        </w:rPr>
        <w:tab/>
      </w:r>
      <w:r>
        <w:rPr>
          <w:rFonts w:ascii="Times New Roman" w:hAnsi="Times New Roman" w:hint="eastAsia"/>
        </w:rPr>
        <w:t>职业技能一级构件制</w:t>
      </w:r>
      <w:proofErr w:type="gramStart"/>
      <w:r>
        <w:rPr>
          <w:rFonts w:ascii="Times New Roman" w:hAnsi="Times New Roman" w:hint="eastAsia"/>
        </w:rPr>
        <w:t>作工</w:t>
      </w:r>
      <w:proofErr w:type="gramEnd"/>
      <w:r>
        <w:rPr>
          <w:rFonts w:hint="eastAsia"/>
        </w:rPr>
        <w:t>（装配式钢结构）</w:t>
      </w:r>
      <w:r>
        <w:rPr>
          <w:rFonts w:ascii="Times New Roman" w:hAnsi="Times New Roman" w:hint="eastAsia"/>
        </w:rPr>
        <w:t>的职业要求应符合</w:t>
      </w:r>
      <w:r>
        <w:rPr>
          <w:rFonts w:ascii="Times New Roman" w:hAnsi="Times New Roman" w:hint="eastAsia"/>
        </w:rPr>
        <w:t>5. 1. 5</w:t>
      </w:r>
      <w:r>
        <w:rPr>
          <w:rFonts w:ascii="Times New Roman" w:hAnsi="Times New Roman" w:hint="eastAsia"/>
        </w:rPr>
        <w:t>的规定。</w:t>
      </w:r>
    </w:p>
    <w:p w14:paraId="054A33F5" w14:textId="77777777" w:rsidR="008578BA" w:rsidRDefault="009109CF">
      <w:pPr>
        <w:spacing w:line="360" w:lineRule="auto"/>
        <w:jc w:val="center"/>
      </w:pPr>
      <w:r>
        <w:rPr>
          <w:rFonts w:asciiTheme="minorEastAsia" w:hAnsiTheme="minorEastAsia" w:hint="eastAsia"/>
          <w:b/>
        </w:rPr>
        <w:t>表</w:t>
      </w:r>
      <w:r>
        <w:rPr>
          <w:rFonts w:ascii="Times New Roman" w:hAnsi="Times New Roman" w:hint="eastAsia"/>
          <w:b/>
        </w:rPr>
        <w:t>5. 1. 5</w:t>
      </w:r>
      <w:r>
        <w:rPr>
          <w:rFonts w:asciiTheme="minorEastAsia" w:hAnsiTheme="minorEastAsia" w:hint="eastAsia"/>
          <w:b/>
        </w:rPr>
        <w:t xml:space="preserve"> 职业技能一</w:t>
      </w:r>
      <w:r>
        <w:rPr>
          <w:rFonts w:asciiTheme="minorEastAsia" w:hAnsiTheme="minorEastAsia"/>
          <w:b/>
        </w:rPr>
        <w:t>级</w:t>
      </w:r>
      <w:r>
        <w:rPr>
          <w:rFonts w:asciiTheme="minorEastAsia" w:hAnsiTheme="minorEastAsia" w:hint="eastAsia"/>
          <w:b/>
        </w:rPr>
        <w:t>构件制</w:t>
      </w:r>
      <w:proofErr w:type="gramStart"/>
      <w:r>
        <w:rPr>
          <w:rFonts w:asciiTheme="minorEastAsia" w:hAnsiTheme="minorEastAsia" w:hint="eastAsia"/>
          <w:b/>
        </w:rPr>
        <w:t>作</w:t>
      </w:r>
      <w:r>
        <w:rPr>
          <w:rFonts w:asciiTheme="minorEastAsia" w:hAnsiTheme="minorEastAsia"/>
          <w:b/>
        </w:rPr>
        <w:t>工</w:t>
      </w:r>
      <w:proofErr w:type="gramEnd"/>
      <w:r>
        <w:rPr>
          <w:rFonts w:asciiTheme="minorEastAsia" w:hAnsiTheme="minorEastAsia" w:hint="eastAsia"/>
          <w:b/>
        </w:rPr>
        <w:t>（装配式钢结构）</w:t>
      </w:r>
      <w:r>
        <w:rPr>
          <w:rFonts w:asciiTheme="minorEastAsia" w:hAnsiTheme="minorEastAsia"/>
          <w:b/>
        </w:rPr>
        <w:t>的职业要求</w:t>
      </w:r>
    </w:p>
    <w:tbl>
      <w:tblPr>
        <w:tblStyle w:val="af6"/>
        <w:tblW w:w="0" w:type="auto"/>
        <w:tblLook w:val="04A0" w:firstRow="1" w:lastRow="0" w:firstColumn="1" w:lastColumn="0" w:noHBand="0" w:noVBand="1"/>
      </w:tblPr>
      <w:tblGrid>
        <w:gridCol w:w="704"/>
        <w:gridCol w:w="709"/>
        <w:gridCol w:w="6883"/>
      </w:tblGrid>
      <w:tr w:rsidR="008578BA" w14:paraId="0ED9EB65" w14:textId="77777777">
        <w:tc>
          <w:tcPr>
            <w:tcW w:w="704" w:type="dxa"/>
            <w:vAlign w:val="center"/>
          </w:tcPr>
          <w:p w14:paraId="0AB7EBB7" w14:textId="77777777" w:rsidR="008578BA" w:rsidRDefault="009109CF">
            <w:pPr>
              <w:jc w:val="center"/>
            </w:pPr>
            <w:r>
              <w:rPr>
                <w:rFonts w:hint="eastAsia"/>
              </w:rPr>
              <w:lastRenderedPageBreak/>
              <w:t>项次</w:t>
            </w:r>
          </w:p>
        </w:tc>
        <w:tc>
          <w:tcPr>
            <w:tcW w:w="709" w:type="dxa"/>
            <w:vAlign w:val="center"/>
          </w:tcPr>
          <w:p w14:paraId="4CDA7750" w14:textId="77777777" w:rsidR="008578BA" w:rsidRDefault="009109CF">
            <w:pPr>
              <w:jc w:val="center"/>
            </w:pPr>
            <w:r>
              <w:rPr>
                <w:rFonts w:hint="eastAsia"/>
              </w:rPr>
              <w:t>分类</w:t>
            </w:r>
          </w:p>
        </w:tc>
        <w:tc>
          <w:tcPr>
            <w:tcW w:w="6883" w:type="dxa"/>
          </w:tcPr>
          <w:p w14:paraId="74201BDD" w14:textId="77777777" w:rsidR="008578BA" w:rsidRDefault="009109CF">
            <w:pPr>
              <w:jc w:val="center"/>
            </w:pPr>
            <w:r>
              <w:rPr>
                <w:rFonts w:hint="eastAsia"/>
              </w:rPr>
              <w:t>专业内容</w:t>
            </w:r>
          </w:p>
        </w:tc>
      </w:tr>
      <w:tr w:rsidR="008578BA" w14:paraId="5E44623E" w14:textId="77777777">
        <w:tc>
          <w:tcPr>
            <w:tcW w:w="704" w:type="dxa"/>
            <w:vAlign w:val="center"/>
          </w:tcPr>
          <w:p w14:paraId="592829C7" w14:textId="77777777" w:rsidR="008578BA" w:rsidRDefault="009109CF">
            <w:pPr>
              <w:jc w:val="center"/>
              <w:rPr>
                <w:color w:val="000000" w:themeColor="text1"/>
              </w:rPr>
            </w:pPr>
            <w:r>
              <w:rPr>
                <w:rFonts w:hint="eastAsia"/>
                <w:color w:val="000000" w:themeColor="text1"/>
              </w:rPr>
              <w:t>1</w:t>
            </w:r>
          </w:p>
        </w:tc>
        <w:tc>
          <w:tcPr>
            <w:tcW w:w="709" w:type="dxa"/>
            <w:vAlign w:val="center"/>
          </w:tcPr>
          <w:p w14:paraId="74D797F3" w14:textId="77777777" w:rsidR="008578BA" w:rsidRDefault="009109CF">
            <w:pPr>
              <w:jc w:val="center"/>
              <w:rPr>
                <w:color w:val="000000" w:themeColor="text1"/>
              </w:rPr>
            </w:pPr>
            <w:r>
              <w:rPr>
                <w:rFonts w:hint="eastAsia"/>
                <w:color w:val="000000" w:themeColor="text1"/>
              </w:rPr>
              <w:t>安全生产知识</w:t>
            </w:r>
          </w:p>
        </w:tc>
        <w:tc>
          <w:tcPr>
            <w:tcW w:w="6883" w:type="dxa"/>
          </w:tcPr>
          <w:p w14:paraId="0DED2B42" w14:textId="77777777" w:rsidR="008578BA" w:rsidRDefault="009109CF">
            <w:pPr>
              <w:numPr>
                <w:ilvl w:val="0"/>
                <w:numId w:val="2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掌握安全操作规程和安全事故预防措施</w:t>
            </w:r>
          </w:p>
          <w:p w14:paraId="5EA13EB1" w14:textId="77777777" w:rsidR="008578BA" w:rsidRDefault="009109CF">
            <w:pPr>
              <w:numPr>
                <w:ilvl w:val="0"/>
                <w:numId w:val="2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掌握一般安全事故的应急处理程序</w:t>
            </w:r>
          </w:p>
          <w:p w14:paraId="6AEF0396" w14:textId="77777777" w:rsidR="008578BA" w:rsidRDefault="009109CF">
            <w:pPr>
              <w:numPr>
                <w:ilvl w:val="0"/>
                <w:numId w:val="2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熟悉安全生产常识及常见安全生产防护用品的功能和使用方法</w:t>
            </w:r>
          </w:p>
          <w:p w14:paraId="6E6971EC" w14:textId="77777777" w:rsidR="008578BA" w:rsidRDefault="009109CF">
            <w:pPr>
              <w:numPr>
                <w:ilvl w:val="0"/>
                <w:numId w:val="25"/>
              </w:numPr>
              <w:rPr>
                <w:color w:val="000000" w:themeColor="text1"/>
              </w:rPr>
            </w:pPr>
            <w:r>
              <w:rPr>
                <w:rFonts w:ascii="Times New Roman" w:eastAsia="宋体" w:hAnsi="Times New Roman" w:cs="Times New Roman" w:hint="eastAsia"/>
                <w:color w:val="000000" w:themeColor="text1"/>
              </w:rPr>
              <w:t>了解安全生产基本法律法规</w:t>
            </w:r>
          </w:p>
        </w:tc>
      </w:tr>
      <w:tr w:rsidR="008578BA" w14:paraId="406F66E5" w14:textId="77777777">
        <w:tc>
          <w:tcPr>
            <w:tcW w:w="704" w:type="dxa"/>
            <w:vAlign w:val="center"/>
          </w:tcPr>
          <w:p w14:paraId="0079D9F1" w14:textId="77777777" w:rsidR="008578BA" w:rsidRDefault="009109CF">
            <w:pPr>
              <w:jc w:val="center"/>
              <w:rPr>
                <w:color w:val="000000" w:themeColor="text1"/>
              </w:rPr>
            </w:pPr>
            <w:r>
              <w:rPr>
                <w:rFonts w:hint="eastAsia"/>
                <w:color w:val="000000" w:themeColor="text1"/>
              </w:rPr>
              <w:t>2</w:t>
            </w:r>
          </w:p>
        </w:tc>
        <w:tc>
          <w:tcPr>
            <w:tcW w:w="709" w:type="dxa"/>
            <w:vAlign w:val="center"/>
          </w:tcPr>
          <w:p w14:paraId="5DAA97DD" w14:textId="77777777" w:rsidR="008578BA" w:rsidRDefault="009109CF">
            <w:pPr>
              <w:jc w:val="center"/>
              <w:rPr>
                <w:color w:val="000000" w:themeColor="text1"/>
              </w:rPr>
            </w:pPr>
            <w:r>
              <w:rPr>
                <w:rFonts w:hint="eastAsia"/>
                <w:color w:val="000000" w:themeColor="text1"/>
              </w:rPr>
              <w:t>理论知识</w:t>
            </w:r>
          </w:p>
        </w:tc>
        <w:tc>
          <w:tcPr>
            <w:tcW w:w="6883" w:type="dxa"/>
          </w:tcPr>
          <w:p w14:paraId="7490E4A8" w14:textId="77777777" w:rsidR="008578BA" w:rsidRDefault="009109CF">
            <w:pPr>
              <w:numPr>
                <w:ilvl w:val="0"/>
                <w:numId w:val="25"/>
              </w:numPr>
              <w:rPr>
                <w:color w:val="000000" w:themeColor="text1"/>
              </w:rPr>
            </w:pPr>
            <w:r>
              <w:rPr>
                <w:rFonts w:hint="eastAsia"/>
                <w:color w:val="000000" w:themeColor="text1"/>
              </w:rPr>
              <w:t>掌握</w:t>
            </w:r>
            <w:r>
              <w:rPr>
                <w:rFonts w:hint="eastAsia"/>
                <w:color w:val="000000" w:themeColor="text1"/>
              </w:rPr>
              <w:t>CAD</w:t>
            </w:r>
            <w:r>
              <w:rPr>
                <w:rFonts w:hint="eastAsia"/>
                <w:color w:val="000000" w:themeColor="text1"/>
              </w:rPr>
              <w:t>的基本原理</w:t>
            </w:r>
          </w:p>
          <w:p w14:paraId="75A0F17F" w14:textId="77777777" w:rsidR="008578BA" w:rsidRDefault="009109CF">
            <w:pPr>
              <w:numPr>
                <w:ilvl w:val="0"/>
                <w:numId w:val="25"/>
              </w:numPr>
              <w:rPr>
                <w:color w:val="000000" w:themeColor="text1"/>
              </w:rPr>
            </w:pPr>
            <w:r>
              <w:rPr>
                <w:rFonts w:hint="eastAsia"/>
                <w:color w:val="000000" w:themeColor="text1"/>
              </w:rPr>
              <w:t>掌握钢结构施工图的识读知识</w:t>
            </w:r>
          </w:p>
          <w:p w14:paraId="3A5D87B4" w14:textId="77777777" w:rsidR="008578BA" w:rsidRDefault="009109CF">
            <w:pPr>
              <w:numPr>
                <w:ilvl w:val="0"/>
                <w:numId w:val="25"/>
              </w:numPr>
              <w:rPr>
                <w:color w:val="000000" w:themeColor="text1"/>
              </w:rPr>
            </w:pPr>
            <w:r>
              <w:rPr>
                <w:rFonts w:hint="eastAsia"/>
                <w:color w:val="000000" w:themeColor="text1"/>
              </w:rPr>
              <w:t>掌握图纸会审要点及加工交底知识</w:t>
            </w:r>
          </w:p>
          <w:p w14:paraId="312BD3E4" w14:textId="77777777" w:rsidR="008578BA" w:rsidRDefault="009109CF">
            <w:pPr>
              <w:numPr>
                <w:ilvl w:val="0"/>
                <w:numId w:val="25"/>
              </w:numPr>
              <w:rPr>
                <w:color w:val="000000" w:themeColor="text1"/>
              </w:rPr>
            </w:pPr>
            <w:r>
              <w:rPr>
                <w:rFonts w:hint="eastAsia"/>
                <w:color w:val="000000" w:themeColor="text1"/>
              </w:rPr>
              <w:t>掌握特殊钢构件加工工艺流程和工序作业指导书</w:t>
            </w:r>
          </w:p>
          <w:p w14:paraId="796CA0F3" w14:textId="77777777" w:rsidR="008578BA" w:rsidRDefault="009109CF">
            <w:pPr>
              <w:numPr>
                <w:ilvl w:val="0"/>
                <w:numId w:val="25"/>
              </w:numPr>
              <w:rPr>
                <w:color w:val="000000" w:themeColor="text1"/>
              </w:rPr>
            </w:pPr>
            <w:r>
              <w:rPr>
                <w:rFonts w:hint="eastAsia"/>
                <w:color w:val="000000" w:themeColor="text1"/>
              </w:rPr>
              <w:t>掌握质量问题预防和处理的知识</w:t>
            </w:r>
          </w:p>
          <w:p w14:paraId="57678349" w14:textId="77777777" w:rsidR="008578BA" w:rsidRDefault="009109CF">
            <w:pPr>
              <w:numPr>
                <w:ilvl w:val="0"/>
                <w:numId w:val="25"/>
              </w:numPr>
              <w:rPr>
                <w:color w:val="000000" w:themeColor="text1"/>
              </w:rPr>
            </w:pPr>
            <w:r>
              <w:rPr>
                <w:rFonts w:hint="eastAsia"/>
                <w:color w:val="000000" w:themeColor="text1"/>
              </w:rPr>
              <w:t>掌握工种交叉作业与技术协调的要求</w:t>
            </w:r>
          </w:p>
          <w:p w14:paraId="39246ED9" w14:textId="77777777" w:rsidR="008578BA" w:rsidRDefault="009109CF">
            <w:pPr>
              <w:numPr>
                <w:ilvl w:val="0"/>
                <w:numId w:val="25"/>
              </w:numPr>
              <w:rPr>
                <w:color w:val="000000" w:themeColor="text1"/>
              </w:rPr>
            </w:pPr>
            <w:r>
              <w:rPr>
                <w:rFonts w:hint="eastAsia"/>
                <w:color w:val="000000" w:themeColor="text1"/>
              </w:rPr>
              <w:t>熟悉复杂钢构件的力学知识</w:t>
            </w:r>
          </w:p>
          <w:p w14:paraId="45BD40D1" w14:textId="77777777" w:rsidR="008578BA" w:rsidRDefault="009109CF">
            <w:pPr>
              <w:numPr>
                <w:ilvl w:val="0"/>
                <w:numId w:val="25"/>
              </w:numPr>
              <w:rPr>
                <w:color w:val="000000" w:themeColor="text1"/>
              </w:rPr>
            </w:pPr>
            <w:proofErr w:type="gramStart"/>
            <w:r>
              <w:rPr>
                <w:rFonts w:hint="eastAsia"/>
                <w:color w:val="000000" w:themeColor="text1"/>
              </w:rPr>
              <w:t>熟悉钢</w:t>
            </w:r>
            <w:proofErr w:type="gramEnd"/>
            <w:r>
              <w:rPr>
                <w:rFonts w:hint="eastAsia"/>
                <w:color w:val="000000" w:themeColor="text1"/>
              </w:rPr>
              <w:t>构件加工工料定额的相关知识</w:t>
            </w:r>
          </w:p>
          <w:p w14:paraId="086C5E6E" w14:textId="77777777" w:rsidR="008578BA" w:rsidRDefault="009109CF">
            <w:pPr>
              <w:numPr>
                <w:ilvl w:val="0"/>
                <w:numId w:val="25"/>
              </w:numPr>
              <w:rPr>
                <w:color w:val="000000" w:themeColor="text1"/>
              </w:rPr>
            </w:pPr>
            <w:r>
              <w:rPr>
                <w:rFonts w:hint="eastAsia"/>
                <w:color w:val="000000" w:themeColor="text1"/>
              </w:rPr>
              <w:t>了解智能建造的基本知识</w:t>
            </w:r>
          </w:p>
        </w:tc>
      </w:tr>
      <w:tr w:rsidR="008578BA" w14:paraId="7E362959" w14:textId="77777777">
        <w:tc>
          <w:tcPr>
            <w:tcW w:w="704" w:type="dxa"/>
            <w:vAlign w:val="center"/>
          </w:tcPr>
          <w:p w14:paraId="0CCB3D3B" w14:textId="77777777" w:rsidR="008578BA" w:rsidRDefault="009109CF">
            <w:pPr>
              <w:jc w:val="center"/>
              <w:rPr>
                <w:color w:val="000000" w:themeColor="text1"/>
              </w:rPr>
            </w:pPr>
            <w:r>
              <w:rPr>
                <w:rFonts w:hint="eastAsia"/>
                <w:color w:val="000000" w:themeColor="text1"/>
              </w:rPr>
              <w:t>3</w:t>
            </w:r>
          </w:p>
        </w:tc>
        <w:tc>
          <w:tcPr>
            <w:tcW w:w="709" w:type="dxa"/>
            <w:vAlign w:val="center"/>
          </w:tcPr>
          <w:p w14:paraId="6BF8B255" w14:textId="77777777" w:rsidR="008578BA" w:rsidRDefault="009109CF">
            <w:pPr>
              <w:jc w:val="center"/>
              <w:rPr>
                <w:color w:val="000000" w:themeColor="text1"/>
              </w:rPr>
            </w:pPr>
            <w:r>
              <w:rPr>
                <w:rFonts w:hint="eastAsia"/>
                <w:color w:val="000000" w:themeColor="text1"/>
              </w:rPr>
              <w:t>操作技能</w:t>
            </w:r>
          </w:p>
        </w:tc>
        <w:tc>
          <w:tcPr>
            <w:tcW w:w="6883" w:type="dxa"/>
          </w:tcPr>
          <w:p w14:paraId="3EDE6608" w14:textId="77777777" w:rsidR="008578BA" w:rsidRDefault="009109CF">
            <w:pPr>
              <w:numPr>
                <w:ilvl w:val="0"/>
                <w:numId w:val="25"/>
              </w:numPr>
              <w:rPr>
                <w:color w:val="000000" w:themeColor="text1"/>
              </w:rPr>
            </w:pPr>
            <w:r>
              <w:rPr>
                <w:rFonts w:hint="eastAsia"/>
                <w:color w:val="000000" w:themeColor="text1"/>
              </w:rPr>
              <w:t>熟练完成相关组装作业</w:t>
            </w:r>
          </w:p>
          <w:p w14:paraId="74FD242F" w14:textId="77777777" w:rsidR="008578BA" w:rsidRDefault="009109CF">
            <w:pPr>
              <w:numPr>
                <w:ilvl w:val="0"/>
                <w:numId w:val="25"/>
              </w:numPr>
              <w:rPr>
                <w:color w:val="000000" w:themeColor="text1"/>
              </w:rPr>
            </w:pPr>
            <w:r>
              <w:rPr>
                <w:rFonts w:hint="eastAsia"/>
                <w:color w:val="000000" w:themeColor="text1"/>
              </w:rPr>
              <w:t>能够处理加工中的质量难题</w:t>
            </w:r>
          </w:p>
          <w:p w14:paraId="2E6212C4" w14:textId="77777777" w:rsidR="008578BA" w:rsidRDefault="009109CF">
            <w:pPr>
              <w:numPr>
                <w:ilvl w:val="0"/>
                <w:numId w:val="25"/>
              </w:numPr>
              <w:rPr>
                <w:color w:val="000000" w:themeColor="text1"/>
              </w:rPr>
            </w:pPr>
            <w:r>
              <w:rPr>
                <w:rFonts w:hint="eastAsia"/>
                <w:color w:val="000000" w:themeColor="text1"/>
              </w:rPr>
              <w:t>能够绘制钢结构加工图纸</w:t>
            </w:r>
          </w:p>
          <w:p w14:paraId="0376AE11" w14:textId="77777777" w:rsidR="008578BA" w:rsidRDefault="009109CF">
            <w:pPr>
              <w:numPr>
                <w:ilvl w:val="0"/>
                <w:numId w:val="25"/>
              </w:numPr>
              <w:rPr>
                <w:color w:val="000000" w:themeColor="text1"/>
              </w:rPr>
            </w:pPr>
            <w:r>
              <w:rPr>
                <w:rFonts w:hint="eastAsia"/>
                <w:color w:val="000000" w:themeColor="text1"/>
              </w:rPr>
              <w:t>能够参与图纸会审和构件加工技术交底</w:t>
            </w:r>
          </w:p>
          <w:p w14:paraId="7B0072E0" w14:textId="50FF90DC" w:rsidR="008578BA" w:rsidRDefault="009109CF">
            <w:pPr>
              <w:numPr>
                <w:ilvl w:val="0"/>
                <w:numId w:val="25"/>
              </w:numPr>
              <w:rPr>
                <w:color w:val="000000" w:themeColor="text1"/>
              </w:rPr>
            </w:pPr>
            <w:r>
              <w:rPr>
                <w:rFonts w:hint="eastAsia"/>
                <w:color w:val="000000" w:themeColor="text1"/>
              </w:rPr>
              <w:t>能够发现</w:t>
            </w:r>
            <w:r w:rsidR="00EA515D">
              <w:rPr>
                <w:rFonts w:hint="eastAsia"/>
                <w:color w:val="000000" w:themeColor="text1"/>
              </w:rPr>
              <w:t>钢</w:t>
            </w:r>
            <w:r>
              <w:rPr>
                <w:rFonts w:hint="eastAsia"/>
                <w:color w:val="000000" w:themeColor="text1"/>
              </w:rPr>
              <w:t>构件加工的问题并制定纠正措施</w:t>
            </w:r>
          </w:p>
          <w:p w14:paraId="5B43FE20" w14:textId="77777777" w:rsidR="008578BA" w:rsidRDefault="009109CF">
            <w:pPr>
              <w:numPr>
                <w:ilvl w:val="0"/>
                <w:numId w:val="25"/>
              </w:numPr>
              <w:rPr>
                <w:color w:val="000000" w:themeColor="text1"/>
              </w:rPr>
            </w:pPr>
            <w:r>
              <w:rPr>
                <w:rFonts w:hint="eastAsia"/>
                <w:color w:val="000000" w:themeColor="text1"/>
              </w:rPr>
              <w:t>能够组织加工各种复杂、特殊构件并进行示范操作</w:t>
            </w:r>
          </w:p>
          <w:p w14:paraId="5A78EA1D" w14:textId="77777777" w:rsidR="008578BA" w:rsidRDefault="009109CF">
            <w:pPr>
              <w:numPr>
                <w:ilvl w:val="0"/>
                <w:numId w:val="25"/>
              </w:numPr>
              <w:rPr>
                <w:color w:val="000000" w:themeColor="text1"/>
              </w:rPr>
            </w:pPr>
            <w:r>
              <w:rPr>
                <w:rFonts w:hint="eastAsia"/>
                <w:color w:val="000000" w:themeColor="text1"/>
              </w:rPr>
              <w:t>能够协调处理工种交叉作业问题</w:t>
            </w:r>
          </w:p>
          <w:p w14:paraId="6BBA483A" w14:textId="77777777" w:rsidR="008578BA" w:rsidRDefault="009109CF">
            <w:pPr>
              <w:numPr>
                <w:ilvl w:val="0"/>
                <w:numId w:val="25"/>
              </w:numPr>
              <w:rPr>
                <w:color w:val="000000" w:themeColor="text1"/>
              </w:rPr>
            </w:pPr>
            <w:r>
              <w:rPr>
                <w:rFonts w:hint="eastAsia"/>
                <w:color w:val="000000" w:themeColor="text1"/>
              </w:rPr>
              <w:t>能够开展加工工艺的技术改造和技术革新活动</w:t>
            </w:r>
          </w:p>
          <w:p w14:paraId="6471D646" w14:textId="77777777" w:rsidR="008578BA" w:rsidRDefault="009109CF">
            <w:pPr>
              <w:numPr>
                <w:ilvl w:val="0"/>
                <w:numId w:val="25"/>
              </w:numPr>
              <w:rPr>
                <w:color w:val="000000" w:themeColor="text1"/>
              </w:rPr>
            </w:pPr>
            <w:r>
              <w:rPr>
                <w:rFonts w:hint="eastAsia"/>
                <w:color w:val="000000" w:themeColor="text1"/>
              </w:rPr>
              <w:t>能够培训和指导二级及以下钢结构制</w:t>
            </w:r>
            <w:proofErr w:type="gramStart"/>
            <w:r>
              <w:rPr>
                <w:rFonts w:hint="eastAsia"/>
                <w:color w:val="000000" w:themeColor="text1"/>
              </w:rPr>
              <w:t>作工</w:t>
            </w:r>
            <w:proofErr w:type="gramEnd"/>
          </w:p>
        </w:tc>
      </w:tr>
    </w:tbl>
    <w:p w14:paraId="7EDD2713" w14:textId="22CDEC9D" w:rsidR="008578BA" w:rsidRDefault="009109CF">
      <w:pPr>
        <w:keepNext/>
        <w:keepLines/>
        <w:spacing w:before="260" w:after="260" w:line="412" w:lineRule="auto"/>
        <w:jc w:val="center"/>
        <w:outlineLvl w:val="1"/>
        <w:rPr>
          <w:rFonts w:ascii="宋体" w:eastAsia="宋体" w:hAnsi="宋体" w:cs="Times New Roman"/>
          <w:b/>
          <w:bCs/>
          <w:sz w:val="24"/>
          <w:szCs w:val="24"/>
        </w:rPr>
      </w:pPr>
      <w:r>
        <w:rPr>
          <w:rFonts w:ascii="宋体" w:eastAsia="宋体" w:hAnsi="宋体" w:cs="Times New Roman" w:hint="eastAsia"/>
          <w:b/>
          <w:bCs/>
          <w:sz w:val="24"/>
          <w:szCs w:val="24"/>
        </w:rPr>
        <w:t>5.2</w:t>
      </w:r>
      <w:r w:rsidR="00D64940">
        <w:rPr>
          <w:rFonts w:ascii="宋体" w:eastAsia="宋体" w:hAnsi="宋体" w:cs="Times New Roman" w:hint="eastAsia"/>
          <w:b/>
          <w:bCs/>
          <w:sz w:val="24"/>
          <w:szCs w:val="24"/>
        </w:rPr>
        <w:t xml:space="preserve">　</w:t>
      </w:r>
      <w:r>
        <w:rPr>
          <w:rFonts w:ascii="宋体" w:eastAsia="宋体" w:hAnsi="宋体" w:cs="Times New Roman" w:hint="eastAsia"/>
          <w:b/>
          <w:bCs/>
          <w:sz w:val="24"/>
          <w:szCs w:val="24"/>
        </w:rPr>
        <w:t>职业技能</w:t>
      </w:r>
    </w:p>
    <w:p w14:paraId="05310BE7" w14:textId="324F9717"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5. 2. 1</w:t>
      </w:r>
      <w:r w:rsidR="00533C0D">
        <w:rPr>
          <w:rFonts w:hint="eastAsia"/>
          <w:b/>
          <w:kern w:val="0"/>
          <w:szCs w:val="21"/>
          <w:lang w:bidi="en-US"/>
        </w:rPr>
        <w:tab/>
      </w:r>
      <w:r>
        <w:rPr>
          <w:rFonts w:ascii="Times New Roman" w:hAnsi="Times New Roman" w:hint="eastAsia"/>
        </w:rPr>
        <w:t>职业技能五级构件制</w:t>
      </w:r>
      <w:proofErr w:type="gramStart"/>
      <w:r>
        <w:rPr>
          <w:rFonts w:ascii="Times New Roman" w:hAnsi="Times New Roman" w:hint="eastAsia"/>
        </w:rPr>
        <w:t>作工</w:t>
      </w:r>
      <w:proofErr w:type="gramEnd"/>
      <w:r>
        <w:rPr>
          <w:rFonts w:hint="eastAsia"/>
        </w:rPr>
        <w:t>（装配式钢结构）</w:t>
      </w:r>
      <w:r>
        <w:rPr>
          <w:rFonts w:ascii="Times New Roman" w:hAnsi="Times New Roman" w:hint="eastAsia"/>
        </w:rPr>
        <w:t>的技能要求应符合</w:t>
      </w:r>
      <w:r>
        <w:rPr>
          <w:rFonts w:ascii="Times New Roman" w:hAnsi="Times New Roman" w:hint="eastAsia"/>
        </w:rPr>
        <w:t>5. 2. 1</w:t>
      </w:r>
      <w:r>
        <w:rPr>
          <w:rFonts w:ascii="Times New Roman" w:hAnsi="Times New Roman" w:hint="eastAsia"/>
        </w:rPr>
        <w:t>的规定</w:t>
      </w:r>
    </w:p>
    <w:p w14:paraId="45A2441B" w14:textId="77777777" w:rsidR="008578BA" w:rsidRDefault="009109CF">
      <w:pPr>
        <w:spacing w:line="220" w:lineRule="atLeast"/>
        <w:jc w:val="center"/>
        <w:rPr>
          <w:rFonts w:asciiTheme="minorEastAsia" w:hAnsiTheme="minorEastAsia"/>
          <w:b/>
        </w:rPr>
      </w:pPr>
      <w:r>
        <w:rPr>
          <w:rFonts w:asciiTheme="minorEastAsia" w:hAnsiTheme="minorEastAsia" w:hint="eastAsia"/>
          <w:b/>
        </w:rPr>
        <w:t>表</w:t>
      </w:r>
      <w:r>
        <w:rPr>
          <w:rFonts w:ascii="Times New Roman" w:hAnsi="Times New Roman" w:hint="eastAsia"/>
          <w:b/>
        </w:rPr>
        <w:t xml:space="preserve">5. 2. 1 </w:t>
      </w:r>
      <w:r>
        <w:rPr>
          <w:rFonts w:asciiTheme="minorEastAsia" w:hAnsiTheme="minorEastAsia" w:hint="eastAsia"/>
          <w:b/>
        </w:rPr>
        <w:t>职业</w:t>
      </w:r>
      <w:r>
        <w:rPr>
          <w:rFonts w:asciiTheme="minorEastAsia" w:hAnsiTheme="minorEastAsia"/>
          <w:b/>
        </w:rPr>
        <w:t>技能</w:t>
      </w:r>
      <w:r>
        <w:rPr>
          <w:rFonts w:asciiTheme="minorEastAsia" w:hAnsiTheme="minorEastAsia" w:hint="eastAsia"/>
          <w:b/>
        </w:rPr>
        <w:t>五</w:t>
      </w:r>
      <w:r>
        <w:rPr>
          <w:rFonts w:asciiTheme="minorEastAsia" w:hAnsiTheme="minorEastAsia"/>
          <w:b/>
        </w:rPr>
        <w:t>级</w:t>
      </w:r>
      <w:r>
        <w:rPr>
          <w:rFonts w:asciiTheme="minorEastAsia" w:hAnsiTheme="minorEastAsia" w:hint="eastAsia"/>
          <w:b/>
        </w:rPr>
        <w:t>构件制</w:t>
      </w:r>
      <w:proofErr w:type="gramStart"/>
      <w:r>
        <w:rPr>
          <w:rFonts w:asciiTheme="minorEastAsia" w:hAnsiTheme="minorEastAsia" w:hint="eastAsia"/>
          <w:b/>
        </w:rPr>
        <w:t>作</w:t>
      </w:r>
      <w:r>
        <w:rPr>
          <w:rFonts w:asciiTheme="minorEastAsia" w:hAnsiTheme="minorEastAsia"/>
          <w:b/>
        </w:rPr>
        <w:t>工</w:t>
      </w:r>
      <w:proofErr w:type="gramEnd"/>
      <w:r>
        <w:rPr>
          <w:rFonts w:asciiTheme="minorEastAsia" w:hAnsiTheme="minorEastAsia" w:hint="eastAsia"/>
          <w:b/>
        </w:rPr>
        <w:t>（装配式钢结构）的</w:t>
      </w:r>
      <w:r>
        <w:rPr>
          <w:rFonts w:asciiTheme="minorEastAsia" w:hAnsiTheme="minorEastAsia"/>
          <w:b/>
        </w:rPr>
        <w:t>技能要求</w:t>
      </w:r>
    </w:p>
    <w:tbl>
      <w:tblPr>
        <w:tblStyle w:val="af6"/>
        <w:tblW w:w="0" w:type="auto"/>
        <w:tblLook w:val="04A0" w:firstRow="1" w:lastRow="0" w:firstColumn="1" w:lastColumn="0" w:noHBand="0" w:noVBand="1"/>
      </w:tblPr>
      <w:tblGrid>
        <w:gridCol w:w="704"/>
        <w:gridCol w:w="1497"/>
        <w:gridCol w:w="1719"/>
        <w:gridCol w:w="4376"/>
      </w:tblGrid>
      <w:tr w:rsidR="008578BA" w14:paraId="5E141BBE" w14:textId="77777777">
        <w:trPr>
          <w:trHeight w:val="454"/>
        </w:trPr>
        <w:tc>
          <w:tcPr>
            <w:tcW w:w="704" w:type="dxa"/>
            <w:vAlign w:val="center"/>
          </w:tcPr>
          <w:p w14:paraId="7D1B9992" w14:textId="77777777" w:rsidR="008578BA" w:rsidRDefault="009109CF">
            <w:pPr>
              <w:jc w:val="center"/>
              <w:rPr>
                <w:color w:val="000000" w:themeColor="text1"/>
              </w:rPr>
            </w:pPr>
            <w:r>
              <w:rPr>
                <w:rFonts w:hint="eastAsia"/>
                <w:color w:val="000000" w:themeColor="text1"/>
              </w:rPr>
              <w:t>项次</w:t>
            </w:r>
          </w:p>
        </w:tc>
        <w:tc>
          <w:tcPr>
            <w:tcW w:w="1497" w:type="dxa"/>
            <w:vAlign w:val="center"/>
          </w:tcPr>
          <w:p w14:paraId="26DF671C" w14:textId="77777777" w:rsidR="008578BA" w:rsidRDefault="009109CF">
            <w:pPr>
              <w:jc w:val="center"/>
              <w:rPr>
                <w:color w:val="000000" w:themeColor="text1"/>
              </w:rPr>
            </w:pPr>
            <w:r>
              <w:rPr>
                <w:rFonts w:hint="eastAsia"/>
                <w:color w:val="000000" w:themeColor="text1"/>
              </w:rPr>
              <w:t>项目</w:t>
            </w:r>
          </w:p>
        </w:tc>
        <w:tc>
          <w:tcPr>
            <w:tcW w:w="1719" w:type="dxa"/>
            <w:vAlign w:val="center"/>
          </w:tcPr>
          <w:p w14:paraId="63835464" w14:textId="77777777" w:rsidR="008578BA" w:rsidRDefault="009109CF">
            <w:pPr>
              <w:jc w:val="center"/>
              <w:rPr>
                <w:color w:val="000000" w:themeColor="text1"/>
              </w:rPr>
            </w:pPr>
            <w:r>
              <w:rPr>
                <w:rFonts w:hint="eastAsia"/>
                <w:color w:val="000000" w:themeColor="text1"/>
              </w:rPr>
              <w:t>范围</w:t>
            </w:r>
          </w:p>
        </w:tc>
        <w:tc>
          <w:tcPr>
            <w:tcW w:w="4376" w:type="dxa"/>
            <w:vAlign w:val="center"/>
          </w:tcPr>
          <w:p w14:paraId="40497B83" w14:textId="77777777" w:rsidR="008578BA" w:rsidRDefault="009109CF">
            <w:pPr>
              <w:jc w:val="center"/>
              <w:rPr>
                <w:color w:val="000000" w:themeColor="text1"/>
              </w:rPr>
            </w:pPr>
            <w:r>
              <w:rPr>
                <w:rFonts w:hint="eastAsia"/>
                <w:color w:val="000000" w:themeColor="text1"/>
              </w:rPr>
              <w:t>内容</w:t>
            </w:r>
          </w:p>
        </w:tc>
      </w:tr>
      <w:tr w:rsidR="008578BA" w14:paraId="1BA8CB2E" w14:textId="77777777">
        <w:trPr>
          <w:trHeight w:val="454"/>
        </w:trPr>
        <w:tc>
          <w:tcPr>
            <w:tcW w:w="704" w:type="dxa"/>
            <w:vMerge w:val="restart"/>
            <w:vAlign w:val="center"/>
          </w:tcPr>
          <w:p w14:paraId="447928FB" w14:textId="77777777" w:rsidR="008578BA" w:rsidRDefault="009109CF">
            <w:pPr>
              <w:jc w:val="center"/>
              <w:rPr>
                <w:color w:val="000000" w:themeColor="text1"/>
              </w:rPr>
            </w:pPr>
            <w:r>
              <w:rPr>
                <w:rFonts w:ascii="宋体" w:eastAsia="宋体" w:hAnsi="宋体" w:cs="宋体" w:hint="eastAsia"/>
                <w:color w:val="000000" w:themeColor="text1"/>
                <w:szCs w:val="21"/>
              </w:rPr>
              <w:t>安全生产知识</w:t>
            </w:r>
          </w:p>
        </w:tc>
        <w:tc>
          <w:tcPr>
            <w:tcW w:w="1497" w:type="dxa"/>
            <w:vAlign w:val="center"/>
          </w:tcPr>
          <w:p w14:paraId="772600AB" w14:textId="77777777" w:rsidR="008578BA" w:rsidRDefault="009109CF">
            <w:pPr>
              <w:jc w:val="center"/>
              <w:rPr>
                <w:color w:val="000000" w:themeColor="text1"/>
              </w:rPr>
            </w:pPr>
            <w:r>
              <w:rPr>
                <w:rFonts w:ascii="宋体" w:eastAsia="宋体" w:hAnsi="宋体" w:cs="宋体" w:hint="eastAsia"/>
                <w:color w:val="000000" w:themeColor="text1"/>
                <w:szCs w:val="21"/>
              </w:rPr>
              <w:t>安全基本知识</w:t>
            </w:r>
          </w:p>
        </w:tc>
        <w:tc>
          <w:tcPr>
            <w:tcW w:w="1719" w:type="dxa"/>
            <w:vAlign w:val="center"/>
          </w:tcPr>
          <w:p w14:paraId="07F49803" w14:textId="77777777" w:rsidR="008578BA" w:rsidRDefault="009109CF">
            <w:pPr>
              <w:jc w:val="center"/>
              <w:rPr>
                <w:color w:val="000000" w:themeColor="text1"/>
              </w:rPr>
            </w:pPr>
            <w:r>
              <w:rPr>
                <w:rFonts w:ascii="宋体" w:eastAsia="宋体" w:hAnsi="宋体" w:cs="宋体" w:hint="eastAsia"/>
                <w:color w:val="000000" w:themeColor="text1"/>
                <w:szCs w:val="21"/>
              </w:rPr>
              <w:t>法规与安全常识</w:t>
            </w:r>
          </w:p>
        </w:tc>
        <w:tc>
          <w:tcPr>
            <w:tcW w:w="4376" w:type="dxa"/>
            <w:vAlign w:val="center"/>
          </w:tcPr>
          <w:p w14:paraId="4D78502E" w14:textId="77777777" w:rsidR="008578BA" w:rsidRDefault="009109CF">
            <w:pPr>
              <w:numPr>
                <w:ilvl w:val="0"/>
                <w:numId w:val="26"/>
              </w:numPr>
              <w:rPr>
                <w:rFonts w:ascii="Times New Roman" w:hAnsi="Times New Roman" w:cs="Times New Roman"/>
                <w:color w:val="000000" w:themeColor="text1"/>
              </w:rPr>
            </w:pPr>
            <w:r>
              <w:rPr>
                <w:rFonts w:ascii="Times New Roman" w:eastAsia="宋体" w:hAnsi="Times New Roman" w:cs="Times New Roman" w:hint="eastAsia"/>
                <w:color w:val="000000" w:themeColor="text1"/>
              </w:rPr>
              <w:t>安全生产基本法律法规和安全生产常识</w:t>
            </w:r>
          </w:p>
        </w:tc>
      </w:tr>
      <w:tr w:rsidR="008578BA" w14:paraId="672EF6BF" w14:textId="77777777">
        <w:trPr>
          <w:trHeight w:val="454"/>
        </w:trPr>
        <w:tc>
          <w:tcPr>
            <w:tcW w:w="704" w:type="dxa"/>
            <w:vMerge/>
            <w:vAlign w:val="center"/>
          </w:tcPr>
          <w:p w14:paraId="35876EB7" w14:textId="77777777" w:rsidR="008578BA" w:rsidRDefault="008578BA">
            <w:pPr>
              <w:widowControl/>
              <w:jc w:val="center"/>
              <w:rPr>
                <w:color w:val="000000" w:themeColor="text1"/>
              </w:rPr>
            </w:pPr>
          </w:p>
        </w:tc>
        <w:tc>
          <w:tcPr>
            <w:tcW w:w="1497" w:type="dxa"/>
            <w:vAlign w:val="center"/>
          </w:tcPr>
          <w:p w14:paraId="27AF3581" w14:textId="77777777" w:rsidR="008578BA" w:rsidRDefault="009109CF">
            <w:pPr>
              <w:jc w:val="center"/>
              <w:rPr>
                <w:color w:val="000000" w:themeColor="text1"/>
              </w:rPr>
            </w:pPr>
            <w:r>
              <w:rPr>
                <w:rFonts w:ascii="宋体" w:eastAsia="宋体" w:hAnsi="宋体" w:cs="宋体" w:hint="eastAsia"/>
                <w:color w:val="000000" w:themeColor="text1"/>
                <w:szCs w:val="21"/>
              </w:rPr>
              <w:t>生产现场安全操作知识</w:t>
            </w:r>
          </w:p>
        </w:tc>
        <w:tc>
          <w:tcPr>
            <w:tcW w:w="1719" w:type="dxa"/>
            <w:vAlign w:val="center"/>
          </w:tcPr>
          <w:p w14:paraId="07A4533C" w14:textId="77777777" w:rsidR="008578BA" w:rsidRDefault="009109CF">
            <w:pPr>
              <w:jc w:val="center"/>
              <w:rPr>
                <w:color w:val="000000" w:themeColor="text1"/>
              </w:rPr>
            </w:pPr>
            <w:r>
              <w:rPr>
                <w:rFonts w:ascii="宋体" w:eastAsia="宋体" w:hAnsi="宋体" w:cs="宋体" w:hint="eastAsia"/>
                <w:color w:val="000000" w:themeColor="text1"/>
                <w:szCs w:val="21"/>
              </w:rPr>
              <w:t>安全生产</w:t>
            </w:r>
          </w:p>
        </w:tc>
        <w:tc>
          <w:tcPr>
            <w:tcW w:w="4376" w:type="dxa"/>
            <w:vAlign w:val="center"/>
          </w:tcPr>
          <w:p w14:paraId="4619CF35" w14:textId="77777777" w:rsidR="008578BA" w:rsidRDefault="009109CF">
            <w:pPr>
              <w:numPr>
                <w:ilvl w:val="0"/>
                <w:numId w:val="26"/>
              </w:numPr>
              <w:rPr>
                <w:rFonts w:ascii="Times New Roman" w:hAnsi="Times New Roman" w:cs="Times New Roman"/>
                <w:color w:val="000000" w:themeColor="text1"/>
              </w:rPr>
            </w:pPr>
            <w:r>
              <w:rPr>
                <w:rFonts w:ascii="Times New Roman" w:eastAsia="宋体" w:hAnsi="Times New Roman" w:cs="Times New Roman" w:hint="eastAsia"/>
                <w:color w:val="000000" w:themeColor="text1"/>
              </w:rPr>
              <w:t>常见安全生产防护用品、工机具的安全使用</w:t>
            </w:r>
          </w:p>
        </w:tc>
      </w:tr>
      <w:tr w:rsidR="008578BA" w14:paraId="7263C973" w14:textId="77777777">
        <w:trPr>
          <w:trHeight w:val="454"/>
        </w:trPr>
        <w:tc>
          <w:tcPr>
            <w:tcW w:w="704" w:type="dxa"/>
            <w:vMerge w:val="restart"/>
            <w:vAlign w:val="center"/>
          </w:tcPr>
          <w:p w14:paraId="0FBCFD11" w14:textId="77777777" w:rsidR="008578BA" w:rsidRDefault="009109CF">
            <w:pPr>
              <w:jc w:val="center"/>
              <w:rPr>
                <w:color w:val="000000" w:themeColor="text1"/>
              </w:rPr>
            </w:pPr>
            <w:r>
              <w:rPr>
                <w:rFonts w:ascii="宋体" w:eastAsia="宋体" w:hAnsi="宋体" w:cs="宋体" w:hint="eastAsia"/>
                <w:color w:val="000000" w:themeColor="text1"/>
                <w:szCs w:val="21"/>
              </w:rPr>
              <w:t>理论知识</w:t>
            </w:r>
          </w:p>
        </w:tc>
        <w:tc>
          <w:tcPr>
            <w:tcW w:w="1497" w:type="dxa"/>
            <w:vMerge w:val="restart"/>
            <w:vAlign w:val="center"/>
          </w:tcPr>
          <w:p w14:paraId="60453C6E" w14:textId="77777777" w:rsidR="008578BA" w:rsidRDefault="009109CF">
            <w:pPr>
              <w:jc w:val="center"/>
              <w:rPr>
                <w:color w:val="000000" w:themeColor="text1"/>
              </w:rPr>
            </w:pPr>
            <w:r>
              <w:rPr>
                <w:rFonts w:ascii="宋体" w:eastAsia="宋体" w:hAnsi="宋体" w:cs="宋体" w:hint="eastAsia"/>
                <w:color w:val="000000" w:themeColor="text1"/>
                <w:szCs w:val="21"/>
              </w:rPr>
              <w:t>基本知识</w:t>
            </w:r>
          </w:p>
        </w:tc>
        <w:tc>
          <w:tcPr>
            <w:tcW w:w="1719" w:type="dxa"/>
            <w:vAlign w:val="center"/>
          </w:tcPr>
          <w:p w14:paraId="5B2C3E32"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环境要求</w:t>
            </w:r>
          </w:p>
        </w:tc>
        <w:tc>
          <w:tcPr>
            <w:tcW w:w="4376" w:type="dxa"/>
            <w:vAlign w:val="center"/>
          </w:tcPr>
          <w:p w14:paraId="4B5AF621"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现场作业环境</w:t>
            </w:r>
            <w:r>
              <w:rPr>
                <w:rFonts w:ascii="Times New Roman" w:hAnsi="Times New Roman" w:cs="Times New Roman" w:hint="eastAsia"/>
                <w:color w:val="000000" w:themeColor="text1"/>
                <w:lang w:eastAsia="zh-Hans"/>
              </w:rPr>
              <w:t>的</w:t>
            </w:r>
            <w:r>
              <w:rPr>
                <w:rFonts w:ascii="Times New Roman" w:hAnsi="Times New Roman" w:cs="Times New Roman" w:hint="eastAsia"/>
                <w:color w:val="000000" w:themeColor="text1"/>
              </w:rPr>
              <w:t>基本条件</w:t>
            </w:r>
          </w:p>
          <w:p w14:paraId="7BA13464" w14:textId="77777777" w:rsidR="008578BA" w:rsidRDefault="009109CF">
            <w:pPr>
              <w:numPr>
                <w:ilvl w:val="0"/>
                <w:numId w:val="26"/>
              </w:numPr>
              <w:rPr>
                <w:rFonts w:ascii="Times New Roman" w:hAnsi="Times New Roman" w:cs="Times New Roman"/>
                <w:color w:val="000000" w:themeColor="text1"/>
              </w:rPr>
            </w:pPr>
            <w:proofErr w:type="gramStart"/>
            <w:r>
              <w:rPr>
                <w:rFonts w:ascii="Times New Roman" w:hAnsi="Times New Roman" w:cs="Times New Roman" w:hint="eastAsia"/>
                <w:color w:val="000000" w:themeColor="text1"/>
              </w:rPr>
              <w:t>工位物料定</w:t>
            </w:r>
            <w:proofErr w:type="gramEnd"/>
            <w:r>
              <w:rPr>
                <w:rFonts w:ascii="Times New Roman" w:hAnsi="Times New Roman" w:cs="Times New Roman" w:hint="eastAsia"/>
                <w:color w:val="000000" w:themeColor="text1"/>
              </w:rPr>
              <w:t>置定位的要求</w:t>
            </w:r>
          </w:p>
        </w:tc>
      </w:tr>
      <w:tr w:rsidR="008578BA" w14:paraId="1E51C532" w14:textId="77777777">
        <w:trPr>
          <w:trHeight w:val="454"/>
        </w:trPr>
        <w:tc>
          <w:tcPr>
            <w:tcW w:w="704" w:type="dxa"/>
            <w:vMerge/>
            <w:vAlign w:val="center"/>
          </w:tcPr>
          <w:p w14:paraId="79343AFB" w14:textId="77777777" w:rsidR="008578BA" w:rsidRDefault="008578BA">
            <w:pPr>
              <w:widowControl/>
              <w:jc w:val="center"/>
              <w:rPr>
                <w:color w:val="000000" w:themeColor="text1"/>
              </w:rPr>
            </w:pPr>
          </w:p>
        </w:tc>
        <w:tc>
          <w:tcPr>
            <w:tcW w:w="1497" w:type="dxa"/>
            <w:vMerge/>
            <w:vAlign w:val="center"/>
          </w:tcPr>
          <w:p w14:paraId="63C7B946" w14:textId="77777777" w:rsidR="008578BA" w:rsidRDefault="008578BA">
            <w:pPr>
              <w:widowControl/>
              <w:jc w:val="center"/>
              <w:rPr>
                <w:color w:val="000000" w:themeColor="text1"/>
              </w:rPr>
            </w:pPr>
          </w:p>
        </w:tc>
        <w:tc>
          <w:tcPr>
            <w:tcW w:w="1719" w:type="dxa"/>
            <w:vAlign w:val="center"/>
          </w:tcPr>
          <w:p w14:paraId="001BA9A5"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识图</w:t>
            </w:r>
          </w:p>
        </w:tc>
        <w:tc>
          <w:tcPr>
            <w:tcW w:w="4376" w:type="dxa"/>
            <w:vAlign w:val="center"/>
          </w:tcPr>
          <w:p w14:paraId="4047D20B"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常见钢结构加工图的识读</w:t>
            </w:r>
          </w:p>
        </w:tc>
      </w:tr>
      <w:tr w:rsidR="008578BA" w14:paraId="7C722DB9" w14:textId="77777777">
        <w:trPr>
          <w:trHeight w:val="454"/>
        </w:trPr>
        <w:tc>
          <w:tcPr>
            <w:tcW w:w="704" w:type="dxa"/>
            <w:vMerge/>
            <w:vAlign w:val="center"/>
          </w:tcPr>
          <w:p w14:paraId="4206BED2" w14:textId="77777777" w:rsidR="008578BA" w:rsidRDefault="008578BA">
            <w:pPr>
              <w:widowControl/>
              <w:jc w:val="center"/>
              <w:rPr>
                <w:color w:val="000000" w:themeColor="text1"/>
              </w:rPr>
            </w:pPr>
          </w:p>
        </w:tc>
        <w:tc>
          <w:tcPr>
            <w:tcW w:w="1497" w:type="dxa"/>
            <w:vMerge/>
            <w:vAlign w:val="center"/>
          </w:tcPr>
          <w:p w14:paraId="17D345D9" w14:textId="77777777" w:rsidR="008578BA" w:rsidRDefault="008578BA">
            <w:pPr>
              <w:widowControl/>
              <w:jc w:val="center"/>
              <w:rPr>
                <w:color w:val="000000" w:themeColor="text1"/>
              </w:rPr>
            </w:pPr>
          </w:p>
        </w:tc>
        <w:tc>
          <w:tcPr>
            <w:tcW w:w="1719" w:type="dxa"/>
            <w:vAlign w:val="center"/>
          </w:tcPr>
          <w:p w14:paraId="1F2B5B38"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材料、构件与配件</w:t>
            </w:r>
          </w:p>
        </w:tc>
        <w:tc>
          <w:tcPr>
            <w:tcW w:w="4376" w:type="dxa"/>
            <w:vAlign w:val="center"/>
          </w:tcPr>
          <w:p w14:paraId="5D572E76"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钢材的种类与规格</w:t>
            </w:r>
          </w:p>
          <w:p w14:paraId="749E4AC4"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常用辅助材料的种类和性能</w:t>
            </w:r>
          </w:p>
          <w:p w14:paraId="77A7429A"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常见钢构件的类型及性能</w:t>
            </w:r>
          </w:p>
          <w:p w14:paraId="66B30275"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配件的种类</w:t>
            </w:r>
            <w:r>
              <w:rPr>
                <w:rFonts w:ascii="Times New Roman" w:hAnsi="Times New Roman" w:cs="Times New Roman"/>
                <w:color w:val="000000" w:themeColor="text1"/>
              </w:rPr>
              <w:t>和</w:t>
            </w:r>
            <w:r>
              <w:rPr>
                <w:rFonts w:ascii="Times New Roman" w:hAnsi="Times New Roman" w:cs="Times New Roman" w:hint="eastAsia"/>
                <w:color w:val="000000" w:themeColor="text1"/>
              </w:rPr>
              <w:t>用途</w:t>
            </w:r>
          </w:p>
        </w:tc>
      </w:tr>
      <w:tr w:rsidR="008578BA" w14:paraId="1EE6152D" w14:textId="77777777">
        <w:trPr>
          <w:trHeight w:val="454"/>
        </w:trPr>
        <w:tc>
          <w:tcPr>
            <w:tcW w:w="704" w:type="dxa"/>
            <w:vMerge/>
            <w:vAlign w:val="center"/>
          </w:tcPr>
          <w:p w14:paraId="43510FA3" w14:textId="77777777" w:rsidR="008578BA" w:rsidRDefault="008578BA">
            <w:pPr>
              <w:widowControl/>
              <w:jc w:val="center"/>
              <w:rPr>
                <w:color w:val="000000" w:themeColor="text1"/>
              </w:rPr>
            </w:pPr>
          </w:p>
        </w:tc>
        <w:tc>
          <w:tcPr>
            <w:tcW w:w="1497" w:type="dxa"/>
            <w:vMerge/>
            <w:vAlign w:val="center"/>
          </w:tcPr>
          <w:p w14:paraId="17D1BCC1" w14:textId="77777777" w:rsidR="008578BA" w:rsidRDefault="008578BA">
            <w:pPr>
              <w:widowControl/>
              <w:jc w:val="center"/>
              <w:rPr>
                <w:color w:val="000000" w:themeColor="text1"/>
              </w:rPr>
            </w:pPr>
          </w:p>
        </w:tc>
        <w:tc>
          <w:tcPr>
            <w:tcW w:w="1719" w:type="dxa"/>
            <w:vAlign w:val="center"/>
          </w:tcPr>
          <w:p w14:paraId="6442F81A"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吊运</w:t>
            </w:r>
          </w:p>
        </w:tc>
        <w:tc>
          <w:tcPr>
            <w:tcW w:w="4376" w:type="dxa"/>
            <w:vAlign w:val="center"/>
          </w:tcPr>
          <w:p w14:paraId="7834DBED"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常用钢构件</w:t>
            </w:r>
            <w:r>
              <w:rPr>
                <w:rFonts w:ascii="Times New Roman" w:hAnsi="Times New Roman" w:cs="Times New Roman" w:hint="eastAsia"/>
                <w:color w:val="000000" w:themeColor="text1"/>
                <w:lang w:eastAsia="zh-Hans"/>
              </w:rPr>
              <w:t>生产吊运的要求</w:t>
            </w:r>
          </w:p>
        </w:tc>
      </w:tr>
      <w:tr w:rsidR="008578BA" w14:paraId="0E99DF09" w14:textId="77777777">
        <w:trPr>
          <w:trHeight w:val="454"/>
        </w:trPr>
        <w:tc>
          <w:tcPr>
            <w:tcW w:w="704" w:type="dxa"/>
            <w:vMerge/>
            <w:vAlign w:val="center"/>
          </w:tcPr>
          <w:p w14:paraId="7BC71F68" w14:textId="77777777" w:rsidR="008578BA" w:rsidRDefault="008578BA">
            <w:pPr>
              <w:widowControl/>
              <w:jc w:val="center"/>
              <w:rPr>
                <w:color w:val="000000" w:themeColor="text1"/>
              </w:rPr>
            </w:pPr>
          </w:p>
        </w:tc>
        <w:tc>
          <w:tcPr>
            <w:tcW w:w="1497" w:type="dxa"/>
            <w:vMerge w:val="restart"/>
            <w:vAlign w:val="center"/>
          </w:tcPr>
          <w:p w14:paraId="210CE49A" w14:textId="77777777" w:rsidR="008578BA" w:rsidRDefault="009109CF">
            <w:pPr>
              <w:jc w:val="center"/>
              <w:rPr>
                <w:color w:val="000000" w:themeColor="text1"/>
              </w:rPr>
            </w:pPr>
            <w:r>
              <w:rPr>
                <w:rFonts w:ascii="宋体" w:eastAsia="宋体" w:hAnsi="宋体" w:cs="宋体" w:hint="eastAsia"/>
                <w:color w:val="000000" w:themeColor="text1"/>
                <w:szCs w:val="21"/>
              </w:rPr>
              <w:t>专业知识</w:t>
            </w:r>
          </w:p>
        </w:tc>
        <w:tc>
          <w:tcPr>
            <w:tcW w:w="1719" w:type="dxa"/>
            <w:vAlign w:val="center"/>
          </w:tcPr>
          <w:p w14:paraId="06AA9954"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设备与工具</w:t>
            </w:r>
          </w:p>
        </w:tc>
        <w:tc>
          <w:tcPr>
            <w:tcW w:w="4376" w:type="dxa"/>
            <w:vAlign w:val="center"/>
          </w:tcPr>
          <w:p w14:paraId="59C8D387"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钢构件加工常用设备的基本功能及使用</w:t>
            </w:r>
          </w:p>
          <w:p w14:paraId="0867BBBC"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lang w:eastAsia="zh-Hans"/>
              </w:rPr>
              <w:t>常用工具</w:t>
            </w:r>
            <w:r>
              <w:rPr>
                <w:rFonts w:ascii="Times New Roman" w:hAnsi="Times New Roman" w:cs="Times New Roman" w:hint="eastAsia"/>
                <w:color w:val="000000" w:themeColor="text1"/>
              </w:rPr>
              <w:t>的</w:t>
            </w:r>
            <w:r>
              <w:rPr>
                <w:rFonts w:ascii="Times New Roman" w:hAnsi="Times New Roman" w:cs="Times New Roman" w:hint="eastAsia"/>
                <w:color w:val="000000" w:themeColor="text1"/>
                <w:lang w:eastAsia="zh-Hans"/>
              </w:rPr>
              <w:t>基本功能</w:t>
            </w:r>
          </w:p>
        </w:tc>
      </w:tr>
      <w:tr w:rsidR="008578BA" w14:paraId="089464FE" w14:textId="77777777">
        <w:trPr>
          <w:trHeight w:val="454"/>
        </w:trPr>
        <w:tc>
          <w:tcPr>
            <w:tcW w:w="704" w:type="dxa"/>
            <w:vMerge/>
            <w:vAlign w:val="center"/>
          </w:tcPr>
          <w:p w14:paraId="400E178A" w14:textId="77777777" w:rsidR="008578BA" w:rsidRDefault="008578BA">
            <w:pPr>
              <w:widowControl/>
              <w:jc w:val="center"/>
              <w:rPr>
                <w:color w:val="000000" w:themeColor="text1"/>
              </w:rPr>
            </w:pPr>
          </w:p>
        </w:tc>
        <w:tc>
          <w:tcPr>
            <w:tcW w:w="1497" w:type="dxa"/>
            <w:vMerge/>
            <w:vAlign w:val="center"/>
          </w:tcPr>
          <w:p w14:paraId="77A9D69B" w14:textId="77777777" w:rsidR="008578BA" w:rsidRDefault="008578BA">
            <w:pPr>
              <w:jc w:val="center"/>
              <w:rPr>
                <w:color w:val="000000" w:themeColor="text1"/>
              </w:rPr>
            </w:pPr>
          </w:p>
        </w:tc>
        <w:tc>
          <w:tcPr>
            <w:tcW w:w="1719" w:type="dxa"/>
            <w:vAlign w:val="center"/>
          </w:tcPr>
          <w:p w14:paraId="499AF178"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工艺</w:t>
            </w:r>
          </w:p>
        </w:tc>
        <w:tc>
          <w:tcPr>
            <w:tcW w:w="4376" w:type="dxa"/>
            <w:vAlign w:val="center"/>
          </w:tcPr>
          <w:p w14:paraId="582E577E"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常见钢结构部件、构件制作、</w:t>
            </w:r>
            <w:r>
              <w:rPr>
                <w:rFonts w:ascii="Times New Roman" w:hAnsi="Times New Roman" w:cs="Times New Roman" w:hint="eastAsia"/>
                <w:color w:val="000000" w:themeColor="text1"/>
                <w:lang w:eastAsia="zh-Hans"/>
              </w:rPr>
              <w:t>加工知识</w:t>
            </w:r>
          </w:p>
          <w:p w14:paraId="04DF60E2"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lang w:eastAsia="zh-Hans"/>
              </w:rPr>
              <w:t>常见</w:t>
            </w:r>
            <w:r>
              <w:rPr>
                <w:rFonts w:ascii="Times New Roman" w:hAnsi="Times New Roman" w:cs="Times New Roman" w:hint="eastAsia"/>
                <w:color w:val="000000" w:themeColor="text1"/>
              </w:rPr>
              <w:t>部件、</w:t>
            </w:r>
            <w:r>
              <w:rPr>
                <w:rFonts w:ascii="Times New Roman" w:hAnsi="Times New Roman" w:cs="Times New Roman" w:hint="eastAsia"/>
                <w:color w:val="000000" w:themeColor="text1"/>
                <w:lang w:eastAsia="zh-Hans"/>
              </w:rPr>
              <w:t>构件的加工工艺要求</w:t>
            </w:r>
          </w:p>
        </w:tc>
      </w:tr>
      <w:tr w:rsidR="008578BA" w14:paraId="4AE045C0" w14:textId="77777777">
        <w:trPr>
          <w:trHeight w:val="454"/>
        </w:trPr>
        <w:tc>
          <w:tcPr>
            <w:tcW w:w="704" w:type="dxa"/>
            <w:vMerge/>
            <w:vAlign w:val="center"/>
          </w:tcPr>
          <w:p w14:paraId="3FF3222A" w14:textId="77777777" w:rsidR="008578BA" w:rsidRDefault="008578BA">
            <w:pPr>
              <w:widowControl/>
              <w:jc w:val="center"/>
              <w:rPr>
                <w:color w:val="000000" w:themeColor="text1"/>
              </w:rPr>
            </w:pPr>
          </w:p>
        </w:tc>
        <w:tc>
          <w:tcPr>
            <w:tcW w:w="1497" w:type="dxa"/>
            <w:vAlign w:val="center"/>
          </w:tcPr>
          <w:p w14:paraId="6D728071" w14:textId="77777777" w:rsidR="008578BA" w:rsidRDefault="009109CF">
            <w:pPr>
              <w:jc w:val="center"/>
              <w:rPr>
                <w:color w:val="000000" w:themeColor="text1"/>
              </w:rPr>
            </w:pPr>
            <w:r>
              <w:rPr>
                <w:rFonts w:ascii="宋体" w:eastAsia="宋体" w:hAnsi="宋体" w:cs="宋体" w:hint="eastAsia"/>
                <w:color w:val="000000" w:themeColor="text1"/>
                <w:szCs w:val="21"/>
              </w:rPr>
              <w:t>相关知识</w:t>
            </w:r>
          </w:p>
        </w:tc>
        <w:tc>
          <w:tcPr>
            <w:tcW w:w="1719" w:type="dxa"/>
            <w:vAlign w:val="center"/>
          </w:tcPr>
          <w:p w14:paraId="5CB6716D"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质量控制</w:t>
            </w:r>
          </w:p>
        </w:tc>
        <w:tc>
          <w:tcPr>
            <w:tcW w:w="4376" w:type="dxa"/>
            <w:vAlign w:val="center"/>
          </w:tcPr>
          <w:p w14:paraId="5E2A3E88"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工序质量检验的标准、流程和方法</w:t>
            </w:r>
          </w:p>
          <w:p w14:paraId="15ADE2BE"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常见部件、构件的质量验收标准</w:t>
            </w:r>
          </w:p>
        </w:tc>
      </w:tr>
      <w:tr w:rsidR="008578BA" w14:paraId="63421CDA" w14:textId="77777777">
        <w:trPr>
          <w:trHeight w:val="454"/>
        </w:trPr>
        <w:tc>
          <w:tcPr>
            <w:tcW w:w="704" w:type="dxa"/>
            <w:vMerge w:val="restart"/>
            <w:vAlign w:val="center"/>
          </w:tcPr>
          <w:p w14:paraId="18E0AF78" w14:textId="77777777" w:rsidR="008578BA" w:rsidRDefault="009109CF">
            <w:pPr>
              <w:jc w:val="center"/>
              <w:rPr>
                <w:color w:val="000000" w:themeColor="text1"/>
              </w:rPr>
            </w:pPr>
            <w:r>
              <w:rPr>
                <w:rFonts w:ascii="宋体" w:eastAsia="宋体" w:hAnsi="宋体" w:cs="宋体" w:hint="eastAsia"/>
                <w:color w:val="000000" w:themeColor="text1"/>
                <w:szCs w:val="21"/>
              </w:rPr>
              <w:t>操作技能</w:t>
            </w:r>
          </w:p>
        </w:tc>
        <w:tc>
          <w:tcPr>
            <w:tcW w:w="1497" w:type="dxa"/>
            <w:vMerge w:val="restart"/>
            <w:vAlign w:val="center"/>
          </w:tcPr>
          <w:p w14:paraId="7EB84477" w14:textId="77777777" w:rsidR="008578BA" w:rsidRDefault="009109CF">
            <w:pPr>
              <w:jc w:val="center"/>
              <w:rPr>
                <w:color w:val="000000" w:themeColor="text1"/>
              </w:rPr>
            </w:pPr>
            <w:r>
              <w:rPr>
                <w:rFonts w:ascii="宋体" w:eastAsia="宋体" w:hAnsi="宋体" w:cs="宋体" w:hint="eastAsia"/>
                <w:color w:val="000000" w:themeColor="text1"/>
                <w:szCs w:val="21"/>
              </w:rPr>
              <w:t>基本操作技能</w:t>
            </w:r>
          </w:p>
        </w:tc>
        <w:tc>
          <w:tcPr>
            <w:tcW w:w="1719" w:type="dxa"/>
            <w:vAlign w:val="center"/>
          </w:tcPr>
          <w:p w14:paraId="7E277A12"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准备</w:t>
            </w:r>
          </w:p>
        </w:tc>
        <w:tc>
          <w:tcPr>
            <w:tcW w:w="4376" w:type="dxa"/>
            <w:vAlign w:val="center"/>
          </w:tcPr>
          <w:p w14:paraId="4B82F3A8"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lang w:eastAsia="zh-Hans"/>
              </w:rPr>
              <w:t>工机具</w:t>
            </w:r>
            <w:r>
              <w:rPr>
                <w:rFonts w:ascii="Times New Roman" w:hAnsi="Times New Roman" w:cs="Times New Roman" w:hint="eastAsia"/>
                <w:color w:val="000000" w:themeColor="text1"/>
              </w:rPr>
              <w:t>和设备的完好性检查</w:t>
            </w:r>
          </w:p>
          <w:p w14:paraId="79CA5C41"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图纸的准备</w:t>
            </w:r>
          </w:p>
        </w:tc>
      </w:tr>
      <w:tr w:rsidR="008578BA" w14:paraId="4F373927" w14:textId="77777777">
        <w:trPr>
          <w:trHeight w:val="454"/>
        </w:trPr>
        <w:tc>
          <w:tcPr>
            <w:tcW w:w="704" w:type="dxa"/>
            <w:vMerge/>
            <w:vAlign w:val="center"/>
          </w:tcPr>
          <w:p w14:paraId="7A59BF1E" w14:textId="77777777" w:rsidR="008578BA" w:rsidRDefault="008578BA">
            <w:pPr>
              <w:widowControl/>
              <w:jc w:val="center"/>
              <w:rPr>
                <w:color w:val="000000" w:themeColor="text1"/>
              </w:rPr>
            </w:pPr>
          </w:p>
        </w:tc>
        <w:tc>
          <w:tcPr>
            <w:tcW w:w="1497" w:type="dxa"/>
            <w:vMerge/>
            <w:vAlign w:val="center"/>
          </w:tcPr>
          <w:p w14:paraId="6005DFA0" w14:textId="77777777" w:rsidR="008578BA" w:rsidRDefault="008578BA">
            <w:pPr>
              <w:widowControl/>
              <w:jc w:val="center"/>
              <w:rPr>
                <w:color w:val="000000" w:themeColor="text1"/>
              </w:rPr>
            </w:pPr>
          </w:p>
        </w:tc>
        <w:tc>
          <w:tcPr>
            <w:tcW w:w="1719" w:type="dxa"/>
            <w:vAlign w:val="center"/>
          </w:tcPr>
          <w:p w14:paraId="5C60F589"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物料识别</w:t>
            </w:r>
          </w:p>
        </w:tc>
        <w:tc>
          <w:tcPr>
            <w:tcW w:w="4376" w:type="dxa"/>
            <w:vAlign w:val="center"/>
          </w:tcPr>
          <w:p w14:paraId="0EB85EA4"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lang w:eastAsia="zh-Hans"/>
              </w:rPr>
              <w:t>物料合格标识和编码的识别</w:t>
            </w:r>
          </w:p>
          <w:p w14:paraId="52137332"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lang w:eastAsia="zh-Hans"/>
              </w:rPr>
              <w:t>配件的识别及选用</w:t>
            </w:r>
          </w:p>
        </w:tc>
      </w:tr>
      <w:tr w:rsidR="008578BA" w14:paraId="353F9B47" w14:textId="77777777">
        <w:trPr>
          <w:trHeight w:val="454"/>
        </w:trPr>
        <w:tc>
          <w:tcPr>
            <w:tcW w:w="704" w:type="dxa"/>
            <w:vMerge/>
            <w:vAlign w:val="center"/>
          </w:tcPr>
          <w:p w14:paraId="14986DE7" w14:textId="77777777" w:rsidR="008578BA" w:rsidRDefault="008578BA">
            <w:pPr>
              <w:widowControl/>
              <w:jc w:val="center"/>
              <w:rPr>
                <w:color w:val="000000" w:themeColor="text1"/>
              </w:rPr>
            </w:pPr>
          </w:p>
        </w:tc>
        <w:tc>
          <w:tcPr>
            <w:tcW w:w="1497" w:type="dxa"/>
            <w:vMerge/>
            <w:vAlign w:val="center"/>
          </w:tcPr>
          <w:p w14:paraId="36BCFD80" w14:textId="77777777" w:rsidR="008578BA" w:rsidRDefault="008578BA">
            <w:pPr>
              <w:widowControl/>
              <w:jc w:val="center"/>
              <w:rPr>
                <w:color w:val="000000" w:themeColor="text1"/>
              </w:rPr>
            </w:pPr>
          </w:p>
        </w:tc>
        <w:tc>
          <w:tcPr>
            <w:tcW w:w="1719" w:type="dxa"/>
            <w:vAlign w:val="center"/>
          </w:tcPr>
          <w:p w14:paraId="0B55F564"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识图</w:t>
            </w:r>
          </w:p>
        </w:tc>
        <w:tc>
          <w:tcPr>
            <w:tcW w:w="4376" w:type="dxa"/>
            <w:vAlign w:val="center"/>
          </w:tcPr>
          <w:p w14:paraId="7BB3A14A"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常见钢构件加工图的识读方法</w:t>
            </w:r>
          </w:p>
        </w:tc>
      </w:tr>
      <w:tr w:rsidR="008578BA" w14:paraId="08CFB5FD" w14:textId="77777777">
        <w:trPr>
          <w:trHeight w:val="454"/>
        </w:trPr>
        <w:tc>
          <w:tcPr>
            <w:tcW w:w="704" w:type="dxa"/>
            <w:vMerge/>
            <w:vAlign w:val="center"/>
          </w:tcPr>
          <w:p w14:paraId="6434D552" w14:textId="77777777" w:rsidR="008578BA" w:rsidRDefault="008578BA">
            <w:pPr>
              <w:widowControl/>
              <w:jc w:val="center"/>
              <w:rPr>
                <w:color w:val="000000" w:themeColor="text1"/>
              </w:rPr>
            </w:pPr>
          </w:p>
        </w:tc>
        <w:tc>
          <w:tcPr>
            <w:tcW w:w="1497" w:type="dxa"/>
            <w:vMerge/>
            <w:vAlign w:val="center"/>
          </w:tcPr>
          <w:p w14:paraId="59E8A585" w14:textId="77777777" w:rsidR="008578BA" w:rsidRDefault="008578BA">
            <w:pPr>
              <w:widowControl/>
              <w:jc w:val="center"/>
              <w:rPr>
                <w:color w:val="000000" w:themeColor="text1"/>
              </w:rPr>
            </w:pPr>
          </w:p>
        </w:tc>
        <w:tc>
          <w:tcPr>
            <w:tcW w:w="1719" w:type="dxa"/>
            <w:vAlign w:val="center"/>
          </w:tcPr>
          <w:p w14:paraId="4D22CD63"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构件制作</w:t>
            </w:r>
          </w:p>
        </w:tc>
        <w:tc>
          <w:tcPr>
            <w:tcW w:w="4376" w:type="dxa"/>
            <w:vAlign w:val="center"/>
          </w:tcPr>
          <w:p w14:paraId="4B2E2249"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零部件表面污渍、焊渣清理</w:t>
            </w:r>
          </w:p>
          <w:p w14:paraId="43E623C2"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零部件简单拼装</w:t>
            </w:r>
          </w:p>
          <w:p w14:paraId="6EF6B020"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零件钻孔及精度检查</w:t>
            </w:r>
          </w:p>
        </w:tc>
      </w:tr>
      <w:tr w:rsidR="008578BA" w14:paraId="1DF6168D" w14:textId="77777777">
        <w:trPr>
          <w:trHeight w:val="454"/>
        </w:trPr>
        <w:tc>
          <w:tcPr>
            <w:tcW w:w="704" w:type="dxa"/>
            <w:vMerge/>
            <w:vAlign w:val="center"/>
          </w:tcPr>
          <w:p w14:paraId="23854FDA" w14:textId="77777777" w:rsidR="008578BA" w:rsidRDefault="008578BA">
            <w:pPr>
              <w:widowControl/>
              <w:jc w:val="center"/>
              <w:rPr>
                <w:color w:val="000000" w:themeColor="text1"/>
              </w:rPr>
            </w:pPr>
          </w:p>
        </w:tc>
        <w:tc>
          <w:tcPr>
            <w:tcW w:w="1497" w:type="dxa"/>
            <w:vMerge/>
            <w:vAlign w:val="center"/>
          </w:tcPr>
          <w:p w14:paraId="4C5526BA" w14:textId="77777777" w:rsidR="008578BA" w:rsidRDefault="008578BA">
            <w:pPr>
              <w:widowControl/>
              <w:jc w:val="center"/>
              <w:rPr>
                <w:color w:val="000000" w:themeColor="text1"/>
              </w:rPr>
            </w:pPr>
          </w:p>
        </w:tc>
        <w:tc>
          <w:tcPr>
            <w:tcW w:w="1719" w:type="dxa"/>
            <w:vAlign w:val="center"/>
          </w:tcPr>
          <w:p w14:paraId="79BB80D0"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质量控制</w:t>
            </w:r>
          </w:p>
        </w:tc>
        <w:tc>
          <w:tcPr>
            <w:tcW w:w="4376" w:type="dxa"/>
            <w:vAlign w:val="center"/>
          </w:tcPr>
          <w:p w14:paraId="2949A433"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按照常用钢构件的流程和方法自检</w:t>
            </w:r>
          </w:p>
          <w:p w14:paraId="092CFD17"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准备质量检验标准和需要的工器具</w:t>
            </w:r>
          </w:p>
        </w:tc>
      </w:tr>
      <w:tr w:rsidR="008578BA" w14:paraId="17F70790" w14:textId="77777777">
        <w:trPr>
          <w:trHeight w:val="454"/>
        </w:trPr>
        <w:tc>
          <w:tcPr>
            <w:tcW w:w="704" w:type="dxa"/>
            <w:vMerge/>
            <w:vAlign w:val="center"/>
          </w:tcPr>
          <w:p w14:paraId="04CBE5BC" w14:textId="77777777" w:rsidR="008578BA" w:rsidRDefault="008578BA">
            <w:pPr>
              <w:widowControl/>
              <w:jc w:val="center"/>
              <w:rPr>
                <w:color w:val="000000" w:themeColor="text1"/>
              </w:rPr>
            </w:pPr>
          </w:p>
        </w:tc>
        <w:tc>
          <w:tcPr>
            <w:tcW w:w="1497" w:type="dxa"/>
            <w:vMerge w:val="restart"/>
            <w:vAlign w:val="center"/>
          </w:tcPr>
          <w:p w14:paraId="1D390DDA" w14:textId="77777777" w:rsidR="008578BA" w:rsidRDefault="009109CF">
            <w:pPr>
              <w:jc w:val="center"/>
              <w:rPr>
                <w:color w:val="000000" w:themeColor="text1"/>
              </w:rPr>
            </w:pPr>
            <w:r>
              <w:rPr>
                <w:rFonts w:ascii="宋体" w:eastAsia="宋体" w:hAnsi="宋体" w:cs="宋体" w:hint="eastAsia"/>
                <w:color w:val="000000" w:themeColor="text1"/>
                <w:szCs w:val="21"/>
              </w:rPr>
              <w:t>其他工具使用</w:t>
            </w:r>
            <w:r>
              <w:rPr>
                <w:rFonts w:ascii="宋体" w:eastAsia="宋体" w:hAnsi="宋体" w:cs="宋体" w:hint="eastAsia"/>
                <w:color w:val="000000" w:themeColor="text1"/>
                <w:szCs w:val="21"/>
                <w:lang w:eastAsia="zh-Hans"/>
              </w:rPr>
              <w:t>和维护</w:t>
            </w:r>
          </w:p>
        </w:tc>
        <w:tc>
          <w:tcPr>
            <w:tcW w:w="1719" w:type="dxa"/>
            <w:vAlign w:val="center"/>
          </w:tcPr>
          <w:p w14:paraId="30D532A6"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工具的使用</w:t>
            </w:r>
          </w:p>
        </w:tc>
        <w:tc>
          <w:tcPr>
            <w:tcW w:w="4376" w:type="dxa"/>
            <w:vAlign w:val="center"/>
          </w:tcPr>
          <w:p w14:paraId="7E04C498"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使用和保养简单常用工具</w:t>
            </w:r>
          </w:p>
        </w:tc>
      </w:tr>
      <w:tr w:rsidR="008578BA" w14:paraId="14681613" w14:textId="77777777">
        <w:trPr>
          <w:trHeight w:val="454"/>
        </w:trPr>
        <w:tc>
          <w:tcPr>
            <w:tcW w:w="704" w:type="dxa"/>
            <w:vMerge/>
            <w:vAlign w:val="center"/>
          </w:tcPr>
          <w:p w14:paraId="7AE9DB07" w14:textId="77777777" w:rsidR="008578BA" w:rsidRDefault="008578BA">
            <w:pPr>
              <w:widowControl/>
              <w:jc w:val="center"/>
              <w:rPr>
                <w:color w:val="000000" w:themeColor="text1"/>
              </w:rPr>
            </w:pPr>
          </w:p>
        </w:tc>
        <w:tc>
          <w:tcPr>
            <w:tcW w:w="1497" w:type="dxa"/>
            <w:vMerge/>
            <w:vAlign w:val="center"/>
          </w:tcPr>
          <w:p w14:paraId="788492D3" w14:textId="77777777" w:rsidR="008578BA" w:rsidRDefault="008578BA">
            <w:pPr>
              <w:jc w:val="center"/>
              <w:rPr>
                <w:color w:val="000000" w:themeColor="text1"/>
              </w:rPr>
            </w:pPr>
          </w:p>
        </w:tc>
        <w:tc>
          <w:tcPr>
            <w:tcW w:w="1719" w:type="dxa"/>
            <w:vAlign w:val="center"/>
          </w:tcPr>
          <w:p w14:paraId="1101AF74"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计量器具的使用</w:t>
            </w:r>
          </w:p>
        </w:tc>
        <w:tc>
          <w:tcPr>
            <w:tcW w:w="4376" w:type="dxa"/>
            <w:vAlign w:val="center"/>
          </w:tcPr>
          <w:p w14:paraId="08B49FEE" w14:textId="77777777" w:rsidR="008578BA" w:rsidRDefault="009109CF">
            <w:pPr>
              <w:numPr>
                <w:ilvl w:val="0"/>
                <w:numId w:val="26"/>
              </w:numPr>
              <w:rPr>
                <w:rFonts w:ascii="Times New Roman" w:hAnsi="Times New Roman" w:cs="Times New Roman"/>
                <w:color w:val="000000" w:themeColor="text1"/>
              </w:rPr>
            </w:pPr>
            <w:r>
              <w:rPr>
                <w:rFonts w:ascii="Times New Roman" w:hAnsi="Times New Roman" w:cs="Times New Roman" w:hint="eastAsia"/>
                <w:color w:val="000000" w:themeColor="text1"/>
              </w:rPr>
              <w:t>使用常规计量器具</w:t>
            </w:r>
          </w:p>
        </w:tc>
      </w:tr>
    </w:tbl>
    <w:p w14:paraId="78239B9C" w14:textId="77777777" w:rsidR="008578BA" w:rsidRDefault="008578BA">
      <w:pPr>
        <w:keepNext/>
        <w:keepLines/>
        <w:jc w:val="left"/>
        <w:rPr>
          <w:rFonts w:ascii="Times New Roman" w:hAnsi="Times New Roman"/>
          <w:b/>
          <w:bCs/>
        </w:rPr>
      </w:pPr>
    </w:p>
    <w:p w14:paraId="09159F2B" w14:textId="47F592B0"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 xml:space="preserve">5. 2. </w:t>
      </w:r>
      <w:r>
        <w:rPr>
          <w:rFonts w:ascii="Times New Roman" w:hAnsi="Times New Roman"/>
          <w:b/>
          <w:bCs/>
        </w:rPr>
        <w:t>2</w:t>
      </w:r>
      <w:r w:rsidR="00533C0D">
        <w:rPr>
          <w:rFonts w:hint="eastAsia"/>
          <w:b/>
          <w:kern w:val="0"/>
          <w:szCs w:val="21"/>
          <w:lang w:bidi="en-US"/>
        </w:rPr>
        <w:tab/>
      </w:r>
      <w:r>
        <w:rPr>
          <w:rFonts w:ascii="Times New Roman" w:hAnsi="Times New Roman" w:hint="eastAsia"/>
        </w:rPr>
        <w:t>职业技能四级构件制</w:t>
      </w:r>
      <w:proofErr w:type="gramStart"/>
      <w:r>
        <w:rPr>
          <w:rFonts w:ascii="Times New Roman" w:hAnsi="Times New Roman" w:hint="eastAsia"/>
        </w:rPr>
        <w:t>作工</w:t>
      </w:r>
      <w:proofErr w:type="gramEnd"/>
      <w:r>
        <w:rPr>
          <w:rFonts w:hint="eastAsia"/>
        </w:rPr>
        <w:t>（装配式钢结构）</w:t>
      </w:r>
      <w:r>
        <w:rPr>
          <w:rFonts w:ascii="Times New Roman" w:hAnsi="Times New Roman" w:hint="eastAsia"/>
        </w:rPr>
        <w:t>的技能要求应符合</w:t>
      </w:r>
      <w:r>
        <w:rPr>
          <w:rFonts w:ascii="Times New Roman" w:hAnsi="Times New Roman" w:hint="eastAsia"/>
        </w:rPr>
        <w:t>5. 2. 1</w:t>
      </w:r>
      <w:r>
        <w:rPr>
          <w:rFonts w:ascii="Times New Roman" w:hAnsi="Times New Roman" w:hint="eastAsia"/>
        </w:rPr>
        <w:t>的规定</w:t>
      </w:r>
    </w:p>
    <w:p w14:paraId="1D87F2E4"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 xml:space="preserve">5. 2. </w:t>
      </w:r>
      <w:r>
        <w:rPr>
          <w:rFonts w:ascii="Times New Roman" w:hAnsi="Times New Roman"/>
          <w:b/>
        </w:rPr>
        <w:t>2</w:t>
      </w:r>
      <w:r>
        <w:rPr>
          <w:rFonts w:ascii="Times New Roman" w:hAnsi="Times New Roman" w:hint="eastAsia"/>
          <w:b/>
        </w:rPr>
        <w:t xml:space="preserve"> </w:t>
      </w:r>
      <w:r>
        <w:rPr>
          <w:rFonts w:asciiTheme="minorEastAsia" w:hAnsiTheme="minorEastAsia" w:hint="eastAsia"/>
          <w:b/>
        </w:rPr>
        <w:t>职业</w:t>
      </w:r>
      <w:r>
        <w:rPr>
          <w:rFonts w:asciiTheme="minorEastAsia" w:hAnsiTheme="minorEastAsia"/>
          <w:b/>
        </w:rPr>
        <w:t>技能</w:t>
      </w:r>
      <w:r>
        <w:rPr>
          <w:rFonts w:asciiTheme="minorEastAsia" w:hAnsiTheme="minorEastAsia" w:hint="eastAsia"/>
          <w:b/>
        </w:rPr>
        <w:t>四</w:t>
      </w:r>
      <w:r>
        <w:rPr>
          <w:rFonts w:asciiTheme="minorEastAsia" w:hAnsiTheme="minorEastAsia"/>
          <w:b/>
        </w:rPr>
        <w:t>级</w:t>
      </w:r>
      <w:r>
        <w:rPr>
          <w:rFonts w:asciiTheme="minorEastAsia" w:hAnsiTheme="minorEastAsia" w:hint="eastAsia"/>
          <w:b/>
        </w:rPr>
        <w:t>构件制</w:t>
      </w:r>
      <w:proofErr w:type="gramStart"/>
      <w:r>
        <w:rPr>
          <w:rFonts w:asciiTheme="minorEastAsia" w:hAnsiTheme="minorEastAsia" w:hint="eastAsia"/>
          <w:b/>
        </w:rPr>
        <w:t>作</w:t>
      </w:r>
      <w:r>
        <w:rPr>
          <w:rFonts w:asciiTheme="minorEastAsia" w:hAnsiTheme="minorEastAsia"/>
          <w:b/>
        </w:rPr>
        <w:t>工</w:t>
      </w:r>
      <w:proofErr w:type="gramEnd"/>
      <w:r>
        <w:rPr>
          <w:rFonts w:asciiTheme="minorEastAsia" w:hAnsiTheme="minorEastAsia" w:hint="eastAsia"/>
          <w:b/>
        </w:rPr>
        <w:t>（装配式钢结构）的</w:t>
      </w:r>
      <w:r>
        <w:rPr>
          <w:rFonts w:asciiTheme="minorEastAsia" w:hAnsiTheme="minorEastAsia"/>
          <w:b/>
        </w:rPr>
        <w:t>技能要求</w:t>
      </w:r>
    </w:p>
    <w:tbl>
      <w:tblPr>
        <w:tblStyle w:val="af6"/>
        <w:tblW w:w="0" w:type="auto"/>
        <w:tblLook w:val="04A0" w:firstRow="1" w:lastRow="0" w:firstColumn="1" w:lastColumn="0" w:noHBand="0" w:noVBand="1"/>
      </w:tblPr>
      <w:tblGrid>
        <w:gridCol w:w="704"/>
        <w:gridCol w:w="1497"/>
        <w:gridCol w:w="1719"/>
        <w:gridCol w:w="4376"/>
      </w:tblGrid>
      <w:tr w:rsidR="008578BA" w14:paraId="5623D2AD" w14:textId="77777777">
        <w:trPr>
          <w:trHeight w:val="454"/>
        </w:trPr>
        <w:tc>
          <w:tcPr>
            <w:tcW w:w="704" w:type="dxa"/>
            <w:vAlign w:val="center"/>
          </w:tcPr>
          <w:p w14:paraId="037DC623" w14:textId="77777777" w:rsidR="008578BA" w:rsidRDefault="009109CF">
            <w:pPr>
              <w:jc w:val="center"/>
            </w:pPr>
            <w:r>
              <w:rPr>
                <w:rFonts w:hint="eastAsia"/>
              </w:rPr>
              <w:t>项次</w:t>
            </w:r>
          </w:p>
        </w:tc>
        <w:tc>
          <w:tcPr>
            <w:tcW w:w="1497" w:type="dxa"/>
            <w:vAlign w:val="center"/>
          </w:tcPr>
          <w:p w14:paraId="0B26CDC3" w14:textId="77777777" w:rsidR="008578BA" w:rsidRDefault="009109CF">
            <w:pPr>
              <w:jc w:val="center"/>
            </w:pPr>
            <w:r>
              <w:rPr>
                <w:rFonts w:hint="eastAsia"/>
              </w:rPr>
              <w:t>项目</w:t>
            </w:r>
          </w:p>
        </w:tc>
        <w:tc>
          <w:tcPr>
            <w:tcW w:w="1719" w:type="dxa"/>
            <w:vAlign w:val="center"/>
          </w:tcPr>
          <w:p w14:paraId="6AB06949" w14:textId="77777777" w:rsidR="008578BA" w:rsidRDefault="009109CF">
            <w:pPr>
              <w:jc w:val="center"/>
            </w:pPr>
            <w:r>
              <w:rPr>
                <w:rFonts w:hint="eastAsia"/>
              </w:rPr>
              <w:t>范围</w:t>
            </w:r>
          </w:p>
        </w:tc>
        <w:tc>
          <w:tcPr>
            <w:tcW w:w="4376" w:type="dxa"/>
            <w:vAlign w:val="center"/>
          </w:tcPr>
          <w:p w14:paraId="0CC3FF3F" w14:textId="77777777" w:rsidR="008578BA" w:rsidRDefault="009109CF">
            <w:pPr>
              <w:jc w:val="center"/>
            </w:pPr>
            <w:r>
              <w:rPr>
                <w:rFonts w:hint="eastAsia"/>
              </w:rPr>
              <w:t>内容</w:t>
            </w:r>
          </w:p>
        </w:tc>
      </w:tr>
      <w:tr w:rsidR="008578BA" w14:paraId="356E28D9" w14:textId="77777777">
        <w:trPr>
          <w:trHeight w:val="454"/>
        </w:trPr>
        <w:tc>
          <w:tcPr>
            <w:tcW w:w="704" w:type="dxa"/>
            <w:vMerge w:val="restart"/>
            <w:vAlign w:val="center"/>
          </w:tcPr>
          <w:p w14:paraId="375618EE" w14:textId="77777777" w:rsidR="008578BA" w:rsidRDefault="009109CF">
            <w:pPr>
              <w:jc w:val="center"/>
              <w:rPr>
                <w:color w:val="000000" w:themeColor="text1"/>
              </w:rPr>
            </w:pPr>
            <w:r>
              <w:rPr>
                <w:rFonts w:ascii="宋体" w:eastAsia="宋体" w:hAnsi="宋体" w:cs="宋体" w:hint="eastAsia"/>
                <w:color w:val="000000" w:themeColor="text1"/>
                <w:szCs w:val="21"/>
              </w:rPr>
              <w:t>安全生产知识</w:t>
            </w:r>
          </w:p>
        </w:tc>
        <w:tc>
          <w:tcPr>
            <w:tcW w:w="1497" w:type="dxa"/>
            <w:vAlign w:val="center"/>
          </w:tcPr>
          <w:p w14:paraId="7D073361" w14:textId="77777777" w:rsidR="008578BA" w:rsidRDefault="009109CF">
            <w:pPr>
              <w:jc w:val="center"/>
              <w:rPr>
                <w:color w:val="000000" w:themeColor="text1"/>
              </w:rPr>
            </w:pPr>
            <w:r>
              <w:rPr>
                <w:rFonts w:ascii="宋体" w:eastAsia="宋体" w:hAnsi="宋体" w:cs="宋体" w:hint="eastAsia"/>
                <w:color w:val="000000" w:themeColor="text1"/>
                <w:szCs w:val="21"/>
              </w:rPr>
              <w:t>安全基本知识</w:t>
            </w:r>
          </w:p>
        </w:tc>
        <w:tc>
          <w:tcPr>
            <w:tcW w:w="1719" w:type="dxa"/>
            <w:vAlign w:val="center"/>
          </w:tcPr>
          <w:p w14:paraId="184B1709" w14:textId="77777777" w:rsidR="008578BA" w:rsidRDefault="009109CF">
            <w:pPr>
              <w:jc w:val="center"/>
              <w:rPr>
                <w:color w:val="000000" w:themeColor="text1"/>
              </w:rPr>
            </w:pPr>
            <w:r>
              <w:rPr>
                <w:rFonts w:ascii="宋体" w:eastAsia="宋体" w:hAnsi="宋体" w:cs="宋体" w:hint="eastAsia"/>
                <w:color w:val="000000" w:themeColor="text1"/>
                <w:szCs w:val="21"/>
              </w:rPr>
              <w:t>法规与安全常识</w:t>
            </w:r>
          </w:p>
        </w:tc>
        <w:tc>
          <w:tcPr>
            <w:tcW w:w="4376" w:type="dxa"/>
            <w:vAlign w:val="center"/>
          </w:tcPr>
          <w:p w14:paraId="13BF856B" w14:textId="77777777" w:rsidR="008578BA" w:rsidRDefault="009109CF">
            <w:pPr>
              <w:numPr>
                <w:ilvl w:val="0"/>
                <w:numId w:val="27"/>
              </w:numPr>
              <w:rPr>
                <w:color w:val="000000" w:themeColor="text1"/>
              </w:rPr>
            </w:pPr>
            <w:r>
              <w:rPr>
                <w:rFonts w:ascii="Times New Roman" w:eastAsia="宋体" w:hAnsi="Times New Roman" w:cs="Times New Roman" w:hint="eastAsia"/>
                <w:color w:val="000000" w:themeColor="text1"/>
              </w:rPr>
              <w:t>安全生产基本法律法规和安全生产常识</w:t>
            </w:r>
          </w:p>
        </w:tc>
      </w:tr>
      <w:tr w:rsidR="008578BA" w14:paraId="1C671EA0" w14:textId="77777777">
        <w:trPr>
          <w:trHeight w:val="454"/>
        </w:trPr>
        <w:tc>
          <w:tcPr>
            <w:tcW w:w="704" w:type="dxa"/>
            <w:vMerge/>
            <w:vAlign w:val="center"/>
          </w:tcPr>
          <w:p w14:paraId="5E21D18A" w14:textId="77777777" w:rsidR="008578BA" w:rsidRDefault="008578BA">
            <w:pPr>
              <w:widowControl/>
              <w:jc w:val="left"/>
              <w:rPr>
                <w:color w:val="000000" w:themeColor="text1"/>
              </w:rPr>
            </w:pPr>
          </w:p>
        </w:tc>
        <w:tc>
          <w:tcPr>
            <w:tcW w:w="1497" w:type="dxa"/>
            <w:vMerge w:val="restart"/>
            <w:vAlign w:val="center"/>
          </w:tcPr>
          <w:p w14:paraId="52708AA0" w14:textId="77777777" w:rsidR="008578BA" w:rsidRDefault="009109CF">
            <w:pPr>
              <w:jc w:val="center"/>
              <w:rPr>
                <w:color w:val="000000" w:themeColor="text1"/>
              </w:rPr>
            </w:pPr>
            <w:r>
              <w:rPr>
                <w:rFonts w:ascii="宋体" w:eastAsia="宋体" w:hAnsi="宋体" w:cs="宋体" w:hint="eastAsia"/>
                <w:color w:val="000000" w:themeColor="text1"/>
                <w:szCs w:val="21"/>
              </w:rPr>
              <w:t>生产现场安全操作知识</w:t>
            </w:r>
          </w:p>
        </w:tc>
        <w:tc>
          <w:tcPr>
            <w:tcW w:w="1719" w:type="dxa"/>
            <w:vAlign w:val="center"/>
          </w:tcPr>
          <w:p w14:paraId="428300C1" w14:textId="77777777" w:rsidR="008578BA" w:rsidRDefault="009109CF">
            <w:pPr>
              <w:jc w:val="center"/>
              <w:rPr>
                <w:color w:val="000000" w:themeColor="text1"/>
              </w:rPr>
            </w:pPr>
            <w:r>
              <w:rPr>
                <w:rFonts w:ascii="宋体" w:eastAsia="宋体" w:hAnsi="宋体" w:cs="宋体" w:hint="eastAsia"/>
                <w:color w:val="000000" w:themeColor="text1"/>
                <w:szCs w:val="21"/>
              </w:rPr>
              <w:t>安全生产</w:t>
            </w:r>
          </w:p>
        </w:tc>
        <w:tc>
          <w:tcPr>
            <w:tcW w:w="4376" w:type="dxa"/>
            <w:vAlign w:val="center"/>
          </w:tcPr>
          <w:p w14:paraId="36C0C3C8" w14:textId="77777777" w:rsidR="008578BA" w:rsidRDefault="009109CF">
            <w:pPr>
              <w:numPr>
                <w:ilvl w:val="0"/>
                <w:numId w:val="27"/>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常见安全生产防护用品的使用</w:t>
            </w:r>
          </w:p>
          <w:p w14:paraId="1C239711" w14:textId="77777777" w:rsidR="008578BA" w:rsidRDefault="009109CF">
            <w:pPr>
              <w:numPr>
                <w:ilvl w:val="0"/>
                <w:numId w:val="27"/>
              </w:numPr>
              <w:rPr>
                <w:color w:val="000000" w:themeColor="text1"/>
              </w:rPr>
            </w:pPr>
            <w:r>
              <w:rPr>
                <w:rFonts w:ascii="Times New Roman" w:eastAsia="宋体" w:hAnsi="Times New Roman" w:cs="Times New Roman" w:hint="eastAsia"/>
                <w:color w:val="000000" w:themeColor="text1"/>
              </w:rPr>
              <w:t>安全操作规程</w:t>
            </w:r>
          </w:p>
        </w:tc>
      </w:tr>
      <w:tr w:rsidR="008578BA" w14:paraId="62101FA6" w14:textId="77777777">
        <w:trPr>
          <w:trHeight w:val="454"/>
        </w:trPr>
        <w:tc>
          <w:tcPr>
            <w:tcW w:w="704" w:type="dxa"/>
            <w:vMerge/>
            <w:vAlign w:val="center"/>
          </w:tcPr>
          <w:p w14:paraId="3B0EA37C" w14:textId="77777777" w:rsidR="008578BA" w:rsidRDefault="008578BA">
            <w:pPr>
              <w:widowControl/>
              <w:jc w:val="left"/>
              <w:rPr>
                <w:color w:val="000000" w:themeColor="text1"/>
              </w:rPr>
            </w:pPr>
          </w:p>
        </w:tc>
        <w:tc>
          <w:tcPr>
            <w:tcW w:w="1497" w:type="dxa"/>
            <w:vMerge/>
          </w:tcPr>
          <w:p w14:paraId="3BA2B133" w14:textId="77777777" w:rsidR="008578BA" w:rsidRDefault="008578BA">
            <w:pPr>
              <w:jc w:val="center"/>
              <w:rPr>
                <w:color w:val="000000" w:themeColor="text1"/>
              </w:rPr>
            </w:pPr>
          </w:p>
        </w:tc>
        <w:tc>
          <w:tcPr>
            <w:tcW w:w="1719" w:type="dxa"/>
            <w:vAlign w:val="center"/>
          </w:tcPr>
          <w:p w14:paraId="6B74D39B" w14:textId="77777777" w:rsidR="008578BA" w:rsidRDefault="009109CF">
            <w:pPr>
              <w:jc w:val="center"/>
              <w:rPr>
                <w:color w:val="000000" w:themeColor="text1"/>
              </w:rPr>
            </w:pPr>
            <w:proofErr w:type="spellStart"/>
            <w:r>
              <w:rPr>
                <w:rFonts w:ascii="Times New Roman" w:eastAsia="Times New Roman" w:hAnsi="Times New Roman" w:cs="Times New Roman" w:hint="eastAsia"/>
                <w:color w:val="000000" w:themeColor="text1"/>
                <w:szCs w:val="21"/>
              </w:rPr>
              <w:t>事故预防</w:t>
            </w:r>
            <w:proofErr w:type="spellEnd"/>
          </w:p>
        </w:tc>
        <w:tc>
          <w:tcPr>
            <w:tcW w:w="4376" w:type="dxa"/>
            <w:vAlign w:val="center"/>
          </w:tcPr>
          <w:p w14:paraId="7BE6D897" w14:textId="77777777" w:rsidR="008578BA" w:rsidRDefault="009109CF">
            <w:pPr>
              <w:numPr>
                <w:ilvl w:val="0"/>
                <w:numId w:val="27"/>
              </w:numPr>
              <w:rPr>
                <w:color w:val="000000" w:themeColor="text1"/>
              </w:rPr>
            </w:pPr>
            <w:r>
              <w:rPr>
                <w:rFonts w:ascii="Times New Roman" w:eastAsia="宋体" w:hAnsi="Times New Roman" w:cs="Times New Roman" w:hint="eastAsia"/>
                <w:color w:val="000000" w:themeColor="text1"/>
              </w:rPr>
              <w:t>安全事故预防</w:t>
            </w:r>
          </w:p>
        </w:tc>
      </w:tr>
      <w:tr w:rsidR="008578BA" w14:paraId="39A40307" w14:textId="77777777">
        <w:trPr>
          <w:trHeight w:val="454"/>
        </w:trPr>
        <w:tc>
          <w:tcPr>
            <w:tcW w:w="704" w:type="dxa"/>
            <w:vMerge w:val="restart"/>
            <w:vAlign w:val="center"/>
          </w:tcPr>
          <w:p w14:paraId="1F9B1AD1" w14:textId="77777777" w:rsidR="008578BA" w:rsidRDefault="009109CF">
            <w:pPr>
              <w:jc w:val="center"/>
              <w:rPr>
                <w:color w:val="000000" w:themeColor="text1"/>
              </w:rPr>
            </w:pPr>
            <w:r>
              <w:rPr>
                <w:rFonts w:ascii="宋体" w:eastAsia="宋体" w:hAnsi="宋体" w:cs="宋体" w:hint="eastAsia"/>
                <w:color w:val="000000" w:themeColor="text1"/>
                <w:szCs w:val="21"/>
              </w:rPr>
              <w:t>理论知识</w:t>
            </w:r>
          </w:p>
        </w:tc>
        <w:tc>
          <w:tcPr>
            <w:tcW w:w="1497" w:type="dxa"/>
            <w:vMerge w:val="restart"/>
            <w:vAlign w:val="center"/>
          </w:tcPr>
          <w:p w14:paraId="1C6092E7" w14:textId="77777777" w:rsidR="008578BA" w:rsidRDefault="009109CF">
            <w:pPr>
              <w:jc w:val="center"/>
              <w:rPr>
                <w:color w:val="000000" w:themeColor="text1"/>
              </w:rPr>
            </w:pPr>
            <w:r>
              <w:rPr>
                <w:rFonts w:ascii="宋体" w:eastAsia="宋体" w:hAnsi="宋体" w:cs="宋体" w:hint="eastAsia"/>
                <w:color w:val="000000" w:themeColor="text1"/>
                <w:szCs w:val="21"/>
              </w:rPr>
              <w:t>基本知识</w:t>
            </w:r>
          </w:p>
        </w:tc>
        <w:tc>
          <w:tcPr>
            <w:tcW w:w="1719" w:type="dxa"/>
            <w:vAlign w:val="center"/>
          </w:tcPr>
          <w:p w14:paraId="3FF06CA1"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环境要求</w:t>
            </w:r>
          </w:p>
        </w:tc>
        <w:tc>
          <w:tcPr>
            <w:tcW w:w="4376" w:type="dxa"/>
            <w:vAlign w:val="center"/>
          </w:tcPr>
          <w:p w14:paraId="0584259F" w14:textId="77777777" w:rsidR="008578BA" w:rsidRDefault="009109CF">
            <w:pPr>
              <w:numPr>
                <w:ilvl w:val="0"/>
                <w:numId w:val="27"/>
              </w:numPr>
              <w:rPr>
                <w:color w:val="000000" w:themeColor="text1"/>
              </w:rPr>
            </w:pPr>
            <w:r>
              <w:rPr>
                <w:rFonts w:hint="eastAsia"/>
                <w:color w:val="000000" w:themeColor="text1"/>
              </w:rPr>
              <w:t>现场作业环境</w:t>
            </w:r>
            <w:r>
              <w:rPr>
                <w:rFonts w:hint="eastAsia"/>
                <w:color w:val="000000" w:themeColor="text1"/>
                <w:lang w:eastAsia="zh-Hans"/>
              </w:rPr>
              <w:t>检查的具体要求</w:t>
            </w:r>
          </w:p>
        </w:tc>
      </w:tr>
      <w:tr w:rsidR="008578BA" w14:paraId="14713402" w14:textId="77777777">
        <w:trPr>
          <w:trHeight w:val="454"/>
        </w:trPr>
        <w:tc>
          <w:tcPr>
            <w:tcW w:w="704" w:type="dxa"/>
            <w:vMerge/>
            <w:vAlign w:val="center"/>
          </w:tcPr>
          <w:p w14:paraId="6414FB35" w14:textId="77777777" w:rsidR="008578BA" w:rsidRDefault="008578BA">
            <w:pPr>
              <w:widowControl/>
              <w:jc w:val="left"/>
              <w:rPr>
                <w:color w:val="000000" w:themeColor="text1"/>
              </w:rPr>
            </w:pPr>
          </w:p>
        </w:tc>
        <w:tc>
          <w:tcPr>
            <w:tcW w:w="1497" w:type="dxa"/>
            <w:vMerge/>
            <w:vAlign w:val="center"/>
          </w:tcPr>
          <w:p w14:paraId="13F60E07" w14:textId="77777777" w:rsidR="008578BA" w:rsidRDefault="008578BA">
            <w:pPr>
              <w:widowControl/>
              <w:jc w:val="left"/>
              <w:rPr>
                <w:color w:val="000000" w:themeColor="text1"/>
              </w:rPr>
            </w:pPr>
          </w:p>
        </w:tc>
        <w:tc>
          <w:tcPr>
            <w:tcW w:w="1719" w:type="dxa"/>
            <w:vAlign w:val="center"/>
          </w:tcPr>
          <w:p w14:paraId="6184D9FD"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识图</w:t>
            </w:r>
          </w:p>
        </w:tc>
        <w:tc>
          <w:tcPr>
            <w:tcW w:w="4376" w:type="dxa"/>
            <w:vAlign w:val="center"/>
          </w:tcPr>
          <w:p w14:paraId="40ABA8A2" w14:textId="77777777" w:rsidR="008578BA" w:rsidRDefault="009109CF">
            <w:pPr>
              <w:numPr>
                <w:ilvl w:val="0"/>
                <w:numId w:val="27"/>
              </w:numPr>
              <w:rPr>
                <w:color w:val="000000" w:themeColor="text1"/>
              </w:rPr>
            </w:pPr>
            <w:r>
              <w:rPr>
                <w:rFonts w:hint="eastAsia"/>
                <w:color w:val="000000" w:themeColor="text1"/>
              </w:rPr>
              <w:t>钢构件加工图的识读</w:t>
            </w:r>
          </w:p>
        </w:tc>
      </w:tr>
      <w:tr w:rsidR="008578BA" w14:paraId="3D77DF9E" w14:textId="77777777">
        <w:trPr>
          <w:trHeight w:val="454"/>
        </w:trPr>
        <w:tc>
          <w:tcPr>
            <w:tcW w:w="704" w:type="dxa"/>
            <w:vMerge/>
            <w:vAlign w:val="center"/>
          </w:tcPr>
          <w:p w14:paraId="55E4EC72" w14:textId="77777777" w:rsidR="008578BA" w:rsidRDefault="008578BA">
            <w:pPr>
              <w:widowControl/>
              <w:jc w:val="left"/>
              <w:rPr>
                <w:color w:val="000000" w:themeColor="text1"/>
              </w:rPr>
            </w:pPr>
          </w:p>
        </w:tc>
        <w:tc>
          <w:tcPr>
            <w:tcW w:w="1497" w:type="dxa"/>
            <w:vMerge/>
            <w:vAlign w:val="center"/>
          </w:tcPr>
          <w:p w14:paraId="4A4FA256" w14:textId="77777777" w:rsidR="008578BA" w:rsidRDefault="008578BA">
            <w:pPr>
              <w:widowControl/>
              <w:jc w:val="left"/>
              <w:rPr>
                <w:color w:val="000000" w:themeColor="text1"/>
              </w:rPr>
            </w:pPr>
          </w:p>
        </w:tc>
        <w:tc>
          <w:tcPr>
            <w:tcW w:w="1719" w:type="dxa"/>
            <w:vAlign w:val="center"/>
          </w:tcPr>
          <w:p w14:paraId="6C139DAC"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材料、构件与配件</w:t>
            </w:r>
          </w:p>
        </w:tc>
        <w:tc>
          <w:tcPr>
            <w:tcW w:w="4376" w:type="dxa"/>
            <w:vAlign w:val="center"/>
          </w:tcPr>
          <w:p w14:paraId="4794C6EC" w14:textId="77777777" w:rsidR="008578BA" w:rsidRDefault="009109CF">
            <w:pPr>
              <w:numPr>
                <w:ilvl w:val="0"/>
                <w:numId w:val="27"/>
              </w:numPr>
              <w:rPr>
                <w:color w:val="000000" w:themeColor="text1"/>
              </w:rPr>
            </w:pPr>
            <w:r>
              <w:rPr>
                <w:rFonts w:hint="eastAsia"/>
                <w:color w:val="000000" w:themeColor="text1"/>
              </w:rPr>
              <w:t>钢材的化学成分与工艺性能</w:t>
            </w:r>
          </w:p>
          <w:p w14:paraId="31A013E4" w14:textId="77777777" w:rsidR="008578BA" w:rsidRDefault="009109CF">
            <w:pPr>
              <w:numPr>
                <w:ilvl w:val="0"/>
                <w:numId w:val="27"/>
              </w:numPr>
              <w:rPr>
                <w:color w:val="000000" w:themeColor="text1"/>
              </w:rPr>
            </w:pPr>
            <w:r>
              <w:rPr>
                <w:rFonts w:hint="eastAsia"/>
                <w:color w:val="000000" w:themeColor="text1"/>
              </w:rPr>
              <w:t>辅助材料的种类、性能及使用方法</w:t>
            </w:r>
          </w:p>
          <w:p w14:paraId="6527E898" w14:textId="77777777" w:rsidR="008578BA" w:rsidRDefault="009109CF">
            <w:pPr>
              <w:numPr>
                <w:ilvl w:val="0"/>
                <w:numId w:val="27"/>
              </w:numPr>
              <w:rPr>
                <w:color w:val="000000" w:themeColor="text1"/>
              </w:rPr>
            </w:pPr>
            <w:r>
              <w:rPr>
                <w:rFonts w:hint="eastAsia"/>
                <w:color w:val="000000" w:themeColor="text1"/>
              </w:rPr>
              <w:t>钢结构部件、构件的类型、性能及选用条件</w:t>
            </w:r>
          </w:p>
          <w:p w14:paraId="4712F618" w14:textId="77777777" w:rsidR="008578BA" w:rsidRDefault="009109CF">
            <w:pPr>
              <w:numPr>
                <w:ilvl w:val="0"/>
                <w:numId w:val="27"/>
              </w:numPr>
              <w:rPr>
                <w:rFonts w:ascii="Times New Roman" w:eastAsia="宋体" w:hAnsi="Times New Roman" w:cs="Times New Roman"/>
                <w:color w:val="000000" w:themeColor="text1"/>
                <w:szCs w:val="21"/>
              </w:rPr>
            </w:pPr>
            <w:r>
              <w:rPr>
                <w:rFonts w:hint="eastAsia"/>
                <w:color w:val="000000" w:themeColor="text1"/>
              </w:rPr>
              <w:t>配件的种类、用途及选用要求</w:t>
            </w:r>
          </w:p>
        </w:tc>
      </w:tr>
      <w:tr w:rsidR="008578BA" w14:paraId="77907554" w14:textId="77777777">
        <w:trPr>
          <w:trHeight w:val="454"/>
        </w:trPr>
        <w:tc>
          <w:tcPr>
            <w:tcW w:w="704" w:type="dxa"/>
            <w:vMerge/>
            <w:vAlign w:val="center"/>
          </w:tcPr>
          <w:p w14:paraId="3ACA95A1" w14:textId="77777777" w:rsidR="008578BA" w:rsidRDefault="008578BA">
            <w:pPr>
              <w:widowControl/>
              <w:jc w:val="left"/>
              <w:rPr>
                <w:color w:val="000000" w:themeColor="text1"/>
              </w:rPr>
            </w:pPr>
          </w:p>
        </w:tc>
        <w:tc>
          <w:tcPr>
            <w:tcW w:w="1497" w:type="dxa"/>
            <w:vMerge/>
            <w:vAlign w:val="center"/>
          </w:tcPr>
          <w:p w14:paraId="08DB042E" w14:textId="77777777" w:rsidR="008578BA" w:rsidRDefault="008578BA">
            <w:pPr>
              <w:widowControl/>
              <w:jc w:val="left"/>
              <w:rPr>
                <w:color w:val="000000" w:themeColor="text1"/>
              </w:rPr>
            </w:pPr>
          </w:p>
        </w:tc>
        <w:tc>
          <w:tcPr>
            <w:tcW w:w="1719" w:type="dxa"/>
            <w:vAlign w:val="center"/>
          </w:tcPr>
          <w:p w14:paraId="553BFF26"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吊运</w:t>
            </w:r>
          </w:p>
        </w:tc>
        <w:tc>
          <w:tcPr>
            <w:tcW w:w="4376" w:type="dxa"/>
            <w:vAlign w:val="center"/>
          </w:tcPr>
          <w:p w14:paraId="79B8359C" w14:textId="77777777" w:rsidR="008578BA" w:rsidRDefault="009109CF">
            <w:pPr>
              <w:numPr>
                <w:ilvl w:val="0"/>
                <w:numId w:val="27"/>
              </w:numPr>
              <w:rPr>
                <w:color w:val="000000" w:themeColor="text1"/>
              </w:rPr>
            </w:pPr>
            <w:proofErr w:type="gramStart"/>
            <w:r>
              <w:rPr>
                <w:rFonts w:hint="eastAsia"/>
                <w:color w:val="000000" w:themeColor="text1"/>
              </w:rPr>
              <w:t>起重</w:t>
            </w:r>
            <w:r>
              <w:rPr>
                <w:rFonts w:hint="eastAsia"/>
                <w:color w:val="000000" w:themeColor="text1"/>
                <w:lang w:eastAsia="zh-Hans"/>
              </w:rPr>
              <w:t>事故</w:t>
            </w:r>
            <w:proofErr w:type="gramEnd"/>
            <w:r>
              <w:rPr>
                <w:rFonts w:hint="eastAsia"/>
                <w:color w:val="000000" w:themeColor="text1"/>
                <w:lang w:eastAsia="zh-Hans"/>
              </w:rPr>
              <w:t>防范</w:t>
            </w:r>
            <w:r>
              <w:rPr>
                <w:rFonts w:hint="eastAsia"/>
                <w:color w:val="000000" w:themeColor="text1"/>
              </w:rPr>
              <w:t>要求</w:t>
            </w:r>
          </w:p>
          <w:p w14:paraId="2AED9596" w14:textId="77777777" w:rsidR="008578BA" w:rsidRDefault="009109CF">
            <w:pPr>
              <w:numPr>
                <w:ilvl w:val="0"/>
                <w:numId w:val="27"/>
              </w:numPr>
              <w:rPr>
                <w:color w:val="000000" w:themeColor="text1"/>
              </w:rPr>
            </w:pPr>
            <w:r>
              <w:rPr>
                <w:rFonts w:hint="eastAsia"/>
                <w:color w:val="000000" w:themeColor="text1"/>
                <w:lang w:eastAsia="zh-Hans"/>
              </w:rPr>
              <w:t>构件生产吊运的</w:t>
            </w:r>
            <w:r>
              <w:rPr>
                <w:rFonts w:hint="eastAsia"/>
                <w:color w:val="000000" w:themeColor="text1"/>
              </w:rPr>
              <w:t>要求</w:t>
            </w:r>
          </w:p>
        </w:tc>
      </w:tr>
      <w:tr w:rsidR="008578BA" w14:paraId="79FA8C7C" w14:textId="77777777">
        <w:trPr>
          <w:trHeight w:val="454"/>
        </w:trPr>
        <w:tc>
          <w:tcPr>
            <w:tcW w:w="704" w:type="dxa"/>
            <w:vMerge/>
            <w:vAlign w:val="center"/>
          </w:tcPr>
          <w:p w14:paraId="7BF20F8C" w14:textId="77777777" w:rsidR="008578BA" w:rsidRDefault="008578BA">
            <w:pPr>
              <w:widowControl/>
              <w:jc w:val="left"/>
              <w:rPr>
                <w:color w:val="000000" w:themeColor="text1"/>
              </w:rPr>
            </w:pPr>
          </w:p>
        </w:tc>
        <w:tc>
          <w:tcPr>
            <w:tcW w:w="1497" w:type="dxa"/>
            <w:vMerge w:val="restart"/>
            <w:vAlign w:val="center"/>
          </w:tcPr>
          <w:p w14:paraId="104B6DC4" w14:textId="77777777" w:rsidR="008578BA" w:rsidRDefault="009109CF">
            <w:pPr>
              <w:jc w:val="center"/>
              <w:rPr>
                <w:color w:val="000000" w:themeColor="text1"/>
              </w:rPr>
            </w:pPr>
            <w:r>
              <w:rPr>
                <w:rFonts w:ascii="宋体" w:eastAsia="宋体" w:hAnsi="宋体" w:cs="宋体" w:hint="eastAsia"/>
                <w:color w:val="000000" w:themeColor="text1"/>
                <w:szCs w:val="21"/>
              </w:rPr>
              <w:t>专业知识</w:t>
            </w:r>
          </w:p>
        </w:tc>
        <w:tc>
          <w:tcPr>
            <w:tcW w:w="1719" w:type="dxa"/>
            <w:vAlign w:val="center"/>
          </w:tcPr>
          <w:p w14:paraId="38BEAE14"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设备与工具</w:t>
            </w:r>
          </w:p>
        </w:tc>
        <w:tc>
          <w:tcPr>
            <w:tcW w:w="4376" w:type="dxa"/>
            <w:vAlign w:val="center"/>
          </w:tcPr>
          <w:p w14:paraId="0628FFC0" w14:textId="77777777" w:rsidR="008578BA" w:rsidRDefault="009109CF">
            <w:pPr>
              <w:numPr>
                <w:ilvl w:val="0"/>
                <w:numId w:val="27"/>
              </w:numPr>
              <w:rPr>
                <w:color w:val="000000" w:themeColor="text1"/>
                <w:lang w:eastAsia="zh-Hans"/>
              </w:rPr>
            </w:pPr>
            <w:r>
              <w:rPr>
                <w:rFonts w:hint="eastAsia"/>
                <w:color w:val="000000" w:themeColor="text1"/>
                <w:lang w:eastAsia="zh-Hans"/>
              </w:rPr>
              <w:t>钢构件加工常用设备的功能及使用</w:t>
            </w:r>
            <w:r>
              <w:rPr>
                <w:rFonts w:hint="eastAsia"/>
                <w:color w:val="000000" w:themeColor="text1"/>
              </w:rPr>
              <w:lastRenderedPageBreak/>
              <w:t>方法</w:t>
            </w:r>
          </w:p>
          <w:p w14:paraId="6DE80AFD" w14:textId="77777777" w:rsidR="008578BA" w:rsidRDefault="009109CF">
            <w:pPr>
              <w:numPr>
                <w:ilvl w:val="0"/>
                <w:numId w:val="27"/>
              </w:numPr>
              <w:rPr>
                <w:color w:val="000000" w:themeColor="text1"/>
              </w:rPr>
            </w:pPr>
            <w:r>
              <w:rPr>
                <w:rFonts w:hint="eastAsia"/>
                <w:color w:val="000000" w:themeColor="text1"/>
                <w:lang w:eastAsia="zh-Hans"/>
              </w:rPr>
              <w:t>常用</w:t>
            </w:r>
            <w:r>
              <w:rPr>
                <w:rFonts w:hint="eastAsia"/>
                <w:color w:val="000000" w:themeColor="text1"/>
              </w:rPr>
              <w:t>工</w:t>
            </w:r>
            <w:r>
              <w:rPr>
                <w:rFonts w:hint="eastAsia"/>
                <w:color w:val="000000" w:themeColor="text1"/>
                <w:lang w:eastAsia="zh-Hans"/>
              </w:rPr>
              <w:t>具使用知识</w:t>
            </w:r>
          </w:p>
        </w:tc>
      </w:tr>
      <w:tr w:rsidR="008578BA" w14:paraId="1FEF424F" w14:textId="77777777">
        <w:trPr>
          <w:trHeight w:val="454"/>
        </w:trPr>
        <w:tc>
          <w:tcPr>
            <w:tcW w:w="704" w:type="dxa"/>
            <w:vMerge/>
            <w:vAlign w:val="center"/>
          </w:tcPr>
          <w:p w14:paraId="1BEC6590" w14:textId="77777777" w:rsidR="008578BA" w:rsidRDefault="008578BA">
            <w:pPr>
              <w:widowControl/>
              <w:jc w:val="left"/>
              <w:rPr>
                <w:color w:val="000000" w:themeColor="text1"/>
              </w:rPr>
            </w:pPr>
          </w:p>
        </w:tc>
        <w:tc>
          <w:tcPr>
            <w:tcW w:w="1497" w:type="dxa"/>
            <w:vMerge/>
            <w:vAlign w:val="center"/>
          </w:tcPr>
          <w:p w14:paraId="57010A2C" w14:textId="77777777" w:rsidR="008578BA" w:rsidRDefault="008578BA">
            <w:pPr>
              <w:jc w:val="center"/>
              <w:rPr>
                <w:color w:val="000000" w:themeColor="text1"/>
              </w:rPr>
            </w:pPr>
          </w:p>
        </w:tc>
        <w:tc>
          <w:tcPr>
            <w:tcW w:w="1719" w:type="dxa"/>
            <w:vAlign w:val="center"/>
          </w:tcPr>
          <w:p w14:paraId="5DF0110D"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工艺</w:t>
            </w:r>
          </w:p>
        </w:tc>
        <w:tc>
          <w:tcPr>
            <w:tcW w:w="4376" w:type="dxa"/>
            <w:vAlign w:val="center"/>
          </w:tcPr>
          <w:p w14:paraId="5DCAFC1C" w14:textId="77777777" w:rsidR="008578BA" w:rsidRDefault="009109CF">
            <w:pPr>
              <w:numPr>
                <w:ilvl w:val="0"/>
                <w:numId w:val="27"/>
              </w:numPr>
              <w:rPr>
                <w:color w:val="000000" w:themeColor="text1"/>
              </w:rPr>
            </w:pPr>
            <w:r>
              <w:rPr>
                <w:rFonts w:hint="eastAsia"/>
                <w:color w:val="000000" w:themeColor="text1"/>
              </w:rPr>
              <w:t>钢构件加工工艺要求</w:t>
            </w:r>
          </w:p>
          <w:p w14:paraId="4F369696" w14:textId="77777777" w:rsidR="008578BA" w:rsidRDefault="009109CF">
            <w:pPr>
              <w:numPr>
                <w:ilvl w:val="0"/>
                <w:numId w:val="27"/>
              </w:numPr>
              <w:rPr>
                <w:color w:val="000000" w:themeColor="text1"/>
              </w:rPr>
            </w:pPr>
            <w:r>
              <w:rPr>
                <w:rFonts w:hint="eastAsia"/>
                <w:color w:val="000000" w:themeColor="text1"/>
              </w:rPr>
              <w:t>工序作业指导书的要点</w:t>
            </w:r>
          </w:p>
          <w:p w14:paraId="7C3BDF37" w14:textId="77777777" w:rsidR="008578BA" w:rsidRDefault="009109CF">
            <w:pPr>
              <w:numPr>
                <w:ilvl w:val="0"/>
                <w:numId w:val="27"/>
              </w:numPr>
              <w:rPr>
                <w:color w:val="000000" w:themeColor="text1"/>
              </w:rPr>
            </w:pPr>
            <w:r>
              <w:rPr>
                <w:rFonts w:hint="eastAsia"/>
                <w:color w:val="000000" w:themeColor="text1"/>
              </w:rPr>
              <w:t>焊接的基本知识</w:t>
            </w:r>
          </w:p>
        </w:tc>
      </w:tr>
      <w:tr w:rsidR="008578BA" w14:paraId="47955DF7" w14:textId="77777777">
        <w:trPr>
          <w:trHeight w:val="454"/>
        </w:trPr>
        <w:tc>
          <w:tcPr>
            <w:tcW w:w="704" w:type="dxa"/>
            <w:vMerge/>
            <w:vAlign w:val="center"/>
          </w:tcPr>
          <w:p w14:paraId="38CF97F5" w14:textId="77777777" w:rsidR="008578BA" w:rsidRDefault="008578BA">
            <w:pPr>
              <w:widowControl/>
              <w:jc w:val="left"/>
              <w:rPr>
                <w:color w:val="000000" w:themeColor="text1"/>
              </w:rPr>
            </w:pPr>
          </w:p>
        </w:tc>
        <w:tc>
          <w:tcPr>
            <w:tcW w:w="1497" w:type="dxa"/>
            <w:vMerge/>
            <w:vAlign w:val="center"/>
          </w:tcPr>
          <w:p w14:paraId="0F0561E1" w14:textId="77777777" w:rsidR="008578BA" w:rsidRDefault="008578BA">
            <w:pPr>
              <w:widowControl/>
              <w:jc w:val="left"/>
              <w:rPr>
                <w:color w:val="000000" w:themeColor="text1"/>
              </w:rPr>
            </w:pPr>
          </w:p>
        </w:tc>
        <w:tc>
          <w:tcPr>
            <w:tcW w:w="1719" w:type="dxa"/>
            <w:vAlign w:val="center"/>
          </w:tcPr>
          <w:p w14:paraId="5C88C057"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质量控制</w:t>
            </w:r>
          </w:p>
        </w:tc>
        <w:tc>
          <w:tcPr>
            <w:tcW w:w="4376" w:type="dxa"/>
            <w:vAlign w:val="center"/>
          </w:tcPr>
          <w:p w14:paraId="0547AE03" w14:textId="77777777" w:rsidR="008578BA" w:rsidRDefault="009109CF">
            <w:pPr>
              <w:numPr>
                <w:ilvl w:val="0"/>
                <w:numId w:val="27"/>
              </w:numPr>
              <w:rPr>
                <w:color w:val="000000" w:themeColor="text1"/>
                <w:lang w:eastAsia="zh-Hans"/>
              </w:rPr>
            </w:pPr>
            <w:r>
              <w:rPr>
                <w:rFonts w:hint="eastAsia"/>
                <w:color w:val="000000" w:themeColor="text1"/>
                <w:lang w:eastAsia="zh-Hans"/>
              </w:rPr>
              <w:t>工序质量控制要点和检验标准</w:t>
            </w:r>
          </w:p>
          <w:p w14:paraId="29EB6BDA" w14:textId="77777777" w:rsidR="008578BA" w:rsidRDefault="009109CF">
            <w:pPr>
              <w:numPr>
                <w:ilvl w:val="0"/>
                <w:numId w:val="27"/>
              </w:numPr>
              <w:rPr>
                <w:color w:val="000000" w:themeColor="text1"/>
              </w:rPr>
            </w:pPr>
            <w:r>
              <w:rPr>
                <w:rFonts w:hint="eastAsia"/>
                <w:color w:val="000000" w:themeColor="text1"/>
              </w:rPr>
              <w:t>常见钢构件加工的质量验收标准</w:t>
            </w:r>
          </w:p>
        </w:tc>
      </w:tr>
      <w:tr w:rsidR="008578BA" w14:paraId="3DCD50B0" w14:textId="77777777">
        <w:trPr>
          <w:trHeight w:val="454"/>
        </w:trPr>
        <w:tc>
          <w:tcPr>
            <w:tcW w:w="704" w:type="dxa"/>
            <w:vMerge/>
            <w:vAlign w:val="center"/>
          </w:tcPr>
          <w:p w14:paraId="4842A96B" w14:textId="77777777" w:rsidR="008578BA" w:rsidRDefault="008578BA">
            <w:pPr>
              <w:widowControl/>
              <w:jc w:val="left"/>
              <w:rPr>
                <w:color w:val="000000" w:themeColor="text1"/>
              </w:rPr>
            </w:pPr>
          </w:p>
        </w:tc>
        <w:tc>
          <w:tcPr>
            <w:tcW w:w="1497" w:type="dxa"/>
            <w:vMerge w:val="restart"/>
            <w:vAlign w:val="center"/>
          </w:tcPr>
          <w:p w14:paraId="406A3BCC" w14:textId="77777777" w:rsidR="008578BA" w:rsidRDefault="009109CF">
            <w:pPr>
              <w:jc w:val="center"/>
              <w:rPr>
                <w:color w:val="000000" w:themeColor="text1"/>
              </w:rPr>
            </w:pPr>
            <w:r>
              <w:rPr>
                <w:rFonts w:ascii="宋体" w:eastAsia="宋体" w:hAnsi="宋体" w:cs="宋体" w:hint="eastAsia"/>
                <w:color w:val="000000" w:themeColor="text1"/>
                <w:szCs w:val="21"/>
              </w:rPr>
              <w:t>相关知识</w:t>
            </w:r>
          </w:p>
        </w:tc>
        <w:tc>
          <w:tcPr>
            <w:tcW w:w="1719" w:type="dxa"/>
            <w:vAlign w:val="center"/>
          </w:tcPr>
          <w:p w14:paraId="4684D75A"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测量</w:t>
            </w:r>
          </w:p>
        </w:tc>
        <w:tc>
          <w:tcPr>
            <w:tcW w:w="4376" w:type="dxa"/>
            <w:vAlign w:val="center"/>
          </w:tcPr>
          <w:p w14:paraId="71467427" w14:textId="77777777" w:rsidR="008578BA" w:rsidRDefault="009109CF">
            <w:pPr>
              <w:numPr>
                <w:ilvl w:val="0"/>
                <w:numId w:val="27"/>
              </w:numPr>
              <w:rPr>
                <w:color w:val="000000" w:themeColor="text1"/>
                <w:lang w:eastAsia="zh-Hans"/>
              </w:rPr>
            </w:pPr>
            <w:r>
              <w:rPr>
                <w:rFonts w:hint="eastAsia"/>
                <w:color w:val="000000" w:themeColor="text1"/>
                <w:lang w:eastAsia="zh-Hans"/>
              </w:rPr>
              <w:t>测量器具和测量方法</w:t>
            </w:r>
          </w:p>
          <w:p w14:paraId="36E301EA" w14:textId="77777777" w:rsidR="008578BA" w:rsidRDefault="009109CF">
            <w:pPr>
              <w:numPr>
                <w:ilvl w:val="0"/>
                <w:numId w:val="27"/>
              </w:numPr>
              <w:rPr>
                <w:color w:val="000000" w:themeColor="text1"/>
              </w:rPr>
            </w:pPr>
            <w:r>
              <w:rPr>
                <w:rFonts w:hint="eastAsia"/>
                <w:color w:val="000000" w:themeColor="text1"/>
                <w:lang w:eastAsia="zh-Hans"/>
              </w:rPr>
              <w:t>公差与配合的要求</w:t>
            </w:r>
          </w:p>
        </w:tc>
      </w:tr>
      <w:tr w:rsidR="008578BA" w14:paraId="22CBABDC" w14:textId="77777777">
        <w:trPr>
          <w:trHeight w:val="454"/>
        </w:trPr>
        <w:tc>
          <w:tcPr>
            <w:tcW w:w="704" w:type="dxa"/>
            <w:vMerge/>
            <w:vAlign w:val="center"/>
          </w:tcPr>
          <w:p w14:paraId="089D523F" w14:textId="77777777" w:rsidR="008578BA" w:rsidRDefault="008578BA">
            <w:pPr>
              <w:widowControl/>
              <w:jc w:val="left"/>
              <w:rPr>
                <w:color w:val="000000" w:themeColor="text1"/>
              </w:rPr>
            </w:pPr>
          </w:p>
        </w:tc>
        <w:tc>
          <w:tcPr>
            <w:tcW w:w="1497" w:type="dxa"/>
            <w:vMerge/>
            <w:vAlign w:val="center"/>
          </w:tcPr>
          <w:p w14:paraId="1668FA5B" w14:textId="77777777" w:rsidR="008578BA" w:rsidRDefault="008578BA">
            <w:pPr>
              <w:jc w:val="center"/>
              <w:rPr>
                <w:color w:val="000000" w:themeColor="text1"/>
              </w:rPr>
            </w:pPr>
          </w:p>
        </w:tc>
        <w:tc>
          <w:tcPr>
            <w:tcW w:w="1719" w:type="dxa"/>
            <w:vAlign w:val="center"/>
          </w:tcPr>
          <w:p w14:paraId="545922C4"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数字化技术</w:t>
            </w:r>
          </w:p>
        </w:tc>
        <w:tc>
          <w:tcPr>
            <w:tcW w:w="4376" w:type="dxa"/>
            <w:vAlign w:val="center"/>
          </w:tcPr>
          <w:p w14:paraId="7A978B65" w14:textId="77777777" w:rsidR="008578BA" w:rsidRDefault="009109CF">
            <w:pPr>
              <w:numPr>
                <w:ilvl w:val="0"/>
                <w:numId w:val="27"/>
              </w:numPr>
              <w:rPr>
                <w:color w:val="000000" w:themeColor="text1"/>
              </w:rPr>
            </w:pPr>
            <w:r>
              <w:rPr>
                <w:rFonts w:hint="eastAsia"/>
                <w:color w:val="000000" w:themeColor="text1"/>
                <w:lang w:eastAsia="zh-Hans"/>
              </w:rPr>
              <w:t>数字化技术的基本知识</w:t>
            </w:r>
          </w:p>
        </w:tc>
      </w:tr>
      <w:tr w:rsidR="008578BA" w14:paraId="159F1C4D" w14:textId="77777777">
        <w:trPr>
          <w:trHeight w:val="454"/>
        </w:trPr>
        <w:tc>
          <w:tcPr>
            <w:tcW w:w="704" w:type="dxa"/>
            <w:vMerge w:val="restart"/>
            <w:vAlign w:val="center"/>
          </w:tcPr>
          <w:p w14:paraId="7A8CEEA9" w14:textId="77777777" w:rsidR="008578BA" w:rsidRDefault="009109CF">
            <w:pPr>
              <w:jc w:val="center"/>
              <w:rPr>
                <w:color w:val="000000" w:themeColor="text1"/>
              </w:rPr>
            </w:pPr>
            <w:r>
              <w:rPr>
                <w:rFonts w:ascii="宋体" w:eastAsia="宋体" w:hAnsi="宋体" w:cs="宋体" w:hint="eastAsia"/>
                <w:color w:val="000000" w:themeColor="text1"/>
                <w:szCs w:val="21"/>
              </w:rPr>
              <w:t>操作技能</w:t>
            </w:r>
          </w:p>
        </w:tc>
        <w:tc>
          <w:tcPr>
            <w:tcW w:w="1497" w:type="dxa"/>
            <w:vMerge w:val="restart"/>
            <w:vAlign w:val="center"/>
          </w:tcPr>
          <w:p w14:paraId="0BACBE23" w14:textId="77777777" w:rsidR="008578BA" w:rsidRDefault="009109CF">
            <w:pPr>
              <w:jc w:val="center"/>
              <w:rPr>
                <w:color w:val="000000" w:themeColor="text1"/>
              </w:rPr>
            </w:pPr>
            <w:r>
              <w:rPr>
                <w:rFonts w:ascii="宋体" w:eastAsia="宋体" w:hAnsi="宋体" w:cs="宋体" w:hint="eastAsia"/>
                <w:color w:val="000000" w:themeColor="text1"/>
                <w:szCs w:val="21"/>
              </w:rPr>
              <w:t>基本操作技能</w:t>
            </w:r>
          </w:p>
        </w:tc>
        <w:tc>
          <w:tcPr>
            <w:tcW w:w="1719" w:type="dxa"/>
            <w:vAlign w:val="center"/>
          </w:tcPr>
          <w:p w14:paraId="7D06F830"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准备</w:t>
            </w:r>
          </w:p>
        </w:tc>
        <w:tc>
          <w:tcPr>
            <w:tcW w:w="4376" w:type="dxa"/>
            <w:vAlign w:val="center"/>
          </w:tcPr>
          <w:p w14:paraId="0F6C417A" w14:textId="77777777" w:rsidR="008578BA" w:rsidRDefault="009109CF">
            <w:pPr>
              <w:numPr>
                <w:ilvl w:val="0"/>
                <w:numId w:val="27"/>
              </w:numPr>
              <w:rPr>
                <w:color w:val="000000" w:themeColor="text1"/>
                <w:lang w:eastAsia="zh-Hans"/>
              </w:rPr>
            </w:pPr>
            <w:r>
              <w:rPr>
                <w:rFonts w:hint="eastAsia"/>
                <w:color w:val="000000" w:themeColor="text1"/>
                <w:lang w:eastAsia="zh-Hans"/>
              </w:rPr>
              <w:t>图纸与工艺文件的准备</w:t>
            </w:r>
          </w:p>
          <w:p w14:paraId="4718987F" w14:textId="77777777" w:rsidR="008578BA" w:rsidRDefault="009109CF">
            <w:pPr>
              <w:numPr>
                <w:ilvl w:val="0"/>
                <w:numId w:val="27"/>
              </w:numPr>
              <w:rPr>
                <w:color w:val="000000" w:themeColor="text1"/>
              </w:rPr>
            </w:pPr>
            <w:r>
              <w:rPr>
                <w:rFonts w:hint="eastAsia"/>
                <w:color w:val="000000" w:themeColor="text1"/>
                <w:lang w:eastAsia="zh-Hans"/>
              </w:rPr>
              <w:t>待加工物料选用及质量检查</w:t>
            </w:r>
          </w:p>
        </w:tc>
      </w:tr>
      <w:tr w:rsidR="008578BA" w14:paraId="2BDCF673" w14:textId="77777777">
        <w:trPr>
          <w:trHeight w:val="454"/>
        </w:trPr>
        <w:tc>
          <w:tcPr>
            <w:tcW w:w="704" w:type="dxa"/>
            <w:vMerge/>
            <w:vAlign w:val="center"/>
          </w:tcPr>
          <w:p w14:paraId="140D797C" w14:textId="77777777" w:rsidR="008578BA" w:rsidRDefault="008578BA">
            <w:pPr>
              <w:widowControl/>
              <w:jc w:val="left"/>
              <w:rPr>
                <w:color w:val="000000" w:themeColor="text1"/>
              </w:rPr>
            </w:pPr>
          </w:p>
        </w:tc>
        <w:tc>
          <w:tcPr>
            <w:tcW w:w="1497" w:type="dxa"/>
            <w:vMerge/>
            <w:vAlign w:val="center"/>
          </w:tcPr>
          <w:p w14:paraId="63FA56C6" w14:textId="77777777" w:rsidR="008578BA" w:rsidRDefault="008578BA">
            <w:pPr>
              <w:widowControl/>
              <w:jc w:val="left"/>
              <w:rPr>
                <w:color w:val="000000" w:themeColor="text1"/>
              </w:rPr>
            </w:pPr>
          </w:p>
        </w:tc>
        <w:tc>
          <w:tcPr>
            <w:tcW w:w="1719" w:type="dxa"/>
            <w:vAlign w:val="center"/>
          </w:tcPr>
          <w:p w14:paraId="15DFC3C6"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物料识别</w:t>
            </w:r>
          </w:p>
        </w:tc>
        <w:tc>
          <w:tcPr>
            <w:tcW w:w="4376" w:type="dxa"/>
            <w:vAlign w:val="center"/>
          </w:tcPr>
          <w:p w14:paraId="44662E3D" w14:textId="77777777" w:rsidR="008578BA" w:rsidRDefault="009109CF">
            <w:pPr>
              <w:numPr>
                <w:ilvl w:val="0"/>
                <w:numId w:val="27"/>
              </w:numPr>
              <w:spacing w:line="220" w:lineRule="atLeast"/>
              <w:rPr>
                <w:color w:val="000000" w:themeColor="text1"/>
                <w:lang w:eastAsia="zh-Hans"/>
              </w:rPr>
            </w:pPr>
            <w:r>
              <w:rPr>
                <w:rFonts w:hint="eastAsia"/>
                <w:color w:val="000000" w:themeColor="text1"/>
                <w:lang w:eastAsia="zh-Hans"/>
              </w:rPr>
              <w:t>识别物料的合格标识和编码</w:t>
            </w:r>
          </w:p>
          <w:p w14:paraId="1F08B38D" w14:textId="77777777" w:rsidR="008578BA" w:rsidRDefault="009109CF">
            <w:pPr>
              <w:numPr>
                <w:ilvl w:val="0"/>
                <w:numId w:val="27"/>
              </w:numPr>
              <w:rPr>
                <w:color w:val="000000" w:themeColor="text1"/>
              </w:rPr>
            </w:pPr>
            <w:r>
              <w:rPr>
                <w:rFonts w:hint="eastAsia"/>
                <w:color w:val="000000" w:themeColor="text1"/>
                <w:lang w:eastAsia="zh-Hans"/>
              </w:rPr>
              <w:t>配件的识别及选用</w:t>
            </w:r>
          </w:p>
        </w:tc>
      </w:tr>
      <w:tr w:rsidR="008578BA" w14:paraId="67701B51" w14:textId="77777777">
        <w:trPr>
          <w:trHeight w:val="454"/>
        </w:trPr>
        <w:tc>
          <w:tcPr>
            <w:tcW w:w="704" w:type="dxa"/>
            <w:vMerge/>
            <w:vAlign w:val="center"/>
          </w:tcPr>
          <w:p w14:paraId="56E76587" w14:textId="77777777" w:rsidR="008578BA" w:rsidRDefault="008578BA">
            <w:pPr>
              <w:widowControl/>
              <w:jc w:val="left"/>
              <w:rPr>
                <w:color w:val="000000" w:themeColor="text1"/>
              </w:rPr>
            </w:pPr>
          </w:p>
        </w:tc>
        <w:tc>
          <w:tcPr>
            <w:tcW w:w="1497" w:type="dxa"/>
            <w:vMerge/>
            <w:vAlign w:val="center"/>
          </w:tcPr>
          <w:p w14:paraId="062EDE63" w14:textId="77777777" w:rsidR="008578BA" w:rsidRDefault="008578BA">
            <w:pPr>
              <w:widowControl/>
              <w:jc w:val="left"/>
              <w:rPr>
                <w:color w:val="000000" w:themeColor="text1"/>
              </w:rPr>
            </w:pPr>
          </w:p>
        </w:tc>
        <w:tc>
          <w:tcPr>
            <w:tcW w:w="1719" w:type="dxa"/>
            <w:vAlign w:val="center"/>
          </w:tcPr>
          <w:p w14:paraId="4F16367C"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识图</w:t>
            </w:r>
          </w:p>
        </w:tc>
        <w:tc>
          <w:tcPr>
            <w:tcW w:w="4376" w:type="dxa"/>
            <w:vAlign w:val="center"/>
          </w:tcPr>
          <w:p w14:paraId="22350791" w14:textId="77777777" w:rsidR="008578BA" w:rsidRDefault="009109CF">
            <w:pPr>
              <w:numPr>
                <w:ilvl w:val="0"/>
                <w:numId w:val="27"/>
              </w:numPr>
              <w:rPr>
                <w:color w:val="000000" w:themeColor="text1"/>
              </w:rPr>
            </w:pPr>
            <w:r>
              <w:rPr>
                <w:rFonts w:hint="eastAsia"/>
                <w:color w:val="000000" w:themeColor="text1"/>
              </w:rPr>
              <w:t>钢</w:t>
            </w:r>
            <w:r>
              <w:rPr>
                <w:rFonts w:hint="eastAsia"/>
                <w:color w:val="000000" w:themeColor="text1"/>
                <w:lang w:eastAsia="zh-Hans"/>
              </w:rPr>
              <w:t>构件加工图的识读方法</w:t>
            </w:r>
          </w:p>
        </w:tc>
      </w:tr>
      <w:tr w:rsidR="008578BA" w14:paraId="6A6EAB8A" w14:textId="77777777">
        <w:trPr>
          <w:trHeight w:val="454"/>
        </w:trPr>
        <w:tc>
          <w:tcPr>
            <w:tcW w:w="704" w:type="dxa"/>
            <w:vMerge/>
            <w:vAlign w:val="center"/>
          </w:tcPr>
          <w:p w14:paraId="52D4E3DE" w14:textId="77777777" w:rsidR="008578BA" w:rsidRDefault="008578BA">
            <w:pPr>
              <w:widowControl/>
              <w:jc w:val="left"/>
              <w:rPr>
                <w:color w:val="000000" w:themeColor="text1"/>
              </w:rPr>
            </w:pPr>
          </w:p>
        </w:tc>
        <w:tc>
          <w:tcPr>
            <w:tcW w:w="1497" w:type="dxa"/>
            <w:vMerge/>
            <w:vAlign w:val="center"/>
          </w:tcPr>
          <w:p w14:paraId="4C3695A3" w14:textId="77777777" w:rsidR="008578BA" w:rsidRDefault="008578BA">
            <w:pPr>
              <w:widowControl/>
              <w:jc w:val="left"/>
              <w:rPr>
                <w:color w:val="000000" w:themeColor="text1"/>
              </w:rPr>
            </w:pPr>
          </w:p>
        </w:tc>
        <w:tc>
          <w:tcPr>
            <w:tcW w:w="1719" w:type="dxa"/>
            <w:vAlign w:val="center"/>
          </w:tcPr>
          <w:p w14:paraId="65176DD2"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设备操作</w:t>
            </w:r>
          </w:p>
        </w:tc>
        <w:tc>
          <w:tcPr>
            <w:tcW w:w="4376" w:type="dxa"/>
            <w:vAlign w:val="center"/>
          </w:tcPr>
          <w:p w14:paraId="4EDD08CD" w14:textId="77777777" w:rsidR="008578BA" w:rsidRDefault="009109CF">
            <w:pPr>
              <w:numPr>
                <w:ilvl w:val="0"/>
                <w:numId w:val="27"/>
              </w:numPr>
              <w:rPr>
                <w:color w:val="000000" w:themeColor="text1"/>
                <w:lang w:eastAsia="zh-Hans"/>
              </w:rPr>
            </w:pPr>
            <w:r>
              <w:rPr>
                <w:rFonts w:hint="eastAsia"/>
                <w:color w:val="000000" w:themeColor="text1"/>
                <w:lang w:eastAsia="zh-Hans"/>
              </w:rPr>
              <w:t>设备的启动、调控与关闭</w:t>
            </w:r>
          </w:p>
          <w:p w14:paraId="10A76F73" w14:textId="77777777" w:rsidR="008578BA" w:rsidRDefault="009109CF">
            <w:pPr>
              <w:numPr>
                <w:ilvl w:val="0"/>
                <w:numId w:val="27"/>
              </w:numPr>
              <w:rPr>
                <w:color w:val="000000" w:themeColor="text1"/>
                <w:lang w:eastAsia="zh-Hans"/>
              </w:rPr>
            </w:pPr>
            <w:r>
              <w:rPr>
                <w:rFonts w:hint="eastAsia"/>
                <w:color w:val="000000" w:themeColor="text1"/>
                <w:lang w:eastAsia="zh-Hans"/>
              </w:rPr>
              <w:t>待加工部件、构件的就位、固定</w:t>
            </w:r>
          </w:p>
          <w:p w14:paraId="026B537E" w14:textId="77777777" w:rsidR="008578BA" w:rsidRDefault="009109CF">
            <w:pPr>
              <w:numPr>
                <w:ilvl w:val="0"/>
                <w:numId w:val="27"/>
              </w:numPr>
              <w:rPr>
                <w:color w:val="000000" w:themeColor="text1"/>
              </w:rPr>
            </w:pPr>
            <w:r>
              <w:rPr>
                <w:rFonts w:hint="eastAsia"/>
                <w:color w:val="000000" w:themeColor="text1"/>
                <w:lang w:eastAsia="zh-Hans"/>
              </w:rPr>
              <w:t>设备的清洁等维护保养</w:t>
            </w:r>
          </w:p>
        </w:tc>
      </w:tr>
      <w:tr w:rsidR="008578BA" w14:paraId="340B814E" w14:textId="77777777">
        <w:trPr>
          <w:trHeight w:val="454"/>
        </w:trPr>
        <w:tc>
          <w:tcPr>
            <w:tcW w:w="704" w:type="dxa"/>
            <w:vMerge/>
            <w:vAlign w:val="center"/>
          </w:tcPr>
          <w:p w14:paraId="32B7B1C4" w14:textId="77777777" w:rsidR="008578BA" w:rsidRDefault="008578BA">
            <w:pPr>
              <w:widowControl/>
              <w:jc w:val="left"/>
              <w:rPr>
                <w:color w:val="000000" w:themeColor="text1"/>
              </w:rPr>
            </w:pPr>
          </w:p>
        </w:tc>
        <w:tc>
          <w:tcPr>
            <w:tcW w:w="1497" w:type="dxa"/>
            <w:vMerge/>
            <w:vAlign w:val="center"/>
          </w:tcPr>
          <w:p w14:paraId="4C2B7482" w14:textId="77777777" w:rsidR="008578BA" w:rsidRDefault="008578BA">
            <w:pPr>
              <w:widowControl/>
              <w:jc w:val="left"/>
              <w:rPr>
                <w:color w:val="000000" w:themeColor="text1"/>
              </w:rPr>
            </w:pPr>
          </w:p>
        </w:tc>
        <w:tc>
          <w:tcPr>
            <w:tcW w:w="1719" w:type="dxa"/>
            <w:vAlign w:val="center"/>
          </w:tcPr>
          <w:p w14:paraId="3A2183EE"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构件制作</w:t>
            </w:r>
          </w:p>
        </w:tc>
        <w:tc>
          <w:tcPr>
            <w:tcW w:w="4376" w:type="dxa"/>
            <w:vAlign w:val="center"/>
          </w:tcPr>
          <w:p w14:paraId="32CF2019" w14:textId="77777777" w:rsidR="008578BA" w:rsidRDefault="009109CF">
            <w:pPr>
              <w:numPr>
                <w:ilvl w:val="0"/>
                <w:numId w:val="27"/>
              </w:numPr>
              <w:rPr>
                <w:color w:val="000000" w:themeColor="text1"/>
                <w:lang w:eastAsia="zh-Hans"/>
              </w:rPr>
            </w:pPr>
            <w:r>
              <w:rPr>
                <w:rFonts w:hint="eastAsia"/>
                <w:color w:val="000000" w:themeColor="text1"/>
                <w:lang w:eastAsia="zh-Hans"/>
              </w:rPr>
              <w:t>简单零部件测量、定位、画线、放样、固定、拼装</w:t>
            </w:r>
          </w:p>
          <w:p w14:paraId="4F0F225E" w14:textId="77777777" w:rsidR="008578BA" w:rsidRDefault="009109CF">
            <w:pPr>
              <w:numPr>
                <w:ilvl w:val="0"/>
                <w:numId w:val="27"/>
              </w:numPr>
              <w:rPr>
                <w:color w:val="000000" w:themeColor="text1"/>
                <w:lang w:eastAsia="zh-Hans"/>
              </w:rPr>
            </w:pPr>
            <w:r>
              <w:rPr>
                <w:rFonts w:hint="eastAsia"/>
                <w:color w:val="000000" w:themeColor="text1"/>
                <w:lang w:eastAsia="zh-Hans"/>
              </w:rPr>
              <w:t>制孔作业及精度检查</w:t>
            </w:r>
          </w:p>
          <w:p w14:paraId="12A64E56" w14:textId="77777777" w:rsidR="008578BA" w:rsidRDefault="009109CF">
            <w:pPr>
              <w:numPr>
                <w:ilvl w:val="0"/>
                <w:numId w:val="27"/>
              </w:numPr>
              <w:rPr>
                <w:color w:val="000000" w:themeColor="text1"/>
                <w:lang w:eastAsia="zh-Hans"/>
              </w:rPr>
            </w:pPr>
            <w:r>
              <w:rPr>
                <w:rFonts w:hint="eastAsia"/>
                <w:color w:val="000000" w:themeColor="text1"/>
                <w:lang w:eastAsia="zh-Hans"/>
              </w:rPr>
              <w:t>坡口加工</w:t>
            </w:r>
          </w:p>
          <w:p w14:paraId="1117F916" w14:textId="77777777" w:rsidR="008578BA" w:rsidRDefault="009109CF">
            <w:pPr>
              <w:numPr>
                <w:ilvl w:val="0"/>
                <w:numId w:val="27"/>
              </w:numPr>
              <w:rPr>
                <w:color w:val="000000" w:themeColor="text1"/>
                <w:lang w:eastAsia="zh-Hans"/>
              </w:rPr>
            </w:pPr>
            <w:r>
              <w:rPr>
                <w:rFonts w:hint="eastAsia"/>
                <w:color w:val="000000" w:themeColor="text1"/>
                <w:lang w:eastAsia="zh-Hans"/>
              </w:rPr>
              <w:t>常用</w:t>
            </w:r>
            <w:r>
              <w:rPr>
                <w:rFonts w:hint="eastAsia"/>
                <w:color w:val="000000" w:themeColor="text1"/>
              </w:rPr>
              <w:t>钢</w:t>
            </w:r>
            <w:r>
              <w:rPr>
                <w:rFonts w:hint="eastAsia"/>
                <w:color w:val="000000" w:themeColor="text1"/>
                <w:lang w:eastAsia="zh-Hans"/>
              </w:rPr>
              <w:t>构件标记就位、固定、点焊作业</w:t>
            </w:r>
          </w:p>
          <w:p w14:paraId="5FBB6B2D" w14:textId="77777777" w:rsidR="008578BA" w:rsidRDefault="009109CF">
            <w:pPr>
              <w:numPr>
                <w:ilvl w:val="0"/>
                <w:numId w:val="27"/>
              </w:numPr>
              <w:rPr>
                <w:color w:val="000000" w:themeColor="text1"/>
              </w:rPr>
            </w:pPr>
            <w:r>
              <w:rPr>
                <w:rFonts w:hint="eastAsia"/>
                <w:color w:val="000000" w:themeColor="text1"/>
                <w:lang w:eastAsia="zh-Hans"/>
              </w:rPr>
              <w:t>二氧化碳保护焊、手工电弧焊接作业</w:t>
            </w:r>
          </w:p>
        </w:tc>
      </w:tr>
      <w:tr w:rsidR="008578BA" w14:paraId="05ECF4F7" w14:textId="77777777">
        <w:trPr>
          <w:trHeight w:val="454"/>
        </w:trPr>
        <w:tc>
          <w:tcPr>
            <w:tcW w:w="704" w:type="dxa"/>
            <w:vMerge/>
            <w:vAlign w:val="center"/>
          </w:tcPr>
          <w:p w14:paraId="386C4CA7" w14:textId="77777777" w:rsidR="008578BA" w:rsidRDefault="008578BA">
            <w:pPr>
              <w:widowControl/>
              <w:jc w:val="left"/>
              <w:rPr>
                <w:color w:val="000000" w:themeColor="text1"/>
              </w:rPr>
            </w:pPr>
          </w:p>
        </w:tc>
        <w:tc>
          <w:tcPr>
            <w:tcW w:w="1497" w:type="dxa"/>
            <w:vMerge/>
            <w:vAlign w:val="center"/>
          </w:tcPr>
          <w:p w14:paraId="2DC568CD" w14:textId="77777777" w:rsidR="008578BA" w:rsidRDefault="008578BA">
            <w:pPr>
              <w:widowControl/>
              <w:jc w:val="left"/>
              <w:rPr>
                <w:color w:val="000000" w:themeColor="text1"/>
              </w:rPr>
            </w:pPr>
          </w:p>
        </w:tc>
        <w:tc>
          <w:tcPr>
            <w:tcW w:w="1719" w:type="dxa"/>
            <w:vAlign w:val="center"/>
          </w:tcPr>
          <w:p w14:paraId="09525AEA"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质量检查</w:t>
            </w:r>
          </w:p>
        </w:tc>
        <w:tc>
          <w:tcPr>
            <w:tcW w:w="4376" w:type="dxa"/>
            <w:vAlign w:val="center"/>
          </w:tcPr>
          <w:p w14:paraId="37767FB3" w14:textId="77777777" w:rsidR="008578BA" w:rsidRDefault="009109CF">
            <w:pPr>
              <w:numPr>
                <w:ilvl w:val="0"/>
                <w:numId w:val="27"/>
              </w:numPr>
              <w:rPr>
                <w:color w:val="000000" w:themeColor="text1"/>
                <w:lang w:eastAsia="zh-Hans"/>
              </w:rPr>
            </w:pPr>
            <w:r>
              <w:rPr>
                <w:rFonts w:hint="eastAsia"/>
                <w:color w:val="000000" w:themeColor="text1"/>
                <w:lang w:eastAsia="zh-Hans"/>
              </w:rPr>
              <w:t>钢构件质量的自检</w:t>
            </w:r>
          </w:p>
          <w:p w14:paraId="580DD4CF" w14:textId="77777777" w:rsidR="008578BA" w:rsidRDefault="009109CF">
            <w:pPr>
              <w:numPr>
                <w:ilvl w:val="0"/>
                <w:numId w:val="27"/>
              </w:numPr>
              <w:rPr>
                <w:color w:val="000000" w:themeColor="text1"/>
                <w:lang w:eastAsia="zh-Hans"/>
              </w:rPr>
            </w:pPr>
            <w:r>
              <w:rPr>
                <w:rFonts w:hint="eastAsia"/>
                <w:color w:val="000000" w:themeColor="text1"/>
                <w:lang w:eastAsia="zh-Hans"/>
              </w:rPr>
              <w:t>钢构件质量的交接检查</w:t>
            </w:r>
          </w:p>
          <w:p w14:paraId="25AA00C9" w14:textId="77777777" w:rsidR="008578BA" w:rsidRDefault="009109CF">
            <w:pPr>
              <w:numPr>
                <w:ilvl w:val="0"/>
                <w:numId w:val="27"/>
              </w:numPr>
              <w:rPr>
                <w:color w:val="000000" w:themeColor="text1"/>
              </w:rPr>
            </w:pPr>
            <w:r>
              <w:rPr>
                <w:rFonts w:hint="eastAsia"/>
                <w:color w:val="000000" w:themeColor="text1"/>
                <w:lang w:eastAsia="zh-Hans"/>
              </w:rPr>
              <w:t>自检和交接检查表格的填写</w:t>
            </w:r>
          </w:p>
        </w:tc>
      </w:tr>
      <w:tr w:rsidR="008578BA" w14:paraId="1B88D270" w14:textId="77777777">
        <w:trPr>
          <w:trHeight w:val="454"/>
        </w:trPr>
        <w:tc>
          <w:tcPr>
            <w:tcW w:w="704" w:type="dxa"/>
            <w:vMerge/>
            <w:vAlign w:val="center"/>
          </w:tcPr>
          <w:p w14:paraId="6E7E6851" w14:textId="77777777" w:rsidR="008578BA" w:rsidRDefault="008578BA">
            <w:pPr>
              <w:widowControl/>
              <w:jc w:val="left"/>
              <w:rPr>
                <w:color w:val="000000" w:themeColor="text1"/>
              </w:rPr>
            </w:pPr>
          </w:p>
        </w:tc>
        <w:tc>
          <w:tcPr>
            <w:tcW w:w="1497" w:type="dxa"/>
            <w:vMerge/>
            <w:vAlign w:val="center"/>
          </w:tcPr>
          <w:p w14:paraId="0274DB4C" w14:textId="77777777" w:rsidR="008578BA" w:rsidRDefault="008578BA">
            <w:pPr>
              <w:widowControl/>
              <w:jc w:val="left"/>
              <w:rPr>
                <w:color w:val="000000" w:themeColor="text1"/>
              </w:rPr>
            </w:pPr>
          </w:p>
        </w:tc>
        <w:tc>
          <w:tcPr>
            <w:tcW w:w="1719" w:type="dxa"/>
            <w:vAlign w:val="center"/>
          </w:tcPr>
          <w:p w14:paraId="580DAD6D"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起重吊运</w:t>
            </w:r>
          </w:p>
        </w:tc>
        <w:tc>
          <w:tcPr>
            <w:tcW w:w="4376" w:type="dxa"/>
            <w:vAlign w:val="center"/>
          </w:tcPr>
          <w:p w14:paraId="1FC31EFF" w14:textId="77777777" w:rsidR="008578BA" w:rsidRDefault="009109CF">
            <w:pPr>
              <w:numPr>
                <w:ilvl w:val="0"/>
                <w:numId w:val="27"/>
              </w:numPr>
              <w:rPr>
                <w:color w:val="000000" w:themeColor="text1"/>
              </w:rPr>
            </w:pPr>
            <w:r>
              <w:rPr>
                <w:rFonts w:hint="eastAsia"/>
                <w:color w:val="000000" w:themeColor="text1"/>
                <w:lang w:eastAsia="zh-Hans"/>
              </w:rPr>
              <w:t>手动式起重设备的操作</w:t>
            </w:r>
          </w:p>
        </w:tc>
      </w:tr>
      <w:tr w:rsidR="008578BA" w14:paraId="68F205F3" w14:textId="77777777">
        <w:trPr>
          <w:trHeight w:val="454"/>
        </w:trPr>
        <w:tc>
          <w:tcPr>
            <w:tcW w:w="704" w:type="dxa"/>
            <w:vMerge/>
            <w:vAlign w:val="center"/>
          </w:tcPr>
          <w:p w14:paraId="6AFDD632" w14:textId="77777777" w:rsidR="008578BA" w:rsidRDefault="008578BA">
            <w:pPr>
              <w:widowControl/>
              <w:jc w:val="left"/>
              <w:rPr>
                <w:color w:val="000000" w:themeColor="text1"/>
              </w:rPr>
            </w:pPr>
          </w:p>
        </w:tc>
        <w:tc>
          <w:tcPr>
            <w:tcW w:w="1497" w:type="dxa"/>
            <w:vMerge w:val="restart"/>
            <w:vAlign w:val="center"/>
          </w:tcPr>
          <w:p w14:paraId="270F2F41" w14:textId="77777777" w:rsidR="008578BA" w:rsidRDefault="009109CF">
            <w:pPr>
              <w:jc w:val="center"/>
              <w:rPr>
                <w:color w:val="000000" w:themeColor="text1"/>
              </w:rPr>
            </w:pPr>
            <w:r>
              <w:rPr>
                <w:rFonts w:ascii="宋体" w:eastAsia="宋体" w:hAnsi="宋体" w:cs="宋体" w:hint="eastAsia"/>
                <w:color w:val="000000" w:themeColor="text1"/>
                <w:szCs w:val="21"/>
              </w:rPr>
              <w:t>其他工具使用</w:t>
            </w:r>
            <w:r>
              <w:rPr>
                <w:rFonts w:ascii="宋体" w:eastAsia="宋体" w:hAnsi="宋体" w:cs="宋体" w:hint="eastAsia"/>
                <w:color w:val="000000" w:themeColor="text1"/>
                <w:szCs w:val="21"/>
                <w:lang w:eastAsia="zh-Hans"/>
              </w:rPr>
              <w:t>和维护</w:t>
            </w:r>
          </w:p>
        </w:tc>
        <w:tc>
          <w:tcPr>
            <w:tcW w:w="1719" w:type="dxa"/>
            <w:vAlign w:val="center"/>
          </w:tcPr>
          <w:p w14:paraId="0C94AA75"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工具的使用</w:t>
            </w:r>
          </w:p>
        </w:tc>
        <w:tc>
          <w:tcPr>
            <w:tcW w:w="4376" w:type="dxa"/>
            <w:vAlign w:val="center"/>
          </w:tcPr>
          <w:p w14:paraId="3E5BF5D0" w14:textId="77777777" w:rsidR="008578BA" w:rsidRDefault="009109CF">
            <w:pPr>
              <w:numPr>
                <w:ilvl w:val="0"/>
                <w:numId w:val="27"/>
              </w:numPr>
              <w:rPr>
                <w:color w:val="000000" w:themeColor="text1"/>
              </w:rPr>
            </w:pPr>
            <w:r>
              <w:rPr>
                <w:rFonts w:hint="eastAsia"/>
                <w:color w:val="000000" w:themeColor="text1"/>
                <w:lang w:eastAsia="zh-Hans"/>
              </w:rPr>
              <w:t>常用工具的使用和维修方法</w:t>
            </w:r>
          </w:p>
        </w:tc>
      </w:tr>
      <w:tr w:rsidR="008578BA" w14:paraId="10BBF500" w14:textId="77777777">
        <w:trPr>
          <w:trHeight w:val="454"/>
        </w:trPr>
        <w:tc>
          <w:tcPr>
            <w:tcW w:w="704" w:type="dxa"/>
            <w:vMerge/>
            <w:vAlign w:val="center"/>
          </w:tcPr>
          <w:p w14:paraId="27DB2FDE" w14:textId="77777777" w:rsidR="008578BA" w:rsidRDefault="008578BA">
            <w:pPr>
              <w:widowControl/>
              <w:jc w:val="left"/>
              <w:rPr>
                <w:color w:val="000000" w:themeColor="text1"/>
              </w:rPr>
            </w:pPr>
          </w:p>
        </w:tc>
        <w:tc>
          <w:tcPr>
            <w:tcW w:w="1497" w:type="dxa"/>
            <w:vMerge/>
            <w:vAlign w:val="center"/>
          </w:tcPr>
          <w:p w14:paraId="1EC82367" w14:textId="77777777" w:rsidR="008578BA" w:rsidRDefault="008578BA">
            <w:pPr>
              <w:jc w:val="center"/>
              <w:rPr>
                <w:rFonts w:ascii="宋体" w:eastAsia="宋体" w:hAnsi="宋体" w:cs="宋体"/>
                <w:color w:val="000000" w:themeColor="text1"/>
                <w:szCs w:val="21"/>
              </w:rPr>
            </w:pPr>
          </w:p>
        </w:tc>
        <w:tc>
          <w:tcPr>
            <w:tcW w:w="1719" w:type="dxa"/>
            <w:vAlign w:val="center"/>
          </w:tcPr>
          <w:p w14:paraId="7F02F264" w14:textId="77777777" w:rsidR="008578BA" w:rsidRDefault="009109CF">
            <w:pPr>
              <w:widowControl/>
              <w:spacing w:line="276" w:lineRule="auto"/>
              <w:ind w:leftChars="-3" w:left="-2" w:rightChars="-13" w:right="-27" w:hangingChars="2" w:hanging="4"/>
              <w:jc w:val="center"/>
              <w:rPr>
                <w:rFonts w:ascii="宋体" w:eastAsia="宋体" w:hAnsi="宋体" w:cs="宋体"/>
                <w:color w:val="000000" w:themeColor="text1"/>
                <w:szCs w:val="21"/>
              </w:rPr>
            </w:pPr>
            <w:r>
              <w:rPr>
                <w:rFonts w:ascii="宋体" w:eastAsia="宋体" w:hAnsi="宋体" w:cs="宋体" w:hint="eastAsia"/>
                <w:szCs w:val="21"/>
              </w:rPr>
              <w:t>器具的使用</w:t>
            </w:r>
          </w:p>
        </w:tc>
        <w:tc>
          <w:tcPr>
            <w:tcW w:w="4376" w:type="dxa"/>
            <w:vAlign w:val="center"/>
          </w:tcPr>
          <w:p w14:paraId="2F19ED93" w14:textId="77777777" w:rsidR="008578BA" w:rsidRDefault="009109CF">
            <w:pPr>
              <w:numPr>
                <w:ilvl w:val="0"/>
                <w:numId w:val="27"/>
              </w:numPr>
              <w:rPr>
                <w:rFonts w:ascii="Times New Roman" w:eastAsia="宋体" w:hAnsi="Times New Roman" w:cs="Times New Roman"/>
                <w:color w:val="000000" w:themeColor="text1"/>
                <w:lang w:eastAsia="zh-Hans"/>
              </w:rPr>
            </w:pPr>
            <w:r>
              <w:rPr>
                <w:rFonts w:hint="eastAsia"/>
                <w:color w:val="000000" w:themeColor="text1"/>
                <w:lang w:eastAsia="zh-Hans"/>
              </w:rPr>
              <w:t>常用检测器具的使用和保养方法</w:t>
            </w:r>
          </w:p>
        </w:tc>
      </w:tr>
    </w:tbl>
    <w:p w14:paraId="15B2B740" w14:textId="77777777" w:rsidR="008578BA" w:rsidRDefault="008578BA">
      <w:pPr>
        <w:keepNext/>
        <w:keepLines/>
        <w:jc w:val="distribute"/>
        <w:rPr>
          <w:rFonts w:ascii="Times New Roman" w:hAnsi="Times New Roman"/>
          <w:b/>
          <w:bCs/>
        </w:rPr>
      </w:pPr>
    </w:p>
    <w:p w14:paraId="042CD936" w14:textId="06BECC5B"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 xml:space="preserve">5. 2. </w:t>
      </w:r>
      <w:r>
        <w:rPr>
          <w:rFonts w:ascii="Times New Roman" w:hAnsi="Times New Roman"/>
          <w:b/>
          <w:bCs/>
        </w:rPr>
        <w:t>3</w:t>
      </w:r>
      <w:r w:rsidR="00533C0D">
        <w:rPr>
          <w:rFonts w:hint="eastAsia"/>
          <w:b/>
          <w:kern w:val="0"/>
          <w:szCs w:val="21"/>
          <w:lang w:bidi="en-US"/>
        </w:rPr>
        <w:tab/>
      </w:r>
      <w:r>
        <w:rPr>
          <w:rFonts w:ascii="Times New Roman" w:hAnsi="Times New Roman" w:hint="eastAsia"/>
        </w:rPr>
        <w:t>职业技能三级构件制</w:t>
      </w:r>
      <w:proofErr w:type="gramStart"/>
      <w:r>
        <w:rPr>
          <w:rFonts w:ascii="Times New Roman" w:hAnsi="Times New Roman" w:hint="eastAsia"/>
        </w:rPr>
        <w:t>作工</w:t>
      </w:r>
      <w:proofErr w:type="gramEnd"/>
      <w:r>
        <w:rPr>
          <w:rFonts w:hint="eastAsia"/>
        </w:rPr>
        <w:t>（装配式钢结构）</w:t>
      </w:r>
      <w:r>
        <w:rPr>
          <w:rFonts w:ascii="Times New Roman" w:hAnsi="Times New Roman" w:hint="eastAsia"/>
        </w:rPr>
        <w:t>的技能要求应符合</w:t>
      </w:r>
      <w:r>
        <w:rPr>
          <w:rFonts w:ascii="Times New Roman" w:hAnsi="Times New Roman" w:hint="eastAsia"/>
        </w:rPr>
        <w:t xml:space="preserve">5. 2. </w:t>
      </w:r>
      <w:r>
        <w:rPr>
          <w:rFonts w:ascii="Times New Roman" w:hAnsi="Times New Roman"/>
        </w:rPr>
        <w:t>3</w:t>
      </w:r>
      <w:r>
        <w:rPr>
          <w:rFonts w:ascii="Times New Roman" w:hAnsi="Times New Roman" w:hint="eastAsia"/>
        </w:rPr>
        <w:t>的规定</w:t>
      </w:r>
    </w:p>
    <w:p w14:paraId="4795A09E" w14:textId="77777777" w:rsidR="008578BA" w:rsidRDefault="009109CF">
      <w:pPr>
        <w:spacing w:line="220" w:lineRule="atLeast"/>
        <w:jc w:val="center"/>
        <w:rPr>
          <w:rFonts w:asciiTheme="minorEastAsia" w:hAnsiTheme="minorEastAsia"/>
          <w:b/>
        </w:rPr>
      </w:pPr>
      <w:r>
        <w:rPr>
          <w:rFonts w:asciiTheme="minorEastAsia" w:hAnsiTheme="minorEastAsia" w:hint="eastAsia"/>
          <w:b/>
        </w:rPr>
        <w:t>表</w:t>
      </w:r>
      <w:r>
        <w:rPr>
          <w:rFonts w:ascii="Times New Roman" w:hAnsi="Times New Roman" w:hint="eastAsia"/>
          <w:b/>
        </w:rPr>
        <w:t xml:space="preserve">5. 2. </w:t>
      </w:r>
      <w:r>
        <w:rPr>
          <w:rFonts w:ascii="Times New Roman" w:hAnsi="Times New Roman"/>
          <w:b/>
        </w:rPr>
        <w:t>3</w:t>
      </w:r>
      <w:r>
        <w:rPr>
          <w:rFonts w:ascii="Times New Roman" w:hAnsi="Times New Roman" w:hint="eastAsia"/>
          <w:b/>
        </w:rPr>
        <w:t xml:space="preserve"> </w:t>
      </w:r>
      <w:r>
        <w:rPr>
          <w:rFonts w:asciiTheme="minorEastAsia" w:hAnsiTheme="minorEastAsia" w:hint="eastAsia"/>
          <w:b/>
        </w:rPr>
        <w:t>职业</w:t>
      </w:r>
      <w:r>
        <w:rPr>
          <w:rFonts w:asciiTheme="minorEastAsia" w:hAnsiTheme="minorEastAsia"/>
          <w:b/>
        </w:rPr>
        <w:t>技能</w:t>
      </w:r>
      <w:r>
        <w:rPr>
          <w:rFonts w:asciiTheme="minorEastAsia" w:hAnsiTheme="minorEastAsia" w:hint="eastAsia"/>
          <w:b/>
        </w:rPr>
        <w:t>三</w:t>
      </w:r>
      <w:r>
        <w:rPr>
          <w:rFonts w:asciiTheme="minorEastAsia" w:hAnsiTheme="minorEastAsia"/>
          <w:b/>
        </w:rPr>
        <w:t>级</w:t>
      </w:r>
      <w:r>
        <w:rPr>
          <w:rFonts w:asciiTheme="minorEastAsia" w:hAnsiTheme="minorEastAsia" w:hint="eastAsia"/>
          <w:b/>
        </w:rPr>
        <w:t>构件制</w:t>
      </w:r>
      <w:proofErr w:type="gramStart"/>
      <w:r>
        <w:rPr>
          <w:rFonts w:asciiTheme="minorEastAsia" w:hAnsiTheme="minorEastAsia" w:hint="eastAsia"/>
          <w:b/>
        </w:rPr>
        <w:t>作</w:t>
      </w:r>
      <w:r>
        <w:rPr>
          <w:rFonts w:asciiTheme="minorEastAsia" w:hAnsiTheme="minorEastAsia"/>
          <w:b/>
        </w:rPr>
        <w:t>工</w:t>
      </w:r>
      <w:proofErr w:type="gramEnd"/>
      <w:r>
        <w:rPr>
          <w:rFonts w:asciiTheme="minorEastAsia" w:hAnsiTheme="minorEastAsia" w:hint="eastAsia"/>
          <w:b/>
        </w:rPr>
        <w:t>（装配式钢结构）的</w:t>
      </w:r>
      <w:r>
        <w:rPr>
          <w:rFonts w:asciiTheme="minorEastAsia" w:hAnsiTheme="minorEastAsia"/>
          <w:b/>
        </w:rPr>
        <w:t>技能要求</w:t>
      </w:r>
    </w:p>
    <w:tbl>
      <w:tblPr>
        <w:tblStyle w:val="af6"/>
        <w:tblW w:w="0" w:type="auto"/>
        <w:tblLayout w:type="fixed"/>
        <w:tblLook w:val="04A0" w:firstRow="1" w:lastRow="0" w:firstColumn="1" w:lastColumn="0" w:noHBand="0" w:noVBand="1"/>
      </w:tblPr>
      <w:tblGrid>
        <w:gridCol w:w="703"/>
        <w:gridCol w:w="1497"/>
        <w:gridCol w:w="1718"/>
        <w:gridCol w:w="4377"/>
      </w:tblGrid>
      <w:tr w:rsidR="008578BA" w14:paraId="67917F70" w14:textId="77777777">
        <w:trPr>
          <w:trHeight w:val="454"/>
        </w:trPr>
        <w:tc>
          <w:tcPr>
            <w:tcW w:w="703" w:type="dxa"/>
            <w:vAlign w:val="center"/>
          </w:tcPr>
          <w:p w14:paraId="523FA97C" w14:textId="77777777" w:rsidR="008578BA" w:rsidRDefault="009109CF">
            <w:pPr>
              <w:jc w:val="center"/>
            </w:pPr>
            <w:r>
              <w:rPr>
                <w:rFonts w:hint="eastAsia"/>
              </w:rPr>
              <w:t>项次</w:t>
            </w:r>
          </w:p>
        </w:tc>
        <w:tc>
          <w:tcPr>
            <w:tcW w:w="1497" w:type="dxa"/>
            <w:vAlign w:val="center"/>
          </w:tcPr>
          <w:p w14:paraId="6F55DCF3" w14:textId="77777777" w:rsidR="008578BA" w:rsidRDefault="009109CF">
            <w:pPr>
              <w:jc w:val="center"/>
            </w:pPr>
            <w:r>
              <w:rPr>
                <w:rFonts w:hint="eastAsia"/>
              </w:rPr>
              <w:t>项目</w:t>
            </w:r>
          </w:p>
        </w:tc>
        <w:tc>
          <w:tcPr>
            <w:tcW w:w="1718" w:type="dxa"/>
            <w:vAlign w:val="center"/>
          </w:tcPr>
          <w:p w14:paraId="4C0A4D7D" w14:textId="77777777" w:rsidR="008578BA" w:rsidRDefault="009109CF">
            <w:pPr>
              <w:jc w:val="center"/>
            </w:pPr>
            <w:r>
              <w:rPr>
                <w:rFonts w:hint="eastAsia"/>
              </w:rPr>
              <w:t>范围</w:t>
            </w:r>
          </w:p>
        </w:tc>
        <w:tc>
          <w:tcPr>
            <w:tcW w:w="4377" w:type="dxa"/>
            <w:vAlign w:val="center"/>
          </w:tcPr>
          <w:p w14:paraId="424B8DF3" w14:textId="77777777" w:rsidR="008578BA" w:rsidRDefault="009109CF">
            <w:pPr>
              <w:jc w:val="center"/>
            </w:pPr>
            <w:r>
              <w:rPr>
                <w:rFonts w:hint="eastAsia"/>
              </w:rPr>
              <w:t>内容</w:t>
            </w:r>
          </w:p>
        </w:tc>
      </w:tr>
      <w:tr w:rsidR="008578BA" w14:paraId="03B4EC08" w14:textId="77777777">
        <w:trPr>
          <w:trHeight w:val="454"/>
        </w:trPr>
        <w:tc>
          <w:tcPr>
            <w:tcW w:w="703" w:type="dxa"/>
            <w:vMerge w:val="restart"/>
            <w:vAlign w:val="center"/>
          </w:tcPr>
          <w:p w14:paraId="53D2D58F" w14:textId="77777777" w:rsidR="008578BA" w:rsidRDefault="009109CF">
            <w:pPr>
              <w:jc w:val="center"/>
            </w:pPr>
            <w:r>
              <w:rPr>
                <w:rFonts w:ascii="宋体" w:eastAsia="宋体" w:hAnsi="宋体" w:cs="宋体" w:hint="eastAsia"/>
                <w:szCs w:val="21"/>
              </w:rPr>
              <w:t>安全生产知识</w:t>
            </w:r>
          </w:p>
        </w:tc>
        <w:tc>
          <w:tcPr>
            <w:tcW w:w="1497" w:type="dxa"/>
            <w:vAlign w:val="center"/>
          </w:tcPr>
          <w:p w14:paraId="5A57C20A" w14:textId="77777777" w:rsidR="008578BA" w:rsidRDefault="009109CF">
            <w:pPr>
              <w:jc w:val="center"/>
            </w:pPr>
            <w:r>
              <w:rPr>
                <w:rFonts w:ascii="宋体" w:eastAsia="宋体" w:hAnsi="宋体" w:cs="宋体" w:hint="eastAsia"/>
                <w:szCs w:val="21"/>
              </w:rPr>
              <w:t>安全基本知识</w:t>
            </w:r>
          </w:p>
        </w:tc>
        <w:tc>
          <w:tcPr>
            <w:tcW w:w="1718" w:type="dxa"/>
            <w:vAlign w:val="center"/>
          </w:tcPr>
          <w:p w14:paraId="73BBD378" w14:textId="77777777" w:rsidR="008578BA" w:rsidRDefault="009109CF">
            <w:pPr>
              <w:jc w:val="center"/>
            </w:pPr>
            <w:r>
              <w:rPr>
                <w:rFonts w:ascii="宋体" w:eastAsia="宋体" w:hAnsi="宋体" w:cs="宋体" w:hint="eastAsia"/>
                <w:szCs w:val="21"/>
              </w:rPr>
              <w:t>法规与安全常识</w:t>
            </w:r>
          </w:p>
        </w:tc>
        <w:tc>
          <w:tcPr>
            <w:tcW w:w="4377" w:type="dxa"/>
            <w:vAlign w:val="center"/>
          </w:tcPr>
          <w:p w14:paraId="07AC9AA2" w14:textId="77777777" w:rsidR="008578BA" w:rsidRDefault="009109CF">
            <w:pPr>
              <w:numPr>
                <w:ilvl w:val="0"/>
                <w:numId w:val="28"/>
              </w:numPr>
            </w:pPr>
            <w:r>
              <w:rPr>
                <w:rFonts w:ascii="Times New Roman" w:eastAsia="宋体" w:hAnsi="Times New Roman" w:cs="Times New Roman" w:hint="eastAsia"/>
              </w:rPr>
              <w:t>安全生产基本法律法规和安全生产常识</w:t>
            </w:r>
          </w:p>
        </w:tc>
      </w:tr>
      <w:tr w:rsidR="008578BA" w14:paraId="53D63BC7" w14:textId="77777777">
        <w:trPr>
          <w:trHeight w:val="454"/>
        </w:trPr>
        <w:tc>
          <w:tcPr>
            <w:tcW w:w="703" w:type="dxa"/>
            <w:vMerge/>
            <w:vAlign w:val="center"/>
          </w:tcPr>
          <w:p w14:paraId="4ECFA4B4" w14:textId="77777777" w:rsidR="008578BA" w:rsidRDefault="008578BA">
            <w:pPr>
              <w:widowControl/>
              <w:jc w:val="left"/>
            </w:pPr>
          </w:p>
        </w:tc>
        <w:tc>
          <w:tcPr>
            <w:tcW w:w="1497" w:type="dxa"/>
            <w:vMerge w:val="restart"/>
            <w:vAlign w:val="center"/>
          </w:tcPr>
          <w:p w14:paraId="0EEE7745" w14:textId="77777777" w:rsidR="008578BA" w:rsidRDefault="009109CF">
            <w:pPr>
              <w:jc w:val="center"/>
            </w:pPr>
            <w:r>
              <w:rPr>
                <w:rFonts w:ascii="宋体" w:eastAsia="宋体" w:hAnsi="宋体" w:cs="宋体" w:hint="eastAsia"/>
                <w:szCs w:val="21"/>
              </w:rPr>
              <w:t>生产现场安全操作知识</w:t>
            </w:r>
          </w:p>
        </w:tc>
        <w:tc>
          <w:tcPr>
            <w:tcW w:w="1718" w:type="dxa"/>
            <w:vAlign w:val="center"/>
          </w:tcPr>
          <w:p w14:paraId="6D62386D" w14:textId="77777777" w:rsidR="008578BA" w:rsidRDefault="009109CF">
            <w:pPr>
              <w:jc w:val="center"/>
            </w:pPr>
            <w:r>
              <w:rPr>
                <w:rFonts w:ascii="宋体" w:eastAsia="宋体" w:hAnsi="宋体" w:cs="宋体" w:hint="eastAsia"/>
                <w:szCs w:val="21"/>
              </w:rPr>
              <w:t>安全生产</w:t>
            </w:r>
          </w:p>
        </w:tc>
        <w:tc>
          <w:tcPr>
            <w:tcW w:w="4377" w:type="dxa"/>
            <w:vAlign w:val="center"/>
          </w:tcPr>
          <w:p w14:paraId="6C1BADCC" w14:textId="77777777" w:rsidR="008578BA" w:rsidRDefault="009109CF">
            <w:pPr>
              <w:numPr>
                <w:ilvl w:val="0"/>
                <w:numId w:val="28"/>
              </w:numPr>
              <w:rPr>
                <w:rFonts w:ascii="Times New Roman" w:eastAsia="宋体" w:hAnsi="Times New Roman" w:cs="Times New Roman"/>
              </w:rPr>
            </w:pPr>
            <w:r>
              <w:rPr>
                <w:rFonts w:ascii="Times New Roman" w:eastAsia="宋体" w:hAnsi="Times New Roman" w:cs="Times New Roman" w:hint="eastAsia"/>
              </w:rPr>
              <w:t>常见安全生产防护用品的使用</w:t>
            </w:r>
          </w:p>
          <w:p w14:paraId="7CE76337" w14:textId="77777777" w:rsidR="008578BA" w:rsidRDefault="009109CF">
            <w:pPr>
              <w:numPr>
                <w:ilvl w:val="0"/>
                <w:numId w:val="28"/>
              </w:numPr>
            </w:pPr>
            <w:r>
              <w:rPr>
                <w:rFonts w:ascii="Times New Roman" w:eastAsia="宋体" w:hAnsi="Times New Roman" w:cs="Times New Roman" w:hint="eastAsia"/>
              </w:rPr>
              <w:t>安全操作规程</w:t>
            </w:r>
          </w:p>
        </w:tc>
      </w:tr>
      <w:tr w:rsidR="008578BA" w14:paraId="48738CA7" w14:textId="77777777">
        <w:trPr>
          <w:trHeight w:val="454"/>
        </w:trPr>
        <w:tc>
          <w:tcPr>
            <w:tcW w:w="703" w:type="dxa"/>
            <w:vMerge/>
            <w:vAlign w:val="center"/>
          </w:tcPr>
          <w:p w14:paraId="5CC01270" w14:textId="77777777" w:rsidR="008578BA" w:rsidRDefault="008578BA">
            <w:pPr>
              <w:widowControl/>
              <w:jc w:val="left"/>
            </w:pPr>
          </w:p>
        </w:tc>
        <w:tc>
          <w:tcPr>
            <w:tcW w:w="1497" w:type="dxa"/>
            <w:vMerge/>
          </w:tcPr>
          <w:p w14:paraId="4F904806" w14:textId="77777777" w:rsidR="008578BA" w:rsidRDefault="008578BA">
            <w:pPr>
              <w:jc w:val="center"/>
            </w:pPr>
          </w:p>
        </w:tc>
        <w:tc>
          <w:tcPr>
            <w:tcW w:w="1718" w:type="dxa"/>
            <w:vAlign w:val="center"/>
          </w:tcPr>
          <w:p w14:paraId="6D27F940" w14:textId="77777777" w:rsidR="008578BA" w:rsidRDefault="009109CF">
            <w:pPr>
              <w:jc w:val="center"/>
            </w:pPr>
            <w:proofErr w:type="spellStart"/>
            <w:r>
              <w:rPr>
                <w:rFonts w:ascii="Times New Roman" w:eastAsia="Times New Roman" w:hAnsi="Times New Roman" w:cs="Times New Roman" w:hint="eastAsia"/>
                <w:szCs w:val="21"/>
              </w:rPr>
              <w:t>事故预防</w:t>
            </w:r>
            <w:proofErr w:type="spellEnd"/>
          </w:p>
        </w:tc>
        <w:tc>
          <w:tcPr>
            <w:tcW w:w="4377" w:type="dxa"/>
            <w:vAlign w:val="center"/>
          </w:tcPr>
          <w:p w14:paraId="3191FBBF" w14:textId="77777777" w:rsidR="008578BA" w:rsidRDefault="009109CF">
            <w:pPr>
              <w:numPr>
                <w:ilvl w:val="0"/>
                <w:numId w:val="28"/>
              </w:numPr>
            </w:pPr>
            <w:r>
              <w:rPr>
                <w:rFonts w:ascii="Times New Roman" w:eastAsia="宋体" w:hAnsi="Times New Roman" w:cs="Times New Roman" w:hint="eastAsia"/>
              </w:rPr>
              <w:t>安全事故预防</w:t>
            </w:r>
          </w:p>
        </w:tc>
      </w:tr>
      <w:tr w:rsidR="008578BA" w14:paraId="5E651D21" w14:textId="77777777">
        <w:trPr>
          <w:trHeight w:val="454"/>
        </w:trPr>
        <w:tc>
          <w:tcPr>
            <w:tcW w:w="703" w:type="dxa"/>
            <w:vMerge/>
            <w:vAlign w:val="center"/>
          </w:tcPr>
          <w:p w14:paraId="13E7BA56" w14:textId="77777777" w:rsidR="008578BA" w:rsidRDefault="008578BA">
            <w:pPr>
              <w:widowControl/>
              <w:jc w:val="left"/>
            </w:pPr>
          </w:p>
        </w:tc>
        <w:tc>
          <w:tcPr>
            <w:tcW w:w="1497" w:type="dxa"/>
            <w:vMerge/>
          </w:tcPr>
          <w:p w14:paraId="3BE43CA6" w14:textId="77777777" w:rsidR="008578BA" w:rsidRDefault="008578BA">
            <w:pPr>
              <w:jc w:val="center"/>
            </w:pPr>
          </w:p>
        </w:tc>
        <w:tc>
          <w:tcPr>
            <w:tcW w:w="1718" w:type="dxa"/>
            <w:vAlign w:val="center"/>
          </w:tcPr>
          <w:p w14:paraId="3DF78A1E" w14:textId="77777777" w:rsidR="008578BA" w:rsidRDefault="009109CF">
            <w:pPr>
              <w:jc w:val="center"/>
            </w:pPr>
            <w:r>
              <w:rPr>
                <w:rFonts w:ascii="宋体" w:eastAsia="宋体" w:hAnsi="宋体" w:cs="宋体" w:hint="eastAsia"/>
                <w:szCs w:val="21"/>
              </w:rPr>
              <w:t>安全事故处理</w:t>
            </w:r>
          </w:p>
        </w:tc>
        <w:tc>
          <w:tcPr>
            <w:tcW w:w="4377" w:type="dxa"/>
            <w:vAlign w:val="center"/>
          </w:tcPr>
          <w:p w14:paraId="5C7A6442" w14:textId="77777777" w:rsidR="008578BA" w:rsidRDefault="009109CF">
            <w:pPr>
              <w:numPr>
                <w:ilvl w:val="0"/>
                <w:numId w:val="28"/>
              </w:numPr>
            </w:pPr>
            <w:r>
              <w:rPr>
                <w:rFonts w:ascii="Times New Roman" w:eastAsia="宋体" w:hAnsi="Times New Roman" w:cs="Times New Roman" w:hint="eastAsia"/>
              </w:rPr>
              <w:t>一般安全事故处理</w:t>
            </w:r>
          </w:p>
        </w:tc>
      </w:tr>
      <w:tr w:rsidR="008578BA" w14:paraId="57445705" w14:textId="77777777">
        <w:trPr>
          <w:trHeight w:val="454"/>
        </w:trPr>
        <w:tc>
          <w:tcPr>
            <w:tcW w:w="703" w:type="dxa"/>
            <w:vMerge w:val="restart"/>
            <w:vAlign w:val="center"/>
          </w:tcPr>
          <w:p w14:paraId="681B5D11" w14:textId="77777777" w:rsidR="008578BA" w:rsidRDefault="009109CF">
            <w:pPr>
              <w:jc w:val="center"/>
              <w:rPr>
                <w:color w:val="000000" w:themeColor="text1"/>
              </w:rPr>
            </w:pPr>
            <w:r>
              <w:rPr>
                <w:rFonts w:ascii="宋体" w:eastAsia="宋体" w:hAnsi="宋体" w:cs="宋体" w:hint="eastAsia"/>
                <w:color w:val="000000" w:themeColor="text1"/>
                <w:szCs w:val="21"/>
              </w:rPr>
              <w:t>理论知识</w:t>
            </w:r>
          </w:p>
        </w:tc>
        <w:tc>
          <w:tcPr>
            <w:tcW w:w="1497" w:type="dxa"/>
            <w:vMerge w:val="restart"/>
            <w:vAlign w:val="center"/>
          </w:tcPr>
          <w:p w14:paraId="7CCE4C75" w14:textId="77777777" w:rsidR="008578BA" w:rsidRDefault="009109CF">
            <w:pPr>
              <w:jc w:val="center"/>
              <w:rPr>
                <w:color w:val="000000" w:themeColor="text1"/>
              </w:rPr>
            </w:pPr>
            <w:r>
              <w:rPr>
                <w:rFonts w:ascii="宋体" w:eastAsia="宋体" w:hAnsi="宋体" w:cs="宋体" w:hint="eastAsia"/>
                <w:color w:val="000000" w:themeColor="text1"/>
                <w:szCs w:val="21"/>
              </w:rPr>
              <w:t>基本知识</w:t>
            </w:r>
          </w:p>
        </w:tc>
        <w:tc>
          <w:tcPr>
            <w:tcW w:w="1718" w:type="dxa"/>
            <w:vAlign w:val="center"/>
          </w:tcPr>
          <w:p w14:paraId="11582B4E"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识图</w:t>
            </w:r>
          </w:p>
        </w:tc>
        <w:tc>
          <w:tcPr>
            <w:tcW w:w="4377" w:type="dxa"/>
            <w:vAlign w:val="center"/>
          </w:tcPr>
          <w:p w14:paraId="7E81FA1E" w14:textId="77777777" w:rsidR="008578BA" w:rsidRDefault="009109CF">
            <w:pPr>
              <w:numPr>
                <w:ilvl w:val="0"/>
                <w:numId w:val="28"/>
              </w:numPr>
            </w:pPr>
            <w:r>
              <w:rPr>
                <w:rFonts w:hint="eastAsia"/>
              </w:rPr>
              <w:t>钢结构复杂构件加工图识读知识</w:t>
            </w:r>
          </w:p>
          <w:p w14:paraId="5B65463C" w14:textId="77777777" w:rsidR="008578BA" w:rsidRDefault="009109CF">
            <w:pPr>
              <w:numPr>
                <w:ilvl w:val="0"/>
                <w:numId w:val="28"/>
              </w:numPr>
              <w:rPr>
                <w:color w:val="000000" w:themeColor="text1"/>
              </w:rPr>
            </w:pPr>
            <w:r>
              <w:rPr>
                <w:rFonts w:hint="eastAsia"/>
              </w:rPr>
              <w:t>钢结构施工图识读知识</w:t>
            </w:r>
          </w:p>
        </w:tc>
      </w:tr>
      <w:tr w:rsidR="008578BA" w14:paraId="39FD9BF0" w14:textId="77777777">
        <w:trPr>
          <w:trHeight w:val="454"/>
        </w:trPr>
        <w:tc>
          <w:tcPr>
            <w:tcW w:w="703" w:type="dxa"/>
            <w:vMerge/>
            <w:vAlign w:val="center"/>
          </w:tcPr>
          <w:p w14:paraId="73CB31E1" w14:textId="77777777" w:rsidR="008578BA" w:rsidRDefault="008578BA">
            <w:pPr>
              <w:jc w:val="center"/>
              <w:rPr>
                <w:color w:val="000000" w:themeColor="text1"/>
              </w:rPr>
            </w:pPr>
          </w:p>
        </w:tc>
        <w:tc>
          <w:tcPr>
            <w:tcW w:w="1497" w:type="dxa"/>
            <w:vMerge/>
            <w:vAlign w:val="center"/>
          </w:tcPr>
          <w:p w14:paraId="5545877D" w14:textId="77777777" w:rsidR="008578BA" w:rsidRDefault="008578BA">
            <w:pPr>
              <w:jc w:val="center"/>
              <w:rPr>
                <w:color w:val="000000" w:themeColor="text1"/>
              </w:rPr>
            </w:pPr>
          </w:p>
        </w:tc>
        <w:tc>
          <w:tcPr>
            <w:tcW w:w="1718" w:type="dxa"/>
            <w:vAlign w:val="center"/>
          </w:tcPr>
          <w:p w14:paraId="676B9EE6"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材料、构件与配件</w:t>
            </w:r>
          </w:p>
        </w:tc>
        <w:tc>
          <w:tcPr>
            <w:tcW w:w="4377" w:type="dxa"/>
            <w:vAlign w:val="center"/>
          </w:tcPr>
          <w:p w14:paraId="26BBCB40" w14:textId="77777777" w:rsidR="008578BA" w:rsidRDefault="009109CF">
            <w:pPr>
              <w:numPr>
                <w:ilvl w:val="0"/>
                <w:numId w:val="28"/>
              </w:numPr>
            </w:pPr>
            <w:r>
              <w:rPr>
                <w:rFonts w:hint="eastAsia"/>
              </w:rPr>
              <w:t>钢材的化学成分与力学性能</w:t>
            </w:r>
          </w:p>
          <w:p w14:paraId="0D712D18" w14:textId="77777777" w:rsidR="008578BA" w:rsidRDefault="009109CF">
            <w:pPr>
              <w:numPr>
                <w:ilvl w:val="0"/>
                <w:numId w:val="28"/>
              </w:numPr>
            </w:pPr>
            <w:r>
              <w:rPr>
                <w:rFonts w:hint="eastAsia"/>
              </w:rPr>
              <w:t>辅助材料的主要成分及选用要求</w:t>
            </w:r>
          </w:p>
          <w:p w14:paraId="49DBB933" w14:textId="77777777" w:rsidR="008578BA" w:rsidRDefault="009109CF">
            <w:pPr>
              <w:numPr>
                <w:ilvl w:val="0"/>
                <w:numId w:val="28"/>
              </w:numPr>
            </w:pPr>
            <w:r>
              <w:rPr>
                <w:rFonts w:hint="eastAsia"/>
              </w:rPr>
              <w:t>新材料的选用</w:t>
            </w:r>
          </w:p>
          <w:p w14:paraId="0D5CBE4F" w14:textId="77777777" w:rsidR="008578BA" w:rsidRDefault="009109CF">
            <w:pPr>
              <w:numPr>
                <w:ilvl w:val="0"/>
                <w:numId w:val="28"/>
              </w:numPr>
              <w:rPr>
                <w:color w:val="000000" w:themeColor="text1"/>
              </w:rPr>
            </w:pPr>
            <w:r>
              <w:rPr>
                <w:rFonts w:hint="eastAsia"/>
              </w:rPr>
              <w:t>配件管理要求</w:t>
            </w:r>
          </w:p>
        </w:tc>
      </w:tr>
      <w:tr w:rsidR="008578BA" w14:paraId="19D584E4" w14:textId="77777777">
        <w:trPr>
          <w:trHeight w:val="454"/>
        </w:trPr>
        <w:tc>
          <w:tcPr>
            <w:tcW w:w="703" w:type="dxa"/>
            <w:vMerge/>
            <w:vAlign w:val="center"/>
          </w:tcPr>
          <w:p w14:paraId="51542BB7" w14:textId="77777777" w:rsidR="008578BA" w:rsidRDefault="008578BA">
            <w:pPr>
              <w:jc w:val="center"/>
              <w:rPr>
                <w:color w:val="000000" w:themeColor="text1"/>
              </w:rPr>
            </w:pPr>
          </w:p>
        </w:tc>
        <w:tc>
          <w:tcPr>
            <w:tcW w:w="1497" w:type="dxa"/>
            <w:vMerge/>
            <w:vAlign w:val="center"/>
          </w:tcPr>
          <w:p w14:paraId="251DEA0B" w14:textId="77777777" w:rsidR="008578BA" w:rsidRDefault="008578BA">
            <w:pPr>
              <w:jc w:val="center"/>
              <w:rPr>
                <w:color w:val="000000" w:themeColor="text1"/>
              </w:rPr>
            </w:pPr>
          </w:p>
        </w:tc>
        <w:tc>
          <w:tcPr>
            <w:tcW w:w="1718" w:type="dxa"/>
            <w:vAlign w:val="center"/>
          </w:tcPr>
          <w:p w14:paraId="07A86451"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起重吊运</w:t>
            </w:r>
          </w:p>
        </w:tc>
        <w:tc>
          <w:tcPr>
            <w:tcW w:w="4377" w:type="dxa"/>
            <w:vAlign w:val="center"/>
          </w:tcPr>
          <w:p w14:paraId="621D335E" w14:textId="77777777" w:rsidR="008578BA" w:rsidRDefault="009109CF">
            <w:pPr>
              <w:numPr>
                <w:ilvl w:val="0"/>
                <w:numId w:val="28"/>
              </w:numPr>
            </w:pPr>
            <w:r>
              <w:rPr>
                <w:rFonts w:hint="eastAsia"/>
                <w:lang w:eastAsia="zh-Hans"/>
              </w:rPr>
              <w:t>起重安全管理</w:t>
            </w:r>
            <w:r>
              <w:rPr>
                <w:rFonts w:hint="eastAsia"/>
              </w:rPr>
              <w:t>知识</w:t>
            </w:r>
          </w:p>
          <w:p w14:paraId="154882FB" w14:textId="77777777" w:rsidR="008578BA" w:rsidRDefault="009109CF">
            <w:pPr>
              <w:numPr>
                <w:ilvl w:val="0"/>
                <w:numId w:val="28"/>
              </w:numPr>
              <w:rPr>
                <w:color w:val="000000" w:themeColor="text1"/>
              </w:rPr>
            </w:pPr>
            <w:r>
              <w:rPr>
                <w:rFonts w:hint="eastAsia"/>
              </w:rPr>
              <w:t>特殊钢</w:t>
            </w:r>
            <w:r>
              <w:rPr>
                <w:rFonts w:hint="eastAsia"/>
                <w:lang w:eastAsia="zh-Hans"/>
              </w:rPr>
              <w:t>构件生产吊运的</w:t>
            </w:r>
            <w:r>
              <w:rPr>
                <w:rFonts w:hint="eastAsia"/>
              </w:rPr>
              <w:t>方案</w:t>
            </w:r>
          </w:p>
        </w:tc>
      </w:tr>
      <w:tr w:rsidR="008578BA" w14:paraId="62E616DB" w14:textId="77777777">
        <w:trPr>
          <w:trHeight w:val="454"/>
        </w:trPr>
        <w:tc>
          <w:tcPr>
            <w:tcW w:w="703" w:type="dxa"/>
            <w:vMerge/>
            <w:vAlign w:val="center"/>
          </w:tcPr>
          <w:p w14:paraId="2F57F107" w14:textId="77777777" w:rsidR="008578BA" w:rsidRDefault="008578BA">
            <w:pPr>
              <w:widowControl/>
              <w:jc w:val="left"/>
              <w:rPr>
                <w:color w:val="000000" w:themeColor="text1"/>
              </w:rPr>
            </w:pPr>
          </w:p>
        </w:tc>
        <w:tc>
          <w:tcPr>
            <w:tcW w:w="1497" w:type="dxa"/>
            <w:vMerge w:val="restart"/>
            <w:vAlign w:val="center"/>
          </w:tcPr>
          <w:p w14:paraId="5BC656FC" w14:textId="77777777" w:rsidR="008578BA" w:rsidRDefault="009109CF">
            <w:pPr>
              <w:jc w:val="center"/>
              <w:rPr>
                <w:color w:val="000000" w:themeColor="text1"/>
              </w:rPr>
            </w:pPr>
            <w:r>
              <w:rPr>
                <w:rFonts w:ascii="宋体" w:eastAsia="宋体" w:hAnsi="宋体" w:cs="宋体" w:hint="eastAsia"/>
                <w:color w:val="000000" w:themeColor="text1"/>
                <w:szCs w:val="21"/>
              </w:rPr>
              <w:t>专业知识</w:t>
            </w:r>
          </w:p>
        </w:tc>
        <w:tc>
          <w:tcPr>
            <w:tcW w:w="1718" w:type="dxa"/>
            <w:vAlign w:val="center"/>
          </w:tcPr>
          <w:p w14:paraId="6303D949"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设备与工具</w:t>
            </w:r>
          </w:p>
        </w:tc>
        <w:tc>
          <w:tcPr>
            <w:tcW w:w="4377" w:type="dxa"/>
            <w:vAlign w:val="center"/>
          </w:tcPr>
          <w:p w14:paraId="25B3BA42" w14:textId="77777777" w:rsidR="008578BA" w:rsidRDefault="009109CF">
            <w:pPr>
              <w:numPr>
                <w:ilvl w:val="0"/>
                <w:numId w:val="28"/>
              </w:numPr>
            </w:pPr>
            <w:r>
              <w:rPr>
                <w:rFonts w:hint="eastAsia"/>
              </w:rPr>
              <w:t>设备的基本功能</w:t>
            </w:r>
          </w:p>
          <w:p w14:paraId="7AFD4FAA" w14:textId="77777777" w:rsidR="008578BA" w:rsidRDefault="009109CF">
            <w:pPr>
              <w:numPr>
                <w:ilvl w:val="0"/>
                <w:numId w:val="28"/>
              </w:numPr>
              <w:rPr>
                <w:color w:val="000000" w:themeColor="text1"/>
              </w:rPr>
            </w:pPr>
            <w:r>
              <w:rPr>
                <w:rFonts w:hint="eastAsia"/>
                <w:lang w:eastAsia="zh-Hans"/>
              </w:rPr>
              <w:t>常用机具使用</w:t>
            </w:r>
          </w:p>
        </w:tc>
      </w:tr>
      <w:tr w:rsidR="008578BA" w14:paraId="30EF08F7" w14:textId="77777777">
        <w:trPr>
          <w:trHeight w:val="454"/>
        </w:trPr>
        <w:tc>
          <w:tcPr>
            <w:tcW w:w="703" w:type="dxa"/>
            <w:vMerge/>
            <w:vAlign w:val="center"/>
          </w:tcPr>
          <w:p w14:paraId="3007B131" w14:textId="77777777" w:rsidR="008578BA" w:rsidRDefault="008578BA">
            <w:pPr>
              <w:widowControl/>
              <w:jc w:val="left"/>
              <w:rPr>
                <w:color w:val="000000" w:themeColor="text1"/>
              </w:rPr>
            </w:pPr>
          </w:p>
        </w:tc>
        <w:tc>
          <w:tcPr>
            <w:tcW w:w="1497" w:type="dxa"/>
            <w:vMerge/>
            <w:vAlign w:val="center"/>
          </w:tcPr>
          <w:p w14:paraId="32257247" w14:textId="77777777" w:rsidR="008578BA" w:rsidRDefault="008578BA">
            <w:pPr>
              <w:jc w:val="center"/>
              <w:rPr>
                <w:color w:val="000000" w:themeColor="text1"/>
              </w:rPr>
            </w:pPr>
          </w:p>
        </w:tc>
        <w:tc>
          <w:tcPr>
            <w:tcW w:w="1718" w:type="dxa"/>
            <w:vAlign w:val="center"/>
          </w:tcPr>
          <w:p w14:paraId="619DE096"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工艺</w:t>
            </w:r>
          </w:p>
        </w:tc>
        <w:tc>
          <w:tcPr>
            <w:tcW w:w="4377" w:type="dxa"/>
            <w:vAlign w:val="center"/>
          </w:tcPr>
          <w:p w14:paraId="00BDCFAF" w14:textId="77777777" w:rsidR="008578BA" w:rsidRDefault="009109CF">
            <w:pPr>
              <w:numPr>
                <w:ilvl w:val="0"/>
                <w:numId w:val="28"/>
              </w:numPr>
              <w:rPr>
                <w:lang w:eastAsia="zh-Hans"/>
              </w:rPr>
            </w:pPr>
            <w:r>
              <w:rPr>
                <w:rFonts w:hint="eastAsia"/>
              </w:rPr>
              <w:t>复杂钢构件</w:t>
            </w:r>
            <w:r>
              <w:rPr>
                <w:rFonts w:hint="eastAsia"/>
                <w:lang w:eastAsia="zh-Hans"/>
              </w:rPr>
              <w:t>加工工艺要求</w:t>
            </w:r>
          </w:p>
          <w:p w14:paraId="0CD5235A" w14:textId="77777777" w:rsidR="008578BA" w:rsidRDefault="009109CF">
            <w:pPr>
              <w:numPr>
                <w:ilvl w:val="0"/>
                <w:numId w:val="28"/>
              </w:numPr>
              <w:rPr>
                <w:lang w:eastAsia="zh-Hans"/>
              </w:rPr>
            </w:pPr>
            <w:r>
              <w:rPr>
                <w:rFonts w:hint="eastAsia"/>
                <w:lang w:eastAsia="zh-Hans"/>
              </w:rPr>
              <w:t>工序作业指导</w:t>
            </w:r>
            <w:r>
              <w:rPr>
                <w:rFonts w:hint="eastAsia"/>
              </w:rPr>
              <w:t>程序</w:t>
            </w:r>
          </w:p>
          <w:p w14:paraId="67B9DEB4" w14:textId="77777777" w:rsidR="008578BA" w:rsidRDefault="009109CF">
            <w:pPr>
              <w:numPr>
                <w:ilvl w:val="0"/>
                <w:numId w:val="28"/>
              </w:numPr>
            </w:pPr>
            <w:r>
              <w:rPr>
                <w:rFonts w:hint="eastAsia"/>
              </w:rPr>
              <w:t>焊接的基本知识</w:t>
            </w:r>
          </w:p>
          <w:p w14:paraId="60A18EC5" w14:textId="77777777" w:rsidR="008578BA" w:rsidRDefault="009109CF">
            <w:pPr>
              <w:numPr>
                <w:ilvl w:val="0"/>
                <w:numId w:val="28"/>
              </w:numPr>
              <w:rPr>
                <w:color w:val="000000" w:themeColor="text1"/>
              </w:rPr>
            </w:pPr>
            <w:r>
              <w:rPr>
                <w:rFonts w:hint="eastAsia"/>
              </w:rPr>
              <w:t>钢结构部件、构件矫正的基本知识</w:t>
            </w:r>
          </w:p>
        </w:tc>
      </w:tr>
      <w:tr w:rsidR="008578BA" w14:paraId="75BD67B6" w14:textId="77777777">
        <w:trPr>
          <w:trHeight w:val="454"/>
        </w:trPr>
        <w:tc>
          <w:tcPr>
            <w:tcW w:w="703" w:type="dxa"/>
            <w:vMerge/>
            <w:vAlign w:val="center"/>
          </w:tcPr>
          <w:p w14:paraId="5D37A6B3" w14:textId="77777777" w:rsidR="008578BA" w:rsidRDefault="008578BA">
            <w:pPr>
              <w:widowControl/>
              <w:jc w:val="left"/>
              <w:rPr>
                <w:color w:val="000000" w:themeColor="text1"/>
              </w:rPr>
            </w:pPr>
          </w:p>
        </w:tc>
        <w:tc>
          <w:tcPr>
            <w:tcW w:w="1497" w:type="dxa"/>
            <w:vMerge/>
            <w:vAlign w:val="center"/>
          </w:tcPr>
          <w:p w14:paraId="3B02F8FE" w14:textId="77777777" w:rsidR="008578BA" w:rsidRDefault="008578BA">
            <w:pPr>
              <w:widowControl/>
              <w:jc w:val="left"/>
              <w:rPr>
                <w:color w:val="000000" w:themeColor="text1"/>
              </w:rPr>
            </w:pPr>
          </w:p>
        </w:tc>
        <w:tc>
          <w:tcPr>
            <w:tcW w:w="1718" w:type="dxa"/>
            <w:vAlign w:val="center"/>
          </w:tcPr>
          <w:p w14:paraId="7C170B8D"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质量控制</w:t>
            </w:r>
          </w:p>
        </w:tc>
        <w:tc>
          <w:tcPr>
            <w:tcW w:w="4377" w:type="dxa"/>
            <w:vAlign w:val="center"/>
          </w:tcPr>
          <w:p w14:paraId="1B2313EA" w14:textId="77777777" w:rsidR="008578BA" w:rsidRDefault="009109CF">
            <w:pPr>
              <w:numPr>
                <w:ilvl w:val="0"/>
                <w:numId w:val="28"/>
              </w:numPr>
            </w:pPr>
            <w:r>
              <w:rPr>
                <w:rFonts w:hint="eastAsia"/>
              </w:rPr>
              <w:t>质量控制要点</w:t>
            </w:r>
          </w:p>
          <w:p w14:paraId="2BBFBCDE" w14:textId="77777777" w:rsidR="008578BA" w:rsidRDefault="009109CF">
            <w:pPr>
              <w:numPr>
                <w:ilvl w:val="0"/>
                <w:numId w:val="28"/>
              </w:numPr>
              <w:rPr>
                <w:color w:val="000000" w:themeColor="text1"/>
              </w:rPr>
            </w:pPr>
            <w:r>
              <w:rPr>
                <w:rFonts w:hint="eastAsia"/>
              </w:rPr>
              <w:t>质量检验方法与验收标</w:t>
            </w:r>
          </w:p>
        </w:tc>
      </w:tr>
      <w:tr w:rsidR="008578BA" w14:paraId="10AC6549" w14:textId="77777777">
        <w:trPr>
          <w:trHeight w:val="454"/>
        </w:trPr>
        <w:tc>
          <w:tcPr>
            <w:tcW w:w="703" w:type="dxa"/>
            <w:vMerge/>
            <w:vAlign w:val="center"/>
          </w:tcPr>
          <w:p w14:paraId="7E40B3DD" w14:textId="77777777" w:rsidR="008578BA" w:rsidRDefault="008578BA">
            <w:pPr>
              <w:widowControl/>
              <w:jc w:val="left"/>
              <w:rPr>
                <w:color w:val="000000" w:themeColor="text1"/>
              </w:rPr>
            </w:pPr>
          </w:p>
        </w:tc>
        <w:tc>
          <w:tcPr>
            <w:tcW w:w="1497" w:type="dxa"/>
            <w:vMerge w:val="restart"/>
            <w:vAlign w:val="center"/>
          </w:tcPr>
          <w:p w14:paraId="13412424" w14:textId="77777777" w:rsidR="008578BA" w:rsidRDefault="009109CF">
            <w:pPr>
              <w:widowControl/>
              <w:jc w:val="center"/>
              <w:rPr>
                <w:color w:val="000000" w:themeColor="text1"/>
              </w:rPr>
            </w:pPr>
            <w:r>
              <w:rPr>
                <w:rFonts w:ascii="宋体" w:eastAsia="宋体" w:hAnsi="宋体" w:cs="宋体" w:hint="eastAsia"/>
                <w:color w:val="000000" w:themeColor="text1"/>
                <w:szCs w:val="21"/>
              </w:rPr>
              <w:t>相关知识</w:t>
            </w:r>
          </w:p>
        </w:tc>
        <w:tc>
          <w:tcPr>
            <w:tcW w:w="1718" w:type="dxa"/>
            <w:vAlign w:val="center"/>
          </w:tcPr>
          <w:p w14:paraId="4514407C"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数字化技术</w:t>
            </w:r>
          </w:p>
        </w:tc>
        <w:tc>
          <w:tcPr>
            <w:tcW w:w="4377" w:type="dxa"/>
            <w:vAlign w:val="center"/>
          </w:tcPr>
          <w:p w14:paraId="34FAB2DC" w14:textId="77777777" w:rsidR="008578BA" w:rsidRDefault="009109CF">
            <w:pPr>
              <w:numPr>
                <w:ilvl w:val="0"/>
                <w:numId w:val="28"/>
              </w:numPr>
              <w:rPr>
                <w:color w:val="000000" w:themeColor="text1"/>
              </w:rPr>
            </w:pPr>
            <w:r>
              <w:rPr>
                <w:rFonts w:hint="eastAsia"/>
              </w:rPr>
              <w:t>BIM</w:t>
            </w:r>
            <w:r>
              <w:rPr>
                <w:rFonts w:hint="eastAsia"/>
              </w:rPr>
              <w:t>技术的基本应用</w:t>
            </w:r>
          </w:p>
        </w:tc>
      </w:tr>
      <w:tr w:rsidR="008578BA" w14:paraId="41A1549A" w14:textId="77777777">
        <w:trPr>
          <w:trHeight w:val="454"/>
        </w:trPr>
        <w:tc>
          <w:tcPr>
            <w:tcW w:w="703" w:type="dxa"/>
            <w:vMerge/>
            <w:vAlign w:val="center"/>
          </w:tcPr>
          <w:p w14:paraId="40B6604F" w14:textId="77777777" w:rsidR="008578BA" w:rsidRDefault="008578BA">
            <w:pPr>
              <w:widowControl/>
              <w:jc w:val="left"/>
              <w:rPr>
                <w:color w:val="000000" w:themeColor="text1"/>
              </w:rPr>
            </w:pPr>
          </w:p>
        </w:tc>
        <w:tc>
          <w:tcPr>
            <w:tcW w:w="1497" w:type="dxa"/>
            <w:vMerge/>
            <w:vAlign w:val="center"/>
          </w:tcPr>
          <w:p w14:paraId="2F9998C8" w14:textId="77777777" w:rsidR="008578BA" w:rsidRDefault="008578BA">
            <w:pPr>
              <w:widowControl/>
              <w:jc w:val="center"/>
              <w:rPr>
                <w:color w:val="000000" w:themeColor="text1"/>
              </w:rPr>
            </w:pPr>
          </w:p>
        </w:tc>
        <w:tc>
          <w:tcPr>
            <w:tcW w:w="1718" w:type="dxa"/>
            <w:vAlign w:val="center"/>
          </w:tcPr>
          <w:p w14:paraId="32870194"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kern w:val="0"/>
                <w:szCs w:val="21"/>
              </w:rPr>
              <w:t>相关工种</w:t>
            </w:r>
          </w:p>
        </w:tc>
        <w:tc>
          <w:tcPr>
            <w:tcW w:w="4377" w:type="dxa"/>
            <w:vAlign w:val="center"/>
          </w:tcPr>
          <w:p w14:paraId="00546B34" w14:textId="77777777" w:rsidR="008578BA" w:rsidRDefault="009109CF">
            <w:pPr>
              <w:numPr>
                <w:ilvl w:val="0"/>
                <w:numId w:val="28"/>
              </w:numPr>
              <w:rPr>
                <w:color w:val="000000" w:themeColor="text1"/>
              </w:rPr>
            </w:pPr>
            <w:r>
              <w:rPr>
                <w:rFonts w:hint="eastAsia"/>
                <w:lang w:eastAsia="zh-Hans"/>
              </w:rPr>
              <w:t>焊工及相关工种的</w:t>
            </w:r>
            <w:r>
              <w:rPr>
                <w:rFonts w:hint="eastAsia"/>
              </w:rPr>
              <w:t>工艺和</w:t>
            </w:r>
            <w:r>
              <w:rPr>
                <w:rFonts w:hint="eastAsia"/>
                <w:lang w:eastAsia="zh-Hans"/>
              </w:rPr>
              <w:t>质量控制要点</w:t>
            </w:r>
          </w:p>
        </w:tc>
      </w:tr>
      <w:tr w:rsidR="008578BA" w14:paraId="56B3FFE8" w14:textId="77777777">
        <w:trPr>
          <w:trHeight w:val="454"/>
        </w:trPr>
        <w:tc>
          <w:tcPr>
            <w:tcW w:w="703" w:type="dxa"/>
            <w:vMerge w:val="restart"/>
            <w:vAlign w:val="center"/>
          </w:tcPr>
          <w:p w14:paraId="65375FF3" w14:textId="77777777" w:rsidR="008578BA" w:rsidRDefault="009109CF">
            <w:pPr>
              <w:jc w:val="center"/>
              <w:rPr>
                <w:color w:val="000000" w:themeColor="text1"/>
              </w:rPr>
            </w:pPr>
            <w:r>
              <w:rPr>
                <w:rFonts w:ascii="宋体" w:eastAsia="宋体" w:hAnsi="宋体" w:cs="宋体" w:hint="eastAsia"/>
                <w:color w:val="000000" w:themeColor="text1"/>
                <w:szCs w:val="21"/>
              </w:rPr>
              <w:t>操作技能</w:t>
            </w:r>
          </w:p>
        </w:tc>
        <w:tc>
          <w:tcPr>
            <w:tcW w:w="1497" w:type="dxa"/>
            <w:vMerge w:val="restart"/>
            <w:vAlign w:val="center"/>
          </w:tcPr>
          <w:p w14:paraId="1868EADC" w14:textId="77777777" w:rsidR="008578BA" w:rsidRDefault="009109CF">
            <w:pPr>
              <w:jc w:val="center"/>
              <w:rPr>
                <w:color w:val="000000" w:themeColor="text1"/>
              </w:rPr>
            </w:pPr>
            <w:r>
              <w:rPr>
                <w:rFonts w:ascii="宋体" w:eastAsia="宋体" w:hAnsi="宋体" w:cs="宋体" w:hint="eastAsia"/>
                <w:color w:val="000000" w:themeColor="text1"/>
                <w:szCs w:val="21"/>
              </w:rPr>
              <w:t>基本操作技能</w:t>
            </w:r>
          </w:p>
        </w:tc>
        <w:tc>
          <w:tcPr>
            <w:tcW w:w="1718" w:type="dxa"/>
            <w:vAlign w:val="center"/>
          </w:tcPr>
          <w:p w14:paraId="0C06BDE3"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识图</w:t>
            </w:r>
          </w:p>
        </w:tc>
        <w:tc>
          <w:tcPr>
            <w:tcW w:w="4377" w:type="dxa"/>
            <w:vAlign w:val="center"/>
          </w:tcPr>
          <w:p w14:paraId="79AF5746" w14:textId="77777777" w:rsidR="008578BA" w:rsidRDefault="009109CF">
            <w:pPr>
              <w:numPr>
                <w:ilvl w:val="0"/>
                <w:numId w:val="28"/>
              </w:numPr>
              <w:rPr>
                <w:color w:val="000000" w:themeColor="text1"/>
              </w:rPr>
            </w:pPr>
            <w:r>
              <w:rPr>
                <w:rFonts w:hint="eastAsia"/>
              </w:rPr>
              <w:t>钢</w:t>
            </w:r>
            <w:r>
              <w:rPr>
                <w:rFonts w:hint="eastAsia"/>
                <w:lang w:eastAsia="zh-Hans"/>
              </w:rPr>
              <w:t>构件加工图的识读方法</w:t>
            </w:r>
          </w:p>
        </w:tc>
      </w:tr>
      <w:tr w:rsidR="008578BA" w14:paraId="0632E82D" w14:textId="77777777">
        <w:trPr>
          <w:trHeight w:val="454"/>
        </w:trPr>
        <w:tc>
          <w:tcPr>
            <w:tcW w:w="703" w:type="dxa"/>
            <w:vMerge/>
            <w:vAlign w:val="center"/>
          </w:tcPr>
          <w:p w14:paraId="526D3B46" w14:textId="77777777" w:rsidR="008578BA" w:rsidRDefault="008578BA">
            <w:pPr>
              <w:widowControl/>
              <w:jc w:val="left"/>
              <w:rPr>
                <w:color w:val="000000" w:themeColor="text1"/>
              </w:rPr>
            </w:pPr>
          </w:p>
        </w:tc>
        <w:tc>
          <w:tcPr>
            <w:tcW w:w="1497" w:type="dxa"/>
            <w:vMerge/>
            <w:vAlign w:val="center"/>
          </w:tcPr>
          <w:p w14:paraId="4387DE05" w14:textId="77777777" w:rsidR="008578BA" w:rsidRDefault="008578BA">
            <w:pPr>
              <w:widowControl/>
              <w:jc w:val="left"/>
              <w:rPr>
                <w:color w:val="000000" w:themeColor="text1"/>
              </w:rPr>
            </w:pPr>
          </w:p>
        </w:tc>
        <w:tc>
          <w:tcPr>
            <w:tcW w:w="1718" w:type="dxa"/>
            <w:vAlign w:val="center"/>
          </w:tcPr>
          <w:p w14:paraId="4E5D4DBE"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设备操作</w:t>
            </w:r>
          </w:p>
        </w:tc>
        <w:tc>
          <w:tcPr>
            <w:tcW w:w="4377" w:type="dxa"/>
            <w:vAlign w:val="center"/>
          </w:tcPr>
          <w:p w14:paraId="6C7C4963" w14:textId="77777777" w:rsidR="008578BA" w:rsidRDefault="009109CF">
            <w:pPr>
              <w:numPr>
                <w:ilvl w:val="0"/>
                <w:numId w:val="28"/>
              </w:numPr>
              <w:rPr>
                <w:lang w:eastAsia="zh-Hans"/>
              </w:rPr>
            </w:pPr>
            <w:r>
              <w:rPr>
                <w:rFonts w:hint="eastAsia"/>
                <w:lang w:eastAsia="zh-Hans"/>
              </w:rPr>
              <w:t>设备的基本操作</w:t>
            </w:r>
          </w:p>
          <w:p w14:paraId="77185339" w14:textId="77777777" w:rsidR="008578BA" w:rsidRDefault="009109CF">
            <w:pPr>
              <w:numPr>
                <w:ilvl w:val="0"/>
                <w:numId w:val="28"/>
              </w:numPr>
              <w:rPr>
                <w:lang w:eastAsia="zh-Hans"/>
              </w:rPr>
            </w:pPr>
            <w:r>
              <w:rPr>
                <w:rFonts w:hint="eastAsia"/>
                <w:lang w:eastAsia="zh-Hans"/>
              </w:rPr>
              <w:t>设备的清洁等常规保养</w:t>
            </w:r>
          </w:p>
          <w:p w14:paraId="7B3DA013" w14:textId="77777777" w:rsidR="008578BA" w:rsidRDefault="009109CF">
            <w:pPr>
              <w:numPr>
                <w:ilvl w:val="0"/>
                <w:numId w:val="28"/>
              </w:numPr>
              <w:rPr>
                <w:color w:val="000000" w:themeColor="text1"/>
              </w:rPr>
            </w:pPr>
            <w:r>
              <w:rPr>
                <w:rFonts w:hint="eastAsia"/>
                <w:lang w:eastAsia="zh-Hans"/>
              </w:rPr>
              <w:t>常见设备故障识别</w:t>
            </w:r>
          </w:p>
        </w:tc>
      </w:tr>
      <w:tr w:rsidR="008578BA" w14:paraId="078F5114" w14:textId="77777777">
        <w:trPr>
          <w:trHeight w:val="454"/>
        </w:trPr>
        <w:tc>
          <w:tcPr>
            <w:tcW w:w="703" w:type="dxa"/>
            <w:vMerge/>
            <w:vAlign w:val="center"/>
          </w:tcPr>
          <w:p w14:paraId="6A01AFC8" w14:textId="77777777" w:rsidR="008578BA" w:rsidRDefault="008578BA">
            <w:pPr>
              <w:widowControl/>
              <w:jc w:val="left"/>
              <w:rPr>
                <w:color w:val="000000" w:themeColor="text1"/>
              </w:rPr>
            </w:pPr>
          </w:p>
        </w:tc>
        <w:tc>
          <w:tcPr>
            <w:tcW w:w="1497" w:type="dxa"/>
            <w:vMerge/>
            <w:vAlign w:val="center"/>
          </w:tcPr>
          <w:p w14:paraId="5DC176A7" w14:textId="77777777" w:rsidR="008578BA" w:rsidRDefault="008578BA">
            <w:pPr>
              <w:widowControl/>
              <w:jc w:val="left"/>
              <w:rPr>
                <w:color w:val="000000" w:themeColor="text1"/>
              </w:rPr>
            </w:pPr>
          </w:p>
        </w:tc>
        <w:tc>
          <w:tcPr>
            <w:tcW w:w="1718" w:type="dxa"/>
            <w:vAlign w:val="center"/>
          </w:tcPr>
          <w:p w14:paraId="61F1CD31"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构件制作</w:t>
            </w:r>
          </w:p>
        </w:tc>
        <w:tc>
          <w:tcPr>
            <w:tcW w:w="4377" w:type="dxa"/>
            <w:vAlign w:val="center"/>
          </w:tcPr>
          <w:p w14:paraId="1459B98E" w14:textId="77777777" w:rsidR="008578BA" w:rsidRDefault="009109CF">
            <w:pPr>
              <w:numPr>
                <w:ilvl w:val="0"/>
                <w:numId w:val="28"/>
              </w:numPr>
              <w:rPr>
                <w:lang w:eastAsia="zh-Hans"/>
              </w:rPr>
            </w:pPr>
            <w:r>
              <w:rPr>
                <w:rFonts w:hint="eastAsia"/>
                <w:lang w:eastAsia="zh-Hans"/>
              </w:rPr>
              <w:t>复杂零部件的定位、画线、放样、固定、拼装</w:t>
            </w:r>
          </w:p>
          <w:p w14:paraId="51302D83" w14:textId="77777777" w:rsidR="008578BA" w:rsidRDefault="009109CF">
            <w:pPr>
              <w:numPr>
                <w:ilvl w:val="0"/>
                <w:numId w:val="28"/>
              </w:numPr>
              <w:rPr>
                <w:lang w:eastAsia="zh-Hans"/>
              </w:rPr>
            </w:pPr>
            <w:r>
              <w:rPr>
                <w:rFonts w:hint="eastAsia"/>
                <w:lang w:eastAsia="zh-Hans"/>
              </w:rPr>
              <w:t>制孔作业及精度检查</w:t>
            </w:r>
          </w:p>
          <w:p w14:paraId="404EEBE2" w14:textId="77777777" w:rsidR="008578BA" w:rsidRDefault="009109CF">
            <w:pPr>
              <w:numPr>
                <w:ilvl w:val="0"/>
                <w:numId w:val="28"/>
              </w:numPr>
              <w:rPr>
                <w:lang w:eastAsia="zh-Hans"/>
              </w:rPr>
            </w:pPr>
            <w:r>
              <w:rPr>
                <w:rFonts w:hint="eastAsia"/>
                <w:lang w:eastAsia="zh-Hans"/>
              </w:rPr>
              <w:t>坡口加工操作</w:t>
            </w:r>
          </w:p>
          <w:p w14:paraId="2EBC0928" w14:textId="77777777" w:rsidR="008578BA" w:rsidRDefault="009109CF">
            <w:pPr>
              <w:numPr>
                <w:ilvl w:val="0"/>
                <w:numId w:val="28"/>
              </w:numPr>
              <w:rPr>
                <w:lang w:eastAsia="zh-Hans"/>
              </w:rPr>
            </w:pPr>
            <w:r>
              <w:rPr>
                <w:rFonts w:hint="eastAsia"/>
                <w:lang w:eastAsia="zh-Hans"/>
              </w:rPr>
              <w:t>二氧化碳保护焊、手工电弧焊等焊接作业</w:t>
            </w:r>
          </w:p>
          <w:p w14:paraId="7EB80504" w14:textId="77777777" w:rsidR="008578BA" w:rsidRDefault="009109CF">
            <w:pPr>
              <w:numPr>
                <w:ilvl w:val="0"/>
                <w:numId w:val="28"/>
              </w:numPr>
              <w:rPr>
                <w:lang w:eastAsia="zh-Hans"/>
              </w:rPr>
            </w:pPr>
            <w:r>
              <w:rPr>
                <w:rFonts w:hint="eastAsia"/>
                <w:lang w:eastAsia="zh-Hans"/>
              </w:rPr>
              <w:t>常规</w:t>
            </w:r>
            <w:r>
              <w:rPr>
                <w:rFonts w:hint="eastAsia"/>
              </w:rPr>
              <w:t>钢</w:t>
            </w:r>
            <w:r>
              <w:rPr>
                <w:rFonts w:hint="eastAsia"/>
                <w:lang w:eastAsia="zh-Hans"/>
              </w:rPr>
              <w:t>构件的预拼装作业</w:t>
            </w:r>
          </w:p>
          <w:p w14:paraId="74A56136" w14:textId="77777777" w:rsidR="008578BA" w:rsidRDefault="009109CF">
            <w:pPr>
              <w:numPr>
                <w:ilvl w:val="0"/>
                <w:numId w:val="28"/>
              </w:numPr>
              <w:rPr>
                <w:color w:val="000000" w:themeColor="text1"/>
              </w:rPr>
            </w:pPr>
            <w:r>
              <w:rPr>
                <w:rFonts w:hint="eastAsia"/>
              </w:rPr>
              <w:t>钢</w:t>
            </w:r>
            <w:r>
              <w:rPr>
                <w:rFonts w:hint="eastAsia"/>
                <w:lang w:eastAsia="zh-Hans"/>
              </w:rPr>
              <w:t>构件质量缺陷的修补</w:t>
            </w:r>
          </w:p>
        </w:tc>
      </w:tr>
      <w:tr w:rsidR="008578BA" w14:paraId="7376214A" w14:textId="77777777">
        <w:trPr>
          <w:trHeight w:val="454"/>
        </w:trPr>
        <w:tc>
          <w:tcPr>
            <w:tcW w:w="703" w:type="dxa"/>
            <w:vMerge/>
            <w:vAlign w:val="center"/>
          </w:tcPr>
          <w:p w14:paraId="20261481" w14:textId="77777777" w:rsidR="008578BA" w:rsidRDefault="008578BA">
            <w:pPr>
              <w:widowControl/>
              <w:jc w:val="left"/>
              <w:rPr>
                <w:color w:val="000000" w:themeColor="text1"/>
              </w:rPr>
            </w:pPr>
          </w:p>
        </w:tc>
        <w:tc>
          <w:tcPr>
            <w:tcW w:w="1497" w:type="dxa"/>
            <w:vMerge/>
            <w:vAlign w:val="center"/>
          </w:tcPr>
          <w:p w14:paraId="6FED6117" w14:textId="77777777" w:rsidR="008578BA" w:rsidRDefault="008578BA">
            <w:pPr>
              <w:widowControl/>
              <w:jc w:val="left"/>
              <w:rPr>
                <w:color w:val="000000" w:themeColor="text1"/>
              </w:rPr>
            </w:pPr>
          </w:p>
        </w:tc>
        <w:tc>
          <w:tcPr>
            <w:tcW w:w="1718" w:type="dxa"/>
            <w:vAlign w:val="center"/>
          </w:tcPr>
          <w:p w14:paraId="00B2B375"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质量检查</w:t>
            </w:r>
          </w:p>
        </w:tc>
        <w:tc>
          <w:tcPr>
            <w:tcW w:w="4377" w:type="dxa"/>
            <w:vAlign w:val="center"/>
          </w:tcPr>
          <w:p w14:paraId="629B4BF8" w14:textId="77777777" w:rsidR="008578BA" w:rsidRDefault="009109CF">
            <w:pPr>
              <w:numPr>
                <w:ilvl w:val="0"/>
                <w:numId w:val="28"/>
              </w:numPr>
              <w:rPr>
                <w:lang w:eastAsia="zh-Hans"/>
              </w:rPr>
            </w:pPr>
            <w:r>
              <w:rPr>
                <w:rFonts w:hint="eastAsia"/>
                <w:lang w:eastAsia="zh-Hans"/>
              </w:rPr>
              <w:t>复杂</w:t>
            </w:r>
            <w:r>
              <w:rPr>
                <w:rFonts w:hint="eastAsia"/>
              </w:rPr>
              <w:t>钢</w:t>
            </w:r>
            <w:r>
              <w:rPr>
                <w:rFonts w:hint="eastAsia"/>
                <w:lang w:eastAsia="zh-Hans"/>
              </w:rPr>
              <w:t>构件质量的自检</w:t>
            </w:r>
          </w:p>
          <w:p w14:paraId="7ABE5956" w14:textId="77777777" w:rsidR="008578BA" w:rsidRDefault="009109CF">
            <w:pPr>
              <w:numPr>
                <w:ilvl w:val="0"/>
                <w:numId w:val="28"/>
              </w:numPr>
              <w:rPr>
                <w:color w:val="000000" w:themeColor="text1"/>
              </w:rPr>
            </w:pPr>
            <w:r>
              <w:rPr>
                <w:rFonts w:hint="eastAsia"/>
                <w:lang w:eastAsia="zh-Hans"/>
              </w:rPr>
              <w:t>复杂</w:t>
            </w:r>
            <w:r>
              <w:rPr>
                <w:rFonts w:hint="eastAsia"/>
              </w:rPr>
              <w:t>钢</w:t>
            </w:r>
            <w:r>
              <w:rPr>
                <w:rFonts w:hint="eastAsia"/>
                <w:lang w:eastAsia="zh-Hans"/>
              </w:rPr>
              <w:t>构件质量的交接检查</w:t>
            </w:r>
          </w:p>
        </w:tc>
      </w:tr>
      <w:tr w:rsidR="008578BA" w14:paraId="0CE91505" w14:textId="77777777">
        <w:trPr>
          <w:trHeight w:val="454"/>
        </w:trPr>
        <w:tc>
          <w:tcPr>
            <w:tcW w:w="703" w:type="dxa"/>
            <w:vMerge/>
            <w:vAlign w:val="center"/>
          </w:tcPr>
          <w:p w14:paraId="15E80733" w14:textId="77777777" w:rsidR="008578BA" w:rsidRDefault="008578BA">
            <w:pPr>
              <w:widowControl/>
              <w:jc w:val="left"/>
              <w:rPr>
                <w:color w:val="000000" w:themeColor="text1"/>
              </w:rPr>
            </w:pPr>
          </w:p>
        </w:tc>
        <w:tc>
          <w:tcPr>
            <w:tcW w:w="1497" w:type="dxa"/>
            <w:vAlign w:val="center"/>
          </w:tcPr>
          <w:p w14:paraId="0168F7FD"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其他工具使用</w:t>
            </w:r>
            <w:r>
              <w:rPr>
                <w:rFonts w:ascii="宋体" w:eastAsia="宋体" w:hAnsi="宋体" w:cs="宋体" w:hint="eastAsia"/>
                <w:color w:val="000000" w:themeColor="text1"/>
                <w:szCs w:val="21"/>
                <w:lang w:eastAsia="zh-Hans"/>
              </w:rPr>
              <w:t>和维护</w:t>
            </w:r>
          </w:p>
        </w:tc>
        <w:tc>
          <w:tcPr>
            <w:tcW w:w="1718" w:type="dxa"/>
            <w:vAlign w:val="center"/>
          </w:tcPr>
          <w:p w14:paraId="32FE4AD3" w14:textId="77777777" w:rsidR="008578BA" w:rsidRDefault="009109CF">
            <w:pPr>
              <w:widowControl/>
              <w:spacing w:line="276" w:lineRule="auto"/>
              <w:ind w:leftChars="-3" w:left="-2" w:rightChars="-13" w:right="-27" w:hangingChars="2" w:hanging="4"/>
              <w:jc w:val="center"/>
              <w:rPr>
                <w:rFonts w:ascii="宋体" w:eastAsia="宋体" w:hAnsi="宋体" w:cs="宋体"/>
                <w:color w:val="000000" w:themeColor="text1"/>
                <w:szCs w:val="21"/>
                <w:lang w:eastAsia="zh-Hans"/>
              </w:rPr>
            </w:pPr>
            <w:r>
              <w:rPr>
                <w:rFonts w:ascii="宋体" w:eastAsia="宋体" w:hAnsi="宋体" w:cs="宋体" w:hint="eastAsia"/>
                <w:szCs w:val="21"/>
                <w:lang w:eastAsia="zh-Hans"/>
              </w:rPr>
              <w:t>工具</w:t>
            </w:r>
          </w:p>
        </w:tc>
        <w:tc>
          <w:tcPr>
            <w:tcW w:w="4377" w:type="dxa"/>
            <w:vAlign w:val="center"/>
          </w:tcPr>
          <w:p w14:paraId="6089570B" w14:textId="77777777" w:rsidR="008578BA" w:rsidRDefault="009109CF">
            <w:pPr>
              <w:numPr>
                <w:ilvl w:val="0"/>
                <w:numId w:val="28"/>
              </w:numPr>
              <w:rPr>
                <w:lang w:eastAsia="zh-Hans"/>
              </w:rPr>
            </w:pPr>
            <w:r>
              <w:rPr>
                <w:rFonts w:hint="eastAsia"/>
                <w:lang w:eastAsia="zh-Hans"/>
              </w:rPr>
              <w:t>使用相关工具和操作简单设备</w:t>
            </w:r>
          </w:p>
          <w:p w14:paraId="0FDD36E6" w14:textId="77777777" w:rsidR="008578BA" w:rsidRDefault="009109CF">
            <w:pPr>
              <w:numPr>
                <w:ilvl w:val="0"/>
                <w:numId w:val="28"/>
              </w:numPr>
              <w:rPr>
                <w:lang w:eastAsia="zh-Hans"/>
              </w:rPr>
            </w:pPr>
            <w:r>
              <w:rPr>
                <w:rFonts w:hint="eastAsia"/>
                <w:lang w:eastAsia="zh-Hans"/>
              </w:rPr>
              <w:t>识别常见设备故障</w:t>
            </w:r>
          </w:p>
          <w:p w14:paraId="348FD4F2" w14:textId="77777777" w:rsidR="008578BA" w:rsidRDefault="009109CF">
            <w:pPr>
              <w:numPr>
                <w:ilvl w:val="0"/>
                <w:numId w:val="28"/>
              </w:numPr>
              <w:rPr>
                <w:color w:val="000000" w:themeColor="text1"/>
              </w:rPr>
            </w:pPr>
            <w:r>
              <w:rPr>
                <w:rFonts w:hint="eastAsia"/>
                <w:lang w:eastAsia="zh-Hans"/>
              </w:rPr>
              <w:t>对常用工具进行保养维修</w:t>
            </w:r>
          </w:p>
        </w:tc>
      </w:tr>
      <w:tr w:rsidR="008578BA" w14:paraId="738189D5" w14:textId="77777777">
        <w:trPr>
          <w:trHeight w:val="454"/>
        </w:trPr>
        <w:tc>
          <w:tcPr>
            <w:tcW w:w="703" w:type="dxa"/>
            <w:vMerge/>
            <w:vAlign w:val="center"/>
          </w:tcPr>
          <w:p w14:paraId="64D810C5" w14:textId="77777777" w:rsidR="008578BA" w:rsidRDefault="008578BA">
            <w:pPr>
              <w:widowControl/>
              <w:jc w:val="left"/>
              <w:rPr>
                <w:color w:val="000000" w:themeColor="text1"/>
              </w:rPr>
            </w:pPr>
          </w:p>
        </w:tc>
        <w:tc>
          <w:tcPr>
            <w:tcW w:w="1497" w:type="dxa"/>
            <w:vAlign w:val="center"/>
          </w:tcPr>
          <w:p w14:paraId="500838FF"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szCs w:val="21"/>
              </w:rPr>
              <w:t>创新与指导</w:t>
            </w:r>
          </w:p>
        </w:tc>
        <w:tc>
          <w:tcPr>
            <w:tcW w:w="1718" w:type="dxa"/>
            <w:vAlign w:val="center"/>
          </w:tcPr>
          <w:p w14:paraId="667F69E6" w14:textId="77777777" w:rsidR="008578BA" w:rsidRDefault="009109CF">
            <w:pPr>
              <w:widowControl/>
              <w:spacing w:line="276" w:lineRule="auto"/>
              <w:ind w:leftChars="-3" w:left="-2" w:rightChars="-13" w:right="-27" w:hangingChars="2" w:hanging="4"/>
              <w:jc w:val="center"/>
              <w:rPr>
                <w:rFonts w:ascii="宋体" w:eastAsia="宋体" w:hAnsi="宋体" w:cs="宋体"/>
                <w:color w:val="000000" w:themeColor="text1"/>
                <w:szCs w:val="21"/>
                <w:lang w:eastAsia="zh-Hans"/>
              </w:rPr>
            </w:pPr>
            <w:r>
              <w:rPr>
                <w:rFonts w:ascii="宋体" w:eastAsia="宋体" w:hAnsi="宋体" w:cs="宋体" w:hint="eastAsia"/>
                <w:szCs w:val="21"/>
                <w:lang w:eastAsia="zh-Hans"/>
              </w:rPr>
              <w:t>指导</w:t>
            </w:r>
          </w:p>
        </w:tc>
        <w:tc>
          <w:tcPr>
            <w:tcW w:w="4377" w:type="dxa"/>
            <w:vAlign w:val="center"/>
          </w:tcPr>
          <w:p w14:paraId="410E7F89" w14:textId="77777777" w:rsidR="008578BA" w:rsidRDefault="009109CF">
            <w:pPr>
              <w:numPr>
                <w:ilvl w:val="0"/>
                <w:numId w:val="28"/>
              </w:numPr>
              <w:rPr>
                <w:lang w:eastAsia="zh-Hans"/>
              </w:rPr>
            </w:pPr>
            <w:r>
              <w:rPr>
                <w:rFonts w:hint="eastAsia"/>
                <w:lang w:eastAsia="zh-Hans"/>
              </w:rPr>
              <w:t>解决工艺上的疑难问题</w:t>
            </w:r>
          </w:p>
          <w:p w14:paraId="643F8295" w14:textId="77777777" w:rsidR="008578BA" w:rsidRDefault="009109CF">
            <w:pPr>
              <w:numPr>
                <w:ilvl w:val="0"/>
                <w:numId w:val="28"/>
              </w:numPr>
              <w:rPr>
                <w:color w:val="000000" w:themeColor="text1"/>
              </w:rPr>
            </w:pPr>
            <w:r>
              <w:rPr>
                <w:rFonts w:hint="eastAsia"/>
                <w:lang w:eastAsia="zh-Hans"/>
              </w:rPr>
              <w:t>培训和指导四级及以下钢结构制作工的操作</w:t>
            </w:r>
          </w:p>
        </w:tc>
      </w:tr>
    </w:tbl>
    <w:p w14:paraId="4B91AC4F" w14:textId="77777777" w:rsidR="008578BA" w:rsidRDefault="008578BA">
      <w:pPr>
        <w:keepNext/>
        <w:keepLines/>
        <w:jc w:val="left"/>
        <w:rPr>
          <w:rFonts w:ascii="Times New Roman" w:hAnsi="Times New Roman"/>
          <w:b/>
          <w:bCs/>
        </w:rPr>
      </w:pPr>
    </w:p>
    <w:p w14:paraId="2E8C3D53" w14:textId="38036D66"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 xml:space="preserve">5. 2. </w:t>
      </w:r>
      <w:r>
        <w:rPr>
          <w:rFonts w:ascii="Times New Roman" w:hAnsi="Times New Roman"/>
          <w:b/>
          <w:bCs/>
        </w:rPr>
        <w:t>4</w:t>
      </w:r>
      <w:r w:rsidR="00533C0D">
        <w:rPr>
          <w:rFonts w:hint="eastAsia"/>
          <w:b/>
          <w:kern w:val="0"/>
          <w:szCs w:val="21"/>
          <w:lang w:bidi="en-US"/>
        </w:rPr>
        <w:tab/>
      </w:r>
      <w:r>
        <w:rPr>
          <w:rFonts w:ascii="Times New Roman" w:hAnsi="Times New Roman" w:hint="eastAsia"/>
        </w:rPr>
        <w:t>职业技能二级构件制</w:t>
      </w:r>
      <w:proofErr w:type="gramStart"/>
      <w:r>
        <w:rPr>
          <w:rFonts w:ascii="Times New Roman" w:hAnsi="Times New Roman" w:hint="eastAsia"/>
        </w:rPr>
        <w:t>作工</w:t>
      </w:r>
      <w:proofErr w:type="gramEnd"/>
      <w:r>
        <w:rPr>
          <w:rFonts w:hint="eastAsia"/>
        </w:rPr>
        <w:t>（装配式钢结构）</w:t>
      </w:r>
      <w:r>
        <w:rPr>
          <w:rFonts w:ascii="Times New Roman" w:hAnsi="Times New Roman" w:hint="eastAsia"/>
        </w:rPr>
        <w:t>的技能要求应符合</w:t>
      </w:r>
      <w:r>
        <w:rPr>
          <w:rFonts w:ascii="Times New Roman" w:hAnsi="Times New Roman" w:hint="eastAsia"/>
        </w:rPr>
        <w:t xml:space="preserve">5. 2. </w:t>
      </w:r>
      <w:r>
        <w:rPr>
          <w:rFonts w:ascii="Times New Roman" w:hAnsi="Times New Roman"/>
        </w:rPr>
        <w:t>4</w:t>
      </w:r>
      <w:r>
        <w:rPr>
          <w:rFonts w:ascii="Times New Roman" w:hAnsi="Times New Roman" w:hint="eastAsia"/>
        </w:rPr>
        <w:t>的规定</w:t>
      </w:r>
    </w:p>
    <w:p w14:paraId="55195ED6"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 xml:space="preserve">5. 2. </w:t>
      </w:r>
      <w:r>
        <w:rPr>
          <w:rFonts w:ascii="Times New Roman" w:hAnsi="Times New Roman"/>
          <w:b/>
        </w:rPr>
        <w:t>4</w:t>
      </w:r>
      <w:r>
        <w:rPr>
          <w:rFonts w:ascii="Times New Roman" w:hAnsi="Times New Roman" w:hint="eastAsia"/>
          <w:b/>
        </w:rPr>
        <w:t xml:space="preserve"> </w:t>
      </w:r>
      <w:r>
        <w:rPr>
          <w:rFonts w:asciiTheme="minorEastAsia" w:hAnsiTheme="minorEastAsia" w:hint="eastAsia"/>
          <w:b/>
        </w:rPr>
        <w:t>职业</w:t>
      </w:r>
      <w:r>
        <w:rPr>
          <w:rFonts w:asciiTheme="minorEastAsia" w:hAnsiTheme="minorEastAsia"/>
          <w:b/>
        </w:rPr>
        <w:t>技能</w:t>
      </w:r>
      <w:r>
        <w:rPr>
          <w:rFonts w:asciiTheme="minorEastAsia" w:hAnsiTheme="minorEastAsia" w:hint="eastAsia"/>
          <w:b/>
        </w:rPr>
        <w:t>二</w:t>
      </w:r>
      <w:r>
        <w:rPr>
          <w:rFonts w:asciiTheme="minorEastAsia" w:hAnsiTheme="minorEastAsia"/>
          <w:b/>
        </w:rPr>
        <w:t>级</w:t>
      </w:r>
      <w:r>
        <w:rPr>
          <w:rFonts w:asciiTheme="minorEastAsia" w:hAnsiTheme="minorEastAsia" w:hint="eastAsia"/>
          <w:b/>
        </w:rPr>
        <w:t>构件制</w:t>
      </w:r>
      <w:proofErr w:type="gramStart"/>
      <w:r>
        <w:rPr>
          <w:rFonts w:asciiTheme="minorEastAsia" w:hAnsiTheme="minorEastAsia" w:hint="eastAsia"/>
          <w:b/>
        </w:rPr>
        <w:t>作</w:t>
      </w:r>
      <w:r>
        <w:rPr>
          <w:rFonts w:asciiTheme="minorEastAsia" w:hAnsiTheme="minorEastAsia"/>
          <w:b/>
        </w:rPr>
        <w:t>工</w:t>
      </w:r>
      <w:proofErr w:type="gramEnd"/>
      <w:r>
        <w:rPr>
          <w:rFonts w:asciiTheme="minorEastAsia" w:hAnsiTheme="minorEastAsia" w:hint="eastAsia"/>
          <w:b/>
        </w:rPr>
        <w:t>（装配式钢结构）的</w:t>
      </w:r>
      <w:r>
        <w:rPr>
          <w:rFonts w:asciiTheme="minorEastAsia" w:hAnsiTheme="minorEastAsia"/>
          <w:b/>
        </w:rPr>
        <w:t>技能要求</w:t>
      </w:r>
    </w:p>
    <w:tbl>
      <w:tblPr>
        <w:tblStyle w:val="af6"/>
        <w:tblW w:w="8330" w:type="dxa"/>
        <w:tblLayout w:type="fixed"/>
        <w:tblLook w:val="04A0" w:firstRow="1" w:lastRow="0" w:firstColumn="1" w:lastColumn="0" w:noHBand="0" w:noVBand="1"/>
      </w:tblPr>
      <w:tblGrid>
        <w:gridCol w:w="675"/>
        <w:gridCol w:w="1560"/>
        <w:gridCol w:w="1701"/>
        <w:gridCol w:w="4394"/>
      </w:tblGrid>
      <w:tr w:rsidR="008578BA" w14:paraId="698DA451" w14:textId="77777777">
        <w:trPr>
          <w:trHeight w:val="454"/>
        </w:trPr>
        <w:tc>
          <w:tcPr>
            <w:tcW w:w="675" w:type="dxa"/>
            <w:vAlign w:val="center"/>
          </w:tcPr>
          <w:p w14:paraId="49580EBC" w14:textId="77777777" w:rsidR="008578BA" w:rsidRDefault="009109CF">
            <w:pPr>
              <w:jc w:val="center"/>
            </w:pPr>
            <w:r>
              <w:rPr>
                <w:rFonts w:hint="eastAsia"/>
              </w:rPr>
              <w:t>项次</w:t>
            </w:r>
          </w:p>
        </w:tc>
        <w:tc>
          <w:tcPr>
            <w:tcW w:w="1560" w:type="dxa"/>
            <w:vAlign w:val="center"/>
          </w:tcPr>
          <w:p w14:paraId="523A17B7" w14:textId="77777777" w:rsidR="008578BA" w:rsidRDefault="009109CF">
            <w:pPr>
              <w:jc w:val="center"/>
            </w:pPr>
            <w:r>
              <w:rPr>
                <w:rFonts w:hint="eastAsia"/>
              </w:rPr>
              <w:t>项目</w:t>
            </w:r>
          </w:p>
        </w:tc>
        <w:tc>
          <w:tcPr>
            <w:tcW w:w="1701" w:type="dxa"/>
          </w:tcPr>
          <w:p w14:paraId="19ACA405" w14:textId="77777777" w:rsidR="008578BA" w:rsidRDefault="009109CF">
            <w:pPr>
              <w:jc w:val="center"/>
            </w:pPr>
            <w:r>
              <w:rPr>
                <w:rFonts w:hint="eastAsia"/>
              </w:rPr>
              <w:t>范围</w:t>
            </w:r>
          </w:p>
        </w:tc>
        <w:tc>
          <w:tcPr>
            <w:tcW w:w="4394" w:type="dxa"/>
          </w:tcPr>
          <w:p w14:paraId="0F1D13CF" w14:textId="77777777" w:rsidR="008578BA" w:rsidRDefault="009109CF">
            <w:pPr>
              <w:jc w:val="center"/>
            </w:pPr>
            <w:r>
              <w:rPr>
                <w:rFonts w:hint="eastAsia"/>
              </w:rPr>
              <w:t>内容</w:t>
            </w:r>
          </w:p>
        </w:tc>
      </w:tr>
      <w:tr w:rsidR="008578BA" w14:paraId="025F5221" w14:textId="77777777">
        <w:trPr>
          <w:trHeight w:val="454"/>
        </w:trPr>
        <w:tc>
          <w:tcPr>
            <w:tcW w:w="675" w:type="dxa"/>
            <w:vMerge w:val="restart"/>
            <w:vAlign w:val="center"/>
          </w:tcPr>
          <w:p w14:paraId="79E5B980" w14:textId="77777777" w:rsidR="008578BA" w:rsidRDefault="009109CF">
            <w:pPr>
              <w:jc w:val="center"/>
              <w:rPr>
                <w:color w:val="000000" w:themeColor="text1"/>
              </w:rPr>
            </w:pPr>
            <w:r>
              <w:rPr>
                <w:rFonts w:ascii="宋体" w:eastAsia="宋体" w:hAnsi="宋体" w:cs="宋体" w:hint="eastAsia"/>
                <w:color w:val="000000" w:themeColor="text1"/>
                <w:szCs w:val="21"/>
              </w:rPr>
              <w:t>安全生产知识</w:t>
            </w:r>
          </w:p>
        </w:tc>
        <w:tc>
          <w:tcPr>
            <w:tcW w:w="1560" w:type="dxa"/>
            <w:vAlign w:val="center"/>
          </w:tcPr>
          <w:p w14:paraId="7D0A49EC" w14:textId="77777777" w:rsidR="008578BA" w:rsidRDefault="009109CF">
            <w:pPr>
              <w:jc w:val="center"/>
              <w:rPr>
                <w:color w:val="000000" w:themeColor="text1"/>
              </w:rPr>
            </w:pPr>
            <w:r>
              <w:rPr>
                <w:rFonts w:ascii="宋体" w:eastAsia="宋体" w:hAnsi="宋体" w:cs="宋体" w:hint="eastAsia"/>
                <w:color w:val="000000" w:themeColor="text1"/>
                <w:szCs w:val="21"/>
              </w:rPr>
              <w:t>安全基本知识</w:t>
            </w:r>
          </w:p>
        </w:tc>
        <w:tc>
          <w:tcPr>
            <w:tcW w:w="1701" w:type="dxa"/>
            <w:vAlign w:val="center"/>
          </w:tcPr>
          <w:p w14:paraId="0EC2EEA1" w14:textId="77777777" w:rsidR="008578BA" w:rsidRDefault="009109CF">
            <w:pPr>
              <w:jc w:val="center"/>
              <w:rPr>
                <w:color w:val="000000" w:themeColor="text1"/>
              </w:rPr>
            </w:pPr>
            <w:r>
              <w:rPr>
                <w:rFonts w:ascii="宋体" w:eastAsia="宋体" w:hAnsi="宋体" w:cs="宋体" w:hint="eastAsia"/>
                <w:color w:val="000000" w:themeColor="text1"/>
                <w:szCs w:val="21"/>
              </w:rPr>
              <w:t>法规与安全常识</w:t>
            </w:r>
          </w:p>
        </w:tc>
        <w:tc>
          <w:tcPr>
            <w:tcW w:w="4394" w:type="dxa"/>
            <w:vAlign w:val="center"/>
          </w:tcPr>
          <w:p w14:paraId="67494EC2" w14:textId="77777777" w:rsidR="008578BA" w:rsidRDefault="009109CF">
            <w:pPr>
              <w:numPr>
                <w:ilvl w:val="0"/>
                <w:numId w:val="29"/>
              </w:numPr>
              <w:rPr>
                <w:color w:val="000000" w:themeColor="text1"/>
              </w:rPr>
            </w:pPr>
            <w:r>
              <w:rPr>
                <w:rFonts w:ascii="Times New Roman" w:eastAsia="宋体" w:hAnsi="Times New Roman" w:cs="Times New Roman" w:hint="eastAsia"/>
                <w:color w:val="000000" w:themeColor="text1"/>
              </w:rPr>
              <w:t>安全生产基本法律法规和安全生产常识</w:t>
            </w:r>
          </w:p>
        </w:tc>
      </w:tr>
      <w:tr w:rsidR="008578BA" w14:paraId="104594A7" w14:textId="77777777">
        <w:trPr>
          <w:trHeight w:val="454"/>
        </w:trPr>
        <w:tc>
          <w:tcPr>
            <w:tcW w:w="675" w:type="dxa"/>
            <w:vMerge/>
            <w:vAlign w:val="center"/>
          </w:tcPr>
          <w:p w14:paraId="1DDE73D0" w14:textId="77777777" w:rsidR="008578BA" w:rsidRDefault="008578BA">
            <w:pPr>
              <w:widowControl/>
              <w:jc w:val="left"/>
              <w:rPr>
                <w:color w:val="000000" w:themeColor="text1"/>
              </w:rPr>
            </w:pPr>
          </w:p>
        </w:tc>
        <w:tc>
          <w:tcPr>
            <w:tcW w:w="1560" w:type="dxa"/>
            <w:vMerge w:val="restart"/>
            <w:vAlign w:val="center"/>
          </w:tcPr>
          <w:p w14:paraId="7A0DB267" w14:textId="77777777" w:rsidR="008578BA" w:rsidRDefault="009109CF">
            <w:pPr>
              <w:jc w:val="center"/>
              <w:rPr>
                <w:color w:val="000000" w:themeColor="text1"/>
              </w:rPr>
            </w:pPr>
            <w:r>
              <w:rPr>
                <w:rFonts w:ascii="宋体" w:eastAsia="宋体" w:hAnsi="宋体" w:cs="宋体" w:hint="eastAsia"/>
                <w:color w:val="000000" w:themeColor="text1"/>
                <w:szCs w:val="21"/>
              </w:rPr>
              <w:t>生产现场安全操作知识</w:t>
            </w:r>
          </w:p>
        </w:tc>
        <w:tc>
          <w:tcPr>
            <w:tcW w:w="1701" w:type="dxa"/>
            <w:vAlign w:val="center"/>
          </w:tcPr>
          <w:p w14:paraId="7A8200F7" w14:textId="77777777" w:rsidR="008578BA" w:rsidRDefault="009109CF">
            <w:pPr>
              <w:jc w:val="center"/>
              <w:rPr>
                <w:color w:val="000000" w:themeColor="text1"/>
              </w:rPr>
            </w:pPr>
            <w:r>
              <w:rPr>
                <w:rFonts w:ascii="宋体" w:eastAsia="宋体" w:hAnsi="宋体" w:cs="宋体" w:hint="eastAsia"/>
                <w:color w:val="000000" w:themeColor="text1"/>
                <w:szCs w:val="21"/>
              </w:rPr>
              <w:t>安全生产</w:t>
            </w:r>
          </w:p>
        </w:tc>
        <w:tc>
          <w:tcPr>
            <w:tcW w:w="4394" w:type="dxa"/>
            <w:vAlign w:val="center"/>
          </w:tcPr>
          <w:p w14:paraId="686C0521" w14:textId="77777777" w:rsidR="008578BA" w:rsidRDefault="009109CF">
            <w:pPr>
              <w:numPr>
                <w:ilvl w:val="0"/>
                <w:numId w:val="29"/>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常见安全生产防护用品的使用</w:t>
            </w:r>
          </w:p>
          <w:p w14:paraId="130DB781" w14:textId="77777777" w:rsidR="008578BA" w:rsidRDefault="009109CF">
            <w:pPr>
              <w:numPr>
                <w:ilvl w:val="0"/>
                <w:numId w:val="29"/>
              </w:numPr>
              <w:rPr>
                <w:color w:val="000000" w:themeColor="text1"/>
              </w:rPr>
            </w:pPr>
            <w:r>
              <w:rPr>
                <w:rFonts w:ascii="Times New Roman" w:eastAsia="宋体" w:hAnsi="Times New Roman" w:cs="Times New Roman" w:hint="eastAsia"/>
                <w:color w:val="000000" w:themeColor="text1"/>
              </w:rPr>
              <w:t>安全操作规程</w:t>
            </w:r>
          </w:p>
        </w:tc>
      </w:tr>
      <w:tr w:rsidR="008578BA" w14:paraId="2A92CFF0" w14:textId="77777777">
        <w:trPr>
          <w:trHeight w:val="454"/>
        </w:trPr>
        <w:tc>
          <w:tcPr>
            <w:tcW w:w="675" w:type="dxa"/>
            <w:vMerge/>
            <w:vAlign w:val="center"/>
          </w:tcPr>
          <w:p w14:paraId="58647467" w14:textId="77777777" w:rsidR="008578BA" w:rsidRDefault="008578BA">
            <w:pPr>
              <w:widowControl/>
              <w:jc w:val="left"/>
              <w:rPr>
                <w:color w:val="000000" w:themeColor="text1"/>
              </w:rPr>
            </w:pPr>
          </w:p>
        </w:tc>
        <w:tc>
          <w:tcPr>
            <w:tcW w:w="1560" w:type="dxa"/>
            <w:vMerge/>
          </w:tcPr>
          <w:p w14:paraId="20D273EE" w14:textId="77777777" w:rsidR="008578BA" w:rsidRDefault="008578BA">
            <w:pPr>
              <w:jc w:val="center"/>
              <w:rPr>
                <w:color w:val="000000" w:themeColor="text1"/>
              </w:rPr>
            </w:pPr>
          </w:p>
        </w:tc>
        <w:tc>
          <w:tcPr>
            <w:tcW w:w="1701" w:type="dxa"/>
            <w:vAlign w:val="center"/>
          </w:tcPr>
          <w:p w14:paraId="44B62323" w14:textId="77777777" w:rsidR="008578BA" w:rsidRDefault="009109CF">
            <w:pPr>
              <w:jc w:val="center"/>
              <w:rPr>
                <w:color w:val="000000" w:themeColor="text1"/>
              </w:rPr>
            </w:pPr>
            <w:proofErr w:type="spellStart"/>
            <w:r>
              <w:rPr>
                <w:rFonts w:ascii="Times New Roman" w:eastAsia="Times New Roman" w:hAnsi="Times New Roman" w:cs="Times New Roman" w:hint="eastAsia"/>
                <w:color w:val="000000" w:themeColor="text1"/>
                <w:szCs w:val="21"/>
              </w:rPr>
              <w:t>事故预防</w:t>
            </w:r>
            <w:proofErr w:type="spellEnd"/>
          </w:p>
        </w:tc>
        <w:tc>
          <w:tcPr>
            <w:tcW w:w="4394" w:type="dxa"/>
            <w:vAlign w:val="center"/>
          </w:tcPr>
          <w:p w14:paraId="1A6EDFF7" w14:textId="77777777" w:rsidR="008578BA" w:rsidRDefault="009109CF">
            <w:pPr>
              <w:numPr>
                <w:ilvl w:val="0"/>
                <w:numId w:val="29"/>
              </w:numPr>
              <w:rPr>
                <w:color w:val="000000" w:themeColor="text1"/>
              </w:rPr>
            </w:pPr>
            <w:r>
              <w:rPr>
                <w:rFonts w:ascii="Times New Roman" w:eastAsia="宋体" w:hAnsi="Times New Roman" w:cs="Times New Roman" w:hint="eastAsia"/>
                <w:color w:val="000000" w:themeColor="text1"/>
              </w:rPr>
              <w:t>安全事故预防</w:t>
            </w:r>
          </w:p>
        </w:tc>
      </w:tr>
      <w:tr w:rsidR="008578BA" w14:paraId="10D4CEC2" w14:textId="77777777">
        <w:trPr>
          <w:trHeight w:val="454"/>
        </w:trPr>
        <w:tc>
          <w:tcPr>
            <w:tcW w:w="675" w:type="dxa"/>
            <w:vMerge/>
            <w:vAlign w:val="center"/>
          </w:tcPr>
          <w:p w14:paraId="5D3FEF6B" w14:textId="77777777" w:rsidR="008578BA" w:rsidRDefault="008578BA">
            <w:pPr>
              <w:widowControl/>
              <w:jc w:val="left"/>
              <w:rPr>
                <w:color w:val="000000" w:themeColor="text1"/>
              </w:rPr>
            </w:pPr>
          </w:p>
        </w:tc>
        <w:tc>
          <w:tcPr>
            <w:tcW w:w="1560" w:type="dxa"/>
            <w:vMerge/>
          </w:tcPr>
          <w:p w14:paraId="78D0D5C7" w14:textId="77777777" w:rsidR="008578BA" w:rsidRDefault="008578BA">
            <w:pPr>
              <w:jc w:val="center"/>
              <w:rPr>
                <w:color w:val="000000" w:themeColor="text1"/>
              </w:rPr>
            </w:pPr>
          </w:p>
        </w:tc>
        <w:tc>
          <w:tcPr>
            <w:tcW w:w="1701" w:type="dxa"/>
            <w:vAlign w:val="center"/>
          </w:tcPr>
          <w:p w14:paraId="7EA6216F" w14:textId="77777777" w:rsidR="008578BA" w:rsidRDefault="009109CF">
            <w:pPr>
              <w:jc w:val="center"/>
              <w:rPr>
                <w:color w:val="000000" w:themeColor="text1"/>
              </w:rPr>
            </w:pPr>
            <w:r>
              <w:rPr>
                <w:rFonts w:ascii="宋体" w:eastAsia="宋体" w:hAnsi="宋体" w:cs="宋体" w:hint="eastAsia"/>
                <w:color w:val="000000" w:themeColor="text1"/>
                <w:szCs w:val="21"/>
              </w:rPr>
              <w:t>安全事故处理</w:t>
            </w:r>
          </w:p>
        </w:tc>
        <w:tc>
          <w:tcPr>
            <w:tcW w:w="4394" w:type="dxa"/>
            <w:vAlign w:val="center"/>
          </w:tcPr>
          <w:p w14:paraId="465DA020" w14:textId="77777777" w:rsidR="008578BA" w:rsidRDefault="009109CF">
            <w:pPr>
              <w:numPr>
                <w:ilvl w:val="0"/>
                <w:numId w:val="29"/>
              </w:numPr>
              <w:rPr>
                <w:color w:val="000000" w:themeColor="text1"/>
              </w:rPr>
            </w:pPr>
            <w:r>
              <w:rPr>
                <w:rFonts w:ascii="Times New Roman" w:eastAsia="宋体" w:hAnsi="Times New Roman" w:cs="Times New Roman" w:hint="eastAsia"/>
                <w:color w:val="000000" w:themeColor="text1"/>
              </w:rPr>
              <w:t>一般安全事故处理</w:t>
            </w:r>
          </w:p>
        </w:tc>
      </w:tr>
      <w:tr w:rsidR="008578BA" w14:paraId="0A6BDBA3" w14:textId="77777777">
        <w:trPr>
          <w:trHeight w:val="454"/>
        </w:trPr>
        <w:tc>
          <w:tcPr>
            <w:tcW w:w="675" w:type="dxa"/>
            <w:vMerge w:val="restart"/>
            <w:vAlign w:val="center"/>
          </w:tcPr>
          <w:p w14:paraId="4F0CA7DE" w14:textId="77777777" w:rsidR="008578BA" w:rsidRDefault="009109CF">
            <w:pPr>
              <w:jc w:val="center"/>
              <w:rPr>
                <w:color w:val="000000" w:themeColor="text1"/>
              </w:rPr>
            </w:pPr>
            <w:r>
              <w:rPr>
                <w:rFonts w:ascii="宋体" w:eastAsia="宋体" w:hAnsi="宋体" w:cs="宋体" w:hint="eastAsia"/>
                <w:color w:val="000000" w:themeColor="text1"/>
                <w:szCs w:val="21"/>
              </w:rPr>
              <w:t>理论知识</w:t>
            </w:r>
          </w:p>
        </w:tc>
        <w:tc>
          <w:tcPr>
            <w:tcW w:w="1560" w:type="dxa"/>
            <w:vMerge w:val="restart"/>
            <w:vAlign w:val="center"/>
          </w:tcPr>
          <w:p w14:paraId="3390BCC0" w14:textId="77777777" w:rsidR="008578BA" w:rsidRDefault="009109CF">
            <w:pPr>
              <w:jc w:val="center"/>
              <w:rPr>
                <w:color w:val="000000" w:themeColor="text1"/>
              </w:rPr>
            </w:pPr>
            <w:r>
              <w:rPr>
                <w:rFonts w:ascii="宋体" w:eastAsia="宋体" w:hAnsi="宋体" w:cs="宋体" w:hint="eastAsia"/>
                <w:color w:val="000000" w:themeColor="text1"/>
                <w:szCs w:val="21"/>
              </w:rPr>
              <w:t>基本知识</w:t>
            </w:r>
          </w:p>
        </w:tc>
        <w:tc>
          <w:tcPr>
            <w:tcW w:w="1701" w:type="dxa"/>
            <w:vAlign w:val="center"/>
          </w:tcPr>
          <w:p w14:paraId="52A5E811"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绘图</w:t>
            </w:r>
          </w:p>
        </w:tc>
        <w:tc>
          <w:tcPr>
            <w:tcW w:w="4394" w:type="dxa"/>
            <w:vAlign w:val="center"/>
          </w:tcPr>
          <w:p w14:paraId="41C4B79B" w14:textId="77777777" w:rsidR="008578BA" w:rsidRDefault="009109CF">
            <w:pPr>
              <w:numPr>
                <w:ilvl w:val="0"/>
                <w:numId w:val="29"/>
              </w:numPr>
              <w:rPr>
                <w:color w:val="000000" w:themeColor="text1"/>
              </w:rPr>
            </w:pPr>
            <w:r>
              <w:rPr>
                <w:rFonts w:hint="eastAsia"/>
                <w:color w:val="000000" w:themeColor="text1"/>
              </w:rPr>
              <w:t>钢结构施工图识读知识</w:t>
            </w:r>
          </w:p>
          <w:p w14:paraId="32C49093" w14:textId="77777777" w:rsidR="008578BA" w:rsidRDefault="009109CF">
            <w:pPr>
              <w:numPr>
                <w:ilvl w:val="0"/>
                <w:numId w:val="29"/>
              </w:numPr>
              <w:rPr>
                <w:color w:val="000000" w:themeColor="text1"/>
                <w:lang w:eastAsia="zh-Hans"/>
              </w:rPr>
            </w:pPr>
            <w:r>
              <w:rPr>
                <w:rFonts w:hint="eastAsia"/>
                <w:color w:val="000000" w:themeColor="text1"/>
              </w:rPr>
              <w:t>工程制图的基本原理</w:t>
            </w:r>
          </w:p>
          <w:p w14:paraId="39EB1405" w14:textId="77777777" w:rsidR="008578BA" w:rsidRDefault="009109CF">
            <w:pPr>
              <w:numPr>
                <w:ilvl w:val="0"/>
                <w:numId w:val="29"/>
              </w:numPr>
              <w:rPr>
                <w:color w:val="000000" w:themeColor="text1"/>
              </w:rPr>
            </w:pPr>
            <w:r>
              <w:rPr>
                <w:rFonts w:hint="eastAsia"/>
                <w:color w:val="000000" w:themeColor="text1"/>
              </w:rPr>
              <w:t>绘制钢结构加工图纸</w:t>
            </w:r>
          </w:p>
        </w:tc>
      </w:tr>
      <w:tr w:rsidR="008578BA" w14:paraId="618BE97B" w14:textId="77777777">
        <w:trPr>
          <w:trHeight w:val="454"/>
        </w:trPr>
        <w:tc>
          <w:tcPr>
            <w:tcW w:w="675" w:type="dxa"/>
            <w:vMerge/>
            <w:vAlign w:val="center"/>
          </w:tcPr>
          <w:p w14:paraId="66D5AB31" w14:textId="77777777" w:rsidR="008578BA" w:rsidRDefault="008578BA">
            <w:pPr>
              <w:jc w:val="center"/>
              <w:rPr>
                <w:color w:val="000000" w:themeColor="text1"/>
              </w:rPr>
            </w:pPr>
          </w:p>
        </w:tc>
        <w:tc>
          <w:tcPr>
            <w:tcW w:w="1560" w:type="dxa"/>
            <w:vMerge/>
            <w:vAlign w:val="center"/>
          </w:tcPr>
          <w:p w14:paraId="2E1572BC" w14:textId="77777777" w:rsidR="008578BA" w:rsidRDefault="008578BA">
            <w:pPr>
              <w:jc w:val="center"/>
              <w:rPr>
                <w:color w:val="000000" w:themeColor="text1"/>
              </w:rPr>
            </w:pPr>
          </w:p>
        </w:tc>
        <w:tc>
          <w:tcPr>
            <w:tcW w:w="1701" w:type="dxa"/>
            <w:vAlign w:val="center"/>
          </w:tcPr>
          <w:p w14:paraId="07DF5A69"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材料、构件与配件</w:t>
            </w:r>
          </w:p>
        </w:tc>
        <w:tc>
          <w:tcPr>
            <w:tcW w:w="4394" w:type="dxa"/>
            <w:vAlign w:val="center"/>
          </w:tcPr>
          <w:p w14:paraId="1E9C25E5" w14:textId="77777777" w:rsidR="008578BA" w:rsidRDefault="009109CF">
            <w:pPr>
              <w:numPr>
                <w:ilvl w:val="0"/>
                <w:numId w:val="29"/>
              </w:numPr>
              <w:rPr>
                <w:color w:val="000000" w:themeColor="text1"/>
              </w:rPr>
            </w:pPr>
            <w:r>
              <w:rPr>
                <w:rFonts w:hint="eastAsia"/>
                <w:color w:val="000000" w:themeColor="text1"/>
              </w:rPr>
              <w:t>工料计算的方法</w:t>
            </w:r>
          </w:p>
          <w:p w14:paraId="67667B0F" w14:textId="77777777" w:rsidR="008578BA" w:rsidRDefault="009109CF">
            <w:pPr>
              <w:numPr>
                <w:ilvl w:val="0"/>
                <w:numId w:val="29"/>
              </w:numPr>
              <w:rPr>
                <w:color w:val="000000" w:themeColor="text1"/>
              </w:rPr>
            </w:pPr>
            <w:r>
              <w:rPr>
                <w:rFonts w:hint="eastAsia"/>
                <w:color w:val="000000" w:themeColor="text1"/>
              </w:rPr>
              <w:t>钢构件安装新材料的种类、性能</w:t>
            </w:r>
          </w:p>
        </w:tc>
      </w:tr>
      <w:tr w:rsidR="008578BA" w14:paraId="081C8112" w14:textId="77777777">
        <w:trPr>
          <w:trHeight w:val="454"/>
        </w:trPr>
        <w:tc>
          <w:tcPr>
            <w:tcW w:w="675" w:type="dxa"/>
            <w:vMerge/>
            <w:vAlign w:val="center"/>
          </w:tcPr>
          <w:p w14:paraId="4F88F743" w14:textId="77777777" w:rsidR="008578BA" w:rsidRDefault="008578BA">
            <w:pPr>
              <w:widowControl/>
              <w:jc w:val="left"/>
              <w:rPr>
                <w:color w:val="000000" w:themeColor="text1"/>
              </w:rPr>
            </w:pPr>
          </w:p>
        </w:tc>
        <w:tc>
          <w:tcPr>
            <w:tcW w:w="1560" w:type="dxa"/>
            <w:vMerge/>
            <w:vAlign w:val="center"/>
          </w:tcPr>
          <w:p w14:paraId="5482AE8A" w14:textId="77777777" w:rsidR="008578BA" w:rsidRDefault="008578BA">
            <w:pPr>
              <w:widowControl/>
              <w:jc w:val="left"/>
              <w:rPr>
                <w:color w:val="000000" w:themeColor="text1"/>
              </w:rPr>
            </w:pPr>
          </w:p>
        </w:tc>
        <w:tc>
          <w:tcPr>
            <w:tcW w:w="1701" w:type="dxa"/>
            <w:vAlign w:val="center"/>
          </w:tcPr>
          <w:p w14:paraId="346EBEDF"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建筑力学</w:t>
            </w:r>
          </w:p>
        </w:tc>
        <w:tc>
          <w:tcPr>
            <w:tcW w:w="4394" w:type="dxa"/>
            <w:vAlign w:val="center"/>
          </w:tcPr>
          <w:p w14:paraId="179D4994" w14:textId="77777777" w:rsidR="008578BA" w:rsidRDefault="009109CF">
            <w:pPr>
              <w:numPr>
                <w:ilvl w:val="0"/>
                <w:numId w:val="29"/>
              </w:numPr>
              <w:rPr>
                <w:color w:val="000000" w:themeColor="text1"/>
              </w:rPr>
            </w:pPr>
            <w:r>
              <w:rPr>
                <w:rFonts w:hint="eastAsia"/>
                <w:color w:val="000000" w:themeColor="text1"/>
                <w:lang w:eastAsia="zh-Hans"/>
              </w:rPr>
              <w:t>材料力学</w:t>
            </w:r>
            <w:r>
              <w:rPr>
                <w:rFonts w:hint="eastAsia"/>
                <w:color w:val="000000" w:themeColor="text1"/>
              </w:rPr>
              <w:t>和</w:t>
            </w:r>
            <w:r>
              <w:rPr>
                <w:rFonts w:hint="eastAsia"/>
                <w:color w:val="000000" w:themeColor="text1"/>
                <w:lang w:eastAsia="zh-Hans"/>
              </w:rPr>
              <w:t>结构力学等基本知识</w:t>
            </w:r>
          </w:p>
        </w:tc>
      </w:tr>
      <w:tr w:rsidR="008578BA" w14:paraId="2EE8FB78" w14:textId="77777777">
        <w:trPr>
          <w:trHeight w:val="454"/>
        </w:trPr>
        <w:tc>
          <w:tcPr>
            <w:tcW w:w="675" w:type="dxa"/>
            <w:vMerge/>
            <w:vAlign w:val="center"/>
          </w:tcPr>
          <w:p w14:paraId="48903BE5" w14:textId="77777777" w:rsidR="008578BA" w:rsidRDefault="008578BA">
            <w:pPr>
              <w:widowControl/>
              <w:jc w:val="left"/>
              <w:rPr>
                <w:color w:val="000000" w:themeColor="text1"/>
              </w:rPr>
            </w:pPr>
          </w:p>
        </w:tc>
        <w:tc>
          <w:tcPr>
            <w:tcW w:w="1560" w:type="dxa"/>
            <w:vMerge w:val="restart"/>
            <w:vAlign w:val="center"/>
          </w:tcPr>
          <w:p w14:paraId="6056AE69" w14:textId="77777777" w:rsidR="008578BA" w:rsidRDefault="009109CF">
            <w:pPr>
              <w:jc w:val="center"/>
              <w:rPr>
                <w:color w:val="000000" w:themeColor="text1"/>
              </w:rPr>
            </w:pPr>
            <w:r>
              <w:rPr>
                <w:rFonts w:ascii="宋体" w:eastAsia="宋体" w:hAnsi="宋体" w:cs="宋体" w:hint="eastAsia"/>
                <w:color w:val="000000" w:themeColor="text1"/>
                <w:szCs w:val="21"/>
              </w:rPr>
              <w:t>专业知识</w:t>
            </w:r>
          </w:p>
        </w:tc>
        <w:tc>
          <w:tcPr>
            <w:tcW w:w="1701" w:type="dxa"/>
            <w:vAlign w:val="center"/>
          </w:tcPr>
          <w:p w14:paraId="786DD366"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设备与工具</w:t>
            </w:r>
          </w:p>
        </w:tc>
        <w:tc>
          <w:tcPr>
            <w:tcW w:w="4394" w:type="dxa"/>
            <w:vAlign w:val="center"/>
          </w:tcPr>
          <w:p w14:paraId="2853E76B" w14:textId="77777777" w:rsidR="008578BA" w:rsidRDefault="009109CF">
            <w:pPr>
              <w:numPr>
                <w:ilvl w:val="0"/>
                <w:numId w:val="29"/>
              </w:numPr>
              <w:spacing w:line="276" w:lineRule="auto"/>
              <w:ind w:rightChars="-13" w:right="-27"/>
              <w:rPr>
                <w:color w:val="000000" w:themeColor="text1"/>
              </w:rPr>
            </w:pPr>
            <w:r>
              <w:rPr>
                <w:rFonts w:hint="eastAsia"/>
                <w:color w:val="000000" w:themeColor="text1"/>
              </w:rPr>
              <w:t>设备管理的方法</w:t>
            </w:r>
          </w:p>
          <w:p w14:paraId="35E1B4FC" w14:textId="77777777" w:rsidR="008578BA" w:rsidRDefault="009109CF">
            <w:pPr>
              <w:numPr>
                <w:ilvl w:val="0"/>
                <w:numId w:val="29"/>
              </w:numPr>
              <w:rPr>
                <w:color w:val="000000" w:themeColor="text1"/>
              </w:rPr>
            </w:pPr>
            <w:r>
              <w:rPr>
                <w:rFonts w:hint="eastAsia"/>
                <w:color w:val="000000" w:themeColor="text1"/>
              </w:rPr>
              <w:t>使用新设备和新工具</w:t>
            </w:r>
          </w:p>
        </w:tc>
      </w:tr>
      <w:tr w:rsidR="008578BA" w14:paraId="32BC4EB6" w14:textId="77777777">
        <w:trPr>
          <w:trHeight w:val="454"/>
        </w:trPr>
        <w:tc>
          <w:tcPr>
            <w:tcW w:w="675" w:type="dxa"/>
            <w:vMerge/>
            <w:vAlign w:val="center"/>
          </w:tcPr>
          <w:p w14:paraId="3B03EEDB" w14:textId="77777777" w:rsidR="008578BA" w:rsidRDefault="008578BA">
            <w:pPr>
              <w:widowControl/>
              <w:jc w:val="left"/>
              <w:rPr>
                <w:color w:val="000000" w:themeColor="text1"/>
              </w:rPr>
            </w:pPr>
          </w:p>
        </w:tc>
        <w:tc>
          <w:tcPr>
            <w:tcW w:w="1560" w:type="dxa"/>
            <w:vMerge/>
            <w:vAlign w:val="center"/>
          </w:tcPr>
          <w:p w14:paraId="20EF0D3E" w14:textId="77777777" w:rsidR="008578BA" w:rsidRDefault="008578BA">
            <w:pPr>
              <w:jc w:val="center"/>
              <w:rPr>
                <w:color w:val="000000" w:themeColor="text1"/>
              </w:rPr>
            </w:pPr>
          </w:p>
        </w:tc>
        <w:tc>
          <w:tcPr>
            <w:tcW w:w="1701" w:type="dxa"/>
            <w:vAlign w:val="center"/>
          </w:tcPr>
          <w:p w14:paraId="0DDBDA85"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工艺</w:t>
            </w:r>
          </w:p>
        </w:tc>
        <w:tc>
          <w:tcPr>
            <w:tcW w:w="4394" w:type="dxa"/>
            <w:vAlign w:val="center"/>
          </w:tcPr>
          <w:p w14:paraId="465ACF5F" w14:textId="77777777" w:rsidR="008578BA" w:rsidRDefault="009109CF">
            <w:pPr>
              <w:numPr>
                <w:ilvl w:val="0"/>
                <w:numId w:val="29"/>
              </w:numPr>
              <w:rPr>
                <w:color w:val="000000" w:themeColor="text1"/>
              </w:rPr>
            </w:pPr>
            <w:r>
              <w:rPr>
                <w:rFonts w:hint="eastAsia"/>
                <w:color w:val="000000" w:themeColor="text1"/>
              </w:rPr>
              <w:t>特殊钢构件</w:t>
            </w:r>
            <w:r>
              <w:rPr>
                <w:rFonts w:hint="eastAsia"/>
                <w:color w:val="000000" w:themeColor="text1"/>
                <w:lang w:eastAsia="zh-Hans"/>
              </w:rPr>
              <w:t>加工工艺要求</w:t>
            </w:r>
          </w:p>
          <w:p w14:paraId="24D24C0D" w14:textId="77777777" w:rsidR="008578BA" w:rsidRDefault="009109CF">
            <w:pPr>
              <w:numPr>
                <w:ilvl w:val="0"/>
                <w:numId w:val="29"/>
              </w:numPr>
              <w:rPr>
                <w:color w:val="000000" w:themeColor="text1"/>
              </w:rPr>
            </w:pPr>
            <w:r>
              <w:rPr>
                <w:rFonts w:hint="eastAsia"/>
                <w:color w:val="000000" w:themeColor="text1"/>
              </w:rPr>
              <w:t>钢构件矫正的基本知识</w:t>
            </w:r>
          </w:p>
        </w:tc>
      </w:tr>
      <w:tr w:rsidR="008578BA" w14:paraId="574DC9EA" w14:textId="77777777">
        <w:trPr>
          <w:trHeight w:val="454"/>
        </w:trPr>
        <w:tc>
          <w:tcPr>
            <w:tcW w:w="675" w:type="dxa"/>
            <w:vMerge/>
            <w:vAlign w:val="center"/>
          </w:tcPr>
          <w:p w14:paraId="7D247A99" w14:textId="77777777" w:rsidR="008578BA" w:rsidRDefault="008578BA">
            <w:pPr>
              <w:widowControl/>
              <w:jc w:val="left"/>
              <w:rPr>
                <w:color w:val="000000" w:themeColor="text1"/>
              </w:rPr>
            </w:pPr>
          </w:p>
        </w:tc>
        <w:tc>
          <w:tcPr>
            <w:tcW w:w="1560" w:type="dxa"/>
            <w:vMerge/>
            <w:vAlign w:val="center"/>
          </w:tcPr>
          <w:p w14:paraId="7B8041A7" w14:textId="77777777" w:rsidR="008578BA" w:rsidRDefault="008578BA">
            <w:pPr>
              <w:jc w:val="center"/>
              <w:rPr>
                <w:color w:val="000000" w:themeColor="text1"/>
              </w:rPr>
            </w:pPr>
          </w:p>
        </w:tc>
        <w:tc>
          <w:tcPr>
            <w:tcW w:w="1701" w:type="dxa"/>
            <w:vAlign w:val="center"/>
          </w:tcPr>
          <w:p w14:paraId="0263B076"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质量控制</w:t>
            </w:r>
          </w:p>
        </w:tc>
        <w:tc>
          <w:tcPr>
            <w:tcW w:w="4394" w:type="dxa"/>
            <w:vAlign w:val="center"/>
          </w:tcPr>
          <w:p w14:paraId="45755E08" w14:textId="77777777" w:rsidR="008578BA" w:rsidRDefault="009109CF">
            <w:pPr>
              <w:numPr>
                <w:ilvl w:val="0"/>
                <w:numId w:val="29"/>
              </w:numPr>
              <w:rPr>
                <w:color w:val="000000" w:themeColor="text1"/>
              </w:rPr>
            </w:pPr>
            <w:r>
              <w:rPr>
                <w:rFonts w:hint="eastAsia"/>
                <w:color w:val="000000" w:themeColor="text1"/>
              </w:rPr>
              <w:t>常见质量问题预防和处理</w:t>
            </w:r>
          </w:p>
          <w:p w14:paraId="42A53778" w14:textId="77777777" w:rsidR="008578BA" w:rsidRDefault="009109CF">
            <w:pPr>
              <w:numPr>
                <w:ilvl w:val="0"/>
                <w:numId w:val="29"/>
              </w:numPr>
              <w:rPr>
                <w:color w:val="000000" w:themeColor="text1"/>
              </w:rPr>
            </w:pPr>
            <w:r>
              <w:rPr>
                <w:rFonts w:hint="eastAsia"/>
                <w:color w:val="000000" w:themeColor="text1"/>
              </w:rPr>
              <w:t>常见质量缺陷修复</w:t>
            </w:r>
          </w:p>
        </w:tc>
      </w:tr>
      <w:tr w:rsidR="008578BA" w14:paraId="1528B2E9" w14:textId="77777777">
        <w:trPr>
          <w:trHeight w:val="454"/>
        </w:trPr>
        <w:tc>
          <w:tcPr>
            <w:tcW w:w="675" w:type="dxa"/>
            <w:vMerge/>
            <w:vAlign w:val="center"/>
          </w:tcPr>
          <w:p w14:paraId="5E47EF3F" w14:textId="77777777" w:rsidR="008578BA" w:rsidRDefault="008578BA">
            <w:pPr>
              <w:widowControl/>
              <w:jc w:val="left"/>
              <w:rPr>
                <w:color w:val="000000" w:themeColor="text1"/>
              </w:rPr>
            </w:pPr>
          </w:p>
        </w:tc>
        <w:tc>
          <w:tcPr>
            <w:tcW w:w="1560" w:type="dxa"/>
            <w:vMerge/>
            <w:vAlign w:val="center"/>
          </w:tcPr>
          <w:p w14:paraId="08B22A8B" w14:textId="77777777" w:rsidR="008578BA" w:rsidRDefault="008578BA">
            <w:pPr>
              <w:widowControl/>
              <w:jc w:val="left"/>
              <w:rPr>
                <w:color w:val="000000" w:themeColor="text1"/>
              </w:rPr>
            </w:pPr>
          </w:p>
        </w:tc>
        <w:tc>
          <w:tcPr>
            <w:tcW w:w="1701" w:type="dxa"/>
            <w:vAlign w:val="center"/>
          </w:tcPr>
          <w:p w14:paraId="3616C421"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数字化技术</w:t>
            </w:r>
          </w:p>
        </w:tc>
        <w:tc>
          <w:tcPr>
            <w:tcW w:w="4394" w:type="dxa"/>
            <w:vAlign w:val="center"/>
          </w:tcPr>
          <w:p w14:paraId="226EF138" w14:textId="77777777" w:rsidR="008578BA" w:rsidRDefault="009109CF">
            <w:pPr>
              <w:numPr>
                <w:ilvl w:val="0"/>
                <w:numId w:val="29"/>
              </w:numPr>
              <w:rPr>
                <w:color w:val="000000" w:themeColor="text1"/>
              </w:rPr>
            </w:pPr>
            <w:r>
              <w:rPr>
                <w:rFonts w:hint="eastAsia"/>
                <w:color w:val="000000" w:themeColor="text1"/>
              </w:rPr>
              <w:t>施工组织模拟</w:t>
            </w:r>
          </w:p>
        </w:tc>
      </w:tr>
      <w:tr w:rsidR="008578BA" w14:paraId="0A167A9D" w14:textId="77777777">
        <w:trPr>
          <w:trHeight w:val="454"/>
        </w:trPr>
        <w:tc>
          <w:tcPr>
            <w:tcW w:w="675" w:type="dxa"/>
            <w:vMerge w:val="restart"/>
            <w:vAlign w:val="center"/>
          </w:tcPr>
          <w:p w14:paraId="556445A6" w14:textId="77777777" w:rsidR="008578BA" w:rsidRDefault="009109CF">
            <w:pPr>
              <w:jc w:val="center"/>
              <w:rPr>
                <w:color w:val="000000" w:themeColor="text1"/>
              </w:rPr>
            </w:pPr>
            <w:r>
              <w:rPr>
                <w:rFonts w:ascii="宋体" w:eastAsia="宋体" w:hAnsi="宋体" w:cs="宋体" w:hint="eastAsia"/>
                <w:color w:val="000000" w:themeColor="text1"/>
                <w:szCs w:val="21"/>
              </w:rPr>
              <w:t>操作技能</w:t>
            </w:r>
          </w:p>
        </w:tc>
        <w:tc>
          <w:tcPr>
            <w:tcW w:w="1560" w:type="dxa"/>
            <w:vMerge w:val="restart"/>
            <w:vAlign w:val="center"/>
          </w:tcPr>
          <w:p w14:paraId="02D0C335" w14:textId="77777777" w:rsidR="008578BA" w:rsidRDefault="009109CF">
            <w:pPr>
              <w:jc w:val="center"/>
              <w:rPr>
                <w:color w:val="000000" w:themeColor="text1"/>
              </w:rPr>
            </w:pPr>
            <w:r>
              <w:rPr>
                <w:rFonts w:ascii="宋体" w:eastAsia="宋体" w:hAnsi="宋体" w:cs="宋体" w:hint="eastAsia"/>
                <w:color w:val="000000" w:themeColor="text1"/>
                <w:szCs w:val="21"/>
              </w:rPr>
              <w:t>基本操作技能</w:t>
            </w:r>
          </w:p>
        </w:tc>
        <w:tc>
          <w:tcPr>
            <w:tcW w:w="1701" w:type="dxa"/>
            <w:vAlign w:val="center"/>
          </w:tcPr>
          <w:p w14:paraId="1DDD69D3"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设备操作</w:t>
            </w:r>
          </w:p>
        </w:tc>
        <w:tc>
          <w:tcPr>
            <w:tcW w:w="4394" w:type="dxa"/>
            <w:vAlign w:val="center"/>
          </w:tcPr>
          <w:p w14:paraId="52318584" w14:textId="77777777" w:rsidR="008578BA" w:rsidRDefault="009109CF">
            <w:pPr>
              <w:numPr>
                <w:ilvl w:val="0"/>
                <w:numId w:val="29"/>
              </w:numPr>
              <w:rPr>
                <w:color w:val="000000" w:themeColor="text1"/>
              </w:rPr>
            </w:pPr>
            <w:r>
              <w:rPr>
                <w:rFonts w:hint="eastAsia"/>
                <w:color w:val="000000" w:themeColor="text1"/>
              </w:rPr>
              <w:t>设备的操作</w:t>
            </w:r>
          </w:p>
          <w:p w14:paraId="50DBFCD5" w14:textId="77777777" w:rsidR="008578BA" w:rsidRDefault="009109CF">
            <w:pPr>
              <w:numPr>
                <w:ilvl w:val="0"/>
                <w:numId w:val="29"/>
              </w:numPr>
              <w:rPr>
                <w:color w:val="000000" w:themeColor="text1"/>
              </w:rPr>
            </w:pPr>
            <w:r>
              <w:rPr>
                <w:rFonts w:hint="eastAsia"/>
                <w:color w:val="000000" w:themeColor="text1"/>
                <w:lang w:eastAsia="zh-Hans"/>
              </w:rPr>
              <w:t>设备</w:t>
            </w:r>
            <w:r>
              <w:rPr>
                <w:rFonts w:hint="eastAsia"/>
                <w:color w:val="000000" w:themeColor="text1"/>
              </w:rPr>
              <w:t>的</w:t>
            </w:r>
            <w:r>
              <w:rPr>
                <w:rFonts w:hint="eastAsia"/>
                <w:color w:val="000000" w:themeColor="text1"/>
                <w:lang w:eastAsia="zh-Hans"/>
              </w:rPr>
              <w:t>清洁等</w:t>
            </w:r>
            <w:r>
              <w:rPr>
                <w:rFonts w:hint="eastAsia"/>
                <w:color w:val="000000" w:themeColor="text1"/>
              </w:rPr>
              <w:t>常规</w:t>
            </w:r>
            <w:r>
              <w:rPr>
                <w:rFonts w:hint="eastAsia"/>
                <w:color w:val="000000" w:themeColor="text1"/>
                <w:lang w:eastAsia="zh-Hans"/>
              </w:rPr>
              <w:t>保养</w:t>
            </w:r>
          </w:p>
          <w:p w14:paraId="227F5617" w14:textId="77777777" w:rsidR="008578BA" w:rsidRDefault="009109CF">
            <w:pPr>
              <w:numPr>
                <w:ilvl w:val="0"/>
                <w:numId w:val="29"/>
              </w:numPr>
              <w:rPr>
                <w:color w:val="000000" w:themeColor="text1"/>
              </w:rPr>
            </w:pPr>
            <w:r>
              <w:rPr>
                <w:rFonts w:hint="eastAsia"/>
                <w:color w:val="000000" w:themeColor="text1"/>
              </w:rPr>
              <w:t>常见</w:t>
            </w:r>
            <w:r>
              <w:rPr>
                <w:rFonts w:hint="eastAsia"/>
                <w:color w:val="000000" w:themeColor="text1"/>
                <w:lang w:eastAsia="zh-Hans"/>
              </w:rPr>
              <w:t>设备故障</w:t>
            </w:r>
            <w:r>
              <w:rPr>
                <w:rFonts w:hint="eastAsia"/>
                <w:color w:val="000000" w:themeColor="text1"/>
              </w:rPr>
              <w:t>识别</w:t>
            </w:r>
          </w:p>
        </w:tc>
      </w:tr>
      <w:tr w:rsidR="008578BA" w14:paraId="1B6D0701" w14:textId="77777777">
        <w:trPr>
          <w:trHeight w:val="454"/>
        </w:trPr>
        <w:tc>
          <w:tcPr>
            <w:tcW w:w="675" w:type="dxa"/>
            <w:vMerge/>
            <w:vAlign w:val="center"/>
          </w:tcPr>
          <w:p w14:paraId="1B6A8CBD" w14:textId="77777777" w:rsidR="008578BA" w:rsidRDefault="008578BA">
            <w:pPr>
              <w:widowControl/>
              <w:jc w:val="left"/>
              <w:rPr>
                <w:color w:val="000000" w:themeColor="text1"/>
              </w:rPr>
            </w:pPr>
          </w:p>
        </w:tc>
        <w:tc>
          <w:tcPr>
            <w:tcW w:w="1560" w:type="dxa"/>
            <w:vMerge/>
            <w:vAlign w:val="center"/>
          </w:tcPr>
          <w:p w14:paraId="61A5EEDF" w14:textId="77777777" w:rsidR="008578BA" w:rsidRDefault="008578BA">
            <w:pPr>
              <w:widowControl/>
              <w:jc w:val="left"/>
              <w:rPr>
                <w:color w:val="000000" w:themeColor="text1"/>
              </w:rPr>
            </w:pPr>
          </w:p>
        </w:tc>
        <w:tc>
          <w:tcPr>
            <w:tcW w:w="1701" w:type="dxa"/>
            <w:vAlign w:val="center"/>
          </w:tcPr>
          <w:p w14:paraId="35C9D467"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施工工艺与方案</w:t>
            </w:r>
          </w:p>
        </w:tc>
        <w:tc>
          <w:tcPr>
            <w:tcW w:w="4394" w:type="dxa"/>
            <w:vAlign w:val="center"/>
          </w:tcPr>
          <w:p w14:paraId="1AE642C5" w14:textId="77777777" w:rsidR="008578BA" w:rsidRDefault="009109CF">
            <w:pPr>
              <w:numPr>
                <w:ilvl w:val="0"/>
                <w:numId w:val="29"/>
              </w:numPr>
              <w:rPr>
                <w:color w:val="000000" w:themeColor="text1"/>
              </w:rPr>
            </w:pPr>
            <w:r>
              <w:rPr>
                <w:rFonts w:hint="eastAsia"/>
                <w:color w:val="000000" w:themeColor="text1"/>
              </w:rPr>
              <w:t>特殊钢构件测量、定位、画线、放样、拼装</w:t>
            </w:r>
          </w:p>
          <w:p w14:paraId="0E9C40C2" w14:textId="77777777" w:rsidR="008578BA" w:rsidRDefault="009109CF">
            <w:pPr>
              <w:numPr>
                <w:ilvl w:val="0"/>
                <w:numId w:val="29"/>
              </w:numPr>
              <w:rPr>
                <w:color w:val="000000" w:themeColor="text1"/>
              </w:rPr>
            </w:pPr>
            <w:r>
              <w:rPr>
                <w:rFonts w:hint="eastAsia"/>
                <w:color w:val="000000" w:themeColor="text1"/>
                <w:lang w:eastAsia="zh-Hans"/>
              </w:rPr>
              <w:t>参与</w:t>
            </w:r>
            <w:r>
              <w:rPr>
                <w:rFonts w:hint="eastAsia"/>
                <w:color w:val="000000" w:themeColor="text1"/>
              </w:rPr>
              <w:t>编制</w:t>
            </w:r>
            <w:r>
              <w:rPr>
                <w:rFonts w:hint="eastAsia"/>
                <w:color w:val="000000" w:themeColor="text1"/>
                <w:lang w:eastAsia="zh-Hans"/>
              </w:rPr>
              <w:t>钢结构</w:t>
            </w:r>
            <w:r>
              <w:rPr>
                <w:rFonts w:hint="eastAsia"/>
                <w:color w:val="000000" w:themeColor="text1"/>
              </w:rPr>
              <w:t>构件加工</w:t>
            </w:r>
            <w:r>
              <w:rPr>
                <w:rFonts w:hint="eastAsia"/>
                <w:color w:val="000000" w:themeColor="text1"/>
                <w:lang w:eastAsia="zh-Hans"/>
              </w:rPr>
              <w:t>工艺</w:t>
            </w:r>
            <w:r>
              <w:rPr>
                <w:rFonts w:hint="eastAsia"/>
                <w:color w:val="000000" w:themeColor="text1"/>
              </w:rPr>
              <w:t>方案</w:t>
            </w:r>
          </w:p>
        </w:tc>
      </w:tr>
      <w:tr w:rsidR="008578BA" w14:paraId="1D89F40D" w14:textId="77777777">
        <w:trPr>
          <w:trHeight w:val="454"/>
        </w:trPr>
        <w:tc>
          <w:tcPr>
            <w:tcW w:w="675" w:type="dxa"/>
            <w:vMerge/>
            <w:vAlign w:val="center"/>
          </w:tcPr>
          <w:p w14:paraId="40B27181" w14:textId="77777777" w:rsidR="008578BA" w:rsidRDefault="008578BA">
            <w:pPr>
              <w:widowControl/>
              <w:jc w:val="left"/>
              <w:rPr>
                <w:color w:val="000000" w:themeColor="text1"/>
              </w:rPr>
            </w:pPr>
          </w:p>
        </w:tc>
        <w:tc>
          <w:tcPr>
            <w:tcW w:w="1560" w:type="dxa"/>
            <w:vMerge/>
            <w:vAlign w:val="center"/>
          </w:tcPr>
          <w:p w14:paraId="18B927ED" w14:textId="77777777" w:rsidR="008578BA" w:rsidRDefault="008578BA">
            <w:pPr>
              <w:widowControl/>
              <w:jc w:val="left"/>
              <w:rPr>
                <w:color w:val="000000" w:themeColor="text1"/>
              </w:rPr>
            </w:pPr>
          </w:p>
        </w:tc>
        <w:tc>
          <w:tcPr>
            <w:tcW w:w="1701" w:type="dxa"/>
            <w:vAlign w:val="center"/>
          </w:tcPr>
          <w:p w14:paraId="123D5C35"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技术能力</w:t>
            </w:r>
          </w:p>
        </w:tc>
        <w:tc>
          <w:tcPr>
            <w:tcW w:w="4394" w:type="dxa"/>
            <w:vAlign w:val="center"/>
          </w:tcPr>
          <w:p w14:paraId="57071E11" w14:textId="77777777" w:rsidR="008578BA" w:rsidRDefault="009109CF">
            <w:pPr>
              <w:numPr>
                <w:ilvl w:val="0"/>
                <w:numId w:val="29"/>
              </w:numPr>
              <w:rPr>
                <w:color w:val="000000" w:themeColor="text1"/>
              </w:rPr>
            </w:pPr>
            <w:r>
              <w:rPr>
                <w:rFonts w:hint="eastAsia"/>
                <w:color w:val="000000" w:themeColor="text1"/>
              </w:rPr>
              <w:t>常规钢构件的组立和预拼装作业</w:t>
            </w:r>
          </w:p>
          <w:p w14:paraId="47195096" w14:textId="77777777" w:rsidR="008578BA" w:rsidRDefault="009109CF">
            <w:pPr>
              <w:numPr>
                <w:ilvl w:val="0"/>
                <w:numId w:val="29"/>
              </w:numPr>
              <w:rPr>
                <w:color w:val="000000" w:themeColor="text1"/>
              </w:rPr>
            </w:pPr>
            <w:r>
              <w:rPr>
                <w:rFonts w:hint="eastAsia"/>
                <w:color w:val="000000" w:themeColor="text1"/>
              </w:rPr>
              <w:t>重要钢构件质量缺陷修补</w:t>
            </w:r>
          </w:p>
          <w:p w14:paraId="31355F3D" w14:textId="77777777" w:rsidR="008578BA" w:rsidRDefault="009109CF">
            <w:pPr>
              <w:numPr>
                <w:ilvl w:val="0"/>
                <w:numId w:val="29"/>
              </w:numPr>
              <w:rPr>
                <w:color w:val="000000" w:themeColor="text1"/>
              </w:rPr>
            </w:pPr>
            <w:r>
              <w:rPr>
                <w:rFonts w:hint="eastAsia"/>
                <w:color w:val="000000" w:themeColor="text1"/>
              </w:rPr>
              <w:t>发现问题并制定纠正措施</w:t>
            </w:r>
          </w:p>
          <w:p w14:paraId="67936B58" w14:textId="77777777" w:rsidR="008578BA" w:rsidRDefault="009109CF">
            <w:pPr>
              <w:numPr>
                <w:ilvl w:val="0"/>
                <w:numId w:val="29"/>
              </w:numPr>
              <w:rPr>
                <w:color w:val="000000" w:themeColor="text1"/>
              </w:rPr>
            </w:pPr>
            <w:r>
              <w:rPr>
                <w:rFonts w:hint="eastAsia"/>
                <w:color w:val="000000" w:themeColor="text1"/>
              </w:rPr>
              <w:t>参与处理和解决钢构件加工技术或工艺难题</w:t>
            </w:r>
          </w:p>
        </w:tc>
      </w:tr>
      <w:tr w:rsidR="008578BA" w14:paraId="21268BA2" w14:textId="77777777">
        <w:trPr>
          <w:trHeight w:val="454"/>
        </w:trPr>
        <w:tc>
          <w:tcPr>
            <w:tcW w:w="675" w:type="dxa"/>
            <w:vMerge/>
            <w:vAlign w:val="center"/>
          </w:tcPr>
          <w:p w14:paraId="50644B79" w14:textId="77777777" w:rsidR="008578BA" w:rsidRDefault="008578BA">
            <w:pPr>
              <w:widowControl/>
              <w:jc w:val="left"/>
              <w:rPr>
                <w:color w:val="000000" w:themeColor="text1"/>
              </w:rPr>
            </w:pPr>
          </w:p>
        </w:tc>
        <w:tc>
          <w:tcPr>
            <w:tcW w:w="1560" w:type="dxa"/>
            <w:vMerge/>
            <w:vAlign w:val="center"/>
          </w:tcPr>
          <w:p w14:paraId="32B03600" w14:textId="77777777" w:rsidR="008578BA" w:rsidRDefault="008578BA">
            <w:pPr>
              <w:widowControl/>
              <w:jc w:val="left"/>
              <w:rPr>
                <w:color w:val="000000" w:themeColor="text1"/>
              </w:rPr>
            </w:pPr>
          </w:p>
        </w:tc>
        <w:tc>
          <w:tcPr>
            <w:tcW w:w="1701" w:type="dxa"/>
            <w:vAlign w:val="center"/>
          </w:tcPr>
          <w:p w14:paraId="2D147E0F"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管理能力</w:t>
            </w:r>
          </w:p>
        </w:tc>
        <w:tc>
          <w:tcPr>
            <w:tcW w:w="4394" w:type="dxa"/>
            <w:vAlign w:val="center"/>
          </w:tcPr>
          <w:p w14:paraId="0634DA0C" w14:textId="77777777" w:rsidR="008578BA" w:rsidRDefault="009109CF">
            <w:pPr>
              <w:numPr>
                <w:ilvl w:val="0"/>
                <w:numId w:val="29"/>
              </w:numPr>
              <w:rPr>
                <w:color w:val="000000" w:themeColor="text1"/>
                <w:lang w:eastAsia="zh-Hans"/>
              </w:rPr>
            </w:pPr>
            <w:r>
              <w:rPr>
                <w:rFonts w:hint="eastAsia"/>
                <w:color w:val="000000" w:themeColor="text1"/>
              </w:rPr>
              <w:t>独立完成工料计算</w:t>
            </w:r>
          </w:p>
          <w:p w14:paraId="349DB49C" w14:textId="77777777" w:rsidR="008578BA" w:rsidRDefault="009109CF">
            <w:pPr>
              <w:numPr>
                <w:ilvl w:val="0"/>
                <w:numId w:val="29"/>
              </w:numPr>
              <w:rPr>
                <w:color w:val="000000" w:themeColor="text1"/>
              </w:rPr>
            </w:pPr>
            <w:r>
              <w:rPr>
                <w:rFonts w:hint="eastAsia"/>
                <w:color w:val="000000" w:themeColor="text1"/>
              </w:rPr>
              <w:t>组织钢构件加工施工</w:t>
            </w:r>
          </w:p>
        </w:tc>
      </w:tr>
      <w:tr w:rsidR="008578BA" w14:paraId="25E50BDC" w14:textId="77777777">
        <w:trPr>
          <w:trHeight w:val="454"/>
        </w:trPr>
        <w:tc>
          <w:tcPr>
            <w:tcW w:w="675" w:type="dxa"/>
            <w:vMerge/>
            <w:vAlign w:val="center"/>
          </w:tcPr>
          <w:p w14:paraId="5EC779DA" w14:textId="77777777" w:rsidR="008578BA" w:rsidRDefault="008578BA">
            <w:pPr>
              <w:widowControl/>
              <w:jc w:val="left"/>
              <w:rPr>
                <w:color w:val="000000" w:themeColor="text1"/>
              </w:rPr>
            </w:pPr>
          </w:p>
        </w:tc>
        <w:tc>
          <w:tcPr>
            <w:tcW w:w="1560" w:type="dxa"/>
            <w:vAlign w:val="center"/>
          </w:tcPr>
          <w:p w14:paraId="259A7C49" w14:textId="77777777" w:rsidR="008578BA" w:rsidRDefault="009109CF">
            <w:pPr>
              <w:widowControl/>
              <w:jc w:val="center"/>
              <w:rPr>
                <w:color w:val="000000" w:themeColor="text1"/>
              </w:rPr>
            </w:pPr>
            <w:r>
              <w:rPr>
                <w:rFonts w:ascii="宋体" w:eastAsia="宋体" w:hAnsi="宋体" w:cs="宋体" w:hint="eastAsia"/>
                <w:szCs w:val="21"/>
              </w:rPr>
              <w:t>工机具的使用与维护</w:t>
            </w:r>
          </w:p>
        </w:tc>
        <w:tc>
          <w:tcPr>
            <w:tcW w:w="1701" w:type="dxa"/>
            <w:vAlign w:val="center"/>
          </w:tcPr>
          <w:p w14:paraId="329EB910"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工具</w:t>
            </w:r>
          </w:p>
        </w:tc>
        <w:tc>
          <w:tcPr>
            <w:tcW w:w="4394" w:type="dxa"/>
            <w:vAlign w:val="center"/>
          </w:tcPr>
          <w:p w14:paraId="0E2E6BAA" w14:textId="77777777" w:rsidR="008578BA" w:rsidRDefault="009109CF">
            <w:pPr>
              <w:numPr>
                <w:ilvl w:val="0"/>
                <w:numId w:val="29"/>
              </w:numPr>
              <w:rPr>
                <w:color w:val="000000" w:themeColor="text1"/>
              </w:rPr>
            </w:pPr>
            <w:r>
              <w:rPr>
                <w:rFonts w:hint="eastAsia"/>
                <w:color w:val="000000" w:themeColor="text1"/>
              </w:rPr>
              <w:t>复杂机械设备的功能和使用要求</w:t>
            </w:r>
          </w:p>
        </w:tc>
      </w:tr>
      <w:tr w:rsidR="008578BA" w14:paraId="3CE63955" w14:textId="77777777">
        <w:trPr>
          <w:trHeight w:val="454"/>
        </w:trPr>
        <w:tc>
          <w:tcPr>
            <w:tcW w:w="675" w:type="dxa"/>
            <w:vMerge/>
            <w:vAlign w:val="center"/>
          </w:tcPr>
          <w:p w14:paraId="5F04CC1D" w14:textId="77777777" w:rsidR="008578BA" w:rsidRDefault="008578BA">
            <w:pPr>
              <w:widowControl/>
              <w:jc w:val="left"/>
              <w:rPr>
                <w:color w:val="000000" w:themeColor="text1"/>
              </w:rPr>
            </w:pPr>
          </w:p>
        </w:tc>
        <w:tc>
          <w:tcPr>
            <w:tcW w:w="1560" w:type="dxa"/>
            <w:vMerge w:val="restart"/>
            <w:vAlign w:val="center"/>
          </w:tcPr>
          <w:p w14:paraId="56176287" w14:textId="77777777" w:rsidR="008578BA" w:rsidRDefault="009109CF">
            <w:pPr>
              <w:jc w:val="center"/>
              <w:rPr>
                <w:color w:val="000000" w:themeColor="text1"/>
              </w:rPr>
            </w:pPr>
            <w:r>
              <w:rPr>
                <w:rFonts w:ascii="宋体" w:eastAsia="宋体" w:hAnsi="宋体" w:cs="宋体" w:hint="eastAsia"/>
                <w:color w:val="000000" w:themeColor="text1"/>
                <w:szCs w:val="21"/>
                <w:lang w:eastAsia="zh-Hans"/>
              </w:rPr>
              <w:t>创新与指导</w:t>
            </w:r>
          </w:p>
        </w:tc>
        <w:tc>
          <w:tcPr>
            <w:tcW w:w="1701" w:type="dxa"/>
            <w:vAlign w:val="center"/>
          </w:tcPr>
          <w:p w14:paraId="5A2BC7C2"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创新</w:t>
            </w:r>
          </w:p>
        </w:tc>
        <w:tc>
          <w:tcPr>
            <w:tcW w:w="4394" w:type="dxa"/>
            <w:vAlign w:val="center"/>
          </w:tcPr>
          <w:p w14:paraId="5C9B3AD6" w14:textId="77777777" w:rsidR="008578BA" w:rsidRDefault="009109CF">
            <w:pPr>
              <w:numPr>
                <w:ilvl w:val="0"/>
                <w:numId w:val="29"/>
              </w:numPr>
              <w:rPr>
                <w:color w:val="000000" w:themeColor="text1"/>
              </w:rPr>
            </w:pPr>
            <w:r>
              <w:rPr>
                <w:rFonts w:hint="eastAsia"/>
                <w:color w:val="000000" w:themeColor="text1"/>
              </w:rPr>
              <w:t>学习、理解和应用新技术和新工艺</w:t>
            </w:r>
          </w:p>
          <w:p w14:paraId="4A2D0A05" w14:textId="77777777" w:rsidR="008578BA" w:rsidRDefault="009109CF">
            <w:pPr>
              <w:numPr>
                <w:ilvl w:val="0"/>
                <w:numId w:val="29"/>
              </w:numPr>
              <w:rPr>
                <w:color w:val="000000" w:themeColor="text1"/>
              </w:rPr>
            </w:pPr>
            <w:r>
              <w:rPr>
                <w:rFonts w:hint="eastAsia"/>
                <w:color w:val="000000" w:themeColor="text1"/>
              </w:rPr>
              <w:t>能够参与解决钢构件加工技术或工</w:t>
            </w:r>
            <w:r>
              <w:rPr>
                <w:rFonts w:hint="eastAsia"/>
                <w:color w:val="000000" w:themeColor="text1"/>
              </w:rPr>
              <w:lastRenderedPageBreak/>
              <w:t>艺难题</w:t>
            </w:r>
          </w:p>
        </w:tc>
      </w:tr>
      <w:tr w:rsidR="008578BA" w14:paraId="0A55F993" w14:textId="77777777">
        <w:trPr>
          <w:trHeight w:val="454"/>
        </w:trPr>
        <w:tc>
          <w:tcPr>
            <w:tcW w:w="675" w:type="dxa"/>
            <w:vMerge/>
            <w:vAlign w:val="center"/>
          </w:tcPr>
          <w:p w14:paraId="673251B6" w14:textId="77777777" w:rsidR="008578BA" w:rsidRDefault="008578BA">
            <w:pPr>
              <w:widowControl/>
              <w:jc w:val="left"/>
              <w:rPr>
                <w:color w:val="000000" w:themeColor="text1"/>
              </w:rPr>
            </w:pPr>
          </w:p>
        </w:tc>
        <w:tc>
          <w:tcPr>
            <w:tcW w:w="1560" w:type="dxa"/>
            <w:vMerge/>
            <w:vAlign w:val="center"/>
          </w:tcPr>
          <w:p w14:paraId="1075992C" w14:textId="77777777" w:rsidR="008578BA" w:rsidRDefault="008578BA">
            <w:pPr>
              <w:jc w:val="center"/>
              <w:rPr>
                <w:color w:val="000000" w:themeColor="text1"/>
              </w:rPr>
            </w:pPr>
          </w:p>
        </w:tc>
        <w:tc>
          <w:tcPr>
            <w:tcW w:w="1701" w:type="dxa"/>
            <w:vAlign w:val="center"/>
          </w:tcPr>
          <w:p w14:paraId="0A81EF99"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指导</w:t>
            </w:r>
          </w:p>
        </w:tc>
        <w:tc>
          <w:tcPr>
            <w:tcW w:w="4394" w:type="dxa"/>
            <w:vAlign w:val="center"/>
          </w:tcPr>
          <w:p w14:paraId="35D1866B" w14:textId="77777777" w:rsidR="008578BA" w:rsidRDefault="009109CF">
            <w:pPr>
              <w:numPr>
                <w:ilvl w:val="0"/>
                <w:numId w:val="29"/>
              </w:numPr>
              <w:rPr>
                <w:color w:val="000000" w:themeColor="text1"/>
              </w:rPr>
            </w:pPr>
            <w:r>
              <w:rPr>
                <w:rFonts w:hint="eastAsia"/>
                <w:color w:val="000000" w:themeColor="text1"/>
              </w:rPr>
              <w:t>技术操作难点指导和技艺示范</w:t>
            </w:r>
          </w:p>
          <w:p w14:paraId="421E7570" w14:textId="77777777" w:rsidR="008578BA" w:rsidRDefault="009109CF">
            <w:pPr>
              <w:numPr>
                <w:ilvl w:val="0"/>
                <w:numId w:val="29"/>
              </w:numPr>
              <w:rPr>
                <w:color w:val="000000" w:themeColor="text1"/>
              </w:rPr>
            </w:pPr>
            <w:r>
              <w:rPr>
                <w:rFonts w:hint="eastAsia"/>
                <w:color w:val="000000" w:themeColor="text1"/>
              </w:rPr>
              <w:t>参与复杂钢构件加工的技术攻关</w:t>
            </w:r>
          </w:p>
          <w:p w14:paraId="258C16DE" w14:textId="77777777" w:rsidR="008578BA" w:rsidRDefault="009109CF">
            <w:pPr>
              <w:numPr>
                <w:ilvl w:val="0"/>
                <w:numId w:val="29"/>
              </w:numPr>
              <w:rPr>
                <w:color w:val="000000" w:themeColor="text1"/>
              </w:rPr>
            </w:pPr>
            <w:r>
              <w:rPr>
                <w:rFonts w:hint="eastAsia"/>
                <w:color w:val="000000" w:themeColor="text1"/>
              </w:rPr>
              <w:t>培训和指导三级及以下钢结构制</w:t>
            </w:r>
            <w:proofErr w:type="gramStart"/>
            <w:r>
              <w:rPr>
                <w:rFonts w:hint="eastAsia"/>
                <w:color w:val="000000" w:themeColor="text1"/>
              </w:rPr>
              <w:t>作工</w:t>
            </w:r>
            <w:proofErr w:type="gramEnd"/>
            <w:r>
              <w:rPr>
                <w:rFonts w:hint="eastAsia"/>
                <w:color w:val="000000" w:themeColor="text1"/>
              </w:rPr>
              <w:t>的操作</w:t>
            </w:r>
          </w:p>
        </w:tc>
      </w:tr>
    </w:tbl>
    <w:p w14:paraId="1F54355A" w14:textId="77777777" w:rsidR="008578BA" w:rsidRDefault="008578BA">
      <w:pPr>
        <w:jc w:val="left"/>
        <w:rPr>
          <w:rFonts w:ascii="Times New Roman" w:hAnsi="Times New Roman"/>
        </w:rPr>
      </w:pPr>
    </w:p>
    <w:p w14:paraId="7C8F72F7" w14:textId="781B60A9"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 xml:space="preserve">5. 2. </w:t>
      </w:r>
      <w:r>
        <w:rPr>
          <w:rFonts w:ascii="Times New Roman" w:hAnsi="Times New Roman"/>
          <w:b/>
          <w:bCs/>
        </w:rPr>
        <w:t>5</w:t>
      </w:r>
      <w:r w:rsidR="00533C0D">
        <w:rPr>
          <w:rFonts w:hint="eastAsia"/>
          <w:b/>
          <w:kern w:val="0"/>
          <w:szCs w:val="21"/>
          <w:lang w:bidi="en-US"/>
        </w:rPr>
        <w:tab/>
      </w:r>
      <w:r>
        <w:rPr>
          <w:rFonts w:ascii="Times New Roman" w:hAnsi="Times New Roman" w:hint="eastAsia"/>
        </w:rPr>
        <w:t>职业技能一级构件制</w:t>
      </w:r>
      <w:proofErr w:type="gramStart"/>
      <w:r>
        <w:rPr>
          <w:rFonts w:ascii="Times New Roman" w:hAnsi="Times New Roman" w:hint="eastAsia"/>
        </w:rPr>
        <w:t>作工</w:t>
      </w:r>
      <w:proofErr w:type="gramEnd"/>
      <w:r>
        <w:rPr>
          <w:rFonts w:hint="eastAsia"/>
        </w:rPr>
        <w:t>（装配式钢结构）</w:t>
      </w:r>
      <w:r>
        <w:rPr>
          <w:rFonts w:ascii="Times New Roman" w:hAnsi="Times New Roman" w:hint="eastAsia"/>
        </w:rPr>
        <w:t>的技能要求应符合</w:t>
      </w:r>
      <w:r>
        <w:rPr>
          <w:rFonts w:ascii="Times New Roman" w:hAnsi="Times New Roman" w:hint="eastAsia"/>
        </w:rPr>
        <w:t xml:space="preserve">5. 2. </w:t>
      </w:r>
      <w:r>
        <w:rPr>
          <w:rFonts w:ascii="Times New Roman" w:hAnsi="Times New Roman"/>
        </w:rPr>
        <w:t>5</w:t>
      </w:r>
      <w:r>
        <w:rPr>
          <w:rFonts w:ascii="Times New Roman" w:hAnsi="Times New Roman" w:hint="eastAsia"/>
        </w:rPr>
        <w:t>的规定</w:t>
      </w:r>
    </w:p>
    <w:p w14:paraId="263A738E"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 xml:space="preserve">5. 2. </w:t>
      </w:r>
      <w:r>
        <w:rPr>
          <w:rFonts w:ascii="Times New Roman" w:hAnsi="Times New Roman"/>
          <w:b/>
        </w:rPr>
        <w:t>5</w:t>
      </w:r>
      <w:r>
        <w:rPr>
          <w:rFonts w:ascii="Times New Roman" w:hAnsi="Times New Roman" w:hint="eastAsia"/>
          <w:b/>
        </w:rPr>
        <w:t xml:space="preserve"> </w:t>
      </w:r>
      <w:r>
        <w:rPr>
          <w:rFonts w:asciiTheme="minorEastAsia" w:hAnsiTheme="minorEastAsia" w:hint="eastAsia"/>
          <w:b/>
        </w:rPr>
        <w:t>职业</w:t>
      </w:r>
      <w:r>
        <w:rPr>
          <w:rFonts w:asciiTheme="minorEastAsia" w:hAnsiTheme="minorEastAsia"/>
          <w:b/>
        </w:rPr>
        <w:t>技能</w:t>
      </w:r>
      <w:r>
        <w:rPr>
          <w:rFonts w:asciiTheme="minorEastAsia" w:hAnsiTheme="minorEastAsia" w:hint="eastAsia"/>
          <w:b/>
        </w:rPr>
        <w:t>一</w:t>
      </w:r>
      <w:r>
        <w:rPr>
          <w:rFonts w:asciiTheme="minorEastAsia" w:hAnsiTheme="minorEastAsia"/>
          <w:b/>
        </w:rPr>
        <w:t>级</w:t>
      </w:r>
      <w:r>
        <w:rPr>
          <w:rFonts w:asciiTheme="minorEastAsia" w:hAnsiTheme="minorEastAsia" w:hint="eastAsia"/>
          <w:b/>
        </w:rPr>
        <w:t>构件制</w:t>
      </w:r>
      <w:proofErr w:type="gramStart"/>
      <w:r>
        <w:rPr>
          <w:rFonts w:asciiTheme="minorEastAsia" w:hAnsiTheme="minorEastAsia" w:hint="eastAsia"/>
          <w:b/>
        </w:rPr>
        <w:t>作</w:t>
      </w:r>
      <w:r>
        <w:rPr>
          <w:rFonts w:asciiTheme="minorEastAsia" w:hAnsiTheme="minorEastAsia"/>
          <w:b/>
        </w:rPr>
        <w:t>工</w:t>
      </w:r>
      <w:proofErr w:type="gramEnd"/>
      <w:r>
        <w:rPr>
          <w:rFonts w:asciiTheme="minorEastAsia" w:hAnsiTheme="minorEastAsia" w:hint="eastAsia"/>
          <w:b/>
        </w:rPr>
        <w:t>（装配式钢结构）的</w:t>
      </w:r>
      <w:r>
        <w:rPr>
          <w:rFonts w:asciiTheme="minorEastAsia" w:hAnsiTheme="minorEastAsia"/>
          <w:b/>
        </w:rPr>
        <w:t>技能要求</w:t>
      </w:r>
    </w:p>
    <w:tbl>
      <w:tblPr>
        <w:tblStyle w:val="af6"/>
        <w:tblW w:w="0" w:type="auto"/>
        <w:tblLayout w:type="fixed"/>
        <w:tblLook w:val="04A0" w:firstRow="1" w:lastRow="0" w:firstColumn="1" w:lastColumn="0" w:noHBand="0" w:noVBand="1"/>
      </w:tblPr>
      <w:tblGrid>
        <w:gridCol w:w="675"/>
        <w:gridCol w:w="1560"/>
        <w:gridCol w:w="1701"/>
        <w:gridCol w:w="4586"/>
      </w:tblGrid>
      <w:tr w:rsidR="008578BA" w14:paraId="54DB67DB" w14:textId="77777777">
        <w:trPr>
          <w:trHeight w:val="454"/>
        </w:trPr>
        <w:tc>
          <w:tcPr>
            <w:tcW w:w="675" w:type="dxa"/>
            <w:vAlign w:val="center"/>
          </w:tcPr>
          <w:p w14:paraId="2B6FD1F3" w14:textId="77777777" w:rsidR="008578BA" w:rsidRDefault="009109CF">
            <w:pPr>
              <w:jc w:val="center"/>
            </w:pPr>
            <w:r>
              <w:rPr>
                <w:rFonts w:hint="eastAsia"/>
              </w:rPr>
              <w:t>项次</w:t>
            </w:r>
          </w:p>
        </w:tc>
        <w:tc>
          <w:tcPr>
            <w:tcW w:w="1560" w:type="dxa"/>
            <w:vAlign w:val="center"/>
          </w:tcPr>
          <w:p w14:paraId="7BD61610" w14:textId="77777777" w:rsidR="008578BA" w:rsidRDefault="009109CF">
            <w:pPr>
              <w:jc w:val="center"/>
            </w:pPr>
            <w:r>
              <w:rPr>
                <w:rFonts w:hint="eastAsia"/>
              </w:rPr>
              <w:t>项目</w:t>
            </w:r>
          </w:p>
        </w:tc>
        <w:tc>
          <w:tcPr>
            <w:tcW w:w="1701" w:type="dxa"/>
          </w:tcPr>
          <w:p w14:paraId="5F196C41" w14:textId="77777777" w:rsidR="008578BA" w:rsidRDefault="009109CF">
            <w:pPr>
              <w:jc w:val="center"/>
            </w:pPr>
            <w:r>
              <w:rPr>
                <w:rFonts w:hint="eastAsia"/>
              </w:rPr>
              <w:t>范围</w:t>
            </w:r>
          </w:p>
        </w:tc>
        <w:tc>
          <w:tcPr>
            <w:tcW w:w="4586" w:type="dxa"/>
          </w:tcPr>
          <w:p w14:paraId="6D5AF0F9" w14:textId="77777777" w:rsidR="008578BA" w:rsidRDefault="009109CF">
            <w:pPr>
              <w:jc w:val="center"/>
            </w:pPr>
            <w:r>
              <w:rPr>
                <w:rFonts w:hint="eastAsia"/>
              </w:rPr>
              <w:t>内容</w:t>
            </w:r>
          </w:p>
        </w:tc>
      </w:tr>
      <w:tr w:rsidR="008578BA" w14:paraId="60DB9299" w14:textId="77777777">
        <w:trPr>
          <w:trHeight w:val="454"/>
        </w:trPr>
        <w:tc>
          <w:tcPr>
            <w:tcW w:w="675" w:type="dxa"/>
            <w:vMerge w:val="restart"/>
            <w:vAlign w:val="center"/>
          </w:tcPr>
          <w:p w14:paraId="002C2FE1" w14:textId="77777777" w:rsidR="008578BA" w:rsidRDefault="009109CF">
            <w:pPr>
              <w:jc w:val="center"/>
              <w:rPr>
                <w:color w:val="000000" w:themeColor="text1"/>
              </w:rPr>
            </w:pPr>
            <w:r>
              <w:rPr>
                <w:rFonts w:ascii="宋体" w:eastAsia="宋体" w:hAnsi="宋体" w:cs="宋体" w:hint="eastAsia"/>
                <w:color w:val="000000" w:themeColor="text1"/>
                <w:szCs w:val="21"/>
              </w:rPr>
              <w:t>安全生产知识</w:t>
            </w:r>
          </w:p>
        </w:tc>
        <w:tc>
          <w:tcPr>
            <w:tcW w:w="1560" w:type="dxa"/>
            <w:vAlign w:val="center"/>
          </w:tcPr>
          <w:p w14:paraId="3A356CC2" w14:textId="77777777" w:rsidR="008578BA" w:rsidRDefault="009109CF">
            <w:pPr>
              <w:jc w:val="center"/>
              <w:rPr>
                <w:color w:val="000000" w:themeColor="text1"/>
              </w:rPr>
            </w:pPr>
            <w:r>
              <w:rPr>
                <w:rFonts w:ascii="宋体" w:eastAsia="宋体" w:hAnsi="宋体" w:cs="宋体" w:hint="eastAsia"/>
                <w:color w:val="000000" w:themeColor="text1"/>
                <w:szCs w:val="21"/>
              </w:rPr>
              <w:t>安全基本知识</w:t>
            </w:r>
          </w:p>
        </w:tc>
        <w:tc>
          <w:tcPr>
            <w:tcW w:w="1701" w:type="dxa"/>
            <w:vAlign w:val="center"/>
          </w:tcPr>
          <w:p w14:paraId="2E9A13CA" w14:textId="77777777" w:rsidR="008578BA" w:rsidRDefault="009109CF">
            <w:pPr>
              <w:jc w:val="center"/>
              <w:rPr>
                <w:color w:val="000000" w:themeColor="text1"/>
              </w:rPr>
            </w:pPr>
            <w:r>
              <w:rPr>
                <w:rFonts w:ascii="宋体" w:eastAsia="宋体" w:hAnsi="宋体" w:cs="宋体" w:hint="eastAsia"/>
                <w:color w:val="000000" w:themeColor="text1"/>
                <w:szCs w:val="21"/>
              </w:rPr>
              <w:t>法规与安全常识</w:t>
            </w:r>
          </w:p>
        </w:tc>
        <w:tc>
          <w:tcPr>
            <w:tcW w:w="4586" w:type="dxa"/>
            <w:vAlign w:val="center"/>
          </w:tcPr>
          <w:p w14:paraId="67F5EEEB" w14:textId="77777777" w:rsidR="008578BA" w:rsidRDefault="009109CF">
            <w:pPr>
              <w:numPr>
                <w:ilvl w:val="0"/>
                <w:numId w:val="30"/>
              </w:numPr>
              <w:rPr>
                <w:color w:val="000000" w:themeColor="text1"/>
              </w:rPr>
            </w:pPr>
            <w:r>
              <w:rPr>
                <w:rFonts w:hint="eastAsia"/>
                <w:color w:val="000000" w:themeColor="text1"/>
              </w:rPr>
              <w:t>安全生产基本法律法规和安全生产常识</w:t>
            </w:r>
          </w:p>
        </w:tc>
      </w:tr>
      <w:tr w:rsidR="008578BA" w14:paraId="5A7F33FF" w14:textId="77777777">
        <w:trPr>
          <w:trHeight w:val="454"/>
        </w:trPr>
        <w:tc>
          <w:tcPr>
            <w:tcW w:w="675" w:type="dxa"/>
            <w:vMerge/>
            <w:vAlign w:val="center"/>
          </w:tcPr>
          <w:p w14:paraId="6293E0A1" w14:textId="77777777" w:rsidR="008578BA" w:rsidRDefault="008578BA">
            <w:pPr>
              <w:widowControl/>
              <w:jc w:val="left"/>
              <w:rPr>
                <w:color w:val="000000" w:themeColor="text1"/>
              </w:rPr>
            </w:pPr>
          </w:p>
        </w:tc>
        <w:tc>
          <w:tcPr>
            <w:tcW w:w="1560" w:type="dxa"/>
            <w:vMerge w:val="restart"/>
            <w:vAlign w:val="center"/>
          </w:tcPr>
          <w:p w14:paraId="5E1D73A7" w14:textId="77777777" w:rsidR="008578BA" w:rsidRDefault="009109CF">
            <w:pPr>
              <w:jc w:val="center"/>
              <w:rPr>
                <w:color w:val="000000" w:themeColor="text1"/>
              </w:rPr>
            </w:pPr>
            <w:r>
              <w:rPr>
                <w:rFonts w:ascii="宋体" w:eastAsia="宋体" w:hAnsi="宋体" w:cs="宋体" w:hint="eastAsia"/>
                <w:color w:val="000000" w:themeColor="text1"/>
                <w:szCs w:val="21"/>
              </w:rPr>
              <w:t>生产现场安全操作知识</w:t>
            </w:r>
          </w:p>
        </w:tc>
        <w:tc>
          <w:tcPr>
            <w:tcW w:w="1701" w:type="dxa"/>
            <w:vAlign w:val="center"/>
          </w:tcPr>
          <w:p w14:paraId="2AEAAE7A" w14:textId="77777777" w:rsidR="008578BA" w:rsidRDefault="009109CF">
            <w:pPr>
              <w:jc w:val="center"/>
              <w:rPr>
                <w:color w:val="000000" w:themeColor="text1"/>
              </w:rPr>
            </w:pPr>
            <w:r>
              <w:rPr>
                <w:rFonts w:ascii="宋体" w:eastAsia="宋体" w:hAnsi="宋体" w:cs="宋体" w:hint="eastAsia"/>
                <w:color w:val="000000" w:themeColor="text1"/>
                <w:szCs w:val="21"/>
              </w:rPr>
              <w:t>安全生产</w:t>
            </w:r>
          </w:p>
        </w:tc>
        <w:tc>
          <w:tcPr>
            <w:tcW w:w="4586" w:type="dxa"/>
            <w:vAlign w:val="center"/>
          </w:tcPr>
          <w:p w14:paraId="08344BE0" w14:textId="77777777" w:rsidR="008578BA" w:rsidRDefault="009109CF">
            <w:pPr>
              <w:numPr>
                <w:ilvl w:val="0"/>
                <w:numId w:val="30"/>
              </w:numPr>
              <w:rPr>
                <w:color w:val="000000" w:themeColor="text1"/>
              </w:rPr>
            </w:pPr>
            <w:r>
              <w:rPr>
                <w:rFonts w:hint="eastAsia"/>
                <w:color w:val="000000" w:themeColor="text1"/>
              </w:rPr>
              <w:t>常见安全生产防护用品的使用</w:t>
            </w:r>
          </w:p>
          <w:p w14:paraId="594F83C6" w14:textId="77777777" w:rsidR="008578BA" w:rsidRDefault="009109CF">
            <w:pPr>
              <w:numPr>
                <w:ilvl w:val="0"/>
                <w:numId w:val="30"/>
              </w:numPr>
              <w:rPr>
                <w:color w:val="000000" w:themeColor="text1"/>
              </w:rPr>
            </w:pPr>
            <w:r>
              <w:rPr>
                <w:rFonts w:hint="eastAsia"/>
                <w:color w:val="000000" w:themeColor="text1"/>
              </w:rPr>
              <w:t>安全操作规程</w:t>
            </w:r>
          </w:p>
        </w:tc>
      </w:tr>
      <w:tr w:rsidR="008578BA" w14:paraId="3CE54861" w14:textId="77777777">
        <w:trPr>
          <w:trHeight w:val="454"/>
        </w:trPr>
        <w:tc>
          <w:tcPr>
            <w:tcW w:w="675" w:type="dxa"/>
            <w:vMerge/>
            <w:vAlign w:val="center"/>
          </w:tcPr>
          <w:p w14:paraId="5CFA9B25" w14:textId="77777777" w:rsidR="008578BA" w:rsidRDefault="008578BA">
            <w:pPr>
              <w:widowControl/>
              <w:jc w:val="left"/>
              <w:rPr>
                <w:color w:val="000000" w:themeColor="text1"/>
              </w:rPr>
            </w:pPr>
          </w:p>
        </w:tc>
        <w:tc>
          <w:tcPr>
            <w:tcW w:w="1560" w:type="dxa"/>
            <w:vMerge/>
          </w:tcPr>
          <w:p w14:paraId="151ECEA8" w14:textId="77777777" w:rsidR="008578BA" w:rsidRDefault="008578BA">
            <w:pPr>
              <w:jc w:val="center"/>
              <w:rPr>
                <w:color w:val="000000" w:themeColor="text1"/>
              </w:rPr>
            </w:pPr>
          </w:p>
        </w:tc>
        <w:tc>
          <w:tcPr>
            <w:tcW w:w="1701" w:type="dxa"/>
            <w:vAlign w:val="center"/>
          </w:tcPr>
          <w:p w14:paraId="59EAD24E" w14:textId="77777777" w:rsidR="008578BA" w:rsidRDefault="009109CF">
            <w:pPr>
              <w:jc w:val="center"/>
              <w:rPr>
                <w:color w:val="000000" w:themeColor="text1"/>
              </w:rPr>
            </w:pPr>
            <w:proofErr w:type="spellStart"/>
            <w:r>
              <w:rPr>
                <w:rFonts w:ascii="Times New Roman" w:eastAsia="Times New Roman" w:hAnsi="Times New Roman" w:cs="Times New Roman" w:hint="eastAsia"/>
                <w:color w:val="000000" w:themeColor="text1"/>
                <w:szCs w:val="21"/>
              </w:rPr>
              <w:t>事故预防</w:t>
            </w:r>
            <w:proofErr w:type="spellEnd"/>
          </w:p>
        </w:tc>
        <w:tc>
          <w:tcPr>
            <w:tcW w:w="4586" w:type="dxa"/>
            <w:vAlign w:val="center"/>
          </w:tcPr>
          <w:p w14:paraId="2092DAEC" w14:textId="77777777" w:rsidR="008578BA" w:rsidRDefault="009109CF">
            <w:pPr>
              <w:numPr>
                <w:ilvl w:val="0"/>
                <w:numId w:val="30"/>
              </w:numPr>
              <w:rPr>
                <w:color w:val="000000" w:themeColor="text1"/>
              </w:rPr>
            </w:pPr>
            <w:r>
              <w:rPr>
                <w:rFonts w:hint="eastAsia"/>
                <w:color w:val="000000" w:themeColor="text1"/>
              </w:rPr>
              <w:t>安全事故预防</w:t>
            </w:r>
          </w:p>
        </w:tc>
      </w:tr>
      <w:tr w:rsidR="008578BA" w14:paraId="033ADE8C" w14:textId="77777777">
        <w:trPr>
          <w:trHeight w:val="454"/>
        </w:trPr>
        <w:tc>
          <w:tcPr>
            <w:tcW w:w="675" w:type="dxa"/>
            <w:vMerge/>
            <w:vAlign w:val="center"/>
          </w:tcPr>
          <w:p w14:paraId="4316975E" w14:textId="77777777" w:rsidR="008578BA" w:rsidRDefault="008578BA">
            <w:pPr>
              <w:widowControl/>
              <w:jc w:val="left"/>
              <w:rPr>
                <w:color w:val="000000" w:themeColor="text1"/>
              </w:rPr>
            </w:pPr>
          </w:p>
        </w:tc>
        <w:tc>
          <w:tcPr>
            <w:tcW w:w="1560" w:type="dxa"/>
            <w:vMerge/>
          </w:tcPr>
          <w:p w14:paraId="54B9BABA" w14:textId="77777777" w:rsidR="008578BA" w:rsidRDefault="008578BA">
            <w:pPr>
              <w:jc w:val="center"/>
              <w:rPr>
                <w:color w:val="000000" w:themeColor="text1"/>
              </w:rPr>
            </w:pPr>
          </w:p>
        </w:tc>
        <w:tc>
          <w:tcPr>
            <w:tcW w:w="1701" w:type="dxa"/>
            <w:vAlign w:val="center"/>
          </w:tcPr>
          <w:p w14:paraId="743D59A5" w14:textId="77777777" w:rsidR="008578BA" w:rsidRDefault="009109CF">
            <w:pPr>
              <w:jc w:val="center"/>
              <w:rPr>
                <w:color w:val="000000" w:themeColor="text1"/>
              </w:rPr>
            </w:pPr>
            <w:r>
              <w:rPr>
                <w:rFonts w:ascii="宋体" w:eastAsia="宋体" w:hAnsi="宋体" w:cs="宋体" w:hint="eastAsia"/>
                <w:color w:val="000000" w:themeColor="text1"/>
                <w:szCs w:val="21"/>
              </w:rPr>
              <w:t>安全事故处理</w:t>
            </w:r>
          </w:p>
        </w:tc>
        <w:tc>
          <w:tcPr>
            <w:tcW w:w="4586" w:type="dxa"/>
            <w:vAlign w:val="center"/>
          </w:tcPr>
          <w:p w14:paraId="70A4F43E" w14:textId="77777777" w:rsidR="008578BA" w:rsidRDefault="009109CF">
            <w:pPr>
              <w:numPr>
                <w:ilvl w:val="0"/>
                <w:numId w:val="30"/>
              </w:numPr>
              <w:rPr>
                <w:color w:val="000000" w:themeColor="text1"/>
              </w:rPr>
            </w:pPr>
            <w:r>
              <w:rPr>
                <w:rFonts w:hint="eastAsia"/>
                <w:color w:val="000000" w:themeColor="text1"/>
              </w:rPr>
              <w:t>一般安全事故处理</w:t>
            </w:r>
          </w:p>
        </w:tc>
      </w:tr>
      <w:tr w:rsidR="008578BA" w14:paraId="3FA87DF6" w14:textId="77777777">
        <w:trPr>
          <w:trHeight w:val="454"/>
        </w:trPr>
        <w:tc>
          <w:tcPr>
            <w:tcW w:w="675" w:type="dxa"/>
            <w:vMerge w:val="restart"/>
            <w:vAlign w:val="center"/>
          </w:tcPr>
          <w:p w14:paraId="04784341" w14:textId="77777777" w:rsidR="008578BA" w:rsidRDefault="009109CF">
            <w:pPr>
              <w:jc w:val="center"/>
              <w:rPr>
                <w:color w:val="000000" w:themeColor="text1"/>
              </w:rPr>
            </w:pPr>
            <w:r>
              <w:rPr>
                <w:rFonts w:ascii="宋体" w:eastAsia="宋体" w:hAnsi="宋体" w:cs="宋体" w:hint="eastAsia"/>
                <w:color w:val="000000" w:themeColor="text1"/>
                <w:szCs w:val="21"/>
              </w:rPr>
              <w:t>理论知识</w:t>
            </w:r>
          </w:p>
        </w:tc>
        <w:tc>
          <w:tcPr>
            <w:tcW w:w="1560" w:type="dxa"/>
            <w:vMerge w:val="restart"/>
            <w:vAlign w:val="center"/>
          </w:tcPr>
          <w:p w14:paraId="14B8D668" w14:textId="77777777" w:rsidR="008578BA" w:rsidRDefault="009109CF">
            <w:pPr>
              <w:jc w:val="center"/>
              <w:rPr>
                <w:color w:val="000000" w:themeColor="text1"/>
              </w:rPr>
            </w:pPr>
            <w:r>
              <w:rPr>
                <w:rFonts w:ascii="宋体" w:eastAsia="宋体" w:hAnsi="宋体" w:cs="宋体" w:hint="eastAsia"/>
                <w:color w:val="000000" w:themeColor="text1"/>
                <w:szCs w:val="21"/>
              </w:rPr>
              <w:t>基本知识</w:t>
            </w:r>
          </w:p>
        </w:tc>
        <w:tc>
          <w:tcPr>
            <w:tcW w:w="1701" w:type="dxa"/>
            <w:vAlign w:val="center"/>
          </w:tcPr>
          <w:p w14:paraId="12060A53"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绘图</w:t>
            </w:r>
          </w:p>
        </w:tc>
        <w:tc>
          <w:tcPr>
            <w:tcW w:w="4586" w:type="dxa"/>
            <w:vAlign w:val="center"/>
          </w:tcPr>
          <w:p w14:paraId="0CC6BF60" w14:textId="77777777" w:rsidR="008578BA" w:rsidRDefault="009109CF">
            <w:pPr>
              <w:numPr>
                <w:ilvl w:val="0"/>
                <w:numId w:val="30"/>
              </w:numPr>
              <w:rPr>
                <w:color w:val="000000" w:themeColor="text1"/>
              </w:rPr>
            </w:pPr>
            <w:r>
              <w:rPr>
                <w:rFonts w:hint="eastAsia"/>
                <w:color w:val="000000" w:themeColor="text1"/>
              </w:rPr>
              <w:t>计算机绘制钢结构加工图</w:t>
            </w:r>
          </w:p>
        </w:tc>
      </w:tr>
      <w:tr w:rsidR="008578BA" w14:paraId="7D8C2FE9" w14:textId="77777777">
        <w:trPr>
          <w:trHeight w:val="454"/>
        </w:trPr>
        <w:tc>
          <w:tcPr>
            <w:tcW w:w="675" w:type="dxa"/>
            <w:vMerge/>
            <w:vAlign w:val="center"/>
          </w:tcPr>
          <w:p w14:paraId="3DF50B6A" w14:textId="77777777" w:rsidR="008578BA" w:rsidRDefault="008578BA">
            <w:pPr>
              <w:widowControl/>
              <w:jc w:val="left"/>
              <w:rPr>
                <w:color w:val="000000" w:themeColor="text1"/>
              </w:rPr>
            </w:pPr>
          </w:p>
        </w:tc>
        <w:tc>
          <w:tcPr>
            <w:tcW w:w="1560" w:type="dxa"/>
            <w:vMerge/>
            <w:vAlign w:val="center"/>
          </w:tcPr>
          <w:p w14:paraId="7CC3B6C6" w14:textId="77777777" w:rsidR="008578BA" w:rsidRDefault="008578BA">
            <w:pPr>
              <w:widowControl/>
              <w:jc w:val="left"/>
              <w:rPr>
                <w:color w:val="000000" w:themeColor="text1"/>
              </w:rPr>
            </w:pPr>
          </w:p>
        </w:tc>
        <w:tc>
          <w:tcPr>
            <w:tcW w:w="1701" w:type="dxa"/>
            <w:vAlign w:val="center"/>
          </w:tcPr>
          <w:p w14:paraId="7B47BEE4"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iCs/>
                <w:szCs w:val="21"/>
              </w:rPr>
              <w:t>建筑力学</w:t>
            </w:r>
          </w:p>
        </w:tc>
        <w:tc>
          <w:tcPr>
            <w:tcW w:w="4586" w:type="dxa"/>
            <w:vAlign w:val="center"/>
          </w:tcPr>
          <w:p w14:paraId="0A731F80" w14:textId="77777777" w:rsidR="008578BA" w:rsidRDefault="009109CF">
            <w:pPr>
              <w:numPr>
                <w:ilvl w:val="0"/>
                <w:numId w:val="30"/>
              </w:numPr>
              <w:rPr>
                <w:color w:val="000000" w:themeColor="text1"/>
              </w:rPr>
            </w:pPr>
            <w:r>
              <w:rPr>
                <w:rFonts w:hint="eastAsia"/>
                <w:color w:val="000000" w:themeColor="text1"/>
              </w:rPr>
              <w:t>复杂钢构件的力学知识</w:t>
            </w:r>
          </w:p>
        </w:tc>
      </w:tr>
      <w:tr w:rsidR="008578BA" w14:paraId="3BC8FAB0" w14:textId="77777777">
        <w:trPr>
          <w:trHeight w:val="454"/>
        </w:trPr>
        <w:tc>
          <w:tcPr>
            <w:tcW w:w="675" w:type="dxa"/>
            <w:vMerge/>
            <w:vAlign w:val="center"/>
          </w:tcPr>
          <w:p w14:paraId="0617099D" w14:textId="77777777" w:rsidR="008578BA" w:rsidRDefault="008578BA">
            <w:pPr>
              <w:widowControl/>
              <w:jc w:val="left"/>
              <w:rPr>
                <w:color w:val="000000" w:themeColor="text1"/>
              </w:rPr>
            </w:pPr>
          </w:p>
        </w:tc>
        <w:tc>
          <w:tcPr>
            <w:tcW w:w="1560" w:type="dxa"/>
            <w:vMerge/>
            <w:vAlign w:val="center"/>
          </w:tcPr>
          <w:p w14:paraId="3CD88B33" w14:textId="77777777" w:rsidR="008578BA" w:rsidRDefault="008578BA">
            <w:pPr>
              <w:widowControl/>
              <w:jc w:val="left"/>
              <w:rPr>
                <w:color w:val="000000" w:themeColor="text1"/>
              </w:rPr>
            </w:pPr>
          </w:p>
        </w:tc>
        <w:tc>
          <w:tcPr>
            <w:tcW w:w="1701" w:type="dxa"/>
            <w:vAlign w:val="center"/>
          </w:tcPr>
          <w:p w14:paraId="5A610216"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定额</w:t>
            </w:r>
          </w:p>
        </w:tc>
        <w:tc>
          <w:tcPr>
            <w:tcW w:w="4586" w:type="dxa"/>
            <w:vAlign w:val="center"/>
          </w:tcPr>
          <w:p w14:paraId="5699E8AC" w14:textId="77777777" w:rsidR="008578BA" w:rsidRDefault="009109CF">
            <w:pPr>
              <w:numPr>
                <w:ilvl w:val="0"/>
                <w:numId w:val="30"/>
              </w:numPr>
              <w:rPr>
                <w:color w:val="000000" w:themeColor="text1"/>
              </w:rPr>
            </w:pPr>
            <w:r>
              <w:rPr>
                <w:rFonts w:hint="eastAsia"/>
                <w:color w:val="000000" w:themeColor="text1"/>
              </w:rPr>
              <w:t>钢构件加工劳动定额</w:t>
            </w:r>
          </w:p>
          <w:p w14:paraId="697FF0CA" w14:textId="77777777" w:rsidR="008578BA" w:rsidRDefault="009109CF">
            <w:pPr>
              <w:numPr>
                <w:ilvl w:val="0"/>
                <w:numId w:val="30"/>
              </w:numPr>
              <w:rPr>
                <w:color w:val="000000" w:themeColor="text1"/>
              </w:rPr>
            </w:pPr>
            <w:r>
              <w:rPr>
                <w:rFonts w:hint="eastAsia"/>
                <w:color w:val="000000" w:themeColor="text1"/>
              </w:rPr>
              <w:t>钢构件加工工料分析</w:t>
            </w:r>
          </w:p>
          <w:p w14:paraId="6C455B35" w14:textId="77777777" w:rsidR="008578BA" w:rsidRDefault="009109CF">
            <w:pPr>
              <w:numPr>
                <w:ilvl w:val="0"/>
                <w:numId w:val="30"/>
              </w:numPr>
              <w:rPr>
                <w:color w:val="000000" w:themeColor="text1"/>
              </w:rPr>
            </w:pPr>
            <w:r>
              <w:rPr>
                <w:rFonts w:hint="eastAsia"/>
                <w:color w:val="000000" w:themeColor="text1"/>
              </w:rPr>
              <w:t>钢构件加工人、材、机的费用计算</w:t>
            </w:r>
          </w:p>
        </w:tc>
      </w:tr>
      <w:tr w:rsidR="008578BA" w14:paraId="1DCCDC44" w14:textId="77777777">
        <w:trPr>
          <w:trHeight w:val="454"/>
        </w:trPr>
        <w:tc>
          <w:tcPr>
            <w:tcW w:w="675" w:type="dxa"/>
            <w:vMerge/>
            <w:vAlign w:val="center"/>
          </w:tcPr>
          <w:p w14:paraId="28460449" w14:textId="77777777" w:rsidR="008578BA" w:rsidRDefault="008578BA">
            <w:pPr>
              <w:widowControl/>
              <w:jc w:val="left"/>
              <w:rPr>
                <w:color w:val="000000" w:themeColor="text1"/>
              </w:rPr>
            </w:pPr>
          </w:p>
        </w:tc>
        <w:tc>
          <w:tcPr>
            <w:tcW w:w="1560" w:type="dxa"/>
            <w:vMerge/>
            <w:vAlign w:val="center"/>
          </w:tcPr>
          <w:p w14:paraId="211F2FE6" w14:textId="77777777" w:rsidR="008578BA" w:rsidRDefault="008578BA">
            <w:pPr>
              <w:jc w:val="center"/>
              <w:rPr>
                <w:color w:val="000000" w:themeColor="text1"/>
              </w:rPr>
            </w:pPr>
          </w:p>
        </w:tc>
        <w:tc>
          <w:tcPr>
            <w:tcW w:w="1701" w:type="dxa"/>
            <w:vAlign w:val="center"/>
          </w:tcPr>
          <w:p w14:paraId="447D5A0E"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工艺</w:t>
            </w:r>
          </w:p>
        </w:tc>
        <w:tc>
          <w:tcPr>
            <w:tcW w:w="4586" w:type="dxa"/>
            <w:vAlign w:val="center"/>
          </w:tcPr>
          <w:p w14:paraId="17F49A37" w14:textId="77777777" w:rsidR="008578BA" w:rsidRDefault="009109CF">
            <w:pPr>
              <w:numPr>
                <w:ilvl w:val="0"/>
                <w:numId w:val="30"/>
              </w:numPr>
              <w:rPr>
                <w:color w:val="000000" w:themeColor="text1"/>
              </w:rPr>
            </w:pPr>
            <w:r>
              <w:rPr>
                <w:rFonts w:hint="eastAsia"/>
                <w:color w:val="000000" w:themeColor="text1"/>
              </w:rPr>
              <w:t>特殊钢构件加工工艺要求</w:t>
            </w:r>
          </w:p>
        </w:tc>
      </w:tr>
      <w:tr w:rsidR="008578BA" w14:paraId="4DA53FD8" w14:textId="77777777">
        <w:trPr>
          <w:trHeight w:val="454"/>
        </w:trPr>
        <w:tc>
          <w:tcPr>
            <w:tcW w:w="675" w:type="dxa"/>
            <w:vMerge/>
            <w:vAlign w:val="center"/>
          </w:tcPr>
          <w:p w14:paraId="572ADD97" w14:textId="77777777" w:rsidR="008578BA" w:rsidRDefault="008578BA">
            <w:pPr>
              <w:widowControl/>
              <w:jc w:val="left"/>
              <w:rPr>
                <w:color w:val="000000" w:themeColor="text1"/>
              </w:rPr>
            </w:pPr>
          </w:p>
        </w:tc>
        <w:tc>
          <w:tcPr>
            <w:tcW w:w="1560" w:type="dxa"/>
            <w:vMerge/>
            <w:vAlign w:val="center"/>
          </w:tcPr>
          <w:p w14:paraId="2283CF3C" w14:textId="77777777" w:rsidR="008578BA" w:rsidRDefault="008578BA">
            <w:pPr>
              <w:jc w:val="center"/>
              <w:rPr>
                <w:color w:val="000000" w:themeColor="text1"/>
              </w:rPr>
            </w:pPr>
          </w:p>
        </w:tc>
        <w:tc>
          <w:tcPr>
            <w:tcW w:w="1701" w:type="dxa"/>
            <w:vAlign w:val="center"/>
          </w:tcPr>
          <w:p w14:paraId="35B2016C"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质量控制</w:t>
            </w:r>
          </w:p>
        </w:tc>
        <w:tc>
          <w:tcPr>
            <w:tcW w:w="4586" w:type="dxa"/>
            <w:vAlign w:val="center"/>
          </w:tcPr>
          <w:p w14:paraId="08ED50CC" w14:textId="77777777" w:rsidR="008578BA" w:rsidRDefault="009109CF">
            <w:pPr>
              <w:numPr>
                <w:ilvl w:val="0"/>
                <w:numId w:val="30"/>
              </w:numPr>
              <w:rPr>
                <w:color w:val="000000" w:themeColor="text1"/>
              </w:rPr>
            </w:pPr>
            <w:r>
              <w:rPr>
                <w:rFonts w:hint="eastAsia"/>
                <w:color w:val="000000" w:themeColor="text1"/>
              </w:rPr>
              <w:t>质量问题预防</w:t>
            </w:r>
          </w:p>
          <w:p w14:paraId="13415D4E" w14:textId="77777777" w:rsidR="008578BA" w:rsidRDefault="009109CF">
            <w:pPr>
              <w:numPr>
                <w:ilvl w:val="0"/>
                <w:numId w:val="30"/>
              </w:numPr>
              <w:rPr>
                <w:color w:val="000000" w:themeColor="text1"/>
              </w:rPr>
            </w:pPr>
            <w:r>
              <w:rPr>
                <w:rFonts w:hint="eastAsia"/>
                <w:color w:val="000000" w:themeColor="text1"/>
              </w:rPr>
              <w:t>质量缺陷修复</w:t>
            </w:r>
          </w:p>
        </w:tc>
      </w:tr>
      <w:tr w:rsidR="008578BA" w14:paraId="270593CE" w14:textId="77777777">
        <w:trPr>
          <w:trHeight w:val="454"/>
        </w:trPr>
        <w:tc>
          <w:tcPr>
            <w:tcW w:w="675" w:type="dxa"/>
            <w:vMerge/>
            <w:vAlign w:val="center"/>
          </w:tcPr>
          <w:p w14:paraId="578F1862" w14:textId="77777777" w:rsidR="008578BA" w:rsidRDefault="008578BA">
            <w:pPr>
              <w:widowControl/>
              <w:jc w:val="left"/>
              <w:rPr>
                <w:color w:val="000000" w:themeColor="text1"/>
              </w:rPr>
            </w:pPr>
          </w:p>
        </w:tc>
        <w:tc>
          <w:tcPr>
            <w:tcW w:w="1560" w:type="dxa"/>
            <w:vMerge/>
            <w:vAlign w:val="center"/>
          </w:tcPr>
          <w:p w14:paraId="27A75C6B" w14:textId="77777777" w:rsidR="008578BA" w:rsidRDefault="008578BA">
            <w:pPr>
              <w:widowControl/>
              <w:jc w:val="left"/>
              <w:rPr>
                <w:color w:val="000000" w:themeColor="text1"/>
              </w:rPr>
            </w:pPr>
          </w:p>
        </w:tc>
        <w:tc>
          <w:tcPr>
            <w:tcW w:w="1701" w:type="dxa"/>
            <w:vAlign w:val="center"/>
          </w:tcPr>
          <w:p w14:paraId="5A912F2A"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组织协调</w:t>
            </w:r>
          </w:p>
        </w:tc>
        <w:tc>
          <w:tcPr>
            <w:tcW w:w="4586" w:type="dxa"/>
            <w:vAlign w:val="center"/>
          </w:tcPr>
          <w:p w14:paraId="0ECB443D" w14:textId="77777777" w:rsidR="008578BA" w:rsidRDefault="009109CF">
            <w:pPr>
              <w:numPr>
                <w:ilvl w:val="0"/>
                <w:numId w:val="30"/>
              </w:numPr>
              <w:rPr>
                <w:color w:val="000000" w:themeColor="text1"/>
                <w:lang w:eastAsia="zh-Hans"/>
              </w:rPr>
            </w:pPr>
            <w:r>
              <w:rPr>
                <w:rFonts w:hint="eastAsia"/>
                <w:color w:val="000000" w:themeColor="text1"/>
              </w:rPr>
              <w:t>加工制作与其他相关工作的组织与管理协调</w:t>
            </w:r>
          </w:p>
        </w:tc>
      </w:tr>
      <w:tr w:rsidR="008578BA" w14:paraId="2F5E6BB6" w14:textId="77777777">
        <w:trPr>
          <w:trHeight w:val="454"/>
        </w:trPr>
        <w:tc>
          <w:tcPr>
            <w:tcW w:w="675" w:type="dxa"/>
            <w:vMerge/>
            <w:vAlign w:val="center"/>
          </w:tcPr>
          <w:p w14:paraId="1C040FCB" w14:textId="77777777" w:rsidR="008578BA" w:rsidRDefault="008578BA">
            <w:pPr>
              <w:widowControl/>
              <w:jc w:val="left"/>
              <w:rPr>
                <w:color w:val="000000" w:themeColor="text1"/>
              </w:rPr>
            </w:pPr>
          </w:p>
        </w:tc>
        <w:tc>
          <w:tcPr>
            <w:tcW w:w="1560" w:type="dxa"/>
            <w:vMerge/>
            <w:vAlign w:val="center"/>
          </w:tcPr>
          <w:p w14:paraId="62DE9CEF" w14:textId="77777777" w:rsidR="008578BA" w:rsidRDefault="008578BA">
            <w:pPr>
              <w:jc w:val="center"/>
              <w:rPr>
                <w:color w:val="000000" w:themeColor="text1"/>
              </w:rPr>
            </w:pPr>
          </w:p>
        </w:tc>
        <w:tc>
          <w:tcPr>
            <w:tcW w:w="1701" w:type="dxa"/>
            <w:vAlign w:val="center"/>
          </w:tcPr>
          <w:p w14:paraId="113773E3"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数字化技术</w:t>
            </w:r>
          </w:p>
        </w:tc>
        <w:tc>
          <w:tcPr>
            <w:tcW w:w="4586" w:type="dxa"/>
            <w:vAlign w:val="center"/>
          </w:tcPr>
          <w:p w14:paraId="176596FF" w14:textId="77777777" w:rsidR="008578BA" w:rsidRDefault="009109CF">
            <w:pPr>
              <w:numPr>
                <w:ilvl w:val="0"/>
                <w:numId w:val="30"/>
              </w:numPr>
              <w:rPr>
                <w:color w:val="000000" w:themeColor="text1"/>
              </w:rPr>
            </w:pPr>
            <w:r>
              <w:rPr>
                <w:rFonts w:hint="eastAsia"/>
                <w:color w:val="000000" w:themeColor="text1"/>
              </w:rPr>
              <w:t>智能建造技术应用</w:t>
            </w:r>
          </w:p>
        </w:tc>
      </w:tr>
      <w:tr w:rsidR="008578BA" w14:paraId="4797CA7E" w14:textId="77777777">
        <w:trPr>
          <w:trHeight w:val="454"/>
        </w:trPr>
        <w:tc>
          <w:tcPr>
            <w:tcW w:w="675" w:type="dxa"/>
            <w:vMerge w:val="restart"/>
            <w:vAlign w:val="center"/>
          </w:tcPr>
          <w:p w14:paraId="5456EC00" w14:textId="77777777" w:rsidR="008578BA" w:rsidRDefault="009109CF">
            <w:pPr>
              <w:jc w:val="center"/>
              <w:rPr>
                <w:color w:val="000000" w:themeColor="text1"/>
              </w:rPr>
            </w:pPr>
            <w:r>
              <w:rPr>
                <w:rFonts w:ascii="宋体" w:eastAsia="宋体" w:hAnsi="宋体" w:cs="宋体" w:hint="eastAsia"/>
                <w:color w:val="000000" w:themeColor="text1"/>
                <w:szCs w:val="21"/>
              </w:rPr>
              <w:t>操作技能</w:t>
            </w:r>
          </w:p>
        </w:tc>
        <w:tc>
          <w:tcPr>
            <w:tcW w:w="1560" w:type="dxa"/>
            <w:vMerge w:val="restart"/>
            <w:vAlign w:val="center"/>
          </w:tcPr>
          <w:p w14:paraId="25A88F66" w14:textId="77777777" w:rsidR="008578BA" w:rsidRDefault="009109CF">
            <w:pPr>
              <w:jc w:val="center"/>
              <w:rPr>
                <w:color w:val="000000" w:themeColor="text1"/>
              </w:rPr>
            </w:pPr>
            <w:r>
              <w:rPr>
                <w:rFonts w:ascii="宋体" w:eastAsia="宋体" w:hAnsi="宋体" w:cs="宋体" w:hint="eastAsia"/>
                <w:color w:val="000000" w:themeColor="text1"/>
                <w:szCs w:val="21"/>
              </w:rPr>
              <w:t>基本操作技能</w:t>
            </w:r>
          </w:p>
        </w:tc>
        <w:tc>
          <w:tcPr>
            <w:tcW w:w="1701" w:type="dxa"/>
            <w:vAlign w:val="center"/>
          </w:tcPr>
          <w:p w14:paraId="4E91F5E6"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制图能力</w:t>
            </w:r>
          </w:p>
        </w:tc>
        <w:tc>
          <w:tcPr>
            <w:tcW w:w="4586" w:type="dxa"/>
          </w:tcPr>
          <w:p w14:paraId="50935B16" w14:textId="77777777" w:rsidR="008578BA" w:rsidRDefault="009109CF">
            <w:pPr>
              <w:numPr>
                <w:ilvl w:val="0"/>
                <w:numId w:val="30"/>
              </w:numPr>
              <w:rPr>
                <w:color w:val="000000" w:themeColor="text1"/>
              </w:rPr>
            </w:pPr>
            <w:r>
              <w:rPr>
                <w:rFonts w:hint="eastAsia"/>
                <w:color w:val="000000" w:themeColor="text1"/>
              </w:rPr>
              <w:t>绘制钢构件的加工图纸</w:t>
            </w:r>
          </w:p>
          <w:p w14:paraId="401A2F5D" w14:textId="77777777" w:rsidR="008578BA" w:rsidRDefault="009109CF">
            <w:pPr>
              <w:numPr>
                <w:ilvl w:val="0"/>
                <w:numId w:val="30"/>
              </w:numPr>
              <w:rPr>
                <w:color w:val="000000" w:themeColor="text1"/>
              </w:rPr>
            </w:pPr>
            <w:r>
              <w:rPr>
                <w:rFonts w:hint="eastAsia"/>
                <w:color w:val="000000" w:themeColor="text1"/>
              </w:rPr>
              <w:t>参与图纸会审</w:t>
            </w:r>
          </w:p>
        </w:tc>
      </w:tr>
      <w:tr w:rsidR="008578BA" w14:paraId="228249FA" w14:textId="77777777">
        <w:trPr>
          <w:trHeight w:val="454"/>
        </w:trPr>
        <w:tc>
          <w:tcPr>
            <w:tcW w:w="675" w:type="dxa"/>
            <w:vMerge/>
            <w:vAlign w:val="center"/>
          </w:tcPr>
          <w:p w14:paraId="25401718" w14:textId="77777777" w:rsidR="008578BA" w:rsidRDefault="008578BA">
            <w:pPr>
              <w:widowControl/>
              <w:jc w:val="left"/>
              <w:rPr>
                <w:color w:val="000000" w:themeColor="text1"/>
              </w:rPr>
            </w:pPr>
          </w:p>
        </w:tc>
        <w:tc>
          <w:tcPr>
            <w:tcW w:w="1560" w:type="dxa"/>
            <w:vMerge/>
            <w:vAlign w:val="center"/>
          </w:tcPr>
          <w:p w14:paraId="26C2CCF6" w14:textId="77777777" w:rsidR="008578BA" w:rsidRDefault="008578BA">
            <w:pPr>
              <w:widowControl/>
              <w:jc w:val="left"/>
              <w:rPr>
                <w:color w:val="000000" w:themeColor="text1"/>
              </w:rPr>
            </w:pPr>
          </w:p>
        </w:tc>
        <w:tc>
          <w:tcPr>
            <w:tcW w:w="1701" w:type="dxa"/>
            <w:vAlign w:val="center"/>
          </w:tcPr>
          <w:p w14:paraId="1A3DB9A9"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技术能力</w:t>
            </w:r>
          </w:p>
        </w:tc>
        <w:tc>
          <w:tcPr>
            <w:tcW w:w="4586" w:type="dxa"/>
            <w:vAlign w:val="center"/>
          </w:tcPr>
          <w:p w14:paraId="4D083607" w14:textId="77777777" w:rsidR="008578BA" w:rsidRDefault="009109CF">
            <w:pPr>
              <w:numPr>
                <w:ilvl w:val="0"/>
                <w:numId w:val="30"/>
              </w:numPr>
              <w:rPr>
                <w:color w:val="000000" w:themeColor="text1"/>
              </w:rPr>
            </w:pPr>
            <w:r>
              <w:rPr>
                <w:rFonts w:hint="eastAsia"/>
                <w:color w:val="000000" w:themeColor="text1"/>
              </w:rPr>
              <w:t>特殊钢构件质量缺陷修补</w:t>
            </w:r>
          </w:p>
          <w:p w14:paraId="4F0D75C5" w14:textId="77777777" w:rsidR="008578BA" w:rsidRDefault="009109CF">
            <w:pPr>
              <w:numPr>
                <w:ilvl w:val="0"/>
                <w:numId w:val="30"/>
              </w:numPr>
              <w:rPr>
                <w:color w:val="000000" w:themeColor="text1"/>
                <w:lang w:eastAsia="zh-Hans"/>
              </w:rPr>
            </w:pPr>
            <w:r>
              <w:rPr>
                <w:rFonts w:hint="eastAsia"/>
                <w:color w:val="000000" w:themeColor="text1"/>
              </w:rPr>
              <w:t>参与编制各种钢构件加工</w:t>
            </w:r>
            <w:r>
              <w:rPr>
                <w:rFonts w:hint="eastAsia"/>
                <w:color w:val="000000" w:themeColor="text1"/>
                <w:lang w:eastAsia="zh-Hans"/>
              </w:rPr>
              <w:t>工艺</w:t>
            </w:r>
            <w:r>
              <w:rPr>
                <w:rFonts w:hint="eastAsia"/>
                <w:color w:val="000000" w:themeColor="text1"/>
              </w:rPr>
              <w:t>方案</w:t>
            </w:r>
          </w:p>
          <w:p w14:paraId="526BEE7E" w14:textId="77777777" w:rsidR="008578BA" w:rsidRDefault="009109CF">
            <w:pPr>
              <w:numPr>
                <w:ilvl w:val="0"/>
                <w:numId w:val="30"/>
              </w:numPr>
              <w:rPr>
                <w:color w:val="000000" w:themeColor="text1"/>
              </w:rPr>
            </w:pPr>
            <w:r>
              <w:rPr>
                <w:rFonts w:hint="eastAsia"/>
                <w:color w:val="000000" w:themeColor="text1"/>
              </w:rPr>
              <w:t>参与图纸会审和钢构件加工技术交底</w:t>
            </w:r>
          </w:p>
          <w:p w14:paraId="11A92F25" w14:textId="77777777" w:rsidR="008578BA" w:rsidRDefault="009109CF">
            <w:pPr>
              <w:numPr>
                <w:ilvl w:val="0"/>
                <w:numId w:val="30"/>
              </w:numPr>
              <w:rPr>
                <w:color w:val="000000" w:themeColor="text1"/>
              </w:rPr>
            </w:pPr>
            <w:r>
              <w:rPr>
                <w:rFonts w:hint="eastAsia"/>
                <w:color w:val="000000" w:themeColor="text1"/>
                <w:lang w:eastAsia="zh-Hans"/>
              </w:rPr>
              <w:t>参与处理和解决</w:t>
            </w:r>
            <w:r>
              <w:rPr>
                <w:rFonts w:hint="eastAsia"/>
                <w:color w:val="000000" w:themeColor="text1"/>
              </w:rPr>
              <w:t>钢</w:t>
            </w:r>
            <w:r>
              <w:rPr>
                <w:rFonts w:hint="eastAsia"/>
                <w:color w:val="000000" w:themeColor="text1"/>
                <w:lang w:eastAsia="zh-Hans"/>
              </w:rPr>
              <w:t>构件加工的高难度</w:t>
            </w:r>
            <w:r>
              <w:rPr>
                <w:rFonts w:hint="eastAsia"/>
                <w:color w:val="000000" w:themeColor="text1"/>
              </w:rPr>
              <w:t>技术问题和工艺难题</w:t>
            </w:r>
          </w:p>
        </w:tc>
      </w:tr>
      <w:tr w:rsidR="008578BA" w14:paraId="50D31585" w14:textId="77777777">
        <w:trPr>
          <w:trHeight w:val="454"/>
        </w:trPr>
        <w:tc>
          <w:tcPr>
            <w:tcW w:w="675" w:type="dxa"/>
            <w:vMerge/>
            <w:vAlign w:val="center"/>
          </w:tcPr>
          <w:p w14:paraId="7B5CC3C0" w14:textId="77777777" w:rsidR="008578BA" w:rsidRDefault="008578BA">
            <w:pPr>
              <w:widowControl/>
              <w:jc w:val="left"/>
              <w:rPr>
                <w:color w:val="000000" w:themeColor="text1"/>
              </w:rPr>
            </w:pPr>
          </w:p>
        </w:tc>
        <w:tc>
          <w:tcPr>
            <w:tcW w:w="1560" w:type="dxa"/>
            <w:vMerge/>
            <w:vAlign w:val="center"/>
          </w:tcPr>
          <w:p w14:paraId="30CE84FA" w14:textId="77777777" w:rsidR="008578BA" w:rsidRDefault="008578BA">
            <w:pPr>
              <w:widowControl/>
              <w:jc w:val="left"/>
              <w:rPr>
                <w:color w:val="000000" w:themeColor="text1"/>
              </w:rPr>
            </w:pPr>
          </w:p>
        </w:tc>
        <w:tc>
          <w:tcPr>
            <w:tcW w:w="1701" w:type="dxa"/>
            <w:vAlign w:val="center"/>
          </w:tcPr>
          <w:p w14:paraId="7DD037C5"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管理能力</w:t>
            </w:r>
          </w:p>
        </w:tc>
        <w:tc>
          <w:tcPr>
            <w:tcW w:w="4586" w:type="dxa"/>
          </w:tcPr>
          <w:p w14:paraId="37F86F50" w14:textId="77777777" w:rsidR="008578BA" w:rsidRDefault="009109CF">
            <w:pPr>
              <w:numPr>
                <w:ilvl w:val="0"/>
                <w:numId w:val="30"/>
              </w:numPr>
              <w:rPr>
                <w:color w:val="000000" w:themeColor="text1"/>
              </w:rPr>
            </w:pPr>
            <w:r>
              <w:rPr>
                <w:rFonts w:hint="eastAsia"/>
                <w:color w:val="000000" w:themeColor="text1"/>
              </w:rPr>
              <w:t>构件制</w:t>
            </w:r>
            <w:proofErr w:type="gramStart"/>
            <w:r>
              <w:rPr>
                <w:rFonts w:hint="eastAsia"/>
                <w:color w:val="000000" w:themeColor="text1"/>
              </w:rPr>
              <w:t>作工</w:t>
            </w:r>
            <w:proofErr w:type="gramEnd"/>
            <w:r>
              <w:rPr>
                <w:rFonts w:hint="eastAsia"/>
                <w:color w:val="000000" w:themeColor="text1"/>
              </w:rPr>
              <w:t>与其他工种交叉作业的协调</w:t>
            </w:r>
          </w:p>
        </w:tc>
      </w:tr>
      <w:tr w:rsidR="008578BA" w14:paraId="78FA4D4E" w14:textId="77777777">
        <w:trPr>
          <w:trHeight w:val="454"/>
        </w:trPr>
        <w:tc>
          <w:tcPr>
            <w:tcW w:w="675" w:type="dxa"/>
            <w:vMerge/>
            <w:vAlign w:val="center"/>
          </w:tcPr>
          <w:p w14:paraId="4CED77C4" w14:textId="77777777" w:rsidR="008578BA" w:rsidRDefault="008578BA">
            <w:pPr>
              <w:widowControl/>
              <w:jc w:val="left"/>
              <w:rPr>
                <w:color w:val="000000" w:themeColor="text1"/>
              </w:rPr>
            </w:pPr>
          </w:p>
        </w:tc>
        <w:tc>
          <w:tcPr>
            <w:tcW w:w="1560" w:type="dxa"/>
            <w:vMerge w:val="restart"/>
            <w:vAlign w:val="center"/>
          </w:tcPr>
          <w:p w14:paraId="4D187BFC" w14:textId="77777777" w:rsidR="008578BA" w:rsidRDefault="009109CF">
            <w:pPr>
              <w:jc w:val="center"/>
              <w:rPr>
                <w:color w:val="000000" w:themeColor="text1"/>
              </w:rPr>
            </w:pPr>
            <w:r>
              <w:rPr>
                <w:rFonts w:ascii="宋体" w:eastAsia="宋体" w:hAnsi="宋体" w:cs="宋体" w:hint="eastAsia"/>
                <w:color w:val="000000" w:themeColor="text1"/>
                <w:szCs w:val="21"/>
                <w:lang w:eastAsia="zh-Hans"/>
              </w:rPr>
              <w:t>创新与指导</w:t>
            </w:r>
          </w:p>
        </w:tc>
        <w:tc>
          <w:tcPr>
            <w:tcW w:w="1701" w:type="dxa"/>
            <w:vAlign w:val="center"/>
          </w:tcPr>
          <w:p w14:paraId="3F594DF6"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lang w:eastAsia="zh-Hans"/>
              </w:rPr>
              <w:t>创新</w:t>
            </w:r>
          </w:p>
        </w:tc>
        <w:tc>
          <w:tcPr>
            <w:tcW w:w="4586" w:type="dxa"/>
          </w:tcPr>
          <w:p w14:paraId="6010A0EB" w14:textId="77777777" w:rsidR="008578BA" w:rsidRDefault="009109CF">
            <w:pPr>
              <w:numPr>
                <w:ilvl w:val="0"/>
                <w:numId w:val="30"/>
              </w:numPr>
              <w:rPr>
                <w:color w:val="000000" w:themeColor="text1"/>
              </w:rPr>
            </w:pPr>
            <w:r>
              <w:rPr>
                <w:rFonts w:hint="eastAsia"/>
                <w:color w:val="000000" w:themeColor="text1"/>
              </w:rPr>
              <w:t>对钢构件加工工艺和设备进行技术革新</w:t>
            </w:r>
          </w:p>
        </w:tc>
      </w:tr>
      <w:tr w:rsidR="008578BA" w14:paraId="2F5207D0" w14:textId="77777777">
        <w:trPr>
          <w:trHeight w:val="454"/>
        </w:trPr>
        <w:tc>
          <w:tcPr>
            <w:tcW w:w="675" w:type="dxa"/>
            <w:vMerge/>
            <w:vAlign w:val="center"/>
          </w:tcPr>
          <w:p w14:paraId="3574A5CB" w14:textId="77777777" w:rsidR="008578BA" w:rsidRDefault="008578BA">
            <w:pPr>
              <w:widowControl/>
              <w:jc w:val="left"/>
              <w:rPr>
                <w:color w:val="000000" w:themeColor="text1"/>
              </w:rPr>
            </w:pPr>
          </w:p>
        </w:tc>
        <w:tc>
          <w:tcPr>
            <w:tcW w:w="1560" w:type="dxa"/>
            <w:vMerge/>
            <w:vAlign w:val="center"/>
          </w:tcPr>
          <w:p w14:paraId="57092B58" w14:textId="77777777" w:rsidR="008578BA" w:rsidRDefault="008578BA">
            <w:pPr>
              <w:jc w:val="center"/>
              <w:rPr>
                <w:color w:val="000000" w:themeColor="text1"/>
              </w:rPr>
            </w:pPr>
          </w:p>
        </w:tc>
        <w:tc>
          <w:tcPr>
            <w:tcW w:w="1701" w:type="dxa"/>
            <w:vAlign w:val="center"/>
          </w:tcPr>
          <w:p w14:paraId="15D0BD91"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指导</w:t>
            </w:r>
          </w:p>
        </w:tc>
        <w:tc>
          <w:tcPr>
            <w:tcW w:w="4586" w:type="dxa"/>
          </w:tcPr>
          <w:p w14:paraId="04051B0D" w14:textId="77777777" w:rsidR="008578BA" w:rsidRDefault="009109CF">
            <w:pPr>
              <w:numPr>
                <w:ilvl w:val="0"/>
                <w:numId w:val="30"/>
              </w:numPr>
              <w:rPr>
                <w:color w:val="000000" w:themeColor="text1"/>
                <w:lang w:eastAsia="zh-Hans"/>
              </w:rPr>
            </w:pPr>
            <w:r>
              <w:rPr>
                <w:rFonts w:hint="eastAsia"/>
                <w:color w:val="000000" w:themeColor="text1"/>
              </w:rPr>
              <w:t>复杂钢</w:t>
            </w:r>
            <w:r>
              <w:rPr>
                <w:rFonts w:hint="eastAsia"/>
                <w:color w:val="000000" w:themeColor="text1"/>
                <w:lang w:eastAsia="zh-Hans"/>
              </w:rPr>
              <w:t>构件生产</w:t>
            </w:r>
            <w:r>
              <w:rPr>
                <w:rFonts w:hint="eastAsia"/>
                <w:color w:val="000000" w:themeColor="text1"/>
              </w:rPr>
              <w:t>的技术指导</w:t>
            </w:r>
          </w:p>
          <w:p w14:paraId="52EB7E1D" w14:textId="77777777" w:rsidR="008578BA" w:rsidRDefault="009109CF">
            <w:pPr>
              <w:numPr>
                <w:ilvl w:val="0"/>
                <w:numId w:val="30"/>
              </w:numPr>
              <w:rPr>
                <w:color w:val="000000" w:themeColor="text1"/>
              </w:rPr>
            </w:pPr>
            <w:r>
              <w:rPr>
                <w:rFonts w:hint="eastAsia"/>
                <w:color w:val="000000" w:themeColor="text1"/>
              </w:rPr>
              <w:t>培训和指导二级及以下钢结构制</w:t>
            </w:r>
            <w:proofErr w:type="gramStart"/>
            <w:r>
              <w:rPr>
                <w:rFonts w:hint="eastAsia"/>
                <w:color w:val="000000" w:themeColor="text1"/>
              </w:rPr>
              <w:t>作工</w:t>
            </w:r>
            <w:proofErr w:type="gramEnd"/>
            <w:r>
              <w:rPr>
                <w:rFonts w:hint="eastAsia"/>
                <w:color w:val="000000" w:themeColor="text1"/>
              </w:rPr>
              <w:lastRenderedPageBreak/>
              <w:t>的操作</w:t>
            </w:r>
          </w:p>
        </w:tc>
      </w:tr>
    </w:tbl>
    <w:p w14:paraId="790271E7" w14:textId="23B6F904" w:rsidR="008578BA" w:rsidRDefault="009109CF">
      <w:pPr>
        <w:keepNext/>
        <w:keepLines/>
        <w:spacing w:before="260" w:after="260" w:line="415" w:lineRule="auto"/>
        <w:jc w:val="center"/>
        <w:outlineLvl w:val="1"/>
        <w:rPr>
          <w:rFonts w:ascii="Calibri Light" w:hAnsi="Calibri Light"/>
          <w:b/>
          <w:bCs/>
          <w:sz w:val="24"/>
          <w:szCs w:val="32"/>
        </w:rPr>
      </w:pPr>
      <w:r>
        <w:rPr>
          <w:rFonts w:ascii="Times New Roman" w:hAnsi="Times New Roman" w:cs="Times New Roman"/>
          <w:b/>
          <w:bCs/>
          <w:color w:val="000000" w:themeColor="text1"/>
          <w:sz w:val="24"/>
          <w:szCs w:val="32"/>
        </w:rPr>
        <w:lastRenderedPageBreak/>
        <w:t>5.3</w:t>
      </w:r>
      <w:r w:rsidR="00D64940">
        <w:rPr>
          <w:rFonts w:ascii="Times New Roman" w:hAnsi="Times New Roman" w:cs="Times New Roman" w:hint="eastAsia"/>
          <w:b/>
          <w:bCs/>
          <w:color w:val="000000" w:themeColor="text1"/>
          <w:sz w:val="24"/>
          <w:szCs w:val="32"/>
        </w:rPr>
        <w:t xml:space="preserve">　</w:t>
      </w:r>
      <w:r>
        <w:rPr>
          <w:rFonts w:ascii="Calibri Light" w:hAnsi="Calibri Light" w:hint="eastAsia"/>
          <w:b/>
          <w:bCs/>
          <w:color w:val="000000" w:themeColor="text1"/>
          <w:sz w:val="24"/>
          <w:szCs w:val="32"/>
        </w:rPr>
        <w:t>培训考核范围、课时、权重</w:t>
      </w:r>
    </w:p>
    <w:p w14:paraId="6DD8A5B9" w14:textId="4A0B59FC"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5</w:t>
      </w:r>
      <w:r>
        <w:rPr>
          <w:rFonts w:ascii="Times New Roman" w:hAnsi="Times New Roman" w:cs="Times New Roman"/>
          <w:b/>
          <w:bCs/>
        </w:rPr>
        <w:t>. 3. 1</w:t>
      </w:r>
      <w:r w:rsidR="00533C0D">
        <w:rPr>
          <w:rFonts w:hint="eastAsia"/>
          <w:b/>
          <w:kern w:val="0"/>
          <w:szCs w:val="21"/>
          <w:lang w:bidi="en-US"/>
        </w:rPr>
        <w:tab/>
      </w:r>
      <w:r>
        <w:rPr>
          <w:rFonts w:ascii="Times New Roman" w:hAnsi="Times New Roman" w:cs="Times New Roman" w:hint="eastAsia"/>
        </w:rPr>
        <w:t>职业技能五级应为从事本职业工作</w:t>
      </w:r>
      <w:r>
        <w:rPr>
          <w:rFonts w:ascii="Times New Roman" w:hAnsi="Times New Roman" w:cs="Times New Roman" w:hint="eastAsia"/>
        </w:rPr>
        <w:t>1</w:t>
      </w:r>
      <w:r>
        <w:rPr>
          <w:rFonts w:ascii="Times New Roman" w:hAnsi="Times New Roman" w:cs="Times New Roman" w:hint="eastAsia"/>
        </w:rPr>
        <w:t>年及以上者。</w:t>
      </w:r>
    </w:p>
    <w:p w14:paraId="2B5A9F52" w14:textId="6D4790A8"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5. 3. 2</w:t>
      </w:r>
      <w:r w:rsidR="00533C0D">
        <w:rPr>
          <w:rFonts w:hint="eastAsia"/>
          <w:b/>
          <w:kern w:val="0"/>
          <w:szCs w:val="21"/>
          <w:lang w:bidi="en-US"/>
        </w:rPr>
        <w:tab/>
      </w:r>
      <w:r>
        <w:rPr>
          <w:rFonts w:ascii="Times New Roman" w:hAnsi="Times New Roman" w:cs="Times New Roman" w:hint="eastAsia"/>
        </w:rPr>
        <w:t>职业技能四级应符合下列条件之一：</w:t>
      </w:r>
    </w:p>
    <w:p w14:paraId="4E9EE308" w14:textId="77777777" w:rsidR="008578BA" w:rsidRDefault="009109CF">
      <w:pPr>
        <w:keepNext/>
        <w:keepLines/>
        <w:numPr>
          <w:ilvl w:val="0"/>
          <w:numId w:val="31"/>
        </w:numPr>
        <w:spacing w:line="360" w:lineRule="auto"/>
        <w:jc w:val="left"/>
        <w:rPr>
          <w:rFonts w:ascii="Times New Roman" w:hAnsi="Times New Roman" w:cs="Times New Roman"/>
        </w:rPr>
      </w:pPr>
      <w:r>
        <w:rPr>
          <w:rFonts w:ascii="Times New Roman" w:hAnsi="Times New Roman" w:cs="Times New Roman" w:hint="eastAsia"/>
        </w:rPr>
        <w:t>取得本职业技能五级培训合格证后，从事本职业工作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4078865E" w14:textId="77777777" w:rsidR="008578BA" w:rsidRDefault="009109CF">
      <w:pPr>
        <w:keepNext/>
        <w:keepLines/>
        <w:numPr>
          <w:ilvl w:val="0"/>
          <w:numId w:val="31"/>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4</w:t>
      </w:r>
      <w:r>
        <w:rPr>
          <w:rFonts w:ascii="Times New Roman" w:hAnsi="Times New Roman" w:cs="Times New Roman" w:hint="eastAsia"/>
        </w:rPr>
        <w:t>年及以上；</w:t>
      </w:r>
    </w:p>
    <w:p w14:paraId="6AC7A388" w14:textId="77777777" w:rsidR="008578BA" w:rsidRDefault="009109CF">
      <w:pPr>
        <w:keepNext/>
        <w:keepLines/>
        <w:numPr>
          <w:ilvl w:val="0"/>
          <w:numId w:val="31"/>
        </w:numPr>
        <w:spacing w:line="360" w:lineRule="auto"/>
        <w:jc w:val="left"/>
        <w:rPr>
          <w:rFonts w:ascii="Times New Roman" w:hAnsi="Times New Roman" w:cs="Times New Roman"/>
        </w:rPr>
      </w:pPr>
      <w:r>
        <w:rPr>
          <w:rFonts w:ascii="Times New Roman" w:hAnsi="Times New Roman" w:cs="Times New Roman" w:hint="eastAsia"/>
        </w:rPr>
        <w:t>取得技工学校、中等及以上职业学校本专业毕业证书（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07D97B04" w14:textId="32CF333E"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5. 3. 3</w:t>
      </w:r>
      <w:r w:rsidR="00533C0D">
        <w:rPr>
          <w:rFonts w:hint="eastAsia"/>
          <w:b/>
          <w:kern w:val="0"/>
          <w:szCs w:val="21"/>
          <w:lang w:bidi="en-US"/>
        </w:rPr>
        <w:tab/>
      </w:r>
      <w:r>
        <w:rPr>
          <w:rFonts w:ascii="Times New Roman" w:hAnsi="Times New Roman" w:cs="Times New Roman"/>
        </w:rPr>
        <w:t>职业技能三级应符合下列条件之一：</w:t>
      </w:r>
    </w:p>
    <w:p w14:paraId="3D50FD6E" w14:textId="77777777" w:rsidR="008578BA" w:rsidRDefault="009109CF">
      <w:pPr>
        <w:keepNext/>
        <w:keepLines/>
        <w:numPr>
          <w:ilvl w:val="0"/>
          <w:numId w:val="32"/>
        </w:numPr>
        <w:spacing w:line="360" w:lineRule="auto"/>
        <w:jc w:val="left"/>
        <w:rPr>
          <w:rFonts w:ascii="Times New Roman" w:hAnsi="Times New Roman" w:cs="Times New Roman"/>
        </w:rPr>
      </w:pPr>
      <w:r>
        <w:rPr>
          <w:rFonts w:ascii="Times New Roman" w:hAnsi="Times New Roman" w:cs="Times New Roman" w:hint="eastAsia"/>
        </w:rPr>
        <w:t>取得本职业技能四级培训合格证后，从事本职业工作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6717288B" w14:textId="77777777" w:rsidR="008578BA" w:rsidRDefault="009109CF">
      <w:pPr>
        <w:keepNext/>
        <w:keepLines/>
        <w:numPr>
          <w:ilvl w:val="0"/>
          <w:numId w:val="32"/>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7</w:t>
      </w:r>
      <w:r>
        <w:rPr>
          <w:rFonts w:ascii="Times New Roman" w:hAnsi="Times New Roman" w:cs="Times New Roman" w:hint="eastAsia"/>
        </w:rPr>
        <w:t>年及以上；</w:t>
      </w:r>
    </w:p>
    <w:p w14:paraId="7E7B568D" w14:textId="77777777" w:rsidR="008578BA" w:rsidRDefault="009109CF">
      <w:pPr>
        <w:keepNext/>
        <w:keepLines/>
        <w:numPr>
          <w:ilvl w:val="0"/>
          <w:numId w:val="32"/>
        </w:numPr>
        <w:spacing w:line="360" w:lineRule="auto"/>
        <w:jc w:val="left"/>
        <w:rPr>
          <w:rFonts w:ascii="Times New Roman" w:hAnsi="Times New Roman" w:cs="Times New Roman"/>
        </w:rPr>
      </w:pPr>
      <w:r>
        <w:rPr>
          <w:rFonts w:ascii="Times New Roman" w:hAnsi="Times New Roman" w:cs="Times New Roman" w:hint="eastAsia"/>
        </w:rPr>
        <w:t>取得高级技工学校、技师学院、高等职业学校本专业毕业证书（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5CB45B4D" w14:textId="77777777" w:rsidR="008578BA" w:rsidRDefault="009109CF">
      <w:pPr>
        <w:keepNext/>
        <w:keepLines/>
        <w:numPr>
          <w:ilvl w:val="0"/>
          <w:numId w:val="32"/>
        </w:numPr>
        <w:spacing w:line="360" w:lineRule="auto"/>
        <w:jc w:val="left"/>
        <w:rPr>
          <w:rFonts w:ascii="Times New Roman" w:hAnsi="Times New Roman" w:cs="Times New Roman"/>
        </w:rPr>
      </w:pPr>
      <w:r>
        <w:rPr>
          <w:rFonts w:ascii="Times New Roman" w:hAnsi="Times New Roman" w:cs="Times New Roman" w:hint="eastAsia"/>
        </w:rPr>
        <w:t>取得大专及以上本专业或相关专业毕业证书，从事本职业工作</w:t>
      </w:r>
      <w:r>
        <w:rPr>
          <w:rFonts w:ascii="Times New Roman" w:hAnsi="Times New Roman" w:cs="Times New Roman" w:hint="eastAsia"/>
        </w:rPr>
        <w:t>1</w:t>
      </w:r>
      <w:r>
        <w:rPr>
          <w:rFonts w:ascii="Times New Roman" w:hAnsi="Times New Roman" w:cs="Times New Roman" w:hint="eastAsia"/>
        </w:rPr>
        <w:t>年及以上。</w:t>
      </w:r>
    </w:p>
    <w:p w14:paraId="0E1F9163" w14:textId="216193AC"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5. 3. 4</w:t>
      </w:r>
      <w:r w:rsidR="00533C0D">
        <w:rPr>
          <w:rFonts w:hint="eastAsia"/>
          <w:b/>
          <w:kern w:val="0"/>
          <w:szCs w:val="21"/>
          <w:lang w:bidi="en-US"/>
        </w:rPr>
        <w:tab/>
      </w:r>
      <w:r>
        <w:rPr>
          <w:rFonts w:ascii="Times New Roman" w:hAnsi="Times New Roman" w:cs="Times New Roman"/>
        </w:rPr>
        <w:t>职业技能二级应为取得本职业技能三级培训合格证后从事本职业工作</w:t>
      </w:r>
      <w:r>
        <w:rPr>
          <w:rFonts w:ascii="Times New Roman" w:hAnsi="Times New Roman" w:cs="Times New Roman"/>
        </w:rPr>
        <w:t>3</w:t>
      </w:r>
      <w:r>
        <w:rPr>
          <w:rFonts w:ascii="Times New Roman" w:hAnsi="Times New Roman" w:cs="Times New Roman"/>
        </w:rPr>
        <w:t>年及以上者。</w:t>
      </w:r>
    </w:p>
    <w:p w14:paraId="6C193278" w14:textId="1D4D2C20"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5. 3. 5</w:t>
      </w:r>
      <w:r w:rsidR="00533C0D">
        <w:rPr>
          <w:rFonts w:hint="eastAsia"/>
          <w:b/>
          <w:kern w:val="0"/>
          <w:szCs w:val="21"/>
          <w:lang w:bidi="en-US"/>
        </w:rPr>
        <w:tab/>
      </w:r>
      <w:r>
        <w:rPr>
          <w:rFonts w:ascii="Times New Roman" w:hAnsi="Times New Roman" w:cs="Times New Roman"/>
        </w:rPr>
        <w:t>职业技能一级应为取得本职业技能二级培训合格证后从事本职业工作</w:t>
      </w:r>
      <w:r>
        <w:rPr>
          <w:rFonts w:ascii="Times New Roman" w:hAnsi="Times New Roman" w:cs="Times New Roman"/>
        </w:rPr>
        <w:t>3</w:t>
      </w:r>
      <w:r>
        <w:rPr>
          <w:rFonts w:ascii="Times New Roman" w:hAnsi="Times New Roman" w:cs="Times New Roman"/>
        </w:rPr>
        <w:t>年及以上者。</w:t>
      </w:r>
    </w:p>
    <w:p w14:paraId="1DB20594" w14:textId="58426727" w:rsidR="008578BA" w:rsidRDefault="009109CF">
      <w:pPr>
        <w:keepNext/>
        <w:keepLines/>
        <w:spacing w:line="360" w:lineRule="auto"/>
        <w:jc w:val="left"/>
        <w:outlineLvl w:val="3"/>
        <w:rPr>
          <w:rFonts w:ascii="Calibri Light" w:hAnsi="Calibri Light"/>
          <w:bCs/>
          <w:szCs w:val="28"/>
        </w:rPr>
      </w:pPr>
      <w:r>
        <w:rPr>
          <w:rFonts w:ascii="Times New Roman" w:hAnsi="Times New Roman" w:cs="Times New Roman" w:hint="eastAsia"/>
          <w:b/>
          <w:bCs/>
        </w:rPr>
        <w:t>5. 3. 6</w:t>
      </w:r>
      <w:r w:rsidR="00533C0D">
        <w:rPr>
          <w:rFonts w:hint="eastAsia"/>
          <w:b/>
          <w:kern w:val="0"/>
          <w:szCs w:val="21"/>
          <w:lang w:bidi="en-US"/>
        </w:rPr>
        <w:tab/>
      </w:r>
      <w:r>
        <w:rPr>
          <w:rFonts w:ascii="Calibri Light" w:hAnsi="Calibri Light" w:hint="eastAsia"/>
          <w:bCs/>
          <w:szCs w:val="28"/>
        </w:rPr>
        <w:t>职</w:t>
      </w:r>
      <w:r>
        <w:rPr>
          <w:rFonts w:ascii="Calibri Light" w:hAnsi="Calibri Light"/>
          <w:bCs/>
          <w:szCs w:val="28"/>
        </w:rPr>
        <w:t>业技能</w:t>
      </w:r>
      <w:r>
        <w:rPr>
          <w:rFonts w:ascii="Calibri Light" w:hAnsi="Calibri Light" w:hint="eastAsia"/>
          <w:bCs/>
          <w:szCs w:val="28"/>
        </w:rPr>
        <w:t>五</w:t>
      </w:r>
      <w:r>
        <w:rPr>
          <w:rFonts w:ascii="Calibri Light" w:hAnsi="Calibri Light"/>
          <w:bCs/>
          <w:szCs w:val="28"/>
        </w:rPr>
        <w:t>级</w:t>
      </w:r>
      <w:r>
        <w:rPr>
          <w:rFonts w:ascii="Times New Roman" w:hAnsi="Times New Roman" w:hint="eastAsia"/>
        </w:rPr>
        <w:t>构件制</w:t>
      </w:r>
      <w:proofErr w:type="gramStart"/>
      <w:r>
        <w:rPr>
          <w:rFonts w:ascii="Times New Roman" w:hAnsi="Times New Roman" w:hint="eastAsia"/>
        </w:rPr>
        <w:t>作工</w:t>
      </w:r>
      <w:proofErr w:type="gramEnd"/>
      <w:r>
        <w:rPr>
          <w:rFonts w:hint="eastAsia"/>
        </w:rPr>
        <w:t>（装配式钢结构）的</w:t>
      </w:r>
      <w:r>
        <w:rPr>
          <w:rFonts w:ascii="Calibri Light" w:hAnsi="Calibri Light" w:hint="eastAsia"/>
          <w:bCs/>
          <w:szCs w:val="28"/>
        </w:rPr>
        <w:t>培训考核</w:t>
      </w:r>
      <w:r>
        <w:rPr>
          <w:rFonts w:ascii="Calibri Light" w:hAnsi="Calibri Light"/>
          <w:bCs/>
          <w:szCs w:val="28"/>
        </w:rPr>
        <w:t>范围</w:t>
      </w:r>
      <w:r>
        <w:rPr>
          <w:rFonts w:ascii="Calibri Light" w:hAnsi="Calibri Light" w:hint="eastAsia"/>
          <w:bCs/>
          <w:szCs w:val="28"/>
        </w:rPr>
        <w:t>、</w:t>
      </w:r>
      <w:r>
        <w:rPr>
          <w:rFonts w:ascii="Calibri Light" w:hAnsi="Calibri Light"/>
          <w:bCs/>
          <w:szCs w:val="28"/>
        </w:rPr>
        <w:t>课时</w:t>
      </w:r>
      <w:r>
        <w:rPr>
          <w:rFonts w:ascii="Calibri Light" w:hAnsi="Calibri Light" w:hint="eastAsia"/>
          <w:bCs/>
          <w:szCs w:val="28"/>
        </w:rPr>
        <w:t>、</w:t>
      </w:r>
      <w:r>
        <w:rPr>
          <w:rFonts w:ascii="Calibri Light" w:hAnsi="Calibri Light"/>
          <w:bCs/>
          <w:szCs w:val="28"/>
        </w:rPr>
        <w:t>权重应符合表</w:t>
      </w:r>
      <w:r>
        <w:rPr>
          <w:rFonts w:ascii="Times New Roman" w:hAnsi="Times New Roman" w:hint="eastAsia"/>
          <w:bCs/>
          <w:szCs w:val="28"/>
        </w:rPr>
        <w:t>5. 3. 6</w:t>
      </w:r>
      <w:r>
        <w:rPr>
          <w:rFonts w:ascii="Calibri Light" w:hAnsi="Calibri Light" w:hint="eastAsia"/>
          <w:bCs/>
          <w:szCs w:val="28"/>
        </w:rPr>
        <w:t>的规定。</w:t>
      </w:r>
    </w:p>
    <w:p w14:paraId="518CCC77" w14:textId="77777777" w:rsidR="008578BA" w:rsidRDefault="009109CF">
      <w:pPr>
        <w:jc w:val="center"/>
        <w:rPr>
          <w:b/>
          <w:bCs/>
        </w:rPr>
      </w:pPr>
      <w:r>
        <w:rPr>
          <w:rFonts w:hint="eastAsia"/>
          <w:b/>
          <w:bCs/>
        </w:rPr>
        <w:t>表</w:t>
      </w:r>
      <w:r>
        <w:rPr>
          <w:rFonts w:ascii="Times New Roman" w:hAnsi="Times New Roman" w:cs="Times New Roman"/>
          <w:b/>
          <w:bCs/>
        </w:rPr>
        <w:t>5. 3. 6</w:t>
      </w:r>
      <w:r>
        <w:rPr>
          <w:rFonts w:hint="eastAsia"/>
          <w:b/>
          <w:bCs/>
        </w:rPr>
        <w:t xml:space="preserve"> </w:t>
      </w:r>
      <w:r>
        <w:rPr>
          <w:rFonts w:hint="eastAsia"/>
          <w:b/>
          <w:bCs/>
        </w:rPr>
        <w:t>职业技能五级构件制</w:t>
      </w:r>
      <w:proofErr w:type="gramStart"/>
      <w:r>
        <w:rPr>
          <w:rFonts w:hint="eastAsia"/>
          <w:b/>
          <w:bCs/>
        </w:rPr>
        <w:t>作工</w:t>
      </w:r>
      <w:proofErr w:type="gramEnd"/>
      <w:r>
        <w:rPr>
          <w:rFonts w:asciiTheme="minorEastAsia" w:hAnsiTheme="minorEastAsia" w:hint="eastAsia"/>
          <w:b/>
        </w:rPr>
        <w:t>（装配式钢结构）</w:t>
      </w:r>
      <w:r>
        <w:rPr>
          <w:rFonts w:hint="eastAsia"/>
          <w:b/>
          <w:bCs/>
        </w:rPr>
        <w:t>培训考核范围、课时、权重</w:t>
      </w:r>
    </w:p>
    <w:tbl>
      <w:tblPr>
        <w:tblStyle w:val="af6"/>
        <w:tblW w:w="4865" w:type="pct"/>
        <w:tblLook w:val="04A0" w:firstRow="1" w:lastRow="0" w:firstColumn="1" w:lastColumn="0" w:noHBand="0" w:noVBand="1"/>
      </w:tblPr>
      <w:tblGrid>
        <w:gridCol w:w="1661"/>
        <w:gridCol w:w="2609"/>
        <w:gridCol w:w="2372"/>
        <w:gridCol w:w="715"/>
        <w:gridCol w:w="715"/>
      </w:tblGrid>
      <w:tr w:rsidR="008578BA" w14:paraId="3BF7865C" w14:textId="77777777">
        <w:trPr>
          <w:trHeight w:val="454"/>
        </w:trPr>
        <w:tc>
          <w:tcPr>
            <w:tcW w:w="1029" w:type="pct"/>
            <w:vAlign w:val="center"/>
          </w:tcPr>
          <w:p w14:paraId="218CD8EF" w14:textId="77777777" w:rsidR="008578BA" w:rsidRDefault="009109CF">
            <w:pPr>
              <w:jc w:val="center"/>
            </w:pPr>
            <w:r>
              <w:rPr>
                <w:rFonts w:hint="eastAsia"/>
              </w:rPr>
              <w:t>项次</w:t>
            </w:r>
          </w:p>
        </w:tc>
        <w:tc>
          <w:tcPr>
            <w:tcW w:w="1615" w:type="pct"/>
            <w:vAlign w:val="center"/>
          </w:tcPr>
          <w:p w14:paraId="336B0B49" w14:textId="77777777" w:rsidR="008578BA" w:rsidRDefault="009109CF">
            <w:pPr>
              <w:jc w:val="center"/>
            </w:pPr>
            <w:r>
              <w:rPr>
                <w:rFonts w:hint="eastAsia"/>
              </w:rPr>
              <w:t>项目</w:t>
            </w:r>
          </w:p>
        </w:tc>
        <w:tc>
          <w:tcPr>
            <w:tcW w:w="1468" w:type="pct"/>
            <w:vAlign w:val="center"/>
          </w:tcPr>
          <w:p w14:paraId="2C9CCDC8" w14:textId="77777777" w:rsidR="008578BA" w:rsidRDefault="009109CF">
            <w:pPr>
              <w:jc w:val="center"/>
            </w:pPr>
            <w:r>
              <w:rPr>
                <w:rFonts w:hint="eastAsia"/>
              </w:rPr>
              <w:t>范围</w:t>
            </w:r>
          </w:p>
        </w:tc>
        <w:tc>
          <w:tcPr>
            <w:tcW w:w="443" w:type="pct"/>
            <w:vAlign w:val="center"/>
          </w:tcPr>
          <w:p w14:paraId="168F3877" w14:textId="77777777" w:rsidR="008578BA" w:rsidRDefault="009109CF">
            <w:pPr>
              <w:jc w:val="center"/>
            </w:pPr>
            <w:r>
              <w:rPr>
                <w:rFonts w:hint="eastAsia"/>
              </w:rPr>
              <w:t>课时</w:t>
            </w:r>
          </w:p>
        </w:tc>
        <w:tc>
          <w:tcPr>
            <w:tcW w:w="443" w:type="pct"/>
            <w:vAlign w:val="center"/>
          </w:tcPr>
          <w:p w14:paraId="0F75F9A9" w14:textId="77777777" w:rsidR="008578BA" w:rsidRDefault="009109CF">
            <w:pPr>
              <w:jc w:val="center"/>
            </w:pPr>
            <w:r>
              <w:rPr>
                <w:rFonts w:hint="eastAsia"/>
              </w:rPr>
              <w:t>权重</w:t>
            </w:r>
          </w:p>
        </w:tc>
      </w:tr>
      <w:tr w:rsidR="008578BA" w14:paraId="5789B8EF" w14:textId="77777777">
        <w:trPr>
          <w:trHeight w:val="454"/>
        </w:trPr>
        <w:tc>
          <w:tcPr>
            <w:tcW w:w="1029" w:type="pct"/>
            <w:vMerge w:val="restart"/>
            <w:vAlign w:val="center"/>
          </w:tcPr>
          <w:p w14:paraId="21EA5995"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367B5AA8" w14:textId="77777777" w:rsidR="008578BA" w:rsidRDefault="009109CF">
            <w:pPr>
              <w:jc w:val="cente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10</w:t>
            </w:r>
            <w:r>
              <w:rPr>
                <w:rFonts w:ascii="宋体" w:eastAsia="宋体" w:hAnsi="宋体" w:cs="宋体" w:hint="eastAsia"/>
                <w:color w:val="000000" w:themeColor="text1"/>
                <w:szCs w:val="21"/>
              </w:rPr>
              <w:t>课时）</w:t>
            </w:r>
          </w:p>
        </w:tc>
        <w:tc>
          <w:tcPr>
            <w:tcW w:w="1615" w:type="pct"/>
            <w:vAlign w:val="center"/>
          </w:tcPr>
          <w:p w14:paraId="3551BB58" w14:textId="77777777" w:rsidR="008578BA" w:rsidRDefault="009109CF">
            <w:pPr>
              <w:jc w:val="center"/>
            </w:pPr>
            <w:r>
              <w:rPr>
                <w:rFonts w:ascii="宋体" w:eastAsia="宋体" w:hAnsi="宋体" w:cs="宋体" w:hint="eastAsia"/>
                <w:color w:val="000000" w:themeColor="text1"/>
                <w:szCs w:val="21"/>
              </w:rPr>
              <w:t>安全基础知识</w:t>
            </w:r>
          </w:p>
        </w:tc>
        <w:tc>
          <w:tcPr>
            <w:tcW w:w="1468" w:type="pct"/>
            <w:vAlign w:val="center"/>
          </w:tcPr>
          <w:p w14:paraId="1B8CF06B" w14:textId="77777777" w:rsidR="008578BA" w:rsidRDefault="009109CF">
            <w:pPr>
              <w:jc w:val="center"/>
            </w:pPr>
            <w:r>
              <w:rPr>
                <w:rFonts w:ascii="宋体" w:eastAsia="宋体" w:hAnsi="宋体" w:cs="宋体" w:hint="eastAsia"/>
                <w:color w:val="000000" w:themeColor="text1"/>
                <w:szCs w:val="21"/>
              </w:rPr>
              <w:t>法规与安全常识</w:t>
            </w:r>
          </w:p>
        </w:tc>
        <w:tc>
          <w:tcPr>
            <w:tcW w:w="443" w:type="pct"/>
            <w:vAlign w:val="center"/>
          </w:tcPr>
          <w:p w14:paraId="08EFFD5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443" w:type="pct"/>
            <w:vAlign w:val="center"/>
          </w:tcPr>
          <w:p w14:paraId="79D766A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08AA4482" w14:textId="77777777">
        <w:trPr>
          <w:trHeight w:val="454"/>
        </w:trPr>
        <w:tc>
          <w:tcPr>
            <w:tcW w:w="1029" w:type="pct"/>
            <w:vMerge/>
            <w:vAlign w:val="center"/>
          </w:tcPr>
          <w:p w14:paraId="59887F5D" w14:textId="77777777" w:rsidR="008578BA" w:rsidRDefault="008578BA">
            <w:pPr>
              <w:widowControl/>
              <w:jc w:val="left"/>
            </w:pPr>
          </w:p>
        </w:tc>
        <w:tc>
          <w:tcPr>
            <w:tcW w:w="1615" w:type="pct"/>
            <w:vAlign w:val="center"/>
          </w:tcPr>
          <w:p w14:paraId="648B0B1E" w14:textId="77777777" w:rsidR="008578BA" w:rsidRDefault="009109CF">
            <w:pPr>
              <w:jc w:val="center"/>
            </w:pPr>
            <w:r>
              <w:rPr>
                <w:rFonts w:ascii="宋体" w:eastAsia="宋体" w:hAnsi="宋体" w:cs="宋体" w:hint="eastAsia"/>
                <w:color w:val="000000" w:themeColor="text1"/>
                <w:szCs w:val="21"/>
              </w:rPr>
              <w:t>生产现场安全操作知识</w:t>
            </w:r>
          </w:p>
        </w:tc>
        <w:tc>
          <w:tcPr>
            <w:tcW w:w="1468" w:type="pct"/>
            <w:vAlign w:val="center"/>
          </w:tcPr>
          <w:p w14:paraId="45367329" w14:textId="77777777" w:rsidR="008578BA" w:rsidRDefault="009109CF">
            <w:pPr>
              <w:jc w:val="center"/>
            </w:pPr>
            <w:r>
              <w:rPr>
                <w:rFonts w:ascii="宋体" w:eastAsia="宋体" w:hAnsi="宋体" w:cs="宋体" w:hint="eastAsia"/>
                <w:color w:val="000000" w:themeColor="text1"/>
                <w:szCs w:val="21"/>
              </w:rPr>
              <w:t>安全生产</w:t>
            </w:r>
          </w:p>
        </w:tc>
        <w:tc>
          <w:tcPr>
            <w:tcW w:w="443" w:type="pct"/>
            <w:vAlign w:val="center"/>
          </w:tcPr>
          <w:p w14:paraId="54ECCFF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p>
        </w:tc>
        <w:tc>
          <w:tcPr>
            <w:tcW w:w="443" w:type="pct"/>
            <w:vAlign w:val="center"/>
          </w:tcPr>
          <w:p w14:paraId="1BF45D4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r>
              <w:rPr>
                <w:rFonts w:ascii="Times New Roman" w:eastAsia="Times New Roman" w:hAnsi="Times New Roman" w:cs="Times New Roman"/>
                <w:color w:val="000000" w:themeColor="text1"/>
                <w:szCs w:val="21"/>
              </w:rPr>
              <w:t>0%</w:t>
            </w:r>
          </w:p>
        </w:tc>
      </w:tr>
      <w:tr w:rsidR="008578BA" w14:paraId="3E2D5228" w14:textId="77777777">
        <w:trPr>
          <w:trHeight w:val="454"/>
        </w:trPr>
        <w:tc>
          <w:tcPr>
            <w:tcW w:w="1029" w:type="pct"/>
            <w:vMerge w:val="restart"/>
            <w:vAlign w:val="center"/>
          </w:tcPr>
          <w:p w14:paraId="0712E40E" w14:textId="77777777" w:rsidR="008578BA" w:rsidRDefault="009109CF">
            <w:pPr>
              <w:jc w:val="center"/>
            </w:pPr>
            <w:r>
              <w:rPr>
                <w:rFonts w:hint="eastAsia"/>
              </w:rPr>
              <w:t>模块二</w:t>
            </w:r>
            <w:proofErr w:type="gramStart"/>
            <w:r>
              <w:rPr>
                <w:rFonts w:hint="eastAsia"/>
              </w:rPr>
              <w:t>100</w:t>
            </w:r>
            <w:proofErr w:type="gramEnd"/>
            <w:r>
              <w:rPr>
                <w:rFonts w:hint="eastAsia"/>
              </w:rPr>
              <w:t>%</w:t>
            </w:r>
          </w:p>
          <w:p w14:paraId="7AC3A2BB" w14:textId="77777777" w:rsidR="008578BA" w:rsidRDefault="009109CF">
            <w:pPr>
              <w:jc w:val="center"/>
            </w:pPr>
            <w:r>
              <w:rPr>
                <w:rFonts w:hint="eastAsia"/>
              </w:rPr>
              <w:t>理论知识</w:t>
            </w:r>
          </w:p>
          <w:p w14:paraId="3E46E23C" w14:textId="77777777" w:rsidR="008578BA" w:rsidRDefault="009109CF">
            <w:pPr>
              <w:jc w:val="center"/>
            </w:pPr>
            <w:r>
              <w:rPr>
                <w:rFonts w:hint="eastAsia"/>
              </w:rPr>
              <w:t>（</w:t>
            </w:r>
            <w:r>
              <w:rPr>
                <w:rFonts w:hint="eastAsia"/>
              </w:rPr>
              <w:t>30</w:t>
            </w:r>
            <w:r>
              <w:rPr>
                <w:rFonts w:hint="eastAsia"/>
              </w:rPr>
              <w:t>课时）</w:t>
            </w:r>
          </w:p>
        </w:tc>
        <w:tc>
          <w:tcPr>
            <w:tcW w:w="1615" w:type="pct"/>
            <w:vMerge w:val="restart"/>
            <w:vAlign w:val="center"/>
          </w:tcPr>
          <w:p w14:paraId="4061ECD7" w14:textId="77777777" w:rsidR="008578BA" w:rsidRDefault="009109CF">
            <w:pPr>
              <w:jc w:val="center"/>
            </w:pPr>
            <w:r>
              <w:rPr>
                <w:rFonts w:ascii="宋体" w:eastAsia="宋体" w:hAnsi="宋体" w:cs="宋体" w:hint="eastAsia"/>
                <w:color w:val="000000" w:themeColor="text1"/>
                <w:szCs w:val="21"/>
              </w:rPr>
              <w:t>基本知识</w:t>
            </w:r>
          </w:p>
        </w:tc>
        <w:tc>
          <w:tcPr>
            <w:tcW w:w="1468" w:type="pct"/>
            <w:vAlign w:val="center"/>
          </w:tcPr>
          <w:p w14:paraId="07C7D42B"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环境要求</w:t>
            </w:r>
          </w:p>
        </w:tc>
        <w:tc>
          <w:tcPr>
            <w:tcW w:w="443" w:type="pct"/>
            <w:vAlign w:val="center"/>
          </w:tcPr>
          <w:p w14:paraId="182323DB" w14:textId="77777777" w:rsidR="008578BA" w:rsidRDefault="009109CF">
            <w:pPr>
              <w:jc w:val="center"/>
            </w:pPr>
            <w:r>
              <w:rPr>
                <w:rFonts w:hint="eastAsia"/>
              </w:rPr>
              <w:t>4</w:t>
            </w:r>
          </w:p>
        </w:tc>
        <w:tc>
          <w:tcPr>
            <w:tcW w:w="443" w:type="pct"/>
            <w:vAlign w:val="center"/>
          </w:tcPr>
          <w:p w14:paraId="17233ECF" w14:textId="77777777" w:rsidR="008578BA" w:rsidRDefault="009109CF">
            <w:pPr>
              <w:jc w:val="center"/>
            </w:pPr>
            <w:r>
              <w:rPr>
                <w:rFonts w:hint="eastAsia"/>
              </w:rPr>
              <w:t>15%</w:t>
            </w:r>
          </w:p>
        </w:tc>
      </w:tr>
      <w:tr w:rsidR="008578BA" w14:paraId="716B2F80" w14:textId="77777777">
        <w:trPr>
          <w:trHeight w:val="454"/>
        </w:trPr>
        <w:tc>
          <w:tcPr>
            <w:tcW w:w="1029" w:type="pct"/>
            <w:vMerge/>
            <w:vAlign w:val="center"/>
          </w:tcPr>
          <w:p w14:paraId="6BB5A2E4" w14:textId="77777777" w:rsidR="008578BA" w:rsidRDefault="008578BA">
            <w:pPr>
              <w:jc w:val="center"/>
            </w:pPr>
          </w:p>
        </w:tc>
        <w:tc>
          <w:tcPr>
            <w:tcW w:w="1615" w:type="pct"/>
            <w:vMerge/>
            <w:vAlign w:val="center"/>
          </w:tcPr>
          <w:p w14:paraId="32370748" w14:textId="77777777" w:rsidR="008578BA" w:rsidRDefault="008578BA">
            <w:pPr>
              <w:widowControl/>
              <w:jc w:val="center"/>
            </w:pPr>
          </w:p>
        </w:tc>
        <w:tc>
          <w:tcPr>
            <w:tcW w:w="1468" w:type="pct"/>
            <w:vAlign w:val="center"/>
          </w:tcPr>
          <w:p w14:paraId="041F11C7"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识图</w:t>
            </w:r>
          </w:p>
        </w:tc>
        <w:tc>
          <w:tcPr>
            <w:tcW w:w="443" w:type="pct"/>
            <w:vAlign w:val="center"/>
          </w:tcPr>
          <w:p w14:paraId="36F9B0BF" w14:textId="77777777" w:rsidR="008578BA" w:rsidRDefault="009109CF">
            <w:pPr>
              <w:jc w:val="center"/>
            </w:pPr>
            <w:r>
              <w:rPr>
                <w:rFonts w:hint="eastAsia"/>
              </w:rPr>
              <w:t>4</w:t>
            </w:r>
          </w:p>
        </w:tc>
        <w:tc>
          <w:tcPr>
            <w:tcW w:w="443" w:type="pct"/>
            <w:vAlign w:val="center"/>
          </w:tcPr>
          <w:p w14:paraId="23FE64BB" w14:textId="77777777" w:rsidR="008578BA" w:rsidRDefault="009109CF">
            <w:pPr>
              <w:jc w:val="center"/>
            </w:pPr>
            <w:r>
              <w:rPr>
                <w:rFonts w:hint="eastAsia"/>
              </w:rPr>
              <w:t>15%</w:t>
            </w:r>
          </w:p>
        </w:tc>
      </w:tr>
      <w:tr w:rsidR="008578BA" w14:paraId="263C0526" w14:textId="77777777">
        <w:trPr>
          <w:trHeight w:val="454"/>
        </w:trPr>
        <w:tc>
          <w:tcPr>
            <w:tcW w:w="1029" w:type="pct"/>
            <w:vMerge/>
            <w:vAlign w:val="center"/>
          </w:tcPr>
          <w:p w14:paraId="380A2BF9" w14:textId="77777777" w:rsidR="008578BA" w:rsidRDefault="008578BA">
            <w:pPr>
              <w:jc w:val="center"/>
            </w:pPr>
          </w:p>
        </w:tc>
        <w:tc>
          <w:tcPr>
            <w:tcW w:w="1615" w:type="pct"/>
            <w:vMerge/>
            <w:vAlign w:val="center"/>
          </w:tcPr>
          <w:p w14:paraId="7945CDA4" w14:textId="77777777" w:rsidR="008578BA" w:rsidRDefault="008578BA">
            <w:pPr>
              <w:widowControl/>
              <w:jc w:val="center"/>
            </w:pPr>
          </w:p>
        </w:tc>
        <w:tc>
          <w:tcPr>
            <w:tcW w:w="1468" w:type="pct"/>
            <w:vAlign w:val="center"/>
          </w:tcPr>
          <w:p w14:paraId="05EEF2C9"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材料、构件与配件</w:t>
            </w:r>
          </w:p>
        </w:tc>
        <w:tc>
          <w:tcPr>
            <w:tcW w:w="443" w:type="pct"/>
            <w:vAlign w:val="center"/>
          </w:tcPr>
          <w:p w14:paraId="3AE4B334" w14:textId="77777777" w:rsidR="008578BA" w:rsidRDefault="009109CF">
            <w:pPr>
              <w:jc w:val="center"/>
            </w:pPr>
            <w:r>
              <w:rPr>
                <w:rFonts w:hint="eastAsia"/>
              </w:rPr>
              <w:t>3</w:t>
            </w:r>
          </w:p>
        </w:tc>
        <w:tc>
          <w:tcPr>
            <w:tcW w:w="443" w:type="pct"/>
            <w:vAlign w:val="center"/>
          </w:tcPr>
          <w:p w14:paraId="72BBB5D8" w14:textId="77777777" w:rsidR="008578BA" w:rsidRDefault="009109CF">
            <w:pPr>
              <w:jc w:val="center"/>
            </w:pPr>
            <w:r>
              <w:rPr>
                <w:rFonts w:hint="eastAsia"/>
              </w:rPr>
              <w:t>10%</w:t>
            </w:r>
          </w:p>
        </w:tc>
      </w:tr>
      <w:tr w:rsidR="008578BA" w14:paraId="5B7E6C45" w14:textId="77777777">
        <w:trPr>
          <w:trHeight w:val="454"/>
        </w:trPr>
        <w:tc>
          <w:tcPr>
            <w:tcW w:w="1029" w:type="pct"/>
            <w:vMerge/>
            <w:vAlign w:val="center"/>
          </w:tcPr>
          <w:p w14:paraId="679E4903" w14:textId="77777777" w:rsidR="008578BA" w:rsidRDefault="008578BA">
            <w:pPr>
              <w:jc w:val="center"/>
            </w:pPr>
          </w:p>
        </w:tc>
        <w:tc>
          <w:tcPr>
            <w:tcW w:w="1615" w:type="pct"/>
            <w:vMerge/>
            <w:vAlign w:val="center"/>
          </w:tcPr>
          <w:p w14:paraId="3E63D97F" w14:textId="77777777" w:rsidR="008578BA" w:rsidRDefault="008578BA">
            <w:pPr>
              <w:widowControl/>
              <w:jc w:val="center"/>
            </w:pPr>
          </w:p>
        </w:tc>
        <w:tc>
          <w:tcPr>
            <w:tcW w:w="1468" w:type="pct"/>
            <w:vAlign w:val="center"/>
          </w:tcPr>
          <w:p w14:paraId="179BBC13"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吊运</w:t>
            </w:r>
          </w:p>
        </w:tc>
        <w:tc>
          <w:tcPr>
            <w:tcW w:w="443" w:type="pct"/>
            <w:vAlign w:val="center"/>
          </w:tcPr>
          <w:p w14:paraId="4C8ADDB3" w14:textId="77777777" w:rsidR="008578BA" w:rsidRDefault="009109CF">
            <w:pPr>
              <w:jc w:val="center"/>
            </w:pPr>
            <w:r>
              <w:rPr>
                <w:rFonts w:hint="eastAsia"/>
              </w:rPr>
              <w:t>5</w:t>
            </w:r>
          </w:p>
        </w:tc>
        <w:tc>
          <w:tcPr>
            <w:tcW w:w="443" w:type="pct"/>
            <w:vAlign w:val="center"/>
          </w:tcPr>
          <w:p w14:paraId="0667E9BB" w14:textId="77777777" w:rsidR="008578BA" w:rsidRDefault="009109CF">
            <w:pPr>
              <w:jc w:val="center"/>
            </w:pPr>
            <w:r>
              <w:rPr>
                <w:rFonts w:hint="eastAsia"/>
              </w:rPr>
              <w:t>15%</w:t>
            </w:r>
          </w:p>
        </w:tc>
      </w:tr>
      <w:tr w:rsidR="008578BA" w14:paraId="726B6D12" w14:textId="77777777">
        <w:trPr>
          <w:trHeight w:val="454"/>
        </w:trPr>
        <w:tc>
          <w:tcPr>
            <w:tcW w:w="1029" w:type="pct"/>
            <w:vMerge/>
            <w:vAlign w:val="center"/>
          </w:tcPr>
          <w:p w14:paraId="1C0C7BE5" w14:textId="77777777" w:rsidR="008578BA" w:rsidRDefault="008578BA">
            <w:pPr>
              <w:jc w:val="center"/>
            </w:pPr>
          </w:p>
        </w:tc>
        <w:tc>
          <w:tcPr>
            <w:tcW w:w="1615" w:type="pct"/>
            <w:vMerge w:val="restart"/>
            <w:vAlign w:val="center"/>
          </w:tcPr>
          <w:p w14:paraId="25F9B817" w14:textId="77777777" w:rsidR="008578BA" w:rsidRDefault="009109CF">
            <w:pPr>
              <w:jc w:val="center"/>
            </w:pPr>
            <w:r>
              <w:rPr>
                <w:rFonts w:ascii="宋体" w:eastAsia="宋体" w:hAnsi="宋体" w:cs="宋体" w:hint="eastAsia"/>
                <w:color w:val="000000" w:themeColor="text1"/>
                <w:szCs w:val="21"/>
              </w:rPr>
              <w:t>专业知识</w:t>
            </w:r>
          </w:p>
        </w:tc>
        <w:tc>
          <w:tcPr>
            <w:tcW w:w="1468" w:type="pct"/>
            <w:vAlign w:val="center"/>
          </w:tcPr>
          <w:p w14:paraId="78181129"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设备与工具</w:t>
            </w:r>
          </w:p>
        </w:tc>
        <w:tc>
          <w:tcPr>
            <w:tcW w:w="443" w:type="pct"/>
            <w:vAlign w:val="center"/>
          </w:tcPr>
          <w:p w14:paraId="4E5744AF" w14:textId="77777777" w:rsidR="008578BA" w:rsidRDefault="009109CF">
            <w:pPr>
              <w:jc w:val="center"/>
            </w:pPr>
            <w:r>
              <w:rPr>
                <w:rFonts w:hint="eastAsia"/>
              </w:rPr>
              <w:t>6</w:t>
            </w:r>
          </w:p>
        </w:tc>
        <w:tc>
          <w:tcPr>
            <w:tcW w:w="443" w:type="pct"/>
            <w:vAlign w:val="center"/>
          </w:tcPr>
          <w:p w14:paraId="04F2D1E8" w14:textId="77777777" w:rsidR="008578BA" w:rsidRDefault="009109CF">
            <w:pPr>
              <w:jc w:val="center"/>
            </w:pPr>
            <w:r>
              <w:rPr>
                <w:rFonts w:hint="eastAsia"/>
              </w:rPr>
              <w:t>20%</w:t>
            </w:r>
          </w:p>
        </w:tc>
      </w:tr>
      <w:tr w:rsidR="008578BA" w14:paraId="6F97A7B4" w14:textId="77777777">
        <w:trPr>
          <w:trHeight w:val="454"/>
        </w:trPr>
        <w:tc>
          <w:tcPr>
            <w:tcW w:w="1029" w:type="pct"/>
            <w:vMerge/>
            <w:vAlign w:val="center"/>
          </w:tcPr>
          <w:p w14:paraId="1E4449CC" w14:textId="77777777" w:rsidR="008578BA" w:rsidRDefault="008578BA">
            <w:pPr>
              <w:jc w:val="center"/>
            </w:pPr>
          </w:p>
        </w:tc>
        <w:tc>
          <w:tcPr>
            <w:tcW w:w="1615" w:type="pct"/>
            <w:vMerge/>
            <w:vAlign w:val="center"/>
          </w:tcPr>
          <w:p w14:paraId="3CCFCD22" w14:textId="77777777" w:rsidR="008578BA" w:rsidRDefault="008578BA">
            <w:pPr>
              <w:jc w:val="center"/>
            </w:pPr>
          </w:p>
        </w:tc>
        <w:tc>
          <w:tcPr>
            <w:tcW w:w="1468" w:type="pct"/>
            <w:vAlign w:val="center"/>
          </w:tcPr>
          <w:p w14:paraId="0AFD69C5"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工艺</w:t>
            </w:r>
          </w:p>
        </w:tc>
        <w:tc>
          <w:tcPr>
            <w:tcW w:w="443" w:type="pct"/>
            <w:vAlign w:val="center"/>
          </w:tcPr>
          <w:p w14:paraId="36CF6AEE" w14:textId="77777777" w:rsidR="008578BA" w:rsidRDefault="009109CF">
            <w:pPr>
              <w:jc w:val="center"/>
            </w:pPr>
            <w:r>
              <w:rPr>
                <w:rFonts w:hint="eastAsia"/>
              </w:rPr>
              <w:t>6</w:t>
            </w:r>
          </w:p>
        </w:tc>
        <w:tc>
          <w:tcPr>
            <w:tcW w:w="443" w:type="pct"/>
            <w:vAlign w:val="center"/>
          </w:tcPr>
          <w:p w14:paraId="4E46076C" w14:textId="77777777" w:rsidR="008578BA" w:rsidRDefault="009109CF">
            <w:pPr>
              <w:jc w:val="center"/>
            </w:pPr>
            <w:r>
              <w:rPr>
                <w:rFonts w:hint="eastAsia"/>
              </w:rPr>
              <w:t>20%</w:t>
            </w:r>
          </w:p>
        </w:tc>
      </w:tr>
      <w:tr w:rsidR="008578BA" w14:paraId="430B9692" w14:textId="77777777">
        <w:trPr>
          <w:trHeight w:val="454"/>
        </w:trPr>
        <w:tc>
          <w:tcPr>
            <w:tcW w:w="1029" w:type="pct"/>
            <w:vMerge/>
            <w:vAlign w:val="center"/>
          </w:tcPr>
          <w:p w14:paraId="28098CB1" w14:textId="77777777" w:rsidR="008578BA" w:rsidRDefault="008578BA">
            <w:pPr>
              <w:jc w:val="center"/>
            </w:pPr>
          </w:p>
        </w:tc>
        <w:tc>
          <w:tcPr>
            <w:tcW w:w="1615" w:type="pct"/>
            <w:vAlign w:val="center"/>
          </w:tcPr>
          <w:p w14:paraId="11673626" w14:textId="77777777" w:rsidR="008578BA" w:rsidRDefault="009109CF">
            <w:pPr>
              <w:jc w:val="center"/>
            </w:pPr>
            <w:r>
              <w:rPr>
                <w:rFonts w:ascii="宋体" w:eastAsia="宋体" w:hAnsi="宋体" w:cs="宋体" w:hint="eastAsia"/>
                <w:color w:val="000000" w:themeColor="text1"/>
                <w:szCs w:val="21"/>
              </w:rPr>
              <w:t>相关知识</w:t>
            </w:r>
          </w:p>
        </w:tc>
        <w:tc>
          <w:tcPr>
            <w:tcW w:w="1468" w:type="pct"/>
            <w:vAlign w:val="center"/>
          </w:tcPr>
          <w:p w14:paraId="3F950D19"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质量控制</w:t>
            </w:r>
          </w:p>
        </w:tc>
        <w:tc>
          <w:tcPr>
            <w:tcW w:w="443" w:type="pct"/>
            <w:vAlign w:val="center"/>
          </w:tcPr>
          <w:p w14:paraId="542441E3" w14:textId="77777777" w:rsidR="008578BA" w:rsidRDefault="009109CF">
            <w:pPr>
              <w:jc w:val="center"/>
            </w:pPr>
            <w:r>
              <w:rPr>
                <w:rFonts w:hint="eastAsia"/>
              </w:rPr>
              <w:t>2</w:t>
            </w:r>
          </w:p>
        </w:tc>
        <w:tc>
          <w:tcPr>
            <w:tcW w:w="443" w:type="pct"/>
            <w:vAlign w:val="center"/>
          </w:tcPr>
          <w:p w14:paraId="0E007816" w14:textId="77777777" w:rsidR="008578BA" w:rsidRDefault="009109CF">
            <w:pPr>
              <w:jc w:val="center"/>
            </w:pPr>
            <w:r>
              <w:rPr>
                <w:rFonts w:hint="eastAsia"/>
              </w:rPr>
              <w:t>5%</w:t>
            </w:r>
          </w:p>
        </w:tc>
      </w:tr>
      <w:tr w:rsidR="008578BA" w14:paraId="6C826130" w14:textId="77777777">
        <w:trPr>
          <w:trHeight w:val="454"/>
        </w:trPr>
        <w:tc>
          <w:tcPr>
            <w:tcW w:w="1029" w:type="pct"/>
            <w:vMerge w:val="restart"/>
            <w:vAlign w:val="center"/>
          </w:tcPr>
          <w:p w14:paraId="2E9C29D2" w14:textId="77777777" w:rsidR="008578BA" w:rsidRDefault="009109CF">
            <w:pPr>
              <w:jc w:val="center"/>
            </w:pPr>
            <w:r>
              <w:rPr>
                <w:rFonts w:hint="eastAsia"/>
              </w:rPr>
              <w:t>模块三</w:t>
            </w:r>
            <w:proofErr w:type="gramStart"/>
            <w:r>
              <w:rPr>
                <w:rFonts w:hint="eastAsia"/>
              </w:rPr>
              <w:t>100</w:t>
            </w:r>
            <w:proofErr w:type="gramEnd"/>
            <w:r>
              <w:rPr>
                <w:rFonts w:hint="eastAsia"/>
              </w:rPr>
              <w:t>%</w:t>
            </w:r>
          </w:p>
          <w:p w14:paraId="37FD1B68" w14:textId="77777777" w:rsidR="008578BA" w:rsidRDefault="009109CF">
            <w:pPr>
              <w:jc w:val="center"/>
            </w:pPr>
            <w:r>
              <w:rPr>
                <w:rFonts w:hint="eastAsia"/>
              </w:rPr>
              <w:t>操作技能</w:t>
            </w:r>
          </w:p>
          <w:p w14:paraId="04112E84" w14:textId="77777777" w:rsidR="008578BA" w:rsidRDefault="009109CF">
            <w:pPr>
              <w:jc w:val="center"/>
            </w:pPr>
            <w:r>
              <w:rPr>
                <w:rFonts w:hint="eastAsia"/>
              </w:rPr>
              <w:t>（</w:t>
            </w:r>
            <w:r>
              <w:rPr>
                <w:rFonts w:hint="eastAsia"/>
              </w:rPr>
              <w:t>60</w:t>
            </w:r>
            <w:r>
              <w:rPr>
                <w:rFonts w:hint="eastAsia"/>
              </w:rPr>
              <w:t>课时）</w:t>
            </w:r>
          </w:p>
        </w:tc>
        <w:tc>
          <w:tcPr>
            <w:tcW w:w="1615" w:type="pct"/>
            <w:vMerge w:val="restart"/>
            <w:vAlign w:val="center"/>
          </w:tcPr>
          <w:p w14:paraId="2232273E" w14:textId="77777777" w:rsidR="008578BA" w:rsidRDefault="009109CF">
            <w:pPr>
              <w:jc w:val="center"/>
            </w:pPr>
            <w:r>
              <w:rPr>
                <w:rFonts w:ascii="宋体" w:eastAsia="宋体" w:hAnsi="宋体" w:cs="宋体" w:hint="eastAsia"/>
                <w:color w:val="000000" w:themeColor="text1"/>
                <w:szCs w:val="21"/>
              </w:rPr>
              <w:t>基本操作技能</w:t>
            </w:r>
          </w:p>
        </w:tc>
        <w:tc>
          <w:tcPr>
            <w:tcW w:w="1468" w:type="pct"/>
            <w:vAlign w:val="center"/>
          </w:tcPr>
          <w:p w14:paraId="79182C38"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准备</w:t>
            </w:r>
          </w:p>
        </w:tc>
        <w:tc>
          <w:tcPr>
            <w:tcW w:w="443" w:type="pct"/>
            <w:vAlign w:val="center"/>
          </w:tcPr>
          <w:p w14:paraId="2F65511D" w14:textId="77777777" w:rsidR="008578BA" w:rsidRDefault="009109CF">
            <w:pPr>
              <w:jc w:val="center"/>
            </w:pPr>
            <w:r>
              <w:rPr>
                <w:rFonts w:hint="eastAsia"/>
              </w:rPr>
              <w:t>7</w:t>
            </w:r>
          </w:p>
        </w:tc>
        <w:tc>
          <w:tcPr>
            <w:tcW w:w="443" w:type="pct"/>
            <w:vAlign w:val="center"/>
          </w:tcPr>
          <w:p w14:paraId="5CE5873F" w14:textId="77777777" w:rsidR="008578BA" w:rsidRDefault="009109CF">
            <w:pPr>
              <w:jc w:val="center"/>
            </w:pPr>
            <w:r>
              <w:rPr>
                <w:rFonts w:hint="eastAsia"/>
              </w:rPr>
              <w:t>10%</w:t>
            </w:r>
          </w:p>
        </w:tc>
      </w:tr>
      <w:tr w:rsidR="008578BA" w14:paraId="01DE366A" w14:textId="77777777">
        <w:trPr>
          <w:trHeight w:val="454"/>
        </w:trPr>
        <w:tc>
          <w:tcPr>
            <w:tcW w:w="1029" w:type="pct"/>
            <w:vMerge/>
            <w:vAlign w:val="center"/>
          </w:tcPr>
          <w:p w14:paraId="60D75E74" w14:textId="77777777" w:rsidR="008578BA" w:rsidRDefault="008578BA">
            <w:pPr>
              <w:jc w:val="center"/>
            </w:pPr>
          </w:p>
        </w:tc>
        <w:tc>
          <w:tcPr>
            <w:tcW w:w="1615" w:type="pct"/>
            <w:vMerge/>
            <w:vAlign w:val="center"/>
          </w:tcPr>
          <w:p w14:paraId="414F7742" w14:textId="77777777" w:rsidR="008578BA" w:rsidRDefault="008578BA">
            <w:pPr>
              <w:widowControl/>
              <w:jc w:val="center"/>
            </w:pPr>
          </w:p>
        </w:tc>
        <w:tc>
          <w:tcPr>
            <w:tcW w:w="1468" w:type="pct"/>
            <w:vAlign w:val="center"/>
          </w:tcPr>
          <w:p w14:paraId="209F0721"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物料识别</w:t>
            </w:r>
          </w:p>
        </w:tc>
        <w:tc>
          <w:tcPr>
            <w:tcW w:w="443" w:type="pct"/>
            <w:vAlign w:val="center"/>
          </w:tcPr>
          <w:p w14:paraId="0FE142E6" w14:textId="77777777" w:rsidR="008578BA" w:rsidRDefault="009109CF">
            <w:pPr>
              <w:jc w:val="center"/>
            </w:pPr>
            <w:r>
              <w:rPr>
                <w:rFonts w:hint="eastAsia"/>
              </w:rPr>
              <w:t>9</w:t>
            </w:r>
          </w:p>
        </w:tc>
        <w:tc>
          <w:tcPr>
            <w:tcW w:w="443" w:type="pct"/>
            <w:vAlign w:val="center"/>
          </w:tcPr>
          <w:p w14:paraId="4FD03716" w14:textId="77777777" w:rsidR="008578BA" w:rsidRDefault="009109CF">
            <w:pPr>
              <w:jc w:val="center"/>
            </w:pPr>
            <w:r>
              <w:rPr>
                <w:rFonts w:hint="eastAsia"/>
              </w:rPr>
              <w:t>15%</w:t>
            </w:r>
          </w:p>
        </w:tc>
      </w:tr>
      <w:tr w:rsidR="008578BA" w14:paraId="0F292014" w14:textId="77777777">
        <w:trPr>
          <w:trHeight w:val="454"/>
        </w:trPr>
        <w:tc>
          <w:tcPr>
            <w:tcW w:w="1029" w:type="pct"/>
            <w:vMerge/>
            <w:vAlign w:val="center"/>
          </w:tcPr>
          <w:p w14:paraId="44DA37CE" w14:textId="77777777" w:rsidR="008578BA" w:rsidRDefault="008578BA">
            <w:pPr>
              <w:jc w:val="center"/>
            </w:pPr>
          </w:p>
        </w:tc>
        <w:tc>
          <w:tcPr>
            <w:tcW w:w="1615" w:type="pct"/>
            <w:vMerge/>
            <w:vAlign w:val="center"/>
          </w:tcPr>
          <w:p w14:paraId="029BB5A1" w14:textId="77777777" w:rsidR="008578BA" w:rsidRDefault="008578BA">
            <w:pPr>
              <w:widowControl/>
              <w:jc w:val="center"/>
            </w:pPr>
          </w:p>
        </w:tc>
        <w:tc>
          <w:tcPr>
            <w:tcW w:w="1468" w:type="pct"/>
            <w:vAlign w:val="center"/>
          </w:tcPr>
          <w:p w14:paraId="2A939929"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识图</w:t>
            </w:r>
          </w:p>
        </w:tc>
        <w:tc>
          <w:tcPr>
            <w:tcW w:w="443" w:type="pct"/>
            <w:vAlign w:val="center"/>
          </w:tcPr>
          <w:p w14:paraId="7B679229" w14:textId="77777777" w:rsidR="008578BA" w:rsidRDefault="009109CF">
            <w:pPr>
              <w:jc w:val="center"/>
            </w:pPr>
            <w:r>
              <w:t>12</w:t>
            </w:r>
          </w:p>
        </w:tc>
        <w:tc>
          <w:tcPr>
            <w:tcW w:w="443" w:type="pct"/>
            <w:vAlign w:val="center"/>
          </w:tcPr>
          <w:p w14:paraId="4F5F1EB0" w14:textId="77777777" w:rsidR="008578BA" w:rsidRDefault="009109CF">
            <w:pPr>
              <w:jc w:val="center"/>
            </w:pPr>
            <w:r>
              <w:t>2</w:t>
            </w:r>
            <w:r>
              <w:rPr>
                <w:rFonts w:hint="eastAsia"/>
              </w:rPr>
              <w:t>0%</w:t>
            </w:r>
          </w:p>
        </w:tc>
      </w:tr>
      <w:tr w:rsidR="008578BA" w14:paraId="135ED34D" w14:textId="77777777">
        <w:trPr>
          <w:trHeight w:val="454"/>
        </w:trPr>
        <w:tc>
          <w:tcPr>
            <w:tcW w:w="1029" w:type="pct"/>
            <w:vMerge/>
            <w:vAlign w:val="center"/>
          </w:tcPr>
          <w:p w14:paraId="37C06673" w14:textId="77777777" w:rsidR="008578BA" w:rsidRDefault="008578BA">
            <w:pPr>
              <w:jc w:val="center"/>
            </w:pPr>
          </w:p>
        </w:tc>
        <w:tc>
          <w:tcPr>
            <w:tcW w:w="1615" w:type="pct"/>
            <w:vMerge/>
            <w:vAlign w:val="center"/>
          </w:tcPr>
          <w:p w14:paraId="6B2712AE" w14:textId="77777777" w:rsidR="008578BA" w:rsidRDefault="008578BA">
            <w:pPr>
              <w:widowControl/>
              <w:jc w:val="center"/>
            </w:pPr>
          </w:p>
        </w:tc>
        <w:tc>
          <w:tcPr>
            <w:tcW w:w="1468" w:type="pct"/>
            <w:vAlign w:val="center"/>
          </w:tcPr>
          <w:p w14:paraId="5504934C"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构件制作</w:t>
            </w:r>
          </w:p>
        </w:tc>
        <w:tc>
          <w:tcPr>
            <w:tcW w:w="443" w:type="pct"/>
            <w:vAlign w:val="center"/>
          </w:tcPr>
          <w:p w14:paraId="2B93AEA4" w14:textId="77777777" w:rsidR="008578BA" w:rsidRDefault="009109CF">
            <w:pPr>
              <w:jc w:val="center"/>
            </w:pPr>
            <w:r>
              <w:t>12</w:t>
            </w:r>
          </w:p>
        </w:tc>
        <w:tc>
          <w:tcPr>
            <w:tcW w:w="443" w:type="pct"/>
            <w:vAlign w:val="center"/>
          </w:tcPr>
          <w:p w14:paraId="5B9F8FDC" w14:textId="77777777" w:rsidR="008578BA" w:rsidRDefault="009109CF">
            <w:pPr>
              <w:jc w:val="center"/>
            </w:pPr>
            <w:r>
              <w:t>2</w:t>
            </w:r>
            <w:r>
              <w:rPr>
                <w:rFonts w:hint="eastAsia"/>
              </w:rPr>
              <w:t>0%</w:t>
            </w:r>
          </w:p>
        </w:tc>
      </w:tr>
      <w:tr w:rsidR="008578BA" w14:paraId="72FB4D40" w14:textId="77777777">
        <w:trPr>
          <w:trHeight w:val="454"/>
        </w:trPr>
        <w:tc>
          <w:tcPr>
            <w:tcW w:w="1029" w:type="pct"/>
            <w:vMerge/>
            <w:vAlign w:val="center"/>
          </w:tcPr>
          <w:p w14:paraId="37DCE56C" w14:textId="77777777" w:rsidR="008578BA" w:rsidRDefault="008578BA">
            <w:pPr>
              <w:jc w:val="center"/>
            </w:pPr>
          </w:p>
        </w:tc>
        <w:tc>
          <w:tcPr>
            <w:tcW w:w="1615" w:type="pct"/>
            <w:vMerge/>
            <w:vAlign w:val="center"/>
          </w:tcPr>
          <w:p w14:paraId="305A3FC5" w14:textId="77777777" w:rsidR="008578BA" w:rsidRDefault="008578BA">
            <w:pPr>
              <w:widowControl/>
              <w:jc w:val="center"/>
            </w:pPr>
          </w:p>
        </w:tc>
        <w:tc>
          <w:tcPr>
            <w:tcW w:w="1468" w:type="pct"/>
            <w:vAlign w:val="center"/>
          </w:tcPr>
          <w:p w14:paraId="114D32C0"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质量控制</w:t>
            </w:r>
          </w:p>
        </w:tc>
        <w:tc>
          <w:tcPr>
            <w:tcW w:w="443" w:type="pct"/>
            <w:vAlign w:val="center"/>
          </w:tcPr>
          <w:p w14:paraId="59A09C7B" w14:textId="77777777" w:rsidR="008578BA" w:rsidRDefault="009109CF">
            <w:pPr>
              <w:jc w:val="center"/>
            </w:pPr>
            <w:r>
              <w:rPr>
                <w:rFonts w:hint="eastAsia"/>
              </w:rPr>
              <w:t>10</w:t>
            </w:r>
          </w:p>
        </w:tc>
        <w:tc>
          <w:tcPr>
            <w:tcW w:w="443" w:type="pct"/>
            <w:vAlign w:val="center"/>
          </w:tcPr>
          <w:p w14:paraId="01A00563" w14:textId="77777777" w:rsidR="008578BA" w:rsidRDefault="009109CF">
            <w:pPr>
              <w:jc w:val="center"/>
            </w:pPr>
            <w:r>
              <w:rPr>
                <w:rFonts w:hint="eastAsia"/>
              </w:rPr>
              <w:t>15%</w:t>
            </w:r>
          </w:p>
        </w:tc>
      </w:tr>
      <w:tr w:rsidR="008578BA" w14:paraId="070D20ED" w14:textId="77777777">
        <w:trPr>
          <w:trHeight w:val="454"/>
        </w:trPr>
        <w:tc>
          <w:tcPr>
            <w:tcW w:w="1029" w:type="pct"/>
            <w:vMerge/>
            <w:vAlign w:val="center"/>
          </w:tcPr>
          <w:p w14:paraId="2DCF897D" w14:textId="77777777" w:rsidR="008578BA" w:rsidRDefault="008578BA">
            <w:pPr>
              <w:jc w:val="center"/>
            </w:pPr>
          </w:p>
        </w:tc>
        <w:tc>
          <w:tcPr>
            <w:tcW w:w="1615" w:type="pct"/>
            <w:vMerge w:val="restart"/>
            <w:vAlign w:val="center"/>
          </w:tcPr>
          <w:p w14:paraId="0DDA3B62" w14:textId="77777777" w:rsidR="008578BA" w:rsidRDefault="009109CF">
            <w:pPr>
              <w:jc w:val="center"/>
            </w:pPr>
            <w:r>
              <w:rPr>
                <w:rFonts w:ascii="宋体" w:eastAsia="宋体" w:hAnsi="宋体" w:cs="宋体" w:hint="eastAsia"/>
                <w:color w:val="000000" w:themeColor="text1"/>
                <w:szCs w:val="21"/>
              </w:rPr>
              <w:t>其他工具使用</w:t>
            </w:r>
            <w:r>
              <w:rPr>
                <w:rFonts w:ascii="宋体" w:eastAsia="宋体" w:hAnsi="宋体" w:cs="宋体" w:hint="eastAsia"/>
                <w:color w:val="000000" w:themeColor="text1"/>
                <w:szCs w:val="21"/>
                <w:lang w:eastAsia="zh-Hans"/>
              </w:rPr>
              <w:t>和维护</w:t>
            </w:r>
          </w:p>
        </w:tc>
        <w:tc>
          <w:tcPr>
            <w:tcW w:w="1468" w:type="pct"/>
            <w:vAlign w:val="center"/>
          </w:tcPr>
          <w:p w14:paraId="0824D035"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工具的使用</w:t>
            </w:r>
          </w:p>
        </w:tc>
        <w:tc>
          <w:tcPr>
            <w:tcW w:w="443" w:type="pct"/>
            <w:vAlign w:val="center"/>
          </w:tcPr>
          <w:p w14:paraId="07543E2D" w14:textId="77777777" w:rsidR="008578BA" w:rsidRDefault="009109CF">
            <w:pPr>
              <w:jc w:val="center"/>
            </w:pPr>
            <w:r>
              <w:t>6</w:t>
            </w:r>
          </w:p>
        </w:tc>
        <w:tc>
          <w:tcPr>
            <w:tcW w:w="443" w:type="pct"/>
            <w:vAlign w:val="center"/>
          </w:tcPr>
          <w:p w14:paraId="45E1EB4F" w14:textId="77777777" w:rsidR="008578BA" w:rsidRDefault="009109CF">
            <w:pPr>
              <w:jc w:val="center"/>
            </w:pPr>
            <w:r>
              <w:t>1</w:t>
            </w:r>
            <w:r>
              <w:rPr>
                <w:rFonts w:hint="eastAsia"/>
              </w:rPr>
              <w:t>0%</w:t>
            </w:r>
          </w:p>
        </w:tc>
      </w:tr>
      <w:tr w:rsidR="008578BA" w14:paraId="0E3CB06E" w14:textId="77777777">
        <w:trPr>
          <w:trHeight w:val="454"/>
        </w:trPr>
        <w:tc>
          <w:tcPr>
            <w:tcW w:w="1029" w:type="pct"/>
            <w:vMerge/>
            <w:vAlign w:val="center"/>
          </w:tcPr>
          <w:p w14:paraId="1DB4D4CE" w14:textId="77777777" w:rsidR="008578BA" w:rsidRDefault="008578BA">
            <w:pPr>
              <w:jc w:val="center"/>
            </w:pPr>
          </w:p>
        </w:tc>
        <w:tc>
          <w:tcPr>
            <w:tcW w:w="1615" w:type="pct"/>
            <w:vMerge/>
            <w:vAlign w:val="center"/>
          </w:tcPr>
          <w:p w14:paraId="3D5498DC" w14:textId="77777777" w:rsidR="008578BA" w:rsidRDefault="008578BA">
            <w:pPr>
              <w:jc w:val="center"/>
            </w:pPr>
          </w:p>
        </w:tc>
        <w:tc>
          <w:tcPr>
            <w:tcW w:w="1468" w:type="pct"/>
            <w:vAlign w:val="center"/>
          </w:tcPr>
          <w:p w14:paraId="71790856"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计量器具的使用</w:t>
            </w:r>
          </w:p>
        </w:tc>
        <w:tc>
          <w:tcPr>
            <w:tcW w:w="443" w:type="pct"/>
            <w:vAlign w:val="center"/>
          </w:tcPr>
          <w:p w14:paraId="4B41B1F8" w14:textId="77777777" w:rsidR="008578BA" w:rsidRDefault="009109CF">
            <w:pPr>
              <w:jc w:val="center"/>
            </w:pPr>
            <w:r>
              <w:rPr>
                <w:rFonts w:hint="eastAsia"/>
              </w:rPr>
              <w:t>4</w:t>
            </w:r>
          </w:p>
        </w:tc>
        <w:tc>
          <w:tcPr>
            <w:tcW w:w="443" w:type="pct"/>
            <w:vAlign w:val="center"/>
          </w:tcPr>
          <w:p w14:paraId="32555222" w14:textId="77777777" w:rsidR="008578BA" w:rsidRDefault="009109CF">
            <w:pPr>
              <w:jc w:val="center"/>
            </w:pPr>
            <w:r>
              <w:rPr>
                <w:rFonts w:hint="eastAsia"/>
              </w:rPr>
              <w:t>10%</w:t>
            </w:r>
          </w:p>
        </w:tc>
      </w:tr>
    </w:tbl>
    <w:p w14:paraId="494929C7" w14:textId="77777777" w:rsidR="008578BA" w:rsidRDefault="008578BA">
      <w:pPr>
        <w:jc w:val="center"/>
      </w:pPr>
    </w:p>
    <w:p w14:paraId="16D48B84" w14:textId="6191717C" w:rsidR="008578BA" w:rsidRDefault="009109CF">
      <w:pPr>
        <w:keepNext/>
        <w:keepLines/>
        <w:spacing w:line="360" w:lineRule="auto"/>
        <w:jc w:val="left"/>
        <w:outlineLvl w:val="3"/>
        <w:rPr>
          <w:rFonts w:ascii="Calibri Light" w:hAnsi="Calibri Light"/>
          <w:bCs/>
          <w:szCs w:val="28"/>
        </w:rPr>
      </w:pPr>
      <w:r>
        <w:rPr>
          <w:rFonts w:ascii="Times New Roman" w:hAnsi="Times New Roman" w:cs="Times New Roman"/>
          <w:b/>
          <w:szCs w:val="28"/>
        </w:rPr>
        <w:t>5. 3. 7</w:t>
      </w:r>
      <w:r w:rsidR="00533C0D">
        <w:rPr>
          <w:rFonts w:hint="eastAsia"/>
          <w:b/>
          <w:kern w:val="0"/>
          <w:szCs w:val="21"/>
          <w:lang w:bidi="en-US"/>
        </w:rPr>
        <w:tab/>
      </w:r>
      <w:r>
        <w:rPr>
          <w:rFonts w:ascii="Calibri Light" w:hAnsi="Calibri Light" w:hint="eastAsia"/>
          <w:bCs/>
          <w:szCs w:val="28"/>
        </w:rPr>
        <w:t>职</w:t>
      </w:r>
      <w:r>
        <w:rPr>
          <w:rFonts w:ascii="Calibri Light" w:hAnsi="Calibri Light"/>
          <w:bCs/>
          <w:szCs w:val="28"/>
        </w:rPr>
        <w:t>业技能</w:t>
      </w:r>
      <w:r>
        <w:rPr>
          <w:rFonts w:ascii="Calibri Light" w:hAnsi="Calibri Light" w:hint="eastAsia"/>
          <w:bCs/>
          <w:szCs w:val="28"/>
        </w:rPr>
        <w:t>四</w:t>
      </w:r>
      <w:r>
        <w:rPr>
          <w:rFonts w:ascii="Calibri Light" w:hAnsi="Calibri Light"/>
          <w:bCs/>
          <w:szCs w:val="28"/>
        </w:rPr>
        <w:t>级</w:t>
      </w:r>
      <w:r>
        <w:rPr>
          <w:rFonts w:ascii="Times New Roman" w:hAnsi="Times New Roman" w:hint="eastAsia"/>
        </w:rPr>
        <w:t>构件制</w:t>
      </w:r>
      <w:proofErr w:type="gramStart"/>
      <w:r>
        <w:rPr>
          <w:rFonts w:ascii="Times New Roman" w:hAnsi="Times New Roman" w:hint="eastAsia"/>
        </w:rPr>
        <w:t>作工</w:t>
      </w:r>
      <w:proofErr w:type="gramEnd"/>
      <w:r>
        <w:rPr>
          <w:rFonts w:hint="eastAsia"/>
        </w:rPr>
        <w:t>（装配式钢结构）的</w:t>
      </w:r>
      <w:r>
        <w:rPr>
          <w:rFonts w:ascii="Calibri Light" w:hAnsi="Calibri Light" w:hint="eastAsia"/>
          <w:bCs/>
          <w:szCs w:val="28"/>
        </w:rPr>
        <w:t>培训考核</w:t>
      </w:r>
      <w:r>
        <w:rPr>
          <w:rFonts w:ascii="Calibri Light" w:hAnsi="Calibri Light"/>
          <w:bCs/>
          <w:szCs w:val="28"/>
        </w:rPr>
        <w:t>范围</w:t>
      </w:r>
      <w:r>
        <w:rPr>
          <w:rFonts w:ascii="Calibri Light" w:hAnsi="Calibri Light" w:hint="eastAsia"/>
          <w:bCs/>
          <w:szCs w:val="28"/>
        </w:rPr>
        <w:t>、</w:t>
      </w:r>
      <w:r>
        <w:rPr>
          <w:rFonts w:ascii="Calibri Light" w:hAnsi="Calibri Light"/>
          <w:bCs/>
          <w:szCs w:val="28"/>
        </w:rPr>
        <w:t>课时</w:t>
      </w:r>
      <w:r>
        <w:rPr>
          <w:rFonts w:ascii="Calibri Light" w:hAnsi="Calibri Light" w:hint="eastAsia"/>
          <w:bCs/>
          <w:szCs w:val="28"/>
        </w:rPr>
        <w:t>、</w:t>
      </w:r>
      <w:r>
        <w:rPr>
          <w:rFonts w:ascii="Calibri Light" w:hAnsi="Calibri Light"/>
          <w:bCs/>
          <w:szCs w:val="28"/>
        </w:rPr>
        <w:t>权重应符合表</w:t>
      </w:r>
      <w:r>
        <w:rPr>
          <w:rFonts w:ascii="Times New Roman" w:hAnsi="Times New Roman" w:hint="eastAsia"/>
          <w:bCs/>
          <w:szCs w:val="28"/>
        </w:rPr>
        <w:t>5. 3. 7</w:t>
      </w:r>
      <w:r>
        <w:rPr>
          <w:rFonts w:ascii="Calibri Light" w:hAnsi="Calibri Light" w:hint="eastAsia"/>
          <w:bCs/>
          <w:szCs w:val="28"/>
        </w:rPr>
        <w:t>的规定。</w:t>
      </w:r>
    </w:p>
    <w:p w14:paraId="72F900B8" w14:textId="77777777" w:rsidR="008578BA" w:rsidRDefault="009109CF">
      <w:pPr>
        <w:jc w:val="center"/>
        <w:rPr>
          <w:b/>
          <w:bCs/>
        </w:rPr>
      </w:pPr>
      <w:r>
        <w:rPr>
          <w:rFonts w:hint="eastAsia"/>
          <w:b/>
          <w:bCs/>
        </w:rPr>
        <w:t>表</w:t>
      </w:r>
      <w:r>
        <w:rPr>
          <w:rFonts w:ascii="Times New Roman" w:hAnsi="Times New Roman" w:cs="Times New Roman"/>
          <w:b/>
          <w:bCs/>
        </w:rPr>
        <w:t xml:space="preserve">5. 3. 7 </w:t>
      </w:r>
      <w:r>
        <w:rPr>
          <w:rFonts w:hint="eastAsia"/>
          <w:b/>
          <w:bCs/>
        </w:rPr>
        <w:t>职业技能四级构件制</w:t>
      </w:r>
      <w:proofErr w:type="gramStart"/>
      <w:r>
        <w:rPr>
          <w:rFonts w:hint="eastAsia"/>
          <w:b/>
          <w:bCs/>
        </w:rPr>
        <w:t>作</w:t>
      </w:r>
      <w:r>
        <w:rPr>
          <w:b/>
          <w:bCs/>
        </w:rPr>
        <w:t>工</w:t>
      </w:r>
      <w:proofErr w:type="gramEnd"/>
      <w:r>
        <w:rPr>
          <w:rFonts w:asciiTheme="minorEastAsia" w:hAnsiTheme="minorEastAsia" w:hint="eastAsia"/>
          <w:b/>
        </w:rPr>
        <w:t>（装配式钢结构）</w:t>
      </w:r>
      <w:r>
        <w:rPr>
          <w:rFonts w:hint="eastAsia"/>
          <w:b/>
          <w:bCs/>
        </w:rPr>
        <w:t>培训考核范围、课时、权重</w:t>
      </w:r>
    </w:p>
    <w:tbl>
      <w:tblPr>
        <w:tblStyle w:val="af6"/>
        <w:tblW w:w="4865" w:type="pct"/>
        <w:tblLook w:val="04A0" w:firstRow="1" w:lastRow="0" w:firstColumn="1" w:lastColumn="0" w:noHBand="0" w:noVBand="1"/>
      </w:tblPr>
      <w:tblGrid>
        <w:gridCol w:w="1661"/>
        <w:gridCol w:w="2609"/>
        <w:gridCol w:w="2372"/>
        <w:gridCol w:w="715"/>
        <w:gridCol w:w="715"/>
      </w:tblGrid>
      <w:tr w:rsidR="008578BA" w14:paraId="64D398B3" w14:textId="77777777">
        <w:trPr>
          <w:trHeight w:val="454"/>
        </w:trPr>
        <w:tc>
          <w:tcPr>
            <w:tcW w:w="1029" w:type="pct"/>
            <w:vAlign w:val="center"/>
          </w:tcPr>
          <w:p w14:paraId="559D94C5" w14:textId="77777777" w:rsidR="008578BA" w:rsidRDefault="009109CF">
            <w:pPr>
              <w:jc w:val="center"/>
            </w:pPr>
            <w:r>
              <w:rPr>
                <w:rFonts w:hint="eastAsia"/>
              </w:rPr>
              <w:t>项次</w:t>
            </w:r>
          </w:p>
        </w:tc>
        <w:tc>
          <w:tcPr>
            <w:tcW w:w="1615" w:type="pct"/>
            <w:vAlign w:val="center"/>
          </w:tcPr>
          <w:p w14:paraId="19612236" w14:textId="77777777" w:rsidR="008578BA" w:rsidRDefault="009109CF">
            <w:pPr>
              <w:jc w:val="center"/>
            </w:pPr>
            <w:r>
              <w:rPr>
                <w:rFonts w:hint="eastAsia"/>
              </w:rPr>
              <w:t>项目</w:t>
            </w:r>
          </w:p>
        </w:tc>
        <w:tc>
          <w:tcPr>
            <w:tcW w:w="1468" w:type="pct"/>
            <w:vAlign w:val="center"/>
          </w:tcPr>
          <w:p w14:paraId="3E6A2086" w14:textId="77777777" w:rsidR="008578BA" w:rsidRDefault="009109CF">
            <w:pPr>
              <w:jc w:val="center"/>
            </w:pPr>
            <w:r>
              <w:rPr>
                <w:rFonts w:hint="eastAsia"/>
              </w:rPr>
              <w:t>范围</w:t>
            </w:r>
          </w:p>
        </w:tc>
        <w:tc>
          <w:tcPr>
            <w:tcW w:w="443" w:type="pct"/>
            <w:vAlign w:val="center"/>
          </w:tcPr>
          <w:p w14:paraId="086E8348" w14:textId="77777777" w:rsidR="008578BA" w:rsidRDefault="009109CF">
            <w:pPr>
              <w:jc w:val="center"/>
            </w:pPr>
            <w:r>
              <w:rPr>
                <w:rFonts w:hint="eastAsia"/>
              </w:rPr>
              <w:t>课时</w:t>
            </w:r>
          </w:p>
        </w:tc>
        <w:tc>
          <w:tcPr>
            <w:tcW w:w="443" w:type="pct"/>
            <w:vAlign w:val="center"/>
          </w:tcPr>
          <w:p w14:paraId="12AF2964" w14:textId="77777777" w:rsidR="008578BA" w:rsidRDefault="009109CF">
            <w:pPr>
              <w:jc w:val="center"/>
            </w:pPr>
            <w:r>
              <w:rPr>
                <w:rFonts w:hint="eastAsia"/>
              </w:rPr>
              <w:t>权重</w:t>
            </w:r>
          </w:p>
        </w:tc>
      </w:tr>
      <w:tr w:rsidR="008578BA" w14:paraId="0E66144F" w14:textId="77777777">
        <w:trPr>
          <w:trHeight w:val="454"/>
        </w:trPr>
        <w:tc>
          <w:tcPr>
            <w:tcW w:w="1029" w:type="pct"/>
            <w:vMerge w:val="restart"/>
            <w:vAlign w:val="center"/>
          </w:tcPr>
          <w:p w14:paraId="2495EDC9"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26CFFAEF" w14:textId="77777777" w:rsidR="008578BA" w:rsidRDefault="009109CF">
            <w:pPr>
              <w:jc w:val="cente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615" w:type="pct"/>
            <w:vAlign w:val="center"/>
          </w:tcPr>
          <w:p w14:paraId="13DA5E2C" w14:textId="77777777" w:rsidR="008578BA" w:rsidRDefault="009109CF">
            <w:pPr>
              <w:jc w:val="center"/>
            </w:pPr>
            <w:r>
              <w:rPr>
                <w:rFonts w:ascii="宋体" w:eastAsia="宋体" w:hAnsi="宋体" w:cs="宋体" w:hint="eastAsia"/>
                <w:color w:val="000000" w:themeColor="text1"/>
                <w:szCs w:val="21"/>
              </w:rPr>
              <w:t>安全基础知识</w:t>
            </w:r>
          </w:p>
        </w:tc>
        <w:tc>
          <w:tcPr>
            <w:tcW w:w="1468" w:type="pct"/>
            <w:vAlign w:val="center"/>
          </w:tcPr>
          <w:p w14:paraId="3B5B6C11" w14:textId="77777777" w:rsidR="008578BA" w:rsidRDefault="009109CF">
            <w:pPr>
              <w:jc w:val="center"/>
            </w:pPr>
            <w:r>
              <w:rPr>
                <w:rFonts w:ascii="宋体" w:eastAsia="宋体" w:hAnsi="宋体" w:cs="宋体" w:hint="eastAsia"/>
                <w:color w:val="000000" w:themeColor="text1"/>
                <w:szCs w:val="21"/>
              </w:rPr>
              <w:t>法规与安全常识</w:t>
            </w:r>
          </w:p>
        </w:tc>
        <w:tc>
          <w:tcPr>
            <w:tcW w:w="443" w:type="pct"/>
            <w:vAlign w:val="center"/>
          </w:tcPr>
          <w:p w14:paraId="3D4D96DA"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443" w:type="pct"/>
            <w:vAlign w:val="center"/>
          </w:tcPr>
          <w:p w14:paraId="64A0F86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247BE98C" w14:textId="77777777">
        <w:trPr>
          <w:trHeight w:val="454"/>
        </w:trPr>
        <w:tc>
          <w:tcPr>
            <w:tcW w:w="1029" w:type="pct"/>
            <w:vMerge/>
            <w:vAlign w:val="center"/>
          </w:tcPr>
          <w:p w14:paraId="7D25D776" w14:textId="77777777" w:rsidR="008578BA" w:rsidRDefault="008578BA">
            <w:pPr>
              <w:widowControl/>
              <w:jc w:val="left"/>
            </w:pPr>
          </w:p>
        </w:tc>
        <w:tc>
          <w:tcPr>
            <w:tcW w:w="1615" w:type="pct"/>
            <w:vMerge w:val="restart"/>
            <w:vAlign w:val="center"/>
          </w:tcPr>
          <w:p w14:paraId="2FC7D5FC" w14:textId="77777777" w:rsidR="008578BA" w:rsidRDefault="009109CF">
            <w:pPr>
              <w:jc w:val="center"/>
            </w:pPr>
            <w:r>
              <w:rPr>
                <w:rFonts w:ascii="宋体" w:eastAsia="宋体" w:hAnsi="宋体" w:cs="宋体" w:hint="eastAsia"/>
                <w:color w:val="000000" w:themeColor="text1"/>
                <w:szCs w:val="21"/>
              </w:rPr>
              <w:t>生产现场安全操作知识</w:t>
            </w:r>
          </w:p>
        </w:tc>
        <w:tc>
          <w:tcPr>
            <w:tcW w:w="1468" w:type="pct"/>
            <w:vAlign w:val="center"/>
          </w:tcPr>
          <w:p w14:paraId="2068F1CD" w14:textId="77777777" w:rsidR="008578BA" w:rsidRDefault="009109CF">
            <w:pPr>
              <w:jc w:val="center"/>
            </w:pPr>
            <w:r>
              <w:rPr>
                <w:rFonts w:ascii="宋体" w:eastAsia="宋体" w:hAnsi="宋体" w:cs="宋体" w:hint="eastAsia"/>
                <w:color w:val="000000" w:themeColor="text1"/>
                <w:szCs w:val="21"/>
              </w:rPr>
              <w:t>安全生产</w:t>
            </w:r>
          </w:p>
        </w:tc>
        <w:tc>
          <w:tcPr>
            <w:tcW w:w="443" w:type="pct"/>
            <w:vAlign w:val="center"/>
          </w:tcPr>
          <w:p w14:paraId="7511035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10</w:t>
            </w:r>
          </w:p>
        </w:tc>
        <w:tc>
          <w:tcPr>
            <w:tcW w:w="443" w:type="pct"/>
            <w:vAlign w:val="center"/>
          </w:tcPr>
          <w:p w14:paraId="28BAE1FA"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50</w:t>
            </w:r>
            <w:r>
              <w:rPr>
                <w:rFonts w:ascii="Times New Roman" w:eastAsia="Times New Roman" w:hAnsi="Times New Roman" w:cs="Times New Roman"/>
                <w:color w:val="000000" w:themeColor="text1"/>
                <w:szCs w:val="21"/>
              </w:rPr>
              <w:t>%</w:t>
            </w:r>
          </w:p>
        </w:tc>
      </w:tr>
      <w:tr w:rsidR="008578BA" w14:paraId="6B5496F3" w14:textId="77777777">
        <w:trPr>
          <w:trHeight w:val="454"/>
        </w:trPr>
        <w:tc>
          <w:tcPr>
            <w:tcW w:w="1029" w:type="pct"/>
            <w:vMerge/>
            <w:vAlign w:val="center"/>
          </w:tcPr>
          <w:p w14:paraId="40BB5C67" w14:textId="77777777" w:rsidR="008578BA" w:rsidRDefault="008578BA">
            <w:pPr>
              <w:widowControl/>
              <w:jc w:val="left"/>
            </w:pPr>
          </w:p>
        </w:tc>
        <w:tc>
          <w:tcPr>
            <w:tcW w:w="1615" w:type="pct"/>
            <w:vMerge/>
          </w:tcPr>
          <w:p w14:paraId="6ED4AC43" w14:textId="77777777" w:rsidR="008578BA" w:rsidRDefault="008578BA">
            <w:pPr>
              <w:jc w:val="center"/>
            </w:pPr>
          </w:p>
        </w:tc>
        <w:tc>
          <w:tcPr>
            <w:tcW w:w="1468" w:type="pct"/>
            <w:vAlign w:val="center"/>
          </w:tcPr>
          <w:p w14:paraId="6FE1862A" w14:textId="77777777" w:rsidR="008578BA" w:rsidRDefault="009109CF">
            <w:pPr>
              <w:jc w:val="center"/>
            </w:pPr>
            <w:proofErr w:type="spellStart"/>
            <w:r>
              <w:rPr>
                <w:rFonts w:ascii="Times New Roman" w:eastAsia="Times New Roman" w:hAnsi="Times New Roman" w:cs="Times New Roman" w:hint="eastAsia"/>
                <w:color w:val="000000" w:themeColor="text1"/>
                <w:szCs w:val="21"/>
              </w:rPr>
              <w:t>事故预防</w:t>
            </w:r>
            <w:proofErr w:type="spellEnd"/>
          </w:p>
        </w:tc>
        <w:tc>
          <w:tcPr>
            <w:tcW w:w="443" w:type="pct"/>
            <w:vAlign w:val="center"/>
          </w:tcPr>
          <w:p w14:paraId="39E4F4F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443" w:type="pct"/>
            <w:vAlign w:val="center"/>
          </w:tcPr>
          <w:p w14:paraId="1F967D60"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3</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5B504E7F" w14:textId="77777777">
        <w:trPr>
          <w:trHeight w:val="454"/>
        </w:trPr>
        <w:tc>
          <w:tcPr>
            <w:tcW w:w="1029" w:type="pct"/>
            <w:vMerge w:val="restart"/>
            <w:vAlign w:val="center"/>
          </w:tcPr>
          <w:p w14:paraId="272FE8A2" w14:textId="77777777" w:rsidR="008578BA" w:rsidRDefault="009109CF">
            <w:pPr>
              <w:jc w:val="center"/>
            </w:pPr>
            <w:r>
              <w:rPr>
                <w:rFonts w:hint="eastAsia"/>
              </w:rPr>
              <w:t>模块二</w:t>
            </w:r>
            <w:proofErr w:type="gramStart"/>
            <w:r>
              <w:rPr>
                <w:rFonts w:hint="eastAsia"/>
              </w:rPr>
              <w:t>100</w:t>
            </w:r>
            <w:proofErr w:type="gramEnd"/>
            <w:r>
              <w:rPr>
                <w:rFonts w:hint="eastAsia"/>
              </w:rPr>
              <w:t>%</w:t>
            </w:r>
          </w:p>
          <w:p w14:paraId="73FC482B" w14:textId="77777777" w:rsidR="008578BA" w:rsidRDefault="009109CF">
            <w:pPr>
              <w:jc w:val="center"/>
            </w:pPr>
            <w:r>
              <w:rPr>
                <w:rFonts w:hint="eastAsia"/>
              </w:rPr>
              <w:t>理论知识</w:t>
            </w:r>
          </w:p>
          <w:p w14:paraId="3069981A" w14:textId="77777777" w:rsidR="008578BA" w:rsidRDefault="009109CF">
            <w:pPr>
              <w:jc w:val="center"/>
            </w:pPr>
            <w:r>
              <w:rPr>
                <w:rFonts w:hint="eastAsia"/>
              </w:rPr>
              <w:t>（</w:t>
            </w:r>
            <w:r>
              <w:rPr>
                <w:rFonts w:hint="eastAsia"/>
              </w:rPr>
              <w:t>3</w:t>
            </w:r>
            <w:r>
              <w:t>2</w:t>
            </w:r>
            <w:r>
              <w:rPr>
                <w:rFonts w:hint="eastAsia"/>
              </w:rPr>
              <w:t>课时）</w:t>
            </w:r>
          </w:p>
        </w:tc>
        <w:tc>
          <w:tcPr>
            <w:tcW w:w="1615" w:type="pct"/>
            <w:vMerge w:val="restart"/>
            <w:vAlign w:val="center"/>
          </w:tcPr>
          <w:p w14:paraId="5DFCE84C" w14:textId="77777777" w:rsidR="008578BA" w:rsidRDefault="009109CF">
            <w:pPr>
              <w:jc w:val="center"/>
            </w:pPr>
            <w:r>
              <w:rPr>
                <w:rFonts w:ascii="宋体" w:eastAsia="宋体" w:hAnsi="宋体" w:cs="宋体" w:hint="eastAsia"/>
                <w:color w:val="000000" w:themeColor="text1"/>
                <w:szCs w:val="21"/>
              </w:rPr>
              <w:t>基本知识</w:t>
            </w:r>
          </w:p>
        </w:tc>
        <w:tc>
          <w:tcPr>
            <w:tcW w:w="1468" w:type="pct"/>
            <w:vAlign w:val="center"/>
          </w:tcPr>
          <w:p w14:paraId="4A68970E"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环境要求</w:t>
            </w:r>
          </w:p>
        </w:tc>
        <w:tc>
          <w:tcPr>
            <w:tcW w:w="443" w:type="pct"/>
            <w:vAlign w:val="center"/>
          </w:tcPr>
          <w:p w14:paraId="2977E00F" w14:textId="77777777" w:rsidR="008578BA" w:rsidRDefault="009109CF">
            <w:pPr>
              <w:jc w:val="center"/>
            </w:pPr>
            <w:r>
              <w:rPr>
                <w:rFonts w:hint="eastAsia"/>
              </w:rPr>
              <w:t>3</w:t>
            </w:r>
          </w:p>
        </w:tc>
        <w:tc>
          <w:tcPr>
            <w:tcW w:w="443" w:type="pct"/>
            <w:vAlign w:val="center"/>
          </w:tcPr>
          <w:p w14:paraId="76DB6F78" w14:textId="77777777" w:rsidR="008578BA" w:rsidRDefault="009109CF">
            <w:pPr>
              <w:jc w:val="center"/>
            </w:pPr>
            <w:r>
              <w:rPr>
                <w:rFonts w:hint="eastAsia"/>
              </w:rPr>
              <w:t>10%</w:t>
            </w:r>
          </w:p>
        </w:tc>
      </w:tr>
      <w:tr w:rsidR="008578BA" w14:paraId="32BFBC75" w14:textId="77777777">
        <w:trPr>
          <w:trHeight w:val="454"/>
        </w:trPr>
        <w:tc>
          <w:tcPr>
            <w:tcW w:w="1029" w:type="pct"/>
            <w:vMerge/>
            <w:vAlign w:val="center"/>
          </w:tcPr>
          <w:p w14:paraId="32E03A60" w14:textId="77777777" w:rsidR="008578BA" w:rsidRDefault="008578BA">
            <w:pPr>
              <w:jc w:val="center"/>
            </w:pPr>
          </w:p>
        </w:tc>
        <w:tc>
          <w:tcPr>
            <w:tcW w:w="1615" w:type="pct"/>
            <w:vMerge/>
            <w:vAlign w:val="center"/>
          </w:tcPr>
          <w:p w14:paraId="5F2C3F5A" w14:textId="77777777" w:rsidR="008578BA" w:rsidRDefault="008578BA">
            <w:pPr>
              <w:widowControl/>
              <w:jc w:val="left"/>
            </w:pPr>
          </w:p>
        </w:tc>
        <w:tc>
          <w:tcPr>
            <w:tcW w:w="1468" w:type="pct"/>
            <w:vAlign w:val="center"/>
          </w:tcPr>
          <w:p w14:paraId="3F874EAA"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识图</w:t>
            </w:r>
          </w:p>
        </w:tc>
        <w:tc>
          <w:tcPr>
            <w:tcW w:w="443" w:type="pct"/>
            <w:vAlign w:val="center"/>
          </w:tcPr>
          <w:p w14:paraId="44E1A9F9" w14:textId="77777777" w:rsidR="008578BA" w:rsidRDefault="009109CF">
            <w:pPr>
              <w:jc w:val="center"/>
            </w:pPr>
            <w:r>
              <w:rPr>
                <w:rFonts w:hint="eastAsia"/>
              </w:rPr>
              <w:t>3</w:t>
            </w:r>
          </w:p>
        </w:tc>
        <w:tc>
          <w:tcPr>
            <w:tcW w:w="443" w:type="pct"/>
            <w:vAlign w:val="center"/>
          </w:tcPr>
          <w:p w14:paraId="2042839C" w14:textId="77777777" w:rsidR="008578BA" w:rsidRDefault="009109CF">
            <w:pPr>
              <w:jc w:val="center"/>
            </w:pPr>
            <w:r>
              <w:rPr>
                <w:rFonts w:hint="eastAsia"/>
              </w:rPr>
              <w:t>10%</w:t>
            </w:r>
          </w:p>
        </w:tc>
      </w:tr>
      <w:tr w:rsidR="008578BA" w14:paraId="3D4810EB" w14:textId="77777777">
        <w:trPr>
          <w:trHeight w:val="454"/>
        </w:trPr>
        <w:tc>
          <w:tcPr>
            <w:tcW w:w="1029" w:type="pct"/>
            <w:vMerge/>
            <w:vAlign w:val="center"/>
          </w:tcPr>
          <w:p w14:paraId="00ADA49B" w14:textId="77777777" w:rsidR="008578BA" w:rsidRDefault="008578BA">
            <w:pPr>
              <w:jc w:val="center"/>
            </w:pPr>
          </w:p>
        </w:tc>
        <w:tc>
          <w:tcPr>
            <w:tcW w:w="1615" w:type="pct"/>
            <w:vMerge/>
            <w:vAlign w:val="center"/>
          </w:tcPr>
          <w:p w14:paraId="20908875" w14:textId="77777777" w:rsidR="008578BA" w:rsidRDefault="008578BA">
            <w:pPr>
              <w:widowControl/>
              <w:jc w:val="left"/>
            </w:pPr>
          </w:p>
        </w:tc>
        <w:tc>
          <w:tcPr>
            <w:tcW w:w="1468" w:type="pct"/>
            <w:vAlign w:val="center"/>
          </w:tcPr>
          <w:p w14:paraId="63CFA22E"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材料、构件与配件</w:t>
            </w:r>
          </w:p>
        </w:tc>
        <w:tc>
          <w:tcPr>
            <w:tcW w:w="443" w:type="pct"/>
            <w:vAlign w:val="center"/>
          </w:tcPr>
          <w:p w14:paraId="2F8DB476" w14:textId="77777777" w:rsidR="008578BA" w:rsidRDefault="009109CF">
            <w:pPr>
              <w:jc w:val="center"/>
            </w:pPr>
            <w:r>
              <w:rPr>
                <w:rFonts w:hint="eastAsia"/>
              </w:rPr>
              <w:t>3</w:t>
            </w:r>
          </w:p>
        </w:tc>
        <w:tc>
          <w:tcPr>
            <w:tcW w:w="443" w:type="pct"/>
            <w:vAlign w:val="center"/>
          </w:tcPr>
          <w:p w14:paraId="6A50EAAE" w14:textId="77777777" w:rsidR="008578BA" w:rsidRDefault="009109CF">
            <w:pPr>
              <w:jc w:val="center"/>
            </w:pPr>
            <w:r>
              <w:rPr>
                <w:rFonts w:hint="eastAsia"/>
              </w:rPr>
              <w:t>10%</w:t>
            </w:r>
          </w:p>
        </w:tc>
      </w:tr>
      <w:tr w:rsidR="008578BA" w14:paraId="7878367A" w14:textId="77777777">
        <w:trPr>
          <w:trHeight w:val="454"/>
        </w:trPr>
        <w:tc>
          <w:tcPr>
            <w:tcW w:w="1029" w:type="pct"/>
            <w:vMerge/>
            <w:vAlign w:val="center"/>
          </w:tcPr>
          <w:p w14:paraId="10BDDCF1" w14:textId="77777777" w:rsidR="008578BA" w:rsidRDefault="008578BA">
            <w:pPr>
              <w:jc w:val="center"/>
            </w:pPr>
          </w:p>
        </w:tc>
        <w:tc>
          <w:tcPr>
            <w:tcW w:w="1615" w:type="pct"/>
            <w:vMerge/>
            <w:vAlign w:val="center"/>
          </w:tcPr>
          <w:p w14:paraId="5ED1CDA9" w14:textId="77777777" w:rsidR="008578BA" w:rsidRDefault="008578BA">
            <w:pPr>
              <w:widowControl/>
              <w:jc w:val="left"/>
            </w:pPr>
          </w:p>
        </w:tc>
        <w:tc>
          <w:tcPr>
            <w:tcW w:w="1468" w:type="pct"/>
            <w:vAlign w:val="center"/>
          </w:tcPr>
          <w:p w14:paraId="31CBAA81"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吊运</w:t>
            </w:r>
          </w:p>
        </w:tc>
        <w:tc>
          <w:tcPr>
            <w:tcW w:w="443" w:type="pct"/>
            <w:vAlign w:val="center"/>
          </w:tcPr>
          <w:p w14:paraId="6D58F618" w14:textId="77777777" w:rsidR="008578BA" w:rsidRDefault="009109CF">
            <w:pPr>
              <w:jc w:val="center"/>
            </w:pPr>
            <w:r>
              <w:rPr>
                <w:rFonts w:hint="eastAsia"/>
              </w:rPr>
              <w:t>3</w:t>
            </w:r>
          </w:p>
        </w:tc>
        <w:tc>
          <w:tcPr>
            <w:tcW w:w="443" w:type="pct"/>
            <w:vAlign w:val="center"/>
          </w:tcPr>
          <w:p w14:paraId="08E5F1C1" w14:textId="77777777" w:rsidR="008578BA" w:rsidRDefault="009109CF">
            <w:pPr>
              <w:jc w:val="center"/>
            </w:pPr>
            <w:r>
              <w:rPr>
                <w:rFonts w:hint="eastAsia"/>
              </w:rPr>
              <w:t>10%</w:t>
            </w:r>
          </w:p>
        </w:tc>
      </w:tr>
      <w:tr w:rsidR="008578BA" w14:paraId="1631D61F" w14:textId="77777777">
        <w:trPr>
          <w:trHeight w:val="454"/>
        </w:trPr>
        <w:tc>
          <w:tcPr>
            <w:tcW w:w="1029" w:type="pct"/>
            <w:vMerge/>
            <w:vAlign w:val="center"/>
          </w:tcPr>
          <w:p w14:paraId="36CEDD75" w14:textId="77777777" w:rsidR="008578BA" w:rsidRDefault="008578BA">
            <w:pPr>
              <w:jc w:val="center"/>
            </w:pPr>
          </w:p>
        </w:tc>
        <w:tc>
          <w:tcPr>
            <w:tcW w:w="1615" w:type="pct"/>
            <w:vMerge w:val="restart"/>
            <w:vAlign w:val="center"/>
          </w:tcPr>
          <w:p w14:paraId="3912A427" w14:textId="77777777" w:rsidR="008578BA" w:rsidRDefault="009109CF">
            <w:pPr>
              <w:jc w:val="center"/>
            </w:pPr>
            <w:r>
              <w:rPr>
                <w:rFonts w:ascii="宋体" w:eastAsia="宋体" w:hAnsi="宋体" w:cs="宋体" w:hint="eastAsia"/>
                <w:color w:val="000000" w:themeColor="text1"/>
                <w:szCs w:val="21"/>
              </w:rPr>
              <w:t>专业知识</w:t>
            </w:r>
          </w:p>
        </w:tc>
        <w:tc>
          <w:tcPr>
            <w:tcW w:w="1468" w:type="pct"/>
            <w:vAlign w:val="center"/>
          </w:tcPr>
          <w:p w14:paraId="1B302D0F"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设备与工具</w:t>
            </w:r>
          </w:p>
        </w:tc>
        <w:tc>
          <w:tcPr>
            <w:tcW w:w="443" w:type="pct"/>
            <w:vAlign w:val="center"/>
          </w:tcPr>
          <w:p w14:paraId="223D5777" w14:textId="77777777" w:rsidR="008578BA" w:rsidRDefault="009109CF">
            <w:pPr>
              <w:jc w:val="center"/>
            </w:pPr>
            <w:r>
              <w:rPr>
                <w:rFonts w:hint="eastAsia"/>
              </w:rPr>
              <w:t>5</w:t>
            </w:r>
          </w:p>
        </w:tc>
        <w:tc>
          <w:tcPr>
            <w:tcW w:w="443" w:type="pct"/>
            <w:vAlign w:val="center"/>
          </w:tcPr>
          <w:p w14:paraId="265140DB" w14:textId="77777777" w:rsidR="008578BA" w:rsidRDefault="009109CF">
            <w:pPr>
              <w:jc w:val="center"/>
            </w:pPr>
            <w:r>
              <w:rPr>
                <w:rFonts w:hint="eastAsia"/>
              </w:rPr>
              <w:t>15%</w:t>
            </w:r>
          </w:p>
        </w:tc>
      </w:tr>
      <w:tr w:rsidR="008578BA" w14:paraId="6EEEB957" w14:textId="77777777">
        <w:trPr>
          <w:trHeight w:val="454"/>
        </w:trPr>
        <w:tc>
          <w:tcPr>
            <w:tcW w:w="1029" w:type="pct"/>
            <w:vMerge/>
            <w:vAlign w:val="center"/>
          </w:tcPr>
          <w:p w14:paraId="10F01E75" w14:textId="77777777" w:rsidR="008578BA" w:rsidRDefault="008578BA">
            <w:pPr>
              <w:jc w:val="center"/>
            </w:pPr>
          </w:p>
        </w:tc>
        <w:tc>
          <w:tcPr>
            <w:tcW w:w="1615" w:type="pct"/>
            <w:vMerge/>
            <w:vAlign w:val="center"/>
          </w:tcPr>
          <w:p w14:paraId="66CD3502" w14:textId="77777777" w:rsidR="008578BA" w:rsidRDefault="008578BA">
            <w:pPr>
              <w:jc w:val="center"/>
            </w:pPr>
          </w:p>
        </w:tc>
        <w:tc>
          <w:tcPr>
            <w:tcW w:w="1468" w:type="pct"/>
            <w:vAlign w:val="center"/>
          </w:tcPr>
          <w:p w14:paraId="69778B01"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工艺</w:t>
            </w:r>
          </w:p>
        </w:tc>
        <w:tc>
          <w:tcPr>
            <w:tcW w:w="443" w:type="pct"/>
            <w:vAlign w:val="center"/>
          </w:tcPr>
          <w:p w14:paraId="2A1C9A2E" w14:textId="77777777" w:rsidR="008578BA" w:rsidRDefault="009109CF">
            <w:pPr>
              <w:jc w:val="center"/>
            </w:pPr>
            <w:r>
              <w:rPr>
                <w:rFonts w:hint="eastAsia"/>
              </w:rPr>
              <w:t>4</w:t>
            </w:r>
          </w:p>
        </w:tc>
        <w:tc>
          <w:tcPr>
            <w:tcW w:w="443" w:type="pct"/>
            <w:vAlign w:val="center"/>
          </w:tcPr>
          <w:p w14:paraId="26539102" w14:textId="77777777" w:rsidR="008578BA" w:rsidRDefault="009109CF">
            <w:pPr>
              <w:jc w:val="center"/>
            </w:pPr>
            <w:r>
              <w:rPr>
                <w:rFonts w:hint="eastAsia"/>
              </w:rPr>
              <w:t>15%</w:t>
            </w:r>
          </w:p>
        </w:tc>
      </w:tr>
      <w:tr w:rsidR="008578BA" w14:paraId="3D01CB59" w14:textId="77777777">
        <w:trPr>
          <w:trHeight w:val="454"/>
        </w:trPr>
        <w:tc>
          <w:tcPr>
            <w:tcW w:w="1029" w:type="pct"/>
            <w:vMerge/>
            <w:vAlign w:val="center"/>
          </w:tcPr>
          <w:p w14:paraId="5749209C" w14:textId="77777777" w:rsidR="008578BA" w:rsidRDefault="008578BA">
            <w:pPr>
              <w:jc w:val="center"/>
            </w:pPr>
          </w:p>
        </w:tc>
        <w:tc>
          <w:tcPr>
            <w:tcW w:w="1615" w:type="pct"/>
            <w:vMerge/>
            <w:vAlign w:val="center"/>
          </w:tcPr>
          <w:p w14:paraId="2B74F0FE" w14:textId="77777777" w:rsidR="008578BA" w:rsidRDefault="008578BA">
            <w:pPr>
              <w:widowControl/>
              <w:jc w:val="left"/>
            </w:pPr>
          </w:p>
        </w:tc>
        <w:tc>
          <w:tcPr>
            <w:tcW w:w="1468" w:type="pct"/>
            <w:vAlign w:val="center"/>
          </w:tcPr>
          <w:p w14:paraId="404DFE77"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质量控制</w:t>
            </w:r>
          </w:p>
        </w:tc>
        <w:tc>
          <w:tcPr>
            <w:tcW w:w="443" w:type="pct"/>
            <w:vAlign w:val="center"/>
          </w:tcPr>
          <w:p w14:paraId="0B27EBEF" w14:textId="77777777" w:rsidR="008578BA" w:rsidRDefault="009109CF">
            <w:pPr>
              <w:jc w:val="center"/>
            </w:pPr>
            <w:r>
              <w:rPr>
                <w:rFonts w:hint="eastAsia"/>
              </w:rPr>
              <w:t>4</w:t>
            </w:r>
          </w:p>
        </w:tc>
        <w:tc>
          <w:tcPr>
            <w:tcW w:w="443" w:type="pct"/>
            <w:vAlign w:val="center"/>
          </w:tcPr>
          <w:p w14:paraId="1592D4FE" w14:textId="77777777" w:rsidR="008578BA" w:rsidRDefault="009109CF">
            <w:pPr>
              <w:jc w:val="center"/>
            </w:pPr>
            <w:r>
              <w:rPr>
                <w:rFonts w:hint="eastAsia"/>
              </w:rPr>
              <w:t>1</w:t>
            </w:r>
            <w:r>
              <w:t>0</w:t>
            </w:r>
            <w:r>
              <w:rPr>
                <w:rFonts w:hint="eastAsia"/>
              </w:rPr>
              <w:t>%</w:t>
            </w:r>
          </w:p>
        </w:tc>
      </w:tr>
      <w:tr w:rsidR="008578BA" w14:paraId="716209B4" w14:textId="77777777">
        <w:trPr>
          <w:trHeight w:val="454"/>
        </w:trPr>
        <w:tc>
          <w:tcPr>
            <w:tcW w:w="1029" w:type="pct"/>
            <w:vMerge/>
            <w:vAlign w:val="center"/>
          </w:tcPr>
          <w:p w14:paraId="08E2DC38" w14:textId="77777777" w:rsidR="008578BA" w:rsidRDefault="008578BA">
            <w:pPr>
              <w:jc w:val="center"/>
            </w:pPr>
          </w:p>
        </w:tc>
        <w:tc>
          <w:tcPr>
            <w:tcW w:w="1615" w:type="pct"/>
            <w:vMerge w:val="restart"/>
            <w:vAlign w:val="center"/>
          </w:tcPr>
          <w:p w14:paraId="0226FD61" w14:textId="77777777" w:rsidR="008578BA" w:rsidRDefault="009109CF">
            <w:pPr>
              <w:jc w:val="center"/>
            </w:pPr>
            <w:r>
              <w:rPr>
                <w:rFonts w:ascii="宋体" w:eastAsia="宋体" w:hAnsi="宋体" w:cs="宋体" w:hint="eastAsia"/>
                <w:color w:val="000000" w:themeColor="text1"/>
                <w:szCs w:val="21"/>
              </w:rPr>
              <w:t>相关知识</w:t>
            </w:r>
          </w:p>
        </w:tc>
        <w:tc>
          <w:tcPr>
            <w:tcW w:w="1468" w:type="pct"/>
            <w:vAlign w:val="center"/>
          </w:tcPr>
          <w:p w14:paraId="2CD32C16"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测量</w:t>
            </w:r>
          </w:p>
        </w:tc>
        <w:tc>
          <w:tcPr>
            <w:tcW w:w="443" w:type="pct"/>
            <w:vAlign w:val="center"/>
          </w:tcPr>
          <w:p w14:paraId="3C4F042A" w14:textId="77777777" w:rsidR="008578BA" w:rsidRDefault="009109CF">
            <w:pPr>
              <w:jc w:val="center"/>
            </w:pPr>
            <w:r>
              <w:rPr>
                <w:rFonts w:hint="eastAsia"/>
              </w:rPr>
              <w:t>4</w:t>
            </w:r>
          </w:p>
        </w:tc>
        <w:tc>
          <w:tcPr>
            <w:tcW w:w="443" w:type="pct"/>
            <w:vAlign w:val="center"/>
          </w:tcPr>
          <w:p w14:paraId="3E5F8444" w14:textId="77777777" w:rsidR="008578BA" w:rsidRDefault="009109CF">
            <w:pPr>
              <w:jc w:val="center"/>
            </w:pPr>
            <w:r>
              <w:rPr>
                <w:rFonts w:hint="eastAsia"/>
              </w:rPr>
              <w:t>1</w:t>
            </w:r>
            <w:r>
              <w:t>0</w:t>
            </w:r>
            <w:r>
              <w:rPr>
                <w:rFonts w:hint="eastAsia"/>
              </w:rPr>
              <w:t>%</w:t>
            </w:r>
          </w:p>
        </w:tc>
      </w:tr>
      <w:tr w:rsidR="008578BA" w14:paraId="09218235" w14:textId="77777777">
        <w:trPr>
          <w:trHeight w:val="454"/>
        </w:trPr>
        <w:tc>
          <w:tcPr>
            <w:tcW w:w="1029" w:type="pct"/>
            <w:vMerge/>
            <w:vAlign w:val="center"/>
          </w:tcPr>
          <w:p w14:paraId="591B38E6" w14:textId="77777777" w:rsidR="008578BA" w:rsidRDefault="008578BA">
            <w:pPr>
              <w:jc w:val="center"/>
            </w:pPr>
          </w:p>
        </w:tc>
        <w:tc>
          <w:tcPr>
            <w:tcW w:w="1615" w:type="pct"/>
            <w:vMerge/>
            <w:vAlign w:val="center"/>
          </w:tcPr>
          <w:p w14:paraId="0462A8CC" w14:textId="77777777" w:rsidR="008578BA" w:rsidRDefault="008578BA">
            <w:pPr>
              <w:jc w:val="center"/>
            </w:pPr>
          </w:p>
        </w:tc>
        <w:tc>
          <w:tcPr>
            <w:tcW w:w="1468" w:type="pct"/>
            <w:vAlign w:val="center"/>
          </w:tcPr>
          <w:p w14:paraId="57F25A66"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数字化技术</w:t>
            </w:r>
          </w:p>
        </w:tc>
        <w:tc>
          <w:tcPr>
            <w:tcW w:w="443" w:type="pct"/>
            <w:vAlign w:val="center"/>
          </w:tcPr>
          <w:p w14:paraId="0782CF0E" w14:textId="77777777" w:rsidR="008578BA" w:rsidRDefault="009109CF">
            <w:pPr>
              <w:jc w:val="center"/>
            </w:pPr>
            <w:r>
              <w:rPr>
                <w:rFonts w:hint="eastAsia"/>
              </w:rPr>
              <w:t>3</w:t>
            </w:r>
          </w:p>
        </w:tc>
        <w:tc>
          <w:tcPr>
            <w:tcW w:w="443" w:type="pct"/>
            <w:vAlign w:val="center"/>
          </w:tcPr>
          <w:p w14:paraId="404DF0F3" w14:textId="77777777" w:rsidR="008578BA" w:rsidRDefault="009109CF">
            <w:pPr>
              <w:jc w:val="center"/>
            </w:pPr>
            <w:r>
              <w:rPr>
                <w:rFonts w:hint="eastAsia"/>
              </w:rPr>
              <w:t>10%</w:t>
            </w:r>
          </w:p>
        </w:tc>
      </w:tr>
      <w:tr w:rsidR="008578BA" w14:paraId="4AB4DD48" w14:textId="77777777">
        <w:trPr>
          <w:trHeight w:val="454"/>
        </w:trPr>
        <w:tc>
          <w:tcPr>
            <w:tcW w:w="1029" w:type="pct"/>
            <w:vMerge w:val="restart"/>
            <w:vAlign w:val="center"/>
          </w:tcPr>
          <w:p w14:paraId="658CDC41" w14:textId="77777777" w:rsidR="008578BA" w:rsidRDefault="009109CF">
            <w:pPr>
              <w:jc w:val="center"/>
            </w:pPr>
            <w:r>
              <w:rPr>
                <w:rFonts w:hint="eastAsia"/>
              </w:rPr>
              <w:t>模块三</w:t>
            </w:r>
            <w:proofErr w:type="gramStart"/>
            <w:r>
              <w:rPr>
                <w:rFonts w:hint="eastAsia"/>
              </w:rPr>
              <w:t>100</w:t>
            </w:r>
            <w:proofErr w:type="gramEnd"/>
            <w:r>
              <w:rPr>
                <w:rFonts w:hint="eastAsia"/>
              </w:rPr>
              <w:t>%</w:t>
            </w:r>
          </w:p>
          <w:p w14:paraId="67EAA1DF" w14:textId="77777777" w:rsidR="008578BA" w:rsidRDefault="009109CF">
            <w:pPr>
              <w:jc w:val="center"/>
            </w:pPr>
            <w:r>
              <w:rPr>
                <w:rFonts w:hint="eastAsia"/>
              </w:rPr>
              <w:t>操作技能</w:t>
            </w:r>
          </w:p>
          <w:p w14:paraId="2F50D64F" w14:textId="77777777" w:rsidR="008578BA" w:rsidRDefault="009109CF">
            <w:pPr>
              <w:jc w:val="center"/>
            </w:pPr>
            <w:r>
              <w:rPr>
                <w:rFonts w:hint="eastAsia"/>
              </w:rPr>
              <w:t>（</w:t>
            </w:r>
            <w:r>
              <w:rPr>
                <w:rFonts w:hint="eastAsia"/>
              </w:rPr>
              <w:t>70</w:t>
            </w:r>
            <w:r>
              <w:rPr>
                <w:rFonts w:hint="eastAsia"/>
              </w:rPr>
              <w:t>课时）</w:t>
            </w:r>
          </w:p>
        </w:tc>
        <w:tc>
          <w:tcPr>
            <w:tcW w:w="1615" w:type="pct"/>
            <w:vMerge w:val="restart"/>
            <w:vAlign w:val="center"/>
          </w:tcPr>
          <w:p w14:paraId="4B3A5690" w14:textId="77777777" w:rsidR="008578BA" w:rsidRDefault="009109CF">
            <w:pPr>
              <w:jc w:val="center"/>
            </w:pPr>
            <w:r>
              <w:rPr>
                <w:rFonts w:ascii="宋体" w:eastAsia="宋体" w:hAnsi="宋体" w:cs="宋体" w:hint="eastAsia"/>
                <w:color w:val="000000" w:themeColor="text1"/>
                <w:szCs w:val="21"/>
              </w:rPr>
              <w:t>基本操作技能</w:t>
            </w:r>
          </w:p>
        </w:tc>
        <w:tc>
          <w:tcPr>
            <w:tcW w:w="1468" w:type="pct"/>
            <w:vAlign w:val="center"/>
          </w:tcPr>
          <w:p w14:paraId="18179F31"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准备</w:t>
            </w:r>
          </w:p>
        </w:tc>
        <w:tc>
          <w:tcPr>
            <w:tcW w:w="443" w:type="pct"/>
            <w:vAlign w:val="center"/>
          </w:tcPr>
          <w:p w14:paraId="5D42DC36" w14:textId="77777777" w:rsidR="008578BA" w:rsidRDefault="009109CF">
            <w:pPr>
              <w:jc w:val="center"/>
            </w:pPr>
            <w:r>
              <w:rPr>
                <w:rFonts w:hint="eastAsia"/>
              </w:rPr>
              <w:t>8</w:t>
            </w:r>
          </w:p>
        </w:tc>
        <w:tc>
          <w:tcPr>
            <w:tcW w:w="443" w:type="pct"/>
            <w:vAlign w:val="center"/>
          </w:tcPr>
          <w:p w14:paraId="6906F368" w14:textId="77777777" w:rsidR="008578BA" w:rsidRDefault="009109CF">
            <w:pPr>
              <w:jc w:val="center"/>
            </w:pPr>
            <w:r>
              <w:rPr>
                <w:rFonts w:hint="eastAsia"/>
              </w:rPr>
              <w:t>10%</w:t>
            </w:r>
          </w:p>
        </w:tc>
      </w:tr>
      <w:tr w:rsidR="008578BA" w14:paraId="76485D78" w14:textId="77777777">
        <w:trPr>
          <w:trHeight w:val="454"/>
        </w:trPr>
        <w:tc>
          <w:tcPr>
            <w:tcW w:w="1029" w:type="pct"/>
            <w:vMerge/>
            <w:vAlign w:val="center"/>
          </w:tcPr>
          <w:p w14:paraId="179A00B4" w14:textId="77777777" w:rsidR="008578BA" w:rsidRDefault="008578BA">
            <w:pPr>
              <w:jc w:val="center"/>
            </w:pPr>
          </w:p>
        </w:tc>
        <w:tc>
          <w:tcPr>
            <w:tcW w:w="1615" w:type="pct"/>
            <w:vMerge/>
            <w:vAlign w:val="center"/>
          </w:tcPr>
          <w:p w14:paraId="0A19C24D" w14:textId="77777777" w:rsidR="008578BA" w:rsidRDefault="008578BA">
            <w:pPr>
              <w:widowControl/>
              <w:jc w:val="left"/>
            </w:pPr>
          </w:p>
        </w:tc>
        <w:tc>
          <w:tcPr>
            <w:tcW w:w="1468" w:type="pct"/>
            <w:vAlign w:val="center"/>
          </w:tcPr>
          <w:p w14:paraId="193FAD56"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物料识别</w:t>
            </w:r>
          </w:p>
        </w:tc>
        <w:tc>
          <w:tcPr>
            <w:tcW w:w="443" w:type="pct"/>
            <w:vAlign w:val="center"/>
          </w:tcPr>
          <w:p w14:paraId="3AE979E9" w14:textId="77777777" w:rsidR="008578BA" w:rsidRDefault="009109CF">
            <w:pPr>
              <w:jc w:val="center"/>
            </w:pPr>
            <w:r>
              <w:rPr>
                <w:rFonts w:hint="eastAsia"/>
              </w:rPr>
              <w:t>10</w:t>
            </w:r>
          </w:p>
        </w:tc>
        <w:tc>
          <w:tcPr>
            <w:tcW w:w="443" w:type="pct"/>
            <w:vAlign w:val="center"/>
          </w:tcPr>
          <w:p w14:paraId="29F6A5EE" w14:textId="77777777" w:rsidR="008578BA" w:rsidRDefault="009109CF">
            <w:pPr>
              <w:jc w:val="center"/>
            </w:pPr>
            <w:r>
              <w:rPr>
                <w:rFonts w:hint="eastAsia"/>
              </w:rPr>
              <w:t>1</w:t>
            </w:r>
            <w:r>
              <w:t>5</w:t>
            </w:r>
            <w:r>
              <w:rPr>
                <w:rFonts w:hint="eastAsia"/>
              </w:rPr>
              <w:t>%</w:t>
            </w:r>
          </w:p>
        </w:tc>
      </w:tr>
      <w:tr w:rsidR="008578BA" w14:paraId="01723B86" w14:textId="77777777">
        <w:trPr>
          <w:trHeight w:val="454"/>
        </w:trPr>
        <w:tc>
          <w:tcPr>
            <w:tcW w:w="1029" w:type="pct"/>
            <w:vMerge/>
            <w:vAlign w:val="center"/>
          </w:tcPr>
          <w:p w14:paraId="5136C5C5" w14:textId="77777777" w:rsidR="008578BA" w:rsidRDefault="008578BA">
            <w:pPr>
              <w:jc w:val="center"/>
            </w:pPr>
          </w:p>
        </w:tc>
        <w:tc>
          <w:tcPr>
            <w:tcW w:w="1615" w:type="pct"/>
            <w:vMerge/>
            <w:vAlign w:val="center"/>
          </w:tcPr>
          <w:p w14:paraId="3D4DF61A" w14:textId="77777777" w:rsidR="008578BA" w:rsidRDefault="008578BA">
            <w:pPr>
              <w:widowControl/>
              <w:jc w:val="left"/>
            </w:pPr>
          </w:p>
        </w:tc>
        <w:tc>
          <w:tcPr>
            <w:tcW w:w="1468" w:type="pct"/>
            <w:vAlign w:val="center"/>
          </w:tcPr>
          <w:p w14:paraId="72E70D9F"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识图</w:t>
            </w:r>
          </w:p>
        </w:tc>
        <w:tc>
          <w:tcPr>
            <w:tcW w:w="443" w:type="pct"/>
            <w:vAlign w:val="center"/>
          </w:tcPr>
          <w:p w14:paraId="25028639" w14:textId="77777777" w:rsidR="008578BA" w:rsidRDefault="009109CF">
            <w:pPr>
              <w:jc w:val="center"/>
            </w:pPr>
            <w:r>
              <w:rPr>
                <w:rFonts w:hint="eastAsia"/>
              </w:rPr>
              <w:t>1</w:t>
            </w:r>
            <w:r>
              <w:t>4</w:t>
            </w:r>
          </w:p>
        </w:tc>
        <w:tc>
          <w:tcPr>
            <w:tcW w:w="443" w:type="pct"/>
            <w:vAlign w:val="center"/>
          </w:tcPr>
          <w:p w14:paraId="6CE3FD1D" w14:textId="77777777" w:rsidR="008578BA" w:rsidRDefault="009109CF">
            <w:pPr>
              <w:jc w:val="center"/>
            </w:pPr>
            <w:r>
              <w:t>20</w:t>
            </w:r>
            <w:r>
              <w:rPr>
                <w:rFonts w:hint="eastAsia"/>
              </w:rPr>
              <w:t>%</w:t>
            </w:r>
          </w:p>
        </w:tc>
      </w:tr>
      <w:tr w:rsidR="008578BA" w14:paraId="72410306" w14:textId="77777777">
        <w:trPr>
          <w:trHeight w:val="454"/>
        </w:trPr>
        <w:tc>
          <w:tcPr>
            <w:tcW w:w="1029" w:type="pct"/>
            <w:vMerge/>
            <w:vAlign w:val="center"/>
          </w:tcPr>
          <w:p w14:paraId="16622C12" w14:textId="77777777" w:rsidR="008578BA" w:rsidRDefault="008578BA">
            <w:pPr>
              <w:jc w:val="center"/>
            </w:pPr>
          </w:p>
        </w:tc>
        <w:tc>
          <w:tcPr>
            <w:tcW w:w="1615" w:type="pct"/>
            <w:vMerge/>
            <w:vAlign w:val="center"/>
          </w:tcPr>
          <w:p w14:paraId="4F415E58" w14:textId="77777777" w:rsidR="008578BA" w:rsidRDefault="008578BA">
            <w:pPr>
              <w:widowControl/>
              <w:jc w:val="left"/>
            </w:pPr>
          </w:p>
        </w:tc>
        <w:tc>
          <w:tcPr>
            <w:tcW w:w="1468" w:type="pct"/>
            <w:vAlign w:val="center"/>
          </w:tcPr>
          <w:p w14:paraId="19CD36F7"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设备操作</w:t>
            </w:r>
          </w:p>
        </w:tc>
        <w:tc>
          <w:tcPr>
            <w:tcW w:w="443" w:type="pct"/>
            <w:vAlign w:val="center"/>
          </w:tcPr>
          <w:p w14:paraId="70C26D8E" w14:textId="77777777" w:rsidR="008578BA" w:rsidRDefault="009109CF">
            <w:pPr>
              <w:jc w:val="center"/>
            </w:pPr>
            <w:r>
              <w:rPr>
                <w:rFonts w:hint="eastAsia"/>
              </w:rPr>
              <w:t>10</w:t>
            </w:r>
          </w:p>
        </w:tc>
        <w:tc>
          <w:tcPr>
            <w:tcW w:w="443" w:type="pct"/>
            <w:vAlign w:val="center"/>
          </w:tcPr>
          <w:p w14:paraId="6DF1D9E4" w14:textId="77777777" w:rsidR="008578BA" w:rsidRDefault="009109CF">
            <w:pPr>
              <w:jc w:val="center"/>
            </w:pPr>
            <w:r>
              <w:rPr>
                <w:rFonts w:hint="eastAsia"/>
              </w:rPr>
              <w:t>15%</w:t>
            </w:r>
          </w:p>
        </w:tc>
      </w:tr>
      <w:tr w:rsidR="008578BA" w14:paraId="6F2C7D42" w14:textId="77777777">
        <w:trPr>
          <w:trHeight w:val="454"/>
        </w:trPr>
        <w:tc>
          <w:tcPr>
            <w:tcW w:w="1029" w:type="pct"/>
            <w:vMerge/>
            <w:vAlign w:val="center"/>
          </w:tcPr>
          <w:p w14:paraId="431DFF7B" w14:textId="77777777" w:rsidR="008578BA" w:rsidRDefault="008578BA">
            <w:pPr>
              <w:jc w:val="center"/>
            </w:pPr>
          </w:p>
        </w:tc>
        <w:tc>
          <w:tcPr>
            <w:tcW w:w="1615" w:type="pct"/>
            <w:vMerge/>
            <w:vAlign w:val="center"/>
          </w:tcPr>
          <w:p w14:paraId="70DEE6B9" w14:textId="77777777" w:rsidR="008578BA" w:rsidRDefault="008578BA">
            <w:pPr>
              <w:widowControl/>
              <w:jc w:val="left"/>
            </w:pPr>
          </w:p>
        </w:tc>
        <w:tc>
          <w:tcPr>
            <w:tcW w:w="1468" w:type="pct"/>
            <w:vAlign w:val="center"/>
          </w:tcPr>
          <w:p w14:paraId="32464DA1"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构件制作</w:t>
            </w:r>
          </w:p>
        </w:tc>
        <w:tc>
          <w:tcPr>
            <w:tcW w:w="443" w:type="pct"/>
            <w:vAlign w:val="center"/>
          </w:tcPr>
          <w:p w14:paraId="4E1CEE3B" w14:textId="77777777" w:rsidR="008578BA" w:rsidRDefault="009109CF">
            <w:pPr>
              <w:jc w:val="center"/>
            </w:pPr>
            <w:r>
              <w:rPr>
                <w:rFonts w:hint="eastAsia"/>
              </w:rPr>
              <w:t>10</w:t>
            </w:r>
          </w:p>
        </w:tc>
        <w:tc>
          <w:tcPr>
            <w:tcW w:w="443" w:type="pct"/>
            <w:vAlign w:val="center"/>
          </w:tcPr>
          <w:p w14:paraId="46EC37FB" w14:textId="77777777" w:rsidR="008578BA" w:rsidRDefault="009109CF">
            <w:pPr>
              <w:jc w:val="center"/>
            </w:pPr>
            <w:r>
              <w:rPr>
                <w:rFonts w:hint="eastAsia"/>
              </w:rPr>
              <w:t>1</w:t>
            </w:r>
            <w:r>
              <w:t>5</w:t>
            </w:r>
            <w:r>
              <w:rPr>
                <w:rFonts w:hint="eastAsia"/>
              </w:rPr>
              <w:t>%</w:t>
            </w:r>
          </w:p>
        </w:tc>
      </w:tr>
      <w:tr w:rsidR="008578BA" w14:paraId="471881F2" w14:textId="77777777">
        <w:trPr>
          <w:trHeight w:val="454"/>
        </w:trPr>
        <w:tc>
          <w:tcPr>
            <w:tcW w:w="1029" w:type="pct"/>
            <w:vMerge/>
            <w:vAlign w:val="center"/>
          </w:tcPr>
          <w:p w14:paraId="18CE4E75" w14:textId="77777777" w:rsidR="008578BA" w:rsidRDefault="008578BA">
            <w:pPr>
              <w:jc w:val="center"/>
            </w:pPr>
          </w:p>
        </w:tc>
        <w:tc>
          <w:tcPr>
            <w:tcW w:w="1615" w:type="pct"/>
            <w:vMerge/>
            <w:vAlign w:val="center"/>
          </w:tcPr>
          <w:p w14:paraId="3DA48D2F" w14:textId="77777777" w:rsidR="008578BA" w:rsidRDefault="008578BA">
            <w:pPr>
              <w:widowControl/>
              <w:jc w:val="left"/>
            </w:pPr>
          </w:p>
        </w:tc>
        <w:tc>
          <w:tcPr>
            <w:tcW w:w="1468" w:type="pct"/>
            <w:vAlign w:val="center"/>
          </w:tcPr>
          <w:p w14:paraId="6CC92421"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质量检查</w:t>
            </w:r>
          </w:p>
        </w:tc>
        <w:tc>
          <w:tcPr>
            <w:tcW w:w="443" w:type="pct"/>
            <w:vAlign w:val="center"/>
          </w:tcPr>
          <w:p w14:paraId="7B7C00F1" w14:textId="77777777" w:rsidR="008578BA" w:rsidRDefault="009109CF">
            <w:pPr>
              <w:jc w:val="center"/>
            </w:pPr>
            <w:r>
              <w:rPr>
                <w:rFonts w:hint="eastAsia"/>
              </w:rPr>
              <w:t>6</w:t>
            </w:r>
          </w:p>
        </w:tc>
        <w:tc>
          <w:tcPr>
            <w:tcW w:w="443" w:type="pct"/>
            <w:vAlign w:val="center"/>
          </w:tcPr>
          <w:p w14:paraId="5F3D2099" w14:textId="77777777" w:rsidR="008578BA" w:rsidRDefault="009109CF">
            <w:pPr>
              <w:jc w:val="center"/>
            </w:pPr>
            <w:r>
              <w:rPr>
                <w:rFonts w:hint="eastAsia"/>
              </w:rPr>
              <w:t>10%</w:t>
            </w:r>
          </w:p>
        </w:tc>
      </w:tr>
      <w:tr w:rsidR="008578BA" w14:paraId="4B976C67" w14:textId="77777777">
        <w:trPr>
          <w:trHeight w:val="454"/>
        </w:trPr>
        <w:tc>
          <w:tcPr>
            <w:tcW w:w="1029" w:type="pct"/>
            <w:vMerge/>
            <w:vAlign w:val="center"/>
          </w:tcPr>
          <w:p w14:paraId="123DFE21" w14:textId="77777777" w:rsidR="008578BA" w:rsidRDefault="008578BA">
            <w:pPr>
              <w:jc w:val="center"/>
            </w:pPr>
          </w:p>
        </w:tc>
        <w:tc>
          <w:tcPr>
            <w:tcW w:w="1615" w:type="pct"/>
            <w:vMerge/>
            <w:vAlign w:val="center"/>
          </w:tcPr>
          <w:p w14:paraId="6F4AE9F7" w14:textId="77777777" w:rsidR="008578BA" w:rsidRDefault="008578BA">
            <w:pPr>
              <w:widowControl/>
              <w:jc w:val="left"/>
            </w:pPr>
          </w:p>
        </w:tc>
        <w:tc>
          <w:tcPr>
            <w:tcW w:w="1468" w:type="pct"/>
            <w:vAlign w:val="center"/>
          </w:tcPr>
          <w:p w14:paraId="27FE887E"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起重吊运</w:t>
            </w:r>
          </w:p>
        </w:tc>
        <w:tc>
          <w:tcPr>
            <w:tcW w:w="443" w:type="pct"/>
            <w:vAlign w:val="center"/>
          </w:tcPr>
          <w:p w14:paraId="6AC702A4" w14:textId="77777777" w:rsidR="008578BA" w:rsidRDefault="009109CF">
            <w:pPr>
              <w:jc w:val="center"/>
            </w:pPr>
            <w:r>
              <w:rPr>
                <w:rFonts w:hint="eastAsia"/>
              </w:rPr>
              <w:t>8</w:t>
            </w:r>
          </w:p>
        </w:tc>
        <w:tc>
          <w:tcPr>
            <w:tcW w:w="443" w:type="pct"/>
            <w:vAlign w:val="center"/>
          </w:tcPr>
          <w:p w14:paraId="6FBD489C" w14:textId="77777777" w:rsidR="008578BA" w:rsidRDefault="009109CF">
            <w:pPr>
              <w:jc w:val="center"/>
            </w:pPr>
            <w:r>
              <w:rPr>
                <w:rFonts w:hint="eastAsia"/>
              </w:rPr>
              <w:t>5%</w:t>
            </w:r>
          </w:p>
        </w:tc>
      </w:tr>
      <w:tr w:rsidR="008578BA" w14:paraId="5ECE6E55" w14:textId="77777777">
        <w:trPr>
          <w:trHeight w:val="454"/>
        </w:trPr>
        <w:tc>
          <w:tcPr>
            <w:tcW w:w="1029" w:type="pct"/>
            <w:vMerge/>
            <w:vAlign w:val="center"/>
          </w:tcPr>
          <w:p w14:paraId="0B267C45" w14:textId="77777777" w:rsidR="008578BA" w:rsidRDefault="008578BA">
            <w:pPr>
              <w:jc w:val="center"/>
            </w:pPr>
          </w:p>
        </w:tc>
        <w:tc>
          <w:tcPr>
            <w:tcW w:w="1615" w:type="pct"/>
            <w:vMerge w:val="restart"/>
            <w:vAlign w:val="center"/>
          </w:tcPr>
          <w:p w14:paraId="5E7A162A" w14:textId="77777777" w:rsidR="008578BA" w:rsidRDefault="009109CF">
            <w:pPr>
              <w:jc w:val="center"/>
            </w:pPr>
            <w:r>
              <w:rPr>
                <w:rFonts w:ascii="宋体" w:eastAsia="宋体" w:hAnsi="宋体" w:cs="宋体" w:hint="eastAsia"/>
                <w:color w:val="000000" w:themeColor="text1"/>
                <w:szCs w:val="21"/>
              </w:rPr>
              <w:t>其他工具使用</w:t>
            </w:r>
            <w:r>
              <w:rPr>
                <w:rFonts w:ascii="宋体" w:eastAsia="宋体" w:hAnsi="宋体" w:cs="宋体" w:hint="eastAsia"/>
                <w:color w:val="000000" w:themeColor="text1"/>
                <w:szCs w:val="21"/>
                <w:lang w:eastAsia="zh-Hans"/>
              </w:rPr>
              <w:t>和维护</w:t>
            </w:r>
          </w:p>
        </w:tc>
        <w:tc>
          <w:tcPr>
            <w:tcW w:w="1468" w:type="pct"/>
            <w:vAlign w:val="center"/>
          </w:tcPr>
          <w:p w14:paraId="0CB144D1"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工具的使用</w:t>
            </w:r>
          </w:p>
        </w:tc>
        <w:tc>
          <w:tcPr>
            <w:tcW w:w="443" w:type="pct"/>
            <w:vAlign w:val="center"/>
          </w:tcPr>
          <w:p w14:paraId="07A9CD90" w14:textId="77777777" w:rsidR="008578BA" w:rsidRDefault="009109CF">
            <w:pPr>
              <w:jc w:val="center"/>
            </w:pPr>
            <w:r>
              <w:rPr>
                <w:rFonts w:hint="eastAsia"/>
              </w:rPr>
              <w:t>2</w:t>
            </w:r>
          </w:p>
        </w:tc>
        <w:tc>
          <w:tcPr>
            <w:tcW w:w="443" w:type="pct"/>
            <w:vAlign w:val="center"/>
          </w:tcPr>
          <w:p w14:paraId="183FB34E" w14:textId="77777777" w:rsidR="008578BA" w:rsidRDefault="009109CF">
            <w:pPr>
              <w:jc w:val="center"/>
            </w:pPr>
            <w:r>
              <w:rPr>
                <w:rFonts w:hint="eastAsia"/>
              </w:rPr>
              <w:t>5%</w:t>
            </w:r>
          </w:p>
        </w:tc>
      </w:tr>
      <w:tr w:rsidR="008578BA" w14:paraId="7BA3BDD0" w14:textId="77777777">
        <w:trPr>
          <w:trHeight w:val="454"/>
        </w:trPr>
        <w:tc>
          <w:tcPr>
            <w:tcW w:w="1029" w:type="pct"/>
            <w:vMerge/>
            <w:vAlign w:val="center"/>
          </w:tcPr>
          <w:p w14:paraId="306B9928" w14:textId="77777777" w:rsidR="008578BA" w:rsidRDefault="008578BA">
            <w:pPr>
              <w:jc w:val="center"/>
            </w:pPr>
          </w:p>
        </w:tc>
        <w:tc>
          <w:tcPr>
            <w:tcW w:w="1615" w:type="pct"/>
            <w:vMerge/>
            <w:vAlign w:val="center"/>
          </w:tcPr>
          <w:p w14:paraId="2ADF6B0D" w14:textId="77777777" w:rsidR="008578BA" w:rsidRDefault="008578BA">
            <w:pPr>
              <w:jc w:val="center"/>
            </w:pPr>
          </w:p>
        </w:tc>
        <w:tc>
          <w:tcPr>
            <w:tcW w:w="1468" w:type="pct"/>
            <w:vAlign w:val="center"/>
          </w:tcPr>
          <w:p w14:paraId="581A8B31"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器具的使用</w:t>
            </w:r>
          </w:p>
        </w:tc>
        <w:tc>
          <w:tcPr>
            <w:tcW w:w="443" w:type="pct"/>
            <w:vAlign w:val="center"/>
          </w:tcPr>
          <w:p w14:paraId="0D5ABCDB" w14:textId="77777777" w:rsidR="008578BA" w:rsidRDefault="009109CF">
            <w:pPr>
              <w:jc w:val="center"/>
            </w:pPr>
            <w:r>
              <w:rPr>
                <w:rFonts w:hint="eastAsia"/>
              </w:rPr>
              <w:t>2</w:t>
            </w:r>
          </w:p>
        </w:tc>
        <w:tc>
          <w:tcPr>
            <w:tcW w:w="443" w:type="pct"/>
            <w:vAlign w:val="center"/>
          </w:tcPr>
          <w:p w14:paraId="6D0BE02B" w14:textId="77777777" w:rsidR="008578BA" w:rsidRDefault="009109CF">
            <w:pPr>
              <w:jc w:val="center"/>
            </w:pPr>
            <w:r>
              <w:rPr>
                <w:rFonts w:hint="eastAsia"/>
              </w:rPr>
              <w:t>5%</w:t>
            </w:r>
          </w:p>
        </w:tc>
      </w:tr>
    </w:tbl>
    <w:p w14:paraId="53B5DFDA" w14:textId="77777777" w:rsidR="008578BA" w:rsidRDefault="008578BA">
      <w:pPr>
        <w:jc w:val="center"/>
      </w:pPr>
    </w:p>
    <w:p w14:paraId="0359A1D0" w14:textId="6CA8ECD2" w:rsidR="008578BA" w:rsidRDefault="009109CF">
      <w:pPr>
        <w:keepNext/>
        <w:keepLines/>
        <w:spacing w:line="360" w:lineRule="auto"/>
        <w:jc w:val="left"/>
        <w:outlineLvl w:val="3"/>
        <w:rPr>
          <w:rFonts w:ascii="Calibri Light" w:hAnsi="Calibri Light"/>
          <w:bCs/>
          <w:szCs w:val="28"/>
        </w:rPr>
      </w:pPr>
      <w:r>
        <w:rPr>
          <w:rFonts w:ascii="Times New Roman" w:hAnsi="Times New Roman" w:cs="Times New Roman"/>
          <w:b/>
          <w:szCs w:val="28"/>
        </w:rPr>
        <w:t>5. 3. 8</w:t>
      </w:r>
      <w:r w:rsidR="00533C0D">
        <w:rPr>
          <w:rFonts w:hint="eastAsia"/>
          <w:b/>
          <w:kern w:val="0"/>
          <w:szCs w:val="21"/>
          <w:lang w:bidi="en-US"/>
        </w:rPr>
        <w:tab/>
      </w:r>
      <w:r>
        <w:rPr>
          <w:rFonts w:ascii="Calibri Light" w:hAnsi="Calibri Light" w:hint="eastAsia"/>
          <w:bCs/>
          <w:szCs w:val="28"/>
        </w:rPr>
        <w:t>职</w:t>
      </w:r>
      <w:r>
        <w:rPr>
          <w:rFonts w:ascii="Calibri Light" w:hAnsi="Calibri Light"/>
          <w:bCs/>
          <w:szCs w:val="28"/>
        </w:rPr>
        <w:t>业技能</w:t>
      </w:r>
      <w:r>
        <w:rPr>
          <w:rFonts w:ascii="Calibri Light" w:hAnsi="Calibri Light" w:hint="eastAsia"/>
          <w:bCs/>
          <w:szCs w:val="28"/>
        </w:rPr>
        <w:t>三</w:t>
      </w:r>
      <w:r>
        <w:rPr>
          <w:rFonts w:ascii="Calibri Light" w:hAnsi="Calibri Light"/>
          <w:bCs/>
          <w:szCs w:val="28"/>
        </w:rPr>
        <w:t>级</w:t>
      </w:r>
      <w:r>
        <w:rPr>
          <w:rFonts w:ascii="Times New Roman" w:hAnsi="Times New Roman" w:hint="eastAsia"/>
        </w:rPr>
        <w:t>构件制</w:t>
      </w:r>
      <w:proofErr w:type="gramStart"/>
      <w:r>
        <w:rPr>
          <w:rFonts w:ascii="Times New Roman" w:hAnsi="Times New Roman" w:hint="eastAsia"/>
        </w:rPr>
        <w:t>作工</w:t>
      </w:r>
      <w:proofErr w:type="gramEnd"/>
      <w:r>
        <w:rPr>
          <w:rFonts w:hint="eastAsia"/>
        </w:rPr>
        <w:t>（装配式钢结构）的</w:t>
      </w:r>
      <w:r>
        <w:rPr>
          <w:rFonts w:ascii="Calibri Light" w:hAnsi="Calibri Light" w:hint="eastAsia"/>
          <w:bCs/>
          <w:szCs w:val="28"/>
        </w:rPr>
        <w:t>培训考核</w:t>
      </w:r>
      <w:r>
        <w:rPr>
          <w:rFonts w:ascii="Calibri Light" w:hAnsi="Calibri Light"/>
          <w:bCs/>
          <w:szCs w:val="28"/>
        </w:rPr>
        <w:t>范围</w:t>
      </w:r>
      <w:r>
        <w:rPr>
          <w:rFonts w:ascii="Calibri Light" w:hAnsi="Calibri Light" w:hint="eastAsia"/>
          <w:bCs/>
          <w:szCs w:val="28"/>
        </w:rPr>
        <w:t>、</w:t>
      </w:r>
      <w:r>
        <w:rPr>
          <w:rFonts w:ascii="Calibri Light" w:hAnsi="Calibri Light"/>
          <w:bCs/>
          <w:szCs w:val="28"/>
        </w:rPr>
        <w:t>课时</w:t>
      </w:r>
      <w:r>
        <w:rPr>
          <w:rFonts w:ascii="Calibri Light" w:hAnsi="Calibri Light" w:hint="eastAsia"/>
          <w:bCs/>
          <w:szCs w:val="28"/>
        </w:rPr>
        <w:t>、</w:t>
      </w:r>
      <w:r>
        <w:rPr>
          <w:rFonts w:ascii="Calibri Light" w:hAnsi="Calibri Light"/>
          <w:bCs/>
          <w:szCs w:val="28"/>
        </w:rPr>
        <w:t>权重应符合表</w:t>
      </w:r>
      <w:r>
        <w:rPr>
          <w:rFonts w:ascii="Times New Roman" w:hAnsi="Times New Roman" w:hint="eastAsia"/>
          <w:bCs/>
          <w:szCs w:val="28"/>
        </w:rPr>
        <w:t>5. 3. 8</w:t>
      </w:r>
      <w:r>
        <w:rPr>
          <w:rFonts w:ascii="Calibri Light" w:hAnsi="Calibri Light" w:hint="eastAsia"/>
          <w:bCs/>
          <w:szCs w:val="28"/>
        </w:rPr>
        <w:t>的规定。</w:t>
      </w:r>
    </w:p>
    <w:p w14:paraId="20A16675" w14:textId="77777777" w:rsidR="008578BA" w:rsidRDefault="009109CF">
      <w:pPr>
        <w:spacing w:line="360" w:lineRule="auto"/>
        <w:jc w:val="center"/>
        <w:rPr>
          <w:b/>
          <w:bCs/>
        </w:rPr>
      </w:pPr>
      <w:r>
        <w:rPr>
          <w:rFonts w:hint="eastAsia"/>
          <w:b/>
          <w:bCs/>
        </w:rPr>
        <w:t>表</w:t>
      </w:r>
      <w:r>
        <w:rPr>
          <w:rFonts w:ascii="Times New Roman" w:hAnsi="Times New Roman" w:cs="Times New Roman"/>
          <w:b/>
          <w:bCs/>
        </w:rPr>
        <w:t xml:space="preserve">5. 3. 8 </w:t>
      </w:r>
      <w:r>
        <w:rPr>
          <w:rFonts w:hint="eastAsia"/>
          <w:b/>
          <w:bCs/>
        </w:rPr>
        <w:t>职业技能三级构件制</w:t>
      </w:r>
      <w:proofErr w:type="gramStart"/>
      <w:r>
        <w:rPr>
          <w:rFonts w:hint="eastAsia"/>
          <w:b/>
          <w:bCs/>
        </w:rPr>
        <w:t>作</w:t>
      </w:r>
      <w:r>
        <w:rPr>
          <w:b/>
          <w:bCs/>
        </w:rPr>
        <w:t>工</w:t>
      </w:r>
      <w:proofErr w:type="gramEnd"/>
      <w:r>
        <w:rPr>
          <w:rFonts w:asciiTheme="minorEastAsia" w:hAnsiTheme="minorEastAsia" w:hint="eastAsia"/>
          <w:b/>
        </w:rPr>
        <w:t>（装配式钢结构）</w:t>
      </w:r>
      <w:r>
        <w:rPr>
          <w:rFonts w:hint="eastAsia"/>
          <w:b/>
          <w:bCs/>
        </w:rPr>
        <w:t>培训考核范围、课时、权重</w:t>
      </w:r>
    </w:p>
    <w:tbl>
      <w:tblPr>
        <w:tblStyle w:val="af6"/>
        <w:tblW w:w="4865" w:type="pct"/>
        <w:tblLook w:val="04A0" w:firstRow="1" w:lastRow="0" w:firstColumn="1" w:lastColumn="0" w:noHBand="0" w:noVBand="1"/>
      </w:tblPr>
      <w:tblGrid>
        <w:gridCol w:w="1569"/>
        <w:gridCol w:w="2467"/>
        <w:gridCol w:w="2690"/>
        <w:gridCol w:w="673"/>
        <w:gridCol w:w="673"/>
      </w:tblGrid>
      <w:tr w:rsidR="008578BA" w14:paraId="13D37AB2" w14:textId="77777777">
        <w:trPr>
          <w:trHeight w:val="454"/>
        </w:trPr>
        <w:tc>
          <w:tcPr>
            <w:tcW w:w="971" w:type="pct"/>
            <w:vAlign w:val="center"/>
          </w:tcPr>
          <w:p w14:paraId="6AE44B53" w14:textId="77777777" w:rsidR="008578BA" w:rsidRDefault="009109CF">
            <w:pPr>
              <w:jc w:val="center"/>
            </w:pPr>
            <w:r>
              <w:rPr>
                <w:rFonts w:hint="eastAsia"/>
              </w:rPr>
              <w:t>项次</w:t>
            </w:r>
          </w:p>
        </w:tc>
        <w:tc>
          <w:tcPr>
            <w:tcW w:w="1527" w:type="pct"/>
            <w:vAlign w:val="center"/>
          </w:tcPr>
          <w:p w14:paraId="532AB187" w14:textId="77777777" w:rsidR="008578BA" w:rsidRDefault="009109CF">
            <w:pPr>
              <w:jc w:val="center"/>
            </w:pPr>
            <w:r>
              <w:rPr>
                <w:rFonts w:hint="eastAsia"/>
              </w:rPr>
              <w:t>项目</w:t>
            </w:r>
          </w:p>
        </w:tc>
        <w:tc>
          <w:tcPr>
            <w:tcW w:w="1665" w:type="pct"/>
            <w:vAlign w:val="center"/>
          </w:tcPr>
          <w:p w14:paraId="27E963FB" w14:textId="77777777" w:rsidR="008578BA" w:rsidRDefault="009109CF">
            <w:pPr>
              <w:jc w:val="center"/>
            </w:pPr>
            <w:r>
              <w:rPr>
                <w:rFonts w:hint="eastAsia"/>
              </w:rPr>
              <w:t>范围</w:t>
            </w:r>
          </w:p>
        </w:tc>
        <w:tc>
          <w:tcPr>
            <w:tcW w:w="417" w:type="pct"/>
            <w:vAlign w:val="center"/>
          </w:tcPr>
          <w:p w14:paraId="3FAD6927" w14:textId="77777777" w:rsidR="008578BA" w:rsidRDefault="009109CF">
            <w:pPr>
              <w:jc w:val="center"/>
            </w:pPr>
            <w:r>
              <w:rPr>
                <w:rFonts w:hint="eastAsia"/>
              </w:rPr>
              <w:t>课时</w:t>
            </w:r>
          </w:p>
        </w:tc>
        <w:tc>
          <w:tcPr>
            <w:tcW w:w="417" w:type="pct"/>
            <w:vAlign w:val="center"/>
          </w:tcPr>
          <w:p w14:paraId="7AA7D641" w14:textId="77777777" w:rsidR="008578BA" w:rsidRDefault="009109CF">
            <w:pPr>
              <w:jc w:val="center"/>
            </w:pPr>
            <w:r>
              <w:rPr>
                <w:rFonts w:hint="eastAsia"/>
              </w:rPr>
              <w:t>权重</w:t>
            </w:r>
          </w:p>
        </w:tc>
      </w:tr>
      <w:tr w:rsidR="008578BA" w14:paraId="39169294" w14:textId="77777777">
        <w:trPr>
          <w:trHeight w:val="454"/>
        </w:trPr>
        <w:tc>
          <w:tcPr>
            <w:tcW w:w="971" w:type="pct"/>
            <w:vMerge w:val="restart"/>
            <w:vAlign w:val="center"/>
          </w:tcPr>
          <w:p w14:paraId="3316B48A"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0918DC9D" w14:textId="77777777" w:rsidR="008578BA" w:rsidRDefault="009109CF">
            <w:pPr>
              <w:jc w:val="cente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527" w:type="pct"/>
            <w:vAlign w:val="center"/>
          </w:tcPr>
          <w:p w14:paraId="19D43BA5" w14:textId="77777777" w:rsidR="008578BA" w:rsidRDefault="009109CF">
            <w:pPr>
              <w:jc w:val="center"/>
            </w:pPr>
            <w:r>
              <w:rPr>
                <w:rFonts w:ascii="宋体" w:eastAsia="宋体" w:hAnsi="宋体" w:cs="宋体" w:hint="eastAsia"/>
                <w:color w:val="000000" w:themeColor="text1"/>
                <w:szCs w:val="21"/>
              </w:rPr>
              <w:t>安全基础知识</w:t>
            </w:r>
          </w:p>
        </w:tc>
        <w:tc>
          <w:tcPr>
            <w:tcW w:w="1665" w:type="pct"/>
            <w:vAlign w:val="center"/>
          </w:tcPr>
          <w:p w14:paraId="7E00DCCA" w14:textId="77777777" w:rsidR="008578BA" w:rsidRDefault="009109CF">
            <w:pPr>
              <w:jc w:val="center"/>
            </w:pPr>
            <w:r>
              <w:rPr>
                <w:rFonts w:ascii="宋体" w:eastAsia="宋体" w:hAnsi="宋体" w:cs="宋体" w:hint="eastAsia"/>
                <w:color w:val="000000" w:themeColor="text1"/>
                <w:szCs w:val="21"/>
              </w:rPr>
              <w:t>法规与安全常识</w:t>
            </w:r>
          </w:p>
        </w:tc>
        <w:tc>
          <w:tcPr>
            <w:tcW w:w="417" w:type="pct"/>
            <w:vAlign w:val="center"/>
          </w:tcPr>
          <w:p w14:paraId="022325E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417" w:type="pct"/>
            <w:vAlign w:val="center"/>
          </w:tcPr>
          <w:p w14:paraId="1971AD6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243F6481" w14:textId="77777777">
        <w:trPr>
          <w:trHeight w:val="454"/>
        </w:trPr>
        <w:tc>
          <w:tcPr>
            <w:tcW w:w="971" w:type="pct"/>
            <w:vMerge/>
            <w:vAlign w:val="center"/>
          </w:tcPr>
          <w:p w14:paraId="320204CB" w14:textId="77777777" w:rsidR="008578BA" w:rsidRDefault="008578BA">
            <w:pPr>
              <w:widowControl/>
              <w:jc w:val="left"/>
            </w:pPr>
          </w:p>
        </w:tc>
        <w:tc>
          <w:tcPr>
            <w:tcW w:w="1527" w:type="pct"/>
            <w:vMerge w:val="restart"/>
            <w:vAlign w:val="center"/>
          </w:tcPr>
          <w:p w14:paraId="127EAF19" w14:textId="77777777" w:rsidR="008578BA" w:rsidRDefault="009109CF">
            <w:pPr>
              <w:jc w:val="center"/>
            </w:pPr>
            <w:r>
              <w:rPr>
                <w:rFonts w:ascii="宋体" w:eastAsia="宋体" w:hAnsi="宋体" w:cs="宋体" w:hint="eastAsia"/>
                <w:color w:val="000000" w:themeColor="text1"/>
                <w:szCs w:val="21"/>
              </w:rPr>
              <w:t>生产现场安全操作知识</w:t>
            </w:r>
          </w:p>
        </w:tc>
        <w:tc>
          <w:tcPr>
            <w:tcW w:w="1665" w:type="pct"/>
            <w:vAlign w:val="center"/>
          </w:tcPr>
          <w:p w14:paraId="21101346" w14:textId="77777777" w:rsidR="008578BA" w:rsidRDefault="009109CF">
            <w:pPr>
              <w:jc w:val="center"/>
            </w:pPr>
            <w:r>
              <w:rPr>
                <w:rFonts w:ascii="宋体" w:eastAsia="宋体" w:hAnsi="宋体" w:cs="宋体" w:hint="eastAsia"/>
                <w:color w:val="000000" w:themeColor="text1"/>
                <w:szCs w:val="21"/>
              </w:rPr>
              <w:t>安全生产</w:t>
            </w:r>
          </w:p>
        </w:tc>
        <w:tc>
          <w:tcPr>
            <w:tcW w:w="417" w:type="pct"/>
            <w:vAlign w:val="center"/>
          </w:tcPr>
          <w:p w14:paraId="00C018F5"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417" w:type="pct"/>
            <w:vAlign w:val="center"/>
          </w:tcPr>
          <w:p w14:paraId="648A2F2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7CE01B2F" w14:textId="77777777">
        <w:trPr>
          <w:trHeight w:val="454"/>
        </w:trPr>
        <w:tc>
          <w:tcPr>
            <w:tcW w:w="971" w:type="pct"/>
            <w:vMerge/>
            <w:vAlign w:val="center"/>
          </w:tcPr>
          <w:p w14:paraId="2EFF616F" w14:textId="77777777" w:rsidR="008578BA" w:rsidRDefault="008578BA">
            <w:pPr>
              <w:widowControl/>
              <w:jc w:val="left"/>
            </w:pPr>
          </w:p>
        </w:tc>
        <w:tc>
          <w:tcPr>
            <w:tcW w:w="1527" w:type="pct"/>
            <w:vMerge/>
          </w:tcPr>
          <w:p w14:paraId="1649BE7C" w14:textId="77777777" w:rsidR="008578BA" w:rsidRDefault="008578BA">
            <w:pPr>
              <w:jc w:val="center"/>
            </w:pPr>
          </w:p>
        </w:tc>
        <w:tc>
          <w:tcPr>
            <w:tcW w:w="1665" w:type="pct"/>
            <w:vAlign w:val="center"/>
          </w:tcPr>
          <w:p w14:paraId="261D68C0" w14:textId="77777777" w:rsidR="008578BA" w:rsidRDefault="009109CF">
            <w:pPr>
              <w:jc w:val="center"/>
            </w:pPr>
            <w:proofErr w:type="spellStart"/>
            <w:r>
              <w:rPr>
                <w:rFonts w:ascii="Times New Roman" w:eastAsia="Times New Roman" w:hAnsi="Times New Roman" w:cs="Times New Roman" w:hint="eastAsia"/>
                <w:color w:val="000000" w:themeColor="text1"/>
                <w:szCs w:val="21"/>
              </w:rPr>
              <w:t>事故预防</w:t>
            </w:r>
            <w:proofErr w:type="spellEnd"/>
          </w:p>
        </w:tc>
        <w:tc>
          <w:tcPr>
            <w:tcW w:w="417" w:type="pct"/>
            <w:vAlign w:val="center"/>
          </w:tcPr>
          <w:p w14:paraId="51484F1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417" w:type="pct"/>
            <w:vAlign w:val="center"/>
          </w:tcPr>
          <w:p w14:paraId="5E0EE7D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5871A1DE" w14:textId="77777777">
        <w:trPr>
          <w:trHeight w:val="454"/>
        </w:trPr>
        <w:tc>
          <w:tcPr>
            <w:tcW w:w="971" w:type="pct"/>
            <w:vMerge/>
            <w:vAlign w:val="center"/>
          </w:tcPr>
          <w:p w14:paraId="3C7FC73F" w14:textId="77777777" w:rsidR="008578BA" w:rsidRDefault="008578BA">
            <w:pPr>
              <w:widowControl/>
              <w:jc w:val="left"/>
            </w:pPr>
          </w:p>
        </w:tc>
        <w:tc>
          <w:tcPr>
            <w:tcW w:w="1527" w:type="pct"/>
            <w:vMerge/>
          </w:tcPr>
          <w:p w14:paraId="0D0B8864" w14:textId="77777777" w:rsidR="008578BA" w:rsidRDefault="008578BA">
            <w:pPr>
              <w:jc w:val="center"/>
            </w:pPr>
          </w:p>
        </w:tc>
        <w:tc>
          <w:tcPr>
            <w:tcW w:w="1665" w:type="pct"/>
            <w:vAlign w:val="center"/>
          </w:tcPr>
          <w:p w14:paraId="0E7C2944" w14:textId="77777777" w:rsidR="008578BA" w:rsidRDefault="009109CF">
            <w:pPr>
              <w:jc w:val="center"/>
            </w:pPr>
            <w:r>
              <w:rPr>
                <w:rFonts w:ascii="宋体" w:eastAsia="宋体" w:hAnsi="宋体" w:cs="宋体" w:hint="eastAsia"/>
                <w:color w:val="000000" w:themeColor="text1"/>
                <w:szCs w:val="21"/>
              </w:rPr>
              <w:t>安全事故处理</w:t>
            </w:r>
          </w:p>
        </w:tc>
        <w:tc>
          <w:tcPr>
            <w:tcW w:w="417" w:type="pct"/>
            <w:vAlign w:val="center"/>
          </w:tcPr>
          <w:p w14:paraId="4C47CD6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417" w:type="pct"/>
            <w:vAlign w:val="center"/>
          </w:tcPr>
          <w:p w14:paraId="799EB42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7DA69DF8" w14:textId="77777777">
        <w:trPr>
          <w:trHeight w:val="454"/>
        </w:trPr>
        <w:tc>
          <w:tcPr>
            <w:tcW w:w="971" w:type="pct"/>
            <w:vMerge w:val="restart"/>
            <w:vAlign w:val="center"/>
          </w:tcPr>
          <w:p w14:paraId="1A5BA4EE" w14:textId="77777777" w:rsidR="008578BA" w:rsidRDefault="009109CF">
            <w:pPr>
              <w:jc w:val="center"/>
            </w:pPr>
            <w:r>
              <w:rPr>
                <w:rFonts w:hint="eastAsia"/>
              </w:rPr>
              <w:t>模块二</w:t>
            </w:r>
            <w:proofErr w:type="gramStart"/>
            <w:r>
              <w:rPr>
                <w:rFonts w:hint="eastAsia"/>
              </w:rPr>
              <w:t>100</w:t>
            </w:r>
            <w:proofErr w:type="gramEnd"/>
            <w:r>
              <w:rPr>
                <w:rFonts w:hint="eastAsia"/>
              </w:rPr>
              <w:t>%</w:t>
            </w:r>
          </w:p>
          <w:p w14:paraId="48D30BC9" w14:textId="77777777" w:rsidR="008578BA" w:rsidRDefault="009109CF">
            <w:pPr>
              <w:jc w:val="center"/>
            </w:pPr>
            <w:r>
              <w:rPr>
                <w:rFonts w:hint="eastAsia"/>
              </w:rPr>
              <w:t>理论知识</w:t>
            </w:r>
          </w:p>
          <w:p w14:paraId="6378093D" w14:textId="77777777" w:rsidR="008578BA" w:rsidRDefault="009109CF">
            <w:pPr>
              <w:jc w:val="center"/>
            </w:pPr>
            <w:r>
              <w:rPr>
                <w:rFonts w:hint="eastAsia"/>
              </w:rPr>
              <w:t>（</w:t>
            </w:r>
            <w:r>
              <w:rPr>
                <w:rFonts w:hint="eastAsia"/>
              </w:rPr>
              <w:t>40</w:t>
            </w:r>
            <w:r>
              <w:rPr>
                <w:rFonts w:hint="eastAsia"/>
              </w:rPr>
              <w:t>课时）</w:t>
            </w:r>
          </w:p>
        </w:tc>
        <w:tc>
          <w:tcPr>
            <w:tcW w:w="1527" w:type="pct"/>
            <w:vMerge w:val="restart"/>
            <w:vAlign w:val="center"/>
          </w:tcPr>
          <w:p w14:paraId="0F076698" w14:textId="77777777" w:rsidR="008578BA" w:rsidRDefault="009109CF">
            <w:pPr>
              <w:jc w:val="center"/>
            </w:pPr>
            <w:r>
              <w:rPr>
                <w:rFonts w:ascii="宋体" w:eastAsia="宋体" w:hAnsi="宋体" w:cs="宋体" w:hint="eastAsia"/>
                <w:color w:val="000000" w:themeColor="text1"/>
                <w:szCs w:val="21"/>
              </w:rPr>
              <w:t>基本知识</w:t>
            </w:r>
          </w:p>
        </w:tc>
        <w:tc>
          <w:tcPr>
            <w:tcW w:w="1665" w:type="pct"/>
            <w:vAlign w:val="center"/>
          </w:tcPr>
          <w:p w14:paraId="29F78B3E"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识图</w:t>
            </w:r>
          </w:p>
        </w:tc>
        <w:tc>
          <w:tcPr>
            <w:tcW w:w="417" w:type="pct"/>
            <w:vAlign w:val="center"/>
          </w:tcPr>
          <w:p w14:paraId="18A5A1F1" w14:textId="77777777" w:rsidR="008578BA" w:rsidRDefault="009109CF">
            <w:pPr>
              <w:jc w:val="center"/>
            </w:pPr>
            <w:r>
              <w:rPr>
                <w:rFonts w:hint="eastAsia"/>
              </w:rPr>
              <w:t>4</w:t>
            </w:r>
          </w:p>
        </w:tc>
        <w:tc>
          <w:tcPr>
            <w:tcW w:w="417" w:type="pct"/>
            <w:vAlign w:val="center"/>
          </w:tcPr>
          <w:p w14:paraId="25425AEB" w14:textId="77777777" w:rsidR="008578BA" w:rsidRDefault="009109CF">
            <w:pPr>
              <w:jc w:val="center"/>
            </w:pPr>
            <w:r>
              <w:rPr>
                <w:rFonts w:hint="eastAsia"/>
              </w:rPr>
              <w:t>10%</w:t>
            </w:r>
          </w:p>
        </w:tc>
      </w:tr>
      <w:tr w:rsidR="008578BA" w14:paraId="796A1366" w14:textId="77777777">
        <w:trPr>
          <w:trHeight w:val="454"/>
        </w:trPr>
        <w:tc>
          <w:tcPr>
            <w:tcW w:w="971" w:type="pct"/>
            <w:vMerge/>
            <w:vAlign w:val="center"/>
          </w:tcPr>
          <w:p w14:paraId="7C072090" w14:textId="77777777" w:rsidR="008578BA" w:rsidRDefault="008578BA">
            <w:pPr>
              <w:jc w:val="center"/>
            </w:pPr>
          </w:p>
        </w:tc>
        <w:tc>
          <w:tcPr>
            <w:tcW w:w="1527" w:type="pct"/>
            <w:vMerge/>
            <w:vAlign w:val="center"/>
          </w:tcPr>
          <w:p w14:paraId="38791CB0" w14:textId="77777777" w:rsidR="008578BA" w:rsidRDefault="008578BA">
            <w:pPr>
              <w:jc w:val="center"/>
            </w:pPr>
          </w:p>
        </w:tc>
        <w:tc>
          <w:tcPr>
            <w:tcW w:w="1665" w:type="pct"/>
            <w:vAlign w:val="center"/>
          </w:tcPr>
          <w:p w14:paraId="194E66D4"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材料、构件与配件</w:t>
            </w:r>
          </w:p>
        </w:tc>
        <w:tc>
          <w:tcPr>
            <w:tcW w:w="417" w:type="pct"/>
            <w:vAlign w:val="center"/>
          </w:tcPr>
          <w:p w14:paraId="6FCB9327" w14:textId="77777777" w:rsidR="008578BA" w:rsidRDefault="009109CF">
            <w:pPr>
              <w:jc w:val="center"/>
            </w:pPr>
            <w:r>
              <w:rPr>
                <w:rFonts w:hint="eastAsia"/>
              </w:rPr>
              <w:t>5</w:t>
            </w:r>
          </w:p>
        </w:tc>
        <w:tc>
          <w:tcPr>
            <w:tcW w:w="417" w:type="pct"/>
            <w:vAlign w:val="center"/>
          </w:tcPr>
          <w:p w14:paraId="6FD92B96" w14:textId="77777777" w:rsidR="008578BA" w:rsidRDefault="009109CF">
            <w:pPr>
              <w:jc w:val="center"/>
            </w:pPr>
            <w:r>
              <w:rPr>
                <w:rFonts w:hint="eastAsia"/>
              </w:rPr>
              <w:t>15%</w:t>
            </w:r>
          </w:p>
        </w:tc>
      </w:tr>
      <w:tr w:rsidR="008578BA" w14:paraId="4B57D1F8" w14:textId="77777777">
        <w:trPr>
          <w:trHeight w:val="454"/>
        </w:trPr>
        <w:tc>
          <w:tcPr>
            <w:tcW w:w="971" w:type="pct"/>
            <w:vMerge/>
            <w:vAlign w:val="center"/>
          </w:tcPr>
          <w:p w14:paraId="75771E45" w14:textId="77777777" w:rsidR="008578BA" w:rsidRDefault="008578BA">
            <w:pPr>
              <w:jc w:val="center"/>
            </w:pPr>
          </w:p>
        </w:tc>
        <w:tc>
          <w:tcPr>
            <w:tcW w:w="1527" w:type="pct"/>
            <w:vMerge/>
            <w:vAlign w:val="center"/>
          </w:tcPr>
          <w:p w14:paraId="75D144C2" w14:textId="77777777" w:rsidR="008578BA" w:rsidRDefault="008578BA">
            <w:pPr>
              <w:jc w:val="center"/>
            </w:pPr>
          </w:p>
        </w:tc>
        <w:tc>
          <w:tcPr>
            <w:tcW w:w="1665" w:type="pct"/>
            <w:vAlign w:val="center"/>
          </w:tcPr>
          <w:p w14:paraId="7847C4E1" w14:textId="37A763A2"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吊运</w:t>
            </w:r>
          </w:p>
        </w:tc>
        <w:tc>
          <w:tcPr>
            <w:tcW w:w="417" w:type="pct"/>
            <w:vAlign w:val="center"/>
          </w:tcPr>
          <w:p w14:paraId="7458D60F" w14:textId="77777777" w:rsidR="008578BA" w:rsidRDefault="009109CF">
            <w:pPr>
              <w:jc w:val="center"/>
            </w:pPr>
            <w:r>
              <w:rPr>
                <w:rFonts w:hint="eastAsia"/>
              </w:rPr>
              <w:t>5</w:t>
            </w:r>
          </w:p>
        </w:tc>
        <w:tc>
          <w:tcPr>
            <w:tcW w:w="417" w:type="pct"/>
            <w:vAlign w:val="center"/>
          </w:tcPr>
          <w:p w14:paraId="0F18F410" w14:textId="77777777" w:rsidR="008578BA" w:rsidRDefault="009109CF">
            <w:pPr>
              <w:jc w:val="center"/>
            </w:pPr>
            <w:r>
              <w:rPr>
                <w:rFonts w:hint="eastAsia"/>
              </w:rPr>
              <w:t>10%</w:t>
            </w:r>
          </w:p>
        </w:tc>
      </w:tr>
      <w:tr w:rsidR="008578BA" w14:paraId="1172CB8A" w14:textId="77777777">
        <w:trPr>
          <w:trHeight w:val="454"/>
        </w:trPr>
        <w:tc>
          <w:tcPr>
            <w:tcW w:w="971" w:type="pct"/>
            <w:vMerge/>
            <w:vAlign w:val="center"/>
          </w:tcPr>
          <w:p w14:paraId="031EEDDD" w14:textId="77777777" w:rsidR="008578BA" w:rsidRDefault="008578BA">
            <w:pPr>
              <w:jc w:val="center"/>
            </w:pPr>
          </w:p>
        </w:tc>
        <w:tc>
          <w:tcPr>
            <w:tcW w:w="1527" w:type="pct"/>
            <w:vMerge w:val="restart"/>
            <w:vAlign w:val="center"/>
          </w:tcPr>
          <w:p w14:paraId="5497F7CC" w14:textId="77777777" w:rsidR="008578BA" w:rsidRDefault="009109CF">
            <w:pPr>
              <w:jc w:val="center"/>
            </w:pPr>
            <w:r>
              <w:rPr>
                <w:rFonts w:ascii="宋体" w:eastAsia="宋体" w:hAnsi="宋体" w:cs="宋体" w:hint="eastAsia"/>
                <w:color w:val="000000" w:themeColor="text1"/>
                <w:szCs w:val="21"/>
              </w:rPr>
              <w:t>专业知识</w:t>
            </w:r>
          </w:p>
        </w:tc>
        <w:tc>
          <w:tcPr>
            <w:tcW w:w="1665" w:type="pct"/>
            <w:vAlign w:val="center"/>
          </w:tcPr>
          <w:p w14:paraId="650A3602"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设备与工具</w:t>
            </w:r>
          </w:p>
        </w:tc>
        <w:tc>
          <w:tcPr>
            <w:tcW w:w="417" w:type="pct"/>
            <w:vAlign w:val="center"/>
          </w:tcPr>
          <w:p w14:paraId="53C6E6F5" w14:textId="77777777" w:rsidR="008578BA" w:rsidRDefault="009109CF">
            <w:pPr>
              <w:jc w:val="center"/>
            </w:pPr>
            <w:r>
              <w:rPr>
                <w:rFonts w:hint="eastAsia"/>
              </w:rPr>
              <w:t>5</w:t>
            </w:r>
          </w:p>
        </w:tc>
        <w:tc>
          <w:tcPr>
            <w:tcW w:w="417" w:type="pct"/>
            <w:vAlign w:val="center"/>
          </w:tcPr>
          <w:p w14:paraId="109724FE" w14:textId="77777777" w:rsidR="008578BA" w:rsidRDefault="009109CF">
            <w:pPr>
              <w:jc w:val="center"/>
            </w:pPr>
            <w:r>
              <w:rPr>
                <w:rFonts w:hint="eastAsia"/>
              </w:rPr>
              <w:t>10%</w:t>
            </w:r>
          </w:p>
        </w:tc>
      </w:tr>
      <w:tr w:rsidR="008578BA" w14:paraId="6E786139" w14:textId="77777777">
        <w:trPr>
          <w:trHeight w:val="454"/>
        </w:trPr>
        <w:tc>
          <w:tcPr>
            <w:tcW w:w="971" w:type="pct"/>
            <w:vMerge/>
            <w:vAlign w:val="center"/>
          </w:tcPr>
          <w:p w14:paraId="7BF72780" w14:textId="77777777" w:rsidR="008578BA" w:rsidRDefault="008578BA">
            <w:pPr>
              <w:jc w:val="center"/>
            </w:pPr>
          </w:p>
        </w:tc>
        <w:tc>
          <w:tcPr>
            <w:tcW w:w="1527" w:type="pct"/>
            <w:vMerge/>
            <w:vAlign w:val="center"/>
          </w:tcPr>
          <w:p w14:paraId="53B34672" w14:textId="77777777" w:rsidR="008578BA" w:rsidRDefault="008578BA">
            <w:pPr>
              <w:jc w:val="center"/>
            </w:pPr>
          </w:p>
        </w:tc>
        <w:tc>
          <w:tcPr>
            <w:tcW w:w="1665" w:type="pct"/>
            <w:vAlign w:val="center"/>
          </w:tcPr>
          <w:p w14:paraId="1FA26174"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工艺</w:t>
            </w:r>
          </w:p>
        </w:tc>
        <w:tc>
          <w:tcPr>
            <w:tcW w:w="417" w:type="pct"/>
            <w:vAlign w:val="center"/>
          </w:tcPr>
          <w:p w14:paraId="3381510B" w14:textId="77777777" w:rsidR="008578BA" w:rsidRDefault="009109CF">
            <w:pPr>
              <w:jc w:val="center"/>
            </w:pPr>
            <w:r>
              <w:rPr>
                <w:rFonts w:hint="eastAsia"/>
              </w:rPr>
              <w:t>6</w:t>
            </w:r>
          </w:p>
        </w:tc>
        <w:tc>
          <w:tcPr>
            <w:tcW w:w="417" w:type="pct"/>
            <w:vAlign w:val="center"/>
          </w:tcPr>
          <w:p w14:paraId="030EEBCA" w14:textId="77777777" w:rsidR="008578BA" w:rsidRDefault="009109CF">
            <w:pPr>
              <w:jc w:val="center"/>
            </w:pPr>
            <w:r>
              <w:rPr>
                <w:rFonts w:hint="eastAsia"/>
              </w:rPr>
              <w:t>15%</w:t>
            </w:r>
          </w:p>
        </w:tc>
      </w:tr>
      <w:tr w:rsidR="008578BA" w14:paraId="3E467652" w14:textId="77777777">
        <w:trPr>
          <w:trHeight w:val="454"/>
        </w:trPr>
        <w:tc>
          <w:tcPr>
            <w:tcW w:w="971" w:type="pct"/>
            <w:vMerge/>
            <w:vAlign w:val="center"/>
          </w:tcPr>
          <w:p w14:paraId="1B36B46F" w14:textId="77777777" w:rsidR="008578BA" w:rsidRDefault="008578BA">
            <w:pPr>
              <w:jc w:val="center"/>
            </w:pPr>
          </w:p>
        </w:tc>
        <w:tc>
          <w:tcPr>
            <w:tcW w:w="1527" w:type="pct"/>
            <w:vMerge/>
            <w:vAlign w:val="center"/>
          </w:tcPr>
          <w:p w14:paraId="1CB4BFF2" w14:textId="77777777" w:rsidR="008578BA" w:rsidRDefault="008578BA">
            <w:pPr>
              <w:widowControl/>
              <w:jc w:val="left"/>
            </w:pPr>
          </w:p>
        </w:tc>
        <w:tc>
          <w:tcPr>
            <w:tcW w:w="1665" w:type="pct"/>
            <w:vAlign w:val="center"/>
          </w:tcPr>
          <w:p w14:paraId="5D34748A"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质量控制</w:t>
            </w:r>
          </w:p>
        </w:tc>
        <w:tc>
          <w:tcPr>
            <w:tcW w:w="417" w:type="pct"/>
            <w:vAlign w:val="center"/>
          </w:tcPr>
          <w:p w14:paraId="4067B2DE" w14:textId="77777777" w:rsidR="008578BA" w:rsidRDefault="009109CF">
            <w:pPr>
              <w:jc w:val="center"/>
            </w:pPr>
            <w:r>
              <w:rPr>
                <w:rFonts w:hint="eastAsia"/>
              </w:rPr>
              <w:t>9</w:t>
            </w:r>
          </w:p>
        </w:tc>
        <w:tc>
          <w:tcPr>
            <w:tcW w:w="417" w:type="pct"/>
            <w:vAlign w:val="center"/>
          </w:tcPr>
          <w:p w14:paraId="6545B53B" w14:textId="77777777" w:rsidR="008578BA" w:rsidRDefault="009109CF">
            <w:pPr>
              <w:jc w:val="center"/>
            </w:pPr>
            <w:r>
              <w:rPr>
                <w:rFonts w:hint="eastAsia"/>
              </w:rPr>
              <w:t>20%</w:t>
            </w:r>
          </w:p>
        </w:tc>
      </w:tr>
      <w:tr w:rsidR="008578BA" w14:paraId="1A4B996D" w14:textId="77777777">
        <w:trPr>
          <w:trHeight w:val="454"/>
        </w:trPr>
        <w:tc>
          <w:tcPr>
            <w:tcW w:w="971" w:type="pct"/>
            <w:vMerge/>
            <w:vAlign w:val="center"/>
          </w:tcPr>
          <w:p w14:paraId="3035F21F" w14:textId="77777777" w:rsidR="008578BA" w:rsidRDefault="008578BA">
            <w:pPr>
              <w:jc w:val="center"/>
            </w:pPr>
          </w:p>
        </w:tc>
        <w:tc>
          <w:tcPr>
            <w:tcW w:w="1527" w:type="pct"/>
            <w:vMerge w:val="restart"/>
            <w:vAlign w:val="center"/>
          </w:tcPr>
          <w:p w14:paraId="209649EF" w14:textId="77777777" w:rsidR="008578BA" w:rsidRDefault="009109CF">
            <w:pPr>
              <w:widowControl/>
              <w:jc w:val="center"/>
            </w:pPr>
            <w:r>
              <w:rPr>
                <w:rFonts w:ascii="宋体" w:eastAsia="宋体" w:hAnsi="宋体" w:cs="宋体" w:hint="eastAsia"/>
                <w:color w:val="000000" w:themeColor="text1"/>
                <w:szCs w:val="21"/>
              </w:rPr>
              <w:t>相关知识</w:t>
            </w:r>
          </w:p>
        </w:tc>
        <w:tc>
          <w:tcPr>
            <w:tcW w:w="1665" w:type="pct"/>
            <w:vAlign w:val="center"/>
          </w:tcPr>
          <w:p w14:paraId="409F11EB"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数字化技术</w:t>
            </w:r>
          </w:p>
        </w:tc>
        <w:tc>
          <w:tcPr>
            <w:tcW w:w="417" w:type="pct"/>
            <w:vAlign w:val="center"/>
          </w:tcPr>
          <w:p w14:paraId="317F31C6" w14:textId="77777777" w:rsidR="008578BA" w:rsidRDefault="009109CF">
            <w:pPr>
              <w:jc w:val="center"/>
            </w:pPr>
            <w:r>
              <w:rPr>
                <w:rFonts w:hint="eastAsia"/>
              </w:rPr>
              <w:t>3</w:t>
            </w:r>
          </w:p>
        </w:tc>
        <w:tc>
          <w:tcPr>
            <w:tcW w:w="417" w:type="pct"/>
            <w:vAlign w:val="center"/>
          </w:tcPr>
          <w:p w14:paraId="77A544C1" w14:textId="77777777" w:rsidR="008578BA" w:rsidRDefault="009109CF">
            <w:pPr>
              <w:jc w:val="center"/>
            </w:pPr>
            <w:r>
              <w:rPr>
                <w:rFonts w:hint="eastAsia"/>
              </w:rPr>
              <w:t>10%</w:t>
            </w:r>
          </w:p>
        </w:tc>
      </w:tr>
      <w:tr w:rsidR="008578BA" w14:paraId="127DB4EE" w14:textId="77777777">
        <w:trPr>
          <w:trHeight w:val="454"/>
        </w:trPr>
        <w:tc>
          <w:tcPr>
            <w:tcW w:w="971" w:type="pct"/>
            <w:vMerge/>
            <w:vAlign w:val="center"/>
          </w:tcPr>
          <w:p w14:paraId="6149A112" w14:textId="77777777" w:rsidR="008578BA" w:rsidRDefault="008578BA">
            <w:pPr>
              <w:jc w:val="center"/>
            </w:pPr>
          </w:p>
        </w:tc>
        <w:tc>
          <w:tcPr>
            <w:tcW w:w="1527" w:type="pct"/>
            <w:vMerge/>
            <w:vAlign w:val="center"/>
          </w:tcPr>
          <w:p w14:paraId="60B50B66" w14:textId="77777777" w:rsidR="008578BA" w:rsidRDefault="008578BA">
            <w:pPr>
              <w:widowControl/>
              <w:jc w:val="center"/>
            </w:pPr>
          </w:p>
        </w:tc>
        <w:tc>
          <w:tcPr>
            <w:tcW w:w="1665" w:type="pct"/>
            <w:vAlign w:val="center"/>
          </w:tcPr>
          <w:p w14:paraId="1C833C6C"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kern w:val="0"/>
                <w:szCs w:val="21"/>
              </w:rPr>
              <w:t>相关工种</w:t>
            </w:r>
          </w:p>
        </w:tc>
        <w:tc>
          <w:tcPr>
            <w:tcW w:w="417" w:type="pct"/>
            <w:vAlign w:val="center"/>
          </w:tcPr>
          <w:p w14:paraId="71B1B214" w14:textId="77777777" w:rsidR="008578BA" w:rsidRDefault="009109CF">
            <w:pPr>
              <w:jc w:val="center"/>
            </w:pPr>
            <w:r>
              <w:rPr>
                <w:rFonts w:hint="eastAsia"/>
              </w:rPr>
              <w:t>3</w:t>
            </w:r>
          </w:p>
        </w:tc>
        <w:tc>
          <w:tcPr>
            <w:tcW w:w="417" w:type="pct"/>
            <w:vAlign w:val="center"/>
          </w:tcPr>
          <w:p w14:paraId="4909A7F8" w14:textId="77777777" w:rsidR="008578BA" w:rsidRDefault="009109CF">
            <w:pPr>
              <w:jc w:val="center"/>
            </w:pPr>
            <w:r>
              <w:rPr>
                <w:rFonts w:hint="eastAsia"/>
              </w:rPr>
              <w:t>10%</w:t>
            </w:r>
          </w:p>
        </w:tc>
      </w:tr>
      <w:tr w:rsidR="008578BA" w14:paraId="423A4335" w14:textId="77777777">
        <w:trPr>
          <w:trHeight w:val="454"/>
        </w:trPr>
        <w:tc>
          <w:tcPr>
            <w:tcW w:w="971" w:type="pct"/>
            <w:vMerge w:val="restart"/>
            <w:vAlign w:val="center"/>
          </w:tcPr>
          <w:p w14:paraId="7B92CE26" w14:textId="77777777" w:rsidR="008578BA" w:rsidRDefault="009109CF">
            <w:pPr>
              <w:jc w:val="center"/>
            </w:pPr>
            <w:r>
              <w:rPr>
                <w:rFonts w:hint="eastAsia"/>
              </w:rPr>
              <w:t>模块三</w:t>
            </w:r>
            <w:proofErr w:type="gramStart"/>
            <w:r>
              <w:rPr>
                <w:rFonts w:hint="eastAsia"/>
              </w:rPr>
              <w:t>100</w:t>
            </w:r>
            <w:proofErr w:type="gramEnd"/>
            <w:r>
              <w:rPr>
                <w:rFonts w:hint="eastAsia"/>
              </w:rPr>
              <w:t>%</w:t>
            </w:r>
          </w:p>
          <w:p w14:paraId="49FB70C7" w14:textId="77777777" w:rsidR="008578BA" w:rsidRDefault="009109CF">
            <w:pPr>
              <w:jc w:val="center"/>
            </w:pPr>
            <w:r>
              <w:rPr>
                <w:rFonts w:hint="eastAsia"/>
              </w:rPr>
              <w:t>操作技能</w:t>
            </w:r>
          </w:p>
          <w:p w14:paraId="4E226E90" w14:textId="77777777" w:rsidR="008578BA" w:rsidRDefault="009109CF">
            <w:pPr>
              <w:jc w:val="center"/>
            </w:pPr>
            <w:r>
              <w:rPr>
                <w:rFonts w:hint="eastAsia"/>
              </w:rPr>
              <w:t>（</w:t>
            </w:r>
            <w:r>
              <w:rPr>
                <w:rFonts w:hint="eastAsia"/>
              </w:rPr>
              <w:t>70</w:t>
            </w:r>
            <w:r>
              <w:rPr>
                <w:rFonts w:hint="eastAsia"/>
              </w:rPr>
              <w:t>课时）</w:t>
            </w:r>
          </w:p>
        </w:tc>
        <w:tc>
          <w:tcPr>
            <w:tcW w:w="1527" w:type="pct"/>
            <w:vMerge w:val="restart"/>
            <w:vAlign w:val="center"/>
          </w:tcPr>
          <w:p w14:paraId="19F87636" w14:textId="77777777" w:rsidR="008578BA" w:rsidRDefault="009109CF">
            <w:pPr>
              <w:jc w:val="center"/>
            </w:pPr>
            <w:r>
              <w:rPr>
                <w:rFonts w:ascii="宋体" w:eastAsia="宋体" w:hAnsi="宋体" w:cs="宋体" w:hint="eastAsia"/>
                <w:color w:val="000000" w:themeColor="text1"/>
                <w:szCs w:val="21"/>
              </w:rPr>
              <w:t>基本操作技能</w:t>
            </w:r>
          </w:p>
        </w:tc>
        <w:tc>
          <w:tcPr>
            <w:tcW w:w="1665" w:type="pct"/>
            <w:vAlign w:val="center"/>
          </w:tcPr>
          <w:p w14:paraId="6BDBBEAC"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识图</w:t>
            </w:r>
          </w:p>
        </w:tc>
        <w:tc>
          <w:tcPr>
            <w:tcW w:w="417" w:type="pct"/>
            <w:vAlign w:val="center"/>
          </w:tcPr>
          <w:p w14:paraId="682EAA25" w14:textId="77777777" w:rsidR="008578BA" w:rsidRDefault="009109CF">
            <w:pPr>
              <w:jc w:val="center"/>
            </w:pPr>
            <w:r>
              <w:rPr>
                <w:rFonts w:hint="eastAsia"/>
              </w:rPr>
              <w:t>10</w:t>
            </w:r>
          </w:p>
        </w:tc>
        <w:tc>
          <w:tcPr>
            <w:tcW w:w="417" w:type="pct"/>
            <w:vAlign w:val="center"/>
          </w:tcPr>
          <w:p w14:paraId="61422960" w14:textId="77777777" w:rsidR="008578BA" w:rsidRDefault="009109CF">
            <w:pPr>
              <w:jc w:val="center"/>
            </w:pPr>
            <w:r>
              <w:rPr>
                <w:rFonts w:hint="eastAsia"/>
              </w:rPr>
              <w:t>15%</w:t>
            </w:r>
          </w:p>
        </w:tc>
      </w:tr>
      <w:tr w:rsidR="008578BA" w14:paraId="20338829" w14:textId="77777777">
        <w:trPr>
          <w:trHeight w:val="454"/>
        </w:trPr>
        <w:tc>
          <w:tcPr>
            <w:tcW w:w="971" w:type="pct"/>
            <w:vMerge/>
            <w:vAlign w:val="center"/>
          </w:tcPr>
          <w:p w14:paraId="50312158" w14:textId="77777777" w:rsidR="008578BA" w:rsidRDefault="008578BA">
            <w:pPr>
              <w:jc w:val="center"/>
            </w:pPr>
          </w:p>
        </w:tc>
        <w:tc>
          <w:tcPr>
            <w:tcW w:w="1527" w:type="pct"/>
            <w:vMerge/>
            <w:vAlign w:val="center"/>
          </w:tcPr>
          <w:p w14:paraId="07D905B0" w14:textId="77777777" w:rsidR="008578BA" w:rsidRDefault="008578BA">
            <w:pPr>
              <w:widowControl/>
              <w:jc w:val="left"/>
            </w:pPr>
          </w:p>
        </w:tc>
        <w:tc>
          <w:tcPr>
            <w:tcW w:w="1665" w:type="pct"/>
            <w:vAlign w:val="center"/>
          </w:tcPr>
          <w:p w14:paraId="2BBBE6D0"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设备操作</w:t>
            </w:r>
          </w:p>
        </w:tc>
        <w:tc>
          <w:tcPr>
            <w:tcW w:w="417" w:type="pct"/>
            <w:vAlign w:val="center"/>
          </w:tcPr>
          <w:p w14:paraId="6292840A" w14:textId="77777777" w:rsidR="008578BA" w:rsidRDefault="009109CF">
            <w:pPr>
              <w:jc w:val="center"/>
            </w:pPr>
            <w:r>
              <w:rPr>
                <w:rFonts w:hint="eastAsia"/>
              </w:rPr>
              <w:t>15</w:t>
            </w:r>
          </w:p>
        </w:tc>
        <w:tc>
          <w:tcPr>
            <w:tcW w:w="417" w:type="pct"/>
            <w:vAlign w:val="center"/>
          </w:tcPr>
          <w:p w14:paraId="29E0629A" w14:textId="77777777" w:rsidR="008578BA" w:rsidRDefault="009109CF">
            <w:pPr>
              <w:jc w:val="center"/>
            </w:pPr>
            <w:r>
              <w:rPr>
                <w:rFonts w:hint="eastAsia"/>
              </w:rPr>
              <w:t>15%</w:t>
            </w:r>
          </w:p>
        </w:tc>
      </w:tr>
      <w:tr w:rsidR="008578BA" w14:paraId="549BFC20" w14:textId="77777777">
        <w:trPr>
          <w:trHeight w:val="454"/>
        </w:trPr>
        <w:tc>
          <w:tcPr>
            <w:tcW w:w="971" w:type="pct"/>
            <w:vMerge/>
            <w:vAlign w:val="center"/>
          </w:tcPr>
          <w:p w14:paraId="73FB5B0B" w14:textId="77777777" w:rsidR="008578BA" w:rsidRDefault="008578BA">
            <w:pPr>
              <w:jc w:val="center"/>
            </w:pPr>
          </w:p>
        </w:tc>
        <w:tc>
          <w:tcPr>
            <w:tcW w:w="1527" w:type="pct"/>
            <w:vMerge/>
            <w:vAlign w:val="center"/>
          </w:tcPr>
          <w:p w14:paraId="0CE0A026" w14:textId="77777777" w:rsidR="008578BA" w:rsidRDefault="008578BA">
            <w:pPr>
              <w:widowControl/>
              <w:jc w:val="left"/>
            </w:pPr>
          </w:p>
        </w:tc>
        <w:tc>
          <w:tcPr>
            <w:tcW w:w="1665" w:type="pct"/>
            <w:vAlign w:val="center"/>
          </w:tcPr>
          <w:p w14:paraId="206C7BB1"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构件制作</w:t>
            </w:r>
          </w:p>
        </w:tc>
        <w:tc>
          <w:tcPr>
            <w:tcW w:w="417" w:type="pct"/>
            <w:vAlign w:val="center"/>
          </w:tcPr>
          <w:p w14:paraId="7CD1FD61" w14:textId="77777777" w:rsidR="008578BA" w:rsidRDefault="009109CF">
            <w:pPr>
              <w:jc w:val="center"/>
            </w:pPr>
            <w:r>
              <w:rPr>
                <w:rFonts w:hint="eastAsia"/>
              </w:rPr>
              <w:t>20</w:t>
            </w:r>
          </w:p>
        </w:tc>
        <w:tc>
          <w:tcPr>
            <w:tcW w:w="417" w:type="pct"/>
            <w:vAlign w:val="center"/>
          </w:tcPr>
          <w:p w14:paraId="1EF26867" w14:textId="77777777" w:rsidR="008578BA" w:rsidRDefault="009109CF">
            <w:pPr>
              <w:jc w:val="center"/>
            </w:pPr>
            <w:r>
              <w:rPr>
                <w:rFonts w:hint="eastAsia"/>
              </w:rPr>
              <w:t>35%</w:t>
            </w:r>
          </w:p>
        </w:tc>
      </w:tr>
      <w:tr w:rsidR="008578BA" w14:paraId="3AD0FC56" w14:textId="77777777">
        <w:trPr>
          <w:trHeight w:val="454"/>
        </w:trPr>
        <w:tc>
          <w:tcPr>
            <w:tcW w:w="971" w:type="pct"/>
            <w:vMerge/>
            <w:vAlign w:val="center"/>
          </w:tcPr>
          <w:p w14:paraId="7F24471D" w14:textId="77777777" w:rsidR="008578BA" w:rsidRDefault="008578BA">
            <w:pPr>
              <w:jc w:val="center"/>
            </w:pPr>
          </w:p>
        </w:tc>
        <w:tc>
          <w:tcPr>
            <w:tcW w:w="1527" w:type="pct"/>
            <w:vMerge/>
            <w:vAlign w:val="center"/>
          </w:tcPr>
          <w:p w14:paraId="2DC92E87" w14:textId="77777777" w:rsidR="008578BA" w:rsidRDefault="008578BA">
            <w:pPr>
              <w:widowControl/>
              <w:jc w:val="left"/>
            </w:pPr>
          </w:p>
        </w:tc>
        <w:tc>
          <w:tcPr>
            <w:tcW w:w="1665" w:type="pct"/>
            <w:vAlign w:val="center"/>
          </w:tcPr>
          <w:p w14:paraId="1A0AC8C9"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质量检查</w:t>
            </w:r>
          </w:p>
        </w:tc>
        <w:tc>
          <w:tcPr>
            <w:tcW w:w="417" w:type="pct"/>
            <w:vAlign w:val="center"/>
          </w:tcPr>
          <w:p w14:paraId="2AC59565" w14:textId="77777777" w:rsidR="008578BA" w:rsidRDefault="009109CF">
            <w:pPr>
              <w:jc w:val="center"/>
            </w:pPr>
            <w:r>
              <w:rPr>
                <w:rFonts w:hint="eastAsia"/>
              </w:rPr>
              <w:t>15</w:t>
            </w:r>
          </w:p>
        </w:tc>
        <w:tc>
          <w:tcPr>
            <w:tcW w:w="417" w:type="pct"/>
            <w:vAlign w:val="center"/>
          </w:tcPr>
          <w:p w14:paraId="79011D61" w14:textId="77777777" w:rsidR="008578BA" w:rsidRDefault="009109CF">
            <w:pPr>
              <w:jc w:val="center"/>
            </w:pPr>
            <w:r>
              <w:rPr>
                <w:rFonts w:hint="eastAsia"/>
              </w:rPr>
              <w:t>15%</w:t>
            </w:r>
          </w:p>
        </w:tc>
      </w:tr>
      <w:tr w:rsidR="008578BA" w14:paraId="1B9DD820" w14:textId="77777777">
        <w:trPr>
          <w:trHeight w:val="454"/>
        </w:trPr>
        <w:tc>
          <w:tcPr>
            <w:tcW w:w="971" w:type="pct"/>
            <w:vMerge/>
            <w:vAlign w:val="center"/>
          </w:tcPr>
          <w:p w14:paraId="7E6D50DF" w14:textId="77777777" w:rsidR="008578BA" w:rsidRDefault="008578BA">
            <w:pPr>
              <w:jc w:val="center"/>
            </w:pPr>
          </w:p>
        </w:tc>
        <w:tc>
          <w:tcPr>
            <w:tcW w:w="1527" w:type="pct"/>
            <w:vAlign w:val="center"/>
          </w:tcPr>
          <w:p w14:paraId="42C46EDA" w14:textId="77777777" w:rsidR="008578BA" w:rsidRDefault="009109CF">
            <w:pPr>
              <w:jc w:val="center"/>
            </w:pPr>
            <w:r>
              <w:rPr>
                <w:rFonts w:ascii="宋体" w:eastAsia="宋体" w:hAnsi="宋体" w:cs="宋体" w:hint="eastAsia"/>
                <w:color w:val="000000" w:themeColor="text1"/>
                <w:szCs w:val="21"/>
              </w:rPr>
              <w:t>其他工具使用</w:t>
            </w:r>
            <w:r>
              <w:rPr>
                <w:rFonts w:ascii="宋体" w:eastAsia="宋体" w:hAnsi="宋体" w:cs="宋体" w:hint="eastAsia"/>
                <w:color w:val="000000" w:themeColor="text1"/>
                <w:szCs w:val="21"/>
                <w:lang w:eastAsia="zh-Hans"/>
              </w:rPr>
              <w:t>和维护</w:t>
            </w:r>
          </w:p>
        </w:tc>
        <w:tc>
          <w:tcPr>
            <w:tcW w:w="1665" w:type="pct"/>
            <w:vAlign w:val="center"/>
          </w:tcPr>
          <w:p w14:paraId="04DD7425"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工具</w:t>
            </w:r>
          </w:p>
        </w:tc>
        <w:tc>
          <w:tcPr>
            <w:tcW w:w="417" w:type="pct"/>
            <w:vAlign w:val="center"/>
          </w:tcPr>
          <w:p w14:paraId="3EBD65D7" w14:textId="77777777" w:rsidR="008578BA" w:rsidRDefault="009109CF">
            <w:pPr>
              <w:jc w:val="center"/>
            </w:pPr>
            <w:r>
              <w:rPr>
                <w:rFonts w:hint="eastAsia"/>
              </w:rPr>
              <w:t>5</w:t>
            </w:r>
          </w:p>
        </w:tc>
        <w:tc>
          <w:tcPr>
            <w:tcW w:w="417" w:type="pct"/>
            <w:vAlign w:val="center"/>
          </w:tcPr>
          <w:p w14:paraId="02F8BE01" w14:textId="77777777" w:rsidR="008578BA" w:rsidRDefault="009109CF">
            <w:pPr>
              <w:jc w:val="center"/>
            </w:pPr>
            <w:r>
              <w:rPr>
                <w:rFonts w:hint="eastAsia"/>
              </w:rPr>
              <w:t>10%</w:t>
            </w:r>
          </w:p>
        </w:tc>
      </w:tr>
      <w:tr w:rsidR="008578BA" w14:paraId="305B6A7C" w14:textId="77777777">
        <w:trPr>
          <w:trHeight w:val="454"/>
        </w:trPr>
        <w:tc>
          <w:tcPr>
            <w:tcW w:w="971" w:type="pct"/>
            <w:vMerge/>
            <w:vAlign w:val="center"/>
          </w:tcPr>
          <w:p w14:paraId="1178FA1A" w14:textId="77777777" w:rsidR="008578BA" w:rsidRDefault="008578BA">
            <w:pPr>
              <w:jc w:val="center"/>
            </w:pPr>
          </w:p>
        </w:tc>
        <w:tc>
          <w:tcPr>
            <w:tcW w:w="1527" w:type="pct"/>
            <w:vAlign w:val="center"/>
          </w:tcPr>
          <w:p w14:paraId="691F83F2" w14:textId="77777777" w:rsidR="008578BA" w:rsidRDefault="009109CF">
            <w:pPr>
              <w:jc w:val="center"/>
            </w:pPr>
            <w:r>
              <w:rPr>
                <w:rFonts w:ascii="宋体" w:eastAsia="宋体" w:hAnsi="宋体" w:cs="宋体" w:hint="eastAsia"/>
                <w:szCs w:val="21"/>
              </w:rPr>
              <w:t>创新与指导</w:t>
            </w:r>
          </w:p>
        </w:tc>
        <w:tc>
          <w:tcPr>
            <w:tcW w:w="1665" w:type="pct"/>
            <w:vAlign w:val="center"/>
          </w:tcPr>
          <w:p w14:paraId="7915C635"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指导</w:t>
            </w:r>
          </w:p>
        </w:tc>
        <w:tc>
          <w:tcPr>
            <w:tcW w:w="417" w:type="pct"/>
            <w:vAlign w:val="center"/>
          </w:tcPr>
          <w:p w14:paraId="5361E3A7" w14:textId="77777777" w:rsidR="008578BA" w:rsidRDefault="009109CF">
            <w:pPr>
              <w:jc w:val="center"/>
            </w:pPr>
            <w:r>
              <w:rPr>
                <w:rFonts w:hint="eastAsia"/>
              </w:rPr>
              <w:t>5</w:t>
            </w:r>
          </w:p>
        </w:tc>
        <w:tc>
          <w:tcPr>
            <w:tcW w:w="417" w:type="pct"/>
            <w:vAlign w:val="center"/>
          </w:tcPr>
          <w:p w14:paraId="6D675602" w14:textId="77777777" w:rsidR="008578BA" w:rsidRDefault="009109CF">
            <w:pPr>
              <w:jc w:val="center"/>
            </w:pPr>
            <w:r>
              <w:rPr>
                <w:rFonts w:hint="eastAsia"/>
              </w:rPr>
              <w:t>10%</w:t>
            </w:r>
          </w:p>
        </w:tc>
      </w:tr>
    </w:tbl>
    <w:p w14:paraId="3E10F648" w14:textId="77777777" w:rsidR="008578BA" w:rsidRDefault="008578BA">
      <w:pPr>
        <w:jc w:val="center"/>
      </w:pPr>
    </w:p>
    <w:p w14:paraId="2BC4FCD4" w14:textId="2DC3E53B" w:rsidR="008578BA" w:rsidRDefault="009109CF">
      <w:pPr>
        <w:keepNext/>
        <w:keepLines/>
        <w:spacing w:line="360" w:lineRule="auto"/>
        <w:jc w:val="left"/>
        <w:outlineLvl w:val="3"/>
        <w:rPr>
          <w:rFonts w:ascii="Calibri Light" w:hAnsi="Calibri Light"/>
          <w:bCs/>
          <w:szCs w:val="28"/>
        </w:rPr>
      </w:pPr>
      <w:r>
        <w:rPr>
          <w:rFonts w:ascii="Times New Roman" w:hAnsi="Times New Roman" w:cs="Times New Roman"/>
          <w:b/>
          <w:szCs w:val="28"/>
        </w:rPr>
        <w:lastRenderedPageBreak/>
        <w:t>5. 3. 9</w:t>
      </w:r>
      <w:r w:rsidR="00533C0D">
        <w:rPr>
          <w:rFonts w:hint="eastAsia"/>
          <w:b/>
          <w:kern w:val="0"/>
          <w:szCs w:val="21"/>
          <w:lang w:bidi="en-US"/>
        </w:rPr>
        <w:tab/>
      </w:r>
      <w:r>
        <w:rPr>
          <w:rFonts w:ascii="Calibri Light" w:hAnsi="Calibri Light" w:hint="eastAsia"/>
          <w:bCs/>
          <w:szCs w:val="28"/>
        </w:rPr>
        <w:t>职</w:t>
      </w:r>
      <w:r>
        <w:rPr>
          <w:rFonts w:ascii="Calibri Light" w:hAnsi="Calibri Light"/>
          <w:bCs/>
          <w:szCs w:val="28"/>
        </w:rPr>
        <w:t>业技能</w:t>
      </w:r>
      <w:r>
        <w:rPr>
          <w:rFonts w:ascii="Calibri Light" w:hAnsi="Calibri Light" w:hint="eastAsia"/>
          <w:bCs/>
          <w:szCs w:val="28"/>
        </w:rPr>
        <w:t>五</w:t>
      </w:r>
      <w:r>
        <w:rPr>
          <w:rFonts w:ascii="Calibri Light" w:hAnsi="Calibri Light"/>
          <w:bCs/>
          <w:szCs w:val="28"/>
        </w:rPr>
        <w:t>级</w:t>
      </w:r>
      <w:r>
        <w:rPr>
          <w:rFonts w:ascii="Times New Roman" w:hAnsi="Times New Roman" w:hint="eastAsia"/>
        </w:rPr>
        <w:t>构件制</w:t>
      </w:r>
      <w:proofErr w:type="gramStart"/>
      <w:r>
        <w:rPr>
          <w:rFonts w:ascii="Times New Roman" w:hAnsi="Times New Roman" w:hint="eastAsia"/>
        </w:rPr>
        <w:t>作工</w:t>
      </w:r>
      <w:proofErr w:type="gramEnd"/>
      <w:r>
        <w:rPr>
          <w:rFonts w:hint="eastAsia"/>
        </w:rPr>
        <w:t>（装配式钢结构）的</w:t>
      </w:r>
      <w:r>
        <w:rPr>
          <w:rFonts w:ascii="Calibri Light" w:hAnsi="Calibri Light" w:hint="eastAsia"/>
          <w:bCs/>
          <w:szCs w:val="28"/>
        </w:rPr>
        <w:t>培训考核</w:t>
      </w:r>
      <w:r>
        <w:rPr>
          <w:rFonts w:ascii="Calibri Light" w:hAnsi="Calibri Light"/>
          <w:bCs/>
          <w:szCs w:val="28"/>
        </w:rPr>
        <w:t>范围</w:t>
      </w:r>
      <w:r>
        <w:rPr>
          <w:rFonts w:ascii="Calibri Light" w:hAnsi="Calibri Light" w:hint="eastAsia"/>
          <w:bCs/>
          <w:szCs w:val="28"/>
        </w:rPr>
        <w:t>、</w:t>
      </w:r>
      <w:r>
        <w:rPr>
          <w:rFonts w:ascii="Calibri Light" w:hAnsi="Calibri Light"/>
          <w:bCs/>
          <w:szCs w:val="28"/>
        </w:rPr>
        <w:t>课时</w:t>
      </w:r>
      <w:r>
        <w:rPr>
          <w:rFonts w:ascii="Calibri Light" w:hAnsi="Calibri Light" w:hint="eastAsia"/>
          <w:bCs/>
          <w:szCs w:val="28"/>
        </w:rPr>
        <w:t>、</w:t>
      </w:r>
      <w:r>
        <w:rPr>
          <w:rFonts w:ascii="Calibri Light" w:hAnsi="Calibri Light"/>
          <w:bCs/>
          <w:szCs w:val="28"/>
        </w:rPr>
        <w:t>权重应符合表</w:t>
      </w:r>
      <w:r>
        <w:rPr>
          <w:rFonts w:ascii="Times New Roman" w:hAnsi="Times New Roman" w:hint="eastAsia"/>
          <w:bCs/>
          <w:szCs w:val="28"/>
        </w:rPr>
        <w:t>5. 3. 9</w:t>
      </w:r>
      <w:r>
        <w:rPr>
          <w:rFonts w:ascii="Calibri Light" w:hAnsi="Calibri Light" w:hint="eastAsia"/>
          <w:bCs/>
          <w:szCs w:val="28"/>
        </w:rPr>
        <w:t>的规定。</w:t>
      </w:r>
    </w:p>
    <w:tbl>
      <w:tblPr>
        <w:tblStyle w:val="af6"/>
        <w:tblpPr w:leftFromText="180" w:rightFromText="180" w:vertAnchor="text" w:horzAnchor="page" w:tblpX="1802" w:tblpY="597"/>
        <w:tblOverlap w:val="never"/>
        <w:tblW w:w="4865" w:type="pct"/>
        <w:tblLook w:val="04A0" w:firstRow="1" w:lastRow="0" w:firstColumn="1" w:lastColumn="0" w:noHBand="0" w:noVBand="1"/>
      </w:tblPr>
      <w:tblGrid>
        <w:gridCol w:w="1569"/>
        <w:gridCol w:w="2467"/>
        <w:gridCol w:w="2690"/>
        <w:gridCol w:w="673"/>
        <w:gridCol w:w="673"/>
      </w:tblGrid>
      <w:tr w:rsidR="008578BA" w14:paraId="14929F91" w14:textId="77777777">
        <w:trPr>
          <w:trHeight w:val="454"/>
        </w:trPr>
        <w:tc>
          <w:tcPr>
            <w:tcW w:w="971" w:type="pct"/>
            <w:vAlign w:val="center"/>
          </w:tcPr>
          <w:p w14:paraId="3F240E3B" w14:textId="77777777" w:rsidR="008578BA" w:rsidRDefault="009109CF">
            <w:pPr>
              <w:jc w:val="center"/>
              <w:rPr>
                <w:b/>
                <w:bCs/>
              </w:rPr>
            </w:pPr>
            <w:r>
              <w:rPr>
                <w:rFonts w:hint="eastAsia"/>
              </w:rPr>
              <w:t>项次</w:t>
            </w:r>
          </w:p>
        </w:tc>
        <w:tc>
          <w:tcPr>
            <w:tcW w:w="1527" w:type="pct"/>
            <w:vAlign w:val="center"/>
          </w:tcPr>
          <w:p w14:paraId="6542D6A2" w14:textId="77777777" w:rsidR="008578BA" w:rsidRDefault="009109CF">
            <w:pPr>
              <w:jc w:val="center"/>
            </w:pPr>
            <w:r>
              <w:rPr>
                <w:rFonts w:hint="eastAsia"/>
              </w:rPr>
              <w:t>项目</w:t>
            </w:r>
          </w:p>
        </w:tc>
        <w:tc>
          <w:tcPr>
            <w:tcW w:w="1665" w:type="pct"/>
            <w:vAlign w:val="center"/>
          </w:tcPr>
          <w:p w14:paraId="5030DF97" w14:textId="77777777" w:rsidR="008578BA" w:rsidRDefault="009109CF">
            <w:pPr>
              <w:jc w:val="center"/>
            </w:pPr>
            <w:r>
              <w:rPr>
                <w:rFonts w:hint="eastAsia"/>
              </w:rPr>
              <w:t>范围</w:t>
            </w:r>
          </w:p>
        </w:tc>
        <w:tc>
          <w:tcPr>
            <w:tcW w:w="417" w:type="pct"/>
            <w:vAlign w:val="center"/>
          </w:tcPr>
          <w:p w14:paraId="7DFE7C6B" w14:textId="77777777" w:rsidR="008578BA" w:rsidRDefault="009109CF">
            <w:pPr>
              <w:jc w:val="center"/>
            </w:pPr>
            <w:r>
              <w:rPr>
                <w:rFonts w:hint="eastAsia"/>
              </w:rPr>
              <w:t>课时</w:t>
            </w:r>
          </w:p>
        </w:tc>
        <w:tc>
          <w:tcPr>
            <w:tcW w:w="417" w:type="pct"/>
            <w:vAlign w:val="center"/>
          </w:tcPr>
          <w:p w14:paraId="26F80989" w14:textId="77777777" w:rsidR="008578BA" w:rsidRDefault="009109CF">
            <w:pPr>
              <w:jc w:val="center"/>
            </w:pPr>
            <w:r>
              <w:rPr>
                <w:rFonts w:hint="eastAsia"/>
              </w:rPr>
              <w:t>权重</w:t>
            </w:r>
          </w:p>
        </w:tc>
      </w:tr>
      <w:tr w:rsidR="008578BA" w14:paraId="05A07D6F" w14:textId="77777777">
        <w:trPr>
          <w:trHeight w:val="454"/>
        </w:trPr>
        <w:tc>
          <w:tcPr>
            <w:tcW w:w="971" w:type="pct"/>
            <w:vMerge w:val="restart"/>
            <w:vAlign w:val="center"/>
          </w:tcPr>
          <w:p w14:paraId="58004C80"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1E83A7A3" w14:textId="77777777" w:rsidR="008578BA" w:rsidRDefault="009109CF">
            <w:pPr>
              <w:jc w:val="center"/>
              <w:rPr>
                <w:b/>
                <w:bCs/>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12</w:t>
            </w:r>
            <w:r>
              <w:rPr>
                <w:rFonts w:ascii="宋体" w:eastAsia="宋体" w:hAnsi="宋体" w:cs="宋体" w:hint="eastAsia"/>
                <w:color w:val="000000" w:themeColor="text1"/>
                <w:szCs w:val="21"/>
              </w:rPr>
              <w:t>课时）</w:t>
            </w:r>
          </w:p>
        </w:tc>
        <w:tc>
          <w:tcPr>
            <w:tcW w:w="1527" w:type="pct"/>
            <w:vAlign w:val="center"/>
          </w:tcPr>
          <w:p w14:paraId="3BC2E996" w14:textId="77777777" w:rsidR="008578BA" w:rsidRDefault="009109CF">
            <w:pPr>
              <w:jc w:val="center"/>
            </w:pPr>
            <w:r>
              <w:rPr>
                <w:rFonts w:ascii="宋体" w:eastAsia="宋体" w:hAnsi="宋体" w:cs="宋体" w:hint="eastAsia"/>
                <w:color w:val="000000" w:themeColor="text1"/>
                <w:szCs w:val="21"/>
              </w:rPr>
              <w:t>安全基础知识</w:t>
            </w:r>
          </w:p>
        </w:tc>
        <w:tc>
          <w:tcPr>
            <w:tcW w:w="1665" w:type="pct"/>
            <w:vAlign w:val="center"/>
          </w:tcPr>
          <w:p w14:paraId="3F88035F" w14:textId="77777777" w:rsidR="008578BA" w:rsidRDefault="009109CF">
            <w:pPr>
              <w:jc w:val="center"/>
            </w:pPr>
            <w:r>
              <w:rPr>
                <w:rFonts w:ascii="宋体" w:eastAsia="宋体" w:hAnsi="宋体" w:cs="宋体" w:hint="eastAsia"/>
                <w:color w:val="000000" w:themeColor="text1"/>
                <w:szCs w:val="21"/>
              </w:rPr>
              <w:t>法规与安全常识</w:t>
            </w:r>
          </w:p>
        </w:tc>
        <w:tc>
          <w:tcPr>
            <w:tcW w:w="417" w:type="pct"/>
            <w:vAlign w:val="center"/>
          </w:tcPr>
          <w:p w14:paraId="5FF63238"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417" w:type="pct"/>
            <w:vAlign w:val="center"/>
          </w:tcPr>
          <w:p w14:paraId="02F17EF7"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2</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6A65DA43" w14:textId="77777777">
        <w:trPr>
          <w:trHeight w:val="454"/>
        </w:trPr>
        <w:tc>
          <w:tcPr>
            <w:tcW w:w="971" w:type="pct"/>
            <w:vMerge/>
            <w:vAlign w:val="center"/>
          </w:tcPr>
          <w:p w14:paraId="78F8CB89" w14:textId="77777777" w:rsidR="008578BA" w:rsidRDefault="008578BA">
            <w:pPr>
              <w:widowControl/>
              <w:jc w:val="left"/>
              <w:rPr>
                <w:b/>
                <w:bCs/>
              </w:rPr>
            </w:pPr>
          </w:p>
        </w:tc>
        <w:tc>
          <w:tcPr>
            <w:tcW w:w="1527" w:type="pct"/>
            <w:vMerge w:val="restart"/>
            <w:tcBorders>
              <w:bottom w:val="single" w:sz="4" w:space="0" w:color="auto"/>
            </w:tcBorders>
            <w:vAlign w:val="center"/>
          </w:tcPr>
          <w:p w14:paraId="7BA55126" w14:textId="77777777" w:rsidR="008578BA" w:rsidRDefault="009109CF">
            <w:pPr>
              <w:jc w:val="center"/>
            </w:pPr>
            <w:r>
              <w:rPr>
                <w:rFonts w:ascii="宋体" w:eastAsia="宋体" w:hAnsi="宋体" w:cs="宋体" w:hint="eastAsia"/>
                <w:color w:val="000000" w:themeColor="text1"/>
                <w:szCs w:val="21"/>
              </w:rPr>
              <w:t>生产现场安全操作知识</w:t>
            </w:r>
          </w:p>
        </w:tc>
        <w:tc>
          <w:tcPr>
            <w:tcW w:w="1665" w:type="pct"/>
            <w:tcBorders>
              <w:bottom w:val="single" w:sz="4" w:space="0" w:color="auto"/>
            </w:tcBorders>
            <w:vAlign w:val="center"/>
          </w:tcPr>
          <w:p w14:paraId="1027229B" w14:textId="77777777" w:rsidR="008578BA" w:rsidRDefault="009109CF">
            <w:pPr>
              <w:jc w:val="center"/>
            </w:pPr>
            <w:r>
              <w:rPr>
                <w:rFonts w:ascii="宋体" w:eastAsia="宋体" w:hAnsi="宋体" w:cs="宋体" w:hint="eastAsia"/>
                <w:color w:val="000000" w:themeColor="text1"/>
                <w:szCs w:val="21"/>
              </w:rPr>
              <w:t>安全生产</w:t>
            </w:r>
          </w:p>
        </w:tc>
        <w:tc>
          <w:tcPr>
            <w:tcW w:w="417" w:type="pct"/>
            <w:tcBorders>
              <w:bottom w:val="single" w:sz="4" w:space="0" w:color="auto"/>
            </w:tcBorders>
            <w:vAlign w:val="center"/>
          </w:tcPr>
          <w:p w14:paraId="48675B4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417" w:type="pct"/>
            <w:tcBorders>
              <w:bottom w:val="single" w:sz="4" w:space="0" w:color="auto"/>
            </w:tcBorders>
            <w:vAlign w:val="center"/>
          </w:tcPr>
          <w:p w14:paraId="40251A1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25CAE546" w14:textId="77777777">
        <w:trPr>
          <w:trHeight w:val="454"/>
        </w:trPr>
        <w:tc>
          <w:tcPr>
            <w:tcW w:w="971" w:type="pct"/>
            <w:vMerge/>
            <w:vAlign w:val="center"/>
          </w:tcPr>
          <w:p w14:paraId="60731F3E" w14:textId="77777777" w:rsidR="008578BA" w:rsidRDefault="008578BA">
            <w:pPr>
              <w:widowControl/>
              <w:jc w:val="left"/>
              <w:rPr>
                <w:b/>
                <w:bCs/>
              </w:rPr>
            </w:pPr>
          </w:p>
        </w:tc>
        <w:tc>
          <w:tcPr>
            <w:tcW w:w="1527" w:type="pct"/>
            <w:vMerge/>
            <w:tcBorders>
              <w:bottom w:val="single" w:sz="4" w:space="0" w:color="auto"/>
            </w:tcBorders>
          </w:tcPr>
          <w:p w14:paraId="3B8284BC" w14:textId="77777777" w:rsidR="008578BA" w:rsidRDefault="008578BA">
            <w:pPr>
              <w:jc w:val="center"/>
            </w:pPr>
          </w:p>
        </w:tc>
        <w:tc>
          <w:tcPr>
            <w:tcW w:w="1665" w:type="pct"/>
            <w:tcBorders>
              <w:bottom w:val="single" w:sz="4" w:space="0" w:color="auto"/>
            </w:tcBorders>
            <w:vAlign w:val="center"/>
          </w:tcPr>
          <w:p w14:paraId="192AF9C4" w14:textId="77777777" w:rsidR="008578BA" w:rsidRDefault="009109CF">
            <w:pPr>
              <w:jc w:val="center"/>
            </w:pPr>
            <w:proofErr w:type="spellStart"/>
            <w:r>
              <w:rPr>
                <w:rFonts w:ascii="Times New Roman" w:eastAsia="Times New Roman" w:hAnsi="Times New Roman" w:cs="Times New Roman" w:hint="eastAsia"/>
                <w:color w:val="000000" w:themeColor="text1"/>
                <w:szCs w:val="21"/>
              </w:rPr>
              <w:t>事故预防</w:t>
            </w:r>
            <w:proofErr w:type="spellEnd"/>
          </w:p>
        </w:tc>
        <w:tc>
          <w:tcPr>
            <w:tcW w:w="417" w:type="pct"/>
            <w:tcBorders>
              <w:bottom w:val="single" w:sz="4" w:space="0" w:color="auto"/>
            </w:tcBorders>
            <w:vAlign w:val="center"/>
          </w:tcPr>
          <w:p w14:paraId="20BC830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417" w:type="pct"/>
            <w:tcBorders>
              <w:bottom w:val="single" w:sz="4" w:space="0" w:color="auto"/>
            </w:tcBorders>
            <w:vAlign w:val="center"/>
          </w:tcPr>
          <w:p w14:paraId="7AFBB7E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3D19E471" w14:textId="77777777">
        <w:trPr>
          <w:trHeight w:val="454"/>
        </w:trPr>
        <w:tc>
          <w:tcPr>
            <w:tcW w:w="971" w:type="pct"/>
            <w:vMerge/>
            <w:vAlign w:val="center"/>
          </w:tcPr>
          <w:p w14:paraId="73CA6580" w14:textId="77777777" w:rsidR="008578BA" w:rsidRDefault="008578BA">
            <w:pPr>
              <w:widowControl/>
              <w:jc w:val="left"/>
              <w:rPr>
                <w:b/>
                <w:bCs/>
              </w:rPr>
            </w:pPr>
          </w:p>
        </w:tc>
        <w:tc>
          <w:tcPr>
            <w:tcW w:w="1527" w:type="pct"/>
            <w:vMerge/>
            <w:tcBorders>
              <w:bottom w:val="single" w:sz="4" w:space="0" w:color="auto"/>
            </w:tcBorders>
          </w:tcPr>
          <w:p w14:paraId="36A4CCBF" w14:textId="77777777" w:rsidR="008578BA" w:rsidRDefault="008578BA">
            <w:pPr>
              <w:jc w:val="center"/>
            </w:pPr>
          </w:p>
        </w:tc>
        <w:tc>
          <w:tcPr>
            <w:tcW w:w="1665" w:type="pct"/>
            <w:tcBorders>
              <w:bottom w:val="single" w:sz="4" w:space="0" w:color="auto"/>
            </w:tcBorders>
            <w:vAlign w:val="center"/>
          </w:tcPr>
          <w:p w14:paraId="6B4F8EEE" w14:textId="77777777" w:rsidR="008578BA" w:rsidRDefault="009109CF">
            <w:pPr>
              <w:jc w:val="center"/>
            </w:pPr>
            <w:r>
              <w:rPr>
                <w:rFonts w:ascii="宋体" w:eastAsia="宋体" w:hAnsi="宋体" w:cs="宋体" w:hint="eastAsia"/>
                <w:color w:val="000000" w:themeColor="text1"/>
                <w:szCs w:val="21"/>
              </w:rPr>
              <w:t>安全事故处理</w:t>
            </w:r>
          </w:p>
        </w:tc>
        <w:tc>
          <w:tcPr>
            <w:tcW w:w="417" w:type="pct"/>
            <w:tcBorders>
              <w:bottom w:val="single" w:sz="4" w:space="0" w:color="auto"/>
            </w:tcBorders>
            <w:vAlign w:val="center"/>
          </w:tcPr>
          <w:p w14:paraId="662B2E9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417" w:type="pct"/>
            <w:tcBorders>
              <w:bottom w:val="single" w:sz="4" w:space="0" w:color="auto"/>
            </w:tcBorders>
            <w:vAlign w:val="center"/>
          </w:tcPr>
          <w:p w14:paraId="21A7CAC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1E12FD09" w14:textId="77777777">
        <w:trPr>
          <w:trHeight w:val="454"/>
        </w:trPr>
        <w:tc>
          <w:tcPr>
            <w:tcW w:w="971" w:type="pct"/>
            <w:vMerge w:val="restart"/>
            <w:tcBorders>
              <w:right w:val="single" w:sz="4" w:space="0" w:color="auto"/>
            </w:tcBorders>
            <w:vAlign w:val="center"/>
          </w:tcPr>
          <w:p w14:paraId="255DA1D6" w14:textId="77777777" w:rsidR="008578BA" w:rsidRDefault="009109CF">
            <w:pPr>
              <w:jc w:val="center"/>
            </w:pPr>
            <w:r>
              <w:rPr>
                <w:rFonts w:hint="eastAsia"/>
              </w:rPr>
              <w:t>模块二</w:t>
            </w:r>
            <w:proofErr w:type="gramStart"/>
            <w:r>
              <w:rPr>
                <w:rFonts w:hint="eastAsia"/>
              </w:rPr>
              <w:t>100</w:t>
            </w:r>
            <w:proofErr w:type="gramEnd"/>
            <w:r>
              <w:rPr>
                <w:rFonts w:hint="eastAsia"/>
              </w:rPr>
              <w:t>%</w:t>
            </w:r>
          </w:p>
          <w:p w14:paraId="14165FF8" w14:textId="77777777" w:rsidR="008578BA" w:rsidRDefault="009109CF">
            <w:pPr>
              <w:jc w:val="center"/>
            </w:pPr>
            <w:r>
              <w:rPr>
                <w:rFonts w:hint="eastAsia"/>
              </w:rPr>
              <w:t>理论知识</w:t>
            </w:r>
          </w:p>
          <w:p w14:paraId="396C5CAD" w14:textId="77777777" w:rsidR="008578BA" w:rsidRDefault="009109CF">
            <w:pPr>
              <w:jc w:val="center"/>
              <w:rPr>
                <w:b/>
                <w:bCs/>
              </w:rPr>
            </w:pPr>
            <w:r>
              <w:rPr>
                <w:rFonts w:hint="eastAsia"/>
              </w:rPr>
              <w:t>（</w:t>
            </w:r>
            <w:r>
              <w:rPr>
                <w:rFonts w:hint="eastAsia"/>
              </w:rPr>
              <w:t>40</w:t>
            </w:r>
            <w:r>
              <w:rPr>
                <w:rFonts w:hint="eastAsia"/>
              </w:rPr>
              <w:t>课时）</w:t>
            </w:r>
          </w:p>
        </w:tc>
        <w:tc>
          <w:tcPr>
            <w:tcW w:w="1527" w:type="pct"/>
            <w:vMerge w:val="restart"/>
            <w:tcBorders>
              <w:top w:val="single" w:sz="4" w:space="0" w:color="auto"/>
              <w:left w:val="single" w:sz="4" w:space="0" w:color="auto"/>
              <w:bottom w:val="single" w:sz="4" w:space="0" w:color="auto"/>
              <w:right w:val="single" w:sz="4" w:space="0" w:color="auto"/>
            </w:tcBorders>
            <w:vAlign w:val="center"/>
          </w:tcPr>
          <w:p w14:paraId="0D2C1970" w14:textId="77777777" w:rsidR="008578BA" w:rsidRDefault="009109CF">
            <w:pPr>
              <w:jc w:val="center"/>
            </w:pPr>
            <w:r>
              <w:rPr>
                <w:rFonts w:ascii="宋体" w:eastAsia="宋体" w:hAnsi="宋体" w:cs="宋体" w:hint="eastAsia"/>
                <w:color w:val="000000" w:themeColor="text1"/>
                <w:szCs w:val="21"/>
              </w:rPr>
              <w:t>基本知识</w:t>
            </w:r>
          </w:p>
        </w:tc>
        <w:tc>
          <w:tcPr>
            <w:tcW w:w="1665" w:type="pct"/>
            <w:tcBorders>
              <w:top w:val="single" w:sz="4" w:space="0" w:color="auto"/>
              <w:left w:val="single" w:sz="4" w:space="0" w:color="auto"/>
              <w:bottom w:val="single" w:sz="4" w:space="0" w:color="auto"/>
              <w:right w:val="single" w:sz="4" w:space="0" w:color="auto"/>
            </w:tcBorders>
            <w:vAlign w:val="center"/>
          </w:tcPr>
          <w:p w14:paraId="6FD8A731"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绘图</w:t>
            </w:r>
          </w:p>
        </w:tc>
        <w:tc>
          <w:tcPr>
            <w:tcW w:w="417" w:type="pct"/>
            <w:tcBorders>
              <w:top w:val="single" w:sz="4" w:space="0" w:color="auto"/>
              <w:left w:val="single" w:sz="4" w:space="0" w:color="auto"/>
              <w:bottom w:val="single" w:sz="4" w:space="0" w:color="auto"/>
              <w:right w:val="single" w:sz="4" w:space="0" w:color="auto"/>
            </w:tcBorders>
            <w:vAlign w:val="center"/>
          </w:tcPr>
          <w:p w14:paraId="6592E3E8" w14:textId="77777777" w:rsidR="008578BA" w:rsidRDefault="009109CF">
            <w:pPr>
              <w:jc w:val="center"/>
            </w:pPr>
            <w:r>
              <w:rPr>
                <w:rFonts w:hint="eastAsia"/>
              </w:rPr>
              <w:t>5</w:t>
            </w:r>
          </w:p>
        </w:tc>
        <w:tc>
          <w:tcPr>
            <w:tcW w:w="417" w:type="pct"/>
            <w:tcBorders>
              <w:top w:val="single" w:sz="4" w:space="0" w:color="auto"/>
              <w:left w:val="single" w:sz="4" w:space="0" w:color="auto"/>
              <w:bottom w:val="single" w:sz="4" w:space="0" w:color="auto"/>
              <w:right w:val="single" w:sz="4" w:space="0" w:color="auto"/>
            </w:tcBorders>
            <w:vAlign w:val="center"/>
          </w:tcPr>
          <w:p w14:paraId="4F3E24B4" w14:textId="77777777" w:rsidR="008578BA" w:rsidRDefault="009109CF">
            <w:pPr>
              <w:jc w:val="center"/>
            </w:pPr>
            <w:r>
              <w:rPr>
                <w:rFonts w:hint="eastAsia"/>
              </w:rPr>
              <w:t>10%</w:t>
            </w:r>
          </w:p>
        </w:tc>
      </w:tr>
      <w:tr w:rsidR="008578BA" w14:paraId="740F63D8" w14:textId="77777777">
        <w:trPr>
          <w:trHeight w:val="454"/>
        </w:trPr>
        <w:tc>
          <w:tcPr>
            <w:tcW w:w="971" w:type="pct"/>
            <w:vMerge/>
            <w:tcBorders>
              <w:right w:val="single" w:sz="4" w:space="0" w:color="auto"/>
            </w:tcBorders>
            <w:vAlign w:val="center"/>
          </w:tcPr>
          <w:p w14:paraId="59820E78" w14:textId="77777777" w:rsidR="008578BA" w:rsidRDefault="008578BA">
            <w:pPr>
              <w:jc w:val="center"/>
              <w:rPr>
                <w:b/>
                <w:bCs/>
              </w:rPr>
            </w:pPr>
          </w:p>
        </w:tc>
        <w:tc>
          <w:tcPr>
            <w:tcW w:w="1527" w:type="pct"/>
            <w:vMerge/>
            <w:tcBorders>
              <w:top w:val="single" w:sz="4" w:space="0" w:color="auto"/>
              <w:left w:val="single" w:sz="4" w:space="0" w:color="auto"/>
              <w:bottom w:val="single" w:sz="4" w:space="0" w:color="auto"/>
              <w:right w:val="single" w:sz="4" w:space="0" w:color="auto"/>
            </w:tcBorders>
            <w:vAlign w:val="center"/>
          </w:tcPr>
          <w:p w14:paraId="6D720761" w14:textId="77777777" w:rsidR="008578BA" w:rsidRDefault="008578BA">
            <w:pPr>
              <w:jc w:val="center"/>
            </w:pPr>
          </w:p>
        </w:tc>
        <w:tc>
          <w:tcPr>
            <w:tcW w:w="1665" w:type="pct"/>
            <w:tcBorders>
              <w:top w:val="single" w:sz="4" w:space="0" w:color="auto"/>
              <w:left w:val="single" w:sz="4" w:space="0" w:color="auto"/>
              <w:bottom w:val="single" w:sz="4" w:space="0" w:color="auto"/>
              <w:right w:val="single" w:sz="4" w:space="0" w:color="auto"/>
            </w:tcBorders>
            <w:vAlign w:val="center"/>
          </w:tcPr>
          <w:p w14:paraId="4A9202C2"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材料、构件与配件</w:t>
            </w:r>
          </w:p>
        </w:tc>
        <w:tc>
          <w:tcPr>
            <w:tcW w:w="417" w:type="pct"/>
            <w:tcBorders>
              <w:top w:val="single" w:sz="4" w:space="0" w:color="auto"/>
              <w:left w:val="single" w:sz="4" w:space="0" w:color="auto"/>
              <w:bottom w:val="single" w:sz="4" w:space="0" w:color="auto"/>
              <w:right w:val="single" w:sz="4" w:space="0" w:color="auto"/>
            </w:tcBorders>
            <w:vAlign w:val="center"/>
          </w:tcPr>
          <w:p w14:paraId="5E80A351" w14:textId="77777777" w:rsidR="008578BA" w:rsidRDefault="009109CF">
            <w:pPr>
              <w:jc w:val="center"/>
            </w:pPr>
            <w:r>
              <w:rPr>
                <w:rFonts w:hint="eastAsia"/>
              </w:rPr>
              <w:t>9</w:t>
            </w:r>
          </w:p>
        </w:tc>
        <w:tc>
          <w:tcPr>
            <w:tcW w:w="417" w:type="pct"/>
            <w:tcBorders>
              <w:top w:val="single" w:sz="4" w:space="0" w:color="auto"/>
              <w:left w:val="single" w:sz="4" w:space="0" w:color="auto"/>
              <w:bottom w:val="single" w:sz="4" w:space="0" w:color="auto"/>
              <w:right w:val="single" w:sz="4" w:space="0" w:color="auto"/>
            </w:tcBorders>
            <w:vAlign w:val="center"/>
          </w:tcPr>
          <w:p w14:paraId="08064846" w14:textId="77777777" w:rsidR="008578BA" w:rsidRDefault="009109CF">
            <w:pPr>
              <w:jc w:val="center"/>
            </w:pPr>
            <w:r>
              <w:rPr>
                <w:rFonts w:hint="eastAsia"/>
              </w:rPr>
              <w:t>20%</w:t>
            </w:r>
          </w:p>
        </w:tc>
      </w:tr>
      <w:tr w:rsidR="008578BA" w14:paraId="3BECCD74" w14:textId="77777777">
        <w:trPr>
          <w:trHeight w:val="454"/>
        </w:trPr>
        <w:tc>
          <w:tcPr>
            <w:tcW w:w="971" w:type="pct"/>
            <w:vMerge/>
            <w:tcBorders>
              <w:right w:val="single" w:sz="4" w:space="0" w:color="auto"/>
            </w:tcBorders>
            <w:vAlign w:val="center"/>
          </w:tcPr>
          <w:p w14:paraId="0D763B13" w14:textId="77777777" w:rsidR="008578BA" w:rsidRDefault="008578BA">
            <w:pPr>
              <w:jc w:val="center"/>
              <w:rPr>
                <w:b/>
                <w:bCs/>
              </w:rPr>
            </w:pPr>
          </w:p>
        </w:tc>
        <w:tc>
          <w:tcPr>
            <w:tcW w:w="1527" w:type="pct"/>
            <w:vMerge/>
            <w:tcBorders>
              <w:top w:val="single" w:sz="4" w:space="0" w:color="auto"/>
              <w:left w:val="single" w:sz="4" w:space="0" w:color="auto"/>
              <w:bottom w:val="single" w:sz="4" w:space="0" w:color="auto"/>
              <w:right w:val="single" w:sz="4" w:space="0" w:color="auto"/>
            </w:tcBorders>
            <w:vAlign w:val="center"/>
          </w:tcPr>
          <w:p w14:paraId="0BC50712" w14:textId="77777777" w:rsidR="008578BA" w:rsidRDefault="008578BA">
            <w:pPr>
              <w:widowControl/>
              <w:jc w:val="left"/>
            </w:pPr>
          </w:p>
        </w:tc>
        <w:tc>
          <w:tcPr>
            <w:tcW w:w="1665" w:type="pct"/>
            <w:tcBorders>
              <w:top w:val="single" w:sz="4" w:space="0" w:color="auto"/>
              <w:left w:val="single" w:sz="4" w:space="0" w:color="auto"/>
              <w:bottom w:val="single" w:sz="4" w:space="0" w:color="auto"/>
              <w:right w:val="single" w:sz="4" w:space="0" w:color="auto"/>
            </w:tcBorders>
            <w:vAlign w:val="center"/>
          </w:tcPr>
          <w:p w14:paraId="20ACF5BD"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建筑力学</w:t>
            </w:r>
          </w:p>
        </w:tc>
        <w:tc>
          <w:tcPr>
            <w:tcW w:w="417" w:type="pct"/>
            <w:tcBorders>
              <w:top w:val="single" w:sz="4" w:space="0" w:color="auto"/>
              <w:left w:val="single" w:sz="4" w:space="0" w:color="auto"/>
              <w:bottom w:val="single" w:sz="4" w:space="0" w:color="auto"/>
              <w:right w:val="single" w:sz="4" w:space="0" w:color="auto"/>
            </w:tcBorders>
            <w:vAlign w:val="center"/>
          </w:tcPr>
          <w:p w14:paraId="265C0FFB" w14:textId="77777777" w:rsidR="008578BA" w:rsidRDefault="009109CF">
            <w:pPr>
              <w:jc w:val="center"/>
            </w:pPr>
            <w:r>
              <w:rPr>
                <w:rFonts w:hint="eastAsia"/>
              </w:rPr>
              <w:t>5</w:t>
            </w:r>
          </w:p>
        </w:tc>
        <w:tc>
          <w:tcPr>
            <w:tcW w:w="417" w:type="pct"/>
            <w:tcBorders>
              <w:top w:val="single" w:sz="4" w:space="0" w:color="auto"/>
              <w:left w:val="single" w:sz="4" w:space="0" w:color="auto"/>
              <w:bottom w:val="single" w:sz="4" w:space="0" w:color="auto"/>
              <w:right w:val="single" w:sz="4" w:space="0" w:color="auto"/>
            </w:tcBorders>
            <w:vAlign w:val="center"/>
          </w:tcPr>
          <w:p w14:paraId="34DDCC21" w14:textId="77777777" w:rsidR="008578BA" w:rsidRDefault="009109CF">
            <w:pPr>
              <w:jc w:val="center"/>
            </w:pPr>
            <w:r>
              <w:rPr>
                <w:rFonts w:hint="eastAsia"/>
              </w:rPr>
              <w:t>10%</w:t>
            </w:r>
          </w:p>
        </w:tc>
      </w:tr>
      <w:tr w:rsidR="008578BA" w14:paraId="26EDB595" w14:textId="77777777">
        <w:trPr>
          <w:trHeight w:val="454"/>
        </w:trPr>
        <w:tc>
          <w:tcPr>
            <w:tcW w:w="971" w:type="pct"/>
            <w:vMerge/>
            <w:tcBorders>
              <w:right w:val="single" w:sz="4" w:space="0" w:color="auto"/>
            </w:tcBorders>
            <w:vAlign w:val="center"/>
          </w:tcPr>
          <w:p w14:paraId="0692AF37" w14:textId="77777777" w:rsidR="008578BA" w:rsidRDefault="008578BA">
            <w:pPr>
              <w:jc w:val="center"/>
              <w:rPr>
                <w:b/>
                <w:bCs/>
              </w:rPr>
            </w:pPr>
          </w:p>
        </w:tc>
        <w:tc>
          <w:tcPr>
            <w:tcW w:w="1527" w:type="pct"/>
            <w:vMerge w:val="restart"/>
            <w:tcBorders>
              <w:top w:val="single" w:sz="4" w:space="0" w:color="auto"/>
              <w:left w:val="single" w:sz="4" w:space="0" w:color="auto"/>
              <w:bottom w:val="single" w:sz="4" w:space="0" w:color="auto"/>
              <w:right w:val="single" w:sz="4" w:space="0" w:color="auto"/>
            </w:tcBorders>
            <w:vAlign w:val="center"/>
          </w:tcPr>
          <w:p w14:paraId="44587CD0" w14:textId="77777777" w:rsidR="008578BA" w:rsidRDefault="009109CF">
            <w:pPr>
              <w:jc w:val="center"/>
            </w:pPr>
            <w:r>
              <w:rPr>
                <w:rFonts w:ascii="宋体" w:eastAsia="宋体" w:hAnsi="宋体" w:cs="宋体" w:hint="eastAsia"/>
                <w:color w:val="000000" w:themeColor="text1"/>
                <w:szCs w:val="21"/>
              </w:rPr>
              <w:t>专业知识</w:t>
            </w:r>
          </w:p>
        </w:tc>
        <w:tc>
          <w:tcPr>
            <w:tcW w:w="1665" w:type="pct"/>
            <w:tcBorders>
              <w:top w:val="single" w:sz="4" w:space="0" w:color="auto"/>
              <w:left w:val="single" w:sz="4" w:space="0" w:color="auto"/>
              <w:bottom w:val="single" w:sz="4" w:space="0" w:color="auto"/>
              <w:right w:val="single" w:sz="4" w:space="0" w:color="auto"/>
            </w:tcBorders>
            <w:vAlign w:val="center"/>
          </w:tcPr>
          <w:p w14:paraId="11B91B5F"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设备与工具</w:t>
            </w:r>
          </w:p>
        </w:tc>
        <w:tc>
          <w:tcPr>
            <w:tcW w:w="417" w:type="pct"/>
            <w:tcBorders>
              <w:top w:val="single" w:sz="4" w:space="0" w:color="auto"/>
              <w:left w:val="single" w:sz="4" w:space="0" w:color="auto"/>
              <w:bottom w:val="single" w:sz="4" w:space="0" w:color="auto"/>
              <w:right w:val="single" w:sz="4" w:space="0" w:color="auto"/>
            </w:tcBorders>
            <w:vAlign w:val="center"/>
          </w:tcPr>
          <w:p w14:paraId="055BBCE5" w14:textId="77777777" w:rsidR="008578BA" w:rsidRDefault="009109CF">
            <w:pPr>
              <w:jc w:val="center"/>
            </w:pPr>
            <w:r>
              <w:rPr>
                <w:rFonts w:hint="eastAsia"/>
              </w:rPr>
              <w:t>7</w:t>
            </w:r>
          </w:p>
        </w:tc>
        <w:tc>
          <w:tcPr>
            <w:tcW w:w="417" w:type="pct"/>
            <w:tcBorders>
              <w:top w:val="single" w:sz="4" w:space="0" w:color="auto"/>
              <w:left w:val="single" w:sz="4" w:space="0" w:color="auto"/>
              <w:bottom w:val="single" w:sz="4" w:space="0" w:color="auto"/>
              <w:right w:val="single" w:sz="4" w:space="0" w:color="auto"/>
            </w:tcBorders>
            <w:vAlign w:val="center"/>
          </w:tcPr>
          <w:p w14:paraId="2B6A4534" w14:textId="77777777" w:rsidR="008578BA" w:rsidRDefault="009109CF">
            <w:pPr>
              <w:jc w:val="center"/>
            </w:pPr>
            <w:r>
              <w:rPr>
                <w:rFonts w:hint="eastAsia"/>
              </w:rPr>
              <w:t>20%</w:t>
            </w:r>
          </w:p>
        </w:tc>
      </w:tr>
      <w:tr w:rsidR="008578BA" w14:paraId="14AF3734" w14:textId="77777777">
        <w:trPr>
          <w:trHeight w:val="454"/>
        </w:trPr>
        <w:tc>
          <w:tcPr>
            <w:tcW w:w="971" w:type="pct"/>
            <w:vMerge/>
            <w:tcBorders>
              <w:right w:val="single" w:sz="4" w:space="0" w:color="auto"/>
            </w:tcBorders>
            <w:vAlign w:val="center"/>
          </w:tcPr>
          <w:p w14:paraId="085BD8DE" w14:textId="77777777" w:rsidR="008578BA" w:rsidRDefault="008578BA">
            <w:pPr>
              <w:jc w:val="center"/>
              <w:rPr>
                <w:b/>
                <w:bCs/>
              </w:rPr>
            </w:pPr>
          </w:p>
        </w:tc>
        <w:tc>
          <w:tcPr>
            <w:tcW w:w="1527" w:type="pct"/>
            <w:vMerge/>
            <w:tcBorders>
              <w:top w:val="single" w:sz="4" w:space="0" w:color="auto"/>
              <w:left w:val="single" w:sz="4" w:space="0" w:color="auto"/>
              <w:bottom w:val="single" w:sz="4" w:space="0" w:color="auto"/>
              <w:right w:val="single" w:sz="4" w:space="0" w:color="auto"/>
            </w:tcBorders>
            <w:vAlign w:val="center"/>
          </w:tcPr>
          <w:p w14:paraId="469B77EB" w14:textId="77777777" w:rsidR="008578BA" w:rsidRDefault="008578BA">
            <w:pPr>
              <w:jc w:val="center"/>
            </w:pPr>
          </w:p>
        </w:tc>
        <w:tc>
          <w:tcPr>
            <w:tcW w:w="1665" w:type="pct"/>
            <w:tcBorders>
              <w:top w:val="single" w:sz="4" w:space="0" w:color="auto"/>
              <w:left w:val="single" w:sz="4" w:space="0" w:color="auto"/>
              <w:bottom w:val="single" w:sz="4" w:space="0" w:color="auto"/>
              <w:right w:val="single" w:sz="4" w:space="0" w:color="auto"/>
            </w:tcBorders>
            <w:vAlign w:val="center"/>
          </w:tcPr>
          <w:p w14:paraId="55543FD9"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工艺</w:t>
            </w:r>
          </w:p>
        </w:tc>
        <w:tc>
          <w:tcPr>
            <w:tcW w:w="417" w:type="pct"/>
            <w:tcBorders>
              <w:top w:val="single" w:sz="4" w:space="0" w:color="auto"/>
              <w:left w:val="single" w:sz="4" w:space="0" w:color="auto"/>
              <w:bottom w:val="single" w:sz="4" w:space="0" w:color="auto"/>
              <w:right w:val="single" w:sz="4" w:space="0" w:color="auto"/>
            </w:tcBorders>
            <w:vAlign w:val="center"/>
          </w:tcPr>
          <w:p w14:paraId="1C223AA1" w14:textId="77777777" w:rsidR="008578BA" w:rsidRDefault="009109CF">
            <w:pPr>
              <w:jc w:val="center"/>
            </w:pPr>
            <w:r>
              <w:rPr>
                <w:rFonts w:hint="eastAsia"/>
              </w:rPr>
              <w:t>7</w:t>
            </w:r>
          </w:p>
        </w:tc>
        <w:tc>
          <w:tcPr>
            <w:tcW w:w="417" w:type="pct"/>
            <w:tcBorders>
              <w:top w:val="single" w:sz="4" w:space="0" w:color="auto"/>
              <w:left w:val="single" w:sz="4" w:space="0" w:color="auto"/>
              <w:bottom w:val="single" w:sz="4" w:space="0" w:color="auto"/>
              <w:right w:val="single" w:sz="4" w:space="0" w:color="auto"/>
            </w:tcBorders>
            <w:vAlign w:val="center"/>
          </w:tcPr>
          <w:p w14:paraId="68300150" w14:textId="77777777" w:rsidR="008578BA" w:rsidRDefault="009109CF">
            <w:pPr>
              <w:jc w:val="center"/>
            </w:pPr>
            <w:r>
              <w:rPr>
                <w:rFonts w:hint="eastAsia"/>
              </w:rPr>
              <w:t>20%</w:t>
            </w:r>
          </w:p>
        </w:tc>
      </w:tr>
      <w:tr w:rsidR="008578BA" w14:paraId="3DAED09A" w14:textId="77777777">
        <w:trPr>
          <w:trHeight w:val="454"/>
        </w:trPr>
        <w:tc>
          <w:tcPr>
            <w:tcW w:w="971" w:type="pct"/>
            <w:vMerge/>
            <w:tcBorders>
              <w:right w:val="single" w:sz="4" w:space="0" w:color="auto"/>
            </w:tcBorders>
            <w:vAlign w:val="center"/>
          </w:tcPr>
          <w:p w14:paraId="20E570E7" w14:textId="77777777" w:rsidR="008578BA" w:rsidRDefault="008578BA">
            <w:pPr>
              <w:jc w:val="center"/>
              <w:rPr>
                <w:b/>
                <w:bCs/>
              </w:rPr>
            </w:pPr>
          </w:p>
        </w:tc>
        <w:tc>
          <w:tcPr>
            <w:tcW w:w="1527" w:type="pct"/>
            <w:vMerge/>
            <w:tcBorders>
              <w:top w:val="single" w:sz="4" w:space="0" w:color="auto"/>
              <w:left w:val="single" w:sz="4" w:space="0" w:color="auto"/>
              <w:bottom w:val="single" w:sz="4" w:space="0" w:color="auto"/>
              <w:right w:val="single" w:sz="4" w:space="0" w:color="auto"/>
            </w:tcBorders>
            <w:vAlign w:val="center"/>
          </w:tcPr>
          <w:p w14:paraId="1D290B70" w14:textId="77777777" w:rsidR="008578BA" w:rsidRDefault="008578BA">
            <w:pPr>
              <w:jc w:val="center"/>
            </w:pPr>
          </w:p>
        </w:tc>
        <w:tc>
          <w:tcPr>
            <w:tcW w:w="1665" w:type="pct"/>
            <w:tcBorders>
              <w:top w:val="single" w:sz="4" w:space="0" w:color="auto"/>
              <w:left w:val="single" w:sz="4" w:space="0" w:color="auto"/>
              <w:bottom w:val="single" w:sz="4" w:space="0" w:color="auto"/>
              <w:right w:val="single" w:sz="4" w:space="0" w:color="auto"/>
            </w:tcBorders>
            <w:vAlign w:val="center"/>
          </w:tcPr>
          <w:p w14:paraId="4AA88009"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质量控制</w:t>
            </w:r>
          </w:p>
        </w:tc>
        <w:tc>
          <w:tcPr>
            <w:tcW w:w="417" w:type="pct"/>
            <w:tcBorders>
              <w:top w:val="single" w:sz="4" w:space="0" w:color="auto"/>
              <w:left w:val="single" w:sz="4" w:space="0" w:color="auto"/>
              <w:bottom w:val="single" w:sz="4" w:space="0" w:color="auto"/>
              <w:right w:val="single" w:sz="4" w:space="0" w:color="auto"/>
            </w:tcBorders>
            <w:vAlign w:val="center"/>
          </w:tcPr>
          <w:p w14:paraId="3D44A386" w14:textId="77777777" w:rsidR="008578BA" w:rsidRDefault="009109CF">
            <w:pPr>
              <w:jc w:val="center"/>
            </w:pPr>
            <w:r>
              <w:rPr>
                <w:rFonts w:hint="eastAsia"/>
              </w:rPr>
              <w:t>4</w:t>
            </w:r>
          </w:p>
        </w:tc>
        <w:tc>
          <w:tcPr>
            <w:tcW w:w="417" w:type="pct"/>
            <w:tcBorders>
              <w:top w:val="single" w:sz="4" w:space="0" w:color="auto"/>
              <w:left w:val="single" w:sz="4" w:space="0" w:color="auto"/>
              <w:bottom w:val="single" w:sz="4" w:space="0" w:color="auto"/>
              <w:right w:val="single" w:sz="4" w:space="0" w:color="auto"/>
            </w:tcBorders>
            <w:vAlign w:val="center"/>
          </w:tcPr>
          <w:p w14:paraId="0D4225BF" w14:textId="77777777" w:rsidR="008578BA" w:rsidRDefault="009109CF">
            <w:pPr>
              <w:jc w:val="center"/>
            </w:pPr>
            <w:r>
              <w:rPr>
                <w:rFonts w:hint="eastAsia"/>
              </w:rPr>
              <w:t>10%</w:t>
            </w:r>
          </w:p>
        </w:tc>
      </w:tr>
      <w:tr w:rsidR="008578BA" w14:paraId="3C330D2E" w14:textId="77777777">
        <w:trPr>
          <w:trHeight w:val="454"/>
        </w:trPr>
        <w:tc>
          <w:tcPr>
            <w:tcW w:w="971" w:type="pct"/>
            <w:vMerge/>
            <w:tcBorders>
              <w:right w:val="single" w:sz="4" w:space="0" w:color="auto"/>
            </w:tcBorders>
            <w:vAlign w:val="center"/>
          </w:tcPr>
          <w:p w14:paraId="768570F8" w14:textId="77777777" w:rsidR="008578BA" w:rsidRDefault="008578BA">
            <w:pPr>
              <w:jc w:val="center"/>
              <w:rPr>
                <w:b/>
                <w:bCs/>
              </w:rPr>
            </w:pPr>
          </w:p>
        </w:tc>
        <w:tc>
          <w:tcPr>
            <w:tcW w:w="1527" w:type="pct"/>
            <w:vMerge/>
            <w:tcBorders>
              <w:top w:val="single" w:sz="4" w:space="0" w:color="auto"/>
              <w:left w:val="single" w:sz="4" w:space="0" w:color="auto"/>
              <w:bottom w:val="single" w:sz="4" w:space="0" w:color="auto"/>
              <w:right w:val="single" w:sz="4" w:space="0" w:color="auto"/>
            </w:tcBorders>
            <w:vAlign w:val="center"/>
          </w:tcPr>
          <w:p w14:paraId="784BCFCE" w14:textId="77777777" w:rsidR="008578BA" w:rsidRDefault="008578BA">
            <w:pPr>
              <w:widowControl/>
              <w:jc w:val="left"/>
            </w:pPr>
          </w:p>
        </w:tc>
        <w:tc>
          <w:tcPr>
            <w:tcW w:w="1665" w:type="pct"/>
            <w:tcBorders>
              <w:top w:val="single" w:sz="4" w:space="0" w:color="auto"/>
              <w:left w:val="single" w:sz="4" w:space="0" w:color="auto"/>
              <w:bottom w:val="single" w:sz="4" w:space="0" w:color="auto"/>
              <w:right w:val="single" w:sz="4" w:space="0" w:color="auto"/>
            </w:tcBorders>
            <w:vAlign w:val="center"/>
          </w:tcPr>
          <w:p w14:paraId="0F6FF977"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数字化技术</w:t>
            </w:r>
          </w:p>
        </w:tc>
        <w:tc>
          <w:tcPr>
            <w:tcW w:w="417" w:type="pct"/>
            <w:tcBorders>
              <w:top w:val="single" w:sz="4" w:space="0" w:color="auto"/>
              <w:left w:val="single" w:sz="4" w:space="0" w:color="auto"/>
              <w:bottom w:val="single" w:sz="4" w:space="0" w:color="auto"/>
              <w:right w:val="single" w:sz="4" w:space="0" w:color="auto"/>
            </w:tcBorders>
            <w:vAlign w:val="center"/>
          </w:tcPr>
          <w:p w14:paraId="55C205CC" w14:textId="77777777" w:rsidR="008578BA" w:rsidRDefault="009109CF">
            <w:pPr>
              <w:jc w:val="center"/>
            </w:pPr>
            <w:r>
              <w:rPr>
                <w:rFonts w:hint="eastAsia"/>
              </w:rPr>
              <w:t>3</w:t>
            </w:r>
          </w:p>
        </w:tc>
        <w:tc>
          <w:tcPr>
            <w:tcW w:w="417" w:type="pct"/>
            <w:tcBorders>
              <w:top w:val="single" w:sz="4" w:space="0" w:color="auto"/>
              <w:left w:val="single" w:sz="4" w:space="0" w:color="auto"/>
              <w:bottom w:val="single" w:sz="4" w:space="0" w:color="auto"/>
              <w:right w:val="single" w:sz="4" w:space="0" w:color="auto"/>
            </w:tcBorders>
            <w:vAlign w:val="center"/>
          </w:tcPr>
          <w:p w14:paraId="0F654C76" w14:textId="77777777" w:rsidR="008578BA" w:rsidRDefault="009109CF">
            <w:pPr>
              <w:jc w:val="center"/>
            </w:pPr>
            <w:r>
              <w:rPr>
                <w:rFonts w:hint="eastAsia"/>
              </w:rPr>
              <w:t>10%</w:t>
            </w:r>
          </w:p>
        </w:tc>
      </w:tr>
      <w:tr w:rsidR="008578BA" w14:paraId="3D28B5E3" w14:textId="77777777">
        <w:trPr>
          <w:trHeight w:val="454"/>
        </w:trPr>
        <w:tc>
          <w:tcPr>
            <w:tcW w:w="971" w:type="pct"/>
            <w:vMerge w:val="restart"/>
            <w:vAlign w:val="center"/>
          </w:tcPr>
          <w:p w14:paraId="0D8D6E0A" w14:textId="77777777" w:rsidR="008578BA" w:rsidRDefault="009109CF">
            <w:pPr>
              <w:jc w:val="center"/>
            </w:pPr>
            <w:r>
              <w:rPr>
                <w:rFonts w:hint="eastAsia"/>
              </w:rPr>
              <w:t>模块三</w:t>
            </w:r>
            <w:proofErr w:type="gramStart"/>
            <w:r>
              <w:rPr>
                <w:rFonts w:hint="eastAsia"/>
              </w:rPr>
              <w:t>100</w:t>
            </w:r>
            <w:proofErr w:type="gramEnd"/>
            <w:r>
              <w:rPr>
                <w:rFonts w:hint="eastAsia"/>
              </w:rPr>
              <w:t>%</w:t>
            </w:r>
          </w:p>
          <w:p w14:paraId="05C31E53" w14:textId="77777777" w:rsidR="008578BA" w:rsidRDefault="009109CF">
            <w:pPr>
              <w:jc w:val="center"/>
            </w:pPr>
            <w:r>
              <w:rPr>
                <w:rFonts w:hint="eastAsia"/>
              </w:rPr>
              <w:t>操作技能</w:t>
            </w:r>
          </w:p>
          <w:p w14:paraId="296EFB78" w14:textId="77777777" w:rsidR="008578BA" w:rsidRDefault="009109CF">
            <w:pPr>
              <w:jc w:val="center"/>
              <w:rPr>
                <w:b/>
                <w:bCs/>
              </w:rPr>
            </w:pPr>
            <w:r>
              <w:rPr>
                <w:rFonts w:hint="eastAsia"/>
              </w:rPr>
              <w:t>（</w:t>
            </w:r>
            <w:r>
              <w:rPr>
                <w:rFonts w:hint="eastAsia"/>
              </w:rPr>
              <w:t>60</w:t>
            </w:r>
            <w:r>
              <w:rPr>
                <w:rFonts w:hint="eastAsia"/>
              </w:rPr>
              <w:t>课时）</w:t>
            </w:r>
          </w:p>
        </w:tc>
        <w:tc>
          <w:tcPr>
            <w:tcW w:w="1527" w:type="pct"/>
            <w:vMerge w:val="restart"/>
            <w:tcBorders>
              <w:top w:val="single" w:sz="4" w:space="0" w:color="auto"/>
            </w:tcBorders>
            <w:vAlign w:val="center"/>
          </w:tcPr>
          <w:p w14:paraId="21B1EF9B" w14:textId="77777777" w:rsidR="008578BA" w:rsidRDefault="009109CF">
            <w:pPr>
              <w:jc w:val="center"/>
            </w:pPr>
            <w:r>
              <w:rPr>
                <w:rFonts w:ascii="宋体" w:eastAsia="宋体" w:hAnsi="宋体" w:cs="宋体" w:hint="eastAsia"/>
                <w:color w:val="000000" w:themeColor="text1"/>
                <w:szCs w:val="21"/>
              </w:rPr>
              <w:t>基本操作技能</w:t>
            </w:r>
          </w:p>
        </w:tc>
        <w:tc>
          <w:tcPr>
            <w:tcW w:w="1665" w:type="pct"/>
            <w:tcBorders>
              <w:top w:val="single" w:sz="4" w:space="0" w:color="auto"/>
            </w:tcBorders>
            <w:vAlign w:val="center"/>
          </w:tcPr>
          <w:p w14:paraId="4241CBF3"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设备操作</w:t>
            </w:r>
          </w:p>
        </w:tc>
        <w:tc>
          <w:tcPr>
            <w:tcW w:w="417" w:type="pct"/>
            <w:tcBorders>
              <w:top w:val="single" w:sz="4" w:space="0" w:color="auto"/>
            </w:tcBorders>
            <w:vAlign w:val="center"/>
          </w:tcPr>
          <w:p w14:paraId="7139FD6B" w14:textId="77777777" w:rsidR="008578BA" w:rsidRDefault="009109CF">
            <w:pPr>
              <w:jc w:val="center"/>
            </w:pPr>
            <w:r>
              <w:rPr>
                <w:rFonts w:hint="eastAsia"/>
              </w:rPr>
              <w:t>6</w:t>
            </w:r>
          </w:p>
        </w:tc>
        <w:tc>
          <w:tcPr>
            <w:tcW w:w="417" w:type="pct"/>
            <w:tcBorders>
              <w:top w:val="single" w:sz="4" w:space="0" w:color="auto"/>
            </w:tcBorders>
            <w:vAlign w:val="center"/>
          </w:tcPr>
          <w:p w14:paraId="58BBF166" w14:textId="77777777" w:rsidR="008578BA" w:rsidRDefault="009109CF">
            <w:pPr>
              <w:jc w:val="center"/>
            </w:pPr>
            <w:r>
              <w:rPr>
                <w:rFonts w:hint="eastAsia"/>
              </w:rPr>
              <w:t>10%</w:t>
            </w:r>
          </w:p>
        </w:tc>
      </w:tr>
      <w:tr w:rsidR="008578BA" w14:paraId="082B51F8" w14:textId="77777777">
        <w:trPr>
          <w:trHeight w:val="454"/>
        </w:trPr>
        <w:tc>
          <w:tcPr>
            <w:tcW w:w="971" w:type="pct"/>
            <w:vMerge/>
            <w:vAlign w:val="center"/>
          </w:tcPr>
          <w:p w14:paraId="5DD6AB84" w14:textId="77777777" w:rsidR="008578BA" w:rsidRDefault="008578BA">
            <w:pPr>
              <w:jc w:val="center"/>
              <w:rPr>
                <w:b/>
                <w:bCs/>
              </w:rPr>
            </w:pPr>
          </w:p>
        </w:tc>
        <w:tc>
          <w:tcPr>
            <w:tcW w:w="1527" w:type="pct"/>
            <w:vMerge/>
            <w:vAlign w:val="center"/>
          </w:tcPr>
          <w:p w14:paraId="0F7ECFEE" w14:textId="77777777" w:rsidR="008578BA" w:rsidRDefault="008578BA">
            <w:pPr>
              <w:widowControl/>
              <w:jc w:val="left"/>
            </w:pPr>
          </w:p>
        </w:tc>
        <w:tc>
          <w:tcPr>
            <w:tcW w:w="1665" w:type="pct"/>
            <w:vAlign w:val="center"/>
          </w:tcPr>
          <w:p w14:paraId="0EFBA34C"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施工工艺与方案</w:t>
            </w:r>
          </w:p>
        </w:tc>
        <w:tc>
          <w:tcPr>
            <w:tcW w:w="417" w:type="pct"/>
            <w:vAlign w:val="center"/>
          </w:tcPr>
          <w:p w14:paraId="66B4592C" w14:textId="77777777" w:rsidR="008578BA" w:rsidRDefault="009109CF">
            <w:pPr>
              <w:jc w:val="center"/>
            </w:pPr>
            <w:r>
              <w:rPr>
                <w:rFonts w:hint="eastAsia"/>
              </w:rPr>
              <w:t>9</w:t>
            </w:r>
          </w:p>
        </w:tc>
        <w:tc>
          <w:tcPr>
            <w:tcW w:w="417" w:type="pct"/>
            <w:vAlign w:val="center"/>
          </w:tcPr>
          <w:p w14:paraId="2FCDE086" w14:textId="77777777" w:rsidR="008578BA" w:rsidRDefault="009109CF">
            <w:pPr>
              <w:jc w:val="center"/>
            </w:pPr>
            <w:r>
              <w:rPr>
                <w:rFonts w:hint="eastAsia"/>
              </w:rPr>
              <w:t>15%</w:t>
            </w:r>
          </w:p>
        </w:tc>
      </w:tr>
      <w:tr w:rsidR="008578BA" w14:paraId="74C293AF" w14:textId="77777777">
        <w:trPr>
          <w:trHeight w:val="454"/>
        </w:trPr>
        <w:tc>
          <w:tcPr>
            <w:tcW w:w="971" w:type="pct"/>
            <w:vMerge/>
            <w:vAlign w:val="center"/>
          </w:tcPr>
          <w:p w14:paraId="00F4500B" w14:textId="77777777" w:rsidR="008578BA" w:rsidRDefault="008578BA">
            <w:pPr>
              <w:jc w:val="center"/>
              <w:rPr>
                <w:b/>
                <w:bCs/>
              </w:rPr>
            </w:pPr>
          </w:p>
        </w:tc>
        <w:tc>
          <w:tcPr>
            <w:tcW w:w="1527" w:type="pct"/>
            <w:vMerge/>
            <w:vAlign w:val="center"/>
          </w:tcPr>
          <w:p w14:paraId="37AF6B45" w14:textId="77777777" w:rsidR="008578BA" w:rsidRDefault="008578BA">
            <w:pPr>
              <w:widowControl/>
              <w:jc w:val="left"/>
            </w:pPr>
          </w:p>
        </w:tc>
        <w:tc>
          <w:tcPr>
            <w:tcW w:w="1665" w:type="pct"/>
            <w:vAlign w:val="center"/>
          </w:tcPr>
          <w:p w14:paraId="5FB31586"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技术能力</w:t>
            </w:r>
          </w:p>
        </w:tc>
        <w:tc>
          <w:tcPr>
            <w:tcW w:w="417" w:type="pct"/>
            <w:vAlign w:val="center"/>
          </w:tcPr>
          <w:p w14:paraId="744DAAB7" w14:textId="77777777" w:rsidR="008578BA" w:rsidRDefault="009109CF">
            <w:pPr>
              <w:jc w:val="center"/>
            </w:pPr>
            <w:r>
              <w:rPr>
                <w:rFonts w:hint="eastAsia"/>
              </w:rPr>
              <w:t>15</w:t>
            </w:r>
          </w:p>
        </w:tc>
        <w:tc>
          <w:tcPr>
            <w:tcW w:w="417" w:type="pct"/>
            <w:vAlign w:val="center"/>
          </w:tcPr>
          <w:p w14:paraId="629B240B" w14:textId="77777777" w:rsidR="008578BA" w:rsidRDefault="009109CF">
            <w:pPr>
              <w:jc w:val="center"/>
            </w:pPr>
            <w:r>
              <w:rPr>
                <w:rFonts w:hint="eastAsia"/>
              </w:rPr>
              <w:t>25%</w:t>
            </w:r>
          </w:p>
        </w:tc>
      </w:tr>
      <w:tr w:rsidR="008578BA" w14:paraId="0AF8B7B6" w14:textId="77777777">
        <w:trPr>
          <w:trHeight w:val="454"/>
        </w:trPr>
        <w:tc>
          <w:tcPr>
            <w:tcW w:w="971" w:type="pct"/>
            <w:vMerge/>
            <w:vAlign w:val="center"/>
          </w:tcPr>
          <w:p w14:paraId="67A88AAC" w14:textId="77777777" w:rsidR="008578BA" w:rsidRDefault="008578BA">
            <w:pPr>
              <w:jc w:val="center"/>
              <w:rPr>
                <w:b/>
                <w:bCs/>
              </w:rPr>
            </w:pPr>
          </w:p>
        </w:tc>
        <w:tc>
          <w:tcPr>
            <w:tcW w:w="1527" w:type="pct"/>
            <w:vMerge/>
            <w:vAlign w:val="center"/>
          </w:tcPr>
          <w:p w14:paraId="47DCCA1E" w14:textId="77777777" w:rsidR="008578BA" w:rsidRDefault="008578BA">
            <w:pPr>
              <w:widowControl/>
              <w:jc w:val="left"/>
            </w:pPr>
          </w:p>
        </w:tc>
        <w:tc>
          <w:tcPr>
            <w:tcW w:w="1665" w:type="pct"/>
            <w:vAlign w:val="center"/>
          </w:tcPr>
          <w:p w14:paraId="7C42AE5F"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管理能力</w:t>
            </w:r>
          </w:p>
        </w:tc>
        <w:tc>
          <w:tcPr>
            <w:tcW w:w="417" w:type="pct"/>
            <w:vAlign w:val="center"/>
          </w:tcPr>
          <w:p w14:paraId="25286BAC" w14:textId="77777777" w:rsidR="008578BA" w:rsidRDefault="009109CF">
            <w:pPr>
              <w:jc w:val="center"/>
            </w:pPr>
            <w:r>
              <w:rPr>
                <w:rFonts w:hint="eastAsia"/>
              </w:rPr>
              <w:t>9</w:t>
            </w:r>
          </w:p>
        </w:tc>
        <w:tc>
          <w:tcPr>
            <w:tcW w:w="417" w:type="pct"/>
            <w:vAlign w:val="center"/>
          </w:tcPr>
          <w:p w14:paraId="1AB77463" w14:textId="77777777" w:rsidR="008578BA" w:rsidRDefault="009109CF">
            <w:pPr>
              <w:jc w:val="center"/>
            </w:pPr>
            <w:r>
              <w:rPr>
                <w:rFonts w:hint="eastAsia"/>
              </w:rPr>
              <w:t>15%</w:t>
            </w:r>
          </w:p>
        </w:tc>
      </w:tr>
      <w:tr w:rsidR="008578BA" w14:paraId="0F4899E1" w14:textId="77777777">
        <w:trPr>
          <w:trHeight w:val="454"/>
        </w:trPr>
        <w:tc>
          <w:tcPr>
            <w:tcW w:w="971" w:type="pct"/>
            <w:vMerge/>
            <w:vAlign w:val="center"/>
          </w:tcPr>
          <w:p w14:paraId="02AC6802" w14:textId="77777777" w:rsidR="008578BA" w:rsidRDefault="008578BA">
            <w:pPr>
              <w:jc w:val="center"/>
              <w:rPr>
                <w:b/>
                <w:bCs/>
              </w:rPr>
            </w:pPr>
          </w:p>
        </w:tc>
        <w:tc>
          <w:tcPr>
            <w:tcW w:w="1527" w:type="pct"/>
            <w:vAlign w:val="center"/>
          </w:tcPr>
          <w:p w14:paraId="2B1ED29E" w14:textId="77777777" w:rsidR="008578BA" w:rsidRDefault="009109CF">
            <w:pPr>
              <w:widowControl/>
              <w:jc w:val="center"/>
            </w:pPr>
            <w:r>
              <w:rPr>
                <w:rFonts w:ascii="宋体" w:eastAsia="宋体" w:hAnsi="宋体" w:cs="宋体" w:hint="eastAsia"/>
                <w:szCs w:val="21"/>
              </w:rPr>
              <w:t>工机具的使用与维护</w:t>
            </w:r>
          </w:p>
        </w:tc>
        <w:tc>
          <w:tcPr>
            <w:tcW w:w="1665" w:type="pct"/>
            <w:vAlign w:val="center"/>
          </w:tcPr>
          <w:p w14:paraId="5882D296"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工具</w:t>
            </w:r>
          </w:p>
        </w:tc>
        <w:tc>
          <w:tcPr>
            <w:tcW w:w="417" w:type="pct"/>
            <w:vAlign w:val="center"/>
          </w:tcPr>
          <w:p w14:paraId="2DD5B782" w14:textId="77777777" w:rsidR="008578BA" w:rsidRDefault="009109CF">
            <w:pPr>
              <w:jc w:val="center"/>
            </w:pPr>
            <w:r>
              <w:rPr>
                <w:rFonts w:hint="eastAsia"/>
              </w:rPr>
              <w:t>6</w:t>
            </w:r>
          </w:p>
        </w:tc>
        <w:tc>
          <w:tcPr>
            <w:tcW w:w="417" w:type="pct"/>
            <w:vAlign w:val="center"/>
          </w:tcPr>
          <w:p w14:paraId="7AEDC918" w14:textId="77777777" w:rsidR="008578BA" w:rsidRDefault="009109CF">
            <w:pPr>
              <w:jc w:val="center"/>
            </w:pPr>
            <w:r>
              <w:rPr>
                <w:rFonts w:hint="eastAsia"/>
              </w:rPr>
              <w:t>10%</w:t>
            </w:r>
          </w:p>
        </w:tc>
      </w:tr>
      <w:tr w:rsidR="008578BA" w14:paraId="17DBEEDC" w14:textId="77777777">
        <w:trPr>
          <w:trHeight w:val="454"/>
        </w:trPr>
        <w:tc>
          <w:tcPr>
            <w:tcW w:w="971" w:type="pct"/>
            <w:vMerge/>
            <w:vAlign w:val="center"/>
          </w:tcPr>
          <w:p w14:paraId="6F43FF76" w14:textId="77777777" w:rsidR="008578BA" w:rsidRDefault="008578BA">
            <w:pPr>
              <w:jc w:val="center"/>
              <w:rPr>
                <w:b/>
                <w:bCs/>
              </w:rPr>
            </w:pPr>
          </w:p>
        </w:tc>
        <w:tc>
          <w:tcPr>
            <w:tcW w:w="1527" w:type="pct"/>
            <w:vMerge w:val="restart"/>
            <w:vAlign w:val="center"/>
          </w:tcPr>
          <w:p w14:paraId="1EAC50F3" w14:textId="77777777" w:rsidR="008578BA" w:rsidRDefault="009109CF">
            <w:pPr>
              <w:jc w:val="center"/>
            </w:pPr>
            <w:r>
              <w:rPr>
                <w:rFonts w:ascii="宋体" w:eastAsia="宋体" w:hAnsi="宋体" w:cs="宋体" w:hint="eastAsia"/>
                <w:color w:val="000000" w:themeColor="text1"/>
                <w:szCs w:val="21"/>
                <w:lang w:eastAsia="zh-Hans"/>
              </w:rPr>
              <w:t>创新与指导</w:t>
            </w:r>
          </w:p>
        </w:tc>
        <w:tc>
          <w:tcPr>
            <w:tcW w:w="1665" w:type="pct"/>
            <w:vAlign w:val="center"/>
          </w:tcPr>
          <w:p w14:paraId="53AA3026"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创新</w:t>
            </w:r>
          </w:p>
        </w:tc>
        <w:tc>
          <w:tcPr>
            <w:tcW w:w="417" w:type="pct"/>
            <w:vAlign w:val="center"/>
          </w:tcPr>
          <w:p w14:paraId="430612A6" w14:textId="77777777" w:rsidR="008578BA" w:rsidRDefault="009109CF">
            <w:pPr>
              <w:jc w:val="center"/>
            </w:pPr>
            <w:r>
              <w:rPr>
                <w:rFonts w:hint="eastAsia"/>
              </w:rPr>
              <w:t>9</w:t>
            </w:r>
          </w:p>
        </w:tc>
        <w:tc>
          <w:tcPr>
            <w:tcW w:w="417" w:type="pct"/>
            <w:vAlign w:val="center"/>
          </w:tcPr>
          <w:p w14:paraId="5B0632E9" w14:textId="77777777" w:rsidR="008578BA" w:rsidRDefault="009109CF">
            <w:pPr>
              <w:jc w:val="center"/>
            </w:pPr>
            <w:r>
              <w:rPr>
                <w:rFonts w:hint="eastAsia"/>
              </w:rPr>
              <w:t>15%</w:t>
            </w:r>
          </w:p>
        </w:tc>
      </w:tr>
      <w:tr w:rsidR="008578BA" w14:paraId="44C4DD6C" w14:textId="77777777">
        <w:trPr>
          <w:trHeight w:val="454"/>
        </w:trPr>
        <w:tc>
          <w:tcPr>
            <w:tcW w:w="971" w:type="pct"/>
            <w:vMerge/>
            <w:vAlign w:val="center"/>
          </w:tcPr>
          <w:p w14:paraId="6B673C12" w14:textId="77777777" w:rsidR="008578BA" w:rsidRDefault="008578BA">
            <w:pPr>
              <w:jc w:val="center"/>
              <w:rPr>
                <w:b/>
                <w:bCs/>
              </w:rPr>
            </w:pPr>
          </w:p>
        </w:tc>
        <w:tc>
          <w:tcPr>
            <w:tcW w:w="1527" w:type="pct"/>
            <w:vMerge/>
            <w:vAlign w:val="center"/>
          </w:tcPr>
          <w:p w14:paraId="727869AF" w14:textId="77777777" w:rsidR="008578BA" w:rsidRDefault="008578BA">
            <w:pPr>
              <w:jc w:val="center"/>
            </w:pPr>
          </w:p>
        </w:tc>
        <w:tc>
          <w:tcPr>
            <w:tcW w:w="1665" w:type="pct"/>
            <w:vAlign w:val="center"/>
          </w:tcPr>
          <w:p w14:paraId="107B5530"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指导</w:t>
            </w:r>
          </w:p>
        </w:tc>
        <w:tc>
          <w:tcPr>
            <w:tcW w:w="417" w:type="pct"/>
            <w:vAlign w:val="center"/>
          </w:tcPr>
          <w:p w14:paraId="667FDA97" w14:textId="77777777" w:rsidR="008578BA" w:rsidRDefault="009109CF">
            <w:pPr>
              <w:jc w:val="center"/>
            </w:pPr>
            <w:r>
              <w:rPr>
                <w:rFonts w:hint="eastAsia"/>
              </w:rPr>
              <w:t>6</w:t>
            </w:r>
          </w:p>
        </w:tc>
        <w:tc>
          <w:tcPr>
            <w:tcW w:w="417" w:type="pct"/>
            <w:vAlign w:val="center"/>
          </w:tcPr>
          <w:p w14:paraId="51F1CFFC" w14:textId="77777777" w:rsidR="008578BA" w:rsidRDefault="009109CF">
            <w:pPr>
              <w:jc w:val="center"/>
            </w:pPr>
            <w:r>
              <w:rPr>
                <w:rFonts w:hint="eastAsia"/>
              </w:rPr>
              <w:t>10%</w:t>
            </w:r>
          </w:p>
        </w:tc>
      </w:tr>
    </w:tbl>
    <w:p w14:paraId="4F6F6122" w14:textId="77777777" w:rsidR="008578BA" w:rsidRDefault="009109CF">
      <w:pPr>
        <w:spacing w:line="360" w:lineRule="auto"/>
        <w:jc w:val="center"/>
        <w:rPr>
          <w:b/>
          <w:bCs/>
        </w:rPr>
      </w:pPr>
      <w:r>
        <w:rPr>
          <w:rFonts w:hint="eastAsia"/>
          <w:b/>
          <w:bCs/>
        </w:rPr>
        <w:t>表</w:t>
      </w:r>
      <w:r>
        <w:rPr>
          <w:rFonts w:ascii="Times New Roman" w:hAnsi="Times New Roman" w:cs="Times New Roman"/>
          <w:b/>
          <w:bCs/>
        </w:rPr>
        <w:t>5. 3. 9</w:t>
      </w:r>
      <w:r>
        <w:rPr>
          <w:rFonts w:ascii="Times New Roman" w:hAnsi="Times New Roman" w:cs="Times New Roman" w:hint="eastAsia"/>
          <w:b/>
          <w:bCs/>
        </w:rPr>
        <w:t xml:space="preserve"> </w:t>
      </w:r>
      <w:r>
        <w:rPr>
          <w:rFonts w:hint="eastAsia"/>
          <w:b/>
          <w:bCs/>
        </w:rPr>
        <w:t>职业技能二级构件制</w:t>
      </w:r>
      <w:proofErr w:type="gramStart"/>
      <w:r>
        <w:rPr>
          <w:rFonts w:hint="eastAsia"/>
          <w:b/>
          <w:bCs/>
        </w:rPr>
        <w:t>作</w:t>
      </w:r>
      <w:r>
        <w:rPr>
          <w:b/>
          <w:bCs/>
        </w:rPr>
        <w:t>工</w:t>
      </w:r>
      <w:proofErr w:type="gramEnd"/>
      <w:r>
        <w:rPr>
          <w:rFonts w:asciiTheme="minorEastAsia" w:hAnsiTheme="minorEastAsia" w:hint="eastAsia"/>
          <w:b/>
        </w:rPr>
        <w:t>（装配式钢结构）</w:t>
      </w:r>
      <w:r>
        <w:rPr>
          <w:rFonts w:hint="eastAsia"/>
          <w:b/>
          <w:bCs/>
        </w:rPr>
        <w:t>培训考核范围、课时、权重</w:t>
      </w:r>
    </w:p>
    <w:p w14:paraId="7EEE3A93" w14:textId="1191E676" w:rsidR="008578BA" w:rsidRDefault="009109CF">
      <w:pPr>
        <w:keepNext/>
        <w:keepLines/>
        <w:spacing w:line="360" w:lineRule="auto"/>
        <w:jc w:val="left"/>
        <w:outlineLvl w:val="3"/>
      </w:pPr>
      <w:r>
        <w:rPr>
          <w:rFonts w:ascii="Times New Roman" w:hAnsi="Times New Roman" w:hint="eastAsia"/>
          <w:b/>
          <w:bCs/>
        </w:rPr>
        <w:t>5. 3. 10</w:t>
      </w:r>
      <w:r w:rsidR="00533C0D">
        <w:rPr>
          <w:rFonts w:hint="eastAsia"/>
          <w:b/>
          <w:kern w:val="0"/>
          <w:szCs w:val="21"/>
          <w:lang w:bidi="en-US"/>
        </w:rPr>
        <w:tab/>
      </w:r>
      <w:r>
        <w:rPr>
          <w:rFonts w:ascii="Times New Roman" w:hAnsi="Times New Roman" w:hint="eastAsia"/>
        </w:rPr>
        <w:t>职</w:t>
      </w:r>
      <w:r>
        <w:rPr>
          <w:rFonts w:ascii="Calibri Light" w:hAnsi="Calibri Light"/>
          <w:bCs/>
          <w:szCs w:val="28"/>
        </w:rPr>
        <w:t>业技能</w:t>
      </w:r>
      <w:r>
        <w:rPr>
          <w:rFonts w:ascii="Calibri Light" w:hAnsi="Calibri Light" w:hint="eastAsia"/>
          <w:bCs/>
          <w:szCs w:val="28"/>
        </w:rPr>
        <w:t>一</w:t>
      </w:r>
      <w:r>
        <w:rPr>
          <w:rFonts w:ascii="Calibri Light" w:hAnsi="Calibri Light"/>
          <w:bCs/>
          <w:szCs w:val="28"/>
        </w:rPr>
        <w:t>级</w:t>
      </w:r>
      <w:r>
        <w:rPr>
          <w:rFonts w:ascii="Times New Roman" w:hAnsi="Times New Roman" w:hint="eastAsia"/>
        </w:rPr>
        <w:t>构件制</w:t>
      </w:r>
      <w:proofErr w:type="gramStart"/>
      <w:r>
        <w:rPr>
          <w:rFonts w:ascii="Times New Roman" w:hAnsi="Times New Roman" w:hint="eastAsia"/>
        </w:rPr>
        <w:t>作工</w:t>
      </w:r>
      <w:proofErr w:type="gramEnd"/>
      <w:r>
        <w:rPr>
          <w:rFonts w:hint="eastAsia"/>
        </w:rPr>
        <w:t>（装配式钢结构）的</w:t>
      </w:r>
      <w:r>
        <w:rPr>
          <w:rFonts w:ascii="Calibri Light" w:hAnsi="Calibri Light" w:hint="eastAsia"/>
          <w:bCs/>
          <w:szCs w:val="28"/>
        </w:rPr>
        <w:t>培训考核</w:t>
      </w:r>
      <w:r>
        <w:rPr>
          <w:rFonts w:ascii="Calibri Light" w:hAnsi="Calibri Light"/>
          <w:bCs/>
          <w:szCs w:val="28"/>
        </w:rPr>
        <w:t>范围</w:t>
      </w:r>
      <w:r>
        <w:rPr>
          <w:rFonts w:ascii="Calibri Light" w:hAnsi="Calibri Light" w:hint="eastAsia"/>
          <w:bCs/>
          <w:szCs w:val="28"/>
        </w:rPr>
        <w:t>、</w:t>
      </w:r>
      <w:r>
        <w:rPr>
          <w:rFonts w:ascii="Calibri Light" w:hAnsi="Calibri Light"/>
          <w:bCs/>
          <w:szCs w:val="28"/>
        </w:rPr>
        <w:t>课时</w:t>
      </w:r>
      <w:r>
        <w:rPr>
          <w:rFonts w:ascii="Calibri Light" w:hAnsi="Calibri Light" w:hint="eastAsia"/>
          <w:bCs/>
          <w:szCs w:val="28"/>
        </w:rPr>
        <w:t>、</w:t>
      </w:r>
      <w:r>
        <w:rPr>
          <w:rFonts w:ascii="Calibri Light" w:hAnsi="Calibri Light"/>
          <w:bCs/>
          <w:szCs w:val="28"/>
        </w:rPr>
        <w:t>权重应符合表</w:t>
      </w:r>
      <w:r>
        <w:rPr>
          <w:rFonts w:ascii="Times New Roman" w:hAnsi="Times New Roman" w:hint="eastAsia"/>
          <w:bCs/>
          <w:szCs w:val="28"/>
        </w:rPr>
        <w:t>5. 3. 10</w:t>
      </w:r>
      <w:r>
        <w:rPr>
          <w:rFonts w:ascii="Calibri Light" w:hAnsi="Calibri Light" w:hint="eastAsia"/>
          <w:bCs/>
          <w:szCs w:val="28"/>
        </w:rPr>
        <w:t>的规定。</w:t>
      </w:r>
    </w:p>
    <w:p w14:paraId="144A28D1" w14:textId="77777777" w:rsidR="008578BA" w:rsidRDefault="009109CF">
      <w:pPr>
        <w:spacing w:line="360" w:lineRule="auto"/>
        <w:jc w:val="center"/>
        <w:rPr>
          <w:b/>
          <w:bCs/>
        </w:rPr>
      </w:pPr>
      <w:r>
        <w:rPr>
          <w:rFonts w:hint="eastAsia"/>
          <w:b/>
          <w:bCs/>
        </w:rPr>
        <w:t>表</w:t>
      </w:r>
      <w:r>
        <w:rPr>
          <w:rFonts w:ascii="Times New Roman" w:hAnsi="Times New Roman" w:cs="Times New Roman"/>
          <w:b/>
          <w:bCs/>
        </w:rPr>
        <w:t xml:space="preserve">5. 3. 5 </w:t>
      </w:r>
      <w:r>
        <w:rPr>
          <w:rFonts w:hint="eastAsia"/>
          <w:b/>
          <w:bCs/>
        </w:rPr>
        <w:t>职业技能一级构件制</w:t>
      </w:r>
      <w:proofErr w:type="gramStart"/>
      <w:r>
        <w:rPr>
          <w:rFonts w:hint="eastAsia"/>
          <w:b/>
          <w:bCs/>
        </w:rPr>
        <w:t>作</w:t>
      </w:r>
      <w:r>
        <w:rPr>
          <w:b/>
          <w:bCs/>
        </w:rPr>
        <w:t>工</w:t>
      </w:r>
      <w:proofErr w:type="gramEnd"/>
      <w:r>
        <w:rPr>
          <w:rFonts w:asciiTheme="minorEastAsia" w:hAnsiTheme="minorEastAsia" w:hint="eastAsia"/>
          <w:b/>
        </w:rPr>
        <w:t>（装配式钢结构）</w:t>
      </w:r>
      <w:r>
        <w:rPr>
          <w:rFonts w:hint="eastAsia"/>
          <w:b/>
          <w:bCs/>
        </w:rPr>
        <w:t>培训考核范围、课时、权重</w:t>
      </w:r>
    </w:p>
    <w:tbl>
      <w:tblPr>
        <w:tblStyle w:val="af6"/>
        <w:tblW w:w="4865" w:type="pct"/>
        <w:tblLook w:val="04A0" w:firstRow="1" w:lastRow="0" w:firstColumn="1" w:lastColumn="0" w:noHBand="0" w:noVBand="1"/>
      </w:tblPr>
      <w:tblGrid>
        <w:gridCol w:w="1569"/>
        <w:gridCol w:w="2467"/>
        <w:gridCol w:w="2690"/>
        <w:gridCol w:w="673"/>
        <w:gridCol w:w="673"/>
      </w:tblGrid>
      <w:tr w:rsidR="008578BA" w14:paraId="5E43BDB2" w14:textId="77777777">
        <w:trPr>
          <w:trHeight w:val="454"/>
        </w:trPr>
        <w:tc>
          <w:tcPr>
            <w:tcW w:w="971" w:type="pct"/>
            <w:vAlign w:val="center"/>
          </w:tcPr>
          <w:p w14:paraId="7C0CA6E0" w14:textId="77777777" w:rsidR="008578BA" w:rsidRDefault="009109CF">
            <w:pPr>
              <w:jc w:val="center"/>
            </w:pPr>
            <w:r>
              <w:rPr>
                <w:rFonts w:hint="eastAsia"/>
              </w:rPr>
              <w:t>项次</w:t>
            </w:r>
          </w:p>
        </w:tc>
        <w:tc>
          <w:tcPr>
            <w:tcW w:w="1527" w:type="pct"/>
            <w:vAlign w:val="center"/>
          </w:tcPr>
          <w:p w14:paraId="0C6ACE1F" w14:textId="77777777" w:rsidR="008578BA" w:rsidRDefault="009109CF">
            <w:pPr>
              <w:jc w:val="center"/>
            </w:pPr>
            <w:r>
              <w:rPr>
                <w:rFonts w:hint="eastAsia"/>
              </w:rPr>
              <w:t>项目</w:t>
            </w:r>
          </w:p>
        </w:tc>
        <w:tc>
          <w:tcPr>
            <w:tcW w:w="1665" w:type="pct"/>
            <w:vAlign w:val="center"/>
          </w:tcPr>
          <w:p w14:paraId="787240B8" w14:textId="77777777" w:rsidR="008578BA" w:rsidRDefault="009109CF">
            <w:pPr>
              <w:jc w:val="center"/>
            </w:pPr>
            <w:r>
              <w:rPr>
                <w:rFonts w:hint="eastAsia"/>
              </w:rPr>
              <w:t>范围</w:t>
            </w:r>
          </w:p>
        </w:tc>
        <w:tc>
          <w:tcPr>
            <w:tcW w:w="417" w:type="pct"/>
            <w:vAlign w:val="center"/>
          </w:tcPr>
          <w:p w14:paraId="5229BB4B" w14:textId="77777777" w:rsidR="008578BA" w:rsidRDefault="009109CF">
            <w:pPr>
              <w:jc w:val="center"/>
            </w:pPr>
            <w:r>
              <w:rPr>
                <w:rFonts w:hint="eastAsia"/>
              </w:rPr>
              <w:t>课时</w:t>
            </w:r>
          </w:p>
        </w:tc>
        <w:tc>
          <w:tcPr>
            <w:tcW w:w="417" w:type="pct"/>
            <w:vAlign w:val="center"/>
          </w:tcPr>
          <w:p w14:paraId="26030E2E" w14:textId="77777777" w:rsidR="008578BA" w:rsidRDefault="009109CF">
            <w:pPr>
              <w:jc w:val="center"/>
            </w:pPr>
            <w:r>
              <w:rPr>
                <w:rFonts w:hint="eastAsia"/>
              </w:rPr>
              <w:t>权重</w:t>
            </w:r>
          </w:p>
        </w:tc>
      </w:tr>
      <w:tr w:rsidR="008578BA" w14:paraId="71EB1A6C" w14:textId="77777777">
        <w:trPr>
          <w:trHeight w:val="454"/>
        </w:trPr>
        <w:tc>
          <w:tcPr>
            <w:tcW w:w="971" w:type="pct"/>
            <w:vMerge w:val="restart"/>
            <w:vAlign w:val="center"/>
          </w:tcPr>
          <w:p w14:paraId="67D13E5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61515FED" w14:textId="77777777" w:rsidR="008578BA" w:rsidRDefault="009109CF">
            <w:pPr>
              <w:jc w:val="cente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527" w:type="pct"/>
            <w:vAlign w:val="center"/>
          </w:tcPr>
          <w:p w14:paraId="09D9FC84" w14:textId="77777777" w:rsidR="008578BA" w:rsidRDefault="009109CF">
            <w:pPr>
              <w:jc w:val="center"/>
            </w:pPr>
            <w:r>
              <w:rPr>
                <w:rFonts w:ascii="宋体" w:eastAsia="宋体" w:hAnsi="宋体" w:cs="宋体" w:hint="eastAsia"/>
                <w:color w:val="000000" w:themeColor="text1"/>
                <w:szCs w:val="21"/>
              </w:rPr>
              <w:t>安全基础知识</w:t>
            </w:r>
          </w:p>
        </w:tc>
        <w:tc>
          <w:tcPr>
            <w:tcW w:w="1665" w:type="pct"/>
            <w:vAlign w:val="center"/>
          </w:tcPr>
          <w:p w14:paraId="0AB8F945" w14:textId="77777777" w:rsidR="008578BA" w:rsidRDefault="009109CF">
            <w:pPr>
              <w:jc w:val="center"/>
            </w:pPr>
            <w:r>
              <w:rPr>
                <w:rFonts w:ascii="宋体" w:eastAsia="宋体" w:hAnsi="宋体" w:cs="宋体" w:hint="eastAsia"/>
                <w:color w:val="000000" w:themeColor="text1"/>
                <w:szCs w:val="21"/>
              </w:rPr>
              <w:t>法规与安全常识</w:t>
            </w:r>
          </w:p>
        </w:tc>
        <w:tc>
          <w:tcPr>
            <w:tcW w:w="417" w:type="pct"/>
            <w:vAlign w:val="center"/>
          </w:tcPr>
          <w:p w14:paraId="753F911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417" w:type="pct"/>
            <w:vAlign w:val="center"/>
          </w:tcPr>
          <w:p w14:paraId="22AD6AE8"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3D15FE46" w14:textId="77777777">
        <w:trPr>
          <w:trHeight w:val="454"/>
        </w:trPr>
        <w:tc>
          <w:tcPr>
            <w:tcW w:w="971" w:type="pct"/>
            <w:vMerge/>
            <w:vAlign w:val="center"/>
          </w:tcPr>
          <w:p w14:paraId="6361A0C3" w14:textId="77777777" w:rsidR="008578BA" w:rsidRDefault="008578BA">
            <w:pPr>
              <w:widowControl/>
              <w:jc w:val="left"/>
            </w:pPr>
          </w:p>
        </w:tc>
        <w:tc>
          <w:tcPr>
            <w:tcW w:w="1527" w:type="pct"/>
            <w:vMerge w:val="restart"/>
            <w:vAlign w:val="center"/>
          </w:tcPr>
          <w:p w14:paraId="336138AD" w14:textId="77777777" w:rsidR="008578BA" w:rsidRDefault="009109CF">
            <w:pPr>
              <w:jc w:val="center"/>
            </w:pPr>
            <w:r>
              <w:rPr>
                <w:rFonts w:ascii="宋体" w:eastAsia="宋体" w:hAnsi="宋体" w:cs="宋体" w:hint="eastAsia"/>
                <w:color w:val="000000" w:themeColor="text1"/>
                <w:szCs w:val="21"/>
              </w:rPr>
              <w:t>生产现场安全操作知识</w:t>
            </w:r>
          </w:p>
        </w:tc>
        <w:tc>
          <w:tcPr>
            <w:tcW w:w="1665" w:type="pct"/>
            <w:vAlign w:val="center"/>
          </w:tcPr>
          <w:p w14:paraId="33C8048A" w14:textId="77777777" w:rsidR="008578BA" w:rsidRDefault="009109CF">
            <w:pPr>
              <w:jc w:val="center"/>
            </w:pPr>
            <w:r>
              <w:rPr>
                <w:rFonts w:ascii="宋体" w:eastAsia="宋体" w:hAnsi="宋体" w:cs="宋体" w:hint="eastAsia"/>
                <w:color w:val="000000" w:themeColor="text1"/>
                <w:szCs w:val="21"/>
              </w:rPr>
              <w:t>安全生产</w:t>
            </w:r>
          </w:p>
        </w:tc>
        <w:tc>
          <w:tcPr>
            <w:tcW w:w="417" w:type="pct"/>
            <w:vAlign w:val="center"/>
          </w:tcPr>
          <w:p w14:paraId="1B62E4BF"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417" w:type="pct"/>
            <w:vAlign w:val="center"/>
          </w:tcPr>
          <w:p w14:paraId="3BEE3938"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6BF80EB1" w14:textId="77777777">
        <w:trPr>
          <w:trHeight w:val="454"/>
        </w:trPr>
        <w:tc>
          <w:tcPr>
            <w:tcW w:w="971" w:type="pct"/>
            <w:vMerge/>
            <w:vAlign w:val="center"/>
          </w:tcPr>
          <w:p w14:paraId="0FC8909C" w14:textId="77777777" w:rsidR="008578BA" w:rsidRDefault="008578BA">
            <w:pPr>
              <w:widowControl/>
              <w:jc w:val="left"/>
            </w:pPr>
          </w:p>
        </w:tc>
        <w:tc>
          <w:tcPr>
            <w:tcW w:w="1527" w:type="pct"/>
            <w:vMerge/>
          </w:tcPr>
          <w:p w14:paraId="1C606799" w14:textId="77777777" w:rsidR="008578BA" w:rsidRDefault="008578BA">
            <w:pPr>
              <w:jc w:val="center"/>
            </w:pPr>
          </w:p>
        </w:tc>
        <w:tc>
          <w:tcPr>
            <w:tcW w:w="1665" w:type="pct"/>
            <w:vAlign w:val="center"/>
          </w:tcPr>
          <w:p w14:paraId="39731187" w14:textId="77777777" w:rsidR="008578BA" w:rsidRDefault="009109CF">
            <w:pPr>
              <w:jc w:val="center"/>
            </w:pPr>
            <w:proofErr w:type="spellStart"/>
            <w:r>
              <w:rPr>
                <w:rFonts w:ascii="Times New Roman" w:eastAsia="Times New Roman" w:hAnsi="Times New Roman" w:cs="Times New Roman" w:hint="eastAsia"/>
                <w:color w:val="000000" w:themeColor="text1"/>
                <w:szCs w:val="21"/>
              </w:rPr>
              <w:t>事故预防</w:t>
            </w:r>
            <w:proofErr w:type="spellEnd"/>
          </w:p>
        </w:tc>
        <w:tc>
          <w:tcPr>
            <w:tcW w:w="417" w:type="pct"/>
            <w:vAlign w:val="center"/>
          </w:tcPr>
          <w:p w14:paraId="0E7443A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417" w:type="pct"/>
            <w:vAlign w:val="center"/>
          </w:tcPr>
          <w:p w14:paraId="1D5549A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2B066EB5" w14:textId="77777777">
        <w:trPr>
          <w:trHeight w:val="454"/>
        </w:trPr>
        <w:tc>
          <w:tcPr>
            <w:tcW w:w="971" w:type="pct"/>
            <w:vMerge/>
            <w:vAlign w:val="center"/>
          </w:tcPr>
          <w:p w14:paraId="265899E2" w14:textId="77777777" w:rsidR="008578BA" w:rsidRDefault="008578BA">
            <w:pPr>
              <w:widowControl/>
              <w:jc w:val="left"/>
            </w:pPr>
          </w:p>
        </w:tc>
        <w:tc>
          <w:tcPr>
            <w:tcW w:w="1527" w:type="pct"/>
            <w:vMerge/>
          </w:tcPr>
          <w:p w14:paraId="30143710" w14:textId="77777777" w:rsidR="008578BA" w:rsidRDefault="008578BA">
            <w:pPr>
              <w:jc w:val="center"/>
            </w:pPr>
          </w:p>
        </w:tc>
        <w:tc>
          <w:tcPr>
            <w:tcW w:w="1665" w:type="pct"/>
            <w:vAlign w:val="center"/>
          </w:tcPr>
          <w:p w14:paraId="129130FD" w14:textId="77777777" w:rsidR="008578BA" w:rsidRDefault="009109CF">
            <w:pPr>
              <w:jc w:val="center"/>
            </w:pPr>
            <w:r>
              <w:rPr>
                <w:rFonts w:ascii="宋体" w:eastAsia="宋体" w:hAnsi="宋体" w:cs="宋体" w:hint="eastAsia"/>
                <w:color w:val="000000" w:themeColor="text1"/>
                <w:szCs w:val="21"/>
              </w:rPr>
              <w:t>安全事故处理</w:t>
            </w:r>
          </w:p>
        </w:tc>
        <w:tc>
          <w:tcPr>
            <w:tcW w:w="417" w:type="pct"/>
            <w:vAlign w:val="center"/>
          </w:tcPr>
          <w:p w14:paraId="67111B0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417" w:type="pct"/>
            <w:vAlign w:val="center"/>
          </w:tcPr>
          <w:p w14:paraId="1646891A"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155A4EC2" w14:textId="77777777">
        <w:trPr>
          <w:trHeight w:val="454"/>
        </w:trPr>
        <w:tc>
          <w:tcPr>
            <w:tcW w:w="971" w:type="pct"/>
            <w:vMerge w:val="restart"/>
            <w:vAlign w:val="center"/>
          </w:tcPr>
          <w:p w14:paraId="30D1DB70" w14:textId="77777777" w:rsidR="008578BA" w:rsidRDefault="009109CF">
            <w:pPr>
              <w:jc w:val="center"/>
            </w:pPr>
            <w:r>
              <w:rPr>
                <w:rFonts w:hint="eastAsia"/>
              </w:rPr>
              <w:t>模块二</w:t>
            </w:r>
            <w:proofErr w:type="gramStart"/>
            <w:r>
              <w:rPr>
                <w:rFonts w:hint="eastAsia"/>
              </w:rPr>
              <w:t>100</w:t>
            </w:r>
            <w:proofErr w:type="gramEnd"/>
            <w:r>
              <w:rPr>
                <w:rFonts w:hint="eastAsia"/>
              </w:rPr>
              <w:t>%</w:t>
            </w:r>
          </w:p>
          <w:p w14:paraId="7DDC2EAD" w14:textId="77777777" w:rsidR="008578BA" w:rsidRDefault="009109CF">
            <w:pPr>
              <w:jc w:val="center"/>
            </w:pPr>
            <w:r>
              <w:rPr>
                <w:rFonts w:hint="eastAsia"/>
              </w:rPr>
              <w:t>理论知识</w:t>
            </w:r>
          </w:p>
          <w:p w14:paraId="02F79EA2" w14:textId="77777777" w:rsidR="008578BA" w:rsidRDefault="009109CF">
            <w:pPr>
              <w:jc w:val="center"/>
            </w:pPr>
            <w:r>
              <w:rPr>
                <w:rFonts w:hint="eastAsia"/>
              </w:rPr>
              <w:t>（</w:t>
            </w:r>
            <w:r>
              <w:rPr>
                <w:rFonts w:hint="eastAsia"/>
              </w:rPr>
              <w:t>50</w:t>
            </w:r>
            <w:r>
              <w:rPr>
                <w:rFonts w:hint="eastAsia"/>
              </w:rPr>
              <w:t>课时）</w:t>
            </w:r>
          </w:p>
        </w:tc>
        <w:tc>
          <w:tcPr>
            <w:tcW w:w="1527" w:type="pct"/>
            <w:vMerge w:val="restart"/>
            <w:vAlign w:val="center"/>
          </w:tcPr>
          <w:p w14:paraId="708D6306" w14:textId="77777777" w:rsidR="008578BA" w:rsidRDefault="009109CF">
            <w:pPr>
              <w:jc w:val="center"/>
            </w:pPr>
            <w:r>
              <w:rPr>
                <w:rFonts w:ascii="宋体" w:eastAsia="宋体" w:hAnsi="宋体" w:cs="宋体" w:hint="eastAsia"/>
                <w:color w:val="000000" w:themeColor="text1"/>
                <w:szCs w:val="21"/>
              </w:rPr>
              <w:t>基本知识</w:t>
            </w:r>
          </w:p>
        </w:tc>
        <w:tc>
          <w:tcPr>
            <w:tcW w:w="1665" w:type="pct"/>
            <w:vAlign w:val="center"/>
          </w:tcPr>
          <w:p w14:paraId="7B1CC388"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绘图</w:t>
            </w:r>
          </w:p>
        </w:tc>
        <w:tc>
          <w:tcPr>
            <w:tcW w:w="417" w:type="pct"/>
            <w:vAlign w:val="center"/>
          </w:tcPr>
          <w:p w14:paraId="19862DF9" w14:textId="77777777" w:rsidR="008578BA" w:rsidRDefault="009109CF">
            <w:pPr>
              <w:jc w:val="center"/>
            </w:pPr>
            <w:r>
              <w:rPr>
                <w:rFonts w:hint="eastAsia"/>
              </w:rPr>
              <w:t>10</w:t>
            </w:r>
          </w:p>
        </w:tc>
        <w:tc>
          <w:tcPr>
            <w:tcW w:w="417" w:type="pct"/>
            <w:vAlign w:val="center"/>
          </w:tcPr>
          <w:p w14:paraId="4B9E5CC8" w14:textId="77777777" w:rsidR="008578BA" w:rsidRDefault="009109CF">
            <w:pPr>
              <w:jc w:val="center"/>
            </w:pPr>
            <w:r>
              <w:rPr>
                <w:rFonts w:hint="eastAsia"/>
              </w:rPr>
              <w:t>20%</w:t>
            </w:r>
          </w:p>
        </w:tc>
      </w:tr>
      <w:tr w:rsidR="008578BA" w14:paraId="14FC343E" w14:textId="77777777">
        <w:trPr>
          <w:trHeight w:val="454"/>
        </w:trPr>
        <w:tc>
          <w:tcPr>
            <w:tcW w:w="971" w:type="pct"/>
            <w:vMerge/>
            <w:vAlign w:val="center"/>
          </w:tcPr>
          <w:p w14:paraId="448C23BF" w14:textId="77777777" w:rsidR="008578BA" w:rsidRDefault="008578BA">
            <w:pPr>
              <w:ind w:firstLineChars="200" w:firstLine="420"/>
              <w:jc w:val="center"/>
            </w:pPr>
          </w:p>
        </w:tc>
        <w:tc>
          <w:tcPr>
            <w:tcW w:w="1527" w:type="pct"/>
            <w:vMerge/>
            <w:vAlign w:val="center"/>
          </w:tcPr>
          <w:p w14:paraId="4F4423DD" w14:textId="77777777" w:rsidR="008578BA" w:rsidRDefault="008578BA">
            <w:pPr>
              <w:widowControl/>
              <w:jc w:val="left"/>
            </w:pPr>
          </w:p>
        </w:tc>
        <w:tc>
          <w:tcPr>
            <w:tcW w:w="1665" w:type="pct"/>
            <w:vAlign w:val="center"/>
          </w:tcPr>
          <w:p w14:paraId="0420A816"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iCs/>
                <w:szCs w:val="21"/>
              </w:rPr>
              <w:t>建筑力学</w:t>
            </w:r>
          </w:p>
        </w:tc>
        <w:tc>
          <w:tcPr>
            <w:tcW w:w="417" w:type="pct"/>
            <w:vAlign w:val="center"/>
          </w:tcPr>
          <w:p w14:paraId="73DCFC73" w14:textId="77777777" w:rsidR="008578BA" w:rsidRDefault="009109CF">
            <w:pPr>
              <w:jc w:val="center"/>
            </w:pPr>
            <w:r>
              <w:rPr>
                <w:rFonts w:hint="eastAsia"/>
              </w:rPr>
              <w:t>5</w:t>
            </w:r>
          </w:p>
        </w:tc>
        <w:tc>
          <w:tcPr>
            <w:tcW w:w="417" w:type="pct"/>
            <w:vAlign w:val="center"/>
          </w:tcPr>
          <w:p w14:paraId="7FCDCB46" w14:textId="77777777" w:rsidR="008578BA" w:rsidRDefault="009109CF">
            <w:pPr>
              <w:jc w:val="center"/>
            </w:pPr>
            <w:r>
              <w:rPr>
                <w:rFonts w:hint="eastAsia"/>
              </w:rPr>
              <w:t>10%</w:t>
            </w:r>
          </w:p>
        </w:tc>
      </w:tr>
      <w:tr w:rsidR="008578BA" w14:paraId="3134C5C0" w14:textId="77777777">
        <w:trPr>
          <w:trHeight w:val="454"/>
        </w:trPr>
        <w:tc>
          <w:tcPr>
            <w:tcW w:w="971" w:type="pct"/>
            <w:vMerge/>
            <w:vAlign w:val="center"/>
          </w:tcPr>
          <w:p w14:paraId="2A6CF316" w14:textId="77777777" w:rsidR="008578BA" w:rsidRDefault="008578BA">
            <w:pPr>
              <w:jc w:val="center"/>
            </w:pPr>
          </w:p>
        </w:tc>
        <w:tc>
          <w:tcPr>
            <w:tcW w:w="1527" w:type="pct"/>
            <w:vMerge/>
            <w:vAlign w:val="center"/>
          </w:tcPr>
          <w:p w14:paraId="30B64E30" w14:textId="77777777" w:rsidR="008578BA" w:rsidRDefault="008578BA">
            <w:pPr>
              <w:widowControl/>
              <w:jc w:val="left"/>
            </w:pPr>
          </w:p>
        </w:tc>
        <w:tc>
          <w:tcPr>
            <w:tcW w:w="1665" w:type="pct"/>
            <w:vAlign w:val="center"/>
          </w:tcPr>
          <w:p w14:paraId="5CE24DF2"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定额</w:t>
            </w:r>
          </w:p>
        </w:tc>
        <w:tc>
          <w:tcPr>
            <w:tcW w:w="417" w:type="pct"/>
            <w:vAlign w:val="center"/>
          </w:tcPr>
          <w:p w14:paraId="70D513D4" w14:textId="77777777" w:rsidR="008578BA" w:rsidRDefault="009109CF">
            <w:pPr>
              <w:jc w:val="center"/>
            </w:pPr>
            <w:r>
              <w:rPr>
                <w:rFonts w:hint="eastAsia"/>
              </w:rPr>
              <w:t>5</w:t>
            </w:r>
          </w:p>
        </w:tc>
        <w:tc>
          <w:tcPr>
            <w:tcW w:w="417" w:type="pct"/>
            <w:vAlign w:val="center"/>
          </w:tcPr>
          <w:p w14:paraId="3966A0D4" w14:textId="77777777" w:rsidR="008578BA" w:rsidRDefault="009109CF">
            <w:pPr>
              <w:jc w:val="center"/>
            </w:pPr>
            <w:r>
              <w:rPr>
                <w:rFonts w:hint="eastAsia"/>
              </w:rPr>
              <w:t>10%</w:t>
            </w:r>
          </w:p>
        </w:tc>
      </w:tr>
      <w:tr w:rsidR="008578BA" w14:paraId="3C47A9D8" w14:textId="77777777">
        <w:trPr>
          <w:trHeight w:val="454"/>
        </w:trPr>
        <w:tc>
          <w:tcPr>
            <w:tcW w:w="971" w:type="pct"/>
            <w:vMerge/>
            <w:vAlign w:val="center"/>
          </w:tcPr>
          <w:p w14:paraId="50931D55" w14:textId="77777777" w:rsidR="008578BA" w:rsidRDefault="008578BA">
            <w:pPr>
              <w:jc w:val="center"/>
            </w:pPr>
          </w:p>
        </w:tc>
        <w:tc>
          <w:tcPr>
            <w:tcW w:w="1527" w:type="pct"/>
            <w:vMerge/>
            <w:vAlign w:val="center"/>
          </w:tcPr>
          <w:p w14:paraId="36D923C4" w14:textId="77777777" w:rsidR="008578BA" w:rsidRDefault="008578BA">
            <w:pPr>
              <w:jc w:val="center"/>
            </w:pPr>
          </w:p>
        </w:tc>
        <w:tc>
          <w:tcPr>
            <w:tcW w:w="1665" w:type="pct"/>
            <w:vAlign w:val="center"/>
          </w:tcPr>
          <w:p w14:paraId="433DE088"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工艺</w:t>
            </w:r>
          </w:p>
        </w:tc>
        <w:tc>
          <w:tcPr>
            <w:tcW w:w="417" w:type="pct"/>
            <w:vAlign w:val="center"/>
          </w:tcPr>
          <w:p w14:paraId="37DBA270" w14:textId="77777777" w:rsidR="008578BA" w:rsidRDefault="009109CF">
            <w:pPr>
              <w:jc w:val="center"/>
            </w:pPr>
            <w:r>
              <w:rPr>
                <w:rFonts w:hint="eastAsia"/>
              </w:rPr>
              <w:t>10</w:t>
            </w:r>
          </w:p>
        </w:tc>
        <w:tc>
          <w:tcPr>
            <w:tcW w:w="417" w:type="pct"/>
            <w:vAlign w:val="center"/>
          </w:tcPr>
          <w:p w14:paraId="7FF38524" w14:textId="77777777" w:rsidR="008578BA" w:rsidRDefault="009109CF">
            <w:pPr>
              <w:jc w:val="center"/>
            </w:pPr>
            <w:r>
              <w:rPr>
                <w:rFonts w:hint="eastAsia"/>
              </w:rPr>
              <w:t>20%</w:t>
            </w:r>
          </w:p>
        </w:tc>
      </w:tr>
      <w:tr w:rsidR="008578BA" w14:paraId="62BD56B6" w14:textId="77777777">
        <w:trPr>
          <w:trHeight w:val="454"/>
        </w:trPr>
        <w:tc>
          <w:tcPr>
            <w:tcW w:w="971" w:type="pct"/>
            <w:vMerge/>
            <w:vAlign w:val="center"/>
          </w:tcPr>
          <w:p w14:paraId="244B8F60" w14:textId="77777777" w:rsidR="008578BA" w:rsidRDefault="008578BA">
            <w:pPr>
              <w:jc w:val="center"/>
            </w:pPr>
          </w:p>
        </w:tc>
        <w:tc>
          <w:tcPr>
            <w:tcW w:w="1527" w:type="pct"/>
            <w:vMerge/>
            <w:vAlign w:val="center"/>
          </w:tcPr>
          <w:p w14:paraId="01C8096E" w14:textId="77777777" w:rsidR="008578BA" w:rsidRDefault="008578BA">
            <w:pPr>
              <w:jc w:val="center"/>
            </w:pPr>
          </w:p>
        </w:tc>
        <w:tc>
          <w:tcPr>
            <w:tcW w:w="1665" w:type="pct"/>
            <w:vAlign w:val="center"/>
          </w:tcPr>
          <w:p w14:paraId="721E733C"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质量控制</w:t>
            </w:r>
          </w:p>
        </w:tc>
        <w:tc>
          <w:tcPr>
            <w:tcW w:w="417" w:type="pct"/>
            <w:vAlign w:val="center"/>
          </w:tcPr>
          <w:p w14:paraId="1537C06F" w14:textId="77777777" w:rsidR="008578BA" w:rsidRDefault="009109CF">
            <w:pPr>
              <w:jc w:val="center"/>
            </w:pPr>
            <w:r>
              <w:rPr>
                <w:rFonts w:hint="eastAsia"/>
              </w:rPr>
              <w:t>10</w:t>
            </w:r>
          </w:p>
        </w:tc>
        <w:tc>
          <w:tcPr>
            <w:tcW w:w="417" w:type="pct"/>
            <w:vAlign w:val="center"/>
          </w:tcPr>
          <w:p w14:paraId="16DE21A4" w14:textId="77777777" w:rsidR="008578BA" w:rsidRDefault="009109CF">
            <w:pPr>
              <w:jc w:val="center"/>
            </w:pPr>
            <w:r>
              <w:rPr>
                <w:rFonts w:hint="eastAsia"/>
              </w:rPr>
              <w:t>20%</w:t>
            </w:r>
          </w:p>
        </w:tc>
      </w:tr>
      <w:tr w:rsidR="008578BA" w14:paraId="520EF412" w14:textId="77777777">
        <w:trPr>
          <w:trHeight w:val="454"/>
        </w:trPr>
        <w:tc>
          <w:tcPr>
            <w:tcW w:w="971" w:type="pct"/>
            <w:vMerge/>
            <w:vAlign w:val="center"/>
          </w:tcPr>
          <w:p w14:paraId="14B45E8F" w14:textId="77777777" w:rsidR="008578BA" w:rsidRDefault="008578BA">
            <w:pPr>
              <w:jc w:val="center"/>
            </w:pPr>
          </w:p>
        </w:tc>
        <w:tc>
          <w:tcPr>
            <w:tcW w:w="1527" w:type="pct"/>
            <w:vMerge/>
            <w:vAlign w:val="center"/>
          </w:tcPr>
          <w:p w14:paraId="669C50A4" w14:textId="77777777" w:rsidR="008578BA" w:rsidRDefault="008578BA">
            <w:pPr>
              <w:widowControl/>
              <w:jc w:val="left"/>
            </w:pPr>
          </w:p>
        </w:tc>
        <w:tc>
          <w:tcPr>
            <w:tcW w:w="1665" w:type="pct"/>
            <w:vAlign w:val="center"/>
          </w:tcPr>
          <w:p w14:paraId="15CE825E"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组织协调</w:t>
            </w:r>
          </w:p>
        </w:tc>
        <w:tc>
          <w:tcPr>
            <w:tcW w:w="417" w:type="pct"/>
            <w:vAlign w:val="center"/>
          </w:tcPr>
          <w:p w14:paraId="2E6BFB02" w14:textId="77777777" w:rsidR="008578BA" w:rsidRDefault="009109CF">
            <w:pPr>
              <w:jc w:val="center"/>
            </w:pPr>
            <w:r>
              <w:rPr>
                <w:rFonts w:hint="eastAsia"/>
              </w:rPr>
              <w:t>5</w:t>
            </w:r>
          </w:p>
        </w:tc>
        <w:tc>
          <w:tcPr>
            <w:tcW w:w="417" w:type="pct"/>
            <w:vAlign w:val="center"/>
          </w:tcPr>
          <w:p w14:paraId="7F8951AA" w14:textId="77777777" w:rsidR="008578BA" w:rsidRDefault="009109CF">
            <w:pPr>
              <w:jc w:val="center"/>
            </w:pPr>
            <w:r>
              <w:rPr>
                <w:rFonts w:hint="eastAsia"/>
              </w:rPr>
              <w:t>10%</w:t>
            </w:r>
          </w:p>
        </w:tc>
      </w:tr>
      <w:tr w:rsidR="008578BA" w14:paraId="04B9571E" w14:textId="77777777">
        <w:trPr>
          <w:trHeight w:val="454"/>
        </w:trPr>
        <w:tc>
          <w:tcPr>
            <w:tcW w:w="971" w:type="pct"/>
            <w:vMerge/>
            <w:tcBorders>
              <w:bottom w:val="single" w:sz="4" w:space="0" w:color="auto"/>
            </w:tcBorders>
            <w:vAlign w:val="center"/>
          </w:tcPr>
          <w:p w14:paraId="22B6468F" w14:textId="77777777" w:rsidR="008578BA" w:rsidRDefault="008578BA">
            <w:pPr>
              <w:jc w:val="center"/>
            </w:pPr>
          </w:p>
        </w:tc>
        <w:tc>
          <w:tcPr>
            <w:tcW w:w="1527" w:type="pct"/>
            <w:vMerge/>
            <w:tcBorders>
              <w:bottom w:val="single" w:sz="4" w:space="0" w:color="auto"/>
            </w:tcBorders>
            <w:vAlign w:val="center"/>
          </w:tcPr>
          <w:p w14:paraId="45BDA4A1" w14:textId="77777777" w:rsidR="008578BA" w:rsidRDefault="008578BA">
            <w:pPr>
              <w:jc w:val="center"/>
            </w:pPr>
          </w:p>
        </w:tc>
        <w:tc>
          <w:tcPr>
            <w:tcW w:w="1665" w:type="pct"/>
            <w:tcBorders>
              <w:bottom w:val="single" w:sz="4" w:space="0" w:color="auto"/>
            </w:tcBorders>
            <w:vAlign w:val="center"/>
          </w:tcPr>
          <w:p w14:paraId="176195AC"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数字化技术</w:t>
            </w:r>
          </w:p>
        </w:tc>
        <w:tc>
          <w:tcPr>
            <w:tcW w:w="417" w:type="pct"/>
            <w:tcBorders>
              <w:bottom w:val="single" w:sz="4" w:space="0" w:color="auto"/>
            </w:tcBorders>
            <w:vAlign w:val="center"/>
          </w:tcPr>
          <w:p w14:paraId="15B7B184" w14:textId="77777777" w:rsidR="008578BA" w:rsidRDefault="009109CF">
            <w:pPr>
              <w:jc w:val="center"/>
            </w:pPr>
            <w:r>
              <w:rPr>
                <w:rFonts w:hint="eastAsia"/>
              </w:rPr>
              <w:t>5</w:t>
            </w:r>
          </w:p>
        </w:tc>
        <w:tc>
          <w:tcPr>
            <w:tcW w:w="417" w:type="pct"/>
            <w:tcBorders>
              <w:bottom w:val="single" w:sz="4" w:space="0" w:color="auto"/>
            </w:tcBorders>
            <w:vAlign w:val="center"/>
          </w:tcPr>
          <w:p w14:paraId="4321DA1D" w14:textId="77777777" w:rsidR="008578BA" w:rsidRDefault="009109CF">
            <w:pPr>
              <w:jc w:val="center"/>
            </w:pPr>
            <w:r>
              <w:rPr>
                <w:rFonts w:hint="eastAsia"/>
              </w:rPr>
              <w:t>10%</w:t>
            </w:r>
          </w:p>
        </w:tc>
      </w:tr>
      <w:tr w:rsidR="008578BA" w14:paraId="071CB9D4" w14:textId="77777777">
        <w:trPr>
          <w:trHeight w:val="454"/>
        </w:trPr>
        <w:tc>
          <w:tcPr>
            <w:tcW w:w="971" w:type="pct"/>
            <w:vMerge w:val="restart"/>
            <w:tcBorders>
              <w:top w:val="single" w:sz="4" w:space="0" w:color="auto"/>
              <w:left w:val="single" w:sz="4" w:space="0" w:color="auto"/>
              <w:bottom w:val="single" w:sz="4" w:space="0" w:color="auto"/>
              <w:right w:val="single" w:sz="4" w:space="0" w:color="auto"/>
            </w:tcBorders>
            <w:vAlign w:val="center"/>
          </w:tcPr>
          <w:p w14:paraId="554FBF70" w14:textId="77777777" w:rsidR="008578BA" w:rsidRDefault="009109CF">
            <w:pPr>
              <w:jc w:val="center"/>
            </w:pPr>
            <w:r>
              <w:rPr>
                <w:rFonts w:hint="eastAsia"/>
              </w:rPr>
              <w:t>模块三</w:t>
            </w:r>
            <w:proofErr w:type="gramStart"/>
            <w:r>
              <w:rPr>
                <w:rFonts w:hint="eastAsia"/>
              </w:rPr>
              <w:t>100</w:t>
            </w:r>
            <w:proofErr w:type="gramEnd"/>
            <w:r>
              <w:rPr>
                <w:rFonts w:hint="eastAsia"/>
              </w:rPr>
              <w:t>%</w:t>
            </w:r>
          </w:p>
          <w:p w14:paraId="6F700599" w14:textId="77777777" w:rsidR="008578BA" w:rsidRDefault="009109CF">
            <w:pPr>
              <w:jc w:val="center"/>
            </w:pPr>
            <w:r>
              <w:rPr>
                <w:rFonts w:hint="eastAsia"/>
              </w:rPr>
              <w:t>操作技能</w:t>
            </w:r>
          </w:p>
          <w:p w14:paraId="3793BD96" w14:textId="77777777" w:rsidR="008578BA" w:rsidRDefault="009109CF">
            <w:pPr>
              <w:jc w:val="center"/>
            </w:pPr>
            <w:r>
              <w:rPr>
                <w:rFonts w:hint="eastAsia"/>
              </w:rPr>
              <w:t>（</w:t>
            </w:r>
            <w:r>
              <w:rPr>
                <w:rFonts w:hint="eastAsia"/>
              </w:rPr>
              <w:t>60</w:t>
            </w:r>
            <w:r>
              <w:rPr>
                <w:rFonts w:hint="eastAsia"/>
              </w:rPr>
              <w:t>课时）</w:t>
            </w:r>
          </w:p>
        </w:tc>
        <w:tc>
          <w:tcPr>
            <w:tcW w:w="1527" w:type="pct"/>
            <w:vMerge w:val="restart"/>
            <w:tcBorders>
              <w:top w:val="single" w:sz="4" w:space="0" w:color="auto"/>
              <w:left w:val="single" w:sz="4" w:space="0" w:color="auto"/>
              <w:bottom w:val="single" w:sz="4" w:space="0" w:color="auto"/>
              <w:right w:val="single" w:sz="4" w:space="0" w:color="auto"/>
            </w:tcBorders>
            <w:vAlign w:val="center"/>
          </w:tcPr>
          <w:p w14:paraId="39DCF8D6" w14:textId="77777777" w:rsidR="008578BA" w:rsidRDefault="009109CF">
            <w:pPr>
              <w:jc w:val="center"/>
            </w:pPr>
            <w:r>
              <w:rPr>
                <w:rFonts w:ascii="宋体" w:eastAsia="宋体" w:hAnsi="宋体" w:cs="宋体" w:hint="eastAsia"/>
                <w:color w:val="000000" w:themeColor="text1"/>
                <w:szCs w:val="21"/>
              </w:rPr>
              <w:t>基本操作技能</w:t>
            </w:r>
          </w:p>
        </w:tc>
        <w:tc>
          <w:tcPr>
            <w:tcW w:w="1665" w:type="pct"/>
            <w:tcBorders>
              <w:top w:val="single" w:sz="4" w:space="0" w:color="auto"/>
              <w:left w:val="single" w:sz="4" w:space="0" w:color="auto"/>
              <w:bottom w:val="single" w:sz="4" w:space="0" w:color="auto"/>
              <w:right w:val="single" w:sz="4" w:space="0" w:color="auto"/>
            </w:tcBorders>
            <w:vAlign w:val="center"/>
          </w:tcPr>
          <w:p w14:paraId="6D42FF4F"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制图能力</w:t>
            </w:r>
          </w:p>
        </w:tc>
        <w:tc>
          <w:tcPr>
            <w:tcW w:w="417" w:type="pct"/>
            <w:tcBorders>
              <w:top w:val="single" w:sz="4" w:space="0" w:color="auto"/>
              <w:left w:val="single" w:sz="4" w:space="0" w:color="auto"/>
              <w:bottom w:val="single" w:sz="4" w:space="0" w:color="auto"/>
              <w:right w:val="single" w:sz="4" w:space="0" w:color="auto"/>
            </w:tcBorders>
            <w:vAlign w:val="center"/>
          </w:tcPr>
          <w:p w14:paraId="3E49642C" w14:textId="77777777" w:rsidR="008578BA" w:rsidRDefault="009109CF">
            <w:pPr>
              <w:jc w:val="center"/>
            </w:pPr>
            <w:r>
              <w:rPr>
                <w:rFonts w:hint="eastAsia"/>
              </w:rPr>
              <w:t>12</w:t>
            </w:r>
          </w:p>
        </w:tc>
        <w:tc>
          <w:tcPr>
            <w:tcW w:w="417" w:type="pct"/>
            <w:tcBorders>
              <w:top w:val="single" w:sz="4" w:space="0" w:color="auto"/>
              <w:left w:val="single" w:sz="4" w:space="0" w:color="auto"/>
              <w:bottom w:val="single" w:sz="4" w:space="0" w:color="auto"/>
              <w:right w:val="single" w:sz="4" w:space="0" w:color="auto"/>
            </w:tcBorders>
            <w:vAlign w:val="center"/>
          </w:tcPr>
          <w:p w14:paraId="2094CA2C" w14:textId="77777777" w:rsidR="008578BA" w:rsidRDefault="009109CF">
            <w:pPr>
              <w:jc w:val="center"/>
            </w:pPr>
            <w:r>
              <w:rPr>
                <w:rFonts w:hint="eastAsia"/>
              </w:rPr>
              <w:t>20%</w:t>
            </w:r>
          </w:p>
        </w:tc>
      </w:tr>
      <w:tr w:rsidR="008578BA" w14:paraId="2BD669AA" w14:textId="77777777">
        <w:trPr>
          <w:trHeight w:val="454"/>
        </w:trPr>
        <w:tc>
          <w:tcPr>
            <w:tcW w:w="971" w:type="pct"/>
            <w:vMerge/>
            <w:tcBorders>
              <w:top w:val="single" w:sz="4" w:space="0" w:color="auto"/>
              <w:left w:val="single" w:sz="4" w:space="0" w:color="auto"/>
              <w:bottom w:val="single" w:sz="4" w:space="0" w:color="auto"/>
              <w:right w:val="single" w:sz="4" w:space="0" w:color="auto"/>
            </w:tcBorders>
            <w:vAlign w:val="center"/>
          </w:tcPr>
          <w:p w14:paraId="7411A433" w14:textId="77777777" w:rsidR="008578BA" w:rsidRDefault="008578BA">
            <w:pPr>
              <w:jc w:val="center"/>
            </w:pPr>
          </w:p>
        </w:tc>
        <w:tc>
          <w:tcPr>
            <w:tcW w:w="1527" w:type="pct"/>
            <w:vMerge/>
            <w:tcBorders>
              <w:top w:val="single" w:sz="4" w:space="0" w:color="auto"/>
              <w:left w:val="single" w:sz="4" w:space="0" w:color="auto"/>
              <w:bottom w:val="single" w:sz="4" w:space="0" w:color="auto"/>
              <w:right w:val="single" w:sz="4" w:space="0" w:color="auto"/>
            </w:tcBorders>
            <w:vAlign w:val="center"/>
          </w:tcPr>
          <w:p w14:paraId="63D51C7B" w14:textId="77777777" w:rsidR="008578BA" w:rsidRDefault="008578BA">
            <w:pPr>
              <w:widowControl/>
              <w:jc w:val="left"/>
            </w:pPr>
          </w:p>
        </w:tc>
        <w:tc>
          <w:tcPr>
            <w:tcW w:w="1665" w:type="pct"/>
            <w:tcBorders>
              <w:top w:val="single" w:sz="4" w:space="0" w:color="auto"/>
              <w:left w:val="single" w:sz="4" w:space="0" w:color="auto"/>
              <w:bottom w:val="single" w:sz="4" w:space="0" w:color="auto"/>
              <w:right w:val="single" w:sz="4" w:space="0" w:color="auto"/>
            </w:tcBorders>
            <w:vAlign w:val="center"/>
          </w:tcPr>
          <w:p w14:paraId="01B28084"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技术能力</w:t>
            </w:r>
          </w:p>
        </w:tc>
        <w:tc>
          <w:tcPr>
            <w:tcW w:w="417" w:type="pct"/>
            <w:tcBorders>
              <w:top w:val="single" w:sz="4" w:space="0" w:color="auto"/>
              <w:left w:val="single" w:sz="4" w:space="0" w:color="auto"/>
              <w:bottom w:val="single" w:sz="4" w:space="0" w:color="auto"/>
              <w:right w:val="single" w:sz="4" w:space="0" w:color="auto"/>
            </w:tcBorders>
            <w:vAlign w:val="center"/>
          </w:tcPr>
          <w:p w14:paraId="37F8F5A9" w14:textId="77777777" w:rsidR="008578BA" w:rsidRDefault="009109CF">
            <w:pPr>
              <w:jc w:val="center"/>
            </w:pPr>
            <w:r>
              <w:rPr>
                <w:rFonts w:hint="eastAsia"/>
              </w:rPr>
              <w:t>18</w:t>
            </w:r>
          </w:p>
        </w:tc>
        <w:tc>
          <w:tcPr>
            <w:tcW w:w="417" w:type="pct"/>
            <w:tcBorders>
              <w:top w:val="single" w:sz="4" w:space="0" w:color="auto"/>
              <w:left w:val="single" w:sz="4" w:space="0" w:color="auto"/>
              <w:bottom w:val="single" w:sz="4" w:space="0" w:color="auto"/>
              <w:right w:val="single" w:sz="4" w:space="0" w:color="auto"/>
            </w:tcBorders>
            <w:vAlign w:val="center"/>
          </w:tcPr>
          <w:p w14:paraId="64F52697" w14:textId="77777777" w:rsidR="008578BA" w:rsidRDefault="009109CF">
            <w:pPr>
              <w:jc w:val="center"/>
            </w:pPr>
            <w:r>
              <w:rPr>
                <w:rFonts w:hint="eastAsia"/>
              </w:rPr>
              <w:t>30%</w:t>
            </w:r>
          </w:p>
        </w:tc>
      </w:tr>
      <w:tr w:rsidR="008578BA" w14:paraId="36F50597" w14:textId="77777777">
        <w:trPr>
          <w:trHeight w:val="454"/>
        </w:trPr>
        <w:tc>
          <w:tcPr>
            <w:tcW w:w="971" w:type="pct"/>
            <w:vMerge/>
            <w:tcBorders>
              <w:top w:val="single" w:sz="4" w:space="0" w:color="auto"/>
              <w:left w:val="single" w:sz="4" w:space="0" w:color="auto"/>
              <w:bottom w:val="single" w:sz="4" w:space="0" w:color="auto"/>
              <w:right w:val="single" w:sz="4" w:space="0" w:color="auto"/>
            </w:tcBorders>
            <w:vAlign w:val="center"/>
          </w:tcPr>
          <w:p w14:paraId="5BA06D6E" w14:textId="77777777" w:rsidR="008578BA" w:rsidRDefault="008578BA">
            <w:pPr>
              <w:jc w:val="center"/>
            </w:pPr>
          </w:p>
        </w:tc>
        <w:tc>
          <w:tcPr>
            <w:tcW w:w="1527" w:type="pct"/>
            <w:vMerge/>
            <w:tcBorders>
              <w:top w:val="single" w:sz="4" w:space="0" w:color="auto"/>
              <w:left w:val="single" w:sz="4" w:space="0" w:color="auto"/>
              <w:bottom w:val="single" w:sz="4" w:space="0" w:color="auto"/>
              <w:right w:val="single" w:sz="4" w:space="0" w:color="auto"/>
            </w:tcBorders>
            <w:vAlign w:val="center"/>
          </w:tcPr>
          <w:p w14:paraId="34930A86" w14:textId="77777777" w:rsidR="008578BA" w:rsidRDefault="008578BA">
            <w:pPr>
              <w:widowControl/>
              <w:jc w:val="left"/>
            </w:pPr>
          </w:p>
        </w:tc>
        <w:tc>
          <w:tcPr>
            <w:tcW w:w="1665" w:type="pct"/>
            <w:tcBorders>
              <w:top w:val="single" w:sz="4" w:space="0" w:color="auto"/>
              <w:left w:val="single" w:sz="4" w:space="0" w:color="auto"/>
              <w:bottom w:val="single" w:sz="4" w:space="0" w:color="auto"/>
              <w:right w:val="single" w:sz="4" w:space="0" w:color="auto"/>
            </w:tcBorders>
            <w:vAlign w:val="center"/>
          </w:tcPr>
          <w:p w14:paraId="0807904C"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管理能力</w:t>
            </w:r>
          </w:p>
        </w:tc>
        <w:tc>
          <w:tcPr>
            <w:tcW w:w="417" w:type="pct"/>
            <w:tcBorders>
              <w:top w:val="single" w:sz="4" w:space="0" w:color="auto"/>
              <w:left w:val="single" w:sz="4" w:space="0" w:color="auto"/>
              <w:bottom w:val="single" w:sz="4" w:space="0" w:color="auto"/>
              <w:right w:val="single" w:sz="4" w:space="0" w:color="auto"/>
            </w:tcBorders>
            <w:vAlign w:val="center"/>
          </w:tcPr>
          <w:p w14:paraId="25377061" w14:textId="77777777" w:rsidR="008578BA" w:rsidRDefault="009109CF">
            <w:pPr>
              <w:jc w:val="center"/>
            </w:pPr>
            <w:r>
              <w:rPr>
                <w:rFonts w:hint="eastAsia"/>
              </w:rPr>
              <w:t>6</w:t>
            </w:r>
          </w:p>
        </w:tc>
        <w:tc>
          <w:tcPr>
            <w:tcW w:w="417" w:type="pct"/>
            <w:tcBorders>
              <w:top w:val="single" w:sz="4" w:space="0" w:color="auto"/>
              <w:left w:val="single" w:sz="4" w:space="0" w:color="auto"/>
              <w:bottom w:val="single" w:sz="4" w:space="0" w:color="auto"/>
              <w:right w:val="single" w:sz="4" w:space="0" w:color="auto"/>
            </w:tcBorders>
            <w:vAlign w:val="center"/>
          </w:tcPr>
          <w:p w14:paraId="5ADEF8A0" w14:textId="77777777" w:rsidR="008578BA" w:rsidRDefault="009109CF">
            <w:pPr>
              <w:jc w:val="center"/>
            </w:pPr>
            <w:r>
              <w:rPr>
                <w:rFonts w:hint="eastAsia"/>
              </w:rPr>
              <w:t>10%</w:t>
            </w:r>
          </w:p>
        </w:tc>
      </w:tr>
      <w:tr w:rsidR="008578BA" w14:paraId="6786949B" w14:textId="77777777">
        <w:trPr>
          <w:trHeight w:val="454"/>
        </w:trPr>
        <w:tc>
          <w:tcPr>
            <w:tcW w:w="971" w:type="pct"/>
            <w:vMerge/>
            <w:tcBorders>
              <w:top w:val="single" w:sz="4" w:space="0" w:color="auto"/>
              <w:left w:val="single" w:sz="4" w:space="0" w:color="auto"/>
              <w:bottom w:val="single" w:sz="4" w:space="0" w:color="auto"/>
              <w:right w:val="single" w:sz="4" w:space="0" w:color="auto"/>
            </w:tcBorders>
            <w:vAlign w:val="center"/>
          </w:tcPr>
          <w:p w14:paraId="70E4482C" w14:textId="77777777" w:rsidR="008578BA" w:rsidRDefault="008578BA">
            <w:pPr>
              <w:jc w:val="center"/>
            </w:pPr>
          </w:p>
        </w:tc>
        <w:tc>
          <w:tcPr>
            <w:tcW w:w="1527" w:type="pct"/>
            <w:vMerge w:val="restart"/>
            <w:tcBorders>
              <w:top w:val="single" w:sz="4" w:space="0" w:color="auto"/>
              <w:left w:val="single" w:sz="4" w:space="0" w:color="auto"/>
              <w:bottom w:val="single" w:sz="4" w:space="0" w:color="auto"/>
              <w:right w:val="single" w:sz="4" w:space="0" w:color="auto"/>
            </w:tcBorders>
            <w:vAlign w:val="center"/>
          </w:tcPr>
          <w:p w14:paraId="00B1A36B" w14:textId="77777777" w:rsidR="008578BA" w:rsidRDefault="009109CF">
            <w:pPr>
              <w:jc w:val="center"/>
            </w:pPr>
            <w:r>
              <w:rPr>
                <w:rFonts w:ascii="宋体" w:eastAsia="宋体" w:hAnsi="宋体" w:cs="宋体" w:hint="eastAsia"/>
                <w:color w:val="000000" w:themeColor="text1"/>
                <w:szCs w:val="21"/>
                <w:lang w:eastAsia="zh-Hans"/>
              </w:rPr>
              <w:t>创新与指导</w:t>
            </w:r>
          </w:p>
        </w:tc>
        <w:tc>
          <w:tcPr>
            <w:tcW w:w="1665" w:type="pct"/>
            <w:tcBorders>
              <w:top w:val="single" w:sz="4" w:space="0" w:color="auto"/>
              <w:left w:val="single" w:sz="4" w:space="0" w:color="auto"/>
              <w:bottom w:val="single" w:sz="4" w:space="0" w:color="auto"/>
              <w:right w:val="single" w:sz="4" w:space="0" w:color="auto"/>
            </w:tcBorders>
            <w:vAlign w:val="center"/>
          </w:tcPr>
          <w:p w14:paraId="39D6F4D9"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lang w:eastAsia="zh-Hans"/>
              </w:rPr>
              <w:t>创新</w:t>
            </w:r>
          </w:p>
        </w:tc>
        <w:tc>
          <w:tcPr>
            <w:tcW w:w="417" w:type="pct"/>
            <w:tcBorders>
              <w:top w:val="single" w:sz="4" w:space="0" w:color="auto"/>
              <w:left w:val="single" w:sz="4" w:space="0" w:color="auto"/>
              <w:bottom w:val="single" w:sz="4" w:space="0" w:color="auto"/>
              <w:right w:val="single" w:sz="4" w:space="0" w:color="auto"/>
            </w:tcBorders>
            <w:vAlign w:val="center"/>
          </w:tcPr>
          <w:p w14:paraId="067BEC6C" w14:textId="77777777" w:rsidR="008578BA" w:rsidRDefault="009109CF">
            <w:pPr>
              <w:jc w:val="center"/>
            </w:pPr>
            <w:r>
              <w:rPr>
                <w:rFonts w:hint="eastAsia"/>
              </w:rPr>
              <w:t>12</w:t>
            </w:r>
          </w:p>
        </w:tc>
        <w:tc>
          <w:tcPr>
            <w:tcW w:w="417" w:type="pct"/>
            <w:tcBorders>
              <w:top w:val="single" w:sz="4" w:space="0" w:color="auto"/>
              <w:left w:val="single" w:sz="4" w:space="0" w:color="auto"/>
              <w:bottom w:val="single" w:sz="4" w:space="0" w:color="auto"/>
              <w:right w:val="single" w:sz="4" w:space="0" w:color="auto"/>
            </w:tcBorders>
            <w:vAlign w:val="center"/>
          </w:tcPr>
          <w:p w14:paraId="5B29A407" w14:textId="77777777" w:rsidR="008578BA" w:rsidRDefault="009109CF">
            <w:pPr>
              <w:jc w:val="center"/>
            </w:pPr>
            <w:r>
              <w:rPr>
                <w:rFonts w:hint="eastAsia"/>
              </w:rPr>
              <w:t>20%</w:t>
            </w:r>
          </w:p>
        </w:tc>
      </w:tr>
      <w:tr w:rsidR="008578BA" w14:paraId="7EAD51DF" w14:textId="77777777">
        <w:trPr>
          <w:trHeight w:val="454"/>
        </w:trPr>
        <w:tc>
          <w:tcPr>
            <w:tcW w:w="971" w:type="pct"/>
            <w:vMerge/>
            <w:tcBorders>
              <w:top w:val="single" w:sz="4" w:space="0" w:color="auto"/>
              <w:left w:val="single" w:sz="4" w:space="0" w:color="auto"/>
              <w:bottom w:val="single" w:sz="4" w:space="0" w:color="auto"/>
              <w:right w:val="single" w:sz="4" w:space="0" w:color="auto"/>
            </w:tcBorders>
            <w:vAlign w:val="center"/>
          </w:tcPr>
          <w:p w14:paraId="30FFE603" w14:textId="77777777" w:rsidR="008578BA" w:rsidRDefault="008578BA">
            <w:pPr>
              <w:jc w:val="center"/>
            </w:pPr>
          </w:p>
        </w:tc>
        <w:tc>
          <w:tcPr>
            <w:tcW w:w="1527" w:type="pct"/>
            <w:vMerge/>
            <w:tcBorders>
              <w:top w:val="single" w:sz="4" w:space="0" w:color="auto"/>
              <w:left w:val="single" w:sz="4" w:space="0" w:color="auto"/>
              <w:bottom w:val="single" w:sz="4" w:space="0" w:color="auto"/>
              <w:right w:val="single" w:sz="4" w:space="0" w:color="auto"/>
            </w:tcBorders>
            <w:vAlign w:val="center"/>
          </w:tcPr>
          <w:p w14:paraId="6427C38D" w14:textId="77777777" w:rsidR="008578BA" w:rsidRDefault="008578BA">
            <w:pPr>
              <w:jc w:val="center"/>
            </w:pPr>
          </w:p>
        </w:tc>
        <w:tc>
          <w:tcPr>
            <w:tcW w:w="1665" w:type="pct"/>
            <w:tcBorders>
              <w:top w:val="single" w:sz="4" w:space="0" w:color="auto"/>
              <w:left w:val="single" w:sz="4" w:space="0" w:color="auto"/>
              <w:bottom w:val="single" w:sz="4" w:space="0" w:color="auto"/>
              <w:right w:val="single" w:sz="4" w:space="0" w:color="auto"/>
            </w:tcBorders>
            <w:vAlign w:val="center"/>
          </w:tcPr>
          <w:p w14:paraId="6485D67B" w14:textId="77777777" w:rsidR="008578BA" w:rsidRDefault="009109CF">
            <w:pPr>
              <w:widowControl/>
              <w:spacing w:line="276" w:lineRule="auto"/>
              <w:ind w:leftChars="-3" w:left="-2" w:rightChars="-13" w:right="-27" w:hangingChars="2" w:hanging="4"/>
              <w:jc w:val="center"/>
            </w:pPr>
            <w:r>
              <w:rPr>
                <w:rFonts w:ascii="宋体" w:eastAsia="宋体" w:hAnsi="宋体" w:cs="宋体" w:hint="eastAsia"/>
                <w:szCs w:val="21"/>
              </w:rPr>
              <w:t>指导</w:t>
            </w:r>
          </w:p>
        </w:tc>
        <w:tc>
          <w:tcPr>
            <w:tcW w:w="417" w:type="pct"/>
            <w:tcBorders>
              <w:top w:val="single" w:sz="4" w:space="0" w:color="auto"/>
              <w:left w:val="single" w:sz="4" w:space="0" w:color="auto"/>
              <w:bottom w:val="single" w:sz="4" w:space="0" w:color="auto"/>
              <w:right w:val="single" w:sz="4" w:space="0" w:color="auto"/>
            </w:tcBorders>
            <w:vAlign w:val="center"/>
          </w:tcPr>
          <w:p w14:paraId="7D8219DA" w14:textId="77777777" w:rsidR="008578BA" w:rsidRDefault="009109CF">
            <w:pPr>
              <w:jc w:val="center"/>
            </w:pPr>
            <w:r>
              <w:rPr>
                <w:rFonts w:hint="eastAsia"/>
              </w:rPr>
              <w:t>12</w:t>
            </w:r>
          </w:p>
        </w:tc>
        <w:tc>
          <w:tcPr>
            <w:tcW w:w="417" w:type="pct"/>
            <w:tcBorders>
              <w:top w:val="single" w:sz="4" w:space="0" w:color="auto"/>
              <w:left w:val="single" w:sz="4" w:space="0" w:color="auto"/>
              <w:bottom w:val="single" w:sz="4" w:space="0" w:color="auto"/>
              <w:right w:val="single" w:sz="4" w:space="0" w:color="auto"/>
            </w:tcBorders>
            <w:vAlign w:val="center"/>
          </w:tcPr>
          <w:p w14:paraId="0326B2FD" w14:textId="77777777" w:rsidR="008578BA" w:rsidRDefault="009109CF">
            <w:pPr>
              <w:jc w:val="center"/>
            </w:pPr>
            <w:r>
              <w:rPr>
                <w:rFonts w:hint="eastAsia"/>
              </w:rPr>
              <w:t>20%</w:t>
            </w:r>
          </w:p>
        </w:tc>
      </w:tr>
    </w:tbl>
    <w:p w14:paraId="7C051694" w14:textId="77777777" w:rsidR="00533C0D" w:rsidRDefault="00533C0D">
      <w:pPr>
        <w:sectPr w:rsidR="00533C0D">
          <w:pgSz w:w="11906" w:h="16838"/>
          <w:pgMar w:top="1440" w:right="1800" w:bottom="1440" w:left="1800" w:header="851" w:footer="992" w:gutter="0"/>
          <w:cols w:space="425"/>
          <w:docGrid w:type="lines" w:linePitch="312"/>
        </w:sectPr>
      </w:pPr>
    </w:p>
    <w:p w14:paraId="76119981" w14:textId="40E93871" w:rsidR="008578BA" w:rsidRDefault="00533C0D">
      <w:pPr>
        <w:pStyle w:val="1"/>
        <w:spacing w:line="360" w:lineRule="auto"/>
      </w:pPr>
      <w:r>
        <w:rPr>
          <w:rFonts w:hint="eastAsia"/>
        </w:rPr>
        <w:lastRenderedPageBreak/>
        <w:t>6</w:t>
      </w:r>
      <w:r w:rsidR="00CB032B">
        <w:rPr>
          <w:rFonts w:hint="eastAsia"/>
          <w:b w:val="0"/>
          <w:kern w:val="0"/>
          <w:szCs w:val="21"/>
          <w:lang w:bidi="en-US"/>
        </w:rPr>
        <w:tab/>
      </w:r>
      <w:r w:rsidR="009109CF">
        <w:t>预埋工职业技能标准</w:t>
      </w:r>
      <w:bookmarkEnd w:id="51"/>
      <w:bookmarkEnd w:id="52"/>
    </w:p>
    <w:p w14:paraId="1C3AD517" w14:textId="14BB9BA1" w:rsidR="008578BA" w:rsidRDefault="00D64940">
      <w:pPr>
        <w:pStyle w:val="20"/>
      </w:pPr>
      <w:bookmarkStart w:id="53" w:name="_Toc70235009"/>
      <w:bookmarkStart w:id="54" w:name="_Toc70236689"/>
      <w:r w:rsidRPr="00D64940">
        <w:rPr>
          <w:rFonts w:ascii="Times New Roman" w:hAnsi="Times New Roman" w:cs="Times New Roman"/>
        </w:rPr>
        <w:t>6.1</w:t>
      </w:r>
      <w:r>
        <w:rPr>
          <w:rFonts w:hint="eastAsia"/>
        </w:rPr>
        <w:t xml:space="preserve">　</w:t>
      </w:r>
      <w:r w:rsidR="009109CF">
        <w:t>职业要求</w:t>
      </w:r>
      <w:bookmarkEnd w:id="53"/>
      <w:bookmarkEnd w:id="54"/>
    </w:p>
    <w:p w14:paraId="180D8423" w14:textId="163038F1"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hAnsi="Times New Roman" w:cs="Times New Roman" w:hint="eastAsia"/>
          <w:b/>
          <w:bCs/>
        </w:rPr>
        <w:t>6</w:t>
      </w:r>
      <w:r>
        <w:rPr>
          <w:rFonts w:ascii="Times New Roman" w:hAnsi="Times New Roman" w:cs="Times New Roman"/>
          <w:b/>
          <w:bCs/>
        </w:rPr>
        <w:t>. 1. 1</w:t>
      </w:r>
      <w:r w:rsidR="00533C0D">
        <w:rPr>
          <w:rFonts w:hint="eastAsia"/>
          <w:b/>
          <w:kern w:val="0"/>
          <w:szCs w:val="21"/>
          <w:lang w:bidi="en-US"/>
        </w:rPr>
        <w:tab/>
      </w:r>
      <w:r>
        <w:rPr>
          <w:rFonts w:ascii="Times New Roman" w:eastAsia="宋体" w:hAnsi="Times New Roman" w:cs="Times New Roman"/>
          <w:bCs/>
          <w:szCs w:val="28"/>
        </w:rPr>
        <w:t>职业技能五级预埋工的职业要求应符合表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1. 1</w:t>
      </w:r>
      <w:r>
        <w:rPr>
          <w:rFonts w:ascii="Times New Roman" w:eastAsia="宋体" w:hAnsi="Times New Roman" w:cs="Times New Roman"/>
          <w:bCs/>
          <w:szCs w:val="28"/>
        </w:rPr>
        <w:t>的规定。</w:t>
      </w:r>
    </w:p>
    <w:p w14:paraId="5992EFB5"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1. 1 </w:t>
      </w:r>
      <w:r>
        <w:rPr>
          <w:rFonts w:ascii="Times New Roman" w:hAnsi="Times New Roman" w:cs="Times New Roman"/>
          <w:b/>
        </w:rPr>
        <w:t>职业技能五级预埋工的职业要求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059"/>
      </w:tblGrid>
      <w:tr w:rsidR="008578BA" w14:paraId="1C4ACB91" w14:textId="77777777">
        <w:tc>
          <w:tcPr>
            <w:tcW w:w="704" w:type="dxa"/>
            <w:vAlign w:val="center"/>
          </w:tcPr>
          <w:p w14:paraId="7502C70C"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709" w:type="dxa"/>
            <w:vAlign w:val="center"/>
          </w:tcPr>
          <w:p w14:paraId="069AFE77"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分类</w:t>
            </w:r>
          </w:p>
        </w:tc>
        <w:tc>
          <w:tcPr>
            <w:tcW w:w="7059" w:type="dxa"/>
            <w:vAlign w:val="center"/>
          </w:tcPr>
          <w:p w14:paraId="0320CC50"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hint="eastAsia"/>
                <w:iCs/>
                <w:szCs w:val="21"/>
              </w:rPr>
              <w:t>专业内容</w:t>
            </w:r>
          </w:p>
        </w:tc>
      </w:tr>
      <w:tr w:rsidR="008578BA" w14:paraId="156A6018" w14:textId="77777777">
        <w:tc>
          <w:tcPr>
            <w:tcW w:w="704" w:type="dxa"/>
            <w:vAlign w:val="center"/>
          </w:tcPr>
          <w:p w14:paraId="7C703D7C"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1</w:t>
            </w:r>
          </w:p>
        </w:tc>
        <w:tc>
          <w:tcPr>
            <w:tcW w:w="709" w:type="dxa"/>
            <w:vAlign w:val="center"/>
          </w:tcPr>
          <w:p w14:paraId="78F3BDA6"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7059" w:type="dxa"/>
            <w:vAlign w:val="center"/>
          </w:tcPr>
          <w:p w14:paraId="39BF7008" w14:textId="77777777" w:rsidR="008578BA" w:rsidRDefault="009109CF">
            <w:pPr>
              <w:numPr>
                <w:ilvl w:val="0"/>
                <w:numId w:val="33"/>
              </w:numPr>
              <w:rPr>
                <w:rFonts w:ascii="Times New Roman" w:eastAsia="宋体" w:hAnsi="Times New Roman" w:cs="Times New Roman"/>
                <w:iCs/>
                <w:szCs w:val="21"/>
              </w:rPr>
            </w:pPr>
            <w:r>
              <w:rPr>
                <w:rFonts w:ascii="Times New Roman" w:eastAsia="宋体" w:hAnsi="Times New Roman" w:cs="Times New Roman" w:hint="eastAsia"/>
              </w:rPr>
              <w:t>掌握工器具的安全使用常识</w:t>
            </w:r>
          </w:p>
          <w:p w14:paraId="0039BDF3" w14:textId="77777777" w:rsidR="008578BA" w:rsidRDefault="009109CF">
            <w:pPr>
              <w:numPr>
                <w:ilvl w:val="0"/>
                <w:numId w:val="33"/>
              </w:numPr>
              <w:rPr>
                <w:rFonts w:ascii="Times New Roman" w:eastAsia="宋体" w:hAnsi="Times New Roman" w:cs="Times New Roman"/>
                <w:iCs/>
                <w:szCs w:val="21"/>
              </w:rPr>
            </w:pPr>
            <w:r>
              <w:rPr>
                <w:rFonts w:ascii="Times New Roman" w:eastAsia="宋体" w:hAnsi="Times New Roman" w:cs="Times New Roman" w:hint="eastAsia"/>
              </w:rPr>
              <w:t>熟悉安全生产常识及常见安全生产防护用品的功能和使用方法</w:t>
            </w:r>
          </w:p>
          <w:p w14:paraId="4238BAFD" w14:textId="77777777" w:rsidR="008578BA" w:rsidRDefault="009109CF">
            <w:pPr>
              <w:numPr>
                <w:ilvl w:val="0"/>
                <w:numId w:val="33"/>
              </w:numPr>
              <w:rPr>
                <w:rFonts w:ascii="Times New Roman" w:eastAsia="宋体" w:hAnsi="Times New Roman" w:cs="Times New Roman"/>
                <w:iCs/>
                <w:szCs w:val="21"/>
              </w:rPr>
            </w:pPr>
            <w:r>
              <w:rPr>
                <w:rFonts w:ascii="Times New Roman" w:eastAsia="宋体" w:hAnsi="Times New Roman" w:cs="Times New Roman" w:hint="eastAsia"/>
              </w:rPr>
              <w:t>了解安全生产基本法律法规</w:t>
            </w:r>
          </w:p>
        </w:tc>
      </w:tr>
      <w:tr w:rsidR="008578BA" w14:paraId="487A2127" w14:textId="77777777">
        <w:tc>
          <w:tcPr>
            <w:tcW w:w="704" w:type="dxa"/>
            <w:vAlign w:val="center"/>
          </w:tcPr>
          <w:p w14:paraId="2CF534F6"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2</w:t>
            </w:r>
          </w:p>
        </w:tc>
        <w:tc>
          <w:tcPr>
            <w:tcW w:w="709" w:type="dxa"/>
            <w:vAlign w:val="center"/>
          </w:tcPr>
          <w:p w14:paraId="55FD9CB4"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理论知识</w:t>
            </w:r>
          </w:p>
        </w:tc>
        <w:tc>
          <w:tcPr>
            <w:tcW w:w="7059" w:type="dxa"/>
            <w:vAlign w:val="center"/>
          </w:tcPr>
          <w:p w14:paraId="7D718F56"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hint="eastAsia"/>
                <w:color w:val="000000"/>
                <w:kern w:val="0"/>
                <w:szCs w:val="21"/>
              </w:rPr>
              <w:t>熟悉生产现场</w:t>
            </w:r>
            <w:r>
              <w:rPr>
                <w:rFonts w:ascii="宋体" w:eastAsia="宋体" w:hAnsi="宋体" w:cs="宋体" w:hint="eastAsia"/>
                <w:color w:val="000000"/>
                <w:kern w:val="0"/>
                <w:szCs w:val="21"/>
                <w:lang w:eastAsia="zh-Hans"/>
              </w:rPr>
              <w:t>作业环境、物料定置定位的要求</w:t>
            </w:r>
          </w:p>
          <w:p w14:paraId="0894D04E"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hint="eastAsia"/>
                <w:color w:val="000000"/>
                <w:kern w:val="0"/>
                <w:szCs w:val="21"/>
              </w:rPr>
              <w:t>了解</w:t>
            </w:r>
            <w:r>
              <w:rPr>
                <w:rFonts w:ascii="宋体" w:eastAsia="宋体" w:hAnsi="宋体" w:cs="宋体" w:hint="eastAsia"/>
                <w:color w:val="000000"/>
                <w:kern w:val="0"/>
                <w:szCs w:val="21"/>
                <w:lang w:eastAsia="zh-Hans"/>
              </w:rPr>
              <w:t>预制构件</w:t>
            </w:r>
            <w:r>
              <w:rPr>
                <w:rFonts w:ascii="宋体" w:eastAsia="宋体" w:hAnsi="宋体" w:cs="宋体" w:hint="eastAsia"/>
                <w:color w:val="000000"/>
                <w:kern w:val="0"/>
                <w:szCs w:val="21"/>
              </w:rPr>
              <w:t>加工图</w:t>
            </w:r>
            <w:r>
              <w:rPr>
                <w:rFonts w:ascii="宋体" w:eastAsia="宋体" w:hAnsi="宋体" w:cs="宋体" w:hint="eastAsia"/>
                <w:color w:val="000000"/>
                <w:kern w:val="0"/>
                <w:szCs w:val="21"/>
                <w:lang w:eastAsia="zh-Hans"/>
              </w:rPr>
              <w:t>的识读</w:t>
            </w:r>
            <w:r>
              <w:rPr>
                <w:rFonts w:ascii="宋体" w:eastAsia="宋体" w:hAnsi="宋体" w:cs="宋体" w:hint="eastAsia"/>
                <w:color w:val="000000"/>
                <w:kern w:val="0"/>
                <w:szCs w:val="21"/>
              </w:rPr>
              <w:t>知识</w:t>
            </w:r>
          </w:p>
          <w:p w14:paraId="5007EFC4" w14:textId="77777777" w:rsidR="008578BA" w:rsidRDefault="009109CF">
            <w:pPr>
              <w:numPr>
                <w:ilvl w:val="0"/>
                <w:numId w:val="33"/>
              </w:numPr>
              <w:rPr>
                <w:rFonts w:ascii="宋体" w:eastAsia="宋体" w:hAnsi="宋体" w:cs="宋体"/>
                <w:szCs w:val="21"/>
              </w:rPr>
            </w:pPr>
            <w:r>
              <w:rPr>
                <w:rFonts w:ascii="宋体" w:eastAsia="宋体" w:hAnsi="宋体" w:cs="宋体"/>
                <w:szCs w:val="21"/>
              </w:rPr>
              <w:t>了解</w:t>
            </w:r>
            <w:r>
              <w:rPr>
                <w:rFonts w:ascii="宋体" w:eastAsia="宋体" w:hAnsi="宋体" w:cs="宋体" w:hint="eastAsia"/>
                <w:szCs w:val="21"/>
              </w:rPr>
              <w:t>预埋件</w:t>
            </w:r>
            <w:r>
              <w:rPr>
                <w:rFonts w:ascii="宋体" w:eastAsia="宋体" w:hAnsi="宋体" w:cs="宋体"/>
                <w:szCs w:val="21"/>
              </w:rPr>
              <w:t>的种类与规格</w:t>
            </w:r>
          </w:p>
          <w:p w14:paraId="5B860B37" w14:textId="77777777" w:rsidR="008578BA" w:rsidRDefault="009109CF">
            <w:pPr>
              <w:numPr>
                <w:ilvl w:val="0"/>
                <w:numId w:val="33"/>
              </w:numPr>
              <w:rPr>
                <w:rFonts w:ascii="宋体" w:eastAsia="宋体" w:hAnsi="宋体" w:cs="宋体"/>
                <w:color w:val="000000"/>
                <w:kern w:val="0"/>
                <w:szCs w:val="21"/>
              </w:rPr>
            </w:pPr>
            <w:r>
              <w:rPr>
                <w:rFonts w:ascii="宋体" w:eastAsia="宋体" w:hAnsi="宋体" w:cs="宋体" w:hint="eastAsia"/>
                <w:szCs w:val="21"/>
              </w:rPr>
              <w:t>了</w:t>
            </w:r>
            <w:r>
              <w:rPr>
                <w:rFonts w:ascii="宋体" w:eastAsia="宋体" w:hAnsi="宋体" w:cs="宋体" w:hint="eastAsia"/>
                <w:color w:val="000000"/>
                <w:kern w:val="0"/>
                <w:szCs w:val="21"/>
              </w:rPr>
              <w:t>解常用辅助材料的种类和性能</w:t>
            </w:r>
          </w:p>
          <w:p w14:paraId="40693517" w14:textId="77777777" w:rsidR="008578BA" w:rsidRDefault="009109CF">
            <w:pPr>
              <w:numPr>
                <w:ilvl w:val="0"/>
                <w:numId w:val="33"/>
              </w:numPr>
              <w:rPr>
                <w:rFonts w:ascii="宋体" w:eastAsia="宋体" w:hAnsi="宋体" w:cs="宋体"/>
                <w:szCs w:val="21"/>
              </w:rPr>
            </w:pPr>
            <w:r>
              <w:rPr>
                <w:rFonts w:ascii="宋体" w:eastAsia="宋体" w:hAnsi="宋体" w:cs="宋体" w:hint="eastAsia"/>
                <w:color w:val="000000"/>
                <w:kern w:val="0"/>
                <w:szCs w:val="21"/>
              </w:rPr>
              <w:t>了解常见预制构</w:t>
            </w:r>
            <w:r>
              <w:rPr>
                <w:rFonts w:ascii="宋体" w:eastAsia="宋体" w:hAnsi="宋体" w:cs="宋体"/>
                <w:szCs w:val="21"/>
              </w:rPr>
              <w:t>件的类型及性能</w:t>
            </w:r>
          </w:p>
          <w:p w14:paraId="1F2693B7"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szCs w:val="21"/>
              </w:rPr>
              <w:t>了解配件的种类和用途</w:t>
            </w:r>
          </w:p>
          <w:p w14:paraId="25FD9D96"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hint="eastAsia"/>
                <w:color w:val="000000"/>
                <w:kern w:val="0"/>
                <w:szCs w:val="21"/>
              </w:rPr>
              <w:t>了解</w:t>
            </w:r>
            <w:r>
              <w:rPr>
                <w:rFonts w:ascii="宋体" w:eastAsia="宋体" w:hAnsi="宋体" w:cs="宋体" w:hint="eastAsia"/>
                <w:color w:val="000000"/>
                <w:kern w:val="0"/>
                <w:szCs w:val="21"/>
                <w:lang w:eastAsia="zh-Hans"/>
              </w:rPr>
              <w:t>常见预埋件预埋工艺的相关知识</w:t>
            </w:r>
          </w:p>
          <w:p w14:paraId="0D934F9F"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hint="eastAsia"/>
                <w:color w:val="000000"/>
                <w:kern w:val="0"/>
                <w:szCs w:val="21"/>
              </w:rPr>
              <w:t>了解设备和</w:t>
            </w:r>
            <w:r>
              <w:rPr>
                <w:rFonts w:ascii="宋体" w:eastAsia="宋体" w:hAnsi="宋体" w:cs="宋体" w:hint="eastAsia"/>
                <w:color w:val="000000"/>
                <w:kern w:val="0"/>
                <w:szCs w:val="21"/>
                <w:lang w:eastAsia="zh-Hans"/>
              </w:rPr>
              <w:t>工具</w:t>
            </w:r>
            <w:r>
              <w:rPr>
                <w:rFonts w:ascii="宋体" w:eastAsia="宋体" w:hAnsi="宋体" w:cs="宋体" w:hint="eastAsia"/>
                <w:color w:val="000000"/>
                <w:kern w:val="0"/>
                <w:szCs w:val="21"/>
              </w:rPr>
              <w:t>的使用和相关知识</w:t>
            </w:r>
          </w:p>
          <w:p w14:paraId="67624F37"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hint="eastAsia"/>
                <w:color w:val="000000"/>
                <w:kern w:val="0"/>
                <w:szCs w:val="21"/>
              </w:rPr>
              <w:t>了解</w:t>
            </w:r>
            <w:r>
              <w:rPr>
                <w:rFonts w:ascii="宋体" w:eastAsia="宋体" w:hAnsi="宋体" w:cs="宋体" w:hint="eastAsia"/>
                <w:color w:val="000000"/>
                <w:kern w:val="0"/>
                <w:szCs w:val="21"/>
                <w:lang w:eastAsia="zh-Hans"/>
              </w:rPr>
              <w:t>常见预埋件预埋的质量检验标准及方法</w:t>
            </w:r>
          </w:p>
          <w:p w14:paraId="4185E39F"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hint="eastAsia"/>
                <w:color w:val="000000"/>
                <w:kern w:val="0"/>
                <w:szCs w:val="21"/>
              </w:rPr>
              <w:t>了解常用测量器具</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测量方法</w:t>
            </w:r>
          </w:p>
        </w:tc>
      </w:tr>
      <w:tr w:rsidR="008578BA" w14:paraId="0D8D2322" w14:textId="77777777">
        <w:tc>
          <w:tcPr>
            <w:tcW w:w="704" w:type="dxa"/>
            <w:vAlign w:val="center"/>
          </w:tcPr>
          <w:p w14:paraId="1056BF92"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3</w:t>
            </w:r>
          </w:p>
        </w:tc>
        <w:tc>
          <w:tcPr>
            <w:tcW w:w="709" w:type="dxa"/>
            <w:vAlign w:val="center"/>
          </w:tcPr>
          <w:p w14:paraId="6AFFF4D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7059" w:type="dxa"/>
            <w:vAlign w:val="center"/>
          </w:tcPr>
          <w:p w14:paraId="785FD947"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hint="eastAsia"/>
                <w:color w:val="000000"/>
                <w:kern w:val="0"/>
                <w:szCs w:val="21"/>
              </w:rPr>
              <w:t>能够完成</w:t>
            </w:r>
            <w:r>
              <w:rPr>
                <w:rFonts w:ascii="宋体" w:eastAsia="宋体" w:hAnsi="宋体" w:cs="宋体" w:hint="eastAsia"/>
                <w:color w:val="000000"/>
                <w:kern w:val="0"/>
                <w:szCs w:val="21"/>
                <w:lang w:eastAsia="zh-Hans"/>
              </w:rPr>
              <w:t>常见预埋件预埋</w:t>
            </w:r>
            <w:r>
              <w:rPr>
                <w:rFonts w:ascii="宋体" w:eastAsia="宋体" w:hAnsi="宋体" w:cs="宋体" w:hint="eastAsia"/>
                <w:color w:val="000000"/>
                <w:kern w:val="0"/>
                <w:szCs w:val="21"/>
              </w:rPr>
              <w:t>前的准备工作</w:t>
            </w:r>
          </w:p>
          <w:p w14:paraId="101F739B" w14:textId="77777777" w:rsidR="008578BA" w:rsidRDefault="009109CF">
            <w:pPr>
              <w:numPr>
                <w:ilvl w:val="0"/>
                <w:numId w:val="33"/>
              </w:numPr>
              <w:rPr>
                <w:rFonts w:ascii="Times New Roman" w:eastAsia="宋体" w:hAnsi="Times New Roman" w:cs="Times New Roman"/>
                <w:iCs/>
                <w:szCs w:val="21"/>
              </w:rPr>
            </w:pPr>
            <w:r>
              <w:rPr>
                <w:rFonts w:ascii="Times New Roman" w:eastAsia="宋体" w:hAnsi="Times New Roman" w:cs="Times New Roman" w:hint="eastAsia"/>
                <w:color w:val="000000" w:themeColor="text1"/>
              </w:rPr>
              <w:t>会识别常用</w:t>
            </w:r>
            <w:r>
              <w:rPr>
                <w:rFonts w:ascii="Times New Roman" w:eastAsia="宋体" w:hAnsi="Times New Roman" w:cs="Times New Roman" w:hint="eastAsia"/>
                <w:color w:val="000000" w:themeColor="text1"/>
                <w:lang w:eastAsia="zh-Hans"/>
              </w:rPr>
              <w:t>物</w:t>
            </w:r>
            <w:r>
              <w:rPr>
                <w:rFonts w:ascii="Times New Roman" w:eastAsia="宋体" w:hAnsi="Times New Roman" w:cs="Times New Roman" w:hint="eastAsia"/>
                <w:color w:val="000000" w:themeColor="text1"/>
              </w:rPr>
              <w:t>料</w:t>
            </w:r>
            <w:r>
              <w:rPr>
                <w:rFonts w:ascii="Times New Roman" w:eastAsia="宋体" w:hAnsi="Times New Roman" w:cs="Times New Roman" w:hint="eastAsia"/>
                <w:color w:val="000000" w:themeColor="text1"/>
                <w:lang w:eastAsia="zh-Hans"/>
              </w:rPr>
              <w:t>和配件</w:t>
            </w:r>
          </w:p>
          <w:p w14:paraId="21A2A9B2" w14:textId="77777777" w:rsidR="008578BA" w:rsidRDefault="009109CF">
            <w:pPr>
              <w:numPr>
                <w:ilvl w:val="0"/>
                <w:numId w:val="33"/>
              </w:numPr>
              <w:rPr>
                <w:rFonts w:ascii="Times New Roman" w:eastAsia="宋体" w:hAnsi="Times New Roman" w:cs="Times New Roman"/>
                <w:iCs/>
                <w:szCs w:val="21"/>
              </w:rPr>
            </w:pPr>
            <w:r>
              <w:rPr>
                <w:rFonts w:ascii="Times New Roman" w:eastAsia="宋体" w:hAnsi="Times New Roman" w:cs="Times New Roman" w:hint="eastAsia"/>
                <w:color w:val="000000" w:themeColor="text1"/>
              </w:rPr>
              <w:t>会识读常见预制构件加工图</w:t>
            </w:r>
          </w:p>
          <w:p w14:paraId="7854E7D4"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hint="eastAsia"/>
                <w:color w:val="000000"/>
                <w:kern w:val="0"/>
                <w:szCs w:val="21"/>
              </w:rPr>
              <w:t>会</w:t>
            </w:r>
            <w:r>
              <w:rPr>
                <w:rFonts w:ascii="宋体" w:eastAsia="宋体" w:hAnsi="宋体" w:cs="宋体" w:hint="eastAsia"/>
                <w:color w:val="000000"/>
                <w:kern w:val="0"/>
                <w:szCs w:val="21"/>
                <w:lang w:eastAsia="zh-Hans"/>
              </w:rPr>
              <w:t>进行常见预埋件定位和预埋</w:t>
            </w:r>
          </w:p>
          <w:p w14:paraId="6C4EABDF"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hint="eastAsia"/>
                <w:color w:val="000000"/>
                <w:kern w:val="0"/>
                <w:szCs w:val="21"/>
              </w:rPr>
              <w:t>会</w:t>
            </w:r>
            <w:r>
              <w:rPr>
                <w:rFonts w:ascii="宋体" w:eastAsia="宋体" w:hAnsi="宋体" w:cs="宋体" w:hint="eastAsia"/>
                <w:color w:val="000000"/>
                <w:kern w:val="0"/>
                <w:szCs w:val="21"/>
                <w:lang w:eastAsia="zh-Hans"/>
              </w:rPr>
              <w:t>常见</w:t>
            </w:r>
            <w:r>
              <w:rPr>
                <w:rFonts w:ascii="宋体" w:eastAsia="宋体" w:hAnsi="宋体" w:cs="宋体" w:hint="eastAsia"/>
                <w:color w:val="000000"/>
                <w:kern w:val="0"/>
                <w:szCs w:val="21"/>
              </w:rPr>
              <w:t>工序的质量自检</w:t>
            </w:r>
          </w:p>
          <w:p w14:paraId="21246D98" w14:textId="77777777" w:rsidR="008578BA" w:rsidRDefault="009109CF">
            <w:pPr>
              <w:numPr>
                <w:ilvl w:val="0"/>
                <w:numId w:val="33"/>
              </w:numPr>
              <w:rPr>
                <w:rFonts w:ascii="Times New Roman" w:eastAsia="宋体" w:hAnsi="Times New Roman" w:cs="Times New Roman"/>
                <w:iCs/>
                <w:szCs w:val="21"/>
              </w:rPr>
            </w:pPr>
            <w:r>
              <w:rPr>
                <w:rFonts w:ascii="宋体" w:eastAsia="宋体" w:hAnsi="宋体" w:cs="宋体" w:hint="eastAsia"/>
                <w:color w:val="000000" w:themeColor="text1"/>
                <w:kern w:val="0"/>
                <w:szCs w:val="21"/>
              </w:rPr>
              <w:t>会使</w:t>
            </w:r>
            <w:r>
              <w:rPr>
                <w:rFonts w:ascii="宋体" w:eastAsia="宋体" w:hAnsi="宋体" w:cs="宋体" w:hint="eastAsia"/>
                <w:color w:val="000000" w:themeColor="text1"/>
                <w:kern w:val="0"/>
                <w:szCs w:val="21"/>
                <w:lang w:eastAsia="zh-Hans"/>
              </w:rPr>
              <w:t>用常用</w:t>
            </w:r>
            <w:r>
              <w:rPr>
                <w:rFonts w:ascii="宋体" w:eastAsia="宋体" w:hAnsi="宋体" w:cs="宋体" w:hint="eastAsia"/>
                <w:color w:val="000000" w:themeColor="text1"/>
                <w:kern w:val="0"/>
                <w:szCs w:val="21"/>
              </w:rPr>
              <w:t>工</w:t>
            </w:r>
            <w:r>
              <w:rPr>
                <w:rFonts w:ascii="宋体" w:eastAsia="宋体" w:hAnsi="宋体" w:cs="宋体" w:hint="eastAsia"/>
                <w:color w:val="000000" w:themeColor="text1"/>
                <w:kern w:val="0"/>
                <w:szCs w:val="21"/>
                <w:lang w:eastAsia="zh-Hans"/>
              </w:rPr>
              <w:t>具和</w:t>
            </w:r>
            <w:r>
              <w:rPr>
                <w:rFonts w:ascii="宋体" w:eastAsia="宋体" w:hAnsi="宋体" w:cs="宋体" w:hint="eastAsia"/>
                <w:color w:val="000000" w:themeColor="text1"/>
                <w:kern w:val="0"/>
                <w:szCs w:val="21"/>
              </w:rPr>
              <w:t>计量器具</w:t>
            </w:r>
          </w:p>
        </w:tc>
      </w:tr>
    </w:tbl>
    <w:p w14:paraId="7A898AB1" w14:textId="77777777" w:rsidR="008578BA" w:rsidRDefault="008578BA">
      <w:pPr>
        <w:rPr>
          <w:rFonts w:ascii="Times New Roman" w:hAnsi="Times New Roman" w:cs="Times New Roman"/>
        </w:rPr>
      </w:pPr>
    </w:p>
    <w:p w14:paraId="099AA31D" w14:textId="0AB8840D"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hAnsi="Times New Roman" w:cs="Times New Roman" w:hint="eastAsia"/>
          <w:b/>
          <w:bCs/>
        </w:rPr>
        <w:t>6</w:t>
      </w:r>
      <w:r>
        <w:rPr>
          <w:rFonts w:ascii="Times New Roman" w:hAnsi="Times New Roman" w:cs="Times New Roman"/>
          <w:b/>
          <w:bCs/>
        </w:rPr>
        <w:t>. 1. 2</w:t>
      </w:r>
      <w:r w:rsidR="00533C0D">
        <w:rPr>
          <w:rFonts w:hint="eastAsia"/>
          <w:b/>
          <w:kern w:val="0"/>
          <w:szCs w:val="21"/>
          <w:lang w:bidi="en-US"/>
        </w:rPr>
        <w:tab/>
      </w:r>
      <w:r>
        <w:rPr>
          <w:rFonts w:ascii="Times New Roman" w:eastAsia="宋体" w:hAnsi="Times New Roman" w:cs="Times New Roman"/>
          <w:bCs/>
          <w:szCs w:val="28"/>
        </w:rPr>
        <w:t>职业技能四级预埋工的职业要求应符合表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1. 2</w:t>
      </w:r>
      <w:r>
        <w:rPr>
          <w:rFonts w:ascii="Times New Roman" w:eastAsia="宋体" w:hAnsi="Times New Roman" w:cs="Times New Roman"/>
          <w:bCs/>
          <w:szCs w:val="28"/>
        </w:rPr>
        <w:t>的规定。</w:t>
      </w:r>
    </w:p>
    <w:p w14:paraId="0C7037ED"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1. 2 </w:t>
      </w:r>
      <w:r>
        <w:rPr>
          <w:rFonts w:ascii="Times New Roman" w:hAnsi="Times New Roman" w:cs="Times New Roman"/>
          <w:b/>
        </w:rPr>
        <w:t>职业技能四级预埋工的职业要求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059"/>
      </w:tblGrid>
      <w:tr w:rsidR="008578BA" w14:paraId="47D4B689" w14:textId="77777777">
        <w:tc>
          <w:tcPr>
            <w:tcW w:w="704" w:type="dxa"/>
            <w:vAlign w:val="center"/>
          </w:tcPr>
          <w:p w14:paraId="481E2EE7"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709" w:type="dxa"/>
            <w:vAlign w:val="center"/>
          </w:tcPr>
          <w:p w14:paraId="48FA2969"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分类</w:t>
            </w:r>
          </w:p>
        </w:tc>
        <w:tc>
          <w:tcPr>
            <w:tcW w:w="7059" w:type="dxa"/>
            <w:vAlign w:val="center"/>
          </w:tcPr>
          <w:p w14:paraId="401384A6"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hint="eastAsia"/>
                <w:iCs/>
                <w:szCs w:val="21"/>
              </w:rPr>
              <w:t>专业内容</w:t>
            </w:r>
          </w:p>
        </w:tc>
      </w:tr>
      <w:tr w:rsidR="008578BA" w14:paraId="367B88E8" w14:textId="77777777">
        <w:tc>
          <w:tcPr>
            <w:tcW w:w="704" w:type="dxa"/>
            <w:vAlign w:val="center"/>
          </w:tcPr>
          <w:p w14:paraId="466B84A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1</w:t>
            </w:r>
          </w:p>
        </w:tc>
        <w:tc>
          <w:tcPr>
            <w:tcW w:w="709" w:type="dxa"/>
            <w:vAlign w:val="center"/>
          </w:tcPr>
          <w:p w14:paraId="25CBECAE"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7059" w:type="dxa"/>
            <w:vAlign w:val="center"/>
          </w:tcPr>
          <w:p w14:paraId="1B43A109" w14:textId="77777777" w:rsidR="008578BA" w:rsidRDefault="009109CF">
            <w:pPr>
              <w:numPr>
                <w:ilvl w:val="0"/>
                <w:numId w:val="34"/>
              </w:numPr>
              <w:rPr>
                <w:rFonts w:ascii="Times New Roman" w:eastAsia="宋体" w:hAnsi="Times New Roman" w:cs="Times New Roman"/>
                <w:iCs/>
                <w:szCs w:val="21"/>
              </w:rPr>
            </w:pPr>
            <w:r>
              <w:rPr>
                <w:rFonts w:ascii="Times New Roman" w:eastAsia="宋体" w:hAnsi="Times New Roman" w:cs="Times New Roman" w:hint="eastAsia"/>
              </w:rPr>
              <w:t>掌握安全操作规程</w:t>
            </w:r>
          </w:p>
          <w:p w14:paraId="0C85973C" w14:textId="77777777" w:rsidR="008578BA" w:rsidRDefault="009109CF">
            <w:pPr>
              <w:numPr>
                <w:ilvl w:val="0"/>
                <w:numId w:val="34"/>
              </w:numPr>
              <w:rPr>
                <w:rFonts w:ascii="Times New Roman" w:eastAsia="宋体" w:hAnsi="Times New Roman" w:cs="Times New Roman"/>
                <w:iCs/>
                <w:szCs w:val="21"/>
              </w:rPr>
            </w:pPr>
            <w:r>
              <w:rPr>
                <w:rFonts w:ascii="Times New Roman" w:eastAsia="宋体" w:hAnsi="Times New Roman" w:cs="Times New Roman" w:hint="eastAsia"/>
              </w:rPr>
              <w:t>熟悉安全生产常识及常见安全生产防护用品的功能和使用方法</w:t>
            </w:r>
          </w:p>
          <w:p w14:paraId="7C079EC7" w14:textId="77777777" w:rsidR="008578BA" w:rsidRDefault="009109CF">
            <w:pPr>
              <w:numPr>
                <w:ilvl w:val="0"/>
                <w:numId w:val="34"/>
              </w:numPr>
              <w:rPr>
                <w:rFonts w:ascii="Times New Roman" w:eastAsia="宋体" w:hAnsi="Times New Roman" w:cs="Times New Roman"/>
                <w:iCs/>
                <w:szCs w:val="21"/>
              </w:rPr>
            </w:pPr>
            <w:r>
              <w:rPr>
                <w:rFonts w:ascii="Times New Roman" w:eastAsia="宋体" w:hAnsi="Times New Roman" w:cs="Times New Roman" w:hint="eastAsia"/>
              </w:rPr>
              <w:t>了解安全事故预防措施</w:t>
            </w:r>
          </w:p>
          <w:p w14:paraId="4B632B28" w14:textId="77777777" w:rsidR="008578BA" w:rsidRDefault="009109CF">
            <w:pPr>
              <w:numPr>
                <w:ilvl w:val="0"/>
                <w:numId w:val="34"/>
              </w:numPr>
              <w:rPr>
                <w:rFonts w:ascii="Times New Roman" w:eastAsia="宋体" w:hAnsi="Times New Roman" w:cs="Times New Roman"/>
                <w:iCs/>
                <w:szCs w:val="21"/>
              </w:rPr>
            </w:pPr>
            <w:r>
              <w:rPr>
                <w:rFonts w:ascii="Times New Roman" w:eastAsia="宋体" w:hAnsi="Times New Roman" w:cs="Times New Roman" w:hint="eastAsia"/>
              </w:rPr>
              <w:t>了解安全生产基本法律法规</w:t>
            </w:r>
          </w:p>
        </w:tc>
      </w:tr>
      <w:tr w:rsidR="008578BA" w14:paraId="16D00922" w14:textId="77777777">
        <w:tc>
          <w:tcPr>
            <w:tcW w:w="704" w:type="dxa"/>
            <w:vAlign w:val="center"/>
          </w:tcPr>
          <w:p w14:paraId="3C3FEAEC"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2</w:t>
            </w:r>
          </w:p>
        </w:tc>
        <w:tc>
          <w:tcPr>
            <w:tcW w:w="709" w:type="dxa"/>
            <w:vAlign w:val="center"/>
          </w:tcPr>
          <w:p w14:paraId="7B2433E0"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理论知识</w:t>
            </w:r>
          </w:p>
        </w:tc>
        <w:tc>
          <w:tcPr>
            <w:tcW w:w="7059" w:type="dxa"/>
            <w:vAlign w:val="center"/>
          </w:tcPr>
          <w:p w14:paraId="36E717E7"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rPr>
              <w:t>掌握生产现场</w:t>
            </w:r>
            <w:r>
              <w:rPr>
                <w:rFonts w:ascii="宋体" w:eastAsia="宋体" w:hAnsi="宋体" w:cs="宋体" w:hint="eastAsia"/>
                <w:color w:val="000000"/>
                <w:kern w:val="0"/>
                <w:szCs w:val="21"/>
                <w:lang w:eastAsia="zh-Hans"/>
              </w:rPr>
              <w:t>作业环境检查的具体要求</w:t>
            </w:r>
          </w:p>
          <w:p w14:paraId="5A8CD8C0"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rPr>
              <w:t>熟悉</w:t>
            </w:r>
            <w:r>
              <w:rPr>
                <w:rFonts w:ascii="宋体" w:eastAsia="宋体" w:hAnsi="宋体" w:cs="宋体" w:hint="eastAsia"/>
                <w:color w:val="000000"/>
                <w:kern w:val="0"/>
                <w:szCs w:val="21"/>
                <w:lang w:eastAsia="zh-Hans"/>
              </w:rPr>
              <w:t>预制构件</w:t>
            </w:r>
            <w:r>
              <w:rPr>
                <w:rFonts w:ascii="宋体" w:eastAsia="宋体" w:hAnsi="宋体" w:cs="宋体" w:hint="eastAsia"/>
                <w:color w:val="000000"/>
                <w:kern w:val="0"/>
                <w:szCs w:val="21"/>
              </w:rPr>
              <w:t>加工图</w:t>
            </w:r>
            <w:r>
              <w:rPr>
                <w:rFonts w:ascii="宋体" w:eastAsia="宋体" w:hAnsi="宋体" w:cs="宋体" w:hint="eastAsia"/>
                <w:color w:val="000000"/>
                <w:kern w:val="0"/>
                <w:szCs w:val="21"/>
                <w:lang w:eastAsia="zh-Hans"/>
              </w:rPr>
              <w:t>的识读知识</w:t>
            </w:r>
          </w:p>
          <w:p w14:paraId="686423CD" w14:textId="77777777" w:rsidR="008578BA" w:rsidRDefault="009109CF">
            <w:pPr>
              <w:numPr>
                <w:ilvl w:val="0"/>
                <w:numId w:val="34"/>
              </w:numPr>
              <w:rPr>
                <w:rFonts w:ascii="宋体" w:eastAsia="宋体" w:hAnsi="宋体" w:cs="宋体"/>
                <w:color w:val="000000" w:themeColor="text1"/>
                <w:szCs w:val="21"/>
              </w:rPr>
            </w:pPr>
            <w:r>
              <w:rPr>
                <w:rFonts w:ascii="宋体" w:eastAsia="宋体" w:hAnsi="宋体" w:cs="宋体" w:hint="eastAsia"/>
                <w:color w:val="000000" w:themeColor="text1"/>
                <w:szCs w:val="21"/>
              </w:rPr>
              <w:t>熟悉预埋件的化学成分与工艺性能</w:t>
            </w:r>
          </w:p>
          <w:p w14:paraId="64BE5872" w14:textId="77777777" w:rsidR="008578BA" w:rsidRDefault="009109CF">
            <w:pPr>
              <w:numPr>
                <w:ilvl w:val="0"/>
                <w:numId w:val="34"/>
              </w:numPr>
              <w:rPr>
                <w:rFonts w:ascii="宋体" w:eastAsia="宋体" w:hAnsi="宋体" w:cs="宋体"/>
                <w:color w:val="000000"/>
                <w:kern w:val="0"/>
                <w:szCs w:val="21"/>
              </w:rPr>
            </w:pPr>
            <w:r>
              <w:rPr>
                <w:rFonts w:ascii="宋体" w:eastAsia="宋体" w:hAnsi="宋体" w:cs="宋体" w:hint="eastAsia"/>
                <w:color w:val="000000" w:themeColor="text1"/>
                <w:szCs w:val="21"/>
              </w:rPr>
              <w:t>熟</w:t>
            </w:r>
            <w:r>
              <w:rPr>
                <w:rFonts w:ascii="宋体" w:eastAsia="宋体" w:hAnsi="宋体" w:cs="宋体" w:hint="eastAsia"/>
                <w:color w:val="000000"/>
                <w:kern w:val="0"/>
                <w:szCs w:val="21"/>
              </w:rPr>
              <w:t>悉辅助材料的种类、性能及使用方法</w:t>
            </w:r>
          </w:p>
          <w:p w14:paraId="7553F99C" w14:textId="77777777" w:rsidR="008578BA" w:rsidRDefault="009109CF">
            <w:pPr>
              <w:numPr>
                <w:ilvl w:val="0"/>
                <w:numId w:val="34"/>
              </w:numPr>
              <w:rPr>
                <w:rFonts w:ascii="宋体" w:eastAsia="宋体" w:hAnsi="宋体" w:cs="宋体"/>
                <w:color w:val="000000"/>
                <w:kern w:val="0"/>
                <w:szCs w:val="21"/>
              </w:rPr>
            </w:pPr>
            <w:r>
              <w:rPr>
                <w:rFonts w:ascii="宋体" w:eastAsia="宋体" w:hAnsi="宋体" w:cs="宋体" w:hint="eastAsia"/>
                <w:color w:val="000000"/>
                <w:kern w:val="0"/>
                <w:szCs w:val="21"/>
              </w:rPr>
              <w:t>熟悉预制构件类型、性能及选用条件</w:t>
            </w:r>
          </w:p>
          <w:p w14:paraId="319BBA9A" w14:textId="77777777" w:rsidR="008578BA" w:rsidRDefault="009109CF">
            <w:pPr>
              <w:numPr>
                <w:ilvl w:val="0"/>
                <w:numId w:val="34"/>
              </w:numPr>
            </w:pPr>
            <w:r>
              <w:rPr>
                <w:rFonts w:ascii="宋体" w:eastAsia="宋体" w:hAnsi="宋体" w:cs="宋体" w:hint="eastAsia"/>
                <w:color w:val="000000"/>
                <w:kern w:val="0"/>
                <w:szCs w:val="21"/>
              </w:rPr>
              <w:lastRenderedPageBreak/>
              <w:t>熟悉配件的种类</w:t>
            </w:r>
            <w:r>
              <w:rPr>
                <w:rFonts w:ascii="宋体" w:eastAsia="宋体" w:hAnsi="宋体" w:cs="宋体" w:hint="eastAsia"/>
                <w:color w:val="000000" w:themeColor="text1"/>
                <w:szCs w:val="21"/>
              </w:rPr>
              <w:t>、用途及选用要求</w:t>
            </w:r>
          </w:p>
          <w:p w14:paraId="3E527332"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rPr>
              <w:t>熟悉</w:t>
            </w:r>
            <w:r>
              <w:rPr>
                <w:rFonts w:ascii="宋体" w:eastAsia="宋体" w:hAnsi="宋体" w:cs="宋体" w:hint="eastAsia"/>
                <w:color w:val="000000"/>
                <w:kern w:val="0"/>
                <w:szCs w:val="21"/>
                <w:lang w:eastAsia="zh-Hans"/>
              </w:rPr>
              <w:t>复杂预埋件预埋工艺流程</w:t>
            </w:r>
          </w:p>
          <w:p w14:paraId="7C1A296A"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rPr>
              <w:t>熟悉</w:t>
            </w:r>
            <w:r>
              <w:rPr>
                <w:rFonts w:ascii="宋体" w:eastAsia="宋体" w:hAnsi="宋体" w:cs="宋体" w:hint="eastAsia"/>
                <w:color w:val="000000"/>
                <w:kern w:val="0"/>
                <w:szCs w:val="21"/>
                <w:lang w:eastAsia="zh-Hans"/>
              </w:rPr>
              <w:t>复杂预埋件预埋质量控制要点、检验标准及方法</w:t>
            </w:r>
          </w:p>
          <w:p w14:paraId="12B3C910"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rPr>
              <w:t>熟悉</w:t>
            </w:r>
            <w:r>
              <w:rPr>
                <w:rFonts w:ascii="宋体" w:eastAsia="宋体" w:hAnsi="宋体" w:cs="宋体" w:hint="eastAsia"/>
                <w:color w:val="000000"/>
                <w:kern w:val="0"/>
                <w:szCs w:val="21"/>
                <w:lang w:eastAsia="zh-Hans"/>
              </w:rPr>
              <w:t>常用工具设备的使用和维护保养的基本知识</w:t>
            </w:r>
          </w:p>
          <w:p w14:paraId="1635208A"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rPr>
              <w:t>熟悉常用测量器具</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测量方法</w:t>
            </w:r>
          </w:p>
          <w:p w14:paraId="0F2E0AAE"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了解预埋件质量检验标准及方法</w:t>
            </w:r>
          </w:p>
          <w:p w14:paraId="745C5FB1" w14:textId="77777777" w:rsidR="008578BA" w:rsidRDefault="009109CF">
            <w:pPr>
              <w:numPr>
                <w:ilvl w:val="0"/>
                <w:numId w:val="34"/>
              </w:numPr>
              <w:rPr>
                <w:rFonts w:ascii="Times New Roman" w:eastAsia="宋体" w:hAnsi="Times New Roman" w:cs="Times New Roman"/>
                <w:iCs/>
                <w:szCs w:val="21"/>
              </w:rPr>
            </w:pPr>
            <w:r>
              <w:rPr>
                <w:rFonts w:ascii="Times New Roman" w:eastAsia="宋体" w:hAnsi="Times New Roman" w:cs="Times New Roman" w:hint="eastAsia"/>
                <w:iCs/>
                <w:color w:val="000000" w:themeColor="text1"/>
                <w:szCs w:val="21"/>
              </w:rPr>
              <w:t>了解预埋作业相关数字化技术的基本知识</w:t>
            </w:r>
          </w:p>
        </w:tc>
      </w:tr>
      <w:tr w:rsidR="008578BA" w14:paraId="17115DE3" w14:textId="77777777">
        <w:tc>
          <w:tcPr>
            <w:tcW w:w="704" w:type="dxa"/>
            <w:vAlign w:val="center"/>
          </w:tcPr>
          <w:p w14:paraId="45FB0C5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lastRenderedPageBreak/>
              <w:t>3</w:t>
            </w:r>
          </w:p>
        </w:tc>
        <w:tc>
          <w:tcPr>
            <w:tcW w:w="709" w:type="dxa"/>
            <w:vAlign w:val="center"/>
          </w:tcPr>
          <w:p w14:paraId="4B14EE72"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7059" w:type="dxa"/>
            <w:vAlign w:val="center"/>
          </w:tcPr>
          <w:p w14:paraId="7D0C75E2"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能够进行复杂预埋件识别、选用以及质量检查</w:t>
            </w:r>
          </w:p>
          <w:p w14:paraId="62136393"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能够进行复杂预埋件定位和安装固定</w:t>
            </w:r>
          </w:p>
          <w:p w14:paraId="1CDFDDA4"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能够进行复杂预埋件预埋质量自检</w:t>
            </w:r>
            <w:r>
              <w:rPr>
                <w:rFonts w:ascii="宋体" w:eastAsia="宋体" w:hAnsi="宋体" w:cs="宋体" w:hint="eastAsia"/>
                <w:color w:val="000000"/>
                <w:kern w:val="0"/>
                <w:szCs w:val="21"/>
              </w:rPr>
              <w:t>和交接检查</w:t>
            </w:r>
          </w:p>
          <w:p w14:paraId="53468AE2"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szCs w:val="21"/>
              </w:rPr>
              <w:t>能够使用、维修和保养工具与计量器具</w:t>
            </w:r>
          </w:p>
          <w:p w14:paraId="544AE3AE" w14:textId="77777777" w:rsidR="008578BA" w:rsidRDefault="009109CF">
            <w:pPr>
              <w:numPr>
                <w:ilvl w:val="0"/>
                <w:numId w:val="34"/>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会进行复杂预埋件质量检查</w:t>
            </w:r>
          </w:p>
          <w:p w14:paraId="580D7369" w14:textId="77777777" w:rsidR="008578BA" w:rsidRDefault="009109CF">
            <w:pPr>
              <w:numPr>
                <w:ilvl w:val="0"/>
                <w:numId w:val="34"/>
              </w:numPr>
              <w:rPr>
                <w:rFonts w:ascii="Times New Roman" w:eastAsia="宋体" w:hAnsi="Times New Roman" w:cs="Times New Roman"/>
                <w:iCs/>
                <w:szCs w:val="21"/>
              </w:rPr>
            </w:pPr>
            <w:r>
              <w:rPr>
                <w:rFonts w:ascii="Times New Roman" w:eastAsia="宋体" w:hAnsi="Times New Roman" w:cs="Times New Roman" w:hint="eastAsia"/>
                <w:iCs/>
                <w:color w:val="000000" w:themeColor="text1"/>
                <w:szCs w:val="21"/>
              </w:rPr>
              <w:t>会填写生产记录和质量检验记录</w:t>
            </w:r>
          </w:p>
        </w:tc>
      </w:tr>
    </w:tbl>
    <w:p w14:paraId="104B7FAC" w14:textId="3CF1019B"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hAnsi="Times New Roman" w:cs="Times New Roman" w:hint="eastAsia"/>
          <w:b/>
          <w:bCs/>
        </w:rPr>
        <w:t>6</w:t>
      </w:r>
      <w:r>
        <w:rPr>
          <w:rFonts w:ascii="Times New Roman" w:hAnsi="Times New Roman" w:cs="Times New Roman"/>
          <w:b/>
          <w:bCs/>
        </w:rPr>
        <w:t>. 1. 3</w:t>
      </w:r>
      <w:r w:rsidR="00533C0D">
        <w:rPr>
          <w:rFonts w:hint="eastAsia"/>
          <w:b/>
          <w:kern w:val="0"/>
          <w:szCs w:val="21"/>
          <w:lang w:bidi="en-US"/>
        </w:rPr>
        <w:tab/>
      </w:r>
      <w:r>
        <w:rPr>
          <w:rFonts w:ascii="Times New Roman" w:eastAsia="宋体" w:hAnsi="Times New Roman" w:cs="Times New Roman"/>
          <w:bCs/>
          <w:szCs w:val="28"/>
        </w:rPr>
        <w:t>职业技能三级预埋工的职业要求应符合表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1. 3</w:t>
      </w:r>
      <w:r>
        <w:rPr>
          <w:rFonts w:ascii="Times New Roman" w:eastAsia="宋体" w:hAnsi="Times New Roman" w:cs="Times New Roman"/>
          <w:bCs/>
          <w:szCs w:val="28"/>
        </w:rPr>
        <w:t>的规定。</w:t>
      </w:r>
    </w:p>
    <w:p w14:paraId="3B6D916C"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1. 3 </w:t>
      </w:r>
      <w:r>
        <w:rPr>
          <w:rFonts w:ascii="Times New Roman" w:hAnsi="Times New Roman" w:cs="Times New Roman"/>
          <w:b/>
        </w:rPr>
        <w:t>职业技能三级预埋工的职业要求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059"/>
      </w:tblGrid>
      <w:tr w:rsidR="008578BA" w14:paraId="6BF9BEA7" w14:textId="77777777">
        <w:tc>
          <w:tcPr>
            <w:tcW w:w="704" w:type="dxa"/>
            <w:vAlign w:val="center"/>
          </w:tcPr>
          <w:p w14:paraId="7570AEF4"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709" w:type="dxa"/>
            <w:vAlign w:val="center"/>
          </w:tcPr>
          <w:p w14:paraId="7EF4B4DB"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分类</w:t>
            </w:r>
          </w:p>
        </w:tc>
        <w:tc>
          <w:tcPr>
            <w:tcW w:w="7059" w:type="dxa"/>
            <w:vAlign w:val="center"/>
          </w:tcPr>
          <w:p w14:paraId="0CCB3D42"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hint="eastAsia"/>
                <w:iCs/>
                <w:szCs w:val="21"/>
              </w:rPr>
              <w:t>专业内容</w:t>
            </w:r>
          </w:p>
        </w:tc>
      </w:tr>
      <w:tr w:rsidR="008578BA" w14:paraId="3246A28A" w14:textId="77777777">
        <w:tc>
          <w:tcPr>
            <w:tcW w:w="704" w:type="dxa"/>
            <w:vAlign w:val="center"/>
          </w:tcPr>
          <w:p w14:paraId="6713F6EA"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1</w:t>
            </w:r>
          </w:p>
        </w:tc>
        <w:tc>
          <w:tcPr>
            <w:tcW w:w="709" w:type="dxa"/>
            <w:vAlign w:val="center"/>
          </w:tcPr>
          <w:p w14:paraId="03F45EB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7059" w:type="dxa"/>
            <w:vAlign w:val="center"/>
          </w:tcPr>
          <w:p w14:paraId="50E2D8BD" w14:textId="77777777" w:rsidR="008578BA" w:rsidRDefault="009109CF">
            <w:pPr>
              <w:numPr>
                <w:ilvl w:val="0"/>
                <w:numId w:val="35"/>
              </w:numPr>
              <w:rPr>
                <w:rFonts w:ascii="Times New Roman" w:eastAsia="宋体" w:hAnsi="Times New Roman" w:cs="Times New Roman"/>
                <w:iCs/>
                <w:szCs w:val="21"/>
              </w:rPr>
            </w:pPr>
            <w:r>
              <w:rPr>
                <w:rFonts w:ascii="Times New Roman" w:eastAsia="宋体" w:hAnsi="Times New Roman" w:cs="Times New Roman" w:hint="eastAsia"/>
              </w:rPr>
              <w:t>掌握安全操作规程</w:t>
            </w:r>
          </w:p>
          <w:p w14:paraId="29A1BC54" w14:textId="77777777" w:rsidR="008578BA" w:rsidRDefault="009109CF">
            <w:pPr>
              <w:numPr>
                <w:ilvl w:val="0"/>
                <w:numId w:val="35"/>
              </w:numPr>
              <w:rPr>
                <w:rFonts w:ascii="Times New Roman" w:eastAsia="宋体" w:hAnsi="Times New Roman" w:cs="Times New Roman"/>
                <w:iCs/>
                <w:szCs w:val="21"/>
              </w:rPr>
            </w:pPr>
            <w:r>
              <w:rPr>
                <w:rFonts w:ascii="Times New Roman" w:eastAsia="宋体" w:hAnsi="Times New Roman" w:cs="Times New Roman" w:hint="eastAsia"/>
              </w:rPr>
              <w:t>熟悉安全生产常识及常见安全生产防护用品的功能和使用方法</w:t>
            </w:r>
          </w:p>
          <w:p w14:paraId="3CC2AB0C" w14:textId="77777777" w:rsidR="008578BA" w:rsidRDefault="009109CF">
            <w:pPr>
              <w:numPr>
                <w:ilvl w:val="0"/>
                <w:numId w:val="35"/>
              </w:numPr>
              <w:rPr>
                <w:rFonts w:ascii="Times New Roman" w:eastAsia="宋体" w:hAnsi="Times New Roman" w:cs="Times New Roman"/>
                <w:iCs/>
                <w:szCs w:val="21"/>
              </w:rPr>
            </w:pPr>
            <w:r>
              <w:rPr>
                <w:rFonts w:ascii="Times New Roman" w:eastAsia="宋体" w:hAnsi="Times New Roman" w:cs="Times New Roman" w:hint="eastAsia"/>
              </w:rPr>
              <w:t>熟悉安全事故预防措施</w:t>
            </w:r>
          </w:p>
          <w:p w14:paraId="1328BE9C" w14:textId="77777777" w:rsidR="008578BA" w:rsidRDefault="009109CF">
            <w:pPr>
              <w:numPr>
                <w:ilvl w:val="0"/>
                <w:numId w:val="35"/>
              </w:numPr>
              <w:rPr>
                <w:rFonts w:ascii="Times New Roman" w:eastAsia="宋体" w:hAnsi="Times New Roman" w:cs="Times New Roman"/>
                <w:iCs/>
                <w:szCs w:val="21"/>
              </w:rPr>
            </w:pPr>
            <w:r>
              <w:rPr>
                <w:rFonts w:ascii="Times New Roman" w:eastAsia="宋体" w:hAnsi="Times New Roman" w:cs="Times New Roman" w:hint="eastAsia"/>
              </w:rPr>
              <w:t>了解一般安全事故的处理程序</w:t>
            </w:r>
          </w:p>
          <w:p w14:paraId="1D251295" w14:textId="77777777" w:rsidR="008578BA" w:rsidRDefault="009109CF">
            <w:pPr>
              <w:numPr>
                <w:ilvl w:val="0"/>
                <w:numId w:val="35"/>
              </w:numPr>
              <w:rPr>
                <w:rFonts w:ascii="Times New Roman" w:eastAsia="宋体" w:hAnsi="Times New Roman" w:cs="Times New Roman"/>
                <w:iCs/>
                <w:szCs w:val="21"/>
              </w:rPr>
            </w:pPr>
            <w:r>
              <w:rPr>
                <w:rFonts w:ascii="Times New Roman" w:eastAsia="宋体" w:hAnsi="Times New Roman" w:cs="Times New Roman" w:hint="eastAsia"/>
              </w:rPr>
              <w:t>了解安全生产基本法律法规</w:t>
            </w:r>
          </w:p>
        </w:tc>
      </w:tr>
      <w:tr w:rsidR="008578BA" w14:paraId="2F8422F6" w14:textId="77777777">
        <w:tc>
          <w:tcPr>
            <w:tcW w:w="704" w:type="dxa"/>
            <w:vAlign w:val="center"/>
          </w:tcPr>
          <w:p w14:paraId="5AD65BC0"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2</w:t>
            </w:r>
          </w:p>
        </w:tc>
        <w:tc>
          <w:tcPr>
            <w:tcW w:w="709" w:type="dxa"/>
            <w:vAlign w:val="center"/>
          </w:tcPr>
          <w:p w14:paraId="6C8AC9DC"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理论知识</w:t>
            </w:r>
          </w:p>
        </w:tc>
        <w:tc>
          <w:tcPr>
            <w:tcW w:w="7059" w:type="dxa"/>
            <w:vAlign w:val="center"/>
          </w:tcPr>
          <w:p w14:paraId="236EF974"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rPr>
              <w:t>掌握</w:t>
            </w:r>
            <w:r>
              <w:rPr>
                <w:rFonts w:ascii="宋体" w:eastAsia="宋体" w:hAnsi="宋体" w:cs="宋体" w:hint="eastAsia"/>
                <w:color w:val="000000"/>
                <w:kern w:val="0"/>
                <w:szCs w:val="21"/>
                <w:lang w:eastAsia="zh-Hans"/>
              </w:rPr>
              <w:t>预制构件</w:t>
            </w:r>
            <w:r>
              <w:rPr>
                <w:rFonts w:ascii="宋体" w:eastAsia="宋体" w:hAnsi="宋体" w:cs="宋体" w:hint="eastAsia"/>
                <w:color w:val="000000"/>
                <w:kern w:val="0"/>
                <w:szCs w:val="21"/>
              </w:rPr>
              <w:t>加工图的</w:t>
            </w:r>
            <w:r>
              <w:rPr>
                <w:rFonts w:ascii="宋体" w:eastAsia="宋体" w:hAnsi="宋体" w:cs="宋体" w:hint="eastAsia"/>
                <w:color w:val="000000"/>
                <w:kern w:val="0"/>
                <w:szCs w:val="21"/>
                <w:lang w:eastAsia="zh-Hans"/>
              </w:rPr>
              <w:t>识读知识</w:t>
            </w:r>
          </w:p>
          <w:p w14:paraId="7364ACC8" w14:textId="77777777" w:rsidR="008578BA" w:rsidRDefault="009109CF">
            <w:pPr>
              <w:numPr>
                <w:ilvl w:val="0"/>
                <w:numId w:val="35"/>
              </w:numPr>
              <w:rPr>
                <w:rFonts w:ascii="Times New Roman" w:eastAsia="宋体" w:hAnsi="Times New Roman" w:cs="Times New Roman"/>
                <w:iCs/>
                <w:szCs w:val="21"/>
              </w:rPr>
            </w:pPr>
            <w:r>
              <w:rPr>
                <w:rFonts w:ascii="Times New Roman" w:hAnsi="Times New Roman" w:cs="Times New Roman" w:hint="eastAsia"/>
                <w:color w:val="000000" w:themeColor="text1"/>
                <w:szCs w:val="21"/>
              </w:rPr>
              <w:t>掌握混凝土的物理力学性能</w:t>
            </w:r>
          </w:p>
          <w:p w14:paraId="78456618"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rPr>
              <w:t>掌握</w:t>
            </w:r>
            <w:r>
              <w:rPr>
                <w:rFonts w:ascii="宋体" w:eastAsia="宋体" w:hAnsi="宋体" w:cs="宋体" w:hint="eastAsia"/>
                <w:color w:val="000000"/>
                <w:kern w:val="0"/>
                <w:szCs w:val="21"/>
                <w:lang w:eastAsia="zh-Hans"/>
              </w:rPr>
              <w:t>预埋件</w:t>
            </w:r>
            <w:r>
              <w:rPr>
                <w:rFonts w:ascii="宋体" w:eastAsia="宋体" w:hAnsi="宋体" w:cs="宋体" w:hint="eastAsia"/>
                <w:color w:val="000000"/>
                <w:kern w:val="0"/>
                <w:szCs w:val="21"/>
              </w:rPr>
              <w:t>及配件的基本性能和用途</w:t>
            </w:r>
          </w:p>
          <w:p w14:paraId="196AA739"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rPr>
              <w:t>掌握</w:t>
            </w:r>
            <w:r>
              <w:rPr>
                <w:rFonts w:ascii="宋体" w:eastAsia="宋体" w:hAnsi="宋体" w:cs="宋体" w:hint="eastAsia"/>
                <w:color w:val="000000"/>
                <w:kern w:val="0"/>
                <w:szCs w:val="21"/>
                <w:lang w:eastAsia="zh-Hans"/>
              </w:rPr>
              <w:t>预埋件预埋工艺流程</w:t>
            </w:r>
          </w:p>
          <w:p w14:paraId="2B9DFCF7"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rPr>
              <w:t>掌握</w:t>
            </w:r>
            <w:r>
              <w:rPr>
                <w:rFonts w:ascii="宋体" w:eastAsia="宋体" w:hAnsi="宋体" w:cs="宋体" w:hint="eastAsia"/>
                <w:color w:val="000000"/>
                <w:kern w:val="0"/>
                <w:szCs w:val="21"/>
                <w:lang w:eastAsia="zh-Hans"/>
              </w:rPr>
              <w:t>预埋件预埋质量控制要点、检验方法和验收标准</w:t>
            </w:r>
          </w:p>
          <w:p w14:paraId="66FE5F9A"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熟悉预埋件质量检验标准及方法</w:t>
            </w:r>
          </w:p>
          <w:p w14:paraId="47A688E9" w14:textId="77777777" w:rsidR="008578BA" w:rsidRDefault="009109CF">
            <w:pPr>
              <w:numPr>
                <w:ilvl w:val="0"/>
                <w:numId w:val="35"/>
              </w:numPr>
              <w:rPr>
                <w:rFonts w:ascii="Times New Roman" w:eastAsia="宋体" w:hAnsi="Times New Roman" w:cs="Times New Roman"/>
                <w:iCs/>
                <w:szCs w:val="21"/>
              </w:rPr>
            </w:pPr>
            <w:r>
              <w:rPr>
                <w:rFonts w:ascii="Times New Roman" w:hAnsi="Times New Roman" w:cs="Times New Roman" w:hint="eastAsia"/>
                <w:color w:val="000000" w:themeColor="text1"/>
                <w:szCs w:val="21"/>
              </w:rPr>
              <w:t>熟悉</w:t>
            </w:r>
            <w:r>
              <w:rPr>
                <w:rFonts w:hint="eastAsia"/>
                <w:color w:val="000000" w:themeColor="text1"/>
              </w:rPr>
              <w:t>BIM</w:t>
            </w:r>
            <w:r>
              <w:rPr>
                <w:rFonts w:ascii="Times New Roman" w:hAnsi="Times New Roman" w:cs="Times New Roman" w:hint="eastAsia"/>
                <w:color w:val="000000" w:themeColor="text1"/>
                <w:szCs w:val="21"/>
              </w:rPr>
              <w:t>的基础知识</w:t>
            </w:r>
          </w:p>
          <w:p w14:paraId="5ADF370C" w14:textId="77777777" w:rsidR="008578BA" w:rsidRDefault="009109CF">
            <w:pPr>
              <w:numPr>
                <w:ilvl w:val="0"/>
                <w:numId w:val="35"/>
              </w:numPr>
              <w:rPr>
                <w:rFonts w:ascii="Times New Roman" w:eastAsia="宋体" w:hAnsi="Times New Roman" w:cs="Times New Roman"/>
                <w:iCs/>
                <w:szCs w:val="21"/>
              </w:rPr>
            </w:pPr>
            <w:r>
              <w:rPr>
                <w:rFonts w:ascii="Times New Roman" w:hAnsi="Times New Roman" w:cs="Times New Roman" w:hint="eastAsia"/>
                <w:color w:val="000000" w:themeColor="text1"/>
                <w:szCs w:val="21"/>
              </w:rPr>
              <w:t>了解新材料的知识</w:t>
            </w:r>
          </w:p>
          <w:p w14:paraId="404FB07C"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szCs w:val="21"/>
              </w:rPr>
              <w:t>了解配件的管理要求</w:t>
            </w:r>
          </w:p>
          <w:p w14:paraId="4C3258D1"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了解预制构件质量追溯的基本知识</w:t>
            </w:r>
          </w:p>
          <w:p w14:paraId="4286269D"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了解构件</w:t>
            </w:r>
            <w:r>
              <w:rPr>
                <w:rFonts w:ascii="宋体" w:eastAsia="宋体" w:hAnsi="宋体" w:cs="宋体" w:hint="eastAsia"/>
                <w:color w:val="000000"/>
                <w:kern w:val="0"/>
                <w:szCs w:val="21"/>
              </w:rPr>
              <w:t>制作工及相关工种的知识</w:t>
            </w:r>
          </w:p>
        </w:tc>
      </w:tr>
      <w:tr w:rsidR="008578BA" w14:paraId="7CAD48BB" w14:textId="77777777">
        <w:tc>
          <w:tcPr>
            <w:tcW w:w="704" w:type="dxa"/>
            <w:vAlign w:val="center"/>
          </w:tcPr>
          <w:p w14:paraId="7B3E0D9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3</w:t>
            </w:r>
          </w:p>
        </w:tc>
        <w:tc>
          <w:tcPr>
            <w:tcW w:w="709" w:type="dxa"/>
            <w:vAlign w:val="center"/>
          </w:tcPr>
          <w:p w14:paraId="169CF623"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7059" w:type="dxa"/>
            <w:vAlign w:val="center"/>
          </w:tcPr>
          <w:p w14:paraId="1E9B55E3"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熟练进行预埋件识别、选用以及质量检查</w:t>
            </w:r>
          </w:p>
          <w:p w14:paraId="483AAFA5"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熟练进行预埋件定位和安装固定</w:t>
            </w:r>
          </w:p>
          <w:p w14:paraId="0E71200A"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rPr>
              <w:t>熟练</w:t>
            </w:r>
            <w:r>
              <w:rPr>
                <w:rFonts w:ascii="宋体" w:eastAsia="宋体" w:hAnsi="宋体" w:cs="宋体" w:hint="eastAsia"/>
                <w:color w:val="000000"/>
                <w:kern w:val="0"/>
                <w:szCs w:val="21"/>
                <w:lang w:eastAsia="zh-Hans"/>
              </w:rPr>
              <w:t>完成预埋件预埋质量检查</w:t>
            </w:r>
          </w:p>
          <w:p w14:paraId="24E6E3F8"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themeColor="text1"/>
                <w:kern w:val="0"/>
                <w:szCs w:val="21"/>
              </w:rPr>
              <w:t>熟练使</w:t>
            </w:r>
            <w:r>
              <w:rPr>
                <w:rFonts w:ascii="宋体" w:eastAsia="宋体" w:hAnsi="宋体" w:cs="宋体" w:hint="eastAsia"/>
                <w:color w:val="000000" w:themeColor="text1"/>
                <w:kern w:val="0"/>
                <w:szCs w:val="21"/>
                <w:lang w:eastAsia="zh-Hans"/>
              </w:rPr>
              <w:t>用</w:t>
            </w:r>
            <w:r>
              <w:rPr>
                <w:rFonts w:ascii="宋体" w:eastAsia="宋体" w:hAnsi="宋体" w:cs="宋体" w:hint="eastAsia"/>
                <w:color w:val="000000" w:themeColor="text1"/>
                <w:kern w:val="0"/>
                <w:szCs w:val="21"/>
              </w:rPr>
              <w:t>工</w:t>
            </w:r>
            <w:r>
              <w:rPr>
                <w:rFonts w:ascii="宋体" w:eastAsia="宋体" w:hAnsi="宋体" w:cs="宋体" w:hint="eastAsia"/>
                <w:color w:val="000000" w:themeColor="text1"/>
                <w:kern w:val="0"/>
                <w:szCs w:val="21"/>
                <w:lang w:eastAsia="zh-Hans"/>
              </w:rPr>
              <w:t>具和</w:t>
            </w:r>
            <w:r>
              <w:rPr>
                <w:rFonts w:ascii="宋体" w:eastAsia="宋体" w:hAnsi="宋体" w:cs="宋体" w:hint="eastAsia"/>
                <w:color w:val="000000" w:themeColor="text1"/>
                <w:kern w:val="0"/>
                <w:szCs w:val="21"/>
              </w:rPr>
              <w:t>计量器具</w:t>
            </w:r>
          </w:p>
          <w:p w14:paraId="48C46DBF"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能够参与预埋件预埋工艺方案编制</w:t>
            </w:r>
          </w:p>
          <w:p w14:paraId="32B30B42"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能够完成预埋件质量检查</w:t>
            </w:r>
          </w:p>
          <w:p w14:paraId="19C3B8C6"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rPr>
              <w:t>能够</w:t>
            </w:r>
            <w:r>
              <w:rPr>
                <w:rFonts w:ascii="宋体" w:eastAsia="宋体" w:hAnsi="宋体" w:cs="宋体" w:hint="eastAsia"/>
                <w:color w:val="000000"/>
                <w:kern w:val="0"/>
                <w:szCs w:val="21"/>
                <w:lang w:eastAsia="zh-Hans"/>
              </w:rPr>
              <w:t>参与</w:t>
            </w:r>
            <w:r>
              <w:rPr>
                <w:rFonts w:ascii="宋体" w:eastAsia="宋体" w:hAnsi="宋体" w:cs="宋体" w:hint="eastAsia"/>
                <w:color w:val="000000"/>
                <w:kern w:val="0"/>
                <w:szCs w:val="21"/>
              </w:rPr>
              <w:t>处理</w:t>
            </w:r>
            <w:r>
              <w:rPr>
                <w:rFonts w:ascii="宋体" w:eastAsia="宋体" w:hAnsi="宋体" w:cs="宋体" w:hint="eastAsia"/>
                <w:color w:val="000000"/>
                <w:kern w:val="0"/>
                <w:szCs w:val="21"/>
                <w:lang w:eastAsia="zh-Hans"/>
              </w:rPr>
              <w:t>预埋过程中出现的</w:t>
            </w:r>
            <w:r>
              <w:rPr>
                <w:rFonts w:ascii="宋体" w:eastAsia="宋体" w:hAnsi="宋体" w:cs="宋体" w:hint="eastAsia"/>
                <w:color w:val="000000"/>
                <w:kern w:val="0"/>
                <w:szCs w:val="21"/>
              </w:rPr>
              <w:t>问题</w:t>
            </w:r>
          </w:p>
          <w:p w14:paraId="04943696" w14:textId="77777777" w:rsidR="008578BA" w:rsidRDefault="009109CF">
            <w:pPr>
              <w:numPr>
                <w:ilvl w:val="0"/>
                <w:numId w:val="35"/>
              </w:numPr>
              <w:rPr>
                <w:rFonts w:ascii="Times New Roman" w:eastAsia="宋体" w:hAnsi="Times New Roman" w:cs="Times New Roman"/>
                <w:iCs/>
                <w:szCs w:val="21"/>
              </w:rPr>
            </w:pPr>
            <w:r>
              <w:rPr>
                <w:rFonts w:ascii="Times New Roman" w:hAnsi="Times New Roman" w:cs="Times New Roman" w:hint="eastAsia"/>
                <w:color w:val="000000" w:themeColor="text1"/>
                <w:szCs w:val="21"/>
                <w:lang w:eastAsia="zh-Hans"/>
              </w:rPr>
              <w:t>能够</w:t>
            </w:r>
            <w:r>
              <w:rPr>
                <w:rFonts w:ascii="Times New Roman" w:hAnsi="Times New Roman" w:cs="Times New Roman" w:hint="eastAsia"/>
                <w:color w:val="000000" w:themeColor="text1"/>
                <w:szCs w:val="21"/>
              </w:rPr>
              <w:t>填写施工记录和质量检验记录</w:t>
            </w:r>
          </w:p>
          <w:p w14:paraId="44FEC3E0" w14:textId="77777777" w:rsidR="008578BA" w:rsidRDefault="009109CF">
            <w:pPr>
              <w:numPr>
                <w:ilvl w:val="0"/>
                <w:numId w:val="35"/>
              </w:numPr>
              <w:rPr>
                <w:rFonts w:ascii="Times New Roman" w:eastAsia="宋体" w:hAnsi="Times New Roman" w:cs="Times New Roman"/>
                <w:iCs/>
                <w:szCs w:val="21"/>
              </w:rPr>
            </w:pPr>
            <w:r>
              <w:rPr>
                <w:rFonts w:ascii="宋体" w:eastAsia="宋体" w:hAnsi="宋体" w:cs="宋体" w:hint="eastAsia"/>
                <w:color w:val="000000"/>
                <w:kern w:val="0"/>
                <w:szCs w:val="21"/>
              </w:rPr>
              <w:t>能够</w:t>
            </w:r>
            <w:r>
              <w:rPr>
                <w:rFonts w:ascii="宋体" w:eastAsia="宋体" w:hAnsi="宋体" w:cs="宋体" w:hint="eastAsia"/>
                <w:color w:val="000000"/>
                <w:kern w:val="0"/>
                <w:szCs w:val="21"/>
                <w:lang w:eastAsia="zh-Hans"/>
              </w:rPr>
              <w:t>培训和指导四级及以下预埋</w:t>
            </w:r>
            <w:r>
              <w:rPr>
                <w:rFonts w:ascii="宋体" w:eastAsia="宋体" w:hAnsi="宋体" w:cs="宋体" w:hint="eastAsia"/>
                <w:color w:val="000000"/>
                <w:kern w:val="0"/>
                <w:szCs w:val="21"/>
              </w:rPr>
              <w:t>工</w:t>
            </w:r>
          </w:p>
        </w:tc>
      </w:tr>
    </w:tbl>
    <w:p w14:paraId="1ECC1E67" w14:textId="77777777" w:rsidR="008578BA" w:rsidRDefault="008578BA">
      <w:pPr>
        <w:keepNext/>
        <w:keepLines/>
        <w:numPr>
          <w:ilvl w:val="3"/>
          <w:numId w:val="0"/>
        </w:numPr>
        <w:jc w:val="left"/>
        <w:rPr>
          <w:rFonts w:ascii="Times New Roman" w:hAnsi="Times New Roman" w:cs="Times New Roman"/>
          <w:b/>
          <w:bCs/>
        </w:rPr>
      </w:pPr>
    </w:p>
    <w:p w14:paraId="17B7219F" w14:textId="554B10F0"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hAnsi="Times New Roman" w:cs="Times New Roman" w:hint="eastAsia"/>
          <w:b/>
          <w:bCs/>
        </w:rPr>
        <w:t>6</w:t>
      </w:r>
      <w:r>
        <w:rPr>
          <w:rFonts w:ascii="Times New Roman" w:hAnsi="Times New Roman" w:cs="Times New Roman"/>
          <w:b/>
          <w:bCs/>
        </w:rPr>
        <w:t>. 1. 4</w:t>
      </w:r>
      <w:r w:rsidR="00533C0D">
        <w:rPr>
          <w:rFonts w:hint="eastAsia"/>
          <w:b/>
          <w:kern w:val="0"/>
          <w:szCs w:val="21"/>
          <w:lang w:bidi="en-US"/>
        </w:rPr>
        <w:tab/>
      </w:r>
      <w:r>
        <w:rPr>
          <w:rFonts w:ascii="Times New Roman" w:eastAsia="宋体" w:hAnsi="Times New Roman" w:cs="Times New Roman"/>
          <w:bCs/>
          <w:szCs w:val="28"/>
        </w:rPr>
        <w:t>职业技能二级预埋工的职业要求应符合表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1. 4</w:t>
      </w:r>
      <w:r>
        <w:rPr>
          <w:rFonts w:ascii="Times New Roman" w:eastAsia="宋体" w:hAnsi="Times New Roman" w:cs="Times New Roman"/>
          <w:bCs/>
          <w:szCs w:val="28"/>
        </w:rPr>
        <w:t>的规定。</w:t>
      </w:r>
    </w:p>
    <w:p w14:paraId="6791A02F"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1. 4 </w:t>
      </w:r>
      <w:r>
        <w:rPr>
          <w:rFonts w:ascii="Times New Roman" w:hAnsi="Times New Roman" w:cs="Times New Roman"/>
          <w:b/>
        </w:rPr>
        <w:t>职业技能二级预埋工的职业要求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059"/>
      </w:tblGrid>
      <w:tr w:rsidR="008578BA" w14:paraId="40CF9C22" w14:textId="77777777">
        <w:tc>
          <w:tcPr>
            <w:tcW w:w="704" w:type="dxa"/>
            <w:vAlign w:val="center"/>
          </w:tcPr>
          <w:p w14:paraId="58BB1998"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709" w:type="dxa"/>
            <w:vAlign w:val="center"/>
          </w:tcPr>
          <w:p w14:paraId="1CD1B2FD"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分类</w:t>
            </w:r>
          </w:p>
        </w:tc>
        <w:tc>
          <w:tcPr>
            <w:tcW w:w="7059" w:type="dxa"/>
            <w:vAlign w:val="center"/>
          </w:tcPr>
          <w:p w14:paraId="33CC546D"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hint="eastAsia"/>
                <w:iCs/>
                <w:szCs w:val="21"/>
              </w:rPr>
              <w:t>专业内容</w:t>
            </w:r>
          </w:p>
        </w:tc>
      </w:tr>
      <w:tr w:rsidR="008578BA" w14:paraId="4C02898B" w14:textId="77777777">
        <w:trPr>
          <w:trHeight w:val="90"/>
        </w:trPr>
        <w:tc>
          <w:tcPr>
            <w:tcW w:w="704" w:type="dxa"/>
            <w:vAlign w:val="center"/>
          </w:tcPr>
          <w:p w14:paraId="77A5A994"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1</w:t>
            </w:r>
          </w:p>
        </w:tc>
        <w:tc>
          <w:tcPr>
            <w:tcW w:w="709" w:type="dxa"/>
            <w:vAlign w:val="center"/>
          </w:tcPr>
          <w:p w14:paraId="29677BD1"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7059" w:type="dxa"/>
            <w:vAlign w:val="center"/>
          </w:tcPr>
          <w:p w14:paraId="0205CDE2" w14:textId="77777777" w:rsidR="008578BA" w:rsidRDefault="009109CF">
            <w:pPr>
              <w:numPr>
                <w:ilvl w:val="0"/>
                <w:numId w:val="36"/>
              </w:numPr>
              <w:rPr>
                <w:rFonts w:ascii="宋体" w:eastAsia="宋体" w:hAnsi="宋体" w:cs="宋体"/>
                <w:iCs/>
                <w:color w:val="000000" w:themeColor="text1"/>
                <w:szCs w:val="21"/>
              </w:rPr>
            </w:pPr>
            <w:r>
              <w:rPr>
                <w:rFonts w:ascii="宋体" w:eastAsia="宋体" w:hAnsi="宋体" w:cs="宋体" w:hint="eastAsia"/>
                <w:color w:val="000000" w:themeColor="text1"/>
              </w:rPr>
              <w:t>掌握安全操作规程和安全事故预防措施</w:t>
            </w:r>
          </w:p>
          <w:p w14:paraId="33B7F91F" w14:textId="77777777" w:rsidR="008578BA" w:rsidRDefault="009109CF">
            <w:pPr>
              <w:numPr>
                <w:ilvl w:val="0"/>
                <w:numId w:val="36"/>
              </w:numPr>
              <w:rPr>
                <w:rFonts w:ascii="宋体" w:eastAsia="宋体" w:hAnsi="宋体" w:cs="宋体"/>
                <w:iCs/>
                <w:color w:val="000000" w:themeColor="text1"/>
                <w:szCs w:val="21"/>
              </w:rPr>
            </w:pPr>
            <w:r>
              <w:rPr>
                <w:rFonts w:ascii="宋体" w:eastAsia="宋体" w:hAnsi="宋体" w:cs="宋体" w:hint="eastAsia"/>
                <w:color w:val="000000" w:themeColor="text1"/>
              </w:rPr>
              <w:t>熟悉安全生产常识及常见安全生产防护用品的功能和使用方法</w:t>
            </w:r>
          </w:p>
          <w:p w14:paraId="33DCDF93" w14:textId="77777777" w:rsidR="008578BA" w:rsidRDefault="009109CF">
            <w:pPr>
              <w:numPr>
                <w:ilvl w:val="0"/>
                <w:numId w:val="36"/>
              </w:numPr>
              <w:rPr>
                <w:rFonts w:ascii="宋体" w:eastAsia="宋体" w:hAnsi="宋体" w:cs="宋体"/>
                <w:iCs/>
                <w:color w:val="000000" w:themeColor="text1"/>
                <w:szCs w:val="21"/>
              </w:rPr>
            </w:pPr>
            <w:r>
              <w:rPr>
                <w:rFonts w:ascii="宋体" w:eastAsia="宋体" w:hAnsi="宋体" w:cs="宋体" w:hint="eastAsia"/>
                <w:color w:val="000000" w:themeColor="text1"/>
              </w:rPr>
              <w:t>熟悉一般安全事故的处理程序</w:t>
            </w:r>
          </w:p>
          <w:p w14:paraId="3B79D58E" w14:textId="77777777" w:rsidR="008578BA" w:rsidRDefault="009109CF">
            <w:pPr>
              <w:numPr>
                <w:ilvl w:val="0"/>
                <w:numId w:val="36"/>
              </w:numPr>
              <w:rPr>
                <w:rFonts w:ascii="宋体" w:eastAsia="宋体" w:hAnsi="宋体" w:cs="宋体"/>
                <w:iCs/>
                <w:color w:val="000000" w:themeColor="text1"/>
                <w:szCs w:val="21"/>
              </w:rPr>
            </w:pPr>
            <w:r>
              <w:rPr>
                <w:rFonts w:ascii="宋体" w:eastAsia="宋体" w:hAnsi="宋体" w:cs="宋体" w:hint="eastAsia"/>
                <w:color w:val="000000" w:themeColor="text1"/>
              </w:rPr>
              <w:t>了解安全生产基本法律法规</w:t>
            </w:r>
          </w:p>
        </w:tc>
      </w:tr>
      <w:tr w:rsidR="008578BA" w14:paraId="1AB3F131" w14:textId="77777777">
        <w:tc>
          <w:tcPr>
            <w:tcW w:w="704" w:type="dxa"/>
            <w:vAlign w:val="center"/>
          </w:tcPr>
          <w:p w14:paraId="186374FC"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2</w:t>
            </w:r>
          </w:p>
        </w:tc>
        <w:tc>
          <w:tcPr>
            <w:tcW w:w="709" w:type="dxa"/>
            <w:vAlign w:val="center"/>
          </w:tcPr>
          <w:p w14:paraId="3A8BB912"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理论知识</w:t>
            </w:r>
          </w:p>
        </w:tc>
        <w:tc>
          <w:tcPr>
            <w:tcW w:w="7059" w:type="dxa"/>
            <w:vAlign w:val="center"/>
          </w:tcPr>
          <w:p w14:paraId="1D47B2FF" w14:textId="77777777" w:rsidR="008578BA" w:rsidRDefault="009109CF">
            <w:pPr>
              <w:numPr>
                <w:ilvl w:val="0"/>
                <w:numId w:val="36"/>
              </w:numPr>
              <w:rPr>
                <w:rFonts w:ascii="宋体" w:eastAsia="宋体" w:hAnsi="宋体" w:cs="宋体"/>
                <w:iCs/>
                <w:color w:val="000000" w:themeColor="text1"/>
                <w:szCs w:val="21"/>
              </w:rPr>
            </w:pPr>
            <w:r>
              <w:rPr>
                <w:rFonts w:ascii="宋体" w:eastAsia="宋体" w:hAnsi="宋体" w:cs="宋体" w:hint="eastAsia"/>
                <w:color w:val="000000" w:themeColor="text1"/>
                <w:kern w:val="0"/>
                <w:szCs w:val="21"/>
              </w:rPr>
              <w:t>掌握</w:t>
            </w:r>
            <w:r>
              <w:rPr>
                <w:rFonts w:ascii="宋体" w:eastAsia="宋体" w:hAnsi="宋体" w:cs="宋体" w:hint="eastAsia"/>
                <w:color w:val="000000" w:themeColor="text1"/>
                <w:kern w:val="0"/>
                <w:szCs w:val="21"/>
                <w:lang w:eastAsia="zh-Hans"/>
              </w:rPr>
              <w:t>工程制图的基本</w:t>
            </w:r>
            <w:r>
              <w:rPr>
                <w:rFonts w:ascii="宋体" w:eastAsia="宋体" w:hAnsi="宋体" w:cs="宋体" w:hint="eastAsia"/>
                <w:color w:val="000000" w:themeColor="text1"/>
                <w:kern w:val="0"/>
                <w:szCs w:val="21"/>
              </w:rPr>
              <w:t>原理</w:t>
            </w:r>
          </w:p>
          <w:p w14:paraId="62AA90BD" w14:textId="77777777" w:rsidR="008578BA" w:rsidRDefault="009109CF">
            <w:pPr>
              <w:numPr>
                <w:ilvl w:val="0"/>
                <w:numId w:val="36"/>
              </w:numPr>
              <w:rPr>
                <w:rFonts w:ascii="Times New Roman" w:eastAsia="宋体" w:hAnsi="Times New Roman" w:cs="Times New Roman"/>
                <w:iCs/>
                <w:szCs w:val="21"/>
              </w:rPr>
            </w:pPr>
            <w:r>
              <w:rPr>
                <w:rFonts w:ascii="Times New Roman" w:hAnsi="Times New Roman" w:cs="Times New Roman" w:hint="eastAsia"/>
                <w:color w:val="000000" w:themeColor="text1"/>
                <w:szCs w:val="21"/>
              </w:rPr>
              <w:t>掌握</w:t>
            </w:r>
            <w:r>
              <w:rPr>
                <w:rFonts w:hint="eastAsia"/>
                <w:color w:val="000000" w:themeColor="text1"/>
              </w:rPr>
              <w:t>BIM</w:t>
            </w:r>
            <w:r>
              <w:rPr>
                <w:rFonts w:ascii="Times New Roman" w:hAnsi="Times New Roman" w:cs="Times New Roman" w:hint="eastAsia"/>
                <w:color w:val="000000" w:themeColor="text1"/>
                <w:szCs w:val="21"/>
              </w:rPr>
              <w:t>的基础知识</w:t>
            </w:r>
          </w:p>
          <w:p w14:paraId="447F9407" w14:textId="77777777" w:rsidR="008578BA" w:rsidRDefault="009109CF">
            <w:pPr>
              <w:numPr>
                <w:ilvl w:val="0"/>
                <w:numId w:val="36"/>
              </w:numPr>
              <w:rPr>
                <w:rFonts w:ascii="宋体" w:eastAsia="宋体" w:hAnsi="宋体" w:cs="宋体"/>
                <w:iCs/>
                <w:color w:val="000000" w:themeColor="text1"/>
                <w:szCs w:val="21"/>
              </w:rPr>
            </w:pPr>
            <w:r>
              <w:rPr>
                <w:rFonts w:ascii="宋体" w:eastAsia="宋体" w:hAnsi="宋体" w:cs="宋体" w:hint="eastAsia"/>
                <w:color w:val="000000" w:themeColor="text1"/>
                <w:szCs w:val="21"/>
              </w:rPr>
              <w:t>熟悉新材料的知识</w:t>
            </w:r>
          </w:p>
          <w:p w14:paraId="6D5EA390" w14:textId="77777777" w:rsidR="008578BA" w:rsidRDefault="009109CF">
            <w:pPr>
              <w:numPr>
                <w:ilvl w:val="0"/>
                <w:numId w:val="36"/>
              </w:numPr>
              <w:rPr>
                <w:rFonts w:ascii="宋体" w:eastAsia="宋体" w:hAnsi="宋体" w:cs="宋体"/>
                <w:iCs/>
                <w:color w:val="000000" w:themeColor="text1"/>
                <w:szCs w:val="21"/>
              </w:rPr>
            </w:pPr>
            <w:r>
              <w:rPr>
                <w:rFonts w:ascii="宋体" w:eastAsia="宋体" w:hAnsi="宋体" w:cs="宋体" w:hint="eastAsia"/>
                <w:color w:val="000000" w:themeColor="text1"/>
                <w:kern w:val="0"/>
                <w:szCs w:val="21"/>
              </w:rPr>
              <w:t>熟悉质量</w:t>
            </w:r>
            <w:r>
              <w:rPr>
                <w:rFonts w:ascii="宋体" w:eastAsia="宋体" w:hAnsi="宋体" w:cs="宋体" w:hint="eastAsia"/>
                <w:color w:val="000000" w:themeColor="text1"/>
                <w:kern w:val="0"/>
                <w:szCs w:val="21"/>
                <w:lang w:eastAsia="zh-Hans"/>
              </w:rPr>
              <w:t>问题</w:t>
            </w:r>
            <w:r>
              <w:rPr>
                <w:rFonts w:ascii="宋体" w:eastAsia="宋体" w:hAnsi="宋体" w:cs="宋体" w:hint="eastAsia"/>
                <w:color w:val="000000" w:themeColor="text1"/>
                <w:kern w:val="0"/>
                <w:szCs w:val="21"/>
              </w:rPr>
              <w:t>预防和</w:t>
            </w:r>
            <w:r>
              <w:rPr>
                <w:rFonts w:ascii="宋体" w:eastAsia="宋体" w:hAnsi="宋体" w:cs="宋体" w:hint="eastAsia"/>
                <w:color w:val="000000" w:themeColor="text1"/>
                <w:kern w:val="0"/>
                <w:szCs w:val="21"/>
                <w:lang w:eastAsia="zh-Hans"/>
              </w:rPr>
              <w:t>处理</w:t>
            </w:r>
            <w:r>
              <w:rPr>
                <w:rFonts w:ascii="宋体" w:eastAsia="宋体" w:hAnsi="宋体" w:cs="宋体" w:hint="eastAsia"/>
                <w:color w:val="000000" w:themeColor="text1"/>
                <w:kern w:val="0"/>
                <w:szCs w:val="21"/>
              </w:rPr>
              <w:t>的知识</w:t>
            </w:r>
          </w:p>
          <w:p w14:paraId="62B5AF0A" w14:textId="77777777" w:rsidR="008578BA" w:rsidRDefault="009109CF">
            <w:pPr>
              <w:numPr>
                <w:ilvl w:val="0"/>
                <w:numId w:val="36"/>
              </w:numPr>
              <w:rPr>
                <w:rFonts w:ascii="宋体" w:eastAsia="宋体" w:hAnsi="宋体" w:cs="宋体"/>
                <w:iCs/>
                <w:color w:val="000000" w:themeColor="text1"/>
                <w:szCs w:val="21"/>
              </w:rPr>
            </w:pPr>
            <w:r>
              <w:rPr>
                <w:rFonts w:ascii="宋体" w:eastAsia="宋体" w:hAnsi="宋体" w:cs="宋体" w:hint="eastAsia"/>
                <w:color w:val="000000" w:themeColor="text1"/>
                <w:kern w:val="0"/>
                <w:szCs w:val="21"/>
              </w:rPr>
              <w:t>熟悉施工组织模拟的</w:t>
            </w:r>
            <w:r>
              <w:rPr>
                <w:rFonts w:hint="eastAsia"/>
                <w:color w:val="000000" w:themeColor="text1"/>
              </w:rPr>
              <w:t>BIM</w:t>
            </w:r>
            <w:r>
              <w:rPr>
                <w:rFonts w:ascii="宋体" w:eastAsia="宋体" w:hAnsi="宋体" w:cs="宋体" w:hint="eastAsia"/>
                <w:color w:val="000000" w:themeColor="text1"/>
                <w:kern w:val="0"/>
                <w:szCs w:val="21"/>
              </w:rPr>
              <w:t>技术方法</w:t>
            </w:r>
          </w:p>
          <w:p w14:paraId="6F0909D7" w14:textId="77777777" w:rsidR="008578BA" w:rsidRDefault="009109CF">
            <w:pPr>
              <w:numPr>
                <w:ilvl w:val="0"/>
                <w:numId w:val="36"/>
              </w:numPr>
              <w:rPr>
                <w:rFonts w:ascii="宋体" w:eastAsia="宋体" w:hAnsi="宋体" w:cs="宋体"/>
                <w:color w:val="000000" w:themeColor="text1"/>
                <w:szCs w:val="21"/>
              </w:rPr>
            </w:pPr>
            <w:r>
              <w:rPr>
                <w:rFonts w:ascii="宋体" w:eastAsia="宋体" w:hAnsi="宋体" w:cs="宋体" w:hint="eastAsia"/>
                <w:color w:val="000000" w:themeColor="text1"/>
                <w:szCs w:val="21"/>
              </w:rPr>
              <w:t>了解预埋件安装相关工料计算的基本知识</w:t>
            </w:r>
          </w:p>
          <w:p w14:paraId="48CB7CEF" w14:textId="77777777" w:rsidR="008578BA" w:rsidRDefault="009109CF">
            <w:pPr>
              <w:numPr>
                <w:ilvl w:val="0"/>
                <w:numId w:val="36"/>
              </w:numPr>
              <w:rPr>
                <w:rFonts w:ascii="宋体" w:eastAsia="宋体" w:hAnsi="宋体" w:cs="宋体"/>
                <w:iCs/>
                <w:color w:val="000000" w:themeColor="text1"/>
                <w:szCs w:val="21"/>
              </w:rPr>
            </w:pPr>
            <w:r>
              <w:rPr>
                <w:rFonts w:ascii="宋体" w:eastAsia="宋体" w:hAnsi="宋体" w:cs="宋体" w:hint="eastAsia"/>
                <w:color w:val="000000" w:themeColor="text1"/>
                <w:kern w:val="0"/>
                <w:szCs w:val="21"/>
              </w:rPr>
              <w:t>了解建筑力学的基本知识</w:t>
            </w:r>
          </w:p>
          <w:p w14:paraId="4184B22B" w14:textId="77777777" w:rsidR="008578BA" w:rsidRDefault="009109CF">
            <w:pPr>
              <w:numPr>
                <w:ilvl w:val="0"/>
                <w:numId w:val="36"/>
              </w:numPr>
              <w:rPr>
                <w:rFonts w:ascii="宋体" w:eastAsia="宋体" w:hAnsi="宋体" w:cs="宋体"/>
                <w:iCs/>
                <w:color w:val="000000" w:themeColor="text1"/>
                <w:szCs w:val="21"/>
              </w:rPr>
            </w:pPr>
            <w:r>
              <w:rPr>
                <w:rFonts w:ascii="宋体" w:eastAsia="宋体" w:hAnsi="宋体" w:cs="宋体" w:hint="eastAsia"/>
                <w:color w:val="000000" w:themeColor="text1"/>
                <w:kern w:val="0"/>
                <w:szCs w:val="21"/>
              </w:rPr>
              <w:t>了解工艺方案编制流程和基本方法</w:t>
            </w:r>
          </w:p>
        </w:tc>
      </w:tr>
      <w:tr w:rsidR="008578BA" w14:paraId="7F8C5DD2" w14:textId="77777777">
        <w:tc>
          <w:tcPr>
            <w:tcW w:w="704" w:type="dxa"/>
            <w:vAlign w:val="center"/>
          </w:tcPr>
          <w:p w14:paraId="0438A8EA"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3</w:t>
            </w:r>
          </w:p>
        </w:tc>
        <w:tc>
          <w:tcPr>
            <w:tcW w:w="709" w:type="dxa"/>
            <w:vAlign w:val="center"/>
          </w:tcPr>
          <w:p w14:paraId="0CB4D0C2"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7059" w:type="dxa"/>
            <w:vAlign w:val="center"/>
          </w:tcPr>
          <w:p w14:paraId="0FB95B5A" w14:textId="77777777" w:rsidR="008578BA" w:rsidRDefault="009109CF">
            <w:pPr>
              <w:numPr>
                <w:ilvl w:val="0"/>
                <w:numId w:val="36"/>
              </w:numPr>
              <w:rPr>
                <w:rFonts w:ascii="Times New Roman" w:eastAsia="宋体" w:hAnsi="Times New Roman" w:cs="Times New Roman"/>
                <w:iCs/>
                <w:szCs w:val="21"/>
              </w:rPr>
            </w:pPr>
            <w:r>
              <w:rPr>
                <w:rFonts w:ascii="Times New Roman" w:eastAsia="宋体" w:hAnsi="Times New Roman" w:cs="Times New Roman" w:hint="eastAsia"/>
                <w:iCs/>
                <w:szCs w:val="21"/>
              </w:rPr>
              <w:t>熟练完成复杂预埋作业</w:t>
            </w:r>
          </w:p>
          <w:p w14:paraId="54F23A00" w14:textId="77777777" w:rsidR="008578BA" w:rsidRDefault="009109CF">
            <w:pPr>
              <w:numPr>
                <w:ilvl w:val="0"/>
                <w:numId w:val="36"/>
              </w:numPr>
              <w:rPr>
                <w:rFonts w:ascii="Times New Roman" w:eastAsia="宋体" w:hAnsi="Times New Roman" w:cs="Times New Roman"/>
                <w:iCs/>
                <w:szCs w:val="21"/>
              </w:rPr>
            </w:pPr>
            <w:r>
              <w:rPr>
                <w:rFonts w:ascii="宋体" w:eastAsia="宋体" w:hAnsi="宋体" w:cs="宋体" w:hint="eastAsia"/>
                <w:color w:val="000000"/>
                <w:kern w:val="0"/>
                <w:szCs w:val="21"/>
              </w:rPr>
              <w:t>能够参与</w:t>
            </w:r>
            <w:r>
              <w:rPr>
                <w:rFonts w:ascii="宋体" w:eastAsia="宋体" w:hAnsi="宋体" w:cs="宋体" w:hint="eastAsia"/>
                <w:color w:val="000000"/>
                <w:kern w:val="0"/>
                <w:szCs w:val="21"/>
                <w:lang w:eastAsia="zh-Hans"/>
              </w:rPr>
              <w:t>预制</w:t>
            </w:r>
            <w:r>
              <w:rPr>
                <w:rFonts w:ascii="宋体" w:eastAsia="宋体" w:hAnsi="宋体" w:cs="宋体" w:hint="eastAsia"/>
                <w:color w:val="000000"/>
                <w:kern w:val="0"/>
                <w:szCs w:val="21"/>
              </w:rPr>
              <w:t>构件生产工艺方案</w:t>
            </w:r>
            <w:r>
              <w:rPr>
                <w:rFonts w:ascii="宋体" w:eastAsia="宋体" w:hAnsi="宋体" w:cs="宋体" w:hint="eastAsia"/>
                <w:color w:val="000000"/>
                <w:kern w:val="0"/>
                <w:szCs w:val="21"/>
                <w:lang w:eastAsia="zh-Hans"/>
              </w:rPr>
              <w:t>的编制</w:t>
            </w:r>
          </w:p>
          <w:p w14:paraId="6BA7F594" w14:textId="77777777" w:rsidR="008578BA" w:rsidRDefault="009109CF">
            <w:pPr>
              <w:numPr>
                <w:ilvl w:val="0"/>
                <w:numId w:val="36"/>
              </w:numPr>
              <w:rPr>
                <w:rFonts w:ascii="宋体" w:eastAsia="宋体" w:hAnsi="宋体" w:cs="宋体"/>
                <w:color w:val="000000"/>
                <w:kern w:val="0"/>
                <w:szCs w:val="21"/>
              </w:rPr>
            </w:pPr>
            <w:r>
              <w:rPr>
                <w:rFonts w:ascii="宋体" w:eastAsia="宋体" w:hAnsi="宋体" w:cs="宋体" w:hint="eastAsia"/>
                <w:color w:val="000000"/>
                <w:kern w:val="0"/>
                <w:szCs w:val="21"/>
              </w:rPr>
              <w:t>能够参与</w:t>
            </w:r>
            <w:r>
              <w:rPr>
                <w:rFonts w:ascii="宋体" w:eastAsia="宋体" w:hAnsi="宋体" w:cs="宋体" w:hint="eastAsia"/>
                <w:color w:val="000000"/>
                <w:kern w:val="0"/>
                <w:szCs w:val="21"/>
                <w:lang w:eastAsia="zh-Hans"/>
              </w:rPr>
              <w:t>解决预埋</w:t>
            </w:r>
            <w:r>
              <w:rPr>
                <w:rFonts w:ascii="宋体" w:eastAsia="宋体" w:hAnsi="宋体" w:cs="宋体" w:hint="eastAsia"/>
                <w:color w:val="000000"/>
                <w:kern w:val="0"/>
                <w:szCs w:val="21"/>
              </w:rPr>
              <w:t>技术或工艺难题</w:t>
            </w:r>
          </w:p>
          <w:p w14:paraId="258517F8" w14:textId="77777777" w:rsidR="008578BA" w:rsidRDefault="009109CF">
            <w:pPr>
              <w:numPr>
                <w:ilvl w:val="0"/>
                <w:numId w:val="36"/>
              </w:numPr>
              <w:rPr>
                <w:rFonts w:ascii="Times New Roman" w:eastAsia="宋体" w:hAnsi="Times New Roman" w:cs="Times New Roman"/>
                <w:iCs/>
                <w:szCs w:val="21"/>
              </w:rPr>
            </w:pPr>
            <w:r>
              <w:rPr>
                <w:rFonts w:ascii="宋体" w:eastAsia="宋体" w:hAnsi="宋体" w:cs="宋体" w:hint="eastAsia"/>
                <w:color w:val="000000"/>
                <w:kern w:val="0"/>
                <w:szCs w:val="21"/>
              </w:rPr>
              <w:t>能够参与工艺改进</w:t>
            </w:r>
          </w:p>
          <w:p w14:paraId="7DF53977" w14:textId="77777777" w:rsidR="008578BA" w:rsidRDefault="009109CF">
            <w:pPr>
              <w:numPr>
                <w:ilvl w:val="0"/>
                <w:numId w:val="36"/>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能够进行工具设备维修保养</w:t>
            </w:r>
          </w:p>
          <w:p w14:paraId="43AA8929" w14:textId="77777777" w:rsidR="008578BA" w:rsidRDefault="009109CF">
            <w:pPr>
              <w:numPr>
                <w:ilvl w:val="0"/>
                <w:numId w:val="36"/>
              </w:numPr>
              <w:rPr>
                <w:rFonts w:ascii="宋体" w:eastAsia="宋体" w:hAnsi="宋体" w:cs="宋体"/>
                <w:color w:val="000000"/>
                <w:kern w:val="0"/>
                <w:szCs w:val="21"/>
                <w:lang w:eastAsia="zh-Hans"/>
              </w:rPr>
            </w:pPr>
            <w:r>
              <w:rPr>
                <w:rFonts w:ascii="宋体" w:eastAsia="宋体" w:hAnsi="宋体" w:cs="宋体" w:hint="eastAsia"/>
                <w:color w:val="000000"/>
                <w:kern w:val="0"/>
                <w:szCs w:val="21"/>
                <w:lang w:eastAsia="zh-Hans"/>
              </w:rPr>
              <w:t>能够学习、理解</w:t>
            </w:r>
            <w:r>
              <w:rPr>
                <w:rFonts w:ascii="宋体" w:eastAsia="宋体" w:hAnsi="宋体" w:cs="宋体" w:hint="eastAsia"/>
                <w:color w:val="000000"/>
                <w:kern w:val="0"/>
                <w:szCs w:val="21"/>
              </w:rPr>
              <w:t>并</w:t>
            </w:r>
            <w:r>
              <w:rPr>
                <w:rFonts w:ascii="宋体" w:eastAsia="宋体" w:hAnsi="宋体" w:cs="宋体" w:hint="eastAsia"/>
                <w:color w:val="000000"/>
                <w:kern w:val="0"/>
                <w:szCs w:val="21"/>
                <w:lang w:eastAsia="zh-Hans"/>
              </w:rPr>
              <w:t>应用</w:t>
            </w:r>
            <w:r>
              <w:rPr>
                <w:rFonts w:ascii="宋体" w:eastAsia="宋体" w:hAnsi="宋体" w:cs="宋体" w:hint="eastAsia"/>
                <w:color w:val="000000"/>
                <w:kern w:val="0"/>
                <w:szCs w:val="21"/>
              </w:rPr>
              <w:t>预埋件安装</w:t>
            </w:r>
            <w:r>
              <w:rPr>
                <w:rFonts w:ascii="宋体" w:eastAsia="宋体" w:hAnsi="宋体" w:cs="宋体" w:hint="eastAsia"/>
                <w:color w:val="000000"/>
                <w:kern w:val="0"/>
                <w:szCs w:val="21"/>
                <w:lang w:eastAsia="zh-Hans"/>
              </w:rPr>
              <w:t>新技术、新工艺</w:t>
            </w:r>
          </w:p>
          <w:p w14:paraId="005CB859" w14:textId="77777777" w:rsidR="008578BA" w:rsidRDefault="009109CF">
            <w:pPr>
              <w:numPr>
                <w:ilvl w:val="0"/>
                <w:numId w:val="36"/>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能够参与预埋工艺技术</w:t>
            </w:r>
            <w:r>
              <w:rPr>
                <w:rFonts w:ascii="宋体" w:eastAsia="宋体" w:hAnsi="宋体" w:cs="宋体" w:hint="eastAsia"/>
                <w:color w:val="000000"/>
                <w:kern w:val="0"/>
                <w:szCs w:val="21"/>
              </w:rPr>
              <w:t>改进</w:t>
            </w:r>
          </w:p>
          <w:p w14:paraId="0018E8A1" w14:textId="77777777" w:rsidR="008578BA" w:rsidRDefault="009109CF">
            <w:pPr>
              <w:numPr>
                <w:ilvl w:val="0"/>
                <w:numId w:val="36"/>
              </w:numPr>
              <w:rPr>
                <w:rFonts w:ascii="Times New Roman" w:eastAsia="宋体" w:hAnsi="Times New Roman" w:cs="Times New Roman"/>
                <w:iCs/>
                <w:szCs w:val="21"/>
              </w:rPr>
            </w:pPr>
            <w:r>
              <w:rPr>
                <w:rFonts w:ascii="Times New Roman" w:eastAsia="宋体" w:hAnsi="Times New Roman" w:cs="Times New Roman" w:hint="eastAsia"/>
                <w:color w:val="000000" w:themeColor="text1"/>
              </w:rPr>
              <w:t>能够培训和指导三级及以下预埋工的操作</w:t>
            </w:r>
          </w:p>
          <w:p w14:paraId="56A1281A" w14:textId="77777777" w:rsidR="008578BA" w:rsidRDefault="009109CF">
            <w:pPr>
              <w:numPr>
                <w:ilvl w:val="0"/>
                <w:numId w:val="36"/>
              </w:numPr>
              <w:rPr>
                <w:rFonts w:ascii="Times New Roman" w:eastAsia="宋体" w:hAnsi="Times New Roman" w:cs="Times New Roman"/>
                <w:iCs/>
                <w:szCs w:val="21"/>
              </w:rPr>
            </w:pPr>
            <w:r>
              <w:rPr>
                <w:rFonts w:ascii="宋体" w:eastAsia="宋体" w:hAnsi="宋体" w:cs="宋体" w:hint="eastAsia"/>
                <w:color w:val="000000"/>
                <w:kern w:val="0"/>
                <w:szCs w:val="21"/>
                <w:lang w:eastAsia="zh-Hans"/>
              </w:rPr>
              <w:t>会组织预埋件预埋作业</w:t>
            </w:r>
          </w:p>
        </w:tc>
      </w:tr>
    </w:tbl>
    <w:p w14:paraId="46F84CCE" w14:textId="77777777" w:rsidR="008578BA" w:rsidRDefault="008578BA">
      <w:pPr>
        <w:keepNext/>
        <w:keepLines/>
        <w:numPr>
          <w:ilvl w:val="3"/>
          <w:numId w:val="0"/>
        </w:numPr>
        <w:spacing w:line="480" w:lineRule="auto"/>
        <w:jc w:val="left"/>
        <w:rPr>
          <w:rFonts w:ascii="Times New Roman" w:hAnsi="Times New Roman" w:cs="Times New Roman"/>
          <w:b/>
          <w:bCs/>
        </w:rPr>
      </w:pPr>
    </w:p>
    <w:p w14:paraId="3EA75D11" w14:textId="0D477E74" w:rsidR="008578BA" w:rsidRDefault="009109CF">
      <w:pPr>
        <w:keepNext/>
        <w:keepLines/>
        <w:numPr>
          <w:ilvl w:val="3"/>
          <w:numId w:val="0"/>
        </w:numPr>
        <w:spacing w:line="480" w:lineRule="auto"/>
        <w:jc w:val="left"/>
        <w:outlineLvl w:val="3"/>
        <w:rPr>
          <w:rFonts w:ascii="Times New Roman" w:eastAsia="宋体" w:hAnsi="Times New Roman" w:cs="Times New Roman"/>
          <w:bCs/>
          <w:szCs w:val="28"/>
        </w:rPr>
      </w:pPr>
      <w:r>
        <w:rPr>
          <w:rFonts w:ascii="Times New Roman" w:hAnsi="Times New Roman" w:cs="Times New Roman" w:hint="eastAsia"/>
          <w:b/>
          <w:bCs/>
        </w:rPr>
        <w:t>6</w:t>
      </w:r>
      <w:r>
        <w:rPr>
          <w:rFonts w:ascii="Times New Roman" w:hAnsi="Times New Roman" w:cs="Times New Roman"/>
          <w:b/>
          <w:bCs/>
        </w:rPr>
        <w:t>. 1. 5</w:t>
      </w:r>
      <w:r w:rsidR="00533C0D">
        <w:rPr>
          <w:rFonts w:hint="eastAsia"/>
          <w:b/>
          <w:kern w:val="0"/>
          <w:szCs w:val="21"/>
          <w:lang w:bidi="en-US"/>
        </w:rPr>
        <w:tab/>
      </w:r>
      <w:r>
        <w:rPr>
          <w:rFonts w:ascii="Times New Roman" w:eastAsia="宋体" w:hAnsi="Times New Roman" w:cs="Times New Roman"/>
          <w:bCs/>
          <w:szCs w:val="28"/>
        </w:rPr>
        <w:t>职业技能一级预埋工的职业要求应符合表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1. 5</w:t>
      </w:r>
      <w:r>
        <w:rPr>
          <w:rFonts w:ascii="Times New Roman" w:eastAsia="宋体" w:hAnsi="Times New Roman" w:cs="Times New Roman"/>
          <w:bCs/>
          <w:szCs w:val="28"/>
        </w:rPr>
        <w:t>的规定。</w:t>
      </w:r>
    </w:p>
    <w:p w14:paraId="35AA3409"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1. 5 </w:t>
      </w:r>
      <w:r>
        <w:rPr>
          <w:rFonts w:ascii="Times New Roman" w:hAnsi="Times New Roman" w:cs="Times New Roman"/>
          <w:b/>
        </w:rPr>
        <w:t>职业技能一级预埋工的职业要求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059"/>
      </w:tblGrid>
      <w:tr w:rsidR="008578BA" w14:paraId="67C7AAAF" w14:textId="77777777">
        <w:tc>
          <w:tcPr>
            <w:tcW w:w="704" w:type="dxa"/>
            <w:vAlign w:val="center"/>
          </w:tcPr>
          <w:p w14:paraId="5D9B1575"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709" w:type="dxa"/>
            <w:vAlign w:val="center"/>
          </w:tcPr>
          <w:p w14:paraId="219321B1"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分类</w:t>
            </w:r>
          </w:p>
        </w:tc>
        <w:tc>
          <w:tcPr>
            <w:tcW w:w="7059" w:type="dxa"/>
            <w:vAlign w:val="center"/>
          </w:tcPr>
          <w:p w14:paraId="24804444"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hint="eastAsia"/>
                <w:iCs/>
                <w:szCs w:val="21"/>
              </w:rPr>
              <w:t>专业内容</w:t>
            </w:r>
          </w:p>
        </w:tc>
      </w:tr>
      <w:tr w:rsidR="008578BA" w14:paraId="14D6AFB3" w14:textId="77777777">
        <w:trPr>
          <w:trHeight w:val="90"/>
        </w:trPr>
        <w:tc>
          <w:tcPr>
            <w:tcW w:w="704" w:type="dxa"/>
            <w:vAlign w:val="center"/>
          </w:tcPr>
          <w:p w14:paraId="71EBEE70"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1</w:t>
            </w:r>
          </w:p>
        </w:tc>
        <w:tc>
          <w:tcPr>
            <w:tcW w:w="709" w:type="dxa"/>
            <w:vAlign w:val="center"/>
          </w:tcPr>
          <w:p w14:paraId="032729FD"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7059" w:type="dxa"/>
            <w:vAlign w:val="center"/>
          </w:tcPr>
          <w:p w14:paraId="10828696" w14:textId="77777777" w:rsidR="008578BA" w:rsidRDefault="009109CF">
            <w:pPr>
              <w:numPr>
                <w:ilvl w:val="0"/>
                <w:numId w:val="37"/>
              </w:numPr>
              <w:rPr>
                <w:rFonts w:ascii="Times New Roman" w:eastAsia="宋体" w:hAnsi="Times New Roman" w:cs="Times New Roman"/>
                <w:iCs/>
                <w:szCs w:val="21"/>
              </w:rPr>
            </w:pPr>
            <w:r>
              <w:rPr>
                <w:rFonts w:ascii="Times New Roman" w:eastAsia="宋体" w:hAnsi="Times New Roman" w:cs="Times New Roman" w:hint="eastAsia"/>
              </w:rPr>
              <w:t>掌握安全操作规程和安全事故预防措施</w:t>
            </w:r>
          </w:p>
          <w:p w14:paraId="7A71DA65" w14:textId="77777777" w:rsidR="008578BA" w:rsidRDefault="009109CF">
            <w:pPr>
              <w:numPr>
                <w:ilvl w:val="0"/>
                <w:numId w:val="37"/>
              </w:numPr>
              <w:rPr>
                <w:rFonts w:ascii="Times New Roman" w:eastAsia="宋体" w:hAnsi="Times New Roman" w:cs="Times New Roman"/>
                <w:iCs/>
                <w:szCs w:val="21"/>
              </w:rPr>
            </w:pPr>
            <w:r>
              <w:rPr>
                <w:rFonts w:hint="eastAsia"/>
              </w:rPr>
              <w:t>掌握一般安全事故的应急处理程序</w:t>
            </w:r>
          </w:p>
          <w:p w14:paraId="7CD4447B" w14:textId="77777777" w:rsidR="008578BA" w:rsidRDefault="009109CF">
            <w:pPr>
              <w:numPr>
                <w:ilvl w:val="0"/>
                <w:numId w:val="37"/>
              </w:numPr>
              <w:rPr>
                <w:rFonts w:ascii="Times New Roman" w:eastAsia="宋体" w:hAnsi="Times New Roman" w:cs="Times New Roman"/>
                <w:iCs/>
                <w:szCs w:val="21"/>
              </w:rPr>
            </w:pPr>
            <w:r>
              <w:rPr>
                <w:rFonts w:hint="eastAsia"/>
              </w:rPr>
              <w:t>熟悉安全生产常识及常见安全生产防护用品的功能和使用方法</w:t>
            </w:r>
          </w:p>
          <w:p w14:paraId="7654232F" w14:textId="77777777" w:rsidR="008578BA" w:rsidRDefault="009109CF">
            <w:pPr>
              <w:numPr>
                <w:ilvl w:val="0"/>
                <w:numId w:val="37"/>
              </w:numPr>
              <w:rPr>
                <w:rFonts w:ascii="Times New Roman" w:eastAsia="宋体" w:hAnsi="Times New Roman" w:cs="Times New Roman"/>
                <w:iCs/>
                <w:szCs w:val="21"/>
              </w:rPr>
            </w:pPr>
            <w:r>
              <w:rPr>
                <w:rFonts w:hint="eastAsia"/>
              </w:rPr>
              <w:t>了解安全生产基本法律法规</w:t>
            </w:r>
          </w:p>
        </w:tc>
      </w:tr>
      <w:tr w:rsidR="008578BA" w14:paraId="16B84EF0" w14:textId="77777777">
        <w:tc>
          <w:tcPr>
            <w:tcW w:w="704" w:type="dxa"/>
            <w:vAlign w:val="center"/>
          </w:tcPr>
          <w:p w14:paraId="0B1F0F9E"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2</w:t>
            </w:r>
          </w:p>
        </w:tc>
        <w:tc>
          <w:tcPr>
            <w:tcW w:w="709" w:type="dxa"/>
            <w:vAlign w:val="center"/>
          </w:tcPr>
          <w:p w14:paraId="41A6CC9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理论知识</w:t>
            </w:r>
          </w:p>
        </w:tc>
        <w:tc>
          <w:tcPr>
            <w:tcW w:w="7059" w:type="dxa"/>
            <w:vAlign w:val="center"/>
          </w:tcPr>
          <w:p w14:paraId="37043698" w14:textId="77777777" w:rsidR="008578BA" w:rsidRDefault="009109CF">
            <w:pPr>
              <w:numPr>
                <w:ilvl w:val="0"/>
                <w:numId w:val="37"/>
              </w:numPr>
              <w:rPr>
                <w:rFonts w:ascii="Times New Roman" w:eastAsia="宋体" w:hAnsi="Times New Roman" w:cs="Times New Roman"/>
                <w:iCs/>
                <w:color w:val="000000" w:themeColor="text1"/>
                <w:szCs w:val="21"/>
              </w:rPr>
            </w:pPr>
            <w:r>
              <w:rPr>
                <w:rFonts w:ascii="宋体" w:eastAsia="宋体" w:hAnsi="宋体" w:cs="宋体" w:hint="eastAsia"/>
                <w:color w:val="000000" w:themeColor="text1"/>
                <w:kern w:val="0"/>
                <w:szCs w:val="21"/>
                <w:lang w:eastAsia="zh-Hans"/>
              </w:rPr>
              <w:t>掌握</w:t>
            </w:r>
            <w:r>
              <w:rPr>
                <w:rFonts w:ascii="宋体" w:eastAsia="宋体" w:hAnsi="宋体" w:cs="宋体" w:hint="eastAsia"/>
                <w:color w:val="000000" w:themeColor="text1"/>
                <w:kern w:val="0"/>
                <w:szCs w:val="21"/>
              </w:rPr>
              <w:t>CAD</w:t>
            </w:r>
            <w:r>
              <w:rPr>
                <w:rFonts w:ascii="宋体" w:eastAsia="宋体" w:hAnsi="宋体" w:cs="宋体" w:hint="eastAsia"/>
                <w:color w:val="000000" w:themeColor="text1"/>
                <w:kern w:val="0"/>
                <w:szCs w:val="21"/>
                <w:lang w:eastAsia="zh-Hans"/>
              </w:rPr>
              <w:t>制图的基本知识</w:t>
            </w:r>
          </w:p>
          <w:p w14:paraId="37AF285B" w14:textId="77777777" w:rsidR="008578BA" w:rsidRDefault="009109CF">
            <w:pPr>
              <w:numPr>
                <w:ilvl w:val="0"/>
                <w:numId w:val="37"/>
              </w:numPr>
              <w:rPr>
                <w:rFonts w:ascii="Times New Roman" w:eastAsia="宋体" w:hAnsi="Times New Roman" w:cs="Times New Roman"/>
                <w:iCs/>
                <w:color w:val="000000" w:themeColor="text1"/>
                <w:szCs w:val="21"/>
              </w:rPr>
            </w:pPr>
            <w:r>
              <w:rPr>
                <w:rFonts w:ascii="宋体" w:eastAsia="宋体" w:hAnsi="宋体" w:cs="宋体" w:hint="eastAsia"/>
                <w:color w:val="000000" w:themeColor="text1"/>
                <w:kern w:val="0"/>
                <w:szCs w:val="21"/>
              </w:rPr>
              <w:t>掌握质量</w:t>
            </w:r>
            <w:r>
              <w:rPr>
                <w:rFonts w:ascii="宋体" w:eastAsia="宋体" w:hAnsi="宋体" w:cs="宋体" w:hint="eastAsia"/>
                <w:color w:val="000000" w:themeColor="text1"/>
                <w:kern w:val="0"/>
                <w:szCs w:val="21"/>
                <w:lang w:eastAsia="zh-Hans"/>
              </w:rPr>
              <w:t>问题</w:t>
            </w:r>
            <w:r>
              <w:rPr>
                <w:rFonts w:ascii="宋体" w:eastAsia="宋体" w:hAnsi="宋体" w:cs="宋体" w:hint="eastAsia"/>
                <w:color w:val="000000" w:themeColor="text1"/>
                <w:kern w:val="0"/>
                <w:szCs w:val="21"/>
              </w:rPr>
              <w:t>预防和</w:t>
            </w:r>
            <w:r>
              <w:rPr>
                <w:rFonts w:ascii="宋体" w:eastAsia="宋体" w:hAnsi="宋体" w:cs="宋体" w:hint="eastAsia"/>
                <w:color w:val="000000" w:themeColor="text1"/>
                <w:kern w:val="0"/>
                <w:szCs w:val="21"/>
                <w:lang w:eastAsia="zh-Hans"/>
              </w:rPr>
              <w:t>处理</w:t>
            </w:r>
            <w:r>
              <w:rPr>
                <w:rFonts w:ascii="宋体" w:eastAsia="宋体" w:hAnsi="宋体" w:cs="宋体" w:hint="eastAsia"/>
                <w:color w:val="000000" w:themeColor="text1"/>
                <w:kern w:val="0"/>
                <w:szCs w:val="21"/>
              </w:rPr>
              <w:t>的知识</w:t>
            </w:r>
          </w:p>
          <w:p w14:paraId="55ABFB4E" w14:textId="77777777" w:rsidR="008578BA" w:rsidRDefault="009109CF">
            <w:pPr>
              <w:numPr>
                <w:ilvl w:val="0"/>
                <w:numId w:val="37"/>
              </w:numPr>
              <w:rPr>
                <w:rFonts w:ascii="Times New Roman" w:eastAsia="宋体" w:hAnsi="Times New Roman" w:cs="Times New Roman"/>
                <w:iCs/>
                <w:color w:val="000000" w:themeColor="text1"/>
                <w:szCs w:val="21"/>
              </w:rPr>
            </w:pPr>
            <w:r>
              <w:rPr>
                <w:rFonts w:ascii="宋体" w:eastAsia="宋体" w:hAnsi="宋体" w:cs="宋体" w:hint="eastAsia"/>
                <w:color w:val="000000" w:themeColor="text1"/>
                <w:kern w:val="0"/>
                <w:szCs w:val="21"/>
              </w:rPr>
              <w:t>掌握施工组织模拟的</w:t>
            </w:r>
            <w:r>
              <w:rPr>
                <w:rFonts w:hint="eastAsia"/>
                <w:color w:val="000000" w:themeColor="text1"/>
              </w:rPr>
              <w:t>BIM</w:t>
            </w:r>
            <w:r>
              <w:rPr>
                <w:rFonts w:ascii="宋体" w:eastAsia="宋体" w:hAnsi="宋体" w:cs="宋体" w:hint="eastAsia"/>
                <w:color w:val="000000" w:themeColor="text1"/>
                <w:kern w:val="0"/>
                <w:szCs w:val="21"/>
              </w:rPr>
              <w:t>技术方法</w:t>
            </w:r>
          </w:p>
          <w:p w14:paraId="41D4CDC8" w14:textId="77777777" w:rsidR="008578BA" w:rsidRDefault="009109CF">
            <w:pPr>
              <w:numPr>
                <w:ilvl w:val="0"/>
                <w:numId w:val="37"/>
              </w:numPr>
              <w:rPr>
                <w:rFonts w:ascii="Times New Roman" w:eastAsia="宋体" w:hAnsi="Times New Roman" w:cs="Times New Roman"/>
                <w:iCs/>
                <w:color w:val="000000" w:themeColor="text1"/>
                <w:szCs w:val="21"/>
              </w:rPr>
            </w:pPr>
            <w:r>
              <w:rPr>
                <w:rFonts w:ascii="宋体" w:eastAsia="宋体" w:hAnsi="宋体" w:cs="宋体" w:hint="eastAsia"/>
                <w:color w:val="000000" w:themeColor="text1"/>
                <w:kern w:val="0"/>
                <w:szCs w:val="21"/>
                <w:lang w:eastAsia="zh-Hans"/>
              </w:rPr>
              <w:t>熟悉材料力学和结构力学</w:t>
            </w:r>
            <w:r>
              <w:rPr>
                <w:rFonts w:ascii="宋体" w:eastAsia="宋体" w:hAnsi="宋体" w:cs="宋体" w:hint="eastAsia"/>
                <w:color w:val="000000" w:themeColor="text1"/>
                <w:kern w:val="0"/>
                <w:szCs w:val="21"/>
              </w:rPr>
              <w:t>的基本知识</w:t>
            </w:r>
          </w:p>
          <w:p w14:paraId="1BE74175" w14:textId="77777777" w:rsidR="008578BA" w:rsidRDefault="009109CF">
            <w:pPr>
              <w:numPr>
                <w:ilvl w:val="0"/>
                <w:numId w:val="37"/>
              </w:numPr>
              <w:rPr>
                <w:rFonts w:ascii="Times New Roman" w:eastAsia="宋体" w:hAnsi="Times New Roman" w:cs="Times New Roman"/>
                <w:iCs/>
                <w:color w:val="000000" w:themeColor="text1"/>
                <w:szCs w:val="21"/>
              </w:rPr>
            </w:pPr>
            <w:r>
              <w:rPr>
                <w:rFonts w:ascii="宋体" w:eastAsia="宋体" w:hAnsi="宋体" w:cs="宋体" w:hint="eastAsia"/>
                <w:color w:val="000000" w:themeColor="text1"/>
                <w:szCs w:val="21"/>
              </w:rPr>
              <w:t>熟悉预埋件安装工料定额的相关</w:t>
            </w:r>
            <w:r>
              <w:rPr>
                <w:rFonts w:ascii="宋体" w:eastAsia="宋体" w:hAnsi="宋体" w:cs="宋体" w:hint="eastAsia"/>
                <w:color w:val="000000" w:themeColor="text1"/>
                <w:szCs w:val="21"/>
                <w:lang w:eastAsia="zh-Hans"/>
              </w:rPr>
              <w:t>知识</w:t>
            </w:r>
          </w:p>
          <w:p w14:paraId="11C6EA24" w14:textId="77777777" w:rsidR="008578BA" w:rsidRDefault="009109CF">
            <w:pPr>
              <w:numPr>
                <w:ilvl w:val="0"/>
                <w:numId w:val="37"/>
              </w:numPr>
              <w:rPr>
                <w:rFonts w:ascii="Times New Roman" w:eastAsia="宋体" w:hAnsi="Times New Roman" w:cs="Times New Roman"/>
                <w:iCs/>
                <w:color w:val="000000" w:themeColor="text1"/>
                <w:szCs w:val="21"/>
              </w:rPr>
            </w:pPr>
            <w:r>
              <w:rPr>
                <w:rFonts w:ascii="宋体" w:eastAsia="宋体" w:hAnsi="宋体" w:cs="宋体" w:hint="eastAsia"/>
                <w:color w:val="000000" w:themeColor="text1"/>
                <w:kern w:val="0"/>
                <w:szCs w:val="21"/>
              </w:rPr>
              <w:t>熟悉工艺编制流程和基本方法</w:t>
            </w:r>
          </w:p>
          <w:p w14:paraId="1711293E" w14:textId="77777777" w:rsidR="008578BA" w:rsidRDefault="009109CF">
            <w:pPr>
              <w:numPr>
                <w:ilvl w:val="0"/>
                <w:numId w:val="37"/>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熟悉工种交叉作业与技术协调的要求</w:t>
            </w:r>
          </w:p>
          <w:p w14:paraId="0867F1EA" w14:textId="77777777" w:rsidR="008578BA" w:rsidRDefault="009109CF">
            <w:pPr>
              <w:numPr>
                <w:ilvl w:val="0"/>
                <w:numId w:val="37"/>
              </w:numPr>
              <w:rPr>
                <w:rFonts w:ascii="Times New Roman" w:eastAsia="宋体" w:hAnsi="Times New Roman" w:cs="Times New Roman"/>
                <w:iCs/>
                <w:szCs w:val="21"/>
              </w:rPr>
            </w:pPr>
            <w:r>
              <w:rPr>
                <w:rFonts w:ascii="宋体" w:eastAsia="宋体" w:hAnsi="宋体" w:cs="宋体" w:hint="eastAsia"/>
                <w:color w:val="000000" w:themeColor="text1"/>
                <w:kern w:val="0"/>
                <w:szCs w:val="21"/>
              </w:rPr>
              <w:lastRenderedPageBreak/>
              <w:t>了解智能建造的基本知识</w:t>
            </w:r>
          </w:p>
        </w:tc>
      </w:tr>
      <w:tr w:rsidR="008578BA" w14:paraId="643181C4" w14:textId="77777777">
        <w:tc>
          <w:tcPr>
            <w:tcW w:w="704" w:type="dxa"/>
            <w:vAlign w:val="center"/>
          </w:tcPr>
          <w:p w14:paraId="37B9181E"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lastRenderedPageBreak/>
              <w:t>3</w:t>
            </w:r>
          </w:p>
        </w:tc>
        <w:tc>
          <w:tcPr>
            <w:tcW w:w="709" w:type="dxa"/>
            <w:vAlign w:val="center"/>
          </w:tcPr>
          <w:p w14:paraId="52DF02F3"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操作技能</w:t>
            </w:r>
          </w:p>
        </w:tc>
        <w:tc>
          <w:tcPr>
            <w:tcW w:w="7059" w:type="dxa"/>
            <w:vAlign w:val="center"/>
          </w:tcPr>
          <w:p w14:paraId="50810C21" w14:textId="77777777" w:rsidR="008578BA" w:rsidRDefault="009109CF">
            <w:pPr>
              <w:numPr>
                <w:ilvl w:val="0"/>
                <w:numId w:val="37"/>
              </w:numPr>
              <w:rPr>
                <w:rFonts w:ascii="Times New Roman" w:eastAsia="宋体" w:hAnsi="Times New Roman" w:cs="Times New Roman"/>
                <w:iCs/>
                <w:szCs w:val="21"/>
              </w:rPr>
            </w:pPr>
            <w:r>
              <w:rPr>
                <w:rFonts w:ascii="Times New Roman" w:eastAsia="宋体" w:hAnsi="Times New Roman" w:cs="Times New Roman" w:hint="eastAsia"/>
                <w:iCs/>
                <w:szCs w:val="21"/>
              </w:rPr>
              <w:t>熟练完成高精度预埋作业</w:t>
            </w:r>
            <w:r>
              <w:rPr>
                <w:rFonts w:ascii="Times New Roman" w:hAnsi="Times New Roman" w:cs="Times New Roman" w:hint="eastAsia"/>
                <w:color w:val="000000" w:themeColor="text1"/>
                <w:szCs w:val="21"/>
              </w:rPr>
              <w:t>并进行示范操作</w:t>
            </w:r>
          </w:p>
          <w:p w14:paraId="01BB1E64" w14:textId="77777777" w:rsidR="008578BA" w:rsidRDefault="009109CF">
            <w:pPr>
              <w:numPr>
                <w:ilvl w:val="0"/>
                <w:numId w:val="37"/>
              </w:numPr>
              <w:rPr>
                <w:rFonts w:ascii="Times New Roman" w:eastAsia="宋体" w:hAnsi="Times New Roman" w:cs="Times New Roman"/>
                <w:iCs/>
                <w:szCs w:val="21"/>
              </w:rPr>
            </w:pPr>
            <w:r>
              <w:rPr>
                <w:rFonts w:ascii="宋体" w:eastAsia="宋体" w:hAnsi="宋体" w:cs="宋体" w:hint="eastAsia"/>
                <w:color w:val="000000"/>
                <w:kern w:val="0"/>
                <w:szCs w:val="21"/>
              </w:rPr>
              <w:t>能够参与编制</w:t>
            </w:r>
            <w:r>
              <w:rPr>
                <w:rFonts w:ascii="宋体" w:eastAsia="宋体" w:hAnsi="宋体" w:cs="宋体" w:hint="eastAsia"/>
                <w:color w:val="000000"/>
                <w:kern w:val="0"/>
                <w:szCs w:val="21"/>
                <w:lang w:eastAsia="zh-Hans"/>
              </w:rPr>
              <w:t>预制</w:t>
            </w:r>
            <w:r>
              <w:rPr>
                <w:rFonts w:ascii="宋体" w:eastAsia="宋体" w:hAnsi="宋体" w:cs="宋体" w:hint="eastAsia"/>
                <w:color w:val="000000"/>
                <w:kern w:val="0"/>
                <w:szCs w:val="21"/>
              </w:rPr>
              <w:t>构件生产工艺方案</w:t>
            </w:r>
          </w:p>
          <w:p w14:paraId="028991FD" w14:textId="77777777" w:rsidR="008578BA" w:rsidRDefault="009109CF">
            <w:pPr>
              <w:numPr>
                <w:ilvl w:val="0"/>
                <w:numId w:val="37"/>
              </w:numPr>
              <w:rPr>
                <w:rFonts w:ascii="Times New Roman" w:eastAsia="宋体" w:hAnsi="Times New Roman" w:cs="Times New Roman"/>
                <w:iCs/>
                <w:szCs w:val="21"/>
              </w:rPr>
            </w:pPr>
            <w:r>
              <w:rPr>
                <w:rFonts w:ascii="宋体" w:eastAsia="宋体" w:hAnsi="宋体" w:cs="宋体" w:hint="eastAsia"/>
                <w:color w:val="000000"/>
                <w:kern w:val="0"/>
                <w:szCs w:val="21"/>
              </w:rPr>
              <w:t>能够</w:t>
            </w:r>
            <w:r>
              <w:rPr>
                <w:rFonts w:ascii="宋体" w:eastAsia="宋体" w:hAnsi="宋体" w:cs="宋体" w:hint="eastAsia"/>
                <w:color w:val="000000"/>
                <w:kern w:val="0"/>
                <w:szCs w:val="21"/>
                <w:lang w:eastAsia="zh-Hans"/>
              </w:rPr>
              <w:t>发现预埋件预埋的疑难问题并制定纠正措施</w:t>
            </w:r>
          </w:p>
          <w:p w14:paraId="72B2381A" w14:textId="77777777" w:rsidR="008578BA" w:rsidRDefault="009109CF">
            <w:pPr>
              <w:numPr>
                <w:ilvl w:val="0"/>
                <w:numId w:val="37"/>
              </w:numPr>
              <w:rPr>
                <w:rFonts w:ascii="Times New Roman" w:eastAsia="宋体" w:hAnsi="Times New Roman" w:cs="Times New Roman"/>
                <w:iCs/>
                <w:szCs w:val="21"/>
              </w:rPr>
            </w:pPr>
            <w:r>
              <w:rPr>
                <w:rFonts w:ascii="宋体" w:eastAsia="宋体" w:hAnsi="宋体" w:cs="宋体" w:hint="eastAsia"/>
                <w:color w:val="000000"/>
                <w:kern w:val="0"/>
                <w:szCs w:val="21"/>
              </w:rPr>
              <w:t>能够</w:t>
            </w:r>
            <w:r>
              <w:rPr>
                <w:rFonts w:ascii="宋体" w:eastAsia="宋体" w:hAnsi="宋体" w:cs="宋体" w:hint="eastAsia"/>
                <w:color w:val="000000"/>
                <w:kern w:val="0"/>
                <w:szCs w:val="21"/>
                <w:lang w:eastAsia="zh-Hans"/>
              </w:rPr>
              <w:t>协调处理工种交叉作业问题与难点</w:t>
            </w:r>
          </w:p>
          <w:p w14:paraId="3A1F4031" w14:textId="77777777" w:rsidR="008578BA" w:rsidRDefault="009109CF">
            <w:pPr>
              <w:numPr>
                <w:ilvl w:val="0"/>
                <w:numId w:val="37"/>
              </w:numPr>
              <w:rPr>
                <w:rFonts w:ascii="Times New Roman" w:eastAsia="宋体" w:hAnsi="Times New Roman" w:cs="Times New Roman"/>
                <w:iCs/>
                <w:szCs w:val="21"/>
              </w:rPr>
            </w:pPr>
            <w:r>
              <w:rPr>
                <w:rFonts w:ascii="宋体" w:eastAsia="宋体" w:hAnsi="宋体" w:cs="宋体" w:hint="eastAsia"/>
                <w:color w:val="000000"/>
                <w:kern w:val="0"/>
                <w:szCs w:val="21"/>
              </w:rPr>
              <w:t>能够开展预埋安装作业的技术改造和技术革新</w:t>
            </w:r>
          </w:p>
          <w:p w14:paraId="5BEE68A6" w14:textId="77777777" w:rsidR="008578BA" w:rsidRDefault="009109CF">
            <w:pPr>
              <w:numPr>
                <w:ilvl w:val="0"/>
                <w:numId w:val="37"/>
              </w:numPr>
              <w:rPr>
                <w:rFonts w:ascii="Times New Roman" w:eastAsia="宋体" w:hAnsi="Times New Roman" w:cs="Times New Roman"/>
                <w:iCs/>
                <w:szCs w:val="21"/>
              </w:rPr>
            </w:pPr>
            <w:r>
              <w:rPr>
                <w:rFonts w:ascii="宋体" w:eastAsia="宋体" w:hAnsi="宋体" w:cs="宋体" w:hint="eastAsia"/>
                <w:color w:val="000000"/>
                <w:kern w:val="0"/>
                <w:szCs w:val="21"/>
              </w:rPr>
              <w:t>能够培训和指导</w:t>
            </w:r>
            <w:r>
              <w:rPr>
                <w:rFonts w:ascii="宋体" w:eastAsia="宋体" w:hAnsi="宋体" w:cs="宋体" w:hint="eastAsia"/>
                <w:color w:val="000000"/>
                <w:kern w:val="0"/>
                <w:szCs w:val="21"/>
                <w:lang w:eastAsia="zh-Hans"/>
              </w:rPr>
              <w:t>二</w:t>
            </w:r>
            <w:r>
              <w:rPr>
                <w:rFonts w:ascii="宋体" w:eastAsia="宋体" w:hAnsi="宋体" w:cs="宋体" w:hint="eastAsia"/>
                <w:color w:val="000000"/>
                <w:kern w:val="0"/>
                <w:szCs w:val="21"/>
              </w:rPr>
              <w:t>级及以下</w:t>
            </w:r>
            <w:r>
              <w:rPr>
                <w:rFonts w:ascii="宋体" w:eastAsia="宋体" w:hAnsi="宋体" w:cs="宋体" w:hint="eastAsia"/>
                <w:color w:val="000000"/>
                <w:kern w:val="0"/>
                <w:szCs w:val="21"/>
                <w:lang w:eastAsia="zh-Hans"/>
              </w:rPr>
              <w:t>预埋</w:t>
            </w:r>
            <w:r>
              <w:rPr>
                <w:rFonts w:ascii="宋体" w:eastAsia="宋体" w:hAnsi="宋体" w:cs="宋体" w:hint="eastAsia"/>
                <w:color w:val="000000"/>
                <w:kern w:val="0"/>
                <w:szCs w:val="21"/>
              </w:rPr>
              <w:t>工的操作</w:t>
            </w:r>
          </w:p>
        </w:tc>
      </w:tr>
    </w:tbl>
    <w:p w14:paraId="5A4C37C2" w14:textId="3E658659" w:rsidR="008578BA" w:rsidRDefault="00D64940">
      <w:pPr>
        <w:pStyle w:val="20"/>
        <w:spacing w:line="360" w:lineRule="auto"/>
      </w:pPr>
      <w:bookmarkStart w:id="55" w:name="_Toc70236690"/>
      <w:bookmarkStart w:id="56" w:name="_Toc70235010"/>
      <w:r w:rsidRPr="00D64940">
        <w:rPr>
          <w:rFonts w:ascii="Times New Roman" w:hAnsi="Times New Roman" w:cs="Times New Roman"/>
        </w:rPr>
        <w:t>6.2</w:t>
      </w:r>
      <w:r>
        <w:rPr>
          <w:rFonts w:hint="eastAsia"/>
        </w:rPr>
        <w:t xml:space="preserve">　</w:t>
      </w:r>
      <w:r w:rsidR="009109CF">
        <w:t>职业技能</w:t>
      </w:r>
      <w:bookmarkEnd w:id="55"/>
      <w:bookmarkEnd w:id="56"/>
    </w:p>
    <w:p w14:paraId="3903FB79" w14:textId="76D4ADDA"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hAnsi="Times New Roman" w:cs="Times New Roman" w:hint="eastAsia"/>
          <w:b/>
          <w:bCs/>
        </w:rPr>
        <w:t>6</w:t>
      </w:r>
      <w:r>
        <w:rPr>
          <w:rFonts w:ascii="Times New Roman" w:hAnsi="Times New Roman" w:cs="Times New Roman"/>
          <w:b/>
          <w:bCs/>
        </w:rPr>
        <w:t>. 2. 1</w:t>
      </w:r>
      <w:r w:rsidR="00533C0D">
        <w:rPr>
          <w:rFonts w:hint="eastAsia"/>
          <w:b/>
          <w:kern w:val="0"/>
          <w:szCs w:val="21"/>
          <w:lang w:bidi="en-US"/>
        </w:rPr>
        <w:tab/>
      </w:r>
      <w:r>
        <w:rPr>
          <w:rFonts w:ascii="Times New Roman" w:eastAsia="宋体" w:hAnsi="Times New Roman" w:cs="Times New Roman"/>
          <w:bCs/>
          <w:szCs w:val="28"/>
        </w:rPr>
        <w:t>职业技能五级预埋工的技能要求应符合表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2. 1</w:t>
      </w:r>
      <w:r>
        <w:rPr>
          <w:rFonts w:ascii="Times New Roman" w:eastAsia="宋体" w:hAnsi="Times New Roman" w:cs="Times New Roman"/>
          <w:bCs/>
          <w:szCs w:val="28"/>
        </w:rPr>
        <w:t>的规定。</w:t>
      </w:r>
    </w:p>
    <w:p w14:paraId="68D31D4F"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2. 1 </w:t>
      </w:r>
      <w:r>
        <w:rPr>
          <w:rFonts w:ascii="Times New Roman" w:hAnsi="Times New Roman" w:cs="Times New Roman"/>
          <w:b/>
        </w:rPr>
        <w:t>职业技能五级预埋工的技能要求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00"/>
        <w:gridCol w:w="1701"/>
        <w:gridCol w:w="4414"/>
      </w:tblGrid>
      <w:tr w:rsidR="008578BA" w14:paraId="770958B4" w14:textId="77777777">
        <w:trPr>
          <w:trHeight w:val="454"/>
        </w:trPr>
        <w:tc>
          <w:tcPr>
            <w:tcW w:w="805" w:type="dxa"/>
            <w:shd w:val="clear" w:color="auto" w:fill="auto"/>
            <w:vAlign w:val="center"/>
          </w:tcPr>
          <w:p w14:paraId="06183D10" w14:textId="77777777" w:rsidR="008578BA" w:rsidRDefault="009109CF">
            <w:pPr>
              <w:spacing w:line="276" w:lineRule="auto"/>
              <w:jc w:val="center"/>
              <w:rPr>
                <w:rFonts w:ascii="宋体" w:eastAsia="宋体" w:hAnsi="宋体" w:cs="宋体"/>
                <w:iCs/>
                <w:szCs w:val="21"/>
              </w:rPr>
            </w:pPr>
            <w:r>
              <w:rPr>
                <w:rFonts w:ascii="宋体" w:eastAsia="宋体" w:hAnsi="宋体" w:cs="宋体" w:hint="eastAsia"/>
                <w:iCs/>
                <w:szCs w:val="21"/>
              </w:rPr>
              <w:t>项次</w:t>
            </w:r>
          </w:p>
        </w:tc>
        <w:tc>
          <w:tcPr>
            <w:tcW w:w="1600" w:type="dxa"/>
            <w:shd w:val="clear" w:color="auto" w:fill="auto"/>
            <w:vAlign w:val="center"/>
          </w:tcPr>
          <w:p w14:paraId="6AEB4EB9" w14:textId="77777777" w:rsidR="008578BA" w:rsidRDefault="009109CF">
            <w:pPr>
              <w:spacing w:line="276" w:lineRule="auto"/>
              <w:jc w:val="center"/>
              <w:rPr>
                <w:rFonts w:ascii="宋体" w:eastAsia="宋体" w:hAnsi="宋体" w:cs="宋体"/>
                <w:iCs/>
                <w:szCs w:val="21"/>
              </w:rPr>
            </w:pPr>
            <w:r>
              <w:rPr>
                <w:rFonts w:ascii="宋体" w:eastAsia="宋体" w:hAnsi="宋体" w:cs="宋体" w:hint="eastAsia"/>
                <w:iCs/>
                <w:szCs w:val="21"/>
              </w:rPr>
              <w:t>项目</w:t>
            </w:r>
          </w:p>
        </w:tc>
        <w:tc>
          <w:tcPr>
            <w:tcW w:w="1701" w:type="dxa"/>
            <w:shd w:val="clear" w:color="auto" w:fill="auto"/>
            <w:vAlign w:val="center"/>
          </w:tcPr>
          <w:p w14:paraId="60380D16" w14:textId="77777777" w:rsidR="008578BA" w:rsidRDefault="009109CF">
            <w:pPr>
              <w:spacing w:line="276" w:lineRule="auto"/>
              <w:jc w:val="center"/>
              <w:rPr>
                <w:rFonts w:ascii="宋体" w:eastAsia="宋体" w:hAnsi="宋体" w:cs="宋体"/>
                <w:iCs/>
                <w:szCs w:val="21"/>
              </w:rPr>
            </w:pPr>
            <w:r>
              <w:rPr>
                <w:rFonts w:ascii="宋体" w:eastAsia="宋体" w:hAnsi="宋体" w:cs="宋体" w:hint="eastAsia"/>
                <w:iCs/>
                <w:szCs w:val="21"/>
              </w:rPr>
              <w:t>范围</w:t>
            </w:r>
          </w:p>
        </w:tc>
        <w:tc>
          <w:tcPr>
            <w:tcW w:w="4414" w:type="dxa"/>
            <w:shd w:val="clear" w:color="auto" w:fill="auto"/>
            <w:vAlign w:val="center"/>
          </w:tcPr>
          <w:p w14:paraId="615AE4D3" w14:textId="77777777" w:rsidR="008578BA" w:rsidRDefault="009109CF">
            <w:pPr>
              <w:spacing w:line="276" w:lineRule="auto"/>
              <w:jc w:val="center"/>
              <w:rPr>
                <w:rFonts w:ascii="宋体" w:eastAsia="宋体" w:hAnsi="宋体" w:cs="宋体"/>
                <w:iCs/>
                <w:szCs w:val="21"/>
              </w:rPr>
            </w:pPr>
            <w:r>
              <w:rPr>
                <w:rFonts w:ascii="宋体" w:eastAsia="宋体" w:hAnsi="宋体" w:cs="宋体" w:hint="eastAsia"/>
                <w:iCs/>
                <w:szCs w:val="21"/>
              </w:rPr>
              <w:t>内容</w:t>
            </w:r>
          </w:p>
        </w:tc>
      </w:tr>
      <w:tr w:rsidR="008578BA" w14:paraId="7D3137AD" w14:textId="77777777">
        <w:trPr>
          <w:trHeight w:val="454"/>
        </w:trPr>
        <w:tc>
          <w:tcPr>
            <w:tcW w:w="805" w:type="dxa"/>
            <w:vMerge w:val="restart"/>
            <w:shd w:val="clear" w:color="auto" w:fill="auto"/>
            <w:vAlign w:val="center"/>
          </w:tcPr>
          <w:p w14:paraId="3C9CDA5E" w14:textId="77777777" w:rsidR="008578BA" w:rsidRDefault="009109CF">
            <w:pPr>
              <w:jc w:val="center"/>
              <w:rPr>
                <w:rFonts w:ascii="宋体" w:eastAsia="宋体" w:hAnsi="宋体" w:cs="宋体"/>
                <w:iCs/>
                <w:szCs w:val="21"/>
              </w:rPr>
            </w:pPr>
            <w:r>
              <w:rPr>
                <w:rFonts w:ascii="宋体" w:eastAsia="宋体" w:hAnsi="宋体" w:cs="宋体" w:hint="eastAsia"/>
                <w:iCs/>
                <w:szCs w:val="21"/>
              </w:rPr>
              <w:t>安全生产知识</w:t>
            </w:r>
          </w:p>
        </w:tc>
        <w:tc>
          <w:tcPr>
            <w:tcW w:w="1600" w:type="dxa"/>
            <w:shd w:val="clear" w:color="auto" w:fill="auto"/>
            <w:vAlign w:val="center"/>
          </w:tcPr>
          <w:p w14:paraId="68720E0E" w14:textId="77777777" w:rsidR="008578BA" w:rsidRDefault="009109CF">
            <w:pPr>
              <w:jc w:val="center"/>
              <w:rPr>
                <w:rFonts w:ascii="宋体" w:eastAsia="宋体" w:hAnsi="宋体" w:cs="宋体"/>
                <w:iCs/>
                <w:szCs w:val="21"/>
              </w:rPr>
            </w:pPr>
            <w:r>
              <w:rPr>
                <w:rFonts w:ascii="宋体" w:eastAsia="宋体" w:hAnsi="宋体" w:cs="宋体" w:hint="eastAsia"/>
                <w:iCs/>
                <w:szCs w:val="21"/>
              </w:rPr>
              <w:t>安全基本知识</w:t>
            </w:r>
          </w:p>
        </w:tc>
        <w:tc>
          <w:tcPr>
            <w:tcW w:w="1701" w:type="dxa"/>
            <w:shd w:val="clear" w:color="auto" w:fill="auto"/>
            <w:vAlign w:val="center"/>
          </w:tcPr>
          <w:p w14:paraId="7A921AFB" w14:textId="77777777" w:rsidR="008578BA" w:rsidRDefault="009109CF">
            <w:pPr>
              <w:jc w:val="center"/>
              <w:rPr>
                <w:rFonts w:ascii="宋体" w:eastAsia="宋体" w:hAnsi="宋体" w:cs="宋体"/>
                <w:iCs/>
                <w:szCs w:val="21"/>
              </w:rPr>
            </w:pPr>
            <w:r>
              <w:rPr>
                <w:rFonts w:ascii="宋体" w:eastAsia="宋体" w:hAnsi="宋体" w:cs="宋体" w:hint="eastAsia"/>
                <w:iCs/>
                <w:szCs w:val="21"/>
              </w:rPr>
              <w:t>法规与安全常识</w:t>
            </w:r>
          </w:p>
        </w:tc>
        <w:tc>
          <w:tcPr>
            <w:tcW w:w="4414" w:type="dxa"/>
            <w:shd w:val="clear" w:color="auto" w:fill="auto"/>
            <w:vAlign w:val="center"/>
          </w:tcPr>
          <w:p w14:paraId="5221FE9A"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rPr>
              <w:t>安全生产基本法律法规</w:t>
            </w:r>
            <w:r>
              <w:rPr>
                <w:rFonts w:ascii="宋体" w:eastAsia="宋体" w:hAnsi="宋体" w:cs="宋体" w:hint="eastAsia"/>
                <w:szCs w:val="21"/>
                <w:lang w:eastAsia="zh-Hans"/>
              </w:rPr>
              <w:t>和安全常识</w:t>
            </w:r>
          </w:p>
        </w:tc>
      </w:tr>
      <w:tr w:rsidR="008578BA" w14:paraId="5CF27971" w14:textId="77777777">
        <w:trPr>
          <w:trHeight w:val="454"/>
        </w:trPr>
        <w:tc>
          <w:tcPr>
            <w:tcW w:w="805" w:type="dxa"/>
            <w:vMerge/>
            <w:shd w:val="clear" w:color="auto" w:fill="auto"/>
            <w:vAlign w:val="center"/>
          </w:tcPr>
          <w:p w14:paraId="6431F0F7" w14:textId="77777777" w:rsidR="008578BA" w:rsidRDefault="008578BA">
            <w:pPr>
              <w:jc w:val="center"/>
              <w:rPr>
                <w:rFonts w:ascii="宋体" w:eastAsia="宋体" w:hAnsi="宋体" w:cs="宋体"/>
                <w:iCs/>
                <w:szCs w:val="21"/>
              </w:rPr>
            </w:pPr>
          </w:p>
        </w:tc>
        <w:tc>
          <w:tcPr>
            <w:tcW w:w="1600" w:type="dxa"/>
            <w:shd w:val="clear" w:color="auto" w:fill="auto"/>
            <w:vAlign w:val="center"/>
          </w:tcPr>
          <w:p w14:paraId="6AF61D27" w14:textId="77777777" w:rsidR="008578BA" w:rsidRDefault="009109CF">
            <w:pPr>
              <w:jc w:val="center"/>
              <w:rPr>
                <w:rFonts w:ascii="宋体" w:eastAsia="宋体" w:hAnsi="宋体" w:cs="宋体"/>
                <w:iCs/>
                <w:szCs w:val="21"/>
              </w:rPr>
            </w:pPr>
            <w:r>
              <w:rPr>
                <w:rFonts w:ascii="宋体" w:eastAsia="宋体" w:hAnsi="宋体" w:cs="宋体" w:hint="eastAsia"/>
                <w:iCs/>
                <w:szCs w:val="21"/>
              </w:rPr>
              <w:t>施工现场安全操作知识</w:t>
            </w:r>
          </w:p>
        </w:tc>
        <w:tc>
          <w:tcPr>
            <w:tcW w:w="1701" w:type="dxa"/>
            <w:shd w:val="clear" w:color="auto" w:fill="auto"/>
            <w:vAlign w:val="center"/>
          </w:tcPr>
          <w:p w14:paraId="7EC950CF" w14:textId="77777777" w:rsidR="008578BA" w:rsidRDefault="009109CF">
            <w:pPr>
              <w:jc w:val="center"/>
              <w:rPr>
                <w:rFonts w:ascii="宋体" w:eastAsia="宋体" w:hAnsi="宋体" w:cs="宋体"/>
                <w:iCs/>
                <w:szCs w:val="21"/>
              </w:rPr>
            </w:pPr>
            <w:r>
              <w:rPr>
                <w:rFonts w:ascii="宋体" w:eastAsia="宋体" w:hAnsi="宋体" w:cs="宋体" w:hint="eastAsia"/>
                <w:iCs/>
                <w:szCs w:val="21"/>
              </w:rPr>
              <w:t>安全生产</w:t>
            </w:r>
          </w:p>
        </w:tc>
        <w:tc>
          <w:tcPr>
            <w:tcW w:w="4414" w:type="dxa"/>
            <w:shd w:val="clear" w:color="auto" w:fill="auto"/>
            <w:vAlign w:val="center"/>
          </w:tcPr>
          <w:p w14:paraId="0C2E07EB"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lang w:eastAsia="zh-Hans"/>
              </w:rPr>
              <w:t>常见安全生产防护用品、工</w:t>
            </w:r>
            <w:r>
              <w:rPr>
                <w:rFonts w:ascii="宋体" w:eastAsia="宋体" w:hAnsi="宋体" w:cs="宋体" w:hint="eastAsia"/>
                <w:szCs w:val="21"/>
              </w:rPr>
              <w:t>器</w:t>
            </w:r>
            <w:r>
              <w:rPr>
                <w:rFonts w:ascii="宋体" w:eastAsia="宋体" w:hAnsi="宋体" w:cs="宋体" w:hint="eastAsia"/>
                <w:szCs w:val="21"/>
                <w:lang w:eastAsia="zh-Hans"/>
              </w:rPr>
              <w:t>具的安全使用</w:t>
            </w:r>
          </w:p>
        </w:tc>
      </w:tr>
      <w:tr w:rsidR="008578BA" w14:paraId="4A1E6078" w14:textId="77777777">
        <w:trPr>
          <w:trHeight w:val="454"/>
        </w:trPr>
        <w:tc>
          <w:tcPr>
            <w:tcW w:w="805" w:type="dxa"/>
            <w:vMerge w:val="restart"/>
            <w:shd w:val="clear" w:color="auto" w:fill="auto"/>
            <w:vAlign w:val="center"/>
          </w:tcPr>
          <w:p w14:paraId="5D29D14B"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理论</w:t>
            </w:r>
          </w:p>
          <w:p w14:paraId="284F2402"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知识</w:t>
            </w:r>
          </w:p>
        </w:tc>
        <w:tc>
          <w:tcPr>
            <w:tcW w:w="1600" w:type="dxa"/>
            <w:vMerge w:val="restart"/>
            <w:shd w:val="clear" w:color="auto" w:fill="auto"/>
            <w:vAlign w:val="center"/>
          </w:tcPr>
          <w:p w14:paraId="7F251A91"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基本</w:t>
            </w:r>
          </w:p>
          <w:p w14:paraId="4D793592"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知识</w:t>
            </w:r>
          </w:p>
        </w:tc>
        <w:tc>
          <w:tcPr>
            <w:tcW w:w="1701" w:type="dxa"/>
            <w:shd w:val="clear" w:color="auto" w:fill="auto"/>
            <w:vAlign w:val="center"/>
          </w:tcPr>
          <w:p w14:paraId="3E08F67C"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lang w:eastAsia="zh-Hans"/>
              </w:rPr>
              <w:t>环境要求</w:t>
            </w:r>
          </w:p>
        </w:tc>
        <w:tc>
          <w:tcPr>
            <w:tcW w:w="4414" w:type="dxa"/>
            <w:shd w:val="clear" w:color="auto" w:fill="auto"/>
            <w:vAlign w:val="center"/>
          </w:tcPr>
          <w:p w14:paraId="78E4C1B8"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rPr>
              <w:t>生产</w:t>
            </w:r>
            <w:r>
              <w:rPr>
                <w:rFonts w:ascii="宋体" w:eastAsia="宋体" w:hAnsi="宋体" w:cs="宋体" w:hint="eastAsia"/>
                <w:szCs w:val="21"/>
                <w:lang w:eastAsia="zh-Hans"/>
              </w:rPr>
              <w:t>现场作业环境的基本条件</w:t>
            </w:r>
          </w:p>
          <w:p w14:paraId="7AE8A567"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lang w:eastAsia="zh-Hans"/>
              </w:rPr>
              <w:t>工位物料定置定位的要求</w:t>
            </w:r>
          </w:p>
        </w:tc>
      </w:tr>
      <w:tr w:rsidR="008578BA" w14:paraId="4B567DC3" w14:textId="77777777">
        <w:trPr>
          <w:trHeight w:val="454"/>
        </w:trPr>
        <w:tc>
          <w:tcPr>
            <w:tcW w:w="805" w:type="dxa"/>
            <w:vMerge/>
            <w:shd w:val="clear" w:color="auto" w:fill="auto"/>
            <w:vAlign w:val="center"/>
          </w:tcPr>
          <w:p w14:paraId="0A67C5C5" w14:textId="77777777" w:rsidR="008578BA" w:rsidRDefault="008578BA">
            <w:pPr>
              <w:widowControl/>
              <w:spacing w:line="276" w:lineRule="auto"/>
              <w:jc w:val="center"/>
              <w:rPr>
                <w:rFonts w:ascii="宋体" w:eastAsia="宋体" w:hAnsi="宋体" w:cs="宋体"/>
                <w:iCs/>
                <w:szCs w:val="21"/>
              </w:rPr>
            </w:pPr>
          </w:p>
        </w:tc>
        <w:tc>
          <w:tcPr>
            <w:tcW w:w="1600" w:type="dxa"/>
            <w:vMerge/>
            <w:shd w:val="clear" w:color="auto" w:fill="auto"/>
            <w:vAlign w:val="center"/>
          </w:tcPr>
          <w:p w14:paraId="4A1AD8CD" w14:textId="77777777" w:rsidR="008578BA" w:rsidRDefault="008578BA">
            <w:pPr>
              <w:widowControl/>
              <w:spacing w:line="276" w:lineRule="auto"/>
              <w:jc w:val="center"/>
              <w:rPr>
                <w:rFonts w:ascii="宋体" w:eastAsia="宋体" w:hAnsi="宋体" w:cs="宋体"/>
                <w:iCs/>
                <w:szCs w:val="21"/>
              </w:rPr>
            </w:pPr>
          </w:p>
        </w:tc>
        <w:tc>
          <w:tcPr>
            <w:tcW w:w="1701" w:type="dxa"/>
            <w:shd w:val="clear" w:color="auto" w:fill="auto"/>
            <w:vAlign w:val="center"/>
          </w:tcPr>
          <w:p w14:paraId="02FC2032" w14:textId="77777777" w:rsidR="008578BA" w:rsidRDefault="009109CF">
            <w:pPr>
              <w:widowControl/>
              <w:spacing w:line="276" w:lineRule="auto"/>
              <w:jc w:val="center"/>
              <w:rPr>
                <w:rFonts w:ascii="宋体" w:eastAsia="宋体" w:hAnsi="宋体" w:cs="宋体"/>
                <w:szCs w:val="21"/>
              </w:rPr>
            </w:pPr>
            <w:r>
              <w:rPr>
                <w:rFonts w:ascii="宋体" w:eastAsia="宋体" w:hAnsi="宋体" w:cs="宋体" w:hint="eastAsia"/>
                <w:color w:val="000000"/>
                <w:kern w:val="0"/>
                <w:szCs w:val="21"/>
                <w:lang w:eastAsia="zh-Hans"/>
              </w:rPr>
              <w:t>识图</w:t>
            </w:r>
          </w:p>
        </w:tc>
        <w:tc>
          <w:tcPr>
            <w:tcW w:w="4414" w:type="dxa"/>
            <w:shd w:val="clear" w:color="auto" w:fill="auto"/>
            <w:vAlign w:val="center"/>
          </w:tcPr>
          <w:p w14:paraId="1D6BCAF9"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lang w:eastAsia="zh-Hans"/>
              </w:rPr>
              <w:t>常见预制构件</w:t>
            </w:r>
            <w:r>
              <w:rPr>
                <w:rFonts w:ascii="宋体" w:eastAsia="宋体" w:hAnsi="宋体" w:cs="宋体" w:hint="eastAsia"/>
                <w:szCs w:val="21"/>
              </w:rPr>
              <w:t>加工图</w:t>
            </w:r>
            <w:r>
              <w:rPr>
                <w:rFonts w:ascii="宋体" w:eastAsia="宋体" w:hAnsi="宋体" w:cs="宋体" w:hint="eastAsia"/>
                <w:szCs w:val="21"/>
                <w:lang w:eastAsia="zh-Hans"/>
              </w:rPr>
              <w:t>的</w:t>
            </w:r>
            <w:r>
              <w:rPr>
                <w:rFonts w:ascii="宋体" w:eastAsia="宋体" w:hAnsi="宋体" w:cs="宋体" w:hint="eastAsia"/>
                <w:szCs w:val="21"/>
              </w:rPr>
              <w:t>识</w:t>
            </w:r>
            <w:r>
              <w:rPr>
                <w:rFonts w:ascii="宋体" w:eastAsia="宋体" w:hAnsi="宋体" w:cs="宋体" w:hint="eastAsia"/>
                <w:szCs w:val="21"/>
                <w:lang w:eastAsia="zh-Hans"/>
              </w:rPr>
              <w:t>读</w:t>
            </w:r>
          </w:p>
        </w:tc>
      </w:tr>
      <w:tr w:rsidR="008578BA" w14:paraId="644C3234" w14:textId="77777777">
        <w:trPr>
          <w:trHeight w:val="454"/>
        </w:trPr>
        <w:tc>
          <w:tcPr>
            <w:tcW w:w="805" w:type="dxa"/>
            <w:vMerge/>
            <w:shd w:val="clear" w:color="auto" w:fill="auto"/>
            <w:vAlign w:val="center"/>
          </w:tcPr>
          <w:p w14:paraId="5023815F" w14:textId="77777777" w:rsidR="008578BA" w:rsidRDefault="008578BA">
            <w:pPr>
              <w:widowControl/>
              <w:spacing w:line="276" w:lineRule="auto"/>
              <w:jc w:val="center"/>
              <w:rPr>
                <w:rFonts w:ascii="宋体" w:eastAsia="宋体" w:hAnsi="宋体" w:cs="宋体"/>
                <w:iCs/>
                <w:szCs w:val="21"/>
              </w:rPr>
            </w:pPr>
          </w:p>
        </w:tc>
        <w:tc>
          <w:tcPr>
            <w:tcW w:w="1600" w:type="dxa"/>
            <w:vMerge/>
            <w:shd w:val="clear" w:color="auto" w:fill="auto"/>
            <w:vAlign w:val="center"/>
          </w:tcPr>
          <w:p w14:paraId="7D270A0D" w14:textId="77777777" w:rsidR="008578BA" w:rsidRDefault="008578BA">
            <w:pPr>
              <w:widowControl/>
              <w:spacing w:line="276" w:lineRule="auto"/>
              <w:jc w:val="center"/>
              <w:rPr>
                <w:rFonts w:ascii="宋体" w:eastAsia="宋体" w:hAnsi="宋体" w:cs="宋体"/>
                <w:iCs/>
                <w:szCs w:val="21"/>
              </w:rPr>
            </w:pPr>
          </w:p>
        </w:tc>
        <w:tc>
          <w:tcPr>
            <w:tcW w:w="1701" w:type="dxa"/>
            <w:shd w:val="clear" w:color="auto" w:fill="auto"/>
            <w:vAlign w:val="center"/>
          </w:tcPr>
          <w:p w14:paraId="5DB98E2E"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szCs w:val="21"/>
              </w:rPr>
              <w:t>材料、构件与配件</w:t>
            </w:r>
          </w:p>
        </w:tc>
        <w:tc>
          <w:tcPr>
            <w:tcW w:w="4414" w:type="dxa"/>
            <w:shd w:val="clear" w:color="auto" w:fill="auto"/>
            <w:vAlign w:val="center"/>
          </w:tcPr>
          <w:p w14:paraId="3290657C" w14:textId="77777777" w:rsidR="008578BA" w:rsidRDefault="009109CF">
            <w:pPr>
              <w:numPr>
                <w:ilvl w:val="0"/>
                <w:numId w:val="38"/>
              </w:numPr>
              <w:rPr>
                <w:rFonts w:ascii="宋体" w:eastAsia="宋体" w:hAnsi="宋体" w:cs="宋体"/>
                <w:szCs w:val="21"/>
                <w:lang w:eastAsia="zh-Hans"/>
              </w:rPr>
            </w:pPr>
            <w:r>
              <w:rPr>
                <w:rFonts w:ascii="宋体" w:eastAsia="宋体" w:hAnsi="宋体" w:cs="宋体" w:hint="eastAsia"/>
                <w:szCs w:val="21"/>
              </w:rPr>
              <w:t>预埋件</w:t>
            </w:r>
            <w:r>
              <w:rPr>
                <w:rFonts w:ascii="宋体" w:eastAsia="宋体" w:hAnsi="宋体" w:cs="宋体" w:hint="eastAsia"/>
                <w:szCs w:val="21"/>
                <w:lang w:eastAsia="zh-Hans"/>
              </w:rPr>
              <w:t>的种类与规格</w:t>
            </w:r>
          </w:p>
          <w:p w14:paraId="689219AA" w14:textId="77777777" w:rsidR="008578BA" w:rsidRDefault="009109CF">
            <w:pPr>
              <w:numPr>
                <w:ilvl w:val="0"/>
                <w:numId w:val="38"/>
              </w:numPr>
              <w:rPr>
                <w:rFonts w:ascii="宋体" w:eastAsia="宋体" w:hAnsi="宋体" w:cs="宋体"/>
                <w:szCs w:val="21"/>
                <w:lang w:eastAsia="zh-Hans"/>
              </w:rPr>
            </w:pPr>
            <w:r>
              <w:rPr>
                <w:rFonts w:ascii="宋体" w:eastAsia="宋体" w:hAnsi="宋体" w:cs="宋体" w:hint="eastAsia"/>
                <w:szCs w:val="21"/>
                <w:lang w:eastAsia="zh-Hans"/>
              </w:rPr>
              <w:t>常用辅助材料的种类和性能</w:t>
            </w:r>
          </w:p>
          <w:p w14:paraId="47EF83DF"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lang w:eastAsia="zh-Hans"/>
              </w:rPr>
              <w:t>常见</w:t>
            </w:r>
            <w:r>
              <w:rPr>
                <w:rFonts w:ascii="宋体" w:eastAsia="宋体" w:hAnsi="宋体" w:cs="宋体" w:hint="eastAsia"/>
                <w:szCs w:val="21"/>
              </w:rPr>
              <w:t>预制</w:t>
            </w:r>
            <w:r>
              <w:rPr>
                <w:rFonts w:ascii="宋体" w:eastAsia="宋体" w:hAnsi="宋体" w:cs="宋体" w:hint="eastAsia"/>
                <w:szCs w:val="21"/>
                <w:lang w:eastAsia="zh-Hans"/>
              </w:rPr>
              <w:t>构件的类型及性能</w:t>
            </w:r>
          </w:p>
          <w:p w14:paraId="4AA2D82E"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lang w:eastAsia="zh-Hans"/>
              </w:rPr>
              <w:t>配件的种类和</w:t>
            </w:r>
            <w:r>
              <w:rPr>
                <w:rFonts w:ascii="宋体" w:eastAsia="宋体" w:hAnsi="宋体" w:cs="宋体" w:hint="eastAsia"/>
                <w:szCs w:val="21"/>
              </w:rPr>
              <w:t>用途</w:t>
            </w:r>
          </w:p>
        </w:tc>
      </w:tr>
      <w:tr w:rsidR="008578BA" w14:paraId="3424630F" w14:textId="77777777">
        <w:trPr>
          <w:trHeight w:val="454"/>
        </w:trPr>
        <w:tc>
          <w:tcPr>
            <w:tcW w:w="805" w:type="dxa"/>
            <w:vMerge/>
            <w:shd w:val="clear" w:color="auto" w:fill="auto"/>
            <w:vAlign w:val="center"/>
          </w:tcPr>
          <w:p w14:paraId="5A2ED865" w14:textId="77777777" w:rsidR="008578BA" w:rsidRDefault="008578BA">
            <w:pPr>
              <w:widowControl/>
              <w:spacing w:line="276" w:lineRule="auto"/>
              <w:jc w:val="center"/>
              <w:rPr>
                <w:rFonts w:ascii="宋体" w:eastAsia="宋体" w:hAnsi="宋体" w:cs="宋体"/>
                <w:iCs/>
                <w:szCs w:val="21"/>
              </w:rPr>
            </w:pPr>
          </w:p>
        </w:tc>
        <w:tc>
          <w:tcPr>
            <w:tcW w:w="1600" w:type="dxa"/>
            <w:vMerge w:val="restart"/>
            <w:shd w:val="clear" w:color="auto" w:fill="auto"/>
            <w:vAlign w:val="center"/>
          </w:tcPr>
          <w:p w14:paraId="52307CEC"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专业</w:t>
            </w:r>
          </w:p>
          <w:p w14:paraId="29354898"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知识</w:t>
            </w:r>
          </w:p>
        </w:tc>
        <w:tc>
          <w:tcPr>
            <w:tcW w:w="1701" w:type="dxa"/>
            <w:shd w:val="clear" w:color="auto" w:fill="auto"/>
            <w:vAlign w:val="center"/>
          </w:tcPr>
          <w:p w14:paraId="7C2EC768"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工艺</w:t>
            </w:r>
          </w:p>
        </w:tc>
        <w:tc>
          <w:tcPr>
            <w:tcW w:w="4414" w:type="dxa"/>
            <w:shd w:val="clear" w:color="auto" w:fill="auto"/>
            <w:vAlign w:val="center"/>
          </w:tcPr>
          <w:p w14:paraId="29A4D8F8"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lang w:eastAsia="zh-Hans"/>
              </w:rPr>
              <w:t>常见预埋件预埋</w:t>
            </w:r>
            <w:r>
              <w:rPr>
                <w:rFonts w:ascii="宋体" w:eastAsia="宋体" w:hAnsi="宋体" w:cs="宋体" w:hint="eastAsia"/>
                <w:szCs w:val="21"/>
              </w:rPr>
              <w:t>的工序和复核办法</w:t>
            </w:r>
          </w:p>
        </w:tc>
      </w:tr>
      <w:tr w:rsidR="008578BA" w14:paraId="23A36F83" w14:textId="77777777">
        <w:trPr>
          <w:trHeight w:val="454"/>
        </w:trPr>
        <w:tc>
          <w:tcPr>
            <w:tcW w:w="805" w:type="dxa"/>
            <w:vMerge/>
            <w:shd w:val="clear" w:color="auto" w:fill="auto"/>
            <w:vAlign w:val="center"/>
          </w:tcPr>
          <w:p w14:paraId="72F8FC6E" w14:textId="77777777" w:rsidR="008578BA" w:rsidRDefault="008578BA">
            <w:pPr>
              <w:widowControl/>
              <w:spacing w:line="276" w:lineRule="auto"/>
              <w:jc w:val="center"/>
              <w:rPr>
                <w:rFonts w:ascii="宋体" w:eastAsia="宋体" w:hAnsi="宋体" w:cs="宋体"/>
                <w:iCs/>
                <w:szCs w:val="21"/>
              </w:rPr>
            </w:pPr>
          </w:p>
        </w:tc>
        <w:tc>
          <w:tcPr>
            <w:tcW w:w="1600" w:type="dxa"/>
            <w:vMerge/>
            <w:shd w:val="clear" w:color="auto" w:fill="auto"/>
            <w:vAlign w:val="center"/>
          </w:tcPr>
          <w:p w14:paraId="54F8FAD3" w14:textId="77777777" w:rsidR="008578BA" w:rsidRDefault="008578BA">
            <w:pPr>
              <w:widowControl/>
              <w:spacing w:line="276" w:lineRule="auto"/>
              <w:jc w:val="center"/>
              <w:rPr>
                <w:rFonts w:ascii="宋体" w:eastAsia="宋体" w:hAnsi="宋体" w:cs="宋体"/>
                <w:iCs/>
                <w:szCs w:val="21"/>
              </w:rPr>
            </w:pPr>
          </w:p>
        </w:tc>
        <w:tc>
          <w:tcPr>
            <w:tcW w:w="1701" w:type="dxa"/>
            <w:shd w:val="clear" w:color="auto" w:fill="auto"/>
            <w:vAlign w:val="center"/>
          </w:tcPr>
          <w:p w14:paraId="6EBB5C06"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设备</w:t>
            </w:r>
            <w:r>
              <w:rPr>
                <w:rFonts w:ascii="宋体" w:eastAsia="宋体" w:hAnsi="宋体" w:cs="宋体" w:hint="eastAsia"/>
                <w:color w:val="000000"/>
                <w:kern w:val="0"/>
                <w:szCs w:val="21"/>
                <w:lang w:eastAsia="zh-Hans"/>
              </w:rPr>
              <w:t>与工具</w:t>
            </w:r>
          </w:p>
        </w:tc>
        <w:tc>
          <w:tcPr>
            <w:tcW w:w="4414" w:type="dxa"/>
            <w:shd w:val="clear" w:color="auto" w:fill="auto"/>
            <w:vAlign w:val="center"/>
          </w:tcPr>
          <w:p w14:paraId="24C6372F"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rPr>
              <w:t>预埋常用设备的基本功能及使用</w:t>
            </w:r>
          </w:p>
          <w:p w14:paraId="633FDA38"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rPr>
              <w:t>常用工具使用知识</w:t>
            </w:r>
          </w:p>
        </w:tc>
      </w:tr>
      <w:tr w:rsidR="008578BA" w14:paraId="5A9F6B72" w14:textId="77777777">
        <w:trPr>
          <w:trHeight w:val="454"/>
        </w:trPr>
        <w:tc>
          <w:tcPr>
            <w:tcW w:w="805" w:type="dxa"/>
            <w:vMerge/>
            <w:shd w:val="clear" w:color="auto" w:fill="auto"/>
            <w:vAlign w:val="center"/>
          </w:tcPr>
          <w:p w14:paraId="4FF9ADE9" w14:textId="77777777" w:rsidR="008578BA" w:rsidRDefault="008578BA">
            <w:pPr>
              <w:widowControl/>
              <w:spacing w:line="276" w:lineRule="auto"/>
              <w:jc w:val="center"/>
              <w:rPr>
                <w:rFonts w:ascii="宋体" w:eastAsia="宋体" w:hAnsi="宋体" w:cs="宋体"/>
                <w:iCs/>
                <w:szCs w:val="21"/>
              </w:rPr>
            </w:pPr>
          </w:p>
        </w:tc>
        <w:tc>
          <w:tcPr>
            <w:tcW w:w="1600" w:type="dxa"/>
            <w:vMerge/>
            <w:shd w:val="clear" w:color="auto" w:fill="auto"/>
            <w:vAlign w:val="center"/>
          </w:tcPr>
          <w:p w14:paraId="38919BC3" w14:textId="77777777" w:rsidR="008578BA" w:rsidRDefault="008578BA">
            <w:pPr>
              <w:widowControl/>
              <w:spacing w:line="276" w:lineRule="auto"/>
              <w:jc w:val="center"/>
              <w:rPr>
                <w:rFonts w:ascii="宋体" w:eastAsia="宋体" w:hAnsi="宋体" w:cs="宋体"/>
                <w:iCs/>
                <w:szCs w:val="21"/>
              </w:rPr>
            </w:pPr>
          </w:p>
        </w:tc>
        <w:tc>
          <w:tcPr>
            <w:tcW w:w="1701" w:type="dxa"/>
            <w:shd w:val="clear" w:color="auto" w:fill="auto"/>
            <w:vAlign w:val="center"/>
          </w:tcPr>
          <w:p w14:paraId="451152B1"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控制</w:t>
            </w:r>
          </w:p>
        </w:tc>
        <w:tc>
          <w:tcPr>
            <w:tcW w:w="4414" w:type="dxa"/>
            <w:shd w:val="clear" w:color="auto" w:fill="auto"/>
            <w:vAlign w:val="center"/>
          </w:tcPr>
          <w:p w14:paraId="449E3BBF"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lang w:eastAsia="zh-Hans"/>
              </w:rPr>
              <w:t>常见预埋件预埋质量检验的流程和方法</w:t>
            </w:r>
          </w:p>
          <w:p w14:paraId="0566FA5D"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lang w:eastAsia="zh-Hans"/>
              </w:rPr>
              <w:t>常见预埋件预埋质量</w:t>
            </w:r>
            <w:r>
              <w:rPr>
                <w:rFonts w:ascii="宋体" w:eastAsia="宋体" w:hAnsi="宋体" w:cs="宋体" w:hint="eastAsia"/>
                <w:szCs w:val="21"/>
              </w:rPr>
              <w:t>验收标准</w:t>
            </w:r>
          </w:p>
        </w:tc>
      </w:tr>
      <w:tr w:rsidR="008578BA" w14:paraId="71B1DBD8" w14:textId="77777777">
        <w:trPr>
          <w:trHeight w:val="454"/>
        </w:trPr>
        <w:tc>
          <w:tcPr>
            <w:tcW w:w="805" w:type="dxa"/>
            <w:vMerge/>
            <w:shd w:val="clear" w:color="auto" w:fill="auto"/>
            <w:vAlign w:val="center"/>
          </w:tcPr>
          <w:p w14:paraId="30E9CDF4" w14:textId="77777777" w:rsidR="008578BA" w:rsidRDefault="008578BA">
            <w:pPr>
              <w:widowControl/>
              <w:spacing w:line="276" w:lineRule="auto"/>
              <w:jc w:val="center"/>
              <w:rPr>
                <w:rFonts w:ascii="宋体" w:eastAsia="宋体" w:hAnsi="宋体" w:cs="宋体"/>
                <w:iCs/>
                <w:szCs w:val="21"/>
              </w:rPr>
            </w:pPr>
          </w:p>
        </w:tc>
        <w:tc>
          <w:tcPr>
            <w:tcW w:w="1600" w:type="dxa"/>
            <w:shd w:val="clear" w:color="auto" w:fill="auto"/>
            <w:vAlign w:val="center"/>
          </w:tcPr>
          <w:p w14:paraId="148EE5CE"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相关</w:t>
            </w:r>
          </w:p>
          <w:p w14:paraId="4912D359"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知识</w:t>
            </w:r>
          </w:p>
        </w:tc>
        <w:tc>
          <w:tcPr>
            <w:tcW w:w="1701" w:type="dxa"/>
            <w:shd w:val="clear" w:color="auto" w:fill="auto"/>
            <w:vAlign w:val="center"/>
          </w:tcPr>
          <w:p w14:paraId="7242CA0E"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测量</w:t>
            </w:r>
          </w:p>
        </w:tc>
        <w:tc>
          <w:tcPr>
            <w:tcW w:w="4414" w:type="dxa"/>
            <w:shd w:val="clear" w:color="auto" w:fill="auto"/>
            <w:vAlign w:val="center"/>
          </w:tcPr>
          <w:p w14:paraId="074E7B4B"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rPr>
              <w:t>常用测量器具的种类</w:t>
            </w:r>
          </w:p>
          <w:p w14:paraId="68DC97A1"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rPr>
              <w:t>常用的测量方法</w:t>
            </w:r>
          </w:p>
        </w:tc>
      </w:tr>
      <w:tr w:rsidR="008578BA" w14:paraId="13BBA6D2" w14:textId="77777777">
        <w:trPr>
          <w:trHeight w:val="454"/>
        </w:trPr>
        <w:tc>
          <w:tcPr>
            <w:tcW w:w="805" w:type="dxa"/>
            <w:vMerge w:val="restart"/>
            <w:shd w:val="clear" w:color="auto" w:fill="auto"/>
            <w:vAlign w:val="center"/>
          </w:tcPr>
          <w:p w14:paraId="4F4BDDEF"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操作技能</w:t>
            </w:r>
          </w:p>
        </w:tc>
        <w:tc>
          <w:tcPr>
            <w:tcW w:w="1600" w:type="dxa"/>
            <w:vMerge w:val="restart"/>
            <w:shd w:val="clear" w:color="auto" w:fill="auto"/>
            <w:vAlign w:val="center"/>
          </w:tcPr>
          <w:p w14:paraId="2C8E0C64"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基本</w:t>
            </w:r>
          </w:p>
          <w:p w14:paraId="607E27C0"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操作</w:t>
            </w:r>
          </w:p>
          <w:p w14:paraId="62C7DF44"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技能</w:t>
            </w:r>
          </w:p>
        </w:tc>
        <w:tc>
          <w:tcPr>
            <w:tcW w:w="1701" w:type="dxa"/>
            <w:shd w:val="clear" w:color="auto" w:fill="auto"/>
            <w:vAlign w:val="center"/>
          </w:tcPr>
          <w:p w14:paraId="28CD30D6"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准备</w:t>
            </w:r>
          </w:p>
        </w:tc>
        <w:tc>
          <w:tcPr>
            <w:tcW w:w="4414" w:type="dxa"/>
            <w:shd w:val="clear" w:color="auto" w:fill="auto"/>
            <w:vAlign w:val="center"/>
          </w:tcPr>
          <w:p w14:paraId="62D74241"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lang w:eastAsia="zh-Hans"/>
              </w:rPr>
              <w:t>常见预埋件识别和选用</w:t>
            </w:r>
          </w:p>
          <w:p w14:paraId="7715A083"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rPr>
              <w:t>图纸、工艺文件准备</w:t>
            </w:r>
          </w:p>
        </w:tc>
      </w:tr>
      <w:tr w:rsidR="008578BA" w14:paraId="3A963A22" w14:textId="77777777">
        <w:trPr>
          <w:trHeight w:val="454"/>
        </w:trPr>
        <w:tc>
          <w:tcPr>
            <w:tcW w:w="805" w:type="dxa"/>
            <w:vMerge/>
            <w:shd w:val="clear" w:color="auto" w:fill="auto"/>
            <w:vAlign w:val="center"/>
          </w:tcPr>
          <w:p w14:paraId="20FB890D" w14:textId="77777777" w:rsidR="008578BA" w:rsidRDefault="008578BA">
            <w:pPr>
              <w:widowControl/>
              <w:spacing w:line="276" w:lineRule="auto"/>
              <w:jc w:val="center"/>
              <w:rPr>
                <w:rFonts w:ascii="宋体" w:eastAsia="宋体" w:hAnsi="宋体" w:cs="宋体"/>
                <w:iCs/>
                <w:szCs w:val="21"/>
              </w:rPr>
            </w:pPr>
          </w:p>
        </w:tc>
        <w:tc>
          <w:tcPr>
            <w:tcW w:w="1600" w:type="dxa"/>
            <w:vMerge/>
            <w:shd w:val="clear" w:color="auto" w:fill="auto"/>
            <w:vAlign w:val="center"/>
          </w:tcPr>
          <w:p w14:paraId="6CC58B7D" w14:textId="77777777" w:rsidR="008578BA" w:rsidRDefault="008578BA">
            <w:pPr>
              <w:widowControl/>
              <w:spacing w:line="276" w:lineRule="auto"/>
              <w:jc w:val="center"/>
              <w:rPr>
                <w:rFonts w:ascii="宋体" w:eastAsia="宋体" w:hAnsi="宋体" w:cs="宋体"/>
                <w:iCs/>
                <w:szCs w:val="21"/>
              </w:rPr>
            </w:pPr>
          </w:p>
        </w:tc>
        <w:tc>
          <w:tcPr>
            <w:tcW w:w="1701" w:type="dxa"/>
            <w:shd w:val="clear" w:color="auto" w:fill="auto"/>
            <w:vAlign w:val="center"/>
          </w:tcPr>
          <w:p w14:paraId="71853D75" w14:textId="77777777" w:rsidR="008578BA" w:rsidRDefault="009109CF">
            <w:pPr>
              <w:widowControl/>
              <w:spacing w:line="276" w:lineRule="auto"/>
              <w:jc w:val="center"/>
              <w:rPr>
                <w:rFonts w:ascii="宋体" w:eastAsia="宋体" w:hAnsi="宋体" w:cs="宋体"/>
                <w:iCs/>
                <w:szCs w:val="21"/>
                <w:lang w:eastAsia="zh-Hans"/>
              </w:rPr>
            </w:pPr>
            <w:r>
              <w:rPr>
                <w:rFonts w:ascii="宋体" w:eastAsia="宋体" w:hAnsi="宋体" w:cs="宋体" w:hint="eastAsia"/>
                <w:color w:val="000000"/>
                <w:kern w:val="0"/>
                <w:szCs w:val="21"/>
                <w:lang w:eastAsia="zh-Hans"/>
              </w:rPr>
              <w:t>预埋件预埋</w:t>
            </w:r>
          </w:p>
        </w:tc>
        <w:tc>
          <w:tcPr>
            <w:tcW w:w="4414" w:type="dxa"/>
            <w:shd w:val="clear" w:color="auto" w:fill="auto"/>
            <w:vAlign w:val="center"/>
          </w:tcPr>
          <w:p w14:paraId="1F93A5DF" w14:textId="77777777" w:rsidR="008578BA" w:rsidRDefault="009109CF">
            <w:pPr>
              <w:numPr>
                <w:ilvl w:val="0"/>
                <w:numId w:val="38"/>
              </w:numPr>
              <w:rPr>
                <w:rFonts w:ascii="宋体" w:eastAsia="宋体" w:hAnsi="宋体" w:cs="宋体"/>
                <w:szCs w:val="21"/>
              </w:rPr>
            </w:pPr>
            <w:r>
              <w:rPr>
                <w:rFonts w:ascii="宋体" w:eastAsia="宋体" w:hAnsi="宋体" w:cs="宋体" w:hint="eastAsia"/>
                <w:szCs w:val="21"/>
                <w:lang w:eastAsia="zh-Hans"/>
              </w:rPr>
              <w:t>常见预埋件放线定位</w:t>
            </w:r>
          </w:p>
          <w:p w14:paraId="7E4F12EE" w14:textId="77777777" w:rsidR="008578BA" w:rsidRDefault="009109CF">
            <w:pPr>
              <w:numPr>
                <w:ilvl w:val="0"/>
                <w:numId w:val="38"/>
              </w:numPr>
              <w:rPr>
                <w:rFonts w:ascii="宋体" w:eastAsia="宋体" w:hAnsi="宋体" w:cs="宋体"/>
                <w:szCs w:val="21"/>
                <w:lang w:eastAsia="zh-Hans"/>
              </w:rPr>
            </w:pPr>
            <w:r>
              <w:rPr>
                <w:rFonts w:ascii="宋体" w:eastAsia="宋体" w:hAnsi="宋体" w:cs="宋体" w:hint="eastAsia"/>
                <w:szCs w:val="21"/>
                <w:lang w:eastAsia="zh-Hans"/>
              </w:rPr>
              <w:t>常见预埋件安装固定</w:t>
            </w:r>
          </w:p>
        </w:tc>
      </w:tr>
      <w:tr w:rsidR="008578BA" w14:paraId="03CCA290" w14:textId="77777777">
        <w:trPr>
          <w:trHeight w:val="454"/>
        </w:trPr>
        <w:tc>
          <w:tcPr>
            <w:tcW w:w="805" w:type="dxa"/>
            <w:vMerge/>
            <w:shd w:val="clear" w:color="auto" w:fill="auto"/>
            <w:vAlign w:val="center"/>
          </w:tcPr>
          <w:p w14:paraId="304105FD" w14:textId="77777777" w:rsidR="008578BA" w:rsidRDefault="008578BA">
            <w:pPr>
              <w:widowControl/>
              <w:spacing w:line="276" w:lineRule="auto"/>
              <w:jc w:val="center"/>
              <w:rPr>
                <w:rFonts w:ascii="宋体" w:eastAsia="宋体" w:hAnsi="宋体" w:cs="宋体"/>
                <w:iCs/>
                <w:szCs w:val="21"/>
              </w:rPr>
            </w:pPr>
          </w:p>
        </w:tc>
        <w:tc>
          <w:tcPr>
            <w:tcW w:w="1600" w:type="dxa"/>
            <w:vMerge/>
            <w:shd w:val="clear" w:color="auto" w:fill="auto"/>
            <w:vAlign w:val="center"/>
          </w:tcPr>
          <w:p w14:paraId="498F9A5E" w14:textId="77777777" w:rsidR="008578BA" w:rsidRDefault="008578BA">
            <w:pPr>
              <w:widowControl/>
              <w:spacing w:line="276" w:lineRule="auto"/>
              <w:jc w:val="center"/>
              <w:rPr>
                <w:rFonts w:ascii="宋体" w:eastAsia="宋体" w:hAnsi="宋体" w:cs="宋体"/>
                <w:iCs/>
                <w:szCs w:val="21"/>
              </w:rPr>
            </w:pPr>
          </w:p>
        </w:tc>
        <w:tc>
          <w:tcPr>
            <w:tcW w:w="1701" w:type="dxa"/>
            <w:shd w:val="clear" w:color="auto" w:fill="auto"/>
            <w:vAlign w:val="center"/>
          </w:tcPr>
          <w:p w14:paraId="2521F1B9" w14:textId="77777777" w:rsidR="008578BA" w:rsidRDefault="009109CF">
            <w:pPr>
              <w:widowControl/>
              <w:spacing w:line="276" w:lineRule="auto"/>
              <w:jc w:val="center"/>
              <w:rPr>
                <w:rFonts w:ascii="宋体" w:eastAsia="宋体" w:hAnsi="宋体" w:cs="宋体"/>
                <w:iCs/>
                <w:szCs w:val="21"/>
                <w:lang w:eastAsia="zh-Hans"/>
              </w:rPr>
            </w:pPr>
            <w:r>
              <w:rPr>
                <w:rFonts w:ascii="宋体" w:eastAsia="宋体" w:hAnsi="宋体" w:cs="宋体" w:hint="eastAsia"/>
                <w:color w:val="000000"/>
                <w:kern w:val="0"/>
                <w:szCs w:val="21"/>
              </w:rPr>
              <w:t>质量检查</w:t>
            </w:r>
          </w:p>
        </w:tc>
        <w:tc>
          <w:tcPr>
            <w:tcW w:w="4414" w:type="dxa"/>
            <w:shd w:val="clear" w:color="auto" w:fill="auto"/>
            <w:vAlign w:val="center"/>
          </w:tcPr>
          <w:p w14:paraId="22431D6D" w14:textId="77777777" w:rsidR="008578BA" w:rsidRDefault="009109CF">
            <w:pPr>
              <w:numPr>
                <w:ilvl w:val="0"/>
                <w:numId w:val="38"/>
              </w:numPr>
              <w:rPr>
                <w:rFonts w:ascii="宋体" w:eastAsia="宋体" w:hAnsi="宋体" w:cs="宋体"/>
                <w:szCs w:val="21"/>
                <w:lang w:eastAsia="zh-Hans"/>
              </w:rPr>
            </w:pPr>
            <w:r>
              <w:rPr>
                <w:rFonts w:ascii="宋体" w:eastAsia="宋体" w:hAnsi="宋体" w:cs="宋体" w:hint="eastAsia"/>
                <w:szCs w:val="21"/>
                <w:lang w:eastAsia="zh-Hans"/>
              </w:rPr>
              <w:t>常见预埋件预埋质量检查</w:t>
            </w:r>
          </w:p>
        </w:tc>
      </w:tr>
      <w:tr w:rsidR="008578BA" w14:paraId="70D0A402" w14:textId="77777777">
        <w:trPr>
          <w:trHeight w:val="454"/>
        </w:trPr>
        <w:tc>
          <w:tcPr>
            <w:tcW w:w="805" w:type="dxa"/>
            <w:vMerge/>
            <w:shd w:val="clear" w:color="auto" w:fill="auto"/>
            <w:vAlign w:val="center"/>
          </w:tcPr>
          <w:p w14:paraId="5C85181F" w14:textId="77777777" w:rsidR="008578BA" w:rsidRDefault="008578BA">
            <w:pPr>
              <w:widowControl/>
              <w:spacing w:line="276" w:lineRule="auto"/>
              <w:jc w:val="center"/>
              <w:rPr>
                <w:rFonts w:ascii="宋体" w:eastAsia="宋体" w:hAnsi="宋体" w:cs="宋体"/>
                <w:iCs/>
                <w:szCs w:val="21"/>
              </w:rPr>
            </w:pPr>
          </w:p>
        </w:tc>
        <w:tc>
          <w:tcPr>
            <w:tcW w:w="1600" w:type="dxa"/>
            <w:vMerge w:val="restart"/>
            <w:shd w:val="clear" w:color="auto" w:fill="auto"/>
            <w:vAlign w:val="center"/>
          </w:tcPr>
          <w:p w14:paraId="78FB44BC" w14:textId="77777777" w:rsidR="008578BA" w:rsidRDefault="009109CF">
            <w:pPr>
              <w:widowControl/>
              <w:spacing w:line="276" w:lineRule="auto"/>
              <w:jc w:val="center"/>
              <w:rPr>
                <w:rFonts w:ascii="宋体" w:eastAsia="宋体" w:hAnsi="宋体" w:cs="宋体"/>
                <w:iCs/>
                <w:szCs w:val="21"/>
              </w:rPr>
            </w:pPr>
            <w:r>
              <w:rPr>
                <w:rFonts w:ascii="宋体" w:eastAsia="宋体" w:hAnsi="宋体" w:cs="宋体" w:hint="eastAsia"/>
                <w:color w:val="000000"/>
                <w:kern w:val="0"/>
                <w:szCs w:val="21"/>
              </w:rPr>
              <w:t>工器具及设备</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使用和维护</w:t>
            </w:r>
          </w:p>
        </w:tc>
        <w:tc>
          <w:tcPr>
            <w:tcW w:w="1701" w:type="dxa"/>
            <w:shd w:val="clear" w:color="auto" w:fill="auto"/>
            <w:vAlign w:val="center"/>
          </w:tcPr>
          <w:p w14:paraId="5A88DA94" w14:textId="77777777" w:rsidR="008578BA" w:rsidRDefault="009109CF">
            <w:pPr>
              <w:widowControl/>
              <w:jc w:val="center"/>
              <w:rPr>
                <w:rFonts w:ascii="宋体" w:eastAsia="宋体" w:hAnsi="宋体" w:cs="宋体"/>
                <w:iCs/>
                <w:szCs w:val="21"/>
                <w:lang w:eastAsia="zh-Hans"/>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的使用</w:t>
            </w:r>
          </w:p>
        </w:tc>
        <w:tc>
          <w:tcPr>
            <w:tcW w:w="4414" w:type="dxa"/>
            <w:shd w:val="clear" w:color="auto" w:fill="auto"/>
            <w:vAlign w:val="center"/>
          </w:tcPr>
          <w:p w14:paraId="4F364A63" w14:textId="77777777" w:rsidR="008578BA" w:rsidRDefault="009109CF">
            <w:pPr>
              <w:numPr>
                <w:ilvl w:val="0"/>
                <w:numId w:val="38"/>
              </w:numPr>
              <w:rPr>
                <w:rFonts w:ascii="宋体" w:eastAsia="宋体" w:hAnsi="宋体" w:cs="宋体"/>
                <w:szCs w:val="21"/>
                <w:lang w:eastAsia="zh-Hans"/>
              </w:rPr>
            </w:pPr>
            <w:r>
              <w:rPr>
                <w:rFonts w:ascii="宋体" w:eastAsia="宋体" w:hAnsi="宋体" w:cs="宋体" w:hint="eastAsia"/>
                <w:szCs w:val="21"/>
                <w:lang w:eastAsia="zh-Hans"/>
              </w:rPr>
              <w:t>使用和保养常用工具</w:t>
            </w:r>
          </w:p>
        </w:tc>
      </w:tr>
      <w:tr w:rsidR="008578BA" w14:paraId="1DE80B43" w14:textId="77777777">
        <w:trPr>
          <w:trHeight w:val="454"/>
        </w:trPr>
        <w:tc>
          <w:tcPr>
            <w:tcW w:w="805" w:type="dxa"/>
            <w:vMerge/>
            <w:shd w:val="clear" w:color="auto" w:fill="auto"/>
            <w:vAlign w:val="center"/>
          </w:tcPr>
          <w:p w14:paraId="0F30DE16" w14:textId="77777777" w:rsidR="008578BA" w:rsidRDefault="008578BA">
            <w:pPr>
              <w:widowControl/>
              <w:spacing w:line="276" w:lineRule="auto"/>
              <w:jc w:val="center"/>
              <w:rPr>
                <w:rFonts w:ascii="宋体" w:eastAsia="宋体" w:hAnsi="宋体" w:cs="宋体"/>
                <w:iCs/>
                <w:szCs w:val="21"/>
              </w:rPr>
            </w:pPr>
          </w:p>
        </w:tc>
        <w:tc>
          <w:tcPr>
            <w:tcW w:w="1600" w:type="dxa"/>
            <w:vMerge/>
            <w:shd w:val="clear" w:color="auto" w:fill="auto"/>
            <w:vAlign w:val="center"/>
          </w:tcPr>
          <w:p w14:paraId="60C4A11F" w14:textId="77777777" w:rsidR="008578BA" w:rsidRDefault="008578BA">
            <w:pPr>
              <w:widowControl/>
              <w:spacing w:line="276" w:lineRule="auto"/>
              <w:jc w:val="center"/>
              <w:rPr>
                <w:rFonts w:ascii="宋体" w:eastAsia="宋体" w:hAnsi="宋体" w:cs="宋体"/>
                <w:iCs/>
                <w:szCs w:val="21"/>
              </w:rPr>
            </w:pPr>
          </w:p>
        </w:tc>
        <w:tc>
          <w:tcPr>
            <w:tcW w:w="1701" w:type="dxa"/>
            <w:shd w:val="clear" w:color="auto" w:fill="auto"/>
            <w:vAlign w:val="center"/>
          </w:tcPr>
          <w:p w14:paraId="726605C4" w14:textId="77777777" w:rsidR="008578BA" w:rsidRDefault="009109CF">
            <w:pPr>
              <w:widowControl/>
              <w:jc w:val="center"/>
              <w:rPr>
                <w:rFonts w:ascii="宋体" w:eastAsia="宋体" w:hAnsi="宋体" w:cs="宋体"/>
                <w:iCs/>
                <w:szCs w:val="21"/>
                <w:lang w:eastAsia="zh-Hans"/>
              </w:rPr>
            </w:pPr>
            <w:r>
              <w:rPr>
                <w:rFonts w:ascii="宋体" w:eastAsia="宋体" w:hAnsi="宋体" w:cs="宋体" w:hint="eastAsia"/>
                <w:color w:val="000000" w:themeColor="text1"/>
                <w:szCs w:val="21"/>
              </w:rPr>
              <w:t>计量器具的使用</w:t>
            </w:r>
          </w:p>
        </w:tc>
        <w:tc>
          <w:tcPr>
            <w:tcW w:w="4414" w:type="dxa"/>
            <w:shd w:val="clear" w:color="auto" w:fill="auto"/>
            <w:vAlign w:val="center"/>
          </w:tcPr>
          <w:p w14:paraId="4EF8126F" w14:textId="77777777" w:rsidR="008578BA" w:rsidRDefault="009109CF">
            <w:pPr>
              <w:numPr>
                <w:ilvl w:val="0"/>
                <w:numId w:val="38"/>
              </w:numPr>
              <w:rPr>
                <w:rFonts w:ascii="宋体" w:eastAsia="宋体" w:hAnsi="宋体" w:cs="宋体"/>
                <w:szCs w:val="21"/>
                <w:lang w:eastAsia="zh-Hans"/>
              </w:rPr>
            </w:pPr>
            <w:r>
              <w:rPr>
                <w:rFonts w:ascii="宋体" w:eastAsia="宋体" w:hAnsi="宋体" w:cs="宋体" w:hint="eastAsia"/>
                <w:szCs w:val="21"/>
              </w:rPr>
              <w:t>使用</w:t>
            </w:r>
            <w:r>
              <w:rPr>
                <w:rFonts w:ascii="宋体" w:eastAsia="宋体" w:hAnsi="宋体" w:cs="宋体" w:hint="eastAsia"/>
                <w:szCs w:val="21"/>
                <w:lang w:eastAsia="zh-Hans"/>
              </w:rPr>
              <w:t>常</w:t>
            </w:r>
            <w:r>
              <w:rPr>
                <w:rFonts w:ascii="宋体" w:eastAsia="宋体" w:hAnsi="宋体" w:cs="宋体" w:hint="eastAsia"/>
                <w:szCs w:val="21"/>
              </w:rPr>
              <w:t>规计量器具</w:t>
            </w:r>
          </w:p>
        </w:tc>
      </w:tr>
    </w:tbl>
    <w:p w14:paraId="6A04C222" w14:textId="77777777" w:rsidR="008578BA" w:rsidRDefault="008578BA">
      <w:pPr>
        <w:keepNext/>
        <w:keepLines/>
        <w:numPr>
          <w:ilvl w:val="3"/>
          <w:numId w:val="0"/>
        </w:numPr>
        <w:jc w:val="left"/>
        <w:rPr>
          <w:rFonts w:ascii="Times New Roman" w:hAnsi="Times New Roman" w:cs="Times New Roman"/>
          <w:b/>
          <w:bCs/>
        </w:rPr>
      </w:pPr>
    </w:p>
    <w:p w14:paraId="5398866A" w14:textId="26FAC118"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hAnsi="Times New Roman" w:cs="Times New Roman" w:hint="eastAsia"/>
          <w:b/>
          <w:bCs/>
        </w:rPr>
        <w:t>6</w:t>
      </w:r>
      <w:r>
        <w:rPr>
          <w:rFonts w:ascii="Times New Roman" w:hAnsi="Times New Roman" w:cs="Times New Roman"/>
          <w:b/>
          <w:bCs/>
        </w:rPr>
        <w:t>. 2. 2</w:t>
      </w:r>
      <w:r w:rsidR="00533C0D">
        <w:rPr>
          <w:rFonts w:hint="eastAsia"/>
          <w:b/>
          <w:kern w:val="0"/>
          <w:szCs w:val="21"/>
          <w:lang w:bidi="en-US"/>
        </w:rPr>
        <w:tab/>
      </w:r>
      <w:r>
        <w:rPr>
          <w:rFonts w:ascii="Times New Roman" w:eastAsia="宋体" w:hAnsi="Times New Roman" w:cs="Times New Roman"/>
          <w:bCs/>
          <w:szCs w:val="28"/>
        </w:rPr>
        <w:t>职业技能四级预埋工的技能要求应符合表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2. 2</w:t>
      </w:r>
      <w:r>
        <w:rPr>
          <w:rFonts w:ascii="Times New Roman" w:eastAsia="宋体" w:hAnsi="Times New Roman" w:cs="Times New Roman"/>
          <w:bCs/>
          <w:szCs w:val="28"/>
        </w:rPr>
        <w:t>的规定。</w:t>
      </w:r>
    </w:p>
    <w:p w14:paraId="1D697836"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2. 2 </w:t>
      </w:r>
      <w:r>
        <w:rPr>
          <w:rFonts w:ascii="Times New Roman" w:hAnsi="Times New Roman" w:cs="Times New Roman"/>
          <w:b/>
        </w:rPr>
        <w:t>职业技能四级预埋工的技能要求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00"/>
        <w:gridCol w:w="1701"/>
        <w:gridCol w:w="4414"/>
      </w:tblGrid>
      <w:tr w:rsidR="008578BA" w14:paraId="11FDF306" w14:textId="77777777">
        <w:trPr>
          <w:trHeight w:val="454"/>
        </w:trPr>
        <w:tc>
          <w:tcPr>
            <w:tcW w:w="805" w:type="dxa"/>
            <w:shd w:val="clear" w:color="auto" w:fill="auto"/>
            <w:vAlign w:val="center"/>
          </w:tcPr>
          <w:p w14:paraId="72357213"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1600" w:type="dxa"/>
            <w:shd w:val="clear" w:color="auto" w:fill="auto"/>
            <w:vAlign w:val="center"/>
          </w:tcPr>
          <w:p w14:paraId="07664787"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项目</w:t>
            </w:r>
          </w:p>
        </w:tc>
        <w:tc>
          <w:tcPr>
            <w:tcW w:w="1701" w:type="dxa"/>
            <w:shd w:val="clear" w:color="auto" w:fill="auto"/>
            <w:vAlign w:val="center"/>
          </w:tcPr>
          <w:p w14:paraId="79D2CCFF"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范围</w:t>
            </w:r>
          </w:p>
        </w:tc>
        <w:tc>
          <w:tcPr>
            <w:tcW w:w="4414" w:type="dxa"/>
            <w:shd w:val="clear" w:color="auto" w:fill="auto"/>
            <w:vAlign w:val="center"/>
          </w:tcPr>
          <w:p w14:paraId="270F535E"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内容</w:t>
            </w:r>
          </w:p>
        </w:tc>
      </w:tr>
      <w:tr w:rsidR="008578BA" w14:paraId="3BB19623" w14:textId="77777777">
        <w:trPr>
          <w:trHeight w:val="454"/>
        </w:trPr>
        <w:tc>
          <w:tcPr>
            <w:tcW w:w="805" w:type="dxa"/>
            <w:vMerge w:val="restart"/>
            <w:shd w:val="clear" w:color="auto" w:fill="auto"/>
            <w:vAlign w:val="center"/>
          </w:tcPr>
          <w:p w14:paraId="5660F7A8"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1600" w:type="dxa"/>
            <w:shd w:val="clear" w:color="auto" w:fill="auto"/>
            <w:vAlign w:val="center"/>
          </w:tcPr>
          <w:p w14:paraId="6109D700"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安全基</w:t>
            </w:r>
            <w:r>
              <w:rPr>
                <w:rFonts w:ascii="Times New Roman" w:eastAsia="宋体" w:hAnsi="Times New Roman" w:cs="Times New Roman" w:hint="eastAsia"/>
                <w:iCs/>
                <w:szCs w:val="21"/>
              </w:rPr>
              <w:t>本</w:t>
            </w:r>
            <w:r>
              <w:rPr>
                <w:rFonts w:ascii="Times New Roman" w:eastAsia="宋体" w:hAnsi="Times New Roman" w:cs="Times New Roman"/>
                <w:iCs/>
                <w:szCs w:val="21"/>
              </w:rPr>
              <w:t>知识</w:t>
            </w:r>
          </w:p>
        </w:tc>
        <w:tc>
          <w:tcPr>
            <w:tcW w:w="1701" w:type="dxa"/>
            <w:shd w:val="clear" w:color="auto" w:fill="auto"/>
            <w:vAlign w:val="center"/>
          </w:tcPr>
          <w:p w14:paraId="5189F537"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法规与安全常识</w:t>
            </w:r>
          </w:p>
        </w:tc>
        <w:tc>
          <w:tcPr>
            <w:tcW w:w="4414" w:type="dxa"/>
            <w:shd w:val="clear" w:color="auto" w:fill="auto"/>
            <w:vAlign w:val="center"/>
          </w:tcPr>
          <w:p w14:paraId="34910D22"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szCs w:val="21"/>
              </w:rPr>
              <w:t>安全生产基本法律法规</w:t>
            </w:r>
            <w:r>
              <w:rPr>
                <w:rFonts w:ascii="Times New Roman" w:hAnsi="Times New Roman" w:cs="Times New Roman"/>
                <w:szCs w:val="21"/>
                <w:lang w:eastAsia="zh-Hans"/>
              </w:rPr>
              <w:t>和安全生产常识</w:t>
            </w:r>
          </w:p>
        </w:tc>
      </w:tr>
      <w:tr w:rsidR="008578BA" w14:paraId="41651CED" w14:textId="77777777">
        <w:trPr>
          <w:trHeight w:val="454"/>
        </w:trPr>
        <w:tc>
          <w:tcPr>
            <w:tcW w:w="805" w:type="dxa"/>
            <w:vMerge/>
            <w:shd w:val="clear" w:color="auto" w:fill="auto"/>
            <w:vAlign w:val="center"/>
          </w:tcPr>
          <w:p w14:paraId="26D98CD1" w14:textId="77777777" w:rsidR="008578BA" w:rsidRDefault="008578BA">
            <w:pPr>
              <w:jc w:val="center"/>
              <w:rPr>
                <w:rFonts w:ascii="Times New Roman" w:eastAsia="宋体" w:hAnsi="Times New Roman" w:cs="Times New Roman"/>
                <w:iCs/>
                <w:szCs w:val="21"/>
              </w:rPr>
            </w:pPr>
          </w:p>
        </w:tc>
        <w:tc>
          <w:tcPr>
            <w:tcW w:w="1600" w:type="dxa"/>
            <w:vMerge w:val="restart"/>
            <w:shd w:val="clear" w:color="auto" w:fill="auto"/>
            <w:vAlign w:val="center"/>
          </w:tcPr>
          <w:p w14:paraId="02FBE813"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施工现场安全操作知识</w:t>
            </w:r>
          </w:p>
        </w:tc>
        <w:tc>
          <w:tcPr>
            <w:tcW w:w="1701" w:type="dxa"/>
            <w:shd w:val="clear" w:color="auto" w:fill="auto"/>
            <w:vAlign w:val="center"/>
          </w:tcPr>
          <w:p w14:paraId="1502D295"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w:t>
            </w:r>
          </w:p>
        </w:tc>
        <w:tc>
          <w:tcPr>
            <w:tcW w:w="4414" w:type="dxa"/>
            <w:shd w:val="clear" w:color="auto" w:fill="auto"/>
            <w:vAlign w:val="center"/>
          </w:tcPr>
          <w:p w14:paraId="28556205"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常见安全生产防护用品的使用</w:t>
            </w:r>
          </w:p>
          <w:p w14:paraId="6E9E13A9"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安全操作规程</w:t>
            </w:r>
          </w:p>
        </w:tc>
      </w:tr>
      <w:tr w:rsidR="008578BA" w14:paraId="748AE911" w14:textId="77777777">
        <w:trPr>
          <w:trHeight w:val="454"/>
        </w:trPr>
        <w:tc>
          <w:tcPr>
            <w:tcW w:w="805" w:type="dxa"/>
            <w:vMerge/>
            <w:shd w:val="clear" w:color="auto" w:fill="auto"/>
            <w:vAlign w:val="center"/>
          </w:tcPr>
          <w:p w14:paraId="5F13848A"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0AD0972D" w14:textId="77777777" w:rsidR="008578BA" w:rsidRDefault="008578BA">
            <w:pPr>
              <w:jc w:val="center"/>
              <w:rPr>
                <w:rFonts w:ascii="Times New Roman" w:eastAsia="宋体" w:hAnsi="Times New Roman" w:cs="Times New Roman"/>
                <w:iCs/>
                <w:szCs w:val="21"/>
              </w:rPr>
            </w:pPr>
          </w:p>
        </w:tc>
        <w:tc>
          <w:tcPr>
            <w:tcW w:w="1701" w:type="dxa"/>
            <w:shd w:val="clear" w:color="auto" w:fill="auto"/>
            <w:vAlign w:val="center"/>
          </w:tcPr>
          <w:p w14:paraId="7F44422E"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事故预防</w:t>
            </w:r>
          </w:p>
        </w:tc>
        <w:tc>
          <w:tcPr>
            <w:tcW w:w="4414" w:type="dxa"/>
            <w:shd w:val="clear" w:color="auto" w:fill="auto"/>
            <w:vAlign w:val="center"/>
          </w:tcPr>
          <w:p w14:paraId="78ABDEAF"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szCs w:val="21"/>
              </w:rPr>
              <w:t>安全事故预防</w:t>
            </w:r>
          </w:p>
        </w:tc>
      </w:tr>
      <w:tr w:rsidR="008578BA" w14:paraId="26ABC01C" w14:textId="77777777">
        <w:trPr>
          <w:trHeight w:val="454"/>
        </w:trPr>
        <w:tc>
          <w:tcPr>
            <w:tcW w:w="805" w:type="dxa"/>
            <w:vMerge w:val="restart"/>
            <w:shd w:val="clear" w:color="auto" w:fill="auto"/>
            <w:vAlign w:val="center"/>
          </w:tcPr>
          <w:p w14:paraId="101C1702"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理论知识</w:t>
            </w:r>
          </w:p>
        </w:tc>
        <w:tc>
          <w:tcPr>
            <w:tcW w:w="1600" w:type="dxa"/>
            <w:vMerge w:val="restart"/>
            <w:shd w:val="clear" w:color="auto" w:fill="auto"/>
            <w:vAlign w:val="center"/>
          </w:tcPr>
          <w:p w14:paraId="20AB5583"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基本知识</w:t>
            </w:r>
          </w:p>
        </w:tc>
        <w:tc>
          <w:tcPr>
            <w:tcW w:w="1701" w:type="dxa"/>
            <w:shd w:val="clear" w:color="auto" w:fill="auto"/>
            <w:vAlign w:val="center"/>
          </w:tcPr>
          <w:p w14:paraId="67FC3564"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环境要求</w:t>
            </w:r>
          </w:p>
        </w:tc>
        <w:tc>
          <w:tcPr>
            <w:tcW w:w="4414" w:type="dxa"/>
            <w:shd w:val="clear" w:color="auto" w:fill="auto"/>
            <w:vAlign w:val="center"/>
          </w:tcPr>
          <w:p w14:paraId="51991D03"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rPr>
              <w:t>生产现场作业环境</w:t>
            </w:r>
            <w:r>
              <w:rPr>
                <w:rFonts w:ascii="Times New Roman" w:hAnsi="Times New Roman" w:cs="Times New Roman" w:hint="eastAsia"/>
                <w:szCs w:val="21"/>
                <w:lang w:eastAsia="zh-Hans"/>
              </w:rPr>
              <w:t>检查的具体要求</w:t>
            </w:r>
          </w:p>
          <w:p w14:paraId="79FAD434"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rPr>
              <w:t>安全、环境和职业健康的要求</w:t>
            </w:r>
          </w:p>
        </w:tc>
      </w:tr>
      <w:tr w:rsidR="008578BA" w14:paraId="278CE04E" w14:textId="77777777">
        <w:trPr>
          <w:trHeight w:val="454"/>
        </w:trPr>
        <w:tc>
          <w:tcPr>
            <w:tcW w:w="805" w:type="dxa"/>
            <w:vMerge/>
            <w:shd w:val="clear" w:color="auto" w:fill="auto"/>
            <w:vAlign w:val="center"/>
          </w:tcPr>
          <w:p w14:paraId="25F5B755"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5E870474"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7CC2C867"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识图</w:t>
            </w:r>
          </w:p>
        </w:tc>
        <w:tc>
          <w:tcPr>
            <w:tcW w:w="4414" w:type="dxa"/>
            <w:shd w:val="clear" w:color="auto" w:fill="auto"/>
            <w:vAlign w:val="center"/>
          </w:tcPr>
          <w:p w14:paraId="578F17B2"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预制构件</w:t>
            </w:r>
            <w:r>
              <w:rPr>
                <w:rFonts w:ascii="Times New Roman" w:hAnsi="Times New Roman" w:cs="Times New Roman" w:hint="eastAsia"/>
                <w:szCs w:val="21"/>
              </w:rPr>
              <w:t>加工图</w:t>
            </w:r>
            <w:r>
              <w:rPr>
                <w:rFonts w:ascii="Times New Roman" w:hAnsi="Times New Roman" w:cs="Times New Roman" w:hint="eastAsia"/>
                <w:szCs w:val="21"/>
                <w:lang w:eastAsia="zh-Hans"/>
              </w:rPr>
              <w:t>的</w:t>
            </w:r>
            <w:r>
              <w:rPr>
                <w:rFonts w:ascii="Times New Roman" w:hAnsi="Times New Roman" w:cs="Times New Roman" w:hint="eastAsia"/>
                <w:szCs w:val="21"/>
              </w:rPr>
              <w:t>识</w:t>
            </w:r>
            <w:r>
              <w:rPr>
                <w:rFonts w:ascii="Times New Roman" w:hAnsi="Times New Roman" w:cs="Times New Roman" w:hint="eastAsia"/>
                <w:szCs w:val="21"/>
                <w:lang w:eastAsia="zh-Hans"/>
              </w:rPr>
              <w:t>读</w:t>
            </w:r>
          </w:p>
        </w:tc>
      </w:tr>
      <w:tr w:rsidR="008578BA" w14:paraId="2AF6F1A9" w14:textId="77777777">
        <w:trPr>
          <w:trHeight w:val="454"/>
        </w:trPr>
        <w:tc>
          <w:tcPr>
            <w:tcW w:w="805" w:type="dxa"/>
            <w:vMerge/>
            <w:shd w:val="clear" w:color="auto" w:fill="auto"/>
            <w:vAlign w:val="center"/>
          </w:tcPr>
          <w:p w14:paraId="6285E59A"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45C639E9"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60A867E0"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szCs w:val="21"/>
              </w:rPr>
              <w:t>材料、构件与配件</w:t>
            </w:r>
          </w:p>
        </w:tc>
        <w:tc>
          <w:tcPr>
            <w:tcW w:w="4414" w:type="dxa"/>
            <w:shd w:val="clear" w:color="auto" w:fill="auto"/>
            <w:vAlign w:val="center"/>
          </w:tcPr>
          <w:p w14:paraId="37A5DA1C" w14:textId="77777777" w:rsidR="008578BA" w:rsidRDefault="009109CF">
            <w:pPr>
              <w:numPr>
                <w:ilvl w:val="0"/>
                <w:numId w:val="39"/>
              </w:numPr>
              <w:rPr>
                <w:rFonts w:ascii="Times New Roman" w:hAnsi="Times New Roman" w:cs="Times New Roman"/>
                <w:szCs w:val="21"/>
                <w:lang w:eastAsia="zh-Hans"/>
              </w:rPr>
            </w:pPr>
            <w:r>
              <w:rPr>
                <w:rFonts w:ascii="Times New Roman" w:hAnsi="Times New Roman" w:cs="Times New Roman" w:hint="eastAsia"/>
                <w:szCs w:val="21"/>
              </w:rPr>
              <w:t>预埋件</w:t>
            </w:r>
            <w:r>
              <w:rPr>
                <w:rFonts w:ascii="Times New Roman" w:hAnsi="Times New Roman" w:cs="Times New Roman" w:hint="eastAsia"/>
                <w:szCs w:val="21"/>
                <w:lang w:eastAsia="zh-Hans"/>
              </w:rPr>
              <w:t>的化学成分与工艺性能</w:t>
            </w:r>
          </w:p>
          <w:p w14:paraId="70AD46ED" w14:textId="77777777" w:rsidR="008578BA" w:rsidRDefault="009109CF">
            <w:pPr>
              <w:numPr>
                <w:ilvl w:val="0"/>
                <w:numId w:val="39"/>
              </w:numPr>
              <w:rPr>
                <w:rFonts w:ascii="Times New Roman" w:hAnsi="Times New Roman" w:cs="Times New Roman"/>
                <w:szCs w:val="21"/>
                <w:lang w:eastAsia="zh-Hans"/>
              </w:rPr>
            </w:pPr>
            <w:r>
              <w:rPr>
                <w:rFonts w:ascii="Times New Roman" w:hAnsi="Times New Roman" w:cs="Times New Roman" w:hint="eastAsia"/>
                <w:szCs w:val="21"/>
                <w:lang w:eastAsia="zh-Hans"/>
              </w:rPr>
              <w:t>辅助材料的种类、性能及使用方法</w:t>
            </w:r>
          </w:p>
          <w:p w14:paraId="4286DB5F"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rPr>
              <w:t>预制</w:t>
            </w:r>
            <w:r>
              <w:rPr>
                <w:rFonts w:ascii="Times New Roman" w:hAnsi="Times New Roman" w:cs="Times New Roman" w:hint="eastAsia"/>
                <w:szCs w:val="21"/>
                <w:lang w:eastAsia="zh-Hans"/>
              </w:rPr>
              <w:t>构件的类型、性能及选用条件</w:t>
            </w:r>
          </w:p>
          <w:p w14:paraId="4A9AAD4B"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配件的种类、用途</w:t>
            </w:r>
            <w:r>
              <w:rPr>
                <w:rFonts w:ascii="Times New Roman" w:hAnsi="Times New Roman" w:cs="Times New Roman"/>
                <w:szCs w:val="21"/>
              </w:rPr>
              <w:t>及选用要求</w:t>
            </w:r>
          </w:p>
        </w:tc>
      </w:tr>
      <w:tr w:rsidR="008578BA" w14:paraId="31A2BE47" w14:textId="77777777">
        <w:trPr>
          <w:trHeight w:val="454"/>
        </w:trPr>
        <w:tc>
          <w:tcPr>
            <w:tcW w:w="805" w:type="dxa"/>
            <w:vMerge/>
            <w:shd w:val="clear" w:color="auto" w:fill="auto"/>
            <w:vAlign w:val="center"/>
          </w:tcPr>
          <w:p w14:paraId="5EA1AAF2"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restart"/>
            <w:shd w:val="clear" w:color="auto" w:fill="auto"/>
            <w:vAlign w:val="center"/>
          </w:tcPr>
          <w:p w14:paraId="7B27FBD9"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专业知识</w:t>
            </w:r>
          </w:p>
        </w:tc>
        <w:tc>
          <w:tcPr>
            <w:tcW w:w="1701" w:type="dxa"/>
            <w:shd w:val="clear" w:color="auto" w:fill="auto"/>
            <w:vAlign w:val="center"/>
          </w:tcPr>
          <w:p w14:paraId="47F5B04A"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工艺</w:t>
            </w:r>
          </w:p>
        </w:tc>
        <w:tc>
          <w:tcPr>
            <w:tcW w:w="4414" w:type="dxa"/>
            <w:shd w:val="clear" w:color="auto" w:fill="auto"/>
            <w:vAlign w:val="center"/>
          </w:tcPr>
          <w:p w14:paraId="3778D57C"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复杂预埋件预埋工艺要求</w:t>
            </w:r>
          </w:p>
        </w:tc>
      </w:tr>
      <w:tr w:rsidR="008578BA" w14:paraId="0F8E8B1A" w14:textId="77777777">
        <w:trPr>
          <w:trHeight w:val="454"/>
        </w:trPr>
        <w:tc>
          <w:tcPr>
            <w:tcW w:w="805" w:type="dxa"/>
            <w:vMerge/>
            <w:shd w:val="clear" w:color="auto" w:fill="auto"/>
            <w:vAlign w:val="center"/>
          </w:tcPr>
          <w:p w14:paraId="4B6A8787"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50DE28CC"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75D00361"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控制</w:t>
            </w:r>
          </w:p>
        </w:tc>
        <w:tc>
          <w:tcPr>
            <w:tcW w:w="4414" w:type="dxa"/>
            <w:shd w:val="clear" w:color="auto" w:fill="auto"/>
            <w:vAlign w:val="center"/>
          </w:tcPr>
          <w:p w14:paraId="481EA84F"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预埋件预埋质量控制要点</w:t>
            </w:r>
          </w:p>
          <w:p w14:paraId="5B2BB324"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预埋件预埋质量检验方法和验收标准</w:t>
            </w:r>
          </w:p>
          <w:p w14:paraId="3684611E"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常见预埋件质量验收标准</w:t>
            </w:r>
          </w:p>
        </w:tc>
      </w:tr>
      <w:tr w:rsidR="008578BA" w14:paraId="15104457" w14:textId="77777777">
        <w:trPr>
          <w:trHeight w:val="454"/>
        </w:trPr>
        <w:tc>
          <w:tcPr>
            <w:tcW w:w="805" w:type="dxa"/>
            <w:vMerge/>
            <w:shd w:val="clear" w:color="auto" w:fill="auto"/>
            <w:vAlign w:val="center"/>
          </w:tcPr>
          <w:p w14:paraId="6A7B17B2"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0F48EACC"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7B64537F"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设备</w:t>
            </w:r>
            <w:r>
              <w:rPr>
                <w:rFonts w:ascii="宋体" w:eastAsia="宋体" w:hAnsi="宋体" w:cs="宋体" w:hint="eastAsia"/>
                <w:color w:val="000000"/>
                <w:kern w:val="0"/>
                <w:szCs w:val="21"/>
                <w:lang w:eastAsia="zh-Hans"/>
              </w:rPr>
              <w:t>与工具</w:t>
            </w:r>
          </w:p>
        </w:tc>
        <w:tc>
          <w:tcPr>
            <w:tcW w:w="4414" w:type="dxa"/>
            <w:shd w:val="clear" w:color="auto" w:fill="auto"/>
            <w:vAlign w:val="center"/>
          </w:tcPr>
          <w:p w14:paraId="52E4229A"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rPr>
              <w:t>常用</w:t>
            </w:r>
            <w:r>
              <w:rPr>
                <w:rFonts w:ascii="Times New Roman" w:hAnsi="Times New Roman" w:cs="Times New Roman" w:hint="eastAsia"/>
                <w:szCs w:val="21"/>
                <w:lang w:eastAsia="zh-Hans"/>
              </w:rPr>
              <w:t>工具设备的</w:t>
            </w:r>
            <w:r>
              <w:rPr>
                <w:rFonts w:ascii="Times New Roman" w:hAnsi="Times New Roman" w:cs="Times New Roman" w:hint="eastAsia"/>
                <w:szCs w:val="21"/>
              </w:rPr>
              <w:t>使用</w:t>
            </w:r>
            <w:r>
              <w:rPr>
                <w:rFonts w:ascii="Times New Roman" w:hAnsi="Times New Roman" w:cs="Times New Roman" w:hint="eastAsia"/>
                <w:szCs w:val="21"/>
                <w:lang w:eastAsia="zh-Hans"/>
              </w:rPr>
              <w:t>和维护</w:t>
            </w:r>
          </w:p>
        </w:tc>
      </w:tr>
      <w:tr w:rsidR="008578BA" w14:paraId="23640078" w14:textId="77777777">
        <w:trPr>
          <w:trHeight w:val="454"/>
        </w:trPr>
        <w:tc>
          <w:tcPr>
            <w:tcW w:w="805" w:type="dxa"/>
            <w:vMerge/>
            <w:shd w:val="clear" w:color="auto" w:fill="auto"/>
            <w:vAlign w:val="center"/>
          </w:tcPr>
          <w:p w14:paraId="2C1A81A4"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shd w:val="clear" w:color="auto" w:fill="auto"/>
            <w:vAlign w:val="center"/>
          </w:tcPr>
          <w:p w14:paraId="0FEC47B9"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相关知识</w:t>
            </w:r>
          </w:p>
        </w:tc>
        <w:tc>
          <w:tcPr>
            <w:tcW w:w="1701" w:type="dxa"/>
            <w:shd w:val="clear" w:color="auto" w:fill="auto"/>
            <w:vAlign w:val="center"/>
          </w:tcPr>
          <w:p w14:paraId="76884132"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测量</w:t>
            </w:r>
          </w:p>
        </w:tc>
        <w:tc>
          <w:tcPr>
            <w:tcW w:w="4414" w:type="dxa"/>
            <w:shd w:val="clear" w:color="auto" w:fill="auto"/>
            <w:vAlign w:val="center"/>
          </w:tcPr>
          <w:p w14:paraId="643A15D2"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rPr>
              <w:t>测量器具和测量方法</w:t>
            </w:r>
          </w:p>
        </w:tc>
      </w:tr>
      <w:tr w:rsidR="008578BA" w14:paraId="23908A81" w14:textId="77777777">
        <w:trPr>
          <w:trHeight w:val="454"/>
        </w:trPr>
        <w:tc>
          <w:tcPr>
            <w:tcW w:w="805" w:type="dxa"/>
            <w:vMerge w:val="restart"/>
            <w:shd w:val="clear" w:color="auto" w:fill="auto"/>
            <w:vAlign w:val="center"/>
          </w:tcPr>
          <w:p w14:paraId="4E72B3A4"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操作技能</w:t>
            </w:r>
          </w:p>
        </w:tc>
        <w:tc>
          <w:tcPr>
            <w:tcW w:w="1600" w:type="dxa"/>
            <w:vMerge w:val="restart"/>
            <w:shd w:val="clear" w:color="auto" w:fill="auto"/>
            <w:vAlign w:val="center"/>
          </w:tcPr>
          <w:p w14:paraId="21626F53"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基本操作</w:t>
            </w:r>
          </w:p>
          <w:p w14:paraId="58558756"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技能</w:t>
            </w:r>
          </w:p>
        </w:tc>
        <w:tc>
          <w:tcPr>
            <w:tcW w:w="1701" w:type="dxa"/>
            <w:shd w:val="clear" w:color="auto" w:fill="auto"/>
            <w:vAlign w:val="center"/>
          </w:tcPr>
          <w:p w14:paraId="6435D352"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准备</w:t>
            </w:r>
          </w:p>
        </w:tc>
        <w:tc>
          <w:tcPr>
            <w:tcW w:w="4414" w:type="dxa"/>
            <w:shd w:val="clear" w:color="auto" w:fill="auto"/>
            <w:vAlign w:val="center"/>
          </w:tcPr>
          <w:p w14:paraId="7FF8CBE6"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复杂预埋件识别、选用及质量检查</w:t>
            </w:r>
          </w:p>
          <w:p w14:paraId="06B331F7"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rPr>
              <w:t>图纸、工艺文件准备</w:t>
            </w:r>
          </w:p>
        </w:tc>
      </w:tr>
      <w:tr w:rsidR="008578BA" w14:paraId="6C17A41A" w14:textId="77777777">
        <w:trPr>
          <w:trHeight w:val="454"/>
        </w:trPr>
        <w:tc>
          <w:tcPr>
            <w:tcW w:w="805" w:type="dxa"/>
            <w:vMerge/>
            <w:shd w:val="clear" w:color="auto" w:fill="auto"/>
            <w:vAlign w:val="center"/>
          </w:tcPr>
          <w:p w14:paraId="7B1E2C0F"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4F8D3A4D"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780289BD"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预埋件预埋</w:t>
            </w:r>
          </w:p>
        </w:tc>
        <w:tc>
          <w:tcPr>
            <w:tcW w:w="4414" w:type="dxa"/>
            <w:shd w:val="clear" w:color="auto" w:fill="auto"/>
            <w:vAlign w:val="center"/>
          </w:tcPr>
          <w:p w14:paraId="146B1BD6"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复杂预埋件定位和安装固定</w:t>
            </w:r>
          </w:p>
        </w:tc>
      </w:tr>
      <w:tr w:rsidR="008578BA" w14:paraId="7E16D132" w14:textId="77777777">
        <w:trPr>
          <w:trHeight w:val="454"/>
        </w:trPr>
        <w:tc>
          <w:tcPr>
            <w:tcW w:w="805" w:type="dxa"/>
            <w:vMerge/>
            <w:shd w:val="clear" w:color="auto" w:fill="auto"/>
            <w:vAlign w:val="center"/>
          </w:tcPr>
          <w:p w14:paraId="61FF5E99"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1CDCF5D1"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63CF0B6B"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检验</w:t>
            </w:r>
          </w:p>
        </w:tc>
        <w:tc>
          <w:tcPr>
            <w:tcW w:w="4414" w:type="dxa"/>
            <w:shd w:val="clear" w:color="auto" w:fill="auto"/>
            <w:vAlign w:val="center"/>
          </w:tcPr>
          <w:p w14:paraId="18F6066D"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复杂预埋件预埋质量的自检</w:t>
            </w:r>
          </w:p>
          <w:p w14:paraId="3161556C" w14:textId="77777777" w:rsidR="008578BA" w:rsidRDefault="009109CF">
            <w:pPr>
              <w:numPr>
                <w:ilvl w:val="0"/>
                <w:numId w:val="39"/>
              </w:numPr>
              <w:rPr>
                <w:rFonts w:ascii="Times New Roman" w:hAnsi="Times New Roman" w:cs="Times New Roman"/>
                <w:szCs w:val="21"/>
              </w:rPr>
            </w:pPr>
            <w:r>
              <w:rPr>
                <w:rFonts w:ascii="Times New Roman" w:hAnsi="Times New Roman" w:cs="Times New Roman" w:hint="eastAsia"/>
                <w:szCs w:val="21"/>
                <w:lang w:eastAsia="zh-Hans"/>
              </w:rPr>
              <w:t>常见预埋件质量检查</w:t>
            </w:r>
          </w:p>
        </w:tc>
      </w:tr>
      <w:tr w:rsidR="008578BA" w14:paraId="7A5C780F" w14:textId="77777777">
        <w:trPr>
          <w:trHeight w:val="454"/>
        </w:trPr>
        <w:tc>
          <w:tcPr>
            <w:tcW w:w="805" w:type="dxa"/>
            <w:vMerge/>
            <w:shd w:val="clear" w:color="auto" w:fill="auto"/>
            <w:vAlign w:val="center"/>
          </w:tcPr>
          <w:p w14:paraId="4C645783"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restart"/>
            <w:shd w:val="clear" w:color="auto" w:fill="auto"/>
            <w:vAlign w:val="center"/>
          </w:tcPr>
          <w:p w14:paraId="407E093E" w14:textId="77777777" w:rsidR="008578BA" w:rsidRDefault="009109CF">
            <w:pPr>
              <w:widowControl/>
              <w:spacing w:line="276" w:lineRule="auto"/>
              <w:jc w:val="center"/>
              <w:rPr>
                <w:rFonts w:ascii="Times New Roman" w:eastAsia="宋体" w:hAnsi="Times New Roman" w:cs="Times New Roman"/>
                <w:iCs/>
                <w:szCs w:val="21"/>
                <w:lang w:eastAsia="zh-Hans"/>
              </w:rPr>
            </w:pPr>
            <w:r>
              <w:rPr>
                <w:rFonts w:ascii="宋体" w:eastAsia="宋体" w:hAnsi="宋体" w:cs="宋体" w:hint="eastAsia"/>
                <w:color w:val="000000"/>
                <w:kern w:val="0"/>
                <w:szCs w:val="21"/>
              </w:rPr>
              <w:t>工器具及设备</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使用和维护</w:t>
            </w:r>
          </w:p>
        </w:tc>
        <w:tc>
          <w:tcPr>
            <w:tcW w:w="1701" w:type="dxa"/>
            <w:shd w:val="clear" w:color="auto" w:fill="auto"/>
            <w:vAlign w:val="center"/>
          </w:tcPr>
          <w:p w14:paraId="3E356265"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lang w:eastAsia="zh-Hans"/>
              </w:rPr>
            </w:pPr>
            <w:r>
              <w:rPr>
                <w:rFonts w:ascii="宋体" w:eastAsia="宋体" w:hAnsi="宋体" w:cs="宋体" w:hint="eastAsia"/>
                <w:iCs/>
                <w:szCs w:val="21"/>
              </w:rPr>
              <w:t>工具的使用</w:t>
            </w:r>
          </w:p>
        </w:tc>
        <w:tc>
          <w:tcPr>
            <w:tcW w:w="4414" w:type="dxa"/>
            <w:shd w:val="clear" w:color="auto" w:fill="auto"/>
            <w:vAlign w:val="center"/>
          </w:tcPr>
          <w:p w14:paraId="210C927D" w14:textId="77777777" w:rsidR="008578BA" w:rsidRDefault="009109CF">
            <w:pPr>
              <w:numPr>
                <w:ilvl w:val="0"/>
                <w:numId w:val="39"/>
              </w:numPr>
              <w:rPr>
                <w:rFonts w:ascii="Times New Roman" w:hAnsi="Times New Roman" w:cs="Times New Roman"/>
                <w:szCs w:val="21"/>
                <w:lang w:eastAsia="zh-Hans"/>
              </w:rPr>
            </w:pPr>
            <w:r>
              <w:rPr>
                <w:rFonts w:ascii="Times New Roman" w:hAnsi="Times New Roman" w:cs="Times New Roman" w:hint="eastAsia"/>
                <w:szCs w:val="21"/>
                <w:lang w:eastAsia="zh-Hans"/>
              </w:rPr>
              <w:t>常用工具的使用和维修方法</w:t>
            </w:r>
          </w:p>
        </w:tc>
      </w:tr>
      <w:tr w:rsidR="008578BA" w14:paraId="41F00364" w14:textId="77777777">
        <w:trPr>
          <w:trHeight w:val="454"/>
        </w:trPr>
        <w:tc>
          <w:tcPr>
            <w:tcW w:w="805" w:type="dxa"/>
            <w:vMerge/>
            <w:shd w:val="clear" w:color="auto" w:fill="auto"/>
            <w:vAlign w:val="center"/>
          </w:tcPr>
          <w:p w14:paraId="4876CF8F"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11058163" w14:textId="77777777" w:rsidR="008578BA" w:rsidRDefault="008578BA">
            <w:pPr>
              <w:widowControl/>
              <w:spacing w:line="276" w:lineRule="auto"/>
              <w:jc w:val="center"/>
              <w:rPr>
                <w:rFonts w:ascii="Times New Roman" w:eastAsia="宋体" w:hAnsi="Times New Roman" w:cs="Times New Roman"/>
                <w:iCs/>
                <w:szCs w:val="21"/>
                <w:lang w:eastAsia="zh-Hans"/>
              </w:rPr>
            </w:pPr>
          </w:p>
        </w:tc>
        <w:tc>
          <w:tcPr>
            <w:tcW w:w="1701" w:type="dxa"/>
            <w:shd w:val="clear" w:color="auto" w:fill="auto"/>
            <w:vAlign w:val="center"/>
          </w:tcPr>
          <w:p w14:paraId="1B415DAD"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lang w:eastAsia="zh-Hans"/>
              </w:rPr>
            </w:pPr>
            <w:r>
              <w:rPr>
                <w:rFonts w:ascii="宋体" w:eastAsia="宋体" w:hAnsi="宋体" w:cs="宋体" w:hint="eastAsia"/>
                <w:iCs/>
                <w:szCs w:val="21"/>
              </w:rPr>
              <w:t>器具的使用</w:t>
            </w:r>
          </w:p>
        </w:tc>
        <w:tc>
          <w:tcPr>
            <w:tcW w:w="4414" w:type="dxa"/>
            <w:shd w:val="clear" w:color="auto" w:fill="auto"/>
            <w:vAlign w:val="center"/>
          </w:tcPr>
          <w:p w14:paraId="35B37DDB" w14:textId="77777777" w:rsidR="008578BA" w:rsidRDefault="009109CF">
            <w:pPr>
              <w:numPr>
                <w:ilvl w:val="0"/>
                <w:numId w:val="39"/>
              </w:numPr>
              <w:rPr>
                <w:rFonts w:ascii="Times New Roman" w:hAnsi="Times New Roman" w:cs="Times New Roman"/>
                <w:szCs w:val="21"/>
                <w:lang w:eastAsia="zh-Hans"/>
              </w:rPr>
            </w:pPr>
            <w:r>
              <w:rPr>
                <w:rFonts w:ascii="Times New Roman" w:hAnsi="Times New Roman" w:cs="Times New Roman" w:hint="eastAsia"/>
                <w:szCs w:val="21"/>
                <w:lang w:eastAsia="zh-Hans"/>
              </w:rPr>
              <w:t>常见计量器具的使用和保养方法</w:t>
            </w:r>
          </w:p>
        </w:tc>
      </w:tr>
    </w:tbl>
    <w:p w14:paraId="2FBEDC16" w14:textId="77777777" w:rsidR="008578BA" w:rsidRDefault="008578BA">
      <w:pPr>
        <w:keepNext/>
        <w:keepLines/>
        <w:numPr>
          <w:ilvl w:val="3"/>
          <w:numId w:val="0"/>
        </w:numPr>
        <w:jc w:val="left"/>
        <w:rPr>
          <w:rFonts w:ascii="Times New Roman" w:hAnsi="Times New Roman" w:cs="Times New Roman"/>
          <w:b/>
          <w:bCs/>
        </w:rPr>
      </w:pPr>
    </w:p>
    <w:p w14:paraId="480DF9C7" w14:textId="1A2720FB"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hAnsi="Times New Roman" w:cs="Times New Roman" w:hint="eastAsia"/>
          <w:b/>
          <w:bCs/>
        </w:rPr>
        <w:t>6</w:t>
      </w:r>
      <w:r>
        <w:rPr>
          <w:rFonts w:ascii="Times New Roman" w:hAnsi="Times New Roman" w:cs="Times New Roman"/>
          <w:b/>
          <w:bCs/>
        </w:rPr>
        <w:t>. 2. 3</w:t>
      </w:r>
      <w:r w:rsidR="00533C0D">
        <w:rPr>
          <w:rFonts w:hint="eastAsia"/>
          <w:b/>
          <w:kern w:val="0"/>
          <w:szCs w:val="21"/>
          <w:lang w:bidi="en-US"/>
        </w:rPr>
        <w:tab/>
      </w:r>
      <w:r>
        <w:rPr>
          <w:rFonts w:ascii="Times New Roman" w:eastAsia="宋体" w:hAnsi="Times New Roman" w:cs="Times New Roman"/>
          <w:bCs/>
          <w:szCs w:val="28"/>
        </w:rPr>
        <w:t>职业技能三级预埋工的技能要求应符合表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2. 3</w:t>
      </w:r>
      <w:r>
        <w:rPr>
          <w:rFonts w:ascii="Times New Roman" w:eastAsia="宋体" w:hAnsi="Times New Roman" w:cs="Times New Roman"/>
          <w:bCs/>
          <w:szCs w:val="28"/>
        </w:rPr>
        <w:t>的规定。</w:t>
      </w:r>
    </w:p>
    <w:p w14:paraId="5B343390"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2. 3 </w:t>
      </w:r>
      <w:r>
        <w:rPr>
          <w:rFonts w:ascii="Times New Roman" w:hAnsi="Times New Roman" w:cs="Times New Roman"/>
          <w:b/>
        </w:rPr>
        <w:t>职业技能三级预埋工的技能要求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00"/>
        <w:gridCol w:w="1701"/>
        <w:gridCol w:w="4414"/>
      </w:tblGrid>
      <w:tr w:rsidR="008578BA" w14:paraId="3C9A4E5B" w14:textId="77777777">
        <w:trPr>
          <w:trHeight w:val="454"/>
        </w:trPr>
        <w:tc>
          <w:tcPr>
            <w:tcW w:w="805" w:type="dxa"/>
            <w:shd w:val="clear" w:color="auto" w:fill="auto"/>
            <w:vAlign w:val="center"/>
          </w:tcPr>
          <w:p w14:paraId="7CAB0735"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1600" w:type="dxa"/>
            <w:shd w:val="clear" w:color="auto" w:fill="auto"/>
            <w:vAlign w:val="center"/>
          </w:tcPr>
          <w:p w14:paraId="48406BAC"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项目</w:t>
            </w:r>
          </w:p>
        </w:tc>
        <w:tc>
          <w:tcPr>
            <w:tcW w:w="1701" w:type="dxa"/>
            <w:shd w:val="clear" w:color="auto" w:fill="auto"/>
            <w:vAlign w:val="center"/>
          </w:tcPr>
          <w:p w14:paraId="6A6F8338"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范围</w:t>
            </w:r>
          </w:p>
        </w:tc>
        <w:tc>
          <w:tcPr>
            <w:tcW w:w="4414" w:type="dxa"/>
            <w:shd w:val="clear" w:color="auto" w:fill="auto"/>
            <w:vAlign w:val="center"/>
          </w:tcPr>
          <w:p w14:paraId="5309DE19"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内容</w:t>
            </w:r>
          </w:p>
        </w:tc>
      </w:tr>
      <w:tr w:rsidR="008578BA" w14:paraId="310F5C38" w14:textId="77777777">
        <w:trPr>
          <w:trHeight w:val="454"/>
        </w:trPr>
        <w:tc>
          <w:tcPr>
            <w:tcW w:w="805" w:type="dxa"/>
            <w:vMerge w:val="restart"/>
            <w:shd w:val="clear" w:color="auto" w:fill="auto"/>
            <w:vAlign w:val="center"/>
          </w:tcPr>
          <w:p w14:paraId="06BCDAC5"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1600" w:type="dxa"/>
            <w:shd w:val="clear" w:color="auto" w:fill="auto"/>
            <w:vAlign w:val="center"/>
          </w:tcPr>
          <w:p w14:paraId="162165A6"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安全基</w:t>
            </w:r>
            <w:r>
              <w:rPr>
                <w:rFonts w:ascii="Times New Roman" w:eastAsia="宋体" w:hAnsi="Times New Roman" w:cs="Times New Roman" w:hint="eastAsia"/>
                <w:iCs/>
                <w:szCs w:val="21"/>
              </w:rPr>
              <w:t>本</w:t>
            </w:r>
            <w:r>
              <w:rPr>
                <w:rFonts w:ascii="Times New Roman" w:eastAsia="宋体" w:hAnsi="Times New Roman" w:cs="Times New Roman"/>
                <w:iCs/>
                <w:szCs w:val="21"/>
              </w:rPr>
              <w:t>知识</w:t>
            </w:r>
          </w:p>
        </w:tc>
        <w:tc>
          <w:tcPr>
            <w:tcW w:w="1701" w:type="dxa"/>
            <w:shd w:val="clear" w:color="auto" w:fill="auto"/>
            <w:vAlign w:val="center"/>
          </w:tcPr>
          <w:p w14:paraId="1A455FF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法规与安全常识</w:t>
            </w:r>
          </w:p>
        </w:tc>
        <w:tc>
          <w:tcPr>
            <w:tcW w:w="4414" w:type="dxa"/>
            <w:shd w:val="clear" w:color="auto" w:fill="auto"/>
            <w:vAlign w:val="center"/>
          </w:tcPr>
          <w:p w14:paraId="727FEF61"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szCs w:val="21"/>
              </w:rPr>
              <w:t>安全生产基本法律法规</w:t>
            </w:r>
            <w:r>
              <w:rPr>
                <w:rFonts w:ascii="Times New Roman" w:hAnsi="Times New Roman" w:cs="Times New Roman" w:hint="eastAsia"/>
                <w:szCs w:val="21"/>
                <w:lang w:eastAsia="zh-Hans"/>
              </w:rPr>
              <w:t>和安全生产常识</w:t>
            </w:r>
          </w:p>
        </w:tc>
      </w:tr>
      <w:tr w:rsidR="008578BA" w14:paraId="12E59ED2" w14:textId="77777777">
        <w:trPr>
          <w:trHeight w:val="454"/>
        </w:trPr>
        <w:tc>
          <w:tcPr>
            <w:tcW w:w="805" w:type="dxa"/>
            <w:vMerge/>
            <w:shd w:val="clear" w:color="auto" w:fill="auto"/>
            <w:vAlign w:val="center"/>
          </w:tcPr>
          <w:p w14:paraId="35518D1D" w14:textId="77777777" w:rsidR="008578BA" w:rsidRDefault="008578BA">
            <w:pPr>
              <w:jc w:val="center"/>
              <w:rPr>
                <w:rFonts w:ascii="Times New Roman" w:eastAsia="宋体" w:hAnsi="Times New Roman" w:cs="Times New Roman"/>
                <w:iCs/>
                <w:szCs w:val="21"/>
              </w:rPr>
            </w:pPr>
          </w:p>
        </w:tc>
        <w:tc>
          <w:tcPr>
            <w:tcW w:w="1600" w:type="dxa"/>
            <w:vMerge w:val="restart"/>
            <w:shd w:val="clear" w:color="auto" w:fill="auto"/>
            <w:vAlign w:val="center"/>
          </w:tcPr>
          <w:p w14:paraId="149F50ED"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施工现场安全</w:t>
            </w:r>
            <w:r>
              <w:rPr>
                <w:rFonts w:ascii="Times New Roman" w:eastAsia="宋体" w:hAnsi="Times New Roman" w:cs="Times New Roman"/>
                <w:iCs/>
                <w:szCs w:val="21"/>
              </w:rPr>
              <w:lastRenderedPageBreak/>
              <w:t>操作知识</w:t>
            </w:r>
          </w:p>
        </w:tc>
        <w:tc>
          <w:tcPr>
            <w:tcW w:w="1701" w:type="dxa"/>
            <w:shd w:val="clear" w:color="auto" w:fill="auto"/>
            <w:vAlign w:val="center"/>
          </w:tcPr>
          <w:p w14:paraId="3EF06133" w14:textId="77777777" w:rsidR="008578BA" w:rsidRDefault="009109CF">
            <w:pPr>
              <w:jc w:val="center"/>
              <w:rPr>
                <w:rFonts w:ascii="Times New Roman" w:eastAsia="宋体" w:hAnsi="Times New Roman" w:cs="Times New Roman"/>
                <w:iCs/>
                <w:szCs w:val="21"/>
              </w:rPr>
            </w:pPr>
            <w:r>
              <w:rPr>
                <w:rFonts w:ascii="Times New Roman" w:hAnsi="Times New Roman" w:cs="Times New Roman"/>
                <w:szCs w:val="21"/>
              </w:rPr>
              <w:lastRenderedPageBreak/>
              <w:t>安全</w:t>
            </w:r>
            <w:r>
              <w:rPr>
                <w:rFonts w:ascii="Times New Roman" w:hAnsi="Times New Roman" w:cs="Times New Roman" w:hint="eastAsia"/>
                <w:szCs w:val="21"/>
                <w:lang w:eastAsia="zh-Hans"/>
              </w:rPr>
              <w:t>生产</w:t>
            </w:r>
          </w:p>
        </w:tc>
        <w:tc>
          <w:tcPr>
            <w:tcW w:w="4414" w:type="dxa"/>
            <w:shd w:val="clear" w:color="auto" w:fill="auto"/>
            <w:vAlign w:val="center"/>
          </w:tcPr>
          <w:p w14:paraId="26CDB7D9"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常见安全生产防护用品的使用</w:t>
            </w:r>
          </w:p>
          <w:p w14:paraId="3D12BCE6"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lastRenderedPageBreak/>
              <w:t>安全操作规程</w:t>
            </w:r>
          </w:p>
        </w:tc>
      </w:tr>
      <w:tr w:rsidR="008578BA" w14:paraId="7AC1CEBA" w14:textId="77777777">
        <w:trPr>
          <w:trHeight w:val="454"/>
        </w:trPr>
        <w:tc>
          <w:tcPr>
            <w:tcW w:w="805" w:type="dxa"/>
            <w:vMerge/>
            <w:shd w:val="clear" w:color="auto" w:fill="auto"/>
            <w:vAlign w:val="center"/>
          </w:tcPr>
          <w:p w14:paraId="0E0A9AE9"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47E58E19" w14:textId="77777777" w:rsidR="008578BA" w:rsidRDefault="008578BA">
            <w:pPr>
              <w:jc w:val="center"/>
              <w:rPr>
                <w:rFonts w:ascii="Times New Roman" w:eastAsia="宋体" w:hAnsi="Times New Roman" w:cs="Times New Roman"/>
                <w:iCs/>
                <w:szCs w:val="21"/>
              </w:rPr>
            </w:pPr>
          </w:p>
        </w:tc>
        <w:tc>
          <w:tcPr>
            <w:tcW w:w="1701" w:type="dxa"/>
            <w:shd w:val="clear" w:color="auto" w:fill="auto"/>
            <w:vAlign w:val="center"/>
          </w:tcPr>
          <w:p w14:paraId="4C892A6D" w14:textId="77777777" w:rsidR="008578BA" w:rsidRDefault="009109CF">
            <w:pPr>
              <w:jc w:val="center"/>
              <w:rPr>
                <w:rFonts w:ascii="Times New Roman" w:hAnsi="Times New Roman" w:cs="Times New Roman"/>
                <w:szCs w:val="21"/>
              </w:rPr>
            </w:pPr>
            <w:r>
              <w:rPr>
                <w:rFonts w:ascii="Times New Roman" w:eastAsia="宋体" w:hAnsi="Times New Roman" w:cs="Times New Roman"/>
                <w:iCs/>
                <w:szCs w:val="21"/>
              </w:rPr>
              <w:t>事故预防</w:t>
            </w:r>
          </w:p>
        </w:tc>
        <w:tc>
          <w:tcPr>
            <w:tcW w:w="4414" w:type="dxa"/>
            <w:shd w:val="clear" w:color="auto" w:fill="auto"/>
            <w:vAlign w:val="center"/>
          </w:tcPr>
          <w:p w14:paraId="452D6D2A"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szCs w:val="21"/>
              </w:rPr>
              <w:t>安全事故预防</w:t>
            </w:r>
          </w:p>
        </w:tc>
      </w:tr>
      <w:tr w:rsidR="008578BA" w14:paraId="0F45BD46" w14:textId="77777777">
        <w:trPr>
          <w:trHeight w:val="454"/>
        </w:trPr>
        <w:tc>
          <w:tcPr>
            <w:tcW w:w="805" w:type="dxa"/>
            <w:vMerge/>
            <w:shd w:val="clear" w:color="auto" w:fill="auto"/>
            <w:vAlign w:val="center"/>
          </w:tcPr>
          <w:p w14:paraId="7824BA0A"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3402173B" w14:textId="77777777" w:rsidR="008578BA" w:rsidRDefault="008578BA">
            <w:pPr>
              <w:jc w:val="center"/>
              <w:rPr>
                <w:rFonts w:ascii="Times New Roman" w:eastAsia="宋体" w:hAnsi="Times New Roman" w:cs="Times New Roman"/>
                <w:iCs/>
                <w:szCs w:val="21"/>
              </w:rPr>
            </w:pPr>
          </w:p>
        </w:tc>
        <w:tc>
          <w:tcPr>
            <w:tcW w:w="1701" w:type="dxa"/>
            <w:shd w:val="clear" w:color="auto" w:fill="auto"/>
            <w:vAlign w:val="center"/>
          </w:tcPr>
          <w:p w14:paraId="4F42072D"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安全事故处理</w:t>
            </w:r>
          </w:p>
        </w:tc>
        <w:tc>
          <w:tcPr>
            <w:tcW w:w="4414" w:type="dxa"/>
            <w:shd w:val="clear" w:color="auto" w:fill="auto"/>
            <w:vAlign w:val="center"/>
          </w:tcPr>
          <w:p w14:paraId="331A33E6"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szCs w:val="21"/>
              </w:rPr>
              <w:t>一般安全事故处理</w:t>
            </w:r>
          </w:p>
        </w:tc>
      </w:tr>
      <w:tr w:rsidR="008578BA" w14:paraId="2EADCB78" w14:textId="77777777">
        <w:trPr>
          <w:trHeight w:val="454"/>
        </w:trPr>
        <w:tc>
          <w:tcPr>
            <w:tcW w:w="805" w:type="dxa"/>
            <w:vMerge w:val="restart"/>
            <w:shd w:val="clear" w:color="auto" w:fill="auto"/>
            <w:vAlign w:val="center"/>
          </w:tcPr>
          <w:p w14:paraId="017ADB2F"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理论知识</w:t>
            </w:r>
          </w:p>
        </w:tc>
        <w:tc>
          <w:tcPr>
            <w:tcW w:w="1600" w:type="dxa"/>
            <w:vMerge w:val="restart"/>
            <w:shd w:val="clear" w:color="auto" w:fill="auto"/>
            <w:vAlign w:val="center"/>
          </w:tcPr>
          <w:p w14:paraId="613748C1" w14:textId="77777777" w:rsidR="008578BA" w:rsidRDefault="009109CF">
            <w:pPr>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基本知识</w:t>
            </w:r>
          </w:p>
        </w:tc>
        <w:tc>
          <w:tcPr>
            <w:tcW w:w="1701" w:type="dxa"/>
            <w:shd w:val="clear" w:color="auto" w:fill="auto"/>
            <w:vAlign w:val="center"/>
          </w:tcPr>
          <w:p w14:paraId="20EEF42D"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识图</w:t>
            </w:r>
          </w:p>
        </w:tc>
        <w:tc>
          <w:tcPr>
            <w:tcW w:w="4414" w:type="dxa"/>
            <w:shd w:val="clear" w:color="auto" w:fill="auto"/>
            <w:vAlign w:val="center"/>
          </w:tcPr>
          <w:p w14:paraId="0A1A1C0C"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预制构件</w:t>
            </w:r>
            <w:r>
              <w:rPr>
                <w:rFonts w:ascii="Times New Roman" w:hAnsi="Times New Roman" w:cs="Times New Roman" w:hint="eastAsia"/>
                <w:szCs w:val="21"/>
              </w:rPr>
              <w:t>加工图</w:t>
            </w:r>
            <w:r>
              <w:rPr>
                <w:rFonts w:ascii="Times New Roman" w:hAnsi="Times New Roman" w:cs="Times New Roman" w:hint="eastAsia"/>
                <w:szCs w:val="21"/>
                <w:lang w:eastAsia="zh-Hans"/>
              </w:rPr>
              <w:t>的</w:t>
            </w:r>
            <w:r>
              <w:rPr>
                <w:rFonts w:ascii="Times New Roman" w:hAnsi="Times New Roman" w:cs="Times New Roman" w:hint="eastAsia"/>
                <w:szCs w:val="21"/>
              </w:rPr>
              <w:t>识</w:t>
            </w:r>
            <w:r>
              <w:rPr>
                <w:rFonts w:ascii="Times New Roman" w:hAnsi="Times New Roman" w:cs="Times New Roman" w:hint="eastAsia"/>
                <w:szCs w:val="21"/>
                <w:lang w:eastAsia="zh-Hans"/>
              </w:rPr>
              <w:t>读</w:t>
            </w:r>
          </w:p>
          <w:p w14:paraId="26B2A698"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rPr>
              <w:t>图纸更新管理要求</w:t>
            </w:r>
          </w:p>
        </w:tc>
      </w:tr>
      <w:tr w:rsidR="008578BA" w14:paraId="06B0E05E" w14:textId="77777777">
        <w:trPr>
          <w:trHeight w:val="454"/>
        </w:trPr>
        <w:tc>
          <w:tcPr>
            <w:tcW w:w="805" w:type="dxa"/>
            <w:vMerge/>
            <w:shd w:val="clear" w:color="auto" w:fill="auto"/>
            <w:vAlign w:val="center"/>
          </w:tcPr>
          <w:p w14:paraId="5C63818D"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706DD895"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411ACE94"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材料</w:t>
            </w:r>
            <w:r>
              <w:rPr>
                <w:rFonts w:ascii="宋体" w:eastAsia="宋体" w:hAnsi="宋体" w:cs="宋体" w:hint="eastAsia"/>
                <w:color w:val="000000"/>
                <w:kern w:val="0"/>
                <w:szCs w:val="21"/>
                <w:lang w:eastAsia="zh-Hans"/>
              </w:rPr>
              <w:t>与配件</w:t>
            </w:r>
          </w:p>
        </w:tc>
        <w:tc>
          <w:tcPr>
            <w:tcW w:w="4414" w:type="dxa"/>
            <w:shd w:val="clear" w:color="auto" w:fill="auto"/>
            <w:vAlign w:val="center"/>
          </w:tcPr>
          <w:p w14:paraId="3C73E6BF"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特殊预埋件</w:t>
            </w:r>
            <w:r>
              <w:rPr>
                <w:rFonts w:ascii="Times New Roman" w:hAnsi="Times New Roman" w:cs="Times New Roman" w:hint="eastAsia"/>
                <w:szCs w:val="21"/>
              </w:rPr>
              <w:t>性能和型号</w:t>
            </w:r>
          </w:p>
          <w:p w14:paraId="45680534"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rPr>
              <w:t>配件的种类和用途</w:t>
            </w:r>
          </w:p>
          <w:p w14:paraId="429C713C"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szCs w:val="21"/>
              </w:rPr>
              <w:t>配件管理要求</w:t>
            </w:r>
          </w:p>
        </w:tc>
      </w:tr>
      <w:tr w:rsidR="008578BA" w14:paraId="220C6E3E" w14:textId="77777777">
        <w:trPr>
          <w:trHeight w:val="454"/>
        </w:trPr>
        <w:tc>
          <w:tcPr>
            <w:tcW w:w="805" w:type="dxa"/>
            <w:vMerge/>
            <w:shd w:val="clear" w:color="auto" w:fill="auto"/>
            <w:vAlign w:val="center"/>
          </w:tcPr>
          <w:p w14:paraId="4A9C3A42"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restart"/>
            <w:shd w:val="clear" w:color="auto" w:fill="auto"/>
            <w:vAlign w:val="center"/>
          </w:tcPr>
          <w:p w14:paraId="6673D416"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专业知识</w:t>
            </w:r>
          </w:p>
        </w:tc>
        <w:tc>
          <w:tcPr>
            <w:tcW w:w="1701" w:type="dxa"/>
            <w:shd w:val="clear" w:color="auto" w:fill="auto"/>
            <w:vAlign w:val="center"/>
          </w:tcPr>
          <w:p w14:paraId="049C2F3B"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工艺</w:t>
            </w:r>
          </w:p>
        </w:tc>
        <w:tc>
          <w:tcPr>
            <w:tcW w:w="4414" w:type="dxa"/>
            <w:shd w:val="clear" w:color="auto" w:fill="auto"/>
            <w:vAlign w:val="center"/>
          </w:tcPr>
          <w:p w14:paraId="76CC98BC"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特殊预埋件预埋</w:t>
            </w:r>
            <w:r>
              <w:rPr>
                <w:rFonts w:ascii="Times New Roman" w:hAnsi="Times New Roman" w:cs="Times New Roman" w:hint="eastAsia"/>
                <w:szCs w:val="21"/>
              </w:rPr>
              <w:t>工艺</w:t>
            </w:r>
            <w:r>
              <w:rPr>
                <w:rFonts w:ascii="Times New Roman" w:hAnsi="Times New Roman" w:cs="Times New Roman" w:hint="eastAsia"/>
                <w:szCs w:val="21"/>
                <w:lang w:eastAsia="zh-Hans"/>
              </w:rPr>
              <w:t>要求</w:t>
            </w:r>
          </w:p>
        </w:tc>
      </w:tr>
      <w:tr w:rsidR="008578BA" w14:paraId="1020AFBC" w14:textId="77777777">
        <w:trPr>
          <w:trHeight w:val="454"/>
        </w:trPr>
        <w:tc>
          <w:tcPr>
            <w:tcW w:w="805" w:type="dxa"/>
            <w:vMerge/>
            <w:shd w:val="clear" w:color="auto" w:fill="auto"/>
            <w:vAlign w:val="center"/>
          </w:tcPr>
          <w:p w14:paraId="51EE036F"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33069B08"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1F76565A"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控制</w:t>
            </w:r>
          </w:p>
        </w:tc>
        <w:tc>
          <w:tcPr>
            <w:tcW w:w="4414" w:type="dxa"/>
            <w:shd w:val="clear" w:color="auto" w:fill="auto"/>
            <w:vAlign w:val="center"/>
          </w:tcPr>
          <w:p w14:paraId="19DB895F"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质量控制要点</w:t>
            </w:r>
          </w:p>
          <w:p w14:paraId="1631D0B7"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质量检验方法和验收标准</w:t>
            </w:r>
          </w:p>
        </w:tc>
      </w:tr>
      <w:tr w:rsidR="008578BA" w14:paraId="4129FE1A" w14:textId="77777777">
        <w:trPr>
          <w:trHeight w:val="454"/>
        </w:trPr>
        <w:tc>
          <w:tcPr>
            <w:tcW w:w="805" w:type="dxa"/>
            <w:vMerge/>
            <w:shd w:val="clear" w:color="auto" w:fill="auto"/>
            <w:vAlign w:val="center"/>
          </w:tcPr>
          <w:p w14:paraId="51027C10"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restart"/>
            <w:shd w:val="clear" w:color="auto" w:fill="auto"/>
            <w:vAlign w:val="center"/>
          </w:tcPr>
          <w:p w14:paraId="675E5790"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相关知识</w:t>
            </w:r>
          </w:p>
        </w:tc>
        <w:tc>
          <w:tcPr>
            <w:tcW w:w="1701" w:type="dxa"/>
            <w:shd w:val="clear" w:color="auto" w:fill="auto"/>
            <w:vAlign w:val="center"/>
          </w:tcPr>
          <w:p w14:paraId="295222C7"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数字化技术</w:t>
            </w:r>
          </w:p>
        </w:tc>
        <w:tc>
          <w:tcPr>
            <w:tcW w:w="4414" w:type="dxa"/>
            <w:shd w:val="clear" w:color="auto" w:fill="auto"/>
            <w:vAlign w:val="center"/>
          </w:tcPr>
          <w:p w14:paraId="4F0D029C"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预制构件质量追溯信息技术的</w:t>
            </w:r>
            <w:r>
              <w:rPr>
                <w:rFonts w:ascii="Times New Roman" w:hAnsi="Times New Roman" w:cs="Times New Roman" w:hint="eastAsia"/>
                <w:szCs w:val="21"/>
              </w:rPr>
              <w:t>基本知识</w:t>
            </w:r>
          </w:p>
        </w:tc>
      </w:tr>
      <w:tr w:rsidR="008578BA" w14:paraId="2B61729B" w14:textId="77777777">
        <w:trPr>
          <w:trHeight w:val="454"/>
        </w:trPr>
        <w:tc>
          <w:tcPr>
            <w:tcW w:w="805" w:type="dxa"/>
            <w:vMerge/>
            <w:shd w:val="clear" w:color="auto" w:fill="auto"/>
            <w:vAlign w:val="center"/>
          </w:tcPr>
          <w:p w14:paraId="030606B6"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193C30BD"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3526741E"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相关工种</w:t>
            </w:r>
          </w:p>
        </w:tc>
        <w:tc>
          <w:tcPr>
            <w:tcW w:w="4414" w:type="dxa"/>
            <w:shd w:val="clear" w:color="auto" w:fill="auto"/>
            <w:vAlign w:val="center"/>
          </w:tcPr>
          <w:p w14:paraId="1F4168E2"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构件制作工</w:t>
            </w:r>
            <w:r>
              <w:rPr>
                <w:rFonts w:ascii="Times New Roman" w:hAnsi="Times New Roman" w:cs="Times New Roman" w:hint="eastAsia"/>
                <w:szCs w:val="21"/>
              </w:rPr>
              <w:t>及</w:t>
            </w:r>
            <w:r>
              <w:rPr>
                <w:rFonts w:ascii="Times New Roman" w:hAnsi="Times New Roman" w:cs="Times New Roman" w:hint="eastAsia"/>
                <w:szCs w:val="21"/>
                <w:lang w:eastAsia="zh-Hans"/>
              </w:rPr>
              <w:t>相关工种的</w:t>
            </w:r>
            <w:r>
              <w:rPr>
                <w:rFonts w:ascii="Times New Roman" w:hAnsi="Times New Roman" w:cs="Times New Roman" w:hint="eastAsia"/>
                <w:szCs w:val="21"/>
              </w:rPr>
              <w:t>工艺和</w:t>
            </w:r>
            <w:r>
              <w:rPr>
                <w:rFonts w:ascii="Times New Roman" w:hAnsi="Times New Roman" w:cs="Times New Roman" w:hint="eastAsia"/>
                <w:szCs w:val="21"/>
                <w:lang w:eastAsia="zh-Hans"/>
              </w:rPr>
              <w:t>质量控制要点</w:t>
            </w:r>
          </w:p>
        </w:tc>
      </w:tr>
      <w:tr w:rsidR="008578BA" w14:paraId="1013BB4A" w14:textId="77777777">
        <w:trPr>
          <w:trHeight w:val="454"/>
        </w:trPr>
        <w:tc>
          <w:tcPr>
            <w:tcW w:w="805" w:type="dxa"/>
            <w:vMerge w:val="restart"/>
            <w:shd w:val="clear" w:color="auto" w:fill="auto"/>
            <w:vAlign w:val="center"/>
          </w:tcPr>
          <w:p w14:paraId="5476693E"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操作技能</w:t>
            </w:r>
          </w:p>
        </w:tc>
        <w:tc>
          <w:tcPr>
            <w:tcW w:w="1600" w:type="dxa"/>
            <w:vMerge w:val="restart"/>
            <w:shd w:val="clear" w:color="auto" w:fill="auto"/>
            <w:vAlign w:val="center"/>
          </w:tcPr>
          <w:p w14:paraId="5DB04D8F"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基本操作</w:t>
            </w:r>
          </w:p>
          <w:p w14:paraId="4F9C3F37"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技能</w:t>
            </w:r>
          </w:p>
        </w:tc>
        <w:tc>
          <w:tcPr>
            <w:tcW w:w="1701" w:type="dxa"/>
            <w:shd w:val="clear" w:color="auto" w:fill="auto"/>
            <w:vAlign w:val="center"/>
          </w:tcPr>
          <w:p w14:paraId="3831F9C5"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准备</w:t>
            </w:r>
          </w:p>
        </w:tc>
        <w:tc>
          <w:tcPr>
            <w:tcW w:w="4414" w:type="dxa"/>
            <w:shd w:val="clear" w:color="auto" w:fill="auto"/>
            <w:vAlign w:val="center"/>
          </w:tcPr>
          <w:p w14:paraId="7047DDC5"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特殊预埋件识别、选用及质量检查</w:t>
            </w:r>
          </w:p>
        </w:tc>
      </w:tr>
      <w:tr w:rsidR="008578BA" w14:paraId="5935F114" w14:textId="77777777">
        <w:trPr>
          <w:trHeight w:val="454"/>
        </w:trPr>
        <w:tc>
          <w:tcPr>
            <w:tcW w:w="805" w:type="dxa"/>
            <w:vMerge/>
            <w:shd w:val="clear" w:color="auto" w:fill="auto"/>
            <w:vAlign w:val="center"/>
          </w:tcPr>
          <w:p w14:paraId="6004CEF0"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3383AAD9"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5D3E229E"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预埋件预埋</w:t>
            </w:r>
          </w:p>
        </w:tc>
        <w:tc>
          <w:tcPr>
            <w:tcW w:w="4414" w:type="dxa"/>
            <w:shd w:val="clear" w:color="auto" w:fill="auto"/>
            <w:vAlign w:val="center"/>
          </w:tcPr>
          <w:p w14:paraId="33C2F4CB"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特殊预埋件定位和安装固定</w:t>
            </w:r>
          </w:p>
        </w:tc>
      </w:tr>
      <w:tr w:rsidR="008578BA" w14:paraId="2DB57F84" w14:textId="77777777">
        <w:trPr>
          <w:trHeight w:val="454"/>
        </w:trPr>
        <w:tc>
          <w:tcPr>
            <w:tcW w:w="805" w:type="dxa"/>
            <w:vMerge/>
            <w:shd w:val="clear" w:color="auto" w:fill="auto"/>
            <w:vAlign w:val="center"/>
          </w:tcPr>
          <w:p w14:paraId="056E643C"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77080EB6"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0B294FCF"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工艺方案</w:t>
            </w:r>
          </w:p>
        </w:tc>
        <w:tc>
          <w:tcPr>
            <w:tcW w:w="4414" w:type="dxa"/>
            <w:shd w:val="clear" w:color="auto" w:fill="auto"/>
            <w:vAlign w:val="center"/>
          </w:tcPr>
          <w:p w14:paraId="4AE77D0F"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参与预埋件预埋工艺方案编制</w:t>
            </w:r>
          </w:p>
        </w:tc>
      </w:tr>
      <w:tr w:rsidR="008578BA" w14:paraId="692185A5" w14:textId="77777777">
        <w:trPr>
          <w:trHeight w:val="454"/>
        </w:trPr>
        <w:tc>
          <w:tcPr>
            <w:tcW w:w="805" w:type="dxa"/>
            <w:vMerge/>
            <w:shd w:val="clear" w:color="auto" w:fill="auto"/>
            <w:vAlign w:val="center"/>
          </w:tcPr>
          <w:p w14:paraId="26E9C757"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71912D05"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6978FF8A"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检验</w:t>
            </w:r>
          </w:p>
        </w:tc>
        <w:tc>
          <w:tcPr>
            <w:tcW w:w="4414" w:type="dxa"/>
            <w:shd w:val="clear" w:color="auto" w:fill="auto"/>
            <w:vAlign w:val="center"/>
          </w:tcPr>
          <w:p w14:paraId="61F05288"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特殊预埋件预埋质量检查</w:t>
            </w:r>
          </w:p>
          <w:p w14:paraId="5B9B1FD8"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复杂预埋件质量检查</w:t>
            </w:r>
          </w:p>
        </w:tc>
      </w:tr>
      <w:tr w:rsidR="008578BA" w14:paraId="13AFE347" w14:textId="77777777">
        <w:trPr>
          <w:trHeight w:val="454"/>
        </w:trPr>
        <w:tc>
          <w:tcPr>
            <w:tcW w:w="805" w:type="dxa"/>
            <w:vMerge/>
            <w:shd w:val="clear" w:color="auto" w:fill="auto"/>
            <w:vAlign w:val="center"/>
          </w:tcPr>
          <w:p w14:paraId="46110586"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shd w:val="clear" w:color="auto" w:fill="auto"/>
            <w:vAlign w:val="center"/>
          </w:tcPr>
          <w:p w14:paraId="160DC5D1"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工器具及设备</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使用和维护</w:t>
            </w:r>
          </w:p>
        </w:tc>
        <w:tc>
          <w:tcPr>
            <w:tcW w:w="1701" w:type="dxa"/>
            <w:shd w:val="clear" w:color="auto" w:fill="auto"/>
            <w:vAlign w:val="center"/>
          </w:tcPr>
          <w:p w14:paraId="296A9820"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rPr>
            </w:pPr>
            <w:r>
              <w:rPr>
                <w:rFonts w:ascii="宋体" w:eastAsia="宋体" w:hAnsi="宋体" w:cs="宋体" w:hint="eastAsia"/>
                <w:szCs w:val="21"/>
                <w:lang w:eastAsia="zh-Hans"/>
              </w:rPr>
              <w:t>工具</w:t>
            </w:r>
            <w:r>
              <w:rPr>
                <w:rFonts w:ascii="宋体" w:eastAsia="宋体" w:hAnsi="宋体" w:cs="宋体" w:hint="eastAsia"/>
                <w:szCs w:val="21"/>
              </w:rPr>
              <w:t>的使用</w:t>
            </w:r>
          </w:p>
        </w:tc>
        <w:tc>
          <w:tcPr>
            <w:tcW w:w="4414" w:type="dxa"/>
            <w:shd w:val="clear" w:color="auto" w:fill="auto"/>
            <w:vAlign w:val="center"/>
          </w:tcPr>
          <w:p w14:paraId="795ADC1D" w14:textId="77777777" w:rsidR="008578BA" w:rsidRDefault="009109CF">
            <w:pPr>
              <w:numPr>
                <w:ilvl w:val="0"/>
                <w:numId w:val="40"/>
              </w:numPr>
              <w:rPr>
                <w:rFonts w:ascii="Times New Roman" w:hAnsi="Times New Roman" w:cs="Times New Roman"/>
                <w:szCs w:val="21"/>
                <w:lang w:eastAsia="zh-Hans"/>
              </w:rPr>
            </w:pPr>
            <w:r>
              <w:rPr>
                <w:rFonts w:ascii="Times New Roman" w:hAnsi="Times New Roman" w:cs="Times New Roman" w:hint="eastAsia"/>
                <w:szCs w:val="21"/>
                <w:lang w:eastAsia="zh-Hans"/>
              </w:rPr>
              <w:t>使用相关工具和操作简单设备</w:t>
            </w:r>
          </w:p>
          <w:p w14:paraId="2DBB323B" w14:textId="77777777" w:rsidR="008578BA" w:rsidRDefault="009109CF">
            <w:pPr>
              <w:numPr>
                <w:ilvl w:val="0"/>
                <w:numId w:val="40"/>
              </w:numPr>
              <w:rPr>
                <w:rFonts w:ascii="Times New Roman" w:hAnsi="Times New Roman" w:cs="Times New Roman"/>
                <w:szCs w:val="21"/>
                <w:lang w:eastAsia="zh-Hans"/>
              </w:rPr>
            </w:pPr>
            <w:r>
              <w:rPr>
                <w:rFonts w:ascii="Times New Roman" w:hAnsi="Times New Roman" w:cs="Times New Roman" w:hint="eastAsia"/>
                <w:szCs w:val="21"/>
                <w:lang w:eastAsia="zh-Hans"/>
              </w:rPr>
              <w:t>识别常见设备故障</w:t>
            </w:r>
          </w:p>
          <w:p w14:paraId="0182D848"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对常用工具进行保养维修</w:t>
            </w:r>
          </w:p>
        </w:tc>
      </w:tr>
      <w:tr w:rsidR="008578BA" w14:paraId="31AEBA44" w14:textId="77777777">
        <w:trPr>
          <w:trHeight w:val="454"/>
        </w:trPr>
        <w:tc>
          <w:tcPr>
            <w:tcW w:w="805" w:type="dxa"/>
            <w:vMerge/>
            <w:shd w:val="clear" w:color="auto" w:fill="auto"/>
            <w:vAlign w:val="center"/>
          </w:tcPr>
          <w:p w14:paraId="5DAED935"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shd w:val="clear" w:color="auto" w:fill="auto"/>
            <w:vAlign w:val="center"/>
          </w:tcPr>
          <w:p w14:paraId="17CFB75C"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创新与指导</w:t>
            </w:r>
          </w:p>
        </w:tc>
        <w:tc>
          <w:tcPr>
            <w:tcW w:w="1701" w:type="dxa"/>
            <w:shd w:val="clear" w:color="auto" w:fill="auto"/>
            <w:vAlign w:val="center"/>
          </w:tcPr>
          <w:p w14:paraId="16BA1233"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指导</w:t>
            </w:r>
          </w:p>
        </w:tc>
        <w:tc>
          <w:tcPr>
            <w:tcW w:w="4414" w:type="dxa"/>
            <w:shd w:val="clear" w:color="auto" w:fill="auto"/>
            <w:vAlign w:val="center"/>
          </w:tcPr>
          <w:p w14:paraId="7B58F6D4"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rPr>
              <w:t>解决工艺上的疑难问题</w:t>
            </w:r>
          </w:p>
          <w:p w14:paraId="1F022E16" w14:textId="77777777" w:rsidR="008578BA" w:rsidRDefault="009109CF">
            <w:pPr>
              <w:numPr>
                <w:ilvl w:val="0"/>
                <w:numId w:val="40"/>
              </w:numPr>
              <w:rPr>
                <w:rFonts w:ascii="Times New Roman" w:hAnsi="Times New Roman" w:cs="Times New Roman"/>
                <w:szCs w:val="21"/>
              </w:rPr>
            </w:pPr>
            <w:r>
              <w:rPr>
                <w:rFonts w:ascii="Times New Roman" w:hAnsi="Times New Roman" w:cs="Times New Roman" w:hint="eastAsia"/>
                <w:szCs w:val="21"/>
                <w:lang w:eastAsia="zh-Hans"/>
              </w:rPr>
              <w:t>培训和指导四级及以下预埋工的技能和操作</w:t>
            </w:r>
          </w:p>
        </w:tc>
      </w:tr>
    </w:tbl>
    <w:p w14:paraId="172C85FE" w14:textId="77777777" w:rsidR="008578BA" w:rsidRDefault="008578BA">
      <w:pPr>
        <w:keepNext/>
        <w:keepLines/>
        <w:numPr>
          <w:ilvl w:val="3"/>
          <w:numId w:val="0"/>
        </w:numPr>
        <w:jc w:val="left"/>
        <w:rPr>
          <w:rFonts w:ascii="Times New Roman" w:hAnsi="Times New Roman" w:cs="Times New Roman"/>
          <w:b/>
          <w:bCs/>
        </w:rPr>
      </w:pPr>
    </w:p>
    <w:p w14:paraId="221D1919" w14:textId="3F26DAC2"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hAnsi="Times New Roman" w:cs="Times New Roman" w:hint="eastAsia"/>
          <w:b/>
          <w:bCs/>
        </w:rPr>
        <w:t>6</w:t>
      </w:r>
      <w:r>
        <w:rPr>
          <w:rFonts w:ascii="Times New Roman" w:hAnsi="Times New Roman" w:cs="Times New Roman"/>
          <w:b/>
          <w:bCs/>
        </w:rPr>
        <w:t>. 2. 4</w:t>
      </w:r>
      <w:r w:rsidR="00533C0D">
        <w:rPr>
          <w:rFonts w:hint="eastAsia"/>
          <w:b/>
          <w:kern w:val="0"/>
          <w:szCs w:val="21"/>
          <w:lang w:bidi="en-US"/>
        </w:rPr>
        <w:tab/>
      </w:r>
      <w:r>
        <w:rPr>
          <w:rFonts w:ascii="Times New Roman" w:eastAsia="宋体" w:hAnsi="Times New Roman" w:cs="Times New Roman"/>
          <w:bCs/>
          <w:szCs w:val="28"/>
        </w:rPr>
        <w:t>职业技能二级预埋工的技能要求应符合表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2. 4</w:t>
      </w:r>
      <w:r>
        <w:rPr>
          <w:rFonts w:ascii="Times New Roman" w:eastAsia="宋体" w:hAnsi="Times New Roman" w:cs="Times New Roman"/>
          <w:bCs/>
          <w:szCs w:val="28"/>
        </w:rPr>
        <w:t>的规定。</w:t>
      </w:r>
    </w:p>
    <w:p w14:paraId="515893EC"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2. 4 </w:t>
      </w:r>
      <w:r>
        <w:rPr>
          <w:rFonts w:ascii="Times New Roman" w:hAnsi="Times New Roman" w:cs="Times New Roman"/>
          <w:b/>
        </w:rPr>
        <w:t>职业技能二级预埋工的技能要求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00"/>
        <w:gridCol w:w="1701"/>
        <w:gridCol w:w="4414"/>
      </w:tblGrid>
      <w:tr w:rsidR="008578BA" w14:paraId="4BF997F4" w14:textId="77777777">
        <w:trPr>
          <w:trHeight w:val="454"/>
        </w:trPr>
        <w:tc>
          <w:tcPr>
            <w:tcW w:w="805" w:type="dxa"/>
            <w:shd w:val="clear" w:color="auto" w:fill="auto"/>
            <w:vAlign w:val="center"/>
          </w:tcPr>
          <w:p w14:paraId="4E2F9548"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1600" w:type="dxa"/>
            <w:shd w:val="clear" w:color="auto" w:fill="auto"/>
            <w:vAlign w:val="center"/>
          </w:tcPr>
          <w:p w14:paraId="127ECF1D"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项目</w:t>
            </w:r>
          </w:p>
        </w:tc>
        <w:tc>
          <w:tcPr>
            <w:tcW w:w="1701" w:type="dxa"/>
            <w:shd w:val="clear" w:color="auto" w:fill="auto"/>
            <w:vAlign w:val="center"/>
          </w:tcPr>
          <w:p w14:paraId="25DC4ADA"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范围</w:t>
            </w:r>
          </w:p>
        </w:tc>
        <w:tc>
          <w:tcPr>
            <w:tcW w:w="4414" w:type="dxa"/>
            <w:shd w:val="clear" w:color="auto" w:fill="auto"/>
            <w:vAlign w:val="center"/>
          </w:tcPr>
          <w:p w14:paraId="0F305355"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内容</w:t>
            </w:r>
          </w:p>
        </w:tc>
      </w:tr>
      <w:tr w:rsidR="008578BA" w14:paraId="3C9FFF94" w14:textId="77777777">
        <w:trPr>
          <w:trHeight w:val="454"/>
        </w:trPr>
        <w:tc>
          <w:tcPr>
            <w:tcW w:w="805" w:type="dxa"/>
            <w:vMerge w:val="restart"/>
            <w:shd w:val="clear" w:color="auto" w:fill="auto"/>
            <w:vAlign w:val="center"/>
          </w:tcPr>
          <w:p w14:paraId="41474EB2" w14:textId="77777777" w:rsidR="008578BA" w:rsidRDefault="009109CF">
            <w:pPr>
              <w:jc w:val="center"/>
              <w:rPr>
                <w:rFonts w:ascii="Times New Roman" w:eastAsia="宋体" w:hAnsi="Times New Roman" w:cs="Times New Roman"/>
                <w:iCs/>
                <w:szCs w:val="21"/>
              </w:rPr>
            </w:pPr>
            <w:r>
              <w:rPr>
                <w:rFonts w:ascii="宋体" w:eastAsia="宋体" w:hAnsi="宋体" w:cs="宋体" w:hint="eastAsia"/>
                <w:color w:val="000000" w:themeColor="text1"/>
                <w:szCs w:val="21"/>
              </w:rPr>
              <w:t>安全生产知识</w:t>
            </w:r>
          </w:p>
        </w:tc>
        <w:tc>
          <w:tcPr>
            <w:tcW w:w="1600" w:type="dxa"/>
            <w:shd w:val="clear" w:color="auto" w:fill="auto"/>
            <w:vAlign w:val="center"/>
          </w:tcPr>
          <w:p w14:paraId="67A2E172" w14:textId="77777777" w:rsidR="008578BA" w:rsidRDefault="009109CF">
            <w:pPr>
              <w:jc w:val="center"/>
              <w:rPr>
                <w:rFonts w:ascii="Times New Roman" w:eastAsia="宋体" w:hAnsi="Times New Roman" w:cs="Times New Roman"/>
                <w:iCs/>
                <w:szCs w:val="21"/>
              </w:rPr>
            </w:pPr>
            <w:r>
              <w:rPr>
                <w:rFonts w:ascii="宋体" w:eastAsia="宋体" w:hAnsi="宋体" w:cs="宋体" w:hint="eastAsia"/>
                <w:color w:val="000000" w:themeColor="text1"/>
                <w:szCs w:val="21"/>
              </w:rPr>
              <w:t>安全基本知识</w:t>
            </w:r>
          </w:p>
        </w:tc>
        <w:tc>
          <w:tcPr>
            <w:tcW w:w="1701" w:type="dxa"/>
            <w:shd w:val="clear" w:color="auto" w:fill="auto"/>
            <w:vAlign w:val="center"/>
          </w:tcPr>
          <w:p w14:paraId="6EAFC9FF"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4414" w:type="dxa"/>
            <w:shd w:val="clear" w:color="auto" w:fill="auto"/>
            <w:vAlign w:val="center"/>
          </w:tcPr>
          <w:p w14:paraId="68E537F1" w14:textId="77777777" w:rsidR="008578BA" w:rsidRDefault="009109CF">
            <w:pPr>
              <w:numPr>
                <w:ilvl w:val="0"/>
                <w:numId w:val="41"/>
              </w:numPr>
              <w:rPr>
                <w:rFonts w:ascii="Times New Roman" w:hAnsi="Times New Roman" w:cs="Times New Roman"/>
                <w:szCs w:val="21"/>
                <w:lang w:eastAsia="zh-Hans"/>
              </w:rPr>
            </w:pPr>
            <w:r>
              <w:rPr>
                <w:rFonts w:ascii="Times New Roman" w:hAnsi="Times New Roman" w:cs="Times New Roman" w:hint="eastAsia"/>
                <w:szCs w:val="21"/>
                <w:lang w:eastAsia="zh-Hans"/>
              </w:rPr>
              <w:t>安全生产基本法律法规和安全生产常识</w:t>
            </w:r>
          </w:p>
        </w:tc>
      </w:tr>
      <w:tr w:rsidR="008578BA" w14:paraId="489B0F32" w14:textId="77777777">
        <w:trPr>
          <w:trHeight w:val="454"/>
        </w:trPr>
        <w:tc>
          <w:tcPr>
            <w:tcW w:w="805" w:type="dxa"/>
            <w:vMerge/>
            <w:shd w:val="clear" w:color="auto" w:fill="auto"/>
            <w:vAlign w:val="center"/>
          </w:tcPr>
          <w:p w14:paraId="611CA13D" w14:textId="77777777" w:rsidR="008578BA" w:rsidRDefault="008578BA">
            <w:pPr>
              <w:widowControl/>
              <w:jc w:val="center"/>
              <w:rPr>
                <w:rFonts w:ascii="Times New Roman" w:eastAsia="宋体" w:hAnsi="Times New Roman" w:cs="Times New Roman"/>
                <w:iCs/>
                <w:szCs w:val="21"/>
              </w:rPr>
            </w:pPr>
          </w:p>
        </w:tc>
        <w:tc>
          <w:tcPr>
            <w:tcW w:w="1600" w:type="dxa"/>
            <w:vMerge w:val="restart"/>
            <w:shd w:val="clear" w:color="auto" w:fill="auto"/>
            <w:vAlign w:val="center"/>
          </w:tcPr>
          <w:p w14:paraId="22627E26" w14:textId="77777777" w:rsidR="008578BA" w:rsidRDefault="009109CF">
            <w:pPr>
              <w:jc w:val="center"/>
              <w:rPr>
                <w:rFonts w:ascii="Times New Roman" w:eastAsia="宋体" w:hAnsi="Times New Roman" w:cs="Times New Roman"/>
                <w:iCs/>
                <w:szCs w:val="21"/>
              </w:rPr>
            </w:pPr>
            <w:r>
              <w:rPr>
                <w:rFonts w:ascii="宋体" w:eastAsia="宋体" w:hAnsi="宋体" w:cs="宋体" w:hint="eastAsia"/>
                <w:color w:val="000000" w:themeColor="text1"/>
                <w:szCs w:val="21"/>
              </w:rPr>
              <w:t>生产现场安全操作知识</w:t>
            </w:r>
          </w:p>
        </w:tc>
        <w:tc>
          <w:tcPr>
            <w:tcW w:w="1701" w:type="dxa"/>
            <w:shd w:val="clear" w:color="auto" w:fill="auto"/>
            <w:vAlign w:val="center"/>
          </w:tcPr>
          <w:p w14:paraId="378E3B3E"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4414" w:type="dxa"/>
            <w:shd w:val="clear" w:color="auto" w:fill="auto"/>
            <w:vAlign w:val="center"/>
          </w:tcPr>
          <w:p w14:paraId="66837F48"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rPr>
              <w:t>常</w:t>
            </w:r>
            <w:r>
              <w:rPr>
                <w:rFonts w:ascii="Times New Roman" w:hAnsi="Times New Roman" w:cs="Times New Roman" w:hint="eastAsia"/>
                <w:szCs w:val="21"/>
                <w:lang w:eastAsia="zh-Hans"/>
              </w:rPr>
              <w:t>用</w:t>
            </w:r>
            <w:r>
              <w:rPr>
                <w:rFonts w:ascii="Times New Roman" w:hAnsi="Times New Roman" w:cs="Times New Roman" w:hint="eastAsia"/>
                <w:szCs w:val="21"/>
              </w:rPr>
              <w:t>安全生产防护用品的使用</w:t>
            </w:r>
          </w:p>
          <w:p w14:paraId="5DB6CB1D" w14:textId="77777777" w:rsidR="008578BA" w:rsidRDefault="009109CF">
            <w:pPr>
              <w:numPr>
                <w:ilvl w:val="0"/>
                <w:numId w:val="41"/>
              </w:numPr>
              <w:rPr>
                <w:rFonts w:ascii="Times New Roman" w:hAnsi="Times New Roman" w:cs="Times New Roman"/>
                <w:szCs w:val="21"/>
                <w:lang w:eastAsia="zh-Hans"/>
              </w:rPr>
            </w:pPr>
            <w:r>
              <w:rPr>
                <w:rFonts w:ascii="Times New Roman" w:hAnsi="Times New Roman" w:cs="Times New Roman" w:hint="eastAsia"/>
                <w:szCs w:val="21"/>
              </w:rPr>
              <w:t>安全操作规程</w:t>
            </w:r>
          </w:p>
        </w:tc>
      </w:tr>
      <w:tr w:rsidR="008578BA" w14:paraId="4A925989" w14:textId="77777777">
        <w:trPr>
          <w:trHeight w:val="454"/>
        </w:trPr>
        <w:tc>
          <w:tcPr>
            <w:tcW w:w="805" w:type="dxa"/>
            <w:vMerge/>
            <w:shd w:val="clear" w:color="auto" w:fill="auto"/>
            <w:vAlign w:val="center"/>
          </w:tcPr>
          <w:p w14:paraId="7FA2CE12" w14:textId="77777777" w:rsidR="008578BA" w:rsidRDefault="008578BA">
            <w:pPr>
              <w:widowControl/>
              <w:jc w:val="center"/>
              <w:rPr>
                <w:rFonts w:ascii="Times New Roman" w:eastAsia="宋体" w:hAnsi="Times New Roman" w:cs="Times New Roman"/>
                <w:iCs/>
                <w:szCs w:val="21"/>
              </w:rPr>
            </w:pPr>
          </w:p>
        </w:tc>
        <w:tc>
          <w:tcPr>
            <w:tcW w:w="1600" w:type="dxa"/>
            <w:vMerge/>
            <w:shd w:val="clear" w:color="auto" w:fill="auto"/>
          </w:tcPr>
          <w:p w14:paraId="23C891BC" w14:textId="77777777" w:rsidR="008578BA" w:rsidRDefault="008578BA">
            <w:pPr>
              <w:jc w:val="center"/>
              <w:rPr>
                <w:rFonts w:ascii="Times New Roman" w:eastAsia="宋体" w:hAnsi="Times New Roman" w:cs="Times New Roman"/>
                <w:iCs/>
                <w:szCs w:val="21"/>
              </w:rPr>
            </w:pPr>
          </w:p>
        </w:tc>
        <w:tc>
          <w:tcPr>
            <w:tcW w:w="1701" w:type="dxa"/>
            <w:shd w:val="clear" w:color="auto" w:fill="auto"/>
            <w:vAlign w:val="center"/>
          </w:tcPr>
          <w:p w14:paraId="608BA340" w14:textId="77777777" w:rsidR="008578BA" w:rsidRDefault="009109CF">
            <w:pPr>
              <w:jc w:val="center"/>
              <w:rPr>
                <w:rFonts w:ascii="Times New Roman" w:eastAsia="宋体" w:hAnsi="Times New Roman" w:cs="Times New Roman"/>
                <w:iCs/>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4414" w:type="dxa"/>
            <w:shd w:val="clear" w:color="auto" w:fill="auto"/>
            <w:vAlign w:val="center"/>
          </w:tcPr>
          <w:p w14:paraId="6802B2CD" w14:textId="77777777" w:rsidR="008578BA" w:rsidRDefault="009109CF">
            <w:pPr>
              <w:numPr>
                <w:ilvl w:val="0"/>
                <w:numId w:val="41"/>
              </w:numPr>
              <w:rPr>
                <w:rFonts w:ascii="Times New Roman" w:hAnsi="Times New Roman" w:cs="Times New Roman"/>
                <w:szCs w:val="21"/>
                <w:lang w:eastAsia="zh-Hans"/>
              </w:rPr>
            </w:pPr>
            <w:r>
              <w:rPr>
                <w:rFonts w:ascii="Times New Roman" w:hAnsi="Times New Roman" w:cs="Times New Roman" w:hint="eastAsia"/>
                <w:szCs w:val="21"/>
              </w:rPr>
              <w:t>安全事故预防</w:t>
            </w:r>
          </w:p>
        </w:tc>
      </w:tr>
      <w:tr w:rsidR="008578BA" w14:paraId="5378E278" w14:textId="77777777">
        <w:trPr>
          <w:trHeight w:val="454"/>
        </w:trPr>
        <w:tc>
          <w:tcPr>
            <w:tcW w:w="805" w:type="dxa"/>
            <w:vMerge w:val="restart"/>
            <w:shd w:val="clear" w:color="auto" w:fill="auto"/>
            <w:vAlign w:val="center"/>
          </w:tcPr>
          <w:p w14:paraId="6B81A84B"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理论知识</w:t>
            </w:r>
          </w:p>
        </w:tc>
        <w:tc>
          <w:tcPr>
            <w:tcW w:w="1600" w:type="dxa"/>
            <w:vMerge w:val="restart"/>
            <w:shd w:val="clear" w:color="auto" w:fill="auto"/>
            <w:vAlign w:val="center"/>
          </w:tcPr>
          <w:p w14:paraId="6822490B"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基本知识</w:t>
            </w:r>
          </w:p>
        </w:tc>
        <w:tc>
          <w:tcPr>
            <w:tcW w:w="1701" w:type="dxa"/>
            <w:shd w:val="clear" w:color="auto" w:fill="auto"/>
            <w:vAlign w:val="center"/>
          </w:tcPr>
          <w:p w14:paraId="06591852"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绘</w:t>
            </w:r>
            <w:r>
              <w:rPr>
                <w:rFonts w:ascii="宋体" w:eastAsia="宋体" w:hAnsi="宋体" w:cs="宋体" w:hint="eastAsia"/>
                <w:color w:val="000000"/>
                <w:kern w:val="0"/>
                <w:szCs w:val="21"/>
                <w:lang w:eastAsia="zh-Hans"/>
              </w:rPr>
              <w:t>图</w:t>
            </w:r>
          </w:p>
        </w:tc>
        <w:tc>
          <w:tcPr>
            <w:tcW w:w="4414" w:type="dxa"/>
            <w:shd w:val="clear" w:color="auto" w:fill="auto"/>
            <w:vAlign w:val="center"/>
          </w:tcPr>
          <w:p w14:paraId="2306B5CB"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lang w:eastAsia="zh-Hans"/>
              </w:rPr>
              <w:t>工程制图的基本原理</w:t>
            </w:r>
          </w:p>
        </w:tc>
      </w:tr>
      <w:tr w:rsidR="008578BA" w14:paraId="3B67963A" w14:textId="77777777">
        <w:trPr>
          <w:trHeight w:val="454"/>
        </w:trPr>
        <w:tc>
          <w:tcPr>
            <w:tcW w:w="805" w:type="dxa"/>
            <w:vMerge/>
            <w:shd w:val="clear" w:color="auto" w:fill="auto"/>
            <w:vAlign w:val="center"/>
          </w:tcPr>
          <w:p w14:paraId="5F94F87F"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710E1758"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44A28ACC"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rPr>
            </w:pPr>
            <w:r>
              <w:rPr>
                <w:rFonts w:ascii="宋体" w:eastAsia="宋体" w:hAnsi="宋体" w:cs="宋体" w:hint="eastAsia"/>
                <w:szCs w:val="21"/>
              </w:rPr>
              <w:t>材料、构件与配件</w:t>
            </w:r>
          </w:p>
        </w:tc>
        <w:tc>
          <w:tcPr>
            <w:tcW w:w="4414" w:type="dxa"/>
            <w:shd w:val="clear" w:color="auto" w:fill="auto"/>
            <w:vAlign w:val="center"/>
          </w:tcPr>
          <w:p w14:paraId="2AB38974" w14:textId="77777777" w:rsidR="008578BA" w:rsidRDefault="009109CF">
            <w:pPr>
              <w:numPr>
                <w:ilvl w:val="0"/>
                <w:numId w:val="41"/>
              </w:numPr>
              <w:rPr>
                <w:rFonts w:ascii="Times New Roman" w:hAnsi="Times New Roman" w:cs="Times New Roman"/>
                <w:szCs w:val="21"/>
                <w:lang w:eastAsia="zh-Hans"/>
              </w:rPr>
            </w:pPr>
            <w:r>
              <w:rPr>
                <w:rFonts w:ascii="Times New Roman" w:hAnsi="Times New Roman" w:cs="Times New Roman" w:hint="eastAsia"/>
                <w:szCs w:val="21"/>
              </w:rPr>
              <w:t>工料计算</w:t>
            </w:r>
            <w:r>
              <w:rPr>
                <w:rFonts w:ascii="Times New Roman" w:hAnsi="Times New Roman" w:cs="Times New Roman" w:hint="eastAsia"/>
                <w:szCs w:val="21"/>
                <w:lang w:eastAsia="zh-Hans"/>
              </w:rPr>
              <w:t>的方法</w:t>
            </w:r>
          </w:p>
          <w:p w14:paraId="44ACFCB5"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rPr>
              <w:t>预埋件</w:t>
            </w:r>
            <w:r>
              <w:rPr>
                <w:rFonts w:ascii="Times New Roman" w:hAnsi="Times New Roman" w:cs="Times New Roman" w:hint="eastAsia"/>
                <w:szCs w:val="21"/>
                <w:lang w:eastAsia="zh-Hans"/>
              </w:rPr>
              <w:t>安装新材</w:t>
            </w:r>
            <w:r>
              <w:rPr>
                <w:rFonts w:ascii="Times New Roman" w:hAnsi="Times New Roman" w:cs="Times New Roman" w:hint="eastAsia"/>
                <w:szCs w:val="21"/>
              </w:rPr>
              <w:t>料的种类、性能</w:t>
            </w:r>
          </w:p>
        </w:tc>
      </w:tr>
      <w:tr w:rsidR="008578BA" w14:paraId="104C4808" w14:textId="77777777">
        <w:trPr>
          <w:trHeight w:val="454"/>
        </w:trPr>
        <w:tc>
          <w:tcPr>
            <w:tcW w:w="805" w:type="dxa"/>
            <w:vMerge/>
            <w:shd w:val="clear" w:color="auto" w:fill="auto"/>
            <w:vAlign w:val="center"/>
          </w:tcPr>
          <w:p w14:paraId="0FFB0D2F"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2D357CF2"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78072494"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建筑力学</w:t>
            </w:r>
          </w:p>
        </w:tc>
        <w:tc>
          <w:tcPr>
            <w:tcW w:w="4414" w:type="dxa"/>
            <w:shd w:val="clear" w:color="auto" w:fill="auto"/>
            <w:vAlign w:val="center"/>
          </w:tcPr>
          <w:p w14:paraId="45134BB5"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lang w:eastAsia="zh-Hans"/>
              </w:rPr>
              <w:t>材料力学和结构力学的基础知识</w:t>
            </w:r>
          </w:p>
        </w:tc>
      </w:tr>
      <w:tr w:rsidR="008578BA" w14:paraId="3F15D073" w14:textId="77777777">
        <w:trPr>
          <w:trHeight w:val="454"/>
        </w:trPr>
        <w:tc>
          <w:tcPr>
            <w:tcW w:w="805" w:type="dxa"/>
            <w:vMerge/>
            <w:shd w:val="clear" w:color="auto" w:fill="auto"/>
            <w:vAlign w:val="center"/>
          </w:tcPr>
          <w:p w14:paraId="59741640"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restart"/>
            <w:shd w:val="clear" w:color="auto" w:fill="auto"/>
            <w:vAlign w:val="center"/>
          </w:tcPr>
          <w:p w14:paraId="558669B1"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专业知识</w:t>
            </w:r>
          </w:p>
        </w:tc>
        <w:tc>
          <w:tcPr>
            <w:tcW w:w="1701" w:type="dxa"/>
            <w:shd w:val="clear" w:color="auto" w:fill="auto"/>
            <w:vAlign w:val="center"/>
          </w:tcPr>
          <w:p w14:paraId="2091A057"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工艺</w:t>
            </w:r>
          </w:p>
        </w:tc>
        <w:tc>
          <w:tcPr>
            <w:tcW w:w="4414" w:type="dxa"/>
            <w:shd w:val="clear" w:color="auto" w:fill="auto"/>
            <w:vAlign w:val="center"/>
          </w:tcPr>
          <w:p w14:paraId="0DC0F8CF"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rPr>
              <w:t>工艺方案编制流程和基本方法</w:t>
            </w:r>
          </w:p>
        </w:tc>
      </w:tr>
      <w:tr w:rsidR="008578BA" w14:paraId="6323B8C0" w14:textId="77777777">
        <w:trPr>
          <w:trHeight w:val="454"/>
        </w:trPr>
        <w:tc>
          <w:tcPr>
            <w:tcW w:w="805" w:type="dxa"/>
            <w:vMerge/>
            <w:shd w:val="clear" w:color="auto" w:fill="auto"/>
            <w:vAlign w:val="center"/>
          </w:tcPr>
          <w:p w14:paraId="42EAAEE8"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4044E009"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2D53865F"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控制</w:t>
            </w:r>
          </w:p>
        </w:tc>
        <w:tc>
          <w:tcPr>
            <w:tcW w:w="4414" w:type="dxa"/>
            <w:shd w:val="clear" w:color="auto" w:fill="auto"/>
            <w:vAlign w:val="center"/>
          </w:tcPr>
          <w:p w14:paraId="7856C0D3"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lang w:eastAsia="zh-Hans"/>
              </w:rPr>
              <w:t>常见质量问题预防和处理</w:t>
            </w:r>
          </w:p>
          <w:p w14:paraId="33306872"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rPr>
              <w:t>常见质量</w:t>
            </w:r>
            <w:r>
              <w:rPr>
                <w:rFonts w:ascii="Times New Roman" w:hAnsi="Times New Roman" w:cs="Times New Roman" w:hint="eastAsia"/>
                <w:szCs w:val="21"/>
                <w:lang w:eastAsia="zh-Hans"/>
              </w:rPr>
              <w:t>缺陷修复</w:t>
            </w:r>
          </w:p>
        </w:tc>
      </w:tr>
      <w:tr w:rsidR="008578BA" w14:paraId="0571FC34" w14:textId="77777777">
        <w:trPr>
          <w:trHeight w:val="454"/>
        </w:trPr>
        <w:tc>
          <w:tcPr>
            <w:tcW w:w="805" w:type="dxa"/>
            <w:vMerge/>
            <w:shd w:val="clear" w:color="auto" w:fill="auto"/>
            <w:vAlign w:val="center"/>
          </w:tcPr>
          <w:p w14:paraId="6C7387B2"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shd w:val="clear" w:color="auto" w:fill="auto"/>
            <w:vAlign w:val="center"/>
          </w:tcPr>
          <w:p w14:paraId="2729B1B9"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相关知识</w:t>
            </w:r>
          </w:p>
        </w:tc>
        <w:tc>
          <w:tcPr>
            <w:tcW w:w="1701" w:type="dxa"/>
            <w:shd w:val="clear" w:color="auto" w:fill="auto"/>
            <w:vAlign w:val="center"/>
          </w:tcPr>
          <w:p w14:paraId="0593DC01"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rPr>
            </w:pPr>
            <w:r>
              <w:rPr>
                <w:rFonts w:ascii="宋体" w:eastAsia="宋体" w:hAnsi="宋体" w:cs="宋体" w:hint="eastAsia"/>
                <w:szCs w:val="21"/>
              </w:rPr>
              <w:t>数字化技术</w:t>
            </w:r>
          </w:p>
        </w:tc>
        <w:tc>
          <w:tcPr>
            <w:tcW w:w="4414" w:type="dxa"/>
            <w:shd w:val="clear" w:color="auto" w:fill="auto"/>
            <w:vAlign w:val="center"/>
          </w:tcPr>
          <w:p w14:paraId="146BC505"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rPr>
              <w:t>施工组织模拟</w:t>
            </w:r>
          </w:p>
        </w:tc>
      </w:tr>
      <w:tr w:rsidR="008578BA" w14:paraId="0FA174A1" w14:textId="77777777">
        <w:trPr>
          <w:trHeight w:val="454"/>
        </w:trPr>
        <w:tc>
          <w:tcPr>
            <w:tcW w:w="805" w:type="dxa"/>
            <w:vMerge w:val="restart"/>
            <w:shd w:val="clear" w:color="auto" w:fill="auto"/>
            <w:vAlign w:val="center"/>
          </w:tcPr>
          <w:p w14:paraId="00E510E4"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操作技能</w:t>
            </w:r>
          </w:p>
        </w:tc>
        <w:tc>
          <w:tcPr>
            <w:tcW w:w="1600" w:type="dxa"/>
            <w:vMerge w:val="restart"/>
            <w:shd w:val="clear" w:color="auto" w:fill="auto"/>
            <w:vAlign w:val="center"/>
          </w:tcPr>
          <w:p w14:paraId="6EC59E91"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基本操作技能</w:t>
            </w:r>
          </w:p>
        </w:tc>
        <w:tc>
          <w:tcPr>
            <w:tcW w:w="1701" w:type="dxa"/>
            <w:shd w:val="clear" w:color="auto" w:fill="auto"/>
            <w:vAlign w:val="center"/>
          </w:tcPr>
          <w:p w14:paraId="2E61132B"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工艺方案</w:t>
            </w:r>
          </w:p>
        </w:tc>
        <w:tc>
          <w:tcPr>
            <w:tcW w:w="4414" w:type="dxa"/>
            <w:shd w:val="clear" w:color="auto" w:fill="auto"/>
            <w:vAlign w:val="center"/>
          </w:tcPr>
          <w:p w14:paraId="5D292C9D"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rPr>
              <w:t>参与编制</w:t>
            </w:r>
            <w:r>
              <w:rPr>
                <w:rFonts w:ascii="Times New Roman" w:hAnsi="Times New Roman" w:cs="Times New Roman" w:hint="eastAsia"/>
                <w:szCs w:val="21"/>
                <w:lang w:eastAsia="zh-Hans"/>
              </w:rPr>
              <w:t>预制</w:t>
            </w:r>
            <w:r>
              <w:rPr>
                <w:rFonts w:ascii="Times New Roman" w:hAnsi="Times New Roman" w:cs="Times New Roman" w:hint="eastAsia"/>
                <w:szCs w:val="21"/>
              </w:rPr>
              <w:t>构件生产工艺方案</w:t>
            </w:r>
          </w:p>
        </w:tc>
      </w:tr>
      <w:tr w:rsidR="008578BA" w14:paraId="338B5CAF" w14:textId="77777777">
        <w:trPr>
          <w:trHeight w:val="454"/>
        </w:trPr>
        <w:tc>
          <w:tcPr>
            <w:tcW w:w="805" w:type="dxa"/>
            <w:vMerge/>
            <w:shd w:val="clear" w:color="auto" w:fill="auto"/>
            <w:vAlign w:val="center"/>
          </w:tcPr>
          <w:p w14:paraId="4004060D"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7568F816"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57025C40"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技术能力</w:t>
            </w:r>
          </w:p>
        </w:tc>
        <w:tc>
          <w:tcPr>
            <w:tcW w:w="4414" w:type="dxa"/>
            <w:shd w:val="clear" w:color="auto" w:fill="auto"/>
            <w:vAlign w:val="center"/>
          </w:tcPr>
          <w:p w14:paraId="1099F19F" w14:textId="77777777" w:rsidR="008578BA" w:rsidRDefault="009109CF">
            <w:pPr>
              <w:numPr>
                <w:ilvl w:val="0"/>
                <w:numId w:val="41"/>
              </w:numPr>
              <w:rPr>
                <w:rFonts w:ascii="Times New Roman" w:hAnsi="Times New Roman" w:cs="Times New Roman"/>
                <w:szCs w:val="21"/>
              </w:rPr>
            </w:pPr>
            <w:r>
              <w:rPr>
                <w:rFonts w:ascii="Times New Roman" w:eastAsia="宋体" w:hAnsi="Times New Roman" w:cs="Times New Roman" w:hint="eastAsia"/>
                <w:iCs/>
                <w:szCs w:val="21"/>
              </w:rPr>
              <w:t>完成复杂预埋作业</w:t>
            </w:r>
          </w:p>
          <w:p w14:paraId="7CD72997"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rPr>
              <w:t>参与</w:t>
            </w:r>
            <w:r>
              <w:rPr>
                <w:rFonts w:ascii="Times New Roman" w:hAnsi="Times New Roman" w:cs="Times New Roman" w:hint="eastAsia"/>
                <w:szCs w:val="21"/>
                <w:lang w:eastAsia="zh-Hans"/>
              </w:rPr>
              <w:t>处理和解决预埋</w:t>
            </w:r>
            <w:r>
              <w:rPr>
                <w:rFonts w:ascii="Times New Roman" w:hAnsi="Times New Roman" w:cs="Times New Roman" w:hint="eastAsia"/>
                <w:szCs w:val="21"/>
              </w:rPr>
              <w:t>技术或工艺难题</w:t>
            </w:r>
          </w:p>
          <w:p w14:paraId="656374F9"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lang w:eastAsia="zh-Hans"/>
              </w:rPr>
              <w:t>发现问题并制定纠正措施</w:t>
            </w:r>
          </w:p>
        </w:tc>
      </w:tr>
      <w:tr w:rsidR="008578BA" w14:paraId="332D6F67" w14:textId="77777777">
        <w:trPr>
          <w:trHeight w:val="454"/>
        </w:trPr>
        <w:tc>
          <w:tcPr>
            <w:tcW w:w="805" w:type="dxa"/>
            <w:vMerge/>
            <w:shd w:val="clear" w:color="auto" w:fill="auto"/>
            <w:vAlign w:val="center"/>
          </w:tcPr>
          <w:p w14:paraId="046F7274"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42868D8E"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3EF14A04" w14:textId="77777777" w:rsidR="008578BA" w:rsidRDefault="009109CF">
            <w:pPr>
              <w:widowControl/>
              <w:spacing w:line="276" w:lineRule="auto"/>
              <w:jc w:val="center"/>
              <w:rPr>
                <w:rFonts w:ascii="Times New Roman" w:hAnsi="Times New Roman" w:cs="Times New Roman"/>
                <w:iCs/>
                <w:szCs w:val="21"/>
              </w:rPr>
            </w:pPr>
            <w:r>
              <w:rPr>
                <w:rFonts w:ascii="宋体" w:eastAsia="宋体" w:hAnsi="宋体" w:cs="宋体" w:hint="eastAsia"/>
                <w:color w:val="000000"/>
                <w:kern w:val="0"/>
                <w:szCs w:val="21"/>
                <w:lang w:eastAsia="zh-Hans"/>
              </w:rPr>
              <w:t>管理能力</w:t>
            </w:r>
          </w:p>
        </w:tc>
        <w:tc>
          <w:tcPr>
            <w:tcW w:w="4414" w:type="dxa"/>
            <w:shd w:val="clear" w:color="auto" w:fill="auto"/>
            <w:vAlign w:val="center"/>
          </w:tcPr>
          <w:p w14:paraId="49B15597"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lang w:eastAsia="zh-Hans"/>
              </w:rPr>
              <w:t>组织预埋件作业</w:t>
            </w:r>
          </w:p>
        </w:tc>
      </w:tr>
      <w:tr w:rsidR="008578BA" w14:paraId="73BB4D2F" w14:textId="77777777">
        <w:trPr>
          <w:trHeight w:val="454"/>
        </w:trPr>
        <w:tc>
          <w:tcPr>
            <w:tcW w:w="805" w:type="dxa"/>
            <w:vMerge/>
            <w:shd w:val="clear" w:color="auto" w:fill="auto"/>
            <w:vAlign w:val="center"/>
          </w:tcPr>
          <w:p w14:paraId="71178B52"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shd w:val="clear" w:color="auto" w:fill="auto"/>
            <w:vAlign w:val="center"/>
          </w:tcPr>
          <w:p w14:paraId="2F48BEE1"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工机具及设备</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使用和维护</w:t>
            </w:r>
          </w:p>
        </w:tc>
        <w:tc>
          <w:tcPr>
            <w:tcW w:w="1701" w:type="dxa"/>
            <w:shd w:val="clear" w:color="auto" w:fill="auto"/>
            <w:vAlign w:val="center"/>
          </w:tcPr>
          <w:p w14:paraId="14CF7B68"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工具设备</w:t>
            </w:r>
          </w:p>
        </w:tc>
        <w:tc>
          <w:tcPr>
            <w:tcW w:w="4414" w:type="dxa"/>
            <w:shd w:val="clear" w:color="auto" w:fill="auto"/>
            <w:vAlign w:val="center"/>
          </w:tcPr>
          <w:p w14:paraId="76BE0B10"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lang w:eastAsia="zh-Hans"/>
              </w:rPr>
              <w:t>工具设备的保养和维修</w:t>
            </w:r>
          </w:p>
        </w:tc>
      </w:tr>
      <w:tr w:rsidR="008578BA" w14:paraId="54D3DEFF" w14:textId="77777777">
        <w:trPr>
          <w:trHeight w:val="454"/>
        </w:trPr>
        <w:tc>
          <w:tcPr>
            <w:tcW w:w="805" w:type="dxa"/>
            <w:vMerge/>
            <w:shd w:val="clear" w:color="auto" w:fill="auto"/>
            <w:vAlign w:val="center"/>
          </w:tcPr>
          <w:p w14:paraId="738D0553"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restart"/>
            <w:shd w:val="clear" w:color="auto" w:fill="auto"/>
            <w:vAlign w:val="center"/>
          </w:tcPr>
          <w:p w14:paraId="041227BC"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创新与指导</w:t>
            </w:r>
          </w:p>
        </w:tc>
        <w:tc>
          <w:tcPr>
            <w:tcW w:w="1701" w:type="dxa"/>
            <w:shd w:val="clear" w:color="auto" w:fill="auto"/>
            <w:vAlign w:val="center"/>
          </w:tcPr>
          <w:p w14:paraId="478AFE09"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创新</w:t>
            </w:r>
          </w:p>
        </w:tc>
        <w:tc>
          <w:tcPr>
            <w:tcW w:w="4414" w:type="dxa"/>
            <w:shd w:val="clear" w:color="auto" w:fill="auto"/>
            <w:vAlign w:val="center"/>
          </w:tcPr>
          <w:p w14:paraId="3A407596" w14:textId="77777777" w:rsidR="008578BA" w:rsidRDefault="009109CF">
            <w:pPr>
              <w:numPr>
                <w:ilvl w:val="0"/>
                <w:numId w:val="41"/>
              </w:numPr>
              <w:rPr>
                <w:rFonts w:ascii="Times New Roman" w:hAnsi="Times New Roman" w:cs="Times New Roman"/>
                <w:szCs w:val="21"/>
                <w:lang w:eastAsia="zh-Hans"/>
              </w:rPr>
            </w:pPr>
            <w:r>
              <w:rPr>
                <w:rFonts w:ascii="Times New Roman" w:hAnsi="Times New Roman" w:cs="Times New Roman" w:hint="eastAsia"/>
                <w:szCs w:val="21"/>
                <w:lang w:eastAsia="zh-Hans"/>
              </w:rPr>
              <w:t>应用新技术、新工艺</w:t>
            </w:r>
          </w:p>
          <w:p w14:paraId="55EBDEEC"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rPr>
              <w:t>参与解决预埋件安装技术或工艺难题</w:t>
            </w:r>
          </w:p>
        </w:tc>
      </w:tr>
      <w:tr w:rsidR="008578BA" w14:paraId="175B8D02" w14:textId="77777777">
        <w:trPr>
          <w:trHeight w:val="454"/>
        </w:trPr>
        <w:tc>
          <w:tcPr>
            <w:tcW w:w="805" w:type="dxa"/>
            <w:vMerge/>
            <w:shd w:val="clear" w:color="auto" w:fill="auto"/>
            <w:vAlign w:val="center"/>
          </w:tcPr>
          <w:p w14:paraId="5F1EBF9E"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39A9E837"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463E5B53"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指导</w:t>
            </w:r>
          </w:p>
        </w:tc>
        <w:tc>
          <w:tcPr>
            <w:tcW w:w="4414" w:type="dxa"/>
            <w:shd w:val="clear" w:color="auto" w:fill="auto"/>
            <w:vAlign w:val="center"/>
          </w:tcPr>
          <w:p w14:paraId="614254B8"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rPr>
              <w:t>技术操作难点指导和技术示范</w:t>
            </w:r>
          </w:p>
          <w:p w14:paraId="48B90151" w14:textId="77777777" w:rsidR="008578BA" w:rsidRDefault="009109CF">
            <w:pPr>
              <w:numPr>
                <w:ilvl w:val="0"/>
                <w:numId w:val="41"/>
              </w:numPr>
              <w:rPr>
                <w:rFonts w:ascii="Times New Roman" w:hAnsi="Times New Roman" w:cs="Times New Roman"/>
                <w:szCs w:val="21"/>
                <w:lang w:eastAsia="zh-Hans"/>
              </w:rPr>
            </w:pPr>
            <w:r>
              <w:rPr>
                <w:rFonts w:ascii="Times New Roman" w:hAnsi="Times New Roman" w:cs="Times New Roman" w:hint="eastAsia"/>
                <w:szCs w:val="21"/>
              </w:rPr>
              <w:t>参与复杂安装施工技术攻关</w:t>
            </w:r>
          </w:p>
          <w:p w14:paraId="7C745E88" w14:textId="77777777" w:rsidR="008578BA" w:rsidRDefault="009109CF">
            <w:pPr>
              <w:numPr>
                <w:ilvl w:val="0"/>
                <w:numId w:val="41"/>
              </w:numPr>
              <w:rPr>
                <w:rFonts w:ascii="Times New Roman" w:hAnsi="Times New Roman" w:cs="Times New Roman"/>
                <w:szCs w:val="21"/>
              </w:rPr>
            </w:pPr>
            <w:r>
              <w:rPr>
                <w:rFonts w:ascii="Times New Roman" w:hAnsi="Times New Roman" w:cs="Times New Roman" w:hint="eastAsia"/>
                <w:szCs w:val="21"/>
                <w:lang w:eastAsia="zh-Hans"/>
              </w:rPr>
              <w:t>培训和指导三级及以下预埋工的技能和操作</w:t>
            </w:r>
          </w:p>
        </w:tc>
      </w:tr>
    </w:tbl>
    <w:p w14:paraId="2E3D341C" w14:textId="77777777" w:rsidR="008578BA" w:rsidRDefault="008578BA">
      <w:pPr>
        <w:keepNext/>
        <w:keepLines/>
        <w:numPr>
          <w:ilvl w:val="3"/>
          <w:numId w:val="0"/>
        </w:numPr>
        <w:jc w:val="left"/>
        <w:rPr>
          <w:rFonts w:ascii="Times New Roman" w:hAnsi="Times New Roman" w:cs="Times New Roman"/>
          <w:b/>
          <w:bCs/>
        </w:rPr>
      </w:pPr>
    </w:p>
    <w:p w14:paraId="7D04DA5A" w14:textId="1B2B2DFB"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hAnsi="Times New Roman" w:cs="Times New Roman" w:hint="eastAsia"/>
          <w:b/>
          <w:bCs/>
        </w:rPr>
        <w:t>6</w:t>
      </w:r>
      <w:r>
        <w:rPr>
          <w:rFonts w:ascii="Times New Roman" w:hAnsi="Times New Roman" w:cs="Times New Roman"/>
          <w:b/>
          <w:bCs/>
        </w:rPr>
        <w:t>. 2. 5</w:t>
      </w:r>
      <w:r w:rsidR="00533C0D">
        <w:rPr>
          <w:rFonts w:hint="eastAsia"/>
          <w:b/>
          <w:kern w:val="0"/>
          <w:szCs w:val="21"/>
          <w:lang w:bidi="en-US"/>
        </w:rPr>
        <w:tab/>
      </w:r>
      <w:r>
        <w:rPr>
          <w:rFonts w:ascii="Times New Roman" w:eastAsia="宋体" w:hAnsi="Times New Roman" w:cs="Times New Roman"/>
          <w:bCs/>
          <w:szCs w:val="28"/>
        </w:rPr>
        <w:t>职业技能一级预埋工的技能要求应符合表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2. 5</w:t>
      </w:r>
      <w:r>
        <w:rPr>
          <w:rFonts w:ascii="Times New Roman" w:eastAsia="宋体" w:hAnsi="Times New Roman" w:cs="Times New Roman"/>
          <w:bCs/>
          <w:szCs w:val="28"/>
        </w:rPr>
        <w:t>的规定。</w:t>
      </w:r>
    </w:p>
    <w:p w14:paraId="3E39BA23"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2. 5 </w:t>
      </w:r>
      <w:r>
        <w:rPr>
          <w:rFonts w:ascii="Times New Roman" w:hAnsi="Times New Roman" w:cs="Times New Roman"/>
          <w:b/>
        </w:rPr>
        <w:t>职业技能一级预埋工的技能要求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00"/>
        <w:gridCol w:w="1701"/>
        <w:gridCol w:w="4414"/>
      </w:tblGrid>
      <w:tr w:rsidR="008578BA" w14:paraId="0E13D346" w14:textId="77777777">
        <w:trPr>
          <w:trHeight w:val="454"/>
        </w:trPr>
        <w:tc>
          <w:tcPr>
            <w:tcW w:w="805" w:type="dxa"/>
            <w:shd w:val="clear" w:color="auto" w:fill="auto"/>
            <w:vAlign w:val="center"/>
          </w:tcPr>
          <w:p w14:paraId="47A6ABE7"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项次</w:t>
            </w:r>
          </w:p>
        </w:tc>
        <w:tc>
          <w:tcPr>
            <w:tcW w:w="1600" w:type="dxa"/>
            <w:shd w:val="clear" w:color="auto" w:fill="auto"/>
            <w:vAlign w:val="center"/>
          </w:tcPr>
          <w:p w14:paraId="601D98EE"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项目</w:t>
            </w:r>
          </w:p>
        </w:tc>
        <w:tc>
          <w:tcPr>
            <w:tcW w:w="1701" w:type="dxa"/>
            <w:shd w:val="clear" w:color="auto" w:fill="auto"/>
            <w:vAlign w:val="center"/>
          </w:tcPr>
          <w:p w14:paraId="6A80BE65"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范围</w:t>
            </w:r>
          </w:p>
        </w:tc>
        <w:tc>
          <w:tcPr>
            <w:tcW w:w="4414" w:type="dxa"/>
            <w:shd w:val="clear" w:color="auto" w:fill="auto"/>
            <w:vAlign w:val="center"/>
          </w:tcPr>
          <w:p w14:paraId="68152405" w14:textId="77777777" w:rsidR="008578BA" w:rsidRDefault="009109CF">
            <w:pPr>
              <w:spacing w:line="276" w:lineRule="auto"/>
              <w:jc w:val="center"/>
              <w:rPr>
                <w:rFonts w:ascii="Times New Roman" w:eastAsia="宋体" w:hAnsi="Times New Roman" w:cs="Times New Roman"/>
                <w:iCs/>
                <w:szCs w:val="21"/>
              </w:rPr>
            </w:pPr>
            <w:r>
              <w:rPr>
                <w:rFonts w:ascii="Times New Roman" w:eastAsia="宋体" w:hAnsi="Times New Roman" w:cs="Times New Roman"/>
                <w:iCs/>
                <w:szCs w:val="21"/>
              </w:rPr>
              <w:t>内容</w:t>
            </w:r>
          </w:p>
        </w:tc>
      </w:tr>
      <w:tr w:rsidR="008578BA" w14:paraId="01D25830" w14:textId="77777777">
        <w:trPr>
          <w:trHeight w:val="454"/>
        </w:trPr>
        <w:tc>
          <w:tcPr>
            <w:tcW w:w="805" w:type="dxa"/>
            <w:vMerge w:val="restart"/>
            <w:shd w:val="clear" w:color="auto" w:fill="auto"/>
            <w:vAlign w:val="center"/>
          </w:tcPr>
          <w:p w14:paraId="299CD6C8"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安全生产知识</w:t>
            </w:r>
          </w:p>
        </w:tc>
        <w:tc>
          <w:tcPr>
            <w:tcW w:w="1600" w:type="dxa"/>
            <w:shd w:val="clear" w:color="auto" w:fill="auto"/>
            <w:vAlign w:val="center"/>
          </w:tcPr>
          <w:p w14:paraId="00E892E6"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安全基础知识</w:t>
            </w:r>
          </w:p>
        </w:tc>
        <w:tc>
          <w:tcPr>
            <w:tcW w:w="1701" w:type="dxa"/>
            <w:shd w:val="clear" w:color="auto" w:fill="auto"/>
            <w:vAlign w:val="center"/>
          </w:tcPr>
          <w:p w14:paraId="755825AB"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iCs/>
                <w:szCs w:val="21"/>
              </w:rPr>
              <w:t>法规与安全常识</w:t>
            </w:r>
          </w:p>
        </w:tc>
        <w:tc>
          <w:tcPr>
            <w:tcW w:w="4414" w:type="dxa"/>
            <w:shd w:val="clear" w:color="auto" w:fill="auto"/>
            <w:vAlign w:val="center"/>
          </w:tcPr>
          <w:p w14:paraId="51AA0017"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szCs w:val="21"/>
              </w:rPr>
              <w:t>安全生产基本法律法规</w:t>
            </w:r>
            <w:r>
              <w:rPr>
                <w:rFonts w:ascii="Times New Roman" w:hAnsi="Times New Roman" w:cs="Times New Roman" w:hint="eastAsia"/>
                <w:szCs w:val="21"/>
                <w:lang w:eastAsia="zh-Hans"/>
              </w:rPr>
              <w:t>和安全生产常识</w:t>
            </w:r>
          </w:p>
        </w:tc>
      </w:tr>
      <w:tr w:rsidR="008578BA" w14:paraId="06BB6018" w14:textId="77777777">
        <w:trPr>
          <w:trHeight w:val="454"/>
        </w:trPr>
        <w:tc>
          <w:tcPr>
            <w:tcW w:w="805" w:type="dxa"/>
            <w:vMerge/>
            <w:shd w:val="clear" w:color="auto" w:fill="auto"/>
            <w:vAlign w:val="center"/>
          </w:tcPr>
          <w:p w14:paraId="7D8DD724" w14:textId="77777777" w:rsidR="008578BA" w:rsidRDefault="008578BA">
            <w:pPr>
              <w:jc w:val="center"/>
              <w:rPr>
                <w:rFonts w:ascii="Times New Roman" w:eastAsia="宋体" w:hAnsi="Times New Roman" w:cs="Times New Roman"/>
                <w:iCs/>
                <w:szCs w:val="21"/>
              </w:rPr>
            </w:pPr>
          </w:p>
        </w:tc>
        <w:tc>
          <w:tcPr>
            <w:tcW w:w="1600" w:type="dxa"/>
            <w:vMerge w:val="restart"/>
            <w:shd w:val="clear" w:color="auto" w:fill="auto"/>
            <w:vAlign w:val="center"/>
          </w:tcPr>
          <w:p w14:paraId="458378A4" w14:textId="77777777" w:rsidR="008578BA" w:rsidRDefault="009109CF">
            <w:pPr>
              <w:jc w:val="center"/>
              <w:rPr>
                <w:rFonts w:ascii="Times New Roman" w:eastAsia="宋体" w:hAnsi="Times New Roman" w:cs="Times New Roman"/>
                <w:iCs/>
                <w:szCs w:val="21"/>
              </w:rPr>
            </w:pPr>
            <w:r>
              <w:rPr>
                <w:rFonts w:ascii="Times New Roman" w:eastAsia="宋体" w:hAnsi="Times New Roman" w:cs="Times New Roman"/>
                <w:szCs w:val="21"/>
              </w:rPr>
              <w:t>施工现场安全</w:t>
            </w:r>
            <w:r>
              <w:rPr>
                <w:rFonts w:ascii="Times New Roman" w:hAnsi="Times New Roman" w:cs="Times New Roman"/>
                <w:szCs w:val="21"/>
              </w:rPr>
              <w:t>操作知识</w:t>
            </w:r>
          </w:p>
        </w:tc>
        <w:tc>
          <w:tcPr>
            <w:tcW w:w="1701" w:type="dxa"/>
            <w:shd w:val="clear" w:color="auto" w:fill="auto"/>
            <w:vAlign w:val="center"/>
          </w:tcPr>
          <w:p w14:paraId="5FB8000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lang w:eastAsia="zh-Hans"/>
              </w:rPr>
              <w:t>安全生产</w:t>
            </w:r>
          </w:p>
        </w:tc>
        <w:tc>
          <w:tcPr>
            <w:tcW w:w="4414" w:type="dxa"/>
            <w:shd w:val="clear" w:color="auto" w:fill="auto"/>
            <w:vAlign w:val="center"/>
          </w:tcPr>
          <w:p w14:paraId="30E5B4DB"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lang w:eastAsia="zh-Hans"/>
              </w:rPr>
              <w:t>常见安全生产防护用品的使用</w:t>
            </w:r>
          </w:p>
          <w:p w14:paraId="775804C1"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lang w:eastAsia="zh-Hans"/>
              </w:rPr>
              <w:t>安全操作规程</w:t>
            </w:r>
          </w:p>
        </w:tc>
      </w:tr>
      <w:tr w:rsidR="008578BA" w14:paraId="626AD346" w14:textId="77777777">
        <w:trPr>
          <w:trHeight w:val="454"/>
        </w:trPr>
        <w:tc>
          <w:tcPr>
            <w:tcW w:w="805" w:type="dxa"/>
            <w:vMerge/>
            <w:shd w:val="clear" w:color="auto" w:fill="auto"/>
            <w:vAlign w:val="center"/>
          </w:tcPr>
          <w:p w14:paraId="5D62357C"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1BAABBCD" w14:textId="77777777" w:rsidR="008578BA" w:rsidRDefault="008578BA">
            <w:pPr>
              <w:jc w:val="center"/>
              <w:rPr>
                <w:rFonts w:ascii="Times New Roman" w:eastAsia="宋体" w:hAnsi="Times New Roman" w:cs="Times New Roman"/>
                <w:iCs/>
                <w:szCs w:val="21"/>
              </w:rPr>
            </w:pPr>
          </w:p>
        </w:tc>
        <w:tc>
          <w:tcPr>
            <w:tcW w:w="1701" w:type="dxa"/>
            <w:shd w:val="clear" w:color="auto" w:fill="auto"/>
            <w:vAlign w:val="center"/>
          </w:tcPr>
          <w:p w14:paraId="7FF37492" w14:textId="77777777" w:rsidR="008578BA" w:rsidRDefault="009109CF">
            <w:pPr>
              <w:jc w:val="center"/>
              <w:rPr>
                <w:rFonts w:ascii="Times New Roman" w:eastAsia="宋体" w:hAnsi="Times New Roman" w:cs="Times New Roman"/>
                <w:iCs/>
                <w:szCs w:val="21"/>
              </w:rPr>
            </w:pPr>
            <w:r>
              <w:rPr>
                <w:rFonts w:ascii="Times New Roman" w:hAnsi="Times New Roman" w:cs="Times New Roman" w:hint="eastAsia"/>
                <w:szCs w:val="21"/>
                <w:lang w:eastAsia="zh-Hans"/>
              </w:rPr>
              <w:t>事故预防</w:t>
            </w:r>
          </w:p>
        </w:tc>
        <w:tc>
          <w:tcPr>
            <w:tcW w:w="4414" w:type="dxa"/>
            <w:shd w:val="clear" w:color="auto" w:fill="auto"/>
            <w:vAlign w:val="center"/>
          </w:tcPr>
          <w:p w14:paraId="39CC01B8"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lang w:eastAsia="zh-Hans"/>
              </w:rPr>
              <w:t>安全事故预防</w:t>
            </w:r>
          </w:p>
        </w:tc>
      </w:tr>
      <w:tr w:rsidR="008578BA" w14:paraId="1D68A40B" w14:textId="77777777">
        <w:trPr>
          <w:trHeight w:val="454"/>
        </w:trPr>
        <w:tc>
          <w:tcPr>
            <w:tcW w:w="805" w:type="dxa"/>
            <w:vMerge/>
            <w:shd w:val="clear" w:color="auto" w:fill="auto"/>
            <w:vAlign w:val="center"/>
          </w:tcPr>
          <w:p w14:paraId="3737FFB1" w14:textId="77777777" w:rsidR="008578BA" w:rsidRDefault="008578BA">
            <w:pPr>
              <w:jc w:val="center"/>
              <w:rPr>
                <w:rFonts w:ascii="Times New Roman" w:eastAsia="宋体" w:hAnsi="Times New Roman" w:cs="Times New Roman"/>
                <w:iCs/>
                <w:szCs w:val="21"/>
              </w:rPr>
            </w:pPr>
          </w:p>
        </w:tc>
        <w:tc>
          <w:tcPr>
            <w:tcW w:w="1600" w:type="dxa"/>
            <w:vMerge/>
            <w:shd w:val="clear" w:color="auto" w:fill="auto"/>
            <w:vAlign w:val="center"/>
          </w:tcPr>
          <w:p w14:paraId="7A590C47" w14:textId="77777777" w:rsidR="008578BA" w:rsidRDefault="008578BA">
            <w:pPr>
              <w:jc w:val="center"/>
              <w:rPr>
                <w:rFonts w:ascii="Times New Roman" w:eastAsia="宋体" w:hAnsi="Times New Roman" w:cs="Times New Roman"/>
                <w:iCs/>
                <w:szCs w:val="21"/>
              </w:rPr>
            </w:pPr>
          </w:p>
        </w:tc>
        <w:tc>
          <w:tcPr>
            <w:tcW w:w="1701" w:type="dxa"/>
            <w:shd w:val="clear" w:color="auto" w:fill="auto"/>
            <w:vAlign w:val="center"/>
          </w:tcPr>
          <w:p w14:paraId="4538FDF9" w14:textId="77777777" w:rsidR="008578BA" w:rsidRDefault="009109CF">
            <w:pPr>
              <w:jc w:val="center"/>
              <w:rPr>
                <w:rFonts w:ascii="Times New Roman" w:eastAsia="宋体" w:hAnsi="Times New Roman" w:cs="Times New Roman"/>
                <w:iCs/>
                <w:szCs w:val="21"/>
              </w:rPr>
            </w:pPr>
            <w:r>
              <w:rPr>
                <w:rFonts w:ascii="Times New Roman" w:hAnsi="Times New Roman" w:cs="Times New Roman"/>
                <w:szCs w:val="21"/>
              </w:rPr>
              <w:t>安全事故处理</w:t>
            </w:r>
          </w:p>
        </w:tc>
        <w:tc>
          <w:tcPr>
            <w:tcW w:w="4414" w:type="dxa"/>
            <w:shd w:val="clear" w:color="auto" w:fill="auto"/>
            <w:vAlign w:val="center"/>
          </w:tcPr>
          <w:p w14:paraId="36740ECD"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szCs w:val="21"/>
              </w:rPr>
              <w:t>一般安全事故处理</w:t>
            </w:r>
          </w:p>
        </w:tc>
      </w:tr>
      <w:tr w:rsidR="008578BA" w14:paraId="0A75A167" w14:textId="77777777">
        <w:trPr>
          <w:trHeight w:val="454"/>
        </w:trPr>
        <w:tc>
          <w:tcPr>
            <w:tcW w:w="805" w:type="dxa"/>
            <w:vMerge w:val="restart"/>
            <w:shd w:val="clear" w:color="auto" w:fill="auto"/>
            <w:vAlign w:val="center"/>
          </w:tcPr>
          <w:p w14:paraId="5269FE1B"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理论知识</w:t>
            </w:r>
          </w:p>
        </w:tc>
        <w:tc>
          <w:tcPr>
            <w:tcW w:w="1600" w:type="dxa"/>
            <w:vMerge w:val="restart"/>
            <w:shd w:val="clear" w:color="auto" w:fill="auto"/>
            <w:vAlign w:val="center"/>
          </w:tcPr>
          <w:p w14:paraId="47462FEB"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基本知识</w:t>
            </w:r>
          </w:p>
        </w:tc>
        <w:tc>
          <w:tcPr>
            <w:tcW w:w="1701" w:type="dxa"/>
            <w:shd w:val="clear" w:color="auto" w:fill="auto"/>
            <w:vAlign w:val="center"/>
          </w:tcPr>
          <w:p w14:paraId="6AA9299A"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绘</w:t>
            </w:r>
            <w:r>
              <w:rPr>
                <w:rFonts w:ascii="宋体" w:eastAsia="宋体" w:hAnsi="宋体" w:cs="宋体" w:hint="eastAsia"/>
                <w:color w:val="000000"/>
                <w:kern w:val="0"/>
                <w:szCs w:val="21"/>
                <w:lang w:eastAsia="zh-Hans"/>
              </w:rPr>
              <w:t>图</w:t>
            </w:r>
          </w:p>
        </w:tc>
        <w:tc>
          <w:tcPr>
            <w:tcW w:w="4414" w:type="dxa"/>
            <w:shd w:val="clear" w:color="auto" w:fill="auto"/>
            <w:vAlign w:val="center"/>
          </w:tcPr>
          <w:p w14:paraId="76ADF3F9"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lang w:eastAsia="zh-Hans"/>
              </w:rPr>
              <w:t>计算机绘制构件加工图</w:t>
            </w:r>
          </w:p>
        </w:tc>
      </w:tr>
      <w:tr w:rsidR="008578BA" w14:paraId="300649D2" w14:textId="77777777">
        <w:trPr>
          <w:trHeight w:val="454"/>
        </w:trPr>
        <w:tc>
          <w:tcPr>
            <w:tcW w:w="805" w:type="dxa"/>
            <w:vMerge/>
            <w:shd w:val="clear" w:color="auto" w:fill="auto"/>
            <w:vAlign w:val="center"/>
          </w:tcPr>
          <w:p w14:paraId="5DBDAF54"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50FC0B39"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70475E26"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建筑力学</w:t>
            </w:r>
          </w:p>
        </w:tc>
        <w:tc>
          <w:tcPr>
            <w:tcW w:w="4414" w:type="dxa"/>
            <w:shd w:val="clear" w:color="auto" w:fill="auto"/>
            <w:vAlign w:val="center"/>
          </w:tcPr>
          <w:p w14:paraId="7CF3CCD7"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lang w:eastAsia="zh-Hans"/>
              </w:rPr>
              <w:t>材料力学和结构力学的基础知识</w:t>
            </w:r>
          </w:p>
        </w:tc>
      </w:tr>
      <w:tr w:rsidR="008578BA" w14:paraId="08BD568C" w14:textId="77777777">
        <w:trPr>
          <w:trHeight w:val="454"/>
        </w:trPr>
        <w:tc>
          <w:tcPr>
            <w:tcW w:w="805" w:type="dxa"/>
            <w:vMerge/>
            <w:shd w:val="clear" w:color="auto" w:fill="auto"/>
            <w:vAlign w:val="center"/>
          </w:tcPr>
          <w:p w14:paraId="7C4ABE8C"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5A7D0914"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09D226CD"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rPr>
            </w:pPr>
            <w:r>
              <w:rPr>
                <w:rFonts w:ascii="宋体" w:eastAsia="宋体" w:hAnsi="宋体" w:cs="宋体" w:hint="eastAsia"/>
                <w:szCs w:val="21"/>
              </w:rPr>
              <w:t>定额</w:t>
            </w:r>
          </w:p>
        </w:tc>
        <w:tc>
          <w:tcPr>
            <w:tcW w:w="4414" w:type="dxa"/>
            <w:shd w:val="clear" w:color="auto" w:fill="auto"/>
            <w:vAlign w:val="center"/>
          </w:tcPr>
          <w:p w14:paraId="5E27347A" w14:textId="77777777" w:rsidR="008578BA" w:rsidRDefault="009109CF">
            <w:pPr>
              <w:numPr>
                <w:ilvl w:val="0"/>
                <w:numId w:val="42"/>
              </w:numPr>
              <w:rPr>
                <w:rFonts w:ascii="Times New Roman" w:hAnsi="Times New Roman" w:cs="Times New Roman"/>
                <w:szCs w:val="21"/>
                <w:lang w:eastAsia="zh-Hans"/>
              </w:rPr>
            </w:pPr>
            <w:r>
              <w:rPr>
                <w:rFonts w:ascii="Times New Roman" w:hAnsi="Times New Roman" w:cs="Times New Roman" w:hint="eastAsia"/>
                <w:szCs w:val="21"/>
              </w:rPr>
              <w:t>预</w:t>
            </w:r>
            <w:r>
              <w:rPr>
                <w:rFonts w:ascii="Times New Roman" w:hAnsi="Times New Roman" w:cs="Times New Roman" w:hint="eastAsia"/>
                <w:szCs w:val="21"/>
                <w:lang w:eastAsia="zh-Hans"/>
              </w:rPr>
              <w:t>埋件安装劳动定额</w:t>
            </w:r>
          </w:p>
          <w:p w14:paraId="21151A64" w14:textId="77777777" w:rsidR="008578BA" w:rsidRDefault="009109CF">
            <w:pPr>
              <w:numPr>
                <w:ilvl w:val="0"/>
                <w:numId w:val="42"/>
              </w:numPr>
              <w:rPr>
                <w:rFonts w:ascii="Times New Roman" w:hAnsi="Times New Roman" w:cs="Times New Roman"/>
                <w:szCs w:val="21"/>
                <w:lang w:eastAsia="zh-Hans"/>
              </w:rPr>
            </w:pPr>
            <w:r>
              <w:rPr>
                <w:rFonts w:ascii="Times New Roman" w:hAnsi="Times New Roman" w:cs="Times New Roman" w:hint="eastAsia"/>
                <w:szCs w:val="21"/>
                <w:lang w:eastAsia="zh-Hans"/>
              </w:rPr>
              <w:t>预埋件安装工料分析</w:t>
            </w:r>
          </w:p>
          <w:p w14:paraId="41A241A6"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lang w:eastAsia="zh-Hans"/>
              </w:rPr>
              <w:t>预埋件安装人、材、机的费</w:t>
            </w:r>
            <w:r>
              <w:rPr>
                <w:rFonts w:ascii="Times New Roman" w:hAnsi="Times New Roman" w:cs="Times New Roman" w:hint="eastAsia"/>
                <w:szCs w:val="21"/>
              </w:rPr>
              <w:t>用计算</w:t>
            </w:r>
          </w:p>
        </w:tc>
      </w:tr>
      <w:tr w:rsidR="008578BA" w14:paraId="5D98B701" w14:textId="77777777">
        <w:trPr>
          <w:trHeight w:val="454"/>
        </w:trPr>
        <w:tc>
          <w:tcPr>
            <w:tcW w:w="805" w:type="dxa"/>
            <w:vMerge/>
            <w:shd w:val="clear" w:color="auto" w:fill="auto"/>
            <w:vAlign w:val="center"/>
          </w:tcPr>
          <w:p w14:paraId="62ADF925"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restart"/>
            <w:shd w:val="clear" w:color="auto" w:fill="auto"/>
            <w:vAlign w:val="center"/>
          </w:tcPr>
          <w:p w14:paraId="473BFACD"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专业知识</w:t>
            </w:r>
          </w:p>
        </w:tc>
        <w:tc>
          <w:tcPr>
            <w:tcW w:w="1701" w:type="dxa"/>
            <w:shd w:val="clear" w:color="auto" w:fill="auto"/>
            <w:vAlign w:val="center"/>
          </w:tcPr>
          <w:p w14:paraId="631155B3"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工艺</w:t>
            </w:r>
          </w:p>
        </w:tc>
        <w:tc>
          <w:tcPr>
            <w:tcW w:w="4414" w:type="dxa"/>
            <w:shd w:val="clear" w:color="auto" w:fill="auto"/>
            <w:vAlign w:val="center"/>
          </w:tcPr>
          <w:p w14:paraId="2B119BF4"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rPr>
              <w:t>工艺方案编制流程和基本方法</w:t>
            </w:r>
          </w:p>
        </w:tc>
      </w:tr>
      <w:tr w:rsidR="008578BA" w14:paraId="69AB5028" w14:textId="77777777">
        <w:trPr>
          <w:trHeight w:val="454"/>
        </w:trPr>
        <w:tc>
          <w:tcPr>
            <w:tcW w:w="805" w:type="dxa"/>
            <w:vMerge/>
            <w:shd w:val="clear" w:color="auto" w:fill="auto"/>
            <w:vAlign w:val="center"/>
          </w:tcPr>
          <w:p w14:paraId="46B199A0"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shd w:val="clear" w:color="auto" w:fill="auto"/>
            <w:vAlign w:val="center"/>
          </w:tcPr>
          <w:p w14:paraId="265F570F"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shd w:val="clear" w:color="auto" w:fill="auto"/>
            <w:vAlign w:val="center"/>
          </w:tcPr>
          <w:p w14:paraId="329B9C50"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控制</w:t>
            </w:r>
          </w:p>
        </w:tc>
        <w:tc>
          <w:tcPr>
            <w:tcW w:w="4414" w:type="dxa"/>
            <w:shd w:val="clear" w:color="auto" w:fill="auto"/>
            <w:vAlign w:val="center"/>
          </w:tcPr>
          <w:p w14:paraId="16C875F1"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rPr>
              <w:t>质量</w:t>
            </w:r>
            <w:r>
              <w:rPr>
                <w:rFonts w:ascii="Times New Roman" w:hAnsi="Times New Roman" w:cs="Times New Roman" w:hint="eastAsia"/>
                <w:szCs w:val="21"/>
                <w:lang w:eastAsia="zh-Hans"/>
              </w:rPr>
              <w:t>问题</w:t>
            </w:r>
            <w:r>
              <w:rPr>
                <w:rFonts w:ascii="Times New Roman" w:hAnsi="Times New Roman" w:cs="Times New Roman" w:hint="eastAsia"/>
                <w:szCs w:val="21"/>
              </w:rPr>
              <w:t>预防</w:t>
            </w:r>
          </w:p>
          <w:p w14:paraId="23615FF7"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rPr>
              <w:lastRenderedPageBreak/>
              <w:t>质量</w:t>
            </w:r>
            <w:r>
              <w:rPr>
                <w:rFonts w:ascii="Times New Roman" w:hAnsi="Times New Roman" w:cs="Times New Roman" w:hint="eastAsia"/>
                <w:szCs w:val="21"/>
                <w:lang w:eastAsia="zh-Hans"/>
              </w:rPr>
              <w:t>缺陷修复</w:t>
            </w:r>
          </w:p>
        </w:tc>
      </w:tr>
      <w:tr w:rsidR="008578BA" w14:paraId="2E3D2B71" w14:textId="77777777">
        <w:trPr>
          <w:trHeight w:val="454"/>
        </w:trPr>
        <w:tc>
          <w:tcPr>
            <w:tcW w:w="805" w:type="dxa"/>
            <w:vMerge/>
            <w:shd w:val="clear" w:color="auto" w:fill="auto"/>
            <w:vAlign w:val="center"/>
          </w:tcPr>
          <w:p w14:paraId="6C2F0F08"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restart"/>
            <w:shd w:val="clear" w:color="auto" w:fill="auto"/>
            <w:vAlign w:val="center"/>
          </w:tcPr>
          <w:p w14:paraId="64609373"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相关知识</w:t>
            </w:r>
          </w:p>
        </w:tc>
        <w:tc>
          <w:tcPr>
            <w:tcW w:w="1701" w:type="dxa"/>
            <w:shd w:val="clear" w:color="auto" w:fill="auto"/>
            <w:vAlign w:val="center"/>
          </w:tcPr>
          <w:p w14:paraId="68059232"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rPr>
            </w:pPr>
            <w:r>
              <w:rPr>
                <w:rFonts w:ascii="宋体" w:eastAsia="宋体" w:hAnsi="宋体" w:cs="宋体" w:hint="eastAsia"/>
                <w:szCs w:val="21"/>
              </w:rPr>
              <w:t>数字化技术</w:t>
            </w:r>
          </w:p>
        </w:tc>
        <w:tc>
          <w:tcPr>
            <w:tcW w:w="4414" w:type="dxa"/>
            <w:shd w:val="clear" w:color="auto" w:fill="auto"/>
            <w:vAlign w:val="center"/>
          </w:tcPr>
          <w:p w14:paraId="38C665D3"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rPr>
              <w:t>智能建造技术应用</w:t>
            </w:r>
          </w:p>
        </w:tc>
      </w:tr>
      <w:tr w:rsidR="008578BA" w14:paraId="10C11C44" w14:textId="77777777">
        <w:trPr>
          <w:trHeight w:val="454"/>
        </w:trPr>
        <w:tc>
          <w:tcPr>
            <w:tcW w:w="805" w:type="dxa"/>
            <w:vMerge/>
            <w:vAlign w:val="center"/>
          </w:tcPr>
          <w:p w14:paraId="7BB85514"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ign w:val="center"/>
          </w:tcPr>
          <w:p w14:paraId="69A4E7F5"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vAlign w:val="center"/>
          </w:tcPr>
          <w:p w14:paraId="7663A068"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组织协调</w:t>
            </w:r>
          </w:p>
        </w:tc>
        <w:tc>
          <w:tcPr>
            <w:tcW w:w="4414" w:type="dxa"/>
            <w:vAlign w:val="center"/>
          </w:tcPr>
          <w:p w14:paraId="670DA007"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lang w:eastAsia="zh-Hans"/>
              </w:rPr>
              <w:t>预埋件预埋过程的施工组织与管理协调</w:t>
            </w:r>
          </w:p>
        </w:tc>
      </w:tr>
      <w:tr w:rsidR="008578BA" w14:paraId="6DFF2669" w14:textId="77777777">
        <w:trPr>
          <w:trHeight w:val="454"/>
        </w:trPr>
        <w:tc>
          <w:tcPr>
            <w:tcW w:w="805" w:type="dxa"/>
            <w:vMerge w:val="restart"/>
            <w:vAlign w:val="center"/>
          </w:tcPr>
          <w:p w14:paraId="5B660982"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操作技能</w:t>
            </w:r>
          </w:p>
        </w:tc>
        <w:tc>
          <w:tcPr>
            <w:tcW w:w="1600" w:type="dxa"/>
            <w:vMerge w:val="restart"/>
            <w:vAlign w:val="center"/>
          </w:tcPr>
          <w:p w14:paraId="7487B1E4"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基本操作技能</w:t>
            </w:r>
          </w:p>
        </w:tc>
        <w:tc>
          <w:tcPr>
            <w:tcW w:w="1701" w:type="dxa"/>
            <w:vAlign w:val="center"/>
          </w:tcPr>
          <w:p w14:paraId="14C066BA"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工艺方案</w:t>
            </w:r>
          </w:p>
        </w:tc>
        <w:tc>
          <w:tcPr>
            <w:tcW w:w="4414" w:type="dxa"/>
            <w:vAlign w:val="center"/>
          </w:tcPr>
          <w:p w14:paraId="34319A74"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lang w:eastAsia="zh-Hans"/>
              </w:rPr>
              <w:t>参与编制</w:t>
            </w:r>
            <w:r>
              <w:rPr>
                <w:rFonts w:ascii="Times New Roman" w:hAnsi="Times New Roman" w:cs="Times New Roman" w:hint="eastAsia"/>
                <w:szCs w:val="21"/>
              </w:rPr>
              <w:t>预制</w:t>
            </w:r>
            <w:r>
              <w:rPr>
                <w:rFonts w:ascii="Times New Roman" w:hAnsi="Times New Roman" w:cs="Times New Roman" w:hint="eastAsia"/>
                <w:szCs w:val="21"/>
                <w:lang w:eastAsia="zh-Hans"/>
              </w:rPr>
              <w:t>构件生产方案</w:t>
            </w:r>
          </w:p>
        </w:tc>
      </w:tr>
      <w:tr w:rsidR="008578BA" w14:paraId="01674931" w14:textId="77777777">
        <w:trPr>
          <w:trHeight w:val="454"/>
        </w:trPr>
        <w:tc>
          <w:tcPr>
            <w:tcW w:w="805" w:type="dxa"/>
            <w:vMerge/>
            <w:vAlign w:val="center"/>
          </w:tcPr>
          <w:p w14:paraId="707174EA" w14:textId="77777777" w:rsidR="008578BA" w:rsidRDefault="008578BA">
            <w:pPr>
              <w:widowControl/>
              <w:spacing w:line="276" w:lineRule="auto"/>
              <w:jc w:val="center"/>
              <w:rPr>
                <w:rFonts w:ascii="Times New Roman" w:eastAsia="宋体" w:hAnsi="Times New Roman" w:cs="Times New Roman"/>
                <w:iCs/>
                <w:szCs w:val="21"/>
              </w:rPr>
            </w:pPr>
            <w:bookmarkStart w:id="57" w:name="_Toc70235011"/>
            <w:bookmarkStart w:id="58" w:name="_Toc70236691"/>
          </w:p>
        </w:tc>
        <w:tc>
          <w:tcPr>
            <w:tcW w:w="1600" w:type="dxa"/>
            <w:vMerge/>
            <w:vAlign w:val="center"/>
          </w:tcPr>
          <w:p w14:paraId="4B9F2F11"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vAlign w:val="center"/>
          </w:tcPr>
          <w:p w14:paraId="34DD74F8" w14:textId="77777777" w:rsidR="008578BA" w:rsidRDefault="009109CF">
            <w:pPr>
              <w:widowControl/>
              <w:spacing w:line="276" w:lineRule="auto"/>
              <w:jc w:val="center"/>
              <w:rPr>
                <w:rFonts w:ascii="Times New Roman" w:eastAsia="宋体" w:hAnsi="Times New Roman" w:cs="Times New Roman"/>
                <w:iCs/>
                <w:szCs w:val="21"/>
                <w:lang w:eastAsia="zh-Hans"/>
              </w:rPr>
            </w:pPr>
            <w:r>
              <w:rPr>
                <w:rFonts w:ascii="宋体" w:eastAsia="宋体" w:hAnsi="宋体" w:cs="宋体" w:hint="eastAsia"/>
                <w:color w:val="000000"/>
                <w:kern w:val="0"/>
                <w:szCs w:val="21"/>
              </w:rPr>
              <w:t>技术能力</w:t>
            </w:r>
          </w:p>
        </w:tc>
        <w:tc>
          <w:tcPr>
            <w:tcW w:w="4414" w:type="dxa"/>
            <w:vAlign w:val="center"/>
          </w:tcPr>
          <w:p w14:paraId="2EDD271C"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rPr>
              <w:t>完成高精度预埋作业并进行示范操作</w:t>
            </w:r>
          </w:p>
          <w:p w14:paraId="75322EEA" w14:textId="77777777" w:rsidR="008578BA" w:rsidRDefault="009109CF">
            <w:pPr>
              <w:numPr>
                <w:ilvl w:val="0"/>
                <w:numId w:val="42"/>
              </w:numPr>
              <w:rPr>
                <w:rFonts w:ascii="Times New Roman" w:hAnsi="Times New Roman" w:cs="Times New Roman"/>
                <w:szCs w:val="21"/>
              </w:rPr>
            </w:pPr>
            <w:r>
              <w:rPr>
                <w:rFonts w:ascii="Times New Roman" w:hAnsi="Times New Roman" w:cs="Times New Roman" w:hint="eastAsia"/>
                <w:szCs w:val="21"/>
                <w:lang w:eastAsia="zh-Hans"/>
              </w:rPr>
              <w:t>处理和解决</w:t>
            </w:r>
            <w:r>
              <w:rPr>
                <w:rFonts w:ascii="Times New Roman" w:hAnsi="Times New Roman" w:cs="Times New Roman" w:hint="eastAsia"/>
                <w:szCs w:val="21"/>
              </w:rPr>
              <w:t>技术或工艺难题</w:t>
            </w:r>
          </w:p>
          <w:p w14:paraId="213ECDBB" w14:textId="77777777" w:rsidR="008578BA" w:rsidRDefault="009109CF">
            <w:pPr>
              <w:numPr>
                <w:ilvl w:val="0"/>
                <w:numId w:val="42"/>
              </w:numPr>
              <w:rPr>
                <w:rFonts w:ascii="Times New Roman" w:hAnsi="Times New Roman" w:cs="Times New Roman"/>
                <w:szCs w:val="21"/>
                <w:lang w:eastAsia="zh-Hans"/>
              </w:rPr>
            </w:pPr>
            <w:r>
              <w:rPr>
                <w:rFonts w:ascii="Times New Roman" w:hAnsi="Times New Roman" w:cs="Times New Roman" w:hint="eastAsia"/>
                <w:szCs w:val="21"/>
              </w:rPr>
              <w:t>参与图纸会审</w:t>
            </w:r>
            <w:r>
              <w:rPr>
                <w:rFonts w:ascii="Times New Roman" w:hAnsi="Times New Roman" w:cs="Times New Roman" w:hint="eastAsia"/>
                <w:szCs w:val="21"/>
                <w:lang w:eastAsia="zh-Hans"/>
              </w:rPr>
              <w:t>和构件生产</w:t>
            </w:r>
            <w:r>
              <w:rPr>
                <w:rFonts w:ascii="Times New Roman" w:hAnsi="Times New Roman" w:cs="Times New Roman" w:hint="eastAsia"/>
                <w:szCs w:val="21"/>
              </w:rPr>
              <w:t>技术交底</w:t>
            </w:r>
          </w:p>
        </w:tc>
      </w:tr>
      <w:tr w:rsidR="008578BA" w14:paraId="1D5A4CD3" w14:textId="77777777">
        <w:trPr>
          <w:trHeight w:val="454"/>
        </w:trPr>
        <w:tc>
          <w:tcPr>
            <w:tcW w:w="805" w:type="dxa"/>
            <w:vMerge/>
            <w:vAlign w:val="center"/>
          </w:tcPr>
          <w:p w14:paraId="726F9080"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ign w:val="center"/>
          </w:tcPr>
          <w:p w14:paraId="3D076514" w14:textId="77777777" w:rsidR="008578BA" w:rsidRDefault="008578BA">
            <w:pPr>
              <w:widowControl/>
              <w:spacing w:line="276" w:lineRule="auto"/>
              <w:jc w:val="center"/>
              <w:rPr>
                <w:rFonts w:ascii="Times New Roman" w:eastAsia="宋体" w:hAnsi="Times New Roman" w:cs="Times New Roman"/>
                <w:iCs/>
                <w:szCs w:val="21"/>
              </w:rPr>
            </w:pPr>
          </w:p>
        </w:tc>
        <w:tc>
          <w:tcPr>
            <w:tcW w:w="1701" w:type="dxa"/>
            <w:vAlign w:val="center"/>
          </w:tcPr>
          <w:p w14:paraId="5FBD88E7" w14:textId="77777777" w:rsidR="008578BA" w:rsidRDefault="009109CF">
            <w:pPr>
              <w:widowControl/>
              <w:spacing w:line="276" w:lineRule="auto"/>
              <w:jc w:val="center"/>
              <w:rPr>
                <w:rFonts w:ascii="Times New Roman" w:eastAsia="宋体" w:hAnsi="Times New Roman" w:cs="Times New Roman"/>
                <w:iCs/>
                <w:szCs w:val="21"/>
                <w:lang w:eastAsia="zh-Hans"/>
              </w:rPr>
            </w:pPr>
            <w:r>
              <w:rPr>
                <w:rFonts w:ascii="宋体" w:eastAsia="宋体" w:hAnsi="宋体" w:cs="宋体" w:hint="eastAsia"/>
                <w:color w:val="000000"/>
                <w:kern w:val="0"/>
                <w:szCs w:val="21"/>
                <w:lang w:eastAsia="zh-Hans"/>
              </w:rPr>
              <w:t>管理能力</w:t>
            </w:r>
          </w:p>
        </w:tc>
        <w:tc>
          <w:tcPr>
            <w:tcW w:w="4414" w:type="dxa"/>
            <w:vAlign w:val="center"/>
          </w:tcPr>
          <w:p w14:paraId="053A018E" w14:textId="77777777" w:rsidR="008578BA" w:rsidRDefault="009109CF">
            <w:pPr>
              <w:numPr>
                <w:ilvl w:val="0"/>
                <w:numId w:val="42"/>
              </w:numPr>
              <w:rPr>
                <w:rFonts w:ascii="Times New Roman" w:hAnsi="Times New Roman" w:cs="Times New Roman"/>
                <w:szCs w:val="21"/>
                <w:lang w:eastAsia="zh-Hans"/>
              </w:rPr>
            </w:pPr>
            <w:r>
              <w:rPr>
                <w:rFonts w:ascii="Times New Roman" w:hAnsi="Times New Roman" w:cs="Times New Roman" w:hint="eastAsia"/>
                <w:szCs w:val="21"/>
                <w:lang w:eastAsia="zh-Hans"/>
              </w:rPr>
              <w:t>协调处理与其他工种交叉作业</w:t>
            </w:r>
          </w:p>
        </w:tc>
      </w:tr>
      <w:tr w:rsidR="008578BA" w14:paraId="61A5C797" w14:textId="77777777">
        <w:trPr>
          <w:trHeight w:val="454"/>
        </w:trPr>
        <w:tc>
          <w:tcPr>
            <w:tcW w:w="805" w:type="dxa"/>
            <w:vMerge/>
            <w:vAlign w:val="center"/>
          </w:tcPr>
          <w:p w14:paraId="2C4202E2"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Align w:val="center"/>
          </w:tcPr>
          <w:p w14:paraId="7B7575D5"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工机具及设备</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使用和维护</w:t>
            </w:r>
          </w:p>
        </w:tc>
        <w:tc>
          <w:tcPr>
            <w:tcW w:w="1701" w:type="dxa"/>
            <w:vAlign w:val="center"/>
          </w:tcPr>
          <w:p w14:paraId="6436757F" w14:textId="77777777" w:rsidR="008578BA" w:rsidRDefault="009109CF">
            <w:pPr>
              <w:widowControl/>
              <w:spacing w:line="276" w:lineRule="auto"/>
              <w:jc w:val="center"/>
              <w:rPr>
                <w:rFonts w:ascii="Times New Roman" w:eastAsia="宋体" w:hAnsi="Times New Roman" w:cs="Times New Roman"/>
                <w:iCs/>
                <w:szCs w:val="21"/>
                <w:lang w:eastAsia="zh-Hans"/>
              </w:rPr>
            </w:pPr>
            <w:r>
              <w:rPr>
                <w:rFonts w:ascii="宋体" w:eastAsia="宋体" w:hAnsi="宋体" w:cs="宋体" w:hint="eastAsia"/>
                <w:color w:val="000000"/>
                <w:kern w:val="0"/>
                <w:szCs w:val="21"/>
                <w:lang w:eastAsia="zh-Hans"/>
              </w:rPr>
              <w:t>工具设备</w:t>
            </w:r>
          </w:p>
        </w:tc>
        <w:tc>
          <w:tcPr>
            <w:tcW w:w="4414" w:type="dxa"/>
            <w:vAlign w:val="center"/>
          </w:tcPr>
          <w:p w14:paraId="18467290" w14:textId="77777777" w:rsidR="008578BA" w:rsidRDefault="009109CF">
            <w:pPr>
              <w:numPr>
                <w:ilvl w:val="0"/>
                <w:numId w:val="42"/>
              </w:numPr>
              <w:rPr>
                <w:rFonts w:ascii="Times New Roman" w:hAnsi="Times New Roman" w:cs="Times New Roman"/>
                <w:szCs w:val="21"/>
                <w:lang w:eastAsia="zh-Hans"/>
              </w:rPr>
            </w:pPr>
            <w:r>
              <w:rPr>
                <w:rFonts w:ascii="Times New Roman" w:hAnsi="Times New Roman" w:cs="Times New Roman" w:hint="eastAsia"/>
                <w:szCs w:val="21"/>
                <w:lang w:eastAsia="zh-Hans"/>
              </w:rPr>
              <w:t>新工具设备的应用和推广</w:t>
            </w:r>
          </w:p>
        </w:tc>
      </w:tr>
      <w:tr w:rsidR="008578BA" w14:paraId="5FDBF2EF" w14:textId="77777777">
        <w:trPr>
          <w:trHeight w:val="454"/>
        </w:trPr>
        <w:tc>
          <w:tcPr>
            <w:tcW w:w="805" w:type="dxa"/>
            <w:vMerge/>
            <w:vAlign w:val="center"/>
          </w:tcPr>
          <w:p w14:paraId="2FE6DE6C"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restart"/>
            <w:vAlign w:val="center"/>
          </w:tcPr>
          <w:p w14:paraId="46EFA4A9"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创新与指导</w:t>
            </w:r>
          </w:p>
        </w:tc>
        <w:tc>
          <w:tcPr>
            <w:tcW w:w="1701" w:type="dxa"/>
            <w:vAlign w:val="center"/>
          </w:tcPr>
          <w:p w14:paraId="728CAF8C" w14:textId="77777777" w:rsidR="008578BA" w:rsidRDefault="009109CF">
            <w:pPr>
              <w:widowControl/>
              <w:spacing w:line="276" w:lineRule="auto"/>
              <w:jc w:val="center"/>
              <w:rPr>
                <w:rFonts w:ascii="Times New Roman" w:eastAsia="宋体" w:hAnsi="Times New Roman" w:cs="Times New Roman"/>
                <w:iCs/>
                <w:szCs w:val="21"/>
                <w:lang w:eastAsia="zh-Hans"/>
              </w:rPr>
            </w:pPr>
            <w:r>
              <w:rPr>
                <w:rFonts w:ascii="宋体" w:eastAsia="宋体" w:hAnsi="宋体" w:cs="宋体" w:hint="eastAsia"/>
                <w:color w:val="000000"/>
                <w:kern w:val="0"/>
                <w:szCs w:val="21"/>
              </w:rPr>
              <w:t>创新</w:t>
            </w:r>
          </w:p>
        </w:tc>
        <w:tc>
          <w:tcPr>
            <w:tcW w:w="4414" w:type="dxa"/>
            <w:vAlign w:val="center"/>
          </w:tcPr>
          <w:p w14:paraId="1A378AFE" w14:textId="77777777" w:rsidR="008578BA" w:rsidRDefault="009109CF">
            <w:pPr>
              <w:numPr>
                <w:ilvl w:val="0"/>
                <w:numId w:val="42"/>
              </w:numPr>
              <w:rPr>
                <w:rFonts w:ascii="Times New Roman" w:hAnsi="Times New Roman" w:cs="Times New Roman"/>
                <w:szCs w:val="21"/>
                <w:lang w:eastAsia="zh-Hans"/>
              </w:rPr>
            </w:pPr>
            <w:r>
              <w:rPr>
                <w:rFonts w:ascii="Times New Roman" w:hAnsi="Times New Roman" w:cs="Times New Roman" w:hint="eastAsia"/>
                <w:szCs w:val="21"/>
              </w:rPr>
              <w:t>对预埋件安装工艺和设备进行技术革新</w:t>
            </w:r>
          </w:p>
        </w:tc>
      </w:tr>
      <w:tr w:rsidR="008578BA" w14:paraId="2DFC932F" w14:textId="77777777">
        <w:trPr>
          <w:trHeight w:val="454"/>
        </w:trPr>
        <w:tc>
          <w:tcPr>
            <w:tcW w:w="805" w:type="dxa"/>
            <w:vMerge/>
            <w:vAlign w:val="center"/>
          </w:tcPr>
          <w:p w14:paraId="1403B1AA" w14:textId="77777777" w:rsidR="008578BA" w:rsidRDefault="008578BA">
            <w:pPr>
              <w:widowControl/>
              <w:spacing w:line="276" w:lineRule="auto"/>
              <w:jc w:val="center"/>
              <w:rPr>
                <w:rFonts w:ascii="Times New Roman" w:eastAsia="宋体" w:hAnsi="Times New Roman" w:cs="Times New Roman"/>
                <w:iCs/>
                <w:szCs w:val="21"/>
              </w:rPr>
            </w:pPr>
          </w:p>
        </w:tc>
        <w:tc>
          <w:tcPr>
            <w:tcW w:w="1600" w:type="dxa"/>
            <w:vMerge/>
            <w:vAlign w:val="center"/>
          </w:tcPr>
          <w:p w14:paraId="6CC37D61" w14:textId="77777777" w:rsidR="008578BA" w:rsidRDefault="008578BA">
            <w:pPr>
              <w:widowControl/>
              <w:spacing w:line="276" w:lineRule="auto"/>
              <w:jc w:val="center"/>
              <w:rPr>
                <w:rFonts w:ascii="宋体" w:eastAsia="宋体" w:hAnsi="宋体" w:cs="宋体"/>
                <w:color w:val="000000"/>
                <w:kern w:val="0"/>
                <w:szCs w:val="21"/>
              </w:rPr>
            </w:pPr>
          </w:p>
        </w:tc>
        <w:tc>
          <w:tcPr>
            <w:tcW w:w="1701" w:type="dxa"/>
            <w:vAlign w:val="center"/>
          </w:tcPr>
          <w:p w14:paraId="22ADDC0A"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指导</w:t>
            </w:r>
          </w:p>
        </w:tc>
        <w:tc>
          <w:tcPr>
            <w:tcW w:w="4414" w:type="dxa"/>
            <w:vAlign w:val="center"/>
          </w:tcPr>
          <w:p w14:paraId="02DF3165" w14:textId="77777777" w:rsidR="008578BA" w:rsidRDefault="009109CF">
            <w:pPr>
              <w:numPr>
                <w:ilvl w:val="0"/>
                <w:numId w:val="42"/>
              </w:numPr>
              <w:rPr>
                <w:rFonts w:ascii="宋体" w:eastAsia="宋体" w:hAnsi="宋体" w:cs="宋体"/>
                <w:color w:val="000000"/>
                <w:kern w:val="0"/>
                <w:szCs w:val="21"/>
              </w:rPr>
            </w:pPr>
            <w:r>
              <w:rPr>
                <w:rFonts w:ascii="宋体" w:eastAsia="宋体" w:hAnsi="宋体" w:cs="宋体" w:hint="eastAsia"/>
                <w:color w:val="000000"/>
                <w:kern w:val="0"/>
                <w:szCs w:val="21"/>
              </w:rPr>
              <w:t>复杂结构体系安装施工技术指导</w:t>
            </w:r>
          </w:p>
          <w:p w14:paraId="4776A74A" w14:textId="77777777" w:rsidR="008578BA" w:rsidRDefault="009109CF">
            <w:pPr>
              <w:numPr>
                <w:ilvl w:val="0"/>
                <w:numId w:val="42"/>
              </w:numPr>
              <w:rPr>
                <w:rFonts w:ascii="Times New Roman" w:hAnsi="Times New Roman" w:cs="Times New Roman"/>
                <w:szCs w:val="21"/>
              </w:rPr>
            </w:pPr>
            <w:r>
              <w:rPr>
                <w:rFonts w:ascii="宋体" w:eastAsia="宋体" w:hAnsi="宋体" w:cs="宋体" w:hint="eastAsia"/>
                <w:color w:val="000000"/>
                <w:kern w:val="0"/>
                <w:szCs w:val="21"/>
                <w:lang w:eastAsia="zh-Hans"/>
              </w:rPr>
              <w:t>培训和指导二级及以下预埋工的技能和操作</w:t>
            </w:r>
          </w:p>
        </w:tc>
      </w:tr>
    </w:tbl>
    <w:p w14:paraId="4DA73FA0" w14:textId="1E0994F8" w:rsidR="008578BA" w:rsidRDefault="00D64940">
      <w:pPr>
        <w:pStyle w:val="20"/>
      </w:pPr>
      <w:r w:rsidRPr="00D64940">
        <w:rPr>
          <w:rFonts w:ascii="Times New Roman" w:hAnsi="Times New Roman" w:cs="Times New Roman"/>
        </w:rPr>
        <w:lastRenderedPageBreak/>
        <w:t>6.3</w:t>
      </w:r>
      <w:r>
        <w:rPr>
          <w:rFonts w:hint="eastAsia"/>
        </w:rPr>
        <w:t xml:space="preserve">　</w:t>
      </w:r>
      <w:r w:rsidR="009109CF">
        <w:t>培训考核范围、课时、权重</w:t>
      </w:r>
      <w:bookmarkEnd w:id="57"/>
      <w:bookmarkEnd w:id="58"/>
    </w:p>
    <w:p w14:paraId="2440B6E4" w14:textId="40495D94"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6</w:t>
      </w:r>
      <w:r>
        <w:rPr>
          <w:rFonts w:ascii="Times New Roman" w:hAnsi="Times New Roman" w:cs="Times New Roman"/>
          <w:b/>
          <w:bCs/>
        </w:rPr>
        <w:t>. 3. 1</w:t>
      </w:r>
      <w:r w:rsidR="00533C0D">
        <w:rPr>
          <w:rFonts w:hint="eastAsia"/>
          <w:b/>
          <w:kern w:val="0"/>
          <w:szCs w:val="21"/>
          <w:lang w:bidi="en-US"/>
        </w:rPr>
        <w:tab/>
      </w:r>
      <w:r>
        <w:rPr>
          <w:rFonts w:ascii="Times New Roman" w:hAnsi="Times New Roman" w:cs="Times New Roman" w:hint="eastAsia"/>
        </w:rPr>
        <w:t>职业技能五级应为从事本职业工作</w:t>
      </w:r>
      <w:r>
        <w:rPr>
          <w:rFonts w:ascii="Times New Roman" w:hAnsi="Times New Roman" w:cs="Times New Roman" w:hint="eastAsia"/>
        </w:rPr>
        <w:t>1</w:t>
      </w:r>
      <w:r>
        <w:rPr>
          <w:rFonts w:ascii="Times New Roman" w:hAnsi="Times New Roman" w:cs="Times New Roman" w:hint="eastAsia"/>
        </w:rPr>
        <w:t>年及以上者。</w:t>
      </w:r>
    </w:p>
    <w:p w14:paraId="61B51388" w14:textId="305E59A7"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6. 3. 2</w:t>
      </w:r>
      <w:r w:rsidR="00533C0D">
        <w:rPr>
          <w:rFonts w:hint="eastAsia"/>
          <w:b/>
          <w:kern w:val="0"/>
          <w:szCs w:val="21"/>
          <w:lang w:bidi="en-US"/>
        </w:rPr>
        <w:tab/>
      </w:r>
      <w:r>
        <w:rPr>
          <w:rFonts w:ascii="Times New Roman" w:hAnsi="Times New Roman" w:cs="Times New Roman" w:hint="eastAsia"/>
        </w:rPr>
        <w:t>职业技能四级应符合下列条件之一：</w:t>
      </w:r>
    </w:p>
    <w:p w14:paraId="7ABB25EA" w14:textId="77777777" w:rsidR="008578BA" w:rsidRDefault="009109CF">
      <w:pPr>
        <w:keepNext/>
        <w:keepLines/>
        <w:numPr>
          <w:ilvl w:val="0"/>
          <w:numId w:val="43"/>
        </w:numPr>
        <w:spacing w:line="360" w:lineRule="auto"/>
        <w:jc w:val="left"/>
        <w:rPr>
          <w:rFonts w:ascii="Times New Roman" w:hAnsi="Times New Roman" w:cs="Times New Roman"/>
        </w:rPr>
      </w:pPr>
      <w:r>
        <w:rPr>
          <w:rFonts w:ascii="Times New Roman" w:hAnsi="Times New Roman" w:cs="Times New Roman" w:hint="eastAsia"/>
        </w:rPr>
        <w:t>取得本职业技能五级培训合格证后，从事本职业工作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78AA7638" w14:textId="77777777" w:rsidR="008578BA" w:rsidRDefault="009109CF">
      <w:pPr>
        <w:keepNext/>
        <w:keepLines/>
        <w:numPr>
          <w:ilvl w:val="0"/>
          <w:numId w:val="43"/>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4</w:t>
      </w:r>
      <w:r>
        <w:rPr>
          <w:rFonts w:ascii="Times New Roman" w:hAnsi="Times New Roman" w:cs="Times New Roman" w:hint="eastAsia"/>
        </w:rPr>
        <w:t>年及以上；</w:t>
      </w:r>
    </w:p>
    <w:p w14:paraId="3E86380E" w14:textId="77777777" w:rsidR="008578BA" w:rsidRDefault="009109CF">
      <w:pPr>
        <w:keepNext/>
        <w:keepLines/>
        <w:numPr>
          <w:ilvl w:val="0"/>
          <w:numId w:val="43"/>
        </w:numPr>
        <w:spacing w:line="360" w:lineRule="auto"/>
        <w:jc w:val="left"/>
        <w:rPr>
          <w:rFonts w:ascii="Times New Roman" w:hAnsi="Times New Roman" w:cs="Times New Roman"/>
        </w:rPr>
      </w:pPr>
      <w:r>
        <w:rPr>
          <w:rFonts w:ascii="Times New Roman" w:hAnsi="Times New Roman" w:cs="Times New Roman" w:hint="eastAsia"/>
        </w:rPr>
        <w:t>取得技工学校、中等及以上职业学校本专业毕业证书（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3E2158B6" w14:textId="203C0A48"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6. 3. 3</w:t>
      </w:r>
      <w:r w:rsidR="00533C0D">
        <w:rPr>
          <w:rFonts w:hint="eastAsia"/>
          <w:b/>
          <w:kern w:val="0"/>
          <w:szCs w:val="21"/>
          <w:lang w:bidi="en-US"/>
        </w:rPr>
        <w:tab/>
      </w:r>
      <w:r>
        <w:rPr>
          <w:rFonts w:ascii="Times New Roman" w:hAnsi="Times New Roman" w:cs="Times New Roman"/>
        </w:rPr>
        <w:t>职业技能三级应符合下列条件之一：</w:t>
      </w:r>
    </w:p>
    <w:p w14:paraId="20551FFA" w14:textId="77777777" w:rsidR="008578BA" w:rsidRDefault="009109CF">
      <w:pPr>
        <w:keepNext/>
        <w:keepLines/>
        <w:numPr>
          <w:ilvl w:val="0"/>
          <w:numId w:val="44"/>
        </w:numPr>
        <w:spacing w:line="360" w:lineRule="auto"/>
        <w:jc w:val="left"/>
        <w:rPr>
          <w:rFonts w:ascii="Times New Roman" w:hAnsi="Times New Roman" w:cs="Times New Roman"/>
        </w:rPr>
      </w:pPr>
      <w:r>
        <w:rPr>
          <w:rFonts w:ascii="Times New Roman" w:hAnsi="Times New Roman" w:cs="Times New Roman" w:hint="eastAsia"/>
        </w:rPr>
        <w:t>取得本职业技能四级培训合格证后，从事本职业工作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7CB875D6" w14:textId="77777777" w:rsidR="008578BA" w:rsidRDefault="009109CF">
      <w:pPr>
        <w:keepNext/>
        <w:keepLines/>
        <w:numPr>
          <w:ilvl w:val="0"/>
          <w:numId w:val="44"/>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7</w:t>
      </w:r>
      <w:r>
        <w:rPr>
          <w:rFonts w:ascii="Times New Roman" w:hAnsi="Times New Roman" w:cs="Times New Roman" w:hint="eastAsia"/>
        </w:rPr>
        <w:t>年及以上；</w:t>
      </w:r>
    </w:p>
    <w:p w14:paraId="4B8D7F8A" w14:textId="77777777" w:rsidR="008578BA" w:rsidRDefault="009109CF">
      <w:pPr>
        <w:keepNext/>
        <w:keepLines/>
        <w:numPr>
          <w:ilvl w:val="0"/>
          <w:numId w:val="44"/>
        </w:numPr>
        <w:spacing w:line="360" w:lineRule="auto"/>
        <w:jc w:val="left"/>
        <w:rPr>
          <w:rFonts w:ascii="Times New Roman" w:hAnsi="Times New Roman" w:cs="Times New Roman"/>
        </w:rPr>
      </w:pPr>
      <w:r>
        <w:rPr>
          <w:rFonts w:ascii="Times New Roman" w:hAnsi="Times New Roman" w:cs="Times New Roman" w:hint="eastAsia"/>
        </w:rPr>
        <w:t>取得高级技工学校、技师学院、高等职业学校本专业毕业证书（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0E62A116" w14:textId="77777777" w:rsidR="008578BA" w:rsidRDefault="009109CF">
      <w:pPr>
        <w:keepNext/>
        <w:keepLines/>
        <w:numPr>
          <w:ilvl w:val="0"/>
          <w:numId w:val="44"/>
        </w:numPr>
        <w:spacing w:line="360" w:lineRule="auto"/>
        <w:jc w:val="left"/>
        <w:rPr>
          <w:rFonts w:ascii="Times New Roman" w:hAnsi="Times New Roman" w:cs="Times New Roman"/>
        </w:rPr>
      </w:pPr>
      <w:r>
        <w:rPr>
          <w:rFonts w:ascii="Times New Roman" w:hAnsi="Times New Roman" w:cs="Times New Roman" w:hint="eastAsia"/>
        </w:rPr>
        <w:t>取得大专及以上本专业或相关专业毕业证书，从事本职业工作</w:t>
      </w:r>
      <w:r>
        <w:rPr>
          <w:rFonts w:ascii="Times New Roman" w:hAnsi="Times New Roman" w:cs="Times New Roman" w:hint="eastAsia"/>
        </w:rPr>
        <w:t>1</w:t>
      </w:r>
      <w:r>
        <w:rPr>
          <w:rFonts w:ascii="Times New Roman" w:hAnsi="Times New Roman" w:cs="Times New Roman" w:hint="eastAsia"/>
        </w:rPr>
        <w:t>年及以上。</w:t>
      </w:r>
    </w:p>
    <w:p w14:paraId="78CA7532" w14:textId="07A49CD2"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6. 3. 4</w:t>
      </w:r>
      <w:r w:rsidR="00533C0D">
        <w:rPr>
          <w:rFonts w:hint="eastAsia"/>
          <w:b/>
          <w:kern w:val="0"/>
          <w:szCs w:val="21"/>
          <w:lang w:bidi="en-US"/>
        </w:rPr>
        <w:tab/>
      </w:r>
      <w:r>
        <w:rPr>
          <w:rFonts w:ascii="Times New Roman" w:hAnsi="Times New Roman" w:cs="Times New Roman"/>
        </w:rPr>
        <w:t>职业技能二级应为取得本职业技能三级培训合格证后从事本职业工作</w:t>
      </w:r>
      <w:r>
        <w:rPr>
          <w:rFonts w:ascii="Times New Roman" w:hAnsi="Times New Roman" w:cs="Times New Roman"/>
        </w:rPr>
        <w:t>3</w:t>
      </w:r>
      <w:r>
        <w:rPr>
          <w:rFonts w:ascii="Times New Roman" w:hAnsi="Times New Roman" w:cs="Times New Roman"/>
        </w:rPr>
        <w:t>年及以上者。</w:t>
      </w:r>
    </w:p>
    <w:p w14:paraId="09FF05D0" w14:textId="745E47BC"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6. 3. 5</w:t>
      </w:r>
      <w:r w:rsidR="00533C0D">
        <w:rPr>
          <w:rFonts w:hint="eastAsia"/>
          <w:b/>
          <w:kern w:val="0"/>
          <w:szCs w:val="21"/>
          <w:lang w:bidi="en-US"/>
        </w:rPr>
        <w:tab/>
      </w:r>
      <w:r>
        <w:rPr>
          <w:rFonts w:ascii="Times New Roman" w:hAnsi="Times New Roman" w:cs="Times New Roman"/>
        </w:rPr>
        <w:t>职业技能一级应为取得本职业技能二级培训合格证后从事本职业工作</w:t>
      </w:r>
      <w:r>
        <w:rPr>
          <w:rFonts w:ascii="Times New Roman" w:hAnsi="Times New Roman" w:cs="Times New Roman"/>
        </w:rPr>
        <w:t>3</w:t>
      </w:r>
      <w:r>
        <w:rPr>
          <w:rFonts w:ascii="Times New Roman" w:hAnsi="Times New Roman" w:cs="Times New Roman"/>
        </w:rPr>
        <w:t>年及以上者。</w:t>
      </w:r>
    </w:p>
    <w:p w14:paraId="178EBFC7" w14:textId="047898FF"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eastAsia="宋体" w:hAnsi="Times New Roman" w:cs="Times New Roman" w:hint="eastAsia"/>
          <w:b/>
          <w:bCs/>
        </w:rPr>
        <w:t>6</w:t>
      </w:r>
      <w:r>
        <w:rPr>
          <w:rFonts w:ascii="Times New Roman" w:eastAsia="宋体" w:hAnsi="Times New Roman" w:cs="Times New Roman"/>
          <w:b/>
          <w:bCs/>
        </w:rPr>
        <w:t xml:space="preserve">. 3. </w:t>
      </w:r>
      <w:r>
        <w:rPr>
          <w:rFonts w:ascii="Times New Roman" w:eastAsia="宋体" w:hAnsi="Times New Roman" w:cs="Times New Roman" w:hint="eastAsia"/>
          <w:b/>
          <w:bCs/>
        </w:rPr>
        <w:t>6</w:t>
      </w:r>
      <w:r w:rsidR="00533C0D">
        <w:rPr>
          <w:rFonts w:hint="eastAsia"/>
          <w:b/>
          <w:kern w:val="0"/>
          <w:szCs w:val="21"/>
          <w:lang w:bidi="en-US"/>
        </w:rPr>
        <w:tab/>
      </w:r>
      <w:r>
        <w:rPr>
          <w:rFonts w:ascii="Times New Roman" w:eastAsia="宋体" w:hAnsi="Times New Roman" w:cs="Times New Roman"/>
          <w:bCs/>
          <w:szCs w:val="28"/>
        </w:rPr>
        <w:t>职业技能五级预埋工的培训考核范围、课时、权重应符合表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xml:space="preserve">. 3. </w:t>
      </w:r>
      <w:r>
        <w:rPr>
          <w:rFonts w:ascii="Times New Roman" w:eastAsia="宋体" w:hAnsi="Times New Roman" w:cs="Times New Roman" w:hint="eastAsia"/>
          <w:bCs/>
          <w:szCs w:val="28"/>
        </w:rPr>
        <w:t>6</w:t>
      </w:r>
      <w:r>
        <w:rPr>
          <w:rFonts w:ascii="Times New Roman" w:eastAsia="宋体" w:hAnsi="Times New Roman" w:cs="Times New Roman"/>
          <w:bCs/>
          <w:szCs w:val="28"/>
        </w:rPr>
        <w:t>的规定。</w:t>
      </w:r>
    </w:p>
    <w:p w14:paraId="5A5FE625"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3. </w:t>
      </w:r>
      <w:r>
        <w:rPr>
          <w:rFonts w:ascii="Times New Roman" w:hAnsi="Times New Roman" w:cs="Times New Roman" w:hint="eastAsia"/>
          <w:b/>
        </w:rPr>
        <w:t>6</w:t>
      </w:r>
      <w:r>
        <w:rPr>
          <w:rFonts w:ascii="Times New Roman" w:hAnsi="Times New Roman" w:cs="Times New Roman"/>
          <w:b/>
        </w:rPr>
        <w:t xml:space="preserve"> </w:t>
      </w:r>
      <w:r>
        <w:rPr>
          <w:rFonts w:ascii="Times New Roman" w:hAnsi="Times New Roman" w:cs="Times New Roman"/>
          <w:b/>
        </w:rPr>
        <w:t>职业技能五级预埋工培训考核范围、课时、权重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0"/>
        <w:gridCol w:w="3066"/>
        <w:gridCol w:w="966"/>
        <w:gridCol w:w="1291"/>
      </w:tblGrid>
      <w:tr w:rsidR="008578BA" w14:paraId="02D38E15" w14:textId="77777777">
        <w:trPr>
          <w:trHeight w:val="454"/>
        </w:trPr>
        <w:tc>
          <w:tcPr>
            <w:tcW w:w="1413" w:type="dxa"/>
            <w:vAlign w:val="center"/>
          </w:tcPr>
          <w:p w14:paraId="2C0D03C4"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项次</w:t>
            </w:r>
          </w:p>
        </w:tc>
        <w:tc>
          <w:tcPr>
            <w:tcW w:w="1560" w:type="dxa"/>
            <w:vAlign w:val="center"/>
          </w:tcPr>
          <w:p w14:paraId="0A564661"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项目</w:t>
            </w:r>
          </w:p>
        </w:tc>
        <w:tc>
          <w:tcPr>
            <w:tcW w:w="3066" w:type="dxa"/>
            <w:vAlign w:val="center"/>
          </w:tcPr>
          <w:p w14:paraId="2AD6B85A"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范围</w:t>
            </w:r>
          </w:p>
        </w:tc>
        <w:tc>
          <w:tcPr>
            <w:tcW w:w="966" w:type="dxa"/>
            <w:vAlign w:val="center"/>
          </w:tcPr>
          <w:p w14:paraId="0A6B289E"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课时</w:t>
            </w:r>
          </w:p>
        </w:tc>
        <w:tc>
          <w:tcPr>
            <w:tcW w:w="1291" w:type="dxa"/>
            <w:vAlign w:val="center"/>
          </w:tcPr>
          <w:p w14:paraId="4C01F9A8"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权重</w:t>
            </w:r>
          </w:p>
        </w:tc>
      </w:tr>
      <w:tr w:rsidR="008578BA" w14:paraId="6A38CC74" w14:textId="77777777">
        <w:trPr>
          <w:trHeight w:val="454"/>
        </w:trPr>
        <w:tc>
          <w:tcPr>
            <w:tcW w:w="1413" w:type="dxa"/>
            <w:vMerge w:val="restart"/>
            <w:vAlign w:val="center"/>
          </w:tcPr>
          <w:p w14:paraId="08FE6C43"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238BF566"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10</w:t>
            </w:r>
            <w:r>
              <w:rPr>
                <w:rFonts w:ascii="宋体" w:eastAsia="宋体" w:hAnsi="宋体" w:cs="宋体" w:hint="eastAsia"/>
                <w:color w:val="000000" w:themeColor="text1"/>
                <w:szCs w:val="21"/>
              </w:rPr>
              <w:t>课时）</w:t>
            </w:r>
          </w:p>
        </w:tc>
        <w:tc>
          <w:tcPr>
            <w:tcW w:w="1560" w:type="dxa"/>
            <w:vAlign w:val="center"/>
          </w:tcPr>
          <w:p w14:paraId="4B521739"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安全基础知识</w:t>
            </w:r>
          </w:p>
        </w:tc>
        <w:tc>
          <w:tcPr>
            <w:tcW w:w="3066" w:type="dxa"/>
            <w:vAlign w:val="center"/>
          </w:tcPr>
          <w:p w14:paraId="2751B3BF"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66" w:type="dxa"/>
            <w:vAlign w:val="center"/>
          </w:tcPr>
          <w:p w14:paraId="046973D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291" w:type="dxa"/>
            <w:vAlign w:val="center"/>
          </w:tcPr>
          <w:p w14:paraId="5C8EB81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0D25A627" w14:textId="77777777">
        <w:trPr>
          <w:trHeight w:val="454"/>
        </w:trPr>
        <w:tc>
          <w:tcPr>
            <w:tcW w:w="1413" w:type="dxa"/>
            <w:vMerge/>
            <w:vAlign w:val="center"/>
          </w:tcPr>
          <w:p w14:paraId="20085B47" w14:textId="77777777" w:rsidR="008578BA" w:rsidRDefault="008578BA">
            <w:pPr>
              <w:widowControl/>
              <w:jc w:val="left"/>
              <w:rPr>
                <w:rFonts w:ascii="Times New Roman" w:hAnsi="Times New Roman" w:cs="Times New Roman"/>
                <w:szCs w:val="21"/>
              </w:rPr>
            </w:pPr>
          </w:p>
        </w:tc>
        <w:tc>
          <w:tcPr>
            <w:tcW w:w="1560" w:type="dxa"/>
            <w:vAlign w:val="center"/>
          </w:tcPr>
          <w:p w14:paraId="7BA28429"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生产现场安全操作知识</w:t>
            </w:r>
          </w:p>
        </w:tc>
        <w:tc>
          <w:tcPr>
            <w:tcW w:w="3066" w:type="dxa"/>
            <w:vAlign w:val="center"/>
          </w:tcPr>
          <w:p w14:paraId="24B52324"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66" w:type="dxa"/>
            <w:vAlign w:val="center"/>
          </w:tcPr>
          <w:p w14:paraId="5411D48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p>
        </w:tc>
        <w:tc>
          <w:tcPr>
            <w:tcW w:w="1291" w:type="dxa"/>
            <w:vAlign w:val="center"/>
          </w:tcPr>
          <w:p w14:paraId="4B1203B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r>
              <w:rPr>
                <w:rFonts w:ascii="Times New Roman" w:eastAsia="Times New Roman" w:hAnsi="Times New Roman" w:cs="Times New Roman"/>
                <w:color w:val="000000" w:themeColor="text1"/>
                <w:szCs w:val="21"/>
              </w:rPr>
              <w:t>0%</w:t>
            </w:r>
          </w:p>
        </w:tc>
      </w:tr>
      <w:tr w:rsidR="008578BA" w14:paraId="61E86B77" w14:textId="77777777">
        <w:trPr>
          <w:trHeight w:val="454"/>
        </w:trPr>
        <w:tc>
          <w:tcPr>
            <w:tcW w:w="1413" w:type="dxa"/>
            <w:vMerge w:val="restart"/>
            <w:vAlign w:val="center"/>
          </w:tcPr>
          <w:p w14:paraId="7863E6C1"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2B9869FC"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1126A35E"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30</w:t>
            </w:r>
            <w:r>
              <w:rPr>
                <w:rFonts w:ascii="Times New Roman" w:hAnsi="Times New Roman" w:cs="Times New Roman"/>
                <w:szCs w:val="21"/>
              </w:rPr>
              <w:t>课时）</w:t>
            </w:r>
          </w:p>
        </w:tc>
        <w:tc>
          <w:tcPr>
            <w:tcW w:w="1560" w:type="dxa"/>
            <w:vMerge w:val="restart"/>
            <w:vAlign w:val="center"/>
          </w:tcPr>
          <w:p w14:paraId="1256172E"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基本知识</w:t>
            </w:r>
          </w:p>
        </w:tc>
        <w:tc>
          <w:tcPr>
            <w:tcW w:w="3066" w:type="dxa"/>
            <w:vAlign w:val="center"/>
          </w:tcPr>
          <w:p w14:paraId="0BC404E0"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环境要求</w:t>
            </w:r>
          </w:p>
        </w:tc>
        <w:tc>
          <w:tcPr>
            <w:tcW w:w="966" w:type="dxa"/>
            <w:vAlign w:val="center"/>
          </w:tcPr>
          <w:p w14:paraId="79FBAB96" w14:textId="77777777" w:rsidR="008578BA" w:rsidRDefault="009109CF">
            <w:pPr>
              <w:jc w:val="center"/>
              <w:rPr>
                <w:rFonts w:ascii="Times New Roman" w:hAnsi="Times New Roman" w:cs="Times New Roman"/>
                <w:szCs w:val="21"/>
              </w:rPr>
            </w:pPr>
            <w:r>
              <w:rPr>
                <w:rFonts w:ascii="Times New Roman" w:hAnsi="Times New Roman" w:cs="Times New Roman"/>
                <w:szCs w:val="21"/>
              </w:rPr>
              <w:t>6</w:t>
            </w:r>
          </w:p>
        </w:tc>
        <w:tc>
          <w:tcPr>
            <w:tcW w:w="1291" w:type="dxa"/>
            <w:vAlign w:val="center"/>
          </w:tcPr>
          <w:p w14:paraId="46F28BC2"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r>
      <w:tr w:rsidR="008578BA" w14:paraId="55F5D377" w14:textId="77777777">
        <w:trPr>
          <w:trHeight w:val="454"/>
        </w:trPr>
        <w:tc>
          <w:tcPr>
            <w:tcW w:w="1413" w:type="dxa"/>
            <w:vMerge/>
            <w:vAlign w:val="center"/>
          </w:tcPr>
          <w:p w14:paraId="2C6F93D7" w14:textId="77777777" w:rsidR="008578BA" w:rsidRDefault="008578BA">
            <w:pPr>
              <w:jc w:val="center"/>
              <w:rPr>
                <w:rFonts w:ascii="Times New Roman" w:hAnsi="Times New Roman" w:cs="Times New Roman"/>
                <w:szCs w:val="21"/>
              </w:rPr>
            </w:pPr>
          </w:p>
        </w:tc>
        <w:tc>
          <w:tcPr>
            <w:tcW w:w="1560" w:type="dxa"/>
            <w:vMerge/>
            <w:vAlign w:val="center"/>
          </w:tcPr>
          <w:p w14:paraId="4F877041"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19EA3C97"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识图</w:t>
            </w:r>
          </w:p>
        </w:tc>
        <w:tc>
          <w:tcPr>
            <w:tcW w:w="966" w:type="dxa"/>
            <w:vAlign w:val="center"/>
          </w:tcPr>
          <w:p w14:paraId="4A23319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3</w:t>
            </w:r>
          </w:p>
        </w:tc>
        <w:tc>
          <w:tcPr>
            <w:tcW w:w="1291" w:type="dxa"/>
            <w:vAlign w:val="center"/>
          </w:tcPr>
          <w:p w14:paraId="433150CE"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1D6D4762" w14:textId="77777777">
        <w:trPr>
          <w:trHeight w:val="454"/>
        </w:trPr>
        <w:tc>
          <w:tcPr>
            <w:tcW w:w="1413" w:type="dxa"/>
            <w:vMerge/>
            <w:vAlign w:val="center"/>
          </w:tcPr>
          <w:p w14:paraId="52BE53E5" w14:textId="77777777" w:rsidR="008578BA" w:rsidRDefault="008578BA">
            <w:pPr>
              <w:jc w:val="center"/>
              <w:rPr>
                <w:rFonts w:ascii="Times New Roman" w:hAnsi="Times New Roman" w:cs="Times New Roman"/>
                <w:szCs w:val="21"/>
              </w:rPr>
            </w:pPr>
          </w:p>
        </w:tc>
        <w:tc>
          <w:tcPr>
            <w:tcW w:w="1560" w:type="dxa"/>
            <w:vMerge/>
            <w:vAlign w:val="center"/>
          </w:tcPr>
          <w:p w14:paraId="6AA565F6"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66456C2D"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szCs w:val="21"/>
              </w:rPr>
              <w:t>材料、构件与配件</w:t>
            </w:r>
          </w:p>
        </w:tc>
        <w:tc>
          <w:tcPr>
            <w:tcW w:w="966" w:type="dxa"/>
            <w:vAlign w:val="center"/>
          </w:tcPr>
          <w:p w14:paraId="1053E413"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3</w:t>
            </w:r>
          </w:p>
        </w:tc>
        <w:tc>
          <w:tcPr>
            <w:tcW w:w="1291" w:type="dxa"/>
            <w:vAlign w:val="center"/>
          </w:tcPr>
          <w:p w14:paraId="7D616BB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r>
      <w:tr w:rsidR="008578BA" w14:paraId="77D046A8" w14:textId="77777777">
        <w:trPr>
          <w:trHeight w:val="454"/>
        </w:trPr>
        <w:tc>
          <w:tcPr>
            <w:tcW w:w="1413" w:type="dxa"/>
            <w:vMerge/>
            <w:vAlign w:val="center"/>
          </w:tcPr>
          <w:p w14:paraId="04584B9A" w14:textId="77777777" w:rsidR="008578BA" w:rsidRDefault="008578BA">
            <w:pPr>
              <w:jc w:val="center"/>
              <w:rPr>
                <w:rFonts w:ascii="Times New Roman" w:hAnsi="Times New Roman" w:cs="Times New Roman"/>
                <w:szCs w:val="21"/>
              </w:rPr>
            </w:pPr>
          </w:p>
        </w:tc>
        <w:tc>
          <w:tcPr>
            <w:tcW w:w="1560" w:type="dxa"/>
            <w:vMerge w:val="restart"/>
            <w:vAlign w:val="center"/>
          </w:tcPr>
          <w:p w14:paraId="4A5913FC"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专业知识</w:t>
            </w:r>
          </w:p>
        </w:tc>
        <w:tc>
          <w:tcPr>
            <w:tcW w:w="3066" w:type="dxa"/>
            <w:vAlign w:val="center"/>
          </w:tcPr>
          <w:p w14:paraId="5660777F"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工艺</w:t>
            </w:r>
          </w:p>
        </w:tc>
        <w:tc>
          <w:tcPr>
            <w:tcW w:w="966" w:type="dxa"/>
            <w:vAlign w:val="center"/>
          </w:tcPr>
          <w:p w14:paraId="4DD531E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9</w:t>
            </w:r>
          </w:p>
        </w:tc>
        <w:tc>
          <w:tcPr>
            <w:tcW w:w="1291" w:type="dxa"/>
            <w:vAlign w:val="center"/>
          </w:tcPr>
          <w:p w14:paraId="06E7706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0%</w:t>
            </w:r>
          </w:p>
        </w:tc>
      </w:tr>
      <w:tr w:rsidR="008578BA" w14:paraId="1E4E4501" w14:textId="77777777">
        <w:trPr>
          <w:trHeight w:val="454"/>
        </w:trPr>
        <w:tc>
          <w:tcPr>
            <w:tcW w:w="1413" w:type="dxa"/>
            <w:vMerge/>
            <w:vAlign w:val="center"/>
          </w:tcPr>
          <w:p w14:paraId="0C33850F" w14:textId="77777777" w:rsidR="008578BA" w:rsidRDefault="008578BA">
            <w:pPr>
              <w:jc w:val="center"/>
              <w:rPr>
                <w:rFonts w:ascii="Times New Roman" w:hAnsi="Times New Roman" w:cs="Times New Roman"/>
                <w:szCs w:val="21"/>
              </w:rPr>
            </w:pPr>
          </w:p>
        </w:tc>
        <w:tc>
          <w:tcPr>
            <w:tcW w:w="1560" w:type="dxa"/>
            <w:vMerge/>
            <w:vAlign w:val="center"/>
          </w:tcPr>
          <w:p w14:paraId="2F8444D3"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00512B39"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rPr>
              <w:t>设备</w:t>
            </w:r>
            <w:r>
              <w:rPr>
                <w:rFonts w:ascii="宋体" w:eastAsia="宋体" w:hAnsi="宋体" w:cs="宋体" w:hint="eastAsia"/>
                <w:color w:val="000000"/>
                <w:kern w:val="0"/>
                <w:szCs w:val="21"/>
                <w:lang w:eastAsia="zh-Hans"/>
              </w:rPr>
              <w:t>与工具</w:t>
            </w:r>
          </w:p>
        </w:tc>
        <w:tc>
          <w:tcPr>
            <w:tcW w:w="966" w:type="dxa"/>
            <w:vAlign w:val="center"/>
          </w:tcPr>
          <w:p w14:paraId="44F3D1A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3</w:t>
            </w:r>
          </w:p>
        </w:tc>
        <w:tc>
          <w:tcPr>
            <w:tcW w:w="1291" w:type="dxa"/>
            <w:vAlign w:val="center"/>
          </w:tcPr>
          <w:p w14:paraId="58BE79A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r>
      <w:tr w:rsidR="008578BA" w14:paraId="4C1047A5" w14:textId="77777777">
        <w:trPr>
          <w:trHeight w:val="454"/>
        </w:trPr>
        <w:tc>
          <w:tcPr>
            <w:tcW w:w="1413" w:type="dxa"/>
            <w:vMerge/>
            <w:vAlign w:val="center"/>
          </w:tcPr>
          <w:p w14:paraId="3BB9ED76" w14:textId="77777777" w:rsidR="008578BA" w:rsidRDefault="008578BA">
            <w:pPr>
              <w:jc w:val="center"/>
              <w:rPr>
                <w:rFonts w:ascii="Times New Roman" w:hAnsi="Times New Roman" w:cs="Times New Roman"/>
                <w:szCs w:val="21"/>
              </w:rPr>
            </w:pPr>
          </w:p>
        </w:tc>
        <w:tc>
          <w:tcPr>
            <w:tcW w:w="1560" w:type="dxa"/>
            <w:vMerge/>
            <w:vAlign w:val="center"/>
          </w:tcPr>
          <w:p w14:paraId="66D7A740"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7A3824D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控制</w:t>
            </w:r>
          </w:p>
        </w:tc>
        <w:tc>
          <w:tcPr>
            <w:tcW w:w="966" w:type="dxa"/>
            <w:vAlign w:val="center"/>
          </w:tcPr>
          <w:p w14:paraId="56EAC0E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3</w:t>
            </w:r>
          </w:p>
        </w:tc>
        <w:tc>
          <w:tcPr>
            <w:tcW w:w="1291" w:type="dxa"/>
            <w:vAlign w:val="center"/>
          </w:tcPr>
          <w:p w14:paraId="06F6FB3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r>
      <w:tr w:rsidR="008578BA" w14:paraId="3FF2D474" w14:textId="77777777">
        <w:trPr>
          <w:trHeight w:val="454"/>
        </w:trPr>
        <w:tc>
          <w:tcPr>
            <w:tcW w:w="1413" w:type="dxa"/>
            <w:vMerge/>
            <w:vAlign w:val="center"/>
          </w:tcPr>
          <w:p w14:paraId="2799568A" w14:textId="77777777" w:rsidR="008578BA" w:rsidRDefault="008578BA">
            <w:pPr>
              <w:jc w:val="center"/>
              <w:rPr>
                <w:rFonts w:ascii="Times New Roman" w:hAnsi="Times New Roman" w:cs="Times New Roman"/>
                <w:szCs w:val="21"/>
              </w:rPr>
            </w:pPr>
          </w:p>
        </w:tc>
        <w:tc>
          <w:tcPr>
            <w:tcW w:w="1560" w:type="dxa"/>
            <w:vAlign w:val="center"/>
          </w:tcPr>
          <w:p w14:paraId="4099BE8E"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相关知识</w:t>
            </w:r>
          </w:p>
        </w:tc>
        <w:tc>
          <w:tcPr>
            <w:tcW w:w="3066" w:type="dxa"/>
            <w:vAlign w:val="center"/>
          </w:tcPr>
          <w:p w14:paraId="65301FEE"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测量</w:t>
            </w:r>
          </w:p>
        </w:tc>
        <w:tc>
          <w:tcPr>
            <w:tcW w:w="966" w:type="dxa"/>
            <w:vAlign w:val="center"/>
          </w:tcPr>
          <w:p w14:paraId="0245DF3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3</w:t>
            </w:r>
          </w:p>
        </w:tc>
        <w:tc>
          <w:tcPr>
            <w:tcW w:w="1291" w:type="dxa"/>
            <w:vAlign w:val="center"/>
          </w:tcPr>
          <w:p w14:paraId="4D909D6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r>
      <w:tr w:rsidR="008578BA" w14:paraId="55F0309F" w14:textId="77777777">
        <w:trPr>
          <w:trHeight w:val="454"/>
        </w:trPr>
        <w:tc>
          <w:tcPr>
            <w:tcW w:w="1413" w:type="dxa"/>
            <w:vMerge w:val="restart"/>
            <w:vAlign w:val="center"/>
          </w:tcPr>
          <w:p w14:paraId="61CD4FCA"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1C7AD692"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p w14:paraId="2F865EE1" w14:textId="77777777" w:rsidR="008578BA" w:rsidRDefault="009109CF">
            <w:pPr>
              <w:jc w:val="center"/>
              <w:rPr>
                <w:rFonts w:ascii="Times New Roman" w:hAnsi="Times New Roman" w:cs="Times New Roman"/>
                <w:szCs w:val="21"/>
              </w:rPr>
            </w:pPr>
            <w:r>
              <w:rPr>
                <w:rFonts w:ascii="Times New Roman" w:hAnsi="Times New Roman" w:cs="Times New Roman"/>
                <w:szCs w:val="21"/>
              </w:rPr>
              <w:t>(80</w:t>
            </w:r>
            <w:r>
              <w:rPr>
                <w:rFonts w:ascii="Times New Roman" w:hAnsi="Times New Roman" w:cs="Times New Roman"/>
                <w:szCs w:val="21"/>
              </w:rPr>
              <w:t>课时）</w:t>
            </w:r>
          </w:p>
        </w:tc>
        <w:tc>
          <w:tcPr>
            <w:tcW w:w="1560" w:type="dxa"/>
            <w:vMerge w:val="restart"/>
            <w:vAlign w:val="center"/>
          </w:tcPr>
          <w:p w14:paraId="50F2AE49"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基本操作</w:t>
            </w:r>
          </w:p>
          <w:p w14:paraId="09150A7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技能</w:t>
            </w:r>
          </w:p>
        </w:tc>
        <w:tc>
          <w:tcPr>
            <w:tcW w:w="3066" w:type="dxa"/>
            <w:vAlign w:val="center"/>
          </w:tcPr>
          <w:p w14:paraId="073FA9A3"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准备</w:t>
            </w:r>
          </w:p>
        </w:tc>
        <w:tc>
          <w:tcPr>
            <w:tcW w:w="966" w:type="dxa"/>
            <w:vAlign w:val="center"/>
          </w:tcPr>
          <w:p w14:paraId="305B9859" w14:textId="77777777" w:rsidR="008578BA" w:rsidRDefault="009109CF">
            <w:pPr>
              <w:jc w:val="center"/>
              <w:rPr>
                <w:rFonts w:ascii="Times New Roman" w:hAnsi="Times New Roman" w:cs="Times New Roman"/>
                <w:szCs w:val="21"/>
              </w:rPr>
            </w:pPr>
            <w:r>
              <w:rPr>
                <w:rFonts w:ascii="Times New Roman" w:hAnsi="Times New Roman" w:cs="Times New Roman"/>
                <w:szCs w:val="21"/>
              </w:rPr>
              <w:t>12</w:t>
            </w:r>
          </w:p>
        </w:tc>
        <w:tc>
          <w:tcPr>
            <w:tcW w:w="1291" w:type="dxa"/>
            <w:vAlign w:val="center"/>
          </w:tcPr>
          <w:p w14:paraId="44F068C5"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2C4BB47A" w14:textId="77777777">
        <w:trPr>
          <w:trHeight w:val="454"/>
        </w:trPr>
        <w:tc>
          <w:tcPr>
            <w:tcW w:w="1413" w:type="dxa"/>
            <w:vMerge/>
            <w:vAlign w:val="center"/>
          </w:tcPr>
          <w:p w14:paraId="7A86228B" w14:textId="77777777" w:rsidR="008578BA" w:rsidRDefault="008578BA">
            <w:pPr>
              <w:jc w:val="center"/>
              <w:rPr>
                <w:rFonts w:ascii="Times New Roman" w:hAnsi="Times New Roman" w:cs="Times New Roman"/>
                <w:szCs w:val="21"/>
              </w:rPr>
            </w:pPr>
          </w:p>
        </w:tc>
        <w:tc>
          <w:tcPr>
            <w:tcW w:w="1560" w:type="dxa"/>
            <w:vMerge/>
            <w:vAlign w:val="center"/>
          </w:tcPr>
          <w:p w14:paraId="06E82616"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1309C993"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预埋件预埋</w:t>
            </w:r>
          </w:p>
        </w:tc>
        <w:tc>
          <w:tcPr>
            <w:tcW w:w="966" w:type="dxa"/>
            <w:vAlign w:val="center"/>
          </w:tcPr>
          <w:p w14:paraId="7986CCFD" w14:textId="77777777" w:rsidR="008578BA" w:rsidRDefault="009109CF">
            <w:pPr>
              <w:jc w:val="center"/>
              <w:rPr>
                <w:rFonts w:ascii="Times New Roman" w:hAnsi="Times New Roman" w:cs="Times New Roman"/>
                <w:szCs w:val="21"/>
              </w:rPr>
            </w:pPr>
            <w:r>
              <w:rPr>
                <w:rFonts w:ascii="Times New Roman" w:hAnsi="Times New Roman" w:cs="Times New Roman"/>
                <w:szCs w:val="21"/>
              </w:rPr>
              <w:t>36</w:t>
            </w:r>
          </w:p>
        </w:tc>
        <w:tc>
          <w:tcPr>
            <w:tcW w:w="1291" w:type="dxa"/>
            <w:vAlign w:val="center"/>
          </w:tcPr>
          <w:p w14:paraId="4372F5C7" w14:textId="77777777" w:rsidR="008578BA" w:rsidRDefault="009109CF">
            <w:pPr>
              <w:jc w:val="center"/>
              <w:rPr>
                <w:rFonts w:ascii="Times New Roman" w:hAnsi="Times New Roman" w:cs="Times New Roman"/>
                <w:szCs w:val="21"/>
              </w:rPr>
            </w:pPr>
            <w:r>
              <w:rPr>
                <w:rFonts w:ascii="Times New Roman" w:hAnsi="Times New Roman" w:cs="Times New Roman"/>
                <w:szCs w:val="21"/>
              </w:rPr>
              <w:t>45%</w:t>
            </w:r>
          </w:p>
        </w:tc>
      </w:tr>
      <w:tr w:rsidR="008578BA" w14:paraId="27CA6FE8" w14:textId="77777777">
        <w:trPr>
          <w:trHeight w:val="454"/>
        </w:trPr>
        <w:tc>
          <w:tcPr>
            <w:tcW w:w="1413" w:type="dxa"/>
            <w:vMerge/>
            <w:vAlign w:val="center"/>
          </w:tcPr>
          <w:p w14:paraId="6F577659" w14:textId="77777777" w:rsidR="008578BA" w:rsidRDefault="008578BA">
            <w:pPr>
              <w:jc w:val="center"/>
              <w:rPr>
                <w:rFonts w:ascii="Times New Roman" w:hAnsi="Times New Roman" w:cs="Times New Roman"/>
                <w:szCs w:val="21"/>
              </w:rPr>
            </w:pPr>
          </w:p>
        </w:tc>
        <w:tc>
          <w:tcPr>
            <w:tcW w:w="1560" w:type="dxa"/>
            <w:vMerge/>
            <w:vAlign w:val="center"/>
          </w:tcPr>
          <w:p w14:paraId="09641FDC"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6126E135"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质量检查</w:t>
            </w:r>
          </w:p>
        </w:tc>
        <w:tc>
          <w:tcPr>
            <w:tcW w:w="966" w:type="dxa"/>
            <w:vAlign w:val="center"/>
          </w:tcPr>
          <w:p w14:paraId="2B9AA77D"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c>
          <w:tcPr>
            <w:tcW w:w="1291" w:type="dxa"/>
            <w:vAlign w:val="center"/>
          </w:tcPr>
          <w:p w14:paraId="67183C33" w14:textId="77777777" w:rsidR="008578BA" w:rsidRDefault="009109CF">
            <w:pPr>
              <w:jc w:val="center"/>
              <w:rPr>
                <w:rFonts w:ascii="Times New Roman" w:hAnsi="Times New Roman" w:cs="Times New Roman"/>
                <w:szCs w:val="21"/>
              </w:rPr>
            </w:pPr>
            <w:r>
              <w:rPr>
                <w:rFonts w:ascii="Times New Roman" w:hAnsi="Times New Roman" w:cs="Times New Roman"/>
                <w:szCs w:val="21"/>
              </w:rPr>
              <w:t>25%</w:t>
            </w:r>
          </w:p>
        </w:tc>
      </w:tr>
      <w:tr w:rsidR="008578BA" w14:paraId="5572B8CF" w14:textId="77777777">
        <w:trPr>
          <w:trHeight w:val="454"/>
        </w:trPr>
        <w:tc>
          <w:tcPr>
            <w:tcW w:w="1413" w:type="dxa"/>
            <w:vMerge/>
            <w:vAlign w:val="center"/>
          </w:tcPr>
          <w:p w14:paraId="1C33E908" w14:textId="77777777" w:rsidR="008578BA" w:rsidRDefault="008578BA">
            <w:pPr>
              <w:jc w:val="center"/>
              <w:rPr>
                <w:rFonts w:ascii="Times New Roman" w:hAnsi="Times New Roman" w:cs="Times New Roman"/>
                <w:szCs w:val="21"/>
              </w:rPr>
            </w:pPr>
          </w:p>
        </w:tc>
        <w:tc>
          <w:tcPr>
            <w:tcW w:w="1560" w:type="dxa"/>
            <w:vMerge w:val="restart"/>
            <w:vAlign w:val="center"/>
          </w:tcPr>
          <w:p w14:paraId="0E7F91E7"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工器具及设备</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使用和维护</w:t>
            </w:r>
          </w:p>
        </w:tc>
        <w:tc>
          <w:tcPr>
            <w:tcW w:w="3066" w:type="dxa"/>
            <w:vAlign w:val="center"/>
          </w:tcPr>
          <w:p w14:paraId="4F0D1505" w14:textId="77777777" w:rsidR="008578BA" w:rsidRDefault="009109CF">
            <w:pPr>
              <w:widowControl/>
              <w:jc w:val="center"/>
              <w:rPr>
                <w:rFonts w:ascii="Times New Roman" w:hAnsi="Times New Roman" w:cs="Times New Roman"/>
                <w:szCs w:val="21"/>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的使用</w:t>
            </w:r>
          </w:p>
        </w:tc>
        <w:tc>
          <w:tcPr>
            <w:tcW w:w="966" w:type="dxa"/>
            <w:vAlign w:val="center"/>
          </w:tcPr>
          <w:p w14:paraId="43EC534F"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6</w:t>
            </w:r>
          </w:p>
        </w:tc>
        <w:tc>
          <w:tcPr>
            <w:tcW w:w="1291" w:type="dxa"/>
            <w:vAlign w:val="center"/>
          </w:tcPr>
          <w:p w14:paraId="5C44C627"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0</w:t>
            </w:r>
            <w:r>
              <w:rPr>
                <w:rFonts w:ascii="Times New Roman" w:hAnsi="Times New Roman" w:cs="Times New Roman"/>
                <w:szCs w:val="21"/>
              </w:rPr>
              <w:t>%</w:t>
            </w:r>
          </w:p>
        </w:tc>
      </w:tr>
      <w:tr w:rsidR="008578BA" w14:paraId="02E4BB92" w14:textId="77777777">
        <w:trPr>
          <w:trHeight w:val="454"/>
        </w:trPr>
        <w:tc>
          <w:tcPr>
            <w:tcW w:w="1413" w:type="dxa"/>
            <w:vMerge/>
            <w:vAlign w:val="center"/>
          </w:tcPr>
          <w:p w14:paraId="2D28B398" w14:textId="77777777" w:rsidR="008578BA" w:rsidRDefault="008578BA">
            <w:pPr>
              <w:jc w:val="center"/>
              <w:rPr>
                <w:rFonts w:ascii="Times New Roman" w:hAnsi="Times New Roman" w:cs="Times New Roman"/>
                <w:szCs w:val="21"/>
              </w:rPr>
            </w:pPr>
          </w:p>
        </w:tc>
        <w:tc>
          <w:tcPr>
            <w:tcW w:w="1560" w:type="dxa"/>
            <w:vMerge/>
            <w:vAlign w:val="center"/>
          </w:tcPr>
          <w:p w14:paraId="0D7E9242"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4BBD9EC1" w14:textId="77777777" w:rsidR="008578BA" w:rsidRDefault="009109CF">
            <w:pPr>
              <w:widowControl/>
              <w:jc w:val="center"/>
              <w:rPr>
                <w:rFonts w:ascii="Times New Roman" w:eastAsia="宋体" w:hAnsi="Times New Roman" w:cs="Times New Roman"/>
                <w:iCs/>
                <w:szCs w:val="21"/>
                <w:lang w:eastAsia="zh-Hans"/>
              </w:rPr>
            </w:pPr>
            <w:r>
              <w:rPr>
                <w:rFonts w:ascii="宋体" w:eastAsia="宋体" w:hAnsi="宋体" w:cs="宋体" w:hint="eastAsia"/>
                <w:color w:val="000000" w:themeColor="text1"/>
                <w:szCs w:val="21"/>
              </w:rPr>
              <w:t>计量器具的使用</w:t>
            </w:r>
          </w:p>
        </w:tc>
        <w:tc>
          <w:tcPr>
            <w:tcW w:w="966" w:type="dxa"/>
            <w:vAlign w:val="center"/>
          </w:tcPr>
          <w:p w14:paraId="4480357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6</w:t>
            </w:r>
          </w:p>
        </w:tc>
        <w:tc>
          <w:tcPr>
            <w:tcW w:w="1291" w:type="dxa"/>
            <w:vAlign w:val="center"/>
          </w:tcPr>
          <w:p w14:paraId="059010E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w:t>
            </w:r>
          </w:p>
        </w:tc>
      </w:tr>
    </w:tbl>
    <w:p w14:paraId="1BFC811F" w14:textId="77777777" w:rsidR="008578BA" w:rsidRDefault="008578BA">
      <w:pPr>
        <w:keepNext/>
        <w:keepLines/>
        <w:numPr>
          <w:ilvl w:val="3"/>
          <w:numId w:val="0"/>
        </w:numPr>
        <w:jc w:val="left"/>
        <w:rPr>
          <w:rFonts w:ascii="Times New Roman" w:eastAsia="宋体" w:hAnsi="Times New Roman" w:cs="Times New Roman"/>
          <w:b/>
          <w:bCs/>
        </w:rPr>
      </w:pPr>
    </w:p>
    <w:p w14:paraId="40F234C4" w14:textId="7D7E6C5A"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eastAsia="宋体" w:hAnsi="Times New Roman" w:cs="Times New Roman" w:hint="eastAsia"/>
          <w:b/>
          <w:bCs/>
        </w:rPr>
        <w:t>6</w:t>
      </w:r>
      <w:r>
        <w:rPr>
          <w:rFonts w:ascii="Times New Roman" w:eastAsia="宋体" w:hAnsi="Times New Roman" w:cs="Times New Roman"/>
          <w:b/>
          <w:bCs/>
        </w:rPr>
        <w:t xml:space="preserve">. 3. </w:t>
      </w:r>
      <w:r>
        <w:rPr>
          <w:rFonts w:ascii="Times New Roman" w:eastAsia="宋体" w:hAnsi="Times New Roman" w:cs="Times New Roman" w:hint="eastAsia"/>
          <w:b/>
          <w:bCs/>
        </w:rPr>
        <w:t>7</w:t>
      </w:r>
      <w:r w:rsidR="00533C0D">
        <w:rPr>
          <w:rFonts w:hint="eastAsia"/>
          <w:b/>
          <w:kern w:val="0"/>
          <w:szCs w:val="21"/>
          <w:lang w:bidi="en-US"/>
        </w:rPr>
        <w:tab/>
      </w:r>
      <w:r>
        <w:rPr>
          <w:rFonts w:ascii="Times New Roman" w:eastAsia="宋体" w:hAnsi="Times New Roman" w:cs="Times New Roman"/>
          <w:bCs/>
          <w:szCs w:val="28"/>
        </w:rPr>
        <w:t>职业技能四级预埋工的培训考核范围、课时、权重应符合表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xml:space="preserve">. 3. </w:t>
      </w:r>
      <w:r>
        <w:rPr>
          <w:rFonts w:ascii="Times New Roman" w:eastAsia="宋体" w:hAnsi="Times New Roman" w:cs="Times New Roman" w:hint="eastAsia"/>
          <w:bCs/>
          <w:szCs w:val="28"/>
        </w:rPr>
        <w:t>7</w:t>
      </w:r>
      <w:r>
        <w:rPr>
          <w:rFonts w:ascii="Times New Roman" w:eastAsia="宋体" w:hAnsi="Times New Roman" w:cs="Times New Roman"/>
          <w:bCs/>
          <w:szCs w:val="28"/>
        </w:rPr>
        <w:t>的规定。</w:t>
      </w:r>
    </w:p>
    <w:p w14:paraId="26DF1E05"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3. </w:t>
      </w:r>
      <w:r>
        <w:rPr>
          <w:rFonts w:ascii="Times New Roman" w:hAnsi="Times New Roman" w:cs="Times New Roman" w:hint="eastAsia"/>
          <w:b/>
        </w:rPr>
        <w:t>7</w:t>
      </w:r>
      <w:r>
        <w:rPr>
          <w:rFonts w:ascii="Times New Roman" w:hAnsi="Times New Roman" w:cs="Times New Roman"/>
          <w:b/>
        </w:rPr>
        <w:t xml:space="preserve"> </w:t>
      </w:r>
      <w:r>
        <w:rPr>
          <w:rFonts w:ascii="Times New Roman" w:hAnsi="Times New Roman" w:cs="Times New Roman"/>
          <w:b/>
        </w:rPr>
        <w:t>职业技能四级预埋工培训考核范围、课时、权重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0"/>
        <w:gridCol w:w="3066"/>
        <w:gridCol w:w="966"/>
        <w:gridCol w:w="1291"/>
      </w:tblGrid>
      <w:tr w:rsidR="008578BA" w14:paraId="59FA9054" w14:textId="77777777">
        <w:trPr>
          <w:trHeight w:val="454"/>
        </w:trPr>
        <w:tc>
          <w:tcPr>
            <w:tcW w:w="1413" w:type="dxa"/>
            <w:vAlign w:val="center"/>
          </w:tcPr>
          <w:p w14:paraId="588F5EFC"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项次</w:t>
            </w:r>
          </w:p>
        </w:tc>
        <w:tc>
          <w:tcPr>
            <w:tcW w:w="1560" w:type="dxa"/>
            <w:vAlign w:val="center"/>
          </w:tcPr>
          <w:p w14:paraId="0F3BDA18"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项目</w:t>
            </w:r>
          </w:p>
        </w:tc>
        <w:tc>
          <w:tcPr>
            <w:tcW w:w="3066" w:type="dxa"/>
            <w:vAlign w:val="center"/>
          </w:tcPr>
          <w:p w14:paraId="062A7774"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范围</w:t>
            </w:r>
          </w:p>
        </w:tc>
        <w:tc>
          <w:tcPr>
            <w:tcW w:w="966" w:type="dxa"/>
            <w:vAlign w:val="center"/>
          </w:tcPr>
          <w:p w14:paraId="2635617A"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课时</w:t>
            </w:r>
          </w:p>
        </w:tc>
        <w:tc>
          <w:tcPr>
            <w:tcW w:w="1291" w:type="dxa"/>
            <w:vAlign w:val="center"/>
          </w:tcPr>
          <w:p w14:paraId="68E951F8"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权重</w:t>
            </w:r>
          </w:p>
        </w:tc>
      </w:tr>
      <w:tr w:rsidR="008578BA" w14:paraId="7A0A0C92" w14:textId="77777777">
        <w:trPr>
          <w:trHeight w:val="454"/>
        </w:trPr>
        <w:tc>
          <w:tcPr>
            <w:tcW w:w="1413" w:type="dxa"/>
            <w:vMerge w:val="restart"/>
            <w:vAlign w:val="center"/>
          </w:tcPr>
          <w:p w14:paraId="7C7FBC4E"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4B67FBB7"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560" w:type="dxa"/>
            <w:vAlign w:val="center"/>
          </w:tcPr>
          <w:p w14:paraId="6F306D3A"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安全基础知识</w:t>
            </w:r>
          </w:p>
        </w:tc>
        <w:tc>
          <w:tcPr>
            <w:tcW w:w="3066" w:type="dxa"/>
            <w:vAlign w:val="center"/>
          </w:tcPr>
          <w:p w14:paraId="2FDB2A6E"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66" w:type="dxa"/>
            <w:vAlign w:val="center"/>
          </w:tcPr>
          <w:p w14:paraId="05F78838"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291" w:type="dxa"/>
            <w:vAlign w:val="center"/>
          </w:tcPr>
          <w:p w14:paraId="0431800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67ECCE9A" w14:textId="77777777">
        <w:trPr>
          <w:trHeight w:val="454"/>
        </w:trPr>
        <w:tc>
          <w:tcPr>
            <w:tcW w:w="1413" w:type="dxa"/>
            <w:vMerge/>
            <w:vAlign w:val="center"/>
          </w:tcPr>
          <w:p w14:paraId="6E91306D" w14:textId="77777777" w:rsidR="008578BA" w:rsidRDefault="008578BA">
            <w:pPr>
              <w:widowControl/>
              <w:jc w:val="left"/>
              <w:rPr>
                <w:rFonts w:ascii="Times New Roman" w:hAnsi="Times New Roman" w:cs="Times New Roman"/>
                <w:szCs w:val="21"/>
              </w:rPr>
            </w:pPr>
          </w:p>
        </w:tc>
        <w:tc>
          <w:tcPr>
            <w:tcW w:w="1560" w:type="dxa"/>
            <w:vMerge w:val="restart"/>
            <w:vAlign w:val="center"/>
          </w:tcPr>
          <w:p w14:paraId="52FBBB4F"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生产现场安全操作知识</w:t>
            </w:r>
          </w:p>
        </w:tc>
        <w:tc>
          <w:tcPr>
            <w:tcW w:w="3066" w:type="dxa"/>
            <w:vAlign w:val="center"/>
          </w:tcPr>
          <w:p w14:paraId="1E4DAD54"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66" w:type="dxa"/>
            <w:vAlign w:val="center"/>
          </w:tcPr>
          <w:p w14:paraId="24FF2B0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10</w:t>
            </w:r>
          </w:p>
        </w:tc>
        <w:tc>
          <w:tcPr>
            <w:tcW w:w="1291" w:type="dxa"/>
            <w:vAlign w:val="center"/>
          </w:tcPr>
          <w:p w14:paraId="6C21CE1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50</w:t>
            </w:r>
            <w:r>
              <w:rPr>
                <w:rFonts w:ascii="Times New Roman" w:eastAsia="Times New Roman" w:hAnsi="Times New Roman" w:cs="Times New Roman"/>
                <w:color w:val="000000" w:themeColor="text1"/>
                <w:szCs w:val="21"/>
              </w:rPr>
              <w:t>%</w:t>
            </w:r>
          </w:p>
        </w:tc>
      </w:tr>
      <w:tr w:rsidR="008578BA" w14:paraId="51991EF8" w14:textId="77777777">
        <w:trPr>
          <w:trHeight w:val="454"/>
        </w:trPr>
        <w:tc>
          <w:tcPr>
            <w:tcW w:w="1413" w:type="dxa"/>
            <w:vMerge/>
            <w:vAlign w:val="center"/>
          </w:tcPr>
          <w:p w14:paraId="02BEE043" w14:textId="77777777" w:rsidR="008578BA" w:rsidRDefault="008578BA">
            <w:pPr>
              <w:widowControl/>
              <w:jc w:val="left"/>
              <w:rPr>
                <w:rFonts w:ascii="Times New Roman" w:hAnsi="Times New Roman" w:cs="Times New Roman"/>
                <w:szCs w:val="21"/>
              </w:rPr>
            </w:pPr>
          </w:p>
        </w:tc>
        <w:tc>
          <w:tcPr>
            <w:tcW w:w="1560" w:type="dxa"/>
            <w:vMerge/>
          </w:tcPr>
          <w:p w14:paraId="6FAE168C" w14:textId="77777777" w:rsidR="008578BA" w:rsidRDefault="008578BA">
            <w:pPr>
              <w:jc w:val="center"/>
              <w:rPr>
                <w:rFonts w:ascii="Times New Roman" w:hAnsi="Times New Roman" w:cs="Times New Roman"/>
                <w:szCs w:val="21"/>
              </w:rPr>
            </w:pPr>
          </w:p>
        </w:tc>
        <w:tc>
          <w:tcPr>
            <w:tcW w:w="3066" w:type="dxa"/>
            <w:vAlign w:val="center"/>
          </w:tcPr>
          <w:p w14:paraId="04A3D926"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966" w:type="dxa"/>
            <w:vAlign w:val="center"/>
          </w:tcPr>
          <w:p w14:paraId="1CCE3A9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291" w:type="dxa"/>
            <w:vAlign w:val="center"/>
          </w:tcPr>
          <w:p w14:paraId="2EAA2D50"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3</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05B7AFA2" w14:textId="77777777">
        <w:trPr>
          <w:trHeight w:val="454"/>
        </w:trPr>
        <w:tc>
          <w:tcPr>
            <w:tcW w:w="1413" w:type="dxa"/>
            <w:vMerge w:val="restart"/>
            <w:vAlign w:val="center"/>
          </w:tcPr>
          <w:p w14:paraId="7A45DFD0"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65A838F4"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019DD55E"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40</w:t>
            </w:r>
            <w:r>
              <w:rPr>
                <w:rFonts w:ascii="Times New Roman" w:hAnsi="Times New Roman" w:cs="Times New Roman"/>
                <w:szCs w:val="21"/>
              </w:rPr>
              <w:t>课时）</w:t>
            </w:r>
          </w:p>
        </w:tc>
        <w:tc>
          <w:tcPr>
            <w:tcW w:w="1560" w:type="dxa"/>
            <w:vMerge w:val="restart"/>
            <w:vAlign w:val="center"/>
          </w:tcPr>
          <w:p w14:paraId="1F0F19C5"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基本知识</w:t>
            </w:r>
          </w:p>
        </w:tc>
        <w:tc>
          <w:tcPr>
            <w:tcW w:w="3066" w:type="dxa"/>
            <w:vAlign w:val="center"/>
          </w:tcPr>
          <w:p w14:paraId="215C4AE6"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环境要求</w:t>
            </w:r>
          </w:p>
        </w:tc>
        <w:tc>
          <w:tcPr>
            <w:tcW w:w="966" w:type="dxa"/>
            <w:vAlign w:val="center"/>
          </w:tcPr>
          <w:p w14:paraId="6CB21E99"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4</w:t>
            </w:r>
          </w:p>
        </w:tc>
        <w:tc>
          <w:tcPr>
            <w:tcW w:w="1291" w:type="dxa"/>
            <w:vAlign w:val="center"/>
          </w:tcPr>
          <w:p w14:paraId="084CCF4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11CFA67C" w14:textId="77777777">
        <w:trPr>
          <w:trHeight w:val="454"/>
        </w:trPr>
        <w:tc>
          <w:tcPr>
            <w:tcW w:w="1413" w:type="dxa"/>
            <w:vMerge/>
            <w:vAlign w:val="center"/>
          </w:tcPr>
          <w:p w14:paraId="72D9841C" w14:textId="77777777" w:rsidR="008578BA" w:rsidRDefault="008578BA">
            <w:pPr>
              <w:jc w:val="center"/>
              <w:rPr>
                <w:rFonts w:ascii="Times New Roman" w:hAnsi="Times New Roman" w:cs="Times New Roman"/>
                <w:szCs w:val="21"/>
              </w:rPr>
            </w:pPr>
          </w:p>
        </w:tc>
        <w:tc>
          <w:tcPr>
            <w:tcW w:w="1560" w:type="dxa"/>
            <w:vMerge/>
            <w:vAlign w:val="center"/>
          </w:tcPr>
          <w:p w14:paraId="1DAE1119"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39D2A75A"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识图</w:t>
            </w:r>
          </w:p>
        </w:tc>
        <w:tc>
          <w:tcPr>
            <w:tcW w:w="966" w:type="dxa"/>
            <w:vAlign w:val="center"/>
          </w:tcPr>
          <w:p w14:paraId="616AF52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4</w:t>
            </w:r>
          </w:p>
        </w:tc>
        <w:tc>
          <w:tcPr>
            <w:tcW w:w="1291" w:type="dxa"/>
            <w:vAlign w:val="center"/>
          </w:tcPr>
          <w:p w14:paraId="5F4C6BC7"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676336F1" w14:textId="77777777">
        <w:trPr>
          <w:trHeight w:val="454"/>
        </w:trPr>
        <w:tc>
          <w:tcPr>
            <w:tcW w:w="1413" w:type="dxa"/>
            <w:vMerge/>
            <w:vAlign w:val="center"/>
          </w:tcPr>
          <w:p w14:paraId="663299D1" w14:textId="77777777" w:rsidR="008578BA" w:rsidRDefault="008578BA">
            <w:pPr>
              <w:jc w:val="center"/>
              <w:rPr>
                <w:rFonts w:ascii="Times New Roman" w:hAnsi="Times New Roman" w:cs="Times New Roman"/>
                <w:szCs w:val="21"/>
              </w:rPr>
            </w:pPr>
          </w:p>
        </w:tc>
        <w:tc>
          <w:tcPr>
            <w:tcW w:w="1560" w:type="dxa"/>
            <w:vMerge/>
            <w:vAlign w:val="center"/>
          </w:tcPr>
          <w:p w14:paraId="3E43DEA9"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4CC1DD46"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rPr>
            </w:pPr>
            <w:r>
              <w:rPr>
                <w:rFonts w:ascii="宋体" w:eastAsia="宋体" w:hAnsi="宋体" w:cs="宋体" w:hint="eastAsia"/>
                <w:szCs w:val="21"/>
              </w:rPr>
              <w:t>材料、构件与配件</w:t>
            </w:r>
          </w:p>
        </w:tc>
        <w:tc>
          <w:tcPr>
            <w:tcW w:w="966" w:type="dxa"/>
            <w:vAlign w:val="center"/>
          </w:tcPr>
          <w:p w14:paraId="4452A52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8</w:t>
            </w:r>
          </w:p>
        </w:tc>
        <w:tc>
          <w:tcPr>
            <w:tcW w:w="1291" w:type="dxa"/>
            <w:vAlign w:val="center"/>
          </w:tcPr>
          <w:p w14:paraId="3196205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r>
              <w:rPr>
                <w:rFonts w:ascii="Times New Roman" w:hAnsi="Times New Roman" w:cs="Times New Roman"/>
                <w:szCs w:val="21"/>
              </w:rPr>
              <w:t>%</w:t>
            </w:r>
          </w:p>
        </w:tc>
      </w:tr>
      <w:tr w:rsidR="008578BA" w14:paraId="4E158AB8" w14:textId="77777777">
        <w:trPr>
          <w:trHeight w:val="454"/>
        </w:trPr>
        <w:tc>
          <w:tcPr>
            <w:tcW w:w="1413" w:type="dxa"/>
            <w:vMerge/>
            <w:vAlign w:val="center"/>
          </w:tcPr>
          <w:p w14:paraId="643FA220" w14:textId="77777777" w:rsidR="008578BA" w:rsidRDefault="008578BA">
            <w:pPr>
              <w:jc w:val="center"/>
              <w:rPr>
                <w:rFonts w:ascii="Times New Roman" w:hAnsi="Times New Roman" w:cs="Times New Roman"/>
                <w:szCs w:val="21"/>
              </w:rPr>
            </w:pPr>
          </w:p>
        </w:tc>
        <w:tc>
          <w:tcPr>
            <w:tcW w:w="1560" w:type="dxa"/>
            <w:vMerge w:val="restart"/>
            <w:vAlign w:val="center"/>
          </w:tcPr>
          <w:p w14:paraId="783B9903"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专业知识</w:t>
            </w:r>
          </w:p>
        </w:tc>
        <w:tc>
          <w:tcPr>
            <w:tcW w:w="3066" w:type="dxa"/>
            <w:vAlign w:val="center"/>
          </w:tcPr>
          <w:p w14:paraId="2169FDCE"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工艺</w:t>
            </w:r>
          </w:p>
        </w:tc>
        <w:tc>
          <w:tcPr>
            <w:tcW w:w="966" w:type="dxa"/>
            <w:vAlign w:val="center"/>
          </w:tcPr>
          <w:p w14:paraId="7A3A891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8</w:t>
            </w:r>
          </w:p>
        </w:tc>
        <w:tc>
          <w:tcPr>
            <w:tcW w:w="1291" w:type="dxa"/>
            <w:vAlign w:val="center"/>
          </w:tcPr>
          <w:p w14:paraId="32AA65F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r>
              <w:rPr>
                <w:rFonts w:ascii="Times New Roman" w:hAnsi="Times New Roman" w:cs="Times New Roman"/>
                <w:szCs w:val="21"/>
              </w:rPr>
              <w:t>%</w:t>
            </w:r>
          </w:p>
        </w:tc>
      </w:tr>
      <w:tr w:rsidR="008578BA" w14:paraId="2C9C7CFF" w14:textId="77777777">
        <w:trPr>
          <w:trHeight w:val="454"/>
        </w:trPr>
        <w:tc>
          <w:tcPr>
            <w:tcW w:w="1413" w:type="dxa"/>
            <w:vMerge/>
            <w:vAlign w:val="center"/>
          </w:tcPr>
          <w:p w14:paraId="2B778937" w14:textId="77777777" w:rsidR="008578BA" w:rsidRDefault="008578BA">
            <w:pPr>
              <w:jc w:val="center"/>
              <w:rPr>
                <w:rFonts w:ascii="Times New Roman" w:hAnsi="Times New Roman" w:cs="Times New Roman"/>
                <w:szCs w:val="21"/>
              </w:rPr>
            </w:pPr>
          </w:p>
        </w:tc>
        <w:tc>
          <w:tcPr>
            <w:tcW w:w="1560" w:type="dxa"/>
            <w:vMerge/>
            <w:vAlign w:val="center"/>
          </w:tcPr>
          <w:p w14:paraId="23D7CAB0"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28879542"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控制</w:t>
            </w:r>
          </w:p>
        </w:tc>
        <w:tc>
          <w:tcPr>
            <w:tcW w:w="966" w:type="dxa"/>
            <w:vAlign w:val="center"/>
          </w:tcPr>
          <w:p w14:paraId="7475DE37"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4</w:t>
            </w:r>
          </w:p>
        </w:tc>
        <w:tc>
          <w:tcPr>
            <w:tcW w:w="1291" w:type="dxa"/>
            <w:vAlign w:val="center"/>
          </w:tcPr>
          <w:p w14:paraId="68DACAA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19178FCB" w14:textId="77777777">
        <w:trPr>
          <w:trHeight w:val="454"/>
        </w:trPr>
        <w:tc>
          <w:tcPr>
            <w:tcW w:w="1413" w:type="dxa"/>
            <w:vMerge/>
            <w:vAlign w:val="center"/>
          </w:tcPr>
          <w:p w14:paraId="0A741BCE" w14:textId="77777777" w:rsidR="008578BA" w:rsidRDefault="008578BA">
            <w:pPr>
              <w:jc w:val="center"/>
              <w:rPr>
                <w:rFonts w:ascii="Times New Roman" w:hAnsi="Times New Roman" w:cs="Times New Roman"/>
                <w:szCs w:val="21"/>
              </w:rPr>
            </w:pPr>
          </w:p>
        </w:tc>
        <w:tc>
          <w:tcPr>
            <w:tcW w:w="1560" w:type="dxa"/>
            <w:vMerge/>
            <w:vAlign w:val="center"/>
          </w:tcPr>
          <w:p w14:paraId="235B6728"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049141A7"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设备</w:t>
            </w:r>
            <w:r>
              <w:rPr>
                <w:rFonts w:ascii="宋体" w:eastAsia="宋体" w:hAnsi="宋体" w:cs="宋体" w:hint="eastAsia"/>
                <w:color w:val="000000"/>
                <w:kern w:val="0"/>
                <w:szCs w:val="21"/>
                <w:lang w:eastAsia="zh-Hans"/>
              </w:rPr>
              <w:t>与工具</w:t>
            </w:r>
          </w:p>
        </w:tc>
        <w:tc>
          <w:tcPr>
            <w:tcW w:w="966" w:type="dxa"/>
            <w:vAlign w:val="center"/>
          </w:tcPr>
          <w:p w14:paraId="5390482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8</w:t>
            </w:r>
          </w:p>
        </w:tc>
        <w:tc>
          <w:tcPr>
            <w:tcW w:w="1291" w:type="dxa"/>
            <w:vAlign w:val="center"/>
          </w:tcPr>
          <w:p w14:paraId="612D11F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r>
              <w:rPr>
                <w:rFonts w:ascii="Times New Roman" w:hAnsi="Times New Roman" w:cs="Times New Roman"/>
                <w:szCs w:val="21"/>
              </w:rPr>
              <w:t>%</w:t>
            </w:r>
          </w:p>
        </w:tc>
      </w:tr>
      <w:tr w:rsidR="008578BA" w14:paraId="03A24322" w14:textId="77777777">
        <w:trPr>
          <w:trHeight w:val="454"/>
        </w:trPr>
        <w:tc>
          <w:tcPr>
            <w:tcW w:w="1413" w:type="dxa"/>
            <w:vMerge/>
            <w:vAlign w:val="center"/>
          </w:tcPr>
          <w:p w14:paraId="37F42EC5" w14:textId="77777777" w:rsidR="008578BA" w:rsidRDefault="008578BA">
            <w:pPr>
              <w:jc w:val="center"/>
              <w:rPr>
                <w:rFonts w:ascii="Times New Roman" w:hAnsi="Times New Roman" w:cs="Times New Roman"/>
                <w:szCs w:val="21"/>
              </w:rPr>
            </w:pPr>
          </w:p>
        </w:tc>
        <w:tc>
          <w:tcPr>
            <w:tcW w:w="1560" w:type="dxa"/>
            <w:vAlign w:val="center"/>
          </w:tcPr>
          <w:p w14:paraId="2DB3151B"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相关知识</w:t>
            </w:r>
          </w:p>
        </w:tc>
        <w:tc>
          <w:tcPr>
            <w:tcW w:w="3066" w:type="dxa"/>
            <w:vAlign w:val="center"/>
          </w:tcPr>
          <w:p w14:paraId="4A3D88F8"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测量</w:t>
            </w:r>
          </w:p>
        </w:tc>
        <w:tc>
          <w:tcPr>
            <w:tcW w:w="966" w:type="dxa"/>
            <w:vAlign w:val="center"/>
          </w:tcPr>
          <w:p w14:paraId="35BC7BF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4</w:t>
            </w:r>
          </w:p>
        </w:tc>
        <w:tc>
          <w:tcPr>
            <w:tcW w:w="1291" w:type="dxa"/>
            <w:vAlign w:val="center"/>
          </w:tcPr>
          <w:p w14:paraId="1AECA5D3"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364E4045" w14:textId="77777777">
        <w:trPr>
          <w:trHeight w:val="454"/>
        </w:trPr>
        <w:tc>
          <w:tcPr>
            <w:tcW w:w="1413" w:type="dxa"/>
            <w:vMerge w:val="restart"/>
            <w:vAlign w:val="center"/>
          </w:tcPr>
          <w:p w14:paraId="02F61AAA"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36699EC9"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p w14:paraId="0CFD5340" w14:textId="77777777" w:rsidR="008578BA" w:rsidRDefault="009109CF">
            <w:pPr>
              <w:jc w:val="center"/>
              <w:rPr>
                <w:rFonts w:ascii="Times New Roman" w:hAnsi="Times New Roman" w:cs="Times New Roman"/>
                <w:szCs w:val="21"/>
              </w:rPr>
            </w:pPr>
            <w:r>
              <w:rPr>
                <w:rFonts w:ascii="Times New Roman" w:hAnsi="Times New Roman" w:cs="Times New Roman"/>
                <w:szCs w:val="21"/>
              </w:rPr>
              <w:t>(90</w:t>
            </w:r>
            <w:r>
              <w:rPr>
                <w:rFonts w:ascii="Times New Roman" w:hAnsi="Times New Roman" w:cs="Times New Roman"/>
                <w:szCs w:val="21"/>
              </w:rPr>
              <w:t>课时）</w:t>
            </w:r>
          </w:p>
        </w:tc>
        <w:tc>
          <w:tcPr>
            <w:tcW w:w="1560" w:type="dxa"/>
            <w:vMerge w:val="restart"/>
            <w:vAlign w:val="center"/>
          </w:tcPr>
          <w:p w14:paraId="6D6F7AA4"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基本操作</w:t>
            </w:r>
          </w:p>
          <w:p w14:paraId="68C0CED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技能</w:t>
            </w:r>
          </w:p>
        </w:tc>
        <w:tc>
          <w:tcPr>
            <w:tcW w:w="3066" w:type="dxa"/>
            <w:vAlign w:val="center"/>
          </w:tcPr>
          <w:p w14:paraId="47CC62F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准备</w:t>
            </w:r>
          </w:p>
        </w:tc>
        <w:tc>
          <w:tcPr>
            <w:tcW w:w="966" w:type="dxa"/>
            <w:vAlign w:val="center"/>
          </w:tcPr>
          <w:p w14:paraId="06FDEC3D"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8</w:t>
            </w:r>
          </w:p>
        </w:tc>
        <w:tc>
          <w:tcPr>
            <w:tcW w:w="1291" w:type="dxa"/>
            <w:vAlign w:val="center"/>
          </w:tcPr>
          <w:p w14:paraId="565C8459"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r>
      <w:tr w:rsidR="008578BA" w14:paraId="1D19CA77" w14:textId="77777777">
        <w:trPr>
          <w:trHeight w:val="454"/>
        </w:trPr>
        <w:tc>
          <w:tcPr>
            <w:tcW w:w="1413" w:type="dxa"/>
            <w:vMerge/>
            <w:vAlign w:val="center"/>
          </w:tcPr>
          <w:p w14:paraId="73046D28" w14:textId="77777777" w:rsidR="008578BA" w:rsidRDefault="008578BA">
            <w:pPr>
              <w:jc w:val="center"/>
              <w:rPr>
                <w:rFonts w:ascii="Times New Roman" w:hAnsi="Times New Roman" w:cs="Times New Roman"/>
                <w:szCs w:val="21"/>
              </w:rPr>
            </w:pPr>
          </w:p>
        </w:tc>
        <w:tc>
          <w:tcPr>
            <w:tcW w:w="1560" w:type="dxa"/>
            <w:vMerge/>
            <w:vAlign w:val="center"/>
          </w:tcPr>
          <w:p w14:paraId="0BDC8C6C"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2703CC80"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预埋件预埋</w:t>
            </w:r>
          </w:p>
        </w:tc>
        <w:tc>
          <w:tcPr>
            <w:tcW w:w="966" w:type="dxa"/>
            <w:vAlign w:val="center"/>
          </w:tcPr>
          <w:p w14:paraId="57C905FE"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45</w:t>
            </w:r>
          </w:p>
        </w:tc>
        <w:tc>
          <w:tcPr>
            <w:tcW w:w="1291" w:type="dxa"/>
            <w:vAlign w:val="center"/>
          </w:tcPr>
          <w:p w14:paraId="55F7C3A7" w14:textId="77777777" w:rsidR="008578BA" w:rsidRDefault="009109CF">
            <w:pPr>
              <w:jc w:val="center"/>
              <w:rPr>
                <w:rFonts w:ascii="Times New Roman" w:hAnsi="Times New Roman" w:cs="Times New Roman"/>
                <w:szCs w:val="21"/>
              </w:rPr>
            </w:pPr>
            <w:r>
              <w:rPr>
                <w:rFonts w:ascii="Times New Roman" w:hAnsi="Times New Roman" w:cs="Times New Roman"/>
                <w:szCs w:val="21"/>
              </w:rPr>
              <w:t>50%</w:t>
            </w:r>
          </w:p>
        </w:tc>
      </w:tr>
      <w:tr w:rsidR="008578BA" w14:paraId="19B3F93D" w14:textId="77777777">
        <w:trPr>
          <w:trHeight w:val="454"/>
        </w:trPr>
        <w:tc>
          <w:tcPr>
            <w:tcW w:w="1413" w:type="dxa"/>
            <w:vMerge/>
            <w:vAlign w:val="center"/>
          </w:tcPr>
          <w:p w14:paraId="0179072F" w14:textId="77777777" w:rsidR="008578BA" w:rsidRDefault="008578BA">
            <w:pPr>
              <w:jc w:val="center"/>
              <w:rPr>
                <w:rFonts w:ascii="Times New Roman" w:hAnsi="Times New Roman" w:cs="Times New Roman"/>
                <w:szCs w:val="21"/>
              </w:rPr>
            </w:pPr>
          </w:p>
        </w:tc>
        <w:tc>
          <w:tcPr>
            <w:tcW w:w="1560" w:type="dxa"/>
            <w:vMerge/>
            <w:vAlign w:val="center"/>
          </w:tcPr>
          <w:p w14:paraId="1B154249"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199CA471"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检验</w:t>
            </w:r>
          </w:p>
        </w:tc>
        <w:tc>
          <w:tcPr>
            <w:tcW w:w="966" w:type="dxa"/>
            <w:vAlign w:val="center"/>
          </w:tcPr>
          <w:p w14:paraId="295D51B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9</w:t>
            </w:r>
          </w:p>
        </w:tc>
        <w:tc>
          <w:tcPr>
            <w:tcW w:w="1291" w:type="dxa"/>
            <w:vAlign w:val="center"/>
          </w:tcPr>
          <w:p w14:paraId="7C13ABD5"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0</w:t>
            </w:r>
            <w:r>
              <w:rPr>
                <w:rFonts w:ascii="Times New Roman" w:hAnsi="Times New Roman" w:cs="Times New Roman"/>
                <w:szCs w:val="21"/>
              </w:rPr>
              <w:t>%</w:t>
            </w:r>
          </w:p>
        </w:tc>
      </w:tr>
      <w:tr w:rsidR="008578BA" w14:paraId="09597E7F" w14:textId="77777777">
        <w:trPr>
          <w:trHeight w:val="454"/>
        </w:trPr>
        <w:tc>
          <w:tcPr>
            <w:tcW w:w="1413" w:type="dxa"/>
            <w:vMerge/>
            <w:vAlign w:val="center"/>
          </w:tcPr>
          <w:p w14:paraId="286D55C7" w14:textId="77777777" w:rsidR="008578BA" w:rsidRDefault="008578BA">
            <w:pPr>
              <w:jc w:val="center"/>
              <w:rPr>
                <w:rFonts w:ascii="Times New Roman" w:hAnsi="Times New Roman" w:cs="Times New Roman"/>
                <w:szCs w:val="21"/>
              </w:rPr>
            </w:pPr>
          </w:p>
        </w:tc>
        <w:tc>
          <w:tcPr>
            <w:tcW w:w="1560" w:type="dxa"/>
            <w:vMerge w:val="restart"/>
            <w:vAlign w:val="center"/>
          </w:tcPr>
          <w:p w14:paraId="05808B1D"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工器具及设备</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使用和维护</w:t>
            </w:r>
          </w:p>
        </w:tc>
        <w:tc>
          <w:tcPr>
            <w:tcW w:w="3066" w:type="dxa"/>
            <w:vAlign w:val="center"/>
          </w:tcPr>
          <w:p w14:paraId="2F658684"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szCs w:val="21"/>
              </w:rPr>
            </w:pPr>
            <w:r>
              <w:rPr>
                <w:rFonts w:ascii="宋体" w:eastAsia="宋体" w:hAnsi="宋体" w:cs="宋体" w:hint="eastAsia"/>
                <w:iCs/>
                <w:szCs w:val="21"/>
              </w:rPr>
              <w:t>工具的使用</w:t>
            </w:r>
          </w:p>
        </w:tc>
        <w:tc>
          <w:tcPr>
            <w:tcW w:w="966" w:type="dxa"/>
            <w:vAlign w:val="center"/>
          </w:tcPr>
          <w:p w14:paraId="64E64B8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9</w:t>
            </w:r>
          </w:p>
        </w:tc>
        <w:tc>
          <w:tcPr>
            <w:tcW w:w="1291" w:type="dxa"/>
            <w:vAlign w:val="center"/>
          </w:tcPr>
          <w:p w14:paraId="71EC17C9"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1C1A10B2" w14:textId="77777777">
        <w:trPr>
          <w:trHeight w:val="454"/>
        </w:trPr>
        <w:tc>
          <w:tcPr>
            <w:tcW w:w="1413" w:type="dxa"/>
            <w:vMerge/>
            <w:vAlign w:val="center"/>
          </w:tcPr>
          <w:p w14:paraId="49568702" w14:textId="77777777" w:rsidR="008578BA" w:rsidRDefault="008578BA">
            <w:pPr>
              <w:jc w:val="center"/>
              <w:rPr>
                <w:rFonts w:ascii="Times New Roman" w:hAnsi="Times New Roman" w:cs="Times New Roman"/>
                <w:szCs w:val="21"/>
              </w:rPr>
            </w:pPr>
          </w:p>
        </w:tc>
        <w:tc>
          <w:tcPr>
            <w:tcW w:w="1560" w:type="dxa"/>
            <w:vMerge/>
            <w:vAlign w:val="center"/>
          </w:tcPr>
          <w:p w14:paraId="17862C66"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11620246"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szCs w:val="21"/>
              </w:rPr>
            </w:pPr>
            <w:r>
              <w:rPr>
                <w:rFonts w:ascii="宋体" w:eastAsia="宋体" w:hAnsi="宋体" w:cs="宋体" w:hint="eastAsia"/>
                <w:iCs/>
                <w:szCs w:val="21"/>
              </w:rPr>
              <w:t>器具的使用</w:t>
            </w:r>
          </w:p>
        </w:tc>
        <w:tc>
          <w:tcPr>
            <w:tcW w:w="966" w:type="dxa"/>
            <w:vAlign w:val="center"/>
          </w:tcPr>
          <w:p w14:paraId="77FDFA43"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9</w:t>
            </w:r>
          </w:p>
        </w:tc>
        <w:tc>
          <w:tcPr>
            <w:tcW w:w="1291" w:type="dxa"/>
            <w:vAlign w:val="center"/>
          </w:tcPr>
          <w:p w14:paraId="6576DD7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bl>
    <w:p w14:paraId="2EFF2B92" w14:textId="77777777" w:rsidR="008578BA" w:rsidRDefault="008578BA">
      <w:pPr>
        <w:rPr>
          <w:rFonts w:ascii="Times New Roman" w:hAnsi="Times New Roman" w:cs="Times New Roman"/>
        </w:rPr>
      </w:pPr>
    </w:p>
    <w:p w14:paraId="0E374EA4" w14:textId="52CDD18B"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eastAsia="宋体" w:hAnsi="Times New Roman" w:cs="Times New Roman" w:hint="eastAsia"/>
          <w:b/>
          <w:bCs/>
        </w:rPr>
        <w:t>6</w:t>
      </w:r>
      <w:r>
        <w:rPr>
          <w:rFonts w:ascii="Times New Roman" w:eastAsia="宋体" w:hAnsi="Times New Roman" w:cs="Times New Roman"/>
          <w:b/>
          <w:bCs/>
        </w:rPr>
        <w:t xml:space="preserve">. 3. </w:t>
      </w:r>
      <w:r>
        <w:rPr>
          <w:rFonts w:ascii="Times New Roman" w:eastAsia="宋体" w:hAnsi="Times New Roman" w:cs="Times New Roman" w:hint="eastAsia"/>
          <w:b/>
          <w:bCs/>
        </w:rPr>
        <w:t>8</w:t>
      </w:r>
      <w:r w:rsidR="00533C0D">
        <w:rPr>
          <w:rFonts w:hint="eastAsia"/>
          <w:b/>
          <w:kern w:val="0"/>
          <w:szCs w:val="21"/>
          <w:lang w:bidi="en-US"/>
        </w:rPr>
        <w:tab/>
      </w:r>
      <w:r>
        <w:rPr>
          <w:rFonts w:ascii="Times New Roman" w:eastAsia="宋体" w:hAnsi="Times New Roman" w:cs="Times New Roman"/>
          <w:bCs/>
          <w:szCs w:val="28"/>
        </w:rPr>
        <w:t>职业技能三级预埋工的培训考核范围、课时、权重应符合表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xml:space="preserve">. 3. </w:t>
      </w:r>
      <w:r>
        <w:rPr>
          <w:rFonts w:ascii="Times New Roman" w:eastAsia="宋体" w:hAnsi="Times New Roman" w:cs="Times New Roman" w:hint="eastAsia"/>
          <w:bCs/>
          <w:szCs w:val="28"/>
        </w:rPr>
        <w:t>8</w:t>
      </w:r>
      <w:r>
        <w:rPr>
          <w:rFonts w:ascii="Times New Roman" w:eastAsia="宋体" w:hAnsi="Times New Roman" w:cs="Times New Roman"/>
          <w:bCs/>
          <w:szCs w:val="28"/>
        </w:rPr>
        <w:t>的规定。</w:t>
      </w:r>
    </w:p>
    <w:p w14:paraId="7AD0B1CE"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3. </w:t>
      </w:r>
      <w:r>
        <w:rPr>
          <w:rFonts w:ascii="Times New Roman" w:hAnsi="Times New Roman" w:cs="Times New Roman" w:hint="eastAsia"/>
          <w:b/>
        </w:rPr>
        <w:t>8</w:t>
      </w:r>
      <w:r>
        <w:rPr>
          <w:rFonts w:ascii="Times New Roman" w:hAnsi="Times New Roman" w:cs="Times New Roman"/>
          <w:b/>
        </w:rPr>
        <w:t xml:space="preserve"> </w:t>
      </w:r>
      <w:r>
        <w:rPr>
          <w:rFonts w:ascii="Times New Roman" w:hAnsi="Times New Roman" w:cs="Times New Roman"/>
          <w:b/>
        </w:rPr>
        <w:t>职业技能三级预埋工培训考核范围、课时、权重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0"/>
        <w:gridCol w:w="3066"/>
        <w:gridCol w:w="966"/>
        <w:gridCol w:w="1291"/>
      </w:tblGrid>
      <w:tr w:rsidR="008578BA" w14:paraId="1E2880C5" w14:textId="77777777">
        <w:trPr>
          <w:trHeight w:val="454"/>
        </w:trPr>
        <w:tc>
          <w:tcPr>
            <w:tcW w:w="1413" w:type="dxa"/>
            <w:vAlign w:val="center"/>
          </w:tcPr>
          <w:p w14:paraId="33422FF0"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项次</w:t>
            </w:r>
          </w:p>
        </w:tc>
        <w:tc>
          <w:tcPr>
            <w:tcW w:w="1560" w:type="dxa"/>
            <w:vAlign w:val="center"/>
          </w:tcPr>
          <w:p w14:paraId="0D35C6A8"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项目</w:t>
            </w:r>
          </w:p>
        </w:tc>
        <w:tc>
          <w:tcPr>
            <w:tcW w:w="3066" w:type="dxa"/>
            <w:vAlign w:val="center"/>
          </w:tcPr>
          <w:p w14:paraId="6312E4E9"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范围</w:t>
            </w:r>
          </w:p>
        </w:tc>
        <w:tc>
          <w:tcPr>
            <w:tcW w:w="966" w:type="dxa"/>
            <w:vAlign w:val="center"/>
          </w:tcPr>
          <w:p w14:paraId="66E49C3A"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课时</w:t>
            </w:r>
          </w:p>
        </w:tc>
        <w:tc>
          <w:tcPr>
            <w:tcW w:w="1291" w:type="dxa"/>
            <w:vAlign w:val="center"/>
          </w:tcPr>
          <w:p w14:paraId="6B4A5840"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权重</w:t>
            </w:r>
          </w:p>
        </w:tc>
      </w:tr>
      <w:tr w:rsidR="008578BA" w14:paraId="289D1926" w14:textId="77777777">
        <w:trPr>
          <w:trHeight w:val="454"/>
        </w:trPr>
        <w:tc>
          <w:tcPr>
            <w:tcW w:w="1413" w:type="dxa"/>
            <w:vMerge w:val="restart"/>
            <w:vAlign w:val="center"/>
          </w:tcPr>
          <w:p w14:paraId="12E0C03D"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533BA040"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lastRenderedPageBreak/>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560" w:type="dxa"/>
            <w:vAlign w:val="center"/>
          </w:tcPr>
          <w:p w14:paraId="317FAB04"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lastRenderedPageBreak/>
              <w:t>安全基本知识</w:t>
            </w:r>
          </w:p>
        </w:tc>
        <w:tc>
          <w:tcPr>
            <w:tcW w:w="3066" w:type="dxa"/>
            <w:vAlign w:val="center"/>
          </w:tcPr>
          <w:p w14:paraId="09D08449"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66" w:type="dxa"/>
            <w:vAlign w:val="center"/>
          </w:tcPr>
          <w:p w14:paraId="1F6F911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291" w:type="dxa"/>
            <w:vAlign w:val="center"/>
          </w:tcPr>
          <w:p w14:paraId="161E6F3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52BFCE44" w14:textId="77777777">
        <w:trPr>
          <w:trHeight w:val="454"/>
        </w:trPr>
        <w:tc>
          <w:tcPr>
            <w:tcW w:w="1413" w:type="dxa"/>
            <w:vMerge/>
            <w:vAlign w:val="center"/>
          </w:tcPr>
          <w:p w14:paraId="2DDA98ED" w14:textId="77777777" w:rsidR="008578BA" w:rsidRDefault="008578BA">
            <w:pPr>
              <w:widowControl/>
              <w:jc w:val="left"/>
              <w:rPr>
                <w:rFonts w:ascii="Times New Roman" w:hAnsi="Times New Roman" w:cs="Times New Roman"/>
                <w:szCs w:val="21"/>
              </w:rPr>
            </w:pPr>
          </w:p>
        </w:tc>
        <w:tc>
          <w:tcPr>
            <w:tcW w:w="1560" w:type="dxa"/>
            <w:vMerge w:val="restart"/>
            <w:vAlign w:val="center"/>
          </w:tcPr>
          <w:p w14:paraId="362998EF"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生产现场安全操作知识</w:t>
            </w:r>
          </w:p>
        </w:tc>
        <w:tc>
          <w:tcPr>
            <w:tcW w:w="3066" w:type="dxa"/>
            <w:vAlign w:val="center"/>
          </w:tcPr>
          <w:p w14:paraId="74DCE4AF"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66" w:type="dxa"/>
            <w:vAlign w:val="center"/>
          </w:tcPr>
          <w:p w14:paraId="593E01F0"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1291" w:type="dxa"/>
            <w:vAlign w:val="center"/>
          </w:tcPr>
          <w:p w14:paraId="3ADD317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0E9A2F72" w14:textId="77777777">
        <w:trPr>
          <w:trHeight w:val="454"/>
        </w:trPr>
        <w:tc>
          <w:tcPr>
            <w:tcW w:w="1413" w:type="dxa"/>
            <w:vMerge/>
            <w:vAlign w:val="center"/>
          </w:tcPr>
          <w:p w14:paraId="2358E258" w14:textId="77777777" w:rsidR="008578BA" w:rsidRDefault="008578BA">
            <w:pPr>
              <w:widowControl/>
              <w:jc w:val="left"/>
              <w:rPr>
                <w:rFonts w:ascii="Times New Roman" w:hAnsi="Times New Roman" w:cs="Times New Roman"/>
                <w:szCs w:val="21"/>
              </w:rPr>
            </w:pPr>
          </w:p>
        </w:tc>
        <w:tc>
          <w:tcPr>
            <w:tcW w:w="1560" w:type="dxa"/>
            <w:vMerge/>
          </w:tcPr>
          <w:p w14:paraId="23F00311" w14:textId="77777777" w:rsidR="008578BA" w:rsidRDefault="008578BA">
            <w:pPr>
              <w:jc w:val="center"/>
              <w:rPr>
                <w:rFonts w:ascii="Times New Roman" w:hAnsi="Times New Roman" w:cs="Times New Roman"/>
                <w:szCs w:val="21"/>
              </w:rPr>
            </w:pPr>
          </w:p>
        </w:tc>
        <w:tc>
          <w:tcPr>
            <w:tcW w:w="3066" w:type="dxa"/>
            <w:vAlign w:val="center"/>
          </w:tcPr>
          <w:p w14:paraId="49B26663"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966" w:type="dxa"/>
            <w:vAlign w:val="center"/>
          </w:tcPr>
          <w:p w14:paraId="5C0EBB2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1291" w:type="dxa"/>
            <w:vAlign w:val="center"/>
          </w:tcPr>
          <w:p w14:paraId="3C2FBE0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5D60880E" w14:textId="77777777">
        <w:trPr>
          <w:trHeight w:val="454"/>
        </w:trPr>
        <w:tc>
          <w:tcPr>
            <w:tcW w:w="1413" w:type="dxa"/>
            <w:vMerge/>
            <w:vAlign w:val="center"/>
          </w:tcPr>
          <w:p w14:paraId="4C1AE987" w14:textId="77777777" w:rsidR="008578BA" w:rsidRDefault="008578BA">
            <w:pPr>
              <w:widowControl/>
              <w:jc w:val="left"/>
              <w:rPr>
                <w:rFonts w:ascii="Times New Roman" w:hAnsi="Times New Roman" w:cs="Times New Roman"/>
                <w:szCs w:val="21"/>
              </w:rPr>
            </w:pPr>
          </w:p>
        </w:tc>
        <w:tc>
          <w:tcPr>
            <w:tcW w:w="1560" w:type="dxa"/>
            <w:vMerge/>
          </w:tcPr>
          <w:p w14:paraId="3F7DB3F7" w14:textId="77777777" w:rsidR="008578BA" w:rsidRDefault="008578BA">
            <w:pPr>
              <w:jc w:val="center"/>
              <w:rPr>
                <w:rFonts w:ascii="Times New Roman" w:hAnsi="Times New Roman" w:cs="Times New Roman"/>
                <w:szCs w:val="21"/>
              </w:rPr>
            </w:pPr>
          </w:p>
        </w:tc>
        <w:tc>
          <w:tcPr>
            <w:tcW w:w="3066" w:type="dxa"/>
            <w:vAlign w:val="center"/>
          </w:tcPr>
          <w:p w14:paraId="546DCEFD"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966" w:type="dxa"/>
            <w:vAlign w:val="center"/>
          </w:tcPr>
          <w:p w14:paraId="13AAABF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291" w:type="dxa"/>
            <w:vAlign w:val="center"/>
          </w:tcPr>
          <w:p w14:paraId="1593AD0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1D50D6D3" w14:textId="77777777">
        <w:trPr>
          <w:trHeight w:val="454"/>
        </w:trPr>
        <w:tc>
          <w:tcPr>
            <w:tcW w:w="1413" w:type="dxa"/>
            <w:vMerge w:val="restart"/>
            <w:vAlign w:val="center"/>
          </w:tcPr>
          <w:p w14:paraId="5B505D9F"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3524831D"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54C6CE05"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50</w:t>
            </w:r>
            <w:r>
              <w:rPr>
                <w:rFonts w:ascii="Times New Roman" w:hAnsi="Times New Roman" w:cs="Times New Roman"/>
                <w:szCs w:val="21"/>
              </w:rPr>
              <w:t>课时）</w:t>
            </w:r>
          </w:p>
        </w:tc>
        <w:tc>
          <w:tcPr>
            <w:tcW w:w="1560" w:type="dxa"/>
            <w:vMerge w:val="restart"/>
            <w:vAlign w:val="center"/>
          </w:tcPr>
          <w:p w14:paraId="69DA7187" w14:textId="77777777" w:rsidR="008578BA" w:rsidRDefault="009109CF">
            <w:pPr>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基本知识</w:t>
            </w:r>
          </w:p>
        </w:tc>
        <w:tc>
          <w:tcPr>
            <w:tcW w:w="3066" w:type="dxa"/>
            <w:vAlign w:val="center"/>
          </w:tcPr>
          <w:p w14:paraId="7C422E77"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识图</w:t>
            </w:r>
          </w:p>
        </w:tc>
        <w:tc>
          <w:tcPr>
            <w:tcW w:w="966" w:type="dxa"/>
            <w:vAlign w:val="center"/>
          </w:tcPr>
          <w:p w14:paraId="11FD970D"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p>
        </w:tc>
        <w:tc>
          <w:tcPr>
            <w:tcW w:w="1291" w:type="dxa"/>
            <w:vAlign w:val="center"/>
          </w:tcPr>
          <w:p w14:paraId="48987F1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r>
              <w:rPr>
                <w:rFonts w:ascii="Times New Roman" w:hAnsi="Times New Roman" w:cs="Times New Roman"/>
                <w:szCs w:val="21"/>
              </w:rPr>
              <w:t>%</w:t>
            </w:r>
          </w:p>
        </w:tc>
      </w:tr>
      <w:tr w:rsidR="008578BA" w14:paraId="5B6103A2" w14:textId="77777777">
        <w:trPr>
          <w:trHeight w:val="454"/>
        </w:trPr>
        <w:tc>
          <w:tcPr>
            <w:tcW w:w="1413" w:type="dxa"/>
            <w:vMerge/>
            <w:vAlign w:val="center"/>
          </w:tcPr>
          <w:p w14:paraId="414E0FFA" w14:textId="77777777" w:rsidR="008578BA" w:rsidRDefault="008578BA">
            <w:pPr>
              <w:jc w:val="center"/>
              <w:rPr>
                <w:rFonts w:ascii="Times New Roman" w:hAnsi="Times New Roman" w:cs="Times New Roman"/>
                <w:szCs w:val="21"/>
              </w:rPr>
            </w:pPr>
          </w:p>
        </w:tc>
        <w:tc>
          <w:tcPr>
            <w:tcW w:w="1560" w:type="dxa"/>
            <w:vMerge/>
            <w:vAlign w:val="center"/>
          </w:tcPr>
          <w:p w14:paraId="6AC7D3EB"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0F19C002"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材料</w:t>
            </w:r>
            <w:r>
              <w:rPr>
                <w:rFonts w:ascii="宋体" w:eastAsia="宋体" w:hAnsi="宋体" w:cs="宋体" w:hint="eastAsia"/>
                <w:color w:val="000000"/>
                <w:kern w:val="0"/>
                <w:szCs w:val="21"/>
                <w:lang w:eastAsia="zh-Hans"/>
              </w:rPr>
              <w:t>与配件</w:t>
            </w:r>
          </w:p>
        </w:tc>
        <w:tc>
          <w:tcPr>
            <w:tcW w:w="966" w:type="dxa"/>
            <w:vAlign w:val="center"/>
          </w:tcPr>
          <w:p w14:paraId="69E7B3E9"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p>
        </w:tc>
        <w:tc>
          <w:tcPr>
            <w:tcW w:w="1291" w:type="dxa"/>
            <w:vAlign w:val="center"/>
          </w:tcPr>
          <w:p w14:paraId="78EDF1C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r>
              <w:rPr>
                <w:rFonts w:ascii="Times New Roman" w:hAnsi="Times New Roman" w:cs="Times New Roman"/>
                <w:szCs w:val="21"/>
              </w:rPr>
              <w:t>%</w:t>
            </w:r>
          </w:p>
        </w:tc>
      </w:tr>
      <w:tr w:rsidR="008578BA" w14:paraId="5DF350EE" w14:textId="77777777">
        <w:trPr>
          <w:trHeight w:val="454"/>
        </w:trPr>
        <w:tc>
          <w:tcPr>
            <w:tcW w:w="1413" w:type="dxa"/>
            <w:vMerge/>
            <w:vAlign w:val="center"/>
          </w:tcPr>
          <w:p w14:paraId="33D53B70" w14:textId="77777777" w:rsidR="008578BA" w:rsidRDefault="008578BA">
            <w:pPr>
              <w:jc w:val="center"/>
              <w:rPr>
                <w:rFonts w:ascii="Times New Roman" w:hAnsi="Times New Roman" w:cs="Times New Roman"/>
                <w:szCs w:val="21"/>
              </w:rPr>
            </w:pPr>
          </w:p>
        </w:tc>
        <w:tc>
          <w:tcPr>
            <w:tcW w:w="1560" w:type="dxa"/>
            <w:vMerge w:val="restart"/>
            <w:vAlign w:val="center"/>
          </w:tcPr>
          <w:p w14:paraId="16560C82"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专业知识</w:t>
            </w:r>
          </w:p>
        </w:tc>
        <w:tc>
          <w:tcPr>
            <w:tcW w:w="3066" w:type="dxa"/>
            <w:vAlign w:val="center"/>
          </w:tcPr>
          <w:p w14:paraId="7E2AA260"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工艺</w:t>
            </w:r>
          </w:p>
        </w:tc>
        <w:tc>
          <w:tcPr>
            <w:tcW w:w="966" w:type="dxa"/>
            <w:vAlign w:val="center"/>
          </w:tcPr>
          <w:p w14:paraId="44A44432"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c>
          <w:tcPr>
            <w:tcW w:w="1291" w:type="dxa"/>
            <w:vAlign w:val="center"/>
          </w:tcPr>
          <w:p w14:paraId="6CD90DCD" w14:textId="77777777" w:rsidR="008578BA" w:rsidRDefault="009109CF">
            <w:pPr>
              <w:jc w:val="center"/>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hint="eastAsia"/>
                <w:szCs w:val="21"/>
              </w:rPr>
              <w:t>0</w:t>
            </w:r>
            <w:r>
              <w:rPr>
                <w:rFonts w:ascii="Times New Roman" w:hAnsi="Times New Roman" w:cs="Times New Roman"/>
                <w:szCs w:val="21"/>
              </w:rPr>
              <w:t>%</w:t>
            </w:r>
          </w:p>
        </w:tc>
      </w:tr>
      <w:tr w:rsidR="008578BA" w14:paraId="06373476" w14:textId="77777777">
        <w:trPr>
          <w:trHeight w:val="454"/>
        </w:trPr>
        <w:tc>
          <w:tcPr>
            <w:tcW w:w="1413" w:type="dxa"/>
            <w:vMerge/>
            <w:vAlign w:val="center"/>
          </w:tcPr>
          <w:p w14:paraId="5A74A42F" w14:textId="77777777" w:rsidR="008578BA" w:rsidRDefault="008578BA">
            <w:pPr>
              <w:jc w:val="center"/>
              <w:rPr>
                <w:rFonts w:ascii="Times New Roman" w:hAnsi="Times New Roman" w:cs="Times New Roman"/>
                <w:szCs w:val="21"/>
              </w:rPr>
            </w:pPr>
          </w:p>
        </w:tc>
        <w:tc>
          <w:tcPr>
            <w:tcW w:w="1560" w:type="dxa"/>
            <w:vMerge/>
            <w:vAlign w:val="center"/>
          </w:tcPr>
          <w:p w14:paraId="47CB843A"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659C8726"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控制</w:t>
            </w:r>
          </w:p>
        </w:tc>
        <w:tc>
          <w:tcPr>
            <w:tcW w:w="966" w:type="dxa"/>
            <w:vAlign w:val="center"/>
          </w:tcPr>
          <w:p w14:paraId="40F9B417"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1291" w:type="dxa"/>
            <w:vAlign w:val="center"/>
          </w:tcPr>
          <w:p w14:paraId="467EB6C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231780BE" w14:textId="77777777">
        <w:trPr>
          <w:trHeight w:val="454"/>
        </w:trPr>
        <w:tc>
          <w:tcPr>
            <w:tcW w:w="1413" w:type="dxa"/>
            <w:vMerge/>
            <w:vAlign w:val="center"/>
          </w:tcPr>
          <w:p w14:paraId="0EE43483" w14:textId="77777777" w:rsidR="008578BA" w:rsidRDefault="008578BA">
            <w:pPr>
              <w:jc w:val="center"/>
              <w:rPr>
                <w:rFonts w:ascii="Times New Roman" w:hAnsi="Times New Roman" w:cs="Times New Roman"/>
                <w:szCs w:val="21"/>
              </w:rPr>
            </w:pPr>
          </w:p>
        </w:tc>
        <w:tc>
          <w:tcPr>
            <w:tcW w:w="1560" w:type="dxa"/>
            <w:vMerge w:val="restart"/>
            <w:vAlign w:val="center"/>
          </w:tcPr>
          <w:p w14:paraId="63BF4E6B"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相关知识</w:t>
            </w:r>
          </w:p>
        </w:tc>
        <w:tc>
          <w:tcPr>
            <w:tcW w:w="3066" w:type="dxa"/>
            <w:vAlign w:val="center"/>
          </w:tcPr>
          <w:p w14:paraId="3D304DFE"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数字化技术</w:t>
            </w:r>
          </w:p>
        </w:tc>
        <w:tc>
          <w:tcPr>
            <w:tcW w:w="966" w:type="dxa"/>
            <w:vAlign w:val="center"/>
          </w:tcPr>
          <w:p w14:paraId="012CCB1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1291" w:type="dxa"/>
            <w:vAlign w:val="center"/>
          </w:tcPr>
          <w:p w14:paraId="2E76EAB9"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1FE76E8E" w14:textId="77777777">
        <w:trPr>
          <w:trHeight w:val="454"/>
        </w:trPr>
        <w:tc>
          <w:tcPr>
            <w:tcW w:w="1413" w:type="dxa"/>
            <w:vMerge/>
            <w:vAlign w:val="center"/>
          </w:tcPr>
          <w:p w14:paraId="57B2CD94" w14:textId="77777777" w:rsidR="008578BA" w:rsidRDefault="008578BA">
            <w:pPr>
              <w:jc w:val="center"/>
              <w:rPr>
                <w:rFonts w:ascii="Times New Roman" w:hAnsi="Times New Roman" w:cs="Times New Roman"/>
                <w:szCs w:val="21"/>
              </w:rPr>
            </w:pPr>
          </w:p>
        </w:tc>
        <w:tc>
          <w:tcPr>
            <w:tcW w:w="1560" w:type="dxa"/>
            <w:vMerge/>
            <w:vAlign w:val="center"/>
          </w:tcPr>
          <w:p w14:paraId="01859314"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7C681C10"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lang w:eastAsia="zh-Hans"/>
              </w:rPr>
              <w:t>相关工种</w:t>
            </w:r>
          </w:p>
        </w:tc>
        <w:tc>
          <w:tcPr>
            <w:tcW w:w="966" w:type="dxa"/>
            <w:vAlign w:val="center"/>
          </w:tcPr>
          <w:p w14:paraId="41097BB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1291" w:type="dxa"/>
            <w:vAlign w:val="center"/>
          </w:tcPr>
          <w:p w14:paraId="23DAE74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7A336221" w14:textId="77777777">
        <w:trPr>
          <w:trHeight w:val="454"/>
        </w:trPr>
        <w:tc>
          <w:tcPr>
            <w:tcW w:w="1413" w:type="dxa"/>
            <w:vMerge w:val="restart"/>
            <w:vAlign w:val="center"/>
          </w:tcPr>
          <w:p w14:paraId="0C88F64F"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7D5DFB6E"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p w14:paraId="198396C9" w14:textId="77777777" w:rsidR="008578BA" w:rsidRDefault="009109CF">
            <w:pPr>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课时）</w:t>
            </w:r>
          </w:p>
        </w:tc>
        <w:tc>
          <w:tcPr>
            <w:tcW w:w="1560" w:type="dxa"/>
            <w:vMerge w:val="restart"/>
            <w:vAlign w:val="center"/>
          </w:tcPr>
          <w:p w14:paraId="683C5F2E" w14:textId="77777777" w:rsidR="008578BA" w:rsidRDefault="009109CF">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基本操作</w:t>
            </w:r>
          </w:p>
          <w:p w14:paraId="6F1C5075"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技能</w:t>
            </w:r>
          </w:p>
        </w:tc>
        <w:tc>
          <w:tcPr>
            <w:tcW w:w="3066" w:type="dxa"/>
            <w:vAlign w:val="center"/>
          </w:tcPr>
          <w:p w14:paraId="2C479629"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准备</w:t>
            </w:r>
          </w:p>
        </w:tc>
        <w:tc>
          <w:tcPr>
            <w:tcW w:w="966" w:type="dxa"/>
            <w:vAlign w:val="center"/>
          </w:tcPr>
          <w:p w14:paraId="51586DE6"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291" w:type="dxa"/>
            <w:vAlign w:val="center"/>
          </w:tcPr>
          <w:p w14:paraId="487CE393"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6B3C96E" w14:textId="77777777">
        <w:trPr>
          <w:trHeight w:val="454"/>
        </w:trPr>
        <w:tc>
          <w:tcPr>
            <w:tcW w:w="1413" w:type="dxa"/>
            <w:vMerge/>
            <w:vAlign w:val="center"/>
          </w:tcPr>
          <w:p w14:paraId="20488320" w14:textId="77777777" w:rsidR="008578BA" w:rsidRDefault="008578BA">
            <w:pPr>
              <w:jc w:val="center"/>
              <w:rPr>
                <w:rFonts w:ascii="Times New Roman" w:hAnsi="Times New Roman" w:cs="Times New Roman"/>
                <w:szCs w:val="21"/>
              </w:rPr>
            </w:pPr>
          </w:p>
        </w:tc>
        <w:tc>
          <w:tcPr>
            <w:tcW w:w="1560" w:type="dxa"/>
            <w:vMerge/>
            <w:vAlign w:val="center"/>
          </w:tcPr>
          <w:p w14:paraId="18DB3546"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2C977F52"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预埋件预埋</w:t>
            </w:r>
          </w:p>
        </w:tc>
        <w:tc>
          <w:tcPr>
            <w:tcW w:w="966" w:type="dxa"/>
            <w:vAlign w:val="center"/>
          </w:tcPr>
          <w:p w14:paraId="4AFC2BCE" w14:textId="77777777" w:rsidR="008578BA" w:rsidRDefault="009109CF">
            <w:pPr>
              <w:jc w:val="center"/>
              <w:rPr>
                <w:rFonts w:ascii="Times New Roman" w:hAnsi="Times New Roman" w:cs="Times New Roman"/>
                <w:szCs w:val="21"/>
              </w:rPr>
            </w:pPr>
            <w:r>
              <w:rPr>
                <w:rFonts w:ascii="Times New Roman" w:hAnsi="Times New Roman" w:cs="Times New Roman"/>
                <w:szCs w:val="21"/>
              </w:rPr>
              <w:t>40</w:t>
            </w:r>
          </w:p>
        </w:tc>
        <w:tc>
          <w:tcPr>
            <w:tcW w:w="1291" w:type="dxa"/>
            <w:vAlign w:val="center"/>
          </w:tcPr>
          <w:p w14:paraId="47294E75" w14:textId="77777777" w:rsidR="008578BA" w:rsidRDefault="009109CF">
            <w:pPr>
              <w:jc w:val="center"/>
              <w:rPr>
                <w:rFonts w:ascii="Times New Roman" w:hAnsi="Times New Roman" w:cs="Times New Roman"/>
                <w:szCs w:val="21"/>
              </w:rPr>
            </w:pPr>
            <w:r>
              <w:rPr>
                <w:rFonts w:ascii="Times New Roman" w:hAnsi="Times New Roman" w:cs="Times New Roman"/>
                <w:szCs w:val="21"/>
              </w:rPr>
              <w:t>40%</w:t>
            </w:r>
          </w:p>
        </w:tc>
      </w:tr>
      <w:tr w:rsidR="008578BA" w14:paraId="6D5AAC0E" w14:textId="77777777">
        <w:trPr>
          <w:trHeight w:val="454"/>
        </w:trPr>
        <w:tc>
          <w:tcPr>
            <w:tcW w:w="1413" w:type="dxa"/>
            <w:vMerge/>
            <w:vAlign w:val="center"/>
          </w:tcPr>
          <w:p w14:paraId="0A433C28" w14:textId="77777777" w:rsidR="008578BA" w:rsidRDefault="008578BA">
            <w:pPr>
              <w:jc w:val="center"/>
              <w:rPr>
                <w:rFonts w:ascii="Times New Roman" w:hAnsi="Times New Roman" w:cs="Times New Roman"/>
                <w:szCs w:val="21"/>
              </w:rPr>
            </w:pPr>
          </w:p>
        </w:tc>
        <w:tc>
          <w:tcPr>
            <w:tcW w:w="1560" w:type="dxa"/>
            <w:vMerge/>
            <w:vAlign w:val="center"/>
          </w:tcPr>
          <w:p w14:paraId="5067910A"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3034038D"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工艺方案</w:t>
            </w:r>
          </w:p>
        </w:tc>
        <w:tc>
          <w:tcPr>
            <w:tcW w:w="966" w:type="dxa"/>
            <w:vAlign w:val="center"/>
          </w:tcPr>
          <w:p w14:paraId="567906AC"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c>
          <w:tcPr>
            <w:tcW w:w="1291" w:type="dxa"/>
            <w:vAlign w:val="center"/>
          </w:tcPr>
          <w:p w14:paraId="7C01D523"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06DB49A5" w14:textId="77777777">
        <w:trPr>
          <w:trHeight w:val="454"/>
        </w:trPr>
        <w:tc>
          <w:tcPr>
            <w:tcW w:w="1413" w:type="dxa"/>
            <w:vMerge/>
            <w:vAlign w:val="center"/>
          </w:tcPr>
          <w:p w14:paraId="4A87772B" w14:textId="77777777" w:rsidR="008578BA" w:rsidRDefault="008578BA">
            <w:pPr>
              <w:jc w:val="center"/>
              <w:rPr>
                <w:rFonts w:ascii="Times New Roman" w:hAnsi="Times New Roman" w:cs="Times New Roman"/>
                <w:szCs w:val="21"/>
              </w:rPr>
            </w:pPr>
          </w:p>
        </w:tc>
        <w:tc>
          <w:tcPr>
            <w:tcW w:w="1560" w:type="dxa"/>
            <w:vMerge/>
            <w:vAlign w:val="center"/>
          </w:tcPr>
          <w:p w14:paraId="49F37D9E"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1D26FDCD"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检验</w:t>
            </w:r>
          </w:p>
        </w:tc>
        <w:tc>
          <w:tcPr>
            <w:tcW w:w="966" w:type="dxa"/>
            <w:vAlign w:val="center"/>
          </w:tcPr>
          <w:p w14:paraId="7BE36E6C"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5</w:t>
            </w:r>
          </w:p>
        </w:tc>
        <w:tc>
          <w:tcPr>
            <w:tcW w:w="1291" w:type="dxa"/>
            <w:vAlign w:val="center"/>
          </w:tcPr>
          <w:p w14:paraId="5F1013FA"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5</w:t>
            </w:r>
            <w:r>
              <w:rPr>
                <w:rFonts w:ascii="Times New Roman" w:hAnsi="Times New Roman" w:cs="Times New Roman"/>
                <w:szCs w:val="21"/>
              </w:rPr>
              <w:t>%</w:t>
            </w:r>
          </w:p>
        </w:tc>
      </w:tr>
      <w:tr w:rsidR="008578BA" w14:paraId="6EB5ECD1" w14:textId="77777777">
        <w:trPr>
          <w:trHeight w:val="454"/>
        </w:trPr>
        <w:tc>
          <w:tcPr>
            <w:tcW w:w="1413" w:type="dxa"/>
            <w:vMerge/>
            <w:vAlign w:val="center"/>
          </w:tcPr>
          <w:p w14:paraId="25A50108" w14:textId="77777777" w:rsidR="008578BA" w:rsidRDefault="008578BA">
            <w:pPr>
              <w:jc w:val="center"/>
              <w:rPr>
                <w:rFonts w:ascii="Times New Roman" w:hAnsi="Times New Roman" w:cs="Times New Roman"/>
                <w:szCs w:val="21"/>
              </w:rPr>
            </w:pPr>
          </w:p>
        </w:tc>
        <w:tc>
          <w:tcPr>
            <w:tcW w:w="1560" w:type="dxa"/>
            <w:vAlign w:val="center"/>
          </w:tcPr>
          <w:p w14:paraId="46254B53"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工器具及设备</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使用和维护</w:t>
            </w:r>
          </w:p>
        </w:tc>
        <w:tc>
          <w:tcPr>
            <w:tcW w:w="3066" w:type="dxa"/>
            <w:vAlign w:val="center"/>
          </w:tcPr>
          <w:p w14:paraId="1FC78A91"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szCs w:val="21"/>
              </w:rPr>
            </w:pPr>
            <w:r>
              <w:rPr>
                <w:rFonts w:ascii="宋体" w:eastAsia="宋体" w:hAnsi="宋体" w:cs="宋体" w:hint="eastAsia"/>
                <w:szCs w:val="21"/>
                <w:lang w:eastAsia="zh-Hans"/>
              </w:rPr>
              <w:t>工具</w:t>
            </w:r>
            <w:r>
              <w:rPr>
                <w:rFonts w:ascii="宋体" w:eastAsia="宋体" w:hAnsi="宋体" w:cs="宋体" w:hint="eastAsia"/>
                <w:szCs w:val="21"/>
              </w:rPr>
              <w:t>的使用</w:t>
            </w:r>
          </w:p>
        </w:tc>
        <w:tc>
          <w:tcPr>
            <w:tcW w:w="966" w:type="dxa"/>
            <w:vAlign w:val="center"/>
          </w:tcPr>
          <w:p w14:paraId="451BA73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p>
        </w:tc>
        <w:tc>
          <w:tcPr>
            <w:tcW w:w="1291" w:type="dxa"/>
            <w:vAlign w:val="center"/>
          </w:tcPr>
          <w:p w14:paraId="50EB5202"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4C54CEAF" w14:textId="77777777">
        <w:trPr>
          <w:trHeight w:val="454"/>
        </w:trPr>
        <w:tc>
          <w:tcPr>
            <w:tcW w:w="1413" w:type="dxa"/>
            <w:vMerge/>
            <w:vAlign w:val="center"/>
          </w:tcPr>
          <w:p w14:paraId="544B02D0" w14:textId="77777777" w:rsidR="008578BA" w:rsidRDefault="008578BA">
            <w:pPr>
              <w:jc w:val="center"/>
              <w:rPr>
                <w:rFonts w:ascii="Times New Roman" w:hAnsi="Times New Roman" w:cs="Times New Roman"/>
                <w:szCs w:val="21"/>
              </w:rPr>
            </w:pPr>
          </w:p>
        </w:tc>
        <w:tc>
          <w:tcPr>
            <w:tcW w:w="1560" w:type="dxa"/>
            <w:vAlign w:val="center"/>
          </w:tcPr>
          <w:p w14:paraId="5CB7CD30"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创新与指导</w:t>
            </w:r>
          </w:p>
        </w:tc>
        <w:tc>
          <w:tcPr>
            <w:tcW w:w="3066" w:type="dxa"/>
            <w:vAlign w:val="center"/>
          </w:tcPr>
          <w:p w14:paraId="12478C4C"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指导</w:t>
            </w:r>
          </w:p>
        </w:tc>
        <w:tc>
          <w:tcPr>
            <w:tcW w:w="966" w:type="dxa"/>
            <w:vAlign w:val="center"/>
          </w:tcPr>
          <w:p w14:paraId="5DDDFBA0"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291" w:type="dxa"/>
            <w:vAlign w:val="center"/>
          </w:tcPr>
          <w:p w14:paraId="280B15EC"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bl>
    <w:p w14:paraId="6C89E225" w14:textId="77777777" w:rsidR="008578BA" w:rsidRDefault="008578BA">
      <w:pPr>
        <w:keepNext/>
        <w:keepLines/>
        <w:numPr>
          <w:ilvl w:val="3"/>
          <w:numId w:val="0"/>
        </w:numPr>
        <w:jc w:val="left"/>
        <w:rPr>
          <w:rFonts w:ascii="Times New Roman" w:eastAsia="宋体" w:hAnsi="Times New Roman" w:cs="Times New Roman"/>
          <w:b/>
          <w:bCs/>
        </w:rPr>
      </w:pPr>
    </w:p>
    <w:p w14:paraId="00B585BA" w14:textId="5ACE1266"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eastAsia="宋体" w:hAnsi="Times New Roman" w:cs="Times New Roman" w:hint="eastAsia"/>
          <w:b/>
          <w:bCs/>
        </w:rPr>
        <w:t>6</w:t>
      </w:r>
      <w:r>
        <w:rPr>
          <w:rFonts w:ascii="Times New Roman" w:eastAsia="宋体" w:hAnsi="Times New Roman" w:cs="Times New Roman"/>
          <w:b/>
          <w:bCs/>
        </w:rPr>
        <w:t xml:space="preserve">. 3. </w:t>
      </w:r>
      <w:r>
        <w:rPr>
          <w:rFonts w:ascii="Times New Roman" w:eastAsia="宋体" w:hAnsi="Times New Roman" w:cs="Times New Roman" w:hint="eastAsia"/>
          <w:b/>
          <w:bCs/>
        </w:rPr>
        <w:t>9</w:t>
      </w:r>
      <w:r w:rsidR="00533C0D">
        <w:rPr>
          <w:rFonts w:hint="eastAsia"/>
          <w:b/>
          <w:kern w:val="0"/>
          <w:szCs w:val="21"/>
          <w:lang w:bidi="en-US"/>
        </w:rPr>
        <w:tab/>
      </w:r>
      <w:r>
        <w:rPr>
          <w:rFonts w:ascii="Times New Roman" w:eastAsia="宋体" w:hAnsi="Times New Roman" w:cs="Times New Roman"/>
          <w:bCs/>
          <w:szCs w:val="28"/>
        </w:rPr>
        <w:t>职业技能二级预埋工的培训考核范围、课时、权重应符合表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xml:space="preserve">. 3. </w:t>
      </w:r>
      <w:r>
        <w:rPr>
          <w:rFonts w:ascii="Times New Roman" w:eastAsia="宋体" w:hAnsi="Times New Roman" w:cs="Times New Roman" w:hint="eastAsia"/>
          <w:bCs/>
          <w:szCs w:val="28"/>
        </w:rPr>
        <w:t>9</w:t>
      </w:r>
      <w:r>
        <w:rPr>
          <w:rFonts w:ascii="Times New Roman" w:eastAsia="宋体" w:hAnsi="Times New Roman" w:cs="Times New Roman"/>
          <w:bCs/>
          <w:szCs w:val="28"/>
        </w:rPr>
        <w:t>的规定。</w:t>
      </w:r>
    </w:p>
    <w:p w14:paraId="4ED7F3C8"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3. </w:t>
      </w:r>
      <w:r>
        <w:rPr>
          <w:rFonts w:ascii="Times New Roman" w:hAnsi="Times New Roman" w:cs="Times New Roman" w:hint="eastAsia"/>
          <w:b/>
        </w:rPr>
        <w:t>9</w:t>
      </w:r>
      <w:r>
        <w:rPr>
          <w:rFonts w:ascii="Times New Roman" w:hAnsi="Times New Roman" w:cs="Times New Roman"/>
          <w:b/>
        </w:rPr>
        <w:t xml:space="preserve"> </w:t>
      </w:r>
      <w:r>
        <w:rPr>
          <w:rFonts w:ascii="Times New Roman" w:hAnsi="Times New Roman" w:cs="Times New Roman"/>
          <w:b/>
        </w:rPr>
        <w:t>职业技能二级预埋工培训考核范围、课时、权重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0"/>
        <w:gridCol w:w="3066"/>
        <w:gridCol w:w="966"/>
        <w:gridCol w:w="1291"/>
      </w:tblGrid>
      <w:tr w:rsidR="008578BA" w14:paraId="2DDACF34" w14:textId="77777777">
        <w:trPr>
          <w:trHeight w:val="454"/>
        </w:trPr>
        <w:tc>
          <w:tcPr>
            <w:tcW w:w="1413" w:type="dxa"/>
            <w:vAlign w:val="center"/>
          </w:tcPr>
          <w:p w14:paraId="4DB016E0"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项次</w:t>
            </w:r>
          </w:p>
        </w:tc>
        <w:tc>
          <w:tcPr>
            <w:tcW w:w="1560" w:type="dxa"/>
            <w:vAlign w:val="center"/>
          </w:tcPr>
          <w:p w14:paraId="776A5ECC"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项目</w:t>
            </w:r>
          </w:p>
        </w:tc>
        <w:tc>
          <w:tcPr>
            <w:tcW w:w="3066" w:type="dxa"/>
            <w:vAlign w:val="center"/>
          </w:tcPr>
          <w:p w14:paraId="46C3A6A1"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范围</w:t>
            </w:r>
          </w:p>
        </w:tc>
        <w:tc>
          <w:tcPr>
            <w:tcW w:w="966" w:type="dxa"/>
            <w:vAlign w:val="center"/>
          </w:tcPr>
          <w:p w14:paraId="5ADC4554"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课时</w:t>
            </w:r>
          </w:p>
        </w:tc>
        <w:tc>
          <w:tcPr>
            <w:tcW w:w="1291" w:type="dxa"/>
            <w:vAlign w:val="center"/>
          </w:tcPr>
          <w:p w14:paraId="4F5C955C"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权重</w:t>
            </w:r>
          </w:p>
        </w:tc>
      </w:tr>
      <w:tr w:rsidR="008578BA" w14:paraId="3FC29CF9" w14:textId="77777777">
        <w:trPr>
          <w:trHeight w:val="454"/>
        </w:trPr>
        <w:tc>
          <w:tcPr>
            <w:tcW w:w="1413" w:type="dxa"/>
            <w:vMerge w:val="restart"/>
            <w:vAlign w:val="center"/>
          </w:tcPr>
          <w:p w14:paraId="3E4BBD2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7AA38083"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12</w:t>
            </w:r>
            <w:r>
              <w:rPr>
                <w:rFonts w:ascii="宋体" w:eastAsia="宋体" w:hAnsi="宋体" w:cs="宋体" w:hint="eastAsia"/>
                <w:color w:val="000000" w:themeColor="text1"/>
                <w:szCs w:val="21"/>
              </w:rPr>
              <w:t>课时）</w:t>
            </w:r>
          </w:p>
        </w:tc>
        <w:tc>
          <w:tcPr>
            <w:tcW w:w="1560" w:type="dxa"/>
            <w:vAlign w:val="center"/>
          </w:tcPr>
          <w:p w14:paraId="6D862683"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安全基本知识</w:t>
            </w:r>
          </w:p>
        </w:tc>
        <w:tc>
          <w:tcPr>
            <w:tcW w:w="3066" w:type="dxa"/>
            <w:vAlign w:val="center"/>
          </w:tcPr>
          <w:p w14:paraId="4E80526B"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66" w:type="dxa"/>
            <w:vAlign w:val="center"/>
          </w:tcPr>
          <w:p w14:paraId="2BE6C33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291" w:type="dxa"/>
            <w:vAlign w:val="center"/>
          </w:tcPr>
          <w:p w14:paraId="4EDAECFE"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2</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4DFA3E3C" w14:textId="77777777">
        <w:trPr>
          <w:trHeight w:val="454"/>
        </w:trPr>
        <w:tc>
          <w:tcPr>
            <w:tcW w:w="1413" w:type="dxa"/>
            <w:vMerge/>
            <w:vAlign w:val="center"/>
          </w:tcPr>
          <w:p w14:paraId="280CC7FD" w14:textId="77777777" w:rsidR="008578BA" w:rsidRDefault="008578BA">
            <w:pPr>
              <w:widowControl/>
              <w:jc w:val="left"/>
              <w:rPr>
                <w:rFonts w:ascii="Times New Roman" w:hAnsi="Times New Roman" w:cs="Times New Roman"/>
                <w:szCs w:val="21"/>
              </w:rPr>
            </w:pPr>
          </w:p>
        </w:tc>
        <w:tc>
          <w:tcPr>
            <w:tcW w:w="1560" w:type="dxa"/>
            <w:vMerge w:val="restart"/>
            <w:vAlign w:val="center"/>
          </w:tcPr>
          <w:p w14:paraId="0D60EBFC"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生产现场安全操作知识</w:t>
            </w:r>
          </w:p>
        </w:tc>
        <w:tc>
          <w:tcPr>
            <w:tcW w:w="3066" w:type="dxa"/>
            <w:vAlign w:val="center"/>
          </w:tcPr>
          <w:p w14:paraId="5A49E96E"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66" w:type="dxa"/>
            <w:vAlign w:val="center"/>
          </w:tcPr>
          <w:p w14:paraId="608CF45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1291" w:type="dxa"/>
            <w:vAlign w:val="center"/>
          </w:tcPr>
          <w:p w14:paraId="1A87274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6F6424AE" w14:textId="77777777">
        <w:trPr>
          <w:trHeight w:val="454"/>
        </w:trPr>
        <w:tc>
          <w:tcPr>
            <w:tcW w:w="1413" w:type="dxa"/>
            <w:vMerge/>
            <w:vAlign w:val="center"/>
          </w:tcPr>
          <w:p w14:paraId="1432582B" w14:textId="77777777" w:rsidR="008578BA" w:rsidRDefault="008578BA">
            <w:pPr>
              <w:widowControl/>
              <w:jc w:val="left"/>
              <w:rPr>
                <w:rFonts w:ascii="Times New Roman" w:hAnsi="Times New Roman" w:cs="Times New Roman"/>
                <w:szCs w:val="21"/>
              </w:rPr>
            </w:pPr>
          </w:p>
        </w:tc>
        <w:tc>
          <w:tcPr>
            <w:tcW w:w="1560" w:type="dxa"/>
            <w:vMerge/>
          </w:tcPr>
          <w:p w14:paraId="6A6D3153" w14:textId="77777777" w:rsidR="008578BA" w:rsidRDefault="008578BA">
            <w:pPr>
              <w:jc w:val="center"/>
              <w:rPr>
                <w:rFonts w:ascii="Times New Roman" w:hAnsi="Times New Roman" w:cs="Times New Roman"/>
                <w:szCs w:val="21"/>
              </w:rPr>
            </w:pPr>
          </w:p>
        </w:tc>
        <w:tc>
          <w:tcPr>
            <w:tcW w:w="3066" w:type="dxa"/>
            <w:vAlign w:val="center"/>
          </w:tcPr>
          <w:p w14:paraId="7A0A36D5"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966" w:type="dxa"/>
            <w:vAlign w:val="center"/>
          </w:tcPr>
          <w:p w14:paraId="74E688F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1291" w:type="dxa"/>
            <w:vAlign w:val="center"/>
          </w:tcPr>
          <w:p w14:paraId="4B21EBE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6AB557C5" w14:textId="77777777">
        <w:trPr>
          <w:trHeight w:val="454"/>
        </w:trPr>
        <w:tc>
          <w:tcPr>
            <w:tcW w:w="1413" w:type="dxa"/>
            <w:vMerge/>
            <w:vAlign w:val="center"/>
          </w:tcPr>
          <w:p w14:paraId="6FE01BA6" w14:textId="77777777" w:rsidR="008578BA" w:rsidRDefault="008578BA">
            <w:pPr>
              <w:widowControl/>
              <w:jc w:val="left"/>
              <w:rPr>
                <w:rFonts w:ascii="Times New Roman" w:hAnsi="Times New Roman" w:cs="Times New Roman"/>
                <w:szCs w:val="21"/>
              </w:rPr>
            </w:pPr>
          </w:p>
        </w:tc>
        <w:tc>
          <w:tcPr>
            <w:tcW w:w="1560" w:type="dxa"/>
            <w:vMerge/>
          </w:tcPr>
          <w:p w14:paraId="039193A3" w14:textId="77777777" w:rsidR="008578BA" w:rsidRDefault="008578BA">
            <w:pPr>
              <w:jc w:val="center"/>
              <w:rPr>
                <w:rFonts w:ascii="Times New Roman" w:hAnsi="Times New Roman" w:cs="Times New Roman"/>
                <w:szCs w:val="21"/>
              </w:rPr>
            </w:pPr>
          </w:p>
        </w:tc>
        <w:tc>
          <w:tcPr>
            <w:tcW w:w="3066" w:type="dxa"/>
            <w:vAlign w:val="center"/>
          </w:tcPr>
          <w:p w14:paraId="02D99016"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966" w:type="dxa"/>
            <w:vAlign w:val="center"/>
          </w:tcPr>
          <w:p w14:paraId="6F79547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291" w:type="dxa"/>
            <w:vAlign w:val="center"/>
          </w:tcPr>
          <w:p w14:paraId="1CAB179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2CEBAA67" w14:textId="77777777">
        <w:trPr>
          <w:trHeight w:val="454"/>
        </w:trPr>
        <w:tc>
          <w:tcPr>
            <w:tcW w:w="1413" w:type="dxa"/>
            <w:vMerge w:val="restart"/>
            <w:vAlign w:val="center"/>
          </w:tcPr>
          <w:p w14:paraId="49F4FED3"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56E0D1D2"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09DE5815"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60</w:t>
            </w:r>
            <w:r>
              <w:rPr>
                <w:rFonts w:ascii="Times New Roman" w:hAnsi="Times New Roman" w:cs="Times New Roman"/>
                <w:szCs w:val="21"/>
              </w:rPr>
              <w:t>课时）</w:t>
            </w:r>
          </w:p>
        </w:tc>
        <w:tc>
          <w:tcPr>
            <w:tcW w:w="1560" w:type="dxa"/>
            <w:vMerge w:val="restart"/>
            <w:vAlign w:val="center"/>
          </w:tcPr>
          <w:p w14:paraId="31E5DB99"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基本知识</w:t>
            </w:r>
          </w:p>
        </w:tc>
        <w:tc>
          <w:tcPr>
            <w:tcW w:w="3066" w:type="dxa"/>
            <w:vAlign w:val="center"/>
          </w:tcPr>
          <w:p w14:paraId="5A263860"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绘</w:t>
            </w:r>
            <w:r>
              <w:rPr>
                <w:rFonts w:ascii="宋体" w:eastAsia="宋体" w:hAnsi="宋体" w:cs="宋体" w:hint="eastAsia"/>
                <w:color w:val="000000"/>
                <w:kern w:val="0"/>
                <w:szCs w:val="21"/>
                <w:lang w:eastAsia="zh-Hans"/>
              </w:rPr>
              <w:t>图</w:t>
            </w:r>
          </w:p>
        </w:tc>
        <w:tc>
          <w:tcPr>
            <w:tcW w:w="966" w:type="dxa"/>
            <w:vAlign w:val="center"/>
          </w:tcPr>
          <w:p w14:paraId="074D92C5" w14:textId="77777777" w:rsidR="008578BA" w:rsidRDefault="009109CF">
            <w:pPr>
              <w:jc w:val="center"/>
              <w:rPr>
                <w:rFonts w:ascii="Times New Roman" w:hAnsi="Times New Roman" w:cs="Times New Roman"/>
                <w:szCs w:val="21"/>
              </w:rPr>
            </w:pPr>
            <w:r>
              <w:rPr>
                <w:rFonts w:ascii="Times New Roman" w:hAnsi="Times New Roman" w:cs="Times New Roman"/>
                <w:szCs w:val="21"/>
              </w:rPr>
              <w:t>6</w:t>
            </w:r>
          </w:p>
        </w:tc>
        <w:tc>
          <w:tcPr>
            <w:tcW w:w="1291" w:type="dxa"/>
            <w:vAlign w:val="center"/>
          </w:tcPr>
          <w:p w14:paraId="46044584"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5E7F5CC5" w14:textId="77777777">
        <w:trPr>
          <w:trHeight w:val="454"/>
        </w:trPr>
        <w:tc>
          <w:tcPr>
            <w:tcW w:w="1413" w:type="dxa"/>
            <w:vMerge/>
            <w:vAlign w:val="center"/>
          </w:tcPr>
          <w:p w14:paraId="67F4F5E6" w14:textId="77777777" w:rsidR="008578BA" w:rsidRDefault="008578BA">
            <w:pPr>
              <w:jc w:val="center"/>
              <w:rPr>
                <w:rFonts w:ascii="Times New Roman" w:hAnsi="Times New Roman" w:cs="Times New Roman"/>
                <w:szCs w:val="21"/>
              </w:rPr>
            </w:pPr>
          </w:p>
        </w:tc>
        <w:tc>
          <w:tcPr>
            <w:tcW w:w="1560" w:type="dxa"/>
            <w:vMerge/>
            <w:vAlign w:val="center"/>
          </w:tcPr>
          <w:p w14:paraId="3B8A7982"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4A643ADB"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szCs w:val="21"/>
              </w:rPr>
              <w:t>材料、构件与配件</w:t>
            </w:r>
          </w:p>
        </w:tc>
        <w:tc>
          <w:tcPr>
            <w:tcW w:w="966" w:type="dxa"/>
            <w:vAlign w:val="center"/>
          </w:tcPr>
          <w:p w14:paraId="0232BA1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12</w:t>
            </w:r>
          </w:p>
        </w:tc>
        <w:tc>
          <w:tcPr>
            <w:tcW w:w="1291" w:type="dxa"/>
            <w:vAlign w:val="center"/>
          </w:tcPr>
          <w:p w14:paraId="6F1A496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r>
              <w:rPr>
                <w:rFonts w:ascii="Times New Roman" w:hAnsi="Times New Roman" w:cs="Times New Roman"/>
                <w:szCs w:val="21"/>
              </w:rPr>
              <w:t>%</w:t>
            </w:r>
          </w:p>
        </w:tc>
      </w:tr>
      <w:tr w:rsidR="008578BA" w14:paraId="74E2AEBE" w14:textId="77777777">
        <w:trPr>
          <w:trHeight w:val="454"/>
        </w:trPr>
        <w:tc>
          <w:tcPr>
            <w:tcW w:w="1413" w:type="dxa"/>
            <w:vMerge/>
            <w:vAlign w:val="center"/>
          </w:tcPr>
          <w:p w14:paraId="5716ECAC" w14:textId="77777777" w:rsidR="008578BA" w:rsidRDefault="008578BA">
            <w:pPr>
              <w:jc w:val="center"/>
              <w:rPr>
                <w:rFonts w:ascii="Times New Roman" w:hAnsi="Times New Roman" w:cs="Times New Roman"/>
                <w:szCs w:val="21"/>
              </w:rPr>
            </w:pPr>
          </w:p>
        </w:tc>
        <w:tc>
          <w:tcPr>
            <w:tcW w:w="1560" w:type="dxa"/>
            <w:vMerge/>
            <w:vAlign w:val="center"/>
          </w:tcPr>
          <w:p w14:paraId="25826D09"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179DB0FD"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建筑力学</w:t>
            </w:r>
          </w:p>
        </w:tc>
        <w:tc>
          <w:tcPr>
            <w:tcW w:w="966" w:type="dxa"/>
            <w:vAlign w:val="center"/>
          </w:tcPr>
          <w:p w14:paraId="179B8EA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15</w:t>
            </w:r>
          </w:p>
        </w:tc>
        <w:tc>
          <w:tcPr>
            <w:tcW w:w="1291" w:type="dxa"/>
            <w:vAlign w:val="center"/>
          </w:tcPr>
          <w:p w14:paraId="45BCBE7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25</w:t>
            </w:r>
            <w:r>
              <w:rPr>
                <w:rFonts w:ascii="Times New Roman" w:hAnsi="Times New Roman" w:cs="Times New Roman"/>
                <w:szCs w:val="21"/>
              </w:rPr>
              <w:t>%</w:t>
            </w:r>
          </w:p>
        </w:tc>
      </w:tr>
      <w:tr w:rsidR="008578BA" w14:paraId="4F64317D" w14:textId="77777777">
        <w:trPr>
          <w:trHeight w:val="454"/>
        </w:trPr>
        <w:tc>
          <w:tcPr>
            <w:tcW w:w="1413" w:type="dxa"/>
            <w:vMerge/>
            <w:vAlign w:val="center"/>
          </w:tcPr>
          <w:p w14:paraId="3756A9FB" w14:textId="77777777" w:rsidR="008578BA" w:rsidRDefault="008578BA">
            <w:pPr>
              <w:jc w:val="center"/>
              <w:rPr>
                <w:rFonts w:ascii="Times New Roman" w:hAnsi="Times New Roman" w:cs="Times New Roman"/>
                <w:szCs w:val="21"/>
              </w:rPr>
            </w:pPr>
          </w:p>
        </w:tc>
        <w:tc>
          <w:tcPr>
            <w:tcW w:w="1560" w:type="dxa"/>
            <w:vMerge w:val="restart"/>
            <w:vAlign w:val="center"/>
          </w:tcPr>
          <w:p w14:paraId="12C3DEDF"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专业知识</w:t>
            </w:r>
          </w:p>
        </w:tc>
        <w:tc>
          <w:tcPr>
            <w:tcW w:w="3066" w:type="dxa"/>
            <w:vAlign w:val="center"/>
          </w:tcPr>
          <w:p w14:paraId="7F49DEEF"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工艺</w:t>
            </w:r>
          </w:p>
        </w:tc>
        <w:tc>
          <w:tcPr>
            <w:tcW w:w="966" w:type="dxa"/>
            <w:vAlign w:val="center"/>
          </w:tcPr>
          <w:p w14:paraId="4FFA736E"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15</w:t>
            </w:r>
          </w:p>
        </w:tc>
        <w:tc>
          <w:tcPr>
            <w:tcW w:w="1291" w:type="dxa"/>
            <w:vAlign w:val="center"/>
          </w:tcPr>
          <w:p w14:paraId="562B1F7F"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25</w:t>
            </w:r>
            <w:r>
              <w:rPr>
                <w:rFonts w:ascii="Times New Roman" w:hAnsi="Times New Roman" w:cs="Times New Roman"/>
                <w:szCs w:val="21"/>
              </w:rPr>
              <w:t>%</w:t>
            </w:r>
          </w:p>
        </w:tc>
      </w:tr>
      <w:tr w:rsidR="008578BA" w14:paraId="068676A0" w14:textId="77777777">
        <w:trPr>
          <w:trHeight w:val="454"/>
        </w:trPr>
        <w:tc>
          <w:tcPr>
            <w:tcW w:w="1413" w:type="dxa"/>
            <w:vMerge/>
            <w:vAlign w:val="center"/>
          </w:tcPr>
          <w:p w14:paraId="51CB66E5" w14:textId="77777777" w:rsidR="008578BA" w:rsidRDefault="008578BA">
            <w:pPr>
              <w:jc w:val="center"/>
              <w:rPr>
                <w:rFonts w:ascii="Times New Roman" w:hAnsi="Times New Roman" w:cs="Times New Roman"/>
                <w:szCs w:val="21"/>
              </w:rPr>
            </w:pPr>
          </w:p>
        </w:tc>
        <w:tc>
          <w:tcPr>
            <w:tcW w:w="1560" w:type="dxa"/>
            <w:vMerge/>
            <w:vAlign w:val="center"/>
          </w:tcPr>
          <w:p w14:paraId="03373AE8"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78DB9658"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控制</w:t>
            </w:r>
          </w:p>
        </w:tc>
        <w:tc>
          <w:tcPr>
            <w:tcW w:w="966" w:type="dxa"/>
            <w:vAlign w:val="center"/>
          </w:tcPr>
          <w:p w14:paraId="1B23936D"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6</w:t>
            </w:r>
          </w:p>
        </w:tc>
        <w:tc>
          <w:tcPr>
            <w:tcW w:w="1291" w:type="dxa"/>
            <w:vAlign w:val="center"/>
          </w:tcPr>
          <w:p w14:paraId="3EDB84E7"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57A4A4FE" w14:textId="77777777">
        <w:trPr>
          <w:trHeight w:val="454"/>
        </w:trPr>
        <w:tc>
          <w:tcPr>
            <w:tcW w:w="1413" w:type="dxa"/>
            <w:vMerge/>
            <w:vAlign w:val="center"/>
          </w:tcPr>
          <w:p w14:paraId="6F819065" w14:textId="77777777" w:rsidR="008578BA" w:rsidRDefault="008578BA">
            <w:pPr>
              <w:jc w:val="center"/>
              <w:rPr>
                <w:rFonts w:ascii="Times New Roman" w:hAnsi="Times New Roman" w:cs="Times New Roman"/>
                <w:szCs w:val="21"/>
              </w:rPr>
            </w:pPr>
          </w:p>
        </w:tc>
        <w:tc>
          <w:tcPr>
            <w:tcW w:w="1560" w:type="dxa"/>
            <w:vAlign w:val="center"/>
          </w:tcPr>
          <w:p w14:paraId="588D5C57"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相关知识</w:t>
            </w:r>
          </w:p>
        </w:tc>
        <w:tc>
          <w:tcPr>
            <w:tcW w:w="3066" w:type="dxa"/>
            <w:vAlign w:val="center"/>
          </w:tcPr>
          <w:p w14:paraId="421C53F1"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szCs w:val="21"/>
              </w:rPr>
              <w:t>数字化技术</w:t>
            </w:r>
          </w:p>
        </w:tc>
        <w:tc>
          <w:tcPr>
            <w:tcW w:w="966" w:type="dxa"/>
            <w:vAlign w:val="center"/>
          </w:tcPr>
          <w:p w14:paraId="53CD1253"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6</w:t>
            </w:r>
          </w:p>
        </w:tc>
        <w:tc>
          <w:tcPr>
            <w:tcW w:w="1291" w:type="dxa"/>
            <w:vAlign w:val="center"/>
          </w:tcPr>
          <w:p w14:paraId="7D44E8D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4FB2B3DD" w14:textId="77777777">
        <w:trPr>
          <w:trHeight w:val="454"/>
        </w:trPr>
        <w:tc>
          <w:tcPr>
            <w:tcW w:w="1413" w:type="dxa"/>
            <w:vMerge w:val="restart"/>
            <w:vAlign w:val="center"/>
          </w:tcPr>
          <w:p w14:paraId="625A82E8" w14:textId="77777777" w:rsidR="008578BA" w:rsidRDefault="009109CF">
            <w:pPr>
              <w:jc w:val="center"/>
              <w:rPr>
                <w:rFonts w:ascii="Times New Roman" w:hAnsi="Times New Roman" w:cs="Times New Roman"/>
                <w:szCs w:val="21"/>
              </w:rPr>
            </w:pPr>
            <w:r>
              <w:rPr>
                <w:rFonts w:ascii="Times New Roman" w:hAnsi="Times New Roman" w:cs="Times New Roman"/>
                <w:szCs w:val="21"/>
              </w:rPr>
              <w:lastRenderedPageBreak/>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455CE7EE"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p w14:paraId="183A73A6" w14:textId="77777777" w:rsidR="008578BA" w:rsidRDefault="009109CF">
            <w:pPr>
              <w:jc w:val="center"/>
              <w:rPr>
                <w:rFonts w:ascii="Times New Roman" w:hAnsi="Times New Roman" w:cs="Times New Roman"/>
                <w:szCs w:val="21"/>
              </w:rPr>
            </w:pPr>
            <w:r>
              <w:rPr>
                <w:rFonts w:ascii="Times New Roman" w:hAnsi="Times New Roman" w:cs="Times New Roman"/>
                <w:szCs w:val="21"/>
              </w:rPr>
              <w:t>(90</w:t>
            </w:r>
            <w:r>
              <w:rPr>
                <w:rFonts w:ascii="Times New Roman" w:hAnsi="Times New Roman" w:cs="Times New Roman"/>
                <w:szCs w:val="21"/>
              </w:rPr>
              <w:t>课时）</w:t>
            </w:r>
          </w:p>
        </w:tc>
        <w:tc>
          <w:tcPr>
            <w:tcW w:w="1560" w:type="dxa"/>
            <w:vMerge w:val="restart"/>
            <w:vAlign w:val="center"/>
          </w:tcPr>
          <w:p w14:paraId="15736726"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基本操作技能</w:t>
            </w:r>
          </w:p>
        </w:tc>
        <w:tc>
          <w:tcPr>
            <w:tcW w:w="3066" w:type="dxa"/>
            <w:vAlign w:val="center"/>
          </w:tcPr>
          <w:p w14:paraId="0748C6FE"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工艺方案</w:t>
            </w:r>
          </w:p>
        </w:tc>
        <w:tc>
          <w:tcPr>
            <w:tcW w:w="966" w:type="dxa"/>
            <w:vAlign w:val="center"/>
          </w:tcPr>
          <w:p w14:paraId="0E06BBDE"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18</w:t>
            </w:r>
          </w:p>
        </w:tc>
        <w:tc>
          <w:tcPr>
            <w:tcW w:w="1291" w:type="dxa"/>
            <w:vAlign w:val="center"/>
          </w:tcPr>
          <w:p w14:paraId="3361F2F7"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p>
        </w:tc>
      </w:tr>
      <w:tr w:rsidR="008578BA" w14:paraId="4AF7D3E2" w14:textId="77777777">
        <w:trPr>
          <w:trHeight w:val="454"/>
        </w:trPr>
        <w:tc>
          <w:tcPr>
            <w:tcW w:w="1413" w:type="dxa"/>
            <w:vMerge/>
            <w:vAlign w:val="center"/>
          </w:tcPr>
          <w:p w14:paraId="15AAFFBA" w14:textId="77777777" w:rsidR="008578BA" w:rsidRDefault="008578BA">
            <w:pPr>
              <w:jc w:val="center"/>
              <w:rPr>
                <w:rFonts w:ascii="Times New Roman" w:hAnsi="Times New Roman" w:cs="Times New Roman"/>
                <w:szCs w:val="21"/>
              </w:rPr>
            </w:pPr>
          </w:p>
        </w:tc>
        <w:tc>
          <w:tcPr>
            <w:tcW w:w="1560" w:type="dxa"/>
            <w:vMerge/>
            <w:vAlign w:val="center"/>
          </w:tcPr>
          <w:p w14:paraId="5C213F43"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0284CC21"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技术能力</w:t>
            </w:r>
          </w:p>
        </w:tc>
        <w:tc>
          <w:tcPr>
            <w:tcW w:w="966" w:type="dxa"/>
            <w:vAlign w:val="center"/>
          </w:tcPr>
          <w:p w14:paraId="3B97B8D9"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36</w:t>
            </w:r>
          </w:p>
        </w:tc>
        <w:tc>
          <w:tcPr>
            <w:tcW w:w="1291" w:type="dxa"/>
            <w:vAlign w:val="center"/>
          </w:tcPr>
          <w:p w14:paraId="469B32C7"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40%</w:t>
            </w:r>
          </w:p>
        </w:tc>
      </w:tr>
      <w:tr w:rsidR="008578BA" w14:paraId="473E0CEF" w14:textId="77777777">
        <w:trPr>
          <w:trHeight w:val="454"/>
        </w:trPr>
        <w:tc>
          <w:tcPr>
            <w:tcW w:w="1413" w:type="dxa"/>
            <w:vMerge/>
            <w:vAlign w:val="center"/>
          </w:tcPr>
          <w:p w14:paraId="20886BE8" w14:textId="77777777" w:rsidR="008578BA" w:rsidRDefault="008578BA">
            <w:pPr>
              <w:jc w:val="center"/>
              <w:rPr>
                <w:rFonts w:ascii="Times New Roman" w:hAnsi="Times New Roman" w:cs="Times New Roman"/>
                <w:szCs w:val="21"/>
              </w:rPr>
            </w:pPr>
          </w:p>
        </w:tc>
        <w:tc>
          <w:tcPr>
            <w:tcW w:w="1560" w:type="dxa"/>
            <w:vMerge/>
            <w:vAlign w:val="center"/>
          </w:tcPr>
          <w:p w14:paraId="2CA05EDA"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1F63942F"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lang w:eastAsia="zh-Hans"/>
              </w:rPr>
              <w:t>管理能力</w:t>
            </w:r>
          </w:p>
        </w:tc>
        <w:tc>
          <w:tcPr>
            <w:tcW w:w="966" w:type="dxa"/>
            <w:vAlign w:val="center"/>
          </w:tcPr>
          <w:p w14:paraId="4A389163"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18</w:t>
            </w:r>
          </w:p>
        </w:tc>
        <w:tc>
          <w:tcPr>
            <w:tcW w:w="1291" w:type="dxa"/>
            <w:vAlign w:val="center"/>
          </w:tcPr>
          <w:p w14:paraId="772E5349"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p>
        </w:tc>
      </w:tr>
      <w:tr w:rsidR="008578BA" w14:paraId="6000D5FA" w14:textId="77777777">
        <w:trPr>
          <w:trHeight w:val="454"/>
        </w:trPr>
        <w:tc>
          <w:tcPr>
            <w:tcW w:w="1413" w:type="dxa"/>
            <w:vMerge/>
            <w:vAlign w:val="center"/>
          </w:tcPr>
          <w:p w14:paraId="3282F894" w14:textId="77777777" w:rsidR="008578BA" w:rsidRDefault="008578BA">
            <w:pPr>
              <w:jc w:val="center"/>
              <w:rPr>
                <w:rFonts w:ascii="Times New Roman" w:hAnsi="Times New Roman" w:cs="Times New Roman"/>
                <w:szCs w:val="21"/>
              </w:rPr>
            </w:pPr>
          </w:p>
        </w:tc>
        <w:tc>
          <w:tcPr>
            <w:tcW w:w="1560" w:type="dxa"/>
            <w:vAlign w:val="center"/>
          </w:tcPr>
          <w:p w14:paraId="658711BE"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工机具及设备</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使用和维护</w:t>
            </w:r>
          </w:p>
        </w:tc>
        <w:tc>
          <w:tcPr>
            <w:tcW w:w="3066" w:type="dxa"/>
            <w:vAlign w:val="center"/>
          </w:tcPr>
          <w:p w14:paraId="09C086E9"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lang w:eastAsia="zh-Hans"/>
              </w:rPr>
              <w:t>工具设备</w:t>
            </w:r>
          </w:p>
        </w:tc>
        <w:tc>
          <w:tcPr>
            <w:tcW w:w="966" w:type="dxa"/>
            <w:vAlign w:val="center"/>
          </w:tcPr>
          <w:p w14:paraId="3A0446CD"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1291" w:type="dxa"/>
            <w:vAlign w:val="center"/>
          </w:tcPr>
          <w:p w14:paraId="511CFC1D"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00FC105B" w14:textId="77777777">
        <w:trPr>
          <w:trHeight w:val="454"/>
        </w:trPr>
        <w:tc>
          <w:tcPr>
            <w:tcW w:w="1413" w:type="dxa"/>
            <w:vMerge/>
            <w:vAlign w:val="center"/>
          </w:tcPr>
          <w:p w14:paraId="1B1DB1D0" w14:textId="77777777" w:rsidR="008578BA" w:rsidRDefault="008578BA">
            <w:pPr>
              <w:jc w:val="center"/>
              <w:rPr>
                <w:rFonts w:ascii="Times New Roman" w:hAnsi="Times New Roman" w:cs="Times New Roman"/>
                <w:szCs w:val="21"/>
              </w:rPr>
            </w:pPr>
          </w:p>
        </w:tc>
        <w:tc>
          <w:tcPr>
            <w:tcW w:w="1560" w:type="dxa"/>
            <w:vMerge w:val="restart"/>
            <w:vAlign w:val="center"/>
          </w:tcPr>
          <w:p w14:paraId="5D3B31CE"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创新与指导</w:t>
            </w:r>
          </w:p>
        </w:tc>
        <w:tc>
          <w:tcPr>
            <w:tcW w:w="3066" w:type="dxa"/>
            <w:vAlign w:val="center"/>
          </w:tcPr>
          <w:p w14:paraId="42F2A359" w14:textId="77777777" w:rsidR="008578BA" w:rsidRDefault="009109CF">
            <w:pPr>
              <w:widowControl/>
              <w:spacing w:line="276" w:lineRule="auto"/>
              <w:jc w:val="center"/>
              <w:rPr>
                <w:rFonts w:ascii="Times New Roman" w:hAnsi="Times New Roman" w:cs="Times New Roman"/>
                <w:iCs/>
              </w:rPr>
            </w:pPr>
            <w:r>
              <w:rPr>
                <w:rFonts w:ascii="宋体" w:eastAsia="宋体" w:hAnsi="宋体" w:cs="宋体" w:hint="eastAsia"/>
                <w:color w:val="000000"/>
                <w:kern w:val="0"/>
                <w:szCs w:val="21"/>
                <w:lang w:eastAsia="zh-Hans"/>
              </w:rPr>
              <w:t>创新</w:t>
            </w:r>
          </w:p>
        </w:tc>
        <w:tc>
          <w:tcPr>
            <w:tcW w:w="966" w:type="dxa"/>
            <w:vAlign w:val="center"/>
          </w:tcPr>
          <w:p w14:paraId="71715C4E"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4</w:t>
            </w:r>
          </w:p>
        </w:tc>
        <w:tc>
          <w:tcPr>
            <w:tcW w:w="1291" w:type="dxa"/>
            <w:vAlign w:val="center"/>
          </w:tcPr>
          <w:p w14:paraId="24EF0769"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w:t>
            </w:r>
          </w:p>
        </w:tc>
      </w:tr>
      <w:tr w:rsidR="008578BA" w14:paraId="4ECE0D54" w14:textId="77777777">
        <w:trPr>
          <w:trHeight w:val="454"/>
        </w:trPr>
        <w:tc>
          <w:tcPr>
            <w:tcW w:w="1413" w:type="dxa"/>
            <w:vMerge/>
            <w:vAlign w:val="center"/>
          </w:tcPr>
          <w:p w14:paraId="610C11ED" w14:textId="77777777" w:rsidR="008578BA" w:rsidRDefault="008578BA">
            <w:pPr>
              <w:jc w:val="center"/>
              <w:rPr>
                <w:rFonts w:ascii="Times New Roman" w:hAnsi="Times New Roman" w:cs="Times New Roman"/>
                <w:szCs w:val="21"/>
              </w:rPr>
            </w:pPr>
          </w:p>
        </w:tc>
        <w:tc>
          <w:tcPr>
            <w:tcW w:w="1560" w:type="dxa"/>
            <w:vMerge/>
            <w:vAlign w:val="center"/>
          </w:tcPr>
          <w:p w14:paraId="2718AB02"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78653EF8"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指导</w:t>
            </w:r>
          </w:p>
        </w:tc>
        <w:tc>
          <w:tcPr>
            <w:tcW w:w="966" w:type="dxa"/>
            <w:vAlign w:val="center"/>
          </w:tcPr>
          <w:p w14:paraId="5F2DA8B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4</w:t>
            </w:r>
          </w:p>
        </w:tc>
        <w:tc>
          <w:tcPr>
            <w:tcW w:w="1291" w:type="dxa"/>
            <w:vAlign w:val="center"/>
          </w:tcPr>
          <w:p w14:paraId="75AED27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bl>
    <w:p w14:paraId="51E23C89" w14:textId="77777777" w:rsidR="008578BA" w:rsidRDefault="008578BA">
      <w:pPr>
        <w:keepNext/>
        <w:keepLines/>
        <w:numPr>
          <w:ilvl w:val="3"/>
          <w:numId w:val="0"/>
        </w:numPr>
        <w:jc w:val="left"/>
        <w:rPr>
          <w:rFonts w:ascii="Times New Roman" w:eastAsia="宋体" w:hAnsi="Times New Roman" w:cs="Times New Roman"/>
          <w:b/>
          <w:bCs/>
        </w:rPr>
      </w:pPr>
    </w:p>
    <w:p w14:paraId="6F39389F" w14:textId="7EA65D91" w:rsidR="008578BA" w:rsidRDefault="009109CF">
      <w:pPr>
        <w:keepNext/>
        <w:keepLines/>
        <w:numPr>
          <w:ilvl w:val="3"/>
          <w:numId w:val="0"/>
        </w:numPr>
        <w:spacing w:line="360" w:lineRule="auto"/>
        <w:jc w:val="left"/>
        <w:outlineLvl w:val="3"/>
        <w:rPr>
          <w:rFonts w:ascii="Times New Roman" w:eastAsia="宋体" w:hAnsi="Times New Roman" w:cs="Times New Roman"/>
          <w:bCs/>
          <w:szCs w:val="28"/>
        </w:rPr>
      </w:pPr>
      <w:r>
        <w:rPr>
          <w:rFonts w:ascii="Times New Roman" w:eastAsia="宋体" w:hAnsi="Times New Roman" w:cs="Times New Roman" w:hint="eastAsia"/>
          <w:b/>
          <w:bCs/>
        </w:rPr>
        <w:t>6</w:t>
      </w:r>
      <w:r>
        <w:rPr>
          <w:rFonts w:ascii="Times New Roman" w:eastAsia="宋体" w:hAnsi="Times New Roman" w:cs="Times New Roman"/>
          <w:b/>
          <w:bCs/>
        </w:rPr>
        <w:t xml:space="preserve">. 3. </w:t>
      </w:r>
      <w:r>
        <w:rPr>
          <w:rFonts w:ascii="Times New Roman" w:eastAsia="宋体" w:hAnsi="Times New Roman" w:cs="Times New Roman" w:hint="eastAsia"/>
          <w:b/>
          <w:bCs/>
        </w:rPr>
        <w:t>10</w:t>
      </w:r>
      <w:r w:rsidR="00533C0D">
        <w:rPr>
          <w:rFonts w:hint="eastAsia"/>
          <w:b/>
          <w:kern w:val="0"/>
          <w:szCs w:val="21"/>
          <w:lang w:bidi="en-US"/>
        </w:rPr>
        <w:tab/>
      </w:r>
      <w:r>
        <w:rPr>
          <w:rFonts w:ascii="Times New Roman" w:eastAsia="宋体" w:hAnsi="Times New Roman" w:cs="Times New Roman"/>
          <w:bCs/>
          <w:szCs w:val="28"/>
        </w:rPr>
        <w:t>职业技能一级预埋工的培训考核范围、课时、权重应符合表</w:t>
      </w:r>
      <w:r>
        <w:rPr>
          <w:rFonts w:ascii="Times New Roman" w:eastAsia="宋体" w:hAnsi="Times New Roman" w:cs="Times New Roman" w:hint="eastAsia"/>
          <w:bCs/>
          <w:szCs w:val="28"/>
        </w:rPr>
        <w:t>6</w:t>
      </w:r>
      <w:r>
        <w:rPr>
          <w:rFonts w:ascii="Times New Roman" w:eastAsia="宋体" w:hAnsi="Times New Roman" w:cs="Times New Roman"/>
          <w:bCs/>
          <w:szCs w:val="28"/>
        </w:rPr>
        <w:t xml:space="preserve">. 3. </w:t>
      </w:r>
      <w:r>
        <w:rPr>
          <w:rFonts w:ascii="Times New Roman" w:eastAsia="宋体" w:hAnsi="Times New Roman" w:cs="Times New Roman" w:hint="eastAsia"/>
          <w:bCs/>
          <w:szCs w:val="28"/>
        </w:rPr>
        <w:t>10</w:t>
      </w:r>
      <w:r>
        <w:rPr>
          <w:rFonts w:ascii="Times New Roman" w:eastAsia="宋体" w:hAnsi="Times New Roman" w:cs="Times New Roman"/>
          <w:bCs/>
          <w:szCs w:val="28"/>
        </w:rPr>
        <w:t>的规定。</w:t>
      </w:r>
    </w:p>
    <w:p w14:paraId="013E1856"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6</w:t>
      </w:r>
      <w:r>
        <w:rPr>
          <w:rFonts w:ascii="Times New Roman" w:hAnsi="Times New Roman" w:cs="Times New Roman"/>
          <w:b/>
        </w:rPr>
        <w:t xml:space="preserve">. 3. </w:t>
      </w:r>
      <w:r>
        <w:rPr>
          <w:rFonts w:ascii="Times New Roman" w:hAnsi="Times New Roman" w:cs="Times New Roman" w:hint="eastAsia"/>
          <w:b/>
        </w:rPr>
        <w:t>10</w:t>
      </w:r>
      <w:r>
        <w:rPr>
          <w:rFonts w:ascii="Times New Roman" w:hAnsi="Times New Roman" w:cs="Times New Roman"/>
          <w:b/>
        </w:rPr>
        <w:t xml:space="preserve"> </w:t>
      </w:r>
      <w:r>
        <w:rPr>
          <w:rFonts w:ascii="Times New Roman" w:hAnsi="Times New Roman" w:cs="Times New Roman"/>
          <w:b/>
        </w:rPr>
        <w:t>职业技能一级预埋工培训考核范围、课时、权重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60"/>
        <w:gridCol w:w="3066"/>
        <w:gridCol w:w="966"/>
        <w:gridCol w:w="1291"/>
      </w:tblGrid>
      <w:tr w:rsidR="008578BA" w14:paraId="43B68CD4" w14:textId="77777777">
        <w:trPr>
          <w:trHeight w:val="454"/>
        </w:trPr>
        <w:tc>
          <w:tcPr>
            <w:tcW w:w="1413" w:type="dxa"/>
            <w:vAlign w:val="center"/>
          </w:tcPr>
          <w:p w14:paraId="4638565C"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项次</w:t>
            </w:r>
          </w:p>
        </w:tc>
        <w:tc>
          <w:tcPr>
            <w:tcW w:w="1560" w:type="dxa"/>
            <w:vAlign w:val="center"/>
          </w:tcPr>
          <w:p w14:paraId="7A55ED53"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项目</w:t>
            </w:r>
          </w:p>
        </w:tc>
        <w:tc>
          <w:tcPr>
            <w:tcW w:w="3066" w:type="dxa"/>
            <w:vAlign w:val="center"/>
          </w:tcPr>
          <w:p w14:paraId="4D7E6FA7"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范围</w:t>
            </w:r>
          </w:p>
        </w:tc>
        <w:tc>
          <w:tcPr>
            <w:tcW w:w="966" w:type="dxa"/>
            <w:vAlign w:val="center"/>
          </w:tcPr>
          <w:p w14:paraId="068E4618"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课时</w:t>
            </w:r>
          </w:p>
        </w:tc>
        <w:tc>
          <w:tcPr>
            <w:tcW w:w="1291" w:type="dxa"/>
            <w:vAlign w:val="center"/>
          </w:tcPr>
          <w:p w14:paraId="1B23B3D4" w14:textId="77777777" w:rsidR="008578BA" w:rsidRDefault="009109CF">
            <w:pPr>
              <w:spacing w:line="276" w:lineRule="auto"/>
              <w:jc w:val="center"/>
              <w:rPr>
                <w:rFonts w:ascii="Times New Roman" w:hAnsi="Times New Roman" w:cs="Times New Roman"/>
                <w:szCs w:val="21"/>
              </w:rPr>
            </w:pPr>
            <w:r>
              <w:rPr>
                <w:rFonts w:ascii="Times New Roman" w:hAnsi="Times New Roman" w:cs="Times New Roman"/>
                <w:szCs w:val="21"/>
              </w:rPr>
              <w:t>权重</w:t>
            </w:r>
          </w:p>
        </w:tc>
      </w:tr>
      <w:tr w:rsidR="008578BA" w14:paraId="5DC52133" w14:textId="77777777">
        <w:trPr>
          <w:trHeight w:val="454"/>
        </w:trPr>
        <w:tc>
          <w:tcPr>
            <w:tcW w:w="1413" w:type="dxa"/>
            <w:vMerge w:val="restart"/>
            <w:vAlign w:val="center"/>
          </w:tcPr>
          <w:p w14:paraId="4D457F6D"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7E364D57"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560" w:type="dxa"/>
            <w:vAlign w:val="center"/>
          </w:tcPr>
          <w:p w14:paraId="0441ED28"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安全基本知识</w:t>
            </w:r>
          </w:p>
        </w:tc>
        <w:tc>
          <w:tcPr>
            <w:tcW w:w="3066" w:type="dxa"/>
            <w:vAlign w:val="center"/>
          </w:tcPr>
          <w:p w14:paraId="7033D665"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66" w:type="dxa"/>
            <w:vAlign w:val="center"/>
          </w:tcPr>
          <w:p w14:paraId="0FB4C9B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291" w:type="dxa"/>
            <w:vAlign w:val="center"/>
          </w:tcPr>
          <w:p w14:paraId="25AC4AFA"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052866D7" w14:textId="77777777">
        <w:trPr>
          <w:trHeight w:val="454"/>
        </w:trPr>
        <w:tc>
          <w:tcPr>
            <w:tcW w:w="1413" w:type="dxa"/>
            <w:vMerge/>
            <w:vAlign w:val="center"/>
          </w:tcPr>
          <w:p w14:paraId="6E978D32" w14:textId="77777777" w:rsidR="008578BA" w:rsidRDefault="008578BA">
            <w:pPr>
              <w:widowControl/>
              <w:jc w:val="left"/>
              <w:rPr>
                <w:rFonts w:ascii="Times New Roman" w:hAnsi="Times New Roman" w:cs="Times New Roman"/>
                <w:szCs w:val="21"/>
              </w:rPr>
            </w:pPr>
          </w:p>
        </w:tc>
        <w:tc>
          <w:tcPr>
            <w:tcW w:w="1560" w:type="dxa"/>
            <w:vMerge w:val="restart"/>
            <w:vAlign w:val="center"/>
          </w:tcPr>
          <w:p w14:paraId="4710B80A"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生产现场安全操作知识</w:t>
            </w:r>
          </w:p>
        </w:tc>
        <w:tc>
          <w:tcPr>
            <w:tcW w:w="3066" w:type="dxa"/>
            <w:vAlign w:val="center"/>
          </w:tcPr>
          <w:p w14:paraId="677141A7"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66" w:type="dxa"/>
            <w:vAlign w:val="center"/>
          </w:tcPr>
          <w:p w14:paraId="7EF0A4B1"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1291" w:type="dxa"/>
            <w:vAlign w:val="center"/>
          </w:tcPr>
          <w:p w14:paraId="70EB1242"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16A5DE83" w14:textId="77777777">
        <w:trPr>
          <w:trHeight w:val="454"/>
        </w:trPr>
        <w:tc>
          <w:tcPr>
            <w:tcW w:w="1413" w:type="dxa"/>
            <w:vMerge/>
            <w:vAlign w:val="center"/>
          </w:tcPr>
          <w:p w14:paraId="79FDF921" w14:textId="77777777" w:rsidR="008578BA" w:rsidRDefault="008578BA">
            <w:pPr>
              <w:widowControl/>
              <w:jc w:val="left"/>
              <w:rPr>
                <w:rFonts w:ascii="Times New Roman" w:hAnsi="Times New Roman" w:cs="Times New Roman"/>
                <w:szCs w:val="21"/>
              </w:rPr>
            </w:pPr>
          </w:p>
        </w:tc>
        <w:tc>
          <w:tcPr>
            <w:tcW w:w="1560" w:type="dxa"/>
            <w:vMerge/>
          </w:tcPr>
          <w:p w14:paraId="1F4B5B94" w14:textId="77777777" w:rsidR="008578BA" w:rsidRDefault="008578BA">
            <w:pPr>
              <w:jc w:val="center"/>
              <w:rPr>
                <w:rFonts w:ascii="Times New Roman" w:hAnsi="Times New Roman" w:cs="Times New Roman"/>
                <w:szCs w:val="21"/>
              </w:rPr>
            </w:pPr>
          </w:p>
        </w:tc>
        <w:tc>
          <w:tcPr>
            <w:tcW w:w="3066" w:type="dxa"/>
            <w:vAlign w:val="center"/>
          </w:tcPr>
          <w:p w14:paraId="29050885"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966" w:type="dxa"/>
            <w:vAlign w:val="center"/>
          </w:tcPr>
          <w:p w14:paraId="4124A24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1291" w:type="dxa"/>
            <w:vAlign w:val="center"/>
          </w:tcPr>
          <w:p w14:paraId="3572F82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5C1DDD63" w14:textId="77777777">
        <w:trPr>
          <w:trHeight w:val="454"/>
        </w:trPr>
        <w:tc>
          <w:tcPr>
            <w:tcW w:w="1413" w:type="dxa"/>
            <w:vMerge/>
            <w:vAlign w:val="center"/>
          </w:tcPr>
          <w:p w14:paraId="7455F6DE" w14:textId="77777777" w:rsidR="008578BA" w:rsidRDefault="008578BA">
            <w:pPr>
              <w:widowControl/>
              <w:jc w:val="left"/>
              <w:rPr>
                <w:rFonts w:ascii="Times New Roman" w:hAnsi="Times New Roman" w:cs="Times New Roman"/>
                <w:szCs w:val="21"/>
              </w:rPr>
            </w:pPr>
          </w:p>
        </w:tc>
        <w:tc>
          <w:tcPr>
            <w:tcW w:w="1560" w:type="dxa"/>
            <w:vMerge/>
          </w:tcPr>
          <w:p w14:paraId="20EC9418" w14:textId="77777777" w:rsidR="008578BA" w:rsidRDefault="008578BA">
            <w:pPr>
              <w:jc w:val="center"/>
              <w:rPr>
                <w:rFonts w:ascii="Times New Roman" w:hAnsi="Times New Roman" w:cs="Times New Roman"/>
                <w:szCs w:val="21"/>
              </w:rPr>
            </w:pPr>
          </w:p>
        </w:tc>
        <w:tc>
          <w:tcPr>
            <w:tcW w:w="3066" w:type="dxa"/>
            <w:vAlign w:val="center"/>
          </w:tcPr>
          <w:p w14:paraId="2EFA107F"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966" w:type="dxa"/>
            <w:vAlign w:val="center"/>
          </w:tcPr>
          <w:p w14:paraId="4A579F5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291" w:type="dxa"/>
            <w:vAlign w:val="center"/>
          </w:tcPr>
          <w:p w14:paraId="1E87D5B2"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502ABD4D" w14:textId="77777777">
        <w:trPr>
          <w:trHeight w:val="454"/>
        </w:trPr>
        <w:tc>
          <w:tcPr>
            <w:tcW w:w="1413" w:type="dxa"/>
            <w:vMerge w:val="restart"/>
            <w:vAlign w:val="center"/>
          </w:tcPr>
          <w:p w14:paraId="00C30300"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5456B6EB"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1DB43DC0"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70</w:t>
            </w:r>
            <w:r>
              <w:rPr>
                <w:rFonts w:ascii="Times New Roman" w:hAnsi="Times New Roman" w:cs="Times New Roman"/>
                <w:szCs w:val="21"/>
              </w:rPr>
              <w:t>课时）</w:t>
            </w:r>
          </w:p>
        </w:tc>
        <w:tc>
          <w:tcPr>
            <w:tcW w:w="1560" w:type="dxa"/>
            <w:vMerge w:val="restart"/>
            <w:vAlign w:val="center"/>
          </w:tcPr>
          <w:p w14:paraId="26B1AEA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基本知识</w:t>
            </w:r>
          </w:p>
        </w:tc>
        <w:tc>
          <w:tcPr>
            <w:tcW w:w="3066" w:type="dxa"/>
            <w:vAlign w:val="center"/>
          </w:tcPr>
          <w:p w14:paraId="09868747"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绘</w:t>
            </w:r>
            <w:r>
              <w:rPr>
                <w:rFonts w:ascii="宋体" w:eastAsia="宋体" w:hAnsi="宋体" w:cs="宋体" w:hint="eastAsia"/>
                <w:color w:val="000000"/>
                <w:kern w:val="0"/>
                <w:szCs w:val="21"/>
                <w:lang w:eastAsia="zh-Hans"/>
              </w:rPr>
              <w:t>图</w:t>
            </w:r>
          </w:p>
        </w:tc>
        <w:tc>
          <w:tcPr>
            <w:tcW w:w="966" w:type="dxa"/>
            <w:vAlign w:val="center"/>
          </w:tcPr>
          <w:p w14:paraId="09006844" w14:textId="77777777" w:rsidR="008578BA" w:rsidRDefault="009109CF">
            <w:pPr>
              <w:jc w:val="center"/>
              <w:rPr>
                <w:rFonts w:ascii="Times New Roman" w:hAnsi="Times New Roman" w:cs="Times New Roman"/>
                <w:szCs w:val="21"/>
              </w:rPr>
            </w:pPr>
            <w:r>
              <w:rPr>
                <w:rFonts w:ascii="Times New Roman" w:hAnsi="Times New Roman" w:cs="Times New Roman"/>
                <w:szCs w:val="21"/>
              </w:rPr>
              <w:t>7</w:t>
            </w:r>
          </w:p>
        </w:tc>
        <w:tc>
          <w:tcPr>
            <w:tcW w:w="1291" w:type="dxa"/>
            <w:vAlign w:val="center"/>
          </w:tcPr>
          <w:p w14:paraId="6FACB864"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549DDC8D" w14:textId="77777777">
        <w:trPr>
          <w:trHeight w:val="454"/>
        </w:trPr>
        <w:tc>
          <w:tcPr>
            <w:tcW w:w="1413" w:type="dxa"/>
            <w:vMerge/>
            <w:vAlign w:val="center"/>
          </w:tcPr>
          <w:p w14:paraId="12AD1F3F" w14:textId="77777777" w:rsidR="008578BA" w:rsidRDefault="008578BA">
            <w:pPr>
              <w:jc w:val="center"/>
              <w:rPr>
                <w:rFonts w:ascii="Times New Roman" w:hAnsi="Times New Roman" w:cs="Times New Roman"/>
                <w:szCs w:val="21"/>
              </w:rPr>
            </w:pPr>
          </w:p>
        </w:tc>
        <w:tc>
          <w:tcPr>
            <w:tcW w:w="1560" w:type="dxa"/>
            <w:vMerge/>
            <w:vAlign w:val="center"/>
          </w:tcPr>
          <w:p w14:paraId="1694796C"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5902ED4A"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建筑力学</w:t>
            </w:r>
          </w:p>
        </w:tc>
        <w:tc>
          <w:tcPr>
            <w:tcW w:w="966" w:type="dxa"/>
            <w:vAlign w:val="center"/>
          </w:tcPr>
          <w:p w14:paraId="60560D8B" w14:textId="77777777" w:rsidR="008578BA" w:rsidRDefault="009109CF">
            <w:pPr>
              <w:jc w:val="center"/>
              <w:rPr>
                <w:rFonts w:ascii="Times New Roman" w:hAnsi="Times New Roman" w:cs="Times New Roman"/>
                <w:szCs w:val="21"/>
              </w:rPr>
            </w:pPr>
            <w:r>
              <w:rPr>
                <w:rFonts w:ascii="Times New Roman" w:hAnsi="Times New Roman" w:cs="Times New Roman"/>
                <w:szCs w:val="21"/>
              </w:rPr>
              <w:t>7</w:t>
            </w:r>
          </w:p>
        </w:tc>
        <w:tc>
          <w:tcPr>
            <w:tcW w:w="1291" w:type="dxa"/>
            <w:vAlign w:val="center"/>
          </w:tcPr>
          <w:p w14:paraId="60526948"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59668820" w14:textId="77777777">
        <w:trPr>
          <w:trHeight w:val="454"/>
        </w:trPr>
        <w:tc>
          <w:tcPr>
            <w:tcW w:w="1413" w:type="dxa"/>
            <w:vMerge/>
            <w:vAlign w:val="center"/>
          </w:tcPr>
          <w:p w14:paraId="4722EE8E" w14:textId="77777777" w:rsidR="008578BA" w:rsidRDefault="008578BA">
            <w:pPr>
              <w:jc w:val="center"/>
              <w:rPr>
                <w:rFonts w:ascii="Times New Roman" w:hAnsi="Times New Roman" w:cs="Times New Roman"/>
                <w:szCs w:val="21"/>
              </w:rPr>
            </w:pPr>
          </w:p>
        </w:tc>
        <w:tc>
          <w:tcPr>
            <w:tcW w:w="1560" w:type="dxa"/>
            <w:vMerge/>
            <w:vAlign w:val="center"/>
          </w:tcPr>
          <w:p w14:paraId="2226958E"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3D442581"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szCs w:val="21"/>
              </w:rPr>
            </w:pPr>
            <w:r>
              <w:rPr>
                <w:rFonts w:ascii="宋体" w:eastAsia="宋体" w:hAnsi="宋体" w:cs="宋体" w:hint="eastAsia"/>
                <w:szCs w:val="21"/>
              </w:rPr>
              <w:t>定额</w:t>
            </w:r>
          </w:p>
        </w:tc>
        <w:tc>
          <w:tcPr>
            <w:tcW w:w="966" w:type="dxa"/>
            <w:vAlign w:val="center"/>
          </w:tcPr>
          <w:p w14:paraId="7A5F9330"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4</w:t>
            </w:r>
          </w:p>
          <w:p w14:paraId="3F9E83A9" w14:textId="77777777" w:rsidR="008578BA" w:rsidRDefault="008578BA">
            <w:pPr>
              <w:jc w:val="center"/>
              <w:rPr>
                <w:rFonts w:ascii="Times New Roman" w:hAnsi="Times New Roman" w:cs="Times New Roman"/>
                <w:szCs w:val="21"/>
              </w:rPr>
            </w:pPr>
          </w:p>
        </w:tc>
        <w:tc>
          <w:tcPr>
            <w:tcW w:w="1291" w:type="dxa"/>
            <w:vAlign w:val="center"/>
          </w:tcPr>
          <w:p w14:paraId="3F2DC189"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r>
              <w:rPr>
                <w:rFonts w:ascii="Times New Roman" w:hAnsi="Times New Roman" w:cs="Times New Roman"/>
                <w:szCs w:val="21"/>
              </w:rPr>
              <w:t>%</w:t>
            </w:r>
          </w:p>
        </w:tc>
      </w:tr>
      <w:tr w:rsidR="008578BA" w14:paraId="541138D6" w14:textId="77777777">
        <w:trPr>
          <w:trHeight w:val="454"/>
        </w:trPr>
        <w:tc>
          <w:tcPr>
            <w:tcW w:w="1413" w:type="dxa"/>
            <w:vMerge/>
            <w:vAlign w:val="center"/>
          </w:tcPr>
          <w:p w14:paraId="4D8107EB" w14:textId="77777777" w:rsidR="008578BA" w:rsidRDefault="008578BA">
            <w:pPr>
              <w:jc w:val="center"/>
              <w:rPr>
                <w:rFonts w:ascii="Times New Roman" w:hAnsi="Times New Roman" w:cs="Times New Roman"/>
                <w:szCs w:val="21"/>
              </w:rPr>
            </w:pPr>
          </w:p>
        </w:tc>
        <w:tc>
          <w:tcPr>
            <w:tcW w:w="1560" w:type="dxa"/>
            <w:vMerge w:val="restart"/>
            <w:vAlign w:val="center"/>
          </w:tcPr>
          <w:p w14:paraId="6A19A978"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专业知识</w:t>
            </w:r>
          </w:p>
        </w:tc>
        <w:tc>
          <w:tcPr>
            <w:tcW w:w="3066" w:type="dxa"/>
            <w:vAlign w:val="center"/>
          </w:tcPr>
          <w:p w14:paraId="75875E65"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工艺</w:t>
            </w:r>
          </w:p>
        </w:tc>
        <w:tc>
          <w:tcPr>
            <w:tcW w:w="966" w:type="dxa"/>
            <w:vAlign w:val="center"/>
          </w:tcPr>
          <w:p w14:paraId="653D47E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14</w:t>
            </w:r>
          </w:p>
        </w:tc>
        <w:tc>
          <w:tcPr>
            <w:tcW w:w="1291" w:type="dxa"/>
            <w:vAlign w:val="center"/>
          </w:tcPr>
          <w:p w14:paraId="7AFCECB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20%</w:t>
            </w:r>
          </w:p>
        </w:tc>
      </w:tr>
      <w:tr w:rsidR="008578BA" w14:paraId="4BE808BB" w14:textId="77777777">
        <w:trPr>
          <w:trHeight w:val="454"/>
        </w:trPr>
        <w:tc>
          <w:tcPr>
            <w:tcW w:w="1413" w:type="dxa"/>
            <w:vMerge/>
            <w:vAlign w:val="center"/>
          </w:tcPr>
          <w:p w14:paraId="33BE515E" w14:textId="77777777" w:rsidR="008578BA" w:rsidRDefault="008578BA">
            <w:pPr>
              <w:jc w:val="center"/>
              <w:rPr>
                <w:rFonts w:ascii="Times New Roman" w:hAnsi="Times New Roman" w:cs="Times New Roman"/>
                <w:szCs w:val="21"/>
              </w:rPr>
            </w:pPr>
          </w:p>
        </w:tc>
        <w:tc>
          <w:tcPr>
            <w:tcW w:w="1560" w:type="dxa"/>
            <w:vMerge/>
            <w:vAlign w:val="center"/>
          </w:tcPr>
          <w:p w14:paraId="27446502"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05E3B9BF"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质量</w:t>
            </w:r>
            <w:r>
              <w:rPr>
                <w:rFonts w:ascii="宋体" w:eastAsia="宋体" w:hAnsi="宋体" w:cs="宋体" w:hint="eastAsia"/>
                <w:color w:val="000000"/>
                <w:kern w:val="0"/>
                <w:szCs w:val="21"/>
                <w:lang w:eastAsia="zh-Hans"/>
              </w:rPr>
              <w:t>控制</w:t>
            </w:r>
          </w:p>
        </w:tc>
        <w:tc>
          <w:tcPr>
            <w:tcW w:w="966" w:type="dxa"/>
            <w:vAlign w:val="center"/>
          </w:tcPr>
          <w:p w14:paraId="0C599AD3"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p>
        </w:tc>
        <w:tc>
          <w:tcPr>
            <w:tcW w:w="1291" w:type="dxa"/>
            <w:vAlign w:val="center"/>
          </w:tcPr>
          <w:p w14:paraId="64953A3C"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15%</w:t>
            </w:r>
          </w:p>
        </w:tc>
      </w:tr>
      <w:tr w:rsidR="008578BA" w14:paraId="4F9FC956" w14:textId="77777777">
        <w:trPr>
          <w:trHeight w:val="454"/>
        </w:trPr>
        <w:tc>
          <w:tcPr>
            <w:tcW w:w="1413" w:type="dxa"/>
            <w:vMerge/>
            <w:vAlign w:val="center"/>
          </w:tcPr>
          <w:p w14:paraId="1FA3CE38" w14:textId="77777777" w:rsidR="008578BA" w:rsidRDefault="008578BA">
            <w:pPr>
              <w:jc w:val="center"/>
              <w:rPr>
                <w:rFonts w:ascii="Times New Roman" w:hAnsi="Times New Roman" w:cs="Times New Roman"/>
                <w:szCs w:val="21"/>
              </w:rPr>
            </w:pPr>
          </w:p>
        </w:tc>
        <w:tc>
          <w:tcPr>
            <w:tcW w:w="1560" w:type="dxa"/>
            <w:vMerge w:val="restart"/>
            <w:vAlign w:val="center"/>
          </w:tcPr>
          <w:p w14:paraId="6A2AFD7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相关知识</w:t>
            </w:r>
          </w:p>
        </w:tc>
        <w:tc>
          <w:tcPr>
            <w:tcW w:w="3066" w:type="dxa"/>
            <w:vAlign w:val="center"/>
          </w:tcPr>
          <w:p w14:paraId="0E4B27EF" w14:textId="77777777" w:rsidR="008578BA" w:rsidRDefault="009109CF">
            <w:pPr>
              <w:widowControl/>
              <w:spacing w:line="276" w:lineRule="auto"/>
              <w:ind w:leftChars="-3" w:left="-2" w:rightChars="-13" w:right="-27" w:hangingChars="2" w:hanging="4"/>
              <w:jc w:val="center"/>
              <w:rPr>
                <w:rFonts w:ascii="Times New Roman" w:hAnsi="Times New Roman" w:cs="Times New Roman"/>
                <w:iCs/>
              </w:rPr>
            </w:pPr>
            <w:r>
              <w:rPr>
                <w:rFonts w:ascii="宋体" w:eastAsia="宋体" w:hAnsi="宋体" w:cs="宋体" w:hint="eastAsia"/>
                <w:szCs w:val="21"/>
              </w:rPr>
              <w:t>数字化技术</w:t>
            </w:r>
          </w:p>
        </w:tc>
        <w:tc>
          <w:tcPr>
            <w:tcW w:w="966" w:type="dxa"/>
            <w:vAlign w:val="center"/>
          </w:tcPr>
          <w:p w14:paraId="7447C3E7"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p>
        </w:tc>
        <w:tc>
          <w:tcPr>
            <w:tcW w:w="1291" w:type="dxa"/>
            <w:vAlign w:val="center"/>
          </w:tcPr>
          <w:p w14:paraId="00336B16"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6F4F1D41" w14:textId="77777777">
        <w:trPr>
          <w:trHeight w:val="454"/>
        </w:trPr>
        <w:tc>
          <w:tcPr>
            <w:tcW w:w="1413" w:type="dxa"/>
            <w:vMerge/>
            <w:vAlign w:val="center"/>
          </w:tcPr>
          <w:p w14:paraId="3FFBD7BD" w14:textId="77777777" w:rsidR="008578BA" w:rsidRDefault="008578BA">
            <w:pPr>
              <w:jc w:val="center"/>
              <w:rPr>
                <w:rFonts w:ascii="Times New Roman" w:hAnsi="Times New Roman" w:cs="Times New Roman"/>
                <w:szCs w:val="21"/>
              </w:rPr>
            </w:pPr>
          </w:p>
        </w:tc>
        <w:tc>
          <w:tcPr>
            <w:tcW w:w="1560" w:type="dxa"/>
            <w:vMerge/>
            <w:vAlign w:val="center"/>
          </w:tcPr>
          <w:p w14:paraId="3B903A50"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2719E1EF"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组织协调</w:t>
            </w:r>
          </w:p>
        </w:tc>
        <w:tc>
          <w:tcPr>
            <w:tcW w:w="966" w:type="dxa"/>
            <w:vAlign w:val="center"/>
          </w:tcPr>
          <w:p w14:paraId="26FD639E"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8</w:t>
            </w:r>
          </w:p>
        </w:tc>
        <w:tc>
          <w:tcPr>
            <w:tcW w:w="1291" w:type="dxa"/>
            <w:vAlign w:val="center"/>
          </w:tcPr>
          <w:p w14:paraId="61E37D69"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283DF567" w14:textId="77777777">
        <w:trPr>
          <w:trHeight w:val="454"/>
        </w:trPr>
        <w:tc>
          <w:tcPr>
            <w:tcW w:w="1413" w:type="dxa"/>
            <w:vMerge w:val="restart"/>
            <w:vAlign w:val="center"/>
          </w:tcPr>
          <w:p w14:paraId="492226F9"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3E3DE8B6"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p w14:paraId="6815682E" w14:textId="77777777" w:rsidR="008578BA" w:rsidRDefault="009109CF">
            <w:pPr>
              <w:jc w:val="center"/>
              <w:rPr>
                <w:rFonts w:ascii="Times New Roman" w:hAnsi="Times New Roman" w:cs="Times New Roman"/>
                <w:szCs w:val="21"/>
              </w:rPr>
            </w:pPr>
            <w:r>
              <w:rPr>
                <w:rFonts w:ascii="Times New Roman" w:hAnsi="Times New Roman" w:cs="Times New Roman"/>
                <w:szCs w:val="21"/>
              </w:rPr>
              <w:t>(80</w:t>
            </w:r>
            <w:r>
              <w:rPr>
                <w:rFonts w:ascii="Times New Roman" w:hAnsi="Times New Roman" w:cs="Times New Roman"/>
                <w:szCs w:val="21"/>
              </w:rPr>
              <w:t>课时）</w:t>
            </w:r>
          </w:p>
        </w:tc>
        <w:tc>
          <w:tcPr>
            <w:tcW w:w="1560" w:type="dxa"/>
            <w:vMerge w:val="restart"/>
            <w:vAlign w:val="center"/>
          </w:tcPr>
          <w:p w14:paraId="184A934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基本操作技能</w:t>
            </w:r>
          </w:p>
        </w:tc>
        <w:tc>
          <w:tcPr>
            <w:tcW w:w="3066" w:type="dxa"/>
            <w:vAlign w:val="center"/>
          </w:tcPr>
          <w:p w14:paraId="00014AEA"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工艺方案</w:t>
            </w:r>
          </w:p>
        </w:tc>
        <w:tc>
          <w:tcPr>
            <w:tcW w:w="966" w:type="dxa"/>
            <w:vAlign w:val="center"/>
          </w:tcPr>
          <w:p w14:paraId="4CA39BFE"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c>
          <w:tcPr>
            <w:tcW w:w="1291" w:type="dxa"/>
            <w:vAlign w:val="center"/>
          </w:tcPr>
          <w:p w14:paraId="3BA446D4"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5</w:t>
            </w:r>
            <w:r>
              <w:rPr>
                <w:rFonts w:ascii="Times New Roman" w:hAnsi="Times New Roman" w:cs="Times New Roman"/>
                <w:szCs w:val="21"/>
              </w:rPr>
              <w:t>%</w:t>
            </w:r>
          </w:p>
        </w:tc>
      </w:tr>
      <w:tr w:rsidR="008578BA" w14:paraId="39C20907" w14:textId="77777777">
        <w:trPr>
          <w:trHeight w:val="454"/>
        </w:trPr>
        <w:tc>
          <w:tcPr>
            <w:tcW w:w="1413" w:type="dxa"/>
            <w:vMerge/>
            <w:vAlign w:val="center"/>
          </w:tcPr>
          <w:p w14:paraId="6BFC47B5" w14:textId="77777777" w:rsidR="008578BA" w:rsidRDefault="008578BA">
            <w:pPr>
              <w:jc w:val="center"/>
              <w:rPr>
                <w:rFonts w:ascii="Times New Roman" w:hAnsi="Times New Roman" w:cs="Times New Roman"/>
                <w:szCs w:val="21"/>
              </w:rPr>
            </w:pPr>
          </w:p>
        </w:tc>
        <w:tc>
          <w:tcPr>
            <w:tcW w:w="1560" w:type="dxa"/>
            <w:vMerge/>
            <w:vAlign w:val="center"/>
          </w:tcPr>
          <w:p w14:paraId="4857DC0C"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6DA18469" w14:textId="77777777" w:rsidR="008578BA" w:rsidRDefault="009109CF">
            <w:pPr>
              <w:widowControl/>
              <w:spacing w:line="276" w:lineRule="auto"/>
              <w:jc w:val="center"/>
              <w:rPr>
                <w:rFonts w:ascii="Times New Roman" w:eastAsia="宋体" w:hAnsi="Times New Roman" w:cs="Times New Roman"/>
                <w:szCs w:val="21"/>
              </w:rPr>
            </w:pPr>
            <w:r>
              <w:rPr>
                <w:rFonts w:ascii="宋体" w:eastAsia="宋体" w:hAnsi="宋体" w:cs="宋体" w:hint="eastAsia"/>
                <w:color w:val="000000"/>
                <w:kern w:val="0"/>
                <w:szCs w:val="21"/>
              </w:rPr>
              <w:t>技术能力</w:t>
            </w:r>
          </w:p>
        </w:tc>
        <w:tc>
          <w:tcPr>
            <w:tcW w:w="966" w:type="dxa"/>
            <w:vAlign w:val="center"/>
          </w:tcPr>
          <w:p w14:paraId="686197FE"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c>
          <w:tcPr>
            <w:tcW w:w="1291" w:type="dxa"/>
            <w:vAlign w:val="center"/>
          </w:tcPr>
          <w:p w14:paraId="0310E230"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5</w:t>
            </w:r>
            <w:r>
              <w:rPr>
                <w:rFonts w:ascii="Times New Roman" w:hAnsi="Times New Roman" w:cs="Times New Roman"/>
                <w:szCs w:val="21"/>
              </w:rPr>
              <w:t>%</w:t>
            </w:r>
          </w:p>
        </w:tc>
      </w:tr>
      <w:tr w:rsidR="008578BA" w14:paraId="3148A83B" w14:textId="77777777">
        <w:trPr>
          <w:trHeight w:val="454"/>
        </w:trPr>
        <w:tc>
          <w:tcPr>
            <w:tcW w:w="1413" w:type="dxa"/>
            <w:vMerge/>
            <w:vAlign w:val="center"/>
          </w:tcPr>
          <w:p w14:paraId="63E13739" w14:textId="77777777" w:rsidR="008578BA" w:rsidRDefault="008578BA">
            <w:pPr>
              <w:jc w:val="center"/>
              <w:rPr>
                <w:rFonts w:ascii="Times New Roman" w:hAnsi="Times New Roman" w:cs="Times New Roman"/>
                <w:szCs w:val="21"/>
              </w:rPr>
            </w:pPr>
          </w:p>
        </w:tc>
        <w:tc>
          <w:tcPr>
            <w:tcW w:w="1560" w:type="dxa"/>
            <w:vMerge/>
            <w:vAlign w:val="center"/>
          </w:tcPr>
          <w:p w14:paraId="521062D8" w14:textId="77777777" w:rsidR="008578BA" w:rsidRDefault="008578BA">
            <w:pPr>
              <w:widowControl/>
              <w:spacing w:line="276" w:lineRule="auto"/>
              <w:jc w:val="center"/>
              <w:rPr>
                <w:rFonts w:ascii="Times New Roman" w:hAnsi="Times New Roman" w:cs="Times New Roman"/>
                <w:szCs w:val="21"/>
              </w:rPr>
            </w:pPr>
          </w:p>
        </w:tc>
        <w:tc>
          <w:tcPr>
            <w:tcW w:w="3066" w:type="dxa"/>
            <w:vAlign w:val="center"/>
          </w:tcPr>
          <w:p w14:paraId="59ACC9D7"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管理能力</w:t>
            </w:r>
          </w:p>
        </w:tc>
        <w:tc>
          <w:tcPr>
            <w:tcW w:w="966" w:type="dxa"/>
            <w:vAlign w:val="center"/>
          </w:tcPr>
          <w:p w14:paraId="54C820FC"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8</w:t>
            </w:r>
          </w:p>
        </w:tc>
        <w:tc>
          <w:tcPr>
            <w:tcW w:w="1291" w:type="dxa"/>
            <w:vAlign w:val="center"/>
          </w:tcPr>
          <w:p w14:paraId="1CA64242"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r>
      <w:tr w:rsidR="008578BA" w14:paraId="1BFFAB88" w14:textId="77777777">
        <w:trPr>
          <w:trHeight w:val="454"/>
        </w:trPr>
        <w:tc>
          <w:tcPr>
            <w:tcW w:w="1413" w:type="dxa"/>
            <w:vMerge/>
            <w:vAlign w:val="center"/>
          </w:tcPr>
          <w:p w14:paraId="4B6AB97F" w14:textId="77777777" w:rsidR="008578BA" w:rsidRDefault="008578BA">
            <w:pPr>
              <w:jc w:val="center"/>
              <w:rPr>
                <w:rFonts w:ascii="Times New Roman" w:hAnsi="Times New Roman" w:cs="Times New Roman"/>
                <w:szCs w:val="21"/>
              </w:rPr>
            </w:pPr>
          </w:p>
        </w:tc>
        <w:tc>
          <w:tcPr>
            <w:tcW w:w="1560" w:type="dxa"/>
            <w:vAlign w:val="center"/>
          </w:tcPr>
          <w:p w14:paraId="585B23B6"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kern w:val="0"/>
                <w:szCs w:val="21"/>
              </w:rPr>
              <w:t>工机具及设备</w:t>
            </w:r>
            <w:r>
              <w:rPr>
                <w:rFonts w:ascii="宋体" w:eastAsia="宋体" w:hAnsi="宋体" w:cs="宋体" w:hint="eastAsia"/>
                <w:color w:val="000000"/>
                <w:kern w:val="0"/>
                <w:szCs w:val="21"/>
                <w:lang w:eastAsia="zh-Hans"/>
              </w:rPr>
              <w:t>的</w:t>
            </w:r>
            <w:r>
              <w:rPr>
                <w:rFonts w:ascii="宋体" w:eastAsia="宋体" w:hAnsi="宋体" w:cs="宋体" w:hint="eastAsia"/>
                <w:color w:val="000000"/>
                <w:kern w:val="0"/>
                <w:szCs w:val="21"/>
              </w:rPr>
              <w:t>使用和维护</w:t>
            </w:r>
          </w:p>
        </w:tc>
        <w:tc>
          <w:tcPr>
            <w:tcW w:w="3066" w:type="dxa"/>
            <w:vAlign w:val="center"/>
          </w:tcPr>
          <w:p w14:paraId="3B75F082" w14:textId="77777777" w:rsidR="008578BA" w:rsidRDefault="009109CF">
            <w:pPr>
              <w:widowControl/>
              <w:spacing w:line="276" w:lineRule="auto"/>
              <w:jc w:val="center"/>
              <w:rPr>
                <w:rFonts w:ascii="Times New Roman" w:eastAsia="宋体" w:hAnsi="Times New Roman" w:cs="Times New Roman"/>
                <w:iCs/>
                <w:szCs w:val="21"/>
              </w:rPr>
            </w:pPr>
            <w:r>
              <w:rPr>
                <w:rFonts w:ascii="宋体" w:eastAsia="宋体" w:hAnsi="宋体" w:cs="宋体" w:hint="eastAsia"/>
                <w:color w:val="000000"/>
                <w:kern w:val="0"/>
                <w:szCs w:val="21"/>
                <w:lang w:eastAsia="zh-Hans"/>
              </w:rPr>
              <w:t>工具设备</w:t>
            </w:r>
          </w:p>
        </w:tc>
        <w:tc>
          <w:tcPr>
            <w:tcW w:w="966" w:type="dxa"/>
            <w:vAlign w:val="center"/>
          </w:tcPr>
          <w:p w14:paraId="36987A9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12</w:t>
            </w:r>
          </w:p>
        </w:tc>
        <w:tc>
          <w:tcPr>
            <w:tcW w:w="1291" w:type="dxa"/>
            <w:vAlign w:val="center"/>
          </w:tcPr>
          <w:p w14:paraId="12A340F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15</w:t>
            </w:r>
            <w:r>
              <w:rPr>
                <w:rFonts w:ascii="Times New Roman" w:hAnsi="Times New Roman" w:cs="Times New Roman"/>
                <w:szCs w:val="21"/>
              </w:rPr>
              <w:t>%</w:t>
            </w:r>
          </w:p>
        </w:tc>
      </w:tr>
      <w:tr w:rsidR="008578BA" w14:paraId="7358206B" w14:textId="77777777">
        <w:trPr>
          <w:trHeight w:val="454"/>
        </w:trPr>
        <w:tc>
          <w:tcPr>
            <w:tcW w:w="1413" w:type="dxa"/>
            <w:vMerge/>
            <w:vAlign w:val="center"/>
          </w:tcPr>
          <w:p w14:paraId="3A64408C" w14:textId="77777777" w:rsidR="008578BA" w:rsidRDefault="008578BA">
            <w:pPr>
              <w:jc w:val="center"/>
              <w:rPr>
                <w:rFonts w:ascii="Times New Roman" w:hAnsi="Times New Roman" w:cs="Times New Roman"/>
                <w:szCs w:val="21"/>
              </w:rPr>
            </w:pPr>
          </w:p>
        </w:tc>
        <w:tc>
          <w:tcPr>
            <w:tcW w:w="1560" w:type="dxa"/>
            <w:vMerge w:val="restart"/>
            <w:vAlign w:val="center"/>
          </w:tcPr>
          <w:p w14:paraId="330D00EB" w14:textId="77777777" w:rsidR="008578BA" w:rsidRDefault="009109CF">
            <w:pPr>
              <w:widowControl/>
              <w:spacing w:line="276" w:lineRule="auto"/>
              <w:jc w:val="center"/>
            </w:pPr>
            <w:r>
              <w:rPr>
                <w:rFonts w:ascii="宋体" w:eastAsia="宋体" w:hAnsi="宋体" w:cs="宋体" w:hint="eastAsia"/>
                <w:color w:val="000000"/>
                <w:kern w:val="0"/>
                <w:szCs w:val="21"/>
              </w:rPr>
              <w:t>创新与指导</w:t>
            </w:r>
          </w:p>
        </w:tc>
        <w:tc>
          <w:tcPr>
            <w:tcW w:w="3066" w:type="dxa"/>
            <w:vAlign w:val="center"/>
          </w:tcPr>
          <w:p w14:paraId="14E90AD8" w14:textId="77777777" w:rsidR="008578BA" w:rsidRDefault="009109CF">
            <w:pPr>
              <w:widowControl/>
              <w:spacing w:line="276" w:lineRule="auto"/>
              <w:jc w:val="center"/>
              <w:rPr>
                <w:rFonts w:ascii="Times New Roman" w:eastAsia="宋体" w:hAnsi="Times New Roman" w:cs="Times New Roman"/>
                <w:iCs/>
                <w:szCs w:val="21"/>
                <w:lang w:eastAsia="zh-Hans"/>
              </w:rPr>
            </w:pPr>
            <w:r>
              <w:rPr>
                <w:rFonts w:ascii="宋体" w:eastAsia="宋体" w:hAnsi="宋体" w:cs="宋体" w:hint="eastAsia"/>
                <w:color w:val="000000"/>
                <w:kern w:val="0"/>
                <w:szCs w:val="21"/>
              </w:rPr>
              <w:t>创新</w:t>
            </w:r>
          </w:p>
        </w:tc>
        <w:tc>
          <w:tcPr>
            <w:tcW w:w="966" w:type="dxa"/>
            <w:vAlign w:val="center"/>
          </w:tcPr>
          <w:p w14:paraId="4B51C14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8</w:t>
            </w:r>
          </w:p>
        </w:tc>
        <w:tc>
          <w:tcPr>
            <w:tcW w:w="1291" w:type="dxa"/>
            <w:vAlign w:val="center"/>
          </w:tcPr>
          <w:p w14:paraId="1A70C592"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p>
        </w:tc>
      </w:tr>
      <w:tr w:rsidR="008578BA" w14:paraId="173C9660" w14:textId="77777777">
        <w:trPr>
          <w:trHeight w:val="454"/>
        </w:trPr>
        <w:tc>
          <w:tcPr>
            <w:tcW w:w="1413" w:type="dxa"/>
            <w:vMerge/>
            <w:vAlign w:val="center"/>
          </w:tcPr>
          <w:p w14:paraId="16E0936C" w14:textId="77777777" w:rsidR="008578BA" w:rsidRDefault="008578BA">
            <w:pPr>
              <w:jc w:val="center"/>
              <w:rPr>
                <w:rFonts w:ascii="Times New Roman" w:hAnsi="Times New Roman" w:cs="Times New Roman"/>
                <w:szCs w:val="21"/>
              </w:rPr>
            </w:pPr>
          </w:p>
        </w:tc>
        <w:tc>
          <w:tcPr>
            <w:tcW w:w="1560" w:type="dxa"/>
            <w:vMerge/>
            <w:vAlign w:val="center"/>
          </w:tcPr>
          <w:p w14:paraId="40845519" w14:textId="77777777" w:rsidR="008578BA" w:rsidRDefault="008578BA">
            <w:pPr>
              <w:widowControl/>
              <w:spacing w:line="276" w:lineRule="auto"/>
              <w:jc w:val="center"/>
            </w:pPr>
          </w:p>
        </w:tc>
        <w:tc>
          <w:tcPr>
            <w:tcW w:w="3066" w:type="dxa"/>
            <w:vAlign w:val="center"/>
          </w:tcPr>
          <w:p w14:paraId="2FC18922" w14:textId="77777777" w:rsidR="008578BA" w:rsidRDefault="009109CF">
            <w:pPr>
              <w:widowControl/>
              <w:spacing w:line="276" w:lineRule="auto"/>
              <w:jc w:val="center"/>
              <w:rPr>
                <w:rFonts w:ascii="Times New Roman" w:eastAsia="宋体" w:hAnsi="Times New Roman" w:cs="Times New Roman"/>
                <w:iCs/>
                <w:szCs w:val="21"/>
                <w:lang w:eastAsia="zh-Hans"/>
              </w:rPr>
            </w:pPr>
            <w:r>
              <w:rPr>
                <w:rFonts w:ascii="宋体" w:eastAsia="宋体" w:hAnsi="宋体" w:cs="宋体" w:hint="eastAsia"/>
                <w:color w:val="000000"/>
                <w:kern w:val="0"/>
                <w:szCs w:val="21"/>
              </w:rPr>
              <w:t>指导</w:t>
            </w:r>
          </w:p>
        </w:tc>
        <w:tc>
          <w:tcPr>
            <w:tcW w:w="966" w:type="dxa"/>
            <w:vAlign w:val="center"/>
          </w:tcPr>
          <w:p w14:paraId="2EB6AA2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12</w:t>
            </w:r>
          </w:p>
        </w:tc>
        <w:tc>
          <w:tcPr>
            <w:tcW w:w="1291" w:type="dxa"/>
            <w:vAlign w:val="center"/>
          </w:tcPr>
          <w:p w14:paraId="30AA7AF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15</w:t>
            </w:r>
            <w:r>
              <w:rPr>
                <w:rFonts w:ascii="Times New Roman" w:hAnsi="Times New Roman" w:cs="Times New Roman"/>
                <w:szCs w:val="21"/>
              </w:rPr>
              <w:t>%</w:t>
            </w:r>
          </w:p>
        </w:tc>
      </w:tr>
    </w:tbl>
    <w:p w14:paraId="17BF7C05" w14:textId="77777777" w:rsidR="00CB032B" w:rsidRDefault="00CB032B">
      <w:pPr>
        <w:rPr>
          <w:rFonts w:ascii="Times New Roman" w:hAnsi="Times New Roman" w:cs="Times New Roman"/>
        </w:rPr>
        <w:sectPr w:rsidR="00CB032B">
          <w:pgSz w:w="11906" w:h="16838"/>
          <w:pgMar w:top="1440" w:right="1800" w:bottom="1440" w:left="1800" w:header="851" w:footer="992" w:gutter="0"/>
          <w:cols w:space="425"/>
          <w:docGrid w:type="lines" w:linePitch="312"/>
        </w:sectPr>
      </w:pPr>
    </w:p>
    <w:p w14:paraId="096A216C" w14:textId="783E7767" w:rsidR="008578BA" w:rsidRDefault="00CB032B">
      <w:pPr>
        <w:pStyle w:val="1"/>
        <w:spacing w:line="360" w:lineRule="auto"/>
      </w:pPr>
      <w:r>
        <w:lastRenderedPageBreak/>
        <w:t>7</w:t>
      </w:r>
      <w:r>
        <w:rPr>
          <w:rFonts w:hint="eastAsia"/>
          <w:b w:val="0"/>
          <w:kern w:val="0"/>
          <w:szCs w:val="21"/>
          <w:lang w:bidi="en-US"/>
        </w:rPr>
        <w:tab/>
      </w:r>
      <w:r w:rsidR="009109CF">
        <w:t>智能设备操作工</w:t>
      </w:r>
      <w:r w:rsidR="009109CF">
        <w:rPr>
          <w:rFonts w:hint="eastAsia"/>
        </w:rPr>
        <w:t>职业技能标准</w:t>
      </w:r>
    </w:p>
    <w:p w14:paraId="4790E4F4" w14:textId="375F7596" w:rsidR="008578BA" w:rsidRDefault="00D64940">
      <w:pPr>
        <w:pStyle w:val="20"/>
        <w:spacing w:line="360" w:lineRule="auto"/>
      </w:pPr>
      <w:r w:rsidRPr="00D64940">
        <w:rPr>
          <w:rFonts w:ascii="Times New Roman" w:hAnsi="Times New Roman" w:cs="Times New Roman"/>
        </w:rPr>
        <w:t>7.1</w:t>
      </w:r>
      <w:r>
        <w:rPr>
          <w:rFonts w:hint="eastAsia"/>
        </w:rPr>
        <w:t xml:space="preserve">　</w:t>
      </w:r>
      <w:r w:rsidR="009109CF">
        <w:rPr>
          <w:rFonts w:hint="eastAsia"/>
        </w:rPr>
        <w:t>职业要求</w:t>
      </w:r>
    </w:p>
    <w:p w14:paraId="1CAC51BD" w14:textId="4431A62D"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szCs w:val="21"/>
        </w:rPr>
        <w:t>7. 1. 1</w:t>
      </w:r>
      <w:r w:rsidR="00533C0D">
        <w:rPr>
          <w:rFonts w:hint="eastAsia"/>
          <w:b/>
          <w:kern w:val="0"/>
          <w:szCs w:val="21"/>
          <w:lang w:bidi="en-US"/>
        </w:rPr>
        <w:tab/>
      </w:r>
      <w:r>
        <w:rPr>
          <w:rFonts w:ascii="宋体" w:eastAsia="宋体" w:hAnsi="宋体" w:cs="Times New Roman" w:hint="eastAsia"/>
          <w:bCs/>
          <w:szCs w:val="21"/>
        </w:rPr>
        <w:t>职业技能五级</w:t>
      </w:r>
      <w:r>
        <w:rPr>
          <w:rFonts w:ascii="宋体" w:eastAsia="宋体" w:hAnsi="宋体" w:cs="Times New Roman"/>
          <w:bCs/>
          <w:szCs w:val="21"/>
        </w:rPr>
        <w:t>智能设备操作工</w:t>
      </w:r>
      <w:r>
        <w:rPr>
          <w:rFonts w:ascii="宋体" w:eastAsia="宋体" w:hAnsi="宋体" w:cs="Times New Roman" w:hint="eastAsia"/>
          <w:bCs/>
          <w:szCs w:val="21"/>
        </w:rPr>
        <w:t>的职业要求应符合表</w:t>
      </w:r>
      <w:r>
        <w:rPr>
          <w:rFonts w:ascii="Times New Roman" w:eastAsia="宋体" w:hAnsi="Times New Roman" w:cs="Times New Roman" w:hint="eastAsia"/>
          <w:bCs/>
          <w:szCs w:val="21"/>
        </w:rPr>
        <w:t>7</w:t>
      </w:r>
      <w:r>
        <w:rPr>
          <w:rFonts w:ascii="Times New Roman" w:eastAsia="宋体" w:hAnsi="Times New Roman" w:cs="Times New Roman"/>
          <w:bCs/>
          <w:szCs w:val="21"/>
        </w:rPr>
        <w:t>.</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1.</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1</w:t>
      </w:r>
      <w:r>
        <w:rPr>
          <w:rFonts w:ascii="宋体" w:eastAsia="宋体" w:hAnsi="宋体" w:cs="Times New Roman" w:hint="eastAsia"/>
          <w:bCs/>
          <w:szCs w:val="21"/>
        </w:rPr>
        <w:t>的规定。</w:t>
      </w:r>
    </w:p>
    <w:p w14:paraId="19C8851F"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hint="eastAsia"/>
          <w:b/>
          <w:szCs w:val="21"/>
        </w:rPr>
        <w:t>表</w:t>
      </w:r>
      <w:r>
        <w:rPr>
          <w:rFonts w:ascii="Times New Roman" w:eastAsia="宋体" w:hAnsi="Times New Roman" w:cs="Times New Roman" w:hint="eastAsia"/>
          <w:b/>
          <w:szCs w:val="21"/>
        </w:rPr>
        <w:t xml:space="preserve">7. 1. 1 </w:t>
      </w:r>
      <w:r>
        <w:rPr>
          <w:rFonts w:ascii="宋体" w:eastAsia="宋体" w:hAnsi="宋体" w:cs="Times New Roman" w:hint="eastAsia"/>
          <w:b/>
          <w:szCs w:val="21"/>
        </w:rPr>
        <w:t>职业技能五级</w:t>
      </w:r>
      <w:r>
        <w:rPr>
          <w:rFonts w:ascii="宋体" w:eastAsia="宋体" w:hAnsi="宋体" w:cs="Times New Roman"/>
          <w:b/>
          <w:szCs w:val="21"/>
        </w:rPr>
        <w:t>智能设备操作工</w:t>
      </w:r>
      <w:r>
        <w:rPr>
          <w:rFonts w:ascii="宋体" w:eastAsia="宋体" w:hAnsi="宋体" w:cs="Times New Roman" w:hint="eastAsia"/>
          <w:b/>
          <w:szCs w:val="21"/>
        </w:rPr>
        <w:t>的职业要求</w:t>
      </w:r>
    </w:p>
    <w:tbl>
      <w:tblPr>
        <w:tblStyle w:val="62"/>
        <w:tblW w:w="8296" w:type="dxa"/>
        <w:tblLayout w:type="fixed"/>
        <w:tblLook w:val="04A0" w:firstRow="1" w:lastRow="0" w:firstColumn="1" w:lastColumn="0" w:noHBand="0" w:noVBand="1"/>
      </w:tblPr>
      <w:tblGrid>
        <w:gridCol w:w="704"/>
        <w:gridCol w:w="708"/>
        <w:gridCol w:w="6884"/>
      </w:tblGrid>
      <w:tr w:rsidR="008578BA" w14:paraId="47F74BD5"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3CA7B859"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项次</w:t>
            </w:r>
          </w:p>
        </w:tc>
        <w:tc>
          <w:tcPr>
            <w:tcW w:w="708" w:type="dxa"/>
            <w:tcBorders>
              <w:top w:val="single" w:sz="4" w:space="0" w:color="auto"/>
              <w:left w:val="nil"/>
              <w:bottom w:val="single" w:sz="4" w:space="0" w:color="auto"/>
              <w:right w:val="single" w:sz="4" w:space="0" w:color="auto"/>
            </w:tcBorders>
            <w:vAlign w:val="center"/>
          </w:tcPr>
          <w:p w14:paraId="0958101E"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分类</w:t>
            </w:r>
          </w:p>
        </w:tc>
        <w:tc>
          <w:tcPr>
            <w:tcW w:w="6884" w:type="dxa"/>
            <w:tcBorders>
              <w:top w:val="single" w:sz="4" w:space="0" w:color="auto"/>
              <w:left w:val="nil"/>
              <w:bottom w:val="single" w:sz="4" w:space="0" w:color="auto"/>
              <w:right w:val="single" w:sz="4" w:space="0" w:color="auto"/>
            </w:tcBorders>
            <w:vAlign w:val="center"/>
          </w:tcPr>
          <w:p w14:paraId="126F03F3"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专业内容</w:t>
            </w:r>
          </w:p>
        </w:tc>
      </w:tr>
      <w:tr w:rsidR="008578BA" w14:paraId="5A5C7EDE"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7524F9F3"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1</w:t>
            </w:r>
          </w:p>
        </w:tc>
        <w:tc>
          <w:tcPr>
            <w:tcW w:w="708" w:type="dxa"/>
            <w:tcBorders>
              <w:top w:val="single" w:sz="4" w:space="0" w:color="auto"/>
              <w:left w:val="nil"/>
              <w:bottom w:val="single" w:sz="4" w:space="0" w:color="auto"/>
              <w:right w:val="single" w:sz="4" w:space="0" w:color="auto"/>
            </w:tcBorders>
            <w:vAlign w:val="center"/>
          </w:tcPr>
          <w:p w14:paraId="2695DBBC"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安全生产知识</w:t>
            </w:r>
          </w:p>
        </w:tc>
        <w:tc>
          <w:tcPr>
            <w:tcW w:w="6884" w:type="dxa"/>
            <w:tcBorders>
              <w:top w:val="single" w:sz="4" w:space="0" w:color="auto"/>
              <w:left w:val="nil"/>
              <w:bottom w:val="single" w:sz="4" w:space="0" w:color="auto"/>
              <w:right w:val="single" w:sz="4" w:space="0" w:color="auto"/>
            </w:tcBorders>
            <w:vAlign w:val="center"/>
          </w:tcPr>
          <w:p w14:paraId="5E1B89E5" w14:textId="77777777" w:rsidR="008578BA" w:rsidRDefault="009109CF">
            <w:pPr>
              <w:numPr>
                <w:ilvl w:val="0"/>
                <w:numId w:val="45"/>
              </w:numPr>
              <w:rPr>
                <w:rFonts w:ascii="Times New Roman" w:eastAsia="宋体" w:hAnsi="Times New Roman" w:cs="Times New Roman"/>
              </w:rPr>
            </w:pPr>
            <w:r>
              <w:rPr>
                <w:rFonts w:ascii="Times New Roman" w:eastAsia="宋体" w:hAnsi="Times New Roman" w:cs="Times New Roman" w:hint="eastAsia"/>
              </w:rPr>
              <w:t>掌握工器具的安全使用常识</w:t>
            </w:r>
          </w:p>
          <w:p w14:paraId="618604C9" w14:textId="77777777" w:rsidR="008578BA" w:rsidRDefault="009109CF">
            <w:pPr>
              <w:numPr>
                <w:ilvl w:val="0"/>
                <w:numId w:val="45"/>
              </w:numPr>
              <w:rPr>
                <w:rFonts w:ascii="Times New Roman" w:eastAsia="宋体" w:hAnsi="Times New Roman" w:cs="Times New Roman"/>
              </w:rPr>
            </w:pPr>
            <w:r>
              <w:rPr>
                <w:rFonts w:ascii="Times New Roman" w:eastAsia="宋体" w:hAnsi="Times New Roman" w:cs="Times New Roman" w:hint="eastAsia"/>
              </w:rPr>
              <w:t>熟悉安全生产常识及常见安全生产防护用品的功能和使用方法</w:t>
            </w:r>
          </w:p>
          <w:p w14:paraId="6D7270C1" w14:textId="77777777" w:rsidR="008578BA" w:rsidRDefault="009109CF">
            <w:pPr>
              <w:numPr>
                <w:ilvl w:val="0"/>
                <w:numId w:val="45"/>
              </w:numPr>
              <w:rPr>
                <w:rFonts w:ascii="Times New Roman" w:eastAsia="Times New Roman" w:hAnsi="Times New Roman" w:cs="Times New Roman"/>
                <w:szCs w:val="21"/>
              </w:rPr>
            </w:pPr>
            <w:r>
              <w:rPr>
                <w:rFonts w:ascii="Times New Roman" w:eastAsia="宋体" w:hAnsi="Times New Roman" w:cs="Times New Roman" w:hint="eastAsia"/>
              </w:rPr>
              <w:t>了解安全生产基本法律法规</w:t>
            </w:r>
          </w:p>
        </w:tc>
      </w:tr>
      <w:tr w:rsidR="008578BA" w14:paraId="13062227"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297BF413"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2</w:t>
            </w:r>
          </w:p>
        </w:tc>
        <w:tc>
          <w:tcPr>
            <w:tcW w:w="708" w:type="dxa"/>
            <w:tcBorders>
              <w:top w:val="single" w:sz="4" w:space="0" w:color="auto"/>
              <w:left w:val="nil"/>
              <w:bottom w:val="single" w:sz="4" w:space="0" w:color="auto"/>
              <w:right w:val="single" w:sz="4" w:space="0" w:color="auto"/>
            </w:tcBorders>
            <w:vAlign w:val="center"/>
          </w:tcPr>
          <w:p w14:paraId="134F462F"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理论知识</w:t>
            </w:r>
          </w:p>
        </w:tc>
        <w:tc>
          <w:tcPr>
            <w:tcW w:w="6884" w:type="dxa"/>
            <w:tcBorders>
              <w:top w:val="single" w:sz="4" w:space="0" w:color="auto"/>
              <w:left w:val="nil"/>
              <w:bottom w:val="single" w:sz="4" w:space="0" w:color="auto"/>
              <w:right w:val="single" w:sz="4" w:space="0" w:color="auto"/>
            </w:tcBorders>
            <w:vAlign w:val="center"/>
          </w:tcPr>
          <w:p w14:paraId="63444546"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掌握常用</w:t>
            </w:r>
            <w:r>
              <w:rPr>
                <w:rFonts w:ascii="宋体" w:eastAsia="宋体" w:hAnsi="宋体" w:cs="宋体" w:hint="eastAsia"/>
                <w:color w:val="000000" w:themeColor="text1"/>
                <w:szCs w:val="21"/>
                <w:lang w:eastAsia="zh-Hans"/>
              </w:rPr>
              <w:t>设备</w:t>
            </w:r>
            <w:r>
              <w:rPr>
                <w:rFonts w:ascii="宋体" w:eastAsia="宋体" w:hAnsi="宋体" w:cs="宋体" w:hint="eastAsia"/>
                <w:color w:val="000000" w:themeColor="text1"/>
                <w:szCs w:val="21"/>
              </w:rPr>
              <w:t>和工具的基本功能</w:t>
            </w:r>
          </w:p>
          <w:p w14:paraId="4D228437"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熟悉</w:t>
            </w:r>
            <w:r>
              <w:rPr>
                <w:rFonts w:ascii="宋体" w:eastAsia="宋体" w:hAnsi="宋体" w:cs="宋体" w:hint="eastAsia"/>
                <w:color w:val="000000" w:themeColor="text1"/>
                <w:szCs w:val="21"/>
                <w:lang w:eastAsia="zh-Hans"/>
              </w:rPr>
              <w:t>现场作业环境</w:t>
            </w:r>
            <w:r>
              <w:rPr>
                <w:rFonts w:ascii="宋体" w:eastAsia="宋体" w:hAnsi="宋体" w:cs="宋体"/>
                <w:color w:val="000000" w:themeColor="text1"/>
                <w:szCs w:val="21"/>
                <w:lang w:eastAsia="zh-Hans"/>
              </w:rPr>
              <w:t>、</w:t>
            </w:r>
            <w:r>
              <w:rPr>
                <w:rFonts w:ascii="Times New Roman" w:eastAsia="宋体" w:hAnsi="Times New Roman" w:cs="Times New Roman" w:hint="eastAsia"/>
                <w:color w:val="000000" w:themeColor="text1"/>
                <w:szCs w:val="21"/>
              </w:rPr>
              <w:t>物料定置定位</w:t>
            </w:r>
            <w:r>
              <w:rPr>
                <w:rFonts w:ascii="宋体" w:eastAsia="宋体" w:hAnsi="宋体" w:cs="宋体" w:hint="eastAsia"/>
                <w:color w:val="000000" w:themeColor="text1"/>
                <w:szCs w:val="21"/>
              </w:rPr>
              <w:t>的要求</w:t>
            </w:r>
          </w:p>
          <w:p w14:paraId="40372080"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熟悉设备维护保养</w:t>
            </w:r>
            <w:r>
              <w:rPr>
                <w:rFonts w:ascii="宋体" w:eastAsia="宋体" w:hAnsi="宋体" w:cs="宋体" w:hint="eastAsia"/>
                <w:color w:val="000000" w:themeColor="text1"/>
                <w:szCs w:val="21"/>
                <w:lang w:eastAsia="zh-Hans"/>
              </w:rPr>
              <w:t>的基本</w:t>
            </w:r>
            <w:r>
              <w:rPr>
                <w:rFonts w:ascii="宋体" w:eastAsia="宋体" w:hAnsi="宋体" w:cs="宋体" w:hint="eastAsia"/>
                <w:color w:val="000000" w:themeColor="text1"/>
                <w:szCs w:val="21"/>
              </w:rPr>
              <w:t>知识</w:t>
            </w:r>
          </w:p>
          <w:p w14:paraId="1DE6A545"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了解常见构件</w:t>
            </w:r>
            <w:r>
              <w:rPr>
                <w:rFonts w:ascii="宋体" w:eastAsia="宋体" w:hAnsi="宋体" w:cs="宋体" w:hint="eastAsia"/>
                <w:color w:val="000000" w:themeColor="text1"/>
                <w:szCs w:val="21"/>
                <w:lang w:eastAsia="zh-Hans"/>
              </w:rPr>
              <w:t>加工图</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Hans"/>
              </w:rPr>
              <w:t>识</w:t>
            </w:r>
            <w:r>
              <w:rPr>
                <w:rFonts w:ascii="宋体" w:eastAsia="宋体" w:hAnsi="宋体" w:cs="宋体" w:hint="eastAsia"/>
                <w:color w:val="000000" w:themeColor="text1"/>
                <w:szCs w:val="21"/>
              </w:rPr>
              <w:t>读知识</w:t>
            </w:r>
          </w:p>
          <w:p w14:paraId="345F0895"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了解</w:t>
            </w:r>
            <w:r>
              <w:rPr>
                <w:rFonts w:ascii="宋体" w:eastAsia="宋体" w:hAnsi="宋体" w:cs="宋体" w:hint="eastAsia"/>
                <w:color w:val="000000" w:themeColor="text1"/>
                <w:szCs w:val="21"/>
                <w:lang w:eastAsia="zh-Hans"/>
              </w:rPr>
              <w:t>常见构件的</w:t>
            </w:r>
            <w:r>
              <w:rPr>
                <w:rFonts w:ascii="宋体" w:eastAsia="宋体" w:hAnsi="宋体" w:cs="宋体" w:hint="eastAsia"/>
                <w:color w:val="000000" w:themeColor="text1"/>
                <w:szCs w:val="21"/>
              </w:rPr>
              <w:t>制作、加工及工艺的相关知识</w:t>
            </w:r>
          </w:p>
          <w:p w14:paraId="3CD8FEAA"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了解加工材料的种类</w:t>
            </w:r>
            <w:r>
              <w:rPr>
                <w:rFonts w:ascii="宋体" w:eastAsia="宋体" w:hAnsi="宋体" w:cs="宋体" w:hint="eastAsia"/>
                <w:color w:val="000000" w:themeColor="text1"/>
                <w:szCs w:val="21"/>
              </w:rPr>
              <w:t>、性能及型号</w:t>
            </w:r>
          </w:p>
          <w:p w14:paraId="6BAEA4FC"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了解配件的种类和用途</w:t>
            </w:r>
          </w:p>
          <w:p w14:paraId="25FC4099"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了解</w:t>
            </w:r>
            <w:r>
              <w:rPr>
                <w:rFonts w:ascii="宋体" w:eastAsia="宋体" w:hAnsi="宋体" w:cs="宋体" w:hint="eastAsia"/>
                <w:color w:val="000000" w:themeColor="text1"/>
                <w:szCs w:val="21"/>
                <w:lang w:eastAsia="zh-Hans"/>
              </w:rPr>
              <w:t>工厂起重吊运的基本</w:t>
            </w:r>
            <w:r>
              <w:rPr>
                <w:rFonts w:ascii="宋体" w:eastAsia="宋体" w:hAnsi="宋体" w:cs="宋体" w:hint="eastAsia"/>
                <w:color w:val="000000" w:themeColor="text1"/>
                <w:szCs w:val="21"/>
              </w:rPr>
              <w:t>要求</w:t>
            </w:r>
          </w:p>
          <w:p w14:paraId="5946FA88" w14:textId="77777777" w:rsidR="008578BA" w:rsidRDefault="009109CF">
            <w:pPr>
              <w:numPr>
                <w:ilvl w:val="0"/>
                <w:numId w:val="45"/>
              </w:numPr>
              <w:rPr>
                <w:rFonts w:ascii="Times New Roman" w:eastAsia="Times New Roman" w:hAnsi="Times New Roman" w:cs="Times New Roman"/>
                <w:szCs w:val="21"/>
              </w:rPr>
            </w:pPr>
            <w:r>
              <w:rPr>
                <w:rFonts w:ascii="宋体" w:eastAsia="宋体" w:hAnsi="宋体" w:cs="宋体" w:hint="eastAsia"/>
                <w:color w:val="000000" w:themeColor="text1"/>
                <w:szCs w:val="21"/>
              </w:rPr>
              <w:t>了解工序质量检验</w:t>
            </w:r>
            <w:r>
              <w:rPr>
                <w:rFonts w:ascii="宋体" w:eastAsia="宋体" w:hAnsi="宋体" w:cs="宋体" w:hint="eastAsia"/>
                <w:color w:val="000000" w:themeColor="text1"/>
                <w:szCs w:val="21"/>
                <w:lang w:eastAsia="zh-Hans"/>
              </w:rPr>
              <w:t>标准</w:t>
            </w:r>
            <w:r>
              <w:rPr>
                <w:rFonts w:ascii="宋体" w:eastAsia="宋体" w:hAnsi="宋体" w:cs="宋体" w:hint="eastAsia"/>
                <w:color w:val="000000" w:themeColor="text1"/>
                <w:szCs w:val="21"/>
              </w:rPr>
              <w:t>及方法</w:t>
            </w:r>
          </w:p>
        </w:tc>
      </w:tr>
      <w:tr w:rsidR="008578BA" w14:paraId="014BAE53"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6D58F779"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3</w:t>
            </w:r>
          </w:p>
        </w:tc>
        <w:tc>
          <w:tcPr>
            <w:tcW w:w="708" w:type="dxa"/>
            <w:tcBorders>
              <w:top w:val="single" w:sz="4" w:space="0" w:color="auto"/>
              <w:left w:val="nil"/>
              <w:bottom w:val="single" w:sz="4" w:space="0" w:color="auto"/>
              <w:right w:val="single" w:sz="4" w:space="0" w:color="auto"/>
            </w:tcBorders>
            <w:vAlign w:val="center"/>
          </w:tcPr>
          <w:p w14:paraId="091ADDD6"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操作技能</w:t>
            </w:r>
          </w:p>
        </w:tc>
        <w:tc>
          <w:tcPr>
            <w:tcW w:w="6884" w:type="dxa"/>
            <w:tcBorders>
              <w:top w:val="single" w:sz="4" w:space="0" w:color="auto"/>
              <w:left w:val="nil"/>
              <w:bottom w:val="single" w:sz="4" w:space="0" w:color="auto"/>
              <w:right w:val="single" w:sz="4" w:space="0" w:color="auto"/>
            </w:tcBorders>
            <w:vAlign w:val="center"/>
          </w:tcPr>
          <w:p w14:paraId="66BD1E67"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能够完成</w:t>
            </w:r>
            <w:r>
              <w:rPr>
                <w:rFonts w:ascii="宋体" w:eastAsia="宋体" w:hAnsi="宋体" w:cs="宋体" w:hint="eastAsia"/>
                <w:color w:val="000000" w:themeColor="text1"/>
                <w:szCs w:val="21"/>
                <w:lang w:eastAsia="zh-Hans"/>
              </w:rPr>
              <w:t>构件</w:t>
            </w:r>
            <w:r>
              <w:rPr>
                <w:rFonts w:ascii="宋体" w:eastAsia="宋体" w:hAnsi="宋体" w:cs="宋体" w:hint="eastAsia"/>
                <w:color w:val="000000" w:themeColor="text1"/>
                <w:szCs w:val="21"/>
              </w:rPr>
              <w:t>加工前的准备工作</w:t>
            </w:r>
          </w:p>
          <w:p w14:paraId="00443016"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会</w:t>
            </w:r>
            <w:r>
              <w:rPr>
                <w:rFonts w:ascii="Times New Roman" w:eastAsia="宋体" w:hAnsi="Times New Roman" w:cs="Times New Roman" w:hint="eastAsia"/>
                <w:color w:val="000000" w:themeColor="text1"/>
                <w:kern w:val="0"/>
                <w:szCs w:val="21"/>
              </w:rPr>
              <w:t>识读</w:t>
            </w:r>
            <w:r>
              <w:rPr>
                <w:rFonts w:ascii="宋体" w:eastAsia="宋体" w:hAnsi="宋体" w:cs="宋体" w:hint="eastAsia"/>
                <w:color w:val="000000" w:themeColor="text1"/>
                <w:kern w:val="0"/>
                <w:szCs w:val="21"/>
              </w:rPr>
              <w:t>构件加工图</w:t>
            </w:r>
          </w:p>
          <w:p w14:paraId="52F5673A"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会</w:t>
            </w:r>
            <w:r>
              <w:rPr>
                <w:rFonts w:ascii="宋体" w:eastAsia="宋体" w:hAnsi="宋体" w:cs="宋体" w:hint="eastAsia"/>
                <w:color w:val="000000" w:themeColor="text1"/>
                <w:szCs w:val="21"/>
              </w:rPr>
              <w:t>操作常用设备</w:t>
            </w:r>
          </w:p>
          <w:p w14:paraId="2B85EE7F" w14:textId="77777777" w:rsidR="008578BA" w:rsidRDefault="009109CF">
            <w:pPr>
              <w:numPr>
                <w:ilvl w:val="0"/>
                <w:numId w:val="4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会</w:t>
            </w:r>
            <w:r>
              <w:rPr>
                <w:rFonts w:ascii="宋体" w:eastAsia="宋体" w:hAnsi="宋体" w:cs="宋体" w:hint="eastAsia"/>
                <w:color w:val="000000" w:themeColor="text1"/>
                <w:szCs w:val="21"/>
              </w:rPr>
              <w:t>维修、保养常用设备</w:t>
            </w:r>
          </w:p>
          <w:p w14:paraId="4C1B3881" w14:textId="77777777" w:rsidR="008578BA" w:rsidRDefault="009109CF">
            <w:pPr>
              <w:numPr>
                <w:ilvl w:val="0"/>
                <w:numId w:val="45"/>
              </w:numPr>
              <w:rPr>
                <w:rFonts w:ascii="Times New Roman" w:eastAsia="Times New Roman" w:hAnsi="Times New Roman" w:cs="Times New Roman"/>
                <w:color w:val="000000" w:themeColor="text1"/>
                <w:kern w:val="0"/>
                <w:szCs w:val="21"/>
              </w:rPr>
            </w:pPr>
            <w:r>
              <w:rPr>
                <w:rFonts w:ascii="Times New Roman" w:eastAsia="宋体" w:hAnsi="Times New Roman" w:cs="Times New Roman" w:hint="eastAsia"/>
                <w:color w:val="000000" w:themeColor="text1"/>
              </w:rPr>
              <w:t>会识别常用</w:t>
            </w:r>
            <w:r>
              <w:rPr>
                <w:rFonts w:ascii="Times New Roman" w:eastAsia="宋体" w:hAnsi="Times New Roman" w:cs="Times New Roman" w:hint="eastAsia"/>
                <w:color w:val="000000" w:themeColor="text1"/>
                <w:lang w:eastAsia="zh-Hans"/>
              </w:rPr>
              <w:t>物</w:t>
            </w:r>
            <w:r>
              <w:rPr>
                <w:rFonts w:ascii="Times New Roman" w:eastAsia="宋体" w:hAnsi="Times New Roman" w:cs="Times New Roman" w:hint="eastAsia"/>
                <w:color w:val="000000" w:themeColor="text1"/>
              </w:rPr>
              <w:t>料</w:t>
            </w:r>
            <w:r>
              <w:rPr>
                <w:rFonts w:ascii="Times New Roman" w:eastAsia="宋体" w:hAnsi="Times New Roman" w:cs="Times New Roman" w:hint="eastAsia"/>
                <w:color w:val="000000" w:themeColor="text1"/>
                <w:lang w:eastAsia="zh-Hans"/>
              </w:rPr>
              <w:t>和配件</w:t>
            </w:r>
          </w:p>
          <w:p w14:paraId="4B5399CF" w14:textId="77777777" w:rsidR="008578BA" w:rsidRDefault="009109CF">
            <w:pPr>
              <w:numPr>
                <w:ilvl w:val="0"/>
                <w:numId w:val="45"/>
              </w:numPr>
            </w:pPr>
            <w:r>
              <w:rPr>
                <w:rFonts w:ascii="宋体" w:eastAsia="宋体" w:hAnsi="宋体" w:cs="宋体" w:hint="eastAsia"/>
                <w:color w:val="000000" w:themeColor="text1"/>
                <w:kern w:val="0"/>
                <w:szCs w:val="21"/>
              </w:rPr>
              <w:t>会使</w:t>
            </w:r>
            <w:r>
              <w:rPr>
                <w:rFonts w:ascii="宋体" w:eastAsia="宋体" w:hAnsi="宋体" w:cs="宋体" w:hint="eastAsia"/>
                <w:color w:val="000000" w:themeColor="text1"/>
                <w:kern w:val="0"/>
                <w:szCs w:val="21"/>
                <w:lang w:eastAsia="zh-Hans"/>
              </w:rPr>
              <w:t>用常用</w:t>
            </w:r>
            <w:r>
              <w:rPr>
                <w:rFonts w:ascii="宋体" w:eastAsia="宋体" w:hAnsi="宋体" w:cs="宋体" w:hint="eastAsia"/>
                <w:color w:val="000000" w:themeColor="text1"/>
                <w:kern w:val="0"/>
                <w:szCs w:val="21"/>
              </w:rPr>
              <w:t>工</w:t>
            </w:r>
            <w:r>
              <w:rPr>
                <w:rFonts w:ascii="宋体" w:eastAsia="宋体" w:hAnsi="宋体" w:cs="宋体" w:hint="eastAsia"/>
                <w:color w:val="000000" w:themeColor="text1"/>
                <w:kern w:val="0"/>
                <w:szCs w:val="21"/>
                <w:lang w:eastAsia="zh-Hans"/>
              </w:rPr>
              <w:t>具和</w:t>
            </w:r>
            <w:r>
              <w:rPr>
                <w:rFonts w:ascii="宋体" w:eastAsia="宋体" w:hAnsi="宋体" w:cs="宋体" w:hint="eastAsia"/>
                <w:color w:val="000000" w:themeColor="text1"/>
                <w:kern w:val="0"/>
                <w:szCs w:val="21"/>
              </w:rPr>
              <w:t>计量器具</w:t>
            </w:r>
          </w:p>
          <w:p w14:paraId="61407815" w14:textId="77777777" w:rsidR="008578BA" w:rsidRDefault="009109CF">
            <w:pPr>
              <w:numPr>
                <w:ilvl w:val="0"/>
                <w:numId w:val="45"/>
              </w:numPr>
              <w:rPr>
                <w:rFonts w:ascii="Times New Roman" w:eastAsia="Times New Roman" w:hAnsi="Times New Roman" w:cs="Times New Roman"/>
                <w:kern w:val="0"/>
                <w:szCs w:val="21"/>
              </w:rPr>
            </w:pPr>
            <w:r>
              <w:rPr>
                <w:rFonts w:ascii="宋体" w:eastAsia="宋体" w:hAnsi="宋体" w:cs="宋体" w:hint="eastAsia"/>
                <w:color w:val="000000" w:themeColor="text1"/>
                <w:kern w:val="0"/>
                <w:szCs w:val="21"/>
                <w:lang w:eastAsia="zh-Hans"/>
              </w:rPr>
              <w:t>会常用构件的质量自检</w:t>
            </w:r>
          </w:p>
        </w:tc>
      </w:tr>
    </w:tbl>
    <w:p w14:paraId="4F6B60D2" w14:textId="77777777" w:rsidR="008578BA" w:rsidRDefault="009109CF">
      <w:r>
        <w:t xml:space="preserve"> </w:t>
      </w:r>
    </w:p>
    <w:p w14:paraId="656E3ABE" w14:textId="65B337F6" w:rsidR="008578BA" w:rsidRDefault="009109CF">
      <w:pPr>
        <w:keepNext/>
        <w:keepLines/>
        <w:spacing w:line="360" w:lineRule="auto"/>
        <w:jc w:val="left"/>
        <w:outlineLvl w:val="3"/>
        <w:rPr>
          <w:rFonts w:ascii="Times New Roman" w:eastAsia="宋体" w:hAnsi="Times New Roman" w:cs="Times New Roman"/>
          <w:b/>
          <w:szCs w:val="21"/>
        </w:rPr>
      </w:pPr>
      <w:r>
        <w:rPr>
          <w:rFonts w:ascii="Times New Roman" w:eastAsia="宋体" w:hAnsi="Times New Roman" w:cs="Times New Roman" w:hint="eastAsia"/>
          <w:b/>
          <w:szCs w:val="21"/>
        </w:rPr>
        <w:t>7. 1. 2</w:t>
      </w:r>
      <w:r w:rsidR="00533C0D">
        <w:rPr>
          <w:rFonts w:hint="eastAsia"/>
          <w:b/>
          <w:kern w:val="0"/>
          <w:szCs w:val="21"/>
          <w:lang w:bidi="en-US"/>
        </w:rPr>
        <w:tab/>
      </w:r>
      <w:r>
        <w:rPr>
          <w:rFonts w:ascii="宋体" w:eastAsia="宋体" w:hAnsi="宋体" w:cs="Times New Roman" w:hint="eastAsia"/>
          <w:bCs/>
          <w:szCs w:val="21"/>
        </w:rPr>
        <w:t>职业技能四级</w:t>
      </w:r>
      <w:r>
        <w:rPr>
          <w:rFonts w:ascii="宋体" w:eastAsia="宋体" w:hAnsi="宋体" w:cs="Times New Roman"/>
          <w:bCs/>
          <w:szCs w:val="21"/>
        </w:rPr>
        <w:t>智能设备操作工</w:t>
      </w:r>
      <w:r>
        <w:rPr>
          <w:rFonts w:ascii="宋体" w:eastAsia="宋体" w:hAnsi="宋体" w:cs="Times New Roman" w:hint="eastAsia"/>
          <w:bCs/>
          <w:szCs w:val="21"/>
        </w:rPr>
        <w:t>的职业要求应符合表</w:t>
      </w:r>
      <w:r>
        <w:rPr>
          <w:rFonts w:ascii="Times New Roman" w:eastAsia="宋体" w:hAnsi="Times New Roman" w:cs="Times New Roman" w:hint="eastAsia"/>
          <w:bCs/>
          <w:szCs w:val="21"/>
        </w:rPr>
        <w:t>7</w:t>
      </w:r>
      <w:r>
        <w:rPr>
          <w:rFonts w:ascii="Times New Roman" w:eastAsia="宋体" w:hAnsi="Times New Roman" w:cs="Times New Roman"/>
          <w:bCs/>
          <w:szCs w:val="21"/>
        </w:rPr>
        <w:t>.</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1.</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2</w:t>
      </w:r>
      <w:r>
        <w:rPr>
          <w:rFonts w:ascii="宋体" w:eastAsia="宋体" w:hAnsi="宋体" w:cs="Times New Roman" w:hint="eastAsia"/>
          <w:bCs/>
          <w:szCs w:val="21"/>
        </w:rPr>
        <w:t>的规定。</w:t>
      </w:r>
    </w:p>
    <w:p w14:paraId="50D08A40"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hint="eastAsia"/>
          <w:b/>
          <w:szCs w:val="21"/>
        </w:rPr>
        <w:t>表</w:t>
      </w:r>
      <w:r>
        <w:rPr>
          <w:rFonts w:ascii="Times New Roman" w:eastAsia="宋体" w:hAnsi="Times New Roman" w:cs="Times New Roman" w:hint="eastAsia"/>
          <w:b/>
          <w:szCs w:val="21"/>
        </w:rPr>
        <w:t xml:space="preserve">7. 1. 2 </w:t>
      </w:r>
      <w:r>
        <w:rPr>
          <w:rFonts w:ascii="宋体" w:eastAsia="宋体" w:hAnsi="宋体" w:cs="Times New Roman" w:hint="eastAsia"/>
          <w:b/>
          <w:szCs w:val="21"/>
        </w:rPr>
        <w:t>职业技能四级</w:t>
      </w:r>
      <w:r>
        <w:rPr>
          <w:rFonts w:ascii="宋体" w:eastAsia="宋体" w:hAnsi="宋体" w:cs="Times New Roman"/>
          <w:b/>
          <w:szCs w:val="21"/>
        </w:rPr>
        <w:t>智能设备操作工</w:t>
      </w:r>
      <w:r>
        <w:rPr>
          <w:rFonts w:ascii="宋体" w:eastAsia="宋体" w:hAnsi="宋体" w:cs="Times New Roman" w:hint="eastAsia"/>
          <w:b/>
          <w:szCs w:val="21"/>
        </w:rPr>
        <w:t>的职业要求</w:t>
      </w:r>
    </w:p>
    <w:tbl>
      <w:tblPr>
        <w:tblStyle w:val="62"/>
        <w:tblW w:w="8296" w:type="dxa"/>
        <w:tblInd w:w="136" w:type="dxa"/>
        <w:tblLayout w:type="fixed"/>
        <w:tblLook w:val="04A0" w:firstRow="1" w:lastRow="0" w:firstColumn="1" w:lastColumn="0" w:noHBand="0" w:noVBand="1"/>
      </w:tblPr>
      <w:tblGrid>
        <w:gridCol w:w="704"/>
        <w:gridCol w:w="708"/>
        <w:gridCol w:w="6884"/>
      </w:tblGrid>
      <w:tr w:rsidR="008578BA" w14:paraId="20AF5F41"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6B54A36C"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项次</w:t>
            </w:r>
          </w:p>
        </w:tc>
        <w:tc>
          <w:tcPr>
            <w:tcW w:w="708" w:type="dxa"/>
            <w:tcBorders>
              <w:top w:val="single" w:sz="4" w:space="0" w:color="auto"/>
              <w:left w:val="nil"/>
              <w:bottom w:val="single" w:sz="4" w:space="0" w:color="auto"/>
              <w:right w:val="single" w:sz="4" w:space="0" w:color="auto"/>
            </w:tcBorders>
            <w:vAlign w:val="center"/>
          </w:tcPr>
          <w:p w14:paraId="290E4ED6"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分类</w:t>
            </w:r>
          </w:p>
        </w:tc>
        <w:tc>
          <w:tcPr>
            <w:tcW w:w="6884" w:type="dxa"/>
            <w:tcBorders>
              <w:top w:val="single" w:sz="4" w:space="0" w:color="auto"/>
              <w:left w:val="nil"/>
              <w:bottom w:val="single" w:sz="4" w:space="0" w:color="auto"/>
              <w:right w:val="single" w:sz="4" w:space="0" w:color="auto"/>
            </w:tcBorders>
            <w:vAlign w:val="center"/>
          </w:tcPr>
          <w:p w14:paraId="24F33119"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专业内容</w:t>
            </w:r>
          </w:p>
        </w:tc>
      </w:tr>
      <w:tr w:rsidR="008578BA" w14:paraId="351ED7C0"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02E60BEC"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1</w:t>
            </w:r>
          </w:p>
        </w:tc>
        <w:tc>
          <w:tcPr>
            <w:tcW w:w="708" w:type="dxa"/>
            <w:tcBorders>
              <w:top w:val="single" w:sz="4" w:space="0" w:color="auto"/>
              <w:left w:val="nil"/>
              <w:bottom w:val="single" w:sz="4" w:space="0" w:color="auto"/>
              <w:right w:val="single" w:sz="4" w:space="0" w:color="auto"/>
            </w:tcBorders>
            <w:vAlign w:val="center"/>
          </w:tcPr>
          <w:p w14:paraId="4E63FEE7"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安全生产知识</w:t>
            </w:r>
          </w:p>
        </w:tc>
        <w:tc>
          <w:tcPr>
            <w:tcW w:w="6884" w:type="dxa"/>
            <w:tcBorders>
              <w:top w:val="single" w:sz="4" w:space="0" w:color="auto"/>
              <w:left w:val="nil"/>
              <w:bottom w:val="single" w:sz="4" w:space="0" w:color="auto"/>
              <w:right w:val="single" w:sz="4" w:space="0" w:color="auto"/>
            </w:tcBorders>
            <w:vAlign w:val="center"/>
          </w:tcPr>
          <w:p w14:paraId="6D36B72A" w14:textId="77777777" w:rsidR="008578BA" w:rsidRDefault="009109CF">
            <w:pPr>
              <w:numPr>
                <w:ilvl w:val="0"/>
                <w:numId w:val="46"/>
              </w:numPr>
              <w:rPr>
                <w:rFonts w:ascii="Times New Roman" w:eastAsia="宋体" w:hAnsi="Times New Roman" w:cs="Times New Roman"/>
              </w:rPr>
            </w:pPr>
            <w:r>
              <w:rPr>
                <w:rFonts w:ascii="Times New Roman" w:eastAsia="宋体" w:hAnsi="Times New Roman" w:cs="Times New Roman" w:hint="eastAsia"/>
              </w:rPr>
              <w:t>掌握安全操作规程</w:t>
            </w:r>
          </w:p>
          <w:p w14:paraId="671DAF88" w14:textId="77777777" w:rsidR="008578BA" w:rsidRDefault="009109CF">
            <w:pPr>
              <w:numPr>
                <w:ilvl w:val="0"/>
                <w:numId w:val="46"/>
              </w:numPr>
              <w:rPr>
                <w:rFonts w:ascii="Times New Roman" w:eastAsia="宋体" w:hAnsi="Times New Roman" w:cs="Times New Roman"/>
              </w:rPr>
            </w:pPr>
            <w:r>
              <w:rPr>
                <w:rFonts w:ascii="Times New Roman" w:eastAsia="宋体" w:hAnsi="Times New Roman" w:cs="Times New Roman" w:hint="eastAsia"/>
              </w:rPr>
              <w:t>熟悉安全生产常识及常见安全生产防护用品的功能和使用方法</w:t>
            </w:r>
          </w:p>
          <w:p w14:paraId="78E3D62F" w14:textId="77777777" w:rsidR="008578BA" w:rsidRDefault="009109CF">
            <w:pPr>
              <w:numPr>
                <w:ilvl w:val="0"/>
                <w:numId w:val="46"/>
              </w:numPr>
              <w:rPr>
                <w:rFonts w:ascii="Times New Roman" w:eastAsia="Times New Roman" w:hAnsi="Times New Roman" w:cs="Times New Roman"/>
                <w:szCs w:val="21"/>
              </w:rPr>
            </w:pPr>
            <w:r>
              <w:rPr>
                <w:rFonts w:ascii="Times New Roman" w:eastAsia="宋体" w:hAnsi="Times New Roman" w:cs="Times New Roman" w:hint="eastAsia"/>
              </w:rPr>
              <w:t>了解安全事故预防措施</w:t>
            </w:r>
          </w:p>
          <w:p w14:paraId="579CCAD9" w14:textId="77777777" w:rsidR="008578BA" w:rsidRDefault="009109CF">
            <w:pPr>
              <w:numPr>
                <w:ilvl w:val="0"/>
                <w:numId w:val="46"/>
              </w:numPr>
              <w:rPr>
                <w:rFonts w:ascii="Times New Roman" w:eastAsia="Times New Roman" w:hAnsi="Times New Roman" w:cs="Times New Roman"/>
                <w:szCs w:val="21"/>
              </w:rPr>
            </w:pPr>
            <w:r>
              <w:rPr>
                <w:rFonts w:ascii="Times New Roman" w:eastAsia="宋体" w:hAnsi="Times New Roman" w:cs="Times New Roman" w:hint="eastAsia"/>
              </w:rPr>
              <w:t>了解安全生产基本法律法规</w:t>
            </w:r>
          </w:p>
        </w:tc>
      </w:tr>
      <w:tr w:rsidR="008578BA" w14:paraId="6F870078"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7B47B052"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2</w:t>
            </w:r>
          </w:p>
        </w:tc>
        <w:tc>
          <w:tcPr>
            <w:tcW w:w="708" w:type="dxa"/>
            <w:tcBorders>
              <w:top w:val="single" w:sz="4" w:space="0" w:color="auto"/>
              <w:left w:val="nil"/>
              <w:bottom w:val="single" w:sz="4" w:space="0" w:color="auto"/>
              <w:right w:val="single" w:sz="4" w:space="0" w:color="auto"/>
            </w:tcBorders>
            <w:vAlign w:val="center"/>
          </w:tcPr>
          <w:p w14:paraId="08443640"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理论知识</w:t>
            </w:r>
          </w:p>
        </w:tc>
        <w:tc>
          <w:tcPr>
            <w:tcW w:w="6884" w:type="dxa"/>
            <w:tcBorders>
              <w:top w:val="single" w:sz="4" w:space="0" w:color="auto"/>
              <w:left w:val="nil"/>
              <w:bottom w:val="single" w:sz="4" w:space="0" w:color="auto"/>
              <w:right w:val="single" w:sz="4" w:space="0" w:color="auto"/>
            </w:tcBorders>
            <w:vAlign w:val="center"/>
          </w:tcPr>
          <w:p w14:paraId="3BE1DD7D" w14:textId="77777777" w:rsidR="008578BA" w:rsidRDefault="009109CF">
            <w:pPr>
              <w:numPr>
                <w:ilvl w:val="0"/>
                <w:numId w:val="46"/>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掌握现场作业环境</w:t>
            </w:r>
            <w:r>
              <w:rPr>
                <w:rFonts w:ascii="Times New Roman" w:eastAsia="宋体" w:hAnsi="Times New Roman" w:cs="Times New Roman" w:hint="eastAsia"/>
                <w:color w:val="000000" w:themeColor="text1"/>
              </w:rPr>
              <w:t>检查</w:t>
            </w:r>
            <w:r>
              <w:rPr>
                <w:rFonts w:ascii="宋体" w:eastAsia="宋体" w:hAnsi="宋体" w:cs="宋体" w:hint="eastAsia"/>
                <w:color w:val="000000" w:themeColor="text1"/>
                <w:szCs w:val="21"/>
              </w:rPr>
              <w:t>的具体</w:t>
            </w:r>
            <w:r>
              <w:rPr>
                <w:rFonts w:ascii="Times New Roman" w:eastAsia="宋体" w:hAnsi="Times New Roman" w:cs="Times New Roman" w:hint="eastAsia"/>
                <w:color w:val="000000" w:themeColor="text1"/>
              </w:rPr>
              <w:t>要求</w:t>
            </w:r>
          </w:p>
          <w:p w14:paraId="62FACCA4" w14:textId="77777777" w:rsidR="008578BA" w:rsidRDefault="009109CF">
            <w:pPr>
              <w:numPr>
                <w:ilvl w:val="0"/>
                <w:numId w:val="46"/>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rPr>
              <w:t>掌握设备和工</w:t>
            </w:r>
            <w:r>
              <w:rPr>
                <w:rFonts w:ascii="Times New Roman" w:eastAsia="宋体" w:hAnsi="Times New Roman" w:cs="Times New Roman" w:hint="eastAsia"/>
                <w:color w:val="000000" w:themeColor="text1"/>
                <w:lang w:eastAsia="zh-Hans"/>
              </w:rPr>
              <w:t>具的使用</w:t>
            </w:r>
            <w:r>
              <w:rPr>
                <w:rFonts w:ascii="Times New Roman" w:eastAsia="宋体" w:hAnsi="Times New Roman" w:cs="Times New Roman" w:hint="eastAsia"/>
                <w:color w:val="000000" w:themeColor="text1"/>
              </w:rPr>
              <w:t>及相关</w:t>
            </w:r>
            <w:r>
              <w:rPr>
                <w:rFonts w:ascii="Times New Roman" w:eastAsia="宋体" w:hAnsi="Times New Roman" w:cs="Times New Roman" w:hint="eastAsia"/>
                <w:color w:val="000000" w:themeColor="text1"/>
                <w:lang w:eastAsia="zh-Hans"/>
              </w:rPr>
              <w:t>知识</w:t>
            </w:r>
          </w:p>
          <w:p w14:paraId="4A898D50" w14:textId="77777777" w:rsidR="008578BA" w:rsidRDefault="009109CF">
            <w:pPr>
              <w:numPr>
                <w:ilvl w:val="0"/>
                <w:numId w:val="46"/>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掌握设备维护保养</w:t>
            </w:r>
            <w:r>
              <w:rPr>
                <w:rFonts w:ascii="Times New Roman" w:eastAsia="宋体" w:hAnsi="Times New Roman" w:cs="Times New Roman" w:hint="eastAsia"/>
                <w:color w:val="000000" w:themeColor="text1"/>
                <w:lang w:eastAsia="zh-Hans"/>
              </w:rPr>
              <w:t>的基本</w:t>
            </w:r>
            <w:r>
              <w:rPr>
                <w:rFonts w:ascii="Times New Roman" w:eastAsia="宋体" w:hAnsi="Times New Roman" w:cs="Times New Roman" w:hint="eastAsia"/>
                <w:color w:val="000000" w:themeColor="text1"/>
              </w:rPr>
              <w:t>知识</w:t>
            </w:r>
          </w:p>
          <w:p w14:paraId="19FF18D2" w14:textId="77777777" w:rsidR="008578BA" w:rsidRDefault="009109CF">
            <w:pPr>
              <w:numPr>
                <w:ilvl w:val="0"/>
                <w:numId w:val="46"/>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熟悉构</w:t>
            </w:r>
            <w:r>
              <w:rPr>
                <w:rFonts w:ascii="Times New Roman" w:eastAsia="宋体" w:hAnsi="Times New Roman" w:cs="Times New Roman" w:hint="eastAsia"/>
                <w:color w:val="000000" w:themeColor="text1"/>
              </w:rPr>
              <w:t>件</w:t>
            </w:r>
            <w:r>
              <w:rPr>
                <w:rFonts w:ascii="Times New Roman" w:eastAsia="宋体" w:hAnsi="Times New Roman" w:cs="Times New Roman" w:hint="eastAsia"/>
                <w:color w:val="000000" w:themeColor="text1"/>
                <w:lang w:eastAsia="zh-Hans"/>
              </w:rPr>
              <w:t>加工图</w:t>
            </w:r>
            <w:r>
              <w:rPr>
                <w:rFonts w:ascii="Times New Roman" w:eastAsia="宋体" w:hAnsi="Times New Roman" w:cs="Times New Roman" w:hint="eastAsia"/>
                <w:color w:val="000000" w:themeColor="text1"/>
              </w:rPr>
              <w:t>的</w:t>
            </w:r>
            <w:r>
              <w:rPr>
                <w:rFonts w:ascii="Times New Roman" w:eastAsia="宋体" w:hAnsi="Times New Roman" w:cs="Times New Roman" w:hint="eastAsia"/>
                <w:color w:val="000000" w:themeColor="text1"/>
                <w:lang w:eastAsia="zh-Hans"/>
              </w:rPr>
              <w:t>识</w:t>
            </w:r>
            <w:r>
              <w:rPr>
                <w:rFonts w:ascii="Times New Roman" w:eastAsia="宋体" w:hAnsi="Times New Roman" w:cs="Times New Roman" w:hint="eastAsia"/>
                <w:color w:val="000000" w:themeColor="text1"/>
              </w:rPr>
              <w:t>读知识</w:t>
            </w:r>
          </w:p>
          <w:p w14:paraId="6A67F333" w14:textId="77777777" w:rsidR="008578BA" w:rsidRDefault="009109CF">
            <w:pPr>
              <w:numPr>
                <w:ilvl w:val="0"/>
                <w:numId w:val="46"/>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熟悉构件的加工工艺流程和工序作业指导书</w:t>
            </w:r>
            <w:r>
              <w:rPr>
                <w:rFonts w:ascii="Times New Roman" w:eastAsia="宋体" w:hAnsi="Times New Roman" w:cs="Times New Roman" w:hint="eastAsia"/>
                <w:color w:val="000000" w:themeColor="text1"/>
              </w:rPr>
              <w:t>的</w:t>
            </w:r>
            <w:r>
              <w:rPr>
                <w:rFonts w:ascii="Times New Roman" w:eastAsia="宋体" w:hAnsi="Times New Roman" w:cs="Times New Roman" w:hint="eastAsia"/>
                <w:color w:val="000000" w:themeColor="text1"/>
                <w:lang w:eastAsia="zh-Hans"/>
              </w:rPr>
              <w:t>要点</w:t>
            </w:r>
          </w:p>
          <w:p w14:paraId="30E9CD3C" w14:textId="77777777" w:rsidR="008578BA" w:rsidRDefault="009109CF">
            <w:pPr>
              <w:numPr>
                <w:ilvl w:val="0"/>
                <w:numId w:val="46"/>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lastRenderedPageBreak/>
              <w:t>熟悉</w:t>
            </w:r>
            <w:r>
              <w:rPr>
                <w:rFonts w:ascii="宋体" w:eastAsia="宋体" w:hAnsi="宋体" w:cs="宋体" w:hint="eastAsia"/>
                <w:color w:val="000000" w:themeColor="text1"/>
                <w:szCs w:val="21"/>
                <w:lang w:eastAsia="zh-Hans"/>
              </w:rPr>
              <w:t>加工材料种类、性能</w:t>
            </w:r>
            <w:r>
              <w:rPr>
                <w:rFonts w:ascii="宋体" w:eastAsia="宋体" w:hAnsi="宋体" w:cs="宋体" w:hint="eastAsia"/>
                <w:color w:val="000000" w:themeColor="text1"/>
                <w:szCs w:val="21"/>
              </w:rPr>
              <w:t>、</w:t>
            </w:r>
            <w:r>
              <w:rPr>
                <w:rFonts w:ascii="宋体" w:eastAsia="宋体" w:hAnsi="宋体" w:cs="宋体" w:hint="eastAsia"/>
                <w:color w:val="000000" w:themeColor="text1"/>
                <w:szCs w:val="21"/>
                <w:lang w:eastAsia="zh-Hans"/>
              </w:rPr>
              <w:t>型号及选用条件</w:t>
            </w:r>
          </w:p>
          <w:p w14:paraId="14734B3E" w14:textId="77777777" w:rsidR="008578BA" w:rsidRDefault="009109CF">
            <w:pPr>
              <w:numPr>
                <w:ilvl w:val="0"/>
                <w:numId w:val="46"/>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熟悉</w:t>
            </w:r>
            <w:r>
              <w:rPr>
                <w:rFonts w:ascii="宋体" w:eastAsia="宋体" w:hAnsi="宋体" w:cs="宋体" w:hint="eastAsia"/>
                <w:color w:val="000000" w:themeColor="text1"/>
                <w:szCs w:val="21"/>
                <w:lang w:eastAsia="zh-Hans"/>
              </w:rPr>
              <w:t>配件的基本性能和用途</w:t>
            </w:r>
          </w:p>
          <w:p w14:paraId="261A5833" w14:textId="77777777" w:rsidR="008578BA" w:rsidRDefault="009109CF">
            <w:pPr>
              <w:numPr>
                <w:ilvl w:val="0"/>
                <w:numId w:val="46"/>
              </w:numPr>
              <w:rPr>
                <w:rFonts w:ascii="Times New Roman" w:eastAsia="宋体" w:hAnsi="Times New Roman" w:cs="Times New Roman"/>
                <w:color w:val="000000" w:themeColor="text1"/>
              </w:rPr>
            </w:pPr>
            <w:r>
              <w:rPr>
                <w:rFonts w:ascii="宋体" w:eastAsia="宋体" w:hAnsi="宋体" w:cs="宋体" w:hint="eastAsia"/>
                <w:color w:val="000000" w:themeColor="text1"/>
                <w:szCs w:val="21"/>
              </w:rPr>
              <w:t>熟悉</w:t>
            </w:r>
            <w:r>
              <w:rPr>
                <w:rFonts w:ascii="宋体" w:eastAsia="宋体" w:hAnsi="宋体" w:cs="宋体" w:hint="eastAsia"/>
                <w:color w:val="000000" w:themeColor="text1"/>
                <w:szCs w:val="21"/>
                <w:lang w:eastAsia="zh-Hans"/>
              </w:rPr>
              <w:t>工厂起重吊运的基本</w:t>
            </w:r>
            <w:r>
              <w:rPr>
                <w:rFonts w:ascii="宋体" w:eastAsia="宋体" w:hAnsi="宋体" w:cs="宋体" w:hint="eastAsia"/>
                <w:color w:val="000000" w:themeColor="text1"/>
                <w:szCs w:val="21"/>
              </w:rPr>
              <w:t>要求</w:t>
            </w:r>
          </w:p>
          <w:p w14:paraId="5BB66BBA" w14:textId="77777777" w:rsidR="008578BA" w:rsidRDefault="009109CF">
            <w:pPr>
              <w:numPr>
                <w:ilvl w:val="0"/>
                <w:numId w:val="46"/>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rPr>
              <w:t>熟悉</w:t>
            </w:r>
            <w:r>
              <w:rPr>
                <w:rFonts w:ascii="Times New Roman" w:eastAsia="宋体" w:hAnsi="Times New Roman" w:cs="Times New Roman" w:hint="eastAsia"/>
                <w:color w:val="000000" w:themeColor="text1"/>
                <w:lang w:eastAsia="zh-Hans"/>
              </w:rPr>
              <w:t>测量器具和测量方法</w:t>
            </w:r>
          </w:p>
          <w:p w14:paraId="004F9830" w14:textId="77777777" w:rsidR="008578BA" w:rsidRDefault="009109CF">
            <w:pPr>
              <w:numPr>
                <w:ilvl w:val="0"/>
                <w:numId w:val="46"/>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熟悉质量控制要点</w:t>
            </w:r>
            <w:r>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lang w:eastAsia="zh-Hans"/>
              </w:rPr>
              <w:t>验收标准</w:t>
            </w:r>
            <w:r>
              <w:rPr>
                <w:rFonts w:ascii="Times New Roman" w:eastAsia="宋体" w:hAnsi="Times New Roman" w:cs="Times New Roman" w:hint="eastAsia"/>
                <w:color w:val="000000" w:themeColor="text1"/>
              </w:rPr>
              <w:t>及</w:t>
            </w:r>
            <w:r>
              <w:rPr>
                <w:rFonts w:ascii="Times New Roman" w:eastAsia="宋体" w:hAnsi="Times New Roman" w:cs="Times New Roman" w:hint="eastAsia"/>
                <w:color w:val="000000" w:themeColor="text1"/>
                <w:lang w:eastAsia="zh-Hans"/>
              </w:rPr>
              <w:t>方法</w:t>
            </w:r>
          </w:p>
          <w:p w14:paraId="088E2635" w14:textId="77777777" w:rsidR="008578BA" w:rsidRDefault="009109CF">
            <w:pPr>
              <w:numPr>
                <w:ilvl w:val="0"/>
                <w:numId w:val="46"/>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szCs w:val="21"/>
              </w:rPr>
              <w:t>了解加工材料的物理力学性能</w:t>
            </w:r>
          </w:p>
          <w:p w14:paraId="505C7EA5" w14:textId="77777777" w:rsidR="008578BA" w:rsidRDefault="009109CF">
            <w:pPr>
              <w:numPr>
                <w:ilvl w:val="0"/>
                <w:numId w:val="46"/>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了解设备</w:t>
            </w:r>
            <w:r>
              <w:rPr>
                <w:rFonts w:ascii="Times New Roman" w:eastAsia="宋体" w:hAnsi="Times New Roman" w:cs="Times New Roman" w:hint="eastAsia"/>
                <w:color w:val="000000" w:themeColor="text1"/>
              </w:rPr>
              <w:t>自动</w:t>
            </w:r>
            <w:r>
              <w:rPr>
                <w:rFonts w:ascii="Times New Roman" w:eastAsia="宋体" w:hAnsi="Times New Roman" w:cs="Times New Roman" w:hint="eastAsia"/>
                <w:color w:val="000000" w:themeColor="text1"/>
                <w:lang w:eastAsia="zh-Hans"/>
              </w:rPr>
              <w:t>化技术的基本</w:t>
            </w:r>
            <w:r>
              <w:rPr>
                <w:rFonts w:ascii="宋体" w:eastAsia="宋体" w:hAnsi="宋体" w:cs="宋体" w:hint="eastAsia"/>
                <w:color w:val="000000" w:themeColor="text1"/>
                <w:szCs w:val="21"/>
              </w:rPr>
              <w:t>知识</w:t>
            </w:r>
          </w:p>
          <w:p w14:paraId="07735B6C" w14:textId="77777777" w:rsidR="008578BA" w:rsidRDefault="009109CF">
            <w:pPr>
              <w:numPr>
                <w:ilvl w:val="0"/>
                <w:numId w:val="46"/>
              </w:numPr>
              <w:rPr>
                <w:rFonts w:ascii="Times New Roman" w:eastAsia="Times New Roman" w:hAnsi="Times New Roman" w:cs="Times New Roman"/>
                <w:szCs w:val="21"/>
              </w:rPr>
            </w:pPr>
            <w:r>
              <w:rPr>
                <w:rFonts w:ascii="Times New Roman" w:eastAsia="宋体" w:hAnsi="Times New Roman" w:cs="Times New Roman" w:hint="eastAsia"/>
                <w:color w:val="000000" w:themeColor="text1"/>
                <w:lang w:eastAsia="zh-Hans"/>
              </w:rPr>
              <w:t>了解常用设备的维修知识</w:t>
            </w:r>
          </w:p>
        </w:tc>
      </w:tr>
      <w:tr w:rsidR="008578BA" w14:paraId="685A5C00"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2929EB50"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lastRenderedPageBreak/>
              <w:t>3</w:t>
            </w:r>
          </w:p>
        </w:tc>
        <w:tc>
          <w:tcPr>
            <w:tcW w:w="708" w:type="dxa"/>
            <w:tcBorders>
              <w:top w:val="single" w:sz="4" w:space="0" w:color="auto"/>
              <w:left w:val="nil"/>
              <w:bottom w:val="single" w:sz="4" w:space="0" w:color="auto"/>
              <w:right w:val="single" w:sz="4" w:space="0" w:color="auto"/>
            </w:tcBorders>
            <w:vAlign w:val="center"/>
          </w:tcPr>
          <w:p w14:paraId="48352F4F"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操作技能</w:t>
            </w:r>
          </w:p>
        </w:tc>
        <w:tc>
          <w:tcPr>
            <w:tcW w:w="6884" w:type="dxa"/>
            <w:tcBorders>
              <w:top w:val="single" w:sz="4" w:space="0" w:color="auto"/>
              <w:left w:val="nil"/>
              <w:bottom w:val="single" w:sz="4" w:space="0" w:color="auto"/>
              <w:right w:val="single" w:sz="4" w:space="0" w:color="auto"/>
            </w:tcBorders>
            <w:vAlign w:val="center"/>
          </w:tcPr>
          <w:p w14:paraId="3B64BBF9" w14:textId="77777777" w:rsidR="008578BA" w:rsidRDefault="009109CF">
            <w:pPr>
              <w:numPr>
                <w:ilvl w:val="0"/>
                <w:numId w:val="46"/>
              </w:numPr>
              <w:rPr>
                <w:rFonts w:ascii="Times New Roman" w:eastAsia="Times New Roman" w:hAnsi="Times New Roman" w:cs="Times New Roman"/>
                <w:color w:val="000000" w:themeColor="text1"/>
                <w:kern w:val="0"/>
                <w:szCs w:val="21"/>
              </w:rPr>
            </w:pPr>
            <w:r>
              <w:rPr>
                <w:rFonts w:ascii="宋体" w:eastAsia="宋体" w:hAnsi="宋体" w:cs="宋体" w:hint="eastAsia"/>
                <w:color w:val="000000" w:themeColor="text1"/>
                <w:szCs w:val="21"/>
                <w:lang w:eastAsia="zh-Hans"/>
              </w:rPr>
              <w:t>熟练</w:t>
            </w:r>
            <w:r>
              <w:rPr>
                <w:rFonts w:ascii="宋体" w:eastAsia="宋体" w:hAnsi="宋体" w:cs="宋体" w:hint="eastAsia"/>
                <w:color w:val="000000" w:themeColor="text1"/>
                <w:szCs w:val="21"/>
              </w:rPr>
              <w:t>完成构件加工前的准备工作</w:t>
            </w:r>
          </w:p>
          <w:p w14:paraId="228C03DE" w14:textId="77777777" w:rsidR="008578BA" w:rsidRDefault="009109CF">
            <w:pPr>
              <w:numPr>
                <w:ilvl w:val="0"/>
                <w:numId w:val="46"/>
              </w:numPr>
              <w:rPr>
                <w:rFonts w:ascii="Times New Roman" w:eastAsia="Times New Roman"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能够识读</w:t>
            </w:r>
            <w:r>
              <w:rPr>
                <w:rFonts w:ascii="宋体" w:eastAsia="宋体" w:hAnsi="宋体" w:cs="宋体" w:hint="eastAsia"/>
                <w:color w:val="000000" w:themeColor="text1"/>
                <w:kern w:val="0"/>
                <w:szCs w:val="21"/>
              </w:rPr>
              <w:t>构件加工图</w:t>
            </w:r>
          </w:p>
          <w:p w14:paraId="707D2F44" w14:textId="77777777" w:rsidR="008578BA" w:rsidRDefault="009109CF">
            <w:pPr>
              <w:numPr>
                <w:ilvl w:val="0"/>
                <w:numId w:val="46"/>
              </w:numPr>
              <w:rPr>
                <w:rFonts w:ascii="Times New Roman" w:eastAsia="Times New Roman" w:hAnsi="Times New Roman" w:cs="Times New Roman"/>
                <w:color w:val="000000" w:themeColor="text1"/>
                <w:kern w:val="0"/>
                <w:szCs w:val="21"/>
              </w:rPr>
            </w:pPr>
            <w:r>
              <w:rPr>
                <w:rFonts w:ascii="宋体" w:eastAsia="宋体" w:hAnsi="宋体" w:cs="宋体" w:hint="eastAsia"/>
                <w:color w:val="000000" w:themeColor="text1"/>
                <w:kern w:val="0"/>
                <w:szCs w:val="21"/>
              </w:rPr>
              <w:t>能够独立操作设备并完成基本维护保养</w:t>
            </w:r>
          </w:p>
          <w:p w14:paraId="0D8B38D2" w14:textId="77777777" w:rsidR="008578BA" w:rsidRDefault="009109CF">
            <w:pPr>
              <w:numPr>
                <w:ilvl w:val="0"/>
                <w:numId w:val="46"/>
              </w:numPr>
              <w:rPr>
                <w:rFonts w:ascii="Times New Roman" w:eastAsia="Times New Roman" w:hAnsi="Times New Roman" w:cs="Times New Roman"/>
                <w:color w:val="000000" w:themeColor="text1"/>
                <w:kern w:val="0"/>
                <w:szCs w:val="21"/>
              </w:rPr>
            </w:pPr>
            <w:r>
              <w:rPr>
                <w:rFonts w:ascii="宋体" w:eastAsia="宋体" w:hAnsi="宋体" w:cs="宋体" w:hint="eastAsia"/>
                <w:color w:val="000000" w:themeColor="text1"/>
                <w:kern w:val="0"/>
                <w:szCs w:val="21"/>
              </w:rPr>
              <w:t>能够</w:t>
            </w:r>
            <w:r>
              <w:rPr>
                <w:rFonts w:ascii="宋体" w:eastAsia="宋体" w:hAnsi="宋体" w:cs="宋体" w:hint="eastAsia"/>
                <w:color w:val="000000" w:themeColor="text1"/>
                <w:kern w:val="0"/>
                <w:szCs w:val="21"/>
                <w:lang w:eastAsia="zh-Hans"/>
              </w:rPr>
              <w:t>使用</w:t>
            </w:r>
            <w:r>
              <w:rPr>
                <w:rFonts w:ascii="宋体" w:eastAsia="宋体" w:hAnsi="宋体" w:cs="宋体" w:hint="eastAsia"/>
                <w:color w:val="000000" w:themeColor="text1"/>
                <w:szCs w:val="21"/>
              </w:rPr>
              <w:t>工具和</w:t>
            </w:r>
            <w:r>
              <w:rPr>
                <w:rFonts w:ascii="宋体" w:eastAsia="宋体" w:hAnsi="宋体" w:cs="宋体" w:hint="eastAsia"/>
                <w:color w:val="000000" w:themeColor="text1"/>
                <w:szCs w:val="21"/>
                <w:lang w:eastAsia="zh-Hans"/>
              </w:rPr>
              <w:t>计量器具</w:t>
            </w:r>
          </w:p>
          <w:p w14:paraId="310F802B" w14:textId="77777777" w:rsidR="008578BA" w:rsidRDefault="009109CF">
            <w:pPr>
              <w:numPr>
                <w:ilvl w:val="0"/>
                <w:numId w:val="46"/>
              </w:numPr>
              <w:rPr>
                <w:rFonts w:ascii="Times New Roman" w:eastAsia="Times New Roman" w:hAnsi="Times New Roman" w:cs="Times New Roman"/>
                <w:color w:val="000000" w:themeColor="text1"/>
                <w:kern w:val="0"/>
                <w:szCs w:val="21"/>
              </w:rPr>
            </w:pPr>
            <w:r>
              <w:rPr>
                <w:rFonts w:ascii="宋体" w:eastAsia="宋体" w:hAnsi="宋体" w:cs="宋体" w:hint="eastAsia"/>
                <w:color w:val="000000" w:themeColor="text1"/>
                <w:kern w:val="0"/>
                <w:szCs w:val="21"/>
              </w:rPr>
              <w:t>能够操作</w:t>
            </w:r>
            <w:r>
              <w:rPr>
                <w:rFonts w:ascii="宋体" w:eastAsia="宋体" w:hAnsi="宋体" w:cs="宋体" w:hint="eastAsia"/>
                <w:color w:val="000000" w:themeColor="text1"/>
                <w:kern w:val="0"/>
                <w:szCs w:val="21"/>
                <w:lang w:eastAsia="zh-Hans"/>
              </w:rPr>
              <w:t>手动式</w:t>
            </w:r>
            <w:r>
              <w:rPr>
                <w:rFonts w:ascii="宋体" w:eastAsia="宋体" w:hAnsi="宋体" w:cs="宋体" w:hint="eastAsia"/>
                <w:color w:val="000000" w:themeColor="text1"/>
                <w:kern w:val="0"/>
                <w:szCs w:val="21"/>
              </w:rPr>
              <w:t>起重设备和使用吊具</w:t>
            </w:r>
          </w:p>
          <w:p w14:paraId="3AB4CE15" w14:textId="77777777" w:rsidR="008578BA" w:rsidRDefault="009109CF">
            <w:pPr>
              <w:numPr>
                <w:ilvl w:val="0"/>
                <w:numId w:val="46"/>
              </w:numPr>
              <w:rPr>
                <w:rFonts w:ascii="Times New Roman" w:eastAsia="Times New Roman" w:hAnsi="Times New Roman" w:cs="Times New Roman"/>
                <w:color w:val="000000" w:themeColor="text1"/>
                <w:kern w:val="0"/>
                <w:szCs w:val="21"/>
              </w:rPr>
            </w:pPr>
            <w:r>
              <w:rPr>
                <w:rFonts w:ascii="宋体" w:eastAsia="宋体" w:hAnsi="宋体" w:cs="宋体" w:hint="eastAsia"/>
                <w:color w:val="000000" w:themeColor="text1"/>
                <w:szCs w:val="21"/>
                <w:lang w:eastAsia="zh-Hans"/>
              </w:rPr>
              <w:t>能够完成产品的质量自检和交接检查</w:t>
            </w:r>
          </w:p>
          <w:p w14:paraId="4552DB03" w14:textId="77777777" w:rsidR="008578BA" w:rsidRDefault="009109CF">
            <w:pPr>
              <w:numPr>
                <w:ilvl w:val="0"/>
                <w:numId w:val="46"/>
              </w:numPr>
              <w:rPr>
                <w:rFonts w:ascii="Times New Roman" w:eastAsia="Times New Roman" w:hAnsi="Times New Roman" w:cs="Times New Roman"/>
                <w:color w:val="000000" w:themeColor="text1"/>
                <w:kern w:val="0"/>
                <w:szCs w:val="21"/>
              </w:rPr>
            </w:pPr>
            <w:r>
              <w:rPr>
                <w:rFonts w:ascii="宋体" w:eastAsia="宋体" w:hAnsi="宋体" w:cs="宋体" w:hint="eastAsia"/>
                <w:color w:val="000000" w:themeColor="text1"/>
                <w:kern w:val="0"/>
                <w:szCs w:val="21"/>
              </w:rPr>
              <w:t>会查看和录入移动端</w:t>
            </w:r>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lang w:eastAsia="zh-Hans"/>
              </w:rPr>
              <w:t>设备终端</w:t>
            </w:r>
            <w:r>
              <w:rPr>
                <w:rFonts w:ascii="宋体" w:eastAsia="宋体" w:hAnsi="宋体" w:cs="宋体" w:hint="eastAsia"/>
                <w:color w:val="000000" w:themeColor="text1"/>
                <w:kern w:val="0"/>
                <w:szCs w:val="21"/>
              </w:rPr>
              <w:t>等</w:t>
            </w:r>
            <w:r>
              <w:rPr>
                <w:rFonts w:ascii="宋体" w:eastAsia="宋体" w:hAnsi="宋体" w:cs="宋体" w:hint="eastAsia"/>
                <w:color w:val="000000" w:themeColor="text1"/>
                <w:kern w:val="0"/>
                <w:szCs w:val="21"/>
                <w:lang w:eastAsia="zh-Hans"/>
              </w:rPr>
              <w:t>的</w:t>
            </w:r>
            <w:r>
              <w:rPr>
                <w:rFonts w:ascii="宋体" w:eastAsia="宋体" w:hAnsi="宋体" w:cs="宋体" w:hint="eastAsia"/>
                <w:color w:val="000000" w:themeColor="text1"/>
                <w:kern w:val="0"/>
                <w:szCs w:val="21"/>
              </w:rPr>
              <w:t>数据</w:t>
            </w:r>
          </w:p>
          <w:p w14:paraId="16A8E4B3" w14:textId="77777777" w:rsidR="008578BA" w:rsidRDefault="009109CF">
            <w:pPr>
              <w:numPr>
                <w:ilvl w:val="0"/>
                <w:numId w:val="46"/>
              </w:numPr>
              <w:rPr>
                <w:rFonts w:ascii="Times New Roman" w:eastAsia="Times New Roman" w:hAnsi="Times New Roman" w:cs="Times New Roman"/>
                <w:kern w:val="0"/>
                <w:szCs w:val="21"/>
              </w:rPr>
            </w:pPr>
            <w:r>
              <w:rPr>
                <w:rFonts w:ascii="宋体" w:eastAsia="宋体" w:hAnsi="宋体" w:cs="宋体" w:hint="eastAsia"/>
                <w:color w:val="000000" w:themeColor="text1"/>
                <w:kern w:val="0"/>
                <w:szCs w:val="21"/>
              </w:rPr>
              <w:t>会</w:t>
            </w:r>
            <w:r>
              <w:rPr>
                <w:rFonts w:ascii="宋体" w:eastAsia="宋体" w:hAnsi="宋体" w:cs="宋体" w:hint="eastAsia"/>
                <w:color w:val="000000" w:themeColor="text1"/>
                <w:kern w:val="0"/>
                <w:szCs w:val="21"/>
                <w:lang w:eastAsia="zh-Hans"/>
              </w:rPr>
              <w:t>识别设备的常见故障并进行</w:t>
            </w:r>
            <w:r>
              <w:rPr>
                <w:rFonts w:ascii="宋体" w:eastAsia="宋体" w:hAnsi="宋体" w:cs="宋体" w:hint="eastAsia"/>
                <w:color w:val="000000" w:themeColor="text1"/>
                <w:kern w:val="0"/>
                <w:szCs w:val="21"/>
              </w:rPr>
              <w:t>维修</w:t>
            </w:r>
          </w:p>
        </w:tc>
      </w:tr>
    </w:tbl>
    <w:p w14:paraId="6D8855F2" w14:textId="77777777" w:rsidR="008578BA" w:rsidRDefault="009109CF">
      <w:r>
        <w:tab/>
      </w:r>
    </w:p>
    <w:p w14:paraId="22561EF9" w14:textId="138A9FCB"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szCs w:val="21"/>
        </w:rPr>
        <w:t>7. 1. 3</w:t>
      </w:r>
      <w:r w:rsidR="00533C0D">
        <w:rPr>
          <w:rFonts w:hint="eastAsia"/>
          <w:b/>
          <w:kern w:val="0"/>
          <w:szCs w:val="21"/>
          <w:lang w:bidi="en-US"/>
        </w:rPr>
        <w:tab/>
      </w:r>
      <w:r>
        <w:rPr>
          <w:rFonts w:ascii="宋体" w:eastAsia="宋体" w:hAnsi="宋体" w:cs="Times New Roman" w:hint="eastAsia"/>
          <w:bCs/>
          <w:szCs w:val="21"/>
        </w:rPr>
        <w:t>职业技能三级</w:t>
      </w:r>
      <w:r>
        <w:rPr>
          <w:rFonts w:ascii="宋体" w:eastAsia="宋体" w:hAnsi="宋体" w:cs="Times New Roman"/>
          <w:bCs/>
          <w:szCs w:val="21"/>
        </w:rPr>
        <w:t>智能设备操作工</w:t>
      </w:r>
      <w:r>
        <w:rPr>
          <w:rFonts w:ascii="宋体" w:eastAsia="宋体" w:hAnsi="宋体" w:cs="Times New Roman" w:hint="eastAsia"/>
          <w:bCs/>
          <w:szCs w:val="21"/>
        </w:rPr>
        <w:t>的职业要求应符合表</w:t>
      </w:r>
      <w:r>
        <w:rPr>
          <w:rFonts w:ascii="Times New Roman" w:eastAsia="宋体" w:hAnsi="Times New Roman" w:cs="Times New Roman" w:hint="eastAsia"/>
          <w:bCs/>
          <w:szCs w:val="21"/>
        </w:rPr>
        <w:t>7</w:t>
      </w:r>
      <w:r>
        <w:rPr>
          <w:rFonts w:ascii="Times New Roman" w:eastAsia="宋体" w:hAnsi="Times New Roman" w:cs="Times New Roman"/>
          <w:bCs/>
          <w:szCs w:val="21"/>
        </w:rPr>
        <w:t>.</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1.</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3</w:t>
      </w:r>
      <w:r>
        <w:rPr>
          <w:rFonts w:ascii="宋体" w:eastAsia="宋体" w:hAnsi="宋体" w:cs="Times New Roman" w:hint="eastAsia"/>
          <w:bCs/>
          <w:szCs w:val="21"/>
        </w:rPr>
        <w:t>的规定。</w:t>
      </w:r>
    </w:p>
    <w:p w14:paraId="5CEF0C40"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hint="eastAsia"/>
          <w:b/>
          <w:szCs w:val="21"/>
        </w:rPr>
        <w:t>表</w:t>
      </w:r>
      <w:r>
        <w:rPr>
          <w:rFonts w:ascii="Times New Roman" w:eastAsia="宋体" w:hAnsi="Times New Roman" w:cs="Times New Roman" w:hint="eastAsia"/>
          <w:b/>
          <w:szCs w:val="21"/>
        </w:rPr>
        <w:t xml:space="preserve">7. 1. 3 </w:t>
      </w:r>
      <w:r>
        <w:rPr>
          <w:rFonts w:ascii="宋体" w:eastAsia="宋体" w:hAnsi="宋体" w:cs="Times New Roman" w:hint="eastAsia"/>
          <w:b/>
          <w:szCs w:val="21"/>
        </w:rPr>
        <w:t>职业技能三级</w:t>
      </w:r>
      <w:r>
        <w:rPr>
          <w:rFonts w:ascii="宋体" w:eastAsia="宋体" w:hAnsi="宋体" w:cs="Times New Roman"/>
          <w:b/>
          <w:szCs w:val="21"/>
        </w:rPr>
        <w:t>智能设备操作工</w:t>
      </w:r>
      <w:r>
        <w:rPr>
          <w:rFonts w:ascii="宋体" w:eastAsia="宋体" w:hAnsi="宋体" w:cs="Times New Roman" w:hint="eastAsia"/>
          <w:b/>
          <w:szCs w:val="21"/>
        </w:rPr>
        <w:t>的职业要求</w:t>
      </w:r>
    </w:p>
    <w:tbl>
      <w:tblPr>
        <w:tblStyle w:val="62"/>
        <w:tblW w:w="8296" w:type="dxa"/>
        <w:jc w:val="center"/>
        <w:tblLayout w:type="fixed"/>
        <w:tblLook w:val="04A0" w:firstRow="1" w:lastRow="0" w:firstColumn="1" w:lastColumn="0" w:noHBand="0" w:noVBand="1"/>
      </w:tblPr>
      <w:tblGrid>
        <w:gridCol w:w="704"/>
        <w:gridCol w:w="709"/>
        <w:gridCol w:w="6883"/>
      </w:tblGrid>
      <w:tr w:rsidR="008578BA" w14:paraId="18A1C2D2" w14:textId="77777777">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59B5CC43"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项次</w:t>
            </w:r>
          </w:p>
        </w:tc>
        <w:tc>
          <w:tcPr>
            <w:tcW w:w="709" w:type="dxa"/>
            <w:tcBorders>
              <w:top w:val="single" w:sz="4" w:space="0" w:color="auto"/>
              <w:left w:val="nil"/>
              <w:bottom w:val="single" w:sz="4" w:space="0" w:color="auto"/>
              <w:right w:val="single" w:sz="4" w:space="0" w:color="auto"/>
            </w:tcBorders>
            <w:vAlign w:val="center"/>
          </w:tcPr>
          <w:p w14:paraId="2E6A1E74"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分类</w:t>
            </w:r>
          </w:p>
        </w:tc>
        <w:tc>
          <w:tcPr>
            <w:tcW w:w="6883" w:type="dxa"/>
            <w:tcBorders>
              <w:top w:val="single" w:sz="4" w:space="0" w:color="auto"/>
              <w:left w:val="nil"/>
              <w:bottom w:val="single" w:sz="4" w:space="0" w:color="auto"/>
              <w:right w:val="single" w:sz="4" w:space="0" w:color="auto"/>
            </w:tcBorders>
            <w:vAlign w:val="center"/>
          </w:tcPr>
          <w:p w14:paraId="381F0223"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专业内容</w:t>
            </w:r>
          </w:p>
        </w:tc>
      </w:tr>
      <w:tr w:rsidR="008578BA" w14:paraId="5EA17E2F" w14:textId="77777777">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10BBBE6B"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1</w:t>
            </w:r>
          </w:p>
        </w:tc>
        <w:tc>
          <w:tcPr>
            <w:tcW w:w="709" w:type="dxa"/>
            <w:tcBorders>
              <w:top w:val="single" w:sz="4" w:space="0" w:color="auto"/>
              <w:left w:val="nil"/>
              <w:bottom w:val="single" w:sz="4" w:space="0" w:color="auto"/>
              <w:right w:val="single" w:sz="4" w:space="0" w:color="auto"/>
            </w:tcBorders>
            <w:vAlign w:val="center"/>
          </w:tcPr>
          <w:p w14:paraId="0D84D755"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安全生产知识</w:t>
            </w:r>
          </w:p>
        </w:tc>
        <w:tc>
          <w:tcPr>
            <w:tcW w:w="6883" w:type="dxa"/>
            <w:tcBorders>
              <w:top w:val="single" w:sz="4" w:space="0" w:color="auto"/>
              <w:left w:val="nil"/>
              <w:bottom w:val="single" w:sz="4" w:space="0" w:color="auto"/>
              <w:right w:val="single" w:sz="4" w:space="0" w:color="auto"/>
            </w:tcBorders>
            <w:vAlign w:val="center"/>
          </w:tcPr>
          <w:p w14:paraId="3C457DCB" w14:textId="77777777" w:rsidR="008578BA" w:rsidRDefault="009109CF">
            <w:pPr>
              <w:numPr>
                <w:ilvl w:val="0"/>
                <w:numId w:val="47"/>
              </w:numPr>
              <w:rPr>
                <w:rFonts w:ascii="Times New Roman" w:eastAsia="宋体" w:hAnsi="Times New Roman" w:cs="Times New Roman"/>
              </w:rPr>
            </w:pPr>
            <w:r>
              <w:rPr>
                <w:rFonts w:ascii="Times New Roman" w:eastAsia="宋体" w:hAnsi="Times New Roman" w:cs="Times New Roman" w:hint="eastAsia"/>
              </w:rPr>
              <w:t>掌握安全操作规程</w:t>
            </w:r>
          </w:p>
          <w:p w14:paraId="50F7AB23" w14:textId="77777777" w:rsidR="008578BA" w:rsidRDefault="009109CF">
            <w:pPr>
              <w:numPr>
                <w:ilvl w:val="0"/>
                <w:numId w:val="47"/>
              </w:numPr>
              <w:rPr>
                <w:rFonts w:ascii="Times New Roman" w:eastAsia="宋体" w:hAnsi="Times New Roman" w:cs="Times New Roman"/>
              </w:rPr>
            </w:pPr>
            <w:r>
              <w:rPr>
                <w:rFonts w:ascii="Times New Roman" w:eastAsia="宋体" w:hAnsi="Times New Roman" w:cs="Times New Roman" w:hint="eastAsia"/>
              </w:rPr>
              <w:t>熟悉安全生产常识及常见安全生产防护用品的功能和使用方法</w:t>
            </w:r>
          </w:p>
          <w:p w14:paraId="486D481D" w14:textId="77777777" w:rsidR="008578BA" w:rsidRDefault="009109CF">
            <w:pPr>
              <w:numPr>
                <w:ilvl w:val="0"/>
                <w:numId w:val="47"/>
              </w:numPr>
              <w:rPr>
                <w:rFonts w:ascii="Times New Roman" w:eastAsia="宋体" w:hAnsi="Times New Roman" w:cs="Times New Roman"/>
              </w:rPr>
            </w:pPr>
            <w:r>
              <w:rPr>
                <w:rFonts w:ascii="Times New Roman" w:eastAsia="宋体" w:hAnsi="Times New Roman" w:cs="Times New Roman" w:hint="eastAsia"/>
              </w:rPr>
              <w:t>熟悉安全事故预防措施</w:t>
            </w:r>
          </w:p>
          <w:p w14:paraId="237457AE" w14:textId="77777777" w:rsidR="008578BA" w:rsidRDefault="009109CF">
            <w:pPr>
              <w:numPr>
                <w:ilvl w:val="0"/>
                <w:numId w:val="47"/>
              </w:numPr>
              <w:rPr>
                <w:rFonts w:ascii="Times New Roman" w:eastAsia="Times New Roman" w:hAnsi="Times New Roman" w:cs="Times New Roman"/>
                <w:szCs w:val="21"/>
              </w:rPr>
            </w:pPr>
            <w:r>
              <w:rPr>
                <w:rFonts w:ascii="Times New Roman" w:eastAsia="宋体" w:hAnsi="Times New Roman" w:cs="Times New Roman" w:hint="eastAsia"/>
              </w:rPr>
              <w:t>了解一般安全事故的处理程序</w:t>
            </w:r>
          </w:p>
          <w:p w14:paraId="41546B34" w14:textId="77777777" w:rsidR="008578BA" w:rsidRDefault="009109CF">
            <w:pPr>
              <w:numPr>
                <w:ilvl w:val="0"/>
                <w:numId w:val="47"/>
              </w:numPr>
              <w:rPr>
                <w:rFonts w:ascii="Times New Roman" w:eastAsia="Times New Roman" w:hAnsi="Times New Roman" w:cs="Times New Roman"/>
                <w:szCs w:val="21"/>
              </w:rPr>
            </w:pPr>
            <w:r>
              <w:rPr>
                <w:rFonts w:ascii="Times New Roman" w:eastAsia="宋体" w:hAnsi="Times New Roman" w:cs="Times New Roman" w:hint="eastAsia"/>
              </w:rPr>
              <w:t>了解安全生产基本法律法规</w:t>
            </w:r>
          </w:p>
        </w:tc>
      </w:tr>
      <w:tr w:rsidR="008578BA" w14:paraId="0CB94463" w14:textId="77777777">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7472B82C"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2</w:t>
            </w:r>
          </w:p>
        </w:tc>
        <w:tc>
          <w:tcPr>
            <w:tcW w:w="709" w:type="dxa"/>
            <w:tcBorders>
              <w:top w:val="single" w:sz="4" w:space="0" w:color="auto"/>
              <w:left w:val="nil"/>
              <w:bottom w:val="single" w:sz="4" w:space="0" w:color="auto"/>
              <w:right w:val="single" w:sz="4" w:space="0" w:color="auto"/>
            </w:tcBorders>
            <w:vAlign w:val="center"/>
          </w:tcPr>
          <w:p w14:paraId="70106DC9"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理论知识</w:t>
            </w:r>
          </w:p>
        </w:tc>
        <w:tc>
          <w:tcPr>
            <w:tcW w:w="6883" w:type="dxa"/>
            <w:tcBorders>
              <w:top w:val="single" w:sz="4" w:space="0" w:color="auto"/>
              <w:left w:val="nil"/>
              <w:bottom w:val="single" w:sz="4" w:space="0" w:color="auto"/>
              <w:right w:val="single" w:sz="4" w:space="0" w:color="auto"/>
            </w:tcBorders>
            <w:vAlign w:val="center"/>
          </w:tcPr>
          <w:p w14:paraId="4150B753" w14:textId="77777777" w:rsidR="008578BA" w:rsidRDefault="009109CF">
            <w:pPr>
              <w:numPr>
                <w:ilvl w:val="0"/>
                <w:numId w:val="47"/>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掌握复杂构件</w:t>
            </w:r>
            <w:r>
              <w:rPr>
                <w:rFonts w:ascii="宋体" w:eastAsia="宋体" w:hAnsi="宋体" w:cs="宋体" w:hint="eastAsia"/>
                <w:color w:val="000000" w:themeColor="text1"/>
                <w:szCs w:val="21"/>
                <w:lang w:eastAsia="zh-Hans"/>
              </w:rPr>
              <w:t>加工图的</w:t>
            </w:r>
            <w:r>
              <w:rPr>
                <w:rFonts w:ascii="宋体" w:eastAsia="宋体" w:hAnsi="宋体" w:cs="宋体" w:hint="eastAsia"/>
                <w:color w:val="000000" w:themeColor="text1"/>
                <w:szCs w:val="21"/>
              </w:rPr>
              <w:t>识读知识</w:t>
            </w:r>
          </w:p>
          <w:p w14:paraId="5095B601" w14:textId="77777777" w:rsidR="008578BA" w:rsidRDefault="009109CF">
            <w:pPr>
              <w:numPr>
                <w:ilvl w:val="0"/>
                <w:numId w:val="47"/>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掌握复杂</w:t>
            </w:r>
            <w:r>
              <w:rPr>
                <w:rFonts w:ascii="宋体" w:eastAsia="宋体" w:hAnsi="宋体" w:cs="宋体" w:hint="eastAsia"/>
                <w:color w:val="000000" w:themeColor="text1"/>
                <w:szCs w:val="21"/>
                <w:lang w:eastAsia="zh-Hans"/>
              </w:rPr>
              <w:t>构件加工</w:t>
            </w:r>
            <w:r>
              <w:rPr>
                <w:rFonts w:ascii="宋体" w:eastAsia="宋体" w:hAnsi="宋体" w:cs="宋体" w:hint="eastAsia"/>
                <w:color w:val="000000" w:themeColor="text1"/>
                <w:szCs w:val="21"/>
              </w:rPr>
              <w:t>工艺流程</w:t>
            </w:r>
            <w:r>
              <w:rPr>
                <w:rFonts w:ascii="宋体" w:eastAsia="宋体" w:hAnsi="宋体" w:cs="宋体" w:hint="eastAsia"/>
                <w:color w:val="000000" w:themeColor="text1"/>
                <w:szCs w:val="21"/>
                <w:lang w:eastAsia="zh-Hans"/>
              </w:rPr>
              <w:t>和工序作业指导书</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Hans"/>
              </w:rPr>
              <w:t>要点</w:t>
            </w:r>
          </w:p>
          <w:p w14:paraId="1A742FD0" w14:textId="77777777" w:rsidR="008578BA" w:rsidRDefault="009109CF">
            <w:pPr>
              <w:numPr>
                <w:ilvl w:val="0"/>
                <w:numId w:val="47"/>
              </w:numPr>
              <w:rPr>
                <w:rFonts w:ascii="宋体" w:eastAsia="宋体" w:hAnsi="宋体" w:cs="宋体"/>
                <w:color w:val="000000" w:themeColor="text1"/>
                <w:szCs w:val="21"/>
              </w:rPr>
            </w:pPr>
            <w:r>
              <w:rPr>
                <w:rFonts w:ascii="宋体" w:eastAsia="宋体" w:hAnsi="宋体" w:cs="宋体" w:hint="eastAsia"/>
                <w:color w:val="000000" w:themeColor="text1"/>
                <w:szCs w:val="21"/>
              </w:rPr>
              <w:t>掌握特殊构件</w:t>
            </w:r>
            <w:r>
              <w:rPr>
                <w:rFonts w:ascii="宋体" w:eastAsia="宋体" w:hAnsi="宋体" w:cs="宋体" w:hint="eastAsia"/>
                <w:color w:val="000000" w:themeColor="text1"/>
                <w:szCs w:val="21"/>
                <w:lang w:eastAsia="zh-Hans"/>
              </w:rPr>
              <w:t>吊运的</w:t>
            </w:r>
            <w:r>
              <w:rPr>
                <w:rFonts w:ascii="宋体" w:eastAsia="宋体" w:hAnsi="宋体" w:cs="宋体" w:hint="eastAsia"/>
                <w:color w:val="000000" w:themeColor="text1"/>
                <w:szCs w:val="21"/>
              </w:rPr>
              <w:t>要求</w:t>
            </w:r>
          </w:p>
          <w:p w14:paraId="765B042B" w14:textId="77777777" w:rsidR="008578BA" w:rsidRDefault="009109CF">
            <w:pPr>
              <w:numPr>
                <w:ilvl w:val="0"/>
                <w:numId w:val="47"/>
              </w:numPr>
              <w:rPr>
                <w:rFonts w:ascii="宋体" w:eastAsia="宋体" w:hAnsi="宋体" w:cs="宋体"/>
                <w:color w:val="000000" w:themeColor="text1"/>
                <w:szCs w:val="21"/>
              </w:rPr>
            </w:pPr>
            <w:r>
              <w:rPr>
                <w:rFonts w:ascii="宋体" w:eastAsia="宋体" w:hAnsi="宋体" w:cs="宋体" w:hint="eastAsia"/>
                <w:color w:val="000000" w:themeColor="text1"/>
                <w:szCs w:val="21"/>
              </w:rPr>
              <w:t>掌握</w:t>
            </w:r>
            <w:r>
              <w:rPr>
                <w:rFonts w:ascii="Times New Roman" w:eastAsia="宋体" w:hAnsi="Times New Roman" w:cs="Times New Roman" w:hint="eastAsia"/>
                <w:color w:val="000000" w:themeColor="text1"/>
                <w:lang w:eastAsia="zh-Hans"/>
              </w:rPr>
              <w:t>质量控制要点</w:t>
            </w:r>
            <w:r>
              <w:rPr>
                <w:rFonts w:ascii="Times New Roman" w:eastAsia="宋体" w:hAnsi="Times New Roman" w:cs="Times New Roman" w:hint="eastAsia"/>
                <w:color w:val="000000" w:themeColor="text1"/>
              </w:rPr>
              <w:t>、检验</w:t>
            </w:r>
            <w:r>
              <w:rPr>
                <w:rFonts w:ascii="Times New Roman" w:eastAsia="宋体" w:hAnsi="Times New Roman" w:cs="Times New Roman" w:hint="eastAsia"/>
                <w:color w:val="000000" w:themeColor="text1"/>
                <w:lang w:eastAsia="zh-Hans"/>
              </w:rPr>
              <w:t>方法</w:t>
            </w:r>
            <w:r>
              <w:rPr>
                <w:rFonts w:ascii="Times New Roman" w:eastAsia="宋体" w:hAnsi="Times New Roman" w:cs="Times New Roman" w:hint="eastAsia"/>
                <w:color w:val="000000" w:themeColor="text1"/>
              </w:rPr>
              <w:t>和</w:t>
            </w:r>
            <w:r>
              <w:rPr>
                <w:rFonts w:ascii="Times New Roman" w:eastAsia="宋体" w:hAnsi="Times New Roman" w:cs="Times New Roman" w:hint="eastAsia"/>
                <w:color w:val="000000" w:themeColor="text1"/>
                <w:lang w:eastAsia="zh-Hans"/>
              </w:rPr>
              <w:t>验收标准</w:t>
            </w:r>
          </w:p>
          <w:p w14:paraId="1CBBDC03" w14:textId="77777777" w:rsidR="008578BA" w:rsidRDefault="009109CF">
            <w:pPr>
              <w:numPr>
                <w:ilvl w:val="0"/>
                <w:numId w:val="47"/>
              </w:numPr>
              <w:rPr>
                <w:rFonts w:ascii="Times New Roman" w:eastAsia="Times New Roman" w:hAnsi="Times New Roman" w:cs="Times New Roman"/>
                <w:color w:val="000000" w:themeColor="text1"/>
                <w:kern w:val="0"/>
                <w:szCs w:val="21"/>
              </w:rPr>
            </w:pPr>
            <w:r>
              <w:rPr>
                <w:rFonts w:ascii="宋体" w:eastAsia="宋体" w:hAnsi="宋体" w:cs="宋体" w:hint="eastAsia"/>
                <w:color w:val="000000" w:themeColor="text1"/>
                <w:szCs w:val="21"/>
                <w:lang w:eastAsia="zh-Hans"/>
              </w:rPr>
              <w:t>熟悉</w:t>
            </w:r>
            <w:r>
              <w:rPr>
                <w:rFonts w:ascii="Times New Roman" w:eastAsia="宋体" w:hAnsi="Times New Roman" w:cs="Times New Roman" w:hint="eastAsia"/>
                <w:color w:val="000000" w:themeColor="text1"/>
                <w:lang w:eastAsia="zh-Hans"/>
              </w:rPr>
              <w:t>设备</w:t>
            </w:r>
            <w:r>
              <w:rPr>
                <w:rFonts w:ascii="Times New Roman" w:eastAsia="宋体" w:hAnsi="Times New Roman" w:cs="Times New Roman" w:hint="eastAsia"/>
                <w:color w:val="000000" w:themeColor="text1"/>
              </w:rPr>
              <w:t>智能化</w:t>
            </w:r>
            <w:r>
              <w:rPr>
                <w:rFonts w:ascii="Times New Roman" w:eastAsia="宋体" w:hAnsi="Times New Roman" w:cs="Times New Roman" w:hint="eastAsia"/>
                <w:color w:val="000000" w:themeColor="text1"/>
                <w:lang w:eastAsia="zh-Hans"/>
              </w:rPr>
              <w:t>技术</w:t>
            </w:r>
            <w:r>
              <w:rPr>
                <w:rFonts w:ascii="Times New Roman" w:eastAsia="宋体" w:hAnsi="Times New Roman" w:cs="Times New Roman" w:hint="eastAsia"/>
                <w:color w:val="000000" w:themeColor="text1"/>
              </w:rPr>
              <w:t>和智能设备编程</w:t>
            </w:r>
            <w:r>
              <w:rPr>
                <w:rFonts w:ascii="Times New Roman" w:eastAsia="宋体" w:hAnsi="Times New Roman" w:cs="Times New Roman" w:hint="eastAsia"/>
                <w:color w:val="000000" w:themeColor="text1"/>
                <w:lang w:eastAsia="zh-Hans"/>
              </w:rPr>
              <w:t>的基本</w:t>
            </w:r>
            <w:r>
              <w:rPr>
                <w:rFonts w:ascii="宋体" w:eastAsia="宋体" w:hAnsi="宋体" w:cs="宋体" w:hint="eastAsia"/>
                <w:color w:val="000000" w:themeColor="text1"/>
                <w:szCs w:val="21"/>
              </w:rPr>
              <w:t>知识</w:t>
            </w:r>
          </w:p>
          <w:p w14:paraId="6DF41243" w14:textId="77777777" w:rsidR="008578BA" w:rsidRDefault="009109CF">
            <w:pPr>
              <w:numPr>
                <w:ilvl w:val="0"/>
                <w:numId w:val="47"/>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熟悉</w:t>
            </w:r>
            <w:r>
              <w:rPr>
                <w:rFonts w:ascii="宋体" w:eastAsia="宋体" w:hAnsi="宋体" w:cs="宋体" w:hint="eastAsia"/>
                <w:color w:val="000000" w:themeColor="text1"/>
                <w:szCs w:val="21"/>
                <w:lang w:eastAsia="zh-Hans"/>
              </w:rPr>
              <w:t>设备的</w:t>
            </w:r>
            <w:r>
              <w:rPr>
                <w:rFonts w:ascii="宋体" w:eastAsia="宋体" w:hAnsi="宋体" w:cs="宋体" w:hint="eastAsia"/>
                <w:color w:val="000000" w:themeColor="text1"/>
                <w:szCs w:val="21"/>
              </w:rPr>
              <w:t>维修知识</w:t>
            </w:r>
          </w:p>
          <w:p w14:paraId="476D96DD" w14:textId="77777777" w:rsidR="008578BA" w:rsidRDefault="009109CF">
            <w:pPr>
              <w:numPr>
                <w:ilvl w:val="0"/>
                <w:numId w:val="47"/>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熟悉加工材料的化学成分与物理力学性能</w:t>
            </w:r>
          </w:p>
          <w:p w14:paraId="5241864F" w14:textId="77777777" w:rsidR="008578BA" w:rsidRDefault="009109CF">
            <w:pPr>
              <w:numPr>
                <w:ilvl w:val="0"/>
                <w:numId w:val="47"/>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熟悉</w:t>
            </w:r>
            <w:r>
              <w:rPr>
                <w:rFonts w:ascii="Times New Roman" w:eastAsia="宋体" w:hAnsi="Times New Roman" w:cs="Times New Roman" w:hint="eastAsia"/>
                <w:color w:val="000000" w:themeColor="text1"/>
              </w:rPr>
              <w:t>构件加工备料计算的基本知识</w:t>
            </w:r>
          </w:p>
          <w:p w14:paraId="36CA5F5D" w14:textId="77777777" w:rsidR="008578BA" w:rsidRDefault="009109CF">
            <w:pPr>
              <w:numPr>
                <w:ilvl w:val="0"/>
                <w:numId w:val="47"/>
              </w:numPr>
              <w:rPr>
                <w:rFonts w:ascii="Times New Roman" w:eastAsia="Times New Roman" w:hAnsi="Times New Roman" w:cs="Times New Roman"/>
                <w:kern w:val="0"/>
                <w:szCs w:val="21"/>
              </w:rPr>
            </w:pPr>
            <w:r>
              <w:rPr>
                <w:rFonts w:ascii="宋体" w:eastAsia="宋体" w:hAnsi="宋体" w:cs="宋体" w:hint="eastAsia"/>
                <w:color w:val="000000" w:themeColor="text1"/>
                <w:szCs w:val="21"/>
                <w:lang w:eastAsia="zh-Hans"/>
              </w:rPr>
              <w:t>了解设备的电路电气</w:t>
            </w:r>
            <w:r>
              <w:rPr>
                <w:rFonts w:ascii="宋体" w:eastAsia="宋体" w:hAnsi="宋体" w:cs="宋体"/>
                <w:color w:val="000000" w:themeColor="text1"/>
                <w:szCs w:val="21"/>
                <w:lang w:eastAsia="zh-Hans"/>
              </w:rPr>
              <w:t>、</w:t>
            </w:r>
            <w:r>
              <w:rPr>
                <w:rFonts w:ascii="宋体" w:eastAsia="宋体" w:hAnsi="宋体" w:cs="宋体" w:hint="eastAsia"/>
                <w:color w:val="000000" w:themeColor="text1"/>
                <w:szCs w:val="21"/>
                <w:lang w:eastAsia="zh-Hans"/>
              </w:rPr>
              <w:t>机械原理的基本知识</w:t>
            </w:r>
          </w:p>
        </w:tc>
      </w:tr>
      <w:tr w:rsidR="008578BA" w14:paraId="7F4F59C8" w14:textId="77777777">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3A813606"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3</w:t>
            </w:r>
          </w:p>
        </w:tc>
        <w:tc>
          <w:tcPr>
            <w:tcW w:w="709" w:type="dxa"/>
            <w:tcBorders>
              <w:top w:val="single" w:sz="4" w:space="0" w:color="auto"/>
              <w:left w:val="nil"/>
              <w:bottom w:val="single" w:sz="4" w:space="0" w:color="auto"/>
              <w:right w:val="single" w:sz="4" w:space="0" w:color="auto"/>
            </w:tcBorders>
            <w:vAlign w:val="center"/>
          </w:tcPr>
          <w:p w14:paraId="0A025688"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操作技能</w:t>
            </w:r>
          </w:p>
        </w:tc>
        <w:tc>
          <w:tcPr>
            <w:tcW w:w="6883" w:type="dxa"/>
            <w:tcBorders>
              <w:top w:val="single" w:sz="4" w:space="0" w:color="auto"/>
              <w:left w:val="nil"/>
              <w:bottom w:val="single" w:sz="4" w:space="0" w:color="auto"/>
              <w:right w:val="single" w:sz="4" w:space="0" w:color="auto"/>
            </w:tcBorders>
            <w:vAlign w:val="center"/>
          </w:tcPr>
          <w:p w14:paraId="16BE446C" w14:textId="77777777" w:rsidR="008578BA" w:rsidRDefault="009109CF">
            <w:pPr>
              <w:numPr>
                <w:ilvl w:val="0"/>
                <w:numId w:val="47"/>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熟练</w:t>
            </w:r>
            <w:r>
              <w:rPr>
                <w:rFonts w:ascii="宋体" w:eastAsia="宋体" w:hAnsi="宋体" w:cs="宋体" w:hint="eastAsia"/>
                <w:color w:val="000000" w:themeColor="text1"/>
                <w:szCs w:val="21"/>
                <w:lang w:eastAsia="zh-Hans"/>
              </w:rPr>
              <w:t>完成</w:t>
            </w:r>
            <w:r>
              <w:rPr>
                <w:rFonts w:ascii="宋体" w:eastAsia="宋体" w:hAnsi="宋体" w:cs="宋体" w:hint="eastAsia"/>
                <w:color w:val="000000" w:themeColor="text1"/>
                <w:kern w:val="0"/>
                <w:szCs w:val="21"/>
              </w:rPr>
              <w:t>产品</w:t>
            </w:r>
            <w:r>
              <w:rPr>
                <w:rFonts w:ascii="宋体" w:eastAsia="宋体" w:hAnsi="宋体" w:cs="宋体" w:hint="eastAsia"/>
                <w:color w:val="000000" w:themeColor="text1"/>
                <w:szCs w:val="21"/>
                <w:lang w:eastAsia="zh-Hans"/>
              </w:rPr>
              <w:t>的</w:t>
            </w:r>
            <w:r>
              <w:rPr>
                <w:rFonts w:ascii="宋体" w:eastAsia="宋体" w:hAnsi="宋体" w:cs="宋体" w:hint="eastAsia"/>
                <w:color w:val="000000" w:themeColor="text1"/>
                <w:kern w:val="0"/>
                <w:szCs w:val="21"/>
              </w:rPr>
              <w:t>质量</w:t>
            </w:r>
            <w:r>
              <w:rPr>
                <w:rFonts w:ascii="宋体" w:eastAsia="宋体" w:hAnsi="宋体" w:cs="宋体" w:hint="eastAsia"/>
                <w:color w:val="000000" w:themeColor="text1"/>
                <w:szCs w:val="21"/>
                <w:lang w:eastAsia="zh-Hans"/>
              </w:rPr>
              <w:t>自检</w:t>
            </w:r>
            <w:r>
              <w:rPr>
                <w:rFonts w:ascii="宋体" w:eastAsia="宋体" w:hAnsi="宋体" w:cs="宋体" w:hint="eastAsia"/>
                <w:color w:val="000000" w:themeColor="text1"/>
                <w:kern w:val="0"/>
                <w:szCs w:val="21"/>
                <w:lang w:eastAsia="zh-Hans"/>
              </w:rPr>
              <w:t>和</w:t>
            </w:r>
            <w:r>
              <w:rPr>
                <w:rFonts w:ascii="宋体" w:eastAsia="宋体" w:hAnsi="宋体" w:cs="宋体" w:hint="eastAsia"/>
                <w:color w:val="000000" w:themeColor="text1"/>
                <w:kern w:val="0"/>
                <w:szCs w:val="21"/>
              </w:rPr>
              <w:t>交接</w:t>
            </w:r>
            <w:r>
              <w:rPr>
                <w:rFonts w:ascii="宋体" w:eastAsia="宋体" w:hAnsi="宋体" w:cs="宋体" w:hint="eastAsia"/>
                <w:color w:val="000000" w:themeColor="text1"/>
                <w:szCs w:val="21"/>
              </w:rPr>
              <w:t>检查</w:t>
            </w:r>
          </w:p>
          <w:p w14:paraId="1C53B2BC" w14:textId="77777777" w:rsidR="008578BA" w:rsidRDefault="009109CF">
            <w:pPr>
              <w:numPr>
                <w:ilvl w:val="0"/>
                <w:numId w:val="47"/>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能够完成设备点检</w:t>
            </w:r>
          </w:p>
          <w:p w14:paraId="51FCA56C" w14:textId="77777777" w:rsidR="008578BA" w:rsidRDefault="009109CF">
            <w:pPr>
              <w:numPr>
                <w:ilvl w:val="0"/>
                <w:numId w:val="47"/>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lang w:eastAsia="zh-Hans"/>
              </w:rPr>
              <w:t>能够识别设备的常见故障</w:t>
            </w:r>
          </w:p>
          <w:p w14:paraId="6462F2E1" w14:textId="77777777" w:rsidR="008578BA" w:rsidRDefault="009109CF">
            <w:pPr>
              <w:numPr>
                <w:ilvl w:val="0"/>
                <w:numId w:val="47"/>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能够参与处理生产中出现的问题</w:t>
            </w:r>
          </w:p>
          <w:p w14:paraId="430C88FD" w14:textId="77777777" w:rsidR="008578BA" w:rsidRDefault="009109CF">
            <w:pPr>
              <w:numPr>
                <w:ilvl w:val="0"/>
                <w:numId w:val="47"/>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能够</w:t>
            </w:r>
            <w:r>
              <w:rPr>
                <w:rFonts w:ascii="宋体" w:eastAsia="宋体" w:hAnsi="宋体" w:cs="宋体" w:hint="eastAsia"/>
                <w:color w:val="000000" w:themeColor="text1"/>
                <w:kern w:val="0"/>
                <w:szCs w:val="21"/>
              </w:rPr>
              <w:t>查看和录入移动端</w:t>
            </w:r>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lang w:eastAsia="zh-Hans"/>
              </w:rPr>
              <w:t>设备终端</w:t>
            </w:r>
            <w:r>
              <w:rPr>
                <w:rFonts w:ascii="宋体" w:eastAsia="宋体" w:hAnsi="宋体" w:cs="宋体" w:hint="eastAsia"/>
                <w:color w:val="000000" w:themeColor="text1"/>
                <w:kern w:val="0"/>
                <w:szCs w:val="21"/>
              </w:rPr>
              <w:t>等</w:t>
            </w:r>
            <w:r>
              <w:rPr>
                <w:rFonts w:ascii="宋体" w:eastAsia="宋体" w:hAnsi="宋体" w:cs="宋体" w:hint="eastAsia"/>
                <w:color w:val="000000" w:themeColor="text1"/>
                <w:kern w:val="0"/>
                <w:szCs w:val="21"/>
                <w:lang w:eastAsia="zh-Hans"/>
              </w:rPr>
              <w:t>的</w:t>
            </w:r>
            <w:r>
              <w:rPr>
                <w:rFonts w:ascii="宋体" w:eastAsia="宋体" w:hAnsi="宋体" w:cs="宋体" w:hint="eastAsia"/>
                <w:color w:val="000000" w:themeColor="text1"/>
                <w:kern w:val="0"/>
                <w:szCs w:val="21"/>
              </w:rPr>
              <w:t>数据</w:t>
            </w:r>
          </w:p>
          <w:p w14:paraId="52F0374A" w14:textId="77777777" w:rsidR="008578BA" w:rsidRDefault="009109CF">
            <w:pPr>
              <w:numPr>
                <w:ilvl w:val="0"/>
                <w:numId w:val="47"/>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kern w:val="0"/>
                <w:szCs w:val="21"/>
                <w:lang w:eastAsia="zh-Hans"/>
              </w:rPr>
              <w:t>能够</w:t>
            </w:r>
            <w:r>
              <w:rPr>
                <w:rFonts w:ascii="宋体" w:eastAsia="宋体" w:hAnsi="宋体" w:cs="宋体" w:hint="eastAsia"/>
                <w:color w:val="000000" w:themeColor="text1"/>
                <w:kern w:val="0"/>
                <w:szCs w:val="21"/>
              </w:rPr>
              <w:t>培训和指导</w:t>
            </w:r>
            <w:r>
              <w:rPr>
                <w:rFonts w:ascii="宋体" w:eastAsia="宋体" w:hAnsi="宋体" w:cs="宋体" w:hint="eastAsia"/>
                <w:color w:val="000000" w:themeColor="text1"/>
                <w:kern w:val="0"/>
                <w:szCs w:val="21"/>
                <w:lang w:eastAsia="zh-Hans"/>
              </w:rPr>
              <w:t>四级</w:t>
            </w:r>
            <w:r>
              <w:rPr>
                <w:rFonts w:ascii="宋体" w:eastAsia="宋体" w:hAnsi="宋体" w:cs="宋体" w:hint="eastAsia"/>
                <w:color w:val="000000" w:themeColor="text1"/>
                <w:kern w:val="0"/>
                <w:szCs w:val="21"/>
              </w:rPr>
              <w:t>及以下</w:t>
            </w:r>
            <w:r>
              <w:rPr>
                <w:rFonts w:ascii="宋体" w:eastAsia="宋体" w:hAnsi="宋体" w:cs="宋体"/>
                <w:color w:val="000000" w:themeColor="text1"/>
                <w:kern w:val="0"/>
                <w:szCs w:val="21"/>
              </w:rPr>
              <w:t>智能设备操作工</w:t>
            </w:r>
          </w:p>
          <w:p w14:paraId="6485E281" w14:textId="77777777" w:rsidR="008578BA" w:rsidRDefault="009109CF">
            <w:pPr>
              <w:numPr>
                <w:ilvl w:val="0"/>
                <w:numId w:val="47"/>
              </w:numPr>
              <w:rPr>
                <w:rFonts w:ascii="Times New Roman" w:eastAsia="Times New Roman" w:hAnsi="Times New Roman" w:cs="Times New Roman"/>
                <w:szCs w:val="21"/>
              </w:rPr>
            </w:pPr>
            <w:r>
              <w:rPr>
                <w:rFonts w:ascii="Times New Roman" w:eastAsia="宋体" w:hAnsi="Times New Roman" w:cs="Times New Roman" w:hint="eastAsia"/>
                <w:color w:val="000000" w:themeColor="text1"/>
                <w:szCs w:val="21"/>
              </w:rPr>
              <w:t>会操作较为复杂设备、工具并进行维修保养</w:t>
            </w:r>
          </w:p>
        </w:tc>
      </w:tr>
    </w:tbl>
    <w:p w14:paraId="22345594" w14:textId="77777777" w:rsidR="008578BA" w:rsidRDefault="008578BA">
      <w:pPr>
        <w:rPr>
          <w:rFonts w:ascii="Times New Roman" w:eastAsia="宋体" w:hAnsi="Times New Roman" w:cs="Times New Roman"/>
          <w:szCs w:val="21"/>
        </w:rPr>
      </w:pPr>
    </w:p>
    <w:p w14:paraId="4CC3D56C" w14:textId="33707567"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szCs w:val="21"/>
        </w:rPr>
        <w:lastRenderedPageBreak/>
        <w:t>7. 1. 4</w:t>
      </w:r>
      <w:r w:rsidR="00533C0D">
        <w:rPr>
          <w:rFonts w:hint="eastAsia"/>
          <w:b/>
          <w:kern w:val="0"/>
          <w:szCs w:val="21"/>
          <w:lang w:bidi="en-US"/>
        </w:rPr>
        <w:tab/>
      </w:r>
      <w:r>
        <w:rPr>
          <w:rFonts w:ascii="宋体" w:eastAsia="宋体" w:hAnsi="宋体" w:cs="Times New Roman" w:hint="eastAsia"/>
          <w:bCs/>
          <w:szCs w:val="21"/>
        </w:rPr>
        <w:t>职业技能二级</w:t>
      </w:r>
      <w:r>
        <w:rPr>
          <w:rFonts w:ascii="宋体" w:eastAsia="宋体" w:hAnsi="宋体" w:cs="Times New Roman"/>
          <w:bCs/>
          <w:szCs w:val="21"/>
        </w:rPr>
        <w:t>智能设备操作工</w:t>
      </w:r>
      <w:r>
        <w:rPr>
          <w:rFonts w:ascii="宋体" w:eastAsia="宋体" w:hAnsi="宋体" w:cs="Times New Roman" w:hint="eastAsia"/>
          <w:bCs/>
          <w:szCs w:val="21"/>
        </w:rPr>
        <w:t>的职业要求应符合表</w:t>
      </w:r>
      <w:r>
        <w:rPr>
          <w:rFonts w:ascii="Times New Roman" w:eastAsia="宋体" w:hAnsi="Times New Roman" w:cs="Times New Roman" w:hint="eastAsia"/>
          <w:bCs/>
          <w:szCs w:val="21"/>
        </w:rPr>
        <w:t xml:space="preserve">7. </w:t>
      </w:r>
      <w:r>
        <w:rPr>
          <w:rFonts w:ascii="Times New Roman" w:eastAsia="宋体" w:hAnsi="Times New Roman" w:cs="Times New Roman"/>
          <w:bCs/>
          <w:szCs w:val="21"/>
        </w:rPr>
        <w:t>1.</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4</w:t>
      </w:r>
      <w:r>
        <w:rPr>
          <w:rFonts w:ascii="宋体" w:eastAsia="宋体" w:hAnsi="宋体" w:cs="Times New Roman" w:hint="eastAsia"/>
          <w:bCs/>
          <w:szCs w:val="21"/>
        </w:rPr>
        <w:t>的规定。</w:t>
      </w:r>
    </w:p>
    <w:p w14:paraId="0FDF7517"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hint="eastAsia"/>
          <w:b/>
          <w:szCs w:val="21"/>
        </w:rPr>
        <w:t>表</w:t>
      </w:r>
      <w:r>
        <w:rPr>
          <w:rFonts w:ascii="Times New Roman" w:eastAsia="宋体" w:hAnsi="Times New Roman" w:cs="Times New Roman" w:hint="eastAsia"/>
          <w:b/>
          <w:szCs w:val="21"/>
        </w:rPr>
        <w:t>7</w:t>
      </w:r>
      <w:r>
        <w:rPr>
          <w:rFonts w:ascii="Times New Roman" w:eastAsia="宋体" w:hAnsi="Times New Roman" w:cs="Times New Roman"/>
          <w:b/>
          <w:szCs w:val="21"/>
        </w:rPr>
        <w:t>.</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1.</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4</w:t>
      </w:r>
      <w:r>
        <w:rPr>
          <w:rFonts w:ascii="Times New Roman" w:eastAsia="宋体" w:hAnsi="Times New Roman" w:cs="Times New Roman" w:hint="eastAsia"/>
          <w:b/>
          <w:szCs w:val="21"/>
        </w:rPr>
        <w:t xml:space="preserve"> </w:t>
      </w:r>
      <w:r>
        <w:rPr>
          <w:rFonts w:ascii="宋体" w:eastAsia="宋体" w:hAnsi="宋体" w:cs="Times New Roman" w:hint="eastAsia"/>
          <w:b/>
          <w:szCs w:val="21"/>
        </w:rPr>
        <w:t>职业技能二级</w:t>
      </w:r>
      <w:r>
        <w:rPr>
          <w:rFonts w:ascii="宋体" w:eastAsia="宋体" w:hAnsi="宋体" w:cs="Times New Roman"/>
          <w:b/>
          <w:szCs w:val="21"/>
        </w:rPr>
        <w:t>智能设备操作工</w:t>
      </w:r>
      <w:r>
        <w:rPr>
          <w:rFonts w:ascii="宋体" w:eastAsia="宋体" w:hAnsi="宋体" w:cs="Times New Roman" w:hint="eastAsia"/>
          <w:b/>
          <w:szCs w:val="21"/>
        </w:rPr>
        <w:t>的职业要求</w:t>
      </w:r>
    </w:p>
    <w:tbl>
      <w:tblPr>
        <w:tblStyle w:val="62"/>
        <w:tblW w:w="8296" w:type="dxa"/>
        <w:tblLayout w:type="fixed"/>
        <w:tblLook w:val="04A0" w:firstRow="1" w:lastRow="0" w:firstColumn="1" w:lastColumn="0" w:noHBand="0" w:noVBand="1"/>
      </w:tblPr>
      <w:tblGrid>
        <w:gridCol w:w="704"/>
        <w:gridCol w:w="708"/>
        <w:gridCol w:w="6884"/>
      </w:tblGrid>
      <w:tr w:rsidR="008578BA" w14:paraId="5BA33873"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0A9BB991"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项次</w:t>
            </w:r>
          </w:p>
        </w:tc>
        <w:tc>
          <w:tcPr>
            <w:tcW w:w="708" w:type="dxa"/>
            <w:tcBorders>
              <w:top w:val="single" w:sz="4" w:space="0" w:color="auto"/>
              <w:left w:val="nil"/>
              <w:bottom w:val="single" w:sz="4" w:space="0" w:color="auto"/>
              <w:right w:val="single" w:sz="4" w:space="0" w:color="auto"/>
            </w:tcBorders>
            <w:vAlign w:val="center"/>
          </w:tcPr>
          <w:p w14:paraId="132AAAB9"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分类</w:t>
            </w:r>
          </w:p>
        </w:tc>
        <w:tc>
          <w:tcPr>
            <w:tcW w:w="6884" w:type="dxa"/>
            <w:tcBorders>
              <w:top w:val="single" w:sz="4" w:space="0" w:color="auto"/>
              <w:left w:val="nil"/>
              <w:bottom w:val="single" w:sz="4" w:space="0" w:color="auto"/>
              <w:right w:val="single" w:sz="4" w:space="0" w:color="auto"/>
            </w:tcBorders>
            <w:vAlign w:val="center"/>
          </w:tcPr>
          <w:p w14:paraId="66E433C7"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专业内容</w:t>
            </w:r>
          </w:p>
        </w:tc>
      </w:tr>
      <w:tr w:rsidR="008578BA" w14:paraId="0F73D2BD"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FB987D8"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1</w:t>
            </w:r>
          </w:p>
        </w:tc>
        <w:tc>
          <w:tcPr>
            <w:tcW w:w="708" w:type="dxa"/>
            <w:tcBorders>
              <w:top w:val="single" w:sz="4" w:space="0" w:color="auto"/>
              <w:left w:val="nil"/>
              <w:bottom w:val="single" w:sz="4" w:space="0" w:color="auto"/>
              <w:right w:val="single" w:sz="4" w:space="0" w:color="auto"/>
            </w:tcBorders>
            <w:vAlign w:val="center"/>
          </w:tcPr>
          <w:p w14:paraId="2B9D2ACF"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安全生产知识</w:t>
            </w:r>
          </w:p>
        </w:tc>
        <w:tc>
          <w:tcPr>
            <w:tcW w:w="6884" w:type="dxa"/>
            <w:tcBorders>
              <w:top w:val="single" w:sz="4" w:space="0" w:color="auto"/>
              <w:left w:val="nil"/>
              <w:bottom w:val="single" w:sz="4" w:space="0" w:color="auto"/>
              <w:right w:val="single" w:sz="4" w:space="0" w:color="auto"/>
            </w:tcBorders>
            <w:vAlign w:val="center"/>
          </w:tcPr>
          <w:p w14:paraId="478009A9" w14:textId="77777777" w:rsidR="008578BA" w:rsidRDefault="009109CF">
            <w:pPr>
              <w:numPr>
                <w:ilvl w:val="0"/>
                <w:numId w:val="48"/>
              </w:numPr>
              <w:rPr>
                <w:rFonts w:ascii="Times New Roman" w:eastAsia="宋体" w:hAnsi="Times New Roman" w:cs="Times New Roman"/>
              </w:rPr>
            </w:pPr>
            <w:r>
              <w:rPr>
                <w:rFonts w:ascii="Times New Roman" w:eastAsia="宋体" w:hAnsi="Times New Roman" w:cs="Times New Roman" w:hint="eastAsia"/>
              </w:rPr>
              <w:t>掌握安全操作规程和安全事故预防措施</w:t>
            </w:r>
          </w:p>
          <w:p w14:paraId="15FF76A8" w14:textId="77777777" w:rsidR="008578BA" w:rsidRDefault="009109CF">
            <w:pPr>
              <w:numPr>
                <w:ilvl w:val="0"/>
                <w:numId w:val="48"/>
              </w:numPr>
              <w:rPr>
                <w:rFonts w:ascii="Times New Roman" w:eastAsia="宋体" w:hAnsi="Times New Roman" w:cs="Times New Roman"/>
              </w:rPr>
            </w:pPr>
            <w:r>
              <w:rPr>
                <w:rFonts w:ascii="Times New Roman" w:eastAsia="宋体" w:hAnsi="Times New Roman" w:cs="Times New Roman" w:hint="eastAsia"/>
              </w:rPr>
              <w:t>熟悉安全生产常识及常见安全生产防护用品的功能和使用方法</w:t>
            </w:r>
          </w:p>
          <w:p w14:paraId="0477D1D8" w14:textId="77777777" w:rsidR="008578BA" w:rsidRDefault="009109CF">
            <w:pPr>
              <w:numPr>
                <w:ilvl w:val="0"/>
                <w:numId w:val="48"/>
              </w:numPr>
              <w:rPr>
                <w:rFonts w:ascii="Times New Roman" w:eastAsia="Times New Roman" w:hAnsi="Times New Roman" w:cs="Times New Roman"/>
                <w:szCs w:val="21"/>
              </w:rPr>
            </w:pPr>
            <w:r>
              <w:rPr>
                <w:rFonts w:ascii="Times New Roman" w:eastAsia="宋体" w:hAnsi="Times New Roman" w:cs="Times New Roman" w:hint="eastAsia"/>
              </w:rPr>
              <w:t>熟悉一般安全事故的处理程序</w:t>
            </w:r>
          </w:p>
          <w:p w14:paraId="03B9F189" w14:textId="77777777" w:rsidR="008578BA" w:rsidRDefault="009109CF">
            <w:pPr>
              <w:numPr>
                <w:ilvl w:val="0"/>
                <w:numId w:val="48"/>
              </w:numPr>
              <w:rPr>
                <w:rFonts w:ascii="Times New Roman" w:eastAsia="Times New Roman" w:hAnsi="Times New Roman" w:cs="Times New Roman"/>
                <w:szCs w:val="21"/>
              </w:rPr>
            </w:pPr>
            <w:r>
              <w:rPr>
                <w:rFonts w:ascii="Times New Roman" w:eastAsia="宋体" w:hAnsi="Times New Roman" w:cs="Times New Roman" w:hint="eastAsia"/>
              </w:rPr>
              <w:t>了解安全生产基本法律法规</w:t>
            </w:r>
          </w:p>
        </w:tc>
      </w:tr>
      <w:tr w:rsidR="008578BA" w14:paraId="698044FF"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69685873"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2</w:t>
            </w:r>
          </w:p>
        </w:tc>
        <w:tc>
          <w:tcPr>
            <w:tcW w:w="708" w:type="dxa"/>
            <w:tcBorders>
              <w:top w:val="single" w:sz="4" w:space="0" w:color="auto"/>
              <w:left w:val="nil"/>
              <w:bottom w:val="single" w:sz="4" w:space="0" w:color="auto"/>
              <w:right w:val="single" w:sz="4" w:space="0" w:color="auto"/>
            </w:tcBorders>
            <w:vAlign w:val="center"/>
          </w:tcPr>
          <w:p w14:paraId="63163208"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理论知识</w:t>
            </w:r>
          </w:p>
        </w:tc>
        <w:tc>
          <w:tcPr>
            <w:tcW w:w="6884" w:type="dxa"/>
            <w:tcBorders>
              <w:top w:val="single" w:sz="4" w:space="0" w:color="auto"/>
              <w:left w:val="nil"/>
              <w:bottom w:val="single" w:sz="4" w:space="0" w:color="auto"/>
              <w:right w:val="single" w:sz="4" w:space="0" w:color="auto"/>
            </w:tcBorders>
            <w:vAlign w:val="center"/>
          </w:tcPr>
          <w:p w14:paraId="658A3937" w14:textId="77777777" w:rsidR="008578BA" w:rsidRDefault="009109CF">
            <w:pPr>
              <w:numPr>
                <w:ilvl w:val="0"/>
                <w:numId w:val="48"/>
              </w:numPr>
              <w:rPr>
                <w:rFonts w:ascii="宋体" w:eastAsia="宋体" w:hAnsi="宋体" w:cs="宋体"/>
                <w:szCs w:val="21"/>
              </w:rPr>
            </w:pPr>
            <w:r>
              <w:rPr>
                <w:rFonts w:ascii="宋体" w:eastAsia="宋体" w:hAnsi="宋体" w:cs="宋体" w:hint="eastAsia"/>
                <w:szCs w:val="21"/>
              </w:rPr>
              <w:t>掌握加工材料的化学成分与物理力学性能</w:t>
            </w:r>
          </w:p>
          <w:p w14:paraId="02C1EACB" w14:textId="77777777" w:rsidR="008578BA" w:rsidRDefault="009109CF">
            <w:pPr>
              <w:numPr>
                <w:ilvl w:val="0"/>
                <w:numId w:val="48"/>
              </w:numPr>
              <w:rPr>
                <w:rFonts w:ascii="宋体" w:eastAsia="宋体" w:hAnsi="宋体" w:cs="宋体"/>
                <w:szCs w:val="21"/>
              </w:rPr>
            </w:pPr>
            <w:r>
              <w:rPr>
                <w:rFonts w:ascii="宋体" w:eastAsia="宋体" w:hAnsi="宋体" w:cs="宋体" w:hint="eastAsia"/>
                <w:szCs w:val="21"/>
              </w:rPr>
              <w:t>掌握构件加工工料计算的方法</w:t>
            </w:r>
          </w:p>
          <w:p w14:paraId="6459323B" w14:textId="77777777" w:rsidR="008578BA" w:rsidRDefault="009109CF">
            <w:pPr>
              <w:numPr>
                <w:ilvl w:val="0"/>
                <w:numId w:val="48"/>
              </w:numPr>
              <w:rPr>
                <w:rFonts w:ascii="宋体" w:eastAsia="宋体" w:hAnsi="宋体" w:cs="宋体"/>
                <w:szCs w:val="21"/>
              </w:rPr>
            </w:pPr>
            <w:r>
              <w:rPr>
                <w:rFonts w:ascii="宋体" w:eastAsia="宋体" w:hAnsi="宋体" w:cs="宋体" w:hint="eastAsia"/>
                <w:szCs w:val="21"/>
              </w:rPr>
              <w:t>掌握设备的维修知识</w:t>
            </w:r>
          </w:p>
          <w:p w14:paraId="4CE8DC06" w14:textId="77777777" w:rsidR="008578BA" w:rsidRDefault="009109CF">
            <w:pPr>
              <w:numPr>
                <w:ilvl w:val="0"/>
                <w:numId w:val="48"/>
              </w:numPr>
              <w:rPr>
                <w:rFonts w:ascii="宋体" w:eastAsia="宋体" w:hAnsi="宋体" w:cs="宋体"/>
                <w:szCs w:val="21"/>
              </w:rPr>
            </w:pPr>
            <w:r>
              <w:rPr>
                <w:rFonts w:ascii="宋体" w:eastAsia="宋体" w:hAnsi="宋体" w:cs="宋体" w:hint="eastAsia"/>
                <w:szCs w:val="21"/>
              </w:rPr>
              <w:t>熟悉工程制图的基本原理</w:t>
            </w:r>
          </w:p>
          <w:p w14:paraId="1C4DB3D0" w14:textId="77777777" w:rsidR="008578BA" w:rsidRDefault="009109CF">
            <w:pPr>
              <w:numPr>
                <w:ilvl w:val="0"/>
                <w:numId w:val="48"/>
              </w:numPr>
              <w:rPr>
                <w:rFonts w:ascii="宋体" w:eastAsia="宋体" w:hAnsi="宋体" w:cs="宋体"/>
                <w:szCs w:val="21"/>
              </w:rPr>
            </w:pPr>
            <w:r>
              <w:rPr>
                <w:rFonts w:ascii="宋体" w:eastAsia="宋体" w:hAnsi="宋体" w:cs="宋体" w:hint="eastAsia"/>
                <w:szCs w:val="21"/>
              </w:rPr>
              <w:t>熟悉电气控制与机械控制原理的基本知识</w:t>
            </w:r>
          </w:p>
          <w:p w14:paraId="6BF80009" w14:textId="77777777" w:rsidR="008578BA" w:rsidRDefault="009109CF">
            <w:pPr>
              <w:numPr>
                <w:ilvl w:val="0"/>
                <w:numId w:val="48"/>
              </w:numPr>
              <w:rPr>
                <w:rFonts w:ascii="宋体" w:eastAsia="宋体" w:hAnsi="宋体" w:cs="宋体"/>
                <w:szCs w:val="21"/>
              </w:rPr>
            </w:pPr>
            <w:r>
              <w:rPr>
                <w:rFonts w:ascii="宋体" w:eastAsia="宋体" w:hAnsi="宋体" w:cs="宋体" w:hint="eastAsia"/>
                <w:szCs w:val="21"/>
              </w:rPr>
              <w:t>熟悉质量问题预防和处理的知识</w:t>
            </w:r>
          </w:p>
          <w:p w14:paraId="2426526E" w14:textId="77777777" w:rsidR="008578BA" w:rsidRDefault="009109CF">
            <w:pPr>
              <w:numPr>
                <w:ilvl w:val="0"/>
                <w:numId w:val="48"/>
              </w:numPr>
              <w:rPr>
                <w:rFonts w:ascii="宋体" w:eastAsia="宋体" w:hAnsi="宋体" w:cs="宋体"/>
                <w:szCs w:val="21"/>
              </w:rPr>
            </w:pPr>
            <w:r>
              <w:rPr>
                <w:rFonts w:ascii="宋体" w:eastAsia="宋体" w:hAnsi="宋体" w:cs="宋体" w:hint="eastAsia"/>
                <w:szCs w:val="21"/>
              </w:rPr>
              <w:t>了解建筑力学的基本知识</w:t>
            </w:r>
          </w:p>
          <w:p w14:paraId="6D3514DC" w14:textId="77777777" w:rsidR="008578BA" w:rsidRDefault="009109CF">
            <w:pPr>
              <w:numPr>
                <w:ilvl w:val="0"/>
                <w:numId w:val="48"/>
              </w:numPr>
              <w:rPr>
                <w:rFonts w:ascii="宋体" w:eastAsia="宋体" w:hAnsi="宋体" w:cs="宋体"/>
                <w:szCs w:val="21"/>
              </w:rPr>
            </w:pPr>
            <w:r>
              <w:rPr>
                <w:rFonts w:ascii="宋体" w:eastAsia="宋体" w:hAnsi="宋体" w:cs="宋体" w:hint="eastAsia"/>
                <w:szCs w:val="21"/>
              </w:rPr>
              <w:t>了解设备管理的基本知识</w:t>
            </w:r>
          </w:p>
          <w:p w14:paraId="286E2007" w14:textId="77777777" w:rsidR="008578BA" w:rsidRDefault="009109CF">
            <w:pPr>
              <w:numPr>
                <w:ilvl w:val="0"/>
                <w:numId w:val="48"/>
              </w:numPr>
              <w:rPr>
                <w:rFonts w:ascii="宋体" w:eastAsia="宋体" w:hAnsi="宋体" w:cs="宋体"/>
                <w:szCs w:val="21"/>
              </w:rPr>
            </w:pPr>
            <w:r>
              <w:rPr>
                <w:rFonts w:ascii="宋体" w:eastAsia="宋体" w:hAnsi="宋体" w:cs="宋体" w:hint="eastAsia"/>
                <w:szCs w:val="21"/>
              </w:rPr>
              <w:t>了解加工工艺方案编制流程和基本方法</w:t>
            </w:r>
          </w:p>
          <w:p w14:paraId="23CF79CC" w14:textId="77777777" w:rsidR="008578BA" w:rsidRDefault="009109CF">
            <w:pPr>
              <w:numPr>
                <w:ilvl w:val="0"/>
                <w:numId w:val="48"/>
              </w:numPr>
              <w:rPr>
                <w:rFonts w:ascii="宋体" w:eastAsia="宋体" w:hAnsi="宋体" w:cs="宋体"/>
                <w:szCs w:val="21"/>
              </w:rPr>
            </w:pPr>
            <w:r>
              <w:rPr>
                <w:rFonts w:ascii="宋体" w:eastAsia="宋体" w:hAnsi="宋体" w:cs="宋体" w:hint="eastAsia"/>
                <w:szCs w:val="21"/>
              </w:rPr>
              <w:t>了解相关工种的基本知识</w:t>
            </w:r>
          </w:p>
        </w:tc>
      </w:tr>
      <w:tr w:rsidR="008578BA" w14:paraId="25DF5882"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78E3EC2F"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3</w:t>
            </w:r>
          </w:p>
        </w:tc>
        <w:tc>
          <w:tcPr>
            <w:tcW w:w="708" w:type="dxa"/>
            <w:tcBorders>
              <w:top w:val="single" w:sz="4" w:space="0" w:color="auto"/>
              <w:left w:val="nil"/>
              <w:bottom w:val="single" w:sz="4" w:space="0" w:color="auto"/>
              <w:right w:val="single" w:sz="4" w:space="0" w:color="auto"/>
            </w:tcBorders>
            <w:vAlign w:val="center"/>
          </w:tcPr>
          <w:p w14:paraId="5AE8C973"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操作技能</w:t>
            </w:r>
          </w:p>
        </w:tc>
        <w:tc>
          <w:tcPr>
            <w:tcW w:w="6884" w:type="dxa"/>
            <w:tcBorders>
              <w:top w:val="single" w:sz="4" w:space="0" w:color="auto"/>
              <w:left w:val="nil"/>
              <w:bottom w:val="single" w:sz="4" w:space="0" w:color="auto"/>
              <w:right w:val="single" w:sz="4" w:space="0" w:color="auto"/>
            </w:tcBorders>
            <w:vAlign w:val="center"/>
          </w:tcPr>
          <w:p w14:paraId="2F851CB7" w14:textId="77777777" w:rsidR="008578BA" w:rsidRDefault="009109CF">
            <w:pPr>
              <w:numPr>
                <w:ilvl w:val="0"/>
                <w:numId w:val="48"/>
              </w:numPr>
              <w:rPr>
                <w:rFonts w:ascii="宋体" w:eastAsia="宋体" w:hAnsi="宋体" w:cs="宋体"/>
                <w:kern w:val="0"/>
                <w:szCs w:val="21"/>
              </w:rPr>
            </w:pPr>
            <w:r>
              <w:rPr>
                <w:rFonts w:ascii="宋体" w:eastAsia="宋体" w:hAnsi="宋体" w:cs="宋体" w:hint="eastAsia"/>
                <w:kern w:val="0"/>
                <w:szCs w:val="21"/>
              </w:rPr>
              <w:t>熟练操作设备完成对复杂构件的加工</w:t>
            </w:r>
          </w:p>
          <w:p w14:paraId="20AB6D74" w14:textId="77777777" w:rsidR="008578BA" w:rsidRDefault="009109CF">
            <w:pPr>
              <w:numPr>
                <w:ilvl w:val="0"/>
                <w:numId w:val="48"/>
              </w:numPr>
              <w:rPr>
                <w:rFonts w:ascii="宋体" w:eastAsia="宋体" w:hAnsi="宋体" w:cs="宋体"/>
                <w:kern w:val="0"/>
                <w:szCs w:val="21"/>
              </w:rPr>
            </w:pPr>
            <w:r>
              <w:rPr>
                <w:rFonts w:ascii="宋体" w:eastAsia="宋体" w:hAnsi="宋体" w:cs="宋体" w:hint="eastAsia"/>
                <w:kern w:val="0"/>
                <w:szCs w:val="21"/>
              </w:rPr>
              <w:t>熟练识别复杂设备的故障</w:t>
            </w:r>
          </w:p>
          <w:p w14:paraId="6B92ADDD" w14:textId="77777777" w:rsidR="008578BA" w:rsidRDefault="009109CF">
            <w:pPr>
              <w:numPr>
                <w:ilvl w:val="0"/>
                <w:numId w:val="48"/>
              </w:numPr>
              <w:rPr>
                <w:rFonts w:ascii="宋体" w:eastAsia="宋体" w:hAnsi="宋体" w:cs="宋体"/>
                <w:kern w:val="0"/>
                <w:szCs w:val="21"/>
              </w:rPr>
            </w:pPr>
            <w:r>
              <w:rPr>
                <w:rFonts w:ascii="宋体" w:eastAsia="宋体" w:hAnsi="宋体" w:cs="宋体" w:hint="eastAsia"/>
                <w:kern w:val="0"/>
                <w:szCs w:val="21"/>
              </w:rPr>
              <w:t>熟练完成工料计算</w:t>
            </w:r>
          </w:p>
          <w:p w14:paraId="7524F65C" w14:textId="77777777" w:rsidR="008578BA" w:rsidRDefault="009109CF">
            <w:pPr>
              <w:numPr>
                <w:ilvl w:val="0"/>
                <w:numId w:val="48"/>
              </w:numPr>
              <w:rPr>
                <w:rFonts w:ascii="宋体" w:eastAsia="宋体" w:hAnsi="宋体" w:cs="宋体"/>
                <w:kern w:val="0"/>
                <w:szCs w:val="21"/>
              </w:rPr>
            </w:pPr>
            <w:r>
              <w:rPr>
                <w:rFonts w:ascii="宋体" w:eastAsia="宋体" w:hAnsi="宋体" w:cs="宋体" w:hint="eastAsia"/>
                <w:kern w:val="0"/>
                <w:szCs w:val="21"/>
              </w:rPr>
              <w:t>能够对常见故障进行维修</w:t>
            </w:r>
          </w:p>
          <w:p w14:paraId="260C2A06" w14:textId="77777777" w:rsidR="008578BA" w:rsidRDefault="009109CF">
            <w:pPr>
              <w:numPr>
                <w:ilvl w:val="0"/>
                <w:numId w:val="48"/>
              </w:numPr>
              <w:rPr>
                <w:rFonts w:ascii="宋体" w:eastAsia="宋体" w:hAnsi="宋体" w:cs="宋体"/>
                <w:kern w:val="0"/>
                <w:szCs w:val="21"/>
              </w:rPr>
            </w:pPr>
            <w:r>
              <w:rPr>
                <w:rFonts w:ascii="宋体" w:eastAsia="宋体" w:hAnsi="宋体" w:cs="宋体" w:hint="eastAsia"/>
                <w:kern w:val="0"/>
                <w:szCs w:val="21"/>
              </w:rPr>
              <w:t>能够参与常见构件工艺方案的编制</w:t>
            </w:r>
          </w:p>
          <w:p w14:paraId="3BB4F2BC" w14:textId="77777777" w:rsidR="008578BA" w:rsidRDefault="009109CF">
            <w:pPr>
              <w:numPr>
                <w:ilvl w:val="0"/>
                <w:numId w:val="48"/>
              </w:numPr>
              <w:rPr>
                <w:rFonts w:ascii="宋体" w:eastAsia="宋体" w:hAnsi="宋体" w:cs="宋体"/>
                <w:kern w:val="0"/>
                <w:szCs w:val="21"/>
              </w:rPr>
            </w:pPr>
            <w:r>
              <w:rPr>
                <w:rFonts w:ascii="宋体" w:eastAsia="宋体" w:hAnsi="宋体" w:cs="宋体" w:hint="eastAsia"/>
                <w:kern w:val="0"/>
                <w:szCs w:val="21"/>
              </w:rPr>
              <w:t>能够参与解决构件加工技术或工艺难题</w:t>
            </w:r>
          </w:p>
          <w:p w14:paraId="27D0E5DF" w14:textId="77777777" w:rsidR="008578BA" w:rsidRDefault="009109CF">
            <w:pPr>
              <w:numPr>
                <w:ilvl w:val="0"/>
                <w:numId w:val="48"/>
              </w:numPr>
              <w:rPr>
                <w:rFonts w:ascii="宋体" w:eastAsia="宋体" w:hAnsi="宋体" w:cs="宋体"/>
                <w:kern w:val="0"/>
                <w:szCs w:val="21"/>
              </w:rPr>
            </w:pPr>
            <w:r>
              <w:rPr>
                <w:rFonts w:ascii="宋体" w:eastAsia="宋体" w:hAnsi="宋体" w:cs="宋体" w:hint="eastAsia"/>
                <w:kern w:val="0"/>
                <w:szCs w:val="21"/>
              </w:rPr>
              <w:t>能够学习、理解并应用新技术、新工艺</w:t>
            </w:r>
          </w:p>
          <w:p w14:paraId="140F721B" w14:textId="77777777" w:rsidR="008578BA" w:rsidRDefault="009109CF">
            <w:pPr>
              <w:numPr>
                <w:ilvl w:val="0"/>
                <w:numId w:val="48"/>
              </w:numPr>
              <w:rPr>
                <w:rFonts w:ascii="宋体" w:eastAsia="宋体" w:hAnsi="宋体" w:cs="宋体"/>
                <w:kern w:val="0"/>
                <w:szCs w:val="21"/>
              </w:rPr>
            </w:pPr>
            <w:r>
              <w:rPr>
                <w:rFonts w:ascii="宋体" w:eastAsia="宋体" w:hAnsi="宋体" w:cs="宋体" w:hint="eastAsia"/>
                <w:kern w:val="0"/>
                <w:szCs w:val="21"/>
              </w:rPr>
              <w:t>能够培训和指导三级及以下智能设备操作工</w:t>
            </w:r>
          </w:p>
          <w:p w14:paraId="2F994456" w14:textId="77777777" w:rsidR="008578BA" w:rsidRDefault="009109CF">
            <w:pPr>
              <w:numPr>
                <w:ilvl w:val="0"/>
                <w:numId w:val="48"/>
              </w:numPr>
              <w:rPr>
                <w:rFonts w:ascii="宋体" w:eastAsia="宋体" w:hAnsi="宋体" w:cs="宋体"/>
                <w:kern w:val="0"/>
                <w:szCs w:val="21"/>
              </w:rPr>
            </w:pPr>
            <w:r>
              <w:rPr>
                <w:rFonts w:ascii="宋体" w:eastAsia="宋体" w:hAnsi="宋体" w:cs="宋体" w:hint="eastAsia"/>
                <w:kern w:val="0"/>
                <w:szCs w:val="21"/>
              </w:rPr>
              <w:t>会使用各种生产相关的智能终端设备，并进行设备功能编程</w:t>
            </w:r>
          </w:p>
        </w:tc>
      </w:tr>
    </w:tbl>
    <w:p w14:paraId="04532EB9" w14:textId="77777777" w:rsidR="008578BA" w:rsidRDefault="009109CF">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 xml:space="preserve"> </w:t>
      </w:r>
    </w:p>
    <w:p w14:paraId="06342B3A" w14:textId="598D126B" w:rsidR="008578BA" w:rsidRDefault="009109CF">
      <w:pPr>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szCs w:val="21"/>
        </w:rPr>
        <w:t>7. 1. 5</w:t>
      </w:r>
      <w:r w:rsidR="00533C0D">
        <w:rPr>
          <w:rFonts w:hint="eastAsia"/>
          <w:b/>
          <w:kern w:val="0"/>
          <w:szCs w:val="21"/>
          <w:lang w:bidi="en-US"/>
        </w:rPr>
        <w:tab/>
      </w:r>
      <w:r>
        <w:rPr>
          <w:rFonts w:ascii="宋体" w:eastAsia="宋体" w:hAnsi="宋体" w:cs="Times New Roman" w:hint="eastAsia"/>
          <w:bCs/>
          <w:szCs w:val="21"/>
        </w:rPr>
        <w:t>职业技能一级</w:t>
      </w:r>
      <w:r>
        <w:rPr>
          <w:rFonts w:ascii="宋体" w:eastAsia="宋体" w:hAnsi="宋体" w:cs="Times New Roman"/>
          <w:bCs/>
          <w:szCs w:val="21"/>
        </w:rPr>
        <w:t>智能设备操作工</w:t>
      </w:r>
      <w:r>
        <w:rPr>
          <w:rFonts w:ascii="宋体" w:eastAsia="宋体" w:hAnsi="宋体" w:cs="Times New Roman" w:hint="eastAsia"/>
          <w:bCs/>
          <w:szCs w:val="21"/>
        </w:rPr>
        <w:t>的职业要求应符合表</w:t>
      </w:r>
      <w:r>
        <w:rPr>
          <w:rFonts w:ascii="Times New Roman" w:eastAsia="宋体" w:hAnsi="Times New Roman" w:cs="Times New Roman" w:hint="eastAsia"/>
          <w:bCs/>
          <w:szCs w:val="21"/>
        </w:rPr>
        <w:t>7</w:t>
      </w:r>
      <w:r>
        <w:rPr>
          <w:rFonts w:ascii="Times New Roman" w:eastAsia="宋体" w:hAnsi="Times New Roman" w:cs="Times New Roman"/>
          <w:bCs/>
          <w:szCs w:val="21"/>
        </w:rPr>
        <w:t>.</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1.</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5</w:t>
      </w:r>
      <w:r>
        <w:rPr>
          <w:rFonts w:ascii="宋体" w:eastAsia="宋体" w:hAnsi="宋体" w:cs="Times New Roman" w:hint="eastAsia"/>
          <w:bCs/>
          <w:szCs w:val="21"/>
        </w:rPr>
        <w:t>的规定。</w:t>
      </w:r>
    </w:p>
    <w:p w14:paraId="1A6B1681"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hint="eastAsia"/>
          <w:b/>
          <w:szCs w:val="21"/>
        </w:rPr>
        <w:t>表</w:t>
      </w:r>
      <w:r>
        <w:rPr>
          <w:rFonts w:ascii="Times New Roman" w:eastAsia="宋体" w:hAnsi="Times New Roman" w:cs="Times New Roman"/>
          <w:b/>
          <w:szCs w:val="21"/>
        </w:rPr>
        <w:t>5.</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1.</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5</w:t>
      </w:r>
      <w:r>
        <w:rPr>
          <w:rFonts w:ascii="Times New Roman" w:eastAsia="宋体" w:hAnsi="Times New Roman" w:cs="Times New Roman" w:hint="eastAsia"/>
          <w:b/>
          <w:szCs w:val="21"/>
        </w:rPr>
        <w:t xml:space="preserve"> </w:t>
      </w:r>
      <w:r>
        <w:rPr>
          <w:rFonts w:ascii="宋体" w:eastAsia="宋体" w:hAnsi="宋体" w:cs="Times New Roman" w:hint="eastAsia"/>
          <w:b/>
          <w:szCs w:val="21"/>
        </w:rPr>
        <w:t>职业技能一级</w:t>
      </w:r>
      <w:r>
        <w:rPr>
          <w:rFonts w:ascii="宋体" w:eastAsia="宋体" w:hAnsi="宋体" w:cs="Times New Roman"/>
          <w:b/>
          <w:szCs w:val="21"/>
        </w:rPr>
        <w:t>智能设备操作工</w:t>
      </w:r>
      <w:r>
        <w:rPr>
          <w:rFonts w:ascii="宋体" w:eastAsia="宋体" w:hAnsi="宋体" w:cs="Times New Roman" w:hint="eastAsia"/>
          <w:b/>
          <w:szCs w:val="21"/>
        </w:rPr>
        <w:t>的职业要求</w:t>
      </w:r>
    </w:p>
    <w:tbl>
      <w:tblPr>
        <w:tblStyle w:val="62"/>
        <w:tblW w:w="8296" w:type="dxa"/>
        <w:tblLayout w:type="fixed"/>
        <w:tblLook w:val="04A0" w:firstRow="1" w:lastRow="0" w:firstColumn="1" w:lastColumn="0" w:noHBand="0" w:noVBand="1"/>
      </w:tblPr>
      <w:tblGrid>
        <w:gridCol w:w="704"/>
        <w:gridCol w:w="709"/>
        <w:gridCol w:w="6883"/>
      </w:tblGrid>
      <w:tr w:rsidR="008578BA" w14:paraId="2494606D"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94B22D1"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项次</w:t>
            </w:r>
          </w:p>
        </w:tc>
        <w:tc>
          <w:tcPr>
            <w:tcW w:w="709" w:type="dxa"/>
            <w:tcBorders>
              <w:top w:val="single" w:sz="4" w:space="0" w:color="auto"/>
              <w:left w:val="nil"/>
              <w:bottom w:val="single" w:sz="4" w:space="0" w:color="auto"/>
              <w:right w:val="single" w:sz="4" w:space="0" w:color="auto"/>
            </w:tcBorders>
            <w:vAlign w:val="center"/>
          </w:tcPr>
          <w:p w14:paraId="72835821"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分类</w:t>
            </w:r>
          </w:p>
        </w:tc>
        <w:tc>
          <w:tcPr>
            <w:tcW w:w="6883" w:type="dxa"/>
            <w:tcBorders>
              <w:top w:val="single" w:sz="4" w:space="0" w:color="auto"/>
              <w:left w:val="nil"/>
              <w:bottom w:val="single" w:sz="4" w:space="0" w:color="auto"/>
              <w:right w:val="single" w:sz="4" w:space="0" w:color="auto"/>
            </w:tcBorders>
            <w:vAlign w:val="center"/>
          </w:tcPr>
          <w:p w14:paraId="33D8F0A3"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专业内容</w:t>
            </w:r>
          </w:p>
        </w:tc>
      </w:tr>
      <w:tr w:rsidR="008578BA" w14:paraId="468AEFED"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6B440CD0"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1</w:t>
            </w:r>
          </w:p>
        </w:tc>
        <w:tc>
          <w:tcPr>
            <w:tcW w:w="709" w:type="dxa"/>
            <w:tcBorders>
              <w:top w:val="single" w:sz="4" w:space="0" w:color="auto"/>
              <w:left w:val="nil"/>
              <w:bottom w:val="single" w:sz="4" w:space="0" w:color="auto"/>
              <w:right w:val="single" w:sz="4" w:space="0" w:color="auto"/>
            </w:tcBorders>
            <w:vAlign w:val="center"/>
          </w:tcPr>
          <w:p w14:paraId="2CAC71E3"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安全生产知识</w:t>
            </w:r>
          </w:p>
        </w:tc>
        <w:tc>
          <w:tcPr>
            <w:tcW w:w="6883" w:type="dxa"/>
            <w:tcBorders>
              <w:top w:val="single" w:sz="4" w:space="0" w:color="auto"/>
              <w:left w:val="nil"/>
              <w:bottom w:val="single" w:sz="4" w:space="0" w:color="auto"/>
              <w:right w:val="single" w:sz="4" w:space="0" w:color="auto"/>
            </w:tcBorders>
            <w:vAlign w:val="center"/>
          </w:tcPr>
          <w:p w14:paraId="6E99E1B6" w14:textId="77777777" w:rsidR="008578BA" w:rsidRDefault="009109CF">
            <w:pPr>
              <w:numPr>
                <w:ilvl w:val="0"/>
                <w:numId w:val="49"/>
              </w:numPr>
              <w:rPr>
                <w:rFonts w:ascii="Times New Roman" w:eastAsia="宋体" w:hAnsi="Times New Roman" w:cs="Times New Roman"/>
              </w:rPr>
            </w:pPr>
            <w:r>
              <w:rPr>
                <w:rFonts w:ascii="Times New Roman" w:eastAsia="宋体" w:hAnsi="Times New Roman" w:cs="Times New Roman" w:hint="eastAsia"/>
              </w:rPr>
              <w:t>掌握安全操作规程和安全事故预防措施</w:t>
            </w:r>
          </w:p>
          <w:p w14:paraId="2074F190" w14:textId="77777777" w:rsidR="008578BA" w:rsidRDefault="009109CF">
            <w:pPr>
              <w:numPr>
                <w:ilvl w:val="0"/>
                <w:numId w:val="49"/>
              </w:numPr>
            </w:pPr>
            <w:r>
              <w:rPr>
                <w:rFonts w:hint="eastAsia"/>
              </w:rPr>
              <w:t>掌握一般安全事故的应急处理程序</w:t>
            </w:r>
          </w:p>
          <w:p w14:paraId="4163F143" w14:textId="77777777" w:rsidR="008578BA" w:rsidRDefault="009109CF">
            <w:pPr>
              <w:numPr>
                <w:ilvl w:val="0"/>
                <w:numId w:val="49"/>
              </w:numPr>
              <w:rPr>
                <w:rFonts w:ascii="Times New Roman" w:eastAsia="Times New Roman" w:hAnsi="Times New Roman" w:cs="Times New Roman"/>
                <w:szCs w:val="21"/>
              </w:rPr>
            </w:pPr>
            <w:r>
              <w:rPr>
                <w:rFonts w:hint="eastAsia"/>
              </w:rPr>
              <w:t>熟悉安全生产常识及常见安全生产防护用品的功能和使用方法</w:t>
            </w:r>
          </w:p>
          <w:p w14:paraId="322B69E9" w14:textId="77777777" w:rsidR="008578BA" w:rsidRDefault="009109CF">
            <w:pPr>
              <w:numPr>
                <w:ilvl w:val="0"/>
                <w:numId w:val="49"/>
              </w:numPr>
              <w:rPr>
                <w:rFonts w:ascii="Times New Roman" w:eastAsia="Times New Roman" w:hAnsi="Times New Roman" w:cs="Times New Roman"/>
                <w:szCs w:val="21"/>
              </w:rPr>
            </w:pPr>
            <w:r>
              <w:rPr>
                <w:rFonts w:hint="eastAsia"/>
              </w:rPr>
              <w:t>了解安全生产基本法律法规</w:t>
            </w:r>
          </w:p>
        </w:tc>
      </w:tr>
      <w:tr w:rsidR="008578BA" w14:paraId="5EF22498"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5B234098"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t>2</w:t>
            </w:r>
          </w:p>
        </w:tc>
        <w:tc>
          <w:tcPr>
            <w:tcW w:w="709" w:type="dxa"/>
            <w:tcBorders>
              <w:top w:val="single" w:sz="4" w:space="0" w:color="auto"/>
              <w:left w:val="nil"/>
              <w:bottom w:val="single" w:sz="4" w:space="0" w:color="auto"/>
              <w:right w:val="single" w:sz="4" w:space="0" w:color="auto"/>
            </w:tcBorders>
            <w:vAlign w:val="center"/>
          </w:tcPr>
          <w:p w14:paraId="7271FDD4"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理论知识</w:t>
            </w:r>
          </w:p>
        </w:tc>
        <w:tc>
          <w:tcPr>
            <w:tcW w:w="6883" w:type="dxa"/>
            <w:tcBorders>
              <w:top w:val="single" w:sz="4" w:space="0" w:color="auto"/>
              <w:left w:val="nil"/>
              <w:bottom w:val="single" w:sz="4" w:space="0" w:color="auto"/>
              <w:right w:val="single" w:sz="4" w:space="0" w:color="auto"/>
            </w:tcBorders>
            <w:vAlign w:val="center"/>
          </w:tcPr>
          <w:p w14:paraId="1A239C76" w14:textId="77777777" w:rsidR="008578BA" w:rsidRDefault="009109CF">
            <w:pPr>
              <w:numPr>
                <w:ilvl w:val="0"/>
                <w:numId w:val="49"/>
              </w:numPr>
              <w:rPr>
                <w:rFonts w:ascii="宋体" w:eastAsia="宋体" w:hAnsi="宋体" w:cs="宋体"/>
                <w:color w:val="000000" w:themeColor="text1"/>
                <w:szCs w:val="21"/>
              </w:rPr>
            </w:pPr>
            <w:r>
              <w:rPr>
                <w:rFonts w:ascii="宋体" w:eastAsia="宋体" w:hAnsi="宋体" w:cs="宋体" w:hint="eastAsia"/>
                <w:color w:val="000000" w:themeColor="text1"/>
                <w:szCs w:val="21"/>
              </w:rPr>
              <w:t>掌握工程制图的基本原理</w:t>
            </w:r>
          </w:p>
          <w:p w14:paraId="63362AD0" w14:textId="77777777" w:rsidR="008578BA" w:rsidRDefault="009109CF">
            <w:pPr>
              <w:numPr>
                <w:ilvl w:val="0"/>
                <w:numId w:val="49"/>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掌握职业的关键技术要点</w:t>
            </w:r>
          </w:p>
          <w:p w14:paraId="30156680" w14:textId="77777777" w:rsidR="008578BA" w:rsidRDefault="009109CF">
            <w:pPr>
              <w:numPr>
                <w:ilvl w:val="0"/>
                <w:numId w:val="49"/>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掌握材料的物理力学性能</w:t>
            </w:r>
          </w:p>
          <w:p w14:paraId="4009F66B" w14:textId="77777777" w:rsidR="008578BA" w:rsidRDefault="009109CF">
            <w:pPr>
              <w:numPr>
                <w:ilvl w:val="0"/>
                <w:numId w:val="49"/>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掌握图纸会审要点及加工交底知识</w:t>
            </w:r>
          </w:p>
          <w:p w14:paraId="593F505E" w14:textId="77777777" w:rsidR="008578BA" w:rsidRDefault="009109CF">
            <w:pPr>
              <w:numPr>
                <w:ilvl w:val="0"/>
                <w:numId w:val="49"/>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掌握工种交叉作业与技术协调的要求</w:t>
            </w:r>
          </w:p>
          <w:p w14:paraId="6CFB1CC2" w14:textId="77777777" w:rsidR="008578BA" w:rsidRDefault="009109CF">
            <w:pPr>
              <w:numPr>
                <w:ilvl w:val="0"/>
                <w:numId w:val="49"/>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掌握</w:t>
            </w:r>
            <w:r>
              <w:rPr>
                <w:rFonts w:ascii="宋体" w:eastAsia="宋体" w:hAnsi="宋体" w:cs="宋体" w:hint="eastAsia"/>
                <w:color w:val="000000" w:themeColor="text1"/>
                <w:szCs w:val="21"/>
              </w:rPr>
              <w:t>数控技术原理</w:t>
            </w:r>
          </w:p>
          <w:p w14:paraId="788B2CEB" w14:textId="77777777" w:rsidR="008578BA" w:rsidRDefault="009109CF">
            <w:pPr>
              <w:numPr>
                <w:ilvl w:val="0"/>
                <w:numId w:val="49"/>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掌握质量</w:t>
            </w:r>
            <w:r>
              <w:rPr>
                <w:rFonts w:ascii="宋体" w:eastAsia="宋体" w:hAnsi="宋体" w:cs="宋体" w:hint="eastAsia"/>
                <w:color w:val="000000" w:themeColor="text1"/>
                <w:szCs w:val="21"/>
              </w:rPr>
              <w:t>问题</w:t>
            </w:r>
            <w:r>
              <w:rPr>
                <w:rFonts w:ascii="宋体" w:eastAsia="宋体" w:hAnsi="宋体" w:cs="宋体" w:hint="eastAsia"/>
                <w:color w:val="000000" w:themeColor="text1"/>
                <w:szCs w:val="21"/>
                <w:lang w:eastAsia="zh-Hans"/>
              </w:rPr>
              <w:t>预防和</w:t>
            </w:r>
            <w:r>
              <w:rPr>
                <w:rFonts w:ascii="宋体" w:eastAsia="宋体" w:hAnsi="宋体" w:cs="宋体" w:hint="eastAsia"/>
                <w:color w:val="000000" w:themeColor="text1"/>
                <w:szCs w:val="21"/>
              </w:rPr>
              <w:t>处理</w:t>
            </w:r>
            <w:r>
              <w:rPr>
                <w:rFonts w:ascii="宋体" w:eastAsia="宋体" w:hAnsi="宋体" w:cs="宋体" w:hint="eastAsia"/>
                <w:color w:val="000000" w:themeColor="text1"/>
                <w:szCs w:val="21"/>
                <w:lang w:eastAsia="zh-Hans"/>
              </w:rPr>
              <w:t>的知识</w:t>
            </w:r>
          </w:p>
          <w:p w14:paraId="0E4729B0" w14:textId="77777777" w:rsidR="008578BA" w:rsidRDefault="009109CF">
            <w:pPr>
              <w:numPr>
                <w:ilvl w:val="0"/>
                <w:numId w:val="49"/>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lastRenderedPageBreak/>
              <w:t>熟悉设备</w:t>
            </w:r>
            <w:r>
              <w:rPr>
                <w:rFonts w:ascii="宋体" w:eastAsia="宋体" w:hAnsi="宋体" w:cs="宋体" w:hint="eastAsia"/>
                <w:color w:val="000000" w:themeColor="text1"/>
                <w:szCs w:val="21"/>
                <w:lang w:eastAsia="zh-Hans"/>
              </w:rPr>
              <w:t>管理的知识</w:t>
            </w:r>
          </w:p>
          <w:p w14:paraId="5B16F138" w14:textId="77777777" w:rsidR="008578BA" w:rsidRDefault="009109CF">
            <w:pPr>
              <w:numPr>
                <w:ilvl w:val="0"/>
                <w:numId w:val="49"/>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熟悉</w:t>
            </w:r>
            <w:r>
              <w:rPr>
                <w:rFonts w:ascii="宋体" w:eastAsia="宋体" w:hAnsi="宋体" w:cs="宋体" w:hint="eastAsia"/>
                <w:color w:val="000000" w:themeColor="text1"/>
                <w:szCs w:val="21"/>
              </w:rPr>
              <w:t>工料定额的相关</w:t>
            </w:r>
            <w:r>
              <w:rPr>
                <w:rFonts w:ascii="宋体" w:eastAsia="宋体" w:hAnsi="宋体" w:cs="宋体" w:hint="eastAsia"/>
                <w:color w:val="000000" w:themeColor="text1"/>
                <w:szCs w:val="21"/>
                <w:lang w:eastAsia="zh-Hans"/>
              </w:rPr>
              <w:t>知识</w:t>
            </w:r>
          </w:p>
          <w:p w14:paraId="1A30D899" w14:textId="77777777" w:rsidR="008578BA" w:rsidRDefault="009109CF">
            <w:pPr>
              <w:numPr>
                <w:ilvl w:val="0"/>
                <w:numId w:val="49"/>
              </w:numPr>
              <w:rPr>
                <w:rFonts w:ascii="宋体" w:eastAsia="宋体" w:hAnsi="宋体" w:cs="宋体"/>
                <w:szCs w:val="21"/>
              </w:rPr>
            </w:pPr>
            <w:r>
              <w:rPr>
                <w:rFonts w:ascii="宋体" w:eastAsia="宋体" w:hAnsi="宋体" w:cs="宋体" w:hint="eastAsia"/>
                <w:color w:val="000000" w:themeColor="text1"/>
                <w:szCs w:val="21"/>
              </w:rPr>
              <w:t>熟悉互联网</w:t>
            </w:r>
            <w:r>
              <w:rPr>
                <w:rFonts w:ascii="宋体" w:eastAsia="宋体" w:hAnsi="宋体" w:cs="宋体" w:hint="eastAsia"/>
                <w:color w:val="000000" w:themeColor="text1"/>
                <w:szCs w:val="21"/>
                <w:lang w:eastAsia="zh-Hans"/>
              </w:rPr>
              <w:t>和</w:t>
            </w:r>
            <w:proofErr w:type="gramStart"/>
            <w:r>
              <w:rPr>
                <w:rFonts w:ascii="宋体" w:eastAsia="宋体" w:hAnsi="宋体" w:cs="宋体" w:hint="eastAsia"/>
                <w:color w:val="000000" w:themeColor="text1"/>
                <w:szCs w:val="21"/>
                <w:lang w:eastAsia="zh-Hans"/>
              </w:rPr>
              <w:t>物联网</w:t>
            </w:r>
            <w:proofErr w:type="gramEnd"/>
            <w:r>
              <w:rPr>
                <w:rFonts w:ascii="宋体" w:eastAsia="宋体" w:hAnsi="宋体" w:cs="宋体" w:hint="eastAsia"/>
                <w:color w:val="000000" w:themeColor="text1"/>
                <w:szCs w:val="21"/>
                <w:lang w:eastAsia="zh-Hans"/>
              </w:rPr>
              <w:t>的</w:t>
            </w:r>
            <w:r>
              <w:rPr>
                <w:rFonts w:ascii="宋体" w:eastAsia="宋体" w:hAnsi="宋体" w:cs="宋体" w:hint="eastAsia"/>
                <w:color w:val="000000" w:themeColor="text1"/>
                <w:szCs w:val="21"/>
              </w:rPr>
              <w:t>相关</w:t>
            </w:r>
            <w:r>
              <w:rPr>
                <w:rFonts w:ascii="宋体" w:eastAsia="宋体" w:hAnsi="宋体" w:cs="宋体" w:hint="eastAsia"/>
                <w:color w:val="000000" w:themeColor="text1"/>
                <w:szCs w:val="21"/>
                <w:lang w:eastAsia="zh-Hans"/>
              </w:rPr>
              <w:t>知识</w:t>
            </w:r>
          </w:p>
        </w:tc>
      </w:tr>
      <w:tr w:rsidR="008578BA" w14:paraId="4E6A0A70"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0A72D235" w14:textId="77777777" w:rsidR="008578BA" w:rsidRDefault="009109CF">
            <w:pPr>
              <w:jc w:val="center"/>
              <w:rPr>
                <w:rFonts w:ascii="Times New Roman" w:eastAsia="Times New Roman" w:hAnsi="Times New Roman" w:cs="Times New Roman"/>
                <w:szCs w:val="21"/>
              </w:rPr>
            </w:pPr>
            <w:r>
              <w:rPr>
                <w:rFonts w:ascii="Times New Roman" w:eastAsia="Times New Roman" w:hAnsi="Times New Roman" w:cs="Times New Roman" w:hint="eastAsia"/>
                <w:szCs w:val="21"/>
              </w:rPr>
              <w:lastRenderedPageBreak/>
              <w:t>3</w:t>
            </w:r>
          </w:p>
        </w:tc>
        <w:tc>
          <w:tcPr>
            <w:tcW w:w="709" w:type="dxa"/>
            <w:tcBorders>
              <w:top w:val="single" w:sz="4" w:space="0" w:color="auto"/>
              <w:left w:val="nil"/>
              <w:bottom w:val="single" w:sz="4" w:space="0" w:color="auto"/>
              <w:right w:val="single" w:sz="4" w:space="0" w:color="auto"/>
            </w:tcBorders>
            <w:vAlign w:val="center"/>
          </w:tcPr>
          <w:p w14:paraId="71F6FFD0"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操作技能</w:t>
            </w:r>
          </w:p>
        </w:tc>
        <w:tc>
          <w:tcPr>
            <w:tcW w:w="6883" w:type="dxa"/>
            <w:tcBorders>
              <w:top w:val="single" w:sz="4" w:space="0" w:color="auto"/>
              <w:left w:val="nil"/>
              <w:bottom w:val="single" w:sz="4" w:space="0" w:color="auto"/>
              <w:right w:val="single" w:sz="4" w:space="0" w:color="auto"/>
            </w:tcBorders>
            <w:vAlign w:val="center"/>
          </w:tcPr>
          <w:p w14:paraId="2BC0B01F" w14:textId="77777777" w:rsidR="008578BA" w:rsidRDefault="009109CF">
            <w:pPr>
              <w:numPr>
                <w:ilvl w:val="0"/>
                <w:numId w:val="49"/>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能够参与对生产线设备进行调试</w:t>
            </w:r>
          </w:p>
          <w:p w14:paraId="1A315BEC" w14:textId="77777777" w:rsidR="008578BA" w:rsidRDefault="009109CF">
            <w:pPr>
              <w:numPr>
                <w:ilvl w:val="0"/>
                <w:numId w:val="49"/>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能够参与图纸会审和构件加工技术交底</w:t>
            </w:r>
          </w:p>
          <w:p w14:paraId="72A02B39" w14:textId="77777777" w:rsidR="008578BA" w:rsidRDefault="009109CF">
            <w:pPr>
              <w:numPr>
                <w:ilvl w:val="0"/>
                <w:numId w:val="49"/>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能够协调处理工种交叉作业问题与难点</w:t>
            </w:r>
          </w:p>
          <w:p w14:paraId="05A71648" w14:textId="77777777" w:rsidR="008578BA" w:rsidRDefault="009109CF">
            <w:pPr>
              <w:numPr>
                <w:ilvl w:val="0"/>
                <w:numId w:val="49"/>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能够参与编制各种构件加工工艺方案</w:t>
            </w:r>
          </w:p>
          <w:p w14:paraId="760E8346" w14:textId="77777777" w:rsidR="008578BA" w:rsidRDefault="009109CF">
            <w:pPr>
              <w:numPr>
                <w:ilvl w:val="0"/>
                <w:numId w:val="49"/>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能够培训和指导二级及以下智能设备操作工</w:t>
            </w:r>
          </w:p>
          <w:p w14:paraId="25CEFA56" w14:textId="77777777" w:rsidR="008578BA" w:rsidRDefault="009109CF">
            <w:pPr>
              <w:numPr>
                <w:ilvl w:val="0"/>
                <w:numId w:val="49"/>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能够发现构件加工的疑难问题并制定纠正措施</w:t>
            </w:r>
          </w:p>
          <w:p w14:paraId="106669EC" w14:textId="77777777" w:rsidR="008578BA" w:rsidRDefault="009109CF">
            <w:pPr>
              <w:numPr>
                <w:ilvl w:val="0"/>
                <w:numId w:val="49"/>
              </w:num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能够开展设备的技术改造和技术革新活动</w:t>
            </w:r>
          </w:p>
          <w:p w14:paraId="43FA2A72" w14:textId="77777777" w:rsidR="008578BA" w:rsidRDefault="009109CF">
            <w:pPr>
              <w:numPr>
                <w:ilvl w:val="0"/>
                <w:numId w:val="49"/>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能够</w:t>
            </w:r>
            <w:r>
              <w:rPr>
                <w:rFonts w:ascii="宋体" w:eastAsia="宋体" w:hAnsi="宋体" w:cs="宋体" w:hint="eastAsia"/>
                <w:iCs/>
                <w:color w:val="000000" w:themeColor="text1"/>
                <w:szCs w:val="21"/>
                <w:lang w:eastAsia="zh-Hans"/>
              </w:rPr>
              <w:t>使用智能终端设备，进行设备</w:t>
            </w:r>
            <w:r>
              <w:rPr>
                <w:rFonts w:ascii="宋体" w:eastAsia="宋体" w:hAnsi="宋体" w:cs="宋体" w:hint="eastAsia"/>
                <w:iCs/>
                <w:color w:val="000000" w:themeColor="text1"/>
                <w:szCs w:val="21"/>
              </w:rPr>
              <w:t>功能</w:t>
            </w:r>
            <w:r>
              <w:rPr>
                <w:rFonts w:ascii="宋体" w:eastAsia="宋体" w:hAnsi="宋体" w:cs="宋体" w:hint="eastAsia"/>
                <w:iCs/>
                <w:color w:val="000000" w:themeColor="text1"/>
                <w:szCs w:val="21"/>
                <w:lang w:eastAsia="zh-Hans"/>
              </w:rPr>
              <w:t>编程</w:t>
            </w:r>
          </w:p>
          <w:p w14:paraId="6F3B3B97" w14:textId="77777777" w:rsidR="008578BA" w:rsidRDefault="009109CF">
            <w:pPr>
              <w:numPr>
                <w:ilvl w:val="0"/>
                <w:numId w:val="49"/>
              </w:numPr>
              <w:rPr>
                <w:rFonts w:ascii="宋体" w:eastAsia="宋体" w:hAnsi="宋体" w:cs="宋体"/>
                <w:szCs w:val="21"/>
              </w:rPr>
            </w:pPr>
            <w:r>
              <w:rPr>
                <w:rFonts w:ascii="宋体" w:eastAsia="宋体" w:hAnsi="宋体" w:cs="宋体" w:hint="eastAsia"/>
                <w:iCs/>
                <w:color w:val="000000" w:themeColor="text1"/>
                <w:szCs w:val="21"/>
              </w:rPr>
              <w:t>能够组织加工各种复杂、特殊构件并进行示范操作</w:t>
            </w:r>
          </w:p>
        </w:tc>
      </w:tr>
    </w:tbl>
    <w:p w14:paraId="551F4AD2" w14:textId="40107BCF" w:rsidR="008578BA" w:rsidRDefault="00345C15">
      <w:pPr>
        <w:pStyle w:val="20"/>
        <w:spacing w:line="360" w:lineRule="auto"/>
      </w:pPr>
      <w:r w:rsidRPr="00345C15">
        <w:rPr>
          <w:rFonts w:ascii="Times New Roman" w:hAnsi="Times New Roman" w:cs="Times New Roman"/>
        </w:rPr>
        <w:t>7.2</w:t>
      </w:r>
      <w:r>
        <w:rPr>
          <w:rFonts w:hint="eastAsia"/>
        </w:rPr>
        <w:t xml:space="preserve">　</w:t>
      </w:r>
      <w:r w:rsidR="009109CF">
        <w:rPr>
          <w:rFonts w:hint="eastAsia"/>
        </w:rPr>
        <w:t>职业技能</w:t>
      </w:r>
    </w:p>
    <w:p w14:paraId="2C8635DA" w14:textId="238CC4CA"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bCs/>
          <w:szCs w:val="21"/>
        </w:rPr>
        <w:t>7. 2. 1</w:t>
      </w:r>
      <w:r w:rsidR="00533C0D">
        <w:rPr>
          <w:rFonts w:hint="eastAsia"/>
          <w:b/>
          <w:kern w:val="0"/>
          <w:szCs w:val="21"/>
          <w:lang w:bidi="en-US"/>
        </w:rPr>
        <w:tab/>
      </w:r>
      <w:r>
        <w:rPr>
          <w:rFonts w:ascii="宋体" w:eastAsia="宋体" w:hAnsi="宋体" w:cs="Times New Roman" w:hint="eastAsia"/>
          <w:szCs w:val="21"/>
        </w:rPr>
        <w:t>职</w:t>
      </w:r>
      <w:r>
        <w:rPr>
          <w:rFonts w:ascii="宋体" w:eastAsia="宋体" w:hAnsi="宋体" w:cs="Times New Roman" w:hint="eastAsia"/>
          <w:bCs/>
          <w:szCs w:val="21"/>
        </w:rPr>
        <w:t>业技能五级</w:t>
      </w:r>
      <w:r>
        <w:rPr>
          <w:rFonts w:ascii="宋体" w:eastAsia="宋体" w:hAnsi="宋体" w:cs="Times New Roman"/>
          <w:bCs/>
          <w:szCs w:val="21"/>
        </w:rPr>
        <w:t>智能设备操作工</w:t>
      </w:r>
      <w:r>
        <w:rPr>
          <w:rFonts w:ascii="宋体" w:eastAsia="宋体" w:hAnsi="宋体" w:cs="Times New Roman" w:hint="eastAsia"/>
          <w:bCs/>
          <w:szCs w:val="21"/>
        </w:rPr>
        <w:t>的技能要求应符合表</w:t>
      </w:r>
      <w:r>
        <w:rPr>
          <w:rFonts w:ascii="Times New Roman" w:eastAsia="宋体" w:hAnsi="Times New Roman" w:cs="Times New Roman" w:hint="eastAsia"/>
          <w:bCs/>
          <w:szCs w:val="21"/>
        </w:rPr>
        <w:t>7</w:t>
      </w:r>
      <w:r>
        <w:rPr>
          <w:rFonts w:ascii="Times New Roman" w:eastAsia="宋体" w:hAnsi="Times New Roman" w:cs="Times New Roman"/>
          <w:bCs/>
          <w:szCs w:val="21"/>
        </w:rPr>
        <w:t>.</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2.</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1</w:t>
      </w:r>
      <w:r>
        <w:rPr>
          <w:rFonts w:ascii="宋体" w:eastAsia="宋体" w:hAnsi="宋体" w:cs="Times New Roman" w:hint="eastAsia"/>
          <w:bCs/>
          <w:szCs w:val="21"/>
        </w:rPr>
        <w:t>的规定。</w:t>
      </w:r>
    </w:p>
    <w:p w14:paraId="33CCC4B0"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b/>
          <w:szCs w:val="21"/>
        </w:rPr>
        <w:t>表</w:t>
      </w:r>
      <w:r>
        <w:rPr>
          <w:rFonts w:ascii="Times New Roman" w:eastAsia="宋体" w:hAnsi="Times New Roman" w:cs="Times New Roman" w:hint="eastAsia"/>
          <w:b/>
          <w:szCs w:val="21"/>
        </w:rPr>
        <w:t>7</w:t>
      </w:r>
      <w:r>
        <w:rPr>
          <w:rFonts w:ascii="Times New Roman" w:eastAsia="宋体" w:hAnsi="Times New Roman" w:cs="Times New Roman"/>
          <w:b/>
          <w:szCs w:val="21"/>
        </w:rPr>
        <w:t>.</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2.</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1</w:t>
      </w:r>
      <w:r>
        <w:rPr>
          <w:rFonts w:ascii="Times New Roman" w:eastAsia="宋体" w:hAnsi="Times New Roman" w:cs="Times New Roman" w:hint="eastAsia"/>
          <w:b/>
          <w:szCs w:val="21"/>
        </w:rPr>
        <w:t xml:space="preserve"> </w:t>
      </w:r>
      <w:r>
        <w:rPr>
          <w:rFonts w:ascii="宋体" w:eastAsia="宋体" w:hAnsi="宋体" w:cs="Times New Roman" w:hint="eastAsia"/>
          <w:b/>
          <w:szCs w:val="21"/>
        </w:rPr>
        <w:t>职业技能五级</w:t>
      </w:r>
      <w:r>
        <w:rPr>
          <w:rFonts w:ascii="宋体" w:eastAsia="宋体" w:hAnsi="宋体" w:cs="Times New Roman"/>
          <w:b/>
          <w:szCs w:val="21"/>
        </w:rPr>
        <w:t>智能设备操作工</w:t>
      </w:r>
      <w:r>
        <w:rPr>
          <w:rFonts w:ascii="宋体" w:eastAsia="宋体" w:hAnsi="宋体" w:cs="Times New Roman" w:hint="eastAsia"/>
          <w:b/>
          <w:szCs w:val="21"/>
        </w:rPr>
        <w:t>的技能要求</w:t>
      </w:r>
    </w:p>
    <w:tbl>
      <w:tblPr>
        <w:tblStyle w:val="62"/>
        <w:tblW w:w="8296" w:type="dxa"/>
        <w:tblLayout w:type="fixed"/>
        <w:tblLook w:val="04A0" w:firstRow="1" w:lastRow="0" w:firstColumn="1" w:lastColumn="0" w:noHBand="0" w:noVBand="1"/>
      </w:tblPr>
      <w:tblGrid>
        <w:gridCol w:w="704"/>
        <w:gridCol w:w="1559"/>
        <w:gridCol w:w="1701"/>
        <w:gridCol w:w="4332"/>
      </w:tblGrid>
      <w:tr w:rsidR="008578BA" w14:paraId="7F4B3304"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51A25B45"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项次</w:t>
            </w:r>
          </w:p>
        </w:tc>
        <w:tc>
          <w:tcPr>
            <w:tcW w:w="1559" w:type="dxa"/>
            <w:tcBorders>
              <w:top w:val="single" w:sz="4" w:space="0" w:color="auto"/>
              <w:left w:val="nil"/>
              <w:bottom w:val="single" w:sz="4" w:space="0" w:color="auto"/>
              <w:right w:val="single" w:sz="4" w:space="0" w:color="auto"/>
            </w:tcBorders>
            <w:vAlign w:val="center"/>
          </w:tcPr>
          <w:p w14:paraId="5C943CE8"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项目</w:t>
            </w:r>
          </w:p>
        </w:tc>
        <w:tc>
          <w:tcPr>
            <w:tcW w:w="1701" w:type="dxa"/>
            <w:tcBorders>
              <w:top w:val="single" w:sz="4" w:space="0" w:color="auto"/>
              <w:left w:val="nil"/>
              <w:bottom w:val="single" w:sz="4" w:space="0" w:color="auto"/>
              <w:right w:val="single" w:sz="4" w:space="0" w:color="auto"/>
            </w:tcBorders>
            <w:vAlign w:val="center"/>
          </w:tcPr>
          <w:p w14:paraId="3DF17E20"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范围</w:t>
            </w:r>
          </w:p>
        </w:tc>
        <w:tc>
          <w:tcPr>
            <w:tcW w:w="4332" w:type="dxa"/>
            <w:tcBorders>
              <w:top w:val="single" w:sz="4" w:space="0" w:color="auto"/>
              <w:left w:val="nil"/>
              <w:bottom w:val="single" w:sz="4" w:space="0" w:color="auto"/>
              <w:right w:val="single" w:sz="4" w:space="0" w:color="auto"/>
            </w:tcBorders>
            <w:vAlign w:val="center"/>
          </w:tcPr>
          <w:p w14:paraId="74807667"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内容</w:t>
            </w:r>
          </w:p>
        </w:tc>
      </w:tr>
      <w:tr w:rsidR="008578BA" w14:paraId="451875CA" w14:textId="77777777">
        <w:trPr>
          <w:trHeight w:val="454"/>
        </w:trPr>
        <w:tc>
          <w:tcPr>
            <w:tcW w:w="704" w:type="dxa"/>
            <w:vMerge w:val="restart"/>
            <w:tcBorders>
              <w:top w:val="nil"/>
              <w:left w:val="single" w:sz="4" w:space="0" w:color="auto"/>
              <w:bottom w:val="single" w:sz="4" w:space="0" w:color="auto"/>
              <w:right w:val="single" w:sz="4" w:space="0" w:color="auto"/>
            </w:tcBorders>
            <w:vAlign w:val="center"/>
          </w:tcPr>
          <w:p w14:paraId="02F12C59"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安全生产知识</w:t>
            </w:r>
          </w:p>
        </w:tc>
        <w:tc>
          <w:tcPr>
            <w:tcW w:w="1559" w:type="dxa"/>
            <w:tcBorders>
              <w:top w:val="single" w:sz="4" w:space="0" w:color="auto"/>
              <w:left w:val="nil"/>
              <w:bottom w:val="single" w:sz="4" w:space="0" w:color="auto"/>
              <w:right w:val="single" w:sz="4" w:space="0" w:color="auto"/>
            </w:tcBorders>
            <w:vAlign w:val="center"/>
          </w:tcPr>
          <w:p w14:paraId="793F0A9A"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安全基本知识</w:t>
            </w:r>
          </w:p>
        </w:tc>
        <w:tc>
          <w:tcPr>
            <w:tcW w:w="1701" w:type="dxa"/>
            <w:tcBorders>
              <w:top w:val="single" w:sz="4" w:space="0" w:color="auto"/>
              <w:left w:val="nil"/>
              <w:bottom w:val="single" w:sz="4" w:space="0" w:color="auto"/>
              <w:right w:val="single" w:sz="4" w:space="0" w:color="auto"/>
            </w:tcBorders>
            <w:vAlign w:val="center"/>
          </w:tcPr>
          <w:p w14:paraId="02869F9A"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法规与安全常识</w:t>
            </w:r>
          </w:p>
        </w:tc>
        <w:tc>
          <w:tcPr>
            <w:tcW w:w="4332" w:type="dxa"/>
            <w:tcBorders>
              <w:top w:val="single" w:sz="4" w:space="0" w:color="auto"/>
              <w:left w:val="nil"/>
              <w:bottom w:val="single" w:sz="4" w:space="0" w:color="auto"/>
              <w:right w:val="single" w:sz="4" w:space="0" w:color="auto"/>
            </w:tcBorders>
            <w:vAlign w:val="center"/>
          </w:tcPr>
          <w:p w14:paraId="01A57F7C" w14:textId="77777777" w:rsidR="008578BA" w:rsidRDefault="009109CF">
            <w:pPr>
              <w:numPr>
                <w:ilvl w:val="0"/>
                <w:numId w:val="50"/>
              </w:numPr>
              <w:rPr>
                <w:rFonts w:ascii="Times New Roman" w:eastAsia="Times New Roman" w:hAnsi="Times New Roman" w:cs="Times New Roman"/>
                <w:szCs w:val="21"/>
              </w:rPr>
            </w:pPr>
            <w:proofErr w:type="spellStart"/>
            <w:r>
              <w:rPr>
                <w:rFonts w:ascii="Times New Roman" w:eastAsia="Times New Roman" w:hAnsi="Times New Roman" w:cs="Times New Roman" w:hint="eastAsia"/>
                <w:szCs w:val="21"/>
              </w:rPr>
              <w:t>安全生产基本法律法规和安全生产常识</w:t>
            </w:r>
            <w:proofErr w:type="spellEnd"/>
          </w:p>
        </w:tc>
      </w:tr>
      <w:tr w:rsidR="008578BA" w14:paraId="2EFC90E0"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566BAAA1" w14:textId="77777777" w:rsidR="008578BA" w:rsidRDefault="008578BA">
            <w:pPr>
              <w:widowControl/>
              <w:jc w:val="left"/>
              <w:rPr>
                <w:rFonts w:ascii="Times New Roman" w:eastAsia="宋体" w:hAnsi="Times New Roman" w:cs="Times New Roman"/>
                <w:szCs w:val="21"/>
              </w:rPr>
            </w:pPr>
          </w:p>
        </w:tc>
        <w:tc>
          <w:tcPr>
            <w:tcW w:w="1559" w:type="dxa"/>
            <w:tcBorders>
              <w:top w:val="nil"/>
              <w:left w:val="nil"/>
              <w:bottom w:val="single" w:sz="4" w:space="0" w:color="auto"/>
              <w:right w:val="single" w:sz="4" w:space="0" w:color="auto"/>
            </w:tcBorders>
            <w:vAlign w:val="center"/>
          </w:tcPr>
          <w:p w14:paraId="7B7DD0EE"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生产现场安全操作知识</w:t>
            </w:r>
          </w:p>
        </w:tc>
        <w:tc>
          <w:tcPr>
            <w:tcW w:w="1701" w:type="dxa"/>
            <w:tcBorders>
              <w:top w:val="single" w:sz="4" w:space="0" w:color="auto"/>
              <w:left w:val="nil"/>
              <w:bottom w:val="single" w:sz="4" w:space="0" w:color="auto"/>
              <w:right w:val="single" w:sz="4" w:space="0" w:color="auto"/>
            </w:tcBorders>
            <w:vAlign w:val="center"/>
          </w:tcPr>
          <w:p w14:paraId="24C530A0"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安全生产</w:t>
            </w:r>
          </w:p>
        </w:tc>
        <w:tc>
          <w:tcPr>
            <w:tcW w:w="4332" w:type="dxa"/>
            <w:tcBorders>
              <w:top w:val="single" w:sz="4" w:space="0" w:color="auto"/>
              <w:left w:val="nil"/>
              <w:bottom w:val="single" w:sz="4" w:space="0" w:color="auto"/>
              <w:right w:val="single" w:sz="4" w:space="0" w:color="auto"/>
            </w:tcBorders>
            <w:vAlign w:val="center"/>
          </w:tcPr>
          <w:p w14:paraId="3BE72ED6" w14:textId="77777777" w:rsidR="008578BA" w:rsidRDefault="009109CF">
            <w:pPr>
              <w:numPr>
                <w:ilvl w:val="0"/>
                <w:numId w:val="50"/>
              </w:numPr>
              <w:rPr>
                <w:rFonts w:ascii="Times New Roman" w:eastAsia="Times New Roman" w:hAnsi="Times New Roman" w:cs="Times New Roman"/>
                <w:szCs w:val="21"/>
              </w:rPr>
            </w:pPr>
            <w:proofErr w:type="spellStart"/>
            <w:r>
              <w:rPr>
                <w:rFonts w:ascii="Times New Roman" w:eastAsia="Times New Roman" w:hAnsi="Times New Roman" w:cs="Times New Roman" w:hint="eastAsia"/>
                <w:szCs w:val="21"/>
              </w:rPr>
              <w:t>常见安全生产防护用品、工</w:t>
            </w:r>
            <w:proofErr w:type="spellEnd"/>
            <w:r>
              <w:rPr>
                <w:rFonts w:ascii="Times New Roman" w:eastAsia="宋体" w:hAnsi="Times New Roman" w:cs="Times New Roman" w:hint="eastAsia"/>
                <w:szCs w:val="21"/>
              </w:rPr>
              <w:t>器</w:t>
            </w:r>
            <w:proofErr w:type="spellStart"/>
            <w:r>
              <w:rPr>
                <w:rFonts w:ascii="Times New Roman" w:eastAsia="Times New Roman" w:hAnsi="Times New Roman" w:cs="Times New Roman" w:hint="eastAsia"/>
                <w:szCs w:val="21"/>
              </w:rPr>
              <w:t>具的安全使用</w:t>
            </w:r>
            <w:proofErr w:type="spellEnd"/>
          </w:p>
        </w:tc>
      </w:tr>
      <w:tr w:rsidR="008578BA" w14:paraId="7D1D7D59" w14:textId="77777777">
        <w:trPr>
          <w:trHeight w:val="454"/>
        </w:trPr>
        <w:tc>
          <w:tcPr>
            <w:tcW w:w="704" w:type="dxa"/>
            <w:vMerge w:val="restart"/>
            <w:tcBorders>
              <w:top w:val="nil"/>
              <w:left w:val="single" w:sz="4" w:space="0" w:color="auto"/>
              <w:bottom w:val="single" w:sz="4" w:space="0" w:color="auto"/>
              <w:right w:val="single" w:sz="4" w:space="0" w:color="auto"/>
            </w:tcBorders>
            <w:vAlign w:val="center"/>
          </w:tcPr>
          <w:p w14:paraId="2A4E9FA4"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理论知识</w:t>
            </w:r>
          </w:p>
        </w:tc>
        <w:tc>
          <w:tcPr>
            <w:tcW w:w="1559" w:type="dxa"/>
            <w:vMerge w:val="restart"/>
            <w:tcBorders>
              <w:top w:val="nil"/>
              <w:left w:val="nil"/>
              <w:bottom w:val="single" w:sz="4" w:space="0" w:color="auto"/>
              <w:right w:val="single" w:sz="4" w:space="0" w:color="auto"/>
            </w:tcBorders>
            <w:vAlign w:val="center"/>
          </w:tcPr>
          <w:p w14:paraId="254F2E3F"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基本知识</w:t>
            </w:r>
          </w:p>
        </w:tc>
        <w:tc>
          <w:tcPr>
            <w:tcW w:w="1701" w:type="dxa"/>
            <w:tcBorders>
              <w:top w:val="single" w:sz="4" w:space="0" w:color="auto"/>
              <w:left w:val="nil"/>
              <w:bottom w:val="single" w:sz="4" w:space="0" w:color="auto"/>
              <w:right w:val="single" w:sz="4" w:space="0" w:color="auto"/>
            </w:tcBorders>
            <w:vAlign w:val="center"/>
          </w:tcPr>
          <w:p w14:paraId="69ADEE4B" w14:textId="77777777" w:rsidR="008578BA" w:rsidRDefault="009109CF">
            <w:pPr>
              <w:jc w:val="center"/>
              <w:rPr>
                <w:rFonts w:ascii="Times New Roman" w:eastAsia="宋体" w:hAnsi="Times New Roman" w:cs="Times New Roman"/>
                <w:szCs w:val="21"/>
              </w:rPr>
            </w:pPr>
            <w:proofErr w:type="spellStart"/>
            <w:r>
              <w:rPr>
                <w:rFonts w:ascii="Times New Roman" w:eastAsia="Times New Roman" w:hAnsi="Times New Roman" w:cs="Times New Roman" w:hint="eastAsia"/>
                <w:szCs w:val="21"/>
                <w:lang w:eastAsia="zh-Hans"/>
              </w:rPr>
              <w:t>环境</w:t>
            </w:r>
            <w:proofErr w:type="spellEnd"/>
            <w:r>
              <w:rPr>
                <w:rFonts w:ascii="Times New Roman" w:eastAsia="宋体" w:hAnsi="Times New Roman" w:cs="Times New Roman" w:hint="eastAsia"/>
                <w:szCs w:val="21"/>
              </w:rPr>
              <w:t>要求</w:t>
            </w:r>
          </w:p>
        </w:tc>
        <w:tc>
          <w:tcPr>
            <w:tcW w:w="4332" w:type="dxa"/>
            <w:tcBorders>
              <w:top w:val="single" w:sz="4" w:space="0" w:color="auto"/>
              <w:left w:val="nil"/>
              <w:bottom w:val="single" w:sz="4" w:space="0" w:color="auto"/>
              <w:right w:val="single" w:sz="4" w:space="0" w:color="auto"/>
            </w:tcBorders>
            <w:vAlign w:val="center"/>
          </w:tcPr>
          <w:p w14:paraId="509B910E" w14:textId="77777777" w:rsidR="008578BA" w:rsidRDefault="009109CF">
            <w:pPr>
              <w:numPr>
                <w:ilvl w:val="0"/>
                <w:numId w:val="51"/>
              </w:numPr>
              <w:rPr>
                <w:rFonts w:ascii="宋体" w:eastAsia="宋体" w:hAnsi="宋体" w:cs="宋体"/>
                <w:color w:val="000000" w:themeColor="text1"/>
                <w:szCs w:val="21"/>
              </w:rPr>
            </w:pPr>
            <w:r>
              <w:rPr>
                <w:rFonts w:ascii="宋体" w:eastAsia="宋体" w:hAnsi="宋体" w:cs="宋体" w:hint="eastAsia"/>
                <w:color w:val="000000" w:themeColor="text1"/>
                <w:szCs w:val="21"/>
              </w:rPr>
              <w:t>现场作业环境</w:t>
            </w:r>
            <w:r>
              <w:rPr>
                <w:rFonts w:ascii="宋体" w:eastAsia="宋体" w:hAnsi="宋体" w:cs="宋体" w:hint="eastAsia"/>
                <w:color w:val="000000" w:themeColor="text1"/>
                <w:szCs w:val="21"/>
                <w:lang w:eastAsia="zh-Hans"/>
              </w:rPr>
              <w:t>的</w:t>
            </w:r>
            <w:r>
              <w:rPr>
                <w:rFonts w:ascii="宋体" w:eastAsia="宋体" w:hAnsi="宋体" w:cs="宋体" w:hint="eastAsia"/>
                <w:color w:val="000000" w:themeColor="text1"/>
                <w:szCs w:val="21"/>
              </w:rPr>
              <w:t>基本条件</w:t>
            </w:r>
          </w:p>
          <w:p w14:paraId="7B18AFCE" w14:textId="77777777" w:rsidR="008578BA" w:rsidRDefault="009109CF">
            <w:pPr>
              <w:numPr>
                <w:ilvl w:val="0"/>
                <w:numId w:val="50"/>
              </w:numPr>
              <w:rPr>
                <w:rFonts w:ascii="Times New Roman" w:eastAsia="Times New Roman" w:hAnsi="Times New Roman" w:cs="Times New Roman"/>
                <w:szCs w:val="21"/>
              </w:rPr>
            </w:pPr>
            <w:proofErr w:type="gramStart"/>
            <w:r>
              <w:rPr>
                <w:rFonts w:ascii="宋体" w:eastAsia="宋体" w:hAnsi="宋体" w:cs="宋体" w:hint="eastAsia"/>
                <w:color w:val="000000" w:themeColor="text1"/>
                <w:szCs w:val="21"/>
              </w:rPr>
              <w:t>工位物料定</w:t>
            </w:r>
            <w:proofErr w:type="gramEnd"/>
            <w:r>
              <w:rPr>
                <w:rFonts w:ascii="宋体" w:eastAsia="宋体" w:hAnsi="宋体" w:cs="宋体" w:hint="eastAsia"/>
                <w:color w:val="000000" w:themeColor="text1"/>
                <w:szCs w:val="21"/>
              </w:rPr>
              <w:t>置定位的要求</w:t>
            </w:r>
          </w:p>
        </w:tc>
      </w:tr>
      <w:tr w:rsidR="008578BA" w14:paraId="114FBFF8" w14:textId="77777777">
        <w:trPr>
          <w:trHeight w:val="454"/>
        </w:trPr>
        <w:tc>
          <w:tcPr>
            <w:tcW w:w="704" w:type="dxa"/>
            <w:vMerge/>
            <w:tcBorders>
              <w:top w:val="nil"/>
              <w:left w:val="single" w:sz="4" w:space="0" w:color="auto"/>
              <w:right w:val="single" w:sz="4" w:space="0" w:color="auto"/>
            </w:tcBorders>
            <w:vAlign w:val="center"/>
          </w:tcPr>
          <w:p w14:paraId="6F5EC7EC" w14:textId="77777777" w:rsidR="008578BA" w:rsidRDefault="008578BA">
            <w:pPr>
              <w:widowControl/>
              <w:jc w:val="left"/>
              <w:rPr>
                <w:rFonts w:ascii="Times New Roman" w:eastAsia="Times New Roman" w:hAnsi="Times New Roman" w:cs="Times New Roman"/>
                <w:szCs w:val="21"/>
              </w:rPr>
            </w:pPr>
          </w:p>
        </w:tc>
        <w:tc>
          <w:tcPr>
            <w:tcW w:w="1559" w:type="dxa"/>
            <w:vMerge/>
            <w:tcBorders>
              <w:top w:val="nil"/>
              <w:left w:val="nil"/>
              <w:bottom w:val="single" w:sz="4" w:space="0" w:color="auto"/>
              <w:right w:val="single" w:sz="4" w:space="0" w:color="auto"/>
            </w:tcBorders>
            <w:vAlign w:val="center"/>
          </w:tcPr>
          <w:p w14:paraId="2228AE09" w14:textId="77777777" w:rsidR="008578BA" w:rsidRDefault="008578BA">
            <w:pPr>
              <w:widowControl/>
              <w:jc w:val="left"/>
              <w:rPr>
                <w:rFonts w:ascii="Times New Roman" w:eastAsia="Times New Roman" w:hAnsi="Times New Roman" w:cs="Times New Roman"/>
                <w:szCs w:val="21"/>
              </w:rPr>
            </w:pPr>
          </w:p>
        </w:tc>
        <w:tc>
          <w:tcPr>
            <w:tcW w:w="1701" w:type="dxa"/>
            <w:tcBorders>
              <w:top w:val="single" w:sz="4" w:space="0" w:color="auto"/>
              <w:left w:val="nil"/>
              <w:bottom w:val="single" w:sz="4" w:space="0" w:color="auto"/>
              <w:right w:val="single" w:sz="4" w:space="0" w:color="auto"/>
            </w:tcBorders>
            <w:vAlign w:val="center"/>
          </w:tcPr>
          <w:p w14:paraId="0DA94825"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识图</w:t>
            </w:r>
          </w:p>
        </w:tc>
        <w:tc>
          <w:tcPr>
            <w:tcW w:w="4332" w:type="dxa"/>
            <w:tcBorders>
              <w:top w:val="single" w:sz="4" w:space="0" w:color="auto"/>
              <w:left w:val="nil"/>
              <w:bottom w:val="single" w:sz="4" w:space="0" w:color="auto"/>
              <w:right w:val="single" w:sz="4" w:space="0" w:color="auto"/>
            </w:tcBorders>
            <w:vAlign w:val="center"/>
          </w:tcPr>
          <w:p w14:paraId="324161C0" w14:textId="77777777" w:rsidR="008578BA" w:rsidRDefault="009109CF">
            <w:pPr>
              <w:numPr>
                <w:ilvl w:val="0"/>
                <w:numId w:val="50"/>
              </w:numPr>
              <w:rPr>
                <w:rFonts w:ascii="Times New Roman" w:eastAsia="Times New Roman" w:hAnsi="Times New Roman" w:cs="Times New Roman"/>
                <w:szCs w:val="21"/>
              </w:rPr>
            </w:pPr>
            <w:r>
              <w:rPr>
                <w:rFonts w:ascii="宋体" w:eastAsia="宋体" w:hAnsi="宋体" w:cs="宋体" w:hint="eastAsia"/>
                <w:color w:val="000000" w:themeColor="text1"/>
                <w:szCs w:val="21"/>
              </w:rPr>
              <w:t>常见构件加工图的识读</w:t>
            </w:r>
          </w:p>
        </w:tc>
      </w:tr>
      <w:tr w:rsidR="008578BA" w14:paraId="055687FE" w14:textId="77777777">
        <w:trPr>
          <w:trHeight w:val="454"/>
        </w:trPr>
        <w:tc>
          <w:tcPr>
            <w:tcW w:w="704" w:type="dxa"/>
            <w:vMerge/>
            <w:tcBorders>
              <w:left w:val="single" w:sz="4" w:space="0" w:color="auto"/>
              <w:right w:val="single" w:sz="4" w:space="0" w:color="auto"/>
            </w:tcBorders>
            <w:vAlign w:val="center"/>
          </w:tcPr>
          <w:p w14:paraId="3B844FEE" w14:textId="77777777" w:rsidR="008578BA" w:rsidRDefault="008578BA">
            <w:pPr>
              <w:widowControl/>
              <w:jc w:val="left"/>
              <w:rPr>
                <w:rFonts w:ascii="Times New Roman" w:eastAsia="宋体" w:hAnsi="Times New Roman" w:cs="Times New Roman"/>
                <w:szCs w:val="21"/>
              </w:rPr>
            </w:pPr>
          </w:p>
        </w:tc>
        <w:tc>
          <w:tcPr>
            <w:tcW w:w="1559" w:type="dxa"/>
            <w:vMerge/>
            <w:tcBorders>
              <w:top w:val="nil"/>
              <w:left w:val="nil"/>
              <w:bottom w:val="single" w:sz="4" w:space="0" w:color="auto"/>
              <w:right w:val="single" w:sz="4" w:space="0" w:color="auto"/>
            </w:tcBorders>
            <w:vAlign w:val="center"/>
          </w:tcPr>
          <w:p w14:paraId="5DFB3833" w14:textId="77777777" w:rsidR="008578BA" w:rsidRDefault="008578BA">
            <w:pPr>
              <w:widowControl/>
              <w:jc w:val="left"/>
              <w:rPr>
                <w:rFonts w:ascii="Times New Roman" w:eastAsia="宋体" w:hAnsi="Times New Roman" w:cs="Times New Roman"/>
                <w:szCs w:val="21"/>
              </w:rPr>
            </w:pPr>
          </w:p>
        </w:tc>
        <w:tc>
          <w:tcPr>
            <w:tcW w:w="1701" w:type="dxa"/>
            <w:tcBorders>
              <w:top w:val="single" w:sz="4" w:space="0" w:color="auto"/>
              <w:left w:val="nil"/>
              <w:bottom w:val="single" w:sz="4" w:space="0" w:color="auto"/>
              <w:right w:val="single" w:sz="4" w:space="0" w:color="auto"/>
            </w:tcBorders>
            <w:vAlign w:val="center"/>
          </w:tcPr>
          <w:p w14:paraId="09A7D519" w14:textId="77777777" w:rsidR="008578BA" w:rsidRDefault="009109CF">
            <w:pPr>
              <w:jc w:val="center"/>
              <w:rPr>
                <w:rFonts w:ascii="Times New Roman" w:eastAsia="宋体" w:hAnsi="Times New Roman" w:cs="Times New Roman"/>
                <w:szCs w:val="21"/>
              </w:rPr>
            </w:pPr>
            <w:r>
              <w:rPr>
                <w:rFonts w:ascii="Times New Roman" w:eastAsia="宋体" w:hAnsi="Times New Roman" w:cs="Times New Roman" w:hint="eastAsia"/>
                <w:szCs w:val="21"/>
              </w:rPr>
              <w:t>材料与配件</w:t>
            </w:r>
          </w:p>
        </w:tc>
        <w:tc>
          <w:tcPr>
            <w:tcW w:w="4332" w:type="dxa"/>
            <w:tcBorders>
              <w:top w:val="single" w:sz="4" w:space="0" w:color="auto"/>
              <w:left w:val="nil"/>
              <w:bottom w:val="single" w:sz="4" w:space="0" w:color="auto"/>
              <w:right w:val="single" w:sz="4" w:space="0" w:color="auto"/>
            </w:tcBorders>
            <w:vAlign w:val="center"/>
          </w:tcPr>
          <w:p w14:paraId="06A6C806" w14:textId="77777777" w:rsidR="008578BA" w:rsidRDefault="009109CF">
            <w:pPr>
              <w:numPr>
                <w:ilvl w:val="0"/>
                <w:numId w:val="51"/>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加工材料</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Hans"/>
              </w:rPr>
              <w:t>种类、性能及型号</w:t>
            </w:r>
          </w:p>
          <w:p w14:paraId="47543A8A" w14:textId="77777777" w:rsidR="008578BA" w:rsidRDefault="009109CF">
            <w:pPr>
              <w:numPr>
                <w:ilvl w:val="0"/>
                <w:numId w:val="50"/>
              </w:numPr>
              <w:rPr>
                <w:rFonts w:ascii="Times New Roman" w:eastAsia="Times New Roman" w:hAnsi="Times New Roman" w:cs="Times New Roman"/>
                <w:szCs w:val="21"/>
              </w:rPr>
            </w:pPr>
            <w:r>
              <w:rPr>
                <w:rFonts w:ascii="宋体" w:eastAsia="宋体" w:hAnsi="宋体" w:cs="宋体" w:hint="eastAsia"/>
                <w:color w:val="000000" w:themeColor="text1"/>
                <w:szCs w:val="21"/>
                <w:lang w:eastAsia="zh-Hans"/>
              </w:rPr>
              <w:t>配件的种类、用途</w:t>
            </w:r>
          </w:p>
        </w:tc>
      </w:tr>
      <w:tr w:rsidR="008578BA" w14:paraId="67FAA2FA" w14:textId="77777777">
        <w:trPr>
          <w:trHeight w:val="454"/>
        </w:trPr>
        <w:tc>
          <w:tcPr>
            <w:tcW w:w="704" w:type="dxa"/>
            <w:vMerge/>
            <w:tcBorders>
              <w:left w:val="single" w:sz="4" w:space="0" w:color="auto"/>
              <w:right w:val="single" w:sz="4" w:space="0" w:color="auto"/>
            </w:tcBorders>
            <w:vAlign w:val="center"/>
          </w:tcPr>
          <w:p w14:paraId="63ABD62A" w14:textId="77777777" w:rsidR="008578BA" w:rsidRDefault="008578BA">
            <w:pPr>
              <w:widowControl/>
              <w:jc w:val="left"/>
              <w:rPr>
                <w:rFonts w:ascii="Times New Roman" w:eastAsia="宋体" w:hAnsi="Times New Roman" w:cs="Times New Roman"/>
                <w:szCs w:val="21"/>
              </w:rPr>
            </w:pPr>
          </w:p>
        </w:tc>
        <w:tc>
          <w:tcPr>
            <w:tcW w:w="1559" w:type="dxa"/>
            <w:vMerge/>
            <w:tcBorders>
              <w:top w:val="nil"/>
              <w:left w:val="nil"/>
              <w:bottom w:val="single" w:sz="4" w:space="0" w:color="auto"/>
              <w:right w:val="single" w:sz="4" w:space="0" w:color="auto"/>
            </w:tcBorders>
            <w:vAlign w:val="center"/>
          </w:tcPr>
          <w:p w14:paraId="5244009E" w14:textId="77777777" w:rsidR="008578BA" w:rsidRDefault="008578BA">
            <w:pPr>
              <w:widowControl/>
              <w:jc w:val="left"/>
              <w:rPr>
                <w:rFonts w:ascii="Times New Roman" w:eastAsia="宋体" w:hAnsi="Times New Roman" w:cs="Times New Roman"/>
                <w:szCs w:val="21"/>
              </w:rPr>
            </w:pPr>
          </w:p>
        </w:tc>
        <w:tc>
          <w:tcPr>
            <w:tcW w:w="1701" w:type="dxa"/>
            <w:tcBorders>
              <w:top w:val="single" w:sz="4" w:space="0" w:color="auto"/>
              <w:left w:val="nil"/>
              <w:bottom w:val="single" w:sz="4" w:space="0" w:color="auto"/>
              <w:right w:val="single" w:sz="4" w:space="0" w:color="auto"/>
            </w:tcBorders>
            <w:vAlign w:val="center"/>
          </w:tcPr>
          <w:p w14:paraId="15D894CD" w14:textId="77777777" w:rsidR="008578BA" w:rsidRDefault="009109CF">
            <w:pPr>
              <w:jc w:val="center"/>
              <w:rPr>
                <w:rFonts w:ascii="Times New Roman" w:eastAsia="宋体" w:hAnsi="Times New Roman" w:cs="Times New Roman"/>
                <w:szCs w:val="21"/>
              </w:rPr>
            </w:pPr>
            <w:r>
              <w:rPr>
                <w:rFonts w:ascii="Times New Roman" w:eastAsia="宋体" w:hAnsi="Times New Roman" w:cs="Times New Roman" w:hint="eastAsia"/>
                <w:szCs w:val="21"/>
              </w:rPr>
              <w:t>起重吊运</w:t>
            </w:r>
          </w:p>
        </w:tc>
        <w:tc>
          <w:tcPr>
            <w:tcW w:w="4332" w:type="dxa"/>
            <w:tcBorders>
              <w:top w:val="single" w:sz="4" w:space="0" w:color="auto"/>
              <w:left w:val="nil"/>
              <w:bottom w:val="single" w:sz="4" w:space="0" w:color="auto"/>
              <w:right w:val="single" w:sz="4" w:space="0" w:color="auto"/>
            </w:tcBorders>
            <w:vAlign w:val="center"/>
          </w:tcPr>
          <w:p w14:paraId="30D1496D" w14:textId="77777777" w:rsidR="008578BA" w:rsidRDefault="009109CF">
            <w:pPr>
              <w:numPr>
                <w:ilvl w:val="0"/>
                <w:numId w:val="50"/>
              </w:numPr>
              <w:rPr>
                <w:rFonts w:ascii="Times New Roman" w:eastAsia="Times New Roman" w:hAnsi="Times New Roman" w:cs="Times New Roman"/>
                <w:szCs w:val="21"/>
              </w:rPr>
            </w:pPr>
            <w:r>
              <w:rPr>
                <w:rFonts w:ascii="宋体" w:eastAsia="宋体" w:hAnsi="宋体" w:cs="宋体" w:hint="eastAsia"/>
                <w:color w:val="000000" w:themeColor="text1"/>
                <w:szCs w:val="21"/>
                <w:lang w:eastAsia="zh-Hans"/>
              </w:rPr>
              <w:t>常见构件生产吊运的要求</w:t>
            </w:r>
          </w:p>
        </w:tc>
      </w:tr>
      <w:tr w:rsidR="008578BA" w14:paraId="01A93B7F" w14:textId="77777777">
        <w:trPr>
          <w:trHeight w:val="454"/>
        </w:trPr>
        <w:tc>
          <w:tcPr>
            <w:tcW w:w="704" w:type="dxa"/>
            <w:vMerge/>
            <w:tcBorders>
              <w:left w:val="single" w:sz="4" w:space="0" w:color="auto"/>
              <w:right w:val="single" w:sz="4" w:space="0" w:color="auto"/>
            </w:tcBorders>
            <w:vAlign w:val="center"/>
          </w:tcPr>
          <w:p w14:paraId="154B3C7F" w14:textId="77777777" w:rsidR="008578BA" w:rsidRDefault="008578BA">
            <w:pPr>
              <w:widowControl/>
              <w:jc w:val="left"/>
              <w:rPr>
                <w:rFonts w:ascii="Times New Roman" w:eastAsia="宋体" w:hAnsi="Times New Roman" w:cs="Times New Roman"/>
                <w:szCs w:val="21"/>
              </w:rPr>
            </w:pPr>
          </w:p>
        </w:tc>
        <w:tc>
          <w:tcPr>
            <w:tcW w:w="1559" w:type="dxa"/>
            <w:vMerge w:val="restart"/>
            <w:tcBorders>
              <w:top w:val="nil"/>
              <w:left w:val="nil"/>
              <w:bottom w:val="single" w:sz="4" w:space="0" w:color="auto"/>
              <w:right w:val="single" w:sz="4" w:space="0" w:color="auto"/>
            </w:tcBorders>
            <w:vAlign w:val="center"/>
          </w:tcPr>
          <w:p w14:paraId="025C884A"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专业知识</w:t>
            </w:r>
          </w:p>
        </w:tc>
        <w:tc>
          <w:tcPr>
            <w:tcW w:w="1701" w:type="dxa"/>
            <w:tcBorders>
              <w:top w:val="single" w:sz="4" w:space="0" w:color="auto"/>
              <w:left w:val="nil"/>
              <w:bottom w:val="single" w:sz="4" w:space="0" w:color="auto"/>
              <w:right w:val="single" w:sz="4" w:space="0" w:color="auto"/>
            </w:tcBorders>
            <w:vAlign w:val="center"/>
          </w:tcPr>
          <w:p w14:paraId="32E5428B"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设备与工具</w:t>
            </w:r>
          </w:p>
        </w:tc>
        <w:tc>
          <w:tcPr>
            <w:tcW w:w="4332" w:type="dxa"/>
            <w:tcBorders>
              <w:top w:val="single" w:sz="4" w:space="0" w:color="auto"/>
              <w:left w:val="nil"/>
              <w:bottom w:val="single" w:sz="4" w:space="0" w:color="auto"/>
              <w:right w:val="single" w:sz="4" w:space="0" w:color="auto"/>
            </w:tcBorders>
            <w:vAlign w:val="center"/>
          </w:tcPr>
          <w:p w14:paraId="2036A92A" w14:textId="77777777" w:rsidR="008578BA" w:rsidRDefault="009109CF">
            <w:pPr>
              <w:numPr>
                <w:ilvl w:val="0"/>
                <w:numId w:val="51"/>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设备的基本功能</w:t>
            </w:r>
          </w:p>
          <w:p w14:paraId="6C04727E" w14:textId="77777777" w:rsidR="008578BA" w:rsidRDefault="009109CF">
            <w:pPr>
              <w:numPr>
                <w:ilvl w:val="0"/>
                <w:numId w:val="50"/>
              </w:numPr>
              <w:rPr>
                <w:rFonts w:ascii="Times New Roman" w:eastAsia="Times New Roman" w:hAnsi="Times New Roman" w:cs="Times New Roman"/>
                <w:szCs w:val="21"/>
              </w:rPr>
            </w:pPr>
            <w:r>
              <w:rPr>
                <w:rFonts w:ascii="宋体" w:eastAsia="宋体" w:hAnsi="宋体" w:cs="宋体" w:hint="eastAsia"/>
                <w:color w:val="000000" w:themeColor="text1"/>
                <w:szCs w:val="21"/>
                <w:lang w:eastAsia="zh-Hans"/>
              </w:rPr>
              <w:t>常用工具</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Hans"/>
              </w:rPr>
              <w:t>基本功能</w:t>
            </w:r>
          </w:p>
        </w:tc>
      </w:tr>
      <w:tr w:rsidR="008578BA" w14:paraId="6BB27763" w14:textId="77777777">
        <w:trPr>
          <w:trHeight w:val="454"/>
        </w:trPr>
        <w:tc>
          <w:tcPr>
            <w:tcW w:w="704" w:type="dxa"/>
            <w:vMerge/>
            <w:tcBorders>
              <w:left w:val="single" w:sz="4" w:space="0" w:color="auto"/>
              <w:right w:val="single" w:sz="4" w:space="0" w:color="auto"/>
            </w:tcBorders>
            <w:vAlign w:val="center"/>
          </w:tcPr>
          <w:p w14:paraId="545C2405" w14:textId="77777777" w:rsidR="008578BA" w:rsidRDefault="008578BA">
            <w:pPr>
              <w:widowControl/>
              <w:jc w:val="left"/>
              <w:rPr>
                <w:rFonts w:ascii="Times New Roman" w:eastAsia="宋体" w:hAnsi="Times New Roman" w:cs="Times New Roman"/>
                <w:szCs w:val="21"/>
              </w:rPr>
            </w:pPr>
          </w:p>
        </w:tc>
        <w:tc>
          <w:tcPr>
            <w:tcW w:w="1559" w:type="dxa"/>
            <w:vMerge/>
            <w:tcBorders>
              <w:top w:val="nil"/>
              <w:left w:val="nil"/>
              <w:bottom w:val="single" w:sz="4" w:space="0" w:color="auto"/>
              <w:right w:val="single" w:sz="4" w:space="0" w:color="auto"/>
            </w:tcBorders>
            <w:vAlign w:val="center"/>
          </w:tcPr>
          <w:p w14:paraId="6DDEA616" w14:textId="77777777" w:rsidR="008578BA" w:rsidRDefault="008578BA">
            <w:pPr>
              <w:jc w:val="center"/>
              <w:rPr>
                <w:rFonts w:ascii="Times New Roman" w:eastAsia="Times New Roman" w:hAnsi="Times New Roman" w:cs="Times New Roman"/>
                <w:szCs w:val="21"/>
              </w:rPr>
            </w:pPr>
          </w:p>
        </w:tc>
        <w:tc>
          <w:tcPr>
            <w:tcW w:w="1701" w:type="dxa"/>
            <w:tcBorders>
              <w:top w:val="single" w:sz="4" w:space="0" w:color="auto"/>
              <w:left w:val="nil"/>
              <w:bottom w:val="single" w:sz="4" w:space="0" w:color="auto"/>
              <w:right w:val="single" w:sz="4" w:space="0" w:color="auto"/>
            </w:tcBorders>
            <w:vAlign w:val="center"/>
          </w:tcPr>
          <w:p w14:paraId="1196903B"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lang w:eastAsia="zh-Hans"/>
              </w:rPr>
              <w:t>工艺</w:t>
            </w:r>
          </w:p>
        </w:tc>
        <w:tc>
          <w:tcPr>
            <w:tcW w:w="4332" w:type="dxa"/>
            <w:tcBorders>
              <w:top w:val="single" w:sz="4" w:space="0" w:color="auto"/>
              <w:left w:val="nil"/>
              <w:bottom w:val="single" w:sz="4" w:space="0" w:color="auto"/>
              <w:right w:val="single" w:sz="4" w:space="0" w:color="auto"/>
            </w:tcBorders>
            <w:vAlign w:val="center"/>
          </w:tcPr>
          <w:p w14:paraId="5827F32F" w14:textId="77777777" w:rsidR="008578BA" w:rsidRDefault="009109CF">
            <w:pPr>
              <w:numPr>
                <w:ilvl w:val="0"/>
                <w:numId w:val="50"/>
              </w:numPr>
              <w:rPr>
                <w:rFonts w:ascii="Times New Roman" w:eastAsia="Times New Roman" w:hAnsi="Times New Roman" w:cs="Times New Roman"/>
                <w:szCs w:val="21"/>
              </w:rPr>
            </w:pPr>
            <w:proofErr w:type="spellStart"/>
            <w:r>
              <w:rPr>
                <w:rFonts w:ascii="Times New Roman" w:eastAsia="Times New Roman" w:hAnsi="Times New Roman" w:cs="Times New Roman" w:hint="eastAsia"/>
                <w:szCs w:val="21"/>
              </w:rPr>
              <w:t>常见构件制作、</w:t>
            </w:r>
            <w:r>
              <w:rPr>
                <w:rFonts w:ascii="Times New Roman" w:eastAsia="Times New Roman" w:hAnsi="Times New Roman" w:cs="Times New Roman" w:hint="eastAsia"/>
                <w:szCs w:val="21"/>
                <w:lang w:eastAsia="zh-Hans"/>
              </w:rPr>
              <w:t>加工知识</w:t>
            </w:r>
            <w:proofErr w:type="spellEnd"/>
          </w:p>
          <w:p w14:paraId="0FA9446B" w14:textId="77777777" w:rsidR="008578BA" w:rsidRDefault="009109CF">
            <w:pPr>
              <w:numPr>
                <w:ilvl w:val="0"/>
                <w:numId w:val="50"/>
              </w:numPr>
              <w:rPr>
                <w:rFonts w:ascii="Times New Roman" w:eastAsia="Times New Roman" w:hAnsi="Times New Roman" w:cs="Times New Roman"/>
                <w:szCs w:val="21"/>
              </w:rPr>
            </w:pPr>
            <w:proofErr w:type="spellStart"/>
            <w:r>
              <w:rPr>
                <w:rFonts w:ascii="Times New Roman" w:eastAsia="Times New Roman" w:hAnsi="Times New Roman" w:cs="Times New Roman" w:hint="eastAsia"/>
                <w:szCs w:val="21"/>
                <w:lang w:eastAsia="zh-Hans"/>
              </w:rPr>
              <w:t>常见构件的加工工艺要求</w:t>
            </w:r>
            <w:proofErr w:type="spellEnd"/>
          </w:p>
        </w:tc>
      </w:tr>
      <w:tr w:rsidR="008578BA" w14:paraId="2763DF75" w14:textId="77777777">
        <w:trPr>
          <w:trHeight w:val="454"/>
        </w:trPr>
        <w:tc>
          <w:tcPr>
            <w:tcW w:w="704" w:type="dxa"/>
            <w:vMerge/>
            <w:tcBorders>
              <w:left w:val="single" w:sz="4" w:space="0" w:color="auto"/>
              <w:bottom w:val="single" w:sz="4" w:space="0" w:color="auto"/>
              <w:right w:val="single" w:sz="4" w:space="0" w:color="auto"/>
            </w:tcBorders>
            <w:vAlign w:val="center"/>
          </w:tcPr>
          <w:p w14:paraId="389B0BD9" w14:textId="77777777" w:rsidR="008578BA" w:rsidRDefault="008578BA">
            <w:pPr>
              <w:widowControl/>
              <w:jc w:val="left"/>
              <w:rPr>
                <w:rFonts w:ascii="Times New Roman" w:eastAsia="宋体" w:hAnsi="Times New Roman" w:cs="Times New Roman"/>
                <w:szCs w:val="21"/>
              </w:rPr>
            </w:pPr>
          </w:p>
        </w:tc>
        <w:tc>
          <w:tcPr>
            <w:tcW w:w="1559" w:type="dxa"/>
            <w:tcBorders>
              <w:top w:val="nil"/>
              <w:left w:val="nil"/>
              <w:bottom w:val="single" w:sz="4" w:space="0" w:color="auto"/>
              <w:right w:val="single" w:sz="4" w:space="0" w:color="auto"/>
            </w:tcBorders>
            <w:vAlign w:val="center"/>
          </w:tcPr>
          <w:p w14:paraId="2F22597A"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相关知识</w:t>
            </w:r>
          </w:p>
        </w:tc>
        <w:tc>
          <w:tcPr>
            <w:tcW w:w="1701" w:type="dxa"/>
            <w:tcBorders>
              <w:top w:val="single" w:sz="4" w:space="0" w:color="auto"/>
              <w:left w:val="nil"/>
              <w:bottom w:val="single" w:sz="4" w:space="0" w:color="auto"/>
              <w:right w:val="single" w:sz="4" w:space="0" w:color="auto"/>
            </w:tcBorders>
            <w:vAlign w:val="center"/>
          </w:tcPr>
          <w:p w14:paraId="53CF6866"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color w:val="000000" w:themeColor="text1"/>
                <w:szCs w:val="21"/>
              </w:rPr>
              <w:t>质量控制</w:t>
            </w:r>
          </w:p>
        </w:tc>
        <w:tc>
          <w:tcPr>
            <w:tcW w:w="4332" w:type="dxa"/>
            <w:tcBorders>
              <w:top w:val="single" w:sz="4" w:space="0" w:color="auto"/>
              <w:left w:val="nil"/>
              <w:bottom w:val="single" w:sz="4" w:space="0" w:color="auto"/>
              <w:right w:val="single" w:sz="4" w:space="0" w:color="auto"/>
            </w:tcBorders>
            <w:vAlign w:val="center"/>
          </w:tcPr>
          <w:p w14:paraId="56E4EB0B" w14:textId="77777777" w:rsidR="008578BA" w:rsidRDefault="009109CF">
            <w:pPr>
              <w:numPr>
                <w:ilvl w:val="0"/>
                <w:numId w:val="50"/>
              </w:numPr>
              <w:rPr>
                <w:rFonts w:ascii="Times New Roman" w:eastAsia="Times New Roman" w:hAnsi="Times New Roman" w:cs="Times New Roman"/>
                <w:szCs w:val="21"/>
              </w:rPr>
            </w:pPr>
            <w:proofErr w:type="spellStart"/>
            <w:r>
              <w:rPr>
                <w:rFonts w:ascii="Times New Roman" w:eastAsia="Times New Roman" w:hAnsi="Times New Roman" w:cs="Times New Roman" w:hint="eastAsia"/>
                <w:szCs w:val="21"/>
                <w:lang w:eastAsia="zh-Hans"/>
              </w:rPr>
              <w:t>工序</w:t>
            </w:r>
            <w:r>
              <w:rPr>
                <w:rFonts w:ascii="Times New Roman" w:eastAsia="Times New Roman" w:hAnsi="Times New Roman" w:cs="Times New Roman" w:hint="eastAsia"/>
                <w:szCs w:val="21"/>
              </w:rPr>
              <w:t>质量检验</w:t>
            </w:r>
            <w:r>
              <w:rPr>
                <w:rFonts w:ascii="Times New Roman" w:eastAsia="Times New Roman" w:hAnsi="Times New Roman" w:cs="Times New Roman" w:hint="eastAsia"/>
                <w:szCs w:val="21"/>
                <w:lang w:eastAsia="zh-Hans"/>
              </w:rPr>
              <w:t>的流程和方法</w:t>
            </w:r>
            <w:proofErr w:type="spellEnd"/>
          </w:p>
          <w:p w14:paraId="2719E49B" w14:textId="77777777" w:rsidR="008578BA" w:rsidRDefault="009109CF">
            <w:pPr>
              <w:numPr>
                <w:ilvl w:val="0"/>
                <w:numId w:val="50"/>
              </w:numPr>
              <w:rPr>
                <w:rFonts w:ascii="Times New Roman" w:eastAsia="Times New Roman" w:hAnsi="Times New Roman" w:cs="Times New Roman"/>
                <w:szCs w:val="21"/>
              </w:rPr>
            </w:pPr>
            <w:proofErr w:type="spellStart"/>
            <w:r>
              <w:rPr>
                <w:rFonts w:ascii="Times New Roman" w:eastAsia="Times New Roman" w:hAnsi="Times New Roman" w:cs="Times New Roman" w:hint="eastAsia"/>
                <w:szCs w:val="21"/>
                <w:lang w:eastAsia="zh-Hans"/>
              </w:rPr>
              <w:t>常见构件质量验收标准</w:t>
            </w:r>
            <w:proofErr w:type="spellEnd"/>
          </w:p>
        </w:tc>
      </w:tr>
      <w:tr w:rsidR="008578BA" w14:paraId="447B0273" w14:textId="77777777">
        <w:trPr>
          <w:trHeight w:val="454"/>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3D805A7B" w14:textId="77777777" w:rsidR="008578BA" w:rsidRDefault="009109CF">
            <w:pPr>
              <w:jc w:val="center"/>
              <w:rPr>
                <w:rFonts w:ascii="Times New Roman" w:eastAsia="Times New Roman" w:hAnsi="Times New Roman" w:cs="Times New Roman"/>
                <w:szCs w:val="21"/>
              </w:rPr>
            </w:pPr>
            <w:r>
              <w:rPr>
                <w:rFonts w:ascii="宋体" w:eastAsia="宋体" w:hAnsi="宋体" w:cs="宋体" w:hint="eastAsia"/>
                <w:szCs w:val="21"/>
              </w:rPr>
              <w:t>操作技能</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01BE566"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基本操作技能</w:t>
            </w:r>
          </w:p>
        </w:tc>
        <w:tc>
          <w:tcPr>
            <w:tcW w:w="1701" w:type="dxa"/>
            <w:tcBorders>
              <w:top w:val="single" w:sz="4" w:space="0" w:color="auto"/>
              <w:left w:val="single" w:sz="4" w:space="0" w:color="auto"/>
              <w:bottom w:val="single" w:sz="4" w:space="0" w:color="auto"/>
              <w:right w:val="single" w:sz="4" w:space="0" w:color="auto"/>
            </w:tcBorders>
            <w:vAlign w:val="center"/>
          </w:tcPr>
          <w:p w14:paraId="493C1CD2"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准备</w:t>
            </w:r>
          </w:p>
        </w:tc>
        <w:tc>
          <w:tcPr>
            <w:tcW w:w="4332" w:type="dxa"/>
            <w:tcBorders>
              <w:top w:val="single" w:sz="4" w:space="0" w:color="auto"/>
              <w:left w:val="single" w:sz="4" w:space="0" w:color="auto"/>
              <w:bottom w:val="single" w:sz="4" w:space="0" w:color="auto"/>
              <w:right w:val="single" w:sz="4" w:space="0" w:color="auto"/>
            </w:tcBorders>
            <w:vAlign w:val="center"/>
          </w:tcPr>
          <w:p w14:paraId="222A88EC" w14:textId="77777777" w:rsidR="008578BA" w:rsidRDefault="009109CF">
            <w:pPr>
              <w:numPr>
                <w:ilvl w:val="0"/>
                <w:numId w:val="51"/>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工机具</w:t>
            </w:r>
            <w:r>
              <w:rPr>
                <w:rFonts w:ascii="宋体" w:eastAsia="宋体" w:hAnsi="宋体" w:cs="宋体" w:hint="eastAsia"/>
                <w:color w:val="000000" w:themeColor="text1"/>
                <w:szCs w:val="21"/>
              </w:rPr>
              <w:t>与设备的完好性检查</w:t>
            </w:r>
          </w:p>
          <w:p w14:paraId="54D3856C" w14:textId="77777777" w:rsidR="008578BA" w:rsidRDefault="009109CF">
            <w:pPr>
              <w:numPr>
                <w:ilvl w:val="0"/>
                <w:numId w:val="51"/>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图纸的准备</w:t>
            </w:r>
          </w:p>
          <w:p w14:paraId="51B26935" w14:textId="77777777" w:rsidR="008578BA" w:rsidRDefault="009109CF">
            <w:pPr>
              <w:numPr>
                <w:ilvl w:val="0"/>
                <w:numId w:val="51"/>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待加工物料的选用</w:t>
            </w:r>
          </w:p>
        </w:tc>
      </w:tr>
      <w:tr w:rsidR="008578BA" w14:paraId="67F3ACA4"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3E19DAB5" w14:textId="77777777" w:rsidR="008578BA" w:rsidRDefault="008578BA">
            <w:pPr>
              <w:widowControl/>
              <w:jc w:val="left"/>
              <w:rPr>
                <w:rFonts w:ascii="Times New Roman" w:eastAsia="Times New Roman" w:hAnsi="Times New Roman" w:cs="Times New Roman"/>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0E81EEF" w14:textId="77777777" w:rsidR="008578BA" w:rsidRDefault="008578BA">
            <w:pPr>
              <w:widowControl/>
              <w:jc w:val="left"/>
              <w:rPr>
                <w:rFonts w:ascii="Times New Roman" w:eastAsia="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3F76DBF"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物料识别</w:t>
            </w:r>
          </w:p>
        </w:tc>
        <w:tc>
          <w:tcPr>
            <w:tcW w:w="4332" w:type="dxa"/>
            <w:tcBorders>
              <w:top w:val="single" w:sz="4" w:space="0" w:color="auto"/>
              <w:left w:val="single" w:sz="4" w:space="0" w:color="auto"/>
              <w:bottom w:val="single" w:sz="4" w:space="0" w:color="auto"/>
              <w:right w:val="single" w:sz="4" w:space="0" w:color="auto"/>
            </w:tcBorders>
            <w:vAlign w:val="center"/>
          </w:tcPr>
          <w:p w14:paraId="263A17B3" w14:textId="77777777" w:rsidR="008578BA" w:rsidRDefault="009109CF">
            <w:pPr>
              <w:numPr>
                <w:ilvl w:val="0"/>
                <w:numId w:val="51"/>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物料合格标识和编码的识别</w:t>
            </w:r>
          </w:p>
          <w:p w14:paraId="1DABEEC5" w14:textId="77777777" w:rsidR="008578BA" w:rsidRDefault="009109CF">
            <w:pPr>
              <w:numPr>
                <w:ilvl w:val="0"/>
                <w:numId w:val="51"/>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配件的识别及选用</w:t>
            </w:r>
          </w:p>
        </w:tc>
      </w:tr>
      <w:tr w:rsidR="008578BA" w14:paraId="4632B92F"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0A330ECF" w14:textId="77777777" w:rsidR="008578BA" w:rsidRDefault="008578BA">
            <w:pPr>
              <w:widowControl/>
              <w:jc w:val="left"/>
              <w:rPr>
                <w:rFonts w:ascii="Times New Roman" w:eastAsia="宋体" w:hAnsi="Times New Roman" w:cs="Times New Roman"/>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3CBDF02" w14:textId="77777777" w:rsidR="008578BA" w:rsidRDefault="008578BA">
            <w:pPr>
              <w:widowControl/>
              <w:jc w:val="left"/>
              <w:rPr>
                <w:rFonts w:ascii="Times New Roman" w:eastAsia="宋体"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F373854"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识图</w:t>
            </w:r>
          </w:p>
        </w:tc>
        <w:tc>
          <w:tcPr>
            <w:tcW w:w="4332" w:type="dxa"/>
            <w:tcBorders>
              <w:top w:val="single" w:sz="4" w:space="0" w:color="auto"/>
              <w:left w:val="single" w:sz="4" w:space="0" w:color="auto"/>
              <w:bottom w:val="single" w:sz="4" w:space="0" w:color="auto"/>
              <w:right w:val="single" w:sz="4" w:space="0" w:color="auto"/>
            </w:tcBorders>
            <w:vAlign w:val="center"/>
          </w:tcPr>
          <w:p w14:paraId="2478B7DF" w14:textId="77777777" w:rsidR="008578BA" w:rsidRDefault="009109CF">
            <w:pPr>
              <w:numPr>
                <w:ilvl w:val="0"/>
                <w:numId w:val="51"/>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常见构件加工图的识读方法</w:t>
            </w:r>
          </w:p>
        </w:tc>
      </w:tr>
      <w:tr w:rsidR="008578BA" w14:paraId="33DD4706"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22F70B61" w14:textId="77777777" w:rsidR="008578BA" w:rsidRDefault="008578BA">
            <w:pPr>
              <w:widowControl/>
              <w:jc w:val="left"/>
              <w:rPr>
                <w:rFonts w:ascii="Times New Roman" w:eastAsia="宋体" w:hAnsi="Times New Roman" w:cs="Times New Roman"/>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A7C50C4" w14:textId="77777777" w:rsidR="008578BA" w:rsidRDefault="008578BA">
            <w:pPr>
              <w:widowControl/>
              <w:jc w:val="left"/>
              <w:rPr>
                <w:rFonts w:ascii="Times New Roman" w:eastAsia="宋体"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E3368D1"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设备操作</w:t>
            </w:r>
          </w:p>
        </w:tc>
        <w:tc>
          <w:tcPr>
            <w:tcW w:w="4332" w:type="dxa"/>
            <w:tcBorders>
              <w:top w:val="single" w:sz="4" w:space="0" w:color="auto"/>
              <w:left w:val="single" w:sz="4" w:space="0" w:color="auto"/>
              <w:bottom w:val="single" w:sz="4" w:space="0" w:color="auto"/>
              <w:right w:val="single" w:sz="4" w:space="0" w:color="auto"/>
            </w:tcBorders>
            <w:vAlign w:val="center"/>
          </w:tcPr>
          <w:p w14:paraId="6548C5E8" w14:textId="77777777" w:rsidR="008578BA" w:rsidRDefault="009109CF">
            <w:pPr>
              <w:numPr>
                <w:ilvl w:val="0"/>
                <w:numId w:val="51"/>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设备的</w:t>
            </w:r>
            <w:r>
              <w:rPr>
                <w:rFonts w:ascii="宋体" w:eastAsia="宋体" w:hAnsi="宋体" w:cs="宋体" w:hint="eastAsia"/>
                <w:color w:val="000000" w:themeColor="text1"/>
                <w:szCs w:val="21"/>
                <w:lang w:eastAsia="zh-Hans"/>
              </w:rPr>
              <w:t>启动、操作</w:t>
            </w:r>
            <w:r>
              <w:rPr>
                <w:rFonts w:ascii="宋体" w:eastAsia="宋体" w:hAnsi="宋体" w:cs="宋体" w:hint="eastAsia"/>
                <w:color w:val="000000" w:themeColor="text1"/>
                <w:szCs w:val="21"/>
              </w:rPr>
              <w:t>、</w:t>
            </w:r>
            <w:r>
              <w:rPr>
                <w:rFonts w:ascii="宋体" w:eastAsia="宋体" w:hAnsi="宋体" w:cs="宋体" w:hint="eastAsia"/>
                <w:color w:val="000000" w:themeColor="text1"/>
                <w:szCs w:val="21"/>
                <w:lang w:eastAsia="zh-Hans"/>
              </w:rPr>
              <w:t>关闭</w:t>
            </w:r>
          </w:p>
        </w:tc>
      </w:tr>
      <w:tr w:rsidR="008578BA" w14:paraId="6D3AB7DB"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4AFA80AE" w14:textId="77777777" w:rsidR="008578BA" w:rsidRDefault="008578BA">
            <w:pPr>
              <w:widowControl/>
              <w:jc w:val="left"/>
              <w:rPr>
                <w:rFonts w:ascii="Times New Roman" w:eastAsia="宋体" w:hAnsi="Times New Roman" w:cs="Times New Roman"/>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7276257" w14:textId="77777777" w:rsidR="008578BA" w:rsidRDefault="008578BA">
            <w:pPr>
              <w:widowControl/>
              <w:jc w:val="left"/>
              <w:rPr>
                <w:rFonts w:ascii="Times New Roman" w:eastAsia="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CF44FE4"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设备保养与维修</w:t>
            </w:r>
          </w:p>
        </w:tc>
        <w:tc>
          <w:tcPr>
            <w:tcW w:w="4332" w:type="dxa"/>
            <w:tcBorders>
              <w:top w:val="single" w:sz="4" w:space="0" w:color="auto"/>
              <w:left w:val="single" w:sz="4" w:space="0" w:color="auto"/>
              <w:bottom w:val="single" w:sz="4" w:space="0" w:color="auto"/>
              <w:right w:val="single" w:sz="4" w:space="0" w:color="auto"/>
            </w:tcBorders>
            <w:vAlign w:val="center"/>
          </w:tcPr>
          <w:p w14:paraId="13A99EB8" w14:textId="77777777" w:rsidR="008578BA" w:rsidRDefault="009109CF">
            <w:pPr>
              <w:numPr>
                <w:ilvl w:val="0"/>
                <w:numId w:val="51"/>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常用设备的清洁、润滑等</w:t>
            </w:r>
            <w:r>
              <w:rPr>
                <w:rFonts w:ascii="宋体" w:eastAsia="宋体" w:hAnsi="宋体" w:cs="宋体" w:hint="eastAsia"/>
                <w:color w:val="000000" w:themeColor="text1"/>
                <w:szCs w:val="21"/>
              </w:rPr>
              <w:t>维护保养</w:t>
            </w:r>
          </w:p>
        </w:tc>
      </w:tr>
      <w:tr w:rsidR="008578BA" w14:paraId="1434A099"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00AC438D" w14:textId="77777777" w:rsidR="008578BA" w:rsidRDefault="008578BA">
            <w:pPr>
              <w:widowControl/>
              <w:jc w:val="left"/>
              <w:rPr>
                <w:rFonts w:ascii="Times New Roman" w:eastAsia="宋体" w:hAnsi="Times New Roman" w:cs="Times New Roman"/>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BA8166B" w14:textId="77777777" w:rsidR="008578BA" w:rsidRDefault="009109CF">
            <w:pPr>
              <w:jc w:val="center"/>
              <w:rPr>
                <w:rFonts w:ascii="Times New Roman" w:eastAsia="宋体" w:hAnsi="Times New Roman" w:cs="Times New Roman"/>
                <w:szCs w:val="21"/>
              </w:rPr>
            </w:pPr>
            <w:r>
              <w:rPr>
                <w:rFonts w:ascii="宋体" w:eastAsia="宋体" w:hAnsi="宋体" w:cs="宋体" w:hint="eastAsia"/>
                <w:szCs w:val="21"/>
              </w:rPr>
              <w:t>工器具的使用</w:t>
            </w:r>
            <w:r>
              <w:rPr>
                <w:rFonts w:ascii="宋体" w:eastAsia="宋体" w:hAnsi="宋体" w:cs="宋体" w:hint="eastAsia"/>
                <w:szCs w:val="21"/>
                <w:lang w:eastAsia="zh-Hans"/>
              </w:rPr>
              <w:t>和维护</w:t>
            </w:r>
          </w:p>
        </w:tc>
        <w:tc>
          <w:tcPr>
            <w:tcW w:w="1701" w:type="dxa"/>
            <w:tcBorders>
              <w:top w:val="single" w:sz="4" w:space="0" w:color="auto"/>
              <w:left w:val="single" w:sz="4" w:space="0" w:color="auto"/>
              <w:bottom w:val="single" w:sz="4" w:space="0" w:color="auto"/>
              <w:right w:val="single" w:sz="4" w:space="0" w:color="auto"/>
            </w:tcBorders>
            <w:vAlign w:val="center"/>
          </w:tcPr>
          <w:p w14:paraId="2A70E86E"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的使用</w:t>
            </w:r>
          </w:p>
        </w:tc>
        <w:tc>
          <w:tcPr>
            <w:tcW w:w="4332" w:type="dxa"/>
            <w:tcBorders>
              <w:top w:val="single" w:sz="4" w:space="0" w:color="auto"/>
              <w:left w:val="single" w:sz="4" w:space="0" w:color="auto"/>
              <w:bottom w:val="single" w:sz="4" w:space="0" w:color="auto"/>
              <w:right w:val="single" w:sz="4" w:space="0" w:color="auto"/>
            </w:tcBorders>
            <w:vAlign w:val="center"/>
          </w:tcPr>
          <w:p w14:paraId="48919602" w14:textId="77777777" w:rsidR="008578BA" w:rsidRDefault="009109CF">
            <w:pPr>
              <w:numPr>
                <w:ilvl w:val="0"/>
                <w:numId w:val="51"/>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使用和保养常用工具</w:t>
            </w:r>
          </w:p>
        </w:tc>
      </w:tr>
      <w:tr w:rsidR="008578BA" w14:paraId="6954F133"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4201C734" w14:textId="77777777" w:rsidR="008578BA" w:rsidRDefault="008578BA">
            <w:pPr>
              <w:widowControl/>
              <w:jc w:val="left"/>
              <w:rPr>
                <w:rFonts w:ascii="Times New Roman" w:eastAsia="宋体" w:hAnsi="Times New Roman" w:cs="Times New Roman"/>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943E384" w14:textId="77777777" w:rsidR="008578BA" w:rsidRDefault="008578BA">
            <w:pPr>
              <w:widowControl/>
              <w:jc w:val="left"/>
              <w:rPr>
                <w:rFonts w:ascii="宋体" w:eastAsia="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C7C1FB0"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计量器具的使用</w:t>
            </w:r>
          </w:p>
        </w:tc>
        <w:tc>
          <w:tcPr>
            <w:tcW w:w="4332" w:type="dxa"/>
            <w:tcBorders>
              <w:top w:val="single" w:sz="4" w:space="0" w:color="auto"/>
              <w:left w:val="single" w:sz="4" w:space="0" w:color="auto"/>
              <w:bottom w:val="single" w:sz="4" w:space="0" w:color="auto"/>
              <w:right w:val="single" w:sz="4" w:space="0" w:color="auto"/>
            </w:tcBorders>
            <w:vAlign w:val="center"/>
          </w:tcPr>
          <w:p w14:paraId="60D86985" w14:textId="77777777" w:rsidR="008578BA" w:rsidRDefault="009109CF">
            <w:pPr>
              <w:numPr>
                <w:ilvl w:val="0"/>
                <w:numId w:val="51"/>
              </w:numPr>
              <w:rPr>
                <w:rFonts w:ascii="宋体" w:eastAsia="宋体" w:hAnsi="宋体" w:cs="宋体"/>
                <w:color w:val="000000" w:themeColor="text1"/>
                <w:kern w:val="0"/>
                <w:szCs w:val="21"/>
                <w:lang w:eastAsia="zh-Hans"/>
              </w:rPr>
            </w:pPr>
            <w:r>
              <w:rPr>
                <w:rFonts w:ascii="宋体" w:eastAsia="宋体" w:hAnsi="宋体" w:cs="宋体" w:hint="eastAsia"/>
                <w:color w:val="000000" w:themeColor="text1"/>
                <w:szCs w:val="21"/>
              </w:rPr>
              <w:t>使用</w:t>
            </w:r>
            <w:r>
              <w:rPr>
                <w:rFonts w:ascii="宋体" w:eastAsia="宋体" w:hAnsi="宋体" w:cs="宋体" w:hint="eastAsia"/>
                <w:color w:val="000000" w:themeColor="text1"/>
                <w:szCs w:val="21"/>
                <w:lang w:eastAsia="zh-Hans"/>
              </w:rPr>
              <w:t>常</w:t>
            </w:r>
            <w:r>
              <w:rPr>
                <w:rFonts w:ascii="宋体" w:eastAsia="宋体" w:hAnsi="宋体" w:cs="宋体" w:hint="eastAsia"/>
                <w:color w:val="000000" w:themeColor="text1"/>
                <w:szCs w:val="21"/>
              </w:rPr>
              <w:t>规计量器具</w:t>
            </w:r>
          </w:p>
        </w:tc>
      </w:tr>
    </w:tbl>
    <w:p w14:paraId="7AB62237" w14:textId="77777777" w:rsidR="008578BA" w:rsidRDefault="009109CF">
      <w:pPr>
        <w:rPr>
          <w:rFonts w:ascii="Times New Roman" w:eastAsia="宋体" w:hAnsi="Times New Roman" w:cs="Times New Roman"/>
          <w:szCs w:val="21"/>
        </w:rPr>
      </w:pPr>
      <w:r>
        <w:rPr>
          <w:rFonts w:ascii="Times New Roman" w:eastAsia="宋体" w:hAnsi="Times New Roman" w:cs="Times New Roman"/>
          <w:szCs w:val="21"/>
        </w:rPr>
        <w:t xml:space="preserve"> </w:t>
      </w:r>
    </w:p>
    <w:p w14:paraId="384B9F60" w14:textId="6FDBE2AC"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szCs w:val="21"/>
        </w:rPr>
        <w:t>7. 2. 2</w:t>
      </w:r>
      <w:r w:rsidR="00533C0D">
        <w:rPr>
          <w:rFonts w:hint="eastAsia"/>
          <w:b/>
          <w:kern w:val="0"/>
          <w:szCs w:val="21"/>
          <w:lang w:bidi="en-US"/>
        </w:rPr>
        <w:tab/>
      </w:r>
      <w:r>
        <w:rPr>
          <w:rFonts w:ascii="宋体" w:eastAsia="宋体" w:hAnsi="宋体" w:cs="Times New Roman" w:hint="eastAsia"/>
          <w:szCs w:val="21"/>
        </w:rPr>
        <w:t>职业</w:t>
      </w:r>
      <w:r>
        <w:rPr>
          <w:rFonts w:ascii="宋体" w:eastAsia="宋体" w:hAnsi="宋体" w:cs="Times New Roman" w:hint="eastAsia"/>
          <w:bCs/>
          <w:szCs w:val="21"/>
        </w:rPr>
        <w:t>技能四级</w:t>
      </w:r>
      <w:r>
        <w:rPr>
          <w:rFonts w:ascii="宋体" w:eastAsia="宋体" w:hAnsi="宋体" w:cs="Times New Roman"/>
          <w:bCs/>
          <w:szCs w:val="21"/>
        </w:rPr>
        <w:t>智能设备操作工</w:t>
      </w:r>
      <w:r>
        <w:rPr>
          <w:rFonts w:ascii="宋体" w:eastAsia="宋体" w:hAnsi="宋体" w:cs="Times New Roman" w:hint="eastAsia"/>
          <w:bCs/>
          <w:szCs w:val="21"/>
        </w:rPr>
        <w:t>的技能要求应符合表</w:t>
      </w:r>
      <w:r>
        <w:rPr>
          <w:rFonts w:ascii="Times New Roman" w:eastAsia="宋体" w:hAnsi="Times New Roman" w:cs="Times New Roman" w:hint="eastAsia"/>
          <w:bCs/>
          <w:szCs w:val="21"/>
        </w:rPr>
        <w:t>7</w:t>
      </w:r>
      <w:r>
        <w:rPr>
          <w:rFonts w:ascii="Times New Roman" w:eastAsia="宋体" w:hAnsi="Times New Roman" w:cs="Times New Roman"/>
          <w:bCs/>
          <w:szCs w:val="21"/>
        </w:rPr>
        <w:t>.</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2.</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2</w:t>
      </w:r>
      <w:r>
        <w:rPr>
          <w:rFonts w:ascii="宋体" w:eastAsia="宋体" w:hAnsi="宋体" w:cs="Times New Roman" w:hint="eastAsia"/>
          <w:bCs/>
          <w:szCs w:val="21"/>
        </w:rPr>
        <w:t>的规定。</w:t>
      </w:r>
    </w:p>
    <w:p w14:paraId="482E0868"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b/>
          <w:szCs w:val="21"/>
        </w:rPr>
        <w:t>表</w:t>
      </w:r>
      <w:r>
        <w:rPr>
          <w:rFonts w:ascii="Times New Roman" w:eastAsia="宋体" w:hAnsi="Times New Roman" w:cs="Times New Roman" w:hint="eastAsia"/>
          <w:b/>
          <w:szCs w:val="21"/>
        </w:rPr>
        <w:t>7</w:t>
      </w:r>
      <w:r>
        <w:rPr>
          <w:rFonts w:ascii="Times New Roman" w:eastAsia="宋体" w:hAnsi="Times New Roman" w:cs="Times New Roman"/>
          <w:b/>
          <w:szCs w:val="21"/>
        </w:rPr>
        <w:t>.</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2.</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2</w:t>
      </w:r>
      <w:r>
        <w:rPr>
          <w:rFonts w:ascii="Times New Roman" w:eastAsia="宋体" w:hAnsi="Times New Roman" w:cs="Times New Roman" w:hint="eastAsia"/>
          <w:b/>
          <w:szCs w:val="21"/>
        </w:rPr>
        <w:t xml:space="preserve"> </w:t>
      </w:r>
      <w:r>
        <w:rPr>
          <w:rFonts w:ascii="宋体" w:eastAsia="宋体" w:hAnsi="宋体" w:cs="Times New Roman" w:hint="eastAsia"/>
          <w:b/>
          <w:szCs w:val="21"/>
        </w:rPr>
        <w:t>职业技能四级</w:t>
      </w:r>
      <w:r>
        <w:rPr>
          <w:rFonts w:ascii="宋体" w:eastAsia="宋体" w:hAnsi="宋体" w:cs="Times New Roman"/>
          <w:b/>
          <w:szCs w:val="21"/>
        </w:rPr>
        <w:t>智能设备操作工</w:t>
      </w:r>
      <w:r>
        <w:rPr>
          <w:rFonts w:ascii="宋体" w:eastAsia="宋体" w:hAnsi="宋体" w:cs="Times New Roman" w:hint="eastAsia"/>
          <w:b/>
          <w:szCs w:val="21"/>
        </w:rPr>
        <w:t>的技能要求</w:t>
      </w:r>
    </w:p>
    <w:tbl>
      <w:tblPr>
        <w:tblStyle w:val="62"/>
        <w:tblW w:w="8296" w:type="dxa"/>
        <w:tblLayout w:type="fixed"/>
        <w:tblLook w:val="04A0" w:firstRow="1" w:lastRow="0" w:firstColumn="1" w:lastColumn="0" w:noHBand="0" w:noVBand="1"/>
      </w:tblPr>
      <w:tblGrid>
        <w:gridCol w:w="704"/>
        <w:gridCol w:w="1559"/>
        <w:gridCol w:w="1701"/>
        <w:gridCol w:w="4332"/>
      </w:tblGrid>
      <w:tr w:rsidR="008578BA" w14:paraId="0B746693"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29055227" w14:textId="77777777" w:rsidR="008578BA" w:rsidRDefault="009109CF">
            <w:pPr>
              <w:spacing w:line="273" w:lineRule="auto"/>
              <w:jc w:val="center"/>
              <w:rPr>
                <w:rFonts w:ascii="宋体" w:eastAsia="宋体" w:hAnsi="宋体" w:cs="宋体"/>
                <w:szCs w:val="21"/>
              </w:rPr>
            </w:pPr>
            <w:r>
              <w:rPr>
                <w:rFonts w:ascii="宋体" w:eastAsia="宋体" w:hAnsi="宋体" w:cs="宋体" w:hint="eastAsia"/>
                <w:szCs w:val="21"/>
              </w:rPr>
              <w:t>项次</w:t>
            </w:r>
          </w:p>
        </w:tc>
        <w:tc>
          <w:tcPr>
            <w:tcW w:w="1559" w:type="dxa"/>
            <w:tcBorders>
              <w:top w:val="single" w:sz="4" w:space="0" w:color="auto"/>
              <w:left w:val="nil"/>
              <w:bottom w:val="single" w:sz="4" w:space="0" w:color="auto"/>
              <w:right w:val="single" w:sz="4" w:space="0" w:color="auto"/>
            </w:tcBorders>
            <w:vAlign w:val="center"/>
          </w:tcPr>
          <w:p w14:paraId="4C2D69E0" w14:textId="77777777" w:rsidR="008578BA" w:rsidRDefault="009109CF">
            <w:pPr>
              <w:spacing w:line="273" w:lineRule="auto"/>
              <w:jc w:val="center"/>
              <w:rPr>
                <w:rFonts w:ascii="宋体" w:eastAsia="宋体" w:hAnsi="宋体" w:cs="宋体"/>
                <w:szCs w:val="21"/>
              </w:rPr>
            </w:pPr>
            <w:r>
              <w:rPr>
                <w:rFonts w:ascii="宋体" w:eastAsia="宋体" w:hAnsi="宋体" w:cs="宋体" w:hint="eastAsia"/>
                <w:szCs w:val="21"/>
              </w:rPr>
              <w:t>项目</w:t>
            </w:r>
          </w:p>
        </w:tc>
        <w:tc>
          <w:tcPr>
            <w:tcW w:w="1701" w:type="dxa"/>
            <w:tcBorders>
              <w:top w:val="single" w:sz="4" w:space="0" w:color="auto"/>
              <w:left w:val="nil"/>
              <w:bottom w:val="single" w:sz="4" w:space="0" w:color="auto"/>
              <w:right w:val="single" w:sz="4" w:space="0" w:color="auto"/>
            </w:tcBorders>
            <w:vAlign w:val="center"/>
          </w:tcPr>
          <w:p w14:paraId="054389B3" w14:textId="77777777" w:rsidR="008578BA" w:rsidRDefault="009109CF">
            <w:pPr>
              <w:spacing w:line="273" w:lineRule="auto"/>
              <w:jc w:val="center"/>
              <w:rPr>
                <w:rFonts w:ascii="宋体" w:eastAsia="宋体" w:hAnsi="宋体" w:cs="宋体"/>
                <w:szCs w:val="21"/>
              </w:rPr>
            </w:pPr>
            <w:r>
              <w:rPr>
                <w:rFonts w:ascii="宋体" w:eastAsia="宋体" w:hAnsi="宋体" w:cs="宋体" w:hint="eastAsia"/>
                <w:szCs w:val="21"/>
              </w:rPr>
              <w:t>范围</w:t>
            </w:r>
          </w:p>
        </w:tc>
        <w:tc>
          <w:tcPr>
            <w:tcW w:w="4332" w:type="dxa"/>
            <w:tcBorders>
              <w:top w:val="single" w:sz="4" w:space="0" w:color="auto"/>
              <w:left w:val="nil"/>
              <w:bottom w:val="single" w:sz="4" w:space="0" w:color="auto"/>
              <w:right w:val="single" w:sz="4" w:space="0" w:color="auto"/>
            </w:tcBorders>
            <w:vAlign w:val="center"/>
          </w:tcPr>
          <w:p w14:paraId="0B064AE8" w14:textId="77777777" w:rsidR="008578BA" w:rsidRDefault="009109CF">
            <w:pPr>
              <w:spacing w:line="273" w:lineRule="auto"/>
              <w:jc w:val="center"/>
              <w:rPr>
                <w:rFonts w:ascii="宋体" w:eastAsia="宋体" w:hAnsi="宋体" w:cs="宋体"/>
                <w:szCs w:val="21"/>
              </w:rPr>
            </w:pPr>
            <w:r>
              <w:rPr>
                <w:rFonts w:ascii="宋体" w:eastAsia="宋体" w:hAnsi="宋体" w:cs="宋体" w:hint="eastAsia"/>
                <w:szCs w:val="21"/>
              </w:rPr>
              <w:t>内容</w:t>
            </w:r>
          </w:p>
        </w:tc>
      </w:tr>
      <w:tr w:rsidR="008578BA" w14:paraId="0A28369C" w14:textId="77777777">
        <w:trPr>
          <w:trHeight w:val="454"/>
        </w:trPr>
        <w:tc>
          <w:tcPr>
            <w:tcW w:w="704" w:type="dxa"/>
            <w:vMerge w:val="restart"/>
            <w:tcBorders>
              <w:top w:val="nil"/>
              <w:left w:val="single" w:sz="4" w:space="0" w:color="auto"/>
              <w:bottom w:val="single" w:sz="4" w:space="0" w:color="auto"/>
              <w:right w:val="single" w:sz="4" w:space="0" w:color="auto"/>
            </w:tcBorders>
            <w:vAlign w:val="center"/>
          </w:tcPr>
          <w:p w14:paraId="0B8FC30A"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安全生产知识</w:t>
            </w:r>
          </w:p>
        </w:tc>
        <w:tc>
          <w:tcPr>
            <w:tcW w:w="1559" w:type="dxa"/>
            <w:tcBorders>
              <w:top w:val="single" w:sz="4" w:space="0" w:color="auto"/>
              <w:left w:val="nil"/>
              <w:bottom w:val="single" w:sz="4" w:space="0" w:color="000000"/>
              <w:right w:val="single" w:sz="4" w:space="0" w:color="auto"/>
            </w:tcBorders>
            <w:vAlign w:val="center"/>
          </w:tcPr>
          <w:p w14:paraId="2539FB80"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安全基本知识</w:t>
            </w:r>
          </w:p>
        </w:tc>
        <w:tc>
          <w:tcPr>
            <w:tcW w:w="1701" w:type="dxa"/>
            <w:tcBorders>
              <w:top w:val="single" w:sz="4" w:space="0" w:color="auto"/>
              <w:left w:val="nil"/>
              <w:bottom w:val="single" w:sz="4" w:space="0" w:color="auto"/>
              <w:right w:val="single" w:sz="4" w:space="0" w:color="auto"/>
            </w:tcBorders>
            <w:vAlign w:val="center"/>
          </w:tcPr>
          <w:p w14:paraId="3C721F10"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法规与安全常识</w:t>
            </w:r>
          </w:p>
        </w:tc>
        <w:tc>
          <w:tcPr>
            <w:tcW w:w="4332" w:type="dxa"/>
            <w:tcBorders>
              <w:top w:val="single" w:sz="4" w:space="0" w:color="auto"/>
              <w:left w:val="nil"/>
              <w:bottom w:val="single" w:sz="4" w:space="0" w:color="auto"/>
              <w:right w:val="single" w:sz="4" w:space="0" w:color="auto"/>
            </w:tcBorders>
            <w:vAlign w:val="center"/>
          </w:tcPr>
          <w:p w14:paraId="011E802F"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rPr>
              <w:t>安全生产基本法律法规和安全生产常识</w:t>
            </w:r>
          </w:p>
        </w:tc>
      </w:tr>
      <w:tr w:rsidR="008578BA" w14:paraId="7C546EE2"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43C3C69B" w14:textId="77777777" w:rsidR="008578BA" w:rsidRDefault="008578BA">
            <w:pPr>
              <w:widowControl/>
              <w:jc w:val="left"/>
              <w:rPr>
                <w:rFonts w:ascii="宋体" w:eastAsia="宋体" w:hAnsi="宋体" w:cs="宋体"/>
                <w:color w:val="000000" w:themeColor="text1"/>
                <w:szCs w:val="21"/>
              </w:rPr>
            </w:pPr>
          </w:p>
        </w:tc>
        <w:tc>
          <w:tcPr>
            <w:tcW w:w="1559" w:type="dxa"/>
            <w:vMerge w:val="restart"/>
            <w:tcBorders>
              <w:top w:val="nil"/>
              <w:left w:val="nil"/>
              <w:bottom w:val="single" w:sz="4" w:space="0" w:color="auto"/>
              <w:right w:val="single" w:sz="4" w:space="0" w:color="000000"/>
            </w:tcBorders>
            <w:vAlign w:val="center"/>
          </w:tcPr>
          <w:p w14:paraId="48A6F5AC"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生产现场安全操作知识</w:t>
            </w:r>
          </w:p>
        </w:tc>
        <w:tc>
          <w:tcPr>
            <w:tcW w:w="1701" w:type="dxa"/>
            <w:tcBorders>
              <w:top w:val="single" w:sz="4" w:space="0" w:color="auto"/>
              <w:left w:val="nil"/>
              <w:bottom w:val="single" w:sz="4" w:space="0" w:color="auto"/>
              <w:right w:val="single" w:sz="4" w:space="0" w:color="auto"/>
            </w:tcBorders>
            <w:vAlign w:val="center"/>
          </w:tcPr>
          <w:p w14:paraId="482BA30C"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安全生产</w:t>
            </w:r>
          </w:p>
        </w:tc>
        <w:tc>
          <w:tcPr>
            <w:tcW w:w="4332" w:type="dxa"/>
            <w:tcBorders>
              <w:top w:val="single" w:sz="4" w:space="0" w:color="auto"/>
              <w:left w:val="nil"/>
              <w:bottom w:val="single" w:sz="4" w:space="0" w:color="auto"/>
              <w:right w:val="single" w:sz="4" w:space="0" w:color="auto"/>
            </w:tcBorders>
            <w:vAlign w:val="center"/>
          </w:tcPr>
          <w:p w14:paraId="4D1ADBD9"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rPr>
              <w:t>常见安全生产防护用品的使用</w:t>
            </w:r>
          </w:p>
          <w:p w14:paraId="1A710188"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rPr>
              <w:t>安全操作规程</w:t>
            </w:r>
          </w:p>
        </w:tc>
      </w:tr>
      <w:tr w:rsidR="008578BA" w14:paraId="7B6B471E"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4E2EC1F2" w14:textId="77777777" w:rsidR="008578BA" w:rsidRDefault="008578BA">
            <w:pPr>
              <w:widowControl/>
              <w:jc w:val="left"/>
              <w:rPr>
                <w:rFonts w:ascii="宋体" w:eastAsia="宋体" w:hAnsi="宋体" w:cs="宋体"/>
                <w:color w:val="000000" w:themeColor="text1"/>
                <w:szCs w:val="21"/>
              </w:rPr>
            </w:pPr>
          </w:p>
        </w:tc>
        <w:tc>
          <w:tcPr>
            <w:tcW w:w="1559" w:type="dxa"/>
            <w:vMerge/>
            <w:tcBorders>
              <w:top w:val="nil"/>
              <w:left w:val="nil"/>
              <w:bottom w:val="single" w:sz="4" w:space="0" w:color="auto"/>
              <w:right w:val="single" w:sz="4" w:space="0" w:color="000000"/>
            </w:tcBorders>
          </w:tcPr>
          <w:p w14:paraId="72D345D7" w14:textId="77777777" w:rsidR="008578BA" w:rsidRDefault="008578BA">
            <w:pPr>
              <w:jc w:val="center"/>
              <w:rPr>
                <w:rFonts w:ascii="宋体" w:eastAsia="宋体" w:hAnsi="宋体" w:cs="宋体"/>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2E2B3CA5"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事故预防</w:t>
            </w:r>
          </w:p>
        </w:tc>
        <w:tc>
          <w:tcPr>
            <w:tcW w:w="4332" w:type="dxa"/>
            <w:tcBorders>
              <w:top w:val="single" w:sz="4" w:space="0" w:color="auto"/>
              <w:left w:val="nil"/>
              <w:bottom w:val="single" w:sz="4" w:space="0" w:color="auto"/>
              <w:right w:val="single" w:sz="4" w:space="0" w:color="auto"/>
            </w:tcBorders>
            <w:vAlign w:val="center"/>
          </w:tcPr>
          <w:p w14:paraId="4BC26360"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rPr>
              <w:t>安全事故预防</w:t>
            </w:r>
          </w:p>
        </w:tc>
      </w:tr>
      <w:tr w:rsidR="008578BA" w14:paraId="1202047E" w14:textId="77777777">
        <w:trPr>
          <w:trHeight w:val="454"/>
        </w:trPr>
        <w:tc>
          <w:tcPr>
            <w:tcW w:w="704" w:type="dxa"/>
            <w:vMerge w:val="restart"/>
            <w:tcBorders>
              <w:top w:val="nil"/>
              <w:left w:val="single" w:sz="4" w:space="0" w:color="auto"/>
              <w:bottom w:val="single" w:sz="4" w:space="0" w:color="auto"/>
              <w:right w:val="single" w:sz="4" w:space="0" w:color="auto"/>
            </w:tcBorders>
            <w:vAlign w:val="center"/>
          </w:tcPr>
          <w:p w14:paraId="5D9443A8"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理论知识</w:t>
            </w:r>
          </w:p>
        </w:tc>
        <w:tc>
          <w:tcPr>
            <w:tcW w:w="1559" w:type="dxa"/>
            <w:vMerge w:val="restart"/>
            <w:tcBorders>
              <w:top w:val="nil"/>
              <w:left w:val="nil"/>
              <w:bottom w:val="single" w:sz="4" w:space="0" w:color="000000"/>
              <w:right w:val="single" w:sz="4" w:space="0" w:color="auto"/>
            </w:tcBorders>
            <w:vAlign w:val="center"/>
          </w:tcPr>
          <w:p w14:paraId="1BF46451"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基本知识</w:t>
            </w:r>
          </w:p>
        </w:tc>
        <w:tc>
          <w:tcPr>
            <w:tcW w:w="1701" w:type="dxa"/>
            <w:tcBorders>
              <w:top w:val="single" w:sz="4" w:space="0" w:color="auto"/>
              <w:left w:val="nil"/>
              <w:bottom w:val="single" w:sz="4" w:space="0" w:color="auto"/>
              <w:right w:val="single" w:sz="4" w:space="0" w:color="auto"/>
            </w:tcBorders>
            <w:vAlign w:val="center"/>
          </w:tcPr>
          <w:p w14:paraId="09B93A91"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环境</w:t>
            </w:r>
            <w:r>
              <w:rPr>
                <w:rFonts w:ascii="宋体" w:eastAsia="宋体" w:hAnsi="宋体" w:cs="宋体" w:hint="eastAsia"/>
                <w:color w:val="000000" w:themeColor="text1"/>
                <w:szCs w:val="21"/>
              </w:rPr>
              <w:t>要求</w:t>
            </w:r>
          </w:p>
        </w:tc>
        <w:tc>
          <w:tcPr>
            <w:tcW w:w="4332" w:type="dxa"/>
            <w:tcBorders>
              <w:top w:val="single" w:sz="4" w:space="0" w:color="auto"/>
              <w:left w:val="nil"/>
              <w:bottom w:val="single" w:sz="4" w:space="0" w:color="auto"/>
              <w:right w:val="single" w:sz="4" w:space="0" w:color="auto"/>
            </w:tcBorders>
            <w:vAlign w:val="center"/>
          </w:tcPr>
          <w:p w14:paraId="22087690"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rPr>
              <w:t>现场作业环境</w:t>
            </w:r>
            <w:r>
              <w:rPr>
                <w:rFonts w:ascii="宋体" w:eastAsia="宋体" w:hAnsi="宋体" w:cs="宋体" w:hint="eastAsia"/>
                <w:color w:val="000000" w:themeColor="text1"/>
                <w:szCs w:val="21"/>
                <w:lang w:eastAsia="zh-Hans"/>
              </w:rPr>
              <w:t>检查的具体要求</w:t>
            </w:r>
          </w:p>
          <w:p w14:paraId="39B93A65"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作业区亮度</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Hans"/>
              </w:rPr>
              <w:t>要求</w:t>
            </w:r>
          </w:p>
        </w:tc>
      </w:tr>
      <w:tr w:rsidR="008578BA" w14:paraId="7D1EAD7C"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72731A68" w14:textId="77777777" w:rsidR="008578BA" w:rsidRDefault="008578BA">
            <w:pPr>
              <w:widowControl/>
              <w:jc w:val="left"/>
              <w:rPr>
                <w:rFonts w:ascii="宋体" w:eastAsia="宋体" w:hAnsi="宋体" w:cs="宋体"/>
                <w:color w:val="000000" w:themeColor="text1"/>
                <w:szCs w:val="21"/>
              </w:rPr>
            </w:pPr>
          </w:p>
        </w:tc>
        <w:tc>
          <w:tcPr>
            <w:tcW w:w="1559" w:type="dxa"/>
            <w:vMerge/>
            <w:tcBorders>
              <w:top w:val="nil"/>
              <w:left w:val="nil"/>
              <w:bottom w:val="single" w:sz="4" w:space="0" w:color="000000"/>
              <w:right w:val="single" w:sz="4" w:space="0" w:color="auto"/>
            </w:tcBorders>
            <w:vAlign w:val="center"/>
          </w:tcPr>
          <w:p w14:paraId="44C8F04E" w14:textId="77777777" w:rsidR="008578BA" w:rsidRDefault="008578BA">
            <w:pPr>
              <w:widowControl/>
              <w:jc w:val="left"/>
              <w:rPr>
                <w:rFonts w:ascii="宋体" w:eastAsia="宋体" w:hAnsi="宋体" w:cs="宋体"/>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6BB7C929"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识图</w:t>
            </w:r>
          </w:p>
        </w:tc>
        <w:tc>
          <w:tcPr>
            <w:tcW w:w="4332" w:type="dxa"/>
            <w:tcBorders>
              <w:top w:val="single" w:sz="4" w:space="0" w:color="auto"/>
              <w:left w:val="nil"/>
              <w:bottom w:val="single" w:sz="4" w:space="0" w:color="auto"/>
              <w:right w:val="single" w:sz="4" w:space="0" w:color="auto"/>
            </w:tcBorders>
            <w:vAlign w:val="center"/>
          </w:tcPr>
          <w:p w14:paraId="04AD0829"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构件加工图的识读</w:t>
            </w:r>
          </w:p>
        </w:tc>
      </w:tr>
      <w:tr w:rsidR="008578BA" w14:paraId="2EB19364"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1CF26EC7" w14:textId="77777777" w:rsidR="008578BA" w:rsidRDefault="008578BA">
            <w:pPr>
              <w:widowControl/>
              <w:jc w:val="left"/>
              <w:rPr>
                <w:rFonts w:ascii="宋体" w:eastAsia="宋体" w:hAnsi="宋体" w:cs="宋体"/>
                <w:color w:val="000000" w:themeColor="text1"/>
                <w:szCs w:val="21"/>
              </w:rPr>
            </w:pPr>
          </w:p>
        </w:tc>
        <w:tc>
          <w:tcPr>
            <w:tcW w:w="1559" w:type="dxa"/>
            <w:vMerge/>
            <w:tcBorders>
              <w:top w:val="nil"/>
              <w:left w:val="nil"/>
              <w:bottom w:val="single" w:sz="4" w:space="0" w:color="000000"/>
              <w:right w:val="single" w:sz="4" w:space="0" w:color="auto"/>
            </w:tcBorders>
            <w:vAlign w:val="center"/>
          </w:tcPr>
          <w:p w14:paraId="1B907E2B" w14:textId="77777777" w:rsidR="008578BA" w:rsidRDefault="008578BA">
            <w:pPr>
              <w:widowControl/>
              <w:jc w:val="left"/>
              <w:rPr>
                <w:rFonts w:ascii="宋体" w:eastAsia="宋体" w:hAnsi="宋体" w:cs="宋体"/>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1145021A"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材料与配件</w:t>
            </w:r>
          </w:p>
        </w:tc>
        <w:tc>
          <w:tcPr>
            <w:tcW w:w="4332" w:type="dxa"/>
            <w:tcBorders>
              <w:top w:val="single" w:sz="4" w:space="0" w:color="auto"/>
              <w:left w:val="nil"/>
              <w:bottom w:val="single" w:sz="4" w:space="0" w:color="auto"/>
              <w:right w:val="single" w:sz="4" w:space="0" w:color="auto"/>
            </w:tcBorders>
            <w:vAlign w:val="center"/>
          </w:tcPr>
          <w:p w14:paraId="1F6E680E" w14:textId="77777777" w:rsidR="008578BA" w:rsidRDefault="009109CF">
            <w:pPr>
              <w:numPr>
                <w:ilvl w:val="0"/>
                <w:numId w:val="52"/>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加工材料的力学性能</w:t>
            </w:r>
          </w:p>
          <w:p w14:paraId="699A94EF" w14:textId="77777777" w:rsidR="008578BA" w:rsidRDefault="009109CF">
            <w:pPr>
              <w:numPr>
                <w:ilvl w:val="0"/>
                <w:numId w:val="52"/>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加工</w:t>
            </w:r>
            <w:r>
              <w:rPr>
                <w:rFonts w:ascii="宋体" w:eastAsia="宋体" w:hAnsi="宋体" w:cs="宋体" w:hint="eastAsia"/>
                <w:color w:val="000000" w:themeColor="text1"/>
                <w:szCs w:val="21"/>
                <w:lang w:eastAsia="zh-Hans"/>
              </w:rPr>
              <w:t>材料</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Hans"/>
              </w:rPr>
              <w:t>种类、性能</w:t>
            </w:r>
            <w:r>
              <w:rPr>
                <w:rFonts w:ascii="宋体" w:eastAsia="宋体" w:hAnsi="宋体" w:cs="宋体" w:hint="eastAsia"/>
                <w:color w:val="000000" w:themeColor="text1"/>
                <w:szCs w:val="21"/>
              </w:rPr>
              <w:t>、</w:t>
            </w:r>
            <w:r>
              <w:rPr>
                <w:rFonts w:ascii="宋体" w:eastAsia="宋体" w:hAnsi="宋体" w:cs="宋体" w:hint="eastAsia"/>
                <w:color w:val="000000" w:themeColor="text1"/>
                <w:szCs w:val="21"/>
                <w:lang w:eastAsia="zh-Hans"/>
              </w:rPr>
              <w:t>型号及选用条件</w:t>
            </w:r>
          </w:p>
          <w:p w14:paraId="6A508956"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配件的种类、用途及选用要求</w:t>
            </w:r>
          </w:p>
        </w:tc>
      </w:tr>
      <w:tr w:rsidR="008578BA" w14:paraId="557C300D"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6D70336D" w14:textId="77777777" w:rsidR="008578BA" w:rsidRDefault="008578BA">
            <w:pPr>
              <w:widowControl/>
              <w:jc w:val="left"/>
              <w:rPr>
                <w:rFonts w:ascii="宋体" w:eastAsia="宋体" w:hAnsi="宋体" w:cs="宋体"/>
                <w:color w:val="000000" w:themeColor="text1"/>
                <w:szCs w:val="21"/>
              </w:rPr>
            </w:pPr>
          </w:p>
        </w:tc>
        <w:tc>
          <w:tcPr>
            <w:tcW w:w="1559" w:type="dxa"/>
            <w:vMerge/>
            <w:tcBorders>
              <w:top w:val="nil"/>
              <w:left w:val="nil"/>
              <w:bottom w:val="single" w:sz="4" w:space="0" w:color="000000"/>
              <w:right w:val="single" w:sz="4" w:space="0" w:color="auto"/>
            </w:tcBorders>
            <w:vAlign w:val="center"/>
          </w:tcPr>
          <w:p w14:paraId="0471BD1C" w14:textId="77777777" w:rsidR="008578BA" w:rsidRDefault="008578BA">
            <w:pPr>
              <w:widowControl/>
              <w:jc w:val="left"/>
              <w:rPr>
                <w:rFonts w:ascii="宋体" w:eastAsia="宋体" w:hAnsi="宋体" w:cs="宋体"/>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1A708CDA"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起重吊运</w:t>
            </w:r>
          </w:p>
        </w:tc>
        <w:tc>
          <w:tcPr>
            <w:tcW w:w="4332" w:type="dxa"/>
            <w:tcBorders>
              <w:top w:val="single" w:sz="4" w:space="0" w:color="auto"/>
              <w:left w:val="nil"/>
              <w:bottom w:val="single" w:sz="4" w:space="0" w:color="auto"/>
              <w:right w:val="single" w:sz="4" w:space="0" w:color="auto"/>
            </w:tcBorders>
            <w:vAlign w:val="center"/>
          </w:tcPr>
          <w:p w14:paraId="6AD84B14" w14:textId="77777777" w:rsidR="008578BA" w:rsidRDefault="009109CF">
            <w:pPr>
              <w:numPr>
                <w:ilvl w:val="0"/>
                <w:numId w:val="52"/>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起重事故防范要求</w:t>
            </w:r>
          </w:p>
          <w:p w14:paraId="06C52DD6"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构件生产吊运的要求</w:t>
            </w:r>
          </w:p>
        </w:tc>
      </w:tr>
      <w:tr w:rsidR="008578BA" w14:paraId="0704B3B4"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184C3D3D" w14:textId="77777777" w:rsidR="008578BA" w:rsidRDefault="008578BA">
            <w:pPr>
              <w:widowControl/>
              <w:jc w:val="left"/>
              <w:rPr>
                <w:rFonts w:ascii="宋体" w:eastAsia="宋体" w:hAnsi="宋体" w:cs="宋体"/>
                <w:color w:val="000000" w:themeColor="text1"/>
                <w:szCs w:val="21"/>
              </w:rPr>
            </w:pPr>
          </w:p>
        </w:tc>
        <w:tc>
          <w:tcPr>
            <w:tcW w:w="1559" w:type="dxa"/>
            <w:vMerge w:val="restart"/>
            <w:tcBorders>
              <w:top w:val="nil"/>
              <w:left w:val="nil"/>
              <w:bottom w:val="single" w:sz="4" w:space="0" w:color="000000"/>
              <w:right w:val="single" w:sz="4" w:space="0" w:color="auto"/>
            </w:tcBorders>
            <w:vAlign w:val="center"/>
          </w:tcPr>
          <w:p w14:paraId="3FD610D2"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专业知识</w:t>
            </w:r>
          </w:p>
        </w:tc>
        <w:tc>
          <w:tcPr>
            <w:tcW w:w="1701" w:type="dxa"/>
            <w:tcBorders>
              <w:top w:val="single" w:sz="4" w:space="0" w:color="auto"/>
              <w:left w:val="nil"/>
              <w:bottom w:val="single" w:sz="4" w:space="0" w:color="auto"/>
              <w:right w:val="single" w:sz="4" w:space="0" w:color="auto"/>
            </w:tcBorders>
            <w:vAlign w:val="center"/>
          </w:tcPr>
          <w:p w14:paraId="125022F5"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设备与工具</w:t>
            </w:r>
          </w:p>
        </w:tc>
        <w:tc>
          <w:tcPr>
            <w:tcW w:w="4332" w:type="dxa"/>
            <w:tcBorders>
              <w:top w:val="single" w:sz="4" w:space="0" w:color="auto"/>
              <w:left w:val="nil"/>
              <w:bottom w:val="single" w:sz="4" w:space="0" w:color="auto"/>
              <w:right w:val="single" w:sz="4" w:space="0" w:color="auto"/>
            </w:tcBorders>
            <w:vAlign w:val="center"/>
          </w:tcPr>
          <w:p w14:paraId="2759BC3D"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设备的基本构成</w:t>
            </w:r>
          </w:p>
          <w:p w14:paraId="38974295"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rPr>
              <w:t>设备维护保养的基本知识</w:t>
            </w:r>
          </w:p>
          <w:p w14:paraId="1DE2207A"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常用工具使用</w:t>
            </w:r>
          </w:p>
        </w:tc>
      </w:tr>
      <w:tr w:rsidR="008578BA" w14:paraId="79B37083"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5A6EA986" w14:textId="77777777" w:rsidR="008578BA" w:rsidRDefault="008578BA">
            <w:pPr>
              <w:widowControl/>
              <w:jc w:val="left"/>
              <w:rPr>
                <w:rFonts w:ascii="宋体" w:eastAsia="宋体" w:hAnsi="宋体" w:cs="宋体"/>
                <w:color w:val="000000" w:themeColor="text1"/>
                <w:szCs w:val="21"/>
              </w:rPr>
            </w:pPr>
          </w:p>
        </w:tc>
        <w:tc>
          <w:tcPr>
            <w:tcW w:w="1559" w:type="dxa"/>
            <w:vMerge/>
            <w:tcBorders>
              <w:top w:val="nil"/>
              <w:left w:val="nil"/>
              <w:bottom w:val="single" w:sz="4" w:space="0" w:color="000000"/>
              <w:right w:val="single" w:sz="4" w:space="0" w:color="auto"/>
            </w:tcBorders>
            <w:vAlign w:val="center"/>
          </w:tcPr>
          <w:p w14:paraId="626A6F2A" w14:textId="77777777" w:rsidR="008578BA" w:rsidRDefault="008578BA">
            <w:pPr>
              <w:jc w:val="center"/>
              <w:rPr>
                <w:rFonts w:ascii="宋体" w:eastAsia="宋体" w:hAnsi="宋体" w:cs="宋体"/>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28379745"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工艺</w:t>
            </w:r>
          </w:p>
        </w:tc>
        <w:tc>
          <w:tcPr>
            <w:tcW w:w="4332" w:type="dxa"/>
            <w:tcBorders>
              <w:top w:val="single" w:sz="4" w:space="0" w:color="auto"/>
              <w:left w:val="nil"/>
              <w:bottom w:val="single" w:sz="4" w:space="0" w:color="auto"/>
              <w:right w:val="single" w:sz="4" w:space="0" w:color="auto"/>
            </w:tcBorders>
            <w:vAlign w:val="center"/>
          </w:tcPr>
          <w:p w14:paraId="77B2F2F4"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rPr>
              <w:t>构件</w:t>
            </w:r>
            <w:r>
              <w:rPr>
                <w:rFonts w:ascii="宋体" w:eastAsia="宋体" w:hAnsi="宋体" w:cs="宋体" w:hint="eastAsia"/>
                <w:color w:val="000000" w:themeColor="text1"/>
                <w:szCs w:val="21"/>
                <w:lang w:eastAsia="zh-Hans"/>
              </w:rPr>
              <w:t>加工工艺要求</w:t>
            </w:r>
          </w:p>
          <w:p w14:paraId="271F6005"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工序作业指导书</w:t>
            </w:r>
            <w:r>
              <w:rPr>
                <w:rFonts w:ascii="宋体" w:eastAsia="宋体" w:hAnsi="宋体" w:cs="宋体" w:hint="eastAsia"/>
                <w:color w:val="000000" w:themeColor="text1"/>
                <w:szCs w:val="21"/>
              </w:rPr>
              <w:t>的要点</w:t>
            </w:r>
          </w:p>
        </w:tc>
      </w:tr>
      <w:tr w:rsidR="008578BA" w14:paraId="37143B27"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73F0437A" w14:textId="77777777" w:rsidR="008578BA" w:rsidRDefault="008578BA">
            <w:pPr>
              <w:widowControl/>
              <w:jc w:val="left"/>
              <w:rPr>
                <w:rFonts w:ascii="宋体" w:eastAsia="宋体" w:hAnsi="宋体" w:cs="宋体"/>
                <w:color w:val="000000" w:themeColor="text1"/>
                <w:szCs w:val="21"/>
              </w:rPr>
            </w:pPr>
          </w:p>
        </w:tc>
        <w:tc>
          <w:tcPr>
            <w:tcW w:w="1559" w:type="dxa"/>
            <w:vMerge/>
            <w:tcBorders>
              <w:top w:val="nil"/>
              <w:left w:val="nil"/>
              <w:bottom w:val="single" w:sz="4" w:space="0" w:color="auto"/>
              <w:right w:val="single" w:sz="4" w:space="0" w:color="auto"/>
            </w:tcBorders>
            <w:vAlign w:val="center"/>
          </w:tcPr>
          <w:p w14:paraId="6359A31E" w14:textId="77777777" w:rsidR="008578BA" w:rsidRDefault="008578BA">
            <w:pPr>
              <w:widowControl/>
              <w:jc w:val="left"/>
              <w:rPr>
                <w:rFonts w:ascii="宋体" w:eastAsia="宋体" w:hAnsi="宋体" w:cs="宋体"/>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00D3A339"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质量控制</w:t>
            </w:r>
          </w:p>
        </w:tc>
        <w:tc>
          <w:tcPr>
            <w:tcW w:w="4332" w:type="dxa"/>
            <w:tcBorders>
              <w:top w:val="single" w:sz="4" w:space="0" w:color="auto"/>
              <w:left w:val="nil"/>
              <w:bottom w:val="single" w:sz="4" w:space="0" w:color="auto"/>
              <w:right w:val="single" w:sz="4" w:space="0" w:color="auto"/>
            </w:tcBorders>
            <w:vAlign w:val="center"/>
          </w:tcPr>
          <w:p w14:paraId="522975B5"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工序质量控制要点</w:t>
            </w:r>
          </w:p>
          <w:p w14:paraId="1B957CD8"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常</w:t>
            </w:r>
            <w:r>
              <w:rPr>
                <w:rFonts w:ascii="宋体" w:eastAsia="宋体" w:hAnsi="宋体" w:cs="宋体" w:hint="eastAsia"/>
                <w:color w:val="000000" w:themeColor="text1"/>
                <w:szCs w:val="21"/>
              </w:rPr>
              <w:t>用</w:t>
            </w:r>
            <w:r>
              <w:rPr>
                <w:rFonts w:ascii="宋体" w:eastAsia="宋体" w:hAnsi="宋体" w:cs="宋体" w:hint="eastAsia"/>
                <w:color w:val="000000" w:themeColor="text1"/>
                <w:szCs w:val="21"/>
                <w:lang w:eastAsia="zh-Hans"/>
              </w:rPr>
              <w:t>的</w:t>
            </w:r>
            <w:r>
              <w:rPr>
                <w:rFonts w:ascii="宋体" w:eastAsia="宋体" w:hAnsi="宋体" w:cs="宋体" w:hint="eastAsia"/>
                <w:color w:val="000000" w:themeColor="text1"/>
                <w:szCs w:val="21"/>
              </w:rPr>
              <w:t>质量检验</w:t>
            </w:r>
            <w:r>
              <w:rPr>
                <w:rFonts w:ascii="宋体" w:eastAsia="宋体" w:hAnsi="宋体" w:cs="宋体" w:hint="eastAsia"/>
                <w:color w:val="000000" w:themeColor="text1"/>
                <w:szCs w:val="21"/>
                <w:lang w:eastAsia="zh-Hans"/>
              </w:rPr>
              <w:t>方法</w:t>
            </w:r>
          </w:p>
          <w:p w14:paraId="50E33279"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构件质量验收标准</w:t>
            </w:r>
          </w:p>
        </w:tc>
      </w:tr>
      <w:tr w:rsidR="008578BA" w14:paraId="24966531"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1E2E0FED" w14:textId="77777777" w:rsidR="008578BA" w:rsidRDefault="008578BA">
            <w:pPr>
              <w:widowControl/>
              <w:jc w:val="left"/>
              <w:rPr>
                <w:rFonts w:ascii="宋体" w:eastAsia="宋体" w:hAnsi="宋体" w:cs="宋体"/>
                <w:color w:val="000000" w:themeColor="text1"/>
                <w:szCs w:val="21"/>
              </w:rPr>
            </w:pPr>
          </w:p>
        </w:tc>
        <w:tc>
          <w:tcPr>
            <w:tcW w:w="1559" w:type="dxa"/>
            <w:vMerge w:val="restart"/>
            <w:tcBorders>
              <w:top w:val="nil"/>
              <w:left w:val="nil"/>
              <w:bottom w:val="single" w:sz="4" w:space="0" w:color="auto"/>
              <w:right w:val="single" w:sz="4" w:space="0" w:color="auto"/>
            </w:tcBorders>
            <w:vAlign w:val="center"/>
          </w:tcPr>
          <w:p w14:paraId="6825B8E2"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相关知识</w:t>
            </w:r>
          </w:p>
        </w:tc>
        <w:tc>
          <w:tcPr>
            <w:tcW w:w="1701" w:type="dxa"/>
            <w:tcBorders>
              <w:top w:val="single" w:sz="4" w:space="0" w:color="auto"/>
              <w:left w:val="nil"/>
              <w:bottom w:val="single" w:sz="4" w:space="0" w:color="auto"/>
              <w:right w:val="single" w:sz="4" w:space="0" w:color="auto"/>
            </w:tcBorders>
            <w:vAlign w:val="center"/>
          </w:tcPr>
          <w:p w14:paraId="0A32A260"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测量</w:t>
            </w:r>
          </w:p>
        </w:tc>
        <w:tc>
          <w:tcPr>
            <w:tcW w:w="4332" w:type="dxa"/>
            <w:tcBorders>
              <w:top w:val="single" w:sz="4" w:space="0" w:color="auto"/>
              <w:left w:val="nil"/>
              <w:bottom w:val="single" w:sz="4" w:space="0" w:color="auto"/>
              <w:right w:val="single" w:sz="4" w:space="0" w:color="auto"/>
            </w:tcBorders>
            <w:vAlign w:val="center"/>
          </w:tcPr>
          <w:p w14:paraId="538C0268" w14:textId="77777777" w:rsidR="008578BA" w:rsidRDefault="009109CF">
            <w:pPr>
              <w:numPr>
                <w:ilvl w:val="0"/>
                <w:numId w:val="52"/>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测量器具和测量方法</w:t>
            </w:r>
          </w:p>
          <w:p w14:paraId="3D453F33"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误差与配合的要求</w:t>
            </w:r>
          </w:p>
        </w:tc>
      </w:tr>
      <w:tr w:rsidR="008578BA" w14:paraId="24587542"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38B4BE3A" w14:textId="77777777" w:rsidR="008578BA" w:rsidRDefault="008578BA">
            <w:pPr>
              <w:widowControl/>
              <w:jc w:val="left"/>
              <w:rPr>
                <w:rFonts w:ascii="宋体" w:eastAsia="宋体" w:hAnsi="宋体" w:cs="宋体"/>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8F27E1B" w14:textId="77777777" w:rsidR="008578BA" w:rsidRDefault="008578BA">
            <w:pPr>
              <w:jc w:val="center"/>
              <w:rPr>
                <w:rFonts w:ascii="宋体" w:eastAsia="宋体" w:hAnsi="宋体" w:cs="宋体"/>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9DC8CC7"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自动化、智能化和</w:t>
            </w:r>
            <w:r>
              <w:rPr>
                <w:rFonts w:ascii="宋体" w:eastAsia="宋体" w:hAnsi="宋体" w:cs="宋体" w:hint="eastAsia"/>
                <w:color w:val="000000" w:themeColor="text1"/>
                <w:szCs w:val="21"/>
                <w:lang w:eastAsia="zh-Hans"/>
              </w:rPr>
              <w:t>数字化技术</w:t>
            </w:r>
          </w:p>
        </w:tc>
        <w:tc>
          <w:tcPr>
            <w:tcW w:w="4332" w:type="dxa"/>
            <w:tcBorders>
              <w:top w:val="single" w:sz="4" w:space="0" w:color="auto"/>
              <w:left w:val="single" w:sz="4" w:space="0" w:color="auto"/>
              <w:bottom w:val="single" w:sz="4" w:space="0" w:color="auto"/>
              <w:right w:val="single" w:sz="4" w:space="0" w:color="auto"/>
            </w:tcBorders>
            <w:vAlign w:val="center"/>
          </w:tcPr>
          <w:p w14:paraId="7D118641"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自动化技术</w:t>
            </w:r>
            <w:r>
              <w:rPr>
                <w:rFonts w:ascii="宋体" w:eastAsia="宋体" w:hAnsi="宋体" w:cs="宋体" w:hint="eastAsia"/>
                <w:color w:val="000000" w:themeColor="text1"/>
                <w:lang w:eastAsia="zh-Hans"/>
              </w:rPr>
              <w:t>的基本知识</w:t>
            </w:r>
          </w:p>
        </w:tc>
      </w:tr>
      <w:tr w:rsidR="008578BA" w14:paraId="6A879FEA" w14:textId="77777777">
        <w:trPr>
          <w:trHeight w:val="454"/>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70973260"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操作技能</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3747F10"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基本操作技能</w:t>
            </w:r>
          </w:p>
        </w:tc>
        <w:tc>
          <w:tcPr>
            <w:tcW w:w="1701" w:type="dxa"/>
            <w:tcBorders>
              <w:top w:val="single" w:sz="4" w:space="0" w:color="auto"/>
              <w:left w:val="single" w:sz="4" w:space="0" w:color="auto"/>
              <w:bottom w:val="single" w:sz="4" w:space="0" w:color="auto"/>
              <w:right w:val="single" w:sz="4" w:space="0" w:color="auto"/>
            </w:tcBorders>
            <w:vAlign w:val="center"/>
          </w:tcPr>
          <w:p w14:paraId="573B821F"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准备</w:t>
            </w:r>
          </w:p>
        </w:tc>
        <w:tc>
          <w:tcPr>
            <w:tcW w:w="4332" w:type="dxa"/>
            <w:tcBorders>
              <w:top w:val="single" w:sz="4" w:space="0" w:color="auto"/>
              <w:left w:val="single" w:sz="4" w:space="0" w:color="auto"/>
              <w:bottom w:val="single" w:sz="4" w:space="0" w:color="auto"/>
              <w:right w:val="single" w:sz="4" w:space="0" w:color="auto"/>
            </w:tcBorders>
            <w:vAlign w:val="center"/>
          </w:tcPr>
          <w:p w14:paraId="20FBBC1A" w14:textId="77777777" w:rsidR="008578BA" w:rsidRDefault="009109CF">
            <w:pPr>
              <w:numPr>
                <w:ilvl w:val="0"/>
                <w:numId w:val="52"/>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图纸与工艺文件的准备</w:t>
            </w:r>
          </w:p>
          <w:p w14:paraId="746BE6F1"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待加工物料选用及质量检查</w:t>
            </w:r>
          </w:p>
        </w:tc>
      </w:tr>
      <w:tr w:rsidR="008578BA" w14:paraId="34CC1EB4"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700EB14A" w14:textId="77777777" w:rsidR="008578BA" w:rsidRDefault="008578BA">
            <w:pPr>
              <w:widowControl/>
              <w:jc w:val="left"/>
              <w:rPr>
                <w:rFonts w:ascii="宋体" w:eastAsia="宋体" w:hAnsi="宋体" w:cs="宋体"/>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EB4698D" w14:textId="77777777" w:rsidR="008578BA" w:rsidRDefault="008578BA">
            <w:pPr>
              <w:widowControl/>
              <w:jc w:val="left"/>
              <w:rPr>
                <w:rFonts w:ascii="宋体" w:eastAsia="宋体" w:hAnsi="宋体" w:cs="宋体"/>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A424839" w14:textId="77777777" w:rsidR="008578BA" w:rsidRDefault="009109CF">
            <w:pPr>
              <w:tabs>
                <w:tab w:val="left" w:pos="489"/>
              </w:tabs>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识图</w:t>
            </w:r>
          </w:p>
        </w:tc>
        <w:tc>
          <w:tcPr>
            <w:tcW w:w="4332" w:type="dxa"/>
            <w:tcBorders>
              <w:top w:val="single" w:sz="4" w:space="0" w:color="auto"/>
              <w:left w:val="single" w:sz="4" w:space="0" w:color="auto"/>
              <w:bottom w:val="single" w:sz="4" w:space="0" w:color="auto"/>
              <w:right w:val="single" w:sz="4" w:space="0" w:color="auto"/>
            </w:tcBorders>
            <w:vAlign w:val="center"/>
          </w:tcPr>
          <w:p w14:paraId="0BD9923E"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kern w:val="0"/>
                <w:szCs w:val="21"/>
              </w:rPr>
              <w:t>构件加工图的识读方法</w:t>
            </w:r>
          </w:p>
        </w:tc>
      </w:tr>
      <w:tr w:rsidR="008578BA" w14:paraId="7CB2811A"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15C2B27D" w14:textId="77777777" w:rsidR="008578BA" w:rsidRDefault="008578BA">
            <w:pPr>
              <w:widowControl/>
              <w:jc w:val="left"/>
              <w:rPr>
                <w:rFonts w:ascii="宋体" w:eastAsia="宋体" w:hAnsi="宋体" w:cs="宋体"/>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94629BE" w14:textId="77777777" w:rsidR="008578BA" w:rsidRDefault="008578BA">
            <w:pPr>
              <w:widowControl/>
              <w:jc w:val="left"/>
              <w:rPr>
                <w:rFonts w:ascii="宋体" w:eastAsia="宋体" w:hAnsi="宋体" w:cs="宋体"/>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3BC510A"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设备操作</w:t>
            </w:r>
          </w:p>
        </w:tc>
        <w:tc>
          <w:tcPr>
            <w:tcW w:w="4332" w:type="dxa"/>
            <w:tcBorders>
              <w:top w:val="single" w:sz="4" w:space="0" w:color="auto"/>
              <w:left w:val="single" w:sz="4" w:space="0" w:color="auto"/>
              <w:bottom w:val="single" w:sz="4" w:space="0" w:color="auto"/>
              <w:right w:val="single" w:sz="4" w:space="0" w:color="auto"/>
            </w:tcBorders>
            <w:vAlign w:val="center"/>
          </w:tcPr>
          <w:p w14:paraId="2A7DBF81"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rPr>
              <w:t>设备的</w:t>
            </w:r>
            <w:r>
              <w:rPr>
                <w:rFonts w:ascii="宋体" w:eastAsia="宋体" w:hAnsi="宋体" w:cs="宋体" w:hint="eastAsia"/>
                <w:color w:val="000000" w:themeColor="text1"/>
                <w:szCs w:val="21"/>
                <w:lang w:eastAsia="zh-Hans"/>
              </w:rPr>
              <w:t>启动、调控</w:t>
            </w:r>
            <w:r>
              <w:rPr>
                <w:rFonts w:ascii="宋体" w:eastAsia="宋体" w:hAnsi="宋体" w:cs="宋体" w:hint="eastAsia"/>
                <w:color w:val="000000" w:themeColor="text1"/>
                <w:szCs w:val="21"/>
              </w:rPr>
              <w:t>与</w:t>
            </w:r>
            <w:r>
              <w:rPr>
                <w:rFonts w:ascii="宋体" w:eastAsia="宋体" w:hAnsi="宋体" w:cs="宋体" w:hint="eastAsia"/>
                <w:color w:val="000000" w:themeColor="text1"/>
                <w:szCs w:val="21"/>
                <w:lang w:eastAsia="zh-Hans"/>
              </w:rPr>
              <w:t>关闭</w:t>
            </w:r>
          </w:p>
          <w:p w14:paraId="35288DA8" w14:textId="77777777" w:rsidR="008578BA" w:rsidRDefault="009109CF">
            <w:pPr>
              <w:numPr>
                <w:ilvl w:val="0"/>
                <w:numId w:val="52"/>
              </w:numPr>
              <w:jc w:val="left"/>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待加工构件的就位、固定与转运</w:t>
            </w:r>
          </w:p>
          <w:p w14:paraId="6FCF3F0B"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终端数据的查看</w:t>
            </w:r>
          </w:p>
        </w:tc>
      </w:tr>
      <w:tr w:rsidR="008578BA" w14:paraId="0A4A3AF5"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670FC93D" w14:textId="77777777" w:rsidR="008578BA" w:rsidRDefault="008578BA">
            <w:pPr>
              <w:widowControl/>
              <w:jc w:val="left"/>
              <w:rPr>
                <w:rFonts w:ascii="宋体" w:eastAsia="宋体" w:hAnsi="宋体" w:cs="宋体"/>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3A820AB" w14:textId="77777777" w:rsidR="008578BA" w:rsidRDefault="008578BA">
            <w:pPr>
              <w:widowControl/>
              <w:jc w:val="left"/>
              <w:rPr>
                <w:rFonts w:ascii="宋体" w:eastAsia="宋体" w:hAnsi="宋体" w:cs="宋体"/>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3FA3575"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w:t>
            </w:r>
            <w:r>
              <w:rPr>
                <w:rFonts w:ascii="宋体" w:eastAsia="宋体" w:hAnsi="宋体" w:cs="宋体" w:hint="eastAsia"/>
                <w:color w:val="000000" w:themeColor="text1"/>
                <w:szCs w:val="21"/>
                <w:lang w:eastAsia="zh-Hans"/>
              </w:rPr>
              <w:t>保养</w:t>
            </w:r>
            <w:r>
              <w:rPr>
                <w:rFonts w:ascii="宋体" w:eastAsia="宋体" w:hAnsi="宋体" w:cs="宋体" w:hint="eastAsia"/>
                <w:color w:val="000000" w:themeColor="text1"/>
                <w:szCs w:val="21"/>
              </w:rPr>
              <w:t>与维修</w:t>
            </w:r>
          </w:p>
        </w:tc>
        <w:tc>
          <w:tcPr>
            <w:tcW w:w="4332" w:type="dxa"/>
            <w:tcBorders>
              <w:top w:val="single" w:sz="4" w:space="0" w:color="auto"/>
              <w:left w:val="single" w:sz="4" w:space="0" w:color="auto"/>
              <w:bottom w:val="single" w:sz="4" w:space="0" w:color="auto"/>
              <w:right w:val="single" w:sz="4" w:space="0" w:color="auto"/>
            </w:tcBorders>
            <w:vAlign w:val="center"/>
          </w:tcPr>
          <w:p w14:paraId="70E1B493"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设备</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Hans"/>
              </w:rPr>
              <w:t>清洁</w:t>
            </w:r>
            <w:r>
              <w:rPr>
                <w:rFonts w:ascii="宋体" w:eastAsia="宋体" w:hAnsi="宋体" w:cs="宋体" w:hint="eastAsia"/>
                <w:color w:val="000000" w:themeColor="text1"/>
                <w:szCs w:val="21"/>
              </w:rPr>
              <w:t>、</w:t>
            </w:r>
            <w:r>
              <w:rPr>
                <w:rFonts w:ascii="宋体" w:eastAsia="宋体" w:hAnsi="宋体" w:cs="宋体" w:hint="eastAsia"/>
                <w:color w:val="000000" w:themeColor="text1"/>
                <w:szCs w:val="21"/>
                <w:lang w:eastAsia="zh-Hans"/>
              </w:rPr>
              <w:t>润滑等维护保养</w:t>
            </w:r>
          </w:p>
          <w:p w14:paraId="1DD95AE6"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识别设备常见故障</w:t>
            </w:r>
          </w:p>
          <w:p w14:paraId="3680E7D2"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常见设备的</w:t>
            </w:r>
            <w:r>
              <w:rPr>
                <w:rFonts w:ascii="宋体" w:eastAsia="宋体" w:hAnsi="宋体" w:cs="宋体" w:hint="eastAsia"/>
                <w:color w:val="000000" w:themeColor="text1"/>
                <w:szCs w:val="21"/>
                <w:lang w:eastAsia="zh-Hans"/>
              </w:rPr>
              <w:t>基本维修</w:t>
            </w:r>
          </w:p>
        </w:tc>
      </w:tr>
      <w:tr w:rsidR="008578BA" w14:paraId="22D61424"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5CC49069" w14:textId="77777777" w:rsidR="008578BA" w:rsidRDefault="008578BA">
            <w:pPr>
              <w:widowControl/>
              <w:jc w:val="left"/>
              <w:rPr>
                <w:rFonts w:ascii="宋体" w:eastAsia="宋体" w:hAnsi="宋体" w:cs="宋体"/>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BE4E9F4" w14:textId="77777777" w:rsidR="008578BA" w:rsidRDefault="008578BA">
            <w:pPr>
              <w:widowControl/>
              <w:jc w:val="left"/>
              <w:rPr>
                <w:rFonts w:ascii="宋体" w:eastAsia="宋体" w:hAnsi="宋体" w:cs="宋体"/>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7F01F5E"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起重吊运</w:t>
            </w:r>
          </w:p>
        </w:tc>
        <w:tc>
          <w:tcPr>
            <w:tcW w:w="4332" w:type="dxa"/>
            <w:tcBorders>
              <w:top w:val="single" w:sz="4" w:space="0" w:color="auto"/>
              <w:left w:val="single" w:sz="4" w:space="0" w:color="auto"/>
              <w:bottom w:val="single" w:sz="4" w:space="0" w:color="auto"/>
              <w:right w:val="single" w:sz="4" w:space="0" w:color="auto"/>
            </w:tcBorders>
            <w:vAlign w:val="center"/>
          </w:tcPr>
          <w:p w14:paraId="71F01803" w14:textId="77777777" w:rsidR="008578BA" w:rsidRDefault="009109CF">
            <w:pPr>
              <w:numPr>
                <w:ilvl w:val="0"/>
                <w:numId w:val="52"/>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手动式起重设备的操作</w:t>
            </w:r>
          </w:p>
        </w:tc>
      </w:tr>
      <w:tr w:rsidR="008578BA" w14:paraId="54E7F6D4"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09CF7608" w14:textId="77777777" w:rsidR="008578BA" w:rsidRDefault="008578BA">
            <w:pPr>
              <w:widowControl/>
              <w:jc w:val="left"/>
              <w:rPr>
                <w:rFonts w:ascii="宋体" w:eastAsia="宋体" w:hAnsi="宋体" w:cs="宋体"/>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6EFD949" w14:textId="77777777" w:rsidR="008578BA" w:rsidRDefault="008578BA">
            <w:pPr>
              <w:widowControl/>
              <w:jc w:val="left"/>
              <w:rPr>
                <w:rFonts w:ascii="宋体" w:eastAsia="宋体" w:hAnsi="宋体" w:cs="宋体"/>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A6FB130"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质量检</w:t>
            </w:r>
            <w:r>
              <w:rPr>
                <w:rFonts w:ascii="宋体" w:eastAsia="宋体" w:hAnsi="宋体" w:cs="宋体" w:hint="eastAsia"/>
                <w:color w:val="000000" w:themeColor="text1"/>
                <w:szCs w:val="21"/>
              </w:rPr>
              <w:t>验</w:t>
            </w:r>
          </w:p>
        </w:tc>
        <w:tc>
          <w:tcPr>
            <w:tcW w:w="4332" w:type="dxa"/>
            <w:tcBorders>
              <w:top w:val="single" w:sz="4" w:space="0" w:color="auto"/>
              <w:left w:val="single" w:sz="4" w:space="0" w:color="auto"/>
              <w:bottom w:val="single" w:sz="4" w:space="0" w:color="auto"/>
              <w:right w:val="single" w:sz="4" w:space="0" w:color="auto"/>
            </w:tcBorders>
            <w:vAlign w:val="center"/>
          </w:tcPr>
          <w:p w14:paraId="59ED7F63" w14:textId="77777777" w:rsidR="008578BA" w:rsidRDefault="009109CF">
            <w:pPr>
              <w:numPr>
                <w:ilvl w:val="0"/>
                <w:numId w:val="52"/>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构件质量的</w:t>
            </w:r>
            <w:r>
              <w:rPr>
                <w:rFonts w:ascii="宋体" w:eastAsia="宋体" w:hAnsi="宋体" w:cs="宋体" w:hint="eastAsia"/>
                <w:color w:val="000000" w:themeColor="text1"/>
                <w:szCs w:val="21"/>
                <w:lang w:eastAsia="zh-Hans"/>
              </w:rPr>
              <w:t>自检</w:t>
            </w:r>
          </w:p>
          <w:p w14:paraId="073CE9F6" w14:textId="77777777" w:rsidR="008578BA" w:rsidRDefault="009109CF">
            <w:pPr>
              <w:numPr>
                <w:ilvl w:val="0"/>
                <w:numId w:val="52"/>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构件</w:t>
            </w:r>
            <w:r>
              <w:rPr>
                <w:rFonts w:ascii="宋体" w:eastAsia="宋体" w:hAnsi="宋体" w:cs="宋体" w:hint="eastAsia"/>
                <w:color w:val="000000" w:themeColor="text1"/>
                <w:szCs w:val="21"/>
              </w:rPr>
              <w:t>质量的</w:t>
            </w:r>
            <w:r>
              <w:rPr>
                <w:rFonts w:ascii="宋体" w:eastAsia="宋体" w:hAnsi="宋体" w:cs="宋体" w:hint="eastAsia"/>
                <w:color w:val="000000" w:themeColor="text1"/>
                <w:szCs w:val="21"/>
                <w:lang w:eastAsia="zh-Hans"/>
              </w:rPr>
              <w:t>交接检查</w:t>
            </w:r>
          </w:p>
          <w:p w14:paraId="46E8328C" w14:textId="77777777" w:rsidR="008578BA" w:rsidRDefault="009109CF">
            <w:pPr>
              <w:numPr>
                <w:ilvl w:val="0"/>
                <w:numId w:val="52"/>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自检和交接检查表格的填写</w:t>
            </w:r>
          </w:p>
        </w:tc>
      </w:tr>
      <w:tr w:rsidR="008578BA" w14:paraId="70E88781"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61F51847" w14:textId="77777777" w:rsidR="008578BA" w:rsidRDefault="008578BA">
            <w:pPr>
              <w:widowControl/>
              <w:jc w:val="left"/>
              <w:rPr>
                <w:rFonts w:ascii="宋体" w:eastAsia="宋体" w:hAnsi="宋体" w:cs="宋体"/>
                <w:color w:val="000000" w:themeColor="text1"/>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2B13FE6" w14:textId="77777777" w:rsidR="008578BA" w:rsidRDefault="009109CF">
            <w:pPr>
              <w:jc w:val="cente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工器具的使用</w:t>
            </w:r>
            <w:r>
              <w:rPr>
                <w:rFonts w:ascii="宋体" w:eastAsia="宋体" w:hAnsi="宋体" w:cs="宋体" w:hint="eastAsia"/>
                <w:color w:val="000000" w:themeColor="text1"/>
                <w:szCs w:val="21"/>
                <w:lang w:eastAsia="zh-Hans"/>
              </w:rPr>
              <w:t>和维护</w:t>
            </w:r>
          </w:p>
        </w:tc>
        <w:tc>
          <w:tcPr>
            <w:tcW w:w="1701" w:type="dxa"/>
            <w:tcBorders>
              <w:top w:val="single" w:sz="4" w:space="0" w:color="auto"/>
              <w:left w:val="single" w:sz="4" w:space="0" w:color="auto"/>
              <w:bottom w:val="single" w:sz="4" w:space="0" w:color="auto"/>
              <w:right w:val="single" w:sz="4" w:space="0" w:color="auto"/>
            </w:tcBorders>
            <w:vAlign w:val="center"/>
          </w:tcPr>
          <w:p w14:paraId="34ED27CF" w14:textId="77777777" w:rsidR="008578BA" w:rsidRDefault="009109CF">
            <w:pPr>
              <w:jc w:val="center"/>
              <w:rPr>
                <w:rFonts w:ascii="宋体" w:eastAsia="宋体" w:hAnsi="宋体" w:cs="宋体"/>
                <w:color w:val="000000" w:themeColor="text1"/>
                <w:kern w:val="0"/>
                <w:szCs w:val="21"/>
                <w:lang w:eastAsia="zh-Hans"/>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的使用</w:t>
            </w:r>
          </w:p>
        </w:tc>
        <w:tc>
          <w:tcPr>
            <w:tcW w:w="4332" w:type="dxa"/>
            <w:tcBorders>
              <w:top w:val="single" w:sz="4" w:space="0" w:color="auto"/>
              <w:left w:val="single" w:sz="4" w:space="0" w:color="auto"/>
              <w:bottom w:val="single" w:sz="4" w:space="0" w:color="auto"/>
              <w:right w:val="single" w:sz="4" w:space="0" w:color="auto"/>
            </w:tcBorders>
            <w:vAlign w:val="center"/>
          </w:tcPr>
          <w:p w14:paraId="091CEE18" w14:textId="77777777" w:rsidR="008578BA" w:rsidRDefault="009109CF">
            <w:pPr>
              <w:numPr>
                <w:ilvl w:val="0"/>
                <w:numId w:val="52"/>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操作</w:t>
            </w: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p>
          <w:p w14:paraId="35E6C38B" w14:textId="77777777" w:rsidR="008578BA" w:rsidRDefault="009109CF">
            <w:pPr>
              <w:numPr>
                <w:ilvl w:val="0"/>
                <w:numId w:val="52"/>
              </w:numPr>
              <w:rPr>
                <w:rFonts w:ascii="宋体" w:eastAsia="宋体" w:hAnsi="宋体" w:cs="宋体"/>
                <w:color w:val="000000" w:themeColor="text1"/>
                <w:kern w:val="0"/>
                <w:szCs w:val="21"/>
                <w:lang w:eastAsia="zh-Hans"/>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具的基本保养</w:t>
            </w:r>
          </w:p>
        </w:tc>
      </w:tr>
      <w:tr w:rsidR="008578BA" w14:paraId="64869508"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23A3622A" w14:textId="77777777" w:rsidR="008578BA" w:rsidRDefault="008578BA">
            <w:pPr>
              <w:widowControl/>
              <w:jc w:val="left"/>
              <w:rPr>
                <w:rFonts w:ascii="宋体" w:eastAsia="宋体" w:hAnsi="宋体" w:cs="宋体"/>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DF9BA4D" w14:textId="77777777" w:rsidR="008578BA" w:rsidRDefault="008578BA">
            <w:pPr>
              <w:widowControl/>
              <w:jc w:val="left"/>
              <w:rPr>
                <w:rFonts w:ascii="宋体" w:eastAsia="宋体" w:hAnsi="宋体" w:cs="宋体"/>
                <w:color w:val="000000" w:themeColor="text1"/>
                <w:szCs w:val="21"/>
                <w:lang w:eastAsia="zh-Hans"/>
              </w:rPr>
            </w:pPr>
          </w:p>
        </w:tc>
        <w:tc>
          <w:tcPr>
            <w:tcW w:w="1701" w:type="dxa"/>
            <w:tcBorders>
              <w:top w:val="single" w:sz="4" w:space="0" w:color="auto"/>
              <w:left w:val="single" w:sz="4" w:space="0" w:color="auto"/>
              <w:bottom w:val="single" w:sz="4" w:space="0" w:color="auto"/>
              <w:right w:val="single" w:sz="4" w:space="0" w:color="auto"/>
            </w:tcBorders>
            <w:vAlign w:val="center"/>
          </w:tcPr>
          <w:p w14:paraId="006CFC09" w14:textId="77777777" w:rsidR="008578BA" w:rsidRDefault="009109CF">
            <w:pPr>
              <w:jc w:val="center"/>
              <w:rPr>
                <w:rFonts w:ascii="宋体" w:eastAsia="宋体" w:hAnsi="宋体" w:cs="宋体"/>
                <w:color w:val="000000" w:themeColor="text1"/>
                <w:kern w:val="0"/>
                <w:szCs w:val="21"/>
                <w:lang w:eastAsia="zh-Hans"/>
              </w:rPr>
            </w:pPr>
            <w:r>
              <w:rPr>
                <w:rFonts w:ascii="宋体" w:eastAsia="宋体" w:hAnsi="宋体" w:cs="宋体" w:hint="eastAsia"/>
                <w:color w:val="000000" w:themeColor="text1"/>
                <w:szCs w:val="21"/>
              </w:rPr>
              <w:t>器具的使用</w:t>
            </w:r>
          </w:p>
        </w:tc>
        <w:tc>
          <w:tcPr>
            <w:tcW w:w="4332" w:type="dxa"/>
            <w:tcBorders>
              <w:top w:val="single" w:sz="4" w:space="0" w:color="auto"/>
              <w:left w:val="single" w:sz="4" w:space="0" w:color="auto"/>
              <w:bottom w:val="single" w:sz="4" w:space="0" w:color="auto"/>
              <w:right w:val="single" w:sz="4" w:space="0" w:color="auto"/>
            </w:tcBorders>
          </w:tcPr>
          <w:p w14:paraId="700D937F" w14:textId="77777777" w:rsidR="008578BA" w:rsidRDefault="009109CF">
            <w:pPr>
              <w:numPr>
                <w:ilvl w:val="0"/>
                <w:numId w:val="52"/>
              </w:numPr>
              <w:jc w:val="left"/>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计量器具检验标识的识别</w:t>
            </w:r>
          </w:p>
          <w:p w14:paraId="53E0721D" w14:textId="77777777" w:rsidR="008578BA" w:rsidRDefault="009109CF">
            <w:pPr>
              <w:numPr>
                <w:ilvl w:val="0"/>
                <w:numId w:val="52"/>
              </w:numPr>
              <w:jc w:val="left"/>
              <w:rPr>
                <w:rFonts w:ascii="宋体" w:eastAsia="宋体" w:hAnsi="宋体" w:cs="宋体"/>
                <w:color w:val="000000" w:themeColor="text1"/>
                <w:kern w:val="0"/>
                <w:szCs w:val="21"/>
                <w:lang w:eastAsia="zh-Hans"/>
              </w:rPr>
            </w:pPr>
            <w:r>
              <w:rPr>
                <w:rFonts w:ascii="宋体" w:eastAsia="宋体" w:hAnsi="宋体" w:cs="宋体" w:hint="eastAsia"/>
                <w:color w:val="000000" w:themeColor="text1"/>
                <w:szCs w:val="21"/>
              </w:rPr>
              <w:t>使用计量器具</w:t>
            </w:r>
          </w:p>
        </w:tc>
      </w:tr>
    </w:tbl>
    <w:p w14:paraId="1A102D39" w14:textId="77777777" w:rsidR="008578BA" w:rsidRDefault="008578BA">
      <w:pPr>
        <w:keepNext/>
        <w:keepLines/>
        <w:jc w:val="left"/>
        <w:rPr>
          <w:rFonts w:ascii="Times New Roman" w:eastAsia="宋体" w:hAnsi="Times New Roman" w:cs="Times New Roman"/>
          <w:b/>
          <w:bCs/>
          <w:szCs w:val="21"/>
        </w:rPr>
      </w:pPr>
    </w:p>
    <w:p w14:paraId="79A3AAF6" w14:textId="010892B9"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bCs/>
          <w:szCs w:val="21"/>
        </w:rPr>
        <w:t>7. 2. 3</w:t>
      </w:r>
      <w:r w:rsidR="00533C0D">
        <w:rPr>
          <w:rFonts w:hint="eastAsia"/>
          <w:b/>
          <w:kern w:val="0"/>
          <w:szCs w:val="21"/>
          <w:lang w:bidi="en-US"/>
        </w:rPr>
        <w:tab/>
      </w:r>
      <w:r>
        <w:rPr>
          <w:rFonts w:ascii="宋体" w:eastAsia="宋体" w:hAnsi="宋体" w:cs="Times New Roman" w:hint="eastAsia"/>
          <w:szCs w:val="21"/>
        </w:rPr>
        <w:t>职业</w:t>
      </w:r>
      <w:r>
        <w:rPr>
          <w:rFonts w:ascii="宋体" w:eastAsia="宋体" w:hAnsi="宋体" w:cs="Times New Roman" w:hint="eastAsia"/>
          <w:bCs/>
          <w:szCs w:val="21"/>
        </w:rPr>
        <w:t>技能三级</w:t>
      </w:r>
      <w:r>
        <w:rPr>
          <w:rFonts w:ascii="宋体" w:eastAsia="宋体" w:hAnsi="宋体" w:cs="Times New Roman"/>
          <w:bCs/>
          <w:szCs w:val="21"/>
        </w:rPr>
        <w:t>智能设备操作工</w:t>
      </w:r>
      <w:r>
        <w:rPr>
          <w:rFonts w:ascii="宋体" w:eastAsia="宋体" w:hAnsi="宋体" w:cs="Times New Roman" w:hint="eastAsia"/>
          <w:bCs/>
          <w:szCs w:val="21"/>
        </w:rPr>
        <w:t>的技能要求应符合表</w:t>
      </w:r>
      <w:r>
        <w:rPr>
          <w:rFonts w:ascii="Times New Roman" w:eastAsia="宋体" w:hAnsi="Times New Roman" w:cs="Times New Roman" w:hint="eastAsia"/>
          <w:bCs/>
          <w:szCs w:val="21"/>
        </w:rPr>
        <w:t>7</w:t>
      </w:r>
      <w:r>
        <w:rPr>
          <w:rFonts w:ascii="Times New Roman" w:eastAsia="宋体" w:hAnsi="Times New Roman" w:cs="Times New Roman"/>
          <w:bCs/>
          <w:szCs w:val="21"/>
        </w:rPr>
        <w:t>.</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2.</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3</w:t>
      </w:r>
      <w:r>
        <w:rPr>
          <w:rFonts w:ascii="宋体" w:eastAsia="宋体" w:hAnsi="宋体" w:cs="Times New Roman" w:hint="eastAsia"/>
          <w:bCs/>
          <w:szCs w:val="21"/>
        </w:rPr>
        <w:t>的规定。</w:t>
      </w:r>
    </w:p>
    <w:p w14:paraId="16E2959B"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b/>
          <w:szCs w:val="21"/>
        </w:rPr>
        <w:t>表</w:t>
      </w:r>
      <w:r>
        <w:rPr>
          <w:rFonts w:ascii="Times New Roman" w:eastAsia="宋体" w:hAnsi="Times New Roman" w:cs="Times New Roman" w:hint="eastAsia"/>
          <w:b/>
          <w:szCs w:val="21"/>
        </w:rPr>
        <w:t>7</w:t>
      </w:r>
      <w:r>
        <w:rPr>
          <w:rFonts w:ascii="Times New Roman" w:eastAsia="宋体" w:hAnsi="Times New Roman" w:cs="Times New Roman"/>
          <w:b/>
          <w:szCs w:val="21"/>
        </w:rPr>
        <w:t>.</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2.</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3</w:t>
      </w:r>
      <w:r>
        <w:rPr>
          <w:rFonts w:ascii="Times New Roman" w:eastAsia="宋体" w:hAnsi="Times New Roman" w:cs="Times New Roman" w:hint="eastAsia"/>
          <w:b/>
          <w:szCs w:val="21"/>
        </w:rPr>
        <w:t xml:space="preserve"> </w:t>
      </w:r>
      <w:r>
        <w:rPr>
          <w:rFonts w:ascii="宋体" w:eastAsia="宋体" w:hAnsi="宋体" w:cs="Times New Roman" w:hint="eastAsia"/>
          <w:b/>
          <w:szCs w:val="21"/>
        </w:rPr>
        <w:t>职业技能三级</w:t>
      </w:r>
      <w:r>
        <w:rPr>
          <w:rFonts w:ascii="宋体" w:eastAsia="宋体" w:hAnsi="宋体" w:cs="Times New Roman"/>
          <w:b/>
          <w:szCs w:val="21"/>
        </w:rPr>
        <w:t>智能设备操作工</w:t>
      </w:r>
      <w:r>
        <w:rPr>
          <w:rFonts w:ascii="宋体" w:eastAsia="宋体" w:hAnsi="宋体" w:cs="Times New Roman" w:hint="eastAsia"/>
          <w:b/>
          <w:szCs w:val="21"/>
        </w:rPr>
        <w:t>的技能要求</w:t>
      </w:r>
    </w:p>
    <w:tbl>
      <w:tblPr>
        <w:tblStyle w:val="62"/>
        <w:tblW w:w="8296" w:type="dxa"/>
        <w:tblLayout w:type="fixed"/>
        <w:tblLook w:val="04A0" w:firstRow="1" w:lastRow="0" w:firstColumn="1" w:lastColumn="0" w:noHBand="0" w:noVBand="1"/>
      </w:tblPr>
      <w:tblGrid>
        <w:gridCol w:w="704"/>
        <w:gridCol w:w="1559"/>
        <w:gridCol w:w="1701"/>
        <w:gridCol w:w="4332"/>
      </w:tblGrid>
      <w:tr w:rsidR="008578BA" w14:paraId="71B5D359"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0D922711"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项次</w:t>
            </w:r>
          </w:p>
        </w:tc>
        <w:tc>
          <w:tcPr>
            <w:tcW w:w="1559" w:type="dxa"/>
            <w:tcBorders>
              <w:top w:val="single" w:sz="4" w:space="0" w:color="auto"/>
              <w:left w:val="nil"/>
              <w:bottom w:val="single" w:sz="4" w:space="0" w:color="auto"/>
              <w:right w:val="single" w:sz="4" w:space="0" w:color="auto"/>
            </w:tcBorders>
            <w:vAlign w:val="center"/>
          </w:tcPr>
          <w:p w14:paraId="3AF15CCA"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项目</w:t>
            </w:r>
          </w:p>
        </w:tc>
        <w:tc>
          <w:tcPr>
            <w:tcW w:w="1701" w:type="dxa"/>
            <w:tcBorders>
              <w:top w:val="single" w:sz="4" w:space="0" w:color="auto"/>
              <w:left w:val="nil"/>
              <w:bottom w:val="single" w:sz="4" w:space="0" w:color="auto"/>
              <w:right w:val="single" w:sz="4" w:space="0" w:color="auto"/>
            </w:tcBorders>
            <w:vAlign w:val="center"/>
          </w:tcPr>
          <w:p w14:paraId="58819244"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范围</w:t>
            </w:r>
          </w:p>
        </w:tc>
        <w:tc>
          <w:tcPr>
            <w:tcW w:w="4332" w:type="dxa"/>
            <w:tcBorders>
              <w:top w:val="single" w:sz="4" w:space="0" w:color="auto"/>
              <w:left w:val="nil"/>
              <w:bottom w:val="single" w:sz="4" w:space="0" w:color="auto"/>
              <w:right w:val="single" w:sz="4" w:space="0" w:color="auto"/>
            </w:tcBorders>
            <w:vAlign w:val="center"/>
          </w:tcPr>
          <w:p w14:paraId="7DD50F38"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内容</w:t>
            </w:r>
          </w:p>
        </w:tc>
      </w:tr>
      <w:tr w:rsidR="008578BA" w14:paraId="6DB5D66C" w14:textId="77777777">
        <w:trPr>
          <w:trHeight w:val="454"/>
        </w:trPr>
        <w:tc>
          <w:tcPr>
            <w:tcW w:w="704" w:type="dxa"/>
            <w:vMerge w:val="restart"/>
            <w:tcBorders>
              <w:top w:val="nil"/>
              <w:left w:val="single" w:sz="4" w:space="0" w:color="auto"/>
              <w:bottom w:val="single" w:sz="4" w:space="0" w:color="auto"/>
              <w:right w:val="single" w:sz="4" w:space="0" w:color="auto"/>
            </w:tcBorders>
            <w:vAlign w:val="center"/>
          </w:tcPr>
          <w:p w14:paraId="6779EED9"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安全生产知识</w:t>
            </w:r>
          </w:p>
        </w:tc>
        <w:tc>
          <w:tcPr>
            <w:tcW w:w="1559" w:type="dxa"/>
            <w:tcBorders>
              <w:top w:val="single" w:sz="4" w:space="0" w:color="auto"/>
              <w:left w:val="nil"/>
              <w:bottom w:val="single" w:sz="4" w:space="0" w:color="auto"/>
              <w:right w:val="single" w:sz="4" w:space="0" w:color="auto"/>
            </w:tcBorders>
            <w:vAlign w:val="center"/>
          </w:tcPr>
          <w:p w14:paraId="4BCCDBDD"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安全基本知识</w:t>
            </w:r>
          </w:p>
        </w:tc>
        <w:tc>
          <w:tcPr>
            <w:tcW w:w="1701" w:type="dxa"/>
            <w:tcBorders>
              <w:top w:val="single" w:sz="4" w:space="0" w:color="auto"/>
              <w:left w:val="nil"/>
              <w:bottom w:val="single" w:sz="4" w:space="0" w:color="auto"/>
              <w:right w:val="single" w:sz="4" w:space="0" w:color="auto"/>
            </w:tcBorders>
            <w:vAlign w:val="center"/>
          </w:tcPr>
          <w:p w14:paraId="0D1B8FBF"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法规与安全常识</w:t>
            </w:r>
          </w:p>
        </w:tc>
        <w:tc>
          <w:tcPr>
            <w:tcW w:w="4332" w:type="dxa"/>
            <w:tcBorders>
              <w:top w:val="single" w:sz="4" w:space="0" w:color="auto"/>
              <w:left w:val="nil"/>
              <w:bottom w:val="single" w:sz="4" w:space="0" w:color="auto"/>
              <w:right w:val="single" w:sz="4" w:space="0" w:color="auto"/>
            </w:tcBorders>
            <w:vAlign w:val="center"/>
          </w:tcPr>
          <w:p w14:paraId="7566396C" w14:textId="77777777" w:rsidR="008578BA" w:rsidRDefault="009109CF">
            <w:pPr>
              <w:numPr>
                <w:ilvl w:val="0"/>
                <w:numId w:val="53"/>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安全生产基本法律法规和安全生产常识</w:t>
            </w:r>
            <w:proofErr w:type="spellEnd"/>
          </w:p>
        </w:tc>
      </w:tr>
      <w:tr w:rsidR="008578BA" w14:paraId="3C2621DF"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73EFE68A"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val="restart"/>
            <w:tcBorders>
              <w:top w:val="nil"/>
              <w:left w:val="nil"/>
              <w:bottom w:val="single" w:sz="4" w:space="0" w:color="auto"/>
              <w:right w:val="single" w:sz="4" w:space="0" w:color="auto"/>
            </w:tcBorders>
            <w:vAlign w:val="center"/>
          </w:tcPr>
          <w:p w14:paraId="556C3F55"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生产现场安全操作知识</w:t>
            </w:r>
          </w:p>
        </w:tc>
        <w:tc>
          <w:tcPr>
            <w:tcW w:w="1701" w:type="dxa"/>
            <w:tcBorders>
              <w:top w:val="single" w:sz="4" w:space="0" w:color="auto"/>
              <w:left w:val="nil"/>
              <w:bottom w:val="single" w:sz="4" w:space="0" w:color="auto"/>
              <w:right w:val="single" w:sz="4" w:space="0" w:color="auto"/>
            </w:tcBorders>
            <w:vAlign w:val="center"/>
          </w:tcPr>
          <w:p w14:paraId="34C67BD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w:t>
            </w:r>
          </w:p>
        </w:tc>
        <w:tc>
          <w:tcPr>
            <w:tcW w:w="4332" w:type="dxa"/>
            <w:tcBorders>
              <w:top w:val="single" w:sz="4" w:space="0" w:color="auto"/>
              <w:left w:val="nil"/>
              <w:bottom w:val="single" w:sz="4" w:space="0" w:color="auto"/>
              <w:right w:val="single" w:sz="4" w:space="0" w:color="auto"/>
            </w:tcBorders>
            <w:vAlign w:val="center"/>
          </w:tcPr>
          <w:p w14:paraId="3D88D5E5" w14:textId="77777777" w:rsidR="008578BA" w:rsidRDefault="009109CF">
            <w:pPr>
              <w:numPr>
                <w:ilvl w:val="0"/>
                <w:numId w:val="53"/>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常见安全生产防护用品的使用</w:t>
            </w:r>
            <w:proofErr w:type="spellEnd"/>
          </w:p>
          <w:p w14:paraId="45828B48" w14:textId="77777777" w:rsidR="008578BA" w:rsidRDefault="009109CF">
            <w:pPr>
              <w:numPr>
                <w:ilvl w:val="0"/>
                <w:numId w:val="53"/>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安全操作规程</w:t>
            </w:r>
            <w:proofErr w:type="spellEnd"/>
          </w:p>
        </w:tc>
      </w:tr>
      <w:tr w:rsidR="008578BA" w14:paraId="58B1B37B"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1DEE4440"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tcPr>
          <w:p w14:paraId="58BD15BA" w14:textId="77777777" w:rsidR="008578BA" w:rsidRDefault="008578BA">
            <w:pPr>
              <w:jc w:val="center"/>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68F76F89"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4332" w:type="dxa"/>
            <w:tcBorders>
              <w:top w:val="single" w:sz="4" w:space="0" w:color="auto"/>
              <w:left w:val="nil"/>
              <w:bottom w:val="single" w:sz="4" w:space="0" w:color="auto"/>
              <w:right w:val="single" w:sz="4" w:space="0" w:color="auto"/>
            </w:tcBorders>
            <w:vAlign w:val="center"/>
          </w:tcPr>
          <w:p w14:paraId="777EDB58" w14:textId="77777777" w:rsidR="008578BA" w:rsidRDefault="009109CF">
            <w:pPr>
              <w:numPr>
                <w:ilvl w:val="0"/>
                <w:numId w:val="53"/>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安全事故预防</w:t>
            </w:r>
            <w:proofErr w:type="spellEnd"/>
          </w:p>
        </w:tc>
      </w:tr>
      <w:tr w:rsidR="008578BA" w14:paraId="068932A7" w14:textId="77777777">
        <w:trPr>
          <w:trHeight w:val="454"/>
        </w:trPr>
        <w:tc>
          <w:tcPr>
            <w:tcW w:w="704" w:type="dxa"/>
            <w:vMerge w:val="restart"/>
            <w:tcBorders>
              <w:top w:val="nil"/>
              <w:left w:val="single" w:sz="4" w:space="0" w:color="auto"/>
              <w:bottom w:val="single" w:sz="4" w:space="0" w:color="auto"/>
              <w:right w:val="single" w:sz="4" w:space="0" w:color="auto"/>
            </w:tcBorders>
            <w:vAlign w:val="center"/>
          </w:tcPr>
          <w:p w14:paraId="343F60E8"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理论知识</w:t>
            </w:r>
          </w:p>
        </w:tc>
        <w:tc>
          <w:tcPr>
            <w:tcW w:w="1559" w:type="dxa"/>
            <w:vMerge w:val="restart"/>
            <w:tcBorders>
              <w:top w:val="nil"/>
              <w:left w:val="nil"/>
              <w:bottom w:val="single" w:sz="4" w:space="0" w:color="auto"/>
              <w:right w:val="single" w:sz="4" w:space="0" w:color="auto"/>
            </w:tcBorders>
            <w:vAlign w:val="center"/>
          </w:tcPr>
          <w:p w14:paraId="7E757B58"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1701" w:type="dxa"/>
            <w:tcBorders>
              <w:top w:val="single" w:sz="4" w:space="0" w:color="auto"/>
              <w:left w:val="nil"/>
              <w:bottom w:val="single" w:sz="4" w:space="0" w:color="auto"/>
              <w:right w:val="single" w:sz="4" w:space="0" w:color="auto"/>
            </w:tcBorders>
            <w:vAlign w:val="center"/>
          </w:tcPr>
          <w:p w14:paraId="7C09E1B7"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识图</w:t>
            </w:r>
          </w:p>
        </w:tc>
        <w:tc>
          <w:tcPr>
            <w:tcW w:w="4332" w:type="dxa"/>
            <w:tcBorders>
              <w:top w:val="single" w:sz="4" w:space="0" w:color="auto"/>
              <w:left w:val="nil"/>
              <w:bottom w:val="single" w:sz="4" w:space="0" w:color="auto"/>
              <w:right w:val="single" w:sz="4" w:space="0" w:color="auto"/>
            </w:tcBorders>
            <w:vAlign w:val="center"/>
          </w:tcPr>
          <w:p w14:paraId="22252856" w14:textId="77777777" w:rsidR="008578BA" w:rsidRDefault="009109CF">
            <w:pPr>
              <w:numPr>
                <w:ilvl w:val="0"/>
                <w:numId w:val="53"/>
              </w:numP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复杂构件加工图的识读</w:t>
            </w:r>
          </w:p>
        </w:tc>
      </w:tr>
      <w:tr w:rsidR="008578BA" w14:paraId="3157113F" w14:textId="77777777">
        <w:trPr>
          <w:trHeight w:val="454"/>
        </w:trPr>
        <w:tc>
          <w:tcPr>
            <w:tcW w:w="704" w:type="dxa"/>
            <w:vMerge/>
            <w:tcBorders>
              <w:left w:val="single" w:sz="4" w:space="0" w:color="auto"/>
              <w:right w:val="single" w:sz="4" w:space="0" w:color="auto"/>
            </w:tcBorders>
            <w:vAlign w:val="center"/>
          </w:tcPr>
          <w:p w14:paraId="5868E81D" w14:textId="77777777" w:rsidR="008578BA" w:rsidRDefault="008578BA">
            <w:pPr>
              <w:jc w:val="center"/>
              <w:rPr>
                <w:rFonts w:ascii="宋体" w:eastAsia="宋体" w:hAnsi="宋体" w:cs="宋体"/>
                <w:color w:val="000000" w:themeColor="text1"/>
                <w:szCs w:val="21"/>
              </w:rPr>
            </w:pPr>
          </w:p>
        </w:tc>
        <w:tc>
          <w:tcPr>
            <w:tcW w:w="1559" w:type="dxa"/>
            <w:vMerge/>
            <w:tcBorders>
              <w:left w:val="nil"/>
              <w:right w:val="single" w:sz="4" w:space="0" w:color="auto"/>
            </w:tcBorders>
            <w:vAlign w:val="center"/>
          </w:tcPr>
          <w:p w14:paraId="4B9D8A42" w14:textId="77777777" w:rsidR="008578BA" w:rsidRDefault="008578BA">
            <w:pPr>
              <w:jc w:val="center"/>
              <w:rPr>
                <w:rFonts w:ascii="宋体" w:eastAsia="宋体" w:hAnsi="宋体" w:cs="宋体"/>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75CDEB20"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材料与配件</w:t>
            </w:r>
          </w:p>
        </w:tc>
        <w:tc>
          <w:tcPr>
            <w:tcW w:w="4332" w:type="dxa"/>
            <w:tcBorders>
              <w:top w:val="single" w:sz="4" w:space="0" w:color="auto"/>
              <w:left w:val="nil"/>
              <w:bottom w:val="single" w:sz="4" w:space="0" w:color="auto"/>
              <w:right w:val="single" w:sz="4" w:space="0" w:color="auto"/>
            </w:tcBorders>
            <w:vAlign w:val="center"/>
          </w:tcPr>
          <w:p w14:paraId="77C23311" w14:textId="77777777" w:rsidR="008578BA" w:rsidRDefault="009109CF">
            <w:pPr>
              <w:numPr>
                <w:ilvl w:val="0"/>
                <w:numId w:val="53"/>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加工材料的化学成分与力学性能</w:t>
            </w:r>
          </w:p>
          <w:p w14:paraId="702E0A89" w14:textId="77777777" w:rsidR="008578BA" w:rsidRDefault="009109CF">
            <w:pPr>
              <w:numPr>
                <w:ilvl w:val="0"/>
                <w:numId w:val="53"/>
              </w:numP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rPr>
              <w:t>构件加工备料计算的基本知识</w:t>
            </w:r>
          </w:p>
        </w:tc>
      </w:tr>
      <w:tr w:rsidR="008578BA" w14:paraId="17BA6B64"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743D71E1"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7446B654" w14:textId="77777777" w:rsidR="008578BA" w:rsidRDefault="008578BA">
            <w:pPr>
              <w:widowControl/>
              <w:jc w:val="left"/>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57CD9C71"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起重吊运</w:t>
            </w:r>
          </w:p>
        </w:tc>
        <w:tc>
          <w:tcPr>
            <w:tcW w:w="4332" w:type="dxa"/>
            <w:tcBorders>
              <w:top w:val="single" w:sz="4" w:space="0" w:color="auto"/>
              <w:left w:val="nil"/>
              <w:bottom w:val="single" w:sz="4" w:space="0" w:color="auto"/>
              <w:right w:val="single" w:sz="4" w:space="0" w:color="auto"/>
            </w:tcBorders>
            <w:vAlign w:val="center"/>
          </w:tcPr>
          <w:p w14:paraId="05F7727F" w14:textId="77777777" w:rsidR="008578BA" w:rsidRDefault="009109CF">
            <w:pPr>
              <w:numPr>
                <w:ilvl w:val="0"/>
                <w:numId w:val="53"/>
              </w:numPr>
              <w:rPr>
                <w:rFonts w:ascii="Times New Roman" w:eastAsia="Times New Roman" w:hAnsi="Times New Roman" w:cs="Times New Roman"/>
                <w:color w:val="000000" w:themeColor="text1"/>
                <w:szCs w:val="21"/>
                <w:lang w:eastAsia="zh-Hans"/>
              </w:rPr>
            </w:pPr>
            <w:proofErr w:type="spellStart"/>
            <w:r>
              <w:rPr>
                <w:rFonts w:ascii="Times New Roman" w:eastAsia="Times New Roman" w:hAnsi="Times New Roman" w:cs="Times New Roman" w:hint="eastAsia"/>
                <w:color w:val="000000" w:themeColor="text1"/>
                <w:szCs w:val="21"/>
                <w:lang w:eastAsia="zh-Hans"/>
              </w:rPr>
              <w:t>起重</w:t>
            </w:r>
            <w:proofErr w:type="spellEnd"/>
            <w:r>
              <w:rPr>
                <w:rFonts w:ascii="宋体" w:eastAsia="宋体" w:hAnsi="宋体" w:cs="宋体" w:hint="eastAsia"/>
                <w:color w:val="000000" w:themeColor="text1"/>
                <w:szCs w:val="21"/>
                <w:lang w:eastAsia="zh-Hans"/>
              </w:rPr>
              <w:t>安全管理</w:t>
            </w:r>
            <w:r>
              <w:rPr>
                <w:rFonts w:ascii="宋体" w:eastAsia="宋体" w:hAnsi="宋体" w:cs="宋体" w:hint="eastAsia"/>
                <w:color w:val="000000" w:themeColor="text1"/>
                <w:szCs w:val="21"/>
              </w:rPr>
              <w:t>知识</w:t>
            </w:r>
          </w:p>
          <w:p w14:paraId="00F024A4" w14:textId="77777777" w:rsidR="008578BA" w:rsidRDefault="009109CF">
            <w:pPr>
              <w:numPr>
                <w:ilvl w:val="0"/>
                <w:numId w:val="53"/>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特殊</w:t>
            </w:r>
            <w:proofErr w:type="spellStart"/>
            <w:r>
              <w:rPr>
                <w:rFonts w:ascii="Times New Roman" w:eastAsia="Times New Roman" w:hAnsi="Times New Roman" w:cs="Times New Roman" w:hint="eastAsia"/>
                <w:color w:val="000000" w:themeColor="text1"/>
                <w:szCs w:val="21"/>
                <w:lang w:eastAsia="zh-Hans"/>
              </w:rPr>
              <w:t>构件生产吊运的</w:t>
            </w:r>
            <w:proofErr w:type="spellEnd"/>
            <w:r>
              <w:rPr>
                <w:rFonts w:ascii="Times New Roman" w:eastAsia="宋体" w:hAnsi="Times New Roman" w:cs="Times New Roman" w:hint="eastAsia"/>
                <w:color w:val="000000" w:themeColor="text1"/>
                <w:szCs w:val="21"/>
              </w:rPr>
              <w:t>方案</w:t>
            </w:r>
          </w:p>
        </w:tc>
      </w:tr>
      <w:tr w:rsidR="008578BA" w14:paraId="6B4DC29D"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65B69D90"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val="restart"/>
            <w:tcBorders>
              <w:top w:val="nil"/>
              <w:left w:val="nil"/>
              <w:bottom w:val="single" w:sz="4" w:space="0" w:color="auto"/>
              <w:right w:val="single" w:sz="4" w:space="0" w:color="auto"/>
            </w:tcBorders>
            <w:vAlign w:val="center"/>
          </w:tcPr>
          <w:p w14:paraId="29C79889"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专业知识</w:t>
            </w:r>
          </w:p>
        </w:tc>
        <w:tc>
          <w:tcPr>
            <w:tcW w:w="1701" w:type="dxa"/>
            <w:tcBorders>
              <w:top w:val="single" w:sz="4" w:space="0" w:color="auto"/>
              <w:left w:val="nil"/>
              <w:bottom w:val="single" w:sz="4" w:space="0" w:color="auto"/>
              <w:right w:val="single" w:sz="4" w:space="0" w:color="auto"/>
            </w:tcBorders>
            <w:vAlign w:val="center"/>
          </w:tcPr>
          <w:p w14:paraId="69337B43"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设备与工具</w:t>
            </w:r>
          </w:p>
        </w:tc>
        <w:tc>
          <w:tcPr>
            <w:tcW w:w="4332" w:type="dxa"/>
            <w:tcBorders>
              <w:top w:val="single" w:sz="4" w:space="0" w:color="auto"/>
              <w:left w:val="nil"/>
              <w:bottom w:val="single" w:sz="4" w:space="0" w:color="auto"/>
              <w:right w:val="single" w:sz="4" w:space="0" w:color="auto"/>
            </w:tcBorders>
            <w:vAlign w:val="center"/>
          </w:tcPr>
          <w:p w14:paraId="770C9BB8" w14:textId="77777777" w:rsidR="008578BA" w:rsidRDefault="009109CF">
            <w:pPr>
              <w:numPr>
                <w:ilvl w:val="0"/>
                <w:numId w:val="53"/>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电气电路</w:t>
            </w:r>
            <w:r>
              <w:rPr>
                <w:rFonts w:ascii="Times New Roman" w:eastAsia="宋体" w:hAnsi="Times New Roman" w:cs="Times New Roman" w:hint="eastAsia"/>
                <w:color w:val="000000" w:themeColor="text1"/>
                <w:szCs w:val="21"/>
              </w:rPr>
              <w:t>和</w:t>
            </w:r>
            <w:proofErr w:type="spellStart"/>
            <w:r>
              <w:rPr>
                <w:rFonts w:ascii="Times New Roman" w:eastAsia="Times New Roman" w:hAnsi="Times New Roman" w:cs="Times New Roman" w:hint="eastAsia"/>
                <w:color w:val="000000" w:themeColor="text1"/>
                <w:szCs w:val="21"/>
                <w:lang w:eastAsia="zh-Hans"/>
              </w:rPr>
              <w:t>机械原理</w:t>
            </w:r>
            <w:proofErr w:type="spellEnd"/>
          </w:p>
          <w:p w14:paraId="39BECEA4" w14:textId="77777777" w:rsidR="008578BA" w:rsidRDefault="009109CF">
            <w:pPr>
              <w:numPr>
                <w:ilvl w:val="0"/>
                <w:numId w:val="53"/>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设备维护保养</w:t>
            </w:r>
            <w:proofErr w:type="spellEnd"/>
            <w:r>
              <w:rPr>
                <w:rFonts w:ascii="宋体" w:eastAsia="宋体" w:hAnsi="宋体" w:cs="宋体" w:hint="eastAsia"/>
                <w:color w:val="000000" w:themeColor="text1"/>
                <w:szCs w:val="21"/>
                <w:lang w:eastAsia="zh-Hans"/>
              </w:rPr>
              <w:t>的</w:t>
            </w:r>
            <w:proofErr w:type="spellStart"/>
            <w:r>
              <w:rPr>
                <w:rFonts w:ascii="Times New Roman" w:eastAsia="Times New Roman" w:hAnsi="Times New Roman" w:cs="Times New Roman" w:hint="eastAsia"/>
                <w:color w:val="000000" w:themeColor="text1"/>
                <w:szCs w:val="21"/>
                <w:lang w:eastAsia="zh-Hans"/>
              </w:rPr>
              <w:t>知识</w:t>
            </w:r>
            <w:proofErr w:type="spellEnd"/>
          </w:p>
          <w:p w14:paraId="680A3986" w14:textId="77777777" w:rsidR="008578BA" w:rsidRDefault="009109CF">
            <w:pPr>
              <w:numPr>
                <w:ilvl w:val="0"/>
                <w:numId w:val="53"/>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lang w:eastAsia="zh-Hans"/>
              </w:rPr>
              <w:t>设备维修</w:t>
            </w:r>
            <w:proofErr w:type="spellEnd"/>
          </w:p>
        </w:tc>
      </w:tr>
      <w:tr w:rsidR="008578BA" w14:paraId="38A44793"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212FE152"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44E3CA00" w14:textId="77777777" w:rsidR="008578BA" w:rsidRDefault="008578BA">
            <w:pPr>
              <w:jc w:val="center"/>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71C93937"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工艺</w:t>
            </w:r>
          </w:p>
        </w:tc>
        <w:tc>
          <w:tcPr>
            <w:tcW w:w="4332" w:type="dxa"/>
            <w:tcBorders>
              <w:top w:val="single" w:sz="4" w:space="0" w:color="auto"/>
              <w:left w:val="nil"/>
              <w:bottom w:val="single" w:sz="4" w:space="0" w:color="auto"/>
              <w:right w:val="single" w:sz="4" w:space="0" w:color="auto"/>
            </w:tcBorders>
            <w:vAlign w:val="center"/>
          </w:tcPr>
          <w:p w14:paraId="4FA4DD4E" w14:textId="77777777" w:rsidR="008578BA" w:rsidRDefault="009109CF">
            <w:pPr>
              <w:numPr>
                <w:ilvl w:val="0"/>
                <w:numId w:val="53"/>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复杂构件</w:t>
            </w:r>
            <w:proofErr w:type="spellStart"/>
            <w:r>
              <w:rPr>
                <w:rFonts w:ascii="Times New Roman" w:eastAsia="Times New Roman" w:hAnsi="Times New Roman" w:cs="Times New Roman" w:hint="eastAsia"/>
                <w:color w:val="000000" w:themeColor="text1"/>
                <w:szCs w:val="21"/>
                <w:lang w:eastAsia="zh-Hans"/>
              </w:rPr>
              <w:t>加工工艺</w:t>
            </w:r>
            <w:proofErr w:type="spellEnd"/>
            <w:r>
              <w:rPr>
                <w:rFonts w:ascii="宋体" w:eastAsia="宋体" w:hAnsi="宋体" w:cs="宋体" w:hint="eastAsia"/>
                <w:color w:val="000000" w:themeColor="text1"/>
                <w:szCs w:val="21"/>
                <w:lang w:eastAsia="zh-Hans"/>
              </w:rPr>
              <w:t>要求</w:t>
            </w:r>
          </w:p>
          <w:p w14:paraId="02CAC997" w14:textId="77777777" w:rsidR="008578BA" w:rsidRDefault="009109CF">
            <w:pPr>
              <w:numPr>
                <w:ilvl w:val="0"/>
                <w:numId w:val="53"/>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lang w:eastAsia="zh-Hans"/>
              </w:rPr>
              <w:t>工序作业指导书</w:t>
            </w:r>
            <w:proofErr w:type="spellEnd"/>
          </w:p>
        </w:tc>
      </w:tr>
      <w:tr w:rsidR="008578BA" w14:paraId="624A3338"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115AA235"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5D0D8087" w14:textId="77777777" w:rsidR="008578BA" w:rsidRDefault="008578BA">
            <w:pPr>
              <w:widowControl/>
              <w:jc w:val="left"/>
              <w:rPr>
                <w:rFonts w:ascii="Times New Roman" w:eastAsia="Times New Roman"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6A089A80"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质量控制</w:t>
            </w:r>
          </w:p>
        </w:tc>
        <w:tc>
          <w:tcPr>
            <w:tcW w:w="4332" w:type="dxa"/>
            <w:tcBorders>
              <w:top w:val="single" w:sz="4" w:space="0" w:color="auto"/>
              <w:left w:val="nil"/>
              <w:bottom w:val="single" w:sz="4" w:space="0" w:color="auto"/>
              <w:right w:val="single" w:sz="4" w:space="0" w:color="auto"/>
            </w:tcBorders>
            <w:vAlign w:val="center"/>
          </w:tcPr>
          <w:p w14:paraId="671C0A12" w14:textId="77777777" w:rsidR="008578BA" w:rsidRDefault="009109CF">
            <w:pPr>
              <w:numPr>
                <w:ilvl w:val="0"/>
                <w:numId w:val="53"/>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质量控制要点</w:t>
            </w:r>
            <w:proofErr w:type="spellEnd"/>
          </w:p>
          <w:p w14:paraId="39BB521F" w14:textId="77777777" w:rsidR="008578BA" w:rsidRDefault="009109CF">
            <w:pPr>
              <w:numPr>
                <w:ilvl w:val="0"/>
                <w:numId w:val="53"/>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质量检验</w:t>
            </w:r>
            <w:r>
              <w:rPr>
                <w:rFonts w:ascii="宋体" w:eastAsia="宋体" w:hAnsi="宋体" w:cs="宋体" w:hint="eastAsia"/>
                <w:color w:val="000000" w:themeColor="text1"/>
                <w:szCs w:val="21"/>
                <w:lang w:eastAsia="zh-Hans"/>
              </w:rPr>
              <w:t>方法与验收标准</w:t>
            </w:r>
          </w:p>
        </w:tc>
      </w:tr>
      <w:tr w:rsidR="008578BA" w14:paraId="6F502D11"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539BE1E1" w14:textId="77777777" w:rsidR="008578BA" w:rsidRDefault="008578BA">
            <w:pPr>
              <w:widowControl/>
              <w:jc w:val="left"/>
              <w:rPr>
                <w:rFonts w:ascii="Times New Roman" w:eastAsia="宋体" w:hAnsi="Times New Roman" w:cs="Times New Roman"/>
                <w:color w:val="000000" w:themeColor="text1"/>
                <w:szCs w:val="21"/>
              </w:rPr>
            </w:pPr>
          </w:p>
        </w:tc>
        <w:tc>
          <w:tcPr>
            <w:tcW w:w="1559" w:type="dxa"/>
            <w:tcBorders>
              <w:top w:val="nil"/>
              <w:left w:val="nil"/>
              <w:bottom w:val="single" w:sz="4" w:space="0" w:color="auto"/>
              <w:right w:val="single" w:sz="4" w:space="0" w:color="auto"/>
            </w:tcBorders>
            <w:vAlign w:val="center"/>
          </w:tcPr>
          <w:p w14:paraId="1E355C37"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相关知识</w:t>
            </w:r>
          </w:p>
        </w:tc>
        <w:tc>
          <w:tcPr>
            <w:tcW w:w="1701" w:type="dxa"/>
            <w:tcBorders>
              <w:top w:val="single" w:sz="4" w:space="0" w:color="auto"/>
              <w:left w:val="nil"/>
              <w:bottom w:val="single" w:sz="4" w:space="0" w:color="auto"/>
              <w:right w:val="single" w:sz="4" w:space="0" w:color="auto"/>
            </w:tcBorders>
            <w:vAlign w:val="center"/>
          </w:tcPr>
          <w:p w14:paraId="001F7DE8" w14:textId="77777777" w:rsidR="008578BA" w:rsidRDefault="009109CF">
            <w:pPr>
              <w:jc w:val="center"/>
              <w:rPr>
                <w:rFonts w:ascii="宋体" w:eastAsia="宋体" w:hAnsi="宋体" w:cs="宋体"/>
                <w:color w:val="000000" w:themeColor="text1"/>
                <w:szCs w:val="21"/>
              </w:rPr>
            </w:pPr>
            <w:r>
              <w:rPr>
                <w:rFonts w:ascii="Times New Roman" w:eastAsia="宋体" w:hAnsi="Times New Roman" w:cs="Times New Roman" w:hint="eastAsia"/>
                <w:color w:val="000000" w:themeColor="text1"/>
                <w:szCs w:val="21"/>
              </w:rPr>
              <w:t>自动化、智能化和</w:t>
            </w:r>
            <w:proofErr w:type="spellStart"/>
            <w:r>
              <w:rPr>
                <w:rFonts w:ascii="Times New Roman" w:eastAsia="Times New Roman" w:hAnsi="Times New Roman" w:cs="Times New Roman" w:hint="eastAsia"/>
                <w:color w:val="000000" w:themeColor="text1"/>
                <w:szCs w:val="21"/>
                <w:lang w:eastAsia="zh-Hans"/>
              </w:rPr>
              <w:t>数字化技术</w:t>
            </w:r>
            <w:proofErr w:type="spellEnd"/>
          </w:p>
        </w:tc>
        <w:tc>
          <w:tcPr>
            <w:tcW w:w="4332" w:type="dxa"/>
            <w:tcBorders>
              <w:top w:val="single" w:sz="4" w:space="0" w:color="auto"/>
              <w:left w:val="nil"/>
              <w:bottom w:val="single" w:sz="4" w:space="0" w:color="auto"/>
              <w:right w:val="single" w:sz="4" w:space="0" w:color="auto"/>
            </w:tcBorders>
            <w:vAlign w:val="center"/>
          </w:tcPr>
          <w:p w14:paraId="532DCB2D" w14:textId="77777777" w:rsidR="008578BA" w:rsidRDefault="009109CF">
            <w:pPr>
              <w:numPr>
                <w:ilvl w:val="0"/>
                <w:numId w:val="53"/>
              </w:numPr>
              <w:rPr>
                <w:rFonts w:ascii="Times New Roman" w:eastAsia="Times New Roman" w:hAnsi="Times New Roman" w:cs="Times New Roman"/>
                <w:color w:val="000000" w:themeColor="text1"/>
                <w:szCs w:val="21"/>
                <w:lang w:eastAsia="zh-Hans"/>
              </w:rPr>
            </w:pPr>
            <w:r>
              <w:rPr>
                <w:rFonts w:ascii="宋体" w:eastAsia="宋体" w:hAnsi="宋体" w:cs="宋体" w:hint="eastAsia"/>
                <w:color w:val="000000" w:themeColor="text1"/>
                <w:szCs w:val="21"/>
                <w:lang w:eastAsia="zh-Hans"/>
              </w:rPr>
              <w:t>智能化技术</w:t>
            </w:r>
            <w:r>
              <w:rPr>
                <w:rFonts w:ascii="宋体" w:eastAsia="宋体" w:hAnsi="宋体" w:cs="宋体" w:hint="eastAsia"/>
                <w:color w:val="000000" w:themeColor="text1"/>
                <w:szCs w:val="21"/>
              </w:rPr>
              <w:t>基本知识</w:t>
            </w:r>
          </w:p>
          <w:p w14:paraId="1ED86966" w14:textId="77777777" w:rsidR="008578BA" w:rsidRDefault="009109CF">
            <w:pPr>
              <w:numPr>
                <w:ilvl w:val="0"/>
                <w:numId w:val="53"/>
              </w:numPr>
              <w:rPr>
                <w:rFonts w:ascii="宋体" w:eastAsia="宋体" w:hAnsi="宋体" w:cs="宋体"/>
                <w:color w:val="000000" w:themeColor="text1"/>
                <w:szCs w:val="21"/>
                <w:lang w:eastAsia="zh-Hans"/>
              </w:rPr>
            </w:pPr>
            <w:r>
              <w:rPr>
                <w:rFonts w:ascii="Times New Roman" w:eastAsia="宋体" w:hAnsi="Times New Roman" w:cs="Times New Roman" w:hint="eastAsia"/>
                <w:color w:val="000000" w:themeColor="text1"/>
              </w:rPr>
              <w:t>智能设备编程</w:t>
            </w:r>
            <w:r>
              <w:rPr>
                <w:rFonts w:ascii="Times New Roman" w:eastAsia="宋体" w:hAnsi="Times New Roman" w:cs="Times New Roman"/>
                <w:color w:val="000000" w:themeColor="text1"/>
                <w:lang w:eastAsia="zh-Hans"/>
              </w:rPr>
              <w:t>的基本</w:t>
            </w:r>
            <w:r>
              <w:rPr>
                <w:rFonts w:ascii="宋体" w:eastAsia="宋体" w:hAnsi="宋体" w:cs="宋体" w:hint="eastAsia"/>
                <w:color w:val="000000" w:themeColor="text1"/>
                <w:szCs w:val="21"/>
              </w:rPr>
              <w:t>知识</w:t>
            </w:r>
          </w:p>
        </w:tc>
      </w:tr>
      <w:tr w:rsidR="008578BA" w14:paraId="11658966" w14:textId="77777777">
        <w:trPr>
          <w:trHeight w:val="454"/>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71DDDC29"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操作技能</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753FBD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1701" w:type="dxa"/>
            <w:tcBorders>
              <w:top w:val="single" w:sz="4" w:space="0" w:color="auto"/>
              <w:left w:val="single" w:sz="4" w:space="0" w:color="auto"/>
              <w:bottom w:val="single" w:sz="4" w:space="0" w:color="auto"/>
              <w:right w:val="single" w:sz="4" w:space="0" w:color="auto"/>
            </w:tcBorders>
            <w:vAlign w:val="center"/>
          </w:tcPr>
          <w:p w14:paraId="1BF0628F"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lang w:eastAsia="zh-Hans"/>
              </w:rPr>
              <w:t>设备操作</w:t>
            </w:r>
          </w:p>
        </w:tc>
        <w:tc>
          <w:tcPr>
            <w:tcW w:w="4332" w:type="dxa"/>
            <w:tcBorders>
              <w:top w:val="single" w:sz="4" w:space="0" w:color="auto"/>
              <w:left w:val="single" w:sz="4" w:space="0" w:color="auto"/>
              <w:bottom w:val="single" w:sz="4" w:space="0" w:color="auto"/>
              <w:right w:val="single" w:sz="4" w:space="0" w:color="auto"/>
            </w:tcBorders>
            <w:vAlign w:val="center"/>
          </w:tcPr>
          <w:p w14:paraId="7001D56C" w14:textId="77777777" w:rsidR="008578BA" w:rsidRDefault="009109CF">
            <w:pPr>
              <w:numPr>
                <w:ilvl w:val="0"/>
                <w:numId w:val="53"/>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操作较为复杂的设备</w:t>
            </w:r>
          </w:p>
        </w:tc>
      </w:tr>
      <w:tr w:rsidR="008578BA" w14:paraId="3577282E"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7F54B696"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FEDA2F5" w14:textId="77777777" w:rsidR="008578BA" w:rsidRDefault="008578BA">
            <w:pPr>
              <w:widowControl/>
              <w:jc w:val="left"/>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A91849F"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w:t>
            </w:r>
            <w:r>
              <w:rPr>
                <w:rFonts w:ascii="宋体" w:eastAsia="宋体" w:hAnsi="宋体" w:cs="宋体" w:hint="eastAsia"/>
                <w:color w:val="000000" w:themeColor="text1"/>
                <w:szCs w:val="21"/>
                <w:lang w:eastAsia="zh-Hans"/>
              </w:rPr>
              <w:t>保养</w:t>
            </w:r>
            <w:r>
              <w:rPr>
                <w:rFonts w:ascii="宋体" w:eastAsia="宋体" w:hAnsi="宋体" w:cs="宋体" w:hint="eastAsia"/>
                <w:color w:val="000000" w:themeColor="text1"/>
                <w:szCs w:val="21"/>
              </w:rPr>
              <w:t>与维修</w:t>
            </w:r>
          </w:p>
        </w:tc>
        <w:tc>
          <w:tcPr>
            <w:tcW w:w="4332" w:type="dxa"/>
            <w:tcBorders>
              <w:top w:val="single" w:sz="4" w:space="0" w:color="auto"/>
              <w:left w:val="single" w:sz="4" w:space="0" w:color="auto"/>
              <w:bottom w:val="single" w:sz="4" w:space="0" w:color="auto"/>
              <w:right w:val="single" w:sz="4" w:space="0" w:color="auto"/>
            </w:tcBorders>
            <w:vAlign w:val="center"/>
          </w:tcPr>
          <w:p w14:paraId="0B9985BB" w14:textId="77777777" w:rsidR="008578BA" w:rsidRDefault="009109CF">
            <w:pPr>
              <w:numPr>
                <w:ilvl w:val="0"/>
                <w:numId w:val="53"/>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设备点检</w:t>
            </w:r>
          </w:p>
          <w:p w14:paraId="1BAC12BB" w14:textId="77777777" w:rsidR="008578BA" w:rsidRDefault="009109CF">
            <w:pPr>
              <w:numPr>
                <w:ilvl w:val="0"/>
                <w:numId w:val="53"/>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lang w:eastAsia="zh-Hans"/>
              </w:rPr>
              <w:t>设备深度保养技能</w:t>
            </w:r>
          </w:p>
          <w:p w14:paraId="33574176" w14:textId="77777777" w:rsidR="008578BA" w:rsidRDefault="009109CF">
            <w:pPr>
              <w:numPr>
                <w:ilvl w:val="0"/>
                <w:numId w:val="53"/>
              </w:numP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lang w:eastAsia="zh-Hans"/>
              </w:rPr>
              <w:t>参与</w:t>
            </w:r>
            <w:r>
              <w:rPr>
                <w:rFonts w:ascii="Times New Roman" w:eastAsia="宋体" w:hAnsi="Times New Roman" w:cs="Times New Roman" w:hint="eastAsia"/>
                <w:color w:val="000000" w:themeColor="text1"/>
                <w:szCs w:val="21"/>
              </w:rPr>
              <w:t>常见设备维修</w:t>
            </w:r>
          </w:p>
        </w:tc>
      </w:tr>
      <w:tr w:rsidR="008578BA" w14:paraId="63CE8C04"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374D3E29"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9566F61" w14:textId="77777777" w:rsidR="008578BA" w:rsidRDefault="008578BA">
            <w:pPr>
              <w:widowControl/>
              <w:jc w:val="left"/>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3FBB6D3"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质量检</w:t>
            </w:r>
            <w:r>
              <w:rPr>
                <w:rFonts w:ascii="宋体" w:eastAsia="宋体" w:hAnsi="宋体" w:cs="宋体" w:hint="eastAsia"/>
                <w:color w:val="000000" w:themeColor="text1"/>
                <w:szCs w:val="21"/>
              </w:rPr>
              <w:t>验</w:t>
            </w:r>
          </w:p>
        </w:tc>
        <w:tc>
          <w:tcPr>
            <w:tcW w:w="4332" w:type="dxa"/>
            <w:tcBorders>
              <w:top w:val="single" w:sz="4" w:space="0" w:color="auto"/>
              <w:left w:val="single" w:sz="4" w:space="0" w:color="auto"/>
              <w:bottom w:val="single" w:sz="4" w:space="0" w:color="auto"/>
              <w:right w:val="single" w:sz="4" w:space="0" w:color="auto"/>
            </w:tcBorders>
            <w:vAlign w:val="center"/>
          </w:tcPr>
          <w:p w14:paraId="1AA1ADA6" w14:textId="77777777" w:rsidR="008578BA" w:rsidRDefault="009109CF">
            <w:pPr>
              <w:numPr>
                <w:ilvl w:val="0"/>
                <w:numId w:val="53"/>
              </w:numPr>
              <w:rPr>
                <w:rFonts w:ascii="Times New Roman" w:eastAsia="Times New Roman" w:hAnsi="Times New Roman" w:cs="Times New Roman"/>
                <w:color w:val="000000" w:themeColor="text1"/>
                <w:szCs w:val="21"/>
                <w:lang w:eastAsia="zh-Hans"/>
              </w:rPr>
            </w:pPr>
            <w:r>
              <w:rPr>
                <w:rFonts w:ascii="Times New Roman" w:eastAsia="宋体" w:hAnsi="Times New Roman" w:cs="Times New Roman" w:hint="eastAsia"/>
                <w:color w:val="000000" w:themeColor="text1"/>
                <w:szCs w:val="21"/>
              </w:rPr>
              <w:t>复杂构件质量的</w:t>
            </w:r>
            <w:proofErr w:type="spellStart"/>
            <w:r>
              <w:rPr>
                <w:rFonts w:ascii="Times New Roman" w:eastAsia="Times New Roman" w:hAnsi="Times New Roman" w:cs="Times New Roman" w:hint="eastAsia"/>
                <w:color w:val="000000" w:themeColor="text1"/>
                <w:szCs w:val="21"/>
                <w:lang w:eastAsia="zh-Hans"/>
              </w:rPr>
              <w:t>自检</w:t>
            </w:r>
            <w:proofErr w:type="spellEnd"/>
          </w:p>
          <w:p w14:paraId="478F697C" w14:textId="77777777" w:rsidR="008578BA" w:rsidRDefault="009109CF">
            <w:pPr>
              <w:numPr>
                <w:ilvl w:val="0"/>
                <w:numId w:val="53"/>
              </w:numP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复杂构件质量的</w:t>
            </w:r>
            <w:proofErr w:type="spellStart"/>
            <w:r>
              <w:rPr>
                <w:rFonts w:ascii="Times New Roman" w:eastAsia="Times New Roman" w:hAnsi="Times New Roman" w:cs="Times New Roman" w:hint="eastAsia"/>
                <w:color w:val="000000" w:themeColor="text1"/>
                <w:szCs w:val="21"/>
                <w:lang w:eastAsia="zh-Hans"/>
              </w:rPr>
              <w:t>交接检查</w:t>
            </w:r>
            <w:proofErr w:type="spellEnd"/>
          </w:p>
        </w:tc>
      </w:tr>
      <w:tr w:rsidR="008578BA" w14:paraId="00941933"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05DE6AB8" w14:textId="77777777" w:rsidR="008578BA" w:rsidRDefault="008578BA">
            <w:pPr>
              <w:widowControl/>
              <w:jc w:val="left"/>
              <w:rPr>
                <w:rFonts w:ascii="Times New Roman" w:eastAsia="宋体" w:hAnsi="Times New Roman" w:cs="Times New Roman"/>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0B0D296"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工器具的使用</w:t>
            </w:r>
            <w:r>
              <w:rPr>
                <w:rFonts w:ascii="宋体" w:eastAsia="宋体" w:hAnsi="宋体" w:cs="宋体" w:hint="eastAsia"/>
                <w:color w:val="000000" w:themeColor="text1"/>
                <w:szCs w:val="21"/>
                <w:lang w:eastAsia="zh-Hans"/>
              </w:rPr>
              <w:t>和维护</w:t>
            </w:r>
          </w:p>
        </w:tc>
        <w:tc>
          <w:tcPr>
            <w:tcW w:w="1701" w:type="dxa"/>
            <w:tcBorders>
              <w:top w:val="single" w:sz="4" w:space="0" w:color="auto"/>
              <w:left w:val="single" w:sz="4" w:space="0" w:color="auto"/>
              <w:bottom w:val="single" w:sz="4" w:space="0" w:color="auto"/>
              <w:right w:val="single" w:sz="4" w:space="0" w:color="auto"/>
            </w:tcBorders>
            <w:vAlign w:val="center"/>
          </w:tcPr>
          <w:p w14:paraId="5A8B91BE"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p>
        </w:tc>
        <w:tc>
          <w:tcPr>
            <w:tcW w:w="4332" w:type="dxa"/>
            <w:tcBorders>
              <w:top w:val="single" w:sz="4" w:space="0" w:color="auto"/>
              <w:left w:val="single" w:sz="4" w:space="0" w:color="auto"/>
              <w:bottom w:val="single" w:sz="4" w:space="0" w:color="auto"/>
              <w:right w:val="single" w:sz="4" w:space="0" w:color="auto"/>
            </w:tcBorders>
            <w:vAlign w:val="center"/>
          </w:tcPr>
          <w:p w14:paraId="37630A47" w14:textId="77777777" w:rsidR="008578BA" w:rsidRDefault="009109CF">
            <w:pPr>
              <w:numPr>
                <w:ilvl w:val="0"/>
                <w:numId w:val="53"/>
              </w:numPr>
              <w:rPr>
                <w:rFonts w:ascii="Times New Roman" w:eastAsia="Times New Roman" w:hAnsi="Times New Roman" w:cs="Times New Roman"/>
                <w:color w:val="000000" w:themeColor="text1"/>
                <w:szCs w:val="21"/>
                <w:lang w:eastAsia="zh-Hans"/>
              </w:rPr>
            </w:pPr>
            <w:proofErr w:type="spellStart"/>
            <w:r>
              <w:rPr>
                <w:rFonts w:ascii="Times New Roman" w:eastAsia="Times New Roman" w:hAnsi="Times New Roman" w:cs="Times New Roman" w:hint="eastAsia"/>
                <w:color w:val="000000" w:themeColor="text1"/>
                <w:szCs w:val="21"/>
                <w:lang w:eastAsia="zh-Hans"/>
              </w:rPr>
              <w:t>操作</w:t>
            </w:r>
            <w:proofErr w:type="spellEnd"/>
            <w:r>
              <w:rPr>
                <w:rFonts w:ascii="宋体" w:eastAsia="宋体" w:hAnsi="宋体" w:cs="宋体" w:hint="eastAsia"/>
                <w:color w:val="000000" w:themeColor="text1"/>
                <w:szCs w:val="21"/>
                <w:lang w:eastAsia="zh-Hans"/>
              </w:rPr>
              <w:t>所有用到</w:t>
            </w:r>
            <w:r>
              <w:rPr>
                <w:rFonts w:ascii="宋体" w:eastAsia="宋体" w:hAnsi="宋体" w:cs="宋体" w:hint="eastAsia"/>
                <w:color w:val="000000" w:themeColor="text1"/>
                <w:szCs w:val="21"/>
              </w:rPr>
              <w:t>的工</w:t>
            </w:r>
            <w:r>
              <w:rPr>
                <w:rFonts w:ascii="Times New Roman" w:eastAsia="Times New Roman" w:hAnsi="Times New Roman" w:cs="Times New Roman" w:hint="eastAsia"/>
                <w:color w:val="000000" w:themeColor="text1"/>
                <w:szCs w:val="21"/>
                <w:lang w:eastAsia="zh-Hans"/>
              </w:rPr>
              <w:t>具</w:t>
            </w:r>
          </w:p>
          <w:p w14:paraId="6D8E20FA" w14:textId="77777777" w:rsidR="008578BA" w:rsidRDefault="009109CF">
            <w:pPr>
              <w:numPr>
                <w:ilvl w:val="0"/>
                <w:numId w:val="53"/>
              </w:numP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所有用到的</w:t>
            </w:r>
            <w:r>
              <w:rPr>
                <w:rFonts w:ascii="宋体" w:eastAsia="宋体" w:hAnsi="宋体" w:cs="宋体" w:hint="eastAsia"/>
                <w:color w:val="000000" w:themeColor="text1"/>
                <w:szCs w:val="21"/>
              </w:rPr>
              <w:t>工</w:t>
            </w:r>
            <w:proofErr w:type="spellStart"/>
            <w:r>
              <w:rPr>
                <w:rFonts w:ascii="Times New Roman" w:eastAsia="Times New Roman" w:hAnsi="Times New Roman" w:cs="Times New Roman" w:hint="eastAsia"/>
                <w:color w:val="000000" w:themeColor="text1"/>
                <w:szCs w:val="21"/>
                <w:lang w:eastAsia="zh-Hans"/>
              </w:rPr>
              <w:t>具的保养</w:t>
            </w:r>
            <w:proofErr w:type="spellEnd"/>
          </w:p>
        </w:tc>
      </w:tr>
      <w:tr w:rsidR="008578BA" w14:paraId="3511DB56"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4C976F1A" w14:textId="77777777" w:rsidR="008578BA" w:rsidRDefault="008578BA">
            <w:pPr>
              <w:widowControl/>
              <w:jc w:val="left"/>
              <w:rPr>
                <w:rFonts w:ascii="Times New Roman" w:eastAsia="宋体" w:hAnsi="Times New Roman" w:cs="Times New Roman"/>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88E0D6A"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lang w:eastAsia="zh-Hans"/>
              </w:rPr>
              <w:t>创新与指导</w:t>
            </w:r>
          </w:p>
        </w:tc>
        <w:tc>
          <w:tcPr>
            <w:tcW w:w="1701" w:type="dxa"/>
            <w:tcBorders>
              <w:top w:val="single" w:sz="4" w:space="0" w:color="auto"/>
              <w:left w:val="single" w:sz="4" w:space="0" w:color="auto"/>
              <w:bottom w:val="single" w:sz="4" w:space="0" w:color="auto"/>
              <w:right w:val="single" w:sz="4" w:space="0" w:color="auto"/>
            </w:tcBorders>
            <w:vAlign w:val="center"/>
          </w:tcPr>
          <w:p w14:paraId="2CA58010"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指导</w:t>
            </w:r>
          </w:p>
        </w:tc>
        <w:tc>
          <w:tcPr>
            <w:tcW w:w="4332" w:type="dxa"/>
            <w:tcBorders>
              <w:top w:val="single" w:sz="4" w:space="0" w:color="auto"/>
              <w:left w:val="single" w:sz="4" w:space="0" w:color="auto"/>
              <w:bottom w:val="single" w:sz="4" w:space="0" w:color="auto"/>
              <w:right w:val="single" w:sz="4" w:space="0" w:color="auto"/>
            </w:tcBorders>
            <w:vAlign w:val="center"/>
          </w:tcPr>
          <w:p w14:paraId="642EB682" w14:textId="77777777" w:rsidR="008578BA" w:rsidRDefault="009109CF">
            <w:pPr>
              <w:numPr>
                <w:ilvl w:val="0"/>
                <w:numId w:val="53"/>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解决工艺上的疑难问题</w:t>
            </w:r>
          </w:p>
          <w:p w14:paraId="6F1C8B1D" w14:textId="77777777" w:rsidR="008578BA" w:rsidRDefault="009109CF">
            <w:pPr>
              <w:numPr>
                <w:ilvl w:val="0"/>
                <w:numId w:val="53"/>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lang w:eastAsia="zh-Hans"/>
              </w:rPr>
              <w:t>培训和指导四级及以下智能设备操作工</w:t>
            </w:r>
            <w:proofErr w:type="spellEnd"/>
            <w:r>
              <w:rPr>
                <w:rFonts w:ascii="Times New Roman" w:eastAsia="宋体" w:hAnsi="Times New Roman" w:cs="Times New Roman" w:hint="eastAsia"/>
                <w:color w:val="000000" w:themeColor="text1"/>
                <w:szCs w:val="21"/>
              </w:rPr>
              <w:t>的操作</w:t>
            </w:r>
          </w:p>
        </w:tc>
      </w:tr>
    </w:tbl>
    <w:p w14:paraId="09183934" w14:textId="77777777" w:rsidR="008578BA" w:rsidRDefault="008578BA">
      <w:pPr>
        <w:keepNext/>
        <w:keepLines/>
        <w:jc w:val="left"/>
        <w:rPr>
          <w:rFonts w:ascii="Times New Roman" w:eastAsia="宋体" w:hAnsi="Times New Roman" w:cs="Times New Roman"/>
          <w:b/>
          <w:szCs w:val="21"/>
        </w:rPr>
      </w:pPr>
    </w:p>
    <w:p w14:paraId="015733E5" w14:textId="0A8E0750"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szCs w:val="21"/>
        </w:rPr>
        <w:t>7. 2. 4</w:t>
      </w:r>
      <w:r w:rsidR="00533C0D">
        <w:rPr>
          <w:rFonts w:hint="eastAsia"/>
          <w:b/>
          <w:kern w:val="0"/>
          <w:szCs w:val="21"/>
          <w:lang w:bidi="en-US"/>
        </w:rPr>
        <w:tab/>
      </w:r>
      <w:r>
        <w:rPr>
          <w:rFonts w:ascii="宋体" w:eastAsia="宋体" w:hAnsi="宋体" w:cs="Times New Roman" w:hint="eastAsia"/>
          <w:szCs w:val="21"/>
        </w:rPr>
        <w:t>职业</w:t>
      </w:r>
      <w:r>
        <w:rPr>
          <w:rFonts w:ascii="宋体" w:eastAsia="宋体" w:hAnsi="宋体" w:cs="Times New Roman" w:hint="eastAsia"/>
          <w:bCs/>
          <w:szCs w:val="21"/>
        </w:rPr>
        <w:t>技能二级</w:t>
      </w:r>
      <w:r>
        <w:rPr>
          <w:rFonts w:ascii="宋体" w:eastAsia="宋体" w:hAnsi="宋体" w:cs="Times New Roman"/>
          <w:bCs/>
          <w:szCs w:val="21"/>
        </w:rPr>
        <w:t>智能设备操作工</w:t>
      </w:r>
      <w:r>
        <w:rPr>
          <w:rFonts w:ascii="宋体" w:eastAsia="宋体" w:hAnsi="宋体" w:cs="Times New Roman" w:hint="eastAsia"/>
          <w:bCs/>
          <w:szCs w:val="21"/>
        </w:rPr>
        <w:t>的技能要求应符合表</w:t>
      </w:r>
      <w:r>
        <w:rPr>
          <w:rFonts w:ascii="Times New Roman" w:eastAsia="宋体" w:hAnsi="Times New Roman" w:cs="Times New Roman" w:hint="eastAsia"/>
          <w:bCs/>
          <w:szCs w:val="21"/>
        </w:rPr>
        <w:t xml:space="preserve">7. </w:t>
      </w:r>
      <w:r>
        <w:rPr>
          <w:rFonts w:ascii="Times New Roman" w:eastAsia="宋体" w:hAnsi="Times New Roman" w:cs="Times New Roman"/>
          <w:bCs/>
          <w:szCs w:val="21"/>
        </w:rPr>
        <w:t>2.</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4</w:t>
      </w:r>
      <w:r>
        <w:rPr>
          <w:rFonts w:ascii="宋体" w:eastAsia="宋体" w:hAnsi="宋体" w:cs="Times New Roman" w:hint="eastAsia"/>
          <w:bCs/>
          <w:szCs w:val="21"/>
        </w:rPr>
        <w:t>的规定。</w:t>
      </w:r>
    </w:p>
    <w:p w14:paraId="096E8DEB"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b/>
          <w:szCs w:val="21"/>
        </w:rPr>
        <w:t>表</w:t>
      </w:r>
      <w:r>
        <w:rPr>
          <w:rFonts w:ascii="Times New Roman" w:eastAsia="宋体" w:hAnsi="Times New Roman" w:cs="Times New Roman" w:hint="eastAsia"/>
          <w:b/>
          <w:szCs w:val="21"/>
        </w:rPr>
        <w:t>7</w:t>
      </w:r>
      <w:r>
        <w:rPr>
          <w:rFonts w:ascii="Times New Roman" w:eastAsia="宋体" w:hAnsi="Times New Roman" w:cs="Times New Roman"/>
          <w:b/>
          <w:szCs w:val="21"/>
        </w:rPr>
        <w:t>.</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2.</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4</w:t>
      </w:r>
      <w:r>
        <w:rPr>
          <w:rFonts w:ascii="Times New Roman" w:eastAsia="宋体" w:hAnsi="Times New Roman" w:cs="Times New Roman" w:hint="eastAsia"/>
          <w:b/>
          <w:szCs w:val="21"/>
        </w:rPr>
        <w:t xml:space="preserve"> </w:t>
      </w:r>
      <w:r>
        <w:rPr>
          <w:rFonts w:ascii="宋体" w:eastAsia="宋体" w:hAnsi="宋体" w:cs="Times New Roman" w:hint="eastAsia"/>
          <w:b/>
          <w:szCs w:val="21"/>
        </w:rPr>
        <w:t>职业技能二级</w:t>
      </w:r>
      <w:r>
        <w:rPr>
          <w:rFonts w:ascii="宋体" w:eastAsia="宋体" w:hAnsi="宋体" w:cs="Times New Roman"/>
          <w:b/>
          <w:szCs w:val="21"/>
        </w:rPr>
        <w:t>智能设备操作工</w:t>
      </w:r>
      <w:r>
        <w:rPr>
          <w:rFonts w:ascii="宋体" w:eastAsia="宋体" w:hAnsi="宋体" w:cs="Times New Roman" w:hint="eastAsia"/>
          <w:b/>
          <w:szCs w:val="21"/>
        </w:rPr>
        <w:t>的技能要求</w:t>
      </w:r>
    </w:p>
    <w:tbl>
      <w:tblPr>
        <w:tblStyle w:val="62"/>
        <w:tblW w:w="8296" w:type="dxa"/>
        <w:tblLayout w:type="fixed"/>
        <w:tblLook w:val="04A0" w:firstRow="1" w:lastRow="0" w:firstColumn="1" w:lastColumn="0" w:noHBand="0" w:noVBand="1"/>
      </w:tblPr>
      <w:tblGrid>
        <w:gridCol w:w="704"/>
        <w:gridCol w:w="1559"/>
        <w:gridCol w:w="1701"/>
        <w:gridCol w:w="4332"/>
      </w:tblGrid>
      <w:tr w:rsidR="008578BA" w14:paraId="7C266377" w14:textId="7777777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71472CE9"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项次</w:t>
            </w:r>
          </w:p>
        </w:tc>
        <w:tc>
          <w:tcPr>
            <w:tcW w:w="1559" w:type="dxa"/>
            <w:tcBorders>
              <w:top w:val="single" w:sz="4" w:space="0" w:color="auto"/>
              <w:left w:val="nil"/>
              <w:bottom w:val="single" w:sz="4" w:space="0" w:color="auto"/>
              <w:right w:val="single" w:sz="4" w:space="0" w:color="auto"/>
            </w:tcBorders>
            <w:vAlign w:val="center"/>
          </w:tcPr>
          <w:p w14:paraId="5292E95B"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项目</w:t>
            </w:r>
          </w:p>
        </w:tc>
        <w:tc>
          <w:tcPr>
            <w:tcW w:w="1701" w:type="dxa"/>
            <w:tcBorders>
              <w:top w:val="single" w:sz="4" w:space="0" w:color="auto"/>
              <w:left w:val="nil"/>
              <w:bottom w:val="single" w:sz="4" w:space="0" w:color="auto"/>
              <w:right w:val="single" w:sz="4" w:space="0" w:color="auto"/>
            </w:tcBorders>
            <w:vAlign w:val="center"/>
          </w:tcPr>
          <w:p w14:paraId="690F3048"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范围</w:t>
            </w:r>
          </w:p>
        </w:tc>
        <w:tc>
          <w:tcPr>
            <w:tcW w:w="4332" w:type="dxa"/>
            <w:tcBorders>
              <w:top w:val="single" w:sz="4" w:space="0" w:color="auto"/>
              <w:left w:val="nil"/>
              <w:bottom w:val="single" w:sz="4" w:space="0" w:color="auto"/>
              <w:right w:val="single" w:sz="4" w:space="0" w:color="auto"/>
            </w:tcBorders>
            <w:vAlign w:val="center"/>
          </w:tcPr>
          <w:p w14:paraId="06BC2D66"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内容</w:t>
            </w:r>
          </w:p>
        </w:tc>
      </w:tr>
      <w:tr w:rsidR="008578BA" w14:paraId="3865A096" w14:textId="77777777">
        <w:trPr>
          <w:trHeight w:val="454"/>
        </w:trPr>
        <w:tc>
          <w:tcPr>
            <w:tcW w:w="704" w:type="dxa"/>
            <w:vMerge w:val="restart"/>
            <w:tcBorders>
              <w:top w:val="nil"/>
              <w:left w:val="single" w:sz="4" w:space="0" w:color="auto"/>
              <w:bottom w:val="single" w:sz="4" w:space="0" w:color="auto"/>
              <w:right w:val="single" w:sz="4" w:space="0" w:color="auto"/>
            </w:tcBorders>
            <w:vAlign w:val="center"/>
          </w:tcPr>
          <w:p w14:paraId="67C2BC05"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安全生产知识</w:t>
            </w:r>
          </w:p>
        </w:tc>
        <w:tc>
          <w:tcPr>
            <w:tcW w:w="1559" w:type="dxa"/>
            <w:tcBorders>
              <w:top w:val="single" w:sz="4" w:space="0" w:color="auto"/>
              <w:left w:val="nil"/>
              <w:bottom w:val="single" w:sz="4" w:space="0" w:color="auto"/>
              <w:right w:val="single" w:sz="4" w:space="0" w:color="auto"/>
            </w:tcBorders>
            <w:vAlign w:val="center"/>
          </w:tcPr>
          <w:p w14:paraId="34B40C52"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安全基本知识</w:t>
            </w:r>
          </w:p>
        </w:tc>
        <w:tc>
          <w:tcPr>
            <w:tcW w:w="1701" w:type="dxa"/>
            <w:tcBorders>
              <w:top w:val="single" w:sz="4" w:space="0" w:color="auto"/>
              <w:left w:val="nil"/>
              <w:bottom w:val="single" w:sz="4" w:space="0" w:color="auto"/>
              <w:right w:val="single" w:sz="4" w:space="0" w:color="auto"/>
            </w:tcBorders>
            <w:vAlign w:val="center"/>
          </w:tcPr>
          <w:p w14:paraId="7A496CF8"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法规与安全常识</w:t>
            </w:r>
          </w:p>
        </w:tc>
        <w:tc>
          <w:tcPr>
            <w:tcW w:w="4332" w:type="dxa"/>
            <w:tcBorders>
              <w:top w:val="single" w:sz="4" w:space="0" w:color="auto"/>
              <w:left w:val="nil"/>
              <w:bottom w:val="single" w:sz="4" w:space="0" w:color="auto"/>
              <w:right w:val="single" w:sz="4" w:space="0" w:color="auto"/>
            </w:tcBorders>
            <w:vAlign w:val="center"/>
          </w:tcPr>
          <w:p w14:paraId="6DE6555C" w14:textId="77777777" w:rsidR="008578BA" w:rsidRDefault="009109CF">
            <w:pPr>
              <w:numPr>
                <w:ilvl w:val="0"/>
                <w:numId w:val="54"/>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安全生产基本法律法规和安全生产常识</w:t>
            </w:r>
            <w:proofErr w:type="spellEnd"/>
          </w:p>
        </w:tc>
      </w:tr>
      <w:tr w:rsidR="008578BA" w14:paraId="490C6014"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2DCE5F34"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val="restart"/>
            <w:tcBorders>
              <w:top w:val="nil"/>
              <w:left w:val="nil"/>
              <w:bottom w:val="single" w:sz="4" w:space="0" w:color="auto"/>
              <w:right w:val="single" w:sz="4" w:space="0" w:color="auto"/>
            </w:tcBorders>
            <w:vAlign w:val="center"/>
          </w:tcPr>
          <w:p w14:paraId="61271705"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生产现场安全操作知识</w:t>
            </w:r>
          </w:p>
        </w:tc>
        <w:tc>
          <w:tcPr>
            <w:tcW w:w="1701" w:type="dxa"/>
            <w:tcBorders>
              <w:top w:val="single" w:sz="4" w:space="0" w:color="auto"/>
              <w:left w:val="nil"/>
              <w:bottom w:val="single" w:sz="4" w:space="0" w:color="auto"/>
              <w:right w:val="single" w:sz="4" w:space="0" w:color="auto"/>
            </w:tcBorders>
            <w:vAlign w:val="center"/>
          </w:tcPr>
          <w:p w14:paraId="33AAFF72"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w:t>
            </w:r>
          </w:p>
        </w:tc>
        <w:tc>
          <w:tcPr>
            <w:tcW w:w="4332" w:type="dxa"/>
            <w:tcBorders>
              <w:top w:val="single" w:sz="4" w:space="0" w:color="auto"/>
              <w:left w:val="nil"/>
              <w:bottom w:val="single" w:sz="4" w:space="0" w:color="auto"/>
              <w:right w:val="single" w:sz="4" w:space="0" w:color="auto"/>
            </w:tcBorders>
            <w:vAlign w:val="center"/>
          </w:tcPr>
          <w:p w14:paraId="42169015" w14:textId="77777777" w:rsidR="008578BA" w:rsidRDefault="009109CF">
            <w:pPr>
              <w:numPr>
                <w:ilvl w:val="0"/>
                <w:numId w:val="54"/>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w:t>
            </w:r>
            <w:r>
              <w:rPr>
                <w:rFonts w:ascii="Times New Roman" w:eastAsia="Times New Roman" w:hAnsi="Times New Roman" w:cs="Times New Roman" w:hint="eastAsia"/>
                <w:color w:val="000000" w:themeColor="text1"/>
                <w:szCs w:val="21"/>
                <w:lang w:eastAsia="zh-Hans"/>
              </w:rPr>
              <w:t>用</w:t>
            </w:r>
            <w:r>
              <w:rPr>
                <w:rFonts w:ascii="Times New Roman" w:eastAsia="Times New Roman" w:hAnsi="Times New Roman" w:cs="Times New Roman" w:hint="eastAsia"/>
                <w:color w:val="000000" w:themeColor="text1"/>
                <w:szCs w:val="21"/>
              </w:rPr>
              <w:t>安全生产防护用品的使用</w:t>
            </w:r>
            <w:proofErr w:type="spellEnd"/>
          </w:p>
          <w:p w14:paraId="76A23D08" w14:textId="77777777" w:rsidR="008578BA" w:rsidRDefault="009109CF">
            <w:pPr>
              <w:numPr>
                <w:ilvl w:val="0"/>
                <w:numId w:val="54"/>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安全操作规程</w:t>
            </w:r>
            <w:proofErr w:type="spellEnd"/>
          </w:p>
        </w:tc>
      </w:tr>
      <w:tr w:rsidR="008578BA" w14:paraId="223278C0"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7ACEC8FC"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tcPr>
          <w:p w14:paraId="6A017710" w14:textId="77777777" w:rsidR="008578BA" w:rsidRDefault="008578BA">
            <w:pPr>
              <w:jc w:val="center"/>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5541830B"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4332" w:type="dxa"/>
            <w:tcBorders>
              <w:top w:val="single" w:sz="4" w:space="0" w:color="auto"/>
              <w:left w:val="nil"/>
              <w:bottom w:val="single" w:sz="4" w:space="0" w:color="auto"/>
              <w:right w:val="single" w:sz="4" w:space="0" w:color="auto"/>
            </w:tcBorders>
            <w:vAlign w:val="center"/>
          </w:tcPr>
          <w:p w14:paraId="4D4D1BDB" w14:textId="77777777" w:rsidR="008578BA" w:rsidRDefault="009109CF">
            <w:pPr>
              <w:numPr>
                <w:ilvl w:val="0"/>
                <w:numId w:val="54"/>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安全事故预防</w:t>
            </w:r>
            <w:proofErr w:type="spellEnd"/>
          </w:p>
        </w:tc>
      </w:tr>
      <w:tr w:rsidR="008578BA" w14:paraId="516958CF" w14:textId="77777777">
        <w:trPr>
          <w:trHeight w:val="454"/>
        </w:trPr>
        <w:tc>
          <w:tcPr>
            <w:tcW w:w="704" w:type="dxa"/>
            <w:vMerge w:val="restart"/>
            <w:tcBorders>
              <w:top w:val="nil"/>
              <w:left w:val="single" w:sz="4" w:space="0" w:color="auto"/>
              <w:bottom w:val="single" w:sz="4" w:space="0" w:color="auto"/>
              <w:right w:val="single" w:sz="4" w:space="0" w:color="auto"/>
            </w:tcBorders>
            <w:vAlign w:val="center"/>
          </w:tcPr>
          <w:p w14:paraId="054F2F93"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理论知识</w:t>
            </w:r>
          </w:p>
        </w:tc>
        <w:tc>
          <w:tcPr>
            <w:tcW w:w="1559" w:type="dxa"/>
            <w:vMerge w:val="restart"/>
            <w:tcBorders>
              <w:top w:val="nil"/>
              <w:left w:val="nil"/>
              <w:bottom w:val="single" w:sz="4" w:space="0" w:color="auto"/>
              <w:right w:val="single" w:sz="4" w:space="0" w:color="auto"/>
            </w:tcBorders>
            <w:vAlign w:val="center"/>
          </w:tcPr>
          <w:p w14:paraId="49E0DB5D"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1701" w:type="dxa"/>
            <w:tcBorders>
              <w:top w:val="single" w:sz="4" w:space="0" w:color="auto"/>
              <w:left w:val="nil"/>
              <w:bottom w:val="single" w:sz="4" w:space="0" w:color="auto"/>
              <w:right w:val="single" w:sz="4" w:space="0" w:color="auto"/>
            </w:tcBorders>
            <w:vAlign w:val="center"/>
          </w:tcPr>
          <w:p w14:paraId="524C6B21" w14:textId="77777777" w:rsidR="008578BA" w:rsidRDefault="009109CF">
            <w:pPr>
              <w:jc w:val="cente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绘图</w:t>
            </w:r>
          </w:p>
        </w:tc>
        <w:tc>
          <w:tcPr>
            <w:tcW w:w="4332" w:type="dxa"/>
            <w:tcBorders>
              <w:top w:val="single" w:sz="4" w:space="0" w:color="auto"/>
              <w:left w:val="nil"/>
              <w:bottom w:val="single" w:sz="4" w:space="0" w:color="auto"/>
              <w:right w:val="single" w:sz="4" w:space="0" w:color="auto"/>
            </w:tcBorders>
            <w:vAlign w:val="center"/>
          </w:tcPr>
          <w:p w14:paraId="58B6C3DA" w14:textId="77777777" w:rsidR="008578BA" w:rsidRDefault="009109CF">
            <w:pPr>
              <w:numPr>
                <w:ilvl w:val="0"/>
                <w:numId w:val="54"/>
              </w:numPr>
              <w:rPr>
                <w:rFonts w:ascii="宋体" w:eastAsia="宋体" w:hAnsi="宋体" w:cs="宋体"/>
                <w:szCs w:val="21"/>
              </w:rPr>
            </w:pPr>
            <w:r>
              <w:rPr>
                <w:rFonts w:ascii="宋体" w:eastAsia="宋体" w:hAnsi="宋体" w:cs="宋体" w:hint="eastAsia"/>
                <w:szCs w:val="21"/>
              </w:rPr>
              <w:t>工程制图的基本原理</w:t>
            </w:r>
          </w:p>
          <w:p w14:paraId="76846D7D" w14:textId="77777777" w:rsidR="008578BA" w:rsidRDefault="009109CF">
            <w:pPr>
              <w:numPr>
                <w:ilvl w:val="0"/>
                <w:numId w:val="54"/>
              </w:numPr>
              <w:rPr>
                <w:rFonts w:ascii="宋体" w:eastAsia="宋体" w:hAnsi="宋体" w:cs="宋体"/>
                <w:color w:val="000000" w:themeColor="text1"/>
                <w:kern w:val="0"/>
                <w:szCs w:val="21"/>
              </w:rPr>
            </w:pPr>
            <w:r>
              <w:rPr>
                <w:rFonts w:ascii="宋体" w:eastAsia="宋体" w:hAnsi="宋体" w:cs="宋体" w:hint="eastAsia"/>
                <w:szCs w:val="21"/>
              </w:rPr>
              <w:t>绘制常见构件加工图</w:t>
            </w:r>
          </w:p>
        </w:tc>
      </w:tr>
      <w:tr w:rsidR="008578BA" w14:paraId="52B8107B" w14:textId="77777777">
        <w:trPr>
          <w:trHeight w:val="454"/>
        </w:trPr>
        <w:tc>
          <w:tcPr>
            <w:tcW w:w="704" w:type="dxa"/>
            <w:vMerge/>
            <w:tcBorders>
              <w:left w:val="single" w:sz="4" w:space="0" w:color="auto"/>
              <w:right w:val="single" w:sz="4" w:space="0" w:color="auto"/>
            </w:tcBorders>
            <w:vAlign w:val="center"/>
          </w:tcPr>
          <w:p w14:paraId="5180D58A" w14:textId="77777777" w:rsidR="008578BA" w:rsidRDefault="008578BA">
            <w:pPr>
              <w:jc w:val="center"/>
              <w:rPr>
                <w:rFonts w:ascii="宋体" w:eastAsia="宋体" w:hAnsi="宋体" w:cs="宋体"/>
                <w:color w:val="000000" w:themeColor="text1"/>
                <w:szCs w:val="21"/>
              </w:rPr>
            </w:pPr>
          </w:p>
        </w:tc>
        <w:tc>
          <w:tcPr>
            <w:tcW w:w="1559" w:type="dxa"/>
            <w:vMerge/>
            <w:tcBorders>
              <w:left w:val="nil"/>
              <w:right w:val="single" w:sz="4" w:space="0" w:color="auto"/>
            </w:tcBorders>
            <w:vAlign w:val="center"/>
          </w:tcPr>
          <w:p w14:paraId="568CEEE4" w14:textId="77777777" w:rsidR="008578BA" w:rsidRDefault="008578BA">
            <w:pPr>
              <w:jc w:val="center"/>
              <w:rPr>
                <w:rFonts w:ascii="宋体" w:eastAsia="宋体" w:hAnsi="宋体" w:cs="宋体"/>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77B57FE9" w14:textId="77777777" w:rsidR="008578BA" w:rsidRDefault="009109CF">
            <w:pPr>
              <w:jc w:val="cente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材料与配件</w:t>
            </w:r>
          </w:p>
        </w:tc>
        <w:tc>
          <w:tcPr>
            <w:tcW w:w="4332" w:type="dxa"/>
            <w:tcBorders>
              <w:top w:val="single" w:sz="4" w:space="0" w:color="auto"/>
              <w:left w:val="nil"/>
              <w:bottom w:val="single" w:sz="4" w:space="0" w:color="auto"/>
              <w:right w:val="single" w:sz="4" w:space="0" w:color="auto"/>
            </w:tcBorders>
            <w:vAlign w:val="center"/>
          </w:tcPr>
          <w:p w14:paraId="08F8FABE" w14:textId="77777777" w:rsidR="008578BA" w:rsidRDefault="009109CF">
            <w:pPr>
              <w:numPr>
                <w:ilvl w:val="0"/>
                <w:numId w:val="54"/>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构件加工工料计算的方法</w:t>
            </w:r>
          </w:p>
        </w:tc>
      </w:tr>
      <w:tr w:rsidR="008578BA" w14:paraId="59BDB4F1"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7A5D2721"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62B32522" w14:textId="77777777" w:rsidR="008578BA" w:rsidRDefault="008578BA">
            <w:pPr>
              <w:widowControl/>
              <w:jc w:val="left"/>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0DA464D8"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建筑力学</w:t>
            </w:r>
          </w:p>
        </w:tc>
        <w:tc>
          <w:tcPr>
            <w:tcW w:w="4332" w:type="dxa"/>
            <w:tcBorders>
              <w:top w:val="single" w:sz="4" w:space="0" w:color="auto"/>
              <w:left w:val="nil"/>
              <w:bottom w:val="single" w:sz="4" w:space="0" w:color="auto"/>
              <w:right w:val="single" w:sz="4" w:space="0" w:color="auto"/>
            </w:tcBorders>
            <w:vAlign w:val="center"/>
          </w:tcPr>
          <w:p w14:paraId="76BD5DA0" w14:textId="77777777" w:rsidR="008578BA" w:rsidRDefault="009109CF">
            <w:pPr>
              <w:numPr>
                <w:ilvl w:val="0"/>
                <w:numId w:val="54"/>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lang w:eastAsia="zh-Hans"/>
              </w:rPr>
              <w:t>材料</w:t>
            </w:r>
            <w:proofErr w:type="spellEnd"/>
            <w:r>
              <w:rPr>
                <w:rFonts w:ascii="宋体" w:eastAsia="宋体" w:hAnsi="宋体" w:cs="宋体" w:hint="eastAsia"/>
                <w:color w:val="000000" w:themeColor="text1"/>
                <w:szCs w:val="21"/>
                <w:lang w:eastAsia="zh-Hans"/>
              </w:rPr>
              <w:t>力学</w:t>
            </w:r>
            <w:r>
              <w:rPr>
                <w:rFonts w:ascii="Times New Roman" w:eastAsia="宋体" w:hAnsi="Times New Roman" w:cs="Times New Roman" w:hint="eastAsia"/>
                <w:color w:val="000000" w:themeColor="text1"/>
                <w:szCs w:val="21"/>
              </w:rPr>
              <w:t>和</w:t>
            </w:r>
            <w:proofErr w:type="spellStart"/>
            <w:r>
              <w:rPr>
                <w:rFonts w:ascii="Times New Roman" w:eastAsia="Times New Roman" w:hAnsi="Times New Roman" w:cs="Times New Roman" w:hint="eastAsia"/>
                <w:color w:val="000000" w:themeColor="text1"/>
                <w:szCs w:val="21"/>
                <w:lang w:eastAsia="zh-Hans"/>
              </w:rPr>
              <w:t>结构</w:t>
            </w:r>
            <w:proofErr w:type="spellEnd"/>
            <w:r>
              <w:rPr>
                <w:rFonts w:ascii="宋体" w:eastAsia="宋体" w:hAnsi="宋体" w:cs="宋体" w:hint="eastAsia"/>
                <w:color w:val="000000" w:themeColor="text1"/>
                <w:szCs w:val="21"/>
                <w:lang w:eastAsia="zh-Hans"/>
              </w:rPr>
              <w:t>力学等</w:t>
            </w:r>
            <w:r>
              <w:rPr>
                <w:rFonts w:ascii="Times New Roman" w:eastAsia="宋体" w:hAnsi="Times New Roman" w:cs="Times New Roman" w:hint="eastAsia"/>
                <w:color w:val="000000" w:themeColor="text1"/>
                <w:szCs w:val="21"/>
              </w:rPr>
              <w:t>的</w:t>
            </w:r>
            <w:proofErr w:type="spellStart"/>
            <w:r>
              <w:rPr>
                <w:rFonts w:ascii="Times New Roman" w:eastAsia="Times New Roman" w:hAnsi="Times New Roman" w:cs="Times New Roman" w:hint="eastAsia"/>
                <w:color w:val="000000" w:themeColor="text1"/>
                <w:szCs w:val="21"/>
                <w:lang w:eastAsia="zh-Hans"/>
              </w:rPr>
              <w:t>基本知识</w:t>
            </w:r>
            <w:proofErr w:type="spellEnd"/>
          </w:p>
        </w:tc>
      </w:tr>
      <w:tr w:rsidR="008578BA" w14:paraId="018980B4"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5DD35817"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val="restart"/>
            <w:tcBorders>
              <w:top w:val="nil"/>
              <w:left w:val="nil"/>
              <w:bottom w:val="single" w:sz="4" w:space="0" w:color="auto"/>
              <w:right w:val="single" w:sz="4" w:space="0" w:color="auto"/>
            </w:tcBorders>
            <w:vAlign w:val="center"/>
          </w:tcPr>
          <w:p w14:paraId="0FE762B2"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专业知识</w:t>
            </w:r>
          </w:p>
        </w:tc>
        <w:tc>
          <w:tcPr>
            <w:tcW w:w="1701" w:type="dxa"/>
            <w:tcBorders>
              <w:top w:val="single" w:sz="4" w:space="0" w:color="auto"/>
              <w:left w:val="nil"/>
              <w:bottom w:val="single" w:sz="4" w:space="0" w:color="auto"/>
              <w:right w:val="single" w:sz="4" w:space="0" w:color="auto"/>
            </w:tcBorders>
            <w:vAlign w:val="center"/>
          </w:tcPr>
          <w:p w14:paraId="3AC1EF33"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设备与工具</w:t>
            </w:r>
          </w:p>
        </w:tc>
        <w:tc>
          <w:tcPr>
            <w:tcW w:w="4332" w:type="dxa"/>
            <w:tcBorders>
              <w:top w:val="single" w:sz="4" w:space="0" w:color="auto"/>
              <w:left w:val="nil"/>
              <w:bottom w:val="single" w:sz="4" w:space="0" w:color="auto"/>
              <w:right w:val="single" w:sz="4" w:space="0" w:color="auto"/>
            </w:tcBorders>
            <w:vAlign w:val="center"/>
          </w:tcPr>
          <w:p w14:paraId="3D025BA2" w14:textId="77777777" w:rsidR="008578BA" w:rsidRDefault="009109CF">
            <w:pPr>
              <w:numPr>
                <w:ilvl w:val="0"/>
                <w:numId w:val="54"/>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电气控制与机械控制的原理</w:t>
            </w:r>
          </w:p>
          <w:p w14:paraId="1E82231B" w14:textId="77777777" w:rsidR="008578BA" w:rsidRDefault="009109CF">
            <w:pPr>
              <w:numPr>
                <w:ilvl w:val="0"/>
                <w:numId w:val="54"/>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w:t>
            </w:r>
            <w:r>
              <w:rPr>
                <w:rFonts w:ascii="宋体" w:eastAsia="宋体" w:hAnsi="宋体" w:cs="宋体" w:hint="eastAsia"/>
                <w:color w:val="000000" w:themeColor="text1"/>
                <w:szCs w:val="21"/>
                <w:lang w:eastAsia="zh-Hans"/>
              </w:rPr>
              <w:t>管理的</w:t>
            </w:r>
            <w:r>
              <w:rPr>
                <w:rFonts w:ascii="宋体" w:eastAsia="宋体" w:hAnsi="宋体" w:cs="宋体" w:hint="eastAsia"/>
                <w:color w:val="000000" w:themeColor="text1"/>
                <w:szCs w:val="21"/>
              </w:rPr>
              <w:t>基本</w:t>
            </w:r>
            <w:r>
              <w:rPr>
                <w:rFonts w:ascii="宋体" w:eastAsia="宋体" w:hAnsi="宋体" w:cs="宋体" w:hint="eastAsia"/>
                <w:color w:val="000000" w:themeColor="text1"/>
                <w:szCs w:val="21"/>
                <w:lang w:eastAsia="zh-Hans"/>
              </w:rPr>
              <w:t>知识</w:t>
            </w:r>
          </w:p>
        </w:tc>
      </w:tr>
      <w:tr w:rsidR="008578BA" w14:paraId="19D8E4D7"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131B2E38"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14C8CFFF" w14:textId="77777777" w:rsidR="008578BA" w:rsidRDefault="008578BA">
            <w:pPr>
              <w:jc w:val="center"/>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76E02AB5"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工艺</w:t>
            </w:r>
          </w:p>
        </w:tc>
        <w:tc>
          <w:tcPr>
            <w:tcW w:w="4332" w:type="dxa"/>
            <w:tcBorders>
              <w:top w:val="single" w:sz="4" w:space="0" w:color="auto"/>
              <w:left w:val="nil"/>
              <w:bottom w:val="single" w:sz="4" w:space="0" w:color="auto"/>
              <w:right w:val="single" w:sz="4" w:space="0" w:color="auto"/>
            </w:tcBorders>
            <w:vAlign w:val="center"/>
          </w:tcPr>
          <w:p w14:paraId="10D36BBD" w14:textId="77777777" w:rsidR="008578BA" w:rsidRDefault="009109CF">
            <w:pPr>
              <w:numPr>
                <w:ilvl w:val="0"/>
                <w:numId w:val="54"/>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lang w:eastAsia="zh-Hans"/>
              </w:rPr>
              <w:t>工艺方案编制方法</w:t>
            </w:r>
            <w:proofErr w:type="spellEnd"/>
          </w:p>
        </w:tc>
      </w:tr>
      <w:tr w:rsidR="008578BA" w14:paraId="6F09D80B"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30CFC1E8"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2D4EA4CB" w14:textId="77777777" w:rsidR="008578BA" w:rsidRDefault="008578BA">
            <w:pPr>
              <w:jc w:val="center"/>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3D14CC79"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质量控制</w:t>
            </w:r>
          </w:p>
        </w:tc>
        <w:tc>
          <w:tcPr>
            <w:tcW w:w="4332" w:type="dxa"/>
            <w:tcBorders>
              <w:top w:val="single" w:sz="4" w:space="0" w:color="auto"/>
              <w:left w:val="nil"/>
              <w:bottom w:val="single" w:sz="4" w:space="0" w:color="auto"/>
              <w:right w:val="single" w:sz="4" w:space="0" w:color="auto"/>
            </w:tcBorders>
            <w:vAlign w:val="center"/>
          </w:tcPr>
          <w:p w14:paraId="61F517CB" w14:textId="77777777" w:rsidR="008578BA" w:rsidRDefault="009109CF">
            <w:pPr>
              <w:numPr>
                <w:ilvl w:val="0"/>
                <w:numId w:val="54"/>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常见</w:t>
            </w:r>
            <w:proofErr w:type="spellStart"/>
            <w:r>
              <w:rPr>
                <w:rFonts w:ascii="Times New Roman" w:eastAsia="Times New Roman" w:hAnsi="Times New Roman" w:cs="Times New Roman" w:hint="eastAsia"/>
                <w:color w:val="000000" w:themeColor="text1"/>
                <w:szCs w:val="21"/>
                <w:lang w:eastAsia="zh-Hans"/>
              </w:rPr>
              <w:t>质量</w:t>
            </w:r>
            <w:proofErr w:type="spellEnd"/>
            <w:r>
              <w:rPr>
                <w:rFonts w:ascii="Times New Roman" w:eastAsia="宋体" w:hAnsi="Times New Roman" w:cs="Times New Roman" w:hint="eastAsia"/>
                <w:color w:val="000000" w:themeColor="text1"/>
                <w:szCs w:val="21"/>
              </w:rPr>
              <w:t>问题</w:t>
            </w:r>
            <w:proofErr w:type="spellStart"/>
            <w:r>
              <w:rPr>
                <w:rFonts w:ascii="Times New Roman" w:eastAsia="Times New Roman" w:hAnsi="Times New Roman" w:cs="Times New Roman" w:hint="eastAsia"/>
                <w:color w:val="000000" w:themeColor="text1"/>
                <w:szCs w:val="21"/>
                <w:lang w:eastAsia="zh-Hans"/>
              </w:rPr>
              <w:t>预防和</w:t>
            </w:r>
            <w:proofErr w:type="spellEnd"/>
            <w:r>
              <w:rPr>
                <w:rFonts w:ascii="Times New Roman" w:eastAsia="宋体" w:hAnsi="Times New Roman" w:cs="Times New Roman" w:hint="eastAsia"/>
                <w:color w:val="000000" w:themeColor="text1"/>
                <w:szCs w:val="21"/>
              </w:rPr>
              <w:t>处理</w:t>
            </w:r>
          </w:p>
          <w:p w14:paraId="129EBEC9" w14:textId="77777777" w:rsidR="008578BA" w:rsidRDefault="009109CF">
            <w:pPr>
              <w:numPr>
                <w:ilvl w:val="0"/>
                <w:numId w:val="54"/>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lang w:eastAsia="zh-Hans"/>
              </w:rPr>
              <w:t>常见质量缺陷修复</w:t>
            </w:r>
            <w:proofErr w:type="spellEnd"/>
          </w:p>
        </w:tc>
      </w:tr>
      <w:tr w:rsidR="008578BA" w14:paraId="4F2EDBB8" w14:textId="77777777">
        <w:trPr>
          <w:trHeight w:val="454"/>
        </w:trPr>
        <w:tc>
          <w:tcPr>
            <w:tcW w:w="704" w:type="dxa"/>
            <w:vMerge/>
            <w:tcBorders>
              <w:top w:val="nil"/>
              <w:left w:val="single" w:sz="4" w:space="0" w:color="auto"/>
              <w:bottom w:val="single" w:sz="4" w:space="0" w:color="auto"/>
              <w:right w:val="single" w:sz="4" w:space="0" w:color="auto"/>
            </w:tcBorders>
            <w:vAlign w:val="center"/>
          </w:tcPr>
          <w:p w14:paraId="67B21295"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357FD03F" w14:textId="77777777" w:rsidR="008578BA" w:rsidRDefault="008578BA">
            <w:pPr>
              <w:widowControl/>
              <w:jc w:val="left"/>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0364CCDE" w14:textId="77777777" w:rsidR="008578BA" w:rsidRDefault="009109CF">
            <w:pPr>
              <w:jc w:val="cente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自动化、智能化和</w:t>
            </w:r>
            <w:proofErr w:type="spellStart"/>
            <w:r>
              <w:rPr>
                <w:rFonts w:ascii="Times New Roman" w:eastAsia="Times New Roman" w:hAnsi="Times New Roman" w:cs="Times New Roman" w:hint="eastAsia"/>
                <w:color w:val="000000" w:themeColor="text1"/>
                <w:szCs w:val="21"/>
                <w:lang w:eastAsia="zh-Hans"/>
              </w:rPr>
              <w:t>数字化技术</w:t>
            </w:r>
            <w:proofErr w:type="spellEnd"/>
          </w:p>
        </w:tc>
        <w:tc>
          <w:tcPr>
            <w:tcW w:w="4332" w:type="dxa"/>
            <w:tcBorders>
              <w:top w:val="single" w:sz="4" w:space="0" w:color="auto"/>
              <w:left w:val="nil"/>
              <w:bottom w:val="single" w:sz="4" w:space="0" w:color="auto"/>
              <w:right w:val="single" w:sz="4" w:space="0" w:color="auto"/>
            </w:tcBorders>
            <w:vAlign w:val="center"/>
          </w:tcPr>
          <w:p w14:paraId="4D141B2B" w14:textId="77777777" w:rsidR="008578BA" w:rsidRDefault="009109CF">
            <w:pPr>
              <w:numPr>
                <w:ilvl w:val="0"/>
                <w:numId w:val="54"/>
              </w:numPr>
              <w:jc w:val="left"/>
              <w:rPr>
                <w:rFonts w:ascii="Times New Roman" w:eastAsia="Times New Roman" w:hAnsi="Times New Roman" w:cs="Times New Roman"/>
                <w:color w:val="000000" w:themeColor="text1"/>
                <w:szCs w:val="21"/>
                <w:lang w:eastAsia="zh-Hans"/>
              </w:rPr>
            </w:pPr>
            <w:r>
              <w:rPr>
                <w:rFonts w:ascii="宋体" w:eastAsia="宋体" w:hAnsi="宋体" w:cs="宋体" w:hint="eastAsia"/>
                <w:color w:val="000000" w:themeColor="text1"/>
                <w:szCs w:val="21"/>
                <w:lang w:eastAsia="zh-Hans"/>
              </w:rPr>
              <w:t>数字化技术</w:t>
            </w:r>
            <w:r>
              <w:rPr>
                <w:rFonts w:ascii="宋体" w:eastAsia="宋体" w:hAnsi="宋体" w:cs="宋体" w:hint="eastAsia"/>
                <w:color w:val="000000" w:themeColor="text1"/>
                <w:szCs w:val="21"/>
              </w:rPr>
              <w:t>基本知识</w:t>
            </w:r>
          </w:p>
          <w:p w14:paraId="17631525" w14:textId="77777777" w:rsidR="008578BA" w:rsidRDefault="009109CF">
            <w:pPr>
              <w:numPr>
                <w:ilvl w:val="0"/>
                <w:numId w:val="54"/>
              </w:numPr>
              <w:jc w:val="left"/>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智能设备编程</w:t>
            </w:r>
            <w:r>
              <w:rPr>
                <w:rFonts w:ascii="宋体" w:eastAsia="宋体" w:hAnsi="宋体" w:cs="宋体" w:hint="eastAsia"/>
                <w:color w:val="000000" w:themeColor="text1"/>
                <w:szCs w:val="21"/>
              </w:rPr>
              <w:t>的基本方法</w:t>
            </w:r>
          </w:p>
        </w:tc>
      </w:tr>
      <w:tr w:rsidR="008578BA" w14:paraId="29E2CD8C" w14:textId="77777777">
        <w:trPr>
          <w:trHeight w:val="454"/>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53B01349"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操作技能</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4E0B183"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1701" w:type="dxa"/>
            <w:tcBorders>
              <w:top w:val="single" w:sz="4" w:space="0" w:color="auto"/>
              <w:left w:val="single" w:sz="4" w:space="0" w:color="auto"/>
              <w:bottom w:val="single" w:sz="4" w:space="0" w:color="auto"/>
              <w:right w:val="single" w:sz="4" w:space="0" w:color="auto"/>
            </w:tcBorders>
            <w:vAlign w:val="center"/>
          </w:tcPr>
          <w:p w14:paraId="5B06A7D5"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设备操作</w:t>
            </w:r>
          </w:p>
        </w:tc>
        <w:tc>
          <w:tcPr>
            <w:tcW w:w="4332" w:type="dxa"/>
            <w:tcBorders>
              <w:top w:val="single" w:sz="4" w:space="0" w:color="auto"/>
              <w:left w:val="single" w:sz="4" w:space="0" w:color="auto"/>
              <w:bottom w:val="single" w:sz="4" w:space="0" w:color="auto"/>
              <w:right w:val="single" w:sz="4" w:space="0" w:color="auto"/>
            </w:tcBorders>
            <w:vAlign w:val="center"/>
          </w:tcPr>
          <w:p w14:paraId="29618DE4" w14:textId="77777777" w:rsidR="008578BA" w:rsidRDefault="009109CF">
            <w:pPr>
              <w:numPr>
                <w:ilvl w:val="0"/>
                <w:numId w:val="54"/>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加工复杂构件</w:t>
            </w:r>
            <w:proofErr w:type="spellEnd"/>
          </w:p>
          <w:p w14:paraId="1E8D32CE" w14:textId="77777777" w:rsidR="008578BA" w:rsidRDefault="009109CF">
            <w:pPr>
              <w:numPr>
                <w:ilvl w:val="0"/>
                <w:numId w:val="54"/>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rPr>
              <w:t>智能终端设备</w:t>
            </w:r>
            <w:proofErr w:type="spellEnd"/>
            <w:r>
              <w:rPr>
                <w:rFonts w:ascii="Times New Roman" w:eastAsia="宋体" w:hAnsi="Times New Roman" w:cs="Times New Roman" w:hint="eastAsia"/>
                <w:color w:val="000000" w:themeColor="text1"/>
                <w:szCs w:val="21"/>
              </w:rPr>
              <w:t>功能</w:t>
            </w:r>
            <w:proofErr w:type="spellStart"/>
            <w:r>
              <w:rPr>
                <w:rFonts w:ascii="Times New Roman" w:eastAsia="Times New Roman" w:hAnsi="Times New Roman" w:cs="Times New Roman" w:hint="eastAsia"/>
                <w:color w:val="000000" w:themeColor="text1"/>
                <w:szCs w:val="21"/>
                <w:lang w:eastAsia="zh-Hans"/>
              </w:rPr>
              <w:t>编程</w:t>
            </w:r>
            <w:proofErr w:type="spellEnd"/>
          </w:p>
        </w:tc>
      </w:tr>
      <w:tr w:rsidR="008578BA" w14:paraId="29795FCA"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7CF43CFC"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0D49A8A" w14:textId="77777777" w:rsidR="008578BA" w:rsidRDefault="008578BA">
            <w:pPr>
              <w:widowControl/>
              <w:jc w:val="left"/>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73977E0"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w:t>
            </w:r>
            <w:r>
              <w:rPr>
                <w:rFonts w:ascii="宋体" w:eastAsia="宋体" w:hAnsi="宋体" w:cs="宋体" w:hint="eastAsia"/>
                <w:color w:val="000000" w:themeColor="text1"/>
                <w:szCs w:val="21"/>
                <w:lang w:eastAsia="zh-Hans"/>
              </w:rPr>
              <w:t>保养</w:t>
            </w:r>
            <w:r>
              <w:rPr>
                <w:rFonts w:ascii="宋体" w:eastAsia="宋体" w:hAnsi="宋体" w:cs="宋体" w:hint="eastAsia"/>
                <w:color w:val="000000" w:themeColor="text1"/>
                <w:szCs w:val="21"/>
              </w:rPr>
              <w:t>与维修</w:t>
            </w:r>
          </w:p>
        </w:tc>
        <w:tc>
          <w:tcPr>
            <w:tcW w:w="4332" w:type="dxa"/>
            <w:tcBorders>
              <w:top w:val="single" w:sz="4" w:space="0" w:color="auto"/>
              <w:left w:val="single" w:sz="4" w:space="0" w:color="auto"/>
              <w:bottom w:val="single" w:sz="4" w:space="0" w:color="auto"/>
              <w:right w:val="single" w:sz="4" w:space="0" w:color="auto"/>
            </w:tcBorders>
            <w:vAlign w:val="center"/>
          </w:tcPr>
          <w:p w14:paraId="32B89AC0" w14:textId="77777777" w:rsidR="008578BA" w:rsidRDefault="009109CF">
            <w:pPr>
              <w:numPr>
                <w:ilvl w:val="0"/>
                <w:numId w:val="54"/>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全员生产设备维护技能</w:t>
            </w:r>
            <w:proofErr w:type="spellEnd"/>
          </w:p>
          <w:p w14:paraId="6F159170" w14:textId="77777777" w:rsidR="008578BA" w:rsidRDefault="009109CF">
            <w:pPr>
              <w:numPr>
                <w:ilvl w:val="0"/>
                <w:numId w:val="54"/>
              </w:numP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设备</w:t>
            </w:r>
            <w:r>
              <w:rPr>
                <w:rFonts w:ascii="Times New Roman" w:eastAsia="宋体" w:hAnsi="Times New Roman" w:cs="Times New Roman" w:hint="eastAsia"/>
                <w:color w:val="000000" w:themeColor="text1"/>
                <w:szCs w:val="21"/>
                <w:lang w:eastAsia="zh-Hans"/>
              </w:rPr>
              <w:t>常见故障</w:t>
            </w:r>
            <w:r>
              <w:rPr>
                <w:rFonts w:ascii="Times New Roman" w:eastAsia="宋体" w:hAnsi="Times New Roman" w:cs="Times New Roman" w:hint="eastAsia"/>
                <w:color w:val="000000" w:themeColor="text1"/>
                <w:szCs w:val="21"/>
              </w:rPr>
              <w:t>的维修</w:t>
            </w:r>
            <w:r>
              <w:rPr>
                <w:rFonts w:ascii="Times New Roman" w:eastAsia="宋体" w:hAnsi="Times New Roman" w:cs="Times New Roman" w:hint="eastAsia"/>
                <w:color w:val="000000" w:themeColor="text1"/>
                <w:szCs w:val="21"/>
              </w:rPr>
              <w:tab/>
            </w:r>
          </w:p>
        </w:tc>
      </w:tr>
      <w:tr w:rsidR="008578BA" w14:paraId="03035DF3"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305C83A7"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8336B24" w14:textId="77777777" w:rsidR="008578BA" w:rsidRDefault="008578BA">
            <w:pPr>
              <w:widowControl/>
              <w:jc w:val="left"/>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7A23D3D"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技术能力</w:t>
            </w:r>
          </w:p>
        </w:tc>
        <w:tc>
          <w:tcPr>
            <w:tcW w:w="4332" w:type="dxa"/>
            <w:tcBorders>
              <w:top w:val="single" w:sz="4" w:space="0" w:color="auto"/>
              <w:left w:val="single" w:sz="4" w:space="0" w:color="auto"/>
              <w:bottom w:val="single" w:sz="4" w:space="0" w:color="auto"/>
              <w:right w:val="single" w:sz="4" w:space="0" w:color="auto"/>
            </w:tcBorders>
            <w:vAlign w:val="center"/>
          </w:tcPr>
          <w:p w14:paraId="46141BFC" w14:textId="77777777" w:rsidR="008578BA" w:rsidRDefault="009109CF">
            <w:pPr>
              <w:numPr>
                <w:ilvl w:val="0"/>
                <w:numId w:val="54"/>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发现问题并制定纠正措施</w:t>
            </w:r>
          </w:p>
          <w:p w14:paraId="0C826FB0" w14:textId="77777777" w:rsidR="008578BA" w:rsidRDefault="009109CF">
            <w:pPr>
              <w:numPr>
                <w:ilvl w:val="0"/>
                <w:numId w:val="54"/>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参与处理和解决构件加工</w:t>
            </w:r>
            <w:r>
              <w:rPr>
                <w:rFonts w:ascii="宋体" w:eastAsia="宋体" w:hAnsi="宋体" w:cs="宋体" w:hint="eastAsia"/>
                <w:color w:val="000000" w:themeColor="text1"/>
                <w:szCs w:val="21"/>
                <w:lang w:eastAsia="zh-Hans"/>
              </w:rPr>
              <w:t>技术或工艺难题</w:t>
            </w:r>
          </w:p>
        </w:tc>
      </w:tr>
      <w:tr w:rsidR="008578BA" w14:paraId="07CE6558"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3337F0CB" w14:textId="77777777" w:rsidR="008578BA" w:rsidRDefault="008578BA">
            <w:pPr>
              <w:widowControl/>
              <w:jc w:val="left"/>
              <w:rPr>
                <w:rFonts w:ascii="Times New Roman" w:eastAsia="Times New Roman" w:hAnsi="Times New Roman" w:cs="Times New Roman"/>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41D7A76" w14:textId="77777777" w:rsidR="008578BA" w:rsidRDefault="008578BA">
            <w:pPr>
              <w:widowControl/>
              <w:jc w:val="left"/>
              <w:rPr>
                <w:rFonts w:ascii="Times New Roman" w:eastAsia="Times New Roman"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9EFBBC2"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管理能力</w:t>
            </w:r>
          </w:p>
        </w:tc>
        <w:tc>
          <w:tcPr>
            <w:tcW w:w="4332" w:type="dxa"/>
            <w:tcBorders>
              <w:top w:val="single" w:sz="4" w:space="0" w:color="auto"/>
              <w:left w:val="single" w:sz="4" w:space="0" w:color="auto"/>
              <w:bottom w:val="single" w:sz="4" w:space="0" w:color="auto"/>
              <w:right w:val="single" w:sz="4" w:space="0" w:color="auto"/>
            </w:tcBorders>
            <w:vAlign w:val="center"/>
          </w:tcPr>
          <w:p w14:paraId="7D02F8D5" w14:textId="77777777" w:rsidR="008578BA" w:rsidRDefault="009109CF">
            <w:pPr>
              <w:numPr>
                <w:ilvl w:val="0"/>
                <w:numId w:val="54"/>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独立完成工料计算</w:t>
            </w:r>
          </w:p>
          <w:p w14:paraId="76111137" w14:textId="77777777" w:rsidR="008578BA" w:rsidRDefault="009109CF">
            <w:pPr>
              <w:numPr>
                <w:ilvl w:val="0"/>
                <w:numId w:val="54"/>
              </w:numPr>
              <w:rPr>
                <w:rFonts w:ascii="宋体" w:eastAsia="宋体" w:hAnsi="宋体" w:cs="宋体"/>
                <w:color w:val="000000" w:themeColor="text1"/>
                <w:szCs w:val="21"/>
              </w:rPr>
            </w:pPr>
            <w:r>
              <w:rPr>
                <w:rFonts w:ascii="宋体" w:eastAsia="宋体" w:hAnsi="宋体" w:cs="宋体" w:hint="eastAsia"/>
                <w:color w:val="000000" w:themeColor="text1"/>
                <w:szCs w:val="21"/>
              </w:rPr>
              <w:t>组织构件加工</w:t>
            </w:r>
          </w:p>
        </w:tc>
      </w:tr>
      <w:tr w:rsidR="008578BA" w14:paraId="119066C6"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141285E9"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5A8042D" w14:textId="77777777" w:rsidR="008578BA" w:rsidRDefault="009109CF">
            <w:pPr>
              <w:jc w:val="center"/>
              <w:rPr>
                <w:rFonts w:ascii="Times New Roman" w:eastAsia="宋体"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创新与指导</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9B50598"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创新</w:t>
            </w:r>
          </w:p>
        </w:tc>
        <w:tc>
          <w:tcPr>
            <w:tcW w:w="4332" w:type="dxa"/>
            <w:tcBorders>
              <w:top w:val="single" w:sz="4" w:space="0" w:color="auto"/>
              <w:left w:val="single" w:sz="4" w:space="0" w:color="auto"/>
              <w:bottom w:val="single" w:sz="4" w:space="0" w:color="auto"/>
              <w:right w:val="single" w:sz="4" w:space="0" w:color="auto"/>
            </w:tcBorders>
            <w:vAlign w:val="center"/>
          </w:tcPr>
          <w:p w14:paraId="70A46A7D" w14:textId="77777777" w:rsidR="008578BA" w:rsidRDefault="009109CF">
            <w:pPr>
              <w:numPr>
                <w:ilvl w:val="0"/>
                <w:numId w:val="54"/>
              </w:numPr>
              <w:rPr>
                <w:rFonts w:ascii="Times New Roman" w:eastAsia="Times New Roman" w:hAnsi="Times New Roman" w:cs="Times New Roman"/>
                <w:color w:val="000000" w:themeColor="text1"/>
                <w:szCs w:val="21"/>
                <w:lang w:eastAsia="zh-Hans"/>
              </w:rPr>
            </w:pPr>
            <w:proofErr w:type="spellStart"/>
            <w:r>
              <w:rPr>
                <w:rFonts w:ascii="Times New Roman" w:eastAsia="Times New Roman" w:hAnsi="Times New Roman" w:cs="Times New Roman" w:hint="eastAsia"/>
                <w:color w:val="000000" w:themeColor="text1"/>
                <w:szCs w:val="21"/>
                <w:lang w:eastAsia="zh-Hans"/>
              </w:rPr>
              <w:t>学习、理解和应用新技术和新工艺</w:t>
            </w:r>
            <w:proofErr w:type="spellEnd"/>
          </w:p>
          <w:p w14:paraId="6E96282E" w14:textId="77777777" w:rsidR="008578BA" w:rsidRDefault="009109CF">
            <w:pPr>
              <w:numPr>
                <w:ilvl w:val="0"/>
                <w:numId w:val="54"/>
              </w:numPr>
              <w:rPr>
                <w:rFonts w:ascii="宋体" w:eastAsia="宋体" w:hAnsi="宋体" w:cs="宋体"/>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参与</w:t>
            </w:r>
            <w:proofErr w:type="spellEnd"/>
            <w:r>
              <w:rPr>
                <w:rFonts w:ascii="Times New Roman" w:eastAsia="宋体" w:hAnsi="Times New Roman" w:cs="Times New Roman" w:hint="eastAsia"/>
                <w:color w:val="000000" w:themeColor="text1"/>
                <w:szCs w:val="21"/>
              </w:rPr>
              <w:t>构件生产加工</w:t>
            </w:r>
            <w:proofErr w:type="spellStart"/>
            <w:r>
              <w:rPr>
                <w:rFonts w:ascii="Times New Roman" w:eastAsia="Times New Roman" w:hAnsi="Times New Roman" w:cs="Times New Roman" w:hint="eastAsia"/>
                <w:color w:val="000000" w:themeColor="text1"/>
                <w:szCs w:val="21"/>
                <w:lang w:eastAsia="zh-Hans"/>
              </w:rPr>
              <w:t>工艺</w:t>
            </w:r>
            <w:proofErr w:type="spellEnd"/>
            <w:r>
              <w:rPr>
                <w:rFonts w:ascii="Times New Roman" w:eastAsia="宋体" w:hAnsi="Times New Roman" w:cs="Times New Roman" w:hint="eastAsia"/>
                <w:color w:val="000000" w:themeColor="text1"/>
                <w:szCs w:val="21"/>
              </w:rPr>
              <w:t>的技术创新</w:t>
            </w:r>
          </w:p>
        </w:tc>
      </w:tr>
      <w:tr w:rsidR="008578BA" w14:paraId="3B778F02" w14:textId="77777777">
        <w:trPr>
          <w:trHeight w:val="454"/>
        </w:trPr>
        <w:tc>
          <w:tcPr>
            <w:tcW w:w="704" w:type="dxa"/>
            <w:vMerge/>
            <w:tcBorders>
              <w:top w:val="single" w:sz="4" w:space="0" w:color="auto"/>
              <w:left w:val="single" w:sz="4" w:space="0" w:color="auto"/>
              <w:bottom w:val="single" w:sz="4" w:space="0" w:color="auto"/>
              <w:right w:val="single" w:sz="4" w:space="0" w:color="auto"/>
            </w:tcBorders>
            <w:vAlign w:val="center"/>
          </w:tcPr>
          <w:p w14:paraId="6BC3695B"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2ADC770" w14:textId="77777777" w:rsidR="008578BA" w:rsidRDefault="008578BA">
            <w:pPr>
              <w:jc w:val="center"/>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FC8E570"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指导</w:t>
            </w:r>
          </w:p>
        </w:tc>
        <w:tc>
          <w:tcPr>
            <w:tcW w:w="4332" w:type="dxa"/>
            <w:tcBorders>
              <w:top w:val="single" w:sz="4" w:space="0" w:color="auto"/>
              <w:left w:val="single" w:sz="4" w:space="0" w:color="auto"/>
              <w:bottom w:val="single" w:sz="4" w:space="0" w:color="auto"/>
              <w:right w:val="single" w:sz="4" w:space="0" w:color="auto"/>
            </w:tcBorders>
            <w:vAlign w:val="center"/>
          </w:tcPr>
          <w:p w14:paraId="7916B3AE" w14:textId="77777777" w:rsidR="008578BA" w:rsidRDefault="009109CF">
            <w:pPr>
              <w:numPr>
                <w:ilvl w:val="0"/>
                <w:numId w:val="54"/>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技术操作难点指导和技艺示范</w:t>
            </w:r>
          </w:p>
          <w:p w14:paraId="76F80AAD" w14:textId="77777777" w:rsidR="008578BA" w:rsidRDefault="009109CF">
            <w:pPr>
              <w:numPr>
                <w:ilvl w:val="0"/>
                <w:numId w:val="54"/>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参与复杂构件加工的技术攻关</w:t>
            </w:r>
          </w:p>
          <w:p w14:paraId="24BE816A" w14:textId="77777777" w:rsidR="008578BA" w:rsidRDefault="009109CF">
            <w:pPr>
              <w:numPr>
                <w:ilvl w:val="0"/>
                <w:numId w:val="54"/>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rPr>
              <w:t>培训和指导三级及以下智能设备操作工</w:t>
            </w:r>
            <w:proofErr w:type="spellEnd"/>
            <w:r>
              <w:rPr>
                <w:rFonts w:ascii="Times New Roman" w:eastAsia="宋体" w:hAnsi="Times New Roman" w:cs="Times New Roman" w:hint="eastAsia"/>
                <w:color w:val="000000" w:themeColor="text1"/>
                <w:szCs w:val="21"/>
              </w:rPr>
              <w:t>的操作</w:t>
            </w:r>
          </w:p>
        </w:tc>
      </w:tr>
    </w:tbl>
    <w:p w14:paraId="74B60ED9" w14:textId="77777777" w:rsidR="008578BA" w:rsidRDefault="008578BA">
      <w:pPr>
        <w:keepNext/>
        <w:keepLines/>
        <w:jc w:val="left"/>
        <w:rPr>
          <w:rFonts w:ascii="Times New Roman" w:eastAsia="宋体" w:hAnsi="Times New Roman" w:cs="Times New Roman"/>
          <w:b/>
          <w:bCs/>
          <w:szCs w:val="21"/>
        </w:rPr>
      </w:pPr>
    </w:p>
    <w:p w14:paraId="076493D8" w14:textId="790AC445"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bCs/>
          <w:szCs w:val="21"/>
        </w:rPr>
        <w:t>7. 2. 5</w:t>
      </w:r>
      <w:r w:rsidR="00533C0D">
        <w:rPr>
          <w:rFonts w:hint="eastAsia"/>
          <w:b/>
          <w:kern w:val="0"/>
          <w:szCs w:val="21"/>
          <w:lang w:bidi="en-US"/>
        </w:rPr>
        <w:tab/>
      </w:r>
      <w:r>
        <w:rPr>
          <w:rFonts w:ascii="宋体" w:eastAsia="宋体" w:hAnsi="宋体" w:cs="Times New Roman" w:hint="eastAsia"/>
          <w:szCs w:val="21"/>
        </w:rPr>
        <w:t>职业</w:t>
      </w:r>
      <w:r>
        <w:rPr>
          <w:rFonts w:ascii="宋体" w:eastAsia="宋体" w:hAnsi="宋体" w:cs="Times New Roman" w:hint="eastAsia"/>
          <w:bCs/>
          <w:szCs w:val="21"/>
        </w:rPr>
        <w:t>技能一级</w:t>
      </w:r>
      <w:r>
        <w:rPr>
          <w:rFonts w:ascii="宋体" w:eastAsia="宋体" w:hAnsi="宋体" w:cs="Times New Roman"/>
          <w:bCs/>
          <w:szCs w:val="21"/>
        </w:rPr>
        <w:t>智能设备操作工</w:t>
      </w:r>
      <w:r>
        <w:rPr>
          <w:rFonts w:ascii="宋体" w:eastAsia="宋体" w:hAnsi="宋体" w:cs="Times New Roman" w:hint="eastAsia"/>
          <w:bCs/>
          <w:szCs w:val="21"/>
        </w:rPr>
        <w:t>的技能要求应符合表</w:t>
      </w:r>
      <w:r>
        <w:rPr>
          <w:rFonts w:ascii="Times New Roman" w:eastAsia="宋体" w:hAnsi="Times New Roman" w:cs="Times New Roman" w:hint="eastAsia"/>
          <w:bCs/>
          <w:szCs w:val="21"/>
        </w:rPr>
        <w:t xml:space="preserve">7. </w:t>
      </w:r>
      <w:r>
        <w:rPr>
          <w:rFonts w:ascii="Times New Roman" w:eastAsia="宋体" w:hAnsi="Times New Roman" w:cs="Times New Roman"/>
          <w:bCs/>
          <w:szCs w:val="21"/>
        </w:rPr>
        <w:t>2.</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5</w:t>
      </w:r>
      <w:r>
        <w:rPr>
          <w:rFonts w:ascii="宋体" w:eastAsia="宋体" w:hAnsi="宋体" w:cs="Times New Roman" w:hint="eastAsia"/>
          <w:bCs/>
          <w:szCs w:val="21"/>
        </w:rPr>
        <w:t>的规定。</w:t>
      </w:r>
    </w:p>
    <w:p w14:paraId="3888866F"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b/>
          <w:szCs w:val="21"/>
        </w:rPr>
        <w:t>表</w:t>
      </w:r>
      <w:r>
        <w:rPr>
          <w:rFonts w:ascii="Times New Roman" w:eastAsia="宋体" w:hAnsi="Times New Roman" w:cs="Times New Roman" w:hint="eastAsia"/>
          <w:b/>
          <w:szCs w:val="21"/>
        </w:rPr>
        <w:t>7</w:t>
      </w:r>
      <w:r>
        <w:rPr>
          <w:rFonts w:ascii="Times New Roman" w:eastAsia="宋体" w:hAnsi="Times New Roman" w:cs="Times New Roman"/>
          <w:b/>
          <w:szCs w:val="21"/>
        </w:rPr>
        <w:t>.</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2.</w:t>
      </w:r>
      <w:r>
        <w:rPr>
          <w:rFonts w:ascii="Times New Roman" w:eastAsia="宋体" w:hAnsi="Times New Roman" w:cs="Times New Roman" w:hint="eastAsia"/>
          <w:b/>
          <w:szCs w:val="21"/>
        </w:rPr>
        <w:t xml:space="preserve"> </w:t>
      </w:r>
      <w:r>
        <w:rPr>
          <w:rFonts w:ascii="Times New Roman" w:eastAsia="宋体" w:hAnsi="Times New Roman" w:cs="Times New Roman"/>
          <w:b/>
          <w:szCs w:val="21"/>
        </w:rPr>
        <w:t>5</w:t>
      </w:r>
      <w:r>
        <w:rPr>
          <w:rFonts w:ascii="Times New Roman" w:eastAsia="宋体" w:hAnsi="Times New Roman" w:cs="Times New Roman" w:hint="eastAsia"/>
          <w:b/>
          <w:szCs w:val="21"/>
        </w:rPr>
        <w:t xml:space="preserve"> </w:t>
      </w:r>
      <w:r>
        <w:rPr>
          <w:rFonts w:ascii="宋体" w:eastAsia="宋体" w:hAnsi="宋体" w:cs="Times New Roman" w:hint="eastAsia"/>
          <w:b/>
          <w:szCs w:val="21"/>
        </w:rPr>
        <w:t>职业技能一级</w:t>
      </w:r>
      <w:r>
        <w:rPr>
          <w:rFonts w:ascii="宋体" w:eastAsia="宋体" w:hAnsi="宋体" w:cs="Times New Roman"/>
          <w:b/>
          <w:szCs w:val="21"/>
        </w:rPr>
        <w:t>智能设备操作工</w:t>
      </w:r>
      <w:r>
        <w:rPr>
          <w:rFonts w:ascii="宋体" w:eastAsia="宋体" w:hAnsi="宋体" w:cs="Times New Roman" w:hint="eastAsia"/>
          <w:b/>
          <w:szCs w:val="21"/>
        </w:rPr>
        <w:t>的技能要求</w:t>
      </w:r>
    </w:p>
    <w:tbl>
      <w:tblPr>
        <w:tblStyle w:val="62"/>
        <w:tblW w:w="8296" w:type="dxa"/>
        <w:tblLayout w:type="fixed"/>
        <w:tblLook w:val="04A0" w:firstRow="1" w:lastRow="0" w:firstColumn="1" w:lastColumn="0" w:noHBand="0" w:noVBand="1"/>
      </w:tblPr>
      <w:tblGrid>
        <w:gridCol w:w="704"/>
        <w:gridCol w:w="1559"/>
        <w:gridCol w:w="1701"/>
        <w:gridCol w:w="4332"/>
      </w:tblGrid>
      <w:tr w:rsidR="008578BA" w14:paraId="7AE8B033" w14:textId="77777777">
        <w:tc>
          <w:tcPr>
            <w:tcW w:w="704" w:type="dxa"/>
            <w:tcBorders>
              <w:top w:val="single" w:sz="4" w:space="0" w:color="auto"/>
              <w:left w:val="single" w:sz="4" w:space="0" w:color="auto"/>
              <w:bottom w:val="single" w:sz="4" w:space="0" w:color="auto"/>
              <w:right w:val="single" w:sz="4" w:space="0" w:color="auto"/>
            </w:tcBorders>
            <w:vAlign w:val="center"/>
          </w:tcPr>
          <w:p w14:paraId="689A164E" w14:textId="77777777" w:rsidR="008578BA" w:rsidRDefault="009109CF">
            <w:pPr>
              <w:jc w:val="center"/>
              <w:rPr>
                <w:rFonts w:ascii="宋体" w:eastAsia="宋体" w:hAnsi="宋体" w:cs="宋体"/>
                <w:szCs w:val="21"/>
              </w:rPr>
            </w:pPr>
            <w:r>
              <w:rPr>
                <w:rFonts w:ascii="宋体" w:eastAsia="宋体" w:hAnsi="宋体" w:cs="宋体" w:hint="eastAsia"/>
                <w:szCs w:val="21"/>
              </w:rPr>
              <w:t>项次</w:t>
            </w:r>
          </w:p>
        </w:tc>
        <w:tc>
          <w:tcPr>
            <w:tcW w:w="1559" w:type="dxa"/>
            <w:tcBorders>
              <w:top w:val="single" w:sz="4" w:space="0" w:color="auto"/>
              <w:left w:val="nil"/>
              <w:bottom w:val="single" w:sz="4" w:space="0" w:color="auto"/>
              <w:right w:val="single" w:sz="4" w:space="0" w:color="auto"/>
            </w:tcBorders>
            <w:vAlign w:val="center"/>
          </w:tcPr>
          <w:p w14:paraId="7A56A133" w14:textId="77777777" w:rsidR="008578BA" w:rsidRDefault="009109CF">
            <w:pPr>
              <w:jc w:val="center"/>
              <w:rPr>
                <w:rFonts w:ascii="宋体" w:eastAsia="宋体" w:hAnsi="宋体" w:cs="宋体"/>
                <w:szCs w:val="21"/>
              </w:rPr>
            </w:pPr>
            <w:r>
              <w:rPr>
                <w:rFonts w:ascii="宋体" w:eastAsia="宋体" w:hAnsi="宋体" w:cs="宋体" w:hint="eastAsia"/>
                <w:szCs w:val="21"/>
              </w:rPr>
              <w:t>项目</w:t>
            </w:r>
          </w:p>
        </w:tc>
        <w:tc>
          <w:tcPr>
            <w:tcW w:w="1701" w:type="dxa"/>
            <w:tcBorders>
              <w:top w:val="single" w:sz="4" w:space="0" w:color="auto"/>
              <w:left w:val="nil"/>
              <w:bottom w:val="single" w:sz="4" w:space="0" w:color="auto"/>
              <w:right w:val="single" w:sz="4" w:space="0" w:color="auto"/>
            </w:tcBorders>
            <w:vAlign w:val="center"/>
          </w:tcPr>
          <w:p w14:paraId="68730CD3" w14:textId="77777777" w:rsidR="008578BA" w:rsidRDefault="009109CF">
            <w:pPr>
              <w:jc w:val="center"/>
              <w:rPr>
                <w:rFonts w:ascii="宋体" w:eastAsia="宋体" w:hAnsi="宋体" w:cs="宋体"/>
                <w:szCs w:val="21"/>
              </w:rPr>
            </w:pPr>
            <w:r>
              <w:rPr>
                <w:rFonts w:ascii="宋体" w:eastAsia="宋体" w:hAnsi="宋体" w:cs="宋体" w:hint="eastAsia"/>
                <w:szCs w:val="21"/>
              </w:rPr>
              <w:t>范围</w:t>
            </w:r>
          </w:p>
        </w:tc>
        <w:tc>
          <w:tcPr>
            <w:tcW w:w="4332" w:type="dxa"/>
            <w:tcBorders>
              <w:top w:val="single" w:sz="4" w:space="0" w:color="auto"/>
              <w:left w:val="nil"/>
              <w:bottom w:val="single" w:sz="4" w:space="0" w:color="auto"/>
              <w:right w:val="single" w:sz="4" w:space="0" w:color="auto"/>
            </w:tcBorders>
            <w:vAlign w:val="center"/>
          </w:tcPr>
          <w:p w14:paraId="20BFD8B1" w14:textId="77777777" w:rsidR="008578BA" w:rsidRDefault="009109CF">
            <w:pPr>
              <w:jc w:val="center"/>
              <w:rPr>
                <w:rFonts w:ascii="宋体" w:eastAsia="宋体" w:hAnsi="宋体" w:cs="宋体"/>
                <w:szCs w:val="21"/>
              </w:rPr>
            </w:pPr>
            <w:r>
              <w:rPr>
                <w:rFonts w:ascii="宋体" w:eastAsia="宋体" w:hAnsi="宋体" w:cs="宋体" w:hint="eastAsia"/>
                <w:szCs w:val="21"/>
              </w:rPr>
              <w:t>内容</w:t>
            </w:r>
          </w:p>
        </w:tc>
      </w:tr>
      <w:tr w:rsidR="008578BA" w14:paraId="78818166" w14:textId="77777777">
        <w:trPr>
          <w:trHeight w:val="512"/>
        </w:trPr>
        <w:tc>
          <w:tcPr>
            <w:tcW w:w="704" w:type="dxa"/>
            <w:vMerge w:val="restart"/>
            <w:tcBorders>
              <w:top w:val="nil"/>
              <w:left w:val="single" w:sz="4" w:space="0" w:color="auto"/>
              <w:bottom w:val="single" w:sz="4" w:space="0" w:color="auto"/>
              <w:right w:val="single" w:sz="4" w:space="0" w:color="auto"/>
            </w:tcBorders>
            <w:vAlign w:val="center"/>
          </w:tcPr>
          <w:p w14:paraId="4BBC93AE"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安全生产知识</w:t>
            </w:r>
          </w:p>
        </w:tc>
        <w:tc>
          <w:tcPr>
            <w:tcW w:w="1559" w:type="dxa"/>
            <w:tcBorders>
              <w:top w:val="single" w:sz="4" w:space="0" w:color="auto"/>
              <w:left w:val="nil"/>
              <w:bottom w:val="single" w:sz="4" w:space="0" w:color="auto"/>
              <w:right w:val="single" w:sz="4" w:space="0" w:color="auto"/>
            </w:tcBorders>
            <w:vAlign w:val="center"/>
          </w:tcPr>
          <w:p w14:paraId="1C7A5D7E"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安全基本知识</w:t>
            </w:r>
          </w:p>
        </w:tc>
        <w:tc>
          <w:tcPr>
            <w:tcW w:w="1701" w:type="dxa"/>
            <w:tcBorders>
              <w:top w:val="single" w:sz="4" w:space="0" w:color="auto"/>
              <w:left w:val="nil"/>
              <w:bottom w:val="single" w:sz="4" w:space="0" w:color="auto"/>
              <w:right w:val="single" w:sz="4" w:space="0" w:color="auto"/>
            </w:tcBorders>
            <w:vAlign w:val="center"/>
          </w:tcPr>
          <w:p w14:paraId="1D61781A"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法规与安全常识</w:t>
            </w:r>
          </w:p>
        </w:tc>
        <w:tc>
          <w:tcPr>
            <w:tcW w:w="4332" w:type="dxa"/>
            <w:tcBorders>
              <w:top w:val="single" w:sz="4" w:space="0" w:color="auto"/>
              <w:left w:val="nil"/>
              <w:bottom w:val="single" w:sz="4" w:space="0" w:color="auto"/>
              <w:right w:val="single" w:sz="4" w:space="0" w:color="auto"/>
            </w:tcBorders>
            <w:vAlign w:val="center"/>
          </w:tcPr>
          <w:p w14:paraId="3F49424E" w14:textId="77777777" w:rsidR="008578BA" w:rsidRDefault="009109CF">
            <w:pPr>
              <w:numPr>
                <w:ilvl w:val="0"/>
                <w:numId w:val="55"/>
              </w:numPr>
              <w:rPr>
                <w:rFonts w:ascii="宋体" w:eastAsia="宋体" w:hAnsi="宋体" w:cs="宋体"/>
                <w:color w:val="000000" w:themeColor="text1"/>
                <w:szCs w:val="21"/>
              </w:rPr>
            </w:pPr>
            <w:r>
              <w:rPr>
                <w:rFonts w:ascii="宋体" w:eastAsia="宋体" w:hAnsi="宋体" w:cs="宋体" w:hint="eastAsia"/>
                <w:color w:val="000000" w:themeColor="text1"/>
                <w:szCs w:val="21"/>
              </w:rPr>
              <w:t>安全生产基本法律法规和安全生产常识</w:t>
            </w:r>
          </w:p>
        </w:tc>
      </w:tr>
      <w:tr w:rsidR="008578BA" w14:paraId="6FE2723D" w14:textId="77777777">
        <w:trPr>
          <w:trHeight w:val="389"/>
        </w:trPr>
        <w:tc>
          <w:tcPr>
            <w:tcW w:w="704" w:type="dxa"/>
            <w:vMerge/>
            <w:tcBorders>
              <w:top w:val="nil"/>
              <w:left w:val="single" w:sz="4" w:space="0" w:color="auto"/>
              <w:bottom w:val="single" w:sz="4" w:space="0" w:color="auto"/>
              <w:right w:val="single" w:sz="4" w:space="0" w:color="auto"/>
            </w:tcBorders>
            <w:vAlign w:val="center"/>
          </w:tcPr>
          <w:p w14:paraId="1B4E28CF" w14:textId="77777777" w:rsidR="008578BA" w:rsidRDefault="008578BA">
            <w:pPr>
              <w:widowControl/>
              <w:jc w:val="center"/>
              <w:rPr>
                <w:rFonts w:ascii="宋体" w:eastAsia="宋体" w:hAnsi="宋体" w:cs="宋体"/>
                <w:color w:val="000000" w:themeColor="text1"/>
                <w:szCs w:val="21"/>
              </w:rPr>
            </w:pPr>
          </w:p>
        </w:tc>
        <w:tc>
          <w:tcPr>
            <w:tcW w:w="1559" w:type="dxa"/>
            <w:vMerge w:val="restart"/>
            <w:tcBorders>
              <w:top w:val="nil"/>
              <w:left w:val="nil"/>
              <w:bottom w:val="single" w:sz="4" w:space="0" w:color="auto"/>
              <w:right w:val="single" w:sz="4" w:space="0" w:color="auto"/>
            </w:tcBorders>
            <w:vAlign w:val="center"/>
          </w:tcPr>
          <w:p w14:paraId="20803F54"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生产现场安全操作知识</w:t>
            </w:r>
          </w:p>
        </w:tc>
        <w:tc>
          <w:tcPr>
            <w:tcW w:w="1701" w:type="dxa"/>
            <w:tcBorders>
              <w:top w:val="single" w:sz="4" w:space="0" w:color="auto"/>
              <w:left w:val="nil"/>
              <w:bottom w:val="single" w:sz="4" w:space="0" w:color="auto"/>
              <w:right w:val="single" w:sz="4" w:space="0" w:color="auto"/>
            </w:tcBorders>
            <w:vAlign w:val="center"/>
          </w:tcPr>
          <w:p w14:paraId="730A40D8" w14:textId="77777777" w:rsidR="008578BA" w:rsidRDefault="009109CF">
            <w:pPr>
              <w:numPr>
                <w:ilvl w:val="255"/>
                <w:numId w:val="0"/>
              </w:numPr>
              <w:jc w:val="center"/>
              <w:rPr>
                <w:rFonts w:ascii="宋体" w:eastAsia="宋体" w:hAnsi="宋体" w:cs="宋体"/>
                <w:color w:val="000000" w:themeColor="text1"/>
                <w:szCs w:val="21"/>
              </w:rPr>
            </w:pPr>
            <w:r>
              <w:rPr>
                <w:rFonts w:ascii="宋体" w:eastAsia="宋体" w:hAnsi="宋体" w:cs="宋体" w:hint="eastAsia"/>
                <w:color w:val="000000" w:themeColor="text1"/>
                <w:szCs w:val="21"/>
              </w:rPr>
              <w:t>安全生产</w:t>
            </w:r>
          </w:p>
        </w:tc>
        <w:tc>
          <w:tcPr>
            <w:tcW w:w="4332" w:type="dxa"/>
            <w:tcBorders>
              <w:top w:val="single" w:sz="4" w:space="0" w:color="auto"/>
              <w:left w:val="nil"/>
              <w:bottom w:val="single" w:sz="4" w:space="0" w:color="auto"/>
              <w:right w:val="single" w:sz="4" w:space="0" w:color="auto"/>
            </w:tcBorders>
            <w:vAlign w:val="center"/>
          </w:tcPr>
          <w:p w14:paraId="6B669BAC" w14:textId="77777777" w:rsidR="008578BA" w:rsidRDefault="009109CF">
            <w:pPr>
              <w:numPr>
                <w:ilvl w:val="0"/>
                <w:numId w:val="55"/>
              </w:numPr>
              <w:rPr>
                <w:rFonts w:ascii="宋体" w:eastAsia="宋体" w:hAnsi="宋体" w:cs="宋体"/>
                <w:color w:val="000000" w:themeColor="text1"/>
                <w:szCs w:val="21"/>
              </w:rPr>
            </w:pPr>
            <w:r>
              <w:rPr>
                <w:rFonts w:ascii="宋体" w:eastAsia="宋体" w:hAnsi="宋体" w:cs="宋体" w:hint="eastAsia"/>
                <w:color w:val="000000" w:themeColor="text1"/>
                <w:szCs w:val="21"/>
              </w:rPr>
              <w:t>常见安全生产防护用品的使用</w:t>
            </w:r>
          </w:p>
          <w:p w14:paraId="5A6F0367" w14:textId="77777777" w:rsidR="008578BA" w:rsidRDefault="009109CF">
            <w:pPr>
              <w:numPr>
                <w:ilvl w:val="0"/>
                <w:numId w:val="55"/>
              </w:numPr>
              <w:rPr>
                <w:rFonts w:ascii="宋体" w:eastAsia="宋体" w:hAnsi="宋体" w:cs="宋体"/>
                <w:color w:val="000000" w:themeColor="text1"/>
                <w:szCs w:val="21"/>
              </w:rPr>
            </w:pPr>
            <w:r>
              <w:rPr>
                <w:rFonts w:ascii="宋体" w:eastAsia="宋体" w:hAnsi="宋体" w:cs="宋体" w:hint="eastAsia"/>
                <w:color w:val="000000" w:themeColor="text1"/>
                <w:szCs w:val="21"/>
              </w:rPr>
              <w:t>安全操作规程</w:t>
            </w:r>
          </w:p>
        </w:tc>
      </w:tr>
      <w:tr w:rsidR="008578BA" w14:paraId="45F2E40F" w14:textId="77777777">
        <w:trPr>
          <w:trHeight w:val="389"/>
        </w:trPr>
        <w:tc>
          <w:tcPr>
            <w:tcW w:w="704" w:type="dxa"/>
            <w:vMerge/>
            <w:tcBorders>
              <w:top w:val="nil"/>
              <w:left w:val="single" w:sz="4" w:space="0" w:color="auto"/>
              <w:bottom w:val="single" w:sz="4" w:space="0" w:color="auto"/>
              <w:right w:val="single" w:sz="4" w:space="0" w:color="auto"/>
            </w:tcBorders>
            <w:vAlign w:val="center"/>
          </w:tcPr>
          <w:p w14:paraId="5D45769C" w14:textId="77777777" w:rsidR="008578BA" w:rsidRDefault="008578BA">
            <w:pPr>
              <w:jc w:val="center"/>
              <w:rPr>
                <w:rFonts w:ascii="宋体" w:eastAsia="宋体" w:hAnsi="宋体" w:cs="宋体"/>
                <w:color w:val="000000" w:themeColor="text1"/>
                <w:szCs w:val="21"/>
              </w:rPr>
            </w:pPr>
          </w:p>
        </w:tc>
        <w:tc>
          <w:tcPr>
            <w:tcW w:w="1559" w:type="dxa"/>
            <w:vMerge/>
            <w:tcBorders>
              <w:top w:val="nil"/>
              <w:left w:val="nil"/>
              <w:bottom w:val="single" w:sz="4" w:space="0" w:color="auto"/>
              <w:right w:val="single" w:sz="4" w:space="0" w:color="auto"/>
            </w:tcBorders>
            <w:vAlign w:val="center"/>
          </w:tcPr>
          <w:p w14:paraId="4CE4209A" w14:textId="77777777" w:rsidR="008578BA" w:rsidRDefault="008578BA">
            <w:pPr>
              <w:jc w:val="center"/>
              <w:rPr>
                <w:rFonts w:ascii="宋体" w:eastAsia="宋体" w:hAnsi="宋体" w:cs="宋体"/>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66C39D4B" w14:textId="77777777" w:rsidR="008578BA" w:rsidRDefault="009109CF">
            <w:pPr>
              <w:jc w:val="center"/>
              <w:rPr>
                <w:rFonts w:ascii="宋体" w:eastAsia="宋体" w:hAnsi="宋体" w:cs="宋体"/>
                <w:szCs w:val="21"/>
              </w:rPr>
            </w:pPr>
            <w:r>
              <w:rPr>
                <w:rFonts w:ascii="宋体" w:eastAsia="宋体" w:hAnsi="宋体" w:cs="宋体" w:hint="eastAsia"/>
                <w:color w:val="000000" w:themeColor="text1"/>
                <w:szCs w:val="21"/>
              </w:rPr>
              <w:t>事故预防</w:t>
            </w:r>
          </w:p>
        </w:tc>
        <w:tc>
          <w:tcPr>
            <w:tcW w:w="4332" w:type="dxa"/>
            <w:tcBorders>
              <w:top w:val="single" w:sz="4" w:space="0" w:color="auto"/>
              <w:left w:val="nil"/>
              <w:bottom w:val="single" w:sz="4" w:space="0" w:color="auto"/>
              <w:right w:val="single" w:sz="4" w:space="0" w:color="auto"/>
            </w:tcBorders>
            <w:vAlign w:val="center"/>
          </w:tcPr>
          <w:p w14:paraId="79762EEB" w14:textId="77777777" w:rsidR="008578BA" w:rsidRDefault="009109CF">
            <w:pPr>
              <w:numPr>
                <w:ilvl w:val="0"/>
                <w:numId w:val="55"/>
              </w:numPr>
              <w:rPr>
                <w:rFonts w:ascii="宋体" w:eastAsia="宋体" w:hAnsi="宋体" w:cs="宋体"/>
                <w:szCs w:val="21"/>
              </w:rPr>
            </w:pPr>
            <w:r>
              <w:rPr>
                <w:rFonts w:ascii="宋体" w:eastAsia="宋体" w:hAnsi="宋体" w:cs="宋体" w:hint="eastAsia"/>
                <w:color w:val="000000" w:themeColor="text1"/>
                <w:szCs w:val="21"/>
              </w:rPr>
              <w:t>安全事故预防</w:t>
            </w:r>
          </w:p>
        </w:tc>
      </w:tr>
      <w:tr w:rsidR="008578BA" w14:paraId="67E8A8F9" w14:textId="77777777">
        <w:trPr>
          <w:trHeight w:val="389"/>
        </w:trPr>
        <w:tc>
          <w:tcPr>
            <w:tcW w:w="704" w:type="dxa"/>
            <w:vMerge/>
            <w:tcBorders>
              <w:top w:val="nil"/>
              <w:left w:val="single" w:sz="4" w:space="0" w:color="auto"/>
              <w:bottom w:val="single" w:sz="4" w:space="0" w:color="auto"/>
              <w:right w:val="single" w:sz="4" w:space="0" w:color="auto"/>
            </w:tcBorders>
            <w:vAlign w:val="center"/>
          </w:tcPr>
          <w:p w14:paraId="1223E280" w14:textId="77777777" w:rsidR="008578BA" w:rsidRDefault="008578BA">
            <w:pPr>
              <w:jc w:val="center"/>
              <w:rPr>
                <w:rFonts w:ascii="宋体" w:eastAsia="宋体" w:hAnsi="宋体" w:cs="宋体"/>
                <w:color w:val="000000" w:themeColor="text1"/>
                <w:szCs w:val="21"/>
              </w:rPr>
            </w:pPr>
          </w:p>
        </w:tc>
        <w:tc>
          <w:tcPr>
            <w:tcW w:w="1559" w:type="dxa"/>
            <w:vMerge/>
            <w:tcBorders>
              <w:top w:val="nil"/>
              <w:left w:val="nil"/>
              <w:bottom w:val="single" w:sz="4" w:space="0" w:color="auto"/>
              <w:right w:val="single" w:sz="4" w:space="0" w:color="auto"/>
            </w:tcBorders>
            <w:vAlign w:val="center"/>
          </w:tcPr>
          <w:p w14:paraId="05B5142E" w14:textId="77777777" w:rsidR="008578BA" w:rsidRDefault="008578BA">
            <w:pPr>
              <w:jc w:val="center"/>
              <w:rPr>
                <w:rFonts w:ascii="宋体" w:eastAsia="宋体" w:hAnsi="宋体" w:cs="宋体"/>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0ED3EDB9"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安全事故处理</w:t>
            </w:r>
          </w:p>
        </w:tc>
        <w:tc>
          <w:tcPr>
            <w:tcW w:w="4332" w:type="dxa"/>
            <w:tcBorders>
              <w:top w:val="single" w:sz="4" w:space="0" w:color="auto"/>
              <w:left w:val="nil"/>
              <w:bottom w:val="single" w:sz="4" w:space="0" w:color="auto"/>
              <w:right w:val="single" w:sz="4" w:space="0" w:color="auto"/>
            </w:tcBorders>
            <w:vAlign w:val="center"/>
          </w:tcPr>
          <w:p w14:paraId="735390D8" w14:textId="77777777" w:rsidR="008578BA" w:rsidRDefault="009109CF">
            <w:pPr>
              <w:numPr>
                <w:ilvl w:val="0"/>
                <w:numId w:val="55"/>
              </w:numPr>
              <w:rPr>
                <w:rFonts w:ascii="宋体" w:eastAsia="宋体" w:hAnsi="宋体" w:cs="宋体"/>
                <w:color w:val="000000" w:themeColor="text1"/>
                <w:szCs w:val="21"/>
              </w:rPr>
            </w:pPr>
            <w:r>
              <w:rPr>
                <w:rFonts w:ascii="宋体" w:eastAsia="宋体" w:hAnsi="宋体" w:cs="宋体" w:hint="eastAsia"/>
                <w:color w:val="000000" w:themeColor="text1"/>
                <w:szCs w:val="21"/>
              </w:rPr>
              <w:t>一般安全事故处理</w:t>
            </w:r>
          </w:p>
        </w:tc>
      </w:tr>
      <w:tr w:rsidR="008578BA" w14:paraId="5D38F4B8" w14:textId="77777777">
        <w:tc>
          <w:tcPr>
            <w:tcW w:w="704" w:type="dxa"/>
            <w:vMerge w:val="restart"/>
            <w:tcBorders>
              <w:top w:val="nil"/>
              <w:left w:val="single" w:sz="4" w:space="0" w:color="auto"/>
              <w:bottom w:val="single" w:sz="4" w:space="0" w:color="auto"/>
              <w:right w:val="single" w:sz="4" w:space="0" w:color="auto"/>
            </w:tcBorders>
            <w:vAlign w:val="center"/>
          </w:tcPr>
          <w:p w14:paraId="63A7580F"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理论知识</w:t>
            </w:r>
          </w:p>
        </w:tc>
        <w:tc>
          <w:tcPr>
            <w:tcW w:w="1559" w:type="dxa"/>
            <w:vMerge w:val="restart"/>
            <w:tcBorders>
              <w:top w:val="nil"/>
              <w:left w:val="nil"/>
              <w:bottom w:val="single" w:sz="4" w:space="0" w:color="auto"/>
              <w:right w:val="single" w:sz="4" w:space="0" w:color="auto"/>
            </w:tcBorders>
            <w:vAlign w:val="center"/>
          </w:tcPr>
          <w:p w14:paraId="25EA1E1A"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1701" w:type="dxa"/>
            <w:tcBorders>
              <w:top w:val="single" w:sz="4" w:space="0" w:color="auto"/>
              <w:left w:val="nil"/>
              <w:bottom w:val="single" w:sz="4" w:space="0" w:color="auto"/>
              <w:right w:val="single" w:sz="4" w:space="0" w:color="auto"/>
            </w:tcBorders>
            <w:vAlign w:val="center"/>
          </w:tcPr>
          <w:p w14:paraId="21919F71"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制图</w:t>
            </w:r>
          </w:p>
        </w:tc>
        <w:tc>
          <w:tcPr>
            <w:tcW w:w="4332" w:type="dxa"/>
            <w:tcBorders>
              <w:top w:val="single" w:sz="4" w:space="0" w:color="auto"/>
              <w:left w:val="nil"/>
              <w:bottom w:val="single" w:sz="4" w:space="0" w:color="auto"/>
              <w:right w:val="single" w:sz="4" w:space="0" w:color="auto"/>
            </w:tcBorders>
            <w:vAlign w:val="center"/>
          </w:tcPr>
          <w:p w14:paraId="6A9E7D47" w14:textId="77777777" w:rsidR="008578BA" w:rsidRDefault="009109CF">
            <w:pPr>
              <w:numPr>
                <w:ilvl w:val="0"/>
                <w:numId w:val="55"/>
              </w:numP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计算机绘制构件加工图</w:t>
            </w:r>
          </w:p>
        </w:tc>
      </w:tr>
      <w:tr w:rsidR="008578BA" w14:paraId="77EAEBC1" w14:textId="77777777">
        <w:tc>
          <w:tcPr>
            <w:tcW w:w="704" w:type="dxa"/>
            <w:vMerge/>
            <w:tcBorders>
              <w:top w:val="nil"/>
              <w:left w:val="single" w:sz="4" w:space="0" w:color="auto"/>
              <w:bottom w:val="single" w:sz="4" w:space="0" w:color="auto"/>
              <w:right w:val="single" w:sz="4" w:space="0" w:color="auto"/>
            </w:tcBorders>
            <w:vAlign w:val="center"/>
          </w:tcPr>
          <w:p w14:paraId="6D110E35"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425AFF84" w14:textId="77777777" w:rsidR="008578BA" w:rsidRDefault="008578BA">
            <w:pPr>
              <w:widowControl/>
              <w:jc w:val="left"/>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380932F6"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定额</w:t>
            </w:r>
          </w:p>
        </w:tc>
        <w:tc>
          <w:tcPr>
            <w:tcW w:w="4332" w:type="dxa"/>
            <w:tcBorders>
              <w:top w:val="single" w:sz="4" w:space="0" w:color="auto"/>
              <w:left w:val="nil"/>
              <w:bottom w:val="single" w:sz="4" w:space="0" w:color="auto"/>
              <w:right w:val="single" w:sz="4" w:space="0" w:color="auto"/>
            </w:tcBorders>
            <w:vAlign w:val="center"/>
          </w:tcPr>
          <w:p w14:paraId="53F4D032" w14:textId="77777777" w:rsidR="008578BA" w:rsidRDefault="009109CF">
            <w:pPr>
              <w:numPr>
                <w:ilvl w:val="0"/>
                <w:numId w:val="55"/>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构件加工劳动定额</w:t>
            </w:r>
          </w:p>
          <w:p w14:paraId="71E3FD48" w14:textId="77777777" w:rsidR="008578BA" w:rsidRDefault="009109CF">
            <w:pPr>
              <w:numPr>
                <w:ilvl w:val="0"/>
                <w:numId w:val="55"/>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构件加工工料分析</w:t>
            </w:r>
          </w:p>
          <w:p w14:paraId="52789B4E" w14:textId="77777777" w:rsidR="008578BA" w:rsidRDefault="009109CF">
            <w:pPr>
              <w:numPr>
                <w:ilvl w:val="0"/>
                <w:numId w:val="55"/>
              </w:numP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构件加工人、材、机的费用计算</w:t>
            </w:r>
          </w:p>
        </w:tc>
      </w:tr>
      <w:tr w:rsidR="008578BA" w14:paraId="2BF6828E" w14:textId="77777777">
        <w:tc>
          <w:tcPr>
            <w:tcW w:w="704" w:type="dxa"/>
            <w:vMerge/>
            <w:tcBorders>
              <w:top w:val="nil"/>
              <w:left w:val="single" w:sz="4" w:space="0" w:color="auto"/>
              <w:bottom w:val="single" w:sz="4" w:space="0" w:color="auto"/>
              <w:right w:val="single" w:sz="4" w:space="0" w:color="auto"/>
            </w:tcBorders>
            <w:vAlign w:val="center"/>
          </w:tcPr>
          <w:p w14:paraId="0A6344F3"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val="restart"/>
            <w:tcBorders>
              <w:top w:val="nil"/>
              <w:left w:val="nil"/>
              <w:bottom w:val="single" w:sz="4" w:space="0" w:color="auto"/>
              <w:right w:val="single" w:sz="4" w:space="0" w:color="auto"/>
            </w:tcBorders>
            <w:vAlign w:val="center"/>
          </w:tcPr>
          <w:p w14:paraId="1D58DF3E"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专业知识</w:t>
            </w:r>
          </w:p>
        </w:tc>
        <w:tc>
          <w:tcPr>
            <w:tcW w:w="1701" w:type="dxa"/>
            <w:tcBorders>
              <w:top w:val="single" w:sz="4" w:space="0" w:color="auto"/>
              <w:left w:val="nil"/>
              <w:bottom w:val="single" w:sz="4" w:space="0" w:color="auto"/>
              <w:right w:val="single" w:sz="4" w:space="0" w:color="auto"/>
            </w:tcBorders>
            <w:vAlign w:val="center"/>
          </w:tcPr>
          <w:p w14:paraId="75791381"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设备与工具</w:t>
            </w:r>
          </w:p>
        </w:tc>
        <w:tc>
          <w:tcPr>
            <w:tcW w:w="4332" w:type="dxa"/>
            <w:tcBorders>
              <w:top w:val="single" w:sz="4" w:space="0" w:color="auto"/>
              <w:left w:val="nil"/>
              <w:bottom w:val="single" w:sz="4" w:space="0" w:color="auto"/>
              <w:right w:val="single" w:sz="4" w:space="0" w:color="auto"/>
            </w:tcBorders>
            <w:vAlign w:val="center"/>
          </w:tcPr>
          <w:p w14:paraId="40EE2EBB" w14:textId="77777777" w:rsidR="008578BA" w:rsidRDefault="009109CF">
            <w:pPr>
              <w:numPr>
                <w:ilvl w:val="0"/>
                <w:numId w:val="55"/>
              </w:numPr>
              <w:rPr>
                <w:rFonts w:ascii="Times New Roman" w:eastAsia="Times New Roman" w:hAnsi="Times New Roman" w:cs="Times New Roman"/>
                <w:color w:val="000000" w:themeColor="text1"/>
                <w:szCs w:val="21"/>
                <w:lang w:eastAsia="zh-Hans"/>
              </w:rPr>
            </w:pPr>
            <w:r>
              <w:rPr>
                <w:rFonts w:ascii="Times New Roman" w:eastAsia="宋体" w:hAnsi="Times New Roman" w:cs="Times New Roman" w:hint="eastAsia"/>
                <w:color w:val="000000" w:themeColor="text1"/>
                <w:szCs w:val="21"/>
              </w:rPr>
              <w:t>数控技术</w:t>
            </w:r>
          </w:p>
          <w:p w14:paraId="0C8380F2" w14:textId="77777777" w:rsidR="008578BA" w:rsidRDefault="009109CF">
            <w:pPr>
              <w:numPr>
                <w:ilvl w:val="0"/>
                <w:numId w:val="55"/>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rPr>
              <w:t>设备管理</w:t>
            </w:r>
            <w:proofErr w:type="spellEnd"/>
            <w:r>
              <w:rPr>
                <w:rFonts w:ascii="Times New Roman" w:eastAsia="宋体" w:hAnsi="Times New Roman" w:cs="Times New Roman" w:hint="eastAsia"/>
                <w:color w:val="000000" w:themeColor="text1"/>
                <w:szCs w:val="21"/>
              </w:rPr>
              <w:t>的</w:t>
            </w:r>
            <w:proofErr w:type="spellStart"/>
            <w:r>
              <w:rPr>
                <w:rFonts w:ascii="Times New Roman" w:eastAsia="Times New Roman" w:hAnsi="Times New Roman" w:cs="Times New Roman" w:hint="eastAsia"/>
                <w:color w:val="000000" w:themeColor="text1"/>
                <w:szCs w:val="21"/>
                <w:lang w:eastAsia="zh-Hans"/>
              </w:rPr>
              <w:t>方法</w:t>
            </w:r>
            <w:proofErr w:type="spellEnd"/>
          </w:p>
        </w:tc>
      </w:tr>
      <w:tr w:rsidR="008578BA" w14:paraId="11EDC807" w14:textId="77777777">
        <w:trPr>
          <w:trHeight w:val="306"/>
        </w:trPr>
        <w:tc>
          <w:tcPr>
            <w:tcW w:w="704" w:type="dxa"/>
            <w:vMerge/>
            <w:tcBorders>
              <w:top w:val="nil"/>
              <w:left w:val="single" w:sz="4" w:space="0" w:color="auto"/>
              <w:bottom w:val="single" w:sz="4" w:space="0" w:color="auto"/>
              <w:right w:val="single" w:sz="4" w:space="0" w:color="auto"/>
            </w:tcBorders>
            <w:vAlign w:val="center"/>
          </w:tcPr>
          <w:p w14:paraId="2AFB55BB"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0714C01A" w14:textId="77777777" w:rsidR="008578BA" w:rsidRDefault="008578BA">
            <w:pPr>
              <w:jc w:val="center"/>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421A5EC4"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工艺</w:t>
            </w:r>
          </w:p>
        </w:tc>
        <w:tc>
          <w:tcPr>
            <w:tcW w:w="4332" w:type="dxa"/>
            <w:tcBorders>
              <w:top w:val="single" w:sz="4" w:space="0" w:color="auto"/>
              <w:left w:val="nil"/>
              <w:bottom w:val="single" w:sz="4" w:space="0" w:color="auto"/>
              <w:right w:val="single" w:sz="4" w:space="0" w:color="auto"/>
            </w:tcBorders>
            <w:vAlign w:val="center"/>
          </w:tcPr>
          <w:p w14:paraId="08B25D53" w14:textId="77777777" w:rsidR="008578BA" w:rsidRDefault="009109CF">
            <w:pPr>
              <w:numPr>
                <w:ilvl w:val="0"/>
                <w:numId w:val="55"/>
              </w:numP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图纸会审要点</w:t>
            </w:r>
          </w:p>
          <w:p w14:paraId="3DB2DDA5" w14:textId="77777777" w:rsidR="008578BA" w:rsidRDefault="009109CF">
            <w:pPr>
              <w:numPr>
                <w:ilvl w:val="0"/>
                <w:numId w:val="55"/>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加工技术交底的要求</w:t>
            </w:r>
          </w:p>
        </w:tc>
      </w:tr>
      <w:tr w:rsidR="008578BA" w14:paraId="15E42CFF" w14:textId="77777777">
        <w:trPr>
          <w:trHeight w:val="306"/>
        </w:trPr>
        <w:tc>
          <w:tcPr>
            <w:tcW w:w="704" w:type="dxa"/>
            <w:vMerge/>
            <w:tcBorders>
              <w:top w:val="nil"/>
              <w:left w:val="single" w:sz="4" w:space="0" w:color="auto"/>
              <w:bottom w:val="single" w:sz="4" w:space="0" w:color="auto"/>
              <w:right w:val="single" w:sz="4" w:space="0" w:color="auto"/>
            </w:tcBorders>
            <w:vAlign w:val="center"/>
          </w:tcPr>
          <w:p w14:paraId="6A1F7A26"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549DFA31" w14:textId="77777777" w:rsidR="008578BA" w:rsidRDefault="008578BA">
            <w:pPr>
              <w:jc w:val="center"/>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4B940357"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质量控制</w:t>
            </w:r>
          </w:p>
        </w:tc>
        <w:tc>
          <w:tcPr>
            <w:tcW w:w="4332" w:type="dxa"/>
            <w:tcBorders>
              <w:top w:val="single" w:sz="4" w:space="0" w:color="auto"/>
              <w:left w:val="nil"/>
              <w:bottom w:val="single" w:sz="4" w:space="0" w:color="auto"/>
              <w:right w:val="single" w:sz="4" w:space="0" w:color="auto"/>
            </w:tcBorders>
            <w:vAlign w:val="center"/>
          </w:tcPr>
          <w:p w14:paraId="0850FCC5" w14:textId="77777777" w:rsidR="008578BA" w:rsidRDefault="009109CF">
            <w:pPr>
              <w:numPr>
                <w:ilvl w:val="0"/>
                <w:numId w:val="5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质量</w:t>
            </w:r>
            <w:proofErr w:type="spellEnd"/>
            <w:r>
              <w:rPr>
                <w:rFonts w:ascii="Times New Roman" w:eastAsia="宋体" w:hAnsi="Times New Roman" w:cs="Times New Roman" w:hint="eastAsia"/>
                <w:color w:val="000000" w:themeColor="text1"/>
                <w:szCs w:val="21"/>
              </w:rPr>
              <w:t>问题</w:t>
            </w:r>
            <w:proofErr w:type="spellStart"/>
            <w:r>
              <w:rPr>
                <w:rFonts w:ascii="Times New Roman" w:eastAsia="Times New Roman" w:hAnsi="Times New Roman" w:cs="Times New Roman" w:hint="eastAsia"/>
                <w:color w:val="000000" w:themeColor="text1"/>
                <w:szCs w:val="21"/>
                <w:lang w:eastAsia="zh-Hans"/>
              </w:rPr>
              <w:t>预防</w:t>
            </w:r>
            <w:proofErr w:type="spellEnd"/>
          </w:p>
          <w:p w14:paraId="25FDD514" w14:textId="77777777" w:rsidR="008578BA" w:rsidRDefault="009109CF">
            <w:pPr>
              <w:numPr>
                <w:ilvl w:val="0"/>
                <w:numId w:val="55"/>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lang w:eastAsia="zh-Hans"/>
              </w:rPr>
              <w:t>质量缺陷修复</w:t>
            </w:r>
            <w:proofErr w:type="spellEnd"/>
          </w:p>
        </w:tc>
      </w:tr>
      <w:tr w:rsidR="008578BA" w14:paraId="7450AB4D" w14:textId="77777777">
        <w:trPr>
          <w:trHeight w:val="306"/>
        </w:trPr>
        <w:tc>
          <w:tcPr>
            <w:tcW w:w="704" w:type="dxa"/>
            <w:vMerge/>
            <w:tcBorders>
              <w:top w:val="nil"/>
              <w:left w:val="single" w:sz="4" w:space="0" w:color="auto"/>
              <w:bottom w:val="single" w:sz="4" w:space="0" w:color="auto"/>
              <w:right w:val="single" w:sz="4" w:space="0" w:color="auto"/>
            </w:tcBorders>
            <w:vAlign w:val="center"/>
          </w:tcPr>
          <w:p w14:paraId="6D9EE61C"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03EEB836" w14:textId="77777777" w:rsidR="008578BA" w:rsidRDefault="008578BA">
            <w:pPr>
              <w:jc w:val="center"/>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781DA2CA" w14:textId="77777777" w:rsidR="008578BA" w:rsidRDefault="009109CF">
            <w:pPr>
              <w:jc w:val="cente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组织协调</w:t>
            </w:r>
          </w:p>
        </w:tc>
        <w:tc>
          <w:tcPr>
            <w:tcW w:w="4332" w:type="dxa"/>
            <w:tcBorders>
              <w:top w:val="single" w:sz="4" w:space="0" w:color="auto"/>
              <w:left w:val="nil"/>
              <w:bottom w:val="single" w:sz="4" w:space="0" w:color="auto"/>
              <w:right w:val="single" w:sz="4" w:space="0" w:color="auto"/>
            </w:tcBorders>
            <w:vAlign w:val="center"/>
          </w:tcPr>
          <w:p w14:paraId="23FB21E9" w14:textId="77777777" w:rsidR="008578BA" w:rsidRDefault="009109CF">
            <w:pPr>
              <w:numPr>
                <w:ilvl w:val="0"/>
                <w:numId w:val="55"/>
              </w:numP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机械加工与其他相关工作的组织与管理协调</w:t>
            </w:r>
          </w:p>
        </w:tc>
      </w:tr>
      <w:tr w:rsidR="008578BA" w14:paraId="28D968E7" w14:textId="77777777">
        <w:trPr>
          <w:trHeight w:val="286"/>
        </w:trPr>
        <w:tc>
          <w:tcPr>
            <w:tcW w:w="704" w:type="dxa"/>
            <w:vMerge/>
            <w:tcBorders>
              <w:top w:val="nil"/>
              <w:left w:val="single" w:sz="4" w:space="0" w:color="auto"/>
              <w:bottom w:val="single" w:sz="4" w:space="0" w:color="auto"/>
              <w:right w:val="single" w:sz="4" w:space="0" w:color="auto"/>
            </w:tcBorders>
            <w:vAlign w:val="center"/>
          </w:tcPr>
          <w:p w14:paraId="55C8AA00"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0E2E93C0" w14:textId="77777777" w:rsidR="008578BA" w:rsidRDefault="008578BA">
            <w:pPr>
              <w:widowControl/>
              <w:jc w:val="left"/>
              <w:rPr>
                <w:rFonts w:ascii="Times New Roman" w:eastAsia="Times New Roman"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2BE6E6BF" w14:textId="77777777" w:rsidR="008578BA" w:rsidRDefault="009109CF">
            <w:pPr>
              <w:jc w:val="cente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1"/>
              </w:rPr>
              <w:t>自动化、智能化和</w:t>
            </w:r>
            <w:proofErr w:type="spellStart"/>
            <w:r>
              <w:rPr>
                <w:rFonts w:ascii="Times New Roman" w:eastAsia="Times New Roman" w:hAnsi="Times New Roman" w:cs="Times New Roman" w:hint="eastAsia"/>
                <w:color w:val="000000" w:themeColor="text1"/>
                <w:szCs w:val="21"/>
                <w:lang w:eastAsia="zh-Hans"/>
              </w:rPr>
              <w:t>数字化技术</w:t>
            </w:r>
            <w:proofErr w:type="spellEnd"/>
          </w:p>
        </w:tc>
        <w:tc>
          <w:tcPr>
            <w:tcW w:w="4332" w:type="dxa"/>
            <w:tcBorders>
              <w:top w:val="single" w:sz="4" w:space="0" w:color="auto"/>
              <w:left w:val="nil"/>
              <w:bottom w:val="single" w:sz="4" w:space="0" w:color="auto"/>
              <w:right w:val="single" w:sz="4" w:space="0" w:color="auto"/>
            </w:tcBorders>
            <w:vAlign w:val="center"/>
          </w:tcPr>
          <w:p w14:paraId="542EF77D" w14:textId="77777777" w:rsidR="008578BA" w:rsidRDefault="009109CF">
            <w:pPr>
              <w:numPr>
                <w:ilvl w:val="0"/>
                <w:numId w:val="55"/>
              </w:numPr>
              <w:rPr>
                <w:rFonts w:ascii="宋体" w:eastAsia="宋体" w:hAnsi="宋体" w:cs="宋体"/>
                <w:color w:val="000000" w:themeColor="text1"/>
                <w:kern w:val="0"/>
                <w:szCs w:val="21"/>
              </w:rPr>
            </w:pPr>
            <w:proofErr w:type="spellStart"/>
            <w:r>
              <w:rPr>
                <w:rFonts w:ascii="Times New Roman" w:eastAsia="Times New Roman" w:hAnsi="Times New Roman" w:cs="Times New Roman" w:hint="eastAsia"/>
                <w:color w:val="000000" w:themeColor="text1"/>
                <w:szCs w:val="21"/>
                <w:lang w:eastAsia="zh-Hans"/>
              </w:rPr>
              <w:t>互联网和</w:t>
            </w:r>
            <w:proofErr w:type="gramStart"/>
            <w:r>
              <w:rPr>
                <w:rFonts w:ascii="Times New Roman" w:eastAsia="Times New Roman" w:hAnsi="Times New Roman" w:cs="Times New Roman" w:hint="eastAsia"/>
                <w:color w:val="000000" w:themeColor="text1"/>
                <w:szCs w:val="21"/>
                <w:lang w:eastAsia="zh-Hans"/>
              </w:rPr>
              <w:t>物联网</w:t>
            </w:r>
            <w:proofErr w:type="gramEnd"/>
            <w:r>
              <w:rPr>
                <w:rFonts w:ascii="Times New Roman" w:eastAsia="Times New Roman" w:hAnsi="Times New Roman" w:cs="Times New Roman" w:hint="eastAsia"/>
                <w:color w:val="000000" w:themeColor="text1"/>
                <w:szCs w:val="21"/>
                <w:lang w:eastAsia="zh-Hans"/>
              </w:rPr>
              <w:t>的</w:t>
            </w:r>
            <w:proofErr w:type="spellEnd"/>
            <w:r>
              <w:rPr>
                <w:rFonts w:ascii="Times New Roman" w:eastAsia="宋体" w:hAnsi="Times New Roman" w:cs="Times New Roman" w:hint="eastAsia"/>
                <w:color w:val="000000" w:themeColor="text1"/>
                <w:szCs w:val="21"/>
              </w:rPr>
              <w:t>相关</w:t>
            </w:r>
            <w:proofErr w:type="spellStart"/>
            <w:r>
              <w:rPr>
                <w:rFonts w:ascii="Times New Roman" w:eastAsia="Times New Roman" w:hAnsi="Times New Roman" w:cs="Times New Roman" w:hint="eastAsia"/>
                <w:color w:val="000000" w:themeColor="text1"/>
                <w:szCs w:val="21"/>
                <w:lang w:eastAsia="zh-Hans"/>
              </w:rPr>
              <w:t>知识</w:t>
            </w:r>
            <w:proofErr w:type="spellEnd"/>
          </w:p>
        </w:tc>
      </w:tr>
      <w:tr w:rsidR="008578BA" w14:paraId="192AD151" w14:textId="77777777">
        <w:tc>
          <w:tcPr>
            <w:tcW w:w="704" w:type="dxa"/>
            <w:vMerge w:val="restart"/>
            <w:tcBorders>
              <w:top w:val="nil"/>
              <w:left w:val="single" w:sz="4" w:space="0" w:color="auto"/>
              <w:bottom w:val="single" w:sz="4" w:space="0" w:color="auto"/>
              <w:right w:val="single" w:sz="4" w:space="0" w:color="auto"/>
            </w:tcBorders>
            <w:vAlign w:val="center"/>
          </w:tcPr>
          <w:p w14:paraId="379A2E60"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操作技能</w:t>
            </w:r>
          </w:p>
        </w:tc>
        <w:tc>
          <w:tcPr>
            <w:tcW w:w="1559" w:type="dxa"/>
            <w:vMerge w:val="restart"/>
            <w:tcBorders>
              <w:top w:val="nil"/>
              <w:left w:val="nil"/>
              <w:bottom w:val="single" w:sz="4" w:space="0" w:color="auto"/>
              <w:right w:val="single" w:sz="4" w:space="0" w:color="auto"/>
            </w:tcBorders>
            <w:vAlign w:val="center"/>
          </w:tcPr>
          <w:p w14:paraId="30F1E527"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1701" w:type="dxa"/>
            <w:tcBorders>
              <w:top w:val="single" w:sz="4" w:space="0" w:color="auto"/>
              <w:left w:val="nil"/>
              <w:bottom w:val="single" w:sz="4" w:space="0" w:color="auto"/>
              <w:right w:val="single" w:sz="4" w:space="0" w:color="auto"/>
            </w:tcBorders>
            <w:vAlign w:val="center"/>
          </w:tcPr>
          <w:p w14:paraId="4AF0DF8F"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设备操作</w:t>
            </w:r>
          </w:p>
        </w:tc>
        <w:tc>
          <w:tcPr>
            <w:tcW w:w="4332" w:type="dxa"/>
            <w:tcBorders>
              <w:top w:val="single" w:sz="4" w:space="0" w:color="auto"/>
              <w:left w:val="nil"/>
              <w:bottom w:val="single" w:sz="4" w:space="0" w:color="auto"/>
              <w:right w:val="single" w:sz="4" w:space="0" w:color="auto"/>
            </w:tcBorders>
            <w:vAlign w:val="center"/>
          </w:tcPr>
          <w:p w14:paraId="15BD5B5A" w14:textId="77777777" w:rsidR="008578BA" w:rsidRDefault="009109CF">
            <w:pPr>
              <w:numPr>
                <w:ilvl w:val="0"/>
                <w:numId w:val="55"/>
              </w:numP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kern w:val="0"/>
                <w:szCs w:val="21"/>
              </w:rPr>
              <w:t>参与调试生产线设备</w:t>
            </w:r>
          </w:p>
          <w:p w14:paraId="1C663C7A" w14:textId="77777777" w:rsidR="008578BA" w:rsidRDefault="009109CF">
            <w:pPr>
              <w:numPr>
                <w:ilvl w:val="0"/>
                <w:numId w:val="55"/>
              </w:numPr>
              <w:rPr>
                <w:rFonts w:ascii="宋体" w:eastAsia="宋体" w:hAnsi="宋体" w:cs="宋体"/>
                <w:color w:val="000000" w:themeColor="text1"/>
                <w:kern w:val="0"/>
                <w:szCs w:val="21"/>
              </w:rPr>
            </w:pPr>
            <w:r>
              <w:rPr>
                <w:rFonts w:ascii="Times New Roman" w:eastAsia="宋体" w:hAnsi="Times New Roman" w:cs="Times New Roman" w:hint="eastAsia"/>
                <w:iCs/>
                <w:color w:val="000000" w:themeColor="text1"/>
                <w:szCs w:val="21"/>
                <w:lang w:eastAsia="zh-Hans"/>
              </w:rPr>
              <w:t>智能终端设备的使用</w:t>
            </w:r>
          </w:p>
        </w:tc>
      </w:tr>
      <w:tr w:rsidR="008578BA" w14:paraId="702D9E93" w14:textId="77777777">
        <w:tc>
          <w:tcPr>
            <w:tcW w:w="704" w:type="dxa"/>
            <w:vMerge/>
            <w:tcBorders>
              <w:top w:val="nil"/>
              <w:left w:val="single" w:sz="4" w:space="0" w:color="auto"/>
              <w:bottom w:val="single" w:sz="4" w:space="0" w:color="auto"/>
              <w:right w:val="single" w:sz="4" w:space="0" w:color="auto"/>
            </w:tcBorders>
            <w:vAlign w:val="center"/>
          </w:tcPr>
          <w:p w14:paraId="1AACBE5C"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nil"/>
              <w:left w:val="nil"/>
              <w:bottom w:val="single" w:sz="4" w:space="0" w:color="auto"/>
              <w:right w:val="single" w:sz="4" w:space="0" w:color="auto"/>
            </w:tcBorders>
            <w:vAlign w:val="center"/>
          </w:tcPr>
          <w:p w14:paraId="700F9028" w14:textId="77777777" w:rsidR="008578BA" w:rsidRDefault="008578BA">
            <w:pPr>
              <w:widowControl/>
              <w:jc w:val="left"/>
              <w:rPr>
                <w:rFonts w:ascii="Times New Roman" w:eastAsia="宋体" w:hAnsi="Times New Roman" w:cs="Times New Roman"/>
                <w:color w:val="000000" w:themeColor="text1"/>
                <w:szCs w:val="21"/>
              </w:rPr>
            </w:pPr>
          </w:p>
        </w:tc>
        <w:tc>
          <w:tcPr>
            <w:tcW w:w="1701" w:type="dxa"/>
            <w:tcBorders>
              <w:top w:val="single" w:sz="4" w:space="0" w:color="auto"/>
              <w:left w:val="nil"/>
              <w:bottom w:val="single" w:sz="4" w:space="0" w:color="auto"/>
              <w:right w:val="single" w:sz="4" w:space="0" w:color="auto"/>
            </w:tcBorders>
            <w:vAlign w:val="center"/>
          </w:tcPr>
          <w:p w14:paraId="201A4C57" w14:textId="77777777" w:rsidR="008578BA" w:rsidRDefault="009109CF">
            <w:pPr>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lang w:eastAsia="zh-Hans"/>
              </w:rPr>
              <w:t>技术能力</w:t>
            </w:r>
          </w:p>
        </w:tc>
        <w:tc>
          <w:tcPr>
            <w:tcW w:w="4332" w:type="dxa"/>
            <w:tcBorders>
              <w:top w:val="single" w:sz="4" w:space="0" w:color="auto"/>
              <w:left w:val="nil"/>
              <w:bottom w:val="single" w:sz="4" w:space="0" w:color="auto"/>
              <w:right w:val="single" w:sz="4" w:space="0" w:color="auto"/>
            </w:tcBorders>
            <w:vAlign w:val="center"/>
          </w:tcPr>
          <w:p w14:paraId="2BEF582F" w14:textId="77777777" w:rsidR="008578BA" w:rsidRDefault="009109CF">
            <w:pPr>
              <w:numPr>
                <w:ilvl w:val="0"/>
                <w:numId w:val="55"/>
              </w:numPr>
              <w:rPr>
                <w:rFonts w:ascii="Times New Roman" w:eastAsia="Times New Roman" w:hAnsi="Times New Roman" w:cs="Times New Roman"/>
                <w:color w:val="000000" w:themeColor="text1"/>
                <w:szCs w:val="21"/>
                <w:lang w:eastAsia="zh-Hans"/>
              </w:rPr>
            </w:pPr>
            <w:r>
              <w:rPr>
                <w:rFonts w:ascii="Times New Roman" w:eastAsia="宋体" w:hAnsi="Times New Roman" w:cs="Times New Roman" w:hint="eastAsia"/>
                <w:color w:val="000000" w:themeColor="text1"/>
                <w:szCs w:val="21"/>
              </w:rPr>
              <w:t>参与</w:t>
            </w:r>
            <w:proofErr w:type="spellStart"/>
            <w:r>
              <w:rPr>
                <w:rFonts w:ascii="Times New Roman" w:eastAsia="Times New Roman" w:hAnsi="Times New Roman" w:cs="Times New Roman" w:hint="eastAsia"/>
                <w:color w:val="000000" w:themeColor="text1"/>
                <w:szCs w:val="21"/>
              </w:rPr>
              <w:t>编制</w:t>
            </w:r>
            <w:proofErr w:type="spellEnd"/>
            <w:r>
              <w:rPr>
                <w:rFonts w:ascii="Times New Roman" w:eastAsia="宋体" w:hAnsi="Times New Roman" w:cs="Times New Roman" w:hint="eastAsia"/>
                <w:color w:val="000000" w:themeColor="text1"/>
                <w:szCs w:val="21"/>
              </w:rPr>
              <w:t>各种</w:t>
            </w:r>
            <w:proofErr w:type="spellStart"/>
            <w:r>
              <w:rPr>
                <w:rFonts w:ascii="Times New Roman" w:eastAsia="Times New Roman" w:hAnsi="Times New Roman" w:cs="Times New Roman" w:hint="eastAsia"/>
                <w:color w:val="000000" w:themeColor="text1"/>
                <w:szCs w:val="21"/>
              </w:rPr>
              <w:t>构件生产</w:t>
            </w:r>
            <w:r>
              <w:rPr>
                <w:rFonts w:ascii="Times New Roman" w:eastAsia="Times New Roman" w:hAnsi="Times New Roman" w:cs="Times New Roman" w:hint="eastAsia"/>
                <w:color w:val="000000" w:themeColor="text1"/>
                <w:szCs w:val="21"/>
                <w:lang w:eastAsia="zh-Hans"/>
              </w:rPr>
              <w:t>工艺</w:t>
            </w:r>
            <w:r>
              <w:rPr>
                <w:rFonts w:ascii="Times New Roman" w:eastAsia="Times New Roman" w:hAnsi="Times New Roman" w:cs="Times New Roman" w:hint="eastAsia"/>
                <w:color w:val="000000" w:themeColor="text1"/>
                <w:szCs w:val="21"/>
              </w:rPr>
              <w:t>方案</w:t>
            </w:r>
            <w:proofErr w:type="spellEnd"/>
          </w:p>
          <w:p w14:paraId="1816CDDB" w14:textId="77777777" w:rsidR="008578BA" w:rsidRDefault="009109CF">
            <w:pPr>
              <w:numPr>
                <w:ilvl w:val="0"/>
                <w:numId w:val="55"/>
              </w:numPr>
              <w:rPr>
                <w:rFonts w:ascii="Times New Roman" w:eastAsia="Times New Roman" w:hAnsi="Times New Roman" w:cs="Times New Roman"/>
                <w:color w:val="000000" w:themeColor="text1"/>
                <w:szCs w:val="21"/>
                <w:lang w:eastAsia="zh-Hans"/>
              </w:rPr>
            </w:pPr>
            <w:r>
              <w:rPr>
                <w:rFonts w:ascii="Times New Roman" w:eastAsia="宋体" w:hAnsi="Times New Roman" w:cs="Times New Roman" w:hint="eastAsia"/>
                <w:color w:val="000000" w:themeColor="text1"/>
                <w:kern w:val="0"/>
                <w:szCs w:val="21"/>
              </w:rPr>
              <w:t>参与图纸会审和构件加工技术交底</w:t>
            </w:r>
          </w:p>
          <w:p w14:paraId="3DE408AD" w14:textId="77777777" w:rsidR="008578BA" w:rsidRDefault="009109CF">
            <w:pPr>
              <w:numPr>
                <w:ilvl w:val="0"/>
                <w:numId w:val="55"/>
              </w:numPr>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kern w:val="0"/>
                <w:szCs w:val="21"/>
              </w:rPr>
              <w:t>参与处理和解决构件加工的高难度技术问题和工艺难题</w:t>
            </w:r>
          </w:p>
        </w:tc>
      </w:tr>
      <w:tr w:rsidR="008578BA" w14:paraId="64FA0D42" w14:textId="77777777">
        <w:tc>
          <w:tcPr>
            <w:tcW w:w="704" w:type="dxa"/>
            <w:vMerge/>
            <w:tcBorders>
              <w:top w:val="nil"/>
              <w:left w:val="single" w:sz="4" w:space="0" w:color="auto"/>
              <w:bottom w:val="single" w:sz="4" w:space="0" w:color="auto"/>
              <w:right w:val="single" w:sz="4" w:space="0" w:color="auto"/>
            </w:tcBorders>
            <w:vAlign w:val="center"/>
          </w:tcPr>
          <w:p w14:paraId="2129636B"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top w:val="single" w:sz="4" w:space="0" w:color="auto"/>
              <w:left w:val="nil"/>
              <w:right w:val="single" w:sz="4" w:space="0" w:color="auto"/>
            </w:tcBorders>
            <w:vAlign w:val="center"/>
          </w:tcPr>
          <w:p w14:paraId="4BD7B6A5" w14:textId="77777777" w:rsidR="008578BA" w:rsidRDefault="008578BA">
            <w:pPr>
              <w:widowControl/>
              <w:jc w:val="left"/>
              <w:rPr>
                <w:rFonts w:ascii="Times New Roman" w:eastAsia="Times New Roman" w:hAnsi="Times New Roman" w:cs="Times New Roman"/>
                <w:color w:val="000000" w:themeColor="text1"/>
                <w:szCs w:val="21"/>
                <w:lang w:eastAsia="zh-Hans"/>
              </w:rPr>
            </w:pPr>
          </w:p>
        </w:tc>
        <w:tc>
          <w:tcPr>
            <w:tcW w:w="1701" w:type="dxa"/>
            <w:tcBorders>
              <w:top w:val="single" w:sz="4" w:space="0" w:color="auto"/>
              <w:left w:val="nil"/>
              <w:bottom w:val="single" w:sz="4" w:space="0" w:color="auto"/>
              <w:right w:val="single" w:sz="4" w:space="0" w:color="auto"/>
            </w:tcBorders>
            <w:vAlign w:val="center"/>
          </w:tcPr>
          <w:p w14:paraId="2D86A951" w14:textId="77777777" w:rsidR="008578BA" w:rsidRDefault="009109CF">
            <w:pPr>
              <w:jc w:val="center"/>
              <w:rPr>
                <w:rFonts w:ascii="宋体" w:eastAsia="宋体" w:hAnsi="宋体" w:cs="宋体"/>
                <w:color w:val="000000" w:themeColor="text1"/>
                <w:kern w:val="0"/>
                <w:szCs w:val="21"/>
                <w:lang w:eastAsia="zh-Hans"/>
              </w:rPr>
            </w:pPr>
            <w:r>
              <w:rPr>
                <w:rFonts w:ascii="宋体" w:eastAsia="宋体" w:hAnsi="宋体" w:cs="宋体" w:hint="eastAsia"/>
                <w:color w:val="000000" w:themeColor="text1"/>
                <w:szCs w:val="21"/>
              </w:rPr>
              <w:t>管理能力</w:t>
            </w:r>
          </w:p>
        </w:tc>
        <w:tc>
          <w:tcPr>
            <w:tcW w:w="4332" w:type="dxa"/>
            <w:tcBorders>
              <w:top w:val="single" w:sz="4" w:space="0" w:color="auto"/>
              <w:left w:val="nil"/>
              <w:bottom w:val="single" w:sz="4" w:space="0" w:color="auto"/>
              <w:right w:val="single" w:sz="4" w:space="0" w:color="auto"/>
            </w:tcBorders>
            <w:vAlign w:val="center"/>
          </w:tcPr>
          <w:p w14:paraId="221A45F2" w14:textId="77777777" w:rsidR="008578BA" w:rsidRDefault="009109CF">
            <w:pPr>
              <w:numPr>
                <w:ilvl w:val="0"/>
                <w:numId w:val="55"/>
              </w:numPr>
              <w:rPr>
                <w:rFonts w:ascii="宋体" w:eastAsia="宋体" w:hAnsi="宋体" w:cs="宋体"/>
                <w:color w:val="000000" w:themeColor="text1"/>
                <w:kern w:val="0"/>
                <w:szCs w:val="21"/>
              </w:rPr>
            </w:pPr>
            <w:r>
              <w:rPr>
                <w:rFonts w:ascii="宋体" w:eastAsia="宋体" w:hAnsi="宋体" w:cs="宋体" w:hint="eastAsia"/>
                <w:color w:val="000000" w:themeColor="text1"/>
                <w:szCs w:val="21"/>
              </w:rPr>
              <w:t>智能设备操作工与其他工种交叉作业的协调</w:t>
            </w:r>
          </w:p>
        </w:tc>
      </w:tr>
      <w:tr w:rsidR="008578BA" w14:paraId="70F1065F" w14:textId="77777777">
        <w:tc>
          <w:tcPr>
            <w:tcW w:w="704" w:type="dxa"/>
            <w:vMerge/>
            <w:tcBorders>
              <w:top w:val="nil"/>
              <w:left w:val="single" w:sz="4" w:space="0" w:color="auto"/>
              <w:bottom w:val="single" w:sz="4" w:space="0" w:color="auto"/>
              <w:right w:val="single" w:sz="4" w:space="0" w:color="auto"/>
            </w:tcBorders>
            <w:vAlign w:val="center"/>
          </w:tcPr>
          <w:p w14:paraId="67DB8D97"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val="restart"/>
            <w:tcBorders>
              <w:left w:val="nil"/>
              <w:bottom w:val="single" w:sz="4" w:space="0" w:color="auto"/>
              <w:right w:val="single" w:sz="4" w:space="0" w:color="auto"/>
            </w:tcBorders>
            <w:vAlign w:val="center"/>
          </w:tcPr>
          <w:p w14:paraId="6CD3DA48" w14:textId="77777777" w:rsidR="008578BA" w:rsidRDefault="009109CF">
            <w:pPr>
              <w:jc w:val="center"/>
              <w:rPr>
                <w:rFonts w:ascii="宋体" w:eastAsia="宋体" w:hAnsi="宋体" w:cs="宋体"/>
                <w:color w:val="000000" w:themeColor="text1"/>
                <w:szCs w:val="21"/>
                <w:lang w:eastAsia="zh-Hans"/>
              </w:rPr>
            </w:pPr>
            <w:proofErr w:type="spellStart"/>
            <w:r>
              <w:rPr>
                <w:rFonts w:ascii="Times New Roman" w:eastAsia="Times New Roman" w:hAnsi="Times New Roman" w:cs="Times New Roman" w:hint="eastAsia"/>
                <w:color w:val="000000" w:themeColor="text1"/>
                <w:szCs w:val="21"/>
                <w:lang w:eastAsia="zh-Hans"/>
              </w:rPr>
              <w:t>创新与指导</w:t>
            </w:r>
            <w:proofErr w:type="spellEnd"/>
          </w:p>
        </w:tc>
        <w:tc>
          <w:tcPr>
            <w:tcW w:w="1701" w:type="dxa"/>
            <w:tcBorders>
              <w:top w:val="single" w:sz="4" w:space="0" w:color="auto"/>
              <w:left w:val="nil"/>
              <w:bottom w:val="single" w:sz="4" w:space="0" w:color="auto"/>
              <w:right w:val="single" w:sz="4" w:space="0" w:color="auto"/>
            </w:tcBorders>
            <w:vAlign w:val="center"/>
          </w:tcPr>
          <w:p w14:paraId="1669E2BC"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创新</w:t>
            </w:r>
          </w:p>
        </w:tc>
        <w:tc>
          <w:tcPr>
            <w:tcW w:w="4332" w:type="dxa"/>
            <w:tcBorders>
              <w:top w:val="single" w:sz="4" w:space="0" w:color="auto"/>
              <w:left w:val="nil"/>
              <w:bottom w:val="single" w:sz="4" w:space="0" w:color="auto"/>
              <w:right w:val="single" w:sz="4" w:space="0" w:color="auto"/>
            </w:tcBorders>
            <w:vAlign w:val="center"/>
          </w:tcPr>
          <w:p w14:paraId="772C1365" w14:textId="77777777" w:rsidR="008578BA" w:rsidRDefault="009109CF">
            <w:pPr>
              <w:numPr>
                <w:ilvl w:val="0"/>
                <w:numId w:val="55"/>
              </w:numPr>
              <w:rPr>
                <w:rFonts w:ascii="宋体" w:eastAsia="宋体" w:hAnsi="宋体" w:cs="宋体"/>
                <w:color w:val="000000" w:themeColor="text1"/>
                <w:szCs w:val="21"/>
              </w:rPr>
            </w:pPr>
            <w:r>
              <w:rPr>
                <w:rFonts w:ascii="Times New Roman" w:eastAsia="宋体" w:hAnsi="Times New Roman" w:cs="Times New Roman" w:hint="eastAsia"/>
                <w:color w:val="000000" w:themeColor="text1"/>
                <w:szCs w:val="21"/>
              </w:rPr>
              <w:t>对构件加工工艺和设备进行技术革新</w:t>
            </w:r>
          </w:p>
        </w:tc>
      </w:tr>
      <w:tr w:rsidR="008578BA" w14:paraId="19319FB9" w14:textId="77777777">
        <w:tc>
          <w:tcPr>
            <w:tcW w:w="704" w:type="dxa"/>
            <w:vMerge/>
            <w:tcBorders>
              <w:top w:val="nil"/>
              <w:left w:val="single" w:sz="4" w:space="0" w:color="auto"/>
              <w:bottom w:val="single" w:sz="4" w:space="0" w:color="auto"/>
              <w:right w:val="single" w:sz="4" w:space="0" w:color="auto"/>
            </w:tcBorders>
            <w:vAlign w:val="center"/>
          </w:tcPr>
          <w:p w14:paraId="698E4DF0" w14:textId="77777777" w:rsidR="008578BA" w:rsidRDefault="008578BA">
            <w:pPr>
              <w:widowControl/>
              <w:jc w:val="left"/>
              <w:rPr>
                <w:rFonts w:ascii="Times New Roman" w:eastAsia="宋体" w:hAnsi="Times New Roman" w:cs="Times New Roman"/>
                <w:color w:val="000000" w:themeColor="text1"/>
                <w:szCs w:val="21"/>
              </w:rPr>
            </w:pPr>
          </w:p>
        </w:tc>
        <w:tc>
          <w:tcPr>
            <w:tcW w:w="1559" w:type="dxa"/>
            <w:vMerge/>
            <w:tcBorders>
              <w:left w:val="nil"/>
              <w:right w:val="single" w:sz="4" w:space="0" w:color="auto"/>
            </w:tcBorders>
            <w:vAlign w:val="center"/>
          </w:tcPr>
          <w:p w14:paraId="1350F1E4" w14:textId="77777777" w:rsidR="008578BA" w:rsidRDefault="008578BA">
            <w:pPr>
              <w:jc w:val="center"/>
              <w:rPr>
                <w:rFonts w:ascii="宋体" w:eastAsia="宋体" w:hAnsi="宋体" w:cs="宋体"/>
                <w:color w:val="000000" w:themeColor="text1"/>
                <w:szCs w:val="21"/>
                <w:lang w:eastAsia="zh-Hans"/>
              </w:rPr>
            </w:pPr>
          </w:p>
        </w:tc>
        <w:tc>
          <w:tcPr>
            <w:tcW w:w="1701" w:type="dxa"/>
            <w:tcBorders>
              <w:top w:val="single" w:sz="4" w:space="0" w:color="auto"/>
              <w:left w:val="nil"/>
              <w:bottom w:val="single" w:sz="4" w:space="0" w:color="auto"/>
              <w:right w:val="single" w:sz="4" w:space="0" w:color="auto"/>
            </w:tcBorders>
            <w:vAlign w:val="center"/>
          </w:tcPr>
          <w:p w14:paraId="235C7B6A" w14:textId="77777777" w:rsidR="008578BA" w:rsidRDefault="009109CF">
            <w:pPr>
              <w:jc w:val="cente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指导</w:t>
            </w:r>
          </w:p>
        </w:tc>
        <w:tc>
          <w:tcPr>
            <w:tcW w:w="4332" w:type="dxa"/>
            <w:tcBorders>
              <w:top w:val="single" w:sz="4" w:space="0" w:color="auto"/>
              <w:left w:val="nil"/>
              <w:bottom w:val="single" w:sz="4" w:space="0" w:color="auto"/>
              <w:right w:val="single" w:sz="4" w:space="0" w:color="auto"/>
            </w:tcBorders>
            <w:vAlign w:val="center"/>
          </w:tcPr>
          <w:p w14:paraId="2DF76534" w14:textId="77777777" w:rsidR="008578BA" w:rsidRDefault="009109CF">
            <w:pPr>
              <w:numPr>
                <w:ilvl w:val="0"/>
                <w:numId w:val="55"/>
              </w:numPr>
              <w:rPr>
                <w:rFonts w:ascii="宋体" w:eastAsia="宋体" w:hAnsi="宋体" w:cs="宋体"/>
                <w:color w:val="000000" w:themeColor="text1"/>
                <w:szCs w:val="21"/>
              </w:rPr>
            </w:pPr>
            <w:r>
              <w:rPr>
                <w:rFonts w:ascii="Times New Roman" w:eastAsia="宋体" w:hAnsi="Times New Roman" w:cs="Times New Roman" w:hint="eastAsia"/>
                <w:iCs/>
                <w:szCs w:val="21"/>
              </w:rPr>
              <w:t>复杂</w:t>
            </w:r>
            <w:proofErr w:type="gramStart"/>
            <w:r>
              <w:rPr>
                <w:rFonts w:ascii="Times New Roman" w:eastAsia="宋体" w:hAnsi="Times New Roman" w:cs="Times New Roman" w:hint="eastAsia"/>
                <w:iCs/>
                <w:szCs w:val="21"/>
              </w:rPr>
              <w:t>备操作</w:t>
            </w:r>
            <w:proofErr w:type="gramEnd"/>
            <w:r>
              <w:rPr>
                <w:rFonts w:ascii="Times New Roman" w:eastAsia="宋体" w:hAnsi="Times New Roman" w:cs="Times New Roman" w:hint="eastAsia"/>
                <w:iCs/>
                <w:szCs w:val="21"/>
              </w:rPr>
              <w:t>的技术指导</w:t>
            </w:r>
          </w:p>
          <w:p w14:paraId="06F2519D" w14:textId="77777777" w:rsidR="008578BA" w:rsidRDefault="009109CF">
            <w:pPr>
              <w:numPr>
                <w:ilvl w:val="0"/>
                <w:numId w:val="55"/>
              </w:numPr>
              <w:rPr>
                <w:rFonts w:ascii="Times New Roman" w:eastAsia="宋体"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培训和指导</w:t>
            </w:r>
            <w:r>
              <w:rPr>
                <w:rFonts w:ascii="Times New Roman" w:eastAsia="Times New Roman" w:hAnsi="Times New Roman" w:cs="Times New Roman" w:hint="eastAsia"/>
                <w:color w:val="000000" w:themeColor="text1"/>
                <w:szCs w:val="21"/>
                <w:lang w:eastAsia="zh-Hans"/>
              </w:rPr>
              <w:t>二</w:t>
            </w:r>
            <w:r>
              <w:rPr>
                <w:rFonts w:ascii="Times New Roman" w:eastAsia="Times New Roman" w:hAnsi="Times New Roman" w:cs="Times New Roman" w:hint="eastAsia"/>
                <w:color w:val="000000" w:themeColor="text1"/>
                <w:szCs w:val="21"/>
              </w:rPr>
              <w:t>级及以下智能设备操作工</w:t>
            </w:r>
            <w:proofErr w:type="spellEnd"/>
            <w:r>
              <w:rPr>
                <w:rFonts w:ascii="Times New Roman" w:eastAsia="宋体" w:hAnsi="Times New Roman" w:cs="Times New Roman" w:hint="eastAsia"/>
                <w:szCs w:val="21"/>
              </w:rPr>
              <w:t>的操作</w:t>
            </w:r>
          </w:p>
        </w:tc>
      </w:tr>
    </w:tbl>
    <w:p w14:paraId="1FC92BB7" w14:textId="2A5B276B" w:rsidR="008578BA" w:rsidRDefault="009109CF">
      <w:pPr>
        <w:pStyle w:val="20"/>
        <w:rPr>
          <w:rFonts w:ascii="Calibri" w:hAnsi="Calibri"/>
          <w:szCs w:val="21"/>
        </w:rPr>
      </w:pPr>
      <w:r>
        <w:rPr>
          <w:rFonts w:ascii="Times New Roman" w:hAnsi="Times New Roman" w:cs="Times New Roman"/>
        </w:rPr>
        <w:lastRenderedPageBreak/>
        <w:t>7.3</w:t>
      </w:r>
      <w:r w:rsidR="00345C15">
        <w:rPr>
          <w:rFonts w:ascii="Times New Roman" w:hAnsi="Times New Roman" w:cs="Times New Roman" w:hint="eastAsia"/>
        </w:rPr>
        <w:t xml:space="preserve">　</w:t>
      </w:r>
      <w:r>
        <w:rPr>
          <w:rFonts w:hint="eastAsia"/>
        </w:rPr>
        <w:t>培训考核范围、课时、权重</w:t>
      </w:r>
    </w:p>
    <w:p w14:paraId="039EC51B" w14:textId="209B33B7"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7</w:t>
      </w:r>
      <w:r>
        <w:rPr>
          <w:rFonts w:ascii="Times New Roman" w:hAnsi="Times New Roman" w:cs="Times New Roman"/>
          <w:b/>
          <w:bCs/>
        </w:rPr>
        <w:t>. 3. 1</w:t>
      </w:r>
      <w:r w:rsidR="00533C0D">
        <w:rPr>
          <w:rFonts w:hint="eastAsia"/>
          <w:b/>
          <w:kern w:val="0"/>
          <w:szCs w:val="21"/>
          <w:lang w:bidi="en-US"/>
        </w:rPr>
        <w:tab/>
      </w:r>
      <w:r>
        <w:rPr>
          <w:rFonts w:ascii="Times New Roman" w:hAnsi="Times New Roman" w:cs="Times New Roman" w:hint="eastAsia"/>
        </w:rPr>
        <w:t>职业技能五级应为从事本职业工作</w:t>
      </w:r>
      <w:r>
        <w:rPr>
          <w:rFonts w:ascii="Times New Roman" w:hAnsi="Times New Roman" w:cs="Times New Roman" w:hint="eastAsia"/>
        </w:rPr>
        <w:t>1</w:t>
      </w:r>
      <w:r>
        <w:rPr>
          <w:rFonts w:ascii="Times New Roman" w:hAnsi="Times New Roman" w:cs="Times New Roman" w:hint="eastAsia"/>
        </w:rPr>
        <w:t>年及以上者。</w:t>
      </w:r>
    </w:p>
    <w:p w14:paraId="7CFC4411" w14:textId="292E7330"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7. 3. 2</w:t>
      </w:r>
      <w:r w:rsidR="00533C0D">
        <w:rPr>
          <w:rFonts w:hint="eastAsia"/>
          <w:b/>
          <w:kern w:val="0"/>
          <w:szCs w:val="21"/>
          <w:lang w:bidi="en-US"/>
        </w:rPr>
        <w:tab/>
      </w:r>
      <w:r>
        <w:rPr>
          <w:rFonts w:ascii="Times New Roman" w:hAnsi="Times New Roman" w:cs="Times New Roman" w:hint="eastAsia"/>
        </w:rPr>
        <w:t>职业技能四级应符合下列条件之一：</w:t>
      </w:r>
    </w:p>
    <w:p w14:paraId="74CC4745" w14:textId="77777777" w:rsidR="008578BA" w:rsidRDefault="009109CF">
      <w:pPr>
        <w:keepNext/>
        <w:keepLines/>
        <w:numPr>
          <w:ilvl w:val="0"/>
          <w:numId w:val="56"/>
        </w:numPr>
        <w:spacing w:line="360" w:lineRule="auto"/>
        <w:jc w:val="left"/>
        <w:rPr>
          <w:rFonts w:ascii="Times New Roman" w:hAnsi="Times New Roman" w:cs="Times New Roman"/>
        </w:rPr>
      </w:pPr>
      <w:r>
        <w:rPr>
          <w:rFonts w:ascii="Times New Roman" w:hAnsi="Times New Roman" w:cs="Times New Roman" w:hint="eastAsia"/>
        </w:rPr>
        <w:t>取得本职业技能五级培训合格证后，从事本职业工作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5BD70F16" w14:textId="77777777" w:rsidR="008578BA" w:rsidRDefault="009109CF">
      <w:pPr>
        <w:keepNext/>
        <w:keepLines/>
        <w:numPr>
          <w:ilvl w:val="0"/>
          <w:numId w:val="56"/>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4</w:t>
      </w:r>
      <w:r>
        <w:rPr>
          <w:rFonts w:ascii="Times New Roman" w:hAnsi="Times New Roman" w:cs="Times New Roman" w:hint="eastAsia"/>
        </w:rPr>
        <w:t>年及以上；</w:t>
      </w:r>
    </w:p>
    <w:p w14:paraId="646AA3EB" w14:textId="77777777" w:rsidR="008578BA" w:rsidRDefault="009109CF">
      <w:pPr>
        <w:keepNext/>
        <w:keepLines/>
        <w:numPr>
          <w:ilvl w:val="0"/>
          <w:numId w:val="56"/>
        </w:numPr>
        <w:spacing w:line="360" w:lineRule="auto"/>
        <w:jc w:val="left"/>
        <w:rPr>
          <w:rFonts w:ascii="Times New Roman" w:hAnsi="Times New Roman" w:cs="Times New Roman"/>
        </w:rPr>
      </w:pPr>
      <w:r>
        <w:rPr>
          <w:rFonts w:ascii="Times New Roman" w:hAnsi="Times New Roman" w:cs="Times New Roman" w:hint="eastAsia"/>
        </w:rPr>
        <w:t>取得技工学校、中等及以上职业学校本专业毕业证书（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6A1F61E9" w14:textId="53253BBB"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7. 3. 3</w:t>
      </w:r>
      <w:r w:rsidR="00533C0D">
        <w:rPr>
          <w:rFonts w:hint="eastAsia"/>
          <w:b/>
          <w:kern w:val="0"/>
          <w:szCs w:val="21"/>
          <w:lang w:bidi="en-US"/>
        </w:rPr>
        <w:tab/>
      </w:r>
      <w:r>
        <w:rPr>
          <w:rFonts w:ascii="Times New Roman" w:hAnsi="Times New Roman" w:cs="Times New Roman"/>
        </w:rPr>
        <w:t>职业技能三级应符合下列条件之一：</w:t>
      </w:r>
    </w:p>
    <w:p w14:paraId="50FC04EE" w14:textId="77777777" w:rsidR="008578BA" w:rsidRDefault="009109CF">
      <w:pPr>
        <w:keepNext/>
        <w:keepLines/>
        <w:numPr>
          <w:ilvl w:val="0"/>
          <w:numId w:val="57"/>
        </w:numPr>
        <w:spacing w:line="360" w:lineRule="auto"/>
        <w:jc w:val="left"/>
        <w:rPr>
          <w:rFonts w:ascii="Times New Roman" w:hAnsi="Times New Roman" w:cs="Times New Roman"/>
        </w:rPr>
      </w:pPr>
      <w:r>
        <w:rPr>
          <w:rFonts w:ascii="Times New Roman" w:hAnsi="Times New Roman" w:cs="Times New Roman" w:hint="eastAsia"/>
        </w:rPr>
        <w:t>取得本职业技能四级培训合格证后，从事本职业工作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6F55FDC4" w14:textId="77777777" w:rsidR="008578BA" w:rsidRDefault="009109CF">
      <w:pPr>
        <w:keepNext/>
        <w:keepLines/>
        <w:numPr>
          <w:ilvl w:val="0"/>
          <w:numId w:val="57"/>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7</w:t>
      </w:r>
      <w:r>
        <w:rPr>
          <w:rFonts w:ascii="Times New Roman" w:hAnsi="Times New Roman" w:cs="Times New Roman" w:hint="eastAsia"/>
        </w:rPr>
        <w:t>年及以上；</w:t>
      </w:r>
    </w:p>
    <w:p w14:paraId="50F54A34" w14:textId="77777777" w:rsidR="008578BA" w:rsidRDefault="009109CF">
      <w:pPr>
        <w:keepNext/>
        <w:keepLines/>
        <w:numPr>
          <w:ilvl w:val="0"/>
          <w:numId w:val="57"/>
        </w:numPr>
        <w:spacing w:line="360" w:lineRule="auto"/>
        <w:jc w:val="left"/>
        <w:rPr>
          <w:rFonts w:ascii="Times New Roman" w:hAnsi="Times New Roman" w:cs="Times New Roman"/>
        </w:rPr>
      </w:pPr>
      <w:r>
        <w:rPr>
          <w:rFonts w:ascii="Times New Roman" w:hAnsi="Times New Roman" w:cs="Times New Roman" w:hint="eastAsia"/>
        </w:rPr>
        <w:t>取得高级技工学校、技师学院、高等职业学校本专业毕业证书（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6D2C8C6C" w14:textId="77777777" w:rsidR="008578BA" w:rsidRDefault="009109CF">
      <w:pPr>
        <w:keepNext/>
        <w:keepLines/>
        <w:numPr>
          <w:ilvl w:val="0"/>
          <w:numId w:val="57"/>
        </w:numPr>
        <w:spacing w:line="360" w:lineRule="auto"/>
        <w:jc w:val="left"/>
        <w:rPr>
          <w:rFonts w:ascii="Times New Roman" w:hAnsi="Times New Roman" w:cs="Times New Roman"/>
        </w:rPr>
      </w:pPr>
      <w:r>
        <w:rPr>
          <w:rFonts w:ascii="Times New Roman" w:hAnsi="Times New Roman" w:cs="Times New Roman" w:hint="eastAsia"/>
        </w:rPr>
        <w:t>取得大专及以上本专业或相关专业毕业证书，从事本职业工作</w:t>
      </w:r>
      <w:r>
        <w:rPr>
          <w:rFonts w:ascii="Times New Roman" w:hAnsi="Times New Roman" w:cs="Times New Roman" w:hint="eastAsia"/>
        </w:rPr>
        <w:t>1</w:t>
      </w:r>
      <w:r>
        <w:rPr>
          <w:rFonts w:ascii="Times New Roman" w:hAnsi="Times New Roman" w:cs="Times New Roman" w:hint="eastAsia"/>
        </w:rPr>
        <w:t>年及以上。</w:t>
      </w:r>
    </w:p>
    <w:p w14:paraId="6113FBC6" w14:textId="542CD07F"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7. 3. 4</w:t>
      </w:r>
      <w:r w:rsidR="00533C0D">
        <w:rPr>
          <w:rFonts w:hint="eastAsia"/>
          <w:b/>
          <w:kern w:val="0"/>
          <w:szCs w:val="21"/>
          <w:lang w:bidi="en-US"/>
        </w:rPr>
        <w:tab/>
      </w:r>
      <w:r>
        <w:rPr>
          <w:rFonts w:ascii="Times New Roman" w:hAnsi="Times New Roman" w:cs="Times New Roman"/>
        </w:rPr>
        <w:t>职业技能二级应为取得本职业技能三级培训合格证后从事本职业工作</w:t>
      </w:r>
      <w:r>
        <w:rPr>
          <w:rFonts w:ascii="Times New Roman" w:hAnsi="Times New Roman" w:cs="Times New Roman"/>
        </w:rPr>
        <w:t>3</w:t>
      </w:r>
      <w:r>
        <w:rPr>
          <w:rFonts w:ascii="Times New Roman" w:hAnsi="Times New Roman" w:cs="Times New Roman"/>
        </w:rPr>
        <w:t>年及以上者。</w:t>
      </w:r>
    </w:p>
    <w:p w14:paraId="56AED48A" w14:textId="1047FA56"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7. 3. 5</w:t>
      </w:r>
      <w:r w:rsidR="00533C0D">
        <w:rPr>
          <w:rFonts w:hint="eastAsia"/>
          <w:b/>
          <w:kern w:val="0"/>
          <w:szCs w:val="21"/>
          <w:lang w:bidi="en-US"/>
        </w:rPr>
        <w:tab/>
      </w:r>
      <w:r>
        <w:rPr>
          <w:rFonts w:ascii="Times New Roman" w:hAnsi="Times New Roman" w:cs="Times New Roman"/>
        </w:rPr>
        <w:t>职业技能一级应为取得本职业技能二级培训合格证后从事本职业工作</w:t>
      </w:r>
      <w:r>
        <w:rPr>
          <w:rFonts w:ascii="Times New Roman" w:hAnsi="Times New Roman" w:cs="Times New Roman"/>
        </w:rPr>
        <w:t>3</w:t>
      </w:r>
      <w:r>
        <w:rPr>
          <w:rFonts w:ascii="Times New Roman" w:hAnsi="Times New Roman" w:cs="Times New Roman"/>
        </w:rPr>
        <w:t>年及以上者。</w:t>
      </w:r>
    </w:p>
    <w:p w14:paraId="0C1C8468" w14:textId="34459011"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bCs/>
          <w:szCs w:val="21"/>
        </w:rPr>
        <w:t>7. 3. 6</w:t>
      </w:r>
      <w:r w:rsidR="00533C0D">
        <w:rPr>
          <w:rFonts w:hint="eastAsia"/>
          <w:b/>
          <w:kern w:val="0"/>
          <w:szCs w:val="21"/>
          <w:lang w:bidi="en-US"/>
        </w:rPr>
        <w:tab/>
      </w:r>
      <w:r>
        <w:rPr>
          <w:rFonts w:ascii="宋体" w:eastAsia="宋体" w:hAnsi="宋体" w:cs="Times New Roman"/>
          <w:bCs/>
          <w:szCs w:val="21"/>
        </w:rPr>
        <w:t>职业技能五级智能设备操作工</w:t>
      </w:r>
      <w:r>
        <w:rPr>
          <w:rFonts w:ascii="宋体" w:eastAsia="宋体" w:hAnsi="宋体" w:cs="Times New Roman" w:hint="eastAsia"/>
          <w:bCs/>
          <w:szCs w:val="21"/>
        </w:rPr>
        <w:t>的培训考核</w:t>
      </w:r>
      <w:r>
        <w:rPr>
          <w:rFonts w:ascii="宋体" w:eastAsia="宋体" w:hAnsi="宋体" w:cs="Times New Roman"/>
          <w:bCs/>
          <w:szCs w:val="21"/>
        </w:rPr>
        <w:t>范围</w:t>
      </w:r>
      <w:r>
        <w:rPr>
          <w:rFonts w:ascii="宋体" w:eastAsia="宋体" w:hAnsi="宋体" w:cs="Times New Roman" w:hint="eastAsia"/>
          <w:bCs/>
          <w:szCs w:val="21"/>
        </w:rPr>
        <w:t>、</w:t>
      </w:r>
      <w:r>
        <w:rPr>
          <w:rFonts w:ascii="宋体" w:eastAsia="宋体" w:hAnsi="宋体" w:cs="Times New Roman"/>
          <w:bCs/>
          <w:szCs w:val="21"/>
        </w:rPr>
        <w:t>课时</w:t>
      </w:r>
      <w:r>
        <w:rPr>
          <w:rFonts w:ascii="宋体" w:eastAsia="宋体" w:hAnsi="宋体" w:cs="Times New Roman" w:hint="eastAsia"/>
          <w:bCs/>
          <w:szCs w:val="21"/>
        </w:rPr>
        <w:t>、</w:t>
      </w:r>
      <w:r>
        <w:rPr>
          <w:rFonts w:ascii="宋体" w:eastAsia="宋体" w:hAnsi="宋体" w:cs="Times New Roman"/>
          <w:bCs/>
          <w:szCs w:val="21"/>
        </w:rPr>
        <w:t>权重应符合表</w:t>
      </w:r>
      <w:r>
        <w:rPr>
          <w:rFonts w:ascii="Times New Roman" w:eastAsia="宋体" w:hAnsi="Times New Roman" w:cs="Times New Roman" w:hint="eastAsia"/>
          <w:bCs/>
          <w:szCs w:val="21"/>
        </w:rPr>
        <w:t>7. 3. 6</w:t>
      </w:r>
      <w:r>
        <w:rPr>
          <w:rFonts w:ascii="宋体" w:eastAsia="宋体" w:hAnsi="宋体" w:cs="Times New Roman" w:hint="eastAsia"/>
          <w:bCs/>
          <w:szCs w:val="21"/>
        </w:rPr>
        <w:t>的规定。</w:t>
      </w:r>
    </w:p>
    <w:p w14:paraId="3D104E31"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b/>
          <w:szCs w:val="21"/>
        </w:rPr>
        <w:t>表</w:t>
      </w:r>
      <w:r>
        <w:rPr>
          <w:rFonts w:ascii="Times New Roman" w:eastAsia="宋体" w:hAnsi="Times New Roman" w:cs="Times New Roman" w:hint="eastAsia"/>
          <w:b/>
          <w:szCs w:val="21"/>
        </w:rPr>
        <w:t xml:space="preserve">7. 3. 6 </w:t>
      </w:r>
      <w:r>
        <w:rPr>
          <w:rFonts w:ascii="宋体" w:eastAsia="宋体" w:hAnsi="宋体" w:cs="Times New Roman" w:hint="eastAsia"/>
          <w:b/>
          <w:szCs w:val="21"/>
        </w:rPr>
        <w:t>职业技能五级</w:t>
      </w:r>
      <w:r>
        <w:rPr>
          <w:rFonts w:ascii="宋体" w:eastAsia="宋体" w:hAnsi="宋体" w:cs="Times New Roman"/>
          <w:b/>
          <w:szCs w:val="21"/>
        </w:rPr>
        <w:t>智能设备操作工</w:t>
      </w:r>
      <w:r>
        <w:rPr>
          <w:rFonts w:ascii="宋体" w:eastAsia="宋体" w:hAnsi="宋体" w:cs="Times New Roman" w:hint="eastAsia"/>
          <w:b/>
          <w:szCs w:val="21"/>
        </w:rPr>
        <w:t>培训考核范围、课时、权重</w:t>
      </w:r>
    </w:p>
    <w:tbl>
      <w:tblPr>
        <w:tblStyle w:val="62"/>
        <w:tblW w:w="8087" w:type="dxa"/>
        <w:tblLayout w:type="fixed"/>
        <w:tblLook w:val="04A0" w:firstRow="1" w:lastRow="0" w:firstColumn="1" w:lastColumn="0" w:noHBand="0" w:noVBand="1"/>
      </w:tblPr>
      <w:tblGrid>
        <w:gridCol w:w="1525"/>
        <w:gridCol w:w="1387"/>
        <w:gridCol w:w="2056"/>
        <w:gridCol w:w="1447"/>
        <w:gridCol w:w="1672"/>
      </w:tblGrid>
      <w:tr w:rsidR="008578BA" w14:paraId="67CA4699" w14:textId="77777777">
        <w:trPr>
          <w:trHeight w:val="454"/>
        </w:trPr>
        <w:tc>
          <w:tcPr>
            <w:tcW w:w="1525" w:type="dxa"/>
            <w:tcBorders>
              <w:top w:val="single" w:sz="4" w:space="0" w:color="auto"/>
              <w:left w:val="single" w:sz="4" w:space="0" w:color="auto"/>
              <w:bottom w:val="single" w:sz="4" w:space="0" w:color="auto"/>
              <w:right w:val="single" w:sz="4" w:space="0" w:color="auto"/>
            </w:tcBorders>
            <w:vAlign w:val="center"/>
          </w:tcPr>
          <w:p w14:paraId="3594816C"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项次</w:t>
            </w:r>
          </w:p>
        </w:tc>
        <w:tc>
          <w:tcPr>
            <w:tcW w:w="1387" w:type="dxa"/>
            <w:tcBorders>
              <w:top w:val="single" w:sz="4" w:space="0" w:color="auto"/>
              <w:left w:val="nil"/>
              <w:bottom w:val="single" w:sz="4" w:space="0" w:color="auto"/>
              <w:right w:val="single" w:sz="4" w:space="0" w:color="auto"/>
            </w:tcBorders>
            <w:vAlign w:val="center"/>
          </w:tcPr>
          <w:p w14:paraId="1D35DAFD"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项目</w:t>
            </w:r>
          </w:p>
        </w:tc>
        <w:tc>
          <w:tcPr>
            <w:tcW w:w="2056" w:type="dxa"/>
            <w:tcBorders>
              <w:top w:val="single" w:sz="4" w:space="0" w:color="auto"/>
              <w:left w:val="nil"/>
              <w:bottom w:val="single" w:sz="4" w:space="0" w:color="auto"/>
              <w:right w:val="single" w:sz="4" w:space="0" w:color="auto"/>
            </w:tcBorders>
            <w:vAlign w:val="center"/>
          </w:tcPr>
          <w:p w14:paraId="361ECBB7"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范围</w:t>
            </w:r>
          </w:p>
        </w:tc>
        <w:tc>
          <w:tcPr>
            <w:tcW w:w="1447" w:type="dxa"/>
            <w:tcBorders>
              <w:top w:val="single" w:sz="4" w:space="0" w:color="auto"/>
              <w:left w:val="nil"/>
              <w:bottom w:val="single" w:sz="4" w:space="0" w:color="auto"/>
              <w:right w:val="single" w:sz="4" w:space="0" w:color="auto"/>
            </w:tcBorders>
            <w:vAlign w:val="center"/>
          </w:tcPr>
          <w:p w14:paraId="567A00F9"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课时</w:t>
            </w:r>
          </w:p>
        </w:tc>
        <w:tc>
          <w:tcPr>
            <w:tcW w:w="1672" w:type="dxa"/>
            <w:tcBorders>
              <w:top w:val="single" w:sz="4" w:space="0" w:color="auto"/>
              <w:left w:val="nil"/>
              <w:bottom w:val="single" w:sz="4" w:space="0" w:color="auto"/>
              <w:right w:val="single" w:sz="4" w:space="0" w:color="auto"/>
            </w:tcBorders>
            <w:vAlign w:val="center"/>
          </w:tcPr>
          <w:p w14:paraId="218433F7"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权重</w:t>
            </w:r>
          </w:p>
        </w:tc>
      </w:tr>
      <w:tr w:rsidR="008578BA" w14:paraId="351B09E2" w14:textId="77777777">
        <w:trPr>
          <w:trHeight w:val="454"/>
        </w:trPr>
        <w:tc>
          <w:tcPr>
            <w:tcW w:w="1525" w:type="dxa"/>
            <w:vMerge w:val="restart"/>
            <w:tcBorders>
              <w:top w:val="nil"/>
              <w:left w:val="single" w:sz="4" w:space="0" w:color="auto"/>
              <w:bottom w:val="single" w:sz="4" w:space="0" w:color="auto"/>
              <w:right w:val="single" w:sz="4" w:space="0" w:color="auto"/>
            </w:tcBorders>
            <w:vAlign w:val="center"/>
          </w:tcPr>
          <w:p w14:paraId="56033A7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54E5D93E"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10</w:t>
            </w:r>
            <w:r>
              <w:rPr>
                <w:rFonts w:ascii="宋体" w:eastAsia="宋体" w:hAnsi="宋体" w:cs="宋体" w:hint="eastAsia"/>
                <w:color w:val="000000" w:themeColor="text1"/>
                <w:szCs w:val="21"/>
              </w:rPr>
              <w:t>课时）</w:t>
            </w:r>
          </w:p>
        </w:tc>
        <w:tc>
          <w:tcPr>
            <w:tcW w:w="1387" w:type="dxa"/>
            <w:tcBorders>
              <w:top w:val="single" w:sz="4" w:space="0" w:color="auto"/>
              <w:left w:val="nil"/>
              <w:bottom w:val="single" w:sz="4" w:space="0" w:color="auto"/>
              <w:right w:val="single" w:sz="4" w:space="0" w:color="auto"/>
            </w:tcBorders>
            <w:vAlign w:val="center"/>
          </w:tcPr>
          <w:p w14:paraId="10CBF159"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安全基础知识</w:t>
            </w:r>
          </w:p>
        </w:tc>
        <w:tc>
          <w:tcPr>
            <w:tcW w:w="2056" w:type="dxa"/>
            <w:tcBorders>
              <w:top w:val="single" w:sz="4" w:space="0" w:color="auto"/>
              <w:left w:val="nil"/>
              <w:bottom w:val="single" w:sz="4" w:space="0" w:color="auto"/>
              <w:right w:val="single" w:sz="4" w:space="0" w:color="auto"/>
            </w:tcBorders>
            <w:vAlign w:val="center"/>
          </w:tcPr>
          <w:p w14:paraId="7AF6A44B"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法规与安全常识</w:t>
            </w:r>
          </w:p>
        </w:tc>
        <w:tc>
          <w:tcPr>
            <w:tcW w:w="1447" w:type="dxa"/>
            <w:tcBorders>
              <w:top w:val="single" w:sz="4" w:space="0" w:color="auto"/>
              <w:left w:val="nil"/>
              <w:bottom w:val="single" w:sz="4" w:space="0" w:color="auto"/>
              <w:right w:val="single" w:sz="4" w:space="0" w:color="auto"/>
            </w:tcBorders>
            <w:vAlign w:val="center"/>
          </w:tcPr>
          <w:p w14:paraId="6309BD9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07BB3CE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1BE6BEFD" w14:textId="77777777">
        <w:trPr>
          <w:trHeight w:val="454"/>
        </w:trPr>
        <w:tc>
          <w:tcPr>
            <w:tcW w:w="1525" w:type="dxa"/>
            <w:vMerge/>
            <w:tcBorders>
              <w:top w:val="nil"/>
              <w:left w:val="single" w:sz="4" w:space="0" w:color="auto"/>
              <w:bottom w:val="single" w:sz="4" w:space="0" w:color="auto"/>
              <w:right w:val="single" w:sz="4" w:space="0" w:color="auto"/>
            </w:tcBorders>
            <w:vAlign w:val="center"/>
          </w:tcPr>
          <w:p w14:paraId="6956F8E4" w14:textId="77777777" w:rsidR="008578BA" w:rsidRDefault="008578BA">
            <w:pPr>
              <w:widowControl/>
              <w:jc w:val="left"/>
              <w:rPr>
                <w:rFonts w:ascii="Times New Roman" w:eastAsia="宋体" w:hAnsi="Times New Roman" w:cs="Times New Roman"/>
                <w:color w:val="000000" w:themeColor="text1"/>
                <w:szCs w:val="21"/>
              </w:rPr>
            </w:pPr>
          </w:p>
        </w:tc>
        <w:tc>
          <w:tcPr>
            <w:tcW w:w="1387" w:type="dxa"/>
            <w:tcBorders>
              <w:top w:val="nil"/>
              <w:left w:val="nil"/>
              <w:bottom w:val="single" w:sz="4" w:space="0" w:color="auto"/>
              <w:right w:val="single" w:sz="4" w:space="0" w:color="auto"/>
            </w:tcBorders>
            <w:vAlign w:val="center"/>
          </w:tcPr>
          <w:p w14:paraId="48974235"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生产现场安全操作知识</w:t>
            </w:r>
          </w:p>
        </w:tc>
        <w:tc>
          <w:tcPr>
            <w:tcW w:w="2056" w:type="dxa"/>
            <w:tcBorders>
              <w:top w:val="single" w:sz="4" w:space="0" w:color="auto"/>
              <w:left w:val="nil"/>
              <w:bottom w:val="single" w:sz="4" w:space="0" w:color="auto"/>
              <w:right w:val="single" w:sz="4" w:space="0" w:color="auto"/>
            </w:tcBorders>
            <w:vAlign w:val="center"/>
          </w:tcPr>
          <w:p w14:paraId="6DD3BD00"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w:t>
            </w:r>
          </w:p>
        </w:tc>
        <w:tc>
          <w:tcPr>
            <w:tcW w:w="1447" w:type="dxa"/>
            <w:tcBorders>
              <w:top w:val="single" w:sz="4" w:space="0" w:color="auto"/>
              <w:left w:val="nil"/>
              <w:bottom w:val="single" w:sz="4" w:space="0" w:color="auto"/>
              <w:right w:val="single" w:sz="4" w:space="0" w:color="auto"/>
            </w:tcBorders>
            <w:vAlign w:val="center"/>
          </w:tcPr>
          <w:p w14:paraId="6F06895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p>
        </w:tc>
        <w:tc>
          <w:tcPr>
            <w:tcW w:w="1672" w:type="dxa"/>
            <w:tcBorders>
              <w:top w:val="single" w:sz="4" w:space="0" w:color="auto"/>
              <w:left w:val="nil"/>
              <w:bottom w:val="single" w:sz="4" w:space="0" w:color="auto"/>
              <w:right w:val="single" w:sz="4" w:space="0" w:color="auto"/>
            </w:tcBorders>
            <w:vAlign w:val="center"/>
          </w:tcPr>
          <w:p w14:paraId="68D058A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r>
              <w:rPr>
                <w:rFonts w:ascii="Times New Roman" w:eastAsia="Times New Roman" w:hAnsi="Times New Roman" w:cs="Times New Roman"/>
                <w:color w:val="000000" w:themeColor="text1"/>
                <w:szCs w:val="21"/>
              </w:rPr>
              <w:t>0%</w:t>
            </w:r>
          </w:p>
        </w:tc>
      </w:tr>
      <w:tr w:rsidR="008578BA" w14:paraId="701716B5" w14:textId="77777777">
        <w:trPr>
          <w:trHeight w:val="454"/>
        </w:trPr>
        <w:tc>
          <w:tcPr>
            <w:tcW w:w="1525" w:type="dxa"/>
            <w:vMerge w:val="restart"/>
            <w:tcBorders>
              <w:top w:val="nil"/>
              <w:left w:val="single" w:sz="4" w:space="0" w:color="auto"/>
              <w:bottom w:val="single" w:sz="4" w:space="0" w:color="auto"/>
              <w:right w:val="single" w:sz="4" w:space="0" w:color="auto"/>
            </w:tcBorders>
            <w:vAlign w:val="center"/>
          </w:tcPr>
          <w:p w14:paraId="7E39B717"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模块二</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0731DCA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理论知识</w:t>
            </w:r>
          </w:p>
          <w:p w14:paraId="1EE9B5ED"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w:t>
            </w:r>
            <w:r>
              <w:rPr>
                <w:rFonts w:ascii="Times New Roman" w:eastAsia="Times New Roman" w:hAnsi="Times New Roman" w:cs="Times New Roman"/>
                <w:color w:val="000000" w:themeColor="text1"/>
                <w:szCs w:val="21"/>
              </w:rPr>
              <w:t>30</w:t>
            </w:r>
            <w:r>
              <w:rPr>
                <w:rFonts w:ascii="宋体" w:eastAsia="宋体" w:hAnsi="宋体" w:cs="宋体" w:hint="eastAsia"/>
                <w:color w:val="000000" w:themeColor="text1"/>
                <w:szCs w:val="21"/>
              </w:rPr>
              <w:t>课时）</w:t>
            </w:r>
          </w:p>
        </w:tc>
        <w:tc>
          <w:tcPr>
            <w:tcW w:w="1387" w:type="dxa"/>
            <w:vMerge w:val="restart"/>
            <w:tcBorders>
              <w:top w:val="nil"/>
              <w:left w:val="nil"/>
              <w:bottom w:val="single" w:sz="4" w:space="0" w:color="auto"/>
              <w:right w:val="single" w:sz="4" w:space="0" w:color="auto"/>
            </w:tcBorders>
            <w:vAlign w:val="center"/>
          </w:tcPr>
          <w:p w14:paraId="06F509BC"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szCs w:val="21"/>
              </w:rPr>
              <w:t>基本知识</w:t>
            </w:r>
          </w:p>
        </w:tc>
        <w:tc>
          <w:tcPr>
            <w:tcW w:w="2056" w:type="dxa"/>
            <w:tcBorders>
              <w:top w:val="single" w:sz="4" w:space="0" w:color="auto"/>
              <w:left w:val="nil"/>
              <w:bottom w:val="single" w:sz="4" w:space="0" w:color="auto"/>
              <w:right w:val="single" w:sz="4" w:space="0" w:color="auto"/>
            </w:tcBorders>
            <w:vAlign w:val="center"/>
          </w:tcPr>
          <w:p w14:paraId="01833376"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szCs w:val="21"/>
                <w:lang w:eastAsia="zh-Hans"/>
              </w:rPr>
              <w:t>环境</w:t>
            </w:r>
            <w:proofErr w:type="spellEnd"/>
            <w:r>
              <w:rPr>
                <w:rFonts w:ascii="Times New Roman" w:eastAsia="宋体" w:hAnsi="Times New Roman" w:cs="Times New Roman" w:hint="eastAsia"/>
                <w:szCs w:val="21"/>
              </w:rPr>
              <w:t>要求</w:t>
            </w:r>
          </w:p>
        </w:tc>
        <w:tc>
          <w:tcPr>
            <w:tcW w:w="1447" w:type="dxa"/>
            <w:tcBorders>
              <w:top w:val="single" w:sz="4" w:space="0" w:color="auto"/>
              <w:left w:val="nil"/>
              <w:bottom w:val="single" w:sz="4" w:space="0" w:color="auto"/>
              <w:right w:val="single" w:sz="4" w:space="0" w:color="auto"/>
            </w:tcBorders>
            <w:vAlign w:val="center"/>
          </w:tcPr>
          <w:p w14:paraId="2159F84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1395ACE9"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5329E14C" w14:textId="77777777">
        <w:trPr>
          <w:trHeight w:val="454"/>
        </w:trPr>
        <w:tc>
          <w:tcPr>
            <w:tcW w:w="1525" w:type="dxa"/>
            <w:vMerge/>
            <w:tcBorders>
              <w:top w:val="nil"/>
              <w:left w:val="single" w:sz="4" w:space="0" w:color="auto"/>
              <w:bottom w:val="single" w:sz="4" w:space="0" w:color="auto"/>
              <w:right w:val="single" w:sz="4" w:space="0" w:color="auto"/>
            </w:tcBorders>
            <w:vAlign w:val="center"/>
          </w:tcPr>
          <w:p w14:paraId="40CF1ED1" w14:textId="77777777" w:rsidR="008578BA" w:rsidRDefault="008578BA">
            <w:pPr>
              <w:widowControl/>
              <w:jc w:val="left"/>
              <w:rPr>
                <w:rFonts w:ascii="Times New Roman" w:eastAsia="Times New Roman" w:hAnsi="Times New Roman" w:cs="Times New Roman"/>
                <w:color w:val="000000" w:themeColor="text1"/>
                <w:szCs w:val="21"/>
              </w:rPr>
            </w:pPr>
          </w:p>
        </w:tc>
        <w:tc>
          <w:tcPr>
            <w:tcW w:w="1387" w:type="dxa"/>
            <w:vMerge/>
            <w:tcBorders>
              <w:top w:val="nil"/>
              <w:left w:val="nil"/>
              <w:bottom w:val="single" w:sz="4" w:space="0" w:color="auto"/>
              <w:right w:val="single" w:sz="4" w:space="0" w:color="auto"/>
            </w:tcBorders>
            <w:vAlign w:val="center"/>
          </w:tcPr>
          <w:p w14:paraId="64DE204D" w14:textId="77777777" w:rsidR="008578BA" w:rsidRDefault="008578BA">
            <w:pPr>
              <w:widowControl/>
              <w:jc w:val="left"/>
              <w:rPr>
                <w:rFonts w:ascii="Times New Roman" w:eastAsia="Times New Roman"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388A04C9"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szCs w:val="21"/>
              </w:rPr>
              <w:t>识图</w:t>
            </w:r>
          </w:p>
        </w:tc>
        <w:tc>
          <w:tcPr>
            <w:tcW w:w="1447" w:type="dxa"/>
            <w:tcBorders>
              <w:top w:val="single" w:sz="4" w:space="0" w:color="auto"/>
              <w:left w:val="nil"/>
              <w:bottom w:val="single" w:sz="4" w:space="0" w:color="auto"/>
              <w:right w:val="single" w:sz="4" w:space="0" w:color="auto"/>
            </w:tcBorders>
            <w:vAlign w:val="center"/>
          </w:tcPr>
          <w:p w14:paraId="21E6728E"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20C57BC4"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63DF136B" w14:textId="77777777">
        <w:trPr>
          <w:trHeight w:val="454"/>
        </w:trPr>
        <w:tc>
          <w:tcPr>
            <w:tcW w:w="1525" w:type="dxa"/>
            <w:vMerge/>
            <w:tcBorders>
              <w:top w:val="nil"/>
              <w:left w:val="single" w:sz="4" w:space="0" w:color="auto"/>
              <w:bottom w:val="single" w:sz="4" w:space="0" w:color="auto"/>
              <w:right w:val="single" w:sz="4" w:space="0" w:color="auto"/>
            </w:tcBorders>
            <w:vAlign w:val="center"/>
          </w:tcPr>
          <w:p w14:paraId="08B50B50" w14:textId="77777777" w:rsidR="008578BA" w:rsidRDefault="008578BA">
            <w:pPr>
              <w:widowControl/>
              <w:jc w:val="left"/>
              <w:rPr>
                <w:rFonts w:ascii="Times New Roman" w:eastAsia="宋体" w:hAnsi="Times New Roman" w:cs="Times New Roman"/>
                <w:color w:val="000000" w:themeColor="text1"/>
                <w:szCs w:val="21"/>
              </w:rPr>
            </w:pPr>
          </w:p>
        </w:tc>
        <w:tc>
          <w:tcPr>
            <w:tcW w:w="1387" w:type="dxa"/>
            <w:vMerge/>
            <w:tcBorders>
              <w:top w:val="nil"/>
              <w:left w:val="nil"/>
              <w:bottom w:val="single" w:sz="4" w:space="0" w:color="auto"/>
              <w:right w:val="single" w:sz="4" w:space="0" w:color="auto"/>
            </w:tcBorders>
            <w:vAlign w:val="center"/>
          </w:tcPr>
          <w:p w14:paraId="247FA25A"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4F84299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szCs w:val="21"/>
              </w:rPr>
              <w:t>材料与配件</w:t>
            </w:r>
          </w:p>
        </w:tc>
        <w:tc>
          <w:tcPr>
            <w:tcW w:w="1447" w:type="dxa"/>
            <w:tcBorders>
              <w:top w:val="single" w:sz="4" w:space="0" w:color="auto"/>
              <w:left w:val="nil"/>
              <w:bottom w:val="single" w:sz="4" w:space="0" w:color="auto"/>
              <w:right w:val="single" w:sz="4" w:space="0" w:color="auto"/>
            </w:tcBorders>
            <w:vAlign w:val="center"/>
          </w:tcPr>
          <w:p w14:paraId="1C3B7579"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3016559C"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7891678F" w14:textId="77777777">
        <w:trPr>
          <w:trHeight w:val="454"/>
        </w:trPr>
        <w:tc>
          <w:tcPr>
            <w:tcW w:w="1525" w:type="dxa"/>
            <w:vMerge/>
            <w:tcBorders>
              <w:top w:val="nil"/>
              <w:left w:val="single" w:sz="4" w:space="0" w:color="auto"/>
              <w:bottom w:val="single" w:sz="4" w:space="0" w:color="auto"/>
              <w:right w:val="single" w:sz="4" w:space="0" w:color="auto"/>
            </w:tcBorders>
            <w:vAlign w:val="center"/>
          </w:tcPr>
          <w:p w14:paraId="7FF8D03A" w14:textId="77777777" w:rsidR="008578BA" w:rsidRDefault="008578BA">
            <w:pPr>
              <w:widowControl/>
              <w:jc w:val="left"/>
              <w:rPr>
                <w:rFonts w:ascii="Times New Roman" w:eastAsia="宋体" w:hAnsi="Times New Roman" w:cs="Times New Roman"/>
                <w:color w:val="000000" w:themeColor="text1"/>
                <w:szCs w:val="21"/>
              </w:rPr>
            </w:pPr>
          </w:p>
        </w:tc>
        <w:tc>
          <w:tcPr>
            <w:tcW w:w="1387" w:type="dxa"/>
            <w:vMerge/>
            <w:tcBorders>
              <w:top w:val="nil"/>
              <w:left w:val="nil"/>
              <w:bottom w:val="single" w:sz="4" w:space="0" w:color="auto"/>
              <w:right w:val="single" w:sz="4" w:space="0" w:color="auto"/>
            </w:tcBorders>
            <w:vAlign w:val="center"/>
          </w:tcPr>
          <w:p w14:paraId="0759318B"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03CE4757"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szCs w:val="21"/>
              </w:rPr>
              <w:t>起重吊运</w:t>
            </w:r>
          </w:p>
        </w:tc>
        <w:tc>
          <w:tcPr>
            <w:tcW w:w="1447" w:type="dxa"/>
            <w:tcBorders>
              <w:top w:val="single" w:sz="4" w:space="0" w:color="auto"/>
              <w:left w:val="nil"/>
              <w:bottom w:val="single" w:sz="4" w:space="0" w:color="auto"/>
              <w:right w:val="single" w:sz="4" w:space="0" w:color="auto"/>
            </w:tcBorders>
            <w:vAlign w:val="center"/>
          </w:tcPr>
          <w:p w14:paraId="1B937DAB"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0448D148"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58B4DD32" w14:textId="77777777">
        <w:trPr>
          <w:trHeight w:val="454"/>
        </w:trPr>
        <w:tc>
          <w:tcPr>
            <w:tcW w:w="1525" w:type="dxa"/>
            <w:vMerge/>
            <w:tcBorders>
              <w:top w:val="nil"/>
              <w:left w:val="single" w:sz="4" w:space="0" w:color="auto"/>
              <w:bottom w:val="single" w:sz="4" w:space="0" w:color="auto"/>
              <w:right w:val="single" w:sz="4" w:space="0" w:color="auto"/>
            </w:tcBorders>
            <w:vAlign w:val="center"/>
          </w:tcPr>
          <w:p w14:paraId="7D3EBFD3" w14:textId="77777777" w:rsidR="008578BA" w:rsidRDefault="008578BA">
            <w:pPr>
              <w:widowControl/>
              <w:jc w:val="left"/>
              <w:rPr>
                <w:rFonts w:ascii="Times New Roman" w:eastAsia="宋体" w:hAnsi="Times New Roman" w:cs="Times New Roman"/>
                <w:color w:val="000000" w:themeColor="text1"/>
                <w:szCs w:val="21"/>
              </w:rPr>
            </w:pPr>
          </w:p>
        </w:tc>
        <w:tc>
          <w:tcPr>
            <w:tcW w:w="1387" w:type="dxa"/>
            <w:vMerge w:val="restart"/>
            <w:tcBorders>
              <w:top w:val="nil"/>
              <w:left w:val="nil"/>
              <w:bottom w:val="single" w:sz="4" w:space="0" w:color="auto"/>
              <w:right w:val="single" w:sz="4" w:space="0" w:color="auto"/>
            </w:tcBorders>
            <w:vAlign w:val="center"/>
          </w:tcPr>
          <w:p w14:paraId="6B51EAA0"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szCs w:val="21"/>
              </w:rPr>
              <w:t>专业知识</w:t>
            </w:r>
          </w:p>
        </w:tc>
        <w:tc>
          <w:tcPr>
            <w:tcW w:w="2056" w:type="dxa"/>
            <w:tcBorders>
              <w:top w:val="single" w:sz="4" w:space="0" w:color="auto"/>
              <w:left w:val="nil"/>
              <w:bottom w:val="single" w:sz="4" w:space="0" w:color="auto"/>
              <w:right w:val="single" w:sz="4" w:space="0" w:color="auto"/>
            </w:tcBorders>
            <w:vAlign w:val="center"/>
          </w:tcPr>
          <w:p w14:paraId="40A2E86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szCs w:val="21"/>
              </w:rPr>
              <w:t>设备与工具</w:t>
            </w:r>
          </w:p>
        </w:tc>
        <w:tc>
          <w:tcPr>
            <w:tcW w:w="1447" w:type="dxa"/>
            <w:tcBorders>
              <w:top w:val="single" w:sz="4" w:space="0" w:color="auto"/>
              <w:left w:val="nil"/>
              <w:bottom w:val="single" w:sz="4" w:space="0" w:color="auto"/>
              <w:right w:val="single" w:sz="4" w:space="0" w:color="auto"/>
            </w:tcBorders>
            <w:vAlign w:val="center"/>
          </w:tcPr>
          <w:p w14:paraId="44BA56AA"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672" w:type="dxa"/>
            <w:tcBorders>
              <w:top w:val="single" w:sz="4" w:space="0" w:color="auto"/>
              <w:left w:val="nil"/>
              <w:bottom w:val="single" w:sz="4" w:space="0" w:color="auto"/>
              <w:right w:val="single" w:sz="4" w:space="0" w:color="auto"/>
            </w:tcBorders>
            <w:vAlign w:val="center"/>
          </w:tcPr>
          <w:p w14:paraId="3B9B87C8"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241BD908" w14:textId="77777777">
        <w:trPr>
          <w:trHeight w:val="454"/>
        </w:trPr>
        <w:tc>
          <w:tcPr>
            <w:tcW w:w="1525" w:type="dxa"/>
            <w:vMerge/>
            <w:tcBorders>
              <w:top w:val="nil"/>
              <w:left w:val="single" w:sz="4" w:space="0" w:color="auto"/>
              <w:bottom w:val="single" w:sz="4" w:space="0" w:color="auto"/>
              <w:right w:val="single" w:sz="4" w:space="0" w:color="auto"/>
            </w:tcBorders>
            <w:vAlign w:val="center"/>
          </w:tcPr>
          <w:p w14:paraId="2D96A354" w14:textId="77777777" w:rsidR="008578BA" w:rsidRDefault="008578BA">
            <w:pPr>
              <w:widowControl/>
              <w:jc w:val="left"/>
              <w:rPr>
                <w:rFonts w:ascii="Times New Roman" w:eastAsia="宋体" w:hAnsi="Times New Roman" w:cs="Times New Roman"/>
                <w:color w:val="000000" w:themeColor="text1"/>
                <w:szCs w:val="21"/>
              </w:rPr>
            </w:pPr>
          </w:p>
        </w:tc>
        <w:tc>
          <w:tcPr>
            <w:tcW w:w="1387" w:type="dxa"/>
            <w:vMerge/>
            <w:tcBorders>
              <w:top w:val="nil"/>
              <w:left w:val="nil"/>
              <w:bottom w:val="single" w:sz="4" w:space="0" w:color="auto"/>
              <w:right w:val="single" w:sz="4" w:space="0" w:color="auto"/>
            </w:tcBorders>
            <w:vAlign w:val="center"/>
          </w:tcPr>
          <w:p w14:paraId="07049108" w14:textId="77777777" w:rsidR="008578BA" w:rsidRDefault="008578BA">
            <w:pPr>
              <w:jc w:val="center"/>
              <w:rPr>
                <w:rFonts w:ascii="Times New Roman" w:eastAsia="Times New Roman"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553C8645"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szCs w:val="21"/>
                <w:lang w:eastAsia="zh-Hans"/>
              </w:rPr>
              <w:t>工艺</w:t>
            </w:r>
          </w:p>
        </w:tc>
        <w:tc>
          <w:tcPr>
            <w:tcW w:w="1447" w:type="dxa"/>
            <w:tcBorders>
              <w:top w:val="single" w:sz="4" w:space="0" w:color="auto"/>
              <w:left w:val="nil"/>
              <w:bottom w:val="single" w:sz="4" w:space="0" w:color="auto"/>
              <w:right w:val="single" w:sz="4" w:space="0" w:color="auto"/>
            </w:tcBorders>
            <w:vAlign w:val="center"/>
          </w:tcPr>
          <w:p w14:paraId="0DF7DEE9"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672" w:type="dxa"/>
            <w:tcBorders>
              <w:top w:val="single" w:sz="4" w:space="0" w:color="auto"/>
              <w:left w:val="nil"/>
              <w:bottom w:val="single" w:sz="4" w:space="0" w:color="auto"/>
              <w:right w:val="single" w:sz="4" w:space="0" w:color="auto"/>
            </w:tcBorders>
            <w:vAlign w:val="center"/>
          </w:tcPr>
          <w:p w14:paraId="792F3BF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20%</w:t>
            </w:r>
          </w:p>
        </w:tc>
      </w:tr>
      <w:tr w:rsidR="008578BA" w14:paraId="3A0FF73D" w14:textId="77777777">
        <w:trPr>
          <w:trHeight w:val="454"/>
        </w:trPr>
        <w:tc>
          <w:tcPr>
            <w:tcW w:w="1525" w:type="dxa"/>
            <w:vMerge/>
            <w:tcBorders>
              <w:top w:val="nil"/>
              <w:left w:val="single" w:sz="4" w:space="0" w:color="auto"/>
              <w:bottom w:val="single" w:sz="4" w:space="0" w:color="auto"/>
              <w:right w:val="single" w:sz="4" w:space="0" w:color="auto"/>
            </w:tcBorders>
            <w:vAlign w:val="center"/>
          </w:tcPr>
          <w:p w14:paraId="5B61D634" w14:textId="77777777" w:rsidR="008578BA" w:rsidRDefault="008578BA">
            <w:pPr>
              <w:widowControl/>
              <w:jc w:val="left"/>
              <w:rPr>
                <w:rFonts w:ascii="Times New Roman" w:eastAsia="宋体" w:hAnsi="Times New Roman" w:cs="Times New Roman"/>
                <w:color w:val="000000" w:themeColor="text1"/>
                <w:szCs w:val="21"/>
              </w:rPr>
            </w:pPr>
          </w:p>
        </w:tc>
        <w:tc>
          <w:tcPr>
            <w:tcW w:w="1387" w:type="dxa"/>
            <w:tcBorders>
              <w:top w:val="nil"/>
              <w:left w:val="nil"/>
              <w:bottom w:val="single" w:sz="4" w:space="0" w:color="auto"/>
              <w:right w:val="single" w:sz="4" w:space="0" w:color="auto"/>
            </w:tcBorders>
            <w:vAlign w:val="center"/>
          </w:tcPr>
          <w:p w14:paraId="536381F9"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szCs w:val="21"/>
              </w:rPr>
              <w:t>相关知识</w:t>
            </w:r>
          </w:p>
        </w:tc>
        <w:tc>
          <w:tcPr>
            <w:tcW w:w="2056" w:type="dxa"/>
            <w:tcBorders>
              <w:top w:val="single" w:sz="4" w:space="0" w:color="auto"/>
              <w:left w:val="nil"/>
              <w:bottom w:val="single" w:sz="4" w:space="0" w:color="auto"/>
              <w:right w:val="single" w:sz="4" w:space="0" w:color="auto"/>
            </w:tcBorders>
            <w:vAlign w:val="center"/>
          </w:tcPr>
          <w:p w14:paraId="2B7E1BAE"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1447" w:type="dxa"/>
            <w:tcBorders>
              <w:top w:val="single" w:sz="4" w:space="0" w:color="auto"/>
              <w:left w:val="nil"/>
              <w:bottom w:val="single" w:sz="4" w:space="0" w:color="auto"/>
              <w:right w:val="single" w:sz="4" w:space="0" w:color="auto"/>
            </w:tcBorders>
            <w:vAlign w:val="center"/>
          </w:tcPr>
          <w:p w14:paraId="1FF89D1B"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672" w:type="dxa"/>
            <w:tcBorders>
              <w:top w:val="single" w:sz="4" w:space="0" w:color="auto"/>
              <w:left w:val="nil"/>
              <w:bottom w:val="single" w:sz="4" w:space="0" w:color="auto"/>
              <w:right w:val="single" w:sz="4" w:space="0" w:color="auto"/>
            </w:tcBorders>
            <w:vAlign w:val="center"/>
          </w:tcPr>
          <w:p w14:paraId="1FAFE5CF"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w:t>
            </w:r>
            <w:r>
              <w:rPr>
                <w:rFonts w:ascii="Times New Roman" w:eastAsia="Times New Roman" w:hAnsi="Times New Roman" w:cs="Times New Roman"/>
                <w:color w:val="000000" w:themeColor="text1"/>
                <w:szCs w:val="21"/>
              </w:rPr>
              <w:t>0%</w:t>
            </w:r>
          </w:p>
        </w:tc>
      </w:tr>
      <w:tr w:rsidR="008578BA" w14:paraId="490A2BA2" w14:textId="77777777">
        <w:trPr>
          <w:trHeight w:val="454"/>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118CAC1D"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模块三</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5CB39CEA"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操作技能</w:t>
            </w:r>
          </w:p>
          <w:p w14:paraId="7197A8AD"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w:t>
            </w:r>
            <w:r>
              <w:rPr>
                <w:rFonts w:ascii="Times New Roman" w:eastAsia="Times New Roman" w:hAnsi="Times New Roman" w:cs="Times New Roman"/>
                <w:color w:val="000000" w:themeColor="text1"/>
                <w:szCs w:val="21"/>
              </w:rPr>
              <w:t>60</w:t>
            </w:r>
            <w:r>
              <w:rPr>
                <w:rFonts w:ascii="宋体" w:eastAsia="宋体" w:hAnsi="宋体" w:cs="宋体" w:hint="eastAsia"/>
                <w:color w:val="000000" w:themeColor="text1"/>
                <w:szCs w:val="21"/>
              </w:rPr>
              <w:t>课时）</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622EF5B9"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szCs w:val="21"/>
              </w:rPr>
              <w:t>基本操作技能</w:t>
            </w:r>
          </w:p>
        </w:tc>
        <w:tc>
          <w:tcPr>
            <w:tcW w:w="2056" w:type="dxa"/>
            <w:tcBorders>
              <w:top w:val="single" w:sz="4" w:space="0" w:color="auto"/>
              <w:left w:val="single" w:sz="4" w:space="0" w:color="auto"/>
              <w:bottom w:val="single" w:sz="4" w:space="0" w:color="auto"/>
              <w:right w:val="single" w:sz="4" w:space="0" w:color="auto"/>
            </w:tcBorders>
            <w:vAlign w:val="center"/>
          </w:tcPr>
          <w:p w14:paraId="3E95A43B"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准备</w:t>
            </w:r>
          </w:p>
        </w:tc>
        <w:tc>
          <w:tcPr>
            <w:tcW w:w="1447" w:type="dxa"/>
            <w:tcBorders>
              <w:top w:val="single" w:sz="4" w:space="0" w:color="auto"/>
              <w:left w:val="single" w:sz="4" w:space="0" w:color="auto"/>
              <w:bottom w:val="single" w:sz="4" w:space="0" w:color="auto"/>
              <w:right w:val="single" w:sz="4" w:space="0" w:color="auto"/>
            </w:tcBorders>
            <w:vAlign w:val="center"/>
          </w:tcPr>
          <w:p w14:paraId="0DCA461A"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23EFFEAE"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6007454C" w14:textId="77777777">
        <w:trPr>
          <w:trHeight w:val="454"/>
        </w:trPr>
        <w:tc>
          <w:tcPr>
            <w:tcW w:w="1525" w:type="dxa"/>
            <w:vMerge/>
            <w:tcBorders>
              <w:left w:val="single" w:sz="4" w:space="0" w:color="auto"/>
              <w:right w:val="single" w:sz="4" w:space="0" w:color="auto"/>
            </w:tcBorders>
            <w:vAlign w:val="center"/>
          </w:tcPr>
          <w:p w14:paraId="2638B833" w14:textId="77777777" w:rsidR="008578BA" w:rsidRDefault="008578BA">
            <w:pPr>
              <w:jc w:val="center"/>
              <w:rPr>
                <w:rFonts w:ascii="宋体" w:eastAsia="宋体" w:hAnsi="宋体" w:cs="宋体"/>
                <w:color w:val="000000" w:themeColor="text1"/>
                <w:szCs w:val="21"/>
              </w:rPr>
            </w:pPr>
          </w:p>
        </w:tc>
        <w:tc>
          <w:tcPr>
            <w:tcW w:w="1387" w:type="dxa"/>
            <w:vMerge/>
            <w:tcBorders>
              <w:left w:val="single" w:sz="4" w:space="0" w:color="auto"/>
              <w:right w:val="single" w:sz="4" w:space="0" w:color="auto"/>
            </w:tcBorders>
            <w:vAlign w:val="center"/>
          </w:tcPr>
          <w:p w14:paraId="68FF47E7" w14:textId="77777777" w:rsidR="008578BA" w:rsidRDefault="008578BA">
            <w:pPr>
              <w:widowControl/>
              <w:jc w:val="left"/>
              <w:rPr>
                <w:rFonts w:ascii="宋体" w:eastAsia="宋体" w:hAnsi="宋体" w:cs="宋体"/>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24765EC8" w14:textId="77777777" w:rsidR="008578BA" w:rsidRDefault="009109CF">
            <w:pPr>
              <w:jc w:val="center"/>
              <w:rPr>
                <w:rFonts w:ascii="Times New Roman" w:eastAsia="Times New Roman" w:hAnsi="Times New Roman" w:cs="Times New Roman"/>
                <w:color w:val="000000" w:themeColor="text1"/>
                <w:szCs w:val="21"/>
                <w:lang w:eastAsia="zh-Hans"/>
              </w:rPr>
            </w:pPr>
            <w:r>
              <w:rPr>
                <w:rFonts w:ascii="宋体" w:eastAsia="宋体" w:hAnsi="宋体" w:cs="宋体" w:hint="eastAsia"/>
                <w:color w:val="000000" w:themeColor="text1"/>
                <w:szCs w:val="21"/>
                <w:lang w:eastAsia="zh-Hans"/>
              </w:rPr>
              <w:t>物料识别</w:t>
            </w:r>
          </w:p>
        </w:tc>
        <w:tc>
          <w:tcPr>
            <w:tcW w:w="1447" w:type="dxa"/>
            <w:tcBorders>
              <w:top w:val="single" w:sz="4" w:space="0" w:color="auto"/>
              <w:left w:val="single" w:sz="4" w:space="0" w:color="auto"/>
              <w:bottom w:val="single" w:sz="4" w:space="0" w:color="auto"/>
              <w:right w:val="single" w:sz="4" w:space="0" w:color="auto"/>
            </w:tcBorders>
            <w:vAlign w:val="center"/>
          </w:tcPr>
          <w:p w14:paraId="6C1EEDC7"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9</w:t>
            </w:r>
          </w:p>
        </w:tc>
        <w:tc>
          <w:tcPr>
            <w:tcW w:w="1672" w:type="dxa"/>
            <w:tcBorders>
              <w:top w:val="single" w:sz="4" w:space="0" w:color="auto"/>
              <w:left w:val="single" w:sz="4" w:space="0" w:color="auto"/>
              <w:bottom w:val="single" w:sz="4" w:space="0" w:color="auto"/>
              <w:right w:val="single" w:sz="4" w:space="0" w:color="auto"/>
            </w:tcBorders>
            <w:vAlign w:val="center"/>
          </w:tcPr>
          <w:p w14:paraId="7994E44D"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r>
      <w:tr w:rsidR="008578BA" w14:paraId="7BEDDA57" w14:textId="77777777">
        <w:trPr>
          <w:trHeight w:val="454"/>
        </w:trPr>
        <w:tc>
          <w:tcPr>
            <w:tcW w:w="1525" w:type="dxa"/>
            <w:vMerge/>
            <w:tcBorders>
              <w:top w:val="single" w:sz="4" w:space="0" w:color="auto"/>
              <w:left w:val="single" w:sz="4" w:space="0" w:color="auto"/>
              <w:bottom w:val="single" w:sz="4" w:space="0" w:color="auto"/>
              <w:right w:val="single" w:sz="4" w:space="0" w:color="auto"/>
            </w:tcBorders>
            <w:vAlign w:val="center"/>
          </w:tcPr>
          <w:p w14:paraId="11FA6109" w14:textId="77777777" w:rsidR="008578BA" w:rsidRDefault="008578BA">
            <w:pPr>
              <w:widowControl/>
              <w:jc w:val="left"/>
              <w:rPr>
                <w:rFonts w:ascii="Times New Roman" w:eastAsia="Times New Roman" w:hAnsi="Times New Roman" w:cs="Times New Roman"/>
                <w:color w:val="000000" w:themeColor="text1"/>
                <w:szCs w:val="21"/>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4D694360" w14:textId="77777777" w:rsidR="008578BA" w:rsidRDefault="008578BA">
            <w:pPr>
              <w:widowControl/>
              <w:jc w:val="left"/>
              <w:rPr>
                <w:rFonts w:ascii="Times New Roman" w:eastAsia="Times New Roman"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5A4AA10D"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1447" w:type="dxa"/>
            <w:tcBorders>
              <w:top w:val="single" w:sz="4" w:space="0" w:color="auto"/>
              <w:left w:val="single" w:sz="4" w:space="0" w:color="auto"/>
              <w:bottom w:val="single" w:sz="4" w:space="0" w:color="auto"/>
              <w:right w:val="single" w:sz="4" w:space="0" w:color="auto"/>
            </w:tcBorders>
            <w:vAlign w:val="center"/>
          </w:tcPr>
          <w:p w14:paraId="7C114E2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3EEF4319"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67D108BF" w14:textId="77777777">
        <w:trPr>
          <w:trHeight w:val="454"/>
        </w:trPr>
        <w:tc>
          <w:tcPr>
            <w:tcW w:w="1525" w:type="dxa"/>
            <w:vMerge/>
            <w:tcBorders>
              <w:top w:val="single" w:sz="4" w:space="0" w:color="auto"/>
              <w:left w:val="single" w:sz="4" w:space="0" w:color="auto"/>
              <w:bottom w:val="single" w:sz="4" w:space="0" w:color="auto"/>
              <w:right w:val="single" w:sz="4" w:space="0" w:color="auto"/>
            </w:tcBorders>
            <w:vAlign w:val="center"/>
          </w:tcPr>
          <w:p w14:paraId="6EDE27A6" w14:textId="77777777" w:rsidR="008578BA" w:rsidRDefault="008578BA">
            <w:pPr>
              <w:widowControl/>
              <w:jc w:val="left"/>
              <w:rPr>
                <w:rFonts w:ascii="Times New Roman" w:eastAsia="宋体" w:hAnsi="Times New Roman" w:cs="Times New Roman"/>
                <w:color w:val="000000" w:themeColor="text1"/>
                <w:szCs w:val="21"/>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5BA408CF"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3EF2D0A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设备操作</w:t>
            </w:r>
          </w:p>
        </w:tc>
        <w:tc>
          <w:tcPr>
            <w:tcW w:w="1447" w:type="dxa"/>
            <w:tcBorders>
              <w:top w:val="single" w:sz="4" w:space="0" w:color="auto"/>
              <w:left w:val="single" w:sz="4" w:space="0" w:color="auto"/>
              <w:bottom w:val="single" w:sz="4" w:space="0" w:color="auto"/>
              <w:right w:val="single" w:sz="4" w:space="0" w:color="auto"/>
            </w:tcBorders>
            <w:vAlign w:val="center"/>
          </w:tcPr>
          <w:p w14:paraId="043A8BC1"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w:t>
            </w:r>
          </w:p>
        </w:tc>
        <w:tc>
          <w:tcPr>
            <w:tcW w:w="1672" w:type="dxa"/>
            <w:tcBorders>
              <w:top w:val="single" w:sz="4" w:space="0" w:color="auto"/>
              <w:left w:val="single" w:sz="4" w:space="0" w:color="auto"/>
              <w:bottom w:val="single" w:sz="4" w:space="0" w:color="auto"/>
              <w:right w:val="single" w:sz="4" w:space="0" w:color="auto"/>
            </w:tcBorders>
            <w:vAlign w:val="center"/>
          </w:tcPr>
          <w:p w14:paraId="551027BB"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3</w:t>
            </w:r>
            <w:r>
              <w:rPr>
                <w:rFonts w:ascii="Times New Roman" w:eastAsia="Times New Roman" w:hAnsi="Times New Roman" w:cs="Times New Roman"/>
                <w:color w:val="000000" w:themeColor="text1"/>
                <w:szCs w:val="21"/>
              </w:rPr>
              <w:t>0%</w:t>
            </w:r>
          </w:p>
        </w:tc>
      </w:tr>
      <w:tr w:rsidR="008578BA" w14:paraId="7BF4FB2B" w14:textId="77777777">
        <w:trPr>
          <w:trHeight w:val="454"/>
        </w:trPr>
        <w:tc>
          <w:tcPr>
            <w:tcW w:w="1525" w:type="dxa"/>
            <w:vMerge/>
            <w:tcBorders>
              <w:top w:val="single" w:sz="4" w:space="0" w:color="auto"/>
              <w:left w:val="single" w:sz="4" w:space="0" w:color="auto"/>
              <w:bottom w:val="single" w:sz="4" w:space="0" w:color="auto"/>
              <w:right w:val="single" w:sz="4" w:space="0" w:color="auto"/>
            </w:tcBorders>
            <w:vAlign w:val="center"/>
          </w:tcPr>
          <w:p w14:paraId="59498318" w14:textId="77777777" w:rsidR="008578BA" w:rsidRDefault="008578BA">
            <w:pPr>
              <w:widowControl/>
              <w:jc w:val="left"/>
              <w:rPr>
                <w:rFonts w:ascii="Times New Roman" w:eastAsia="宋体" w:hAnsi="Times New Roman" w:cs="Times New Roman"/>
                <w:color w:val="000000" w:themeColor="text1"/>
                <w:szCs w:val="21"/>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74370549"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7DD2ABFD"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设备保养与维修</w:t>
            </w:r>
          </w:p>
        </w:tc>
        <w:tc>
          <w:tcPr>
            <w:tcW w:w="1447" w:type="dxa"/>
            <w:tcBorders>
              <w:top w:val="single" w:sz="4" w:space="0" w:color="auto"/>
              <w:left w:val="single" w:sz="4" w:space="0" w:color="auto"/>
              <w:bottom w:val="single" w:sz="4" w:space="0" w:color="auto"/>
              <w:right w:val="single" w:sz="4" w:space="0" w:color="auto"/>
            </w:tcBorders>
            <w:vAlign w:val="center"/>
          </w:tcPr>
          <w:p w14:paraId="161D0D76"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12</w:t>
            </w:r>
          </w:p>
        </w:tc>
        <w:tc>
          <w:tcPr>
            <w:tcW w:w="1672" w:type="dxa"/>
            <w:tcBorders>
              <w:top w:val="single" w:sz="4" w:space="0" w:color="auto"/>
              <w:left w:val="single" w:sz="4" w:space="0" w:color="auto"/>
              <w:bottom w:val="single" w:sz="4" w:space="0" w:color="auto"/>
              <w:right w:val="single" w:sz="4" w:space="0" w:color="auto"/>
            </w:tcBorders>
            <w:vAlign w:val="center"/>
          </w:tcPr>
          <w:p w14:paraId="739A27C7"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20%</w:t>
            </w:r>
          </w:p>
        </w:tc>
      </w:tr>
      <w:tr w:rsidR="008578BA" w14:paraId="0F9EF73D" w14:textId="77777777">
        <w:trPr>
          <w:trHeight w:val="454"/>
        </w:trPr>
        <w:tc>
          <w:tcPr>
            <w:tcW w:w="1525" w:type="dxa"/>
            <w:vMerge/>
            <w:tcBorders>
              <w:top w:val="single" w:sz="4" w:space="0" w:color="auto"/>
              <w:left w:val="single" w:sz="4" w:space="0" w:color="auto"/>
              <w:bottom w:val="single" w:sz="4" w:space="0" w:color="auto"/>
              <w:right w:val="single" w:sz="4" w:space="0" w:color="auto"/>
            </w:tcBorders>
            <w:vAlign w:val="center"/>
          </w:tcPr>
          <w:p w14:paraId="0054A6D2" w14:textId="77777777" w:rsidR="008578BA" w:rsidRDefault="008578BA">
            <w:pPr>
              <w:widowControl/>
              <w:jc w:val="left"/>
              <w:rPr>
                <w:rFonts w:ascii="Times New Roman" w:eastAsia="宋体" w:hAnsi="Times New Roman" w:cs="Times New Roman"/>
                <w:color w:val="000000" w:themeColor="text1"/>
                <w:szCs w:val="21"/>
              </w:rPr>
            </w:pP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4A90860D"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szCs w:val="21"/>
              </w:rPr>
              <w:t>工器具的使用</w:t>
            </w:r>
            <w:r>
              <w:rPr>
                <w:rFonts w:ascii="宋体" w:eastAsia="宋体" w:hAnsi="宋体" w:cs="宋体" w:hint="eastAsia"/>
                <w:szCs w:val="21"/>
                <w:lang w:eastAsia="zh-Hans"/>
              </w:rPr>
              <w:t>和维护</w:t>
            </w:r>
          </w:p>
        </w:tc>
        <w:tc>
          <w:tcPr>
            <w:tcW w:w="2056" w:type="dxa"/>
            <w:tcBorders>
              <w:top w:val="single" w:sz="4" w:space="0" w:color="auto"/>
              <w:left w:val="single" w:sz="4" w:space="0" w:color="auto"/>
              <w:bottom w:val="single" w:sz="4" w:space="0" w:color="auto"/>
              <w:right w:val="single" w:sz="4" w:space="0" w:color="auto"/>
            </w:tcBorders>
            <w:vAlign w:val="center"/>
          </w:tcPr>
          <w:p w14:paraId="257390AB"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的使用</w:t>
            </w:r>
          </w:p>
        </w:tc>
        <w:tc>
          <w:tcPr>
            <w:tcW w:w="1447" w:type="dxa"/>
            <w:tcBorders>
              <w:top w:val="single" w:sz="4" w:space="0" w:color="auto"/>
              <w:left w:val="single" w:sz="4" w:space="0" w:color="auto"/>
              <w:bottom w:val="single" w:sz="4" w:space="0" w:color="auto"/>
              <w:right w:val="single" w:sz="4" w:space="0" w:color="auto"/>
            </w:tcBorders>
            <w:vAlign w:val="center"/>
          </w:tcPr>
          <w:p w14:paraId="5D81C038"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3</w:t>
            </w:r>
          </w:p>
        </w:tc>
        <w:tc>
          <w:tcPr>
            <w:tcW w:w="1672" w:type="dxa"/>
            <w:tcBorders>
              <w:top w:val="single" w:sz="4" w:space="0" w:color="auto"/>
              <w:left w:val="single" w:sz="4" w:space="0" w:color="auto"/>
              <w:bottom w:val="single" w:sz="4" w:space="0" w:color="auto"/>
              <w:right w:val="single" w:sz="4" w:space="0" w:color="auto"/>
            </w:tcBorders>
            <w:vAlign w:val="center"/>
          </w:tcPr>
          <w:p w14:paraId="55B804DA"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r>
      <w:tr w:rsidR="008578BA" w14:paraId="606BA66A" w14:textId="77777777">
        <w:trPr>
          <w:trHeight w:val="454"/>
        </w:trPr>
        <w:tc>
          <w:tcPr>
            <w:tcW w:w="1525" w:type="dxa"/>
            <w:vMerge/>
            <w:tcBorders>
              <w:top w:val="single" w:sz="4" w:space="0" w:color="auto"/>
              <w:left w:val="single" w:sz="4" w:space="0" w:color="auto"/>
              <w:bottom w:val="single" w:sz="4" w:space="0" w:color="auto"/>
              <w:right w:val="single" w:sz="4" w:space="0" w:color="auto"/>
            </w:tcBorders>
            <w:vAlign w:val="center"/>
          </w:tcPr>
          <w:p w14:paraId="607FA30B" w14:textId="77777777" w:rsidR="008578BA" w:rsidRDefault="008578BA">
            <w:pPr>
              <w:widowControl/>
              <w:jc w:val="left"/>
              <w:rPr>
                <w:rFonts w:ascii="Times New Roman" w:eastAsia="宋体" w:hAnsi="Times New Roman" w:cs="Times New Roman"/>
                <w:color w:val="000000" w:themeColor="text1"/>
                <w:szCs w:val="21"/>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1B9ECC91"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361A9BE9"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计量器具的使用</w:t>
            </w:r>
          </w:p>
        </w:tc>
        <w:tc>
          <w:tcPr>
            <w:tcW w:w="1447" w:type="dxa"/>
            <w:tcBorders>
              <w:top w:val="single" w:sz="4" w:space="0" w:color="auto"/>
              <w:left w:val="single" w:sz="4" w:space="0" w:color="auto"/>
              <w:bottom w:val="single" w:sz="4" w:space="0" w:color="auto"/>
              <w:right w:val="single" w:sz="4" w:space="0" w:color="auto"/>
            </w:tcBorders>
            <w:vAlign w:val="center"/>
          </w:tcPr>
          <w:p w14:paraId="35DC0D3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55F2D895"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bl>
    <w:p w14:paraId="1CDC2BFE" w14:textId="77777777" w:rsidR="008578BA" w:rsidRDefault="008578BA">
      <w:pPr>
        <w:keepNext/>
        <w:keepLines/>
        <w:jc w:val="left"/>
        <w:rPr>
          <w:rFonts w:ascii="Times New Roman" w:eastAsia="宋体" w:hAnsi="Times New Roman" w:cs="Times New Roman"/>
          <w:b/>
          <w:bCs/>
          <w:szCs w:val="21"/>
        </w:rPr>
      </w:pPr>
    </w:p>
    <w:p w14:paraId="45906FF0" w14:textId="0B02F3CE"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bCs/>
          <w:szCs w:val="21"/>
        </w:rPr>
        <w:t>7. 3. 7</w:t>
      </w:r>
      <w:r w:rsidR="00533C0D">
        <w:rPr>
          <w:rFonts w:hint="eastAsia"/>
          <w:b/>
          <w:kern w:val="0"/>
          <w:szCs w:val="21"/>
          <w:lang w:bidi="en-US"/>
        </w:rPr>
        <w:tab/>
      </w:r>
      <w:r>
        <w:rPr>
          <w:rFonts w:ascii="宋体" w:eastAsia="宋体" w:hAnsi="宋体" w:cs="Times New Roman" w:hint="eastAsia"/>
          <w:szCs w:val="21"/>
        </w:rPr>
        <w:t>职</w:t>
      </w:r>
      <w:r>
        <w:rPr>
          <w:rFonts w:ascii="宋体" w:eastAsia="宋体" w:hAnsi="宋体" w:cs="Times New Roman"/>
          <w:bCs/>
          <w:szCs w:val="21"/>
        </w:rPr>
        <w:t>业技能</w:t>
      </w:r>
      <w:r>
        <w:rPr>
          <w:rFonts w:ascii="宋体" w:eastAsia="宋体" w:hAnsi="宋体" w:cs="Times New Roman" w:hint="eastAsia"/>
          <w:bCs/>
          <w:szCs w:val="21"/>
        </w:rPr>
        <w:t>四</w:t>
      </w:r>
      <w:r>
        <w:rPr>
          <w:rFonts w:ascii="宋体" w:eastAsia="宋体" w:hAnsi="宋体" w:cs="Times New Roman"/>
          <w:bCs/>
          <w:szCs w:val="21"/>
        </w:rPr>
        <w:t>级智能设备操作工</w:t>
      </w:r>
      <w:r>
        <w:rPr>
          <w:rFonts w:ascii="宋体" w:eastAsia="宋体" w:hAnsi="宋体" w:cs="Times New Roman" w:hint="eastAsia"/>
          <w:bCs/>
          <w:szCs w:val="21"/>
        </w:rPr>
        <w:t>的培训考核</w:t>
      </w:r>
      <w:r>
        <w:rPr>
          <w:rFonts w:ascii="宋体" w:eastAsia="宋体" w:hAnsi="宋体" w:cs="Times New Roman"/>
          <w:bCs/>
          <w:szCs w:val="21"/>
        </w:rPr>
        <w:t>范围</w:t>
      </w:r>
      <w:r>
        <w:rPr>
          <w:rFonts w:ascii="宋体" w:eastAsia="宋体" w:hAnsi="宋体" w:cs="Times New Roman" w:hint="eastAsia"/>
          <w:bCs/>
          <w:szCs w:val="21"/>
        </w:rPr>
        <w:t>、</w:t>
      </w:r>
      <w:r>
        <w:rPr>
          <w:rFonts w:ascii="宋体" w:eastAsia="宋体" w:hAnsi="宋体" w:cs="Times New Roman"/>
          <w:bCs/>
          <w:szCs w:val="21"/>
        </w:rPr>
        <w:t>课时</w:t>
      </w:r>
      <w:r>
        <w:rPr>
          <w:rFonts w:ascii="宋体" w:eastAsia="宋体" w:hAnsi="宋体" w:cs="Times New Roman" w:hint="eastAsia"/>
          <w:bCs/>
          <w:szCs w:val="21"/>
        </w:rPr>
        <w:t>、</w:t>
      </w:r>
      <w:r>
        <w:rPr>
          <w:rFonts w:ascii="宋体" w:eastAsia="宋体" w:hAnsi="宋体" w:cs="Times New Roman"/>
          <w:bCs/>
          <w:szCs w:val="21"/>
        </w:rPr>
        <w:t>权重应符合表</w:t>
      </w:r>
      <w:r>
        <w:rPr>
          <w:rFonts w:ascii="Times New Roman" w:eastAsia="宋体" w:hAnsi="Times New Roman" w:cs="Times New Roman" w:hint="eastAsia"/>
          <w:bCs/>
          <w:szCs w:val="21"/>
        </w:rPr>
        <w:t>7. 3. 7</w:t>
      </w:r>
      <w:r>
        <w:rPr>
          <w:rFonts w:ascii="宋体" w:eastAsia="宋体" w:hAnsi="宋体" w:cs="Times New Roman" w:hint="eastAsia"/>
          <w:bCs/>
          <w:szCs w:val="21"/>
        </w:rPr>
        <w:t>的规定。</w:t>
      </w:r>
    </w:p>
    <w:p w14:paraId="51231AA9"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b/>
          <w:szCs w:val="21"/>
        </w:rPr>
        <w:t>表</w:t>
      </w:r>
      <w:r>
        <w:rPr>
          <w:rFonts w:ascii="Times New Roman" w:eastAsia="宋体" w:hAnsi="Times New Roman" w:cs="Times New Roman" w:hint="eastAsia"/>
          <w:b/>
          <w:szCs w:val="21"/>
        </w:rPr>
        <w:t xml:space="preserve">7. 3. 7 </w:t>
      </w:r>
      <w:r>
        <w:rPr>
          <w:rFonts w:ascii="宋体" w:eastAsia="宋体" w:hAnsi="宋体" w:cs="Times New Roman" w:hint="eastAsia"/>
          <w:b/>
          <w:szCs w:val="21"/>
        </w:rPr>
        <w:t>职业技能四级</w:t>
      </w:r>
      <w:r>
        <w:rPr>
          <w:rFonts w:ascii="宋体" w:eastAsia="宋体" w:hAnsi="宋体" w:cs="Times New Roman"/>
          <w:b/>
          <w:szCs w:val="21"/>
        </w:rPr>
        <w:t>智能设备操作工</w:t>
      </w:r>
      <w:r>
        <w:rPr>
          <w:rFonts w:ascii="宋体" w:eastAsia="宋体" w:hAnsi="宋体" w:cs="Times New Roman" w:hint="eastAsia"/>
          <w:b/>
          <w:szCs w:val="21"/>
        </w:rPr>
        <w:t>培训考核范围、课时、权重</w:t>
      </w:r>
    </w:p>
    <w:tbl>
      <w:tblPr>
        <w:tblStyle w:val="62"/>
        <w:tblW w:w="8087" w:type="dxa"/>
        <w:tblLayout w:type="fixed"/>
        <w:tblLook w:val="04A0" w:firstRow="1" w:lastRow="0" w:firstColumn="1" w:lastColumn="0" w:noHBand="0" w:noVBand="1"/>
      </w:tblPr>
      <w:tblGrid>
        <w:gridCol w:w="1535"/>
        <w:gridCol w:w="1377"/>
        <w:gridCol w:w="2056"/>
        <w:gridCol w:w="1447"/>
        <w:gridCol w:w="1672"/>
      </w:tblGrid>
      <w:tr w:rsidR="008578BA" w14:paraId="580869B2" w14:textId="77777777">
        <w:trPr>
          <w:trHeight w:val="454"/>
        </w:trPr>
        <w:tc>
          <w:tcPr>
            <w:tcW w:w="1535" w:type="dxa"/>
            <w:tcBorders>
              <w:top w:val="single" w:sz="4" w:space="0" w:color="auto"/>
              <w:left w:val="single" w:sz="4" w:space="0" w:color="auto"/>
              <w:bottom w:val="single" w:sz="4" w:space="0" w:color="auto"/>
              <w:right w:val="single" w:sz="4" w:space="0" w:color="auto"/>
            </w:tcBorders>
            <w:vAlign w:val="center"/>
          </w:tcPr>
          <w:p w14:paraId="4AC2A261"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项次</w:t>
            </w:r>
          </w:p>
        </w:tc>
        <w:tc>
          <w:tcPr>
            <w:tcW w:w="1377" w:type="dxa"/>
            <w:tcBorders>
              <w:top w:val="single" w:sz="4" w:space="0" w:color="auto"/>
              <w:left w:val="nil"/>
              <w:bottom w:val="single" w:sz="4" w:space="0" w:color="auto"/>
              <w:right w:val="single" w:sz="4" w:space="0" w:color="auto"/>
            </w:tcBorders>
            <w:vAlign w:val="center"/>
          </w:tcPr>
          <w:p w14:paraId="27DC4D0A"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项目</w:t>
            </w:r>
          </w:p>
        </w:tc>
        <w:tc>
          <w:tcPr>
            <w:tcW w:w="2056" w:type="dxa"/>
            <w:tcBorders>
              <w:top w:val="single" w:sz="4" w:space="0" w:color="auto"/>
              <w:left w:val="nil"/>
              <w:bottom w:val="single" w:sz="4" w:space="0" w:color="auto"/>
              <w:right w:val="single" w:sz="4" w:space="0" w:color="auto"/>
            </w:tcBorders>
            <w:vAlign w:val="center"/>
          </w:tcPr>
          <w:p w14:paraId="49843E64"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范围</w:t>
            </w:r>
          </w:p>
        </w:tc>
        <w:tc>
          <w:tcPr>
            <w:tcW w:w="1447" w:type="dxa"/>
            <w:tcBorders>
              <w:top w:val="single" w:sz="4" w:space="0" w:color="auto"/>
              <w:left w:val="nil"/>
              <w:bottom w:val="single" w:sz="4" w:space="0" w:color="auto"/>
              <w:right w:val="single" w:sz="4" w:space="0" w:color="auto"/>
            </w:tcBorders>
            <w:vAlign w:val="center"/>
          </w:tcPr>
          <w:p w14:paraId="715A6049"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课时</w:t>
            </w:r>
          </w:p>
        </w:tc>
        <w:tc>
          <w:tcPr>
            <w:tcW w:w="1672" w:type="dxa"/>
            <w:tcBorders>
              <w:top w:val="single" w:sz="4" w:space="0" w:color="auto"/>
              <w:left w:val="nil"/>
              <w:bottom w:val="single" w:sz="4" w:space="0" w:color="auto"/>
              <w:right w:val="single" w:sz="4" w:space="0" w:color="auto"/>
            </w:tcBorders>
            <w:vAlign w:val="center"/>
          </w:tcPr>
          <w:p w14:paraId="332CC82E"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权重</w:t>
            </w:r>
          </w:p>
        </w:tc>
      </w:tr>
      <w:tr w:rsidR="008578BA" w14:paraId="565878BE" w14:textId="77777777">
        <w:trPr>
          <w:trHeight w:val="454"/>
        </w:trPr>
        <w:tc>
          <w:tcPr>
            <w:tcW w:w="1535" w:type="dxa"/>
            <w:vMerge w:val="restart"/>
            <w:tcBorders>
              <w:top w:val="nil"/>
              <w:left w:val="single" w:sz="4" w:space="0" w:color="auto"/>
              <w:bottom w:val="single" w:sz="4" w:space="0" w:color="auto"/>
              <w:right w:val="single" w:sz="4" w:space="0" w:color="auto"/>
            </w:tcBorders>
            <w:vAlign w:val="center"/>
          </w:tcPr>
          <w:p w14:paraId="55CBBB7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03E389FE"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377" w:type="dxa"/>
            <w:tcBorders>
              <w:top w:val="single" w:sz="4" w:space="0" w:color="auto"/>
              <w:left w:val="nil"/>
              <w:bottom w:val="single" w:sz="4" w:space="0" w:color="auto"/>
              <w:right w:val="single" w:sz="4" w:space="0" w:color="auto"/>
            </w:tcBorders>
            <w:vAlign w:val="center"/>
          </w:tcPr>
          <w:p w14:paraId="4B318CDF"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安全基础知识</w:t>
            </w:r>
          </w:p>
        </w:tc>
        <w:tc>
          <w:tcPr>
            <w:tcW w:w="2056" w:type="dxa"/>
            <w:tcBorders>
              <w:top w:val="single" w:sz="4" w:space="0" w:color="auto"/>
              <w:left w:val="nil"/>
              <w:bottom w:val="single" w:sz="4" w:space="0" w:color="auto"/>
              <w:right w:val="single" w:sz="4" w:space="0" w:color="auto"/>
            </w:tcBorders>
            <w:vAlign w:val="center"/>
          </w:tcPr>
          <w:p w14:paraId="46F6184F"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法规与安全常识</w:t>
            </w:r>
          </w:p>
        </w:tc>
        <w:tc>
          <w:tcPr>
            <w:tcW w:w="1447" w:type="dxa"/>
            <w:tcBorders>
              <w:top w:val="single" w:sz="4" w:space="0" w:color="auto"/>
              <w:left w:val="nil"/>
              <w:bottom w:val="single" w:sz="4" w:space="0" w:color="auto"/>
              <w:right w:val="single" w:sz="4" w:space="0" w:color="auto"/>
            </w:tcBorders>
            <w:vAlign w:val="center"/>
          </w:tcPr>
          <w:p w14:paraId="6A0F6B9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672" w:type="dxa"/>
            <w:tcBorders>
              <w:top w:val="single" w:sz="4" w:space="0" w:color="auto"/>
              <w:left w:val="nil"/>
              <w:bottom w:val="single" w:sz="4" w:space="0" w:color="auto"/>
              <w:right w:val="single" w:sz="4" w:space="0" w:color="auto"/>
            </w:tcBorders>
            <w:vAlign w:val="center"/>
          </w:tcPr>
          <w:p w14:paraId="6CA0228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279746BD"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1B1CEEC3"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val="restart"/>
            <w:tcBorders>
              <w:top w:val="nil"/>
              <w:left w:val="nil"/>
              <w:bottom w:val="single" w:sz="4" w:space="0" w:color="auto"/>
              <w:right w:val="single" w:sz="4" w:space="0" w:color="auto"/>
            </w:tcBorders>
            <w:vAlign w:val="center"/>
          </w:tcPr>
          <w:p w14:paraId="40006B3B"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生产现场安全操作知识</w:t>
            </w:r>
          </w:p>
        </w:tc>
        <w:tc>
          <w:tcPr>
            <w:tcW w:w="2056" w:type="dxa"/>
            <w:tcBorders>
              <w:top w:val="single" w:sz="4" w:space="0" w:color="auto"/>
              <w:left w:val="nil"/>
              <w:bottom w:val="single" w:sz="4" w:space="0" w:color="auto"/>
              <w:right w:val="single" w:sz="4" w:space="0" w:color="auto"/>
            </w:tcBorders>
            <w:vAlign w:val="center"/>
          </w:tcPr>
          <w:p w14:paraId="6B1E9FB5"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w:t>
            </w:r>
          </w:p>
        </w:tc>
        <w:tc>
          <w:tcPr>
            <w:tcW w:w="1447" w:type="dxa"/>
            <w:tcBorders>
              <w:top w:val="single" w:sz="4" w:space="0" w:color="auto"/>
              <w:left w:val="nil"/>
              <w:bottom w:val="single" w:sz="4" w:space="0" w:color="auto"/>
              <w:right w:val="single" w:sz="4" w:space="0" w:color="auto"/>
            </w:tcBorders>
            <w:vAlign w:val="center"/>
          </w:tcPr>
          <w:p w14:paraId="10E1C47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10</w:t>
            </w:r>
          </w:p>
        </w:tc>
        <w:tc>
          <w:tcPr>
            <w:tcW w:w="1672" w:type="dxa"/>
            <w:tcBorders>
              <w:top w:val="single" w:sz="4" w:space="0" w:color="auto"/>
              <w:left w:val="nil"/>
              <w:bottom w:val="single" w:sz="4" w:space="0" w:color="auto"/>
              <w:right w:val="single" w:sz="4" w:space="0" w:color="auto"/>
            </w:tcBorders>
            <w:vAlign w:val="center"/>
          </w:tcPr>
          <w:p w14:paraId="403AB75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50</w:t>
            </w:r>
            <w:r>
              <w:rPr>
                <w:rFonts w:ascii="Times New Roman" w:eastAsia="Times New Roman" w:hAnsi="Times New Roman" w:cs="Times New Roman"/>
                <w:color w:val="000000" w:themeColor="text1"/>
                <w:szCs w:val="21"/>
              </w:rPr>
              <w:t>%</w:t>
            </w:r>
          </w:p>
        </w:tc>
      </w:tr>
      <w:tr w:rsidR="008578BA" w14:paraId="7A14E0C9"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71818FDB"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tcPr>
          <w:p w14:paraId="1278C48A" w14:textId="77777777" w:rsidR="008578BA" w:rsidRDefault="008578BA">
            <w:pPr>
              <w:jc w:val="center"/>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3E189EE6"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447" w:type="dxa"/>
            <w:tcBorders>
              <w:top w:val="single" w:sz="4" w:space="0" w:color="auto"/>
              <w:left w:val="nil"/>
              <w:bottom w:val="single" w:sz="4" w:space="0" w:color="auto"/>
              <w:right w:val="single" w:sz="4" w:space="0" w:color="auto"/>
            </w:tcBorders>
            <w:vAlign w:val="center"/>
          </w:tcPr>
          <w:p w14:paraId="5194C34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53157ACD"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3</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67AB4A43" w14:textId="77777777">
        <w:trPr>
          <w:trHeight w:val="454"/>
        </w:trPr>
        <w:tc>
          <w:tcPr>
            <w:tcW w:w="1535" w:type="dxa"/>
            <w:vMerge w:val="restart"/>
            <w:tcBorders>
              <w:top w:val="nil"/>
              <w:left w:val="single" w:sz="4" w:space="0" w:color="auto"/>
              <w:bottom w:val="single" w:sz="4" w:space="0" w:color="auto"/>
              <w:right w:val="single" w:sz="4" w:space="0" w:color="auto"/>
            </w:tcBorders>
            <w:vAlign w:val="center"/>
          </w:tcPr>
          <w:p w14:paraId="0E0088D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模块二</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458D6EE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理论知识</w:t>
            </w:r>
          </w:p>
          <w:p w14:paraId="5DE45780"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w:t>
            </w:r>
            <w:r>
              <w:rPr>
                <w:rFonts w:ascii="Times New Roman" w:eastAsia="Times New Roman" w:hAnsi="Times New Roman" w:cs="Times New Roman"/>
                <w:color w:val="000000" w:themeColor="text1"/>
                <w:szCs w:val="21"/>
              </w:rPr>
              <w:t>40</w:t>
            </w:r>
            <w:r>
              <w:rPr>
                <w:rFonts w:ascii="宋体" w:eastAsia="宋体" w:hAnsi="宋体" w:cs="宋体" w:hint="eastAsia"/>
                <w:color w:val="000000" w:themeColor="text1"/>
                <w:szCs w:val="21"/>
              </w:rPr>
              <w:t>课时）</w:t>
            </w:r>
          </w:p>
        </w:tc>
        <w:tc>
          <w:tcPr>
            <w:tcW w:w="1377" w:type="dxa"/>
            <w:vMerge w:val="restart"/>
            <w:tcBorders>
              <w:top w:val="nil"/>
              <w:left w:val="nil"/>
              <w:bottom w:val="single" w:sz="4" w:space="0" w:color="auto"/>
              <w:right w:val="single" w:sz="4" w:space="0" w:color="auto"/>
            </w:tcBorders>
            <w:vAlign w:val="center"/>
          </w:tcPr>
          <w:p w14:paraId="1BFDC390"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2056" w:type="dxa"/>
            <w:tcBorders>
              <w:top w:val="single" w:sz="4" w:space="0" w:color="auto"/>
              <w:left w:val="nil"/>
              <w:bottom w:val="single" w:sz="4" w:space="0" w:color="auto"/>
              <w:right w:val="single" w:sz="4" w:space="0" w:color="auto"/>
            </w:tcBorders>
            <w:vAlign w:val="center"/>
          </w:tcPr>
          <w:p w14:paraId="71441AAA"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环境</w:t>
            </w:r>
            <w:r>
              <w:rPr>
                <w:rFonts w:ascii="宋体" w:eastAsia="宋体" w:hAnsi="宋体" w:cs="宋体" w:hint="eastAsia"/>
                <w:color w:val="000000" w:themeColor="text1"/>
                <w:szCs w:val="21"/>
              </w:rPr>
              <w:t>要求</w:t>
            </w:r>
          </w:p>
        </w:tc>
        <w:tc>
          <w:tcPr>
            <w:tcW w:w="1447" w:type="dxa"/>
            <w:tcBorders>
              <w:top w:val="single" w:sz="4" w:space="0" w:color="auto"/>
              <w:left w:val="nil"/>
              <w:bottom w:val="single" w:sz="4" w:space="0" w:color="auto"/>
              <w:right w:val="single" w:sz="4" w:space="0" w:color="auto"/>
            </w:tcBorders>
            <w:vAlign w:val="center"/>
          </w:tcPr>
          <w:p w14:paraId="5CBFE42B"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2</w:t>
            </w:r>
          </w:p>
        </w:tc>
        <w:tc>
          <w:tcPr>
            <w:tcW w:w="1672" w:type="dxa"/>
            <w:tcBorders>
              <w:top w:val="single" w:sz="4" w:space="0" w:color="auto"/>
              <w:left w:val="nil"/>
              <w:bottom w:val="single" w:sz="4" w:space="0" w:color="auto"/>
              <w:right w:val="single" w:sz="4" w:space="0" w:color="auto"/>
            </w:tcBorders>
            <w:vAlign w:val="center"/>
          </w:tcPr>
          <w:p w14:paraId="48A11B90"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r>
      <w:tr w:rsidR="008578BA" w14:paraId="57F475F9"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314CDC36"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6CA8BE5C"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209BB8D9"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1447" w:type="dxa"/>
            <w:tcBorders>
              <w:top w:val="single" w:sz="4" w:space="0" w:color="auto"/>
              <w:left w:val="nil"/>
              <w:bottom w:val="single" w:sz="4" w:space="0" w:color="auto"/>
              <w:right w:val="single" w:sz="4" w:space="0" w:color="auto"/>
            </w:tcBorders>
            <w:vAlign w:val="center"/>
          </w:tcPr>
          <w:p w14:paraId="110F263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4</w:t>
            </w:r>
          </w:p>
        </w:tc>
        <w:tc>
          <w:tcPr>
            <w:tcW w:w="1672" w:type="dxa"/>
            <w:tcBorders>
              <w:top w:val="single" w:sz="4" w:space="0" w:color="auto"/>
              <w:left w:val="nil"/>
              <w:bottom w:val="single" w:sz="4" w:space="0" w:color="auto"/>
              <w:right w:val="single" w:sz="4" w:space="0" w:color="auto"/>
            </w:tcBorders>
            <w:vAlign w:val="center"/>
          </w:tcPr>
          <w:p w14:paraId="0D38D29D"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64B6AAF1"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585EC05A"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46060FF1"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719E62D2"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材料与配件</w:t>
            </w:r>
          </w:p>
        </w:tc>
        <w:tc>
          <w:tcPr>
            <w:tcW w:w="1447" w:type="dxa"/>
            <w:tcBorders>
              <w:top w:val="single" w:sz="4" w:space="0" w:color="auto"/>
              <w:left w:val="nil"/>
              <w:bottom w:val="single" w:sz="4" w:space="0" w:color="auto"/>
              <w:right w:val="single" w:sz="4" w:space="0" w:color="auto"/>
            </w:tcBorders>
            <w:vAlign w:val="center"/>
          </w:tcPr>
          <w:p w14:paraId="6441FD0F"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4</w:t>
            </w:r>
          </w:p>
        </w:tc>
        <w:tc>
          <w:tcPr>
            <w:tcW w:w="1672" w:type="dxa"/>
            <w:tcBorders>
              <w:top w:val="single" w:sz="4" w:space="0" w:color="auto"/>
              <w:left w:val="nil"/>
              <w:bottom w:val="single" w:sz="4" w:space="0" w:color="auto"/>
              <w:right w:val="single" w:sz="4" w:space="0" w:color="auto"/>
            </w:tcBorders>
            <w:vAlign w:val="center"/>
          </w:tcPr>
          <w:p w14:paraId="52962282"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7E47A87B"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4EC8D7F6"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0A11CE3D"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6821B3C7"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起重吊运</w:t>
            </w:r>
          </w:p>
        </w:tc>
        <w:tc>
          <w:tcPr>
            <w:tcW w:w="1447" w:type="dxa"/>
            <w:tcBorders>
              <w:top w:val="single" w:sz="4" w:space="0" w:color="auto"/>
              <w:left w:val="nil"/>
              <w:bottom w:val="single" w:sz="4" w:space="0" w:color="auto"/>
              <w:right w:val="single" w:sz="4" w:space="0" w:color="auto"/>
            </w:tcBorders>
            <w:vAlign w:val="center"/>
          </w:tcPr>
          <w:p w14:paraId="6FFACD48"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1672" w:type="dxa"/>
            <w:tcBorders>
              <w:top w:val="single" w:sz="4" w:space="0" w:color="auto"/>
              <w:left w:val="nil"/>
              <w:bottom w:val="single" w:sz="4" w:space="0" w:color="auto"/>
              <w:right w:val="single" w:sz="4" w:space="0" w:color="auto"/>
            </w:tcBorders>
            <w:vAlign w:val="center"/>
          </w:tcPr>
          <w:p w14:paraId="03A223E5"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05A7D325"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1E1781E7"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val="restart"/>
            <w:tcBorders>
              <w:top w:val="nil"/>
              <w:left w:val="nil"/>
              <w:bottom w:val="single" w:sz="4" w:space="0" w:color="auto"/>
              <w:right w:val="single" w:sz="4" w:space="0" w:color="auto"/>
            </w:tcBorders>
            <w:vAlign w:val="center"/>
          </w:tcPr>
          <w:p w14:paraId="06DF4148"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专业知识</w:t>
            </w:r>
          </w:p>
        </w:tc>
        <w:tc>
          <w:tcPr>
            <w:tcW w:w="2056" w:type="dxa"/>
            <w:tcBorders>
              <w:top w:val="single" w:sz="4" w:space="0" w:color="auto"/>
              <w:left w:val="nil"/>
              <w:bottom w:val="single" w:sz="4" w:space="0" w:color="auto"/>
              <w:right w:val="single" w:sz="4" w:space="0" w:color="auto"/>
            </w:tcBorders>
            <w:vAlign w:val="center"/>
          </w:tcPr>
          <w:p w14:paraId="3DD809C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设备与工具</w:t>
            </w:r>
          </w:p>
        </w:tc>
        <w:tc>
          <w:tcPr>
            <w:tcW w:w="1447" w:type="dxa"/>
            <w:tcBorders>
              <w:top w:val="single" w:sz="4" w:space="0" w:color="auto"/>
              <w:left w:val="nil"/>
              <w:bottom w:val="single" w:sz="4" w:space="0" w:color="auto"/>
              <w:right w:val="single" w:sz="4" w:space="0" w:color="auto"/>
            </w:tcBorders>
            <w:vAlign w:val="center"/>
          </w:tcPr>
          <w:p w14:paraId="23FBC7A0"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w:t>
            </w:r>
            <w:r>
              <w:rPr>
                <w:rFonts w:ascii="Times New Roman" w:eastAsia="宋体" w:hAnsi="Times New Roman" w:cs="Times New Roman" w:hint="eastAsia"/>
                <w:color w:val="000000" w:themeColor="text1"/>
                <w:szCs w:val="21"/>
              </w:rPr>
              <w:t>2</w:t>
            </w:r>
          </w:p>
        </w:tc>
        <w:tc>
          <w:tcPr>
            <w:tcW w:w="1672" w:type="dxa"/>
            <w:tcBorders>
              <w:top w:val="single" w:sz="4" w:space="0" w:color="auto"/>
              <w:left w:val="nil"/>
              <w:bottom w:val="single" w:sz="4" w:space="0" w:color="auto"/>
              <w:right w:val="single" w:sz="4" w:space="0" w:color="auto"/>
            </w:tcBorders>
            <w:vAlign w:val="center"/>
          </w:tcPr>
          <w:p w14:paraId="0D25FEAC"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3</w:t>
            </w:r>
            <w:r>
              <w:rPr>
                <w:rFonts w:ascii="Times New Roman" w:eastAsia="Times New Roman" w:hAnsi="Times New Roman" w:cs="Times New Roman"/>
                <w:color w:val="000000" w:themeColor="text1"/>
                <w:szCs w:val="21"/>
              </w:rPr>
              <w:t>0%</w:t>
            </w:r>
          </w:p>
        </w:tc>
      </w:tr>
      <w:tr w:rsidR="008578BA" w14:paraId="5CBACECF"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125BF0EF"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6C36C708" w14:textId="77777777" w:rsidR="008578BA" w:rsidRDefault="008578BA">
            <w:pPr>
              <w:jc w:val="center"/>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0C7E5F5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1447" w:type="dxa"/>
            <w:tcBorders>
              <w:top w:val="single" w:sz="4" w:space="0" w:color="auto"/>
              <w:left w:val="nil"/>
              <w:bottom w:val="single" w:sz="4" w:space="0" w:color="auto"/>
              <w:right w:val="single" w:sz="4" w:space="0" w:color="auto"/>
            </w:tcBorders>
            <w:vAlign w:val="center"/>
          </w:tcPr>
          <w:p w14:paraId="671B5EFF"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1672" w:type="dxa"/>
            <w:tcBorders>
              <w:top w:val="single" w:sz="4" w:space="0" w:color="auto"/>
              <w:left w:val="nil"/>
              <w:bottom w:val="single" w:sz="4" w:space="0" w:color="auto"/>
              <w:right w:val="single" w:sz="4" w:space="0" w:color="auto"/>
            </w:tcBorders>
            <w:vAlign w:val="center"/>
          </w:tcPr>
          <w:p w14:paraId="20183BCC"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10%</w:t>
            </w:r>
          </w:p>
        </w:tc>
      </w:tr>
      <w:tr w:rsidR="008578BA" w14:paraId="0D1540F5"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059CC2E7"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69EDDA61" w14:textId="77777777" w:rsidR="008578BA" w:rsidRDefault="008578BA">
            <w:pPr>
              <w:widowControl/>
              <w:jc w:val="left"/>
              <w:rPr>
                <w:rFonts w:ascii="Times New Roman" w:eastAsia="Times New Roman"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64DF997F"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1447" w:type="dxa"/>
            <w:tcBorders>
              <w:top w:val="single" w:sz="4" w:space="0" w:color="auto"/>
              <w:left w:val="nil"/>
              <w:bottom w:val="single" w:sz="4" w:space="0" w:color="auto"/>
              <w:right w:val="single" w:sz="4" w:space="0" w:color="auto"/>
            </w:tcBorders>
            <w:vAlign w:val="center"/>
          </w:tcPr>
          <w:p w14:paraId="71108A4E"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4</w:t>
            </w:r>
          </w:p>
        </w:tc>
        <w:tc>
          <w:tcPr>
            <w:tcW w:w="1672" w:type="dxa"/>
            <w:tcBorders>
              <w:top w:val="single" w:sz="4" w:space="0" w:color="auto"/>
              <w:left w:val="nil"/>
              <w:bottom w:val="single" w:sz="4" w:space="0" w:color="auto"/>
              <w:right w:val="single" w:sz="4" w:space="0" w:color="auto"/>
            </w:tcBorders>
            <w:vAlign w:val="center"/>
          </w:tcPr>
          <w:p w14:paraId="2296C52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1E54FF5D"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0369B2CD"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val="restart"/>
            <w:tcBorders>
              <w:top w:val="nil"/>
              <w:left w:val="nil"/>
              <w:bottom w:val="single" w:sz="4" w:space="0" w:color="auto"/>
              <w:right w:val="single" w:sz="4" w:space="0" w:color="auto"/>
            </w:tcBorders>
            <w:vAlign w:val="center"/>
          </w:tcPr>
          <w:p w14:paraId="08FD1401"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相关知识</w:t>
            </w:r>
          </w:p>
        </w:tc>
        <w:tc>
          <w:tcPr>
            <w:tcW w:w="2056" w:type="dxa"/>
            <w:tcBorders>
              <w:top w:val="single" w:sz="4" w:space="0" w:color="auto"/>
              <w:left w:val="nil"/>
              <w:bottom w:val="single" w:sz="4" w:space="0" w:color="auto"/>
              <w:right w:val="single" w:sz="4" w:space="0" w:color="auto"/>
            </w:tcBorders>
            <w:vAlign w:val="center"/>
          </w:tcPr>
          <w:p w14:paraId="6FF5204F"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测量</w:t>
            </w:r>
          </w:p>
        </w:tc>
        <w:tc>
          <w:tcPr>
            <w:tcW w:w="1447" w:type="dxa"/>
            <w:tcBorders>
              <w:top w:val="single" w:sz="4" w:space="0" w:color="auto"/>
              <w:left w:val="nil"/>
              <w:bottom w:val="single" w:sz="4" w:space="0" w:color="auto"/>
              <w:right w:val="single" w:sz="4" w:space="0" w:color="auto"/>
            </w:tcBorders>
            <w:vAlign w:val="center"/>
          </w:tcPr>
          <w:p w14:paraId="29E56E8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2</w:t>
            </w:r>
          </w:p>
        </w:tc>
        <w:tc>
          <w:tcPr>
            <w:tcW w:w="1672" w:type="dxa"/>
            <w:tcBorders>
              <w:top w:val="single" w:sz="4" w:space="0" w:color="auto"/>
              <w:left w:val="nil"/>
              <w:bottom w:val="single" w:sz="4" w:space="0" w:color="auto"/>
              <w:right w:val="single" w:sz="4" w:space="0" w:color="auto"/>
            </w:tcBorders>
            <w:vAlign w:val="center"/>
          </w:tcPr>
          <w:p w14:paraId="61CD5C26"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r>
      <w:tr w:rsidR="008578BA" w14:paraId="556D5715" w14:textId="77777777">
        <w:trPr>
          <w:trHeight w:val="454"/>
        </w:trPr>
        <w:tc>
          <w:tcPr>
            <w:tcW w:w="1535" w:type="dxa"/>
            <w:vMerge/>
            <w:tcBorders>
              <w:top w:val="nil"/>
              <w:left w:val="single" w:sz="4" w:space="0" w:color="auto"/>
              <w:right w:val="single" w:sz="4" w:space="0" w:color="auto"/>
            </w:tcBorders>
            <w:vAlign w:val="center"/>
          </w:tcPr>
          <w:p w14:paraId="3DD5594B" w14:textId="77777777" w:rsidR="008578BA" w:rsidRDefault="008578BA">
            <w:pPr>
              <w:widowControl/>
              <w:jc w:val="left"/>
              <w:rPr>
                <w:rFonts w:ascii="Times New Roman" w:eastAsia="Times New Roman"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3CCF692A" w14:textId="77777777" w:rsidR="008578BA" w:rsidRDefault="008578BA">
            <w:pPr>
              <w:jc w:val="center"/>
              <w:rPr>
                <w:rFonts w:ascii="Times New Roman" w:eastAsia="Times New Roman"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7C023EB4"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自动化、智能化和</w:t>
            </w:r>
            <w:r>
              <w:rPr>
                <w:rFonts w:ascii="宋体" w:eastAsia="宋体" w:hAnsi="宋体" w:cs="宋体" w:hint="eastAsia"/>
                <w:color w:val="000000" w:themeColor="text1"/>
                <w:szCs w:val="21"/>
                <w:lang w:eastAsia="zh-Hans"/>
              </w:rPr>
              <w:t>数字化技术</w:t>
            </w:r>
          </w:p>
        </w:tc>
        <w:tc>
          <w:tcPr>
            <w:tcW w:w="1447" w:type="dxa"/>
            <w:tcBorders>
              <w:top w:val="single" w:sz="4" w:space="0" w:color="auto"/>
              <w:left w:val="nil"/>
              <w:bottom w:val="single" w:sz="4" w:space="0" w:color="auto"/>
              <w:right w:val="single" w:sz="4" w:space="0" w:color="auto"/>
            </w:tcBorders>
            <w:vAlign w:val="center"/>
          </w:tcPr>
          <w:p w14:paraId="7D2C8668"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4</w:t>
            </w:r>
          </w:p>
        </w:tc>
        <w:tc>
          <w:tcPr>
            <w:tcW w:w="1672" w:type="dxa"/>
            <w:tcBorders>
              <w:top w:val="single" w:sz="4" w:space="0" w:color="auto"/>
              <w:left w:val="nil"/>
              <w:bottom w:val="single" w:sz="4" w:space="0" w:color="auto"/>
              <w:right w:val="single" w:sz="4" w:space="0" w:color="auto"/>
            </w:tcBorders>
            <w:vAlign w:val="center"/>
          </w:tcPr>
          <w:p w14:paraId="302D5046"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2A98EA5C" w14:textId="77777777">
        <w:trPr>
          <w:trHeight w:val="454"/>
        </w:trPr>
        <w:tc>
          <w:tcPr>
            <w:tcW w:w="1535" w:type="dxa"/>
            <w:vMerge w:val="restart"/>
            <w:tcBorders>
              <w:left w:val="single" w:sz="4" w:space="0" w:color="auto"/>
              <w:right w:val="single" w:sz="4" w:space="0" w:color="auto"/>
            </w:tcBorders>
            <w:vAlign w:val="center"/>
          </w:tcPr>
          <w:p w14:paraId="5EB2AFAC"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模块三</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080A3AAC"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操作技能</w:t>
            </w:r>
          </w:p>
          <w:p w14:paraId="0B797C27"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w:t>
            </w:r>
            <w:r>
              <w:rPr>
                <w:rFonts w:ascii="Times New Roman" w:eastAsia="Times New Roman" w:hAnsi="Times New Roman" w:cs="Times New Roman"/>
                <w:color w:val="000000" w:themeColor="text1"/>
                <w:szCs w:val="21"/>
              </w:rPr>
              <w:t>60</w:t>
            </w:r>
            <w:r>
              <w:rPr>
                <w:rFonts w:ascii="宋体" w:eastAsia="宋体" w:hAnsi="宋体" w:cs="宋体" w:hint="eastAsia"/>
                <w:color w:val="000000" w:themeColor="text1"/>
                <w:szCs w:val="21"/>
              </w:rPr>
              <w:t>课时）</w:t>
            </w:r>
          </w:p>
        </w:tc>
        <w:tc>
          <w:tcPr>
            <w:tcW w:w="1377" w:type="dxa"/>
            <w:vMerge w:val="restart"/>
            <w:tcBorders>
              <w:top w:val="nil"/>
              <w:left w:val="nil"/>
              <w:bottom w:val="single" w:sz="4" w:space="0" w:color="auto"/>
              <w:right w:val="single" w:sz="4" w:space="0" w:color="auto"/>
            </w:tcBorders>
            <w:vAlign w:val="center"/>
          </w:tcPr>
          <w:p w14:paraId="4E9CA954"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2056" w:type="dxa"/>
            <w:tcBorders>
              <w:top w:val="single" w:sz="4" w:space="0" w:color="auto"/>
              <w:left w:val="nil"/>
              <w:bottom w:val="single" w:sz="4" w:space="0" w:color="auto"/>
              <w:right w:val="single" w:sz="4" w:space="0" w:color="auto"/>
            </w:tcBorders>
            <w:vAlign w:val="center"/>
          </w:tcPr>
          <w:p w14:paraId="6B18C817"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准备</w:t>
            </w:r>
          </w:p>
        </w:tc>
        <w:tc>
          <w:tcPr>
            <w:tcW w:w="1447" w:type="dxa"/>
            <w:tcBorders>
              <w:top w:val="single" w:sz="4" w:space="0" w:color="auto"/>
              <w:left w:val="nil"/>
              <w:bottom w:val="single" w:sz="4" w:space="0" w:color="auto"/>
              <w:right w:val="single" w:sz="4" w:space="0" w:color="auto"/>
            </w:tcBorders>
            <w:vAlign w:val="center"/>
          </w:tcPr>
          <w:p w14:paraId="30C10C9F"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790E09BF"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r>
      <w:tr w:rsidR="008578BA" w14:paraId="2A2CD6F6" w14:textId="77777777">
        <w:trPr>
          <w:trHeight w:val="454"/>
        </w:trPr>
        <w:tc>
          <w:tcPr>
            <w:tcW w:w="1535" w:type="dxa"/>
            <w:vMerge/>
            <w:tcBorders>
              <w:left w:val="single" w:sz="4" w:space="0" w:color="auto"/>
              <w:right w:val="single" w:sz="4" w:space="0" w:color="auto"/>
            </w:tcBorders>
            <w:vAlign w:val="center"/>
          </w:tcPr>
          <w:p w14:paraId="47639C92"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537A5C03"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1828CA2A" w14:textId="77777777" w:rsidR="008578BA" w:rsidRDefault="009109CF">
            <w:pPr>
              <w:tabs>
                <w:tab w:val="left" w:pos="489"/>
              </w:tabs>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1447" w:type="dxa"/>
            <w:tcBorders>
              <w:top w:val="single" w:sz="4" w:space="0" w:color="auto"/>
              <w:left w:val="nil"/>
              <w:bottom w:val="single" w:sz="4" w:space="0" w:color="auto"/>
              <w:right w:val="single" w:sz="4" w:space="0" w:color="auto"/>
            </w:tcBorders>
            <w:vAlign w:val="center"/>
          </w:tcPr>
          <w:p w14:paraId="6FE0766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112A9899"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r>
      <w:tr w:rsidR="008578BA" w14:paraId="7D194654" w14:textId="77777777">
        <w:trPr>
          <w:trHeight w:val="454"/>
        </w:trPr>
        <w:tc>
          <w:tcPr>
            <w:tcW w:w="1535" w:type="dxa"/>
            <w:vMerge/>
            <w:tcBorders>
              <w:left w:val="single" w:sz="4" w:space="0" w:color="auto"/>
              <w:right w:val="single" w:sz="4" w:space="0" w:color="auto"/>
            </w:tcBorders>
            <w:vAlign w:val="center"/>
          </w:tcPr>
          <w:p w14:paraId="153F69BF"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3CC877B7" w14:textId="77777777" w:rsidR="008578BA" w:rsidRDefault="008578BA">
            <w:pPr>
              <w:widowControl/>
              <w:jc w:val="left"/>
              <w:rPr>
                <w:rFonts w:ascii="Times New Roman" w:eastAsia="Times New Roman"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71A56B37"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设备操作</w:t>
            </w:r>
          </w:p>
        </w:tc>
        <w:tc>
          <w:tcPr>
            <w:tcW w:w="1447" w:type="dxa"/>
            <w:tcBorders>
              <w:top w:val="single" w:sz="4" w:space="0" w:color="auto"/>
              <w:left w:val="nil"/>
              <w:bottom w:val="single" w:sz="4" w:space="0" w:color="auto"/>
              <w:right w:val="single" w:sz="4" w:space="0" w:color="auto"/>
            </w:tcBorders>
            <w:vAlign w:val="center"/>
          </w:tcPr>
          <w:p w14:paraId="720EFE9C"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15</w:t>
            </w:r>
          </w:p>
        </w:tc>
        <w:tc>
          <w:tcPr>
            <w:tcW w:w="1672" w:type="dxa"/>
            <w:tcBorders>
              <w:top w:val="single" w:sz="4" w:space="0" w:color="auto"/>
              <w:left w:val="nil"/>
              <w:bottom w:val="single" w:sz="4" w:space="0" w:color="auto"/>
              <w:right w:val="single" w:sz="4" w:space="0" w:color="auto"/>
            </w:tcBorders>
            <w:vAlign w:val="center"/>
          </w:tcPr>
          <w:p w14:paraId="444A9A96"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25%</w:t>
            </w:r>
          </w:p>
        </w:tc>
      </w:tr>
      <w:tr w:rsidR="008578BA" w14:paraId="3FDD8528" w14:textId="77777777">
        <w:trPr>
          <w:trHeight w:val="454"/>
        </w:trPr>
        <w:tc>
          <w:tcPr>
            <w:tcW w:w="1535" w:type="dxa"/>
            <w:vMerge/>
            <w:tcBorders>
              <w:left w:val="single" w:sz="4" w:space="0" w:color="auto"/>
              <w:right w:val="single" w:sz="4" w:space="0" w:color="auto"/>
            </w:tcBorders>
            <w:vAlign w:val="center"/>
          </w:tcPr>
          <w:p w14:paraId="4DABFC8D"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5A0486C3"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7AB2C300"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w:t>
            </w:r>
            <w:r>
              <w:rPr>
                <w:rFonts w:ascii="宋体" w:eastAsia="宋体" w:hAnsi="宋体" w:cs="宋体" w:hint="eastAsia"/>
                <w:color w:val="000000" w:themeColor="text1"/>
                <w:szCs w:val="21"/>
                <w:lang w:eastAsia="zh-Hans"/>
              </w:rPr>
              <w:t>保养</w:t>
            </w:r>
            <w:r>
              <w:rPr>
                <w:rFonts w:ascii="宋体" w:eastAsia="宋体" w:hAnsi="宋体" w:cs="宋体" w:hint="eastAsia"/>
                <w:color w:val="000000" w:themeColor="text1"/>
                <w:szCs w:val="21"/>
              </w:rPr>
              <w:t>与维修</w:t>
            </w:r>
          </w:p>
        </w:tc>
        <w:tc>
          <w:tcPr>
            <w:tcW w:w="1447" w:type="dxa"/>
            <w:tcBorders>
              <w:top w:val="single" w:sz="4" w:space="0" w:color="auto"/>
              <w:left w:val="nil"/>
              <w:bottom w:val="single" w:sz="4" w:space="0" w:color="auto"/>
              <w:right w:val="single" w:sz="4" w:space="0" w:color="auto"/>
            </w:tcBorders>
            <w:vAlign w:val="center"/>
          </w:tcPr>
          <w:p w14:paraId="36EFC0E0"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27</w:t>
            </w:r>
          </w:p>
        </w:tc>
        <w:tc>
          <w:tcPr>
            <w:tcW w:w="1672" w:type="dxa"/>
            <w:tcBorders>
              <w:top w:val="single" w:sz="4" w:space="0" w:color="auto"/>
              <w:left w:val="nil"/>
              <w:bottom w:val="single" w:sz="4" w:space="0" w:color="auto"/>
              <w:right w:val="single" w:sz="4" w:space="0" w:color="auto"/>
            </w:tcBorders>
            <w:vAlign w:val="center"/>
          </w:tcPr>
          <w:p w14:paraId="26C71E2E"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45%</w:t>
            </w:r>
          </w:p>
        </w:tc>
      </w:tr>
      <w:tr w:rsidR="008578BA" w14:paraId="6475294C" w14:textId="77777777">
        <w:trPr>
          <w:trHeight w:val="454"/>
        </w:trPr>
        <w:tc>
          <w:tcPr>
            <w:tcW w:w="1535" w:type="dxa"/>
            <w:vMerge/>
            <w:tcBorders>
              <w:left w:val="single" w:sz="4" w:space="0" w:color="auto"/>
              <w:right w:val="single" w:sz="4" w:space="0" w:color="auto"/>
            </w:tcBorders>
            <w:vAlign w:val="center"/>
          </w:tcPr>
          <w:p w14:paraId="304A1D15"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264A8865"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145F556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起重吊运</w:t>
            </w:r>
          </w:p>
        </w:tc>
        <w:tc>
          <w:tcPr>
            <w:tcW w:w="1447" w:type="dxa"/>
            <w:tcBorders>
              <w:top w:val="single" w:sz="4" w:space="0" w:color="auto"/>
              <w:left w:val="nil"/>
              <w:bottom w:val="single" w:sz="4" w:space="0" w:color="auto"/>
              <w:right w:val="single" w:sz="4" w:space="0" w:color="auto"/>
            </w:tcBorders>
            <w:vAlign w:val="center"/>
          </w:tcPr>
          <w:p w14:paraId="285BE134"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67DB55BD"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r>
      <w:tr w:rsidR="008578BA" w14:paraId="7C3E4B58" w14:textId="77777777">
        <w:trPr>
          <w:trHeight w:val="454"/>
        </w:trPr>
        <w:tc>
          <w:tcPr>
            <w:tcW w:w="1535" w:type="dxa"/>
            <w:vMerge/>
            <w:tcBorders>
              <w:left w:val="single" w:sz="4" w:space="0" w:color="auto"/>
              <w:right w:val="single" w:sz="4" w:space="0" w:color="auto"/>
            </w:tcBorders>
            <w:vAlign w:val="center"/>
          </w:tcPr>
          <w:p w14:paraId="7DBE2930"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single" w:sz="4" w:space="0" w:color="auto"/>
              <w:left w:val="nil"/>
              <w:bottom w:val="single" w:sz="4" w:space="0" w:color="auto"/>
              <w:right w:val="single" w:sz="4" w:space="0" w:color="auto"/>
            </w:tcBorders>
            <w:vAlign w:val="center"/>
          </w:tcPr>
          <w:p w14:paraId="033F1BD0" w14:textId="77777777" w:rsidR="008578BA" w:rsidRDefault="008578BA">
            <w:pPr>
              <w:widowControl/>
              <w:jc w:val="left"/>
              <w:rPr>
                <w:rFonts w:ascii="宋体" w:eastAsia="宋体" w:hAnsi="宋体" w:cs="宋体"/>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271ABA54"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质量检</w:t>
            </w:r>
            <w:r>
              <w:rPr>
                <w:rFonts w:ascii="宋体" w:eastAsia="宋体" w:hAnsi="宋体" w:cs="宋体" w:hint="eastAsia"/>
                <w:color w:val="000000" w:themeColor="text1"/>
                <w:szCs w:val="21"/>
              </w:rPr>
              <w:t>验</w:t>
            </w:r>
          </w:p>
        </w:tc>
        <w:tc>
          <w:tcPr>
            <w:tcW w:w="1447" w:type="dxa"/>
            <w:tcBorders>
              <w:top w:val="single" w:sz="4" w:space="0" w:color="auto"/>
              <w:left w:val="nil"/>
              <w:bottom w:val="single" w:sz="4" w:space="0" w:color="auto"/>
              <w:right w:val="single" w:sz="4" w:space="0" w:color="auto"/>
            </w:tcBorders>
            <w:vAlign w:val="center"/>
          </w:tcPr>
          <w:p w14:paraId="476AF219"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6CD681CB"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r>
      <w:tr w:rsidR="008578BA" w14:paraId="28580766" w14:textId="77777777">
        <w:trPr>
          <w:trHeight w:val="454"/>
        </w:trPr>
        <w:tc>
          <w:tcPr>
            <w:tcW w:w="1535" w:type="dxa"/>
            <w:vMerge/>
            <w:tcBorders>
              <w:left w:val="single" w:sz="4" w:space="0" w:color="auto"/>
              <w:right w:val="single" w:sz="4" w:space="0" w:color="auto"/>
            </w:tcBorders>
            <w:vAlign w:val="center"/>
          </w:tcPr>
          <w:p w14:paraId="7CDD5FE2"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val="restart"/>
            <w:tcBorders>
              <w:top w:val="single" w:sz="4" w:space="0" w:color="auto"/>
              <w:left w:val="nil"/>
              <w:bottom w:val="single" w:sz="4" w:space="0" w:color="auto"/>
              <w:right w:val="single" w:sz="4" w:space="0" w:color="auto"/>
            </w:tcBorders>
            <w:vAlign w:val="center"/>
          </w:tcPr>
          <w:p w14:paraId="53B4571D"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工器具的使用</w:t>
            </w:r>
            <w:r>
              <w:rPr>
                <w:rFonts w:ascii="宋体" w:eastAsia="宋体" w:hAnsi="宋体" w:cs="宋体" w:hint="eastAsia"/>
                <w:color w:val="000000" w:themeColor="text1"/>
                <w:szCs w:val="21"/>
                <w:lang w:eastAsia="zh-Hans"/>
              </w:rPr>
              <w:t>和维护</w:t>
            </w:r>
          </w:p>
        </w:tc>
        <w:tc>
          <w:tcPr>
            <w:tcW w:w="2056" w:type="dxa"/>
            <w:tcBorders>
              <w:top w:val="single" w:sz="4" w:space="0" w:color="auto"/>
              <w:left w:val="nil"/>
              <w:bottom w:val="single" w:sz="4" w:space="0" w:color="auto"/>
              <w:right w:val="single" w:sz="4" w:space="0" w:color="auto"/>
            </w:tcBorders>
            <w:vAlign w:val="center"/>
          </w:tcPr>
          <w:p w14:paraId="487ED0AC" w14:textId="77777777" w:rsidR="008578BA" w:rsidRDefault="009109CF">
            <w:pPr>
              <w:jc w:val="cente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的使用</w:t>
            </w:r>
          </w:p>
        </w:tc>
        <w:tc>
          <w:tcPr>
            <w:tcW w:w="1447" w:type="dxa"/>
            <w:tcBorders>
              <w:top w:val="single" w:sz="4" w:space="0" w:color="auto"/>
              <w:left w:val="nil"/>
              <w:bottom w:val="single" w:sz="4" w:space="0" w:color="auto"/>
              <w:right w:val="single" w:sz="4" w:space="0" w:color="auto"/>
            </w:tcBorders>
            <w:vAlign w:val="center"/>
          </w:tcPr>
          <w:p w14:paraId="441827DB"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6DBDE06F"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r>
      <w:tr w:rsidR="008578BA" w14:paraId="465339C4" w14:textId="77777777">
        <w:trPr>
          <w:trHeight w:val="454"/>
        </w:trPr>
        <w:tc>
          <w:tcPr>
            <w:tcW w:w="1535" w:type="dxa"/>
            <w:vMerge/>
            <w:tcBorders>
              <w:left w:val="single" w:sz="4" w:space="0" w:color="auto"/>
              <w:right w:val="single" w:sz="4" w:space="0" w:color="auto"/>
            </w:tcBorders>
            <w:vAlign w:val="center"/>
          </w:tcPr>
          <w:p w14:paraId="54209E4F"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single" w:sz="4" w:space="0" w:color="auto"/>
              <w:left w:val="nil"/>
              <w:right w:val="single" w:sz="4" w:space="0" w:color="auto"/>
            </w:tcBorders>
            <w:vAlign w:val="center"/>
          </w:tcPr>
          <w:p w14:paraId="026616C4" w14:textId="77777777" w:rsidR="008578BA" w:rsidRDefault="008578BA">
            <w:pPr>
              <w:widowControl/>
              <w:jc w:val="left"/>
              <w:rPr>
                <w:rFonts w:ascii="宋体" w:eastAsia="宋体" w:hAnsi="宋体" w:cs="宋体"/>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21841D6B" w14:textId="77777777" w:rsidR="008578BA" w:rsidRDefault="009109CF">
            <w:pPr>
              <w:jc w:val="cente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器具的使用</w:t>
            </w:r>
          </w:p>
        </w:tc>
        <w:tc>
          <w:tcPr>
            <w:tcW w:w="1447" w:type="dxa"/>
            <w:tcBorders>
              <w:top w:val="single" w:sz="4" w:space="0" w:color="auto"/>
              <w:left w:val="nil"/>
              <w:bottom w:val="single" w:sz="4" w:space="0" w:color="auto"/>
              <w:right w:val="single" w:sz="4" w:space="0" w:color="auto"/>
            </w:tcBorders>
            <w:vAlign w:val="center"/>
          </w:tcPr>
          <w:p w14:paraId="64695EE6"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396A83E8"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r>
    </w:tbl>
    <w:p w14:paraId="01DBEFEB" w14:textId="77777777" w:rsidR="008578BA" w:rsidRDefault="008578BA">
      <w:pPr>
        <w:rPr>
          <w:rFonts w:ascii="Times New Roman" w:eastAsia="宋体" w:hAnsi="Times New Roman" w:cs="Times New Roman"/>
          <w:b/>
          <w:szCs w:val="21"/>
        </w:rPr>
      </w:pPr>
    </w:p>
    <w:p w14:paraId="6D8FCA6F" w14:textId="13D486C5" w:rsidR="008578BA" w:rsidRDefault="009109CF">
      <w:pPr>
        <w:keepNext/>
        <w:keepLines/>
        <w:spacing w:line="360" w:lineRule="auto"/>
        <w:jc w:val="left"/>
        <w:outlineLvl w:val="3"/>
        <w:rPr>
          <w:rFonts w:ascii="Calibri Light" w:eastAsia="宋体" w:hAnsi="Calibri Light" w:cs="Times New Roman"/>
          <w:bCs/>
          <w:szCs w:val="21"/>
        </w:rPr>
      </w:pPr>
      <w:r>
        <w:rPr>
          <w:rFonts w:ascii="Times New Roman" w:eastAsia="宋体" w:hAnsi="Times New Roman" w:cs="Times New Roman" w:hint="eastAsia"/>
          <w:b/>
          <w:bCs/>
          <w:szCs w:val="21"/>
        </w:rPr>
        <w:t>7. 3. 8</w:t>
      </w:r>
      <w:r w:rsidR="00533C0D">
        <w:rPr>
          <w:rFonts w:hint="eastAsia"/>
          <w:b/>
          <w:kern w:val="0"/>
          <w:szCs w:val="21"/>
          <w:lang w:bidi="en-US"/>
        </w:rPr>
        <w:tab/>
      </w:r>
      <w:r>
        <w:rPr>
          <w:rFonts w:ascii="宋体" w:eastAsia="宋体" w:hAnsi="宋体" w:cs="Times New Roman" w:hint="eastAsia"/>
          <w:bCs/>
          <w:szCs w:val="21"/>
        </w:rPr>
        <w:t>职</w:t>
      </w:r>
      <w:r>
        <w:rPr>
          <w:rFonts w:ascii="宋体" w:eastAsia="宋体" w:hAnsi="宋体" w:cs="Times New Roman"/>
          <w:bCs/>
          <w:szCs w:val="21"/>
        </w:rPr>
        <w:t>业技能</w:t>
      </w:r>
      <w:r>
        <w:rPr>
          <w:rFonts w:ascii="宋体" w:eastAsia="宋体" w:hAnsi="宋体" w:cs="Times New Roman" w:hint="eastAsia"/>
          <w:bCs/>
          <w:szCs w:val="21"/>
        </w:rPr>
        <w:t>三</w:t>
      </w:r>
      <w:r>
        <w:rPr>
          <w:rFonts w:ascii="宋体" w:eastAsia="宋体" w:hAnsi="宋体" w:cs="Times New Roman"/>
          <w:bCs/>
          <w:szCs w:val="21"/>
        </w:rPr>
        <w:t>级智能设备操作工</w:t>
      </w:r>
      <w:r>
        <w:rPr>
          <w:rFonts w:ascii="宋体" w:eastAsia="宋体" w:hAnsi="宋体" w:cs="Times New Roman" w:hint="eastAsia"/>
          <w:bCs/>
          <w:szCs w:val="21"/>
        </w:rPr>
        <w:t>的培训考核</w:t>
      </w:r>
      <w:r>
        <w:rPr>
          <w:rFonts w:ascii="宋体" w:eastAsia="宋体" w:hAnsi="宋体" w:cs="Times New Roman"/>
          <w:bCs/>
          <w:szCs w:val="21"/>
        </w:rPr>
        <w:t>范围</w:t>
      </w:r>
      <w:r>
        <w:rPr>
          <w:rFonts w:ascii="宋体" w:eastAsia="宋体" w:hAnsi="宋体" w:cs="Times New Roman" w:hint="eastAsia"/>
          <w:bCs/>
          <w:szCs w:val="21"/>
        </w:rPr>
        <w:t>、</w:t>
      </w:r>
      <w:r>
        <w:rPr>
          <w:rFonts w:ascii="宋体" w:eastAsia="宋体" w:hAnsi="宋体" w:cs="Times New Roman"/>
          <w:bCs/>
          <w:szCs w:val="21"/>
        </w:rPr>
        <w:t>课时</w:t>
      </w:r>
      <w:r>
        <w:rPr>
          <w:rFonts w:ascii="宋体" w:eastAsia="宋体" w:hAnsi="宋体" w:cs="Times New Roman" w:hint="eastAsia"/>
          <w:bCs/>
          <w:szCs w:val="21"/>
        </w:rPr>
        <w:t>、</w:t>
      </w:r>
      <w:r>
        <w:rPr>
          <w:rFonts w:ascii="宋体" w:eastAsia="宋体" w:hAnsi="宋体" w:cs="Times New Roman"/>
          <w:bCs/>
          <w:szCs w:val="21"/>
        </w:rPr>
        <w:t>权重应符合表</w:t>
      </w:r>
      <w:r>
        <w:rPr>
          <w:rFonts w:ascii="Times New Roman" w:eastAsia="宋体" w:hAnsi="Times New Roman" w:cs="Times New Roman" w:hint="eastAsia"/>
          <w:bCs/>
          <w:szCs w:val="21"/>
        </w:rPr>
        <w:t>7. 3. 8</w:t>
      </w:r>
      <w:r>
        <w:rPr>
          <w:rFonts w:ascii="宋体" w:eastAsia="宋体" w:hAnsi="宋体" w:cs="Times New Roman" w:hint="eastAsia"/>
          <w:bCs/>
          <w:szCs w:val="21"/>
        </w:rPr>
        <w:t>的规定。</w:t>
      </w:r>
    </w:p>
    <w:p w14:paraId="4055E9C8"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b/>
          <w:szCs w:val="21"/>
        </w:rPr>
        <w:t>表</w:t>
      </w:r>
      <w:r>
        <w:rPr>
          <w:rFonts w:ascii="Times New Roman" w:eastAsia="宋体" w:hAnsi="Times New Roman" w:cs="Times New Roman" w:hint="eastAsia"/>
          <w:b/>
          <w:szCs w:val="21"/>
        </w:rPr>
        <w:t xml:space="preserve">7. 3. 8 </w:t>
      </w:r>
      <w:r>
        <w:rPr>
          <w:rFonts w:ascii="宋体" w:eastAsia="宋体" w:hAnsi="宋体" w:cs="Times New Roman" w:hint="eastAsia"/>
          <w:b/>
          <w:szCs w:val="21"/>
        </w:rPr>
        <w:t>职业技能三级</w:t>
      </w:r>
      <w:r>
        <w:rPr>
          <w:rFonts w:ascii="宋体" w:eastAsia="宋体" w:hAnsi="宋体" w:cs="Times New Roman"/>
          <w:b/>
          <w:szCs w:val="21"/>
        </w:rPr>
        <w:t>智能设备操作工</w:t>
      </w:r>
      <w:r>
        <w:rPr>
          <w:rFonts w:ascii="宋体" w:eastAsia="宋体" w:hAnsi="宋体" w:cs="Times New Roman" w:hint="eastAsia"/>
          <w:b/>
          <w:szCs w:val="21"/>
        </w:rPr>
        <w:t>培训考核范围、课时、权重</w:t>
      </w:r>
    </w:p>
    <w:tbl>
      <w:tblPr>
        <w:tblStyle w:val="62"/>
        <w:tblW w:w="8087" w:type="dxa"/>
        <w:tblLayout w:type="fixed"/>
        <w:tblLook w:val="04A0" w:firstRow="1" w:lastRow="0" w:firstColumn="1" w:lastColumn="0" w:noHBand="0" w:noVBand="1"/>
      </w:tblPr>
      <w:tblGrid>
        <w:gridCol w:w="1535"/>
        <w:gridCol w:w="1377"/>
        <w:gridCol w:w="2056"/>
        <w:gridCol w:w="1447"/>
        <w:gridCol w:w="1672"/>
      </w:tblGrid>
      <w:tr w:rsidR="008578BA" w14:paraId="3D28714A" w14:textId="77777777">
        <w:trPr>
          <w:trHeight w:val="454"/>
        </w:trPr>
        <w:tc>
          <w:tcPr>
            <w:tcW w:w="1535" w:type="dxa"/>
            <w:tcBorders>
              <w:top w:val="single" w:sz="4" w:space="0" w:color="auto"/>
              <w:left w:val="single" w:sz="4" w:space="0" w:color="auto"/>
              <w:bottom w:val="single" w:sz="4" w:space="0" w:color="auto"/>
              <w:right w:val="single" w:sz="4" w:space="0" w:color="auto"/>
            </w:tcBorders>
            <w:vAlign w:val="center"/>
          </w:tcPr>
          <w:p w14:paraId="3AF665F6"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项次</w:t>
            </w:r>
          </w:p>
        </w:tc>
        <w:tc>
          <w:tcPr>
            <w:tcW w:w="1377" w:type="dxa"/>
            <w:tcBorders>
              <w:top w:val="single" w:sz="4" w:space="0" w:color="auto"/>
              <w:left w:val="nil"/>
              <w:bottom w:val="single" w:sz="4" w:space="0" w:color="auto"/>
              <w:right w:val="single" w:sz="4" w:space="0" w:color="auto"/>
            </w:tcBorders>
            <w:vAlign w:val="center"/>
          </w:tcPr>
          <w:p w14:paraId="19B27313"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项目</w:t>
            </w:r>
          </w:p>
        </w:tc>
        <w:tc>
          <w:tcPr>
            <w:tcW w:w="2056" w:type="dxa"/>
            <w:tcBorders>
              <w:top w:val="single" w:sz="4" w:space="0" w:color="auto"/>
              <w:left w:val="nil"/>
              <w:bottom w:val="single" w:sz="4" w:space="0" w:color="auto"/>
              <w:right w:val="single" w:sz="4" w:space="0" w:color="auto"/>
            </w:tcBorders>
            <w:vAlign w:val="center"/>
          </w:tcPr>
          <w:p w14:paraId="6DF5582C"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范围</w:t>
            </w:r>
          </w:p>
        </w:tc>
        <w:tc>
          <w:tcPr>
            <w:tcW w:w="1447" w:type="dxa"/>
            <w:tcBorders>
              <w:top w:val="single" w:sz="4" w:space="0" w:color="auto"/>
              <w:left w:val="nil"/>
              <w:bottom w:val="single" w:sz="4" w:space="0" w:color="auto"/>
              <w:right w:val="single" w:sz="4" w:space="0" w:color="auto"/>
            </w:tcBorders>
            <w:vAlign w:val="center"/>
          </w:tcPr>
          <w:p w14:paraId="784479A1"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课时</w:t>
            </w:r>
          </w:p>
        </w:tc>
        <w:tc>
          <w:tcPr>
            <w:tcW w:w="1672" w:type="dxa"/>
            <w:tcBorders>
              <w:top w:val="single" w:sz="4" w:space="0" w:color="auto"/>
              <w:left w:val="nil"/>
              <w:bottom w:val="single" w:sz="4" w:space="0" w:color="auto"/>
              <w:right w:val="single" w:sz="4" w:space="0" w:color="auto"/>
            </w:tcBorders>
            <w:vAlign w:val="center"/>
          </w:tcPr>
          <w:p w14:paraId="75FB1A2F"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权重</w:t>
            </w:r>
          </w:p>
        </w:tc>
      </w:tr>
      <w:tr w:rsidR="008578BA" w14:paraId="70B409AF" w14:textId="77777777">
        <w:trPr>
          <w:trHeight w:val="454"/>
        </w:trPr>
        <w:tc>
          <w:tcPr>
            <w:tcW w:w="1535" w:type="dxa"/>
            <w:vMerge w:val="restart"/>
            <w:tcBorders>
              <w:top w:val="nil"/>
              <w:left w:val="single" w:sz="4" w:space="0" w:color="auto"/>
              <w:bottom w:val="single" w:sz="4" w:space="0" w:color="auto"/>
              <w:right w:val="single" w:sz="4" w:space="0" w:color="auto"/>
            </w:tcBorders>
            <w:vAlign w:val="center"/>
          </w:tcPr>
          <w:p w14:paraId="538EF33B"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2E1605FC"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377" w:type="dxa"/>
            <w:tcBorders>
              <w:top w:val="single" w:sz="4" w:space="0" w:color="auto"/>
              <w:left w:val="nil"/>
              <w:bottom w:val="single" w:sz="4" w:space="0" w:color="auto"/>
              <w:right w:val="single" w:sz="4" w:space="0" w:color="auto"/>
            </w:tcBorders>
            <w:vAlign w:val="center"/>
          </w:tcPr>
          <w:p w14:paraId="1DF06F70"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安全基础知识</w:t>
            </w:r>
          </w:p>
        </w:tc>
        <w:tc>
          <w:tcPr>
            <w:tcW w:w="2056" w:type="dxa"/>
            <w:tcBorders>
              <w:top w:val="single" w:sz="4" w:space="0" w:color="auto"/>
              <w:left w:val="nil"/>
              <w:bottom w:val="single" w:sz="4" w:space="0" w:color="auto"/>
              <w:right w:val="single" w:sz="4" w:space="0" w:color="auto"/>
            </w:tcBorders>
            <w:vAlign w:val="center"/>
          </w:tcPr>
          <w:p w14:paraId="2BEFDBD4"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法规与安全常识</w:t>
            </w:r>
          </w:p>
        </w:tc>
        <w:tc>
          <w:tcPr>
            <w:tcW w:w="1447" w:type="dxa"/>
            <w:tcBorders>
              <w:top w:val="single" w:sz="4" w:space="0" w:color="auto"/>
              <w:left w:val="nil"/>
              <w:bottom w:val="single" w:sz="4" w:space="0" w:color="auto"/>
              <w:right w:val="single" w:sz="4" w:space="0" w:color="auto"/>
            </w:tcBorders>
            <w:vAlign w:val="center"/>
          </w:tcPr>
          <w:p w14:paraId="2BD11A1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672" w:type="dxa"/>
            <w:tcBorders>
              <w:top w:val="single" w:sz="4" w:space="0" w:color="auto"/>
              <w:left w:val="nil"/>
              <w:bottom w:val="single" w:sz="4" w:space="0" w:color="auto"/>
              <w:right w:val="single" w:sz="4" w:space="0" w:color="auto"/>
            </w:tcBorders>
            <w:vAlign w:val="center"/>
          </w:tcPr>
          <w:p w14:paraId="0FE21E6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519F6887"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45E48359"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val="restart"/>
            <w:tcBorders>
              <w:top w:val="nil"/>
              <w:left w:val="nil"/>
              <w:bottom w:val="single" w:sz="4" w:space="0" w:color="auto"/>
              <w:right w:val="single" w:sz="4" w:space="0" w:color="auto"/>
            </w:tcBorders>
            <w:vAlign w:val="center"/>
          </w:tcPr>
          <w:p w14:paraId="6A8FC213"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生产现场安全操作知识</w:t>
            </w:r>
          </w:p>
        </w:tc>
        <w:tc>
          <w:tcPr>
            <w:tcW w:w="2056" w:type="dxa"/>
            <w:tcBorders>
              <w:top w:val="single" w:sz="4" w:space="0" w:color="auto"/>
              <w:left w:val="nil"/>
              <w:bottom w:val="single" w:sz="4" w:space="0" w:color="auto"/>
              <w:right w:val="single" w:sz="4" w:space="0" w:color="auto"/>
            </w:tcBorders>
            <w:vAlign w:val="center"/>
          </w:tcPr>
          <w:p w14:paraId="28153D74"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w:t>
            </w:r>
          </w:p>
        </w:tc>
        <w:tc>
          <w:tcPr>
            <w:tcW w:w="1447" w:type="dxa"/>
            <w:tcBorders>
              <w:top w:val="single" w:sz="4" w:space="0" w:color="auto"/>
              <w:left w:val="nil"/>
              <w:bottom w:val="single" w:sz="4" w:space="0" w:color="auto"/>
              <w:right w:val="single" w:sz="4" w:space="0" w:color="auto"/>
            </w:tcBorders>
            <w:vAlign w:val="center"/>
          </w:tcPr>
          <w:p w14:paraId="51E349DB"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1672" w:type="dxa"/>
            <w:tcBorders>
              <w:top w:val="single" w:sz="4" w:space="0" w:color="auto"/>
              <w:left w:val="nil"/>
              <w:bottom w:val="single" w:sz="4" w:space="0" w:color="auto"/>
              <w:right w:val="single" w:sz="4" w:space="0" w:color="auto"/>
            </w:tcBorders>
            <w:vAlign w:val="center"/>
          </w:tcPr>
          <w:p w14:paraId="179531AD"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5B736BAB"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6B79E319"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tcPr>
          <w:p w14:paraId="3E0A310A" w14:textId="77777777" w:rsidR="008578BA" w:rsidRDefault="008578BA">
            <w:pPr>
              <w:jc w:val="center"/>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28082952"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447" w:type="dxa"/>
            <w:tcBorders>
              <w:top w:val="single" w:sz="4" w:space="0" w:color="auto"/>
              <w:left w:val="nil"/>
              <w:bottom w:val="single" w:sz="4" w:space="0" w:color="auto"/>
              <w:right w:val="single" w:sz="4" w:space="0" w:color="auto"/>
            </w:tcBorders>
            <w:vAlign w:val="center"/>
          </w:tcPr>
          <w:p w14:paraId="5C25FCB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1672" w:type="dxa"/>
            <w:tcBorders>
              <w:top w:val="single" w:sz="4" w:space="0" w:color="auto"/>
              <w:left w:val="nil"/>
              <w:bottom w:val="single" w:sz="4" w:space="0" w:color="auto"/>
              <w:right w:val="single" w:sz="4" w:space="0" w:color="auto"/>
            </w:tcBorders>
            <w:vAlign w:val="center"/>
          </w:tcPr>
          <w:p w14:paraId="385CCEB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56844FD3"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75F65E80" w14:textId="77777777" w:rsidR="008578BA" w:rsidRDefault="008578BA">
            <w:pPr>
              <w:widowControl/>
              <w:jc w:val="left"/>
              <w:rPr>
                <w:rFonts w:ascii="Times New Roman" w:eastAsia="Times New Roman"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tcPr>
          <w:p w14:paraId="07945D79" w14:textId="77777777" w:rsidR="008578BA" w:rsidRDefault="008578BA">
            <w:pPr>
              <w:jc w:val="center"/>
              <w:rPr>
                <w:rFonts w:ascii="Times New Roman" w:eastAsia="Times New Roman"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61D29FEE"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安全事故处理</w:t>
            </w:r>
          </w:p>
        </w:tc>
        <w:tc>
          <w:tcPr>
            <w:tcW w:w="1447" w:type="dxa"/>
            <w:tcBorders>
              <w:top w:val="single" w:sz="4" w:space="0" w:color="auto"/>
              <w:left w:val="nil"/>
              <w:bottom w:val="single" w:sz="4" w:space="0" w:color="auto"/>
              <w:right w:val="single" w:sz="4" w:space="0" w:color="auto"/>
            </w:tcBorders>
            <w:vAlign w:val="center"/>
          </w:tcPr>
          <w:p w14:paraId="684E5768"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672" w:type="dxa"/>
            <w:tcBorders>
              <w:top w:val="single" w:sz="4" w:space="0" w:color="auto"/>
              <w:left w:val="nil"/>
              <w:bottom w:val="single" w:sz="4" w:space="0" w:color="auto"/>
              <w:right w:val="single" w:sz="4" w:space="0" w:color="auto"/>
            </w:tcBorders>
            <w:vAlign w:val="center"/>
          </w:tcPr>
          <w:p w14:paraId="207C2AD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3F4460BD" w14:textId="77777777">
        <w:trPr>
          <w:trHeight w:val="454"/>
        </w:trPr>
        <w:tc>
          <w:tcPr>
            <w:tcW w:w="1535" w:type="dxa"/>
            <w:vMerge w:val="restart"/>
            <w:tcBorders>
              <w:top w:val="nil"/>
              <w:left w:val="single" w:sz="4" w:space="0" w:color="auto"/>
              <w:bottom w:val="single" w:sz="4" w:space="0" w:color="auto"/>
              <w:right w:val="single" w:sz="4" w:space="0" w:color="auto"/>
            </w:tcBorders>
            <w:vAlign w:val="center"/>
          </w:tcPr>
          <w:p w14:paraId="2CF723B3"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模块二</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20215FE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理论知识</w:t>
            </w:r>
          </w:p>
          <w:p w14:paraId="3B68B42D"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w:t>
            </w:r>
            <w:r>
              <w:rPr>
                <w:rFonts w:ascii="Times New Roman" w:eastAsia="Times New Roman" w:hAnsi="Times New Roman" w:cs="Times New Roman"/>
                <w:color w:val="000000" w:themeColor="text1"/>
                <w:szCs w:val="21"/>
              </w:rPr>
              <w:t>50</w:t>
            </w:r>
            <w:r>
              <w:rPr>
                <w:rFonts w:ascii="宋体" w:eastAsia="宋体" w:hAnsi="宋体" w:cs="宋体" w:hint="eastAsia"/>
                <w:color w:val="000000" w:themeColor="text1"/>
                <w:szCs w:val="21"/>
              </w:rPr>
              <w:t>课时）</w:t>
            </w:r>
          </w:p>
        </w:tc>
        <w:tc>
          <w:tcPr>
            <w:tcW w:w="1377" w:type="dxa"/>
            <w:vMerge w:val="restart"/>
            <w:tcBorders>
              <w:top w:val="nil"/>
              <w:left w:val="nil"/>
              <w:bottom w:val="single" w:sz="4" w:space="0" w:color="auto"/>
              <w:right w:val="single" w:sz="4" w:space="0" w:color="auto"/>
            </w:tcBorders>
            <w:vAlign w:val="center"/>
          </w:tcPr>
          <w:p w14:paraId="3AD4EFF9"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基本知识</w:t>
            </w:r>
          </w:p>
        </w:tc>
        <w:tc>
          <w:tcPr>
            <w:tcW w:w="2056" w:type="dxa"/>
            <w:tcBorders>
              <w:top w:val="single" w:sz="4" w:space="0" w:color="auto"/>
              <w:left w:val="nil"/>
              <w:bottom w:val="single" w:sz="4" w:space="0" w:color="auto"/>
              <w:right w:val="single" w:sz="4" w:space="0" w:color="auto"/>
            </w:tcBorders>
            <w:vAlign w:val="center"/>
          </w:tcPr>
          <w:p w14:paraId="1607043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1447" w:type="dxa"/>
            <w:tcBorders>
              <w:top w:val="single" w:sz="4" w:space="0" w:color="auto"/>
              <w:left w:val="nil"/>
              <w:bottom w:val="single" w:sz="4" w:space="0" w:color="auto"/>
              <w:right w:val="single" w:sz="4" w:space="0" w:color="auto"/>
            </w:tcBorders>
            <w:vAlign w:val="center"/>
          </w:tcPr>
          <w:p w14:paraId="2638926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c>
          <w:tcPr>
            <w:tcW w:w="1672" w:type="dxa"/>
            <w:tcBorders>
              <w:top w:val="single" w:sz="4" w:space="0" w:color="auto"/>
              <w:left w:val="nil"/>
              <w:bottom w:val="single" w:sz="4" w:space="0" w:color="auto"/>
              <w:right w:val="single" w:sz="4" w:space="0" w:color="auto"/>
            </w:tcBorders>
            <w:vAlign w:val="center"/>
          </w:tcPr>
          <w:p w14:paraId="6354977C"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402E9E86" w14:textId="77777777">
        <w:trPr>
          <w:trHeight w:val="454"/>
        </w:trPr>
        <w:tc>
          <w:tcPr>
            <w:tcW w:w="1535" w:type="dxa"/>
            <w:vMerge/>
            <w:tcBorders>
              <w:left w:val="single" w:sz="4" w:space="0" w:color="auto"/>
              <w:right w:val="single" w:sz="4" w:space="0" w:color="auto"/>
            </w:tcBorders>
            <w:vAlign w:val="center"/>
          </w:tcPr>
          <w:p w14:paraId="3D4013B1" w14:textId="77777777" w:rsidR="008578BA" w:rsidRDefault="008578BA">
            <w:pPr>
              <w:jc w:val="center"/>
              <w:rPr>
                <w:rFonts w:ascii="宋体" w:eastAsia="宋体" w:hAnsi="宋体" w:cs="宋体"/>
                <w:color w:val="000000" w:themeColor="text1"/>
                <w:szCs w:val="21"/>
              </w:rPr>
            </w:pPr>
          </w:p>
        </w:tc>
        <w:tc>
          <w:tcPr>
            <w:tcW w:w="1377" w:type="dxa"/>
            <w:vMerge/>
            <w:tcBorders>
              <w:left w:val="nil"/>
              <w:right w:val="single" w:sz="4" w:space="0" w:color="auto"/>
            </w:tcBorders>
            <w:vAlign w:val="center"/>
          </w:tcPr>
          <w:p w14:paraId="5E404FC1" w14:textId="77777777" w:rsidR="008578BA" w:rsidRDefault="008578BA">
            <w:pPr>
              <w:jc w:val="center"/>
              <w:rPr>
                <w:rFonts w:ascii="宋体" w:eastAsia="宋体" w:hAnsi="宋体" w:cs="宋体"/>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644092E0" w14:textId="77777777" w:rsidR="008578BA" w:rsidRDefault="009109CF">
            <w:pPr>
              <w:jc w:val="cente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材料与配件</w:t>
            </w:r>
          </w:p>
        </w:tc>
        <w:tc>
          <w:tcPr>
            <w:tcW w:w="1447" w:type="dxa"/>
            <w:tcBorders>
              <w:top w:val="single" w:sz="4" w:space="0" w:color="auto"/>
              <w:left w:val="nil"/>
              <w:bottom w:val="single" w:sz="4" w:space="0" w:color="auto"/>
              <w:right w:val="single" w:sz="4" w:space="0" w:color="auto"/>
            </w:tcBorders>
            <w:vAlign w:val="center"/>
          </w:tcPr>
          <w:p w14:paraId="1C4F8D9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c>
          <w:tcPr>
            <w:tcW w:w="1672" w:type="dxa"/>
            <w:tcBorders>
              <w:top w:val="single" w:sz="4" w:space="0" w:color="auto"/>
              <w:left w:val="nil"/>
              <w:bottom w:val="single" w:sz="4" w:space="0" w:color="auto"/>
              <w:right w:val="single" w:sz="4" w:space="0" w:color="auto"/>
            </w:tcBorders>
            <w:vAlign w:val="center"/>
          </w:tcPr>
          <w:p w14:paraId="32F6C69F"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1DFE6021"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57844F93"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09ED8C87"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7934CD83"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起重吊运</w:t>
            </w:r>
          </w:p>
        </w:tc>
        <w:tc>
          <w:tcPr>
            <w:tcW w:w="1447" w:type="dxa"/>
            <w:tcBorders>
              <w:top w:val="single" w:sz="4" w:space="0" w:color="auto"/>
              <w:left w:val="nil"/>
              <w:bottom w:val="single" w:sz="4" w:space="0" w:color="auto"/>
              <w:right w:val="single" w:sz="4" w:space="0" w:color="auto"/>
            </w:tcBorders>
            <w:vAlign w:val="center"/>
          </w:tcPr>
          <w:p w14:paraId="79BD1CD0"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c>
          <w:tcPr>
            <w:tcW w:w="1672" w:type="dxa"/>
            <w:tcBorders>
              <w:top w:val="single" w:sz="4" w:space="0" w:color="auto"/>
              <w:left w:val="nil"/>
              <w:bottom w:val="single" w:sz="4" w:space="0" w:color="auto"/>
              <w:right w:val="single" w:sz="4" w:space="0" w:color="auto"/>
            </w:tcBorders>
            <w:vAlign w:val="center"/>
          </w:tcPr>
          <w:p w14:paraId="67074C1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15273CC9"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42BA82B1"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val="restart"/>
            <w:tcBorders>
              <w:top w:val="nil"/>
              <w:left w:val="nil"/>
              <w:bottom w:val="single" w:sz="4" w:space="0" w:color="auto"/>
              <w:right w:val="single" w:sz="4" w:space="0" w:color="auto"/>
            </w:tcBorders>
            <w:vAlign w:val="center"/>
          </w:tcPr>
          <w:p w14:paraId="08349CB1"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专业知识</w:t>
            </w:r>
          </w:p>
        </w:tc>
        <w:tc>
          <w:tcPr>
            <w:tcW w:w="2056" w:type="dxa"/>
            <w:tcBorders>
              <w:top w:val="single" w:sz="4" w:space="0" w:color="auto"/>
              <w:left w:val="nil"/>
              <w:bottom w:val="single" w:sz="4" w:space="0" w:color="auto"/>
              <w:right w:val="single" w:sz="4" w:space="0" w:color="auto"/>
            </w:tcBorders>
            <w:vAlign w:val="center"/>
          </w:tcPr>
          <w:p w14:paraId="656BE45A"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设备与工具</w:t>
            </w:r>
          </w:p>
        </w:tc>
        <w:tc>
          <w:tcPr>
            <w:tcW w:w="1447" w:type="dxa"/>
            <w:tcBorders>
              <w:top w:val="single" w:sz="4" w:space="0" w:color="auto"/>
              <w:left w:val="nil"/>
              <w:bottom w:val="single" w:sz="4" w:space="0" w:color="auto"/>
              <w:right w:val="single" w:sz="4" w:space="0" w:color="auto"/>
            </w:tcBorders>
            <w:vAlign w:val="center"/>
          </w:tcPr>
          <w:p w14:paraId="7724376B"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10</w:t>
            </w:r>
          </w:p>
        </w:tc>
        <w:tc>
          <w:tcPr>
            <w:tcW w:w="1672" w:type="dxa"/>
            <w:tcBorders>
              <w:top w:val="single" w:sz="4" w:space="0" w:color="auto"/>
              <w:left w:val="nil"/>
              <w:bottom w:val="single" w:sz="4" w:space="0" w:color="auto"/>
              <w:right w:val="single" w:sz="4" w:space="0" w:color="auto"/>
            </w:tcBorders>
            <w:vAlign w:val="center"/>
          </w:tcPr>
          <w:p w14:paraId="436F053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20%</w:t>
            </w:r>
          </w:p>
        </w:tc>
      </w:tr>
      <w:tr w:rsidR="008578BA" w14:paraId="14E2021F"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1D53BAE5"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3035AECC" w14:textId="77777777" w:rsidR="008578BA" w:rsidRDefault="008578BA">
            <w:pPr>
              <w:jc w:val="center"/>
              <w:rPr>
                <w:rFonts w:ascii="Times New Roman" w:eastAsia="Times New Roman"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167F8627"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1447" w:type="dxa"/>
            <w:tcBorders>
              <w:top w:val="single" w:sz="4" w:space="0" w:color="auto"/>
              <w:left w:val="nil"/>
              <w:bottom w:val="single" w:sz="4" w:space="0" w:color="auto"/>
              <w:right w:val="single" w:sz="4" w:space="0" w:color="auto"/>
            </w:tcBorders>
            <w:vAlign w:val="center"/>
          </w:tcPr>
          <w:p w14:paraId="354A48EE"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10</w:t>
            </w:r>
          </w:p>
        </w:tc>
        <w:tc>
          <w:tcPr>
            <w:tcW w:w="1672" w:type="dxa"/>
            <w:tcBorders>
              <w:top w:val="single" w:sz="4" w:space="0" w:color="auto"/>
              <w:left w:val="nil"/>
              <w:bottom w:val="single" w:sz="4" w:space="0" w:color="auto"/>
              <w:right w:val="single" w:sz="4" w:space="0" w:color="auto"/>
            </w:tcBorders>
            <w:vAlign w:val="center"/>
          </w:tcPr>
          <w:p w14:paraId="7DDCA63A"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20%</w:t>
            </w:r>
          </w:p>
        </w:tc>
      </w:tr>
      <w:tr w:rsidR="008578BA" w14:paraId="4A269EDB"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3D782D43"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466D408D"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68523990"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1447" w:type="dxa"/>
            <w:tcBorders>
              <w:top w:val="single" w:sz="4" w:space="0" w:color="auto"/>
              <w:left w:val="nil"/>
              <w:bottom w:val="single" w:sz="4" w:space="0" w:color="auto"/>
              <w:right w:val="single" w:sz="4" w:space="0" w:color="auto"/>
            </w:tcBorders>
            <w:vAlign w:val="center"/>
          </w:tcPr>
          <w:p w14:paraId="35772912"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10</w:t>
            </w:r>
          </w:p>
        </w:tc>
        <w:tc>
          <w:tcPr>
            <w:tcW w:w="1672" w:type="dxa"/>
            <w:tcBorders>
              <w:top w:val="single" w:sz="4" w:space="0" w:color="auto"/>
              <w:left w:val="nil"/>
              <w:bottom w:val="single" w:sz="4" w:space="0" w:color="auto"/>
              <w:right w:val="single" w:sz="4" w:space="0" w:color="auto"/>
            </w:tcBorders>
            <w:vAlign w:val="center"/>
          </w:tcPr>
          <w:p w14:paraId="376F76A0"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20%</w:t>
            </w:r>
          </w:p>
        </w:tc>
      </w:tr>
      <w:tr w:rsidR="008578BA" w14:paraId="09DAB1FC"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46A92361" w14:textId="77777777" w:rsidR="008578BA" w:rsidRDefault="008578BA">
            <w:pPr>
              <w:widowControl/>
              <w:jc w:val="left"/>
              <w:rPr>
                <w:rFonts w:ascii="Times New Roman" w:eastAsia="宋体" w:hAnsi="Times New Roman" w:cs="Times New Roman"/>
                <w:color w:val="000000" w:themeColor="text1"/>
                <w:szCs w:val="21"/>
              </w:rPr>
            </w:pPr>
          </w:p>
        </w:tc>
        <w:tc>
          <w:tcPr>
            <w:tcW w:w="1377" w:type="dxa"/>
            <w:tcBorders>
              <w:top w:val="nil"/>
              <w:left w:val="nil"/>
              <w:bottom w:val="single" w:sz="4" w:space="0" w:color="auto"/>
              <w:right w:val="single" w:sz="4" w:space="0" w:color="auto"/>
            </w:tcBorders>
            <w:vAlign w:val="center"/>
          </w:tcPr>
          <w:p w14:paraId="61BF28B0"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相关知识</w:t>
            </w:r>
          </w:p>
        </w:tc>
        <w:tc>
          <w:tcPr>
            <w:tcW w:w="2056" w:type="dxa"/>
            <w:tcBorders>
              <w:top w:val="single" w:sz="4" w:space="0" w:color="auto"/>
              <w:left w:val="nil"/>
              <w:bottom w:val="single" w:sz="4" w:space="0" w:color="auto"/>
              <w:right w:val="single" w:sz="4" w:space="0" w:color="auto"/>
            </w:tcBorders>
            <w:vAlign w:val="center"/>
          </w:tcPr>
          <w:p w14:paraId="7D88C9B7"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自动化、智能化和</w:t>
            </w:r>
            <w:proofErr w:type="spellStart"/>
            <w:r>
              <w:rPr>
                <w:rFonts w:ascii="Times New Roman" w:eastAsia="Times New Roman" w:hAnsi="Times New Roman" w:cs="Times New Roman" w:hint="eastAsia"/>
                <w:color w:val="000000" w:themeColor="text1"/>
                <w:szCs w:val="21"/>
                <w:lang w:eastAsia="zh-Hans"/>
              </w:rPr>
              <w:t>数字化技术</w:t>
            </w:r>
            <w:proofErr w:type="spellEnd"/>
          </w:p>
        </w:tc>
        <w:tc>
          <w:tcPr>
            <w:tcW w:w="1447" w:type="dxa"/>
            <w:tcBorders>
              <w:top w:val="single" w:sz="4" w:space="0" w:color="auto"/>
              <w:left w:val="nil"/>
              <w:bottom w:val="single" w:sz="4" w:space="0" w:color="auto"/>
              <w:right w:val="single" w:sz="4" w:space="0" w:color="auto"/>
            </w:tcBorders>
            <w:vAlign w:val="center"/>
          </w:tcPr>
          <w:p w14:paraId="03AF734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5</w:t>
            </w:r>
          </w:p>
        </w:tc>
        <w:tc>
          <w:tcPr>
            <w:tcW w:w="1672" w:type="dxa"/>
            <w:tcBorders>
              <w:top w:val="single" w:sz="4" w:space="0" w:color="auto"/>
              <w:left w:val="nil"/>
              <w:bottom w:val="single" w:sz="4" w:space="0" w:color="auto"/>
              <w:right w:val="single" w:sz="4" w:space="0" w:color="auto"/>
            </w:tcBorders>
            <w:vAlign w:val="center"/>
          </w:tcPr>
          <w:p w14:paraId="7CE57587"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4EBFAF97" w14:textId="77777777">
        <w:trPr>
          <w:trHeight w:val="454"/>
        </w:trPr>
        <w:tc>
          <w:tcPr>
            <w:tcW w:w="1535" w:type="dxa"/>
            <w:vMerge w:val="restart"/>
            <w:tcBorders>
              <w:top w:val="nil"/>
              <w:left w:val="single" w:sz="4" w:space="0" w:color="auto"/>
              <w:bottom w:val="single" w:sz="4" w:space="0" w:color="auto"/>
              <w:right w:val="single" w:sz="4" w:space="0" w:color="auto"/>
            </w:tcBorders>
            <w:vAlign w:val="center"/>
          </w:tcPr>
          <w:p w14:paraId="25EAC06E"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模块三</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39E4F20F"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操作技能</w:t>
            </w:r>
          </w:p>
          <w:p w14:paraId="1F2708D6"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w:t>
            </w:r>
            <w:r>
              <w:rPr>
                <w:rFonts w:ascii="Times New Roman" w:eastAsia="Times New Roman" w:hAnsi="Times New Roman" w:cs="Times New Roman"/>
                <w:color w:val="000000" w:themeColor="text1"/>
                <w:szCs w:val="21"/>
              </w:rPr>
              <w:t>70</w:t>
            </w:r>
            <w:r>
              <w:rPr>
                <w:rFonts w:ascii="宋体" w:eastAsia="宋体" w:hAnsi="宋体" w:cs="宋体" w:hint="eastAsia"/>
                <w:color w:val="000000" w:themeColor="text1"/>
                <w:szCs w:val="21"/>
              </w:rPr>
              <w:t>课时）</w:t>
            </w:r>
          </w:p>
        </w:tc>
        <w:tc>
          <w:tcPr>
            <w:tcW w:w="1377" w:type="dxa"/>
            <w:vMerge w:val="restart"/>
            <w:tcBorders>
              <w:top w:val="nil"/>
              <w:left w:val="nil"/>
              <w:bottom w:val="single" w:sz="4" w:space="0" w:color="auto"/>
              <w:right w:val="single" w:sz="4" w:space="0" w:color="auto"/>
            </w:tcBorders>
            <w:vAlign w:val="center"/>
          </w:tcPr>
          <w:p w14:paraId="378AB5FC"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2056" w:type="dxa"/>
            <w:tcBorders>
              <w:top w:val="single" w:sz="4" w:space="0" w:color="auto"/>
              <w:left w:val="nil"/>
              <w:bottom w:val="single" w:sz="4" w:space="0" w:color="auto"/>
              <w:right w:val="single" w:sz="4" w:space="0" w:color="auto"/>
            </w:tcBorders>
            <w:vAlign w:val="center"/>
          </w:tcPr>
          <w:p w14:paraId="5F745FE2"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lang w:eastAsia="zh-Hans"/>
              </w:rPr>
              <w:t>设备操作</w:t>
            </w:r>
          </w:p>
        </w:tc>
        <w:tc>
          <w:tcPr>
            <w:tcW w:w="1447" w:type="dxa"/>
            <w:tcBorders>
              <w:top w:val="single" w:sz="4" w:space="0" w:color="auto"/>
              <w:left w:val="nil"/>
              <w:bottom w:val="single" w:sz="4" w:space="0" w:color="auto"/>
              <w:right w:val="single" w:sz="4" w:space="0" w:color="auto"/>
            </w:tcBorders>
            <w:vAlign w:val="center"/>
          </w:tcPr>
          <w:p w14:paraId="0E8F4B0E"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21</w:t>
            </w:r>
          </w:p>
        </w:tc>
        <w:tc>
          <w:tcPr>
            <w:tcW w:w="1672" w:type="dxa"/>
            <w:tcBorders>
              <w:top w:val="single" w:sz="4" w:space="0" w:color="auto"/>
              <w:left w:val="nil"/>
              <w:bottom w:val="single" w:sz="4" w:space="0" w:color="auto"/>
              <w:right w:val="single" w:sz="4" w:space="0" w:color="auto"/>
            </w:tcBorders>
            <w:vAlign w:val="center"/>
          </w:tcPr>
          <w:p w14:paraId="2A3F056B"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3</w:t>
            </w:r>
            <w:r>
              <w:rPr>
                <w:rFonts w:ascii="Times New Roman" w:eastAsia="Times New Roman" w:hAnsi="Times New Roman" w:cs="Times New Roman"/>
                <w:color w:val="000000" w:themeColor="text1"/>
                <w:szCs w:val="21"/>
              </w:rPr>
              <w:t>0%</w:t>
            </w:r>
          </w:p>
        </w:tc>
      </w:tr>
      <w:tr w:rsidR="008578BA" w14:paraId="12A82C87"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2AC005E7"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23AF44CA"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15EEB30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w:t>
            </w:r>
            <w:r>
              <w:rPr>
                <w:rFonts w:ascii="宋体" w:eastAsia="宋体" w:hAnsi="宋体" w:cs="宋体" w:hint="eastAsia"/>
                <w:color w:val="000000" w:themeColor="text1"/>
                <w:szCs w:val="21"/>
                <w:lang w:eastAsia="zh-Hans"/>
              </w:rPr>
              <w:t>保养</w:t>
            </w:r>
            <w:r>
              <w:rPr>
                <w:rFonts w:ascii="宋体" w:eastAsia="宋体" w:hAnsi="宋体" w:cs="宋体" w:hint="eastAsia"/>
                <w:color w:val="000000" w:themeColor="text1"/>
                <w:szCs w:val="21"/>
              </w:rPr>
              <w:t>与维修</w:t>
            </w:r>
          </w:p>
        </w:tc>
        <w:tc>
          <w:tcPr>
            <w:tcW w:w="1447" w:type="dxa"/>
            <w:tcBorders>
              <w:top w:val="single" w:sz="4" w:space="0" w:color="auto"/>
              <w:left w:val="nil"/>
              <w:bottom w:val="single" w:sz="4" w:space="0" w:color="auto"/>
              <w:right w:val="single" w:sz="4" w:space="0" w:color="auto"/>
            </w:tcBorders>
            <w:vAlign w:val="center"/>
          </w:tcPr>
          <w:p w14:paraId="0155FAFE"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21</w:t>
            </w:r>
          </w:p>
        </w:tc>
        <w:tc>
          <w:tcPr>
            <w:tcW w:w="1672" w:type="dxa"/>
            <w:tcBorders>
              <w:top w:val="single" w:sz="4" w:space="0" w:color="auto"/>
              <w:left w:val="nil"/>
              <w:bottom w:val="single" w:sz="4" w:space="0" w:color="auto"/>
              <w:right w:val="single" w:sz="4" w:space="0" w:color="auto"/>
            </w:tcBorders>
            <w:vAlign w:val="center"/>
          </w:tcPr>
          <w:p w14:paraId="5A8A9CA4"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3</w:t>
            </w:r>
            <w:r>
              <w:rPr>
                <w:rFonts w:ascii="Times New Roman" w:eastAsia="Times New Roman" w:hAnsi="Times New Roman" w:cs="Times New Roman"/>
                <w:color w:val="000000" w:themeColor="text1"/>
                <w:szCs w:val="21"/>
              </w:rPr>
              <w:t>0%</w:t>
            </w:r>
          </w:p>
        </w:tc>
      </w:tr>
      <w:tr w:rsidR="008578BA" w14:paraId="6A44D7EA"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58C0FA07" w14:textId="77777777" w:rsidR="008578BA" w:rsidRDefault="008578BA">
            <w:pPr>
              <w:widowControl/>
              <w:jc w:val="left"/>
              <w:rPr>
                <w:rFonts w:ascii="Times New Roman" w:eastAsia="宋体" w:hAnsi="Times New Roman" w:cs="Times New Roman"/>
                <w:color w:val="000000" w:themeColor="text1"/>
                <w:szCs w:val="21"/>
              </w:rPr>
            </w:pPr>
          </w:p>
        </w:tc>
        <w:tc>
          <w:tcPr>
            <w:tcW w:w="1377" w:type="dxa"/>
            <w:vMerge/>
            <w:tcBorders>
              <w:top w:val="nil"/>
              <w:left w:val="nil"/>
              <w:bottom w:val="single" w:sz="4" w:space="0" w:color="auto"/>
              <w:right w:val="single" w:sz="4" w:space="0" w:color="auto"/>
            </w:tcBorders>
            <w:vAlign w:val="center"/>
          </w:tcPr>
          <w:p w14:paraId="7E44C737"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2F9B7FAB"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质量检</w:t>
            </w:r>
            <w:r>
              <w:rPr>
                <w:rFonts w:ascii="宋体" w:eastAsia="宋体" w:hAnsi="宋体" w:cs="宋体" w:hint="eastAsia"/>
                <w:color w:val="000000" w:themeColor="text1"/>
                <w:szCs w:val="21"/>
              </w:rPr>
              <w:t>验</w:t>
            </w:r>
          </w:p>
        </w:tc>
        <w:tc>
          <w:tcPr>
            <w:tcW w:w="1447" w:type="dxa"/>
            <w:tcBorders>
              <w:top w:val="single" w:sz="4" w:space="0" w:color="auto"/>
              <w:left w:val="nil"/>
              <w:bottom w:val="single" w:sz="4" w:space="0" w:color="auto"/>
              <w:right w:val="single" w:sz="4" w:space="0" w:color="auto"/>
            </w:tcBorders>
            <w:vAlign w:val="center"/>
          </w:tcPr>
          <w:p w14:paraId="7B7D922B"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14</w:t>
            </w:r>
          </w:p>
        </w:tc>
        <w:tc>
          <w:tcPr>
            <w:tcW w:w="1672" w:type="dxa"/>
            <w:tcBorders>
              <w:top w:val="single" w:sz="4" w:space="0" w:color="auto"/>
              <w:left w:val="nil"/>
              <w:bottom w:val="single" w:sz="4" w:space="0" w:color="auto"/>
              <w:right w:val="single" w:sz="4" w:space="0" w:color="auto"/>
            </w:tcBorders>
            <w:vAlign w:val="center"/>
          </w:tcPr>
          <w:p w14:paraId="1B5D6DAA"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20%</w:t>
            </w:r>
          </w:p>
        </w:tc>
      </w:tr>
      <w:tr w:rsidR="008578BA" w14:paraId="353498C3"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6E1C1EF2" w14:textId="77777777" w:rsidR="008578BA" w:rsidRDefault="008578BA">
            <w:pPr>
              <w:widowControl/>
              <w:jc w:val="left"/>
              <w:rPr>
                <w:rFonts w:ascii="Times New Roman" w:eastAsia="宋体" w:hAnsi="Times New Roman" w:cs="Times New Roman"/>
                <w:color w:val="000000" w:themeColor="text1"/>
                <w:szCs w:val="21"/>
              </w:rPr>
            </w:pPr>
          </w:p>
        </w:tc>
        <w:tc>
          <w:tcPr>
            <w:tcW w:w="1377" w:type="dxa"/>
            <w:tcBorders>
              <w:top w:val="nil"/>
              <w:left w:val="nil"/>
              <w:bottom w:val="single" w:sz="4" w:space="0" w:color="auto"/>
              <w:right w:val="single" w:sz="4" w:space="0" w:color="auto"/>
            </w:tcBorders>
            <w:vAlign w:val="center"/>
          </w:tcPr>
          <w:p w14:paraId="47DC1C2E"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工器具的使用</w:t>
            </w:r>
            <w:r>
              <w:rPr>
                <w:rFonts w:ascii="宋体" w:eastAsia="宋体" w:hAnsi="宋体" w:cs="宋体" w:hint="eastAsia"/>
                <w:color w:val="000000" w:themeColor="text1"/>
                <w:szCs w:val="21"/>
                <w:lang w:eastAsia="zh-Hans"/>
              </w:rPr>
              <w:t>和维护</w:t>
            </w:r>
          </w:p>
        </w:tc>
        <w:tc>
          <w:tcPr>
            <w:tcW w:w="2056" w:type="dxa"/>
            <w:tcBorders>
              <w:top w:val="single" w:sz="4" w:space="0" w:color="auto"/>
              <w:left w:val="nil"/>
              <w:bottom w:val="single" w:sz="4" w:space="0" w:color="auto"/>
              <w:right w:val="single" w:sz="4" w:space="0" w:color="auto"/>
            </w:tcBorders>
            <w:vAlign w:val="center"/>
          </w:tcPr>
          <w:p w14:paraId="6231EAB3"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p>
        </w:tc>
        <w:tc>
          <w:tcPr>
            <w:tcW w:w="1447" w:type="dxa"/>
            <w:tcBorders>
              <w:top w:val="single" w:sz="4" w:space="0" w:color="auto"/>
              <w:left w:val="nil"/>
              <w:bottom w:val="single" w:sz="4" w:space="0" w:color="auto"/>
              <w:right w:val="single" w:sz="4" w:space="0" w:color="auto"/>
            </w:tcBorders>
            <w:vAlign w:val="center"/>
          </w:tcPr>
          <w:p w14:paraId="3005B4A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7</w:t>
            </w:r>
          </w:p>
        </w:tc>
        <w:tc>
          <w:tcPr>
            <w:tcW w:w="1672" w:type="dxa"/>
            <w:tcBorders>
              <w:top w:val="single" w:sz="4" w:space="0" w:color="auto"/>
              <w:left w:val="nil"/>
              <w:bottom w:val="single" w:sz="4" w:space="0" w:color="auto"/>
              <w:right w:val="single" w:sz="4" w:space="0" w:color="auto"/>
            </w:tcBorders>
            <w:vAlign w:val="center"/>
          </w:tcPr>
          <w:p w14:paraId="65EFA25C"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6E4DEC37" w14:textId="77777777">
        <w:trPr>
          <w:trHeight w:val="454"/>
        </w:trPr>
        <w:tc>
          <w:tcPr>
            <w:tcW w:w="1535" w:type="dxa"/>
            <w:vMerge/>
            <w:tcBorders>
              <w:top w:val="nil"/>
              <w:left w:val="single" w:sz="4" w:space="0" w:color="auto"/>
              <w:bottom w:val="single" w:sz="4" w:space="0" w:color="auto"/>
              <w:right w:val="single" w:sz="4" w:space="0" w:color="auto"/>
            </w:tcBorders>
            <w:vAlign w:val="center"/>
          </w:tcPr>
          <w:p w14:paraId="3DD5358D" w14:textId="77777777" w:rsidR="008578BA" w:rsidRDefault="008578BA">
            <w:pPr>
              <w:widowControl/>
              <w:jc w:val="left"/>
              <w:rPr>
                <w:rFonts w:ascii="Times New Roman" w:eastAsia="宋体" w:hAnsi="Times New Roman" w:cs="Times New Roman"/>
                <w:color w:val="000000" w:themeColor="text1"/>
                <w:szCs w:val="21"/>
              </w:rPr>
            </w:pPr>
          </w:p>
        </w:tc>
        <w:tc>
          <w:tcPr>
            <w:tcW w:w="1377" w:type="dxa"/>
            <w:tcBorders>
              <w:top w:val="nil"/>
              <w:left w:val="nil"/>
              <w:bottom w:val="single" w:sz="4" w:space="0" w:color="auto"/>
              <w:right w:val="single" w:sz="4" w:space="0" w:color="auto"/>
            </w:tcBorders>
            <w:vAlign w:val="center"/>
          </w:tcPr>
          <w:p w14:paraId="37742B5B"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创新与指导</w:t>
            </w:r>
          </w:p>
        </w:tc>
        <w:tc>
          <w:tcPr>
            <w:tcW w:w="2056" w:type="dxa"/>
            <w:tcBorders>
              <w:top w:val="single" w:sz="4" w:space="0" w:color="auto"/>
              <w:left w:val="nil"/>
              <w:bottom w:val="single" w:sz="4" w:space="0" w:color="auto"/>
              <w:right w:val="single" w:sz="4" w:space="0" w:color="auto"/>
            </w:tcBorders>
            <w:vAlign w:val="center"/>
          </w:tcPr>
          <w:p w14:paraId="7EB00052"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指导</w:t>
            </w:r>
          </w:p>
        </w:tc>
        <w:tc>
          <w:tcPr>
            <w:tcW w:w="1447" w:type="dxa"/>
            <w:tcBorders>
              <w:top w:val="single" w:sz="4" w:space="0" w:color="auto"/>
              <w:left w:val="nil"/>
              <w:bottom w:val="single" w:sz="4" w:space="0" w:color="auto"/>
              <w:right w:val="single" w:sz="4" w:space="0" w:color="auto"/>
            </w:tcBorders>
            <w:vAlign w:val="center"/>
          </w:tcPr>
          <w:p w14:paraId="410947D2"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7</w:t>
            </w:r>
          </w:p>
        </w:tc>
        <w:tc>
          <w:tcPr>
            <w:tcW w:w="1672" w:type="dxa"/>
            <w:tcBorders>
              <w:top w:val="single" w:sz="4" w:space="0" w:color="auto"/>
              <w:left w:val="nil"/>
              <w:bottom w:val="single" w:sz="4" w:space="0" w:color="auto"/>
              <w:right w:val="single" w:sz="4" w:space="0" w:color="auto"/>
            </w:tcBorders>
            <w:vAlign w:val="center"/>
          </w:tcPr>
          <w:p w14:paraId="1C150AD9"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bl>
    <w:p w14:paraId="3E6BDB76" w14:textId="77777777" w:rsidR="008578BA" w:rsidRDefault="008578BA">
      <w:pPr>
        <w:rPr>
          <w:rFonts w:ascii="Times New Roman" w:eastAsia="宋体" w:hAnsi="Times New Roman" w:cs="Times New Roman"/>
          <w:b/>
          <w:szCs w:val="21"/>
        </w:rPr>
      </w:pPr>
    </w:p>
    <w:p w14:paraId="4ACF23D8" w14:textId="30392795" w:rsidR="008578BA" w:rsidRDefault="009109CF">
      <w:pPr>
        <w:keepNext/>
        <w:keepLines/>
        <w:spacing w:line="360" w:lineRule="auto"/>
        <w:outlineLvl w:val="3"/>
        <w:rPr>
          <w:rFonts w:ascii="Calibri Light" w:eastAsia="宋体" w:hAnsi="Calibri Light" w:cs="Times New Roman"/>
          <w:bCs/>
          <w:szCs w:val="21"/>
        </w:rPr>
      </w:pPr>
      <w:r>
        <w:rPr>
          <w:rFonts w:ascii="Times New Roman" w:eastAsia="宋体" w:hAnsi="Times New Roman" w:cs="Times New Roman" w:hint="eastAsia"/>
          <w:b/>
          <w:bCs/>
          <w:szCs w:val="21"/>
        </w:rPr>
        <w:lastRenderedPageBreak/>
        <w:t>7. 3. 9</w:t>
      </w:r>
      <w:r w:rsidR="00533C0D">
        <w:rPr>
          <w:rFonts w:hint="eastAsia"/>
          <w:b/>
          <w:kern w:val="0"/>
          <w:szCs w:val="21"/>
          <w:lang w:bidi="en-US"/>
        </w:rPr>
        <w:tab/>
      </w:r>
      <w:r>
        <w:rPr>
          <w:rFonts w:ascii="宋体" w:eastAsia="宋体" w:hAnsi="宋体" w:cs="Times New Roman"/>
          <w:bCs/>
          <w:szCs w:val="21"/>
        </w:rPr>
        <w:t>职业技能</w:t>
      </w:r>
      <w:r>
        <w:rPr>
          <w:rFonts w:ascii="宋体" w:eastAsia="宋体" w:hAnsi="宋体" w:cs="Times New Roman" w:hint="eastAsia"/>
          <w:bCs/>
          <w:szCs w:val="21"/>
        </w:rPr>
        <w:t>二</w:t>
      </w:r>
      <w:r>
        <w:rPr>
          <w:rFonts w:ascii="宋体" w:eastAsia="宋体" w:hAnsi="宋体" w:cs="Times New Roman"/>
          <w:bCs/>
          <w:szCs w:val="21"/>
        </w:rPr>
        <w:t>级智能设备操作工</w:t>
      </w:r>
      <w:r>
        <w:rPr>
          <w:rFonts w:ascii="宋体" w:eastAsia="宋体" w:hAnsi="宋体" w:cs="Times New Roman" w:hint="eastAsia"/>
          <w:bCs/>
          <w:szCs w:val="21"/>
        </w:rPr>
        <w:t>的培训考核</w:t>
      </w:r>
      <w:r>
        <w:rPr>
          <w:rFonts w:ascii="宋体" w:eastAsia="宋体" w:hAnsi="宋体" w:cs="Times New Roman"/>
          <w:bCs/>
          <w:szCs w:val="21"/>
        </w:rPr>
        <w:t>范围</w:t>
      </w:r>
      <w:r>
        <w:rPr>
          <w:rFonts w:ascii="宋体" w:eastAsia="宋体" w:hAnsi="宋体" w:cs="Times New Roman" w:hint="eastAsia"/>
          <w:bCs/>
          <w:szCs w:val="21"/>
        </w:rPr>
        <w:t>、</w:t>
      </w:r>
      <w:r>
        <w:rPr>
          <w:rFonts w:ascii="宋体" w:eastAsia="宋体" w:hAnsi="宋体" w:cs="Times New Roman"/>
          <w:bCs/>
          <w:szCs w:val="21"/>
        </w:rPr>
        <w:t>课时</w:t>
      </w:r>
      <w:r>
        <w:rPr>
          <w:rFonts w:ascii="宋体" w:eastAsia="宋体" w:hAnsi="宋体" w:cs="Times New Roman" w:hint="eastAsia"/>
          <w:bCs/>
          <w:szCs w:val="21"/>
        </w:rPr>
        <w:t>、</w:t>
      </w:r>
      <w:r>
        <w:rPr>
          <w:rFonts w:ascii="宋体" w:eastAsia="宋体" w:hAnsi="宋体" w:cs="Times New Roman"/>
          <w:bCs/>
          <w:szCs w:val="21"/>
        </w:rPr>
        <w:t>权重应符合表</w:t>
      </w:r>
      <w:r>
        <w:rPr>
          <w:rFonts w:ascii="Times New Roman" w:eastAsia="宋体" w:hAnsi="Times New Roman" w:cs="Times New Roman" w:hint="eastAsia"/>
          <w:bCs/>
          <w:szCs w:val="21"/>
        </w:rPr>
        <w:t>7. 3. 9</w:t>
      </w:r>
      <w:r>
        <w:rPr>
          <w:rFonts w:ascii="宋体" w:eastAsia="宋体" w:hAnsi="宋体" w:cs="Times New Roman" w:hint="eastAsia"/>
          <w:bCs/>
          <w:szCs w:val="21"/>
        </w:rPr>
        <w:t>的规定。</w:t>
      </w:r>
    </w:p>
    <w:p w14:paraId="079EF77B"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b/>
          <w:szCs w:val="21"/>
        </w:rPr>
        <w:t>表</w:t>
      </w:r>
      <w:r>
        <w:rPr>
          <w:rFonts w:ascii="Times New Roman" w:eastAsia="宋体" w:hAnsi="Times New Roman" w:cs="Times New Roman" w:hint="eastAsia"/>
          <w:b/>
          <w:szCs w:val="21"/>
        </w:rPr>
        <w:t xml:space="preserve">7. 3. 9 </w:t>
      </w:r>
      <w:r>
        <w:rPr>
          <w:rFonts w:ascii="宋体" w:eastAsia="宋体" w:hAnsi="宋体" w:cs="Times New Roman" w:hint="eastAsia"/>
          <w:b/>
          <w:szCs w:val="21"/>
        </w:rPr>
        <w:t>职业技能二级</w:t>
      </w:r>
      <w:r>
        <w:rPr>
          <w:rFonts w:ascii="宋体" w:eastAsia="宋体" w:hAnsi="宋体" w:cs="Times New Roman"/>
          <w:b/>
          <w:szCs w:val="21"/>
        </w:rPr>
        <w:t>智能设备操作工</w:t>
      </w:r>
      <w:r>
        <w:rPr>
          <w:rFonts w:ascii="宋体" w:eastAsia="宋体" w:hAnsi="宋体" w:cs="Times New Roman" w:hint="eastAsia"/>
          <w:b/>
          <w:szCs w:val="21"/>
        </w:rPr>
        <w:t>培训考核范围、课时、权重</w:t>
      </w:r>
    </w:p>
    <w:tbl>
      <w:tblPr>
        <w:tblStyle w:val="62"/>
        <w:tblW w:w="8087" w:type="dxa"/>
        <w:tblLayout w:type="fixed"/>
        <w:tblLook w:val="04A0" w:firstRow="1" w:lastRow="0" w:firstColumn="1" w:lastColumn="0" w:noHBand="0" w:noVBand="1"/>
      </w:tblPr>
      <w:tblGrid>
        <w:gridCol w:w="1536"/>
        <w:gridCol w:w="1376"/>
        <w:gridCol w:w="2056"/>
        <w:gridCol w:w="1447"/>
        <w:gridCol w:w="1672"/>
      </w:tblGrid>
      <w:tr w:rsidR="008578BA" w14:paraId="434213B4" w14:textId="77777777">
        <w:trPr>
          <w:trHeight w:val="454"/>
        </w:trPr>
        <w:tc>
          <w:tcPr>
            <w:tcW w:w="1536" w:type="dxa"/>
            <w:tcBorders>
              <w:top w:val="single" w:sz="4" w:space="0" w:color="auto"/>
              <w:left w:val="single" w:sz="4" w:space="0" w:color="auto"/>
              <w:bottom w:val="single" w:sz="4" w:space="0" w:color="auto"/>
              <w:right w:val="single" w:sz="4" w:space="0" w:color="auto"/>
            </w:tcBorders>
            <w:vAlign w:val="center"/>
          </w:tcPr>
          <w:p w14:paraId="7888CD45"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项次</w:t>
            </w:r>
          </w:p>
        </w:tc>
        <w:tc>
          <w:tcPr>
            <w:tcW w:w="1376" w:type="dxa"/>
            <w:tcBorders>
              <w:top w:val="single" w:sz="4" w:space="0" w:color="auto"/>
              <w:left w:val="nil"/>
              <w:bottom w:val="single" w:sz="4" w:space="0" w:color="auto"/>
              <w:right w:val="single" w:sz="4" w:space="0" w:color="auto"/>
            </w:tcBorders>
            <w:vAlign w:val="center"/>
          </w:tcPr>
          <w:p w14:paraId="3337DAFC"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项目</w:t>
            </w:r>
          </w:p>
        </w:tc>
        <w:tc>
          <w:tcPr>
            <w:tcW w:w="2056" w:type="dxa"/>
            <w:tcBorders>
              <w:top w:val="single" w:sz="4" w:space="0" w:color="auto"/>
              <w:left w:val="nil"/>
              <w:bottom w:val="single" w:sz="4" w:space="0" w:color="auto"/>
              <w:right w:val="single" w:sz="4" w:space="0" w:color="auto"/>
            </w:tcBorders>
            <w:vAlign w:val="center"/>
          </w:tcPr>
          <w:p w14:paraId="00D8C666"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范围</w:t>
            </w:r>
          </w:p>
        </w:tc>
        <w:tc>
          <w:tcPr>
            <w:tcW w:w="1447" w:type="dxa"/>
            <w:tcBorders>
              <w:top w:val="single" w:sz="4" w:space="0" w:color="auto"/>
              <w:left w:val="nil"/>
              <w:bottom w:val="single" w:sz="4" w:space="0" w:color="auto"/>
              <w:right w:val="single" w:sz="4" w:space="0" w:color="auto"/>
            </w:tcBorders>
            <w:vAlign w:val="center"/>
          </w:tcPr>
          <w:p w14:paraId="173FEA29"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课时</w:t>
            </w:r>
          </w:p>
        </w:tc>
        <w:tc>
          <w:tcPr>
            <w:tcW w:w="1672" w:type="dxa"/>
            <w:tcBorders>
              <w:top w:val="single" w:sz="4" w:space="0" w:color="auto"/>
              <w:left w:val="nil"/>
              <w:bottom w:val="single" w:sz="4" w:space="0" w:color="auto"/>
              <w:right w:val="single" w:sz="4" w:space="0" w:color="auto"/>
            </w:tcBorders>
            <w:vAlign w:val="center"/>
          </w:tcPr>
          <w:p w14:paraId="0A06D5BB"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权重</w:t>
            </w:r>
          </w:p>
        </w:tc>
      </w:tr>
      <w:tr w:rsidR="008578BA" w14:paraId="703AEBDA" w14:textId="77777777">
        <w:trPr>
          <w:trHeight w:val="512"/>
        </w:trPr>
        <w:tc>
          <w:tcPr>
            <w:tcW w:w="1536" w:type="dxa"/>
            <w:vMerge w:val="restart"/>
            <w:tcBorders>
              <w:top w:val="nil"/>
              <w:left w:val="single" w:sz="4" w:space="0" w:color="auto"/>
              <w:bottom w:val="single" w:sz="4" w:space="0" w:color="auto"/>
              <w:right w:val="single" w:sz="4" w:space="0" w:color="auto"/>
            </w:tcBorders>
            <w:vAlign w:val="center"/>
          </w:tcPr>
          <w:p w14:paraId="58FABB64"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25F3C924"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12</w:t>
            </w:r>
            <w:r>
              <w:rPr>
                <w:rFonts w:ascii="宋体" w:eastAsia="宋体" w:hAnsi="宋体" w:cs="宋体" w:hint="eastAsia"/>
                <w:color w:val="000000" w:themeColor="text1"/>
                <w:szCs w:val="21"/>
              </w:rPr>
              <w:t>课时）</w:t>
            </w:r>
          </w:p>
        </w:tc>
        <w:tc>
          <w:tcPr>
            <w:tcW w:w="1376" w:type="dxa"/>
            <w:tcBorders>
              <w:top w:val="single" w:sz="4" w:space="0" w:color="auto"/>
              <w:left w:val="nil"/>
              <w:bottom w:val="single" w:sz="4" w:space="0" w:color="auto"/>
              <w:right w:val="single" w:sz="4" w:space="0" w:color="auto"/>
            </w:tcBorders>
            <w:vAlign w:val="center"/>
          </w:tcPr>
          <w:p w14:paraId="14782D7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安全基础知识</w:t>
            </w:r>
          </w:p>
        </w:tc>
        <w:tc>
          <w:tcPr>
            <w:tcW w:w="2056" w:type="dxa"/>
            <w:tcBorders>
              <w:top w:val="single" w:sz="4" w:space="0" w:color="auto"/>
              <w:left w:val="nil"/>
              <w:bottom w:val="single" w:sz="4" w:space="0" w:color="auto"/>
              <w:right w:val="single" w:sz="4" w:space="0" w:color="auto"/>
            </w:tcBorders>
            <w:vAlign w:val="center"/>
          </w:tcPr>
          <w:p w14:paraId="617406D7"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法规与安全常识</w:t>
            </w:r>
          </w:p>
        </w:tc>
        <w:tc>
          <w:tcPr>
            <w:tcW w:w="1447" w:type="dxa"/>
            <w:tcBorders>
              <w:top w:val="single" w:sz="4" w:space="0" w:color="auto"/>
              <w:left w:val="nil"/>
              <w:bottom w:val="single" w:sz="4" w:space="0" w:color="auto"/>
              <w:right w:val="single" w:sz="4" w:space="0" w:color="auto"/>
            </w:tcBorders>
            <w:vAlign w:val="center"/>
          </w:tcPr>
          <w:p w14:paraId="3B37483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672" w:type="dxa"/>
            <w:tcBorders>
              <w:top w:val="single" w:sz="4" w:space="0" w:color="auto"/>
              <w:left w:val="nil"/>
              <w:bottom w:val="single" w:sz="4" w:space="0" w:color="auto"/>
              <w:right w:val="single" w:sz="4" w:space="0" w:color="auto"/>
            </w:tcBorders>
            <w:vAlign w:val="center"/>
          </w:tcPr>
          <w:p w14:paraId="52D92A5C"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2</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580C981E" w14:textId="77777777">
        <w:trPr>
          <w:trHeight w:val="389"/>
        </w:trPr>
        <w:tc>
          <w:tcPr>
            <w:tcW w:w="1536" w:type="dxa"/>
            <w:vMerge/>
            <w:tcBorders>
              <w:top w:val="nil"/>
              <w:left w:val="single" w:sz="4" w:space="0" w:color="auto"/>
              <w:bottom w:val="single" w:sz="4" w:space="0" w:color="auto"/>
              <w:right w:val="single" w:sz="4" w:space="0" w:color="auto"/>
            </w:tcBorders>
            <w:vAlign w:val="center"/>
          </w:tcPr>
          <w:p w14:paraId="1F7701A2"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val="restart"/>
            <w:tcBorders>
              <w:top w:val="nil"/>
              <w:left w:val="nil"/>
              <w:bottom w:val="single" w:sz="4" w:space="0" w:color="auto"/>
              <w:right w:val="single" w:sz="4" w:space="0" w:color="auto"/>
            </w:tcBorders>
            <w:vAlign w:val="center"/>
          </w:tcPr>
          <w:p w14:paraId="33866C02"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生产现场安全操作知识</w:t>
            </w:r>
          </w:p>
        </w:tc>
        <w:tc>
          <w:tcPr>
            <w:tcW w:w="2056" w:type="dxa"/>
            <w:tcBorders>
              <w:top w:val="single" w:sz="4" w:space="0" w:color="auto"/>
              <w:left w:val="nil"/>
              <w:bottom w:val="single" w:sz="4" w:space="0" w:color="auto"/>
              <w:right w:val="single" w:sz="4" w:space="0" w:color="auto"/>
            </w:tcBorders>
            <w:vAlign w:val="center"/>
          </w:tcPr>
          <w:p w14:paraId="46EA5F7E"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w:t>
            </w:r>
          </w:p>
        </w:tc>
        <w:tc>
          <w:tcPr>
            <w:tcW w:w="1447" w:type="dxa"/>
            <w:tcBorders>
              <w:top w:val="single" w:sz="4" w:space="0" w:color="auto"/>
              <w:left w:val="nil"/>
              <w:bottom w:val="single" w:sz="4" w:space="0" w:color="auto"/>
              <w:right w:val="single" w:sz="4" w:space="0" w:color="auto"/>
            </w:tcBorders>
            <w:vAlign w:val="center"/>
          </w:tcPr>
          <w:p w14:paraId="285E4BA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1672" w:type="dxa"/>
            <w:tcBorders>
              <w:top w:val="single" w:sz="4" w:space="0" w:color="auto"/>
              <w:left w:val="nil"/>
              <w:bottom w:val="single" w:sz="4" w:space="0" w:color="auto"/>
              <w:right w:val="single" w:sz="4" w:space="0" w:color="auto"/>
            </w:tcBorders>
            <w:vAlign w:val="center"/>
          </w:tcPr>
          <w:p w14:paraId="4489083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302A1E44" w14:textId="77777777">
        <w:trPr>
          <w:trHeight w:val="504"/>
        </w:trPr>
        <w:tc>
          <w:tcPr>
            <w:tcW w:w="1536" w:type="dxa"/>
            <w:vMerge/>
            <w:tcBorders>
              <w:top w:val="nil"/>
              <w:left w:val="single" w:sz="4" w:space="0" w:color="auto"/>
              <w:bottom w:val="single" w:sz="4" w:space="0" w:color="auto"/>
              <w:right w:val="single" w:sz="4" w:space="0" w:color="auto"/>
            </w:tcBorders>
            <w:vAlign w:val="center"/>
          </w:tcPr>
          <w:p w14:paraId="76349FF2"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nil"/>
              <w:left w:val="nil"/>
              <w:bottom w:val="single" w:sz="4" w:space="0" w:color="auto"/>
              <w:right w:val="single" w:sz="4" w:space="0" w:color="auto"/>
            </w:tcBorders>
          </w:tcPr>
          <w:p w14:paraId="5BE8FA14" w14:textId="77777777" w:rsidR="008578BA" w:rsidRDefault="008578BA">
            <w:pPr>
              <w:jc w:val="center"/>
              <w:rPr>
                <w:rFonts w:ascii="Times New Roman" w:eastAsia="宋体"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13CEB227"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447" w:type="dxa"/>
            <w:tcBorders>
              <w:top w:val="single" w:sz="4" w:space="0" w:color="auto"/>
              <w:left w:val="nil"/>
              <w:bottom w:val="single" w:sz="4" w:space="0" w:color="auto"/>
              <w:right w:val="single" w:sz="4" w:space="0" w:color="auto"/>
            </w:tcBorders>
            <w:vAlign w:val="center"/>
          </w:tcPr>
          <w:p w14:paraId="7B953052"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1672" w:type="dxa"/>
            <w:tcBorders>
              <w:top w:val="single" w:sz="4" w:space="0" w:color="auto"/>
              <w:left w:val="nil"/>
              <w:bottom w:val="single" w:sz="4" w:space="0" w:color="auto"/>
              <w:right w:val="single" w:sz="4" w:space="0" w:color="auto"/>
            </w:tcBorders>
            <w:vAlign w:val="center"/>
          </w:tcPr>
          <w:p w14:paraId="256BB5C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66D2BDB3" w14:textId="77777777">
        <w:tc>
          <w:tcPr>
            <w:tcW w:w="1536" w:type="dxa"/>
            <w:vMerge/>
            <w:tcBorders>
              <w:top w:val="nil"/>
              <w:left w:val="single" w:sz="4" w:space="0" w:color="auto"/>
              <w:bottom w:val="single" w:sz="4" w:space="0" w:color="auto"/>
              <w:right w:val="single" w:sz="4" w:space="0" w:color="auto"/>
            </w:tcBorders>
            <w:vAlign w:val="center"/>
          </w:tcPr>
          <w:p w14:paraId="5AD7D14C" w14:textId="77777777" w:rsidR="008578BA" w:rsidRDefault="008578BA">
            <w:pPr>
              <w:widowControl/>
              <w:jc w:val="left"/>
              <w:rPr>
                <w:rFonts w:ascii="Times New Roman" w:eastAsia="Times New Roman" w:hAnsi="Times New Roman" w:cs="Times New Roman"/>
                <w:color w:val="000000" w:themeColor="text1"/>
                <w:szCs w:val="21"/>
              </w:rPr>
            </w:pPr>
          </w:p>
        </w:tc>
        <w:tc>
          <w:tcPr>
            <w:tcW w:w="1376" w:type="dxa"/>
            <w:vMerge/>
            <w:tcBorders>
              <w:top w:val="nil"/>
              <w:left w:val="nil"/>
              <w:bottom w:val="single" w:sz="4" w:space="0" w:color="auto"/>
              <w:right w:val="single" w:sz="4" w:space="0" w:color="auto"/>
            </w:tcBorders>
          </w:tcPr>
          <w:p w14:paraId="24852C19" w14:textId="77777777" w:rsidR="008578BA" w:rsidRDefault="008578BA">
            <w:pPr>
              <w:jc w:val="center"/>
              <w:rPr>
                <w:rFonts w:ascii="Times New Roman" w:eastAsia="Times New Roman" w:hAnsi="Times New Roman" w:cs="Times New Roman"/>
                <w:color w:val="000000" w:themeColor="text1"/>
                <w:szCs w:val="21"/>
              </w:rPr>
            </w:pPr>
          </w:p>
        </w:tc>
        <w:tc>
          <w:tcPr>
            <w:tcW w:w="2056" w:type="dxa"/>
            <w:tcBorders>
              <w:top w:val="single" w:sz="4" w:space="0" w:color="auto"/>
              <w:left w:val="nil"/>
              <w:bottom w:val="single" w:sz="4" w:space="0" w:color="auto"/>
              <w:right w:val="single" w:sz="4" w:space="0" w:color="auto"/>
            </w:tcBorders>
            <w:vAlign w:val="center"/>
          </w:tcPr>
          <w:p w14:paraId="23F98C9B"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安全事故处理</w:t>
            </w:r>
          </w:p>
        </w:tc>
        <w:tc>
          <w:tcPr>
            <w:tcW w:w="1447" w:type="dxa"/>
            <w:tcBorders>
              <w:top w:val="single" w:sz="4" w:space="0" w:color="auto"/>
              <w:left w:val="nil"/>
              <w:bottom w:val="single" w:sz="4" w:space="0" w:color="auto"/>
              <w:right w:val="single" w:sz="4" w:space="0" w:color="auto"/>
            </w:tcBorders>
            <w:vAlign w:val="center"/>
          </w:tcPr>
          <w:p w14:paraId="3793E1C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672" w:type="dxa"/>
            <w:tcBorders>
              <w:top w:val="single" w:sz="4" w:space="0" w:color="auto"/>
              <w:left w:val="nil"/>
              <w:bottom w:val="single" w:sz="4" w:space="0" w:color="auto"/>
              <w:right w:val="single" w:sz="4" w:space="0" w:color="auto"/>
            </w:tcBorders>
            <w:vAlign w:val="center"/>
          </w:tcPr>
          <w:p w14:paraId="3F48CC4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6F54FB1D" w14:textId="77777777">
        <w:trPr>
          <w:trHeight w:val="374"/>
        </w:trPr>
        <w:tc>
          <w:tcPr>
            <w:tcW w:w="1536" w:type="dxa"/>
            <w:vMerge w:val="restart"/>
            <w:tcBorders>
              <w:top w:val="single" w:sz="4" w:space="0" w:color="auto"/>
              <w:left w:val="single" w:sz="4" w:space="0" w:color="auto"/>
              <w:bottom w:val="single" w:sz="4" w:space="0" w:color="auto"/>
              <w:right w:val="single" w:sz="4" w:space="0" w:color="auto"/>
            </w:tcBorders>
            <w:vAlign w:val="center"/>
          </w:tcPr>
          <w:p w14:paraId="3DC47569"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模块二</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34D920E0"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理论知识</w:t>
            </w:r>
          </w:p>
          <w:p w14:paraId="08CF0227"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w:t>
            </w:r>
            <w:r>
              <w:rPr>
                <w:rFonts w:ascii="Times New Roman" w:eastAsia="Times New Roman" w:hAnsi="Times New Roman" w:cs="Times New Roman"/>
                <w:color w:val="000000" w:themeColor="text1"/>
                <w:szCs w:val="21"/>
              </w:rPr>
              <w:t>60</w:t>
            </w:r>
            <w:r>
              <w:rPr>
                <w:rFonts w:ascii="宋体" w:eastAsia="宋体" w:hAnsi="宋体" w:cs="宋体" w:hint="eastAsia"/>
                <w:color w:val="000000" w:themeColor="text1"/>
                <w:szCs w:val="21"/>
              </w:rPr>
              <w:t>课时）</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08923E4E"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基本知识</w:t>
            </w:r>
          </w:p>
        </w:tc>
        <w:tc>
          <w:tcPr>
            <w:tcW w:w="2056" w:type="dxa"/>
            <w:tcBorders>
              <w:top w:val="single" w:sz="4" w:space="0" w:color="auto"/>
              <w:left w:val="single" w:sz="4" w:space="0" w:color="auto"/>
              <w:bottom w:val="single" w:sz="4" w:space="0" w:color="auto"/>
              <w:right w:val="single" w:sz="4" w:space="0" w:color="auto"/>
            </w:tcBorders>
            <w:vAlign w:val="center"/>
          </w:tcPr>
          <w:p w14:paraId="6D6CE949"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图纸</w:t>
            </w:r>
            <w:r>
              <w:rPr>
                <w:rFonts w:ascii="宋体" w:eastAsia="宋体" w:hAnsi="宋体" w:cs="宋体" w:hint="eastAsia"/>
                <w:color w:val="000000" w:themeColor="text1"/>
                <w:szCs w:val="21"/>
              </w:rPr>
              <w:t>知识</w:t>
            </w:r>
          </w:p>
        </w:tc>
        <w:tc>
          <w:tcPr>
            <w:tcW w:w="1447" w:type="dxa"/>
            <w:tcBorders>
              <w:top w:val="single" w:sz="4" w:space="0" w:color="auto"/>
              <w:left w:val="single" w:sz="4" w:space="0" w:color="auto"/>
              <w:bottom w:val="single" w:sz="4" w:space="0" w:color="auto"/>
              <w:right w:val="single" w:sz="4" w:space="0" w:color="auto"/>
            </w:tcBorders>
            <w:vAlign w:val="center"/>
          </w:tcPr>
          <w:p w14:paraId="063E8325"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2739CC07"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55BDEC34"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2A3267D2"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6AC5A67F"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3B9153B8"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建筑力学</w:t>
            </w:r>
            <w:proofErr w:type="spellEnd"/>
          </w:p>
        </w:tc>
        <w:tc>
          <w:tcPr>
            <w:tcW w:w="1447" w:type="dxa"/>
            <w:tcBorders>
              <w:top w:val="single" w:sz="4" w:space="0" w:color="auto"/>
              <w:left w:val="single" w:sz="4" w:space="0" w:color="auto"/>
              <w:bottom w:val="single" w:sz="4" w:space="0" w:color="auto"/>
              <w:right w:val="single" w:sz="4" w:space="0" w:color="auto"/>
            </w:tcBorders>
            <w:vAlign w:val="center"/>
          </w:tcPr>
          <w:p w14:paraId="51457DCE"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71F81802"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46AF7380"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721B5AE2"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1E7A81B2"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专业知识</w:t>
            </w:r>
          </w:p>
        </w:tc>
        <w:tc>
          <w:tcPr>
            <w:tcW w:w="2056" w:type="dxa"/>
            <w:tcBorders>
              <w:top w:val="single" w:sz="4" w:space="0" w:color="auto"/>
              <w:left w:val="single" w:sz="4" w:space="0" w:color="auto"/>
              <w:bottom w:val="single" w:sz="4" w:space="0" w:color="auto"/>
              <w:right w:val="single" w:sz="4" w:space="0" w:color="auto"/>
            </w:tcBorders>
            <w:vAlign w:val="center"/>
          </w:tcPr>
          <w:p w14:paraId="5CCE4B3A"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设备知识</w:t>
            </w:r>
          </w:p>
        </w:tc>
        <w:tc>
          <w:tcPr>
            <w:tcW w:w="1447" w:type="dxa"/>
            <w:tcBorders>
              <w:top w:val="single" w:sz="4" w:space="0" w:color="auto"/>
              <w:left w:val="single" w:sz="4" w:space="0" w:color="auto"/>
              <w:bottom w:val="single" w:sz="4" w:space="0" w:color="auto"/>
              <w:right w:val="single" w:sz="4" w:space="0" w:color="auto"/>
            </w:tcBorders>
            <w:vAlign w:val="center"/>
          </w:tcPr>
          <w:p w14:paraId="7128C76F"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12</w:t>
            </w:r>
          </w:p>
        </w:tc>
        <w:tc>
          <w:tcPr>
            <w:tcW w:w="1672" w:type="dxa"/>
            <w:tcBorders>
              <w:top w:val="single" w:sz="4" w:space="0" w:color="auto"/>
              <w:left w:val="single" w:sz="4" w:space="0" w:color="auto"/>
              <w:bottom w:val="single" w:sz="4" w:space="0" w:color="auto"/>
              <w:right w:val="single" w:sz="4" w:space="0" w:color="auto"/>
            </w:tcBorders>
            <w:vAlign w:val="center"/>
          </w:tcPr>
          <w:p w14:paraId="4477E596"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20%</w:t>
            </w:r>
          </w:p>
        </w:tc>
      </w:tr>
      <w:tr w:rsidR="008578BA" w14:paraId="432A78C9"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53EEBE54"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09088BA3"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27E1AE0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工艺知识</w:t>
            </w:r>
          </w:p>
        </w:tc>
        <w:tc>
          <w:tcPr>
            <w:tcW w:w="1447" w:type="dxa"/>
            <w:tcBorders>
              <w:top w:val="single" w:sz="4" w:space="0" w:color="auto"/>
              <w:left w:val="single" w:sz="4" w:space="0" w:color="auto"/>
              <w:bottom w:val="single" w:sz="4" w:space="0" w:color="auto"/>
              <w:right w:val="single" w:sz="4" w:space="0" w:color="auto"/>
            </w:tcBorders>
            <w:vAlign w:val="center"/>
          </w:tcPr>
          <w:p w14:paraId="17DD2246"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19789CF7"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6972F50D" w14:textId="77777777">
        <w:trPr>
          <w:trHeight w:val="272"/>
        </w:trPr>
        <w:tc>
          <w:tcPr>
            <w:tcW w:w="1536" w:type="dxa"/>
            <w:vMerge/>
            <w:tcBorders>
              <w:top w:val="single" w:sz="4" w:space="0" w:color="auto"/>
              <w:left w:val="single" w:sz="4" w:space="0" w:color="auto"/>
              <w:bottom w:val="single" w:sz="4" w:space="0" w:color="auto"/>
              <w:right w:val="single" w:sz="4" w:space="0" w:color="auto"/>
            </w:tcBorders>
            <w:vAlign w:val="center"/>
          </w:tcPr>
          <w:p w14:paraId="4F6894AE"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7A1CB2FF" w14:textId="77777777" w:rsidR="008578BA" w:rsidRDefault="008578BA">
            <w:pPr>
              <w:widowControl/>
              <w:jc w:val="left"/>
              <w:rPr>
                <w:rFonts w:ascii="Times New Roman" w:eastAsia="Times New Roman"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3A0BCE08"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质量知识</w:t>
            </w:r>
          </w:p>
        </w:tc>
        <w:tc>
          <w:tcPr>
            <w:tcW w:w="1447" w:type="dxa"/>
            <w:tcBorders>
              <w:top w:val="single" w:sz="4" w:space="0" w:color="auto"/>
              <w:left w:val="single" w:sz="4" w:space="0" w:color="auto"/>
              <w:bottom w:val="single" w:sz="4" w:space="0" w:color="auto"/>
              <w:right w:val="single" w:sz="4" w:space="0" w:color="auto"/>
            </w:tcBorders>
            <w:vAlign w:val="center"/>
          </w:tcPr>
          <w:p w14:paraId="71EBEA3C"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12</w:t>
            </w:r>
          </w:p>
        </w:tc>
        <w:tc>
          <w:tcPr>
            <w:tcW w:w="1672" w:type="dxa"/>
            <w:tcBorders>
              <w:top w:val="single" w:sz="4" w:space="0" w:color="auto"/>
              <w:left w:val="single" w:sz="4" w:space="0" w:color="auto"/>
              <w:bottom w:val="single" w:sz="4" w:space="0" w:color="auto"/>
              <w:right w:val="single" w:sz="4" w:space="0" w:color="auto"/>
            </w:tcBorders>
            <w:vAlign w:val="center"/>
          </w:tcPr>
          <w:p w14:paraId="0285FE2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20%</w:t>
            </w:r>
          </w:p>
        </w:tc>
      </w:tr>
      <w:tr w:rsidR="008578BA" w14:paraId="7D77D0A8"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7A2FF559"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1CE45151"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相关知识</w:t>
            </w:r>
          </w:p>
        </w:tc>
        <w:tc>
          <w:tcPr>
            <w:tcW w:w="2056" w:type="dxa"/>
            <w:tcBorders>
              <w:top w:val="single" w:sz="4" w:space="0" w:color="auto"/>
              <w:left w:val="single" w:sz="4" w:space="0" w:color="auto"/>
              <w:bottom w:val="single" w:sz="4" w:space="0" w:color="auto"/>
              <w:right w:val="single" w:sz="4" w:space="0" w:color="auto"/>
            </w:tcBorders>
            <w:vAlign w:val="center"/>
          </w:tcPr>
          <w:p w14:paraId="7E105F2C"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数字化技术</w:t>
            </w:r>
            <w:proofErr w:type="spellEnd"/>
          </w:p>
        </w:tc>
        <w:tc>
          <w:tcPr>
            <w:tcW w:w="1447" w:type="dxa"/>
            <w:tcBorders>
              <w:top w:val="single" w:sz="4" w:space="0" w:color="auto"/>
              <w:left w:val="single" w:sz="4" w:space="0" w:color="auto"/>
              <w:bottom w:val="single" w:sz="4" w:space="0" w:color="auto"/>
              <w:right w:val="single" w:sz="4" w:space="0" w:color="auto"/>
            </w:tcBorders>
            <w:vAlign w:val="center"/>
          </w:tcPr>
          <w:p w14:paraId="55201784"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4B32F899"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4820E2F0"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788CBD61"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4A4A3849" w14:textId="77777777" w:rsidR="008578BA" w:rsidRDefault="008578BA">
            <w:pPr>
              <w:widowControl/>
              <w:jc w:val="left"/>
              <w:rPr>
                <w:rFonts w:ascii="Times New Roman" w:eastAsia="Times New Roman"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1C5E20B6"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相关工种</w:t>
            </w:r>
            <w:proofErr w:type="spellEnd"/>
          </w:p>
        </w:tc>
        <w:tc>
          <w:tcPr>
            <w:tcW w:w="1447" w:type="dxa"/>
            <w:tcBorders>
              <w:top w:val="single" w:sz="4" w:space="0" w:color="auto"/>
              <w:left w:val="single" w:sz="4" w:space="0" w:color="auto"/>
              <w:bottom w:val="single" w:sz="4" w:space="0" w:color="auto"/>
              <w:right w:val="single" w:sz="4" w:space="0" w:color="auto"/>
            </w:tcBorders>
            <w:vAlign w:val="center"/>
          </w:tcPr>
          <w:p w14:paraId="6219B7F0"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0FB25984"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128C4025"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30AEDDB1"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3F7B943C"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02F29FD6"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组织协调</w:t>
            </w:r>
            <w:proofErr w:type="spellEnd"/>
          </w:p>
        </w:tc>
        <w:tc>
          <w:tcPr>
            <w:tcW w:w="1447" w:type="dxa"/>
            <w:tcBorders>
              <w:top w:val="single" w:sz="4" w:space="0" w:color="auto"/>
              <w:left w:val="single" w:sz="4" w:space="0" w:color="auto"/>
              <w:bottom w:val="single" w:sz="4" w:space="0" w:color="auto"/>
              <w:right w:val="single" w:sz="4" w:space="0" w:color="auto"/>
            </w:tcBorders>
            <w:vAlign w:val="center"/>
          </w:tcPr>
          <w:p w14:paraId="30EA86A5"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303C40BC"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6A17C6DB" w14:textId="77777777">
        <w:tc>
          <w:tcPr>
            <w:tcW w:w="1536" w:type="dxa"/>
            <w:vMerge w:val="restart"/>
            <w:tcBorders>
              <w:top w:val="single" w:sz="4" w:space="0" w:color="auto"/>
              <w:left w:val="single" w:sz="4" w:space="0" w:color="auto"/>
              <w:bottom w:val="single" w:sz="4" w:space="0" w:color="auto"/>
              <w:right w:val="single" w:sz="4" w:space="0" w:color="auto"/>
            </w:tcBorders>
            <w:vAlign w:val="center"/>
          </w:tcPr>
          <w:p w14:paraId="298588BC"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模块三</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02DB5E1B"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操作技能</w:t>
            </w:r>
          </w:p>
          <w:p w14:paraId="34B5E210"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w:t>
            </w:r>
            <w:r>
              <w:rPr>
                <w:rFonts w:ascii="Times New Roman" w:eastAsia="Times New Roman" w:hAnsi="Times New Roman" w:cs="Times New Roman"/>
                <w:color w:val="000000" w:themeColor="text1"/>
                <w:szCs w:val="21"/>
              </w:rPr>
              <w:t>60</w:t>
            </w:r>
            <w:r>
              <w:rPr>
                <w:rFonts w:ascii="宋体" w:eastAsia="宋体" w:hAnsi="宋体" w:cs="宋体" w:hint="eastAsia"/>
                <w:color w:val="000000" w:themeColor="text1"/>
                <w:szCs w:val="21"/>
              </w:rPr>
              <w:t>课时）</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40AE58C1"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2056" w:type="dxa"/>
            <w:tcBorders>
              <w:top w:val="single" w:sz="4" w:space="0" w:color="auto"/>
              <w:left w:val="single" w:sz="4" w:space="0" w:color="auto"/>
              <w:bottom w:val="single" w:sz="4" w:space="0" w:color="auto"/>
              <w:right w:val="single" w:sz="4" w:space="0" w:color="auto"/>
            </w:tcBorders>
            <w:vAlign w:val="center"/>
          </w:tcPr>
          <w:p w14:paraId="7B8FC5E4"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设备操作</w:t>
            </w:r>
          </w:p>
        </w:tc>
        <w:tc>
          <w:tcPr>
            <w:tcW w:w="1447" w:type="dxa"/>
            <w:tcBorders>
              <w:top w:val="single" w:sz="4" w:space="0" w:color="auto"/>
              <w:left w:val="single" w:sz="4" w:space="0" w:color="auto"/>
              <w:bottom w:val="single" w:sz="4" w:space="0" w:color="auto"/>
              <w:right w:val="single" w:sz="4" w:space="0" w:color="auto"/>
            </w:tcBorders>
            <w:vAlign w:val="center"/>
          </w:tcPr>
          <w:p w14:paraId="55A7BD9A"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18</w:t>
            </w:r>
          </w:p>
        </w:tc>
        <w:tc>
          <w:tcPr>
            <w:tcW w:w="1672" w:type="dxa"/>
            <w:tcBorders>
              <w:top w:val="single" w:sz="4" w:space="0" w:color="auto"/>
              <w:left w:val="single" w:sz="4" w:space="0" w:color="auto"/>
              <w:bottom w:val="single" w:sz="4" w:space="0" w:color="auto"/>
              <w:right w:val="single" w:sz="4" w:space="0" w:color="auto"/>
            </w:tcBorders>
            <w:vAlign w:val="center"/>
          </w:tcPr>
          <w:p w14:paraId="1F21ADDD"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29959F49"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2D34BC04"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5B1DB3FA"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1D8E6573"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w:t>
            </w:r>
            <w:r>
              <w:rPr>
                <w:rFonts w:ascii="宋体" w:eastAsia="宋体" w:hAnsi="宋体" w:cs="宋体" w:hint="eastAsia"/>
                <w:color w:val="000000" w:themeColor="text1"/>
                <w:szCs w:val="21"/>
                <w:lang w:eastAsia="zh-Hans"/>
              </w:rPr>
              <w:t>保养</w:t>
            </w:r>
          </w:p>
        </w:tc>
        <w:tc>
          <w:tcPr>
            <w:tcW w:w="1447" w:type="dxa"/>
            <w:tcBorders>
              <w:top w:val="single" w:sz="4" w:space="0" w:color="auto"/>
              <w:left w:val="single" w:sz="4" w:space="0" w:color="auto"/>
              <w:bottom w:val="single" w:sz="4" w:space="0" w:color="auto"/>
              <w:right w:val="single" w:sz="4" w:space="0" w:color="auto"/>
            </w:tcBorders>
            <w:vAlign w:val="center"/>
          </w:tcPr>
          <w:p w14:paraId="7AD6A844"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12</w:t>
            </w:r>
          </w:p>
        </w:tc>
        <w:tc>
          <w:tcPr>
            <w:tcW w:w="1672" w:type="dxa"/>
            <w:tcBorders>
              <w:top w:val="single" w:sz="4" w:space="0" w:color="auto"/>
              <w:left w:val="single" w:sz="4" w:space="0" w:color="auto"/>
              <w:bottom w:val="single" w:sz="4" w:space="0" w:color="auto"/>
              <w:right w:val="single" w:sz="4" w:space="0" w:color="auto"/>
            </w:tcBorders>
            <w:vAlign w:val="center"/>
          </w:tcPr>
          <w:p w14:paraId="1802417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090A8208"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6C0C8A6F" w14:textId="77777777" w:rsidR="008578BA" w:rsidRDefault="008578BA">
            <w:pPr>
              <w:widowControl/>
              <w:jc w:val="left"/>
              <w:rPr>
                <w:rFonts w:ascii="Times New Roman" w:eastAsia="Times New Roman"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3827B923" w14:textId="77777777" w:rsidR="008578BA" w:rsidRDefault="008578BA">
            <w:pPr>
              <w:widowControl/>
              <w:jc w:val="left"/>
              <w:rPr>
                <w:rFonts w:ascii="Times New Roman" w:eastAsia="Times New Roman"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66F65472"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生产工艺方案</w:t>
            </w:r>
          </w:p>
        </w:tc>
        <w:tc>
          <w:tcPr>
            <w:tcW w:w="1447" w:type="dxa"/>
            <w:tcBorders>
              <w:top w:val="single" w:sz="4" w:space="0" w:color="auto"/>
              <w:left w:val="single" w:sz="4" w:space="0" w:color="auto"/>
              <w:bottom w:val="single" w:sz="4" w:space="0" w:color="auto"/>
              <w:right w:val="single" w:sz="4" w:space="0" w:color="auto"/>
            </w:tcBorders>
            <w:vAlign w:val="center"/>
          </w:tcPr>
          <w:p w14:paraId="1312865D"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48B9554F"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399E9F28"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732B2793"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599A14DB"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071F097A"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技术能力</w:t>
            </w:r>
          </w:p>
        </w:tc>
        <w:tc>
          <w:tcPr>
            <w:tcW w:w="1447" w:type="dxa"/>
            <w:tcBorders>
              <w:top w:val="single" w:sz="4" w:space="0" w:color="auto"/>
              <w:left w:val="single" w:sz="4" w:space="0" w:color="auto"/>
              <w:bottom w:val="single" w:sz="4" w:space="0" w:color="auto"/>
              <w:right w:val="single" w:sz="4" w:space="0" w:color="auto"/>
            </w:tcBorders>
            <w:vAlign w:val="center"/>
          </w:tcPr>
          <w:p w14:paraId="4CBB40B8"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46AEC3E9"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10</w:t>
            </w:r>
            <w:r>
              <w:rPr>
                <w:rFonts w:ascii="Times New Roman" w:eastAsia="Times New Roman" w:hAnsi="Times New Roman" w:cs="Times New Roman"/>
                <w:color w:val="000000" w:themeColor="text1"/>
                <w:szCs w:val="21"/>
              </w:rPr>
              <w:t>%</w:t>
            </w:r>
          </w:p>
        </w:tc>
      </w:tr>
      <w:tr w:rsidR="008578BA" w14:paraId="5109BEEC"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154C8F62"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352571E0"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lang w:eastAsia="zh-Hans"/>
              </w:rPr>
              <w:t>创新与指导</w:t>
            </w:r>
          </w:p>
        </w:tc>
        <w:tc>
          <w:tcPr>
            <w:tcW w:w="2056" w:type="dxa"/>
            <w:tcBorders>
              <w:top w:val="single" w:sz="4" w:space="0" w:color="auto"/>
              <w:left w:val="single" w:sz="4" w:space="0" w:color="auto"/>
              <w:bottom w:val="single" w:sz="4" w:space="0" w:color="auto"/>
              <w:right w:val="single" w:sz="4" w:space="0" w:color="auto"/>
            </w:tcBorders>
            <w:vAlign w:val="center"/>
          </w:tcPr>
          <w:p w14:paraId="788E7EF4"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w:t>
            </w:r>
          </w:p>
        </w:tc>
        <w:tc>
          <w:tcPr>
            <w:tcW w:w="1447" w:type="dxa"/>
            <w:tcBorders>
              <w:top w:val="single" w:sz="4" w:space="0" w:color="auto"/>
              <w:left w:val="single" w:sz="4" w:space="0" w:color="auto"/>
              <w:bottom w:val="single" w:sz="4" w:space="0" w:color="auto"/>
              <w:right w:val="single" w:sz="4" w:space="0" w:color="auto"/>
            </w:tcBorders>
            <w:vAlign w:val="center"/>
          </w:tcPr>
          <w:p w14:paraId="0DA95C04"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12</w:t>
            </w:r>
          </w:p>
        </w:tc>
        <w:tc>
          <w:tcPr>
            <w:tcW w:w="1672" w:type="dxa"/>
            <w:tcBorders>
              <w:top w:val="single" w:sz="4" w:space="0" w:color="auto"/>
              <w:left w:val="single" w:sz="4" w:space="0" w:color="auto"/>
              <w:bottom w:val="single" w:sz="4" w:space="0" w:color="auto"/>
              <w:right w:val="single" w:sz="4" w:space="0" w:color="auto"/>
            </w:tcBorders>
            <w:vAlign w:val="center"/>
          </w:tcPr>
          <w:p w14:paraId="353BC538"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w:t>
            </w:r>
            <w:r>
              <w:rPr>
                <w:rFonts w:ascii="Times New Roman" w:eastAsia="Times New Roman" w:hAnsi="Times New Roman" w:cs="Times New Roman"/>
                <w:color w:val="000000" w:themeColor="text1"/>
                <w:szCs w:val="21"/>
              </w:rPr>
              <w:t>0%</w:t>
            </w:r>
          </w:p>
        </w:tc>
      </w:tr>
      <w:tr w:rsidR="008578BA" w14:paraId="50F29252" w14:textId="77777777">
        <w:tc>
          <w:tcPr>
            <w:tcW w:w="1536" w:type="dxa"/>
            <w:vMerge/>
            <w:tcBorders>
              <w:top w:val="single" w:sz="4" w:space="0" w:color="auto"/>
              <w:left w:val="single" w:sz="4" w:space="0" w:color="auto"/>
              <w:bottom w:val="single" w:sz="4" w:space="0" w:color="auto"/>
              <w:right w:val="single" w:sz="4" w:space="0" w:color="auto"/>
            </w:tcBorders>
            <w:vAlign w:val="center"/>
          </w:tcPr>
          <w:p w14:paraId="7DEE4BCE"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39DF2981" w14:textId="77777777" w:rsidR="008578BA" w:rsidRDefault="008578BA">
            <w:pPr>
              <w:jc w:val="center"/>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41480385"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指导</w:t>
            </w:r>
          </w:p>
        </w:tc>
        <w:tc>
          <w:tcPr>
            <w:tcW w:w="1447" w:type="dxa"/>
            <w:tcBorders>
              <w:top w:val="single" w:sz="4" w:space="0" w:color="auto"/>
              <w:left w:val="single" w:sz="4" w:space="0" w:color="auto"/>
              <w:bottom w:val="single" w:sz="4" w:space="0" w:color="auto"/>
              <w:right w:val="single" w:sz="4" w:space="0" w:color="auto"/>
            </w:tcBorders>
            <w:vAlign w:val="center"/>
          </w:tcPr>
          <w:p w14:paraId="02BBCE00"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79DA90D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bl>
    <w:p w14:paraId="04E43008" w14:textId="57B96F1C" w:rsidR="008578BA" w:rsidRDefault="009109CF">
      <w:pPr>
        <w:keepNext/>
        <w:keepLines/>
        <w:spacing w:line="360" w:lineRule="auto"/>
        <w:outlineLvl w:val="3"/>
        <w:rPr>
          <w:rFonts w:ascii="Calibri Light" w:eastAsia="宋体" w:hAnsi="Calibri Light" w:cs="Times New Roman"/>
          <w:bCs/>
          <w:szCs w:val="21"/>
        </w:rPr>
      </w:pPr>
      <w:r>
        <w:rPr>
          <w:rFonts w:ascii="Times New Roman" w:eastAsia="宋体" w:hAnsi="Times New Roman" w:cs="Times New Roman" w:hint="eastAsia"/>
          <w:b/>
          <w:bCs/>
          <w:szCs w:val="21"/>
        </w:rPr>
        <w:t>7. 3. 10</w:t>
      </w:r>
      <w:r w:rsidR="00533C0D">
        <w:rPr>
          <w:rFonts w:hint="eastAsia"/>
          <w:b/>
          <w:kern w:val="0"/>
          <w:szCs w:val="21"/>
          <w:lang w:bidi="en-US"/>
        </w:rPr>
        <w:tab/>
      </w:r>
      <w:r>
        <w:rPr>
          <w:rFonts w:ascii="宋体" w:eastAsia="宋体" w:hAnsi="宋体" w:cs="Times New Roman"/>
          <w:bCs/>
          <w:szCs w:val="21"/>
        </w:rPr>
        <w:t>职业技能</w:t>
      </w:r>
      <w:r>
        <w:rPr>
          <w:rFonts w:ascii="宋体" w:eastAsia="宋体" w:hAnsi="宋体" w:cs="Times New Roman" w:hint="eastAsia"/>
          <w:bCs/>
          <w:szCs w:val="21"/>
        </w:rPr>
        <w:t>一</w:t>
      </w:r>
      <w:r>
        <w:rPr>
          <w:rFonts w:ascii="宋体" w:eastAsia="宋体" w:hAnsi="宋体" w:cs="Times New Roman"/>
          <w:bCs/>
          <w:szCs w:val="21"/>
        </w:rPr>
        <w:t>级智能设备操作工</w:t>
      </w:r>
      <w:r>
        <w:rPr>
          <w:rFonts w:ascii="宋体" w:eastAsia="宋体" w:hAnsi="宋体" w:cs="Times New Roman" w:hint="eastAsia"/>
          <w:bCs/>
          <w:szCs w:val="21"/>
        </w:rPr>
        <w:t>的培训考核</w:t>
      </w:r>
      <w:r>
        <w:rPr>
          <w:rFonts w:ascii="宋体" w:eastAsia="宋体" w:hAnsi="宋体" w:cs="Times New Roman"/>
          <w:bCs/>
          <w:szCs w:val="21"/>
        </w:rPr>
        <w:t>范围</w:t>
      </w:r>
      <w:r>
        <w:rPr>
          <w:rFonts w:ascii="宋体" w:eastAsia="宋体" w:hAnsi="宋体" w:cs="Times New Roman" w:hint="eastAsia"/>
          <w:bCs/>
          <w:szCs w:val="21"/>
        </w:rPr>
        <w:t>、</w:t>
      </w:r>
      <w:r>
        <w:rPr>
          <w:rFonts w:ascii="宋体" w:eastAsia="宋体" w:hAnsi="宋体" w:cs="Times New Roman"/>
          <w:bCs/>
          <w:szCs w:val="21"/>
        </w:rPr>
        <w:t>课时</w:t>
      </w:r>
      <w:r>
        <w:rPr>
          <w:rFonts w:ascii="宋体" w:eastAsia="宋体" w:hAnsi="宋体" w:cs="Times New Roman" w:hint="eastAsia"/>
          <w:bCs/>
          <w:szCs w:val="21"/>
        </w:rPr>
        <w:t>、</w:t>
      </w:r>
      <w:r>
        <w:rPr>
          <w:rFonts w:ascii="宋体" w:eastAsia="宋体" w:hAnsi="宋体" w:cs="Times New Roman"/>
          <w:bCs/>
          <w:szCs w:val="21"/>
        </w:rPr>
        <w:t>权重应符合表</w:t>
      </w:r>
      <w:r>
        <w:rPr>
          <w:rFonts w:ascii="Times New Roman" w:eastAsia="宋体" w:hAnsi="Times New Roman" w:cs="Times New Roman" w:hint="eastAsia"/>
          <w:bCs/>
          <w:szCs w:val="21"/>
        </w:rPr>
        <w:t>7. 3. 10</w:t>
      </w:r>
      <w:r>
        <w:rPr>
          <w:rFonts w:ascii="宋体" w:eastAsia="宋体" w:hAnsi="宋体" w:cs="Times New Roman" w:hint="eastAsia"/>
          <w:bCs/>
          <w:szCs w:val="21"/>
        </w:rPr>
        <w:t>的规定。</w:t>
      </w:r>
    </w:p>
    <w:p w14:paraId="41134706" w14:textId="77777777" w:rsidR="008578BA" w:rsidRDefault="009109CF">
      <w:pPr>
        <w:spacing w:line="360" w:lineRule="auto"/>
        <w:jc w:val="center"/>
        <w:rPr>
          <w:rFonts w:ascii="Times New Roman" w:eastAsia="宋体" w:hAnsi="Times New Roman" w:cs="Times New Roman"/>
          <w:b/>
          <w:szCs w:val="21"/>
        </w:rPr>
      </w:pPr>
      <w:r>
        <w:rPr>
          <w:rFonts w:ascii="宋体" w:eastAsia="宋体" w:hAnsi="宋体" w:cs="Times New Roman"/>
          <w:b/>
          <w:szCs w:val="21"/>
        </w:rPr>
        <w:t>表</w:t>
      </w:r>
      <w:r>
        <w:rPr>
          <w:rFonts w:ascii="Times New Roman" w:eastAsia="宋体" w:hAnsi="Times New Roman" w:cs="Times New Roman" w:hint="eastAsia"/>
          <w:b/>
          <w:szCs w:val="21"/>
        </w:rPr>
        <w:t>7. 3. 10</w:t>
      </w:r>
      <w:r>
        <w:rPr>
          <w:rFonts w:ascii="宋体" w:eastAsia="宋体" w:hAnsi="宋体" w:cs="Times New Roman" w:hint="eastAsia"/>
          <w:b/>
          <w:szCs w:val="21"/>
        </w:rPr>
        <w:t>职业技能一级</w:t>
      </w:r>
      <w:r>
        <w:rPr>
          <w:rFonts w:ascii="宋体" w:eastAsia="宋体" w:hAnsi="宋体" w:cs="Times New Roman"/>
          <w:b/>
          <w:szCs w:val="21"/>
        </w:rPr>
        <w:t>智能设备操作工</w:t>
      </w:r>
      <w:r>
        <w:rPr>
          <w:rFonts w:ascii="宋体" w:eastAsia="宋体" w:hAnsi="宋体" w:cs="Times New Roman" w:hint="eastAsia"/>
          <w:b/>
          <w:szCs w:val="21"/>
        </w:rPr>
        <w:t>培训考核范围、课时、权重</w:t>
      </w:r>
    </w:p>
    <w:tbl>
      <w:tblPr>
        <w:tblStyle w:val="62"/>
        <w:tblW w:w="8087" w:type="dxa"/>
        <w:tblLayout w:type="fixed"/>
        <w:tblLook w:val="04A0" w:firstRow="1" w:lastRow="0" w:firstColumn="1" w:lastColumn="0" w:noHBand="0" w:noVBand="1"/>
      </w:tblPr>
      <w:tblGrid>
        <w:gridCol w:w="1536"/>
        <w:gridCol w:w="1376"/>
        <w:gridCol w:w="2056"/>
        <w:gridCol w:w="1447"/>
        <w:gridCol w:w="1672"/>
      </w:tblGrid>
      <w:tr w:rsidR="008578BA" w14:paraId="26323827" w14:textId="77777777">
        <w:trPr>
          <w:trHeight w:val="454"/>
        </w:trPr>
        <w:tc>
          <w:tcPr>
            <w:tcW w:w="1536" w:type="dxa"/>
            <w:tcBorders>
              <w:top w:val="single" w:sz="4" w:space="0" w:color="auto"/>
              <w:left w:val="single" w:sz="4" w:space="0" w:color="auto"/>
              <w:bottom w:val="single" w:sz="4" w:space="0" w:color="auto"/>
              <w:right w:val="single" w:sz="4" w:space="0" w:color="auto"/>
            </w:tcBorders>
            <w:vAlign w:val="center"/>
          </w:tcPr>
          <w:p w14:paraId="1B9879CA"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项次</w:t>
            </w:r>
          </w:p>
        </w:tc>
        <w:tc>
          <w:tcPr>
            <w:tcW w:w="1376" w:type="dxa"/>
            <w:tcBorders>
              <w:top w:val="single" w:sz="4" w:space="0" w:color="auto"/>
              <w:left w:val="nil"/>
              <w:bottom w:val="single" w:sz="4" w:space="0" w:color="auto"/>
              <w:right w:val="single" w:sz="4" w:space="0" w:color="auto"/>
            </w:tcBorders>
            <w:vAlign w:val="center"/>
          </w:tcPr>
          <w:p w14:paraId="4384EE3C"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项目</w:t>
            </w:r>
          </w:p>
        </w:tc>
        <w:tc>
          <w:tcPr>
            <w:tcW w:w="2056" w:type="dxa"/>
            <w:tcBorders>
              <w:top w:val="single" w:sz="4" w:space="0" w:color="auto"/>
              <w:left w:val="nil"/>
              <w:bottom w:val="single" w:sz="4" w:space="0" w:color="auto"/>
              <w:right w:val="single" w:sz="4" w:space="0" w:color="auto"/>
            </w:tcBorders>
            <w:vAlign w:val="center"/>
          </w:tcPr>
          <w:p w14:paraId="5DB441F2"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范围</w:t>
            </w:r>
          </w:p>
        </w:tc>
        <w:tc>
          <w:tcPr>
            <w:tcW w:w="1447" w:type="dxa"/>
            <w:tcBorders>
              <w:top w:val="single" w:sz="4" w:space="0" w:color="auto"/>
              <w:left w:val="nil"/>
              <w:bottom w:val="single" w:sz="4" w:space="0" w:color="auto"/>
              <w:right w:val="single" w:sz="4" w:space="0" w:color="auto"/>
            </w:tcBorders>
            <w:vAlign w:val="center"/>
          </w:tcPr>
          <w:p w14:paraId="6752CC0F"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课时</w:t>
            </w:r>
          </w:p>
        </w:tc>
        <w:tc>
          <w:tcPr>
            <w:tcW w:w="1672" w:type="dxa"/>
            <w:tcBorders>
              <w:top w:val="single" w:sz="4" w:space="0" w:color="auto"/>
              <w:left w:val="nil"/>
              <w:bottom w:val="single" w:sz="4" w:space="0" w:color="auto"/>
              <w:right w:val="single" w:sz="4" w:space="0" w:color="auto"/>
            </w:tcBorders>
            <w:vAlign w:val="center"/>
          </w:tcPr>
          <w:p w14:paraId="6E6B51E9" w14:textId="77777777" w:rsidR="008578BA" w:rsidRDefault="009109CF">
            <w:pPr>
              <w:spacing w:line="273" w:lineRule="auto"/>
              <w:jc w:val="center"/>
              <w:rPr>
                <w:rFonts w:ascii="Times New Roman" w:eastAsia="Times New Roman" w:hAnsi="Times New Roman" w:cs="Times New Roman"/>
                <w:szCs w:val="21"/>
              </w:rPr>
            </w:pPr>
            <w:r>
              <w:rPr>
                <w:rFonts w:ascii="宋体" w:eastAsia="宋体" w:hAnsi="宋体" w:cs="宋体" w:hint="eastAsia"/>
                <w:szCs w:val="21"/>
              </w:rPr>
              <w:t>权重</w:t>
            </w:r>
          </w:p>
        </w:tc>
      </w:tr>
      <w:tr w:rsidR="008578BA" w14:paraId="39084D79" w14:textId="77777777">
        <w:trPr>
          <w:trHeight w:val="454"/>
        </w:trPr>
        <w:tc>
          <w:tcPr>
            <w:tcW w:w="1536" w:type="dxa"/>
            <w:vMerge w:val="restart"/>
            <w:tcBorders>
              <w:top w:val="single" w:sz="4" w:space="0" w:color="auto"/>
              <w:left w:val="single" w:sz="4" w:space="0" w:color="auto"/>
              <w:bottom w:val="single" w:sz="4" w:space="0" w:color="auto"/>
              <w:right w:val="single" w:sz="4" w:space="0" w:color="auto"/>
            </w:tcBorders>
            <w:vAlign w:val="center"/>
          </w:tcPr>
          <w:p w14:paraId="6FA10835"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模块一</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0FC4C38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安全生产知识（</w:t>
            </w:r>
            <w:r>
              <w:rPr>
                <w:rFonts w:ascii="Times New Roman" w:eastAsia="Times New Roman" w:hAnsi="Times New Roman" w:cs="Times New Roman"/>
                <w:color w:val="000000" w:themeColor="text1"/>
                <w:szCs w:val="21"/>
              </w:rPr>
              <w:t>15</w:t>
            </w:r>
            <w:r>
              <w:rPr>
                <w:rFonts w:ascii="宋体" w:eastAsia="宋体" w:hAnsi="宋体" w:cs="宋体" w:hint="eastAsia"/>
                <w:color w:val="000000" w:themeColor="text1"/>
                <w:szCs w:val="21"/>
              </w:rPr>
              <w:t>课时）</w:t>
            </w:r>
          </w:p>
        </w:tc>
        <w:tc>
          <w:tcPr>
            <w:tcW w:w="1376" w:type="dxa"/>
            <w:tcBorders>
              <w:top w:val="single" w:sz="4" w:space="0" w:color="auto"/>
              <w:left w:val="single" w:sz="4" w:space="0" w:color="auto"/>
              <w:bottom w:val="single" w:sz="4" w:space="0" w:color="auto"/>
              <w:right w:val="single" w:sz="4" w:space="0" w:color="auto"/>
            </w:tcBorders>
            <w:vAlign w:val="center"/>
          </w:tcPr>
          <w:p w14:paraId="0A8CF539"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安全基础知识</w:t>
            </w:r>
          </w:p>
        </w:tc>
        <w:tc>
          <w:tcPr>
            <w:tcW w:w="2056" w:type="dxa"/>
            <w:tcBorders>
              <w:top w:val="single" w:sz="4" w:space="0" w:color="auto"/>
              <w:left w:val="single" w:sz="4" w:space="0" w:color="auto"/>
              <w:bottom w:val="single" w:sz="4" w:space="0" w:color="auto"/>
              <w:right w:val="single" w:sz="4" w:space="0" w:color="auto"/>
            </w:tcBorders>
            <w:vAlign w:val="center"/>
          </w:tcPr>
          <w:p w14:paraId="5CA83883"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法规与安全常识</w:t>
            </w:r>
          </w:p>
        </w:tc>
        <w:tc>
          <w:tcPr>
            <w:tcW w:w="1447" w:type="dxa"/>
            <w:tcBorders>
              <w:top w:val="single" w:sz="4" w:space="0" w:color="auto"/>
              <w:left w:val="single" w:sz="4" w:space="0" w:color="auto"/>
              <w:bottom w:val="single" w:sz="4" w:space="0" w:color="auto"/>
              <w:right w:val="single" w:sz="4" w:space="0" w:color="auto"/>
            </w:tcBorders>
            <w:vAlign w:val="center"/>
          </w:tcPr>
          <w:p w14:paraId="3C8CEB42"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672" w:type="dxa"/>
            <w:tcBorders>
              <w:top w:val="single" w:sz="4" w:space="0" w:color="auto"/>
              <w:left w:val="single" w:sz="4" w:space="0" w:color="auto"/>
              <w:bottom w:val="single" w:sz="4" w:space="0" w:color="auto"/>
              <w:right w:val="single" w:sz="4" w:space="0" w:color="auto"/>
            </w:tcBorders>
            <w:vAlign w:val="center"/>
          </w:tcPr>
          <w:p w14:paraId="052A0B8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6BA40050"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0E90ED3B"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68E9B4D7"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生产现场安全操作知识</w:t>
            </w:r>
          </w:p>
        </w:tc>
        <w:tc>
          <w:tcPr>
            <w:tcW w:w="2056" w:type="dxa"/>
            <w:tcBorders>
              <w:top w:val="single" w:sz="4" w:space="0" w:color="auto"/>
              <w:left w:val="single" w:sz="4" w:space="0" w:color="auto"/>
              <w:bottom w:val="single" w:sz="4" w:space="0" w:color="auto"/>
              <w:right w:val="single" w:sz="4" w:space="0" w:color="auto"/>
            </w:tcBorders>
            <w:vAlign w:val="center"/>
          </w:tcPr>
          <w:p w14:paraId="68CB961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安全生产</w:t>
            </w:r>
          </w:p>
        </w:tc>
        <w:tc>
          <w:tcPr>
            <w:tcW w:w="1447" w:type="dxa"/>
            <w:tcBorders>
              <w:top w:val="single" w:sz="4" w:space="0" w:color="auto"/>
              <w:left w:val="single" w:sz="4" w:space="0" w:color="auto"/>
              <w:bottom w:val="single" w:sz="4" w:space="0" w:color="auto"/>
              <w:right w:val="single" w:sz="4" w:space="0" w:color="auto"/>
            </w:tcBorders>
            <w:vAlign w:val="center"/>
          </w:tcPr>
          <w:p w14:paraId="6549BF1A"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1672" w:type="dxa"/>
            <w:tcBorders>
              <w:top w:val="single" w:sz="4" w:space="0" w:color="auto"/>
              <w:left w:val="single" w:sz="4" w:space="0" w:color="auto"/>
              <w:bottom w:val="single" w:sz="4" w:space="0" w:color="auto"/>
              <w:right w:val="single" w:sz="4" w:space="0" w:color="auto"/>
            </w:tcBorders>
            <w:vAlign w:val="center"/>
          </w:tcPr>
          <w:p w14:paraId="593544FA"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27BA43CB"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0DACE092"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tcPr>
          <w:p w14:paraId="3C2FFCE8" w14:textId="77777777" w:rsidR="008578BA" w:rsidRDefault="008578BA">
            <w:pPr>
              <w:jc w:val="center"/>
              <w:rPr>
                <w:rFonts w:ascii="Times New Roman" w:eastAsia="Times New Roman"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18062F25" w14:textId="77777777" w:rsidR="008578BA" w:rsidRDefault="009109CF">
            <w:pPr>
              <w:jc w:val="cente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447" w:type="dxa"/>
            <w:tcBorders>
              <w:top w:val="single" w:sz="4" w:space="0" w:color="auto"/>
              <w:left w:val="single" w:sz="4" w:space="0" w:color="auto"/>
              <w:bottom w:val="single" w:sz="4" w:space="0" w:color="auto"/>
              <w:right w:val="single" w:sz="4" w:space="0" w:color="auto"/>
            </w:tcBorders>
            <w:vAlign w:val="center"/>
          </w:tcPr>
          <w:p w14:paraId="404B504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1672" w:type="dxa"/>
            <w:tcBorders>
              <w:top w:val="single" w:sz="4" w:space="0" w:color="auto"/>
              <w:left w:val="single" w:sz="4" w:space="0" w:color="auto"/>
              <w:bottom w:val="single" w:sz="4" w:space="0" w:color="auto"/>
              <w:right w:val="single" w:sz="4" w:space="0" w:color="auto"/>
            </w:tcBorders>
            <w:vAlign w:val="center"/>
          </w:tcPr>
          <w:p w14:paraId="245338E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423ED1AA"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2FC788BB" w14:textId="77777777" w:rsidR="008578BA" w:rsidRDefault="008578BA">
            <w:pPr>
              <w:widowControl/>
              <w:jc w:val="left"/>
              <w:rPr>
                <w:rFonts w:ascii="Times New Roman" w:eastAsia="Times New Roman"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tcPr>
          <w:p w14:paraId="14D53A70" w14:textId="77777777" w:rsidR="008578BA" w:rsidRDefault="008578BA">
            <w:pPr>
              <w:jc w:val="center"/>
              <w:rPr>
                <w:rFonts w:ascii="Times New Roman" w:eastAsia="Times New Roman"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532F9F9F"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安全事故处理</w:t>
            </w:r>
          </w:p>
        </w:tc>
        <w:tc>
          <w:tcPr>
            <w:tcW w:w="1447" w:type="dxa"/>
            <w:tcBorders>
              <w:top w:val="single" w:sz="4" w:space="0" w:color="auto"/>
              <w:left w:val="single" w:sz="4" w:space="0" w:color="auto"/>
              <w:bottom w:val="single" w:sz="4" w:space="0" w:color="auto"/>
              <w:right w:val="single" w:sz="4" w:space="0" w:color="auto"/>
            </w:tcBorders>
            <w:vAlign w:val="center"/>
          </w:tcPr>
          <w:p w14:paraId="650B74C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672" w:type="dxa"/>
            <w:tcBorders>
              <w:top w:val="single" w:sz="4" w:space="0" w:color="auto"/>
              <w:left w:val="single" w:sz="4" w:space="0" w:color="auto"/>
              <w:bottom w:val="single" w:sz="4" w:space="0" w:color="auto"/>
              <w:right w:val="single" w:sz="4" w:space="0" w:color="auto"/>
            </w:tcBorders>
            <w:vAlign w:val="center"/>
          </w:tcPr>
          <w:p w14:paraId="038C8E6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5A78EE45" w14:textId="77777777">
        <w:trPr>
          <w:trHeight w:val="454"/>
        </w:trPr>
        <w:tc>
          <w:tcPr>
            <w:tcW w:w="1536" w:type="dxa"/>
            <w:vMerge w:val="restart"/>
            <w:tcBorders>
              <w:top w:val="single" w:sz="4" w:space="0" w:color="auto"/>
              <w:left w:val="single" w:sz="4" w:space="0" w:color="auto"/>
              <w:bottom w:val="single" w:sz="4" w:space="0" w:color="auto"/>
              <w:right w:val="single" w:sz="4" w:space="0" w:color="auto"/>
            </w:tcBorders>
            <w:vAlign w:val="center"/>
          </w:tcPr>
          <w:p w14:paraId="7EFE49F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模块二</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7C684F16"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理论知识</w:t>
            </w:r>
          </w:p>
          <w:p w14:paraId="48AEEE69"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w:t>
            </w:r>
            <w:r>
              <w:rPr>
                <w:rFonts w:ascii="Times New Roman" w:eastAsia="Times New Roman" w:hAnsi="Times New Roman" w:cs="Times New Roman"/>
                <w:color w:val="000000" w:themeColor="text1"/>
                <w:szCs w:val="21"/>
              </w:rPr>
              <w:t>70</w:t>
            </w:r>
            <w:r>
              <w:rPr>
                <w:rFonts w:ascii="宋体" w:eastAsia="宋体" w:hAnsi="宋体" w:cs="宋体" w:hint="eastAsia"/>
                <w:color w:val="000000" w:themeColor="text1"/>
                <w:szCs w:val="21"/>
              </w:rPr>
              <w:t>课时）</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79FD0FE0"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基本知识</w:t>
            </w:r>
          </w:p>
        </w:tc>
        <w:tc>
          <w:tcPr>
            <w:tcW w:w="2056" w:type="dxa"/>
            <w:tcBorders>
              <w:top w:val="single" w:sz="4" w:space="0" w:color="auto"/>
              <w:left w:val="single" w:sz="4" w:space="0" w:color="auto"/>
              <w:bottom w:val="single" w:sz="4" w:space="0" w:color="auto"/>
              <w:right w:val="single" w:sz="4" w:space="0" w:color="auto"/>
            </w:tcBorders>
            <w:vAlign w:val="center"/>
          </w:tcPr>
          <w:p w14:paraId="7C570D7E"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制图</w:t>
            </w:r>
          </w:p>
        </w:tc>
        <w:tc>
          <w:tcPr>
            <w:tcW w:w="1447" w:type="dxa"/>
            <w:tcBorders>
              <w:top w:val="single" w:sz="4" w:space="0" w:color="auto"/>
              <w:left w:val="single" w:sz="4" w:space="0" w:color="auto"/>
              <w:bottom w:val="single" w:sz="4" w:space="0" w:color="auto"/>
              <w:right w:val="single" w:sz="4" w:space="0" w:color="auto"/>
            </w:tcBorders>
            <w:vAlign w:val="center"/>
          </w:tcPr>
          <w:p w14:paraId="32AD843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7</w:t>
            </w:r>
          </w:p>
        </w:tc>
        <w:tc>
          <w:tcPr>
            <w:tcW w:w="1672" w:type="dxa"/>
            <w:tcBorders>
              <w:top w:val="single" w:sz="4" w:space="0" w:color="auto"/>
              <w:left w:val="single" w:sz="4" w:space="0" w:color="auto"/>
              <w:bottom w:val="single" w:sz="4" w:space="0" w:color="auto"/>
              <w:right w:val="single" w:sz="4" w:space="0" w:color="auto"/>
            </w:tcBorders>
            <w:vAlign w:val="center"/>
          </w:tcPr>
          <w:p w14:paraId="45B561E2"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4BA4F609"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6C59BEBB"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49F6FAD4" w14:textId="77777777" w:rsidR="008578BA" w:rsidRDefault="008578BA">
            <w:pPr>
              <w:widowControl/>
              <w:jc w:val="left"/>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23016A43"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定额</w:t>
            </w:r>
          </w:p>
        </w:tc>
        <w:tc>
          <w:tcPr>
            <w:tcW w:w="1447" w:type="dxa"/>
            <w:tcBorders>
              <w:top w:val="single" w:sz="4" w:space="0" w:color="auto"/>
              <w:left w:val="single" w:sz="4" w:space="0" w:color="auto"/>
              <w:bottom w:val="single" w:sz="4" w:space="0" w:color="auto"/>
              <w:right w:val="single" w:sz="4" w:space="0" w:color="auto"/>
            </w:tcBorders>
            <w:vAlign w:val="center"/>
          </w:tcPr>
          <w:p w14:paraId="08565E9D"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7</w:t>
            </w:r>
          </w:p>
        </w:tc>
        <w:tc>
          <w:tcPr>
            <w:tcW w:w="1672" w:type="dxa"/>
            <w:tcBorders>
              <w:top w:val="single" w:sz="4" w:space="0" w:color="auto"/>
              <w:left w:val="single" w:sz="4" w:space="0" w:color="auto"/>
              <w:bottom w:val="single" w:sz="4" w:space="0" w:color="auto"/>
              <w:right w:val="single" w:sz="4" w:space="0" w:color="auto"/>
            </w:tcBorders>
            <w:vAlign w:val="center"/>
          </w:tcPr>
          <w:p w14:paraId="7478717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0DEF2DC7"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127F8606"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414543FC"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专业知识</w:t>
            </w:r>
          </w:p>
        </w:tc>
        <w:tc>
          <w:tcPr>
            <w:tcW w:w="2056" w:type="dxa"/>
            <w:tcBorders>
              <w:top w:val="single" w:sz="4" w:space="0" w:color="auto"/>
              <w:left w:val="single" w:sz="4" w:space="0" w:color="auto"/>
              <w:bottom w:val="single" w:sz="4" w:space="0" w:color="auto"/>
              <w:right w:val="single" w:sz="4" w:space="0" w:color="auto"/>
            </w:tcBorders>
            <w:vAlign w:val="center"/>
          </w:tcPr>
          <w:p w14:paraId="194DF00B"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设备与工具</w:t>
            </w:r>
          </w:p>
        </w:tc>
        <w:tc>
          <w:tcPr>
            <w:tcW w:w="1447" w:type="dxa"/>
            <w:tcBorders>
              <w:top w:val="single" w:sz="4" w:space="0" w:color="auto"/>
              <w:left w:val="single" w:sz="4" w:space="0" w:color="auto"/>
              <w:bottom w:val="single" w:sz="4" w:space="0" w:color="auto"/>
              <w:right w:val="single" w:sz="4" w:space="0" w:color="auto"/>
            </w:tcBorders>
            <w:vAlign w:val="center"/>
          </w:tcPr>
          <w:p w14:paraId="5DFE932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14</w:t>
            </w:r>
          </w:p>
        </w:tc>
        <w:tc>
          <w:tcPr>
            <w:tcW w:w="1672" w:type="dxa"/>
            <w:tcBorders>
              <w:top w:val="single" w:sz="4" w:space="0" w:color="auto"/>
              <w:left w:val="single" w:sz="4" w:space="0" w:color="auto"/>
              <w:bottom w:val="single" w:sz="4" w:space="0" w:color="auto"/>
              <w:right w:val="single" w:sz="4" w:space="0" w:color="auto"/>
            </w:tcBorders>
            <w:vAlign w:val="center"/>
          </w:tcPr>
          <w:p w14:paraId="0A5F87F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w:t>
            </w:r>
            <w:r>
              <w:rPr>
                <w:rFonts w:ascii="Times New Roman" w:eastAsia="Times New Roman" w:hAnsi="Times New Roman" w:cs="Times New Roman"/>
                <w:color w:val="000000" w:themeColor="text1"/>
                <w:szCs w:val="21"/>
              </w:rPr>
              <w:t>0%</w:t>
            </w:r>
          </w:p>
        </w:tc>
      </w:tr>
      <w:tr w:rsidR="008578BA" w14:paraId="0803DD30"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2BBBDD1F"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611EC015" w14:textId="77777777" w:rsidR="008578BA" w:rsidRDefault="008578BA">
            <w:pPr>
              <w:jc w:val="center"/>
              <w:rPr>
                <w:rFonts w:ascii="Times New Roman" w:eastAsia="Times New Roman"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73BBCCF4"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1447" w:type="dxa"/>
            <w:tcBorders>
              <w:top w:val="single" w:sz="4" w:space="0" w:color="auto"/>
              <w:left w:val="single" w:sz="4" w:space="0" w:color="auto"/>
              <w:bottom w:val="single" w:sz="4" w:space="0" w:color="auto"/>
              <w:right w:val="single" w:sz="4" w:space="0" w:color="auto"/>
            </w:tcBorders>
            <w:vAlign w:val="center"/>
          </w:tcPr>
          <w:p w14:paraId="06B298FE"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1672" w:type="dxa"/>
            <w:tcBorders>
              <w:top w:val="single" w:sz="4" w:space="0" w:color="auto"/>
              <w:left w:val="single" w:sz="4" w:space="0" w:color="auto"/>
              <w:bottom w:val="single" w:sz="4" w:space="0" w:color="auto"/>
              <w:right w:val="single" w:sz="4" w:space="0" w:color="auto"/>
            </w:tcBorders>
            <w:vAlign w:val="center"/>
          </w:tcPr>
          <w:p w14:paraId="0CA3EE91"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71939B94"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174929DF"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6CD802A9" w14:textId="77777777" w:rsidR="008578BA" w:rsidRDefault="008578BA">
            <w:pPr>
              <w:jc w:val="center"/>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35EB058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1447" w:type="dxa"/>
            <w:tcBorders>
              <w:top w:val="single" w:sz="4" w:space="0" w:color="auto"/>
              <w:left w:val="single" w:sz="4" w:space="0" w:color="auto"/>
              <w:bottom w:val="single" w:sz="4" w:space="0" w:color="auto"/>
              <w:right w:val="single" w:sz="4" w:space="0" w:color="auto"/>
            </w:tcBorders>
            <w:vAlign w:val="center"/>
          </w:tcPr>
          <w:p w14:paraId="143F064D"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14</w:t>
            </w:r>
          </w:p>
        </w:tc>
        <w:tc>
          <w:tcPr>
            <w:tcW w:w="1672" w:type="dxa"/>
            <w:tcBorders>
              <w:top w:val="single" w:sz="4" w:space="0" w:color="auto"/>
              <w:left w:val="single" w:sz="4" w:space="0" w:color="auto"/>
              <w:bottom w:val="single" w:sz="4" w:space="0" w:color="auto"/>
              <w:right w:val="single" w:sz="4" w:space="0" w:color="auto"/>
            </w:tcBorders>
            <w:vAlign w:val="center"/>
          </w:tcPr>
          <w:p w14:paraId="50E162AE"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w:t>
            </w:r>
            <w:r>
              <w:rPr>
                <w:rFonts w:ascii="Times New Roman" w:eastAsia="Times New Roman" w:hAnsi="Times New Roman" w:cs="Times New Roman"/>
                <w:color w:val="000000" w:themeColor="text1"/>
                <w:szCs w:val="21"/>
              </w:rPr>
              <w:t>0%</w:t>
            </w:r>
          </w:p>
        </w:tc>
      </w:tr>
      <w:tr w:rsidR="008578BA" w14:paraId="3F7946C5"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46C46BF6"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786E851F" w14:textId="77777777" w:rsidR="008578BA" w:rsidRDefault="008578BA">
            <w:pPr>
              <w:jc w:val="center"/>
              <w:rPr>
                <w:rFonts w:ascii="Times New Roman" w:eastAsia="宋体"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42F5DE6A"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组织协调</w:t>
            </w:r>
          </w:p>
        </w:tc>
        <w:tc>
          <w:tcPr>
            <w:tcW w:w="1447" w:type="dxa"/>
            <w:tcBorders>
              <w:top w:val="single" w:sz="4" w:space="0" w:color="auto"/>
              <w:left w:val="single" w:sz="4" w:space="0" w:color="auto"/>
              <w:bottom w:val="single" w:sz="4" w:space="0" w:color="auto"/>
              <w:right w:val="single" w:sz="4" w:space="0" w:color="auto"/>
            </w:tcBorders>
            <w:vAlign w:val="center"/>
          </w:tcPr>
          <w:p w14:paraId="6D624E90"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7</w:t>
            </w:r>
          </w:p>
        </w:tc>
        <w:tc>
          <w:tcPr>
            <w:tcW w:w="1672" w:type="dxa"/>
            <w:tcBorders>
              <w:top w:val="single" w:sz="4" w:space="0" w:color="auto"/>
              <w:left w:val="single" w:sz="4" w:space="0" w:color="auto"/>
              <w:bottom w:val="single" w:sz="4" w:space="0" w:color="auto"/>
              <w:right w:val="single" w:sz="4" w:space="0" w:color="auto"/>
            </w:tcBorders>
            <w:vAlign w:val="center"/>
          </w:tcPr>
          <w:p w14:paraId="6F6CE425"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52997F0F"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2A9CB9A0"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598A0298" w14:textId="77777777" w:rsidR="008578BA" w:rsidRDefault="008578BA">
            <w:pPr>
              <w:widowControl/>
              <w:jc w:val="left"/>
              <w:rPr>
                <w:rFonts w:ascii="Times New Roman" w:eastAsia="宋体" w:hAnsi="Times New Roman" w:cs="Times New Roman"/>
                <w:color w:val="000000" w:themeColor="text1"/>
                <w:szCs w:val="21"/>
                <w:lang w:eastAsia="zh-Hans"/>
              </w:rPr>
            </w:pPr>
          </w:p>
        </w:tc>
        <w:tc>
          <w:tcPr>
            <w:tcW w:w="2056" w:type="dxa"/>
            <w:tcBorders>
              <w:top w:val="single" w:sz="4" w:space="0" w:color="auto"/>
              <w:left w:val="single" w:sz="4" w:space="0" w:color="auto"/>
              <w:bottom w:val="single" w:sz="4" w:space="0" w:color="auto"/>
              <w:right w:val="single" w:sz="4" w:space="0" w:color="auto"/>
            </w:tcBorders>
            <w:vAlign w:val="center"/>
          </w:tcPr>
          <w:p w14:paraId="1E926866"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自动化、智能化和</w:t>
            </w:r>
            <w:proofErr w:type="spellStart"/>
            <w:r>
              <w:rPr>
                <w:rFonts w:ascii="Times New Roman" w:eastAsia="Times New Roman" w:hAnsi="Times New Roman" w:cs="Times New Roman" w:hint="eastAsia"/>
                <w:color w:val="000000" w:themeColor="text1"/>
                <w:szCs w:val="21"/>
                <w:lang w:eastAsia="zh-Hans"/>
              </w:rPr>
              <w:t>数字化技术</w:t>
            </w:r>
            <w:proofErr w:type="spellEnd"/>
          </w:p>
        </w:tc>
        <w:tc>
          <w:tcPr>
            <w:tcW w:w="1447" w:type="dxa"/>
            <w:tcBorders>
              <w:top w:val="single" w:sz="4" w:space="0" w:color="auto"/>
              <w:left w:val="single" w:sz="4" w:space="0" w:color="auto"/>
              <w:bottom w:val="single" w:sz="4" w:space="0" w:color="auto"/>
              <w:right w:val="single" w:sz="4" w:space="0" w:color="auto"/>
            </w:tcBorders>
            <w:vAlign w:val="center"/>
          </w:tcPr>
          <w:p w14:paraId="71BBC919"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14</w:t>
            </w:r>
          </w:p>
        </w:tc>
        <w:tc>
          <w:tcPr>
            <w:tcW w:w="1672" w:type="dxa"/>
            <w:tcBorders>
              <w:top w:val="single" w:sz="4" w:space="0" w:color="auto"/>
              <w:left w:val="single" w:sz="4" w:space="0" w:color="auto"/>
              <w:bottom w:val="single" w:sz="4" w:space="0" w:color="auto"/>
              <w:right w:val="single" w:sz="4" w:space="0" w:color="auto"/>
            </w:tcBorders>
            <w:vAlign w:val="center"/>
          </w:tcPr>
          <w:p w14:paraId="4C1EBF30"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w:t>
            </w:r>
            <w:r>
              <w:rPr>
                <w:rFonts w:ascii="Times New Roman" w:eastAsia="Times New Roman" w:hAnsi="Times New Roman" w:cs="Times New Roman"/>
                <w:color w:val="000000" w:themeColor="text1"/>
                <w:szCs w:val="21"/>
              </w:rPr>
              <w:t>0%</w:t>
            </w:r>
          </w:p>
        </w:tc>
      </w:tr>
      <w:tr w:rsidR="008578BA" w14:paraId="19D96A12" w14:textId="77777777">
        <w:trPr>
          <w:trHeight w:val="454"/>
        </w:trPr>
        <w:tc>
          <w:tcPr>
            <w:tcW w:w="1536" w:type="dxa"/>
            <w:vMerge w:val="restart"/>
            <w:tcBorders>
              <w:top w:val="single" w:sz="4" w:space="0" w:color="auto"/>
              <w:left w:val="single" w:sz="4" w:space="0" w:color="auto"/>
              <w:bottom w:val="single" w:sz="4" w:space="0" w:color="auto"/>
              <w:right w:val="single" w:sz="4" w:space="0" w:color="auto"/>
            </w:tcBorders>
            <w:vAlign w:val="center"/>
          </w:tcPr>
          <w:p w14:paraId="65AC4E7E"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模块三</w:t>
            </w:r>
            <w:proofErr w:type="gramStart"/>
            <w:r>
              <w:rPr>
                <w:rFonts w:ascii="Times New Roman" w:eastAsia="Times New Roman" w:hAnsi="Times New Roman" w:cs="Times New Roman"/>
                <w:color w:val="000000" w:themeColor="text1"/>
                <w:szCs w:val="21"/>
              </w:rPr>
              <w:t>100</w:t>
            </w:r>
            <w:proofErr w:type="gramEnd"/>
            <w:r>
              <w:rPr>
                <w:rFonts w:ascii="Times New Roman" w:eastAsia="Times New Roman" w:hAnsi="Times New Roman" w:cs="Times New Roman"/>
                <w:color w:val="000000" w:themeColor="text1"/>
                <w:szCs w:val="21"/>
              </w:rPr>
              <w:t>%</w:t>
            </w:r>
          </w:p>
          <w:p w14:paraId="1E4C3521"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操作技能</w:t>
            </w:r>
          </w:p>
          <w:p w14:paraId="6C9F0867" w14:textId="77777777" w:rsidR="008578BA" w:rsidRDefault="009109CF">
            <w:pPr>
              <w:widowControl/>
              <w:jc w:val="left"/>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w:t>
            </w:r>
            <w:r>
              <w:rPr>
                <w:rFonts w:ascii="Times New Roman" w:eastAsia="Times New Roman" w:hAnsi="Times New Roman" w:cs="Times New Roman"/>
                <w:color w:val="000000" w:themeColor="text1"/>
                <w:szCs w:val="21"/>
              </w:rPr>
              <w:t>60</w:t>
            </w:r>
            <w:r>
              <w:rPr>
                <w:rFonts w:ascii="宋体" w:eastAsia="宋体" w:hAnsi="宋体" w:cs="宋体" w:hint="eastAsia"/>
                <w:color w:val="000000" w:themeColor="text1"/>
                <w:szCs w:val="21"/>
              </w:rPr>
              <w:t>课时）</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2C125A52" w14:textId="77777777" w:rsidR="008578BA" w:rsidRDefault="009109CF">
            <w:pPr>
              <w:jc w:val="center"/>
              <w:rPr>
                <w:rFonts w:ascii="Times New Roman" w:eastAsia="宋体"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2056" w:type="dxa"/>
            <w:tcBorders>
              <w:top w:val="single" w:sz="4" w:space="0" w:color="auto"/>
              <w:left w:val="single" w:sz="4" w:space="0" w:color="auto"/>
              <w:bottom w:val="single" w:sz="4" w:space="0" w:color="auto"/>
              <w:right w:val="single" w:sz="4" w:space="0" w:color="auto"/>
            </w:tcBorders>
            <w:vAlign w:val="center"/>
          </w:tcPr>
          <w:p w14:paraId="571FBBDA"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rPr>
              <w:t>设备操作</w:t>
            </w:r>
          </w:p>
        </w:tc>
        <w:tc>
          <w:tcPr>
            <w:tcW w:w="1447" w:type="dxa"/>
            <w:tcBorders>
              <w:top w:val="single" w:sz="4" w:space="0" w:color="auto"/>
              <w:left w:val="single" w:sz="4" w:space="0" w:color="auto"/>
              <w:bottom w:val="single" w:sz="4" w:space="0" w:color="auto"/>
              <w:right w:val="single" w:sz="4" w:space="0" w:color="auto"/>
            </w:tcBorders>
            <w:vAlign w:val="center"/>
          </w:tcPr>
          <w:p w14:paraId="77767FA5"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18</w:t>
            </w:r>
          </w:p>
        </w:tc>
        <w:tc>
          <w:tcPr>
            <w:tcW w:w="1672" w:type="dxa"/>
            <w:tcBorders>
              <w:top w:val="single" w:sz="4" w:space="0" w:color="auto"/>
              <w:left w:val="single" w:sz="4" w:space="0" w:color="auto"/>
              <w:bottom w:val="single" w:sz="4" w:space="0" w:color="auto"/>
              <w:right w:val="single" w:sz="4" w:space="0" w:color="auto"/>
            </w:tcBorders>
            <w:vAlign w:val="center"/>
          </w:tcPr>
          <w:p w14:paraId="180BDAE6"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2AE918C6"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44C6F713"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20017922" w14:textId="77777777" w:rsidR="008578BA" w:rsidRDefault="008578BA">
            <w:pPr>
              <w:widowControl/>
              <w:jc w:val="left"/>
              <w:rPr>
                <w:rFonts w:ascii="Times New Roman" w:eastAsia="Times New Roman" w:hAnsi="Times New Roman" w:cs="Times New Roman"/>
                <w:color w:val="000000" w:themeColor="text1"/>
                <w:szCs w:val="21"/>
                <w:lang w:eastAsia="zh-Hans"/>
              </w:rPr>
            </w:pPr>
          </w:p>
        </w:tc>
        <w:tc>
          <w:tcPr>
            <w:tcW w:w="2056" w:type="dxa"/>
            <w:tcBorders>
              <w:top w:val="single" w:sz="4" w:space="0" w:color="auto"/>
              <w:left w:val="single" w:sz="4" w:space="0" w:color="auto"/>
              <w:bottom w:val="single" w:sz="4" w:space="0" w:color="auto"/>
              <w:right w:val="single" w:sz="4" w:space="0" w:color="auto"/>
            </w:tcBorders>
            <w:vAlign w:val="center"/>
          </w:tcPr>
          <w:p w14:paraId="7390D009" w14:textId="77777777" w:rsidR="008578BA" w:rsidRDefault="009109CF">
            <w:pPr>
              <w:jc w:val="center"/>
              <w:rPr>
                <w:rFonts w:ascii="Times New Roman" w:eastAsia="Times New Roman" w:hAnsi="Times New Roman" w:cs="Times New Roman"/>
                <w:color w:val="000000" w:themeColor="text1"/>
                <w:szCs w:val="21"/>
                <w:lang w:eastAsia="zh-Hans"/>
              </w:rPr>
            </w:pPr>
            <w:r>
              <w:rPr>
                <w:rFonts w:ascii="宋体" w:eastAsia="宋体" w:hAnsi="宋体" w:cs="宋体" w:hint="eastAsia"/>
                <w:color w:val="000000" w:themeColor="text1"/>
                <w:szCs w:val="21"/>
                <w:lang w:eastAsia="zh-Hans"/>
              </w:rPr>
              <w:t>技术能力</w:t>
            </w:r>
          </w:p>
        </w:tc>
        <w:tc>
          <w:tcPr>
            <w:tcW w:w="1447" w:type="dxa"/>
            <w:tcBorders>
              <w:top w:val="single" w:sz="4" w:space="0" w:color="auto"/>
              <w:left w:val="single" w:sz="4" w:space="0" w:color="auto"/>
              <w:bottom w:val="single" w:sz="4" w:space="0" w:color="auto"/>
              <w:right w:val="single" w:sz="4" w:space="0" w:color="auto"/>
            </w:tcBorders>
            <w:vAlign w:val="center"/>
          </w:tcPr>
          <w:p w14:paraId="1589DC70"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18</w:t>
            </w:r>
          </w:p>
        </w:tc>
        <w:tc>
          <w:tcPr>
            <w:tcW w:w="1672" w:type="dxa"/>
            <w:tcBorders>
              <w:top w:val="single" w:sz="4" w:space="0" w:color="auto"/>
              <w:left w:val="single" w:sz="4" w:space="0" w:color="auto"/>
              <w:bottom w:val="single" w:sz="4" w:space="0" w:color="auto"/>
              <w:right w:val="single" w:sz="4" w:space="0" w:color="auto"/>
            </w:tcBorders>
            <w:vAlign w:val="center"/>
          </w:tcPr>
          <w:p w14:paraId="64DA6F34"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53079783"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4B683993"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7875877A" w14:textId="77777777" w:rsidR="008578BA" w:rsidRDefault="008578BA">
            <w:pPr>
              <w:widowControl/>
              <w:jc w:val="left"/>
              <w:rPr>
                <w:rFonts w:ascii="宋体" w:eastAsia="宋体" w:hAnsi="宋体" w:cs="宋体"/>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4FDB53AC"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管理能力</w:t>
            </w:r>
          </w:p>
        </w:tc>
        <w:tc>
          <w:tcPr>
            <w:tcW w:w="1447" w:type="dxa"/>
            <w:tcBorders>
              <w:top w:val="single" w:sz="4" w:space="0" w:color="auto"/>
              <w:left w:val="single" w:sz="4" w:space="0" w:color="auto"/>
              <w:bottom w:val="single" w:sz="4" w:space="0" w:color="auto"/>
              <w:right w:val="single" w:sz="4" w:space="0" w:color="auto"/>
            </w:tcBorders>
            <w:vAlign w:val="center"/>
          </w:tcPr>
          <w:p w14:paraId="2C25CD2B"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12</w:t>
            </w:r>
          </w:p>
        </w:tc>
        <w:tc>
          <w:tcPr>
            <w:tcW w:w="1672" w:type="dxa"/>
            <w:tcBorders>
              <w:top w:val="single" w:sz="4" w:space="0" w:color="auto"/>
              <w:left w:val="single" w:sz="4" w:space="0" w:color="auto"/>
              <w:bottom w:val="single" w:sz="4" w:space="0" w:color="auto"/>
              <w:right w:val="single" w:sz="4" w:space="0" w:color="auto"/>
            </w:tcBorders>
            <w:vAlign w:val="center"/>
          </w:tcPr>
          <w:p w14:paraId="413CC2BD"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宋体" w:hAnsi="Times New Roman" w:cs="Times New Roman" w:hint="eastAsia"/>
                <w:color w:val="000000" w:themeColor="text1"/>
                <w:szCs w:val="21"/>
              </w:rPr>
              <w:t>2</w:t>
            </w:r>
            <w:r>
              <w:rPr>
                <w:rFonts w:ascii="Times New Roman" w:eastAsia="Times New Roman" w:hAnsi="Times New Roman" w:cs="Times New Roman"/>
                <w:color w:val="000000" w:themeColor="text1"/>
                <w:szCs w:val="21"/>
              </w:rPr>
              <w:t>0%</w:t>
            </w:r>
          </w:p>
        </w:tc>
      </w:tr>
      <w:tr w:rsidR="008578BA" w14:paraId="57242BDA" w14:textId="77777777">
        <w:trPr>
          <w:trHeight w:val="454"/>
        </w:trPr>
        <w:tc>
          <w:tcPr>
            <w:tcW w:w="1536" w:type="dxa"/>
            <w:vMerge/>
            <w:tcBorders>
              <w:top w:val="single" w:sz="4" w:space="0" w:color="auto"/>
              <w:left w:val="single" w:sz="4" w:space="0" w:color="auto"/>
              <w:bottom w:val="single" w:sz="4" w:space="0" w:color="auto"/>
              <w:right w:val="single" w:sz="4" w:space="0" w:color="auto"/>
            </w:tcBorders>
            <w:vAlign w:val="center"/>
          </w:tcPr>
          <w:p w14:paraId="654C6809"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3F400D3E" w14:textId="77777777" w:rsidR="008578BA" w:rsidRDefault="009109CF">
            <w:pPr>
              <w:jc w:val="center"/>
              <w:rPr>
                <w:rFonts w:ascii="宋体" w:eastAsia="宋体" w:hAnsi="宋体" w:cs="宋体"/>
                <w:color w:val="000000" w:themeColor="text1"/>
                <w:szCs w:val="21"/>
              </w:rPr>
            </w:pPr>
            <w:proofErr w:type="spellStart"/>
            <w:r>
              <w:rPr>
                <w:rFonts w:ascii="Times New Roman" w:eastAsia="Times New Roman" w:hAnsi="Times New Roman" w:cs="Times New Roman" w:hint="eastAsia"/>
                <w:color w:val="000000" w:themeColor="text1"/>
                <w:szCs w:val="21"/>
                <w:lang w:eastAsia="zh-Hans"/>
              </w:rPr>
              <w:t>创新与指导</w:t>
            </w:r>
            <w:proofErr w:type="spellEnd"/>
          </w:p>
        </w:tc>
        <w:tc>
          <w:tcPr>
            <w:tcW w:w="2056" w:type="dxa"/>
            <w:tcBorders>
              <w:top w:val="single" w:sz="4" w:space="0" w:color="auto"/>
              <w:left w:val="single" w:sz="4" w:space="0" w:color="auto"/>
              <w:bottom w:val="single" w:sz="4" w:space="0" w:color="auto"/>
              <w:right w:val="single" w:sz="4" w:space="0" w:color="auto"/>
            </w:tcBorders>
            <w:vAlign w:val="center"/>
          </w:tcPr>
          <w:p w14:paraId="1748D38D" w14:textId="77777777" w:rsidR="008578BA" w:rsidRDefault="009109CF">
            <w:pPr>
              <w:jc w:val="cente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创新</w:t>
            </w:r>
          </w:p>
        </w:tc>
        <w:tc>
          <w:tcPr>
            <w:tcW w:w="1447" w:type="dxa"/>
            <w:tcBorders>
              <w:top w:val="single" w:sz="4" w:space="0" w:color="auto"/>
              <w:left w:val="single" w:sz="4" w:space="0" w:color="auto"/>
              <w:bottom w:val="single" w:sz="4" w:space="0" w:color="auto"/>
              <w:right w:val="single" w:sz="4" w:space="0" w:color="auto"/>
            </w:tcBorders>
            <w:vAlign w:val="center"/>
          </w:tcPr>
          <w:p w14:paraId="5FE87B66"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74D2D437"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r w:rsidR="008578BA" w14:paraId="6B13ADC0" w14:textId="77777777">
        <w:trPr>
          <w:trHeight w:val="454"/>
        </w:trPr>
        <w:tc>
          <w:tcPr>
            <w:tcW w:w="1536" w:type="dxa"/>
            <w:vMerge/>
            <w:tcBorders>
              <w:top w:val="single" w:sz="4" w:space="0" w:color="auto"/>
              <w:left w:val="single" w:sz="4" w:space="0" w:color="auto"/>
              <w:right w:val="single" w:sz="4" w:space="0" w:color="auto"/>
            </w:tcBorders>
            <w:vAlign w:val="center"/>
          </w:tcPr>
          <w:p w14:paraId="21B33D5D" w14:textId="77777777" w:rsidR="008578BA" w:rsidRDefault="008578BA">
            <w:pPr>
              <w:widowControl/>
              <w:jc w:val="left"/>
              <w:rPr>
                <w:rFonts w:ascii="Times New Roman" w:eastAsia="宋体" w:hAnsi="Times New Roman" w:cs="Times New Roman"/>
                <w:color w:val="000000" w:themeColor="text1"/>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7445D33A" w14:textId="77777777" w:rsidR="008578BA" w:rsidRDefault="008578BA">
            <w:pPr>
              <w:jc w:val="center"/>
              <w:rPr>
                <w:rFonts w:ascii="Times New Roman" w:eastAsia="Times New Roman" w:hAnsi="Times New Roman" w:cs="Times New Roman"/>
                <w:color w:val="000000" w:themeColor="text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35C54BFC" w14:textId="77777777" w:rsidR="008578BA" w:rsidRDefault="009109CF">
            <w:pPr>
              <w:jc w:val="center"/>
              <w:rPr>
                <w:rFonts w:ascii="Times New Roman" w:eastAsia="Times New Roman" w:hAnsi="Times New Roman" w:cs="Times New Roman"/>
                <w:color w:val="000000" w:themeColor="text1"/>
                <w:szCs w:val="21"/>
              </w:rPr>
            </w:pPr>
            <w:r>
              <w:rPr>
                <w:rFonts w:ascii="宋体" w:eastAsia="宋体" w:hAnsi="宋体" w:cs="宋体" w:hint="eastAsia"/>
                <w:color w:val="000000" w:themeColor="text1"/>
                <w:szCs w:val="21"/>
                <w:lang w:eastAsia="zh-Hans"/>
              </w:rPr>
              <w:t>指导</w:t>
            </w:r>
          </w:p>
        </w:tc>
        <w:tc>
          <w:tcPr>
            <w:tcW w:w="1447" w:type="dxa"/>
            <w:tcBorders>
              <w:top w:val="single" w:sz="4" w:space="0" w:color="auto"/>
              <w:left w:val="single" w:sz="4" w:space="0" w:color="auto"/>
              <w:bottom w:val="single" w:sz="4" w:space="0" w:color="auto"/>
              <w:right w:val="single" w:sz="4" w:space="0" w:color="auto"/>
            </w:tcBorders>
            <w:vAlign w:val="center"/>
          </w:tcPr>
          <w:p w14:paraId="6D00DC62"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6</w:t>
            </w:r>
          </w:p>
        </w:tc>
        <w:tc>
          <w:tcPr>
            <w:tcW w:w="1672" w:type="dxa"/>
            <w:tcBorders>
              <w:top w:val="single" w:sz="4" w:space="0" w:color="auto"/>
              <w:left w:val="single" w:sz="4" w:space="0" w:color="auto"/>
              <w:bottom w:val="single" w:sz="4" w:space="0" w:color="auto"/>
              <w:right w:val="single" w:sz="4" w:space="0" w:color="auto"/>
            </w:tcBorders>
            <w:vAlign w:val="center"/>
          </w:tcPr>
          <w:p w14:paraId="551393A3" w14:textId="77777777" w:rsidR="008578BA" w:rsidRDefault="009109CF">
            <w:pPr>
              <w:jc w:val="center"/>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10%</w:t>
            </w:r>
          </w:p>
        </w:tc>
      </w:tr>
    </w:tbl>
    <w:p w14:paraId="5920E474" w14:textId="7CA889C7" w:rsidR="008578BA" w:rsidRDefault="008578BA">
      <w:pPr>
        <w:spacing w:line="360" w:lineRule="auto"/>
        <w:jc w:val="center"/>
        <w:rPr>
          <w:color w:val="000000"/>
          <w:kern w:val="0"/>
          <w:szCs w:val="21"/>
          <w:lang w:bidi="en-US"/>
        </w:rPr>
      </w:pPr>
    </w:p>
    <w:p w14:paraId="07FCA662" w14:textId="77777777" w:rsidR="00CB032B" w:rsidRDefault="00CB032B">
      <w:pPr>
        <w:spacing w:line="360" w:lineRule="auto"/>
        <w:jc w:val="center"/>
        <w:rPr>
          <w:color w:val="000000"/>
          <w:kern w:val="0"/>
          <w:szCs w:val="21"/>
          <w:lang w:bidi="en-US"/>
        </w:rPr>
        <w:sectPr w:rsidR="00CB032B">
          <w:pgSz w:w="11906" w:h="16838"/>
          <w:pgMar w:top="1440" w:right="1800" w:bottom="1440" w:left="1800" w:header="851" w:footer="992" w:gutter="0"/>
          <w:cols w:space="425"/>
          <w:docGrid w:type="lines" w:linePitch="312"/>
        </w:sectPr>
      </w:pPr>
    </w:p>
    <w:p w14:paraId="5139604E" w14:textId="3B4AEE85" w:rsidR="008578BA" w:rsidRDefault="00CB032B">
      <w:pPr>
        <w:pStyle w:val="1"/>
        <w:spacing w:line="360" w:lineRule="auto"/>
      </w:pPr>
      <w:bookmarkStart w:id="59" w:name="_Toc70236692"/>
      <w:bookmarkStart w:id="60" w:name="_Toc70235012"/>
      <w:r>
        <w:rPr>
          <w:rFonts w:hint="eastAsia"/>
        </w:rPr>
        <w:lastRenderedPageBreak/>
        <w:t>8</w:t>
      </w:r>
      <w:r>
        <w:rPr>
          <w:rFonts w:hint="eastAsia"/>
          <w:b w:val="0"/>
          <w:kern w:val="0"/>
          <w:szCs w:val="21"/>
          <w:lang w:bidi="en-US"/>
        </w:rPr>
        <w:tab/>
      </w:r>
      <w:r w:rsidR="009109CF">
        <w:t>构件装配工</w:t>
      </w:r>
      <w:r w:rsidR="009109CF">
        <w:rPr>
          <w:rFonts w:hint="eastAsia"/>
        </w:rPr>
        <w:t>（装配式混凝土）</w:t>
      </w:r>
      <w:r w:rsidR="009109CF">
        <w:t>职业技能标准</w:t>
      </w:r>
      <w:bookmarkEnd w:id="59"/>
      <w:bookmarkEnd w:id="60"/>
    </w:p>
    <w:p w14:paraId="21305EA3" w14:textId="5FFD2E18" w:rsidR="008578BA" w:rsidRDefault="00345C15">
      <w:pPr>
        <w:pStyle w:val="20"/>
      </w:pPr>
      <w:bookmarkStart w:id="61" w:name="_Toc70235013"/>
      <w:bookmarkStart w:id="62" w:name="_Toc70236693"/>
      <w:r w:rsidRPr="00345C15">
        <w:rPr>
          <w:rFonts w:ascii="Times New Roman" w:hAnsi="Times New Roman" w:cs="Times New Roman"/>
        </w:rPr>
        <w:t>8.1</w:t>
      </w:r>
      <w:r>
        <w:rPr>
          <w:rFonts w:hint="eastAsia"/>
        </w:rPr>
        <w:t xml:space="preserve">　</w:t>
      </w:r>
      <w:r w:rsidR="009109CF">
        <w:t>职业要求</w:t>
      </w:r>
      <w:bookmarkEnd w:id="61"/>
      <w:bookmarkEnd w:id="62"/>
    </w:p>
    <w:p w14:paraId="57AB65EF" w14:textId="1143FFBF"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bCs w:val="0"/>
          <w:szCs w:val="22"/>
        </w:rPr>
        <w:t>8</w:t>
      </w:r>
      <w:r>
        <w:rPr>
          <w:rFonts w:ascii="Times New Roman" w:eastAsiaTheme="minorEastAsia" w:hAnsi="Times New Roman" w:cs="Times New Roman"/>
          <w:b/>
          <w:bCs w:val="0"/>
          <w:szCs w:val="22"/>
        </w:rPr>
        <w:t>. 1. 1</w:t>
      </w:r>
      <w:r w:rsidR="00533C0D">
        <w:rPr>
          <w:rFonts w:hint="eastAsia"/>
          <w:b/>
          <w:kern w:val="0"/>
          <w:szCs w:val="21"/>
          <w:lang w:bidi="en-US"/>
        </w:rPr>
        <w:tab/>
      </w:r>
      <w:r>
        <w:rPr>
          <w:rFonts w:ascii="Times New Roman" w:hAnsi="Times New Roman" w:cs="Times New Roman"/>
        </w:rPr>
        <w:t>职业技能五级构件装配工</w:t>
      </w:r>
      <w:r>
        <w:rPr>
          <w:rFonts w:ascii="宋体" w:hAnsi="宋体" w:cs="宋体" w:hint="eastAsia"/>
        </w:rPr>
        <w:t>(装配式混凝土</w:t>
      </w:r>
      <w:r>
        <w:rPr>
          <w:rFonts w:ascii="Times New Roman" w:hAnsi="Times New Roman" w:cs="Times New Roman"/>
        </w:rPr>
        <w:t>）的职业要求应符合表</w:t>
      </w:r>
      <w:r>
        <w:rPr>
          <w:rFonts w:ascii="Times New Roman" w:hAnsi="Times New Roman" w:cs="Times New Roman" w:hint="eastAsia"/>
        </w:rPr>
        <w:t>8</w:t>
      </w:r>
      <w:r>
        <w:rPr>
          <w:rFonts w:ascii="Times New Roman" w:hAnsi="Times New Roman" w:cs="Times New Roman"/>
        </w:rPr>
        <w:t>. 1. 1</w:t>
      </w:r>
      <w:r>
        <w:rPr>
          <w:rFonts w:ascii="Times New Roman" w:hAnsi="Times New Roman" w:cs="Times New Roman"/>
        </w:rPr>
        <w:t>的规定。</w:t>
      </w:r>
    </w:p>
    <w:p w14:paraId="6572700B" w14:textId="77777777" w:rsidR="008578BA" w:rsidRDefault="009109CF">
      <w:pPr>
        <w:pStyle w:val="afd"/>
        <w:spacing w:line="360" w:lineRule="auto"/>
        <w:ind w:left="357" w:firstLineChars="0" w:firstLine="0"/>
        <w:jc w:val="center"/>
        <w:rPr>
          <w:rFonts w:ascii="Times New Roman" w:eastAsia="宋体" w:hAnsi="Times New Roman" w:cs="Times New Roman"/>
          <w:b/>
          <w:szCs w:val="21"/>
        </w:rPr>
      </w:pPr>
      <w:r>
        <w:rPr>
          <w:rFonts w:ascii="Times New Roman" w:eastAsia="宋体" w:hAnsi="Times New Roman" w:cs="Times New Roman"/>
          <w:b/>
          <w:szCs w:val="21"/>
        </w:rPr>
        <w:t>表</w:t>
      </w:r>
      <w:r>
        <w:rPr>
          <w:rFonts w:ascii="Times New Roman" w:eastAsia="宋体" w:hAnsi="Times New Roman" w:cs="Times New Roman" w:hint="eastAsia"/>
          <w:b/>
          <w:szCs w:val="21"/>
        </w:rPr>
        <w:t>8</w:t>
      </w:r>
      <w:r>
        <w:rPr>
          <w:rFonts w:ascii="Times New Roman" w:eastAsia="宋体" w:hAnsi="Times New Roman" w:cs="Times New Roman"/>
          <w:b/>
          <w:szCs w:val="21"/>
        </w:rPr>
        <w:t xml:space="preserve">. 1. 1 </w:t>
      </w:r>
      <w:r>
        <w:rPr>
          <w:rFonts w:ascii="Times New Roman" w:eastAsia="宋体" w:hAnsi="Times New Roman" w:cs="Times New Roman"/>
          <w:b/>
          <w:szCs w:val="21"/>
        </w:rPr>
        <w:t>职业技能五级构件装配工</w:t>
      </w:r>
      <w:r>
        <w:rPr>
          <w:rFonts w:ascii="Times New Roman" w:hAnsi="Times New Roman" w:cs="Times New Roman" w:hint="eastAsia"/>
          <w:b/>
          <w:szCs w:val="21"/>
        </w:rPr>
        <w:t>（装配式混凝土）</w:t>
      </w:r>
      <w:r>
        <w:rPr>
          <w:rFonts w:ascii="Times New Roman" w:eastAsia="宋体" w:hAnsi="Times New Roman" w:cs="Times New Roman"/>
          <w:b/>
          <w:szCs w:val="21"/>
        </w:rPr>
        <w:t>的职业要求</w:t>
      </w:r>
    </w:p>
    <w:tbl>
      <w:tblPr>
        <w:tblStyle w:val="af6"/>
        <w:tblW w:w="8296" w:type="dxa"/>
        <w:tblLayout w:type="fixed"/>
        <w:tblLook w:val="04A0" w:firstRow="1" w:lastRow="0" w:firstColumn="1" w:lastColumn="0" w:noHBand="0" w:noVBand="1"/>
      </w:tblPr>
      <w:tblGrid>
        <w:gridCol w:w="704"/>
        <w:gridCol w:w="708"/>
        <w:gridCol w:w="6884"/>
      </w:tblGrid>
      <w:tr w:rsidR="008578BA" w14:paraId="3ABA3EBA" w14:textId="77777777">
        <w:trPr>
          <w:trHeight w:val="454"/>
        </w:trPr>
        <w:tc>
          <w:tcPr>
            <w:tcW w:w="704" w:type="dxa"/>
            <w:vAlign w:val="center"/>
          </w:tcPr>
          <w:p w14:paraId="7241374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项次</w:t>
            </w:r>
          </w:p>
        </w:tc>
        <w:tc>
          <w:tcPr>
            <w:tcW w:w="708" w:type="dxa"/>
            <w:vAlign w:val="center"/>
          </w:tcPr>
          <w:p w14:paraId="4AF1899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分类</w:t>
            </w:r>
          </w:p>
        </w:tc>
        <w:tc>
          <w:tcPr>
            <w:tcW w:w="6884" w:type="dxa"/>
            <w:vAlign w:val="center"/>
          </w:tcPr>
          <w:p w14:paraId="2F390D2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专业内容</w:t>
            </w:r>
          </w:p>
        </w:tc>
      </w:tr>
      <w:tr w:rsidR="008578BA" w14:paraId="6A1B8028" w14:textId="77777777">
        <w:trPr>
          <w:trHeight w:val="454"/>
        </w:trPr>
        <w:tc>
          <w:tcPr>
            <w:tcW w:w="704" w:type="dxa"/>
            <w:vAlign w:val="center"/>
          </w:tcPr>
          <w:p w14:paraId="160529D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708" w:type="dxa"/>
            <w:vAlign w:val="center"/>
          </w:tcPr>
          <w:p w14:paraId="5F22961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安全生产知识</w:t>
            </w:r>
          </w:p>
        </w:tc>
        <w:tc>
          <w:tcPr>
            <w:tcW w:w="6884" w:type="dxa"/>
            <w:vAlign w:val="center"/>
          </w:tcPr>
          <w:p w14:paraId="4CE3BACE" w14:textId="77777777" w:rsidR="008578BA" w:rsidRDefault="009109CF">
            <w:pPr>
              <w:numPr>
                <w:ilvl w:val="0"/>
                <w:numId w:val="58"/>
              </w:num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掌握工器具的安全使用常识</w:t>
            </w:r>
          </w:p>
          <w:p w14:paraId="57824641" w14:textId="77777777" w:rsidR="008578BA" w:rsidRDefault="009109CF">
            <w:pPr>
              <w:numPr>
                <w:ilvl w:val="0"/>
                <w:numId w:val="58"/>
              </w:num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熟悉安全生产常识及常见安全生产防护用品的功能和使用方法</w:t>
            </w:r>
          </w:p>
          <w:p w14:paraId="3BCE0826" w14:textId="77777777" w:rsidR="008578BA" w:rsidRDefault="009109CF">
            <w:pPr>
              <w:pStyle w:val="afd"/>
              <w:numPr>
                <w:ilvl w:val="0"/>
                <w:numId w:val="58"/>
              </w:numPr>
              <w:ind w:firstLineChars="0"/>
              <w:rPr>
                <w:rFonts w:ascii="Times New Roman" w:hAnsi="Times New Roman" w:cs="Times New Roman"/>
                <w:color w:val="000000" w:themeColor="text1"/>
                <w:szCs w:val="21"/>
              </w:rPr>
            </w:pPr>
            <w:r>
              <w:rPr>
                <w:rFonts w:ascii="Times New Roman" w:eastAsia="宋体" w:hAnsi="Times New Roman" w:cs="Times New Roman" w:hint="eastAsia"/>
                <w:color w:val="000000" w:themeColor="text1"/>
                <w:szCs w:val="21"/>
              </w:rPr>
              <w:t>了解安全生产基本法律法规</w:t>
            </w:r>
          </w:p>
        </w:tc>
      </w:tr>
      <w:tr w:rsidR="008578BA" w14:paraId="25D63800" w14:textId="77777777">
        <w:trPr>
          <w:trHeight w:val="454"/>
        </w:trPr>
        <w:tc>
          <w:tcPr>
            <w:tcW w:w="704" w:type="dxa"/>
            <w:vAlign w:val="center"/>
          </w:tcPr>
          <w:p w14:paraId="3C105D0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708" w:type="dxa"/>
            <w:vAlign w:val="center"/>
          </w:tcPr>
          <w:p w14:paraId="5ACD3E2A"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理论知识</w:t>
            </w:r>
          </w:p>
        </w:tc>
        <w:tc>
          <w:tcPr>
            <w:tcW w:w="6884" w:type="dxa"/>
            <w:vAlign w:val="center"/>
          </w:tcPr>
          <w:p w14:paraId="0ED6B7B0" w14:textId="77777777" w:rsidR="008578BA" w:rsidRDefault="009109CF">
            <w:pPr>
              <w:pStyle w:val="afd"/>
              <w:numPr>
                <w:ilvl w:val="0"/>
                <w:numId w:val="58"/>
              </w:numPr>
              <w:ind w:firstLineChars="0"/>
              <w:rPr>
                <w:rFonts w:ascii="Times New Roman" w:hAnsi="Times New Roman" w:cs="Times New Roman"/>
                <w:color w:val="000000" w:themeColor="text1"/>
                <w:szCs w:val="21"/>
              </w:rPr>
            </w:pPr>
            <w:r>
              <w:rPr>
                <w:rFonts w:ascii="宋体" w:eastAsia="宋体" w:hAnsi="宋体" w:cs="宋体" w:hint="eastAsia"/>
                <w:szCs w:val="21"/>
              </w:rPr>
              <w:t>熟悉预制构件堆放及安装条件的基本要求</w:t>
            </w:r>
          </w:p>
          <w:p w14:paraId="5E519A07" w14:textId="77777777" w:rsidR="008578BA" w:rsidRDefault="009109CF">
            <w:pPr>
              <w:pStyle w:val="afd"/>
              <w:numPr>
                <w:ilvl w:val="0"/>
                <w:numId w:val="58"/>
              </w:numPr>
              <w:ind w:firstLineChars="0"/>
              <w:rPr>
                <w:rFonts w:ascii="Times New Roman" w:hAnsi="Times New Roman" w:cs="Times New Roman"/>
                <w:color w:val="000000" w:themeColor="text1"/>
                <w:szCs w:val="21"/>
              </w:rPr>
            </w:pPr>
            <w:r>
              <w:rPr>
                <w:rFonts w:ascii="宋体" w:eastAsia="宋体" w:hAnsi="宋体" w:cs="宋体" w:hint="eastAsia"/>
                <w:szCs w:val="21"/>
              </w:rPr>
              <w:t>熟悉起重吊装的基本知识</w:t>
            </w:r>
          </w:p>
          <w:p w14:paraId="7B8ED621" w14:textId="77777777" w:rsidR="008578BA" w:rsidRDefault="009109CF">
            <w:pPr>
              <w:pStyle w:val="afd"/>
              <w:numPr>
                <w:ilvl w:val="0"/>
                <w:numId w:val="58"/>
              </w:numPr>
              <w:ind w:firstLineChars="0"/>
              <w:rPr>
                <w:rFonts w:ascii="Times New Roman" w:hAnsi="Times New Roman" w:cs="Times New Roman"/>
                <w:color w:val="000000" w:themeColor="text1"/>
                <w:szCs w:val="21"/>
              </w:rPr>
            </w:pPr>
            <w:r>
              <w:rPr>
                <w:rFonts w:ascii="Times New Roman" w:eastAsia="宋体" w:hAnsi="Times New Roman" w:cs="Times New Roman" w:hint="eastAsia"/>
              </w:rPr>
              <w:t>熟悉测量放线的基本知识</w:t>
            </w:r>
          </w:p>
          <w:p w14:paraId="31B9BD28" w14:textId="77777777" w:rsidR="008578BA" w:rsidRDefault="009109CF">
            <w:pPr>
              <w:pStyle w:val="afd"/>
              <w:numPr>
                <w:ilvl w:val="0"/>
                <w:numId w:val="58"/>
              </w:numPr>
              <w:ind w:firstLineChars="0"/>
              <w:rPr>
                <w:rStyle w:val="afa"/>
                <w:rFonts w:ascii="Times New Roman" w:hAnsi="Times New Roman" w:cs="Times New Roman"/>
                <w:iCs w:val="0"/>
                <w:color w:val="000000" w:themeColor="text1"/>
                <w:szCs w:val="21"/>
              </w:rPr>
            </w:pPr>
            <w:r>
              <w:rPr>
                <w:rStyle w:val="afa"/>
                <w:rFonts w:ascii="宋体" w:hAnsi="宋体" w:cs="宋体" w:hint="eastAsia"/>
                <w:szCs w:val="21"/>
              </w:rPr>
              <w:t>了解结构施工图识读知识</w:t>
            </w:r>
          </w:p>
          <w:p w14:paraId="3D9A631A" w14:textId="77777777" w:rsidR="008578BA" w:rsidRDefault="009109CF">
            <w:pPr>
              <w:pStyle w:val="afd"/>
              <w:numPr>
                <w:ilvl w:val="0"/>
                <w:numId w:val="58"/>
              </w:numPr>
              <w:ind w:firstLineChars="0"/>
              <w:rPr>
                <w:rFonts w:ascii="宋体" w:eastAsia="宋体" w:hAnsi="宋体" w:cs="宋体"/>
                <w:iCs/>
                <w:color w:val="000000" w:themeColor="text1"/>
                <w:szCs w:val="21"/>
              </w:rPr>
            </w:pPr>
            <w:r>
              <w:rPr>
                <w:rFonts w:ascii="宋体" w:eastAsia="宋体" w:hAnsi="宋体" w:cs="宋体"/>
                <w:iCs/>
                <w:szCs w:val="21"/>
              </w:rPr>
              <w:t>了解主要材料的种类与特性</w:t>
            </w:r>
          </w:p>
          <w:p w14:paraId="66D89F6E" w14:textId="77777777" w:rsidR="008578BA" w:rsidRDefault="009109CF">
            <w:pPr>
              <w:pStyle w:val="afd"/>
              <w:numPr>
                <w:ilvl w:val="0"/>
                <w:numId w:val="58"/>
              </w:numPr>
              <w:ind w:firstLineChars="0"/>
              <w:rPr>
                <w:rFonts w:ascii="宋体" w:eastAsia="宋体" w:hAnsi="宋体" w:cs="宋体"/>
                <w:iCs/>
                <w:szCs w:val="21"/>
              </w:rPr>
            </w:pPr>
            <w:r>
              <w:rPr>
                <w:rFonts w:ascii="宋体" w:eastAsia="宋体" w:hAnsi="宋体" w:cs="宋体"/>
                <w:iCs/>
                <w:szCs w:val="21"/>
              </w:rPr>
              <w:t>了解常用辅助材料的种类和性能</w:t>
            </w:r>
          </w:p>
          <w:p w14:paraId="1F6927A3" w14:textId="77777777" w:rsidR="008578BA" w:rsidRDefault="009109CF">
            <w:pPr>
              <w:pStyle w:val="afd"/>
              <w:numPr>
                <w:ilvl w:val="0"/>
                <w:numId w:val="58"/>
              </w:numPr>
              <w:ind w:firstLineChars="0"/>
              <w:rPr>
                <w:rFonts w:ascii="宋体" w:eastAsia="宋体" w:hAnsi="宋体" w:cs="宋体"/>
                <w:iCs/>
                <w:szCs w:val="21"/>
              </w:rPr>
            </w:pPr>
            <w:r>
              <w:rPr>
                <w:rFonts w:ascii="宋体" w:eastAsia="宋体" w:hAnsi="宋体" w:cs="宋体"/>
                <w:iCs/>
                <w:szCs w:val="21"/>
              </w:rPr>
              <w:t>了解常见</w:t>
            </w:r>
            <w:r>
              <w:rPr>
                <w:rFonts w:ascii="宋体" w:eastAsia="宋体" w:hAnsi="宋体" w:cs="宋体" w:hint="eastAsia"/>
                <w:iCs/>
                <w:szCs w:val="21"/>
              </w:rPr>
              <w:t>预制</w:t>
            </w:r>
            <w:r>
              <w:rPr>
                <w:rFonts w:ascii="宋体" w:eastAsia="宋体" w:hAnsi="宋体" w:cs="宋体"/>
                <w:iCs/>
                <w:szCs w:val="21"/>
              </w:rPr>
              <w:t>构件的类型及性能</w:t>
            </w:r>
          </w:p>
          <w:p w14:paraId="2022688A" w14:textId="77777777" w:rsidR="008578BA" w:rsidRDefault="009109CF">
            <w:pPr>
              <w:pStyle w:val="afd"/>
              <w:numPr>
                <w:ilvl w:val="0"/>
                <w:numId w:val="58"/>
              </w:numPr>
              <w:ind w:firstLineChars="0"/>
              <w:rPr>
                <w:rFonts w:ascii="Times New Roman" w:hAnsi="Times New Roman" w:cs="Times New Roman"/>
                <w:color w:val="000000" w:themeColor="text1"/>
                <w:szCs w:val="21"/>
              </w:rPr>
            </w:pPr>
            <w:r>
              <w:rPr>
                <w:rFonts w:ascii="宋体" w:eastAsia="宋体" w:hAnsi="宋体" w:cs="宋体"/>
                <w:iCs/>
                <w:szCs w:val="21"/>
              </w:rPr>
              <w:t>了解配件的种类和用途</w:t>
            </w:r>
          </w:p>
          <w:p w14:paraId="6311452E" w14:textId="77777777" w:rsidR="008578BA" w:rsidRDefault="009109CF">
            <w:pPr>
              <w:pStyle w:val="afd"/>
              <w:numPr>
                <w:ilvl w:val="0"/>
                <w:numId w:val="58"/>
              </w:numPr>
              <w:ind w:firstLineChars="0"/>
              <w:rPr>
                <w:rFonts w:ascii="Times New Roman" w:hAnsi="Times New Roman" w:cs="Times New Roman"/>
                <w:color w:val="000000" w:themeColor="text1"/>
                <w:szCs w:val="21"/>
              </w:rPr>
            </w:pPr>
            <w:r>
              <w:rPr>
                <w:rFonts w:ascii="宋体" w:eastAsia="宋体" w:hAnsi="宋体" w:cs="宋体" w:hint="eastAsia"/>
                <w:color w:val="000000"/>
                <w:kern w:val="0"/>
                <w:szCs w:val="21"/>
              </w:rPr>
              <w:t>了解常见预制构件安装工艺的相关知识</w:t>
            </w:r>
          </w:p>
          <w:p w14:paraId="2897E7C1" w14:textId="77777777" w:rsidR="008578BA" w:rsidRDefault="009109CF">
            <w:pPr>
              <w:pStyle w:val="afd"/>
              <w:numPr>
                <w:ilvl w:val="0"/>
                <w:numId w:val="58"/>
              </w:numPr>
              <w:ind w:firstLineChars="0"/>
              <w:rPr>
                <w:rFonts w:ascii="宋体" w:eastAsia="宋体" w:hAnsi="宋体" w:cs="宋体"/>
                <w:szCs w:val="21"/>
              </w:rPr>
            </w:pPr>
            <w:r>
              <w:rPr>
                <w:rFonts w:ascii="宋体" w:eastAsia="宋体" w:hAnsi="宋体" w:cs="宋体" w:hint="eastAsia"/>
                <w:szCs w:val="21"/>
              </w:rPr>
              <w:t>了解预制构件安装常用工具的基本功能及使用知识</w:t>
            </w:r>
          </w:p>
          <w:p w14:paraId="66A29C1F" w14:textId="77777777" w:rsidR="008578BA" w:rsidRDefault="009109CF">
            <w:pPr>
              <w:pStyle w:val="afd"/>
              <w:numPr>
                <w:ilvl w:val="0"/>
                <w:numId w:val="58"/>
              </w:numPr>
              <w:ind w:firstLineChars="0"/>
              <w:rPr>
                <w:rFonts w:ascii="Times New Roman" w:hAnsi="Times New Roman" w:cs="Times New Roman"/>
                <w:color w:val="000000" w:themeColor="text1"/>
                <w:szCs w:val="21"/>
              </w:rPr>
            </w:pPr>
            <w:r>
              <w:rPr>
                <w:rFonts w:ascii="宋体" w:eastAsia="宋体" w:hAnsi="宋体" w:cs="宋体" w:hint="eastAsia"/>
                <w:szCs w:val="21"/>
              </w:rPr>
              <w:t>了解各类支撑及限位装置的知识</w:t>
            </w:r>
          </w:p>
          <w:p w14:paraId="074C3645" w14:textId="77777777" w:rsidR="008578BA" w:rsidRDefault="009109CF">
            <w:pPr>
              <w:pStyle w:val="afd"/>
              <w:numPr>
                <w:ilvl w:val="0"/>
                <w:numId w:val="58"/>
              </w:numPr>
              <w:ind w:firstLineChars="0"/>
              <w:rPr>
                <w:rFonts w:ascii="Times New Roman" w:hAnsi="Times New Roman" w:cs="Times New Roman"/>
                <w:color w:val="000000" w:themeColor="text1"/>
                <w:szCs w:val="21"/>
              </w:rPr>
            </w:pPr>
            <w:r>
              <w:rPr>
                <w:rFonts w:ascii="宋体" w:eastAsia="宋体" w:hAnsi="宋体" w:cs="宋体" w:hint="eastAsia"/>
                <w:color w:val="000000" w:themeColor="text1"/>
                <w:szCs w:val="21"/>
              </w:rPr>
              <w:t>了解工序质量检验</w:t>
            </w:r>
            <w:r>
              <w:rPr>
                <w:rFonts w:ascii="宋体" w:eastAsia="宋体" w:hAnsi="宋体" w:cs="宋体" w:hint="eastAsia"/>
                <w:color w:val="000000" w:themeColor="text1"/>
                <w:szCs w:val="21"/>
                <w:lang w:eastAsia="zh-Hans"/>
              </w:rPr>
              <w:t>标准</w:t>
            </w:r>
            <w:r>
              <w:rPr>
                <w:rFonts w:ascii="宋体" w:eastAsia="宋体" w:hAnsi="宋体" w:cs="宋体" w:hint="eastAsia"/>
                <w:color w:val="000000" w:themeColor="text1"/>
                <w:szCs w:val="21"/>
              </w:rPr>
              <w:t>及方法</w:t>
            </w:r>
          </w:p>
          <w:p w14:paraId="11CAA2DA" w14:textId="77777777" w:rsidR="008578BA" w:rsidRDefault="009109CF">
            <w:pPr>
              <w:pStyle w:val="afd"/>
              <w:numPr>
                <w:ilvl w:val="0"/>
                <w:numId w:val="58"/>
              </w:numPr>
              <w:ind w:firstLineChars="0"/>
              <w:rPr>
                <w:rFonts w:ascii="Times New Roman" w:hAnsi="Times New Roman" w:cs="Times New Roman"/>
                <w:color w:val="000000" w:themeColor="text1"/>
                <w:szCs w:val="21"/>
              </w:rPr>
            </w:pPr>
            <w:r>
              <w:rPr>
                <w:rFonts w:ascii="宋体" w:eastAsia="宋体" w:hAnsi="宋体" w:cs="宋体" w:hint="eastAsia"/>
                <w:color w:val="000000" w:themeColor="text1"/>
                <w:szCs w:val="21"/>
              </w:rPr>
              <w:t>了解放线校核的基本知识</w:t>
            </w:r>
          </w:p>
        </w:tc>
      </w:tr>
      <w:tr w:rsidR="008578BA" w14:paraId="70F89946" w14:textId="77777777">
        <w:trPr>
          <w:trHeight w:val="454"/>
        </w:trPr>
        <w:tc>
          <w:tcPr>
            <w:tcW w:w="704" w:type="dxa"/>
            <w:vAlign w:val="center"/>
          </w:tcPr>
          <w:p w14:paraId="262F1152"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708" w:type="dxa"/>
            <w:vAlign w:val="center"/>
          </w:tcPr>
          <w:p w14:paraId="76B84EE7"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tc>
        <w:tc>
          <w:tcPr>
            <w:tcW w:w="6884" w:type="dxa"/>
            <w:vAlign w:val="center"/>
          </w:tcPr>
          <w:p w14:paraId="17B7E523" w14:textId="77777777" w:rsidR="008578BA" w:rsidRDefault="009109CF">
            <w:pPr>
              <w:pStyle w:val="afd"/>
              <w:numPr>
                <w:ilvl w:val="0"/>
                <w:numId w:val="58"/>
              </w:numPr>
              <w:ind w:firstLineChars="0"/>
              <w:rPr>
                <w:rFonts w:ascii="Times New Roman" w:hAnsi="Times New Roman" w:cs="Times New Roman"/>
                <w:color w:val="000000" w:themeColor="text1"/>
                <w:szCs w:val="21"/>
              </w:rPr>
            </w:pPr>
            <w:r>
              <w:rPr>
                <w:rFonts w:ascii="宋体" w:eastAsia="宋体" w:hAnsi="宋体" w:cs="宋体" w:hint="eastAsia"/>
                <w:color w:val="000000" w:themeColor="text1"/>
                <w:szCs w:val="21"/>
              </w:rPr>
              <w:t>能够完成预制构件安装前的准备工作</w:t>
            </w:r>
          </w:p>
          <w:p w14:paraId="04DE34E1" w14:textId="77777777" w:rsidR="008578BA" w:rsidRDefault="009109CF">
            <w:pPr>
              <w:pStyle w:val="afd"/>
              <w:numPr>
                <w:ilvl w:val="0"/>
                <w:numId w:val="58"/>
              </w:numPr>
              <w:ind w:firstLineChars="0"/>
              <w:rPr>
                <w:rFonts w:ascii="宋体" w:eastAsia="宋体" w:hAnsi="宋体" w:cs="宋体"/>
                <w:color w:val="000000" w:themeColor="text1"/>
                <w:kern w:val="0"/>
                <w:szCs w:val="21"/>
              </w:rPr>
            </w:pPr>
            <w:r>
              <w:rPr>
                <w:rFonts w:ascii="宋体" w:eastAsia="宋体" w:hAnsi="宋体" w:cs="宋体" w:hint="eastAsia"/>
                <w:color w:val="000000" w:themeColor="text1"/>
                <w:szCs w:val="21"/>
              </w:rPr>
              <w:t>能够进行常见预制构件安装的基本操作</w:t>
            </w:r>
          </w:p>
          <w:p w14:paraId="5B9F41F3" w14:textId="77777777" w:rsidR="008578BA" w:rsidRDefault="009109CF">
            <w:pPr>
              <w:pStyle w:val="afd"/>
              <w:numPr>
                <w:ilvl w:val="0"/>
                <w:numId w:val="58"/>
              </w:numPr>
              <w:ind w:firstLineChars="0"/>
              <w:rPr>
                <w:rFonts w:ascii="Times New Roman" w:hAnsi="Times New Roman" w:cs="Times New Roman"/>
                <w:color w:val="000000" w:themeColor="text1"/>
                <w:kern w:val="0"/>
                <w:szCs w:val="21"/>
              </w:rPr>
            </w:pPr>
            <w:r>
              <w:rPr>
                <w:rFonts w:ascii="宋体" w:eastAsia="宋体" w:hAnsi="宋体" w:cs="宋体" w:hint="eastAsia"/>
                <w:color w:val="000000" w:themeColor="text1"/>
                <w:szCs w:val="21"/>
              </w:rPr>
              <w:t>能够搭设及拆除支撑与限位装置</w:t>
            </w:r>
          </w:p>
          <w:p w14:paraId="07B1F98C" w14:textId="77777777" w:rsidR="008578BA" w:rsidRDefault="009109CF">
            <w:pPr>
              <w:pStyle w:val="afd"/>
              <w:numPr>
                <w:ilvl w:val="0"/>
                <w:numId w:val="58"/>
              </w:numPr>
              <w:ind w:firstLineChars="0"/>
              <w:rPr>
                <w:rFonts w:ascii="Times New Roman" w:hAnsi="Times New Roman" w:cs="Times New Roman"/>
                <w:color w:val="000000" w:themeColor="text1"/>
                <w:kern w:val="0"/>
                <w:szCs w:val="21"/>
              </w:rPr>
            </w:pPr>
            <w:r>
              <w:rPr>
                <w:rFonts w:ascii="宋体" w:eastAsia="宋体" w:hAnsi="宋体" w:cs="宋体" w:hint="eastAsia"/>
                <w:color w:val="000000" w:themeColor="text1"/>
                <w:szCs w:val="21"/>
              </w:rPr>
              <w:t>会识别常见预制构件的类型、尺寸、安装方向和定位</w:t>
            </w:r>
          </w:p>
          <w:p w14:paraId="51BF2369" w14:textId="77777777" w:rsidR="008578BA" w:rsidRDefault="009109CF">
            <w:pPr>
              <w:pStyle w:val="afd"/>
              <w:numPr>
                <w:ilvl w:val="0"/>
                <w:numId w:val="58"/>
              </w:numPr>
              <w:ind w:firstLineChars="0"/>
              <w:rPr>
                <w:rFonts w:ascii="Times New Roman" w:hAnsi="Times New Roman" w:cs="Times New Roman"/>
                <w:color w:val="000000" w:themeColor="text1"/>
                <w:kern w:val="0"/>
                <w:szCs w:val="21"/>
              </w:rPr>
            </w:pPr>
            <w:r>
              <w:rPr>
                <w:rFonts w:ascii="宋体" w:eastAsia="宋体" w:hAnsi="宋体" w:cs="宋体" w:hint="eastAsia"/>
                <w:color w:val="000000" w:themeColor="text1"/>
                <w:szCs w:val="21"/>
              </w:rPr>
              <w:t>会</w:t>
            </w:r>
            <w:r>
              <w:rPr>
                <w:rFonts w:ascii="宋体" w:eastAsia="宋体" w:hAnsi="宋体" w:cs="宋体" w:hint="eastAsia"/>
                <w:color w:val="000000" w:themeColor="text1"/>
                <w:kern w:val="0"/>
                <w:szCs w:val="21"/>
              </w:rPr>
              <w:t>识读预制构件结构施工图</w:t>
            </w:r>
          </w:p>
          <w:p w14:paraId="2CBE4BC9" w14:textId="77777777" w:rsidR="008578BA" w:rsidRDefault="009109CF">
            <w:pPr>
              <w:pStyle w:val="afd"/>
              <w:numPr>
                <w:ilvl w:val="0"/>
                <w:numId w:val="58"/>
              </w:numPr>
              <w:ind w:firstLineChars="0"/>
              <w:rPr>
                <w:rFonts w:ascii="Times New Roman" w:hAnsi="Times New Roman" w:cs="Times New Roman"/>
                <w:color w:val="000000" w:themeColor="text1"/>
                <w:kern w:val="0"/>
                <w:szCs w:val="21"/>
              </w:rPr>
            </w:pPr>
            <w:r>
              <w:rPr>
                <w:rFonts w:ascii="宋体" w:eastAsia="宋体" w:hAnsi="宋体" w:cs="宋体" w:hint="eastAsia"/>
                <w:color w:val="000000" w:themeColor="text1"/>
                <w:szCs w:val="21"/>
              </w:rPr>
              <w:t>会进行预制构件挂钩及试吊辅助工作</w:t>
            </w:r>
          </w:p>
          <w:p w14:paraId="1B6E334A" w14:textId="77777777" w:rsidR="008578BA" w:rsidRDefault="009109CF">
            <w:pPr>
              <w:pStyle w:val="afd"/>
              <w:numPr>
                <w:ilvl w:val="0"/>
                <w:numId w:val="58"/>
              </w:numPr>
              <w:ind w:firstLineChars="0"/>
              <w:rPr>
                <w:rFonts w:ascii="Times New Roman" w:hAnsi="Times New Roman" w:cs="Times New Roman"/>
                <w:color w:val="000000" w:themeColor="text1"/>
                <w:kern w:val="0"/>
                <w:szCs w:val="21"/>
              </w:rPr>
            </w:pPr>
            <w:r>
              <w:rPr>
                <w:rFonts w:ascii="宋体" w:eastAsia="宋体" w:hAnsi="宋体" w:cs="宋体" w:hint="eastAsia"/>
                <w:color w:val="000000" w:themeColor="text1"/>
                <w:kern w:val="0"/>
                <w:szCs w:val="21"/>
              </w:rPr>
              <w:t>会进行常见预制构件安装的质量自检</w:t>
            </w:r>
          </w:p>
          <w:p w14:paraId="6DB26C7B" w14:textId="77777777" w:rsidR="008578BA" w:rsidRDefault="009109CF">
            <w:pPr>
              <w:pStyle w:val="afd"/>
              <w:numPr>
                <w:ilvl w:val="0"/>
                <w:numId w:val="58"/>
              </w:numPr>
              <w:ind w:firstLineChars="0"/>
              <w:rPr>
                <w:rFonts w:ascii="Times New Roman" w:hAnsi="Times New Roman" w:cs="Times New Roman"/>
                <w:color w:val="000000" w:themeColor="text1"/>
                <w:kern w:val="0"/>
                <w:szCs w:val="21"/>
              </w:rPr>
            </w:pPr>
            <w:r>
              <w:rPr>
                <w:rFonts w:ascii="宋体" w:eastAsia="宋体" w:hAnsi="宋体" w:cs="宋体" w:hint="eastAsia"/>
                <w:color w:val="000000" w:themeColor="text1"/>
                <w:szCs w:val="21"/>
              </w:rPr>
              <w:t>会使用常用工具和检测器具</w:t>
            </w:r>
          </w:p>
        </w:tc>
      </w:tr>
    </w:tbl>
    <w:p w14:paraId="0C1D1688" w14:textId="77777777" w:rsidR="008578BA" w:rsidRDefault="008578BA">
      <w:pPr>
        <w:numPr>
          <w:ilvl w:val="3"/>
          <w:numId w:val="0"/>
        </w:numPr>
        <w:rPr>
          <w:rFonts w:ascii="Times New Roman" w:hAnsi="Times New Roman" w:cs="Times New Roman"/>
          <w:b/>
        </w:rPr>
      </w:pPr>
    </w:p>
    <w:p w14:paraId="52F61BDF" w14:textId="1FE5DB3C"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bCs w:val="0"/>
          <w:szCs w:val="22"/>
        </w:rPr>
        <w:t>8</w:t>
      </w:r>
      <w:r>
        <w:rPr>
          <w:rFonts w:ascii="Times New Roman" w:eastAsiaTheme="minorEastAsia" w:hAnsi="Times New Roman" w:cs="Times New Roman"/>
          <w:b/>
          <w:bCs w:val="0"/>
          <w:szCs w:val="22"/>
        </w:rPr>
        <w:t>. 1. 2</w:t>
      </w:r>
      <w:r w:rsidR="00533C0D">
        <w:rPr>
          <w:rFonts w:hint="eastAsia"/>
          <w:b/>
          <w:kern w:val="0"/>
          <w:szCs w:val="21"/>
          <w:lang w:bidi="en-US"/>
        </w:rPr>
        <w:tab/>
      </w:r>
      <w:r>
        <w:rPr>
          <w:rFonts w:ascii="Times New Roman" w:hAnsi="Times New Roman" w:cs="Times New Roman"/>
        </w:rPr>
        <w:t>职业技能四级构件装配工</w:t>
      </w:r>
      <w:r>
        <w:rPr>
          <w:rFonts w:ascii="宋体" w:hAnsi="宋体" w:cs="宋体" w:hint="eastAsia"/>
        </w:rPr>
        <w:t>(装配式混凝土</w:t>
      </w:r>
      <w:r>
        <w:rPr>
          <w:rFonts w:ascii="Times New Roman" w:hAnsi="Times New Roman" w:cs="Times New Roman"/>
        </w:rPr>
        <w:t>）的职业要求应符合表</w:t>
      </w:r>
      <w:r>
        <w:rPr>
          <w:rFonts w:ascii="Times New Roman" w:hAnsi="Times New Roman" w:cs="Times New Roman" w:hint="eastAsia"/>
        </w:rPr>
        <w:t>8</w:t>
      </w:r>
      <w:r>
        <w:rPr>
          <w:rFonts w:ascii="Times New Roman" w:hAnsi="Times New Roman" w:cs="Times New Roman"/>
        </w:rPr>
        <w:t>. 1. 2</w:t>
      </w:r>
      <w:r>
        <w:rPr>
          <w:rFonts w:ascii="Times New Roman" w:hAnsi="Times New Roman" w:cs="Times New Roman"/>
        </w:rPr>
        <w:t>的规定。</w:t>
      </w:r>
    </w:p>
    <w:p w14:paraId="46982A41" w14:textId="77777777" w:rsidR="008578BA" w:rsidRDefault="009109CF">
      <w:pPr>
        <w:pStyle w:val="afd"/>
        <w:spacing w:line="360" w:lineRule="auto"/>
        <w:ind w:left="357" w:firstLineChars="0" w:firstLine="0"/>
        <w:jc w:val="center"/>
        <w:rPr>
          <w:rFonts w:ascii="Times New Roman" w:eastAsia="宋体" w:hAnsi="Times New Roman" w:cs="Times New Roman"/>
          <w:b/>
          <w:szCs w:val="21"/>
        </w:rPr>
      </w:pPr>
      <w:r>
        <w:rPr>
          <w:rFonts w:ascii="Times New Roman" w:eastAsia="宋体" w:hAnsi="Times New Roman" w:cs="Times New Roman"/>
          <w:b/>
          <w:szCs w:val="21"/>
        </w:rPr>
        <w:t>表</w:t>
      </w:r>
      <w:r>
        <w:rPr>
          <w:rFonts w:ascii="Times New Roman" w:hAnsi="Times New Roman" w:cs="Times New Roman" w:hint="eastAsia"/>
          <w:b/>
          <w:szCs w:val="21"/>
        </w:rPr>
        <w:t>8</w:t>
      </w:r>
      <w:r>
        <w:rPr>
          <w:rFonts w:ascii="Times New Roman" w:hAnsi="Times New Roman" w:cs="Times New Roman"/>
          <w:b/>
          <w:szCs w:val="21"/>
        </w:rPr>
        <w:t xml:space="preserve">. 1. 2 </w:t>
      </w:r>
      <w:r>
        <w:rPr>
          <w:rFonts w:ascii="Times New Roman" w:eastAsia="宋体" w:hAnsi="Times New Roman" w:cs="Times New Roman"/>
          <w:b/>
          <w:szCs w:val="21"/>
        </w:rPr>
        <w:t>职业技能四级构件装配工</w:t>
      </w:r>
      <w:r>
        <w:rPr>
          <w:rFonts w:ascii="Times New Roman" w:hAnsi="Times New Roman" w:cs="Times New Roman" w:hint="eastAsia"/>
          <w:b/>
          <w:szCs w:val="21"/>
        </w:rPr>
        <w:t>（装配式混凝土）</w:t>
      </w:r>
      <w:r>
        <w:rPr>
          <w:rFonts w:ascii="Times New Roman" w:eastAsia="宋体" w:hAnsi="Times New Roman" w:cs="Times New Roman"/>
          <w:b/>
          <w:szCs w:val="21"/>
        </w:rPr>
        <w:t>的职业要求</w:t>
      </w:r>
    </w:p>
    <w:tbl>
      <w:tblPr>
        <w:tblStyle w:val="af6"/>
        <w:tblW w:w="8296" w:type="dxa"/>
        <w:tblLayout w:type="fixed"/>
        <w:tblLook w:val="04A0" w:firstRow="1" w:lastRow="0" w:firstColumn="1" w:lastColumn="0" w:noHBand="0" w:noVBand="1"/>
      </w:tblPr>
      <w:tblGrid>
        <w:gridCol w:w="704"/>
        <w:gridCol w:w="708"/>
        <w:gridCol w:w="6884"/>
      </w:tblGrid>
      <w:tr w:rsidR="008578BA" w14:paraId="0894C502" w14:textId="77777777">
        <w:trPr>
          <w:trHeight w:val="454"/>
        </w:trPr>
        <w:tc>
          <w:tcPr>
            <w:tcW w:w="704" w:type="dxa"/>
            <w:vAlign w:val="center"/>
          </w:tcPr>
          <w:p w14:paraId="5699DD33"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708" w:type="dxa"/>
            <w:vAlign w:val="center"/>
          </w:tcPr>
          <w:p w14:paraId="67C7C258" w14:textId="77777777" w:rsidR="008578BA" w:rsidRDefault="009109CF">
            <w:pPr>
              <w:jc w:val="center"/>
              <w:rPr>
                <w:rFonts w:ascii="Times New Roman" w:hAnsi="Times New Roman" w:cs="Times New Roman"/>
                <w:szCs w:val="21"/>
              </w:rPr>
            </w:pPr>
            <w:r>
              <w:rPr>
                <w:rFonts w:ascii="Times New Roman" w:hAnsi="Times New Roman" w:cs="Times New Roman"/>
                <w:szCs w:val="21"/>
              </w:rPr>
              <w:t>分类</w:t>
            </w:r>
          </w:p>
        </w:tc>
        <w:tc>
          <w:tcPr>
            <w:tcW w:w="6884" w:type="dxa"/>
            <w:vAlign w:val="center"/>
          </w:tcPr>
          <w:p w14:paraId="75779B7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123A59E8" w14:textId="77777777">
        <w:trPr>
          <w:trHeight w:val="454"/>
        </w:trPr>
        <w:tc>
          <w:tcPr>
            <w:tcW w:w="704" w:type="dxa"/>
            <w:vAlign w:val="center"/>
          </w:tcPr>
          <w:p w14:paraId="4E569300"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p>
        </w:tc>
        <w:tc>
          <w:tcPr>
            <w:tcW w:w="708" w:type="dxa"/>
            <w:vAlign w:val="center"/>
          </w:tcPr>
          <w:p w14:paraId="6A524675"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安全生产知识</w:t>
            </w:r>
          </w:p>
        </w:tc>
        <w:tc>
          <w:tcPr>
            <w:tcW w:w="6884" w:type="dxa"/>
            <w:vAlign w:val="center"/>
          </w:tcPr>
          <w:p w14:paraId="7165E013" w14:textId="77777777" w:rsidR="008578BA" w:rsidRDefault="009109CF">
            <w:pPr>
              <w:numPr>
                <w:ilvl w:val="0"/>
                <w:numId w:val="59"/>
              </w:numPr>
              <w:rPr>
                <w:rFonts w:ascii="Times New Roman" w:eastAsia="宋体" w:hAnsi="Times New Roman" w:cs="Times New Roman"/>
                <w:szCs w:val="21"/>
              </w:rPr>
            </w:pPr>
            <w:r>
              <w:rPr>
                <w:rFonts w:ascii="Times New Roman" w:eastAsia="宋体" w:hAnsi="Times New Roman" w:cs="Times New Roman" w:hint="eastAsia"/>
                <w:szCs w:val="21"/>
              </w:rPr>
              <w:t>掌握安全操作规程</w:t>
            </w:r>
          </w:p>
          <w:p w14:paraId="6C52367B" w14:textId="77777777" w:rsidR="008578BA" w:rsidRDefault="009109CF">
            <w:pPr>
              <w:numPr>
                <w:ilvl w:val="0"/>
                <w:numId w:val="59"/>
              </w:numPr>
              <w:rPr>
                <w:rFonts w:ascii="Times New Roman" w:eastAsia="宋体" w:hAnsi="Times New Roman" w:cs="Times New Roman"/>
                <w:szCs w:val="21"/>
              </w:rPr>
            </w:pPr>
            <w:r>
              <w:rPr>
                <w:rFonts w:ascii="Times New Roman" w:eastAsia="宋体" w:hAnsi="Times New Roman" w:cs="Times New Roman" w:hint="eastAsia"/>
                <w:szCs w:val="21"/>
              </w:rPr>
              <w:t>熟悉安全生产常识及常见安全生产防护用品的功能和使用方法</w:t>
            </w:r>
          </w:p>
          <w:p w14:paraId="2900F702" w14:textId="77777777" w:rsidR="008578BA" w:rsidRDefault="009109CF">
            <w:pPr>
              <w:numPr>
                <w:ilvl w:val="0"/>
                <w:numId w:val="59"/>
              </w:numPr>
              <w:rPr>
                <w:rFonts w:ascii="Times New Roman" w:eastAsia="宋体" w:hAnsi="Times New Roman" w:cs="Times New Roman"/>
                <w:szCs w:val="21"/>
              </w:rPr>
            </w:pPr>
            <w:r>
              <w:rPr>
                <w:rFonts w:ascii="Times New Roman" w:eastAsia="宋体" w:hAnsi="Times New Roman" w:cs="Times New Roman" w:hint="eastAsia"/>
                <w:szCs w:val="21"/>
              </w:rPr>
              <w:t>了解安全事故预防措施</w:t>
            </w:r>
          </w:p>
          <w:p w14:paraId="2510D7FA" w14:textId="77777777" w:rsidR="008578BA" w:rsidRDefault="009109CF">
            <w:pPr>
              <w:pStyle w:val="afd"/>
              <w:numPr>
                <w:ilvl w:val="0"/>
                <w:numId w:val="59"/>
              </w:numPr>
              <w:ind w:firstLineChars="0"/>
              <w:rPr>
                <w:rFonts w:ascii="Times New Roman" w:hAnsi="Times New Roman" w:cs="Times New Roman"/>
                <w:szCs w:val="21"/>
              </w:rPr>
            </w:pPr>
            <w:r>
              <w:rPr>
                <w:rFonts w:ascii="Times New Roman" w:eastAsia="宋体" w:hAnsi="Times New Roman" w:cs="Times New Roman" w:hint="eastAsia"/>
                <w:szCs w:val="21"/>
              </w:rPr>
              <w:lastRenderedPageBreak/>
              <w:t>了解安全生产基本法律法规</w:t>
            </w:r>
          </w:p>
        </w:tc>
      </w:tr>
      <w:tr w:rsidR="008578BA" w14:paraId="4187EFA9" w14:textId="77777777">
        <w:trPr>
          <w:trHeight w:val="454"/>
        </w:trPr>
        <w:tc>
          <w:tcPr>
            <w:tcW w:w="704" w:type="dxa"/>
            <w:vAlign w:val="center"/>
          </w:tcPr>
          <w:p w14:paraId="6397C2B7" w14:textId="77777777" w:rsidR="008578BA" w:rsidRDefault="009109CF">
            <w:pPr>
              <w:jc w:val="center"/>
              <w:rPr>
                <w:rFonts w:ascii="Times New Roman" w:hAnsi="Times New Roman" w:cs="Times New Roman"/>
                <w:szCs w:val="21"/>
              </w:rPr>
            </w:pPr>
            <w:r>
              <w:rPr>
                <w:rFonts w:ascii="Times New Roman" w:hAnsi="Times New Roman" w:cs="Times New Roman"/>
                <w:szCs w:val="21"/>
              </w:rPr>
              <w:lastRenderedPageBreak/>
              <w:t>2</w:t>
            </w:r>
          </w:p>
        </w:tc>
        <w:tc>
          <w:tcPr>
            <w:tcW w:w="708" w:type="dxa"/>
            <w:vAlign w:val="center"/>
          </w:tcPr>
          <w:p w14:paraId="5015D17A"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理论知识</w:t>
            </w:r>
          </w:p>
        </w:tc>
        <w:tc>
          <w:tcPr>
            <w:tcW w:w="6884" w:type="dxa"/>
            <w:vAlign w:val="center"/>
          </w:tcPr>
          <w:p w14:paraId="70121DD8" w14:textId="77777777" w:rsidR="008578BA" w:rsidRDefault="009109CF">
            <w:pPr>
              <w:pStyle w:val="afd"/>
              <w:numPr>
                <w:ilvl w:val="0"/>
                <w:numId w:val="59"/>
              </w:numPr>
              <w:ind w:firstLineChars="0"/>
              <w:rPr>
                <w:rFonts w:ascii="Times New Roman" w:hAnsi="Times New Roman" w:cs="Times New Roman"/>
                <w:szCs w:val="21"/>
              </w:rPr>
            </w:pPr>
            <w:r>
              <w:rPr>
                <w:rFonts w:ascii="宋体" w:eastAsia="宋体" w:hAnsi="宋体" w:cs="宋体" w:hint="eastAsia"/>
                <w:color w:val="000000" w:themeColor="text1"/>
                <w:szCs w:val="21"/>
              </w:rPr>
              <w:t>掌握职业健康和现场</w:t>
            </w:r>
            <w:r>
              <w:rPr>
                <w:rFonts w:ascii="宋体" w:eastAsia="宋体" w:hAnsi="宋体" w:cs="宋体" w:hint="eastAsia"/>
                <w:color w:val="000000" w:themeColor="text1"/>
                <w:szCs w:val="21"/>
                <w:lang w:eastAsia="zh-Hans"/>
              </w:rPr>
              <w:t>作业环境</w:t>
            </w:r>
            <w:r>
              <w:rPr>
                <w:rFonts w:ascii="宋体" w:eastAsia="宋体" w:hAnsi="宋体" w:cs="宋体" w:hint="eastAsia"/>
                <w:color w:val="000000" w:themeColor="text1"/>
                <w:szCs w:val="21"/>
              </w:rPr>
              <w:t>的具体要求</w:t>
            </w:r>
          </w:p>
          <w:p w14:paraId="020FD039" w14:textId="77777777" w:rsidR="008578BA" w:rsidRDefault="009109CF">
            <w:pPr>
              <w:pStyle w:val="afd"/>
              <w:numPr>
                <w:ilvl w:val="0"/>
                <w:numId w:val="59"/>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掌握常见预制构件吊装的基本知识</w:t>
            </w:r>
          </w:p>
          <w:p w14:paraId="33B3CBC9" w14:textId="77777777" w:rsidR="008578BA" w:rsidRDefault="009109CF">
            <w:pPr>
              <w:pStyle w:val="afd"/>
              <w:numPr>
                <w:ilvl w:val="0"/>
                <w:numId w:val="59"/>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掌握测量放线的基本知识</w:t>
            </w:r>
          </w:p>
          <w:p w14:paraId="139DB6E4" w14:textId="77777777" w:rsidR="008578BA" w:rsidRDefault="009109CF">
            <w:pPr>
              <w:pStyle w:val="afd"/>
              <w:numPr>
                <w:ilvl w:val="0"/>
                <w:numId w:val="59"/>
              </w:numPr>
              <w:ind w:firstLineChars="0"/>
              <w:rPr>
                <w:rFonts w:ascii="Times New Roman" w:hAnsi="Times New Roman" w:cs="Times New Roman"/>
                <w:szCs w:val="21"/>
              </w:rPr>
            </w:pPr>
            <w:r>
              <w:rPr>
                <w:rFonts w:ascii="宋体" w:eastAsia="宋体" w:hAnsi="宋体" w:cs="宋体" w:hint="eastAsia"/>
                <w:color w:val="000000" w:themeColor="text1"/>
                <w:szCs w:val="21"/>
              </w:rPr>
              <w:t>掌握预制构件就位的基本要求</w:t>
            </w:r>
          </w:p>
          <w:p w14:paraId="247DFD48" w14:textId="77777777" w:rsidR="008578BA" w:rsidRDefault="009109CF">
            <w:pPr>
              <w:pStyle w:val="afd"/>
              <w:numPr>
                <w:ilvl w:val="0"/>
                <w:numId w:val="59"/>
              </w:numPr>
              <w:ind w:firstLineChars="0"/>
              <w:rPr>
                <w:rFonts w:ascii="Times New Roman" w:hAnsi="Times New Roman" w:cs="Times New Roman"/>
                <w:szCs w:val="21"/>
              </w:rPr>
            </w:pPr>
            <w:r>
              <w:rPr>
                <w:rFonts w:ascii="宋体" w:eastAsia="宋体" w:hAnsi="宋体" w:cs="宋体" w:hint="eastAsia"/>
                <w:color w:val="000000" w:themeColor="text1"/>
                <w:szCs w:val="21"/>
              </w:rPr>
              <w:t>熟悉预制构件平面拆分图及支撑布置图识读知识</w:t>
            </w:r>
          </w:p>
          <w:p w14:paraId="106A6C54" w14:textId="77777777" w:rsidR="008578BA" w:rsidRDefault="009109CF">
            <w:pPr>
              <w:pStyle w:val="afd"/>
              <w:numPr>
                <w:ilvl w:val="0"/>
                <w:numId w:val="59"/>
              </w:numPr>
              <w:ind w:firstLineChars="0"/>
              <w:rPr>
                <w:rFonts w:ascii="宋体" w:eastAsia="宋体" w:hAnsi="宋体" w:cs="宋体"/>
                <w:color w:val="000000" w:themeColor="text1"/>
                <w:szCs w:val="21"/>
              </w:rPr>
            </w:pPr>
            <w:r>
              <w:rPr>
                <w:rFonts w:ascii="宋体" w:eastAsia="宋体" w:hAnsi="宋体" w:cs="宋体"/>
                <w:color w:val="000000" w:themeColor="text1"/>
                <w:szCs w:val="21"/>
              </w:rPr>
              <w:t>熟悉主要材料的成分与工艺性能</w:t>
            </w:r>
          </w:p>
          <w:p w14:paraId="5DCA9CB1" w14:textId="77777777" w:rsidR="008578BA" w:rsidRDefault="009109CF">
            <w:pPr>
              <w:pStyle w:val="afd"/>
              <w:numPr>
                <w:ilvl w:val="0"/>
                <w:numId w:val="59"/>
              </w:numPr>
              <w:ind w:firstLineChars="0"/>
              <w:rPr>
                <w:rFonts w:ascii="宋体" w:eastAsia="宋体" w:hAnsi="宋体" w:cs="宋体"/>
                <w:color w:val="000000" w:themeColor="text1"/>
                <w:szCs w:val="21"/>
              </w:rPr>
            </w:pPr>
            <w:r>
              <w:rPr>
                <w:rFonts w:ascii="宋体" w:eastAsia="宋体" w:hAnsi="宋体" w:cs="宋体"/>
                <w:color w:val="000000" w:themeColor="text1"/>
                <w:szCs w:val="21"/>
              </w:rPr>
              <w:t>熟悉辅助材料的种类、性能及使用方法</w:t>
            </w:r>
          </w:p>
          <w:p w14:paraId="40EA2BC3" w14:textId="77777777" w:rsidR="008578BA" w:rsidRDefault="009109CF">
            <w:pPr>
              <w:pStyle w:val="afd"/>
              <w:numPr>
                <w:ilvl w:val="0"/>
                <w:numId w:val="59"/>
              </w:numPr>
              <w:ind w:firstLineChars="0"/>
              <w:rPr>
                <w:rFonts w:ascii="宋体" w:eastAsia="宋体" w:hAnsi="宋体" w:cs="宋体"/>
                <w:color w:val="000000" w:themeColor="text1"/>
                <w:szCs w:val="21"/>
              </w:rPr>
            </w:pPr>
            <w:r>
              <w:rPr>
                <w:rFonts w:ascii="宋体" w:eastAsia="宋体" w:hAnsi="宋体" w:cs="宋体"/>
                <w:color w:val="000000" w:themeColor="text1"/>
                <w:szCs w:val="21"/>
              </w:rPr>
              <w:t>熟悉构</w:t>
            </w:r>
            <w:r>
              <w:rPr>
                <w:rFonts w:ascii="宋体" w:eastAsia="宋体" w:hAnsi="宋体" w:cs="宋体" w:hint="eastAsia"/>
                <w:color w:val="000000" w:themeColor="text1"/>
                <w:szCs w:val="21"/>
              </w:rPr>
              <w:t>件</w:t>
            </w:r>
            <w:r>
              <w:rPr>
                <w:rFonts w:ascii="宋体" w:eastAsia="宋体" w:hAnsi="宋体" w:cs="宋体"/>
                <w:color w:val="000000" w:themeColor="text1"/>
                <w:szCs w:val="21"/>
              </w:rPr>
              <w:t>类型、性能及选用条件</w:t>
            </w:r>
          </w:p>
          <w:p w14:paraId="729D9C2C" w14:textId="77777777" w:rsidR="008578BA" w:rsidRDefault="009109CF">
            <w:pPr>
              <w:pStyle w:val="afd"/>
              <w:numPr>
                <w:ilvl w:val="0"/>
                <w:numId w:val="59"/>
              </w:numPr>
              <w:ind w:firstLineChars="0"/>
              <w:rPr>
                <w:rFonts w:ascii="Times New Roman" w:hAnsi="Times New Roman" w:cs="Times New Roman"/>
                <w:szCs w:val="21"/>
              </w:rPr>
            </w:pPr>
            <w:r>
              <w:rPr>
                <w:rFonts w:ascii="宋体" w:eastAsia="宋体" w:hAnsi="宋体" w:cs="宋体"/>
                <w:color w:val="000000" w:themeColor="text1"/>
                <w:szCs w:val="21"/>
              </w:rPr>
              <w:t>熟悉配件的种类、用途及选用要求</w:t>
            </w:r>
          </w:p>
          <w:p w14:paraId="237D3700" w14:textId="77777777" w:rsidR="008578BA" w:rsidRDefault="009109CF">
            <w:pPr>
              <w:pStyle w:val="afd"/>
              <w:numPr>
                <w:ilvl w:val="0"/>
                <w:numId w:val="59"/>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熟悉支撑及限位装置的基本知识及其受力变形和倾覆知识</w:t>
            </w:r>
          </w:p>
          <w:p w14:paraId="15B3CDF3" w14:textId="77777777" w:rsidR="008578BA" w:rsidRDefault="009109CF">
            <w:pPr>
              <w:pStyle w:val="afd"/>
              <w:numPr>
                <w:ilvl w:val="0"/>
                <w:numId w:val="59"/>
              </w:numPr>
              <w:ind w:firstLineChars="0"/>
              <w:rPr>
                <w:rFonts w:ascii="Times New Roman" w:hAnsi="Times New Roman" w:cs="Times New Roman"/>
                <w:szCs w:val="21"/>
              </w:rPr>
            </w:pPr>
            <w:r>
              <w:rPr>
                <w:rFonts w:ascii="宋体" w:eastAsia="宋体" w:hAnsi="宋体" w:cs="宋体" w:hint="eastAsia"/>
                <w:color w:val="000000" w:themeColor="text1"/>
                <w:kern w:val="0"/>
                <w:szCs w:val="21"/>
              </w:rPr>
              <w:t>熟悉常见预制构件安装工艺的基本知识</w:t>
            </w:r>
          </w:p>
          <w:p w14:paraId="2DF099AD" w14:textId="77777777" w:rsidR="008578BA" w:rsidRDefault="009109CF">
            <w:pPr>
              <w:pStyle w:val="afd"/>
              <w:numPr>
                <w:ilvl w:val="0"/>
                <w:numId w:val="59"/>
              </w:numPr>
              <w:ind w:firstLineChars="0"/>
              <w:rPr>
                <w:rFonts w:ascii="Times New Roman" w:hAnsi="Times New Roman" w:cs="Times New Roman"/>
                <w:szCs w:val="21"/>
              </w:rPr>
            </w:pPr>
            <w:r>
              <w:rPr>
                <w:rFonts w:ascii="宋体" w:eastAsia="宋体" w:hAnsi="宋体" w:cs="宋体" w:hint="eastAsia"/>
                <w:color w:val="000000" w:themeColor="text1"/>
                <w:szCs w:val="21"/>
              </w:rPr>
              <w:t>熟悉装配施工工序及质量控制要点、验收标准及方法</w:t>
            </w:r>
          </w:p>
          <w:p w14:paraId="024456BF" w14:textId="77777777" w:rsidR="008578BA" w:rsidRDefault="009109CF">
            <w:pPr>
              <w:pStyle w:val="afd"/>
              <w:numPr>
                <w:ilvl w:val="0"/>
                <w:numId w:val="59"/>
              </w:numPr>
              <w:ind w:firstLineChars="0"/>
              <w:rPr>
                <w:rFonts w:ascii="Times New Roman" w:hAnsi="Times New Roman" w:cs="Times New Roman"/>
                <w:szCs w:val="21"/>
              </w:rPr>
            </w:pPr>
            <w:r>
              <w:rPr>
                <w:rFonts w:ascii="宋体" w:eastAsia="宋体" w:hAnsi="宋体" w:cs="宋体" w:hint="eastAsia"/>
                <w:color w:val="000000" w:themeColor="text1"/>
                <w:szCs w:val="21"/>
              </w:rPr>
              <w:t>熟悉预制构件安装常用设备及工具的功能及使用知识</w:t>
            </w:r>
          </w:p>
          <w:p w14:paraId="12C08926" w14:textId="77777777" w:rsidR="008578BA" w:rsidRDefault="009109CF">
            <w:pPr>
              <w:pStyle w:val="afd"/>
              <w:numPr>
                <w:ilvl w:val="0"/>
                <w:numId w:val="59"/>
              </w:numPr>
              <w:ind w:firstLineChars="0"/>
              <w:rPr>
                <w:rFonts w:ascii="Times New Roman" w:hAnsi="Times New Roman" w:cs="Times New Roman"/>
                <w:szCs w:val="21"/>
              </w:rPr>
            </w:pPr>
            <w:r>
              <w:rPr>
                <w:rFonts w:ascii="宋体" w:eastAsia="宋体" w:hAnsi="宋体" w:cs="宋体" w:hint="eastAsia"/>
                <w:color w:val="000000" w:themeColor="text1"/>
                <w:szCs w:val="21"/>
              </w:rPr>
              <w:t>了解设备管理的基本知识</w:t>
            </w:r>
          </w:p>
          <w:p w14:paraId="7F5A2D47" w14:textId="77777777" w:rsidR="008578BA" w:rsidRDefault="009109CF">
            <w:pPr>
              <w:pStyle w:val="afd"/>
              <w:numPr>
                <w:ilvl w:val="0"/>
                <w:numId w:val="59"/>
              </w:numPr>
              <w:ind w:firstLineChars="0"/>
              <w:rPr>
                <w:rFonts w:ascii="Times New Roman" w:hAnsi="Times New Roman" w:cs="Times New Roman"/>
                <w:szCs w:val="21"/>
              </w:rPr>
            </w:pPr>
            <w:r>
              <w:rPr>
                <w:rFonts w:ascii="宋体" w:eastAsia="宋体" w:hAnsi="宋体" w:cs="宋体" w:hint="eastAsia"/>
                <w:color w:val="000000" w:themeColor="text1"/>
                <w:szCs w:val="21"/>
              </w:rPr>
              <w:t>了解预制构件安装相关数字化技术的基本知识</w:t>
            </w:r>
          </w:p>
        </w:tc>
      </w:tr>
      <w:tr w:rsidR="008578BA" w14:paraId="1EB5300D" w14:textId="77777777">
        <w:trPr>
          <w:trHeight w:val="454"/>
        </w:trPr>
        <w:tc>
          <w:tcPr>
            <w:tcW w:w="704" w:type="dxa"/>
            <w:vAlign w:val="center"/>
          </w:tcPr>
          <w:p w14:paraId="1701EB68" w14:textId="77777777" w:rsidR="008578BA" w:rsidRDefault="009109CF">
            <w:pPr>
              <w:jc w:val="center"/>
              <w:rPr>
                <w:rFonts w:ascii="Times New Roman" w:hAnsi="Times New Roman" w:cs="Times New Roman"/>
                <w:szCs w:val="21"/>
              </w:rPr>
            </w:pPr>
            <w:r>
              <w:rPr>
                <w:rFonts w:ascii="Times New Roman" w:hAnsi="Times New Roman" w:cs="Times New Roman"/>
                <w:szCs w:val="21"/>
              </w:rPr>
              <w:t>3</w:t>
            </w:r>
          </w:p>
        </w:tc>
        <w:tc>
          <w:tcPr>
            <w:tcW w:w="708" w:type="dxa"/>
            <w:vAlign w:val="center"/>
          </w:tcPr>
          <w:p w14:paraId="3FB0B36C"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tc>
        <w:tc>
          <w:tcPr>
            <w:tcW w:w="6884" w:type="dxa"/>
            <w:vAlign w:val="center"/>
          </w:tcPr>
          <w:p w14:paraId="78E00A60" w14:textId="77777777" w:rsidR="008578BA" w:rsidRDefault="009109CF">
            <w:pPr>
              <w:pStyle w:val="afd"/>
              <w:numPr>
                <w:ilvl w:val="0"/>
                <w:numId w:val="59"/>
              </w:numPr>
              <w:ind w:firstLineChars="0"/>
              <w:rPr>
                <w:rFonts w:ascii="Times New Roman" w:hAnsi="Times New Roman" w:cs="Times New Roman"/>
                <w:kern w:val="0"/>
                <w:szCs w:val="21"/>
              </w:rPr>
            </w:pPr>
            <w:r>
              <w:rPr>
                <w:rFonts w:ascii="宋体" w:eastAsia="宋体" w:hAnsi="宋体" w:cs="宋体" w:hint="eastAsia"/>
                <w:color w:val="000000" w:themeColor="text1"/>
                <w:szCs w:val="21"/>
              </w:rPr>
              <w:t>熟练完成预制构件安装前的准备工作</w:t>
            </w:r>
          </w:p>
          <w:p w14:paraId="45FB0467" w14:textId="77777777" w:rsidR="008578BA" w:rsidRDefault="009109CF">
            <w:pPr>
              <w:pStyle w:val="afd"/>
              <w:numPr>
                <w:ilvl w:val="0"/>
                <w:numId w:val="59"/>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熟练进行构件连接的基本操作</w:t>
            </w:r>
          </w:p>
          <w:p w14:paraId="49E4C340" w14:textId="77777777" w:rsidR="008578BA" w:rsidRDefault="009109CF">
            <w:pPr>
              <w:pStyle w:val="afd"/>
              <w:numPr>
                <w:ilvl w:val="0"/>
                <w:numId w:val="59"/>
              </w:numPr>
              <w:ind w:firstLineChars="0"/>
              <w:rPr>
                <w:rFonts w:ascii="Times New Roman" w:hAnsi="Times New Roman" w:cs="Times New Roman"/>
                <w:kern w:val="0"/>
                <w:szCs w:val="21"/>
              </w:rPr>
            </w:pPr>
            <w:r>
              <w:rPr>
                <w:rFonts w:ascii="宋体" w:eastAsia="宋体" w:hAnsi="宋体" w:cs="宋体" w:hint="eastAsia"/>
                <w:color w:val="000000" w:themeColor="text1"/>
                <w:szCs w:val="21"/>
              </w:rPr>
              <w:t>熟练搭设及拆除支撑与限位装置</w:t>
            </w:r>
          </w:p>
          <w:p w14:paraId="6823544D" w14:textId="77777777" w:rsidR="008578BA" w:rsidRDefault="009109CF">
            <w:pPr>
              <w:pStyle w:val="afd"/>
              <w:numPr>
                <w:ilvl w:val="0"/>
                <w:numId w:val="59"/>
              </w:numPr>
              <w:ind w:firstLineChars="0"/>
              <w:rPr>
                <w:rFonts w:ascii="Times New Roman" w:hAnsi="Times New Roman" w:cs="Times New Roman"/>
                <w:kern w:val="0"/>
                <w:szCs w:val="21"/>
              </w:rPr>
            </w:pPr>
            <w:r>
              <w:rPr>
                <w:rFonts w:ascii="宋体" w:eastAsia="宋体" w:hAnsi="宋体" w:cs="宋体" w:hint="eastAsia"/>
                <w:color w:val="000000" w:themeColor="text1"/>
                <w:szCs w:val="21"/>
              </w:rPr>
              <w:t>能够识读预制构件结构施工图</w:t>
            </w:r>
          </w:p>
          <w:p w14:paraId="2E65F6F3" w14:textId="77777777" w:rsidR="008578BA" w:rsidRDefault="009109CF">
            <w:pPr>
              <w:pStyle w:val="afd"/>
              <w:numPr>
                <w:ilvl w:val="0"/>
                <w:numId w:val="59"/>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能够进行预制构件挂钩及试吊</w:t>
            </w:r>
          </w:p>
          <w:p w14:paraId="18BF8E1D" w14:textId="77777777" w:rsidR="008578BA" w:rsidRDefault="009109CF">
            <w:pPr>
              <w:pStyle w:val="afd"/>
              <w:numPr>
                <w:ilvl w:val="0"/>
                <w:numId w:val="59"/>
              </w:numPr>
              <w:ind w:firstLineChars="0"/>
              <w:rPr>
                <w:rFonts w:ascii="Times New Roman" w:hAnsi="Times New Roman" w:cs="Times New Roman"/>
                <w:kern w:val="0"/>
                <w:szCs w:val="21"/>
              </w:rPr>
            </w:pPr>
            <w:r>
              <w:rPr>
                <w:rFonts w:ascii="宋体" w:eastAsia="宋体" w:hAnsi="宋体" w:cs="宋体" w:hint="eastAsia"/>
                <w:color w:val="000000" w:themeColor="text1"/>
                <w:szCs w:val="21"/>
              </w:rPr>
              <w:t>能够制定预制构件安装的基本程序</w:t>
            </w:r>
          </w:p>
          <w:p w14:paraId="07BBAD1B" w14:textId="77777777" w:rsidR="008578BA" w:rsidRDefault="009109CF">
            <w:pPr>
              <w:pStyle w:val="afd"/>
              <w:numPr>
                <w:ilvl w:val="0"/>
                <w:numId w:val="59"/>
              </w:numPr>
              <w:ind w:firstLineChars="0"/>
              <w:rPr>
                <w:szCs w:val="21"/>
              </w:rPr>
            </w:pPr>
            <w:r>
              <w:rPr>
                <w:rFonts w:ascii="宋体" w:eastAsia="宋体" w:hAnsi="宋体" w:cs="宋体" w:hint="eastAsia"/>
                <w:color w:val="000000" w:themeColor="text1"/>
                <w:szCs w:val="21"/>
              </w:rPr>
              <w:t>能够完成工序的质量自检与交接检查</w:t>
            </w:r>
          </w:p>
          <w:p w14:paraId="45EC8B9F" w14:textId="77777777" w:rsidR="008578BA" w:rsidRDefault="009109CF">
            <w:pPr>
              <w:pStyle w:val="afd"/>
              <w:numPr>
                <w:ilvl w:val="0"/>
                <w:numId w:val="59"/>
              </w:numPr>
              <w:ind w:firstLineChars="0"/>
              <w:rPr>
                <w:rFonts w:ascii="Times New Roman" w:hAnsi="Times New Roman" w:cs="Times New Roman"/>
                <w:kern w:val="0"/>
                <w:szCs w:val="21"/>
              </w:rPr>
            </w:pPr>
            <w:r>
              <w:rPr>
                <w:rFonts w:ascii="宋体" w:eastAsia="宋体" w:hAnsi="宋体" w:cs="宋体" w:hint="eastAsia"/>
                <w:color w:val="000000" w:themeColor="text1"/>
                <w:szCs w:val="21"/>
              </w:rPr>
              <w:t>能够使用、维修和保养工具及检测器具</w:t>
            </w:r>
          </w:p>
        </w:tc>
      </w:tr>
    </w:tbl>
    <w:p w14:paraId="28011BAC" w14:textId="77777777" w:rsidR="008578BA" w:rsidRDefault="008578BA">
      <w:pPr>
        <w:jc w:val="left"/>
        <w:rPr>
          <w:rFonts w:ascii="Times New Roman" w:hAnsi="Times New Roman" w:cs="Times New Roman"/>
          <w:sz w:val="22"/>
        </w:rPr>
      </w:pPr>
    </w:p>
    <w:p w14:paraId="4D8F4AC2" w14:textId="4D1612B9"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bCs w:val="0"/>
          <w:szCs w:val="22"/>
        </w:rPr>
        <w:t>8</w:t>
      </w:r>
      <w:r>
        <w:rPr>
          <w:rFonts w:ascii="Times New Roman" w:eastAsiaTheme="minorEastAsia" w:hAnsi="Times New Roman" w:cs="Times New Roman"/>
          <w:b/>
          <w:bCs w:val="0"/>
          <w:szCs w:val="22"/>
        </w:rPr>
        <w:t>. 1. 3</w:t>
      </w:r>
      <w:r w:rsidR="00533C0D">
        <w:rPr>
          <w:rFonts w:hint="eastAsia"/>
          <w:b/>
          <w:kern w:val="0"/>
          <w:szCs w:val="21"/>
          <w:lang w:bidi="en-US"/>
        </w:rPr>
        <w:tab/>
      </w:r>
      <w:r>
        <w:rPr>
          <w:rFonts w:ascii="Times New Roman" w:hAnsi="Times New Roman" w:cs="Times New Roman"/>
        </w:rPr>
        <w:t>职业技能三级构件装配工</w:t>
      </w:r>
      <w:r>
        <w:rPr>
          <w:rFonts w:ascii="宋体" w:hAnsi="宋体" w:cs="宋体" w:hint="eastAsia"/>
        </w:rPr>
        <w:t>(装配式混凝土</w:t>
      </w:r>
      <w:r>
        <w:rPr>
          <w:rFonts w:ascii="Times New Roman" w:hAnsi="Times New Roman" w:cs="Times New Roman"/>
        </w:rPr>
        <w:t>）的职业要求应符合表</w:t>
      </w:r>
      <w:r>
        <w:rPr>
          <w:rFonts w:ascii="Times New Roman" w:hAnsi="Times New Roman" w:cs="Times New Roman" w:hint="eastAsia"/>
        </w:rPr>
        <w:t>8</w:t>
      </w:r>
      <w:r>
        <w:rPr>
          <w:rFonts w:ascii="Times New Roman" w:hAnsi="Times New Roman" w:cs="Times New Roman"/>
        </w:rPr>
        <w:t>. 1. 3</w:t>
      </w:r>
      <w:r>
        <w:rPr>
          <w:rFonts w:ascii="Times New Roman" w:hAnsi="Times New Roman" w:cs="Times New Roman"/>
        </w:rPr>
        <w:t>的规定。</w:t>
      </w:r>
    </w:p>
    <w:p w14:paraId="0D33D3F0" w14:textId="77777777" w:rsidR="008578BA" w:rsidRDefault="009109CF">
      <w:pPr>
        <w:pStyle w:val="afd"/>
        <w:spacing w:line="360" w:lineRule="auto"/>
        <w:ind w:left="357" w:firstLineChars="0" w:firstLine="0"/>
        <w:jc w:val="center"/>
        <w:rPr>
          <w:rFonts w:ascii="Times New Roman" w:eastAsia="宋体" w:hAnsi="Times New Roman" w:cs="Times New Roman"/>
          <w:b/>
          <w:szCs w:val="21"/>
        </w:rPr>
      </w:pPr>
      <w:r>
        <w:rPr>
          <w:rFonts w:ascii="Times New Roman" w:eastAsia="宋体" w:hAnsi="Times New Roman" w:cs="Times New Roman"/>
          <w:b/>
          <w:szCs w:val="21"/>
        </w:rPr>
        <w:t>表</w:t>
      </w:r>
      <w:r>
        <w:rPr>
          <w:rFonts w:ascii="Times New Roman" w:hAnsi="Times New Roman" w:cs="Times New Roman" w:hint="eastAsia"/>
          <w:b/>
          <w:szCs w:val="21"/>
        </w:rPr>
        <w:t>8</w:t>
      </w:r>
      <w:r>
        <w:rPr>
          <w:rFonts w:ascii="Times New Roman" w:hAnsi="Times New Roman" w:cs="Times New Roman"/>
          <w:b/>
          <w:szCs w:val="21"/>
        </w:rPr>
        <w:t xml:space="preserve">. 1. 3 </w:t>
      </w:r>
      <w:r>
        <w:rPr>
          <w:rFonts w:ascii="Times New Roman" w:eastAsia="宋体" w:hAnsi="Times New Roman" w:cs="Times New Roman"/>
          <w:b/>
          <w:szCs w:val="21"/>
        </w:rPr>
        <w:t>职业技能三级构件装配工</w:t>
      </w:r>
      <w:r>
        <w:rPr>
          <w:rFonts w:ascii="Times New Roman" w:hAnsi="Times New Roman" w:cs="Times New Roman" w:hint="eastAsia"/>
          <w:b/>
          <w:szCs w:val="21"/>
        </w:rPr>
        <w:t>（装配式混凝土）</w:t>
      </w:r>
      <w:r>
        <w:rPr>
          <w:rFonts w:ascii="Times New Roman" w:eastAsia="宋体" w:hAnsi="Times New Roman" w:cs="Times New Roman"/>
          <w:b/>
          <w:szCs w:val="21"/>
        </w:rPr>
        <w:t>的职业要求</w:t>
      </w:r>
    </w:p>
    <w:tbl>
      <w:tblPr>
        <w:tblStyle w:val="af6"/>
        <w:tblW w:w="8296" w:type="dxa"/>
        <w:tblLayout w:type="fixed"/>
        <w:tblLook w:val="04A0" w:firstRow="1" w:lastRow="0" w:firstColumn="1" w:lastColumn="0" w:noHBand="0" w:noVBand="1"/>
      </w:tblPr>
      <w:tblGrid>
        <w:gridCol w:w="704"/>
        <w:gridCol w:w="709"/>
        <w:gridCol w:w="6883"/>
      </w:tblGrid>
      <w:tr w:rsidR="008578BA" w14:paraId="3B616E81" w14:textId="77777777">
        <w:trPr>
          <w:trHeight w:val="454"/>
        </w:trPr>
        <w:tc>
          <w:tcPr>
            <w:tcW w:w="704" w:type="dxa"/>
            <w:vAlign w:val="center"/>
          </w:tcPr>
          <w:p w14:paraId="18566167"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709" w:type="dxa"/>
            <w:vAlign w:val="center"/>
          </w:tcPr>
          <w:p w14:paraId="44E35D45" w14:textId="77777777" w:rsidR="008578BA" w:rsidRDefault="009109CF">
            <w:pPr>
              <w:jc w:val="center"/>
              <w:rPr>
                <w:rFonts w:ascii="Times New Roman" w:hAnsi="Times New Roman" w:cs="Times New Roman"/>
                <w:szCs w:val="21"/>
              </w:rPr>
            </w:pPr>
            <w:r>
              <w:rPr>
                <w:rFonts w:ascii="Times New Roman" w:hAnsi="Times New Roman" w:cs="Times New Roman"/>
                <w:szCs w:val="21"/>
              </w:rPr>
              <w:t>分类</w:t>
            </w:r>
          </w:p>
        </w:tc>
        <w:tc>
          <w:tcPr>
            <w:tcW w:w="6883" w:type="dxa"/>
            <w:vAlign w:val="center"/>
          </w:tcPr>
          <w:p w14:paraId="617E0A63"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38DED38C" w14:textId="77777777">
        <w:trPr>
          <w:trHeight w:val="454"/>
        </w:trPr>
        <w:tc>
          <w:tcPr>
            <w:tcW w:w="704" w:type="dxa"/>
            <w:vAlign w:val="center"/>
          </w:tcPr>
          <w:p w14:paraId="23D90BFA"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p>
        </w:tc>
        <w:tc>
          <w:tcPr>
            <w:tcW w:w="709" w:type="dxa"/>
            <w:vAlign w:val="center"/>
          </w:tcPr>
          <w:p w14:paraId="58AD49BD"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安全生产知识</w:t>
            </w:r>
          </w:p>
        </w:tc>
        <w:tc>
          <w:tcPr>
            <w:tcW w:w="6883" w:type="dxa"/>
            <w:vAlign w:val="center"/>
          </w:tcPr>
          <w:p w14:paraId="0AF2C249" w14:textId="77777777" w:rsidR="008578BA" w:rsidRDefault="009109CF">
            <w:pPr>
              <w:numPr>
                <w:ilvl w:val="0"/>
                <w:numId w:val="60"/>
              </w:numPr>
              <w:rPr>
                <w:rFonts w:ascii="Times New Roman" w:eastAsia="宋体" w:hAnsi="Times New Roman" w:cs="Times New Roman"/>
                <w:szCs w:val="21"/>
              </w:rPr>
            </w:pPr>
            <w:r>
              <w:rPr>
                <w:rFonts w:ascii="Times New Roman" w:eastAsia="宋体" w:hAnsi="Times New Roman" w:cs="Times New Roman" w:hint="eastAsia"/>
                <w:szCs w:val="21"/>
              </w:rPr>
              <w:t>掌握安全操作规程</w:t>
            </w:r>
          </w:p>
          <w:p w14:paraId="1E143035" w14:textId="77777777" w:rsidR="008578BA" w:rsidRDefault="009109CF">
            <w:pPr>
              <w:numPr>
                <w:ilvl w:val="0"/>
                <w:numId w:val="60"/>
              </w:numPr>
              <w:rPr>
                <w:rFonts w:ascii="Times New Roman" w:eastAsia="宋体" w:hAnsi="Times New Roman" w:cs="Times New Roman"/>
                <w:szCs w:val="21"/>
              </w:rPr>
            </w:pPr>
            <w:r>
              <w:rPr>
                <w:rFonts w:ascii="Times New Roman" w:eastAsia="宋体" w:hAnsi="Times New Roman" w:cs="Times New Roman" w:hint="eastAsia"/>
                <w:szCs w:val="21"/>
              </w:rPr>
              <w:t>熟悉安全生产常识及常见安全生产防护用品的功能和使用方法</w:t>
            </w:r>
          </w:p>
          <w:p w14:paraId="078A11E3" w14:textId="77777777" w:rsidR="008578BA" w:rsidRDefault="009109CF">
            <w:pPr>
              <w:numPr>
                <w:ilvl w:val="0"/>
                <w:numId w:val="60"/>
              </w:numPr>
              <w:rPr>
                <w:rFonts w:ascii="Times New Roman" w:eastAsia="宋体" w:hAnsi="Times New Roman" w:cs="Times New Roman"/>
                <w:szCs w:val="21"/>
              </w:rPr>
            </w:pPr>
            <w:r>
              <w:rPr>
                <w:rFonts w:ascii="Times New Roman" w:eastAsia="宋体" w:hAnsi="Times New Roman" w:cs="Times New Roman" w:hint="eastAsia"/>
                <w:szCs w:val="21"/>
              </w:rPr>
              <w:t>熟悉安全事故预防措施</w:t>
            </w:r>
          </w:p>
          <w:p w14:paraId="56DCE085" w14:textId="77777777" w:rsidR="008578BA" w:rsidRDefault="009109CF">
            <w:pPr>
              <w:numPr>
                <w:ilvl w:val="0"/>
                <w:numId w:val="60"/>
              </w:numPr>
              <w:rPr>
                <w:rFonts w:ascii="Times New Roman" w:eastAsia="宋体" w:hAnsi="Times New Roman" w:cs="Times New Roman"/>
                <w:szCs w:val="21"/>
              </w:rPr>
            </w:pPr>
            <w:r>
              <w:rPr>
                <w:rFonts w:ascii="Times New Roman" w:eastAsia="宋体" w:hAnsi="Times New Roman" w:cs="Times New Roman" w:hint="eastAsia"/>
                <w:szCs w:val="21"/>
              </w:rPr>
              <w:t>了解一般安全事故的处理程序</w:t>
            </w:r>
          </w:p>
          <w:p w14:paraId="729E2ADA" w14:textId="77777777" w:rsidR="008578BA" w:rsidRDefault="009109CF">
            <w:pPr>
              <w:pStyle w:val="afd"/>
              <w:numPr>
                <w:ilvl w:val="0"/>
                <w:numId w:val="60"/>
              </w:numPr>
              <w:ind w:firstLineChars="0"/>
              <w:rPr>
                <w:rFonts w:ascii="Times New Roman" w:hAnsi="Times New Roman" w:cs="Times New Roman"/>
                <w:szCs w:val="21"/>
              </w:rPr>
            </w:pPr>
            <w:r>
              <w:rPr>
                <w:rFonts w:ascii="Times New Roman" w:eastAsia="宋体" w:hAnsi="Times New Roman" w:cs="Times New Roman" w:hint="eastAsia"/>
                <w:szCs w:val="21"/>
              </w:rPr>
              <w:t>了解安全生产基本法律法规</w:t>
            </w:r>
          </w:p>
        </w:tc>
      </w:tr>
      <w:tr w:rsidR="008578BA" w14:paraId="1595767C" w14:textId="77777777">
        <w:trPr>
          <w:trHeight w:val="454"/>
        </w:trPr>
        <w:tc>
          <w:tcPr>
            <w:tcW w:w="704" w:type="dxa"/>
            <w:vAlign w:val="center"/>
          </w:tcPr>
          <w:p w14:paraId="5766807E"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709" w:type="dxa"/>
            <w:vAlign w:val="center"/>
          </w:tcPr>
          <w:p w14:paraId="125C4B6D"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理论知识</w:t>
            </w:r>
          </w:p>
        </w:tc>
        <w:tc>
          <w:tcPr>
            <w:tcW w:w="6883" w:type="dxa"/>
            <w:vAlign w:val="center"/>
          </w:tcPr>
          <w:p w14:paraId="79C64C6B" w14:textId="77777777" w:rsidR="008578BA" w:rsidRDefault="009109CF">
            <w:pPr>
              <w:pStyle w:val="afd"/>
              <w:numPr>
                <w:ilvl w:val="0"/>
                <w:numId w:val="60"/>
              </w:numPr>
              <w:ind w:firstLineChars="0"/>
              <w:rPr>
                <w:rFonts w:ascii="Times New Roman" w:hAnsi="Times New Roman" w:cs="Times New Roman"/>
                <w:kern w:val="0"/>
                <w:szCs w:val="21"/>
              </w:rPr>
            </w:pPr>
            <w:r>
              <w:rPr>
                <w:rFonts w:ascii="宋体" w:eastAsia="宋体" w:hAnsi="宋体" w:cs="宋体" w:hint="eastAsia"/>
                <w:color w:val="000000" w:themeColor="text1"/>
                <w:szCs w:val="21"/>
              </w:rPr>
              <w:t>掌握</w:t>
            </w:r>
            <w:r>
              <w:rPr>
                <w:rFonts w:ascii="宋体" w:eastAsia="宋体" w:hAnsi="宋体" w:cs="宋体" w:hint="eastAsia"/>
                <w:iCs/>
                <w:color w:val="000000" w:themeColor="text1"/>
                <w:szCs w:val="21"/>
              </w:rPr>
              <w:t>大样图、节点详图、复杂预制构件拆分平面布置图、支撑布置</w:t>
            </w:r>
            <w:r>
              <w:rPr>
                <w:rFonts w:ascii="宋体" w:eastAsia="宋体" w:hAnsi="宋体" w:cs="宋体" w:hint="eastAsia"/>
                <w:color w:val="000000" w:themeColor="text1"/>
                <w:szCs w:val="21"/>
              </w:rPr>
              <w:t>图识读知识</w:t>
            </w:r>
          </w:p>
          <w:p w14:paraId="476E8B13" w14:textId="77777777" w:rsidR="008578BA" w:rsidRDefault="009109CF">
            <w:pPr>
              <w:pStyle w:val="afd"/>
              <w:numPr>
                <w:ilvl w:val="0"/>
                <w:numId w:val="60"/>
              </w:numPr>
              <w:ind w:firstLineChars="0"/>
              <w:rPr>
                <w:rFonts w:ascii="宋体" w:eastAsia="宋体" w:hAnsi="宋体" w:cs="宋体"/>
                <w:color w:val="000000" w:themeColor="text1"/>
                <w:szCs w:val="21"/>
              </w:rPr>
            </w:pPr>
            <w:r>
              <w:rPr>
                <w:rFonts w:ascii="宋体" w:eastAsia="宋体" w:hAnsi="宋体" w:cs="宋体"/>
                <w:color w:val="000000" w:themeColor="text1"/>
                <w:szCs w:val="21"/>
              </w:rPr>
              <w:t>掌握</w:t>
            </w:r>
            <w:r>
              <w:rPr>
                <w:rFonts w:ascii="宋体" w:eastAsia="宋体" w:hAnsi="宋体" w:cs="宋体" w:hint="eastAsia"/>
                <w:color w:val="000000" w:themeColor="text1"/>
                <w:szCs w:val="21"/>
              </w:rPr>
              <w:t>主要材料的</w:t>
            </w:r>
            <w:r>
              <w:rPr>
                <w:rFonts w:ascii="宋体" w:eastAsia="宋体" w:hAnsi="宋体" w:cs="宋体"/>
                <w:color w:val="000000" w:themeColor="text1"/>
                <w:szCs w:val="21"/>
              </w:rPr>
              <w:t>成分与物理力学性能</w:t>
            </w:r>
          </w:p>
          <w:p w14:paraId="76DA2872" w14:textId="77777777" w:rsidR="008578BA" w:rsidRDefault="009109CF">
            <w:pPr>
              <w:pStyle w:val="afd"/>
              <w:numPr>
                <w:ilvl w:val="0"/>
                <w:numId w:val="60"/>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掌握辅助材料的基本知识</w:t>
            </w:r>
          </w:p>
          <w:p w14:paraId="2A4EA7BC" w14:textId="77777777" w:rsidR="008578BA" w:rsidRDefault="009109CF">
            <w:pPr>
              <w:pStyle w:val="afd"/>
              <w:numPr>
                <w:ilvl w:val="0"/>
                <w:numId w:val="60"/>
              </w:numPr>
              <w:ind w:firstLineChars="0"/>
              <w:rPr>
                <w:rFonts w:ascii="Times New Roman" w:hAnsi="Times New Roman" w:cs="Times New Roman"/>
                <w:kern w:val="0"/>
                <w:szCs w:val="21"/>
              </w:rPr>
            </w:pPr>
            <w:r>
              <w:rPr>
                <w:rFonts w:ascii="宋体" w:eastAsia="宋体" w:hAnsi="宋体" w:cs="宋体" w:hint="eastAsia"/>
                <w:color w:val="000000" w:themeColor="text1"/>
                <w:szCs w:val="21"/>
              </w:rPr>
              <w:t>掌握设备和工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Hans"/>
              </w:rPr>
              <w:t>使用知识</w:t>
            </w:r>
          </w:p>
          <w:p w14:paraId="268596C3" w14:textId="77777777" w:rsidR="008578BA" w:rsidRDefault="009109CF">
            <w:pPr>
              <w:pStyle w:val="afd"/>
              <w:numPr>
                <w:ilvl w:val="0"/>
                <w:numId w:val="60"/>
              </w:numPr>
              <w:ind w:firstLineChars="0"/>
              <w:rPr>
                <w:rFonts w:ascii="Times New Roman" w:hAnsi="Times New Roman" w:cs="Times New Roman"/>
                <w:kern w:val="0"/>
                <w:szCs w:val="21"/>
              </w:rPr>
            </w:pPr>
            <w:r>
              <w:rPr>
                <w:rFonts w:ascii="宋体" w:eastAsia="宋体" w:hAnsi="宋体" w:cs="宋体" w:hint="eastAsia"/>
                <w:color w:val="000000" w:themeColor="text1"/>
                <w:szCs w:val="21"/>
              </w:rPr>
              <w:t>掌握</w:t>
            </w:r>
            <w:r>
              <w:rPr>
                <w:rFonts w:ascii="宋体" w:eastAsia="宋体" w:hAnsi="宋体" w:cs="宋体" w:hint="eastAsia"/>
                <w:color w:val="000000" w:themeColor="text1"/>
                <w:kern w:val="0"/>
                <w:szCs w:val="21"/>
              </w:rPr>
              <w:t>质量控制要点、检验方法和验收标准</w:t>
            </w:r>
          </w:p>
          <w:p w14:paraId="6DF58AE8" w14:textId="77777777" w:rsidR="008578BA" w:rsidRDefault="009109CF">
            <w:pPr>
              <w:pStyle w:val="afd"/>
              <w:numPr>
                <w:ilvl w:val="0"/>
                <w:numId w:val="60"/>
              </w:numPr>
              <w:ind w:firstLineChars="0"/>
              <w:rPr>
                <w:rFonts w:ascii="Times New Roman" w:hAnsi="Times New Roman" w:cs="Times New Roman"/>
                <w:kern w:val="0"/>
                <w:szCs w:val="21"/>
              </w:rPr>
            </w:pPr>
            <w:r>
              <w:rPr>
                <w:rFonts w:ascii="宋体" w:eastAsia="宋体" w:hAnsi="宋体" w:cs="宋体" w:hint="eastAsia"/>
                <w:color w:val="000000" w:themeColor="text1"/>
                <w:szCs w:val="21"/>
              </w:rPr>
              <w:t>熟悉预制构件吊装的基本知识</w:t>
            </w:r>
          </w:p>
          <w:p w14:paraId="7FDEDED6" w14:textId="77777777" w:rsidR="008578BA" w:rsidRDefault="009109CF">
            <w:pPr>
              <w:pStyle w:val="afd"/>
              <w:numPr>
                <w:ilvl w:val="0"/>
                <w:numId w:val="60"/>
              </w:numPr>
              <w:ind w:firstLineChars="0"/>
              <w:rPr>
                <w:rFonts w:ascii="Times New Roman" w:hAnsi="Times New Roman" w:cs="Times New Roman"/>
                <w:kern w:val="0"/>
                <w:szCs w:val="21"/>
              </w:rPr>
            </w:pPr>
            <w:r>
              <w:rPr>
                <w:rStyle w:val="afc"/>
                <w:rFonts w:ascii="宋体" w:eastAsia="宋体" w:hAnsi="宋体" w:cs="宋体" w:hint="eastAsia"/>
                <w:color w:val="000000" w:themeColor="text1"/>
              </w:rPr>
              <w:t>熟悉设备管理的基本知识</w:t>
            </w:r>
          </w:p>
          <w:p w14:paraId="2417C1FD" w14:textId="77777777" w:rsidR="008578BA" w:rsidRDefault="009109CF">
            <w:pPr>
              <w:pStyle w:val="afd"/>
              <w:numPr>
                <w:ilvl w:val="0"/>
                <w:numId w:val="60"/>
              </w:numPr>
              <w:ind w:firstLineChars="0"/>
              <w:rPr>
                <w:rFonts w:ascii="Times New Roman" w:hAnsi="Times New Roman" w:cs="Times New Roman"/>
                <w:kern w:val="0"/>
                <w:szCs w:val="21"/>
              </w:rPr>
            </w:pPr>
            <w:r>
              <w:rPr>
                <w:rFonts w:ascii="宋体" w:eastAsia="宋体" w:hAnsi="宋体" w:cs="宋体" w:hint="eastAsia"/>
                <w:color w:val="000000" w:themeColor="text1"/>
                <w:kern w:val="0"/>
                <w:szCs w:val="21"/>
              </w:rPr>
              <w:t>熟悉各类预制构件的安装工艺流程</w:t>
            </w:r>
          </w:p>
          <w:p w14:paraId="3E79BF55" w14:textId="77777777" w:rsidR="008578BA" w:rsidRDefault="009109CF">
            <w:pPr>
              <w:pStyle w:val="afd"/>
              <w:numPr>
                <w:ilvl w:val="0"/>
                <w:numId w:val="60"/>
              </w:numPr>
              <w:ind w:firstLineChars="0"/>
              <w:rPr>
                <w:rFonts w:ascii="宋体" w:eastAsia="宋体" w:hAnsi="宋体" w:cs="宋体"/>
                <w:color w:val="000000" w:themeColor="text1"/>
                <w:szCs w:val="21"/>
              </w:rPr>
            </w:pPr>
            <w:r>
              <w:rPr>
                <w:rFonts w:asciiTheme="minorEastAsia" w:hAnsiTheme="minorEastAsia" w:hint="eastAsia"/>
                <w:color w:val="000000" w:themeColor="text1"/>
              </w:rPr>
              <w:lastRenderedPageBreak/>
              <w:t>熟悉</w:t>
            </w:r>
            <w:r>
              <w:rPr>
                <w:rFonts w:hint="eastAsia"/>
                <w:color w:val="000000" w:themeColor="text1"/>
              </w:rPr>
              <w:t>BIM</w:t>
            </w:r>
            <w:r>
              <w:rPr>
                <w:rFonts w:asciiTheme="minorEastAsia" w:hAnsiTheme="minorEastAsia" w:hint="eastAsia"/>
                <w:color w:val="000000" w:themeColor="text1"/>
              </w:rPr>
              <w:t>的基础知识</w:t>
            </w:r>
          </w:p>
          <w:p w14:paraId="5FADF119" w14:textId="77777777" w:rsidR="008578BA" w:rsidRDefault="009109CF">
            <w:pPr>
              <w:pStyle w:val="afd"/>
              <w:numPr>
                <w:ilvl w:val="0"/>
                <w:numId w:val="60"/>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了解新材料、</w:t>
            </w:r>
            <w:r>
              <w:rPr>
                <w:rStyle w:val="afc"/>
                <w:rFonts w:ascii="宋体" w:eastAsia="宋体" w:hAnsi="宋体" w:cs="宋体" w:hint="eastAsia"/>
                <w:color w:val="000000" w:themeColor="text1"/>
              </w:rPr>
              <w:t>新设备和新工具的知识</w:t>
            </w:r>
          </w:p>
          <w:p w14:paraId="2F074864" w14:textId="77777777" w:rsidR="008578BA" w:rsidRDefault="009109CF">
            <w:pPr>
              <w:pStyle w:val="afd"/>
              <w:numPr>
                <w:ilvl w:val="0"/>
                <w:numId w:val="60"/>
              </w:numPr>
              <w:ind w:firstLineChars="0"/>
              <w:rPr>
                <w:rFonts w:ascii="Times New Roman" w:hAnsi="Times New Roman" w:cs="Times New Roman"/>
                <w:kern w:val="0"/>
                <w:szCs w:val="21"/>
              </w:rPr>
            </w:pPr>
            <w:r>
              <w:rPr>
                <w:rFonts w:ascii="宋体" w:eastAsia="宋体" w:hAnsi="宋体" w:cs="宋体" w:hint="eastAsia"/>
                <w:color w:val="000000" w:themeColor="text1"/>
                <w:szCs w:val="21"/>
              </w:rPr>
              <w:t>了解配件的管理要求</w:t>
            </w:r>
          </w:p>
          <w:p w14:paraId="4570E4EB" w14:textId="77777777" w:rsidR="008578BA" w:rsidRDefault="009109CF">
            <w:pPr>
              <w:pStyle w:val="afd"/>
              <w:numPr>
                <w:ilvl w:val="0"/>
                <w:numId w:val="60"/>
              </w:numPr>
              <w:ind w:firstLineChars="0"/>
              <w:rPr>
                <w:rFonts w:ascii="Times New Roman" w:hAnsi="Times New Roman" w:cs="Times New Roman"/>
                <w:kern w:val="0"/>
                <w:szCs w:val="21"/>
              </w:rPr>
            </w:pPr>
            <w:r>
              <w:rPr>
                <w:rStyle w:val="afc"/>
                <w:rFonts w:ascii="宋体" w:eastAsia="宋体" w:hAnsi="宋体" w:cs="宋体" w:hint="eastAsia"/>
                <w:color w:val="000000" w:themeColor="text1"/>
              </w:rPr>
              <w:t>了解预制构件安装新工艺的知识</w:t>
            </w:r>
          </w:p>
          <w:p w14:paraId="170AD4E1" w14:textId="77777777" w:rsidR="008578BA" w:rsidRDefault="009109CF">
            <w:pPr>
              <w:pStyle w:val="afd"/>
              <w:numPr>
                <w:ilvl w:val="0"/>
                <w:numId w:val="60"/>
              </w:numPr>
              <w:ind w:firstLineChars="0"/>
              <w:rPr>
                <w:rFonts w:ascii="Times New Roman" w:hAnsi="Times New Roman" w:cs="Times New Roman"/>
                <w:kern w:val="0"/>
                <w:szCs w:val="21"/>
              </w:rPr>
            </w:pPr>
            <w:r>
              <w:rPr>
                <w:rFonts w:ascii="宋体" w:eastAsia="宋体" w:hAnsi="宋体" w:cs="宋体" w:hint="eastAsia"/>
                <w:color w:val="000000" w:themeColor="text1"/>
                <w:kern w:val="0"/>
                <w:szCs w:val="21"/>
              </w:rPr>
              <w:t>了解预埋工及相关工种的知识</w:t>
            </w:r>
          </w:p>
        </w:tc>
      </w:tr>
      <w:tr w:rsidR="008578BA" w14:paraId="391D9B6E" w14:textId="77777777">
        <w:trPr>
          <w:trHeight w:val="454"/>
        </w:trPr>
        <w:tc>
          <w:tcPr>
            <w:tcW w:w="704" w:type="dxa"/>
            <w:vAlign w:val="center"/>
          </w:tcPr>
          <w:p w14:paraId="21EF361C" w14:textId="77777777" w:rsidR="008578BA" w:rsidRDefault="009109CF">
            <w:pPr>
              <w:jc w:val="center"/>
              <w:rPr>
                <w:rFonts w:ascii="Times New Roman" w:hAnsi="Times New Roman" w:cs="Times New Roman"/>
                <w:szCs w:val="21"/>
              </w:rPr>
            </w:pPr>
            <w:r>
              <w:rPr>
                <w:rFonts w:ascii="Times New Roman" w:hAnsi="Times New Roman" w:cs="Times New Roman"/>
                <w:szCs w:val="21"/>
              </w:rPr>
              <w:lastRenderedPageBreak/>
              <w:t>3</w:t>
            </w:r>
          </w:p>
        </w:tc>
        <w:tc>
          <w:tcPr>
            <w:tcW w:w="709" w:type="dxa"/>
            <w:vAlign w:val="center"/>
          </w:tcPr>
          <w:p w14:paraId="70FB9973"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tc>
        <w:tc>
          <w:tcPr>
            <w:tcW w:w="6883" w:type="dxa"/>
            <w:vAlign w:val="center"/>
          </w:tcPr>
          <w:p w14:paraId="7F3AC357" w14:textId="77777777" w:rsidR="008578BA" w:rsidRDefault="009109CF">
            <w:pPr>
              <w:pStyle w:val="afd"/>
              <w:numPr>
                <w:ilvl w:val="0"/>
                <w:numId w:val="60"/>
              </w:numPr>
              <w:ind w:firstLineChars="0"/>
              <w:rPr>
                <w:rFonts w:ascii="Times New Roman" w:hAnsi="Times New Roman" w:cs="Times New Roman"/>
                <w:szCs w:val="21"/>
              </w:rPr>
            </w:pPr>
            <w:r>
              <w:rPr>
                <w:rFonts w:ascii="宋体" w:eastAsia="宋体" w:hAnsi="宋体" w:cs="宋体" w:hint="eastAsia"/>
                <w:color w:val="000000" w:themeColor="text1"/>
                <w:kern w:val="0"/>
                <w:szCs w:val="21"/>
              </w:rPr>
              <w:t>熟练识读结构施工图</w:t>
            </w:r>
          </w:p>
          <w:p w14:paraId="0C64D679" w14:textId="77777777" w:rsidR="008578BA" w:rsidRDefault="009109CF">
            <w:pPr>
              <w:pStyle w:val="afd"/>
              <w:numPr>
                <w:ilvl w:val="0"/>
                <w:numId w:val="60"/>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熟练组织支撑及限位装置的复核</w:t>
            </w:r>
          </w:p>
          <w:p w14:paraId="138488CC" w14:textId="77777777" w:rsidR="008578BA" w:rsidRDefault="009109CF">
            <w:pPr>
              <w:pStyle w:val="afd"/>
              <w:numPr>
                <w:ilvl w:val="0"/>
                <w:numId w:val="60"/>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熟练组织构件就位及复核工作</w:t>
            </w:r>
          </w:p>
          <w:p w14:paraId="5E80AD5C" w14:textId="77777777" w:rsidR="008578BA" w:rsidRDefault="009109CF">
            <w:pPr>
              <w:pStyle w:val="afd"/>
              <w:numPr>
                <w:ilvl w:val="0"/>
                <w:numId w:val="60"/>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熟练</w:t>
            </w:r>
            <w:r>
              <w:rPr>
                <w:rFonts w:ascii="宋体" w:eastAsia="宋体" w:hAnsi="宋体" w:cs="宋体" w:hint="eastAsia"/>
                <w:color w:val="000000" w:themeColor="text1"/>
                <w:szCs w:val="21"/>
              </w:rPr>
              <w:t>组织</w:t>
            </w:r>
            <w:r>
              <w:rPr>
                <w:rFonts w:ascii="宋体" w:eastAsia="宋体" w:hAnsi="宋体" w:cs="宋体" w:hint="eastAsia"/>
                <w:color w:val="000000" w:themeColor="text1"/>
                <w:szCs w:val="21"/>
                <w:lang w:eastAsia="zh-Hans"/>
              </w:rPr>
              <w:t>完成</w:t>
            </w:r>
            <w:r>
              <w:rPr>
                <w:rFonts w:ascii="宋体" w:eastAsia="宋体" w:hAnsi="宋体" w:cs="宋体" w:hint="eastAsia"/>
                <w:color w:val="000000" w:themeColor="text1"/>
                <w:szCs w:val="21"/>
              </w:rPr>
              <w:t>预制构件安装</w:t>
            </w:r>
            <w:r>
              <w:rPr>
                <w:rFonts w:ascii="宋体" w:eastAsia="宋体" w:hAnsi="宋体" w:cs="宋体" w:hint="eastAsia"/>
                <w:color w:val="000000" w:themeColor="text1"/>
                <w:szCs w:val="21"/>
                <w:lang w:eastAsia="zh-Hans"/>
              </w:rPr>
              <w:t>的质量自检和交接检查</w:t>
            </w:r>
          </w:p>
          <w:p w14:paraId="0987858E" w14:textId="77777777" w:rsidR="008578BA" w:rsidRDefault="009109CF">
            <w:pPr>
              <w:pStyle w:val="afd"/>
              <w:numPr>
                <w:ilvl w:val="0"/>
                <w:numId w:val="60"/>
              </w:numPr>
              <w:ind w:firstLineChars="0"/>
              <w:rPr>
                <w:rFonts w:ascii="宋体" w:eastAsia="宋体" w:hAnsi="宋体" w:cs="宋体"/>
                <w:color w:val="000000" w:themeColor="text1"/>
                <w:szCs w:val="21"/>
              </w:rPr>
            </w:pPr>
            <w:r>
              <w:rPr>
                <w:rFonts w:ascii="宋体" w:eastAsia="宋体" w:hAnsi="宋体" w:cs="宋体" w:hint="eastAsia"/>
                <w:color w:val="000000" w:themeColor="text1"/>
                <w:kern w:val="0"/>
                <w:szCs w:val="21"/>
              </w:rPr>
              <w:t>熟练使</w:t>
            </w:r>
            <w:r>
              <w:rPr>
                <w:rFonts w:ascii="宋体" w:eastAsia="宋体" w:hAnsi="宋体" w:cs="宋体" w:hint="eastAsia"/>
                <w:color w:val="000000" w:themeColor="text1"/>
                <w:kern w:val="0"/>
                <w:szCs w:val="21"/>
                <w:lang w:eastAsia="zh-Hans"/>
              </w:rPr>
              <w:t>用</w:t>
            </w:r>
            <w:r>
              <w:rPr>
                <w:rFonts w:ascii="宋体" w:eastAsia="宋体" w:hAnsi="宋体" w:cs="宋体" w:hint="eastAsia"/>
                <w:color w:val="000000" w:themeColor="text1"/>
                <w:kern w:val="0"/>
                <w:szCs w:val="21"/>
              </w:rPr>
              <w:t>工</w:t>
            </w:r>
            <w:r>
              <w:rPr>
                <w:rFonts w:ascii="宋体" w:eastAsia="宋体" w:hAnsi="宋体" w:cs="宋体" w:hint="eastAsia"/>
                <w:color w:val="000000" w:themeColor="text1"/>
                <w:kern w:val="0"/>
                <w:szCs w:val="21"/>
                <w:lang w:eastAsia="zh-Hans"/>
              </w:rPr>
              <w:t>具和</w:t>
            </w:r>
            <w:r>
              <w:rPr>
                <w:rFonts w:ascii="宋体" w:eastAsia="宋体" w:hAnsi="宋体" w:cs="宋体" w:hint="eastAsia"/>
                <w:color w:val="000000" w:themeColor="text1"/>
                <w:kern w:val="0"/>
                <w:szCs w:val="21"/>
              </w:rPr>
              <w:t>计量器具</w:t>
            </w:r>
          </w:p>
          <w:p w14:paraId="2F1B57FA" w14:textId="77777777" w:rsidR="008578BA" w:rsidRDefault="009109CF">
            <w:pPr>
              <w:pStyle w:val="afd"/>
              <w:numPr>
                <w:ilvl w:val="0"/>
                <w:numId w:val="60"/>
              </w:numPr>
              <w:ind w:firstLineChars="0"/>
              <w:rPr>
                <w:rFonts w:ascii="Times New Roman" w:hAnsi="Times New Roman" w:cs="Times New Roman"/>
                <w:szCs w:val="21"/>
              </w:rPr>
            </w:pPr>
            <w:r>
              <w:rPr>
                <w:rFonts w:ascii="宋体" w:eastAsia="宋体" w:hAnsi="宋体" w:cs="宋体" w:hint="eastAsia"/>
                <w:color w:val="000000" w:themeColor="text1"/>
                <w:szCs w:val="21"/>
              </w:rPr>
              <w:t>能够进行常见预制构件装配工程的施工（安全）技术交底</w:t>
            </w:r>
          </w:p>
          <w:p w14:paraId="470ADEEC" w14:textId="77777777" w:rsidR="008578BA" w:rsidRDefault="009109CF">
            <w:pPr>
              <w:pStyle w:val="afd"/>
              <w:numPr>
                <w:ilvl w:val="0"/>
                <w:numId w:val="60"/>
              </w:numPr>
              <w:ind w:firstLineChars="0"/>
              <w:rPr>
                <w:rFonts w:ascii="Times New Roman" w:hAnsi="Times New Roman" w:cs="Times New Roman"/>
                <w:szCs w:val="21"/>
              </w:rPr>
            </w:pPr>
            <w:r>
              <w:rPr>
                <w:rFonts w:ascii="宋体" w:eastAsia="宋体" w:hAnsi="宋体" w:cs="宋体" w:hint="eastAsia"/>
                <w:color w:val="000000" w:themeColor="text1"/>
                <w:szCs w:val="21"/>
                <w:lang w:eastAsia="zh-Hans"/>
              </w:rPr>
              <w:t>能够参与处理装配过程中出现的问题</w:t>
            </w:r>
          </w:p>
          <w:p w14:paraId="0716DA0E" w14:textId="77777777" w:rsidR="008578BA" w:rsidRDefault="009109CF">
            <w:pPr>
              <w:pStyle w:val="afd"/>
              <w:numPr>
                <w:ilvl w:val="0"/>
                <w:numId w:val="60"/>
              </w:numPr>
              <w:ind w:firstLineChars="0"/>
              <w:rPr>
                <w:rFonts w:ascii="Times New Roman" w:hAnsi="Times New Roman" w:cs="Times New Roman"/>
                <w:szCs w:val="21"/>
              </w:rPr>
            </w:pPr>
            <w:r>
              <w:rPr>
                <w:rFonts w:ascii="宋体" w:eastAsia="宋体" w:hAnsi="宋体" w:cs="宋体" w:hint="eastAsia"/>
                <w:color w:val="000000" w:themeColor="text1"/>
                <w:szCs w:val="21"/>
              </w:rPr>
              <w:t>能够识</w:t>
            </w:r>
            <w:r>
              <w:rPr>
                <w:rFonts w:ascii="宋体" w:eastAsia="宋体" w:hAnsi="宋体" w:cs="宋体" w:hint="eastAsia"/>
                <w:color w:val="000000" w:themeColor="text1"/>
                <w:kern w:val="0"/>
                <w:szCs w:val="21"/>
                <w:lang w:eastAsia="zh-Hans"/>
              </w:rPr>
              <w:t>别设备的常见故障并进行</w:t>
            </w:r>
            <w:r>
              <w:rPr>
                <w:rFonts w:ascii="宋体" w:eastAsia="宋体" w:hAnsi="宋体" w:cs="宋体" w:hint="eastAsia"/>
                <w:color w:val="000000" w:themeColor="text1"/>
                <w:kern w:val="0"/>
                <w:szCs w:val="21"/>
              </w:rPr>
              <w:t>维修</w:t>
            </w:r>
          </w:p>
          <w:p w14:paraId="12B80828" w14:textId="77777777" w:rsidR="008578BA" w:rsidRDefault="009109CF">
            <w:pPr>
              <w:pStyle w:val="afd"/>
              <w:numPr>
                <w:ilvl w:val="0"/>
                <w:numId w:val="60"/>
              </w:numPr>
              <w:ind w:firstLineChars="0"/>
              <w:rPr>
                <w:rFonts w:ascii="Times New Roman" w:hAnsi="Times New Roman" w:cs="Times New Roman"/>
                <w:szCs w:val="21"/>
              </w:rPr>
            </w:pPr>
            <w:r>
              <w:rPr>
                <w:rFonts w:ascii="宋体" w:eastAsia="宋体" w:hAnsi="宋体" w:cs="宋体" w:hint="eastAsia"/>
                <w:color w:val="000000" w:themeColor="text1"/>
                <w:szCs w:val="21"/>
              </w:rPr>
              <w:t>能够培训和指导四级及以下构件装配工的操作</w:t>
            </w:r>
          </w:p>
        </w:tc>
      </w:tr>
    </w:tbl>
    <w:p w14:paraId="3FE0ADF1" w14:textId="77777777" w:rsidR="008578BA" w:rsidRDefault="008578BA">
      <w:pPr>
        <w:rPr>
          <w:rFonts w:ascii="Times New Roman" w:hAnsi="Times New Roman" w:cs="Times New Roman"/>
        </w:rPr>
      </w:pPr>
    </w:p>
    <w:p w14:paraId="297DCE5E" w14:textId="3E36674A" w:rsidR="008578BA" w:rsidRDefault="009109CF">
      <w:pPr>
        <w:pStyle w:val="4"/>
        <w:numPr>
          <w:ilvl w:val="3"/>
          <w:numId w:val="0"/>
        </w:numPr>
        <w:spacing w:line="360" w:lineRule="auto"/>
        <w:ind w:left="706" w:hangingChars="335" w:hanging="706"/>
        <w:rPr>
          <w:rFonts w:ascii="Times New Roman" w:hAnsi="Times New Roman" w:cs="Times New Roman"/>
        </w:rPr>
      </w:pPr>
      <w:r>
        <w:rPr>
          <w:rFonts w:ascii="Times New Roman" w:eastAsiaTheme="minorEastAsia" w:hAnsi="Times New Roman" w:cs="Times New Roman" w:hint="eastAsia"/>
          <w:b/>
          <w:bCs w:val="0"/>
          <w:szCs w:val="22"/>
        </w:rPr>
        <w:t>8</w:t>
      </w:r>
      <w:r>
        <w:rPr>
          <w:rFonts w:ascii="Times New Roman" w:eastAsiaTheme="minorEastAsia" w:hAnsi="Times New Roman" w:cs="Times New Roman"/>
          <w:b/>
          <w:bCs w:val="0"/>
          <w:szCs w:val="22"/>
        </w:rPr>
        <w:t>. 1. 4</w:t>
      </w:r>
      <w:r w:rsidR="00533C0D">
        <w:rPr>
          <w:rFonts w:hint="eastAsia"/>
          <w:b/>
          <w:kern w:val="0"/>
          <w:szCs w:val="21"/>
          <w:lang w:bidi="en-US"/>
        </w:rPr>
        <w:tab/>
      </w:r>
      <w:r>
        <w:rPr>
          <w:rFonts w:ascii="Times New Roman" w:hAnsi="Times New Roman" w:cs="Times New Roman"/>
        </w:rPr>
        <w:t>职业技能二级构件装配工</w:t>
      </w:r>
      <w:r>
        <w:rPr>
          <w:rFonts w:ascii="宋体" w:hAnsi="宋体" w:cs="宋体" w:hint="eastAsia"/>
        </w:rPr>
        <w:t>(装配式混凝土</w:t>
      </w:r>
      <w:r>
        <w:rPr>
          <w:rFonts w:ascii="Times New Roman" w:hAnsi="Times New Roman" w:cs="Times New Roman"/>
        </w:rPr>
        <w:t>）的职业要求应符合表</w:t>
      </w:r>
      <w:r>
        <w:rPr>
          <w:rFonts w:ascii="Times New Roman" w:hAnsi="Times New Roman" w:cs="Times New Roman" w:hint="eastAsia"/>
        </w:rPr>
        <w:t>8</w:t>
      </w:r>
      <w:r>
        <w:rPr>
          <w:rFonts w:ascii="Times New Roman" w:hAnsi="Times New Roman" w:cs="Times New Roman"/>
        </w:rPr>
        <w:t>. 1. 4</w:t>
      </w:r>
      <w:r>
        <w:rPr>
          <w:rFonts w:ascii="Times New Roman" w:hAnsi="Times New Roman" w:cs="Times New Roman"/>
        </w:rPr>
        <w:t>的规定。</w:t>
      </w:r>
    </w:p>
    <w:p w14:paraId="5A62C17E" w14:textId="77777777" w:rsidR="008578BA" w:rsidRDefault="009109CF">
      <w:pPr>
        <w:pStyle w:val="afd"/>
        <w:spacing w:line="360" w:lineRule="auto"/>
        <w:ind w:left="357" w:firstLineChars="0" w:firstLine="0"/>
        <w:jc w:val="center"/>
        <w:rPr>
          <w:rFonts w:ascii="Times New Roman" w:eastAsia="宋体" w:hAnsi="Times New Roman" w:cs="Times New Roman"/>
          <w:b/>
          <w:szCs w:val="21"/>
        </w:rPr>
      </w:pPr>
      <w:r>
        <w:rPr>
          <w:rFonts w:ascii="Times New Roman" w:eastAsia="宋体" w:hAnsi="Times New Roman" w:cs="Times New Roman"/>
          <w:b/>
          <w:szCs w:val="21"/>
        </w:rPr>
        <w:t>表</w:t>
      </w:r>
      <w:r>
        <w:rPr>
          <w:rFonts w:ascii="Times New Roman" w:hAnsi="Times New Roman" w:cs="Times New Roman" w:hint="eastAsia"/>
          <w:b/>
          <w:szCs w:val="21"/>
        </w:rPr>
        <w:t>8</w:t>
      </w:r>
      <w:r>
        <w:rPr>
          <w:rFonts w:ascii="Times New Roman" w:hAnsi="Times New Roman" w:cs="Times New Roman"/>
          <w:b/>
          <w:szCs w:val="21"/>
        </w:rPr>
        <w:t xml:space="preserve">. 1. 4 </w:t>
      </w:r>
      <w:r>
        <w:rPr>
          <w:rFonts w:ascii="Times New Roman" w:eastAsia="宋体" w:hAnsi="Times New Roman" w:cs="Times New Roman"/>
          <w:b/>
          <w:szCs w:val="21"/>
        </w:rPr>
        <w:t>职业技能二级构件装配工</w:t>
      </w:r>
      <w:r>
        <w:rPr>
          <w:rFonts w:ascii="Times New Roman" w:hAnsi="Times New Roman" w:cs="Times New Roman" w:hint="eastAsia"/>
          <w:b/>
          <w:szCs w:val="21"/>
        </w:rPr>
        <w:t>（装配式混凝土）</w:t>
      </w:r>
      <w:r>
        <w:rPr>
          <w:rFonts w:ascii="Times New Roman" w:eastAsia="宋体" w:hAnsi="Times New Roman" w:cs="Times New Roman"/>
          <w:b/>
          <w:szCs w:val="21"/>
        </w:rPr>
        <w:t>的职业要求</w:t>
      </w:r>
    </w:p>
    <w:tbl>
      <w:tblPr>
        <w:tblStyle w:val="af6"/>
        <w:tblW w:w="8296" w:type="dxa"/>
        <w:tblLayout w:type="fixed"/>
        <w:tblLook w:val="04A0" w:firstRow="1" w:lastRow="0" w:firstColumn="1" w:lastColumn="0" w:noHBand="0" w:noVBand="1"/>
      </w:tblPr>
      <w:tblGrid>
        <w:gridCol w:w="704"/>
        <w:gridCol w:w="709"/>
        <w:gridCol w:w="6883"/>
      </w:tblGrid>
      <w:tr w:rsidR="008578BA" w14:paraId="110E431D" w14:textId="77777777">
        <w:trPr>
          <w:trHeight w:val="454"/>
        </w:trPr>
        <w:tc>
          <w:tcPr>
            <w:tcW w:w="704" w:type="dxa"/>
            <w:vAlign w:val="center"/>
          </w:tcPr>
          <w:p w14:paraId="19A5D458"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709" w:type="dxa"/>
            <w:vAlign w:val="center"/>
          </w:tcPr>
          <w:p w14:paraId="09CFF815" w14:textId="77777777" w:rsidR="008578BA" w:rsidRDefault="009109CF">
            <w:pPr>
              <w:jc w:val="center"/>
              <w:rPr>
                <w:rFonts w:ascii="Times New Roman" w:hAnsi="Times New Roman" w:cs="Times New Roman"/>
                <w:szCs w:val="21"/>
              </w:rPr>
            </w:pPr>
            <w:r>
              <w:rPr>
                <w:rFonts w:ascii="Times New Roman" w:hAnsi="Times New Roman" w:cs="Times New Roman"/>
                <w:szCs w:val="21"/>
              </w:rPr>
              <w:t>分类</w:t>
            </w:r>
          </w:p>
        </w:tc>
        <w:tc>
          <w:tcPr>
            <w:tcW w:w="6883" w:type="dxa"/>
            <w:vAlign w:val="center"/>
          </w:tcPr>
          <w:p w14:paraId="0A6CF56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72B0303F" w14:textId="77777777">
        <w:trPr>
          <w:trHeight w:val="454"/>
        </w:trPr>
        <w:tc>
          <w:tcPr>
            <w:tcW w:w="704" w:type="dxa"/>
            <w:vAlign w:val="center"/>
          </w:tcPr>
          <w:p w14:paraId="6B315DD7"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p>
        </w:tc>
        <w:tc>
          <w:tcPr>
            <w:tcW w:w="709" w:type="dxa"/>
            <w:vAlign w:val="center"/>
          </w:tcPr>
          <w:p w14:paraId="5FE9E4AF"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安全生产知识</w:t>
            </w:r>
          </w:p>
        </w:tc>
        <w:tc>
          <w:tcPr>
            <w:tcW w:w="6883" w:type="dxa"/>
            <w:vAlign w:val="center"/>
          </w:tcPr>
          <w:p w14:paraId="2AF6F6DA"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掌握安全操作规程和安全事故预防措施</w:t>
            </w:r>
          </w:p>
          <w:p w14:paraId="5F68C489"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熟悉安全生产常识及常见安全生产防护用品的功能和使用方法</w:t>
            </w:r>
          </w:p>
          <w:p w14:paraId="5148B694"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熟悉一般安全事故的处理程序</w:t>
            </w:r>
          </w:p>
          <w:p w14:paraId="6D911A70" w14:textId="77777777" w:rsidR="008578BA" w:rsidRDefault="009109CF">
            <w:pPr>
              <w:pStyle w:val="afd"/>
              <w:numPr>
                <w:ilvl w:val="0"/>
                <w:numId w:val="61"/>
              </w:numPr>
              <w:ind w:firstLineChars="0"/>
              <w:rPr>
                <w:rFonts w:ascii="Times New Roman" w:hAnsi="Times New Roman" w:cs="Times New Roman"/>
                <w:szCs w:val="21"/>
              </w:rPr>
            </w:pPr>
            <w:r>
              <w:rPr>
                <w:rFonts w:ascii="Times New Roman" w:eastAsia="宋体" w:hAnsi="Times New Roman" w:cs="Times New Roman" w:hint="eastAsia"/>
                <w:szCs w:val="21"/>
              </w:rPr>
              <w:t>了解安全生产基本法律法规</w:t>
            </w:r>
          </w:p>
        </w:tc>
      </w:tr>
      <w:tr w:rsidR="008578BA" w14:paraId="0883A39A" w14:textId="77777777">
        <w:trPr>
          <w:trHeight w:val="454"/>
        </w:trPr>
        <w:tc>
          <w:tcPr>
            <w:tcW w:w="704" w:type="dxa"/>
            <w:vAlign w:val="center"/>
          </w:tcPr>
          <w:p w14:paraId="6C37E0F0"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709" w:type="dxa"/>
            <w:vAlign w:val="center"/>
          </w:tcPr>
          <w:p w14:paraId="36BD415D"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理论知识</w:t>
            </w:r>
          </w:p>
        </w:tc>
        <w:tc>
          <w:tcPr>
            <w:tcW w:w="6883" w:type="dxa"/>
            <w:vAlign w:val="center"/>
          </w:tcPr>
          <w:p w14:paraId="15814F1A"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掌握设备管理的知识</w:t>
            </w:r>
          </w:p>
          <w:p w14:paraId="1CC44268"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掌握各类预制构件的安装工艺及技术知识</w:t>
            </w:r>
          </w:p>
          <w:p w14:paraId="30345ED5"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掌握施工质量验收规范和质量检验方法</w:t>
            </w:r>
          </w:p>
          <w:p w14:paraId="6426DD0E"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掌握施工组织模拟的</w:t>
            </w:r>
            <w:r>
              <w:rPr>
                <w:rFonts w:hint="eastAsia"/>
                <w:color w:val="000000" w:themeColor="text1"/>
              </w:rPr>
              <w:t>BIM</w:t>
            </w:r>
            <w:r>
              <w:rPr>
                <w:rFonts w:ascii="Times New Roman" w:eastAsia="宋体" w:hAnsi="Times New Roman" w:cs="Times New Roman" w:hint="eastAsia"/>
                <w:szCs w:val="21"/>
              </w:rPr>
              <w:t>技术应用方法</w:t>
            </w:r>
          </w:p>
          <w:p w14:paraId="41FB4D75"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熟悉工程制图的基本原理</w:t>
            </w:r>
          </w:p>
          <w:p w14:paraId="60D76681"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熟悉新材料的知识</w:t>
            </w:r>
          </w:p>
          <w:p w14:paraId="42845D5F"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熟悉质量问题预防和处理的知识</w:t>
            </w:r>
          </w:p>
          <w:p w14:paraId="6AFEDEAD"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了解混凝土结构安装相关工料计算的基本知识</w:t>
            </w:r>
          </w:p>
          <w:p w14:paraId="4EB17288"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了解材料力学和结构力学等的基本知识</w:t>
            </w:r>
          </w:p>
        </w:tc>
      </w:tr>
      <w:tr w:rsidR="008578BA" w14:paraId="2F6803D5" w14:textId="77777777">
        <w:trPr>
          <w:trHeight w:val="454"/>
        </w:trPr>
        <w:tc>
          <w:tcPr>
            <w:tcW w:w="704" w:type="dxa"/>
            <w:vAlign w:val="center"/>
          </w:tcPr>
          <w:p w14:paraId="3D27F667" w14:textId="77777777" w:rsidR="008578BA" w:rsidRDefault="009109CF">
            <w:pPr>
              <w:jc w:val="center"/>
              <w:rPr>
                <w:rFonts w:ascii="Times New Roman" w:hAnsi="Times New Roman" w:cs="Times New Roman"/>
                <w:szCs w:val="21"/>
              </w:rPr>
            </w:pPr>
            <w:r>
              <w:rPr>
                <w:rFonts w:ascii="Times New Roman" w:hAnsi="Times New Roman" w:cs="Times New Roman"/>
                <w:szCs w:val="21"/>
              </w:rPr>
              <w:t>3</w:t>
            </w:r>
          </w:p>
        </w:tc>
        <w:tc>
          <w:tcPr>
            <w:tcW w:w="709" w:type="dxa"/>
            <w:vAlign w:val="center"/>
          </w:tcPr>
          <w:p w14:paraId="4124B4BF"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tc>
        <w:tc>
          <w:tcPr>
            <w:tcW w:w="6883" w:type="dxa"/>
            <w:vAlign w:val="center"/>
          </w:tcPr>
          <w:p w14:paraId="3836C95F"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熟练完成各类预制构件安装</w:t>
            </w:r>
          </w:p>
          <w:p w14:paraId="28D80E04"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熟练完成各类预制构件安装作业</w:t>
            </w:r>
          </w:p>
          <w:p w14:paraId="039E7464"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熟练完成</w:t>
            </w:r>
            <w:proofErr w:type="gramStart"/>
            <w:r>
              <w:rPr>
                <w:rFonts w:ascii="Times New Roman" w:eastAsia="宋体" w:hAnsi="Times New Roman" w:cs="Times New Roman" w:hint="eastAsia"/>
                <w:szCs w:val="21"/>
              </w:rPr>
              <w:t>估工算</w:t>
            </w:r>
            <w:proofErr w:type="gramEnd"/>
            <w:r>
              <w:rPr>
                <w:rFonts w:ascii="Times New Roman" w:eastAsia="宋体" w:hAnsi="Times New Roman" w:cs="Times New Roman" w:hint="eastAsia"/>
                <w:szCs w:val="21"/>
              </w:rPr>
              <w:t>料</w:t>
            </w:r>
          </w:p>
          <w:p w14:paraId="70E3D7FF"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能够参与编制常见预制构件安装方案</w:t>
            </w:r>
          </w:p>
          <w:p w14:paraId="6FE25043"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能够参与解决预制构件安装的技术或工艺难题</w:t>
            </w:r>
          </w:p>
          <w:p w14:paraId="582E19A4"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能够学习、理解并应用预制构件安装新技术、新工艺</w:t>
            </w:r>
          </w:p>
          <w:p w14:paraId="7B9A99CB"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能够参与预制构件安装施工工艺技术创新</w:t>
            </w:r>
          </w:p>
          <w:p w14:paraId="750AEC31"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能够培训和指导三级及以下构件装配工的操作</w:t>
            </w:r>
          </w:p>
          <w:p w14:paraId="3F13FFEC"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会组织预制构件安装施工</w:t>
            </w:r>
          </w:p>
          <w:p w14:paraId="7D4DDEC4" w14:textId="77777777" w:rsidR="008578BA" w:rsidRDefault="009109CF">
            <w:pPr>
              <w:numPr>
                <w:ilvl w:val="0"/>
                <w:numId w:val="61"/>
              </w:numPr>
              <w:rPr>
                <w:rFonts w:ascii="Times New Roman" w:eastAsia="宋体" w:hAnsi="Times New Roman" w:cs="Times New Roman"/>
                <w:szCs w:val="21"/>
              </w:rPr>
            </w:pPr>
            <w:r>
              <w:rPr>
                <w:rFonts w:ascii="Times New Roman" w:eastAsia="宋体" w:hAnsi="Times New Roman" w:cs="Times New Roman" w:hint="eastAsia"/>
                <w:szCs w:val="21"/>
              </w:rPr>
              <w:t>会操作复杂机械设备</w:t>
            </w:r>
          </w:p>
        </w:tc>
      </w:tr>
    </w:tbl>
    <w:p w14:paraId="4467DB52" w14:textId="77777777" w:rsidR="008578BA" w:rsidRDefault="008578BA">
      <w:pPr>
        <w:rPr>
          <w:rFonts w:ascii="Times New Roman" w:hAnsi="Times New Roman" w:cs="Times New Roman"/>
        </w:rPr>
      </w:pPr>
    </w:p>
    <w:p w14:paraId="5F55A391" w14:textId="5D678C6D" w:rsidR="008578BA" w:rsidRDefault="009109CF">
      <w:pPr>
        <w:pStyle w:val="4"/>
        <w:numPr>
          <w:ilvl w:val="3"/>
          <w:numId w:val="0"/>
        </w:numPr>
        <w:spacing w:line="360" w:lineRule="auto"/>
        <w:ind w:left="706" w:hangingChars="335" w:hanging="706"/>
        <w:rPr>
          <w:rFonts w:ascii="Times New Roman" w:hAnsi="Times New Roman" w:cs="Times New Roman"/>
        </w:rPr>
      </w:pPr>
      <w:r>
        <w:rPr>
          <w:rFonts w:ascii="Times New Roman" w:eastAsiaTheme="minorEastAsia" w:hAnsi="Times New Roman" w:cs="Times New Roman" w:hint="eastAsia"/>
          <w:b/>
          <w:bCs w:val="0"/>
          <w:szCs w:val="22"/>
        </w:rPr>
        <w:lastRenderedPageBreak/>
        <w:t>8</w:t>
      </w:r>
      <w:r>
        <w:rPr>
          <w:rFonts w:ascii="Times New Roman" w:eastAsiaTheme="minorEastAsia" w:hAnsi="Times New Roman" w:cs="Times New Roman"/>
          <w:b/>
          <w:bCs w:val="0"/>
          <w:szCs w:val="22"/>
        </w:rPr>
        <w:t>. 1. 5</w:t>
      </w:r>
      <w:r w:rsidR="00533C0D">
        <w:rPr>
          <w:rFonts w:hint="eastAsia"/>
          <w:b/>
          <w:kern w:val="0"/>
          <w:szCs w:val="21"/>
          <w:lang w:bidi="en-US"/>
        </w:rPr>
        <w:tab/>
      </w:r>
      <w:r>
        <w:rPr>
          <w:rFonts w:ascii="Times New Roman" w:hAnsi="Times New Roman" w:cs="Times New Roman"/>
        </w:rPr>
        <w:t>职业技能一级构件装配工</w:t>
      </w:r>
      <w:r>
        <w:rPr>
          <w:rFonts w:ascii="宋体" w:hAnsi="宋体" w:cs="宋体" w:hint="eastAsia"/>
        </w:rPr>
        <w:t>(装配式混凝土</w:t>
      </w:r>
      <w:r>
        <w:rPr>
          <w:rFonts w:ascii="Times New Roman" w:hAnsi="Times New Roman" w:cs="Times New Roman"/>
        </w:rPr>
        <w:t>）的职业要求应符合表</w:t>
      </w:r>
      <w:r>
        <w:rPr>
          <w:rFonts w:ascii="Times New Roman" w:hAnsi="Times New Roman" w:cs="Times New Roman" w:hint="eastAsia"/>
        </w:rPr>
        <w:t>8</w:t>
      </w:r>
      <w:r>
        <w:rPr>
          <w:rFonts w:ascii="Times New Roman" w:hAnsi="Times New Roman" w:cs="Times New Roman"/>
        </w:rPr>
        <w:t>. 1. 5</w:t>
      </w:r>
      <w:r>
        <w:rPr>
          <w:rFonts w:ascii="Times New Roman" w:hAnsi="Times New Roman" w:cs="Times New Roman"/>
        </w:rPr>
        <w:t>的规定。</w:t>
      </w:r>
    </w:p>
    <w:p w14:paraId="7370D627" w14:textId="77777777" w:rsidR="008578BA" w:rsidRDefault="009109CF">
      <w:pPr>
        <w:pStyle w:val="afd"/>
        <w:spacing w:line="360" w:lineRule="auto"/>
        <w:ind w:left="357" w:firstLineChars="0" w:firstLine="0"/>
        <w:jc w:val="center"/>
        <w:rPr>
          <w:rFonts w:ascii="Times New Roman" w:eastAsia="宋体" w:hAnsi="Times New Roman" w:cs="Times New Roman"/>
          <w:b/>
          <w:szCs w:val="21"/>
        </w:rPr>
      </w:pPr>
      <w:r>
        <w:rPr>
          <w:rFonts w:ascii="Times New Roman" w:eastAsia="宋体" w:hAnsi="Times New Roman" w:cs="Times New Roman"/>
          <w:b/>
          <w:szCs w:val="21"/>
        </w:rPr>
        <w:t>表</w:t>
      </w:r>
      <w:r>
        <w:rPr>
          <w:rFonts w:ascii="Times New Roman" w:hAnsi="Times New Roman" w:cs="Times New Roman" w:hint="eastAsia"/>
          <w:b/>
          <w:szCs w:val="21"/>
        </w:rPr>
        <w:t>8</w:t>
      </w:r>
      <w:r>
        <w:rPr>
          <w:rFonts w:ascii="Times New Roman" w:hAnsi="Times New Roman" w:cs="Times New Roman"/>
          <w:b/>
          <w:szCs w:val="21"/>
        </w:rPr>
        <w:t xml:space="preserve">. 1. 5 </w:t>
      </w:r>
      <w:r>
        <w:rPr>
          <w:rFonts w:ascii="Times New Roman" w:eastAsia="宋体" w:hAnsi="Times New Roman" w:cs="Times New Roman"/>
          <w:b/>
          <w:szCs w:val="21"/>
        </w:rPr>
        <w:t>职业技能一级构件装配工</w:t>
      </w:r>
      <w:r>
        <w:rPr>
          <w:rFonts w:ascii="Times New Roman" w:hAnsi="Times New Roman" w:cs="Times New Roman" w:hint="eastAsia"/>
          <w:b/>
          <w:szCs w:val="21"/>
        </w:rPr>
        <w:t>（装配式混凝土）</w:t>
      </w:r>
      <w:r>
        <w:rPr>
          <w:rFonts w:ascii="Times New Roman" w:eastAsia="宋体" w:hAnsi="Times New Roman" w:cs="Times New Roman"/>
          <w:b/>
          <w:szCs w:val="21"/>
        </w:rPr>
        <w:t>的职业要求</w:t>
      </w:r>
    </w:p>
    <w:tbl>
      <w:tblPr>
        <w:tblStyle w:val="af6"/>
        <w:tblW w:w="8296" w:type="dxa"/>
        <w:tblLayout w:type="fixed"/>
        <w:tblLook w:val="04A0" w:firstRow="1" w:lastRow="0" w:firstColumn="1" w:lastColumn="0" w:noHBand="0" w:noVBand="1"/>
      </w:tblPr>
      <w:tblGrid>
        <w:gridCol w:w="704"/>
        <w:gridCol w:w="709"/>
        <w:gridCol w:w="6883"/>
      </w:tblGrid>
      <w:tr w:rsidR="008578BA" w14:paraId="010407DD" w14:textId="77777777">
        <w:trPr>
          <w:trHeight w:val="454"/>
        </w:trPr>
        <w:tc>
          <w:tcPr>
            <w:tcW w:w="704" w:type="dxa"/>
            <w:vAlign w:val="center"/>
          </w:tcPr>
          <w:p w14:paraId="4AD48643"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709" w:type="dxa"/>
            <w:vAlign w:val="center"/>
          </w:tcPr>
          <w:p w14:paraId="562F87FD" w14:textId="77777777" w:rsidR="008578BA" w:rsidRDefault="009109CF">
            <w:pPr>
              <w:jc w:val="center"/>
              <w:rPr>
                <w:rFonts w:ascii="Times New Roman" w:hAnsi="Times New Roman" w:cs="Times New Roman"/>
                <w:szCs w:val="21"/>
              </w:rPr>
            </w:pPr>
            <w:r>
              <w:rPr>
                <w:rFonts w:ascii="Times New Roman" w:hAnsi="Times New Roman" w:cs="Times New Roman"/>
                <w:szCs w:val="21"/>
              </w:rPr>
              <w:t>分类</w:t>
            </w:r>
          </w:p>
        </w:tc>
        <w:tc>
          <w:tcPr>
            <w:tcW w:w="6883" w:type="dxa"/>
            <w:vAlign w:val="center"/>
          </w:tcPr>
          <w:p w14:paraId="7880D1F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54084FBF" w14:textId="77777777">
        <w:trPr>
          <w:trHeight w:val="454"/>
        </w:trPr>
        <w:tc>
          <w:tcPr>
            <w:tcW w:w="704" w:type="dxa"/>
            <w:vAlign w:val="center"/>
          </w:tcPr>
          <w:p w14:paraId="12AE6B00" w14:textId="77777777" w:rsidR="008578BA" w:rsidRDefault="009109CF">
            <w:pPr>
              <w:jc w:val="center"/>
              <w:rPr>
                <w:rFonts w:ascii="Times New Roman" w:hAnsi="Times New Roman" w:cs="Times New Roman"/>
                <w:szCs w:val="21"/>
              </w:rPr>
            </w:pPr>
            <w:r>
              <w:rPr>
                <w:rFonts w:ascii="Times New Roman" w:hAnsi="Times New Roman" w:cs="Times New Roman"/>
                <w:szCs w:val="21"/>
              </w:rPr>
              <w:t>1</w:t>
            </w:r>
          </w:p>
        </w:tc>
        <w:tc>
          <w:tcPr>
            <w:tcW w:w="709" w:type="dxa"/>
            <w:vAlign w:val="center"/>
          </w:tcPr>
          <w:p w14:paraId="484B9DF1"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安全生产知识</w:t>
            </w:r>
          </w:p>
        </w:tc>
        <w:tc>
          <w:tcPr>
            <w:tcW w:w="6883" w:type="dxa"/>
            <w:vAlign w:val="center"/>
          </w:tcPr>
          <w:p w14:paraId="17F6FBB6" w14:textId="77777777" w:rsidR="008578BA" w:rsidRDefault="009109CF">
            <w:pPr>
              <w:numPr>
                <w:ilvl w:val="0"/>
                <w:numId w:val="62"/>
              </w:numPr>
              <w:rPr>
                <w:rFonts w:ascii="Times New Roman" w:eastAsia="宋体" w:hAnsi="Times New Roman" w:cs="Times New Roman"/>
                <w:szCs w:val="21"/>
              </w:rPr>
            </w:pPr>
            <w:r>
              <w:rPr>
                <w:rFonts w:ascii="Times New Roman" w:eastAsia="宋体" w:hAnsi="Times New Roman" w:cs="Times New Roman" w:hint="eastAsia"/>
                <w:szCs w:val="21"/>
              </w:rPr>
              <w:t>掌握安全操作规程和安全事故预防措施</w:t>
            </w:r>
          </w:p>
          <w:p w14:paraId="7923261E" w14:textId="77777777" w:rsidR="008578BA" w:rsidRDefault="009109CF">
            <w:pPr>
              <w:numPr>
                <w:ilvl w:val="0"/>
                <w:numId w:val="62"/>
              </w:numPr>
              <w:rPr>
                <w:szCs w:val="21"/>
              </w:rPr>
            </w:pPr>
            <w:r>
              <w:rPr>
                <w:rFonts w:hint="eastAsia"/>
                <w:szCs w:val="21"/>
              </w:rPr>
              <w:t>掌握一般安全事故的应急处理程序</w:t>
            </w:r>
          </w:p>
          <w:p w14:paraId="547A4528" w14:textId="77777777" w:rsidR="008578BA" w:rsidRDefault="009109CF">
            <w:pPr>
              <w:numPr>
                <w:ilvl w:val="0"/>
                <w:numId w:val="62"/>
              </w:numPr>
              <w:rPr>
                <w:szCs w:val="21"/>
              </w:rPr>
            </w:pPr>
            <w:r>
              <w:rPr>
                <w:rFonts w:hint="eastAsia"/>
                <w:szCs w:val="21"/>
              </w:rPr>
              <w:t>熟悉安全生产常识及常见安全生产防护用品的功能和使用方法</w:t>
            </w:r>
          </w:p>
          <w:p w14:paraId="71BBFDE6" w14:textId="77777777" w:rsidR="008578BA" w:rsidRDefault="009109CF">
            <w:pPr>
              <w:pStyle w:val="afd"/>
              <w:numPr>
                <w:ilvl w:val="0"/>
                <w:numId w:val="62"/>
              </w:numPr>
              <w:ind w:firstLineChars="0"/>
              <w:rPr>
                <w:rFonts w:ascii="Times New Roman" w:hAnsi="Times New Roman" w:cs="Times New Roman"/>
                <w:szCs w:val="21"/>
              </w:rPr>
            </w:pPr>
            <w:r>
              <w:rPr>
                <w:rFonts w:hint="eastAsia"/>
                <w:szCs w:val="21"/>
              </w:rPr>
              <w:t>了解安全生产基本法律法规</w:t>
            </w:r>
          </w:p>
        </w:tc>
      </w:tr>
      <w:tr w:rsidR="008578BA" w14:paraId="783F3A5E" w14:textId="77777777">
        <w:trPr>
          <w:trHeight w:val="454"/>
        </w:trPr>
        <w:tc>
          <w:tcPr>
            <w:tcW w:w="704" w:type="dxa"/>
            <w:vAlign w:val="center"/>
          </w:tcPr>
          <w:p w14:paraId="5DE84181"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709" w:type="dxa"/>
            <w:vAlign w:val="center"/>
          </w:tcPr>
          <w:p w14:paraId="3225DA04"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理论知识</w:t>
            </w:r>
          </w:p>
        </w:tc>
        <w:tc>
          <w:tcPr>
            <w:tcW w:w="6883" w:type="dxa"/>
            <w:vAlign w:val="center"/>
          </w:tcPr>
          <w:p w14:paraId="7129915C"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szCs w:val="21"/>
              </w:rPr>
              <w:t>掌握图纸会审要点及安装交底知识</w:t>
            </w:r>
          </w:p>
          <w:p w14:paraId="62BA6251"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szCs w:val="21"/>
              </w:rPr>
              <w:t>掌握复杂结构体系安装的知识</w:t>
            </w:r>
          </w:p>
          <w:p w14:paraId="235AACD9"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szCs w:val="21"/>
              </w:rPr>
              <w:t>掌握质量问题预防和处理的知识</w:t>
            </w:r>
          </w:p>
          <w:p w14:paraId="68A5B821"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szCs w:val="21"/>
              </w:rPr>
              <w:t>掌握工种交叉作业与技术协调的管理知识</w:t>
            </w:r>
          </w:p>
          <w:p w14:paraId="3895A5C7"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szCs w:val="21"/>
              </w:rPr>
              <w:t>熟悉C</w:t>
            </w:r>
            <w:r>
              <w:rPr>
                <w:rFonts w:ascii="宋体" w:eastAsia="宋体" w:hAnsi="宋体" w:cs="宋体"/>
                <w:color w:val="000000" w:themeColor="text1"/>
                <w:szCs w:val="21"/>
              </w:rPr>
              <w:t>AD</w:t>
            </w:r>
            <w:r>
              <w:rPr>
                <w:rFonts w:ascii="宋体" w:eastAsia="宋体" w:hAnsi="宋体" w:cs="宋体" w:hint="eastAsia"/>
                <w:color w:val="000000" w:themeColor="text1"/>
                <w:szCs w:val="21"/>
              </w:rPr>
              <w:t>制图的方法</w:t>
            </w:r>
          </w:p>
          <w:p w14:paraId="60058A53"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szCs w:val="21"/>
              </w:rPr>
              <w:t>熟悉材料力学和结构力学等的基本知识</w:t>
            </w:r>
          </w:p>
          <w:p w14:paraId="4F98737C"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szCs w:val="21"/>
              </w:rPr>
              <w:t>熟悉预制构件安装工料定额的相关</w:t>
            </w:r>
            <w:r>
              <w:rPr>
                <w:rFonts w:ascii="宋体" w:eastAsia="宋体" w:hAnsi="宋体" w:cs="宋体" w:hint="eastAsia"/>
                <w:color w:val="000000" w:themeColor="text1"/>
                <w:szCs w:val="21"/>
                <w:lang w:eastAsia="zh-Hans"/>
              </w:rPr>
              <w:t>知识</w:t>
            </w:r>
          </w:p>
          <w:p w14:paraId="26933404"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kern w:val="0"/>
                <w:szCs w:val="21"/>
              </w:rPr>
              <w:t>了解智能建造的基本知识</w:t>
            </w:r>
          </w:p>
        </w:tc>
      </w:tr>
      <w:tr w:rsidR="008578BA" w14:paraId="584EEA60" w14:textId="77777777">
        <w:trPr>
          <w:trHeight w:val="454"/>
        </w:trPr>
        <w:tc>
          <w:tcPr>
            <w:tcW w:w="704" w:type="dxa"/>
            <w:vAlign w:val="center"/>
          </w:tcPr>
          <w:p w14:paraId="2CAF1BD7" w14:textId="77777777" w:rsidR="008578BA" w:rsidRDefault="009109CF">
            <w:pPr>
              <w:jc w:val="center"/>
              <w:rPr>
                <w:rFonts w:ascii="Times New Roman" w:hAnsi="Times New Roman" w:cs="Times New Roman"/>
                <w:szCs w:val="21"/>
              </w:rPr>
            </w:pPr>
            <w:r>
              <w:rPr>
                <w:rFonts w:ascii="Times New Roman" w:hAnsi="Times New Roman" w:cs="Times New Roman"/>
                <w:szCs w:val="21"/>
              </w:rPr>
              <w:t>3</w:t>
            </w:r>
          </w:p>
        </w:tc>
        <w:tc>
          <w:tcPr>
            <w:tcW w:w="709" w:type="dxa"/>
            <w:vAlign w:val="center"/>
          </w:tcPr>
          <w:p w14:paraId="54CBCBF7"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操作技能</w:t>
            </w:r>
          </w:p>
        </w:tc>
        <w:tc>
          <w:tcPr>
            <w:tcW w:w="6883" w:type="dxa"/>
            <w:vAlign w:val="center"/>
          </w:tcPr>
          <w:p w14:paraId="295C99CD" w14:textId="77777777" w:rsidR="008578BA" w:rsidRDefault="009109CF">
            <w:pPr>
              <w:pStyle w:val="afd"/>
              <w:numPr>
                <w:ilvl w:val="0"/>
                <w:numId w:val="62"/>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能够组织安装各种装配式建筑并进行示范操作</w:t>
            </w:r>
          </w:p>
          <w:p w14:paraId="6085037F" w14:textId="77777777" w:rsidR="008578BA" w:rsidRDefault="009109CF">
            <w:pPr>
              <w:pStyle w:val="afd"/>
              <w:numPr>
                <w:ilvl w:val="0"/>
                <w:numId w:val="62"/>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能够参与编制预制构件安装施工方案</w:t>
            </w:r>
          </w:p>
          <w:p w14:paraId="69E3F78D" w14:textId="77777777" w:rsidR="008578BA" w:rsidRDefault="009109CF">
            <w:pPr>
              <w:pStyle w:val="afd"/>
              <w:numPr>
                <w:ilvl w:val="0"/>
                <w:numId w:val="62"/>
              </w:numPr>
              <w:ind w:firstLineChars="0"/>
              <w:rPr>
                <w:szCs w:val="21"/>
              </w:rPr>
            </w:pPr>
            <w:r>
              <w:rPr>
                <w:rFonts w:ascii="宋体" w:eastAsia="宋体" w:hAnsi="宋体" w:cs="宋体" w:hint="eastAsia"/>
                <w:color w:val="000000" w:themeColor="text1"/>
                <w:szCs w:val="21"/>
              </w:rPr>
              <w:t>能够参与图纸会审和预制构件安装施工技术交底</w:t>
            </w:r>
          </w:p>
          <w:p w14:paraId="699CC2F2" w14:textId="77777777" w:rsidR="008578BA" w:rsidRDefault="009109CF">
            <w:pPr>
              <w:pStyle w:val="afd"/>
              <w:numPr>
                <w:ilvl w:val="0"/>
                <w:numId w:val="62"/>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能够组织各种复杂预制构件安装作业</w:t>
            </w:r>
          </w:p>
          <w:p w14:paraId="3DEFBF3E" w14:textId="77777777" w:rsidR="008578BA" w:rsidRDefault="009109CF">
            <w:pPr>
              <w:pStyle w:val="afd"/>
              <w:numPr>
                <w:ilvl w:val="0"/>
                <w:numId w:val="62"/>
              </w:numPr>
              <w:ind w:firstLineChars="0"/>
              <w:rPr>
                <w:rFonts w:ascii="宋体" w:eastAsia="宋体" w:hAnsi="宋体" w:cs="宋体"/>
                <w:iCs/>
                <w:color w:val="000000" w:themeColor="text1"/>
                <w:szCs w:val="21"/>
              </w:rPr>
            </w:pPr>
            <w:r>
              <w:rPr>
                <w:rFonts w:ascii="宋体" w:eastAsia="宋体" w:hAnsi="宋体" w:cs="宋体" w:hint="eastAsia"/>
                <w:iCs/>
                <w:color w:val="000000" w:themeColor="text1"/>
                <w:szCs w:val="21"/>
              </w:rPr>
              <w:t>能够发现装配过程中的疑难技术问题，并制定纠正措施</w:t>
            </w:r>
          </w:p>
          <w:p w14:paraId="318874A2"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szCs w:val="21"/>
              </w:rPr>
              <w:t>能够应用建筑信息模型指导装配作业</w:t>
            </w:r>
          </w:p>
          <w:p w14:paraId="5AEF2CCA"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szCs w:val="21"/>
              </w:rPr>
              <w:t>能够协调处理工种交叉作业问题与难点</w:t>
            </w:r>
          </w:p>
          <w:p w14:paraId="2496153B" w14:textId="77777777" w:rsidR="008578BA" w:rsidRDefault="009109CF">
            <w:pPr>
              <w:pStyle w:val="afd"/>
              <w:numPr>
                <w:ilvl w:val="0"/>
                <w:numId w:val="62"/>
              </w:numPr>
              <w:ind w:firstLineChars="0"/>
              <w:rPr>
                <w:szCs w:val="21"/>
              </w:rPr>
            </w:pPr>
            <w:r>
              <w:rPr>
                <w:rFonts w:ascii="宋体" w:eastAsia="宋体" w:hAnsi="宋体" w:cs="宋体" w:hint="eastAsia"/>
                <w:color w:val="000000" w:themeColor="text1"/>
                <w:kern w:val="0"/>
                <w:szCs w:val="21"/>
              </w:rPr>
              <w:t>能够开展安装的技术改造和技术革新活动</w:t>
            </w:r>
          </w:p>
          <w:p w14:paraId="2CB935BA" w14:textId="77777777" w:rsidR="008578BA" w:rsidRDefault="009109CF">
            <w:pPr>
              <w:pStyle w:val="afd"/>
              <w:numPr>
                <w:ilvl w:val="0"/>
                <w:numId w:val="62"/>
              </w:numPr>
              <w:ind w:firstLineChars="0"/>
              <w:rPr>
                <w:rFonts w:ascii="Times New Roman" w:hAnsi="Times New Roman" w:cs="Times New Roman"/>
                <w:szCs w:val="21"/>
              </w:rPr>
            </w:pPr>
            <w:r>
              <w:rPr>
                <w:rFonts w:ascii="宋体" w:eastAsia="宋体" w:hAnsi="宋体" w:cs="宋体" w:hint="eastAsia"/>
                <w:color w:val="000000" w:themeColor="text1"/>
                <w:szCs w:val="21"/>
              </w:rPr>
              <w:t>能够培训和指导二级及以下构件装配工的操作</w:t>
            </w:r>
          </w:p>
        </w:tc>
      </w:tr>
    </w:tbl>
    <w:p w14:paraId="66823B7D" w14:textId="77777777" w:rsidR="008578BA" w:rsidRDefault="008578BA">
      <w:pPr>
        <w:rPr>
          <w:rFonts w:ascii="Times New Roman" w:hAnsi="Times New Roman" w:cs="Times New Roman"/>
        </w:rPr>
      </w:pPr>
    </w:p>
    <w:p w14:paraId="2D3129B7" w14:textId="30B442CA" w:rsidR="008578BA" w:rsidRDefault="00345C15">
      <w:pPr>
        <w:pStyle w:val="20"/>
      </w:pPr>
      <w:bookmarkStart w:id="63" w:name="_Toc70236694"/>
      <w:bookmarkStart w:id="64" w:name="_Toc70235014"/>
      <w:r w:rsidRPr="00345C15">
        <w:rPr>
          <w:rFonts w:ascii="Times New Roman" w:hAnsi="Times New Roman" w:cs="Times New Roman"/>
        </w:rPr>
        <w:t>8.2</w:t>
      </w:r>
      <w:r>
        <w:rPr>
          <w:rFonts w:hint="eastAsia"/>
        </w:rPr>
        <w:t xml:space="preserve">　</w:t>
      </w:r>
      <w:r w:rsidR="009109CF">
        <w:t>职业技能</w:t>
      </w:r>
      <w:bookmarkEnd w:id="63"/>
      <w:bookmarkEnd w:id="64"/>
    </w:p>
    <w:p w14:paraId="521A1C42" w14:textId="0B0C234E" w:rsidR="008578BA" w:rsidRDefault="009109CF">
      <w:pPr>
        <w:pStyle w:val="4"/>
        <w:numPr>
          <w:ilvl w:val="3"/>
          <w:numId w:val="0"/>
        </w:numPr>
        <w:spacing w:line="360" w:lineRule="auto"/>
        <w:ind w:left="706" w:hangingChars="335" w:hanging="706"/>
        <w:rPr>
          <w:rFonts w:ascii="Times New Roman" w:hAnsi="Times New Roman" w:cs="Times New Roman"/>
        </w:rPr>
      </w:pPr>
      <w:r>
        <w:rPr>
          <w:rFonts w:ascii="Times New Roman" w:eastAsiaTheme="minorEastAsia" w:hAnsi="Times New Roman" w:cs="Times New Roman" w:hint="eastAsia"/>
          <w:b/>
          <w:szCs w:val="22"/>
        </w:rPr>
        <w:t>8</w:t>
      </w:r>
      <w:r>
        <w:rPr>
          <w:rFonts w:ascii="Times New Roman" w:eastAsiaTheme="minorEastAsia" w:hAnsi="Times New Roman" w:cs="Times New Roman"/>
          <w:b/>
          <w:szCs w:val="22"/>
        </w:rPr>
        <w:t>. 2. 1</w:t>
      </w:r>
      <w:r w:rsidR="00533C0D">
        <w:rPr>
          <w:rFonts w:hint="eastAsia"/>
          <w:b/>
          <w:kern w:val="0"/>
          <w:szCs w:val="21"/>
          <w:lang w:bidi="en-US"/>
        </w:rPr>
        <w:tab/>
      </w:r>
      <w:r>
        <w:rPr>
          <w:rStyle w:val="4Char"/>
          <w:rFonts w:ascii="Times New Roman" w:hAnsi="Times New Roman" w:cs="Times New Roman"/>
        </w:rPr>
        <w:t>职</w:t>
      </w:r>
      <w:r>
        <w:rPr>
          <w:rFonts w:ascii="Times New Roman" w:hAnsi="Times New Roman" w:cs="Times New Roman"/>
        </w:rPr>
        <w:t>业技能五级构件装配工</w:t>
      </w:r>
      <w:r>
        <w:rPr>
          <w:rFonts w:ascii="宋体" w:hAnsi="宋体" w:cs="宋体" w:hint="eastAsia"/>
        </w:rPr>
        <w:t>(装配式混凝土</w:t>
      </w:r>
      <w:r>
        <w:rPr>
          <w:rFonts w:ascii="Times New Roman" w:hAnsi="Times New Roman" w:cs="Times New Roman"/>
        </w:rPr>
        <w:t>）的技能要求应符合表</w:t>
      </w:r>
      <w:r>
        <w:rPr>
          <w:rFonts w:ascii="Times New Roman" w:hAnsi="Times New Roman" w:cs="Times New Roman" w:hint="eastAsia"/>
        </w:rPr>
        <w:t>8</w:t>
      </w:r>
      <w:r>
        <w:rPr>
          <w:rFonts w:ascii="Times New Roman" w:hAnsi="Times New Roman" w:cs="Times New Roman"/>
        </w:rPr>
        <w:t>. 2. 1</w:t>
      </w:r>
      <w:r>
        <w:rPr>
          <w:rFonts w:ascii="Times New Roman" w:hAnsi="Times New Roman" w:cs="Times New Roman"/>
        </w:rPr>
        <w:t>的规定。</w:t>
      </w:r>
    </w:p>
    <w:p w14:paraId="4EBAF474" w14:textId="77777777" w:rsidR="008578BA" w:rsidRDefault="009109CF">
      <w:pPr>
        <w:spacing w:line="360" w:lineRule="auto"/>
        <w:jc w:val="center"/>
        <w:rPr>
          <w:rFonts w:ascii="Times New Roman" w:hAnsi="Times New Roman" w:cs="Times New Roman"/>
          <w:b/>
          <w:szCs w:val="21"/>
        </w:rPr>
      </w:pPr>
      <w:r>
        <w:rPr>
          <w:rFonts w:ascii="Times New Roman" w:hAnsi="Times New Roman" w:cs="Times New Roman"/>
          <w:b/>
          <w:szCs w:val="21"/>
        </w:rPr>
        <w:t>表</w:t>
      </w:r>
      <w:r>
        <w:rPr>
          <w:rFonts w:ascii="Times New Roman" w:hAnsi="Times New Roman" w:cs="Times New Roman" w:hint="eastAsia"/>
          <w:b/>
          <w:szCs w:val="21"/>
        </w:rPr>
        <w:t>8</w:t>
      </w:r>
      <w:r>
        <w:rPr>
          <w:rFonts w:ascii="Times New Roman" w:hAnsi="Times New Roman" w:cs="Times New Roman"/>
          <w:b/>
          <w:szCs w:val="21"/>
        </w:rPr>
        <w:t xml:space="preserve">. 2. 1 </w:t>
      </w:r>
      <w:r>
        <w:rPr>
          <w:rFonts w:ascii="Times New Roman" w:hAnsi="Times New Roman" w:cs="Times New Roman"/>
          <w:b/>
          <w:szCs w:val="21"/>
        </w:rPr>
        <w:t>职业技能五级构件装配工</w:t>
      </w:r>
      <w:r>
        <w:rPr>
          <w:rFonts w:ascii="Times New Roman" w:hAnsi="Times New Roman" w:cs="Times New Roman" w:hint="eastAsia"/>
          <w:b/>
          <w:szCs w:val="21"/>
        </w:rPr>
        <w:t>（装配式混凝土）</w:t>
      </w:r>
      <w:r>
        <w:rPr>
          <w:rFonts w:ascii="Times New Roman" w:hAnsi="Times New Roman" w:cs="Times New Roman"/>
          <w:b/>
          <w:szCs w:val="21"/>
        </w:rPr>
        <w:t>的技能要求</w:t>
      </w:r>
    </w:p>
    <w:tbl>
      <w:tblPr>
        <w:tblStyle w:val="af6"/>
        <w:tblW w:w="8296" w:type="dxa"/>
        <w:tblLayout w:type="fixed"/>
        <w:tblLook w:val="04A0" w:firstRow="1" w:lastRow="0" w:firstColumn="1" w:lastColumn="0" w:noHBand="0" w:noVBand="1"/>
      </w:tblPr>
      <w:tblGrid>
        <w:gridCol w:w="704"/>
        <w:gridCol w:w="1559"/>
        <w:gridCol w:w="1701"/>
        <w:gridCol w:w="4332"/>
      </w:tblGrid>
      <w:tr w:rsidR="008578BA" w14:paraId="18296E1A" w14:textId="77777777">
        <w:trPr>
          <w:trHeight w:val="454"/>
        </w:trPr>
        <w:tc>
          <w:tcPr>
            <w:tcW w:w="704" w:type="dxa"/>
            <w:vAlign w:val="center"/>
          </w:tcPr>
          <w:p w14:paraId="7540F63B"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59" w:type="dxa"/>
            <w:vAlign w:val="center"/>
          </w:tcPr>
          <w:p w14:paraId="58332B72"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1701" w:type="dxa"/>
            <w:vAlign w:val="center"/>
          </w:tcPr>
          <w:p w14:paraId="3E16918D"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4332" w:type="dxa"/>
            <w:vAlign w:val="center"/>
          </w:tcPr>
          <w:p w14:paraId="02DA9F99" w14:textId="77777777" w:rsidR="008578BA" w:rsidRDefault="009109CF">
            <w:pPr>
              <w:jc w:val="center"/>
              <w:rPr>
                <w:rFonts w:ascii="Times New Roman" w:hAnsi="Times New Roman" w:cs="Times New Roman"/>
                <w:szCs w:val="21"/>
              </w:rPr>
            </w:pPr>
            <w:r>
              <w:rPr>
                <w:rFonts w:ascii="Times New Roman" w:hAnsi="Times New Roman" w:cs="Times New Roman"/>
                <w:szCs w:val="21"/>
              </w:rPr>
              <w:t>内容</w:t>
            </w:r>
          </w:p>
        </w:tc>
      </w:tr>
      <w:tr w:rsidR="008578BA" w14:paraId="4C65CE9A" w14:textId="77777777">
        <w:trPr>
          <w:trHeight w:val="454"/>
        </w:trPr>
        <w:tc>
          <w:tcPr>
            <w:tcW w:w="704" w:type="dxa"/>
            <w:vMerge w:val="restart"/>
            <w:vAlign w:val="center"/>
          </w:tcPr>
          <w:p w14:paraId="087193CC"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安全生产知识</w:t>
            </w:r>
          </w:p>
        </w:tc>
        <w:tc>
          <w:tcPr>
            <w:tcW w:w="1559" w:type="dxa"/>
            <w:vAlign w:val="center"/>
          </w:tcPr>
          <w:p w14:paraId="083FB402"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安全基</w:t>
            </w:r>
            <w:r>
              <w:rPr>
                <w:rFonts w:ascii="Times New Roman" w:hAnsi="Times New Roman" w:cs="Times New Roman" w:hint="eastAsia"/>
                <w:szCs w:val="21"/>
              </w:rPr>
              <w:t>本</w:t>
            </w:r>
            <w:r>
              <w:rPr>
                <w:rFonts w:ascii="Times New Roman" w:hAnsi="Times New Roman" w:cs="Times New Roman"/>
                <w:szCs w:val="21"/>
              </w:rPr>
              <w:t>知识</w:t>
            </w:r>
          </w:p>
        </w:tc>
        <w:tc>
          <w:tcPr>
            <w:tcW w:w="1701" w:type="dxa"/>
            <w:vAlign w:val="center"/>
          </w:tcPr>
          <w:p w14:paraId="0EE95B5D" w14:textId="77777777" w:rsidR="008578BA" w:rsidRDefault="009109CF">
            <w:pPr>
              <w:jc w:val="center"/>
              <w:rPr>
                <w:rFonts w:ascii="Times New Roman" w:hAnsi="Times New Roman" w:cs="Times New Roman"/>
                <w:szCs w:val="21"/>
              </w:rPr>
            </w:pPr>
            <w:r>
              <w:rPr>
                <w:rFonts w:ascii="Times New Roman" w:hAnsi="Times New Roman" w:cs="Times New Roman"/>
                <w:szCs w:val="21"/>
              </w:rPr>
              <w:t>法规与安全常识</w:t>
            </w:r>
          </w:p>
        </w:tc>
        <w:tc>
          <w:tcPr>
            <w:tcW w:w="4332" w:type="dxa"/>
            <w:vAlign w:val="center"/>
          </w:tcPr>
          <w:p w14:paraId="2962BFD3" w14:textId="77777777" w:rsidR="008578BA" w:rsidRDefault="009109CF">
            <w:pPr>
              <w:pStyle w:val="afd"/>
              <w:numPr>
                <w:ilvl w:val="0"/>
                <w:numId w:val="63"/>
              </w:numPr>
              <w:ind w:firstLineChars="0"/>
              <w:rPr>
                <w:rFonts w:ascii="Times New Roman" w:hAnsi="Times New Roman" w:cs="Times New Roman"/>
                <w:szCs w:val="21"/>
              </w:rPr>
            </w:pPr>
            <w:proofErr w:type="spellStart"/>
            <w:r>
              <w:rPr>
                <w:rFonts w:ascii="Times New Roman" w:eastAsia="Times New Roman" w:hAnsi="Times New Roman" w:cs="Times New Roman" w:hint="eastAsia"/>
                <w:szCs w:val="21"/>
              </w:rPr>
              <w:t>安全生产基本法律法规和安全生产常识</w:t>
            </w:r>
            <w:proofErr w:type="spellEnd"/>
          </w:p>
        </w:tc>
      </w:tr>
      <w:tr w:rsidR="008578BA" w14:paraId="5C0E26A3" w14:textId="77777777">
        <w:trPr>
          <w:trHeight w:val="454"/>
        </w:trPr>
        <w:tc>
          <w:tcPr>
            <w:tcW w:w="704" w:type="dxa"/>
            <w:vMerge/>
            <w:vAlign w:val="center"/>
          </w:tcPr>
          <w:p w14:paraId="78B3D8B0" w14:textId="77777777" w:rsidR="008578BA" w:rsidRDefault="008578BA">
            <w:pPr>
              <w:jc w:val="center"/>
              <w:rPr>
                <w:rFonts w:ascii="Times New Roman" w:hAnsi="Times New Roman" w:cs="Times New Roman"/>
                <w:szCs w:val="21"/>
              </w:rPr>
            </w:pPr>
          </w:p>
        </w:tc>
        <w:tc>
          <w:tcPr>
            <w:tcW w:w="1559" w:type="dxa"/>
            <w:vAlign w:val="center"/>
          </w:tcPr>
          <w:p w14:paraId="268CC39D" w14:textId="77777777" w:rsidR="008578BA" w:rsidRDefault="009109CF">
            <w:pPr>
              <w:jc w:val="center"/>
              <w:rPr>
                <w:rFonts w:ascii="Times New Roman" w:hAnsi="Times New Roman" w:cs="Times New Roman"/>
                <w:szCs w:val="21"/>
              </w:rPr>
            </w:pPr>
            <w:r>
              <w:rPr>
                <w:rFonts w:ascii="Times New Roman" w:hAnsi="Times New Roman" w:cs="Times New Roman"/>
                <w:szCs w:val="21"/>
              </w:rPr>
              <w:t>施工现场安全操作知识</w:t>
            </w:r>
          </w:p>
        </w:tc>
        <w:tc>
          <w:tcPr>
            <w:tcW w:w="1701" w:type="dxa"/>
            <w:vAlign w:val="center"/>
          </w:tcPr>
          <w:p w14:paraId="01391244"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w:t>
            </w:r>
          </w:p>
        </w:tc>
        <w:tc>
          <w:tcPr>
            <w:tcW w:w="4332" w:type="dxa"/>
            <w:vAlign w:val="center"/>
          </w:tcPr>
          <w:p w14:paraId="057E5EF9" w14:textId="77777777" w:rsidR="008578BA" w:rsidRDefault="009109CF">
            <w:pPr>
              <w:pStyle w:val="afd"/>
              <w:numPr>
                <w:ilvl w:val="0"/>
                <w:numId w:val="63"/>
              </w:numPr>
              <w:ind w:firstLineChars="0"/>
              <w:rPr>
                <w:rFonts w:ascii="Times New Roman" w:hAnsi="Times New Roman" w:cs="Times New Roman"/>
                <w:szCs w:val="21"/>
              </w:rPr>
            </w:pPr>
            <w:r>
              <w:rPr>
                <w:rFonts w:ascii="Times New Roman" w:eastAsia="宋体" w:hAnsi="Times New Roman" w:cs="Times New Roman" w:hint="eastAsia"/>
                <w:szCs w:val="21"/>
              </w:rPr>
              <w:t>常见安全生产防护用品、工器具的安全使用</w:t>
            </w:r>
          </w:p>
        </w:tc>
      </w:tr>
      <w:tr w:rsidR="008578BA" w14:paraId="6A6C4DC4" w14:textId="77777777">
        <w:trPr>
          <w:trHeight w:val="454"/>
        </w:trPr>
        <w:tc>
          <w:tcPr>
            <w:tcW w:w="704" w:type="dxa"/>
            <w:vMerge w:val="restart"/>
            <w:vAlign w:val="center"/>
          </w:tcPr>
          <w:p w14:paraId="25ED18AF" w14:textId="77777777" w:rsidR="008578BA" w:rsidRDefault="009109CF">
            <w:pPr>
              <w:widowControl/>
              <w:spacing w:line="276" w:lineRule="auto"/>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理论</w:t>
            </w:r>
          </w:p>
          <w:p w14:paraId="13D8C785"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知识</w:t>
            </w:r>
          </w:p>
        </w:tc>
        <w:tc>
          <w:tcPr>
            <w:tcW w:w="1559" w:type="dxa"/>
            <w:vMerge w:val="restart"/>
            <w:vAlign w:val="center"/>
          </w:tcPr>
          <w:p w14:paraId="7E6AF9E7" w14:textId="77777777" w:rsidR="008578BA" w:rsidRDefault="009109CF">
            <w:pPr>
              <w:widowControl/>
              <w:spacing w:line="276" w:lineRule="auto"/>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基本</w:t>
            </w:r>
          </w:p>
          <w:p w14:paraId="690202C9"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知识</w:t>
            </w:r>
          </w:p>
        </w:tc>
        <w:tc>
          <w:tcPr>
            <w:tcW w:w="1701" w:type="dxa"/>
            <w:vAlign w:val="center"/>
          </w:tcPr>
          <w:p w14:paraId="0D31BA34"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环境要求</w:t>
            </w:r>
          </w:p>
        </w:tc>
        <w:tc>
          <w:tcPr>
            <w:tcW w:w="4332" w:type="dxa"/>
            <w:vAlign w:val="center"/>
          </w:tcPr>
          <w:p w14:paraId="47C126EB"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iCs/>
                <w:color w:val="000000" w:themeColor="text1"/>
                <w:szCs w:val="21"/>
              </w:rPr>
              <w:t>预制构件场地的堆放要求</w:t>
            </w:r>
          </w:p>
          <w:p w14:paraId="57FEF0E4"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常见预制构件安装的自然环境、工作面要求</w:t>
            </w:r>
          </w:p>
        </w:tc>
      </w:tr>
      <w:tr w:rsidR="008578BA" w14:paraId="4F41D8F8" w14:textId="77777777">
        <w:trPr>
          <w:trHeight w:val="454"/>
        </w:trPr>
        <w:tc>
          <w:tcPr>
            <w:tcW w:w="704" w:type="dxa"/>
            <w:vMerge/>
            <w:vAlign w:val="center"/>
          </w:tcPr>
          <w:p w14:paraId="57F04A78"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3865B782" w14:textId="77777777" w:rsidR="008578BA" w:rsidRDefault="008578BA">
            <w:pPr>
              <w:widowControl/>
              <w:spacing w:line="276" w:lineRule="auto"/>
              <w:jc w:val="center"/>
              <w:rPr>
                <w:rFonts w:ascii="Times New Roman" w:hAnsi="Times New Roman" w:cs="Times New Roman"/>
                <w:szCs w:val="21"/>
              </w:rPr>
            </w:pPr>
          </w:p>
        </w:tc>
        <w:tc>
          <w:tcPr>
            <w:tcW w:w="1701" w:type="dxa"/>
            <w:vAlign w:val="center"/>
          </w:tcPr>
          <w:p w14:paraId="313DCEDE"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识图</w:t>
            </w:r>
          </w:p>
        </w:tc>
        <w:tc>
          <w:tcPr>
            <w:tcW w:w="4332" w:type="dxa"/>
            <w:vAlign w:val="center"/>
          </w:tcPr>
          <w:p w14:paraId="2B35EFEB"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常见结构施工图的识读</w:t>
            </w:r>
          </w:p>
        </w:tc>
      </w:tr>
      <w:tr w:rsidR="008578BA" w14:paraId="0B9F899F" w14:textId="77777777">
        <w:trPr>
          <w:trHeight w:val="454"/>
        </w:trPr>
        <w:tc>
          <w:tcPr>
            <w:tcW w:w="704" w:type="dxa"/>
            <w:vMerge/>
            <w:vAlign w:val="center"/>
          </w:tcPr>
          <w:p w14:paraId="2C2D90B0"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6B148DAC" w14:textId="77777777" w:rsidR="008578BA" w:rsidRDefault="008578BA">
            <w:pPr>
              <w:widowControl/>
              <w:spacing w:line="276" w:lineRule="auto"/>
              <w:jc w:val="center"/>
              <w:rPr>
                <w:rFonts w:ascii="Times New Roman" w:hAnsi="Times New Roman" w:cs="Times New Roman"/>
                <w:szCs w:val="21"/>
              </w:rPr>
            </w:pPr>
          </w:p>
        </w:tc>
        <w:tc>
          <w:tcPr>
            <w:tcW w:w="1701" w:type="dxa"/>
            <w:vAlign w:val="center"/>
          </w:tcPr>
          <w:p w14:paraId="0E8BE23E" w14:textId="77777777" w:rsidR="008578BA" w:rsidRDefault="009109CF">
            <w:pPr>
              <w:widowControl/>
              <w:spacing w:line="276" w:lineRule="auto"/>
              <w:ind w:leftChars="-3" w:left="-2" w:rightChars="-13" w:right="-27" w:hangingChars="2" w:hanging="4"/>
              <w:jc w:val="center"/>
              <w:rPr>
                <w:rFonts w:ascii="宋体" w:eastAsia="宋体" w:hAnsi="宋体" w:cs="宋体"/>
                <w:color w:val="000000" w:themeColor="text1"/>
                <w:szCs w:val="21"/>
              </w:rPr>
            </w:pPr>
            <w:r>
              <w:rPr>
                <w:rFonts w:ascii="宋体" w:eastAsia="宋体" w:hAnsi="宋体" w:cs="宋体" w:hint="eastAsia"/>
                <w:color w:val="000000" w:themeColor="text1"/>
                <w:szCs w:val="21"/>
              </w:rPr>
              <w:t>材料、构件</w:t>
            </w:r>
          </w:p>
          <w:p w14:paraId="27732796"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lastRenderedPageBreak/>
              <w:t>与配件</w:t>
            </w:r>
          </w:p>
        </w:tc>
        <w:tc>
          <w:tcPr>
            <w:tcW w:w="4332" w:type="dxa"/>
            <w:vAlign w:val="center"/>
          </w:tcPr>
          <w:p w14:paraId="07C26EC7" w14:textId="77777777" w:rsidR="008578BA" w:rsidRDefault="009109CF">
            <w:pPr>
              <w:pStyle w:val="afd"/>
              <w:numPr>
                <w:ilvl w:val="0"/>
                <w:numId w:val="63"/>
              </w:numPr>
              <w:ind w:firstLineChars="0"/>
              <w:rPr>
                <w:rFonts w:ascii="宋体" w:eastAsia="宋体" w:hAnsi="宋体" w:cs="宋体"/>
                <w:iCs/>
                <w:color w:val="000000" w:themeColor="text1"/>
                <w:szCs w:val="21"/>
              </w:rPr>
            </w:pPr>
            <w:r>
              <w:rPr>
                <w:rFonts w:ascii="宋体" w:eastAsia="宋体" w:hAnsi="宋体" w:cs="宋体"/>
                <w:iCs/>
                <w:color w:val="000000" w:themeColor="text1"/>
                <w:szCs w:val="21"/>
              </w:rPr>
              <w:lastRenderedPageBreak/>
              <w:t>主要材料的种类与特性</w:t>
            </w:r>
          </w:p>
          <w:p w14:paraId="49206E22" w14:textId="77777777" w:rsidR="008578BA" w:rsidRDefault="009109CF">
            <w:pPr>
              <w:pStyle w:val="afd"/>
              <w:numPr>
                <w:ilvl w:val="0"/>
                <w:numId w:val="63"/>
              </w:numPr>
              <w:ind w:firstLineChars="0"/>
              <w:rPr>
                <w:rFonts w:ascii="宋体" w:eastAsia="宋体" w:hAnsi="宋体" w:cs="宋体"/>
                <w:iCs/>
                <w:color w:val="000000" w:themeColor="text1"/>
                <w:szCs w:val="21"/>
              </w:rPr>
            </w:pPr>
            <w:r>
              <w:rPr>
                <w:rFonts w:ascii="宋体" w:eastAsia="宋体" w:hAnsi="宋体" w:cs="宋体"/>
                <w:iCs/>
                <w:color w:val="000000" w:themeColor="text1"/>
                <w:szCs w:val="21"/>
              </w:rPr>
              <w:t>常用辅助材料的种类和性能</w:t>
            </w:r>
          </w:p>
          <w:p w14:paraId="7C2DDDC6" w14:textId="77777777" w:rsidR="008578BA" w:rsidRDefault="009109CF">
            <w:pPr>
              <w:pStyle w:val="afd"/>
              <w:numPr>
                <w:ilvl w:val="0"/>
                <w:numId w:val="63"/>
              </w:numPr>
              <w:ind w:firstLineChars="0"/>
              <w:rPr>
                <w:rFonts w:ascii="宋体" w:eastAsia="宋体" w:hAnsi="宋体" w:cs="宋体"/>
                <w:iCs/>
                <w:color w:val="000000" w:themeColor="text1"/>
                <w:szCs w:val="21"/>
              </w:rPr>
            </w:pPr>
            <w:r>
              <w:rPr>
                <w:rFonts w:ascii="宋体" w:eastAsia="宋体" w:hAnsi="宋体" w:cs="宋体"/>
                <w:iCs/>
                <w:color w:val="000000" w:themeColor="text1"/>
                <w:szCs w:val="21"/>
              </w:rPr>
              <w:lastRenderedPageBreak/>
              <w:t>常见构件的类型及性能</w:t>
            </w:r>
          </w:p>
          <w:p w14:paraId="06A1E374"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iCs/>
                <w:color w:val="000000" w:themeColor="text1"/>
                <w:szCs w:val="21"/>
              </w:rPr>
              <w:t>配件的种类、用途</w:t>
            </w:r>
          </w:p>
        </w:tc>
      </w:tr>
      <w:tr w:rsidR="008578BA" w14:paraId="5C28583E" w14:textId="77777777">
        <w:trPr>
          <w:trHeight w:val="454"/>
        </w:trPr>
        <w:tc>
          <w:tcPr>
            <w:tcW w:w="704" w:type="dxa"/>
            <w:vMerge/>
            <w:vAlign w:val="center"/>
          </w:tcPr>
          <w:p w14:paraId="026F603F"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05CC0F4E" w14:textId="77777777" w:rsidR="008578BA" w:rsidRDefault="008578BA">
            <w:pPr>
              <w:widowControl/>
              <w:spacing w:line="276" w:lineRule="auto"/>
              <w:jc w:val="center"/>
              <w:rPr>
                <w:rFonts w:ascii="Times New Roman" w:hAnsi="Times New Roman" w:cs="Times New Roman"/>
                <w:szCs w:val="21"/>
              </w:rPr>
            </w:pPr>
          </w:p>
        </w:tc>
        <w:tc>
          <w:tcPr>
            <w:tcW w:w="1701" w:type="dxa"/>
            <w:vAlign w:val="center"/>
          </w:tcPr>
          <w:p w14:paraId="0073E295"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吊装</w:t>
            </w:r>
          </w:p>
        </w:tc>
        <w:tc>
          <w:tcPr>
            <w:tcW w:w="4332" w:type="dxa"/>
            <w:vAlign w:val="center"/>
          </w:tcPr>
          <w:p w14:paraId="78C81DEC"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常见预制构件的吊点类型</w:t>
            </w:r>
          </w:p>
          <w:p w14:paraId="3030D356"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起重吊装的一般规定</w:t>
            </w:r>
          </w:p>
        </w:tc>
      </w:tr>
      <w:tr w:rsidR="008578BA" w14:paraId="413045E4" w14:textId="77777777">
        <w:trPr>
          <w:trHeight w:val="454"/>
        </w:trPr>
        <w:tc>
          <w:tcPr>
            <w:tcW w:w="704" w:type="dxa"/>
            <w:vMerge/>
            <w:vAlign w:val="center"/>
          </w:tcPr>
          <w:p w14:paraId="12CE1FBD" w14:textId="77777777" w:rsidR="008578BA" w:rsidRDefault="008578BA">
            <w:pPr>
              <w:widowControl/>
              <w:spacing w:line="276" w:lineRule="auto"/>
              <w:jc w:val="center"/>
              <w:rPr>
                <w:rFonts w:ascii="Times New Roman" w:hAnsi="Times New Roman" w:cs="Times New Roman"/>
                <w:szCs w:val="21"/>
              </w:rPr>
            </w:pPr>
          </w:p>
        </w:tc>
        <w:tc>
          <w:tcPr>
            <w:tcW w:w="1559" w:type="dxa"/>
            <w:vMerge w:val="restart"/>
            <w:vAlign w:val="center"/>
          </w:tcPr>
          <w:p w14:paraId="08A447A4" w14:textId="77777777" w:rsidR="008578BA" w:rsidRDefault="009109CF">
            <w:pPr>
              <w:widowControl/>
              <w:spacing w:line="276" w:lineRule="auto"/>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专业</w:t>
            </w:r>
          </w:p>
          <w:p w14:paraId="215D17F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知识</w:t>
            </w:r>
          </w:p>
        </w:tc>
        <w:tc>
          <w:tcPr>
            <w:tcW w:w="1701" w:type="dxa"/>
            <w:vAlign w:val="center"/>
          </w:tcPr>
          <w:p w14:paraId="0B6D8A8B"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工艺</w:t>
            </w:r>
          </w:p>
        </w:tc>
        <w:tc>
          <w:tcPr>
            <w:tcW w:w="4332" w:type="dxa"/>
            <w:vAlign w:val="center"/>
          </w:tcPr>
          <w:p w14:paraId="0468BD3B"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常见预制构件安装的程序和复核办法</w:t>
            </w:r>
          </w:p>
        </w:tc>
      </w:tr>
      <w:tr w:rsidR="008578BA" w14:paraId="3E82DF46" w14:textId="77777777">
        <w:trPr>
          <w:trHeight w:val="454"/>
        </w:trPr>
        <w:tc>
          <w:tcPr>
            <w:tcW w:w="704" w:type="dxa"/>
            <w:vMerge/>
            <w:vAlign w:val="center"/>
          </w:tcPr>
          <w:p w14:paraId="73F62446"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44DA9993" w14:textId="77777777" w:rsidR="008578BA" w:rsidRDefault="008578BA">
            <w:pPr>
              <w:widowControl/>
              <w:spacing w:line="276" w:lineRule="auto"/>
              <w:jc w:val="center"/>
              <w:rPr>
                <w:rFonts w:ascii="Times New Roman" w:hAnsi="Times New Roman" w:cs="Times New Roman"/>
                <w:szCs w:val="21"/>
              </w:rPr>
            </w:pPr>
          </w:p>
        </w:tc>
        <w:tc>
          <w:tcPr>
            <w:tcW w:w="1701" w:type="dxa"/>
            <w:vAlign w:val="center"/>
          </w:tcPr>
          <w:p w14:paraId="114277E5"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设备与工具</w:t>
            </w:r>
          </w:p>
        </w:tc>
        <w:tc>
          <w:tcPr>
            <w:tcW w:w="4332" w:type="dxa"/>
            <w:vAlign w:val="center"/>
          </w:tcPr>
          <w:p w14:paraId="3DFE375A"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构件安装常用设备的基本功能及使用</w:t>
            </w:r>
          </w:p>
          <w:p w14:paraId="5C9E4326"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支撑及限位装置的种类、规格、受力性能等</w:t>
            </w:r>
          </w:p>
        </w:tc>
      </w:tr>
      <w:tr w:rsidR="008578BA" w14:paraId="261ADD4D" w14:textId="77777777">
        <w:trPr>
          <w:trHeight w:val="454"/>
        </w:trPr>
        <w:tc>
          <w:tcPr>
            <w:tcW w:w="704" w:type="dxa"/>
            <w:vMerge/>
            <w:vAlign w:val="center"/>
          </w:tcPr>
          <w:p w14:paraId="3DBC4B6F"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7BA6B457" w14:textId="77777777" w:rsidR="008578BA" w:rsidRDefault="008578BA">
            <w:pPr>
              <w:widowControl/>
              <w:spacing w:line="276" w:lineRule="auto"/>
              <w:jc w:val="center"/>
              <w:rPr>
                <w:rFonts w:ascii="Times New Roman" w:hAnsi="Times New Roman" w:cs="Times New Roman"/>
                <w:szCs w:val="21"/>
              </w:rPr>
            </w:pPr>
          </w:p>
        </w:tc>
        <w:tc>
          <w:tcPr>
            <w:tcW w:w="1701" w:type="dxa"/>
            <w:vAlign w:val="center"/>
          </w:tcPr>
          <w:p w14:paraId="456177B3"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质量控制</w:t>
            </w:r>
          </w:p>
        </w:tc>
        <w:tc>
          <w:tcPr>
            <w:tcW w:w="4332" w:type="dxa"/>
            <w:vAlign w:val="center"/>
          </w:tcPr>
          <w:p w14:paraId="4739DEE0"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工序质量检验的标准、流程和方法</w:t>
            </w:r>
          </w:p>
          <w:p w14:paraId="122810D8"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常见预制构件安装质量验收标准</w:t>
            </w:r>
          </w:p>
        </w:tc>
      </w:tr>
      <w:tr w:rsidR="008578BA" w14:paraId="59B35A65" w14:textId="77777777">
        <w:trPr>
          <w:trHeight w:val="454"/>
        </w:trPr>
        <w:tc>
          <w:tcPr>
            <w:tcW w:w="704" w:type="dxa"/>
            <w:vMerge/>
            <w:vAlign w:val="center"/>
          </w:tcPr>
          <w:p w14:paraId="6FA89A9A" w14:textId="77777777" w:rsidR="008578BA" w:rsidRDefault="008578BA">
            <w:pPr>
              <w:widowControl/>
              <w:spacing w:line="276" w:lineRule="auto"/>
              <w:jc w:val="center"/>
              <w:rPr>
                <w:rFonts w:ascii="Times New Roman" w:hAnsi="Times New Roman" w:cs="Times New Roman"/>
                <w:szCs w:val="21"/>
              </w:rPr>
            </w:pPr>
          </w:p>
        </w:tc>
        <w:tc>
          <w:tcPr>
            <w:tcW w:w="1559" w:type="dxa"/>
            <w:vAlign w:val="center"/>
          </w:tcPr>
          <w:p w14:paraId="323FF8A9" w14:textId="77777777" w:rsidR="008578BA" w:rsidRDefault="009109CF">
            <w:pPr>
              <w:widowControl/>
              <w:spacing w:line="276" w:lineRule="auto"/>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相关</w:t>
            </w:r>
          </w:p>
          <w:p w14:paraId="5B3348D4"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知识</w:t>
            </w:r>
          </w:p>
        </w:tc>
        <w:tc>
          <w:tcPr>
            <w:tcW w:w="1701" w:type="dxa"/>
            <w:vAlign w:val="center"/>
          </w:tcPr>
          <w:p w14:paraId="597DDA43"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测量</w:t>
            </w:r>
          </w:p>
        </w:tc>
        <w:tc>
          <w:tcPr>
            <w:tcW w:w="4332" w:type="dxa"/>
            <w:vAlign w:val="center"/>
          </w:tcPr>
          <w:p w14:paraId="4C2B0FBC"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常见预制构件安装控制线的要点</w:t>
            </w:r>
          </w:p>
          <w:p w14:paraId="2B077F82"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施工测量复测的要点</w:t>
            </w:r>
          </w:p>
        </w:tc>
      </w:tr>
      <w:tr w:rsidR="008578BA" w14:paraId="1A71E84A" w14:textId="77777777">
        <w:trPr>
          <w:trHeight w:val="454"/>
        </w:trPr>
        <w:tc>
          <w:tcPr>
            <w:tcW w:w="704" w:type="dxa"/>
            <w:vMerge w:val="restart"/>
            <w:vAlign w:val="center"/>
          </w:tcPr>
          <w:p w14:paraId="509FA90F" w14:textId="77777777" w:rsidR="008578BA" w:rsidRDefault="009109CF">
            <w:pPr>
              <w:widowControl/>
              <w:spacing w:line="276" w:lineRule="auto"/>
              <w:jc w:val="center"/>
              <w:rPr>
                <w:rFonts w:ascii="Times New Roman" w:hAnsi="Times New Roman" w:cs="Times New Roman"/>
                <w:szCs w:val="21"/>
              </w:rPr>
            </w:pPr>
            <w:r>
              <w:rPr>
                <w:rFonts w:ascii="Times New Roman" w:hAnsi="Times New Roman" w:cs="Times New Roman"/>
                <w:szCs w:val="21"/>
              </w:rPr>
              <w:t>操作技能</w:t>
            </w:r>
          </w:p>
        </w:tc>
        <w:tc>
          <w:tcPr>
            <w:tcW w:w="1559" w:type="dxa"/>
            <w:vMerge w:val="restart"/>
            <w:vAlign w:val="center"/>
          </w:tcPr>
          <w:p w14:paraId="18259286" w14:textId="77777777" w:rsidR="008578BA" w:rsidRDefault="009109CF">
            <w:pPr>
              <w:widowControl/>
              <w:spacing w:line="276" w:lineRule="auto"/>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基本</w:t>
            </w:r>
          </w:p>
          <w:p w14:paraId="7472CBA2" w14:textId="77777777" w:rsidR="008578BA" w:rsidRDefault="009109CF">
            <w:pPr>
              <w:widowControl/>
              <w:spacing w:line="276" w:lineRule="auto"/>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操作</w:t>
            </w:r>
          </w:p>
          <w:p w14:paraId="72FB0574"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技能</w:t>
            </w:r>
          </w:p>
        </w:tc>
        <w:tc>
          <w:tcPr>
            <w:tcW w:w="1701" w:type="dxa"/>
            <w:vAlign w:val="center"/>
          </w:tcPr>
          <w:p w14:paraId="230D19DF"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准备</w:t>
            </w:r>
          </w:p>
        </w:tc>
        <w:tc>
          <w:tcPr>
            <w:tcW w:w="4332" w:type="dxa"/>
            <w:vAlign w:val="center"/>
          </w:tcPr>
          <w:p w14:paraId="48A634B0"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配置常见预制构件安装所需的机具、支撑及辅料</w:t>
            </w:r>
          </w:p>
          <w:p w14:paraId="2B401204"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按预制构件安装要求清理工作面</w:t>
            </w:r>
          </w:p>
          <w:p w14:paraId="53FFE145"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预制构件挂钩及试吊辅助</w:t>
            </w:r>
          </w:p>
        </w:tc>
      </w:tr>
      <w:tr w:rsidR="008578BA" w14:paraId="6948DAAC" w14:textId="77777777">
        <w:trPr>
          <w:trHeight w:val="454"/>
        </w:trPr>
        <w:tc>
          <w:tcPr>
            <w:tcW w:w="704" w:type="dxa"/>
            <w:vMerge/>
            <w:vAlign w:val="center"/>
          </w:tcPr>
          <w:p w14:paraId="1EE918A8"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6F639A3A" w14:textId="77777777" w:rsidR="008578BA" w:rsidRDefault="008578BA">
            <w:pPr>
              <w:widowControl/>
              <w:spacing w:line="276" w:lineRule="auto"/>
              <w:jc w:val="center"/>
              <w:rPr>
                <w:rFonts w:ascii="Times New Roman" w:hAnsi="Times New Roman" w:cs="Times New Roman"/>
                <w:szCs w:val="21"/>
              </w:rPr>
            </w:pPr>
          </w:p>
        </w:tc>
        <w:tc>
          <w:tcPr>
            <w:tcW w:w="1701" w:type="dxa"/>
            <w:vAlign w:val="center"/>
          </w:tcPr>
          <w:p w14:paraId="5B20A1EC"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构件识别</w:t>
            </w:r>
          </w:p>
        </w:tc>
        <w:tc>
          <w:tcPr>
            <w:tcW w:w="4332" w:type="dxa"/>
            <w:vAlign w:val="center"/>
          </w:tcPr>
          <w:p w14:paraId="0DF0C882"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识别常见预制构件的类型、尺寸、安装方向和定位</w:t>
            </w:r>
          </w:p>
        </w:tc>
      </w:tr>
      <w:tr w:rsidR="008578BA" w14:paraId="72FAC3AF" w14:textId="77777777">
        <w:trPr>
          <w:trHeight w:val="454"/>
        </w:trPr>
        <w:tc>
          <w:tcPr>
            <w:tcW w:w="704" w:type="dxa"/>
            <w:vMerge/>
            <w:vAlign w:val="center"/>
          </w:tcPr>
          <w:p w14:paraId="2AF9E236"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4F67F068" w14:textId="77777777" w:rsidR="008578BA" w:rsidRDefault="008578BA">
            <w:pPr>
              <w:widowControl/>
              <w:spacing w:line="276" w:lineRule="auto"/>
              <w:jc w:val="center"/>
              <w:rPr>
                <w:rFonts w:ascii="Times New Roman" w:hAnsi="Times New Roman" w:cs="Times New Roman"/>
                <w:szCs w:val="21"/>
              </w:rPr>
            </w:pPr>
          </w:p>
        </w:tc>
        <w:tc>
          <w:tcPr>
            <w:tcW w:w="1701" w:type="dxa"/>
            <w:vAlign w:val="center"/>
          </w:tcPr>
          <w:p w14:paraId="617EA7DC"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识图</w:t>
            </w:r>
          </w:p>
        </w:tc>
        <w:tc>
          <w:tcPr>
            <w:tcW w:w="4332" w:type="dxa"/>
            <w:vAlign w:val="center"/>
          </w:tcPr>
          <w:p w14:paraId="52FA9A35"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常见预制构件结构施工图的识读方法</w:t>
            </w:r>
          </w:p>
        </w:tc>
      </w:tr>
      <w:tr w:rsidR="008578BA" w14:paraId="48BB4EE8" w14:textId="77777777">
        <w:trPr>
          <w:trHeight w:val="454"/>
        </w:trPr>
        <w:tc>
          <w:tcPr>
            <w:tcW w:w="704" w:type="dxa"/>
            <w:vMerge/>
            <w:vAlign w:val="center"/>
          </w:tcPr>
          <w:p w14:paraId="19320803"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2F6A233F" w14:textId="77777777" w:rsidR="008578BA" w:rsidRDefault="008578BA">
            <w:pPr>
              <w:widowControl/>
              <w:spacing w:line="276" w:lineRule="auto"/>
              <w:jc w:val="center"/>
              <w:rPr>
                <w:rFonts w:ascii="Times New Roman" w:hAnsi="Times New Roman" w:cs="Times New Roman"/>
                <w:szCs w:val="21"/>
              </w:rPr>
            </w:pPr>
          </w:p>
        </w:tc>
        <w:tc>
          <w:tcPr>
            <w:tcW w:w="1701" w:type="dxa"/>
            <w:vAlign w:val="center"/>
          </w:tcPr>
          <w:p w14:paraId="15D6FEA8"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装配工艺</w:t>
            </w:r>
          </w:p>
        </w:tc>
        <w:tc>
          <w:tcPr>
            <w:tcW w:w="4332" w:type="dxa"/>
            <w:vAlign w:val="center"/>
          </w:tcPr>
          <w:p w14:paraId="73F4338B"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引导预制构件吊落至指定位置</w:t>
            </w:r>
          </w:p>
          <w:p w14:paraId="7A6A4464"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通过定位钢板等限位装置进行预埋件与预制构件预留孔洞的对位</w:t>
            </w:r>
          </w:p>
          <w:p w14:paraId="59CEBBEB"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按施工要求，搭设、拆除斜向及竖向支撑</w:t>
            </w:r>
          </w:p>
          <w:p w14:paraId="6B0C0F7E"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对预制构件节点进行干式连接</w:t>
            </w:r>
          </w:p>
        </w:tc>
      </w:tr>
      <w:tr w:rsidR="008578BA" w14:paraId="2603BBC5" w14:textId="77777777">
        <w:trPr>
          <w:trHeight w:val="454"/>
        </w:trPr>
        <w:tc>
          <w:tcPr>
            <w:tcW w:w="704" w:type="dxa"/>
            <w:vMerge/>
            <w:vAlign w:val="center"/>
          </w:tcPr>
          <w:p w14:paraId="54CEF71E"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22EB15C3" w14:textId="77777777" w:rsidR="008578BA" w:rsidRDefault="008578BA">
            <w:pPr>
              <w:widowControl/>
              <w:spacing w:line="276" w:lineRule="auto"/>
              <w:jc w:val="center"/>
              <w:rPr>
                <w:rFonts w:ascii="Times New Roman" w:hAnsi="Times New Roman" w:cs="Times New Roman"/>
                <w:szCs w:val="21"/>
              </w:rPr>
            </w:pPr>
          </w:p>
        </w:tc>
        <w:tc>
          <w:tcPr>
            <w:tcW w:w="1701" w:type="dxa"/>
            <w:vAlign w:val="center"/>
          </w:tcPr>
          <w:p w14:paraId="2FAEA7D7"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iCs/>
                <w:color w:val="000000" w:themeColor="text1"/>
                <w:szCs w:val="21"/>
              </w:rPr>
              <w:t>质量检验</w:t>
            </w:r>
          </w:p>
        </w:tc>
        <w:tc>
          <w:tcPr>
            <w:tcW w:w="4332" w:type="dxa"/>
            <w:vAlign w:val="center"/>
          </w:tcPr>
          <w:p w14:paraId="5A69C051" w14:textId="77777777" w:rsidR="008578BA" w:rsidRDefault="009109CF">
            <w:pPr>
              <w:pStyle w:val="afd"/>
              <w:numPr>
                <w:ilvl w:val="0"/>
                <w:numId w:val="63"/>
              </w:numPr>
              <w:ind w:firstLineChars="0"/>
              <w:rPr>
                <w:rFonts w:ascii="Times New Roman" w:hAnsi="Times New Roman" w:cs="Times New Roman"/>
                <w:szCs w:val="21"/>
              </w:rPr>
            </w:pPr>
            <w:r>
              <w:rPr>
                <w:rFonts w:ascii="宋体" w:eastAsia="宋体" w:hAnsi="宋体" w:cs="宋体" w:hint="eastAsia"/>
                <w:color w:val="000000" w:themeColor="text1"/>
                <w:szCs w:val="21"/>
              </w:rPr>
              <w:t>常见预制构件安装质量控制要点</w:t>
            </w:r>
          </w:p>
        </w:tc>
      </w:tr>
      <w:tr w:rsidR="008578BA" w14:paraId="7C514CB7" w14:textId="77777777">
        <w:trPr>
          <w:trHeight w:val="454"/>
        </w:trPr>
        <w:tc>
          <w:tcPr>
            <w:tcW w:w="704" w:type="dxa"/>
            <w:vMerge/>
            <w:vAlign w:val="center"/>
          </w:tcPr>
          <w:p w14:paraId="78472DF5" w14:textId="77777777" w:rsidR="008578BA" w:rsidRDefault="008578BA">
            <w:pPr>
              <w:widowControl/>
              <w:spacing w:line="276" w:lineRule="auto"/>
              <w:jc w:val="center"/>
              <w:rPr>
                <w:rFonts w:ascii="Times New Roman" w:hAnsi="Times New Roman" w:cs="Times New Roman"/>
                <w:szCs w:val="21"/>
              </w:rPr>
            </w:pPr>
          </w:p>
        </w:tc>
        <w:tc>
          <w:tcPr>
            <w:tcW w:w="1559" w:type="dxa"/>
            <w:vMerge w:val="restart"/>
            <w:vAlign w:val="center"/>
          </w:tcPr>
          <w:p w14:paraId="5DBB1573"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其他工器具使用和维护</w:t>
            </w:r>
          </w:p>
        </w:tc>
        <w:tc>
          <w:tcPr>
            <w:tcW w:w="1701" w:type="dxa"/>
            <w:vAlign w:val="center"/>
          </w:tcPr>
          <w:p w14:paraId="6D32C9F2" w14:textId="77777777" w:rsidR="008578BA" w:rsidRDefault="009109CF">
            <w:pPr>
              <w:widowControl/>
              <w:spacing w:line="276" w:lineRule="auto"/>
              <w:ind w:leftChars="-3" w:left="-2" w:rightChars="-13" w:right="-27" w:hangingChars="2" w:hanging="4"/>
              <w:jc w:val="center"/>
              <w:rPr>
                <w:rFonts w:ascii="宋体" w:eastAsia="宋体" w:hAnsi="宋体" w:cs="宋体"/>
                <w:iCs/>
                <w:color w:val="000000" w:themeColor="text1"/>
                <w:szCs w:val="21"/>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的使用</w:t>
            </w:r>
          </w:p>
        </w:tc>
        <w:tc>
          <w:tcPr>
            <w:tcW w:w="4332" w:type="dxa"/>
            <w:vAlign w:val="center"/>
          </w:tcPr>
          <w:p w14:paraId="507A3BB4"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常用简单工具的使用方法</w:t>
            </w:r>
          </w:p>
        </w:tc>
      </w:tr>
      <w:tr w:rsidR="008578BA" w14:paraId="3ED8D0EF" w14:textId="77777777">
        <w:trPr>
          <w:trHeight w:val="454"/>
        </w:trPr>
        <w:tc>
          <w:tcPr>
            <w:tcW w:w="704" w:type="dxa"/>
            <w:vMerge/>
            <w:vAlign w:val="center"/>
          </w:tcPr>
          <w:p w14:paraId="55F91100"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4F0E050A" w14:textId="77777777" w:rsidR="008578BA" w:rsidRDefault="008578BA">
            <w:pPr>
              <w:widowControl/>
              <w:spacing w:line="276" w:lineRule="auto"/>
              <w:jc w:val="center"/>
              <w:rPr>
                <w:rFonts w:ascii="Times New Roman" w:hAnsi="Times New Roman" w:cs="Times New Roman"/>
                <w:szCs w:val="21"/>
              </w:rPr>
            </w:pPr>
          </w:p>
        </w:tc>
        <w:tc>
          <w:tcPr>
            <w:tcW w:w="1701" w:type="dxa"/>
            <w:vAlign w:val="center"/>
          </w:tcPr>
          <w:p w14:paraId="67E43AE1" w14:textId="77777777" w:rsidR="008578BA" w:rsidRDefault="009109CF">
            <w:pPr>
              <w:widowControl/>
              <w:spacing w:line="276" w:lineRule="auto"/>
              <w:ind w:rightChars="-13" w:right="-27"/>
              <w:jc w:val="center"/>
              <w:rPr>
                <w:rFonts w:ascii="宋体" w:eastAsia="宋体" w:hAnsi="宋体" w:cs="宋体"/>
                <w:iCs/>
                <w:color w:val="000000" w:themeColor="text1"/>
                <w:szCs w:val="21"/>
              </w:rPr>
            </w:pPr>
            <w:r>
              <w:rPr>
                <w:rFonts w:ascii="宋体" w:eastAsia="宋体" w:hAnsi="宋体" w:cs="宋体" w:hint="eastAsia"/>
                <w:color w:val="000000" w:themeColor="text1"/>
                <w:szCs w:val="21"/>
              </w:rPr>
              <w:t>器具的使用</w:t>
            </w:r>
          </w:p>
        </w:tc>
        <w:tc>
          <w:tcPr>
            <w:tcW w:w="4332" w:type="dxa"/>
            <w:vAlign w:val="center"/>
          </w:tcPr>
          <w:p w14:paraId="39B3B94F" w14:textId="77777777" w:rsidR="008578BA" w:rsidRDefault="009109CF">
            <w:pPr>
              <w:pStyle w:val="afd"/>
              <w:numPr>
                <w:ilvl w:val="0"/>
                <w:numId w:val="63"/>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常用检测器具的使用方法</w:t>
            </w:r>
          </w:p>
        </w:tc>
      </w:tr>
    </w:tbl>
    <w:p w14:paraId="1ED4345F" w14:textId="77777777" w:rsidR="008578BA" w:rsidRDefault="008578BA">
      <w:pPr>
        <w:rPr>
          <w:rFonts w:ascii="Times New Roman" w:hAnsi="Times New Roman" w:cs="Times New Roman"/>
        </w:rPr>
      </w:pPr>
    </w:p>
    <w:p w14:paraId="4DE9E84B" w14:textId="5196E98B"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bCs w:val="0"/>
          <w:szCs w:val="22"/>
        </w:rPr>
        <w:t>8</w:t>
      </w:r>
      <w:r>
        <w:rPr>
          <w:rFonts w:ascii="Times New Roman" w:eastAsiaTheme="minorEastAsia" w:hAnsi="Times New Roman" w:cs="Times New Roman"/>
          <w:b/>
          <w:bCs w:val="0"/>
          <w:szCs w:val="22"/>
        </w:rPr>
        <w:t>. 2. 2</w:t>
      </w:r>
      <w:r w:rsidR="00533C0D">
        <w:rPr>
          <w:rFonts w:hint="eastAsia"/>
          <w:b/>
          <w:kern w:val="0"/>
          <w:szCs w:val="21"/>
          <w:lang w:bidi="en-US"/>
        </w:rPr>
        <w:tab/>
      </w:r>
      <w:r>
        <w:rPr>
          <w:rStyle w:val="4Char"/>
          <w:rFonts w:ascii="Times New Roman" w:hAnsi="Times New Roman" w:cs="Times New Roman"/>
        </w:rPr>
        <w:t>职业</w:t>
      </w:r>
      <w:r>
        <w:rPr>
          <w:rFonts w:ascii="Times New Roman" w:hAnsi="Times New Roman" w:cs="Times New Roman"/>
        </w:rPr>
        <w:t>技能四级构件装配工</w:t>
      </w:r>
      <w:r>
        <w:rPr>
          <w:rFonts w:ascii="宋体" w:hAnsi="宋体" w:cs="宋体" w:hint="eastAsia"/>
        </w:rPr>
        <w:t>(装配式混凝土</w:t>
      </w:r>
      <w:r>
        <w:rPr>
          <w:rFonts w:ascii="Times New Roman" w:hAnsi="Times New Roman" w:cs="Times New Roman"/>
        </w:rPr>
        <w:t>）的技能要求应符合表</w:t>
      </w:r>
      <w:r>
        <w:rPr>
          <w:rFonts w:ascii="Times New Roman" w:hAnsi="Times New Roman" w:cs="Times New Roman" w:hint="eastAsia"/>
        </w:rPr>
        <w:t>8</w:t>
      </w:r>
      <w:r>
        <w:rPr>
          <w:rFonts w:ascii="Times New Roman" w:hAnsi="Times New Roman" w:cs="Times New Roman"/>
        </w:rPr>
        <w:t>. 2. 2</w:t>
      </w:r>
      <w:r>
        <w:rPr>
          <w:rFonts w:ascii="Times New Roman" w:hAnsi="Times New Roman" w:cs="Times New Roman"/>
        </w:rPr>
        <w:t>的规定。</w:t>
      </w:r>
    </w:p>
    <w:p w14:paraId="21815F89" w14:textId="77777777" w:rsidR="008578BA" w:rsidRDefault="009109CF">
      <w:pPr>
        <w:spacing w:line="360" w:lineRule="auto"/>
        <w:jc w:val="center"/>
        <w:rPr>
          <w:rFonts w:ascii="Times New Roman" w:hAnsi="Times New Roman" w:cs="Times New Roman"/>
          <w:b/>
          <w:szCs w:val="21"/>
        </w:rPr>
      </w:pPr>
      <w:r>
        <w:rPr>
          <w:rFonts w:ascii="Times New Roman" w:hAnsi="Times New Roman" w:cs="Times New Roman"/>
          <w:b/>
          <w:szCs w:val="21"/>
        </w:rPr>
        <w:t>表</w:t>
      </w:r>
      <w:r>
        <w:rPr>
          <w:rFonts w:ascii="Times New Roman" w:hAnsi="Times New Roman" w:cs="Times New Roman" w:hint="eastAsia"/>
          <w:b/>
          <w:szCs w:val="21"/>
        </w:rPr>
        <w:t>8</w:t>
      </w:r>
      <w:r>
        <w:rPr>
          <w:rFonts w:ascii="Times New Roman" w:hAnsi="Times New Roman" w:cs="Times New Roman"/>
          <w:b/>
          <w:szCs w:val="21"/>
        </w:rPr>
        <w:t xml:space="preserve">. 2. 2 </w:t>
      </w:r>
      <w:r>
        <w:rPr>
          <w:rFonts w:ascii="Times New Roman" w:hAnsi="Times New Roman" w:cs="Times New Roman"/>
          <w:b/>
          <w:szCs w:val="21"/>
        </w:rPr>
        <w:t>职业技能四级构件装配工</w:t>
      </w:r>
      <w:r>
        <w:rPr>
          <w:rFonts w:ascii="Times New Roman" w:hAnsi="Times New Roman" w:cs="Times New Roman" w:hint="eastAsia"/>
          <w:b/>
          <w:szCs w:val="21"/>
        </w:rPr>
        <w:t>（装配式混凝土）</w:t>
      </w:r>
      <w:r>
        <w:rPr>
          <w:rFonts w:ascii="Times New Roman" w:hAnsi="Times New Roman" w:cs="Times New Roman"/>
          <w:b/>
          <w:szCs w:val="21"/>
        </w:rPr>
        <w:t>的技能要求</w:t>
      </w:r>
    </w:p>
    <w:tbl>
      <w:tblPr>
        <w:tblStyle w:val="af6"/>
        <w:tblW w:w="8296" w:type="dxa"/>
        <w:tblLayout w:type="fixed"/>
        <w:tblLook w:val="04A0" w:firstRow="1" w:lastRow="0" w:firstColumn="1" w:lastColumn="0" w:noHBand="0" w:noVBand="1"/>
      </w:tblPr>
      <w:tblGrid>
        <w:gridCol w:w="704"/>
        <w:gridCol w:w="1559"/>
        <w:gridCol w:w="1684"/>
        <w:gridCol w:w="4349"/>
      </w:tblGrid>
      <w:tr w:rsidR="008578BA" w14:paraId="3B951FB4" w14:textId="77777777">
        <w:trPr>
          <w:trHeight w:val="454"/>
        </w:trPr>
        <w:tc>
          <w:tcPr>
            <w:tcW w:w="704" w:type="dxa"/>
            <w:vAlign w:val="center"/>
          </w:tcPr>
          <w:p w14:paraId="7B3ADFE3"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59" w:type="dxa"/>
            <w:vAlign w:val="center"/>
          </w:tcPr>
          <w:p w14:paraId="1CABEE7E"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1684" w:type="dxa"/>
            <w:vAlign w:val="center"/>
          </w:tcPr>
          <w:p w14:paraId="0AE92853"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4349" w:type="dxa"/>
            <w:vAlign w:val="center"/>
          </w:tcPr>
          <w:p w14:paraId="2DBCB5BF" w14:textId="77777777" w:rsidR="008578BA" w:rsidRDefault="009109CF">
            <w:pPr>
              <w:jc w:val="center"/>
              <w:rPr>
                <w:rFonts w:ascii="Times New Roman" w:hAnsi="Times New Roman" w:cs="Times New Roman"/>
                <w:szCs w:val="21"/>
              </w:rPr>
            </w:pPr>
            <w:r>
              <w:rPr>
                <w:rFonts w:ascii="Times New Roman" w:hAnsi="Times New Roman" w:cs="Times New Roman"/>
                <w:szCs w:val="21"/>
              </w:rPr>
              <w:t>内容</w:t>
            </w:r>
          </w:p>
        </w:tc>
      </w:tr>
      <w:tr w:rsidR="008578BA" w14:paraId="4D48EFD2" w14:textId="77777777">
        <w:trPr>
          <w:trHeight w:val="454"/>
        </w:trPr>
        <w:tc>
          <w:tcPr>
            <w:tcW w:w="704" w:type="dxa"/>
            <w:vMerge w:val="restart"/>
            <w:vAlign w:val="center"/>
          </w:tcPr>
          <w:p w14:paraId="62EE0286"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安全生产知识</w:t>
            </w:r>
          </w:p>
        </w:tc>
        <w:tc>
          <w:tcPr>
            <w:tcW w:w="1559" w:type="dxa"/>
            <w:vAlign w:val="center"/>
          </w:tcPr>
          <w:p w14:paraId="5FE3A91E"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安全基</w:t>
            </w:r>
            <w:r>
              <w:rPr>
                <w:rFonts w:ascii="Times New Roman" w:hAnsi="Times New Roman" w:cs="Times New Roman" w:hint="eastAsia"/>
                <w:szCs w:val="21"/>
              </w:rPr>
              <w:t>本</w:t>
            </w:r>
            <w:r>
              <w:rPr>
                <w:rFonts w:ascii="Times New Roman" w:hAnsi="Times New Roman" w:cs="Times New Roman"/>
                <w:szCs w:val="21"/>
              </w:rPr>
              <w:t>知识</w:t>
            </w:r>
          </w:p>
        </w:tc>
        <w:tc>
          <w:tcPr>
            <w:tcW w:w="1684" w:type="dxa"/>
            <w:vAlign w:val="center"/>
          </w:tcPr>
          <w:p w14:paraId="3BDBC6F4" w14:textId="77777777" w:rsidR="008578BA" w:rsidRDefault="009109CF">
            <w:pPr>
              <w:jc w:val="center"/>
              <w:rPr>
                <w:rFonts w:ascii="Times New Roman" w:hAnsi="Times New Roman" w:cs="Times New Roman"/>
                <w:szCs w:val="21"/>
              </w:rPr>
            </w:pPr>
            <w:r>
              <w:rPr>
                <w:rFonts w:ascii="Times New Roman" w:hAnsi="Times New Roman" w:cs="Times New Roman"/>
                <w:szCs w:val="21"/>
              </w:rPr>
              <w:t>法规与安全常识</w:t>
            </w:r>
          </w:p>
        </w:tc>
        <w:tc>
          <w:tcPr>
            <w:tcW w:w="4349" w:type="dxa"/>
            <w:vAlign w:val="center"/>
          </w:tcPr>
          <w:p w14:paraId="796C5D6C" w14:textId="77777777" w:rsidR="008578BA" w:rsidRDefault="009109CF">
            <w:pPr>
              <w:pStyle w:val="afd"/>
              <w:numPr>
                <w:ilvl w:val="0"/>
                <w:numId w:val="64"/>
              </w:numPr>
              <w:ind w:firstLineChars="0"/>
              <w:rPr>
                <w:rFonts w:ascii="Times New Roman" w:hAnsi="Times New Roman" w:cs="Times New Roman"/>
                <w:szCs w:val="21"/>
              </w:rPr>
            </w:pPr>
            <w:proofErr w:type="spellStart"/>
            <w:r>
              <w:rPr>
                <w:rFonts w:ascii="Times New Roman" w:eastAsia="Times New Roman" w:hAnsi="Times New Roman" w:cs="Times New Roman" w:hint="eastAsia"/>
                <w:szCs w:val="21"/>
              </w:rPr>
              <w:t>安全生产基本法律法规和安全生产常识</w:t>
            </w:r>
            <w:proofErr w:type="spellEnd"/>
          </w:p>
        </w:tc>
      </w:tr>
      <w:tr w:rsidR="008578BA" w14:paraId="481CF5DB" w14:textId="77777777">
        <w:trPr>
          <w:trHeight w:val="454"/>
        </w:trPr>
        <w:tc>
          <w:tcPr>
            <w:tcW w:w="704" w:type="dxa"/>
            <w:vMerge/>
            <w:vAlign w:val="center"/>
          </w:tcPr>
          <w:p w14:paraId="0225213C" w14:textId="77777777" w:rsidR="008578BA" w:rsidRDefault="008578BA">
            <w:pPr>
              <w:jc w:val="center"/>
              <w:rPr>
                <w:rFonts w:ascii="Times New Roman" w:hAnsi="Times New Roman" w:cs="Times New Roman"/>
                <w:szCs w:val="21"/>
              </w:rPr>
            </w:pPr>
          </w:p>
        </w:tc>
        <w:tc>
          <w:tcPr>
            <w:tcW w:w="1559" w:type="dxa"/>
            <w:vMerge w:val="restart"/>
            <w:vAlign w:val="center"/>
          </w:tcPr>
          <w:p w14:paraId="6578BB62" w14:textId="77777777" w:rsidR="008578BA" w:rsidRDefault="009109CF">
            <w:pPr>
              <w:jc w:val="center"/>
              <w:rPr>
                <w:rFonts w:ascii="Times New Roman" w:hAnsi="Times New Roman" w:cs="Times New Roman"/>
                <w:szCs w:val="21"/>
              </w:rPr>
            </w:pPr>
            <w:r>
              <w:rPr>
                <w:rFonts w:ascii="Times New Roman" w:hAnsi="Times New Roman" w:cs="Times New Roman"/>
                <w:szCs w:val="21"/>
              </w:rPr>
              <w:t>施工现场安全操作知识</w:t>
            </w:r>
          </w:p>
        </w:tc>
        <w:tc>
          <w:tcPr>
            <w:tcW w:w="1684" w:type="dxa"/>
            <w:vAlign w:val="center"/>
          </w:tcPr>
          <w:p w14:paraId="63B98E78" w14:textId="77777777" w:rsidR="008578BA" w:rsidRDefault="009109CF">
            <w:pPr>
              <w:jc w:val="center"/>
              <w:rPr>
                <w:rFonts w:ascii="Times New Roman" w:hAnsi="Times New Roman" w:cs="Times New Roman"/>
                <w:szCs w:val="21"/>
              </w:rPr>
            </w:pPr>
            <w:r>
              <w:rPr>
                <w:rFonts w:ascii="宋体" w:eastAsia="宋体" w:hAnsi="宋体" w:cs="宋体" w:hint="eastAsia"/>
                <w:szCs w:val="21"/>
              </w:rPr>
              <w:t>安全生产</w:t>
            </w:r>
          </w:p>
        </w:tc>
        <w:tc>
          <w:tcPr>
            <w:tcW w:w="4349" w:type="dxa"/>
            <w:vAlign w:val="center"/>
          </w:tcPr>
          <w:p w14:paraId="609B89B4" w14:textId="77777777" w:rsidR="008578BA" w:rsidRDefault="009109CF">
            <w:pPr>
              <w:numPr>
                <w:ilvl w:val="0"/>
                <w:numId w:val="64"/>
              </w:numPr>
              <w:rPr>
                <w:rFonts w:ascii="Times New Roman" w:eastAsia="Times New Roman" w:hAnsi="Times New Roman" w:cs="Times New Roman"/>
                <w:szCs w:val="21"/>
              </w:rPr>
            </w:pPr>
            <w:proofErr w:type="spellStart"/>
            <w:r>
              <w:rPr>
                <w:rFonts w:ascii="Times New Roman" w:eastAsia="Times New Roman" w:hAnsi="Times New Roman" w:cs="Times New Roman" w:hint="eastAsia"/>
                <w:szCs w:val="21"/>
              </w:rPr>
              <w:t>常见安全生产防护用品的使用</w:t>
            </w:r>
            <w:proofErr w:type="spellEnd"/>
          </w:p>
          <w:p w14:paraId="49FE9EC0" w14:textId="77777777" w:rsidR="008578BA" w:rsidRDefault="009109CF">
            <w:pPr>
              <w:pStyle w:val="afd"/>
              <w:numPr>
                <w:ilvl w:val="0"/>
                <w:numId w:val="64"/>
              </w:numPr>
              <w:ind w:firstLineChars="0"/>
              <w:rPr>
                <w:rFonts w:ascii="Times New Roman" w:hAnsi="Times New Roman" w:cs="Times New Roman"/>
                <w:szCs w:val="21"/>
              </w:rPr>
            </w:pPr>
            <w:proofErr w:type="spellStart"/>
            <w:r>
              <w:rPr>
                <w:rFonts w:ascii="Times New Roman" w:eastAsia="Times New Roman" w:hAnsi="Times New Roman" w:cs="Times New Roman" w:hint="eastAsia"/>
                <w:szCs w:val="21"/>
              </w:rPr>
              <w:t>安全操作规程</w:t>
            </w:r>
            <w:proofErr w:type="spellEnd"/>
          </w:p>
        </w:tc>
      </w:tr>
      <w:tr w:rsidR="008578BA" w14:paraId="30142372" w14:textId="77777777">
        <w:trPr>
          <w:trHeight w:val="454"/>
        </w:trPr>
        <w:tc>
          <w:tcPr>
            <w:tcW w:w="704" w:type="dxa"/>
            <w:vMerge/>
          </w:tcPr>
          <w:p w14:paraId="1A109EB0" w14:textId="77777777" w:rsidR="008578BA" w:rsidRDefault="008578BA">
            <w:pPr>
              <w:jc w:val="left"/>
              <w:rPr>
                <w:rFonts w:ascii="Times New Roman" w:hAnsi="Times New Roman" w:cs="Times New Roman"/>
                <w:szCs w:val="21"/>
              </w:rPr>
            </w:pPr>
          </w:p>
        </w:tc>
        <w:tc>
          <w:tcPr>
            <w:tcW w:w="1559" w:type="dxa"/>
            <w:vMerge/>
            <w:vAlign w:val="center"/>
          </w:tcPr>
          <w:p w14:paraId="0AA48E66" w14:textId="77777777" w:rsidR="008578BA" w:rsidRDefault="008578BA">
            <w:pPr>
              <w:jc w:val="left"/>
              <w:rPr>
                <w:rFonts w:ascii="Times New Roman" w:hAnsi="Times New Roman" w:cs="Times New Roman"/>
                <w:szCs w:val="21"/>
              </w:rPr>
            </w:pPr>
          </w:p>
        </w:tc>
        <w:tc>
          <w:tcPr>
            <w:tcW w:w="1684" w:type="dxa"/>
            <w:vAlign w:val="center"/>
          </w:tcPr>
          <w:p w14:paraId="65F784F7"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szCs w:val="21"/>
              </w:rPr>
              <w:t>事故预防</w:t>
            </w:r>
            <w:proofErr w:type="spellEnd"/>
          </w:p>
        </w:tc>
        <w:tc>
          <w:tcPr>
            <w:tcW w:w="4349" w:type="dxa"/>
            <w:vAlign w:val="center"/>
          </w:tcPr>
          <w:p w14:paraId="63B4F47C" w14:textId="77777777" w:rsidR="008578BA" w:rsidRDefault="009109CF">
            <w:pPr>
              <w:pStyle w:val="afd"/>
              <w:numPr>
                <w:ilvl w:val="0"/>
                <w:numId w:val="64"/>
              </w:numPr>
              <w:ind w:firstLineChars="0"/>
              <w:rPr>
                <w:rFonts w:ascii="Times New Roman" w:hAnsi="Times New Roman" w:cs="Times New Roman"/>
                <w:szCs w:val="21"/>
              </w:rPr>
            </w:pPr>
            <w:proofErr w:type="spellStart"/>
            <w:r>
              <w:rPr>
                <w:rFonts w:ascii="Times New Roman" w:eastAsia="Times New Roman" w:hAnsi="Times New Roman" w:cs="Times New Roman" w:hint="eastAsia"/>
                <w:szCs w:val="21"/>
              </w:rPr>
              <w:t>安全事故预防</w:t>
            </w:r>
            <w:proofErr w:type="spellEnd"/>
          </w:p>
        </w:tc>
      </w:tr>
      <w:tr w:rsidR="008578BA" w14:paraId="21FA498E" w14:textId="77777777">
        <w:trPr>
          <w:trHeight w:val="454"/>
        </w:trPr>
        <w:tc>
          <w:tcPr>
            <w:tcW w:w="704" w:type="dxa"/>
            <w:vMerge w:val="restart"/>
            <w:vAlign w:val="center"/>
          </w:tcPr>
          <w:p w14:paraId="0FA0A38F"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lastRenderedPageBreak/>
              <w:t>理论知识</w:t>
            </w:r>
          </w:p>
        </w:tc>
        <w:tc>
          <w:tcPr>
            <w:tcW w:w="1559" w:type="dxa"/>
            <w:vMerge w:val="restart"/>
            <w:vAlign w:val="center"/>
          </w:tcPr>
          <w:p w14:paraId="20AF61F1"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基本知识</w:t>
            </w:r>
          </w:p>
        </w:tc>
        <w:tc>
          <w:tcPr>
            <w:tcW w:w="1684" w:type="dxa"/>
            <w:vAlign w:val="center"/>
          </w:tcPr>
          <w:p w14:paraId="034D2ED9"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环境要求</w:t>
            </w:r>
          </w:p>
        </w:tc>
        <w:tc>
          <w:tcPr>
            <w:tcW w:w="4349" w:type="dxa"/>
            <w:vAlign w:val="center"/>
          </w:tcPr>
          <w:p w14:paraId="430AFB92"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作业环境和职业健康的要求</w:t>
            </w:r>
          </w:p>
          <w:p w14:paraId="1761E77C"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现场作业环境检查的具体要求</w:t>
            </w:r>
          </w:p>
        </w:tc>
      </w:tr>
      <w:tr w:rsidR="008578BA" w14:paraId="0A1E7CFE" w14:textId="77777777">
        <w:trPr>
          <w:trHeight w:val="454"/>
        </w:trPr>
        <w:tc>
          <w:tcPr>
            <w:tcW w:w="704" w:type="dxa"/>
            <w:vMerge/>
            <w:vAlign w:val="center"/>
          </w:tcPr>
          <w:p w14:paraId="19E48755"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6F288AF0"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016708D6"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识图</w:t>
            </w:r>
          </w:p>
        </w:tc>
        <w:tc>
          <w:tcPr>
            <w:tcW w:w="4349" w:type="dxa"/>
            <w:vAlign w:val="center"/>
          </w:tcPr>
          <w:p w14:paraId="68CA9FBB"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复杂预制构件平面拆分布置图</w:t>
            </w:r>
          </w:p>
          <w:p w14:paraId="405EA64C"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支撑布置图</w:t>
            </w:r>
          </w:p>
        </w:tc>
      </w:tr>
      <w:tr w:rsidR="008578BA" w14:paraId="217C1824" w14:textId="77777777">
        <w:trPr>
          <w:trHeight w:val="90"/>
        </w:trPr>
        <w:tc>
          <w:tcPr>
            <w:tcW w:w="704" w:type="dxa"/>
            <w:vMerge/>
            <w:vAlign w:val="center"/>
          </w:tcPr>
          <w:p w14:paraId="4EADC569"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7B7B1C44"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3CF855B6" w14:textId="77777777" w:rsidR="008578BA" w:rsidRDefault="009109CF">
            <w:pPr>
              <w:widowControl/>
              <w:spacing w:line="276" w:lineRule="auto"/>
              <w:ind w:rightChars="-13" w:right="-27"/>
              <w:jc w:val="center"/>
              <w:rPr>
                <w:rFonts w:ascii="Times New Roman" w:hAnsi="Times New Roman" w:cs="Times New Roman"/>
                <w:szCs w:val="21"/>
              </w:rPr>
            </w:pPr>
            <w:r>
              <w:rPr>
                <w:rFonts w:ascii="宋体" w:eastAsia="宋体" w:hAnsi="宋体" w:cs="宋体" w:hint="eastAsia"/>
                <w:color w:val="000000" w:themeColor="text1"/>
                <w:szCs w:val="21"/>
              </w:rPr>
              <w:t>材料、构件与配件</w:t>
            </w:r>
          </w:p>
        </w:tc>
        <w:tc>
          <w:tcPr>
            <w:tcW w:w="4349" w:type="dxa"/>
            <w:vAlign w:val="center"/>
          </w:tcPr>
          <w:p w14:paraId="1DFD0E72"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color w:val="000000" w:themeColor="text1"/>
                <w:szCs w:val="21"/>
              </w:rPr>
              <w:t>主要材料的成分与工艺性能</w:t>
            </w:r>
          </w:p>
          <w:p w14:paraId="101FF166"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color w:val="000000" w:themeColor="text1"/>
                <w:szCs w:val="21"/>
              </w:rPr>
              <w:t>辅助材料的种类、性能及使用方法</w:t>
            </w:r>
          </w:p>
          <w:p w14:paraId="347CA28F"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构件的类型</w:t>
            </w:r>
            <w:r>
              <w:rPr>
                <w:rFonts w:ascii="宋体" w:eastAsia="宋体" w:hAnsi="宋体" w:cs="宋体"/>
                <w:color w:val="000000" w:themeColor="text1"/>
                <w:szCs w:val="21"/>
              </w:rPr>
              <w:t>、性能及选用条件</w:t>
            </w:r>
          </w:p>
          <w:p w14:paraId="2C750CE3"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color w:val="000000" w:themeColor="text1"/>
                <w:szCs w:val="21"/>
              </w:rPr>
              <w:t>配件的种类、用途及选用要求</w:t>
            </w:r>
          </w:p>
        </w:tc>
      </w:tr>
      <w:tr w:rsidR="008578BA" w14:paraId="15E3D36F" w14:textId="77777777">
        <w:trPr>
          <w:trHeight w:val="454"/>
        </w:trPr>
        <w:tc>
          <w:tcPr>
            <w:tcW w:w="704" w:type="dxa"/>
            <w:vMerge/>
            <w:vAlign w:val="center"/>
          </w:tcPr>
          <w:p w14:paraId="30B6CEFB"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702F4BF9"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618272A9" w14:textId="77777777" w:rsidR="008578BA" w:rsidRDefault="009109CF">
            <w:pPr>
              <w:widowControl/>
              <w:spacing w:line="276" w:lineRule="auto"/>
              <w:ind w:rightChars="-13" w:right="-27"/>
              <w:jc w:val="center"/>
              <w:rPr>
                <w:rFonts w:ascii="Times New Roman" w:hAnsi="Times New Roman" w:cs="Times New Roman"/>
                <w:szCs w:val="21"/>
              </w:rPr>
            </w:pPr>
            <w:r>
              <w:rPr>
                <w:rFonts w:ascii="宋体" w:eastAsia="宋体" w:hAnsi="宋体" w:cs="宋体" w:hint="eastAsia"/>
                <w:color w:val="000000" w:themeColor="text1"/>
                <w:szCs w:val="21"/>
              </w:rPr>
              <w:t>吊装</w:t>
            </w:r>
          </w:p>
        </w:tc>
        <w:tc>
          <w:tcPr>
            <w:tcW w:w="4349" w:type="dxa"/>
            <w:vAlign w:val="center"/>
          </w:tcPr>
          <w:p w14:paraId="6475AA1D"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吊具的选取</w:t>
            </w:r>
          </w:p>
          <w:p w14:paraId="110C09E2"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常见预制构件的吊装要点</w:t>
            </w:r>
          </w:p>
        </w:tc>
      </w:tr>
      <w:tr w:rsidR="008578BA" w14:paraId="26E7B637" w14:textId="77777777">
        <w:trPr>
          <w:trHeight w:val="454"/>
        </w:trPr>
        <w:tc>
          <w:tcPr>
            <w:tcW w:w="704" w:type="dxa"/>
            <w:vMerge/>
            <w:vAlign w:val="center"/>
          </w:tcPr>
          <w:p w14:paraId="603302DE" w14:textId="77777777" w:rsidR="008578BA" w:rsidRDefault="008578BA">
            <w:pPr>
              <w:widowControl/>
              <w:spacing w:line="276" w:lineRule="auto"/>
              <w:jc w:val="center"/>
              <w:rPr>
                <w:rFonts w:ascii="Times New Roman" w:hAnsi="Times New Roman" w:cs="Times New Roman"/>
                <w:szCs w:val="21"/>
              </w:rPr>
            </w:pPr>
          </w:p>
        </w:tc>
        <w:tc>
          <w:tcPr>
            <w:tcW w:w="1559" w:type="dxa"/>
            <w:vMerge w:val="restart"/>
            <w:vAlign w:val="center"/>
          </w:tcPr>
          <w:p w14:paraId="2001EBAC"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专业知识</w:t>
            </w:r>
          </w:p>
        </w:tc>
        <w:tc>
          <w:tcPr>
            <w:tcW w:w="1684" w:type="dxa"/>
            <w:vAlign w:val="center"/>
          </w:tcPr>
          <w:p w14:paraId="04BAE3FB"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工艺</w:t>
            </w:r>
          </w:p>
        </w:tc>
        <w:tc>
          <w:tcPr>
            <w:tcW w:w="4349" w:type="dxa"/>
            <w:vAlign w:val="center"/>
          </w:tcPr>
          <w:p w14:paraId="10C8B408" w14:textId="77777777" w:rsidR="008578BA" w:rsidRDefault="009109CF">
            <w:pPr>
              <w:pStyle w:val="afd"/>
              <w:numPr>
                <w:ilvl w:val="0"/>
                <w:numId w:val="64"/>
              </w:numPr>
              <w:ind w:firstLineChars="0"/>
              <w:rPr>
                <w:szCs w:val="21"/>
              </w:rPr>
            </w:pPr>
            <w:r>
              <w:rPr>
                <w:rFonts w:ascii="宋体" w:eastAsia="宋体" w:hAnsi="宋体" w:cs="宋体" w:hint="eastAsia"/>
                <w:color w:val="000000" w:themeColor="text1"/>
                <w:szCs w:val="21"/>
              </w:rPr>
              <w:t>预制构件安装工艺要求</w:t>
            </w:r>
          </w:p>
          <w:p w14:paraId="7EAF51F2"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工序作业指导书的要点</w:t>
            </w:r>
          </w:p>
        </w:tc>
      </w:tr>
      <w:tr w:rsidR="008578BA" w14:paraId="5624F5FE" w14:textId="77777777">
        <w:trPr>
          <w:trHeight w:val="454"/>
        </w:trPr>
        <w:tc>
          <w:tcPr>
            <w:tcW w:w="704" w:type="dxa"/>
            <w:vMerge/>
            <w:vAlign w:val="center"/>
          </w:tcPr>
          <w:p w14:paraId="224614DA"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759AC3DD"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4D58D8DD"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质量控制</w:t>
            </w:r>
          </w:p>
        </w:tc>
        <w:tc>
          <w:tcPr>
            <w:tcW w:w="4349" w:type="dxa"/>
            <w:vAlign w:val="center"/>
          </w:tcPr>
          <w:p w14:paraId="64847F8F"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连接钢筋焊接与套筒连接的技术质量要求</w:t>
            </w:r>
          </w:p>
          <w:p w14:paraId="4A1E72A8" w14:textId="77777777" w:rsidR="008578BA" w:rsidRDefault="009109CF">
            <w:pPr>
              <w:pStyle w:val="afd"/>
              <w:numPr>
                <w:ilvl w:val="0"/>
                <w:numId w:val="64"/>
              </w:numPr>
              <w:ind w:firstLineChars="0"/>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工序质量控制要点和检验标准</w:t>
            </w:r>
          </w:p>
          <w:p w14:paraId="0D216B7B"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预制构件安装的质量验收标准</w:t>
            </w:r>
          </w:p>
        </w:tc>
      </w:tr>
      <w:tr w:rsidR="008578BA" w14:paraId="499A9E3C" w14:textId="77777777">
        <w:trPr>
          <w:trHeight w:val="454"/>
        </w:trPr>
        <w:tc>
          <w:tcPr>
            <w:tcW w:w="704" w:type="dxa"/>
            <w:vMerge/>
            <w:vAlign w:val="center"/>
          </w:tcPr>
          <w:p w14:paraId="62FE06D6"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4659195B"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632E9B30" w14:textId="77777777" w:rsidR="008578BA" w:rsidRDefault="009109CF">
            <w:pPr>
              <w:widowControl/>
              <w:spacing w:line="276" w:lineRule="auto"/>
              <w:ind w:rightChars="-13" w:right="-27"/>
              <w:jc w:val="center"/>
              <w:rPr>
                <w:rFonts w:ascii="Times New Roman" w:hAnsi="Times New Roman" w:cs="Times New Roman"/>
                <w:szCs w:val="21"/>
              </w:rPr>
            </w:pPr>
            <w:r>
              <w:rPr>
                <w:rFonts w:ascii="宋体" w:eastAsia="宋体" w:hAnsi="宋体" w:cs="宋体" w:hint="eastAsia"/>
                <w:color w:val="000000" w:themeColor="text1"/>
                <w:szCs w:val="21"/>
              </w:rPr>
              <w:t>设备与工具</w:t>
            </w:r>
          </w:p>
        </w:tc>
        <w:tc>
          <w:tcPr>
            <w:tcW w:w="4349" w:type="dxa"/>
            <w:vAlign w:val="center"/>
          </w:tcPr>
          <w:p w14:paraId="0E046632"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钢筋定位框复核、校正偏位的方法</w:t>
            </w:r>
          </w:p>
          <w:p w14:paraId="59D132E7"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lang w:eastAsia="zh-Hans"/>
              </w:rPr>
              <w:t>常用设备</w:t>
            </w:r>
            <w:r>
              <w:rPr>
                <w:rFonts w:ascii="宋体" w:eastAsia="宋体" w:hAnsi="宋体" w:cs="宋体" w:hint="eastAsia"/>
                <w:color w:val="000000" w:themeColor="text1"/>
                <w:szCs w:val="21"/>
              </w:rPr>
              <w:t>及工具</w:t>
            </w:r>
            <w:r>
              <w:rPr>
                <w:rFonts w:ascii="宋体" w:eastAsia="宋体" w:hAnsi="宋体" w:cs="宋体" w:hint="eastAsia"/>
                <w:color w:val="000000" w:themeColor="text1"/>
                <w:szCs w:val="21"/>
                <w:lang w:eastAsia="zh-Hans"/>
              </w:rPr>
              <w:t>的功能及使用</w:t>
            </w:r>
            <w:r>
              <w:rPr>
                <w:rFonts w:ascii="宋体" w:eastAsia="宋体" w:hAnsi="宋体" w:cs="宋体" w:hint="eastAsia"/>
                <w:color w:val="000000" w:themeColor="text1"/>
                <w:szCs w:val="21"/>
              </w:rPr>
              <w:t>方法</w:t>
            </w:r>
          </w:p>
        </w:tc>
      </w:tr>
      <w:tr w:rsidR="008578BA" w14:paraId="08552CF0" w14:textId="77777777">
        <w:trPr>
          <w:trHeight w:val="454"/>
        </w:trPr>
        <w:tc>
          <w:tcPr>
            <w:tcW w:w="704" w:type="dxa"/>
            <w:vMerge/>
            <w:vAlign w:val="center"/>
          </w:tcPr>
          <w:p w14:paraId="4BB5473A" w14:textId="77777777" w:rsidR="008578BA" w:rsidRDefault="008578BA">
            <w:pPr>
              <w:widowControl/>
              <w:spacing w:line="276" w:lineRule="auto"/>
              <w:jc w:val="center"/>
              <w:rPr>
                <w:rFonts w:ascii="Times New Roman" w:hAnsi="Times New Roman" w:cs="Times New Roman"/>
                <w:szCs w:val="21"/>
              </w:rPr>
            </w:pPr>
          </w:p>
        </w:tc>
        <w:tc>
          <w:tcPr>
            <w:tcW w:w="1559" w:type="dxa"/>
            <w:vMerge w:val="restart"/>
            <w:vAlign w:val="center"/>
          </w:tcPr>
          <w:p w14:paraId="047A5756" w14:textId="77777777" w:rsidR="008578BA" w:rsidRDefault="009109CF">
            <w:pPr>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相关知识</w:t>
            </w:r>
          </w:p>
        </w:tc>
        <w:tc>
          <w:tcPr>
            <w:tcW w:w="1684" w:type="dxa"/>
            <w:vAlign w:val="center"/>
          </w:tcPr>
          <w:p w14:paraId="64753ADB"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测量</w:t>
            </w:r>
          </w:p>
        </w:tc>
        <w:tc>
          <w:tcPr>
            <w:tcW w:w="4349" w:type="dxa"/>
            <w:vAlign w:val="center"/>
          </w:tcPr>
          <w:p w14:paraId="005FE1BE"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安装施放控制线的方法</w:t>
            </w:r>
          </w:p>
          <w:p w14:paraId="7963E500"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预制构件就位的程序及复核办法</w:t>
            </w:r>
          </w:p>
        </w:tc>
      </w:tr>
      <w:tr w:rsidR="008578BA" w14:paraId="23943333" w14:textId="77777777">
        <w:trPr>
          <w:trHeight w:val="454"/>
        </w:trPr>
        <w:tc>
          <w:tcPr>
            <w:tcW w:w="704" w:type="dxa"/>
            <w:vMerge/>
            <w:vAlign w:val="center"/>
          </w:tcPr>
          <w:p w14:paraId="46A99F52"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7451E61A"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04F56112"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数字化技术</w:t>
            </w:r>
          </w:p>
        </w:tc>
        <w:tc>
          <w:tcPr>
            <w:tcW w:w="4349" w:type="dxa"/>
            <w:vAlign w:val="center"/>
          </w:tcPr>
          <w:p w14:paraId="54999920"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数字化技术的基本知识</w:t>
            </w:r>
          </w:p>
        </w:tc>
      </w:tr>
      <w:tr w:rsidR="008578BA" w14:paraId="25C39EF6" w14:textId="77777777">
        <w:trPr>
          <w:trHeight w:val="454"/>
        </w:trPr>
        <w:tc>
          <w:tcPr>
            <w:tcW w:w="704" w:type="dxa"/>
            <w:vMerge w:val="restart"/>
            <w:vAlign w:val="center"/>
          </w:tcPr>
          <w:p w14:paraId="077CE573" w14:textId="77777777" w:rsidR="008578BA" w:rsidRDefault="009109CF">
            <w:pPr>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操作技能</w:t>
            </w:r>
          </w:p>
        </w:tc>
        <w:tc>
          <w:tcPr>
            <w:tcW w:w="1559" w:type="dxa"/>
            <w:vMerge w:val="restart"/>
            <w:vAlign w:val="center"/>
          </w:tcPr>
          <w:p w14:paraId="5D7B2FE9" w14:textId="77777777" w:rsidR="008578BA" w:rsidRDefault="009109CF">
            <w:pPr>
              <w:spacing w:line="220" w:lineRule="atLeast"/>
              <w:jc w:val="center"/>
              <w:rPr>
                <w:rFonts w:ascii="宋体" w:eastAsia="宋体" w:hAnsi="宋体" w:cs="宋体"/>
                <w:color w:val="000000" w:themeColor="text1"/>
                <w:szCs w:val="21"/>
              </w:rPr>
            </w:pPr>
            <w:r>
              <w:rPr>
                <w:rFonts w:ascii="宋体" w:eastAsia="宋体" w:hAnsi="宋体" w:cs="宋体" w:hint="eastAsia"/>
                <w:color w:val="000000" w:themeColor="text1"/>
                <w:szCs w:val="21"/>
              </w:rPr>
              <w:t>基本操作</w:t>
            </w:r>
          </w:p>
          <w:p w14:paraId="59E9F441"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szCs w:val="21"/>
              </w:rPr>
              <w:t>技能</w:t>
            </w:r>
          </w:p>
        </w:tc>
        <w:tc>
          <w:tcPr>
            <w:tcW w:w="1684" w:type="dxa"/>
            <w:vAlign w:val="center"/>
          </w:tcPr>
          <w:p w14:paraId="7F4C500E"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识图</w:t>
            </w:r>
          </w:p>
        </w:tc>
        <w:tc>
          <w:tcPr>
            <w:tcW w:w="4349" w:type="dxa"/>
            <w:vAlign w:val="center"/>
          </w:tcPr>
          <w:p w14:paraId="2DA81F40"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预制构件结构施工图</w:t>
            </w:r>
          </w:p>
        </w:tc>
      </w:tr>
      <w:tr w:rsidR="008578BA" w14:paraId="09C6DEAF" w14:textId="77777777">
        <w:trPr>
          <w:trHeight w:val="454"/>
        </w:trPr>
        <w:tc>
          <w:tcPr>
            <w:tcW w:w="704" w:type="dxa"/>
            <w:vMerge/>
            <w:vAlign w:val="center"/>
          </w:tcPr>
          <w:p w14:paraId="5CB60C7F"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4F0A48C4"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58965EDE"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iCs/>
                <w:color w:val="000000" w:themeColor="text1"/>
                <w:szCs w:val="21"/>
              </w:rPr>
              <w:t>构件识别</w:t>
            </w:r>
          </w:p>
        </w:tc>
        <w:tc>
          <w:tcPr>
            <w:tcW w:w="4349" w:type="dxa"/>
            <w:vAlign w:val="center"/>
          </w:tcPr>
          <w:p w14:paraId="1BC2586C"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正确识别复杂预制构件的类型、尺寸、安装方向和定位</w:t>
            </w:r>
          </w:p>
        </w:tc>
      </w:tr>
      <w:tr w:rsidR="008578BA" w14:paraId="55CC0C34" w14:textId="77777777">
        <w:trPr>
          <w:trHeight w:val="454"/>
        </w:trPr>
        <w:tc>
          <w:tcPr>
            <w:tcW w:w="704" w:type="dxa"/>
            <w:vMerge/>
            <w:vAlign w:val="center"/>
          </w:tcPr>
          <w:p w14:paraId="2D59A2F0"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62CC8FFA"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5CBC4BE6"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准备</w:t>
            </w:r>
          </w:p>
        </w:tc>
        <w:tc>
          <w:tcPr>
            <w:tcW w:w="4349" w:type="dxa"/>
            <w:vAlign w:val="center"/>
          </w:tcPr>
          <w:p w14:paraId="3EB8ADD7"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检查预留、预埋和限位装置的定位及尺寸等参数</w:t>
            </w:r>
          </w:p>
          <w:p w14:paraId="4DF1F18A"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施放竖向构件墙身线，构件边缘及墙端实线，构件门窗洞口线等控制线</w:t>
            </w:r>
          </w:p>
        </w:tc>
      </w:tr>
      <w:tr w:rsidR="008578BA" w14:paraId="70C90507" w14:textId="77777777">
        <w:trPr>
          <w:trHeight w:val="454"/>
        </w:trPr>
        <w:tc>
          <w:tcPr>
            <w:tcW w:w="704" w:type="dxa"/>
            <w:vMerge/>
            <w:vAlign w:val="center"/>
          </w:tcPr>
          <w:p w14:paraId="0FFD1543"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7B25742B"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66E684BD"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装配工艺</w:t>
            </w:r>
          </w:p>
        </w:tc>
        <w:tc>
          <w:tcPr>
            <w:tcW w:w="4349" w:type="dxa"/>
            <w:vAlign w:val="center"/>
          </w:tcPr>
          <w:p w14:paraId="347F2EE3"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按湿式连接要求处理湿式连接工作面</w:t>
            </w:r>
          </w:p>
          <w:p w14:paraId="0E368758"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复核、校正支撑及限位装置</w:t>
            </w:r>
          </w:p>
          <w:p w14:paraId="5CF2FC61"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预制外墙</w:t>
            </w:r>
            <w:proofErr w:type="gramStart"/>
            <w:r>
              <w:rPr>
                <w:rFonts w:ascii="宋体" w:eastAsia="宋体" w:hAnsi="宋体" w:cs="宋体" w:hint="eastAsia"/>
                <w:color w:val="000000" w:themeColor="text1"/>
                <w:szCs w:val="21"/>
              </w:rPr>
              <w:t>外侧封边</w:t>
            </w:r>
            <w:proofErr w:type="gramEnd"/>
          </w:p>
        </w:tc>
      </w:tr>
      <w:tr w:rsidR="008578BA" w14:paraId="122AFACB" w14:textId="77777777">
        <w:trPr>
          <w:trHeight w:val="454"/>
        </w:trPr>
        <w:tc>
          <w:tcPr>
            <w:tcW w:w="704" w:type="dxa"/>
            <w:vMerge/>
            <w:vAlign w:val="center"/>
          </w:tcPr>
          <w:p w14:paraId="6AD2DE0B"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369D399E"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48B83259"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rPr>
            </w:pPr>
            <w:r>
              <w:rPr>
                <w:rFonts w:ascii="宋体" w:eastAsia="宋体" w:hAnsi="宋体" w:cs="宋体" w:hint="eastAsia"/>
                <w:color w:val="000000" w:themeColor="text1"/>
                <w:szCs w:val="21"/>
              </w:rPr>
              <w:t>质量检验</w:t>
            </w:r>
          </w:p>
        </w:tc>
        <w:tc>
          <w:tcPr>
            <w:tcW w:w="4349" w:type="dxa"/>
            <w:vAlign w:val="center"/>
          </w:tcPr>
          <w:p w14:paraId="5D7052E7"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预制构件安装质量的自检</w:t>
            </w:r>
          </w:p>
          <w:p w14:paraId="39294834" w14:textId="77777777" w:rsidR="008578BA" w:rsidRDefault="009109CF">
            <w:pPr>
              <w:pStyle w:val="afd"/>
              <w:numPr>
                <w:ilvl w:val="0"/>
                <w:numId w:val="64"/>
              </w:numPr>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预制构件安装质量的交接检查</w:t>
            </w:r>
          </w:p>
          <w:p w14:paraId="7FC3B606"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自检和交接检查表格的填写</w:t>
            </w:r>
          </w:p>
        </w:tc>
      </w:tr>
      <w:tr w:rsidR="008578BA" w14:paraId="76825F13" w14:textId="77777777">
        <w:trPr>
          <w:trHeight w:val="454"/>
        </w:trPr>
        <w:tc>
          <w:tcPr>
            <w:tcW w:w="704" w:type="dxa"/>
            <w:vMerge/>
            <w:vAlign w:val="center"/>
          </w:tcPr>
          <w:p w14:paraId="15E405E8" w14:textId="77777777" w:rsidR="008578BA" w:rsidRDefault="008578BA">
            <w:pPr>
              <w:widowControl/>
              <w:spacing w:line="276" w:lineRule="auto"/>
              <w:jc w:val="center"/>
              <w:rPr>
                <w:rFonts w:ascii="Times New Roman" w:hAnsi="Times New Roman" w:cs="Times New Roman"/>
                <w:szCs w:val="21"/>
              </w:rPr>
            </w:pPr>
          </w:p>
        </w:tc>
        <w:tc>
          <w:tcPr>
            <w:tcW w:w="1559" w:type="dxa"/>
            <w:vMerge w:val="restart"/>
            <w:vAlign w:val="center"/>
          </w:tcPr>
          <w:p w14:paraId="67C345AF"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szCs w:val="21"/>
              </w:rPr>
              <w:t>工器具及设备使用与维护</w:t>
            </w:r>
          </w:p>
        </w:tc>
        <w:tc>
          <w:tcPr>
            <w:tcW w:w="1684" w:type="dxa"/>
            <w:vAlign w:val="center"/>
          </w:tcPr>
          <w:p w14:paraId="49553173"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rPr>
            </w:pPr>
            <w:r>
              <w:rPr>
                <w:rFonts w:ascii="宋体" w:eastAsia="宋体" w:hAnsi="宋体" w:cs="宋体" w:hint="eastAsia"/>
                <w:iCs/>
                <w:color w:val="000000" w:themeColor="text1"/>
                <w:szCs w:val="21"/>
              </w:rPr>
              <w:t>工具的使用</w:t>
            </w:r>
          </w:p>
        </w:tc>
        <w:tc>
          <w:tcPr>
            <w:tcW w:w="4349" w:type="dxa"/>
            <w:vAlign w:val="center"/>
          </w:tcPr>
          <w:p w14:paraId="6456F1AD"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常用工具的使用和维修方法</w:t>
            </w:r>
          </w:p>
        </w:tc>
      </w:tr>
      <w:tr w:rsidR="008578BA" w14:paraId="61DE614B" w14:textId="77777777">
        <w:trPr>
          <w:trHeight w:val="454"/>
        </w:trPr>
        <w:tc>
          <w:tcPr>
            <w:tcW w:w="704" w:type="dxa"/>
            <w:vMerge/>
            <w:vAlign w:val="center"/>
          </w:tcPr>
          <w:p w14:paraId="028644F5" w14:textId="77777777" w:rsidR="008578BA" w:rsidRDefault="008578BA">
            <w:pPr>
              <w:widowControl/>
              <w:spacing w:line="276" w:lineRule="auto"/>
              <w:jc w:val="center"/>
              <w:rPr>
                <w:rFonts w:ascii="Times New Roman" w:hAnsi="Times New Roman" w:cs="Times New Roman"/>
                <w:szCs w:val="21"/>
              </w:rPr>
            </w:pPr>
          </w:p>
        </w:tc>
        <w:tc>
          <w:tcPr>
            <w:tcW w:w="1559" w:type="dxa"/>
            <w:vMerge/>
            <w:vAlign w:val="center"/>
          </w:tcPr>
          <w:p w14:paraId="74101197" w14:textId="77777777" w:rsidR="008578BA" w:rsidRDefault="008578BA">
            <w:pPr>
              <w:widowControl/>
              <w:spacing w:line="276" w:lineRule="auto"/>
              <w:jc w:val="center"/>
              <w:rPr>
                <w:rFonts w:ascii="Times New Roman" w:hAnsi="Times New Roman" w:cs="Times New Roman"/>
                <w:szCs w:val="21"/>
              </w:rPr>
            </w:pPr>
          </w:p>
        </w:tc>
        <w:tc>
          <w:tcPr>
            <w:tcW w:w="1684" w:type="dxa"/>
            <w:vAlign w:val="center"/>
          </w:tcPr>
          <w:p w14:paraId="277FBC9B" w14:textId="77777777" w:rsidR="008578BA" w:rsidRDefault="009109CF">
            <w:pPr>
              <w:widowControl/>
              <w:spacing w:line="276" w:lineRule="auto"/>
              <w:ind w:leftChars="-3" w:left="-2" w:rightChars="-13" w:right="-27" w:hangingChars="2" w:hanging="4"/>
              <w:jc w:val="center"/>
              <w:rPr>
                <w:rFonts w:ascii="Times New Roman" w:eastAsia="宋体" w:hAnsi="Times New Roman" w:cs="Times New Roman"/>
                <w:iCs/>
                <w:szCs w:val="21"/>
              </w:rPr>
            </w:pPr>
            <w:r>
              <w:rPr>
                <w:rFonts w:ascii="宋体" w:eastAsia="宋体" w:hAnsi="宋体" w:cs="宋体" w:hint="eastAsia"/>
                <w:iCs/>
                <w:color w:val="000000" w:themeColor="text1"/>
                <w:szCs w:val="21"/>
              </w:rPr>
              <w:t>器具的使用</w:t>
            </w:r>
          </w:p>
        </w:tc>
        <w:tc>
          <w:tcPr>
            <w:tcW w:w="4349" w:type="dxa"/>
            <w:vAlign w:val="center"/>
          </w:tcPr>
          <w:p w14:paraId="6A733C54" w14:textId="77777777" w:rsidR="008578BA" w:rsidRDefault="009109CF">
            <w:pPr>
              <w:pStyle w:val="afd"/>
              <w:numPr>
                <w:ilvl w:val="0"/>
                <w:numId w:val="64"/>
              </w:numPr>
              <w:ind w:firstLineChars="0"/>
              <w:rPr>
                <w:rFonts w:ascii="Times New Roman" w:hAnsi="Times New Roman" w:cs="Times New Roman"/>
                <w:szCs w:val="21"/>
              </w:rPr>
            </w:pPr>
            <w:r>
              <w:rPr>
                <w:rFonts w:ascii="宋体" w:eastAsia="宋体" w:hAnsi="宋体" w:cs="宋体" w:hint="eastAsia"/>
                <w:color w:val="000000" w:themeColor="text1"/>
                <w:szCs w:val="21"/>
              </w:rPr>
              <w:t>常见</w:t>
            </w:r>
            <w:r>
              <w:rPr>
                <w:rFonts w:ascii="宋体" w:eastAsia="宋体" w:hAnsi="宋体" w:cs="宋体" w:hint="eastAsia"/>
                <w:iCs/>
                <w:color w:val="000000" w:themeColor="text1"/>
                <w:szCs w:val="21"/>
              </w:rPr>
              <w:t>检测器具</w:t>
            </w:r>
            <w:r>
              <w:rPr>
                <w:rFonts w:ascii="宋体" w:eastAsia="宋体" w:hAnsi="宋体" w:cs="宋体" w:hint="eastAsia"/>
                <w:color w:val="000000" w:themeColor="text1"/>
                <w:szCs w:val="21"/>
              </w:rPr>
              <w:t>的使用和保养方法</w:t>
            </w:r>
          </w:p>
        </w:tc>
      </w:tr>
    </w:tbl>
    <w:p w14:paraId="2B4760F9" w14:textId="77777777" w:rsidR="008578BA" w:rsidRDefault="008578BA">
      <w:pPr>
        <w:rPr>
          <w:rFonts w:ascii="Times New Roman" w:hAnsi="Times New Roman" w:cs="Times New Roman"/>
        </w:rPr>
      </w:pPr>
    </w:p>
    <w:p w14:paraId="6C600B6B" w14:textId="4832CA53"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8</w:t>
      </w:r>
      <w:r>
        <w:rPr>
          <w:rFonts w:ascii="Times New Roman" w:eastAsiaTheme="minorEastAsia" w:hAnsi="Times New Roman" w:cs="Times New Roman"/>
          <w:b/>
          <w:szCs w:val="22"/>
        </w:rPr>
        <w:t>. 2. 3</w:t>
      </w:r>
      <w:r w:rsidR="00533C0D">
        <w:rPr>
          <w:rFonts w:hint="eastAsia"/>
          <w:b/>
          <w:kern w:val="0"/>
          <w:szCs w:val="21"/>
          <w:lang w:bidi="en-US"/>
        </w:rPr>
        <w:tab/>
      </w:r>
      <w:r>
        <w:rPr>
          <w:rStyle w:val="4Char"/>
          <w:rFonts w:ascii="Times New Roman" w:hAnsi="Times New Roman" w:cs="Times New Roman"/>
        </w:rPr>
        <w:t>职业</w:t>
      </w:r>
      <w:r>
        <w:rPr>
          <w:rFonts w:ascii="Times New Roman" w:hAnsi="Times New Roman" w:cs="Times New Roman"/>
        </w:rPr>
        <w:t>技能三级构件装配工</w:t>
      </w:r>
      <w:r>
        <w:rPr>
          <w:rFonts w:ascii="宋体" w:hAnsi="宋体" w:cs="宋体" w:hint="eastAsia"/>
        </w:rPr>
        <w:t>(装配式混凝土</w:t>
      </w:r>
      <w:r>
        <w:rPr>
          <w:rFonts w:ascii="Times New Roman" w:hAnsi="Times New Roman" w:cs="Times New Roman"/>
        </w:rPr>
        <w:t>）的技能要求应符合表</w:t>
      </w:r>
      <w:r>
        <w:rPr>
          <w:rFonts w:ascii="Times New Roman" w:hAnsi="Times New Roman" w:cs="Times New Roman" w:hint="eastAsia"/>
        </w:rPr>
        <w:t>8</w:t>
      </w:r>
      <w:r>
        <w:rPr>
          <w:rFonts w:ascii="Times New Roman" w:hAnsi="Times New Roman" w:cs="Times New Roman"/>
        </w:rPr>
        <w:t>. 2. 3</w:t>
      </w:r>
      <w:r>
        <w:rPr>
          <w:rFonts w:ascii="Times New Roman" w:hAnsi="Times New Roman" w:cs="Times New Roman"/>
        </w:rPr>
        <w:t>的规定。</w:t>
      </w:r>
    </w:p>
    <w:p w14:paraId="3BA2F558" w14:textId="77777777" w:rsidR="008578BA" w:rsidRDefault="009109CF">
      <w:pPr>
        <w:spacing w:line="360" w:lineRule="auto"/>
        <w:jc w:val="center"/>
        <w:rPr>
          <w:rFonts w:ascii="Times New Roman" w:hAnsi="Times New Roman" w:cs="Times New Roman"/>
          <w:b/>
          <w:szCs w:val="21"/>
        </w:rPr>
      </w:pPr>
      <w:r>
        <w:rPr>
          <w:rFonts w:ascii="Times New Roman" w:hAnsi="Times New Roman" w:cs="Times New Roman"/>
          <w:b/>
          <w:szCs w:val="21"/>
        </w:rPr>
        <w:t>表</w:t>
      </w:r>
      <w:r>
        <w:rPr>
          <w:rFonts w:ascii="Times New Roman" w:hAnsi="Times New Roman" w:cs="Times New Roman" w:hint="eastAsia"/>
          <w:b/>
          <w:szCs w:val="21"/>
        </w:rPr>
        <w:t>8</w:t>
      </w:r>
      <w:r>
        <w:rPr>
          <w:rFonts w:ascii="Times New Roman" w:hAnsi="Times New Roman" w:cs="Times New Roman"/>
          <w:b/>
          <w:szCs w:val="21"/>
        </w:rPr>
        <w:t xml:space="preserve">. 2. 3 </w:t>
      </w:r>
      <w:r>
        <w:rPr>
          <w:rFonts w:ascii="Times New Roman" w:hAnsi="Times New Roman" w:cs="Times New Roman"/>
          <w:b/>
          <w:szCs w:val="21"/>
        </w:rPr>
        <w:t>职业技能三级构件装配工</w:t>
      </w:r>
      <w:r>
        <w:rPr>
          <w:rFonts w:ascii="Times New Roman" w:hAnsi="Times New Roman" w:cs="Times New Roman" w:hint="eastAsia"/>
          <w:b/>
          <w:szCs w:val="21"/>
        </w:rPr>
        <w:t>（装配式混凝土）</w:t>
      </w:r>
      <w:r>
        <w:rPr>
          <w:rFonts w:ascii="Times New Roman" w:hAnsi="Times New Roman" w:cs="Times New Roman"/>
          <w:b/>
          <w:szCs w:val="21"/>
        </w:rPr>
        <w:t>的技能要求</w:t>
      </w:r>
    </w:p>
    <w:tbl>
      <w:tblPr>
        <w:tblStyle w:val="af6"/>
        <w:tblW w:w="8296" w:type="dxa"/>
        <w:tblLayout w:type="fixed"/>
        <w:tblLook w:val="04A0" w:firstRow="1" w:lastRow="0" w:firstColumn="1" w:lastColumn="0" w:noHBand="0" w:noVBand="1"/>
      </w:tblPr>
      <w:tblGrid>
        <w:gridCol w:w="704"/>
        <w:gridCol w:w="1559"/>
        <w:gridCol w:w="1701"/>
        <w:gridCol w:w="4332"/>
      </w:tblGrid>
      <w:tr w:rsidR="008578BA" w14:paraId="6FE5E35A" w14:textId="77777777">
        <w:trPr>
          <w:trHeight w:val="454"/>
        </w:trPr>
        <w:tc>
          <w:tcPr>
            <w:tcW w:w="704" w:type="dxa"/>
            <w:vAlign w:val="center"/>
          </w:tcPr>
          <w:p w14:paraId="75AAF2FA" w14:textId="77777777" w:rsidR="008578BA" w:rsidRDefault="009109CF">
            <w:pPr>
              <w:jc w:val="center"/>
              <w:rPr>
                <w:rFonts w:ascii="宋体" w:eastAsia="宋体" w:hAnsi="宋体" w:cs="宋体"/>
                <w:szCs w:val="21"/>
              </w:rPr>
            </w:pPr>
            <w:r>
              <w:rPr>
                <w:rFonts w:ascii="宋体" w:eastAsia="宋体" w:hAnsi="宋体" w:cs="宋体" w:hint="eastAsia"/>
                <w:szCs w:val="21"/>
              </w:rPr>
              <w:lastRenderedPageBreak/>
              <w:t>项次</w:t>
            </w:r>
          </w:p>
        </w:tc>
        <w:tc>
          <w:tcPr>
            <w:tcW w:w="1559" w:type="dxa"/>
            <w:vAlign w:val="center"/>
          </w:tcPr>
          <w:p w14:paraId="3A3861FF" w14:textId="77777777" w:rsidR="008578BA" w:rsidRDefault="009109CF">
            <w:pPr>
              <w:jc w:val="center"/>
              <w:rPr>
                <w:rFonts w:ascii="宋体" w:eastAsia="宋体" w:hAnsi="宋体" w:cs="宋体"/>
                <w:szCs w:val="21"/>
              </w:rPr>
            </w:pPr>
            <w:r>
              <w:rPr>
                <w:rFonts w:ascii="宋体" w:eastAsia="宋体" w:hAnsi="宋体" w:cs="宋体" w:hint="eastAsia"/>
                <w:szCs w:val="21"/>
              </w:rPr>
              <w:t>项目</w:t>
            </w:r>
          </w:p>
        </w:tc>
        <w:tc>
          <w:tcPr>
            <w:tcW w:w="1701" w:type="dxa"/>
            <w:vAlign w:val="center"/>
          </w:tcPr>
          <w:p w14:paraId="2014532C" w14:textId="77777777" w:rsidR="008578BA" w:rsidRDefault="009109CF">
            <w:pPr>
              <w:jc w:val="center"/>
              <w:rPr>
                <w:rFonts w:ascii="宋体" w:eastAsia="宋体" w:hAnsi="宋体" w:cs="宋体"/>
                <w:szCs w:val="21"/>
              </w:rPr>
            </w:pPr>
            <w:r>
              <w:rPr>
                <w:rFonts w:ascii="宋体" w:eastAsia="宋体" w:hAnsi="宋体" w:cs="宋体" w:hint="eastAsia"/>
                <w:szCs w:val="21"/>
              </w:rPr>
              <w:t>范围</w:t>
            </w:r>
          </w:p>
        </w:tc>
        <w:tc>
          <w:tcPr>
            <w:tcW w:w="4332" w:type="dxa"/>
            <w:vAlign w:val="center"/>
          </w:tcPr>
          <w:p w14:paraId="46C7892A" w14:textId="77777777" w:rsidR="008578BA" w:rsidRDefault="009109CF">
            <w:pPr>
              <w:jc w:val="center"/>
              <w:rPr>
                <w:rFonts w:ascii="宋体" w:eastAsia="宋体" w:hAnsi="宋体" w:cs="宋体"/>
                <w:szCs w:val="21"/>
              </w:rPr>
            </w:pPr>
            <w:r>
              <w:rPr>
                <w:rFonts w:ascii="宋体" w:eastAsia="宋体" w:hAnsi="宋体" w:cs="宋体" w:hint="eastAsia"/>
                <w:szCs w:val="21"/>
              </w:rPr>
              <w:t>内容</w:t>
            </w:r>
          </w:p>
        </w:tc>
      </w:tr>
      <w:tr w:rsidR="008578BA" w14:paraId="4F2A8492" w14:textId="77777777">
        <w:trPr>
          <w:trHeight w:val="454"/>
        </w:trPr>
        <w:tc>
          <w:tcPr>
            <w:tcW w:w="704" w:type="dxa"/>
            <w:vMerge w:val="restart"/>
            <w:vAlign w:val="center"/>
          </w:tcPr>
          <w:p w14:paraId="614FDE64" w14:textId="77777777" w:rsidR="008578BA" w:rsidRDefault="009109CF">
            <w:pPr>
              <w:jc w:val="center"/>
              <w:rPr>
                <w:rFonts w:ascii="宋体" w:eastAsia="宋体" w:hAnsi="宋体" w:cs="宋体"/>
                <w:szCs w:val="21"/>
              </w:rPr>
            </w:pPr>
            <w:r>
              <w:rPr>
                <w:rFonts w:ascii="宋体" w:eastAsia="宋体" w:hAnsi="宋体" w:cs="宋体" w:hint="eastAsia"/>
                <w:szCs w:val="21"/>
              </w:rPr>
              <w:t>安全生产知识</w:t>
            </w:r>
          </w:p>
        </w:tc>
        <w:tc>
          <w:tcPr>
            <w:tcW w:w="1559" w:type="dxa"/>
            <w:vAlign w:val="center"/>
          </w:tcPr>
          <w:p w14:paraId="50139558" w14:textId="77777777" w:rsidR="008578BA" w:rsidRDefault="009109CF">
            <w:pPr>
              <w:jc w:val="center"/>
              <w:rPr>
                <w:rFonts w:ascii="宋体" w:eastAsia="宋体" w:hAnsi="宋体" w:cs="宋体"/>
                <w:szCs w:val="21"/>
              </w:rPr>
            </w:pPr>
            <w:r>
              <w:rPr>
                <w:rFonts w:ascii="宋体" w:eastAsia="宋体" w:hAnsi="宋体" w:cs="宋体" w:hint="eastAsia"/>
                <w:szCs w:val="21"/>
              </w:rPr>
              <w:t>安全基本知识</w:t>
            </w:r>
          </w:p>
        </w:tc>
        <w:tc>
          <w:tcPr>
            <w:tcW w:w="1701" w:type="dxa"/>
            <w:vAlign w:val="center"/>
          </w:tcPr>
          <w:p w14:paraId="1A5523D8" w14:textId="77777777" w:rsidR="008578BA" w:rsidRDefault="009109CF">
            <w:pPr>
              <w:jc w:val="center"/>
              <w:rPr>
                <w:rFonts w:ascii="宋体" w:eastAsia="宋体" w:hAnsi="宋体" w:cs="宋体"/>
                <w:szCs w:val="21"/>
              </w:rPr>
            </w:pPr>
            <w:r>
              <w:rPr>
                <w:rFonts w:ascii="宋体" w:eastAsia="宋体" w:hAnsi="宋体" w:cs="宋体" w:hint="eastAsia"/>
                <w:szCs w:val="21"/>
              </w:rPr>
              <w:t>法规与安全常识</w:t>
            </w:r>
          </w:p>
        </w:tc>
        <w:tc>
          <w:tcPr>
            <w:tcW w:w="4332" w:type="dxa"/>
            <w:vAlign w:val="center"/>
          </w:tcPr>
          <w:p w14:paraId="4F4CC4E6"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安全生产基本法律法规和安全生产常识</w:t>
            </w:r>
          </w:p>
        </w:tc>
      </w:tr>
      <w:tr w:rsidR="008578BA" w14:paraId="72F0DD7B" w14:textId="77777777">
        <w:trPr>
          <w:trHeight w:val="454"/>
        </w:trPr>
        <w:tc>
          <w:tcPr>
            <w:tcW w:w="704" w:type="dxa"/>
            <w:vMerge/>
            <w:vAlign w:val="center"/>
          </w:tcPr>
          <w:p w14:paraId="2D2CA6CA" w14:textId="77777777" w:rsidR="008578BA" w:rsidRDefault="008578BA">
            <w:pPr>
              <w:jc w:val="center"/>
              <w:rPr>
                <w:rFonts w:ascii="宋体" w:eastAsia="宋体" w:hAnsi="宋体" w:cs="宋体"/>
                <w:szCs w:val="21"/>
              </w:rPr>
            </w:pPr>
          </w:p>
        </w:tc>
        <w:tc>
          <w:tcPr>
            <w:tcW w:w="1559" w:type="dxa"/>
            <w:vMerge w:val="restart"/>
            <w:vAlign w:val="center"/>
          </w:tcPr>
          <w:p w14:paraId="25074D61" w14:textId="77777777" w:rsidR="008578BA" w:rsidRDefault="009109CF">
            <w:pPr>
              <w:jc w:val="center"/>
              <w:rPr>
                <w:rFonts w:ascii="宋体" w:eastAsia="宋体" w:hAnsi="宋体" w:cs="宋体"/>
                <w:szCs w:val="21"/>
              </w:rPr>
            </w:pPr>
            <w:r>
              <w:rPr>
                <w:rFonts w:ascii="宋体" w:eastAsia="宋体" w:hAnsi="宋体" w:cs="宋体" w:hint="eastAsia"/>
                <w:szCs w:val="21"/>
              </w:rPr>
              <w:t>施工现场安全操作知识</w:t>
            </w:r>
          </w:p>
        </w:tc>
        <w:tc>
          <w:tcPr>
            <w:tcW w:w="1701" w:type="dxa"/>
            <w:vAlign w:val="center"/>
          </w:tcPr>
          <w:p w14:paraId="24304C58" w14:textId="77777777" w:rsidR="008578BA" w:rsidRDefault="009109CF">
            <w:pPr>
              <w:jc w:val="center"/>
              <w:rPr>
                <w:rFonts w:ascii="宋体" w:eastAsia="宋体" w:hAnsi="宋体" w:cs="宋体"/>
                <w:szCs w:val="21"/>
              </w:rPr>
            </w:pPr>
            <w:r>
              <w:rPr>
                <w:rFonts w:ascii="宋体" w:eastAsia="宋体" w:hAnsi="宋体" w:cs="宋体" w:hint="eastAsia"/>
                <w:szCs w:val="21"/>
              </w:rPr>
              <w:t>安全生产</w:t>
            </w:r>
          </w:p>
        </w:tc>
        <w:tc>
          <w:tcPr>
            <w:tcW w:w="4332" w:type="dxa"/>
            <w:vAlign w:val="center"/>
          </w:tcPr>
          <w:p w14:paraId="6BED9818" w14:textId="77777777" w:rsidR="008578BA" w:rsidRDefault="009109CF">
            <w:pPr>
              <w:numPr>
                <w:ilvl w:val="0"/>
                <w:numId w:val="65"/>
              </w:numPr>
              <w:rPr>
                <w:rFonts w:ascii="宋体" w:eastAsia="宋体" w:hAnsi="宋体" w:cs="宋体"/>
                <w:szCs w:val="21"/>
              </w:rPr>
            </w:pPr>
            <w:r>
              <w:rPr>
                <w:rFonts w:ascii="宋体" w:eastAsia="宋体" w:hAnsi="宋体" w:cs="宋体" w:hint="eastAsia"/>
                <w:szCs w:val="21"/>
              </w:rPr>
              <w:t>常见安全生产防护用品的使用</w:t>
            </w:r>
          </w:p>
          <w:p w14:paraId="14F0BF8A" w14:textId="77777777" w:rsidR="008578BA" w:rsidRDefault="009109CF">
            <w:pPr>
              <w:numPr>
                <w:ilvl w:val="0"/>
                <w:numId w:val="65"/>
              </w:numPr>
              <w:rPr>
                <w:rFonts w:ascii="宋体" w:eastAsia="宋体" w:hAnsi="宋体" w:cs="宋体"/>
                <w:szCs w:val="21"/>
              </w:rPr>
            </w:pPr>
            <w:r>
              <w:rPr>
                <w:rFonts w:ascii="宋体" w:eastAsia="宋体" w:hAnsi="宋体" w:cs="宋体" w:hint="eastAsia"/>
                <w:szCs w:val="21"/>
              </w:rPr>
              <w:t>安全操作规程</w:t>
            </w:r>
          </w:p>
        </w:tc>
      </w:tr>
      <w:tr w:rsidR="008578BA" w14:paraId="3FE3EEC5" w14:textId="77777777">
        <w:trPr>
          <w:trHeight w:val="454"/>
        </w:trPr>
        <w:tc>
          <w:tcPr>
            <w:tcW w:w="704" w:type="dxa"/>
            <w:vMerge/>
          </w:tcPr>
          <w:p w14:paraId="1D6DBB69" w14:textId="77777777" w:rsidR="008578BA" w:rsidRDefault="008578BA">
            <w:pPr>
              <w:jc w:val="left"/>
              <w:rPr>
                <w:rFonts w:ascii="宋体" w:eastAsia="宋体" w:hAnsi="宋体" w:cs="宋体"/>
                <w:szCs w:val="21"/>
              </w:rPr>
            </w:pPr>
          </w:p>
        </w:tc>
        <w:tc>
          <w:tcPr>
            <w:tcW w:w="1559" w:type="dxa"/>
            <w:vMerge/>
            <w:vAlign w:val="center"/>
          </w:tcPr>
          <w:p w14:paraId="15BB6B36" w14:textId="77777777" w:rsidR="008578BA" w:rsidRDefault="008578BA">
            <w:pPr>
              <w:jc w:val="left"/>
              <w:rPr>
                <w:rFonts w:ascii="宋体" w:eastAsia="宋体" w:hAnsi="宋体" w:cs="宋体"/>
                <w:szCs w:val="21"/>
              </w:rPr>
            </w:pPr>
          </w:p>
        </w:tc>
        <w:tc>
          <w:tcPr>
            <w:tcW w:w="1701" w:type="dxa"/>
            <w:vAlign w:val="center"/>
          </w:tcPr>
          <w:p w14:paraId="520CB5B5" w14:textId="77777777" w:rsidR="008578BA" w:rsidRDefault="009109CF">
            <w:pPr>
              <w:jc w:val="center"/>
              <w:rPr>
                <w:rFonts w:ascii="宋体" w:eastAsia="宋体" w:hAnsi="宋体" w:cs="宋体"/>
                <w:szCs w:val="21"/>
              </w:rPr>
            </w:pPr>
            <w:r>
              <w:rPr>
                <w:rFonts w:ascii="宋体" w:eastAsia="宋体" w:hAnsi="宋体" w:cs="宋体" w:hint="eastAsia"/>
                <w:szCs w:val="21"/>
              </w:rPr>
              <w:t>事故预防</w:t>
            </w:r>
          </w:p>
        </w:tc>
        <w:tc>
          <w:tcPr>
            <w:tcW w:w="4332" w:type="dxa"/>
            <w:vAlign w:val="center"/>
          </w:tcPr>
          <w:p w14:paraId="4CA3B858"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安全事故预防</w:t>
            </w:r>
          </w:p>
        </w:tc>
      </w:tr>
      <w:tr w:rsidR="008578BA" w14:paraId="53F53C74" w14:textId="77777777">
        <w:trPr>
          <w:trHeight w:val="454"/>
        </w:trPr>
        <w:tc>
          <w:tcPr>
            <w:tcW w:w="704" w:type="dxa"/>
            <w:vMerge/>
          </w:tcPr>
          <w:p w14:paraId="264BDD80" w14:textId="77777777" w:rsidR="008578BA" w:rsidRDefault="008578BA">
            <w:pPr>
              <w:jc w:val="left"/>
              <w:rPr>
                <w:rFonts w:ascii="宋体" w:eastAsia="宋体" w:hAnsi="宋体" w:cs="宋体"/>
                <w:szCs w:val="21"/>
              </w:rPr>
            </w:pPr>
          </w:p>
        </w:tc>
        <w:tc>
          <w:tcPr>
            <w:tcW w:w="1559" w:type="dxa"/>
            <w:vMerge/>
            <w:vAlign w:val="center"/>
          </w:tcPr>
          <w:p w14:paraId="477D3A7C" w14:textId="77777777" w:rsidR="008578BA" w:rsidRDefault="008578BA">
            <w:pPr>
              <w:jc w:val="left"/>
              <w:rPr>
                <w:rFonts w:ascii="宋体" w:eastAsia="宋体" w:hAnsi="宋体" w:cs="宋体"/>
                <w:szCs w:val="21"/>
              </w:rPr>
            </w:pPr>
          </w:p>
        </w:tc>
        <w:tc>
          <w:tcPr>
            <w:tcW w:w="1701" w:type="dxa"/>
            <w:vAlign w:val="center"/>
          </w:tcPr>
          <w:p w14:paraId="2A398FB9" w14:textId="77777777" w:rsidR="008578BA" w:rsidRDefault="009109CF">
            <w:pPr>
              <w:jc w:val="center"/>
              <w:rPr>
                <w:rFonts w:ascii="宋体" w:eastAsia="宋体" w:hAnsi="宋体" w:cs="宋体"/>
                <w:szCs w:val="21"/>
              </w:rPr>
            </w:pPr>
            <w:r>
              <w:rPr>
                <w:rFonts w:ascii="宋体" w:eastAsia="宋体" w:hAnsi="宋体" w:cs="宋体" w:hint="eastAsia"/>
                <w:szCs w:val="21"/>
              </w:rPr>
              <w:t>安全事故处理</w:t>
            </w:r>
          </w:p>
        </w:tc>
        <w:tc>
          <w:tcPr>
            <w:tcW w:w="4332" w:type="dxa"/>
            <w:vAlign w:val="center"/>
          </w:tcPr>
          <w:p w14:paraId="7D4B7C87"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一般安全事故处理</w:t>
            </w:r>
          </w:p>
        </w:tc>
      </w:tr>
      <w:tr w:rsidR="008578BA" w14:paraId="5B532020" w14:textId="77777777">
        <w:trPr>
          <w:trHeight w:val="454"/>
        </w:trPr>
        <w:tc>
          <w:tcPr>
            <w:tcW w:w="704" w:type="dxa"/>
            <w:vMerge w:val="restart"/>
            <w:vAlign w:val="center"/>
          </w:tcPr>
          <w:p w14:paraId="021D2043" w14:textId="77777777" w:rsidR="008578BA" w:rsidRDefault="009109CF">
            <w:pPr>
              <w:jc w:val="center"/>
              <w:rPr>
                <w:rFonts w:ascii="宋体" w:eastAsia="宋体" w:hAnsi="宋体" w:cs="宋体"/>
                <w:szCs w:val="21"/>
              </w:rPr>
            </w:pPr>
            <w:r>
              <w:rPr>
                <w:rFonts w:ascii="宋体" w:eastAsia="宋体" w:hAnsi="宋体" w:cs="宋体" w:hint="eastAsia"/>
                <w:szCs w:val="21"/>
              </w:rPr>
              <w:t>理论知识</w:t>
            </w:r>
          </w:p>
        </w:tc>
        <w:tc>
          <w:tcPr>
            <w:tcW w:w="1559" w:type="dxa"/>
            <w:vMerge w:val="restart"/>
            <w:vAlign w:val="center"/>
          </w:tcPr>
          <w:p w14:paraId="326B4FF4" w14:textId="77777777" w:rsidR="008578BA" w:rsidRDefault="009109CF">
            <w:pPr>
              <w:spacing w:line="276" w:lineRule="auto"/>
              <w:jc w:val="center"/>
              <w:rPr>
                <w:rFonts w:ascii="宋体" w:eastAsia="宋体" w:hAnsi="宋体" w:cs="宋体"/>
                <w:szCs w:val="21"/>
              </w:rPr>
            </w:pPr>
            <w:r>
              <w:rPr>
                <w:rFonts w:ascii="宋体" w:eastAsia="宋体" w:hAnsi="宋体" w:cs="宋体" w:hint="eastAsia"/>
                <w:color w:val="000000" w:themeColor="text1"/>
                <w:kern w:val="0"/>
                <w:szCs w:val="21"/>
              </w:rPr>
              <w:t>基本知识</w:t>
            </w:r>
          </w:p>
        </w:tc>
        <w:tc>
          <w:tcPr>
            <w:tcW w:w="1701" w:type="dxa"/>
            <w:vAlign w:val="center"/>
          </w:tcPr>
          <w:p w14:paraId="59E72486"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识图</w:t>
            </w:r>
          </w:p>
        </w:tc>
        <w:tc>
          <w:tcPr>
            <w:tcW w:w="4332" w:type="dxa"/>
            <w:vAlign w:val="center"/>
          </w:tcPr>
          <w:p w14:paraId="13711434"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平面拆分图制图基础知识</w:t>
            </w:r>
          </w:p>
          <w:p w14:paraId="7420DB77"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大样图、节点详图</w:t>
            </w:r>
          </w:p>
          <w:p w14:paraId="2B90567F"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复杂预制构件拆分平面布置图、支撑布置图</w:t>
            </w:r>
          </w:p>
        </w:tc>
      </w:tr>
      <w:tr w:rsidR="008578BA" w14:paraId="0974CA93" w14:textId="77777777">
        <w:trPr>
          <w:trHeight w:val="454"/>
        </w:trPr>
        <w:tc>
          <w:tcPr>
            <w:tcW w:w="704" w:type="dxa"/>
            <w:vMerge/>
            <w:vAlign w:val="center"/>
          </w:tcPr>
          <w:p w14:paraId="1F044B3C" w14:textId="77777777" w:rsidR="008578BA" w:rsidRDefault="008578BA">
            <w:pPr>
              <w:jc w:val="center"/>
              <w:rPr>
                <w:rFonts w:ascii="宋体" w:eastAsia="宋体" w:hAnsi="宋体" w:cs="宋体"/>
                <w:szCs w:val="21"/>
              </w:rPr>
            </w:pPr>
          </w:p>
        </w:tc>
        <w:tc>
          <w:tcPr>
            <w:tcW w:w="1559" w:type="dxa"/>
            <w:vMerge/>
            <w:vAlign w:val="center"/>
          </w:tcPr>
          <w:p w14:paraId="02C70DF3" w14:textId="77777777" w:rsidR="008578BA" w:rsidRDefault="008578BA">
            <w:pPr>
              <w:widowControl/>
              <w:spacing w:line="276" w:lineRule="auto"/>
              <w:jc w:val="center"/>
              <w:rPr>
                <w:rFonts w:ascii="宋体" w:eastAsia="宋体" w:hAnsi="宋体" w:cs="宋体"/>
                <w:szCs w:val="21"/>
              </w:rPr>
            </w:pPr>
          </w:p>
        </w:tc>
        <w:tc>
          <w:tcPr>
            <w:tcW w:w="1701" w:type="dxa"/>
            <w:vAlign w:val="center"/>
          </w:tcPr>
          <w:p w14:paraId="296ECBE4"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材料、构件与配件</w:t>
            </w:r>
          </w:p>
        </w:tc>
        <w:tc>
          <w:tcPr>
            <w:tcW w:w="4332" w:type="dxa"/>
            <w:vAlign w:val="center"/>
          </w:tcPr>
          <w:p w14:paraId="1A90AE8B"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主要材料的成分与力学性能</w:t>
            </w:r>
          </w:p>
          <w:p w14:paraId="3B84C444"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辅助材料的主要成分及选用要求</w:t>
            </w:r>
          </w:p>
          <w:p w14:paraId="6F6A4043"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预制构件安装接缝处理等新材料</w:t>
            </w:r>
          </w:p>
          <w:p w14:paraId="5A304931"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配件管理要求</w:t>
            </w:r>
          </w:p>
        </w:tc>
      </w:tr>
      <w:tr w:rsidR="008578BA" w14:paraId="5648BFB0" w14:textId="77777777">
        <w:trPr>
          <w:trHeight w:val="454"/>
        </w:trPr>
        <w:tc>
          <w:tcPr>
            <w:tcW w:w="704" w:type="dxa"/>
            <w:vMerge/>
            <w:vAlign w:val="center"/>
          </w:tcPr>
          <w:p w14:paraId="608C20D9" w14:textId="77777777" w:rsidR="008578BA" w:rsidRDefault="008578BA">
            <w:pPr>
              <w:jc w:val="center"/>
              <w:rPr>
                <w:rFonts w:ascii="宋体" w:eastAsia="宋体" w:hAnsi="宋体" w:cs="宋体"/>
                <w:szCs w:val="21"/>
              </w:rPr>
            </w:pPr>
          </w:p>
        </w:tc>
        <w:tc>
          <w:tcPr>
            <w:tcW w:w="1559" w:type="dxa"/>
            <w:vMerge/>
            <w:vAlign w:val="center"/>
          </w:tcPr>
          <w:p w14:paraId="7AD50E8D" w14:textId="77777777" w:rsidR="008578BA" w:rsidRDefault="008578BA">
            <w:pPr>
              <w:widowControl/>
              <w:spacing w:line="276" w:lineRule="auto"/>
              <w:jc w:val="center"/>
              <w:rPr>
                <w:rFonts w:ascii="宋体" w:eastAsia="宋体" w:hAnsi="宋体" w:cs="宋体"/>
                <w:szCs w:val="21"/>
              </w:rPr>
            </w:pPr>
          </w:p>
        </w:tc>
        <w:tc>
          <w:tcPr>
            <w:tcW w:w="1701" w:type="dxa"/>
            <w:vAlign w:val="center"/>
          </w:tcPr>
          <w:p w14:paraId="5A9C42BD"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起重吊装</w:t>
            </w:r>
          </w:p>
        </w:tc>
        <w:tc>
          <w:tcPr>
            <w:tcW w:w="4332" w:type="dxa"/>
            <w:vAlign w:val="center"/>
          </w:tcPr>
          <w:p w14:paraId="37B92EE4"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复杂预制构件的吊装要点</w:t>
            </w:r>
          </w:p>
        </w:tc>
      </w:tr>
      <w:tr w:rsidR="008578BA" w14:paraId="3D1C8448" w14:textId="77777777">
        <w:trPr>
          <w:trHeight w:val="454"/>
        </w:trPr>
        <w:tc>
          <w:tcPr>
            <w:tcW w:w="704" w:type="dxa"/>
            <w:vMerge/>
            <w:vAlign w:val="center"/>
          </w:tcPr>
          <w:p w14:paraId="3FEE9B21" w14:textId="77777777" w:rsidR="008578BA" w:rsidRDefault="008578BA">
            <w:pPr>
              <w:jc w:val="center"/>
              <w:rPr>
                <w:rFonts w:ascii="宋体" w:eastAsia="宋体" w:hAnsi="宋体" w:cs="宋体"/>
                <w:szCs w:val="21"/>
              </w:rPr>
            </w:pPr>
          </w:p>
        </w:tc>
        <w:tc>
          <w:tcPr>
            <w:tcW w:w="1559" w:type="dxa"/>
            <w:vMerge w:val="restart"/>
            <w:vAlign w:val="center"/>
          </w:tcPr>
          <w:p w14:paraId="3FC212CF" w14:textId="77777777" w:rsidR="008578BA" w:rsidRDefault="009109CF">
            <w:pPr>
              <w:widowControl/>
              <w:spacing w:line="276" w:lineRule="auto"/>
              <w:jc w:val="center"/>
              <w:rPr>
                <w:rFonts w:ascii="宋体" w:eastAsia="宋体" w:hAnsi="宋体" w:cs="宋体"/>
                <w:szCs w:val="21"/>
              </w:rPr>
            </w:pPr>
            <w:r>
              <w:rPr>
                <w:rFonts w:ascii="宋体" w:eastAsia="宋体" w:hAnsi="宋体" w:cs="宋体" w:hint="eastAsia"/>
                <w:color w:val="000000" w:themeColor="text1"/>
                <w:kern w:val="0"/>
                <w:szCs w:val="21"/>
              </w:rPr>
              <w:t>专业知识</w:t>
            </w:r>
          </w:p>
        </w:tc>
        <w:tc>
          <w:tcPr>
            <w:tcW w:w="1701" w:type="dxa"/>
            <w:vAlign w:val="center"/>
          </w:tcPr>
          <w:p w14:paraId="13587687"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设备与工具</w:t>
            </w:r>
          </w:p>
        </w:tc>
        <w:tc>
          <w:tcPr>
            <w:tcW w:w="4332" w:type="dxa"/>
            <w:vAlign w:val="center"/>
          </w:tcPr>
          <w:p w14:paraId="43C7DF07" w14:textId="77777777" w:rsidR="008578BA" w:rsidRDefault="009109CF">
            <w:pPr>
              <w:pStyle w:val="afd"/>
              <w:numPr>
                <w:ilvl w:val="0"/>
                <w:numId w:val="65"/>
              </w:numPr>
              <w:ind w:firstLineChars="0"/>
              <w:rPr>
                <w:rFonts w:ascii="宋体" w:eastAsia="宋体" w:hAnsi="宋体" w:cs="宋体"/>
                <w:szCs w:val="21"/>
                <w:lang w:eastAsia="zh-Hans"/>
              </w:rPr>
            </w:pPr>
            <w:r>
              <w:rPr>
                <w:rFonts w:ascii="宋体" w:eastAsia="宋体" w:hAnsi="宋体" w:cs="宋体" w:hint="eastAsia"/>
                <w:szCs w:val="21"/>
              </w:rPr>
              <w:t>预制</w:t>
            </w:r>
            <w:r>
              <w:rPr>
                <w:rFonts w:ascii="宋体" w:eastAsia="宋体" w:hAnsi="宋体" w:cs="宋体" w:hint="eastAsia"/>
                <w:szCs w:val="21"/>
                <w:lang w:eastAsia="zh-Hans"/>
              </w:rPr>
              <w:t>构件安装设备的基本功能及使用</w:t>
            </w:r>
            <w:r>
              <w:rPr>
                <w:rFonts w:ascii="宋体" w:eastAsia="宋体" w:hAnsi="宋体" w:cs="宋体" w:hint="eastAsia"/>
                <w:szCs w:val="21"/>
              </w:rPr>
              <w:t>方法</w:t>
            </w:r>
          </w:p>
          <w:p w14:paraId="65C3DC0B"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工</w:t>
            </w:r>
            <w:r>
              <w:rPr>
                <w:rFonts w:ascii="宋体" w:eastAsia="宋体" w:hAnsi="宋体" w:cs="宋体" w:hint="eastAsia"/>
                <w:szCs w:val="21"/>
                <w:lang w:eastAsia="zh-Hans"/>
              </w:rPr>
              <w:t>具使用</w:t>
            </w:r>
            <w:r>
              <w:rPr>
                <w:rFonts w:ascii="宋体" w:eastAsia="宋体" w:hAnsi="宋体" w:cs="宋体" w:hint="eastAsia"/>
                <w:szCs w:val="21"/>
              </w:rPr>
              <w:t>的方法</w:t>
            </w:r>
          </w:p>
          <w:p w14:paraId="25DD7D4C"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 xml:space="preserve">设备管理的方法 </w:t>
            </w:r>
          </w:p>
        </w:tc>
      </w:tr>
      <w:tr w:rsidR="008578BA" w14:paraId="6F0226F0" w14:textId="77777777">
        <w:trPr>
          <w:trHeight w:val="454"/>
        </w:trPr>
        <w:tc>
          <w:tcPr>
            <w:tcW w:w="704" w:type="dxa"/>
            <w:vMerge/>
            <w:vAlign w:val="center"/>
          </w:tcPr>
          <w:p w14:paraId="0A0B966D" w14:textId="77777777" w:rsidR="008578BA" w:rsidRDefault="008578BA">
            <w:pPr>
              <w:jc w:val="center"/>
              <w:rPr>
                <w:rFonts w:ascii="宋体" w:eastAsia="宋体" w:hAnsi="宋体" w:cs="宋体"/>
                <w:szCs w:val="21"/>
              </w:rPr>
            </w:pPr>
          </w:p>
        </w:tc>
        <w:tc>
          <w:tcPr>
            <w:tcW w:w="1559" w:type="dxa"/>
            <w:vMerge/>
            <w:vAlign w:val="center"/>
          </w:tcPr>
          <w:p w14:paraId="79968605" w14:textId="77777777" w:rsidR="008578BA" w:rsidRDefault="008578BA">
            <w:pPr>
              <w:widowControl/>
              <w:spacing w:line="276" w:lineRule="auto"/>
              <w:jc w:val="center"/>
              <w:rPr>
                <w:rFonts w:ascii="宋体" w:eastAsia="宋体" w:hAnsi="宋体" w:cs="宋体"/>
                <w:szCs w:val="21"/>
              </w:rPr>
            </w:pPr>
          </w:p>
        </w:tc>
        <w:tc>
          <w:tcPr>
            <w:tcW w:w="1701" w:type="dxa"/>
            <w:vAlign w:val="center"/>
          </w:tcPr>
          <w:p w14:paraId="1EA07763"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工艺</w:t>
            </w:r>
          </w:p>
        </w:tc>
        <w:tc>
          <w:tcPr>
            <w:tcW w:w="4332" w:type="dxa"/>
            <w:vAlign w:val="center"/>
          </w:tcPr>
          <w:p w14:paraId="0D10D753"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异形预制构件的吊装要求</w:t>
            </w:r>
          </w:p>
          <w:p w14:paraId="5A215422"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焊接及接缝处理的方法</w:t>
            </w:r>
          </w:p>
          <w:p w14:paraId="4BA5730B"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预制构件后</w:t>
            </w:r>
            <w:proofErr w:type="gramStart"/>
            <w:r>
              <w:rPr>
                <w:rFonts w:ascii="宋体" w:eastAsia="宋体" w:hAnsi="宋体" w:cs="宋体" w:hint="eastAsia"/>
                <w:szCs w:val="21"/>
              </w:rPr>
              <w:t>浇部分</w:t>
            </w:r>
            <w:proofErr w:type="gramEnd"/>
            <w:r>
              <w:rPr>
                <w:rFonts w:ascii="宋体" w:eastAsia="宋体" w:hAnsi="宋体" w:cs="宋体" w:hint="eastAsia"/>
                <w:szCs w:val="21"/>
              </w:rPr>
              <w:t>钢筋下料及绑扎工艺</w:t>
            </w:r>
          </w:p>
          <w:p w14:paraId="253B4CE8"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预制构件安装新工艺的应用</w:t>
            </w:r>
          </w:p>
        </w:tc>
      </w:tr>
      <w:tr w:rsidR="008578BA" w14:paraId="30E06C79" w14:textId="77777777">
        <w:trPr>
          <w:trHeight w:val="454"/>
        </w:trPr>
        <w:tc>
          <w:tcPr>
            <w:tcW w:w="704" w:type="dxa"/>
            <w:vMerge/>
            <w:vAlign w:val="center"/>
          </w:tcPr>
          <w:p w14:paraId="409CAA0B" w14:textId="77777777" w:rsidR="008578BA" w:rsidRDefault="008578BA">
            <w:pPr>
              <w:jc w:val="center"/>
              <w:rPr>
                <w:rFonts w:ascii="宋体" w:eastAsia="宋体" w:hAnsi="宋体" w:cs="宋体"/>
                <w:szCs w:val="21"/>
              </w:rPr>
            </w:pPr>
          </w:p>
        </w:tc>
        <w:tc>
          <w:tcPr>
            <w:tcW w:w="1559" w:type="dxa"/>
            <w:vMerge/>
            <w:vAlign w:val="center"/>
          </w:tcPr>
          <w:p w14:paraId="55342E5A" w14:textId="77777777" w:rsidR="008578BA" w:rsidRDefault="008578BA">
            <w:pPr>
              <w:widowControl/>
              <w:spacing w:line="276" w:lineRule="auto"/>
              <w:jc w:val="center"/>
              <w:rPr>
                <w:rFonts w:ascii="宋体" w:eastAsia="宋体" w:hAnsi="宋体" w:cs="宋体"/>
                <w:szCs w:val="21"/>
              </w:rPr>
            </w:pPr>
          </w:p>
        </w:tc>
        <w:tc>
          <w:tcPr>
            <w:tcW w:w="1701" w:type="dxa"/>
            <w:vAlign w:val="center"/>
          </w:tcPr>
          <w:p w14:paraId="4DE3220A"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质量控制</w:t>
            </w:r>
          </w:p>
        </w:tc>
        <w:tc>
          <w:tcPr>
            <w:tcW w:w="4332" w:type="dxa"/>
            <w:vAlign w:val="center"/>
          </w:tcPr>
          <w:p w14:paraId="1D9DB054"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施工班组交接检要求</w:t>
            </w:r>
          </w:p>
          <w:p w14:paraId="4582400F"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质量控制要点和验收标准</w:t>
            </w:r>
          </w:p>
        </w:tc>
      </w:tr>
      <w:tr w:rsidR="008578BA" w14:paraId="3F2FDEA3" w14:textId="77777777">
        <w:trPr>
          <w:trHeight w:val="454"/>
        </w:trPr>
        <w:tc>
          <w:tcPr>
            <w:tcW w:w="704" w:type="dxa"/>
            <w:vMerge/>
            <w:vAlign w:val="center"/>
          </w:tcPr>
          <w:p w14:paraId="2CAE1C73" w14:textId="77777777" w:rsidR="008578BA" w:rsidRDefault="008578BA">
            <w:pPr>
              <w:jc w:val="center"/>
              <w:rPr>
                <w:rFonts w:ascii="宋体" w:eastAsia="宋体" w:hAnsi="宋体" w:cs="宋体"/>
                <w:szCs w:val="21"/>
              </w:rPr>
            </w:pPr>
          </w:p>
        </w:tc>
        <w:tc>
          <w:tcPr>
            <w:tcW w:w="1559" w:type="dxa"/>
            <w:vMerge w:val="restart"/>
            <w:vAlign w:val="center"/>
          </w:tcPr>
          <w:p w14:paraId="2E862DFD" w14:textId="77777777" w:rsidR="008578BA" w:rsidRDefault="009109CF">
            <w:pPr>
              <w:widowControl/>
              <w:spacing w:line="276" w:lineRule="auto"/>
              <w:jc w:val="center"/>
              <w:rPr>
                <w:rFonts w:ascii="宋体" w:eastAsia="宋体" w:hAnsi="宋体" w:cs="宋体"/>
                <w:szCs w:val="21"/>
              </w:rPr>
            </w:pPr>
            <w:r>
              <w:rPr>
                <w:rFonts w:ascii="宋体" w:eastAsia="宋体" w:hAnsi="宋体" w:cs="宋体" w:hint="eastAsia"/>
                <w:color w:val="000000" w:themeColor="text1"/>
                <w:kern w:val="0"/>
                <w:szCs w:val="21"/>
              </w:rPr>
              <w:t>相关知识</w:t>
            </w:r>
          </w:p>
        </w:tc>
        <w:tc>
          <w:tcPr>
            <w:tcW w:w="1701" w:type="dxa"/>
            <w:vAlign w:val="center"/>
          </w:tcPr>
          <w:p w14:paraId="6C9EFDF4"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数字化技术</w:t>
            </w:r>
          </w:p>
        </w:tc>
        <w:tc>
          <w:tcPr>
            <w:tcW w:w="4332" w:type="dxa"/>
            <w:vAlign w:val="center"/>
          </w:tcPr>
          <w:p w14:paraId="2A815894" w14:textId="77777777" w:rsidR="008578BA" w:rsidRDefault="009109CF">
            <w:pPr>
              <w:pStyle w:val="afd"/>
              <w:numPr>
                <w:ilvl w:val="0"/>
                <w:numId w:val="65"/>
              </w:numPr>
              <w:ind w:firstLineChars="0"/>
              <w:rPr>
                <w:rFonts w:ascii="宋体" w:eastAsia="宋体" w:hAnsi="宋体" w:cs="宋体"/>
                <w:szCs w:val="21"/>
              </w:rPr>
            </w:pPr>
            <w:r>
              <w:rPr>
                <w:rFonts w:hint="eastAsia"/>
                <w:color w:val="000000" w:themeColor="text1"/>
              </w:rPr>
              <w:t>BIM</w:t>
            </w:r>
            <w:r>
              <w:rPr>
                <w:rFonts w:ascii="宋体" w:eastAsia="宋体" w:hAnsi="宋体" w:cs="宋体" w:hint="eastAsia"/>
                <w:szCs w:val="21"/>
              </w:rPr>
              <w:t>技术的基本应用</w:t>
            </w:r>
          </w:p>
        </w:tc>
      </w:tr>
      <w:tr w:rsidR="008578BA" w14:paraId="43186CAB" w14:textId="77777777">
        <w:trPr>
          <w:trHeight w:val="454"/>
        </w:trPr>
        <w:tc>
          <w:tcPr>
            <w:tcW w:w="704" w:type="dxa"/>
            <w:vMerge/>
            <w:vAlign w:val="center"/>
          </w:tcPr>
          <w:p w14:paraId="2A7CE7E3" w14:textId="77777777" w:rsidR="008578BA" w:rsidRDefault="008578BA">
            <w:pPr>
              <w:jc w:val="center"/>
              <w:rPr>
                <w:rFonts w:ascii="宋体" w:eastAsia="宋体" w:hAnsi="宋体" w:cs="宋体"/>
                <w:szCs w:val="21"/>
              </w:rPr>
            </w:pPr>
          </w:p>
        </w:tc>
        <w:tc>
          <w:tcPr>
            <w:tcW w:w="1559" w:type="dxa"/>
            <w:vMerge/>
            <w:vAlign w:val="center"/>
          </w:tcPr>
          <w:p w14:paraId="14D8ACAF" w14:textId="77777777" w:rsidR="008578BA" w:rsidRDefault="008578BA">
            <w:pPr>
              <w:widowControl/>
              <w:spacing w:line="276" w:lineRule="auto"/>
              <w:jc w:val="center"/>
              <w:rPr>
                <w:rFonts w:ascii="宋体" w:eastAsia="宋体" w:hAnsi="宋体" w:cs="宋体"/>
                <w:szCs w:val="21"/>
              </w:rPr>
            </w:pPr>
          </w:p>
        </w:tc>
        <w:tc>
          <w:tcPr>
            <w:tcW w:w="1701" w:type="dxa"/>
            <w:vAlign w:val="center"/>
          </w:tcPr>
          <w:p w14:paraId="57657869"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相关工种</w:t>
            </w:r>
          </w:p>
        </w:tc>
        <w:tc>
          <w:tcPr>
            <w:tcW w:w="4332" w:type="dxa"/>
            <w:vAlign w:val="center"/>
          </w:tcPr>
          <w:p w14:paraId="6AC92EE1"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预埋工及</w:t>
            </w:r>
            <w:r>
              <w:rPr>
                <w:rFonts w:ascii="宋体" w:eastAsia="宋体" w:hAnsi="宋体" w:cs="宋体" w:hint="eastAsia"/>
                <w:szCs w:val="21"/>
                <w:lang w:eastAsia="zh-Hans"/>
              </w:rPr>
              <w:t>相关工种的</w:t>
            </w:r>
            <w:r>
              <w:rPr>
                <w:rFonts w:ascii="宋体" w:eastAsia="宋体" w:hAnsi="宋体" w:cs="宋体" w:hint="eastAsia"/>
                <w:szCs w:val="21"/>
              </w:rPr>
              <w:t>工艺和</w:t>
            </w:r>
            <w:r>
              <w:rPr>
                <w:rFonts w:ascii="宋体" w:eastAsia="宋体" w:hAnsi="宋体" w:cs="宋体" w:hint="eastAsia"/>
                <w:szCs w:val="21"/>
                <w:lang w:eastAsia="zh-Hans"/>
              </w:rPr>
              <w:t>质量控制要点</w:t>
            </w:r>
          </w:p>
        </w:tc>
      </w:tr>
      <w:tr w:rsidR="008578BA" w14:paraId="0F70C1DD" w14:textId="77777777">
        <w:trPr>
          <w:trHeight w:val="454"/>
        </w:trPr>
        <w:tc>
          <w:tcPr>
            <w:tcW w:w="704" w:type="dxa"/>
            <w:vMerge w:val="restart"/>
            <w:vAlign w:val="center"/>
          </w:tcPr>
          <w:p w14:paraId="1B0DAA93" w14:textId="77777777" w:rsidR="008578BA" w:rsidRDefault="009109CF">
            <w:pPr>
              <w:jc w:val="center"/>
              <w:rPr>
                <w:rFonts w:ascii="宋体" w:eastAsia="宋体" w:hAnsi="宋体" w:cs="宋体"/>
                <w:szCs w:val="21"/>
              </w:rPr>
            </w:pPr>
            <w:r>
              <w:rPr>
                <w:rFonts w:ascii="宋体" w:eastAsia="宋体" w:hAnsi="宋体" w:cs="宋体" w:hint="eastAsia"/>
                <w:szCs w:val="21"/>
              </w:rPr>
              <w:t>操作技能</w:t>
            </w:r>
          </w:p>
        </w:tc>
        <w:tc>
          <w:tcPr>
            <w:tcW w:w="1559" w:type="dxa"/>
            <w:vMerge w:val="restart"/>
            <w:vAlign w:val="center"/>
          </w:tcPr>
          <w:p w14:paraId="765583B2" w14:textId="77777777" w:rsidR="008578BA" w:rsidRDefault="009109CF">
            <w:pPr>
              <w:spacing w:line="220" w:lineRule="atLeast"/>
              <w:jc w:val="center"/>
              <w:rPr>
                <w:rFonts w:ascii="宋体" w:eastAsia="宋体" w:hAnsi="宋体" w:cs="宋体"/>
                <w:color w:val="000000" w:themeColor="text1"/>
                <w:szCs w:val="21"/>
              </w:rPr>
            </w:pPr>
            <w:r>
              <w:rPr>
                <w:rFonts w:ascii="宋体" w:eastAsia="宋体" w:hAnsi="宋体" w:cs="宋体" w:hint="eastAsia"/>
                <w:color w:val="000000" w:themeColor="text1"/>
                <w:szCs w:val="21"/>
              </w:rPr>
              <w:t>基本操作</w:t>
            </w:r>
          </w:p>
          <w:p w14:paraId="49AA29A4" w14:textId="77777777" w:rsidR="008578BA" w:rsidRDefault="009109CF">
            <w:pPr>
              <w:spacing w:line="276" w:lineRule="auto"/>
              <w:jc w:val="center"/>
              <w:rPr>
                <w:rFonts w:ascii="宋体" w:eastAsia="宋体" w:hAnsi="宋体" w:cs="宋体"/>
                <w:szCs w:val="21"/>
              </w:rPr>
            </w:pPr>
            <w:r>
              <w:rPr>
                <w:rFonts w:ascii="宋体" w:eastAsia="宋体" w:hAnsi="宋体" w:cs="宋体" w:hint="eastAsia"/>
                <w:color w:val="000000" w:themeColor="text1"/>
                <w:szCs w:val="21"/>
              </w:rPr>
              <w:t>技能</w:t>
            </w:r>
          </w:p>
        </w:tc>
        <w:tc>
          <w:tcPr>
            <w:tcW w:w="1701" w:type="dxa"/>
            <w:vAlign w:val="center"/>
          </w:tcPr>
          <w:p w14:paraId="200C5AA9"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识图</w:t>
            </w:r>
          </w:p>
        </w:tc>
        <w:tc>
          <w:tcPr>
            <w:tcW w:w="4332" w:type="dxa"/>
            <w:vAlign w:val="center"/>
          </w:tcPr>
          <w:p w14:paraId="14FED652"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lang w:eastAsia="zh-Hans"/>
              </w:rPr>
              <w:t>识读结构施工图</w:t>
            </w:r>
          </w:p>
        </w:tc>
      </w:tr>
      <w:tr w:rsidR="008578BA" w14:paraId="18E92EDF" w14:textId="77777777">
        <w:trPr>
          <w:trHeight w:val="454"/>
        </w:trPr>
        <w:tc>
          <w:tcPr>
            <w:tcW w:w="704" w:type="dxa"/>
            <w:vMerge/>
            <w:vAlign w:val="center"/>
          </w:tcPr>
          <w:p w14:paraId="73C9E5FE" w14:textId="77777777" w:rsidR="008578BA" w:rsidRDefault="008578BA">
            <w:pPr>
              <w:jc w:val="center"/>
              <w:rPr>
                <w:rFonts w:ascii="宋体" w:eastAsia="宋体" w:hAnsi="宋体" w:cs="宋体"/>
                <w:szCs w:val="21"/>
              </w:rPr>
            </w:pPr>
          </w:p>
        </w:tc>
        <w:tc>
          <w:tcPr>
            <w:tcW w:w="1559" w:type="dxa"/>
            <w:vMerge/>
            <w:vAlign w:val="center"/>
          </w:tcPr>
          <w:p w14:paraId="23892FA5" w14:textId="77777777" w:rsidR="008578BA" w:rsidRDefault="008578BA">
            <w:pPr>
              <w:widowControl/>
              <w:spacing w:line="276" w:lineRule="auto"/>
              <w:jc w:val="center"/>
              <w:rPr>
                <w:rFonts w:ascii="宋体" w:eastAsia="宋体" w:hAnsi="宋体" w:cs="宋体"/>
                <w:szCs w:val="21"/>
              </w:rPr>
            </w:pPr>
          </w:p>
        </w:tc>
        <w:tc>
          <w:tcPr>
            <w:tcW w:w="1701" w:type="dxa"/>
            <w:vAlign w:val="center"/>
          </w:tcPr>
          <w:p w14:paraId="60F595D8"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装配工艺</w:t>
            </w:r>
          </w:p>
        </w:tc>
        <w:tc>
          <w:tcPr>
            <w:tcW w:w="4332" w:type="dxa"/>
            <w:vAlign w:val="center"/>
          </w:tcPr>
          <w:p w14:paraId="4882758E"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预制构件装配工程施工技术交底</w:t>
            </w:r>
          </w:p>
          <w:p w14:paraId="4FE4AC9D"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复核并校正预制构件的安装偏差</w:t>
            </w:r>
          </w:p>
          <w:p w14:paraId="12BEEFAF"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组织临时支撑拆除作业</w:t>
            </w:r>
          </w:p>
          <w:p w14:paraId="41FDCE96"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按照设计要求合理配置支撑及限位装置</w:t>
            </w:r>
          </w:p>
          <w:p w14:paraId="40EB2B4E"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提出工艺优化建议</w:t>
            </w:r>
          </w:p>
        </w:tc>
      </w:tr>
      <w:tr w:rsidR="008578BA" w14:paraId="5696B4E1" w14:textId="77777777">
        <w:trPr>
          <w:trHeight w:val="454"/>
        </w:trPr>
        <w:tc>
          <w:tcPr>
            <w:tcW w:w="704" w:type="dxa"/>
            <w:vMerge/>
            <w:vAlign w:val="center"/>
          </w:tcPr>
          <w:p w14:paraId="44B7EB31" w14:textId="77777777" w:rsidR="008578BA" w:rsidRDefault="008578BA">
            <w:pPr>
              <w:jc w:val="center"/>
              <w:rPr>
                <w:rFonts w:ascii="宋体" w:eastAsia="宋体" w:hAnsi="宋体" w:cs="宋体"/>
                <w:szCs w:val="21"/>
              </w:rPr>
            </w:pPr>
          </w:p>
        </w:tc>
        <w:tc>
          <w:tcPr>
            <w:tcW w:w="1559" w:type="dxa"/>
            <w:vMerge/>
            <w:vAlign w:val="center"/>
          </w:tcPr>
          <w:p w14:paraId="5EC689E5" w14:textId="77777777" w:rsidR="008578BA" w:rsidRDefault="008578BA">
            <w:pPr>
              <w:widowControl/>
              <w:spacing w:line="276" w:lineRule="auto"/>
              <w:jc w:val="center"/>
              <w:rPr>
                <w:rFonts w:ascii="宋体" w:eastAsia="宋体" w:hAnsi="宋体" w:cs="宋体"/>
                <w:szCs w:val="21"/>
              </w:rPr>
            </w:pPr>
          </w:p>
        </w:tc>
        <w:tc>
          <w:tcPr>
            <w:tcW w:w="1701" w:type="dxa"/>
            <w:vAlign w:val="center"/>
          </w:tcPr>
          <w:p w14:paraId="01A500E5"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质量检验</w:t>
            </w:r>
          </w:p>
        </w:tc>
        <w:tc>
          <w:tcPr>
            <w:tcW w:w="4332" w:type="dxa"/>
            <w:vAlign w:val="center"/>
          </w:tcPr>
          <w:p w14:paraId="321FF77B" w14:textId="77777777" w:rsidR="008578BA" w:rsidRDefault="009109CF">
            <w:pPr>
              <w:pStyle w:val="afd"/>
              <w:numPr>
                <w:ilvl w:val="0"/>
                <w:numId w:val="65"/>
              </w:numPr>
              <w:ind w:firstLineChars="0"/>
              <w:rPr>
                <w:rFonts w:ascii="宋体" w:eastAsia="宋体" w:hAnsi="宋体" w:cs="宋体"/>
                <w:szCs w:val="21"/>
                <w:lang w:eastAsia="zh-Hans"/>
              </w:rPr>
            </w:pPr>
            <w:r>
              <w:rPr>
                <w:rFonts w:ascii="宋体" w:eastAsia="宋体" w:hAnsi="宋体" w:cs="宋体" w:hint="eastAsia"/>
                <w:szCs w:val="21"/>
              </w:rPr>
              <w:t>复杂预制构件安装质量的</w:t>
            </w:r>
            <w:r>
              <w:rPr>
                <w:rFonts w:ascii="宋体" w:eastAsia="宋体" w:hAnsi="宋体" w:cs="宋体" w:hint="eastAsia"/>
                <w:szCs w:val="21"/>
                <w:lang w:eastAsia="zh-Hans"/>
              </w:rPr>
              <w:t>自检</w:t>
            </w:r>
          </w:p>
          <w:p w14:paraId="0F65FC8F"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复杂预制构件安装质量的</w:t>
            </w:r>
            <w:r>
              <w:rPr>
                <w:rFonts w:ascii="宋体" w:eastAsia="宋体" w:hAnsi="宋体" w:cs="宋体" w:hint="eastAsia"/>
                <w:szCs w:val="21"/>
                <w:lang w:eastAsia="zh-Hans"/>
              </w:rPr>
              <w:t>交接检查</w:t>
            </w:r>
          </w:p>
        </w:tc>
      </w:tr>
      <w:tr w:rsidR="008578BA" w14:paraId="6B01EEF1" w14:textId="77777777">
        <w:trPr>
          <w:trHeight w:val="454"/>
        </w:trPr>
        <w:tc>
          <w:tcPr>
            <w:tcW w:w="704" w:type="dxa"/>
            <w:vMerge/>
          </w:tcPr>
          <w:p w14:paraId="6EA60366" w14:textId="77777777" w:rsidR="008578BA" w:rsidRDefault="008578BA">
            <w:pPr>
              <w:jc w:val="left"/>
              <w:rPr>
                <w:rFonts w:ascii="宋体" w:eastAsia="宋体" w:hAnsi="宋体" w:cs="宋体"/>
                <w:szCs w:val="21"/>
              </w:rPr>
            </w:pPr>
          </w:p>
        </w:tc>
        <w:tc>
          <w:tcPr>
            <w:tcW w:w="1559" w:type="dxa"/>
            <w:vAlign w:val="center"/>
          </w:tcPr>
          <w:p w14:paraId="71DD5889" w14:textId="77777777" w:rsidR="008578BA" w:rsidRDefault="009109CF">
            <w:pPr>
              <w:widowControl/>
              <w:spacing w:line="276" w:lineRule="auto"/>
              <w:jc w:val="center"/>
              <w:rPr>
                <w:rFonts w:ascii="宋体" w:eastAsia="宋体" w:hAnsi="宋体" w:cs="宋体"/>
                <w:szCs w:val="21"/>
              </w:rPr>
            </w:pPr>
            <w:r>
              <w:rPr>
                <w:rFonts w:ascii="宋体" w:eastAsia="宋体" w:hAnsi="宋体" w:cs="宋体" w:hint="eastAsia"/>
                <w:color w:val="000000" w:themeColor="text1"/>
                <w:szCs w:val="21"/>
              </w:rPr>
              <w:t>工机具的使用与维修</w:t>
            </w:r>
          </w:p>
        </w:tc>
        <w:tc>
          <w:tcPr>
            <w:tcW w:w="1701" w:type="dxa"/>
            <w:vAlign w:val="center"/>
          </w:tcPr>
          <w:p w14:paraId="539A82F8"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lang w:eastAsia="zh-Hans"/>
              </w:rPr>
              <w:t>工具</w:t>
            </w:r>
          </w:p>
        </w:tc>
        <w:tc>
          <w:tcPr>
            <w:tcW w:w="4332" w:type="dxa"/>
            <w:vAlign w:val="center"/>
          </w:tcPr>
          <w:p w14:paraId="699F4007" w14:textId="77777777" w:rsidR="008578BA" w:rsidRDefault="009109CF">
            <w:pPr>
              <w:pStyle w:val="afd"/>
              <w:numPr>
                <w:ilvl w:val="0"/>
                <w:numId w:val="65"/>
              </w:numPr>
              <w:ind w:firstLineChars="0"/>
              <w:rPr>
                <w:rFonts w:ascii="宋体" w:eastAsia="宋体" w:hAnsi="宋体" w:cs="宋体"/>
                <w:szCs w:val="21"/>
                <w:lang w:eastAsia="zh-Hans"/>
              </w:rPr>
            </w:pPr>
            <w:r>
              <w:rPr>
                <w:rFonts w:ascii="宋体" w:eastAsia="宋体" w:hAnsi="宋体" w:cs="宋体" w:hint="eastAsia"/>
                <w:szCs w:val="21"/>
                <w:lang w:eastAsia="zh-Hans"/>
              </w:rPr>
              <w:t>使用相关工具</w:t>
            </w:r>
            <w:r>
              <w:rPr>
                <w:rFonts w:ascii="宋体" w:eastAsia="宋体" w:hAnsi="宋体" w:cs="宋体" w:hint="eastAsia"/>
                <w:szCs w:val="21"/>
              </w:rPr>
              <w:t>和操作简单</w:t>
            </w:r>
            <w:r>
              <w:rPr>
                <w:rFonts w:ascii="宋体" w:eastAsia="宋体" w:hAnsi="宋体" w:cs="宋体" w:hint="eastAsia"/>
                <w:szCs w:val="21"/>
                <w:lang w:eastAsia="zh-Hans"/>
              </w:rPr>
              <w:t>设备</w:t>
            </w:r>
          </w:p>
          <w:p w14:paraId="1D6847E1" w14:textId="77777777" w:rsidR="008578BA" w:rsidRDefault="009109CF">
            <w:pPr>
              <w:pStyle w:val="afd"/>
              <w:numPr>
                <w:ilvl w:val="0"/>
                <w:numId w:val="65"/>
              </w:numPr>
              <w:ind w:firstLineChars="0"/>
              <w:rPr>
                <w:rFonts w:ascii="宋体" w:eastAsia="宋体" w:hAnsi="宋体" w:cs="宋体"/>
                <w:szCs w:val="21"/>
                <w:lang w:eastAsia="zh-Hans"/>
              </w:rPr>
            </w:pPr>
            <w:r>
              <w:rPr>
                <w:rFonts w:ascii="宋体" w:eastAsia="宋体" w:hAnsi="宋体" w:cs="宋体" w:hint="eastAsia"/>
                <w:szCs w:val="21"/>
                <w:lang w:eastAsia="zh-Hans"/>
              </w:rPr>
              <w:t>识别常见</w:t>
            </w:r>
            <w:r>
              <w:rPr>
                <w:rFonts w:ascii="宋体" w:eastAsia="宋体" w:hAnsi="宋体" w:cs="宋体" w:hint="eastAsia"/>
                <w:szCs w:val="21"/>
              </w:rPr>
              <w:t>设备</w:t>
            </w:r>
            <w:r>
              <w:rPr>
                <w:rFonts w:ascii="宋体" w:eastAsia="宋体" w:hAnsi="宋体" w:cs="宋体" w:hint="eastAsia"/>
                <w:szCs w:val="21"/>
                <w:lang w:eastAsia="zh-Hans"/>
              </w:rPr>
              <w:t>故障</w:t>
            </w:r>
          </w:p>
          <w:p w14:paraId="449A3577"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lang w:eastAsia="zh-Hans"/>
              </w:rPr>
              <w:lastRenderedPageBreak/>
              <w:t>对常用工具</w:t>
            </w:r>
            <w:r>
              <w:rPr>
                <w:rFonts w:ascii="宋体" w:eastAsia="宋体" w:hAnsi="宋体" w:cs="宋体" w:hint="eastAsia"/>
                <w:szCs w:val="21"/>
              </w:rPr>
              <w:t>进行</w:t>
            </w:r>
            <w:r>
              <w:rPr>
                <w:rFonts w:ascii="宋体" w:eastAsia="宋体" w:hAnsi="宋体" w:cs="宋体" w:hint="eastAsia"/>
                <w:szCs w:val="21"/>
                <w:lang w:eastAsia="zh-Hans"/>
              </w:rPr>
              <w:t>保养维修</w:t>
            </w:r>
          </w:p>
        </w:tc>
      </w:tr>
      <w:tr w:rsidR="008578BA" w14:paraId="13D88EEE" w14:textId="77777777">
        <w:trPr>
          <w:trHeight w:val="454"/>
        </w:trPr>
        <w:tc>
          <w:tcPr>
            <w:tcW w:w="704" w:type="dxa"/>
            <w:vMerge/>
          </w:tcPr>
          <w:p w14:paraId="44389627" w14:textId="77777777" w:rsidR="008578BA" w:rsidRDefault="008578BA">
            <w:pPr>
              <w:jc w:val="left"/>
              <w:rPr>
                <w:rFonts w:ascii="宋体" w:eastAsia="宋体" w:hAnsi="宋体" w:cs="宋体"/>
                <w:szCs w:val="21"/>
              </w:rPr>
            </w:pPr>
          </w:p>
        </w:tc>
        <w:tc>
          <w:tcPr>
            <w:tcW w:w="1559" w:type="dxa"/>
            <w:vAlign w:val="center"/>
          </w:tcPr>
          <w:p w14:paraId="49E520B9" w14:textId="77777777" w:rsidR="008578BA" w:rsidRDefault="009109CF">
            <w:pPr>
              <w:widowControl/>
              <w:spacing w:line="276" w:lineRule="auto"/>
              <w:jc w:val="center"/>
              <w:rPr>
                <w:rFonts w:ascii="宋体" w:eastAsia="宋体" w:hAnsi="宋体" w:cs="宋体"/>
                <w:szCs w:val="21"/>
              </w:rPr>
            </w:pPr>
            <w:r>
              <w:rPr>
                <w:rFonts w:ascii="宋体" w:eastAsia="宋体" w:hAnsi="宋体" w:cs="宋体" w:hint="eastAsia"/>
                <w:color w:val="000000" w:themeColor="text1"/>
                <w:szCs w:val="21"/>
              </w:rPr>
              <w:t>创新与指导</w:t>
            </w:r>
          </w:p>
        </w:tc>
        <w:tc>
          <w:tcPr>
            <w:tcW w:w="1701" w:type="dxa"/>
            <w:vAlign w:val="center"/>
          </w:tcPr>
          <w:p w14:paraId="762528C7"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指导</w:t>
            </w:r>
          </w:p>
        </w:tc>
        <w:tc>
          <w:tcPr>
            <w:tcW w:w="4332" w:type="dxa"/>
            <w:vAlign w:val="center"/>
          </w:tcPr>
          <w:p w14:paraId="0A9A56C1"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解决工艺上的疑难问题</w:t>
            </w:r>
          </w:p>
          <w:p w14:paraId="5DFED259" w14:textId="77777777" w:rsidR="008578BA" w:rsidRDefault="009109CF">
            <w:pPr>
              <w:pStyle w:val="afd"/>
              <w:numPr>
                <w:ilvl w:val="0"/>
                <w:numId w:val="65"/>
              </w:numPr>
              <w:ind w:firstLineChars="0"/>
              <w:rPr>
                <w:rFonts w:ascii="宋体" w:eastAsia="宋体" w:hAnsi="宋体" w:cs="宋体"/>
                <w:szCs w:val="21"/>
              </w:rPr>
            </w:pPr>
            <w:r>
              <w:rPr>
                <w:rFonts w:ascii="宋体" w:eastAsia="宋体" w:hAnsi="宋体" w:cs="宋体" w:hint="eastAsia"/>
                <w:szCs w:val="21"/>
              </w:rPr>
              <w:t>培训和指导四级及以下构件装配工的操作</w:t>
            </w:r>
          </w:p>
        </w:tc>
      </w:tr>
    </w:tbl>
    <w:p w14:paraId="75EFF7D4" w14:textId="77777777" w:rsidR="008578BA" w:rsidRDefault="008578BA">
      <w:pPr>
        <w:jc w:val="left"/>
        <w:rPr>
          <w:rFonts w:ascii="Times New Roman" w:hAnsi="Times New Roman" w:cs="Times New Roman"/>
        </w:rPr>
      </w:pPr>
    </w:p>
    <w:p w14:paraId="12038923" w14:textId="1B68A7DC"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bCs w:val="0"/>
          <w:szCs w:val="22"/>
        </w:rPr>
        <w:t>8</w:t>
      </w:r>
      <w:r>
        <w:rPr>
          <w:rFonts w:ascii="Times New Roman" w:eastAsiaTheme="minorEastAsia" w:hAnsi="Times New Roman" w:cs="Times New Roman"/>
          <w:b/>
          <w:bCs w:val="0"/>
          <w:szCs w:val="22"/>
        </w:rPr>
        <w:t>. 2. 4</w:t>
      </w:r>
      <w:r w:rsidR="00533C0D">
        <w:rPr>
          <w:rFonts w:hint="eastAsia"/>
          <w:b/>
          <w:kern w:val="0"/>
          <w:szCs w:val="21"/>
          <w:lang w:bidi="en-US"/>
        </w:rPr>
        <w:tab/>
      </w:r>
      <w:r>
        <w:rPr>
          <w:rStyle w:val="4Char"/>
          <w:rFonts w:ascii="Times New Roman" w:hAnsi="Times New Roman" w:cs="Times New Roman"/>
        </w:rPr>
        <w:t>职业</w:t>
      </w:r>
      <w:r>
        <w:rPr>
          <w:rFonts w:ascii="Times New Roman" w:hAnsi="Times New Roman" w:cs="Times New Roman"/>
        </w:rPr>
        <w:t>技能二级构件装配工</w:t>
      </w:r>
      <w:r>
        <w:rPr>
          <w:rFonts w:ascii="宋体" w:hAnsi="宋体" w:cs="宋体" w:hint="eastAsia"/>
        </w:rPr>
        <w:t>(装配式混凝土</w:t>
      </w:r>
      <w:r>
        <w:rPr>
          <w:rFonts w:ascii="Times New Roman" w:hAnsi="Times New Roman" w:cs="Times New Roman"/>
        </w:rPr>
        <w:t>）的技能要求应符合表</w:t>
      </w:r>
      <w:r>
        <w:rPr>
          <w:rFonts w:ascii="Times New Roman" w:hAnsi="Times New Roman" w:cs="Times New Roman" w:hint="eastAsia"/>
        </w:rPr>
        <w:t>8</w:t>
      </w:r>
      <w:r>
        <w:rPr>
          <w:rFonts w:ascii="Times New Roman" w:hAnsi="Times New Roman" w:cs="Times New Roman"/>
        </w:rPr>
        <w:t>. 2. 4</w:t>
      </w:r>
      <w:r>
        <w:rPr>
          <w:rFonts w:ascii="Times New Roman" w:hAnsi="Times New Roman" w:cs="Times New Roman"/>
        </w:rPr>
        <w:t>的规定。</w:t>
      </w:r>
    </w:p>
    <w:p w14:paraId="2CB0C6C7" w14:textId="77777777" w:rsidR="008578BA" w:rsidRDefault="009109CF">
      <w:pPr>
        <w:spacing w:line="360" w:lineRule="auto"/>
        <w:jc w:val="center"/>
        <w:rPr>
          <w:rFonts w:ascii="宋体" w:eastAsia="宋体" w:hAnsi="宋体" w:cs="宋体"/>
          <w:b/>
          <w:szCs w:val="21"/>
        </w:rPr>
      </w:pPr>
      <w:r>
        <w:rPr>
          <w:rFonts w:ascii="宋体" w:eastAsia="宋体" w:hAnsi="宋体" w:cs="宋体" w:hint="eastAsia"/>
          <w:b/>
          <w:szCs w:val="21"/>
        </w:rPr>
        <w:t>表</w:t>
      </w:r>
      <w:r>
        <w:rPr>
          <w:rFonts w:ascii="Times New Roman" w:eastAsia="宋体" w:hAnsi="Times New Roman" w:cs="Times New Roman"/>
          <w:b/>
          <w:szCs w:val="21"/>
        </w:rPr>
        <w:t xml:space="preserve">8. 2. 4 </w:t>
      </w:r>
      <w:r>
        <w:rPr>
          <w:rFonts w:ascii="宋体" w:eastAsia="宋体" w:hAnsi="宋体" w:cs="宋体" w:hint="eastAsia"/>
          <w:b/>
          <w:szCs w:val="21"/>
        </w:rPr>
        <w:t>职业技能二级构件装配工（装配式混凝土）的技能要求</w:t>
      </w:r>
    </w:p>
    <w:tbl>
      <w:tblPr>
        <w:tblStyle w:val="af6"/>
        <w:tblW w:w="8296" w:type="dxa"/>
        <w:tblLayout w:type="fixed"/>
        <w:tblLook w:val="04A0" w:firstRow="1" w:lastRow="0" w:firstColumn="1" w:lastColumn="0" w:noHBand="0" w:noVBand="1"/>
      </w:tblPr>
      <w:tblGrid>
        <w:gridCol w:w="704"/>
        <w:gridCol w:w="1559"/>
        <w:gridCol w:w="1701"/>
        <w:gridCol w:w="4332"/>
      </w:tblGrid>
      <w:tr w:rsidR="008578BA" w14:paraId="4AE1E5E8" w14:textId="77777777">
        <w:trPr>
          <w:trHeight w:val="454"/>
        </w:trPr>
        <w:tc>
          <w:tcPr>
            <w:tcW w:w="704" w:type="dxa"/>
            <w:vAlign w:val="center"/>
          </w:tcPr>
          <w:p w14:paraId="14C68993" w14:textId="77777777" w:rsidR="008578BA" w:rsidRDefault="009109CF">
            <w:pPr>
              <w:jc w:val="center"/>
              <w:rPr>
                <w:rFonts w:ascii="宋体" w:eastAsia="宋体" w:hAnsi="宋体" w:cs="宋体"/>
                <w:szCs w:val="21"/>
              </w:rPr>
            </w:pPr>
            <w:r>
              <w:rPr>
                <w:rFonts w:ascii="宋体" w:eastAsia="宋体" w:hAnsi="宋体" w:cs="宋体" w:hint="eastAsia"/>
                <w:szCs w:val="21"/>
              </w:rPr>
              <w:t>项次</w:t>
            </w:r>
          </w:p>
        </w:tc>
        <w:tc>
          <w:tcPr>
            <w:tcW w:w="1559" w:type="dxa"/>
            <w:vAlign w:val="center"/>
          </w:tcPr>
          <w:p w14:paraId="1F98989B" w14:textId="77777777" w:rsidR="008578BA" w:rsidRDefault="009109CF">
            <w:pPr>
              <w:jc w:val="center"/>
              <w:rPr>
                <w:rFonts w:ascii="宋体" w:eastAsia="宋体" w:hAnsi="宋体" w:cs="宋体"/>
                <w:szCs w:val="21"/>
              </w:rPr>
            </w:pPr>
            <w:r>
              <w:rPr>
                <w:rFonts w:ascii="宋体" w:eastAsia="宋体" w:hAnsi="宋体" w:cs="宋体" w:hint="eastAsia"/>
                <w:szCs w:val="21"/>
              </w:rPr>
              <w:t>项目</w:t>
            </w:r>
          </w:p>
        </w:tc>
        <w:tc>
          <w:tcPr>
            <w:tcW w:w="1701" w:type="dxa"/>
            <w:vAlign w:val="center"/>
          </w:tcPr>
          <w:p w14:paraId="3C2341BC" w14:textId="77777777" w:rsidR="008578BA" w:rsidRDefault="009109CF">
            <w:pPr>
              <w:jc w:val="center"/>
              <w:rPr>
                <w:rFonts w:ascii="宋体" w:eastAsia="宋体" w:hAnsi="宋体" w:cs="宋体"/>
                <w:szCs w:val="21"/>
              </w:rPr>
            </w:pPr>
            <w:r>
              <w:rPr>
                <w:rFonts w:ascii="宋体" w:eastAsia="宋体" w:hAnsi="宋体" w:cs="宋体" w:hint="eastAsia"/>
                <w:szCs w:val="21"/>
              </w:rPr>
              <w:t>范围</w:t>
            </w:r>
          </w:p>
        </w:tc>
        <w:tc>
          <w:tcPr>
            <w:tcW w:w="4332" w:type="dxa"/>
            <w:vAlign w:val="center"/>
          </w:tcPr>
          <w:p w14:paraId="2F9D9174" w14:textId="77777777" w:rsidR="008578BA" w:rsidRDefault="009109CF">
            <w:pPr>
              <w:jc w:val="center"/>
              <w:rPr>
                <w:rFonts w:ascii="宋体" w:eastAsia="宋体" w:hAnsi="宋体" w:cs="宋体"/>
                <w:szCs w:val="21"/>
              </w:rPr>
            </w:pPr>
            <w:r>
              <w:rPr>
                <w:rFonts w:ascii="宋体" w:eastAsia="宋体" w:hAnsi="宋体" w:cs="宋体" w:hint="eastAsia"/>
                <w:szCs w:val="21"/>
              </w:rPr>
              <w:t>内容</w:t>
            </w:r>
          </w:p>
        </w:tc>
      </w:tr>
      <w:tr w:rsidR="008578BA" w14:paraId="14D52216" w14:textId="77777777">
        <w:trPr>
          <w:trHeight w:val="454"/>
        </w:trPr>
        <w:tc>
          <w:tcPr>
            <w:tcW w:w="704" w:type="dxa"/>
            <w:vMerge w:val="restart"/>
            <w:vAlign w:val="center"/>
          </w:tcPr>
          <w:p w14:paraId="573DDC28" w14:textId="77777777" w:rsidR="008578BA" w:rsidRDefault="009109CF">
            <w:pPr>
              <w:jc w:val="center"/>
              <w:rPr>
                <w:rFonts w:ascii="宋体" w:eastAsia="宋体" w:hAnsi="宋体" w:cs="宋体"/>
                <w:szCs w:val="21"/>
              </w:rPr>
            </w:pPr>
            <w:r>
              <w:rPr>
                <w:rFonts w:ascii="宋体" w:eastAsia="宋体" w:hAnsi="宋体" w:cs="宋体" w:hint="eastAsia"/>
                <w:szCs w:val="21"/>
              </w:rPr>
              <w:t>安全生产知识</w:t>
            </w:r>
          </w:p>
        </w:tc>
        <w:tc>
          <w:tcPr>
            <w:tcW w:w="1559" w:type="dxa"/>
            <w:vAlign w:val="center"/>
          </w:tcPr>
          <w:p w14:paraId="7B33D36D" w14:textId="77777777" w:rsidR="008578BA" w:rsidRDefault="009109CF" w:rsidP="002E4046">
            <w:pPr>
              <w:jc w:val="center"/>
              <w:rPr>
                <w:rFonts w:ascii="宋体" w:eastAsia="宋体" w:hAnsi="宋体" w:cs="宋体"/>
                <w:szCs w:val="21"/>
              </w:rPr>
            </w:pPr>
            <w:r>
              <w:rPr>
                <w:rFonts w:ascii="宋体" w:eastAsia="宋体" w:hAnsi="宋体" w:cs="宋体" w:hint="eastAsia"/>
                <w:szCs w:val="21"/>
              </w:rPr>
              <w:t>安全基本知识</w:t>
            </w:r>
          </w:p>
        </w:tc>
        <w:tc>
          <w:tcPr>
            <w:tcW w:w="1701" w:type="dxa"/>
            <w:vAlign w:val="center"/>
          </w:tcPr>
          <w:p w14:paraId="0E430831" w14:textId="77777777" w:rsidR="008578BA" w:rsidRDefault="009109CF">
            <w:pPr>
              <w:jc w:val="center"/>
              <w:rPr>
                <w:rFonts w:ascii="宋体" w:eastAsia="宋体" w:hAnsi="宋体" w:cs="宋体"/>
                <w:szCs w:val="21"/>
              </w:rPr>
            </w:pPr>
            <w:r>
              <w:rPr>
                <w:rFonts w:ascii="宋体" w:eastAsia="宋体" w:hAnsi="宋体" w:cs="宋体" w:hint="eastAsia"/>
                <w:szCs w:val="21"/>
              </w:rPr>
              <w:t>法规与安全常识</w:t>
            </w:r>
          </w:p>
        </w:tc>
        <w:tc>
          <w:tcPr>
            <w:tcW w:w="4332" w:type="dxa"/>
            <w:vAlign w:val="center"/>
          </w:tcPr>
          <w:p w14:paraId="3C9E0290" w14:textId="77777777" w:rsidR="008578BA" w:rsidRDefault="009109CF">
            <w:pPr>
              <w:pStyle w:val="afd"/>
              <w:numPr>
                <w:ilvl w:val="0"/>
                <w:numId w:val="66"/>
              </w:numPr>
              <w:ind w:firstLineChars="0"/>
              <w:rPr>
                <w:rFonts w:ascii="宋体" w:eastAsia="宋体" w:hAnsi="宋体" w:cs="宋体"/>
                <w:szCs w:val="21"/>
              </w:rPr>
            </w:pPr>
            <w:r>
              <w:rPr>
                <w:rFonts w:ascii="宋体" w:eastAsia="宋体" w:hAnsi="宋体" w:cs="宋体" w:hint="eastAsia"/>
                <w:szCs w:val="21"/>
              </w:rPr>
              <w:t>安全生产基本法律法规和安全生产常识</w:t>
            </w:r>
          </w:p>
        </w:tc>
      </w:tr>
      <w:tr w:rsidR="008578BA" w14:paraId="63F5D78B" w14:textId="77777777">
        <w:trPr>
          <w:trHeight w:val="454"/>
        </w:trPr>
        <w:tc>
          <w:tcPr>
            <w:tcW w:w="704" w:type="dxa"/>
            <w:vMerge/>
            <w:vAlign w:val="center"/>
          </w:tcPr>
          <w:p w14:paraId="4F895C51" w14:textId="77777777" w:rsidR="008578BA" w:rsidRDefault="008578BA">
            <w:pPr>
              <w:jc w:val="center"/>
              <w:rPr>
                <w:rFonts w:ascii="宋体" w:eastAsia="宋体" w:hAnsi="宋体" w:cs="宋体"/>
                <w:szCs w:val="21"/>
              </w:rPr>
            </w:pPr>
          </w:p>
        </w:tc>
        <w:tc>
          <w:tcPr>
            <w:tcW w:w="1559" w:type="dxa"/>
            <w:vMerge w:val="restart"/>
            <w:vAlign w:val="center"/>
          </w:tcPr>
          <w:p w14:paraId="63A75D59" w14:textId="77777777" w:rsidR="008578BA" w:rsidRDefault="009109CF" w:rsidP="002E4046">
            <w:pPr>
              <w:jc w:val="center"/>
              <w:rPr>
                <w:rFonts w:ascii="宋体" w:eastAsia="宋体" w:hAnsi="宋体" w:cs="宋体"/>
                <w:szCs w:val="21"/>
              </w:rPr>
            </w:pPr>
            <w:r>
              <w:rPr>
                <w:rFonts w:ascii="宋体" w:eastAsia="宋体" w:hAnsi="宋体" w:cs="宋体" w:hint="eastAsia"/>
                <w:szCs w:val="21"/>
              </w:rPr>
              <w:t>施工现场安全操作知识</w:t>
            </w:r>
          </w:p>
        </w:tc>
        <w:tc>
          <w:tcPr>
            <w:tcW w:w="1701" w:type="dxa"/>
          </w:tcPr>
          <w:p w14:paraId="26B51BF1" w14:textId="77777777" w:rsidR="008578BA" w:rsidRDefault="009109CF">
            <w:pPr>
              <w:jc w:val="center"/>
              <w:rPr>
                <w:rFonts w:ascii="宋体" w:eastAsia="宋体" w:hAnsi="宋体" w:cs="宋体"/>
                <w:szCs w:val="21"/>
              </w:rPr>
            </w:pPr>
            <w:r>
              <w:rPr>
                <w:rFonts w:ascii="宋体" w:eastAsia="宋体" w:hAnsi="宋体" w:cs="宋体" w:hint="eastAsia"/>
                <w:szCs w:val="21"/>
              </w:rPr>
              <w:t>安全生产</w:t>
            </w:r>
          </w:p>
        </w:tc>
        <w:tc>
          <w:tcPr>
            <w:tcW w:w="4332" w:type="dxa"/>
            <w:vAlign w:val="center"/>
          </w:tcPr>
          <w:p w14:paraId="0CFDA2A7"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常见安全生产防护用品的使用</w:t>
            </w:r>
          </w:p>
          <w:p w14:paraId="795599AF" w14:textId="77777777" w:rsidR="008578BA" w:rsidRDefault="009109CF">
            <w:pPr>
              <w:pStyle w:val="afd"/>
              <w:numPr>
                <w:ilvl w:val="0"/>
                <w:numId w:val="66"/>
              </w:numPr>
              <w:ind w:firstLineChars="0"/>
              <w:rPr>
                <w:rFonts w:ascii="宋体" w:eastAsia="宋体" w:hAnsi="宋体" w:cs="宋体"/>
                <w:szCs w:val="21"/>
              </w:rPr>
            </w:pPr>
            <w:r>
              <w:rPr>
                <w:rFonts w:ascii="宋体" w:eastAsia="宋体" w:hAnsi="宋体" w:cs="宋体" w:hint="eastAsia"/>
                <w:szCs w:val="21"/>
              </w:rPr>
              <w:t>安全操作规程</w:t>
            </w:r>
          </w:p>
        </w:tc>
      </w:tr>
      <w:tr w:rsidR="008578BA" w14:paraId="14C51B4B" w14:textId="77777777">
        <w:trPr>
          <w:trHeight w:val="454"/>
        </w:trPr>
        <w:tc>
          <w:tcPr>
            <w:tcW w:w="704" w:type="dxa"/>
            <w:vMerge/>
            <w:vAlign w:val="center"/>
          </w:tcPr>
          <w:p w14:paraId="695ACAD5" w14:textId="77777777" w:rsidR="008578BA" w:rsidRDefault="008578BA">
            <w:pPr>
              <w:jc w:val="center"/>
              <w:rPr>
                <w:rFonts w:ascii="宋体" w:eastAsia="宋体" w:hAnsi="宋体" w:cs="宋体"/>
                <w:szCs w:val="21"/>
              </w:rPr>
            </w:pPr>
          </w:p>
        </w:tc>
        <w:tc>
          <w:tcPr>
            <w:tcW w:w="1559" w:type="dxa"/>
            <w:vMerge/>
            <w:vAlign w:val="center"/>
          </w:tcPr>
          <w:p w14:paraId="5B243754" w14:textId="77777777" w:rsidR="008578BA" w:rsidRDefault="008578BA" w:rsidP="002E4046">
            <w:pPr>
              <w:jc w:val="center"/>
              <w:rPr>
                <w:rFonts w:ascii="宋体" w:eastAsia="宋体" w:hAnsi="宋体" w:cs="宋体"/>
                <w:szCs w:val="21"/>
              </w:rPr>
            </w:pPr>
          </w:p>
        </w:tc>
        <w:tc>
          <w:tcPr>
            <w:tcW w:w="1701" w:type="dxa"/>
          </w:tcPr>
          <w:p w14:paraId="176B6537" w14:textId="77777777" w:rsidR="008578BA" w:rsidRDefault="009109CF">
            <w:pPr>
              <w:jc w:val="center"/>
              <w:rPr>
                <w:rFonts w:ascii="宋体" w:eastAsia="宋体" w:hAnsi="宋体" w:cs="宋体"/>
                <w:szCs w:val="21"/>
              </w:rPr>
            </w:pPr>
            <w:r>
              <w:rPr>
                <w:rFonts w:ascii="宋体" w:eastAsia="宋体" w:hAnsi="宋体" w:cs="宋体" w:hint="eastAsia"/>
                <w:szCs w:val="21"/>
              </w:rPr>
              <w:t>事故预防</w:t>
            </w:r>
          </w:p>
        </w:tc>
        <w:tc>
          <w:tcPr>
            <w:tcW w:w="4332" w:type="dxa"/>
            <w:vAlign w:val="center"/>
          </w:tcPr>
          <w:p w14:paraId="0E169E57" w14:textId="77777777" w:rsidR="008578BA" w:rsidRDefault="009109CF">
            <w:pPr>
              <w:pStyle w:val="afd"/>
              <w:numPr>
                <w:ilvl w:val="0"/>
                <w:numId w:val="66"/>
              </w:numPr>
              <w:ind w:firstLineChars="0"/>
              <w:rPr>
                <w:rFonts w:ascii="宋体" w:eastAsia="宋体" w:hAnsi="宋体" w:cs="宋体"/>
                <w:szCs w:val="21"/>
              </w:rPr>
            </w:pPr>
            <w:r>
              <w:rPr>
                <w:rFonts w:ascii="宋体" w:eastAsia="宋体" w:hAnsi="宋体" w:cs="宋体" w:hint="eastAsia"/>
                <w:szCs w:val="21"/>
              </w:rPr>
              <w:t>安全事故预防</w:t>
            </w:r>
          </w:p>
        </w:tc>
      </w:tr>
      <w:tr w:rsidR="008578BA" w14:paraId="215BAD2E" w14:textId="77777777">
        <w:trPr>
          <w:trHeight w:val="454"/>
        </w:trPr>
        <w:tc>
          <w:tcPr>
            <w:tcW w:w="704" w:type="dxa"/>
            <w:vMerge/>
            <w:vAlign w:val="center"/>
          </w:tcPr>
          <w:p w14:paraId="68B4BBC0" w14:textId="77777777" w:rsidR="008578BA" w:rsidRDefault="008578BA">
            <w:pPr>
              <w:jc w:val="center"/>
              <w:rPr>
                <w:rFonts w:ascii="宋体" w:eastAsia="宋体" w:hAnsi="宋体" w:cs="宋体"/>
                <w:szCs w:val="21"/>
              </w:rPr>
            </w:pPr>
          </w:p>
        </w:tc>
        <w:tc>
          <w:tcPr>
            <w:tcW w:w="1559" w:type="dxa"/>
            <w:vMerge/>
            <w:vAlign w:val="center"/>
          </w:tcPr>
          <w:p w14:paraId="789394BB" w14:textId="77777777" w:rsidR="008578BA" w:rsidRDefault="008578BA" w:rsidP="002E4046">
            <w:pPr>
              <w:jc w:val="center"/>
              <w:rPr>
                <w:rFonts w:ascii="宋体" w:eastAsia="宋体" w:hAnsi="宋体" w:cs="宋体"/>
                <w:szCs w:val="21"/>
              </w:rPr>
            </w:pPr>
          </w:p>
        </w:tc>
        <w:tc>
          <w:tcPr>
            <w:tcW w:w="1701" w:type="dxa"/>
          </w:tcPr>
          <w:p w14:paraId="50BDBDEC" w14:textId="77777777" w:rsidR="008578BA" w:rsidRDefault="009109CF">
            <w:pPr>
              <w:jc w:val="center"/>
              <w:rPr>
                <w:rFonts w:ascii="宋体" w:eastAsia="宋体" w:hAnsi="宋体" w:cs="宋体"/>
                <w:szCs w:val="21"/>
              </w:rPr>
            </w:pPr>
            <w:r>
              <w:rPr>
                <w:rFonts w:ascii="宋体" w:eastAsia="宋体" w:hAnsi="宋体" w:cs="宋体" w:hint="eastAsia"/>
                <w:szCs w:val="21"/>
              </w:rPr>
              <w:t>安全事故处理</w:t>
            </w:r>
          </w:p>
        </w:tc>
        <w:tc>
          <w:tcPr>
            <w:tcW w:w="4332" w:type="dxa"/>
            <w:vAlign w:val="center"/>
          </w:tcPr>
          <w:p w14:paraId="1A2BE778" w14:textId="77777777" w:rsidR="008578BA" w:rsidRDefault="009109CF">
            <w:pPr>
              <w:pStyle w:val="afd"/>
              <w:numPr>
                <w:ilvl w:val="0"/>
                <w:numId w:val="66"/>
              </w:numPr>
              <w:ind w:firstLineChars="0"/>
              <w:rPr>
                <w:rFonts w:ascii="宋体" w:eastAsia="宋体" w:hAnsi="宋体" w:cs="宋体"/>
                <w:szCs w:val="21"/>
              </w:rPr>
            </w:pPr>
            <w:r>
              <w:rPr>
                <w:rFonts w:ascii="宋体" w:eastAsia="宋体" w:hAnsi="宋体" w:cs="宋体" w:hint="eastAsia"/>
                <w:szCs w:val="21"/>
              </w:rPr>
              <w:t>一般安全事故处理</w:t>
            </w:r>
          </w:p>
        </w:tc>
      </w:tr>
      <w:tr w:rsidR="008578BA" w14:paraId="57F91B64" w14:textId="77777777">
        <w:trPr>
          <w:trHeight w:val="454"/>
        </w:trPr>
        <w:tc>
          <w:tcPr>
            <w:tcW w:w="704" w:type="dxa"/>
            <w:vMerge w:val="restart"/>
            <w:vAlign w:val="center"/>
          </w:tcPr>
          <w:p w14:paraId="550F753B" w14:textId="77777777" w:rsidR="008578BA" w:rsidRDefault="009109CF">
            <w:pPr>
              <w:jc w:val="center"/>
              <w:rPr>
                <w:rFonts w:ascii="宋体" w:eastAsia="宋体" w:hAnsi="宋体" w:cs="宋体"/>
                <w:szCs w:val="21"/>
              </w:rPr>
            </w:pPr>
            <w:r>
              <w:rPr>
                <w:rFonts w:ascii="宋体" w:eastAsia="宋体" w:hAnsi="宋体" w:cs="宋体" w:hint="eastAsia"/>
                <w:szCs w:val="21"/>
              </w:rPr>
              <w:t>理论知识</w:t>
            </w:r>
          </w:p>
        </w:tc>
        <w:tc>
          <w:tcPr>
            <w:tcW w:w="1559" w:type="dxa"/>
            <w:vMerge w:val="restart"/>
            <w:vAlign w:val="center"/>
          </w:tcPr>
          <w:p w14:paraId="4D114920" w14:textId="77777777" w:rsidR="008578BA" w:rsidRDefault="009109CF" w:rsidP="002E4046">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基本知识</w:t>
            </w:r>
          </w:p>
        </w:tc>
        <w:tc>
          <w:tcPr>
            <w:tcW w:w="1701" w:type="dxa"/>
            <w:vAlign w:val="center"/>
          </w:tcPr>
          <w:p w14:paraId="2B2F31A9"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绘图</w:t>
            </w:r>
          </w:p>
        </w:tc>
        <w:tc>
          <w:tcPr>
            <w:tcW w:w="4332" w:type="dxa"/>
            <w:vAlign w:val="center"/>
          </w:tcPr>
          <w:p w14:paraId="4C90DC7D"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绘制复杂节点大样图</w:t>
            </w:r>
          </w:p>
          <w:p w14:paraId="6C6774CF"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审核重要节点构造要求</w:t>
            </w:r>
          </w:p>
        </w:tc>
      </w:tr>
      <w:tr w:rsidR="008578BA" w14:paraId="6326666B" w14:textId="77777777">
        <w:trPr>
          <w:trHeight w:val="454"/>
        </w:trPr>
        <w:tc>
          <w:tcPr>
            <w:tcW w:w="704" w:type="dxa"/>
            <w:vMerge/>
            <w:vAlign w:val="center"/>
          </w:tcPr>
          <w:p w14:paraId="0A9C9E47" w14:textId="77777777" w:rsidR="008578BA" w:rsidRDefault="008578BA">
            <w:pPr>
              <w:jc w:val="center"/>
              <w:rPr>
                <w:rFonts w:ascii="宋体" w:eastAsia="宋体" w:hAnsi="宋体" w:cs="宋体"/>
                <w:szCs w:val="21"/>
              </w:rPr>
            </w:pPr>
          </w:p>
        </w:tc>
        <w:tc>
          <w:tcPr>
            <w:tcW w:w="1559" w:type="dxa"/>
            <w:vMerge/>
            <w:vAlign w:val="center"/>
          </w:tcPr>
          <w:p w14:paraId="3570C031" w14:textId="77777777" w:rsidR="008578BA" w:rsidRDefault="008578BA" w:rsidP="002E4046">
            <w:pPr>
              <w:widowControl/>
              <w:spacing w:line="276" w:lineRule="auto"/>
              <w:ind w:leftChars="-3" w:left="-2" w:rightChars="-13" w:right="-27" w:hangingChars="2" w:hanging="4"/>
              <w:jc w:val="center"/>
              <w:rPr>
                <w:rFonts w:ascii="宋体" w:eastAsia="宋体" w:hAnsi="宋体" w:cs="宋体"/>
                <w:szCs w:val="21"/>
              </w:rPr>
            </w:pPr>
          </w:p>
        </w:tc>
        <w:tc>
          <w:tcPr>
            <w:tcW w:w="1701" w:type="dxa"/>
            <w:vAlign w:val="center"/>
          </w:tcPr>
          <w:p w14:paraId="4189ECB2"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材料、构件与配件</w:t>
            </w:r>
          </w:p>
        </w:tc>
        <w:tc>
          <w:tcPr>
            <w:tcW w:w="4332" w:type="dxa"/>
            <w:vAlign w:val="center"/>
          </w:tcPr>
          <w:p w14:paraId="634A3AC9"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工料计算的方法</w:t>
            </w:r>
          </w:p>
          <w:p w14:paraId="31BE0DDB"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预制构件安装新材料的种类、性能</w:t>
            </w:r>
          </w:p>
        </w:tc>
      </w:tr>
      <w:tr w:rsidR="008578BA" w14:paraId="1FBEDDE9" w14:textId="77777777">
        <w:trPr>
          <w:trHeight w:val="454"/>
        </w:trPr>
        <w:tc>
          <w:tcPr>
            <w:tcW w:w="704" w:type="dxa"/>
            <w:vMerge/>
            <w:vAlign w:val="center"/>
          </w:tcPr>
          <w:p w14:paraId="53340B3C" w14:textId="77777777" w:rsidR="008578BA" w:rsidRDefault="008578BA">
            <w:pPr>
              <w:jc w:val="center"/>
              <w:rPr>
                <w:rFonts w:ascii="宋体" w:eastAsia="宋体" w:hAnsi="宋体" w:cs="宋体"/>
                <w:szCs w:val="21"/>
              </w:rPr>
            </w:pPr>
          </w:p>
        </w:tc>
        <w:tc>
          <w:tcPr>
            <w:tcW w:w="1559" w:type="dxa"/>
            <w:vMerge/>
          </w:tcPr>
          <w:p w14:paraId="0E9FDA03" w14:textId="77777777" w:rsidR="008578BA" w:rsidRDefault="008578BA" w:rsidP="002E4046">
            <w:pPr>
              <w:widowControl/>
              <w:spacing w:line="276" w:lineRule="auto"/>
              <w:ind w:leftChars="-3" w:left="-2" w:rightChars="-13" w:right="-27" w:hangingChars="2" w:hanging="4"/>
              <w:jc w:val="center"/>
              <w:rPr>
                <w:rFonts w:ascii="宋体" w:eastAsia="宋体" w:hAnsi="宋体" w:cs="宋体"/>
                <w:szCs w:val="21"/>
              </w:rPr>
            </w:pPr>
          </w:p>
        </w:tc>
        <w:tc>
          <w:tcPr>
            <w:tcW w:w="1701" w:type="dxa"/>
            <w:vAlign w:val="center"/>
          </w:tcPr>
          <w:p w14:paraId="257B5712"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建筑力学</w:t>
            </w:r>
          </w:p>
        </w:tc>
        <w:tc>
          <w:tcPr>
            <w:tcW w:w="4332" w:type="dxa"/>
            <w:vAlign w:val="center"/>
          </w:tcPr>
          <w:p w14:paraId="07C806F0"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预制构件连接节点的基本力学性能</w:t>
            </w:r>
          </w:p>
        </w:tc>
      </w:tr>
      <w:tr w:rsidR="008578BA" w14:paraId="08CB377B" w14:textId="77777777">
        <w:trPr>
          <w:trHeight w:val="454"/>
        </w:trPr>
        <w:tc>
          <w:tcPr>
            <w:tcW w:w="704" w:type="dxa"/>
            <w:vMerge/>
            <w:vAlign w:val="center"/>
          </w:tcPr>
          <w:p w14:paraId="7853FA60" w14:textId="77777777" w:rsidR="008578BA" w:rsidRDefault="008578BA">
            <w:pPr>
              <w:jc w:val="center"/>
              <w:rPr>
                <w:rFonts w:ascii="宋体" w:eastAsia="宋体" w:hAnsi="宋体" w:cs="宋体"/>
                <w:szCs w:val="21"/>
              </w:rPr>
            </w:pPr>
          </w:p>
        </w:tc>
        <w:tc>
          <w:tcPr>
            <w:tcW w:w="1559" w:type="dxa"/>
            <w:vMerge w:val="restart"/>
            <w:vAlign w:val="center"/>
          </w:tcPr>
          <w:p w14:paraId="48B920B2" w14:textId="77777777" w:rsidR="008578BA" w:rsidRDefault="009109CF" w:rsidP="002E4046">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kern w:val="0"/>
                <w:szCs w:val="21"/>
              </w:rPr>
              <w:t>专业知识</w:t>
            </w:r>
          </w:p>
        </w:tc>
        <w:tc>
          <w:tcPr>
            <w:tcW w:w="1701" w:type="dxa"/>
            <w:vAlign w:val="center"/>
          </w:tcPr>
          <w:p w14:paraId="01283531"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设备与工具</w:t>
            </w:r>
          </w:p>
        </w:tc>
        <w:tc>
          <w:tcPr>
            <w:tcW w:w="4332" w:type="dxa"/>
            <w:vAlign w:val="center"/>
          </w:tcPr>
          <w:p w14:paraId="7E8D5B2F"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设备管理的方法</w:t>
            </w:r>
          </w:p>
          <w:p w14:paraId="0FF017BC"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使用新设备和新工具</w:t>
            </w:r>
          </w:p>
        </w:tc>
      </w:tr>
      <w:tr w:rsidR="008578BA" w14:paraId="5405EEFD" w14:textId="77777777">
        <w:trPr>
          <w:trHeight w:val="454"/>
        </w:trPr>
        <w:tc>
          <w:tcPr>
            <w:tcW w:w="704" w:type="dxa"/>
            <w:vMerge/>
            <w:vAlign w:val="center"/>
          </w:tcPr>
          <w:p w14:paraId="771C154A" w14:textId="77777777" w:rsidR="008578BA" w:rsidRDefault="008578BA">
            <w:pPr>
              <w:jc w:val="center"/>
              <w:rPr>
                <w:rFonts w:ascii="宋体" w:eastAsia="宋体" w:hAnsi="宋体" w:cs="宋体"/>
                <w:szCs w:val="21"/>
              </w:rPr>
            </w:pPr>
          </w:p>
        </w:tc>
        <w:tc>
          <w:tcPr>
            <w:tcW w:w="1559" w:type="dxa"/>
            <w:vMerge/>
            <w:vAlign w:val="center"/>
          </w:tcPr>
          <w:p w14:paraId="0B69AD26" w14:textId="77777777" w:rsidR="008578BA" w:rsidRDefault="008578BA" w:rsidP="002E4046">
            <w:pPr>
              <w:widowControl/>
              <w:spacing w:line="276" w:lineRule="auto"/>
              <w:ind w:leftChars="-3" w:left="-2" w:rightChars="-13" w:right="-27" w:hangingChars="2" w:hanging="4"/>
              <w:jc w:val="center"/>
              <w:rPr>
                <w:rFonts w:ascii="宋体" w:eastAsia="宋体" w:hAnsi="宋体" w:cs="宋体"/>
                <w:szCs w:val="21"/>
              </w:rPr>
            </w:pPr>
          </w:p>
        </w:tc>
        <w:tc>
          <w:tcPr>
            <w:tcW w:w="1701" w:type="dxa"/>
            <w:vAlign w:val="center"/>
          </w:tcPr>
          <w:p w14:paraId="7024489E"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工艺</w:t>
            </w:r>
          </w:p>
        </w:tc>
        <w:tc>
          <w:tcPr>
            <w:tcW w:w="4332" w:type="dxa"/>
            <w:vAlign w:val="center"/>
          </w:tcPr>
          <w:p w14:paraId="3B02CFFB" w14:textId="77777777" w:rsidR="008578BA" w:rsidRDefault="009109CF">
            <w:pPr>
              <w:numPr>
                <w:ilvl w:val="0"/>
                <w:numId w:val="66"/>
              </w:numPr>
              <w:rPr>
                <w:rFonts w:ascii="宋体" w:eastAsia="宋体" w:hAnsi="宋体" w:cs="宋体"/>
                <w:szCs w:val="21"/>
                <w:lang w:eastAsia="zh-Hans"/>
              </w:rPr>
            </w:pPr>
            <w:r>
              <w:rPr>
                <w:rFonts w:ascii="宋体" w:eastAsia="宋体" w:hAnsi="宋体" w:cs="宋体" w:hint="eastAsia"/>
                <w:szCs w:val="21"/>
              </w:rPr>
              <w:t>复杂异形预制构件吊装、支撑搭设及拆除的要求</w:t>
            </w:r>
          </w:p>
          <w:p w14:paraId="75F1B050"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预制构件安装工艺的改进</w:t>
            </w:r>
          </w:p>
        </w:tc>
      </w:tr>
      <w:tr w:rsidR="008578BA" w14:paraId="039D50B1" w14:textId="77777777">
        <w:trPr>
          <w:trHeight w:val="454"/>
        </w:trPr>
        <w:tc>
          <w:tcPr>
            <w:tcW w:w="704" w:type="dxa"/>
            <w:vMerge/>
            <w:vAlign w:val="center"/>
          </w:tcPr>
          <w:p w14:paraId="02AE388E" w14:textId="77777777" w:rsidR="008578BA" w:rsidRDefault="008578BA">
            <w:pPr>
              <w:jc w:val="center"/>
              <w:rPr>
                <w:rFonts w:ascii="宋体" w:eastAsia="宋体" w:hAnsi="宋体" w:cs="宋体"/>
                <w:szCs w:val="21"/>
              </w:rPr>
            </w:pPr>
          </w:p>
        </w:tc>
        <w:tc>
          <w:tcPr>
            <w:tcW w:w="1559" w:type="dxa"/>
            <w:vMerge/>
            <w:vAlign w:val="center"/>
          </w:tcPr>
          <w:p w14:paraId="70BC4E7D" w14:textId="77777777" w:rsidR="008578BA" w:rsidRDefault="008578BA" w:rsidP="002E4046">
            <w:pPr>
              <w:widowControl/>
              <w:spacing w:line="276" w:lineRule="auto"/>
              <w:ind w:leftChars="-3" w:left="-2" w:rightChars="-13" w:right="-27" w:hangingChars="2" w:hanging="4"/>
              <w:jc w:val="center"/>
              <w:rPr>
                <w:rFonts w:ascii="宋体" w:eastAsia="宋体" w:hAnsi="宋体" w:cs="宋体"/>
                <w:szCs w:val="21"/>
              </w:rPr>
            </w:pPr>
          </w:p>
        </w:tc>
        <w:tc>
          <w:tcPr>
            <w:tcW w:w="1701" w:type="dxa"/>
            <w:vAlign w:val="center"/>
          </w:tcPr>
          <w:p w14:paraId="031C0661"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质量控制</w:t>
            </w:r>
          </w:p>
        </w:tc>
        <w:tc>
          <w:tcPr>
            <w:tcW w:w="4332" w:type="dxa"/>
            <w:vAlign w:val="center"/>
          </w:tcPr>
          <w:p w14:paraId="652D701B"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常见质量问题预防和处理</w:t>
            </w:r>
          </w:p>
          <w:p w14:paraId="1B32B6D9"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常见质量缺陷修复</w:t>
            </w:r>
          </w:p>
        </w:tc>
      </w:tr>
      <w:tr w:rsidR="008578BA" w14:paraId="44262607" w14:textId="77777777">
        <w:trPr>
          <w:trHeight w:val="454"/>
        </w:trPr>
        <w:tc>
          <w:tcPr>
            <w:tcW w:w="704" w:type="dxa"/>
            <w:vMerge/>
            <w:vAlign w:val="center"/>
          </w:tcPr>
          <w:p w14:paraId="452D5012" w14:textId="77777777" w:rsidR="008578BA" w:rsidRDefault="008578BA">
            <w:pPr>
              <w:jc w:val="center"/>
              <w:rPr>
                <w:rFonts w:ascii="宋体" w:eastAsia="宋体" w:hAnsi="宋体" w:cs="宋体"/>
                <w:szCs w:val="21"/>
              </w:rPr>
            </w:pPr>
          </w:p>
        </w:tc>
        <w:tc>
          <w:tcPr>
            <w:tcW w:w="1559" w:type="dxa"/>
            <w:vAlign w:val="center"/>
          </w:tcPr>
          <w:p w14:paraId="76659E19" w14:textId="77777777" w:rsidR="008578BA" w:rsidRDefault="009109CF" w:rsidP="002E4046">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kern w:val="0"/>
                <w:szCs w:val="21"/>
              </w:rPr>
              <w:t>相关知识</w:t>
            </w:r>
          </w:p>
        </w:tc>
        <w:tc>
          <w:tcPr>
            <w:tcW w:w="1701" w:type="dxa"/>
            <w:vAlign w:val="center"/>
          </w:tcPr>
          <w:p w14:paraId="336F23F0"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数字化技术</w:t>
            </w:r>
          </w:p>
        </w:tc>
        <w:tc>
          <w:tcPr>
            <w:tcW w:w="4332" w:type="dxa"/>
            <w:vAlign w:val="center"/>
          </w:tcPr>
          <w:p w14:paraId="49C27598"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施工组织模拟</w:t>
            </w:r>
          </w:p>
        </w:tc>
      </w:tr>
      <w:tr w:rsidR="008578BA" w14:paraId="704F53E5" w14:textId="77777777">
        <w:trPr>
          <w:trHeight w:val="454"/>
        </w:trPr>
        <w:tc>
          <w:tcPr>
            <w:tcW w:w="704" w:type="dxa"/>
            <w:vMerge w:val="restart"/>
            <w:vAlign w:val="center"/>
          </w:tcPr>
          <w:p w14:paraId="068DC445" w14:textId="77777777" w:rsidR="008578BA" w:rsidRDefault="009109CF">
            <w:pPr>
              <w:jc w:val="center"/>
              <w:rPr>
                <w:rFonts w:ascii="宋体" w:eastAsia="宋体" w:hAnsi="宋体" w:cs="宋体"/>
                <w:szCs w:val="21"/>
              </w:rPr>
            </w:pPr>
            <w:r>
              <w:rPr>
                <w:rFonts w:ascii="宋体" w:eastAsia="宋体" w:hAnsi="宋体" w:cs="宋体" w:hint="eastAsia"/>
                <w:szCs w:val="21"/>
              </w:rPr>
              <w:t>操作技能</w:t>
            </w:r>
          </w:p>
        </w:tc>
        <w:tc>
          <w:tcPr>
            <w:tcW w:w="1559" w:type="dxa"/>
            <w:vMerge w:val="restart"/>
            <w:vAlign w:val="center"/>
          </w:tcPr>
          <w:p w14:paraId="07AF49DC" w14:textId="77777777" w:rsidR="008578BA" w:rsidRDefault="009109CF" w:rsidP="002E4046">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kern w:val="0"/>
                <w:szCs w:val="21"/>
              </w:rPr>
              <w:t>基本操作技能</w:t>
            </w:r>
          </w:p>
        </w:tc>
        <w:tc>
          <w:tcPr>
            <w:tcW w:w="1701" w:type="dxa"/>
            <w:vAlign w:val="center"/>
          </w:tcPr>
          <w:p w14:paraId="6AB138A3"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施工工艺与方案</w:t>
            </w:r>
          </w:p>
        </w:tc>
        <w:tc>
          <w:tcPr>
            <w:tcW w:w="4332" w:type="dxa"/>
            <w:vAlign w:val="center"/>
          </w:tcPr>
          <w:p w14:paraId="2BD6BC81"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各类预制构件的绑扎、起吊、就位、临时固定、校正、最后固定</w:t>
            </w:r>
          </w:p>
          <w:p w14:paraId="680A5AEE"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参与编制常见预制构件安装方案</w:t>
            </w:r>
          </w:p>
        </w:tc>
      </w:tr>
      <w:tr w:rsidR="008578BA" w14:paraId="174783C2" w14:textId="77777777">
        <w:trPr>
          <w:trHeight w:val="454"/>
        </w:trPr>
        <w:tc>
          <w:tcPr>
            <w:tcW w:w="704" w:type="dxa"/>
            <w:vMerge/>
            <w:vAlign w:val="center"/>
          </w:tcPr>
          <w:p w14:paraId="2E526690" w14:textId="77777777" w:rsidR="008578BA" w:rsidRDefault="008578BA">
            <w:pPr>
              <w:jc w:val="center"/>
              <w:rPr>
                <w:rFonts w:ascii="宋体" w:eastAsia="宋体" w:hAnsi="宋体" w:cs="宋体"/>
                <w:szCs w:val="21"/>
              </w:rPr>
            </w:pPr>
          </w:p>
        </w:tc>
        <w:tc>
          <w:tcPr>
            <w:tcW w:w="1559" w:type="dxa"/>
            <w:vMerge/>
            <w:vAlign w:val="center"/>
          </w:tcPr>
          <w:p w14:paraId="2A356B38" w14:textId="77777777" w:rsidR="008578BA" w:rsidRDefault="008578BA">
            <w:pPr>
              <w:widowControl/>
              <w:spacing w:line="276" w:lineRule="auto"/>
              <w:ind w:leftChars="-3" w:left="-2" w:rightChars="-13" w:right="-27" w:hangingChars="2" w:hanging="4"/>
              <w:jc w:val="left"/>
              <w:rPr>
                <w:rFonts w:ascii="宋体" w:eastAsia="宋体" w:hAnsi="宋体" w:cs="宋体"/>
                <w:szCs w:val="21"/>
              </w:rPr>
            </w:pPr>
          </w:p>
        </w:tc>
        <w:tc>
          <w:tcPr>
            <w:tcW w:w="1701" w:type="dxa"/>
            <w:vAlign w:val="center"/>
          </w:tcPr>
          <w:p w14:paraId="5E5F1311"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技术能力</w:t>
            </w:r>
          </w:p>
        </w:tc>
        <w:tc>
          <w:tcPr>
            <w:tcW w:w="4332" w:type="dxa"/>
            <w:vAlign w:val="center"/>
          </w:tcPr>
          <w:p w14:paraId="006B5736"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组织各类预制构件安装作业</w:t>
            </w:r>
          </w:p>
          <w:p w14:paraId="30FD528A"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发现问题并制定纠正措施</w:t>
            </w:r>
          </w:p>
          <w:p w14:paraId="01543A26"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参与处理和解决预制构件安装技术或工艺难题</w:t>
            </w:r>
          </w:p>
        </w:tc>
      </w:tr>
      <w:tr w:rsidR="008578BA" w14:paraId="61904B22" w14:textId="77777777">
        <w:trPr>
          <w:trHeight w:val="454"/>
        </w:trPr>
        <w:tc>
          <w:tcPr>
            <w:tcW w:w="704" w:type="dxa"/>
            <w:vMerge/>
          </w:tcPr>
          <w:p w14:paraId="2D96714C" w14:textId="77777777" w:rsidR="008578BA" w:rsidRDefault="008578BA">
            <w:pPr>
              <w:jc w:val="left"/>
              <w:rPr>
                <w:rFonts w:ascii="宋体" w:eastAsia="宋体" w:hAnsi="宋体" w:cs="宋体"/>
                <w:szCs w:val="21"/>
              </w:rPr>
            </w:pPr>
          </w:p>
        </w:tc>
        <w:tc>
          <w:tcPr>
            <w:tcW w:w="1559" w:type="dxa"/>
            <w:vMerge/>
            <w:vAlign w:val="center"/>
          </w:tcPr>
          <w:p w14:paraId="7F8546B3" w14:textId="77777777" w:rsidR="008578BA" w:rsidRDefault="008578BA">
            <w:pPr>
              <w:widowControl/>
              <w:spacing w:line="276" w:lineRule="auto"/>
              <w:ind w:leftChars="-3" w:left="-2" w:rightChars="-13" w:right="-27" w:hangingChars="2" w:hanging="4"/>
              <w:jc w:val="left"/>
              <w:rPr>
                <w:rFonts w:ascii="宋体" w:eastAsia="宋体" w:hAnsi="宋体" w:cs="宋体"/>
                <w:szCs w:val="21"/>
              </w:rPr>
            </w:pPr>
          </w:p>
        </w:tc>
        <w:tc>
          <w:tcPr>
            <w:tcW w:w="1701" w:type="dxa"/>
            <w:vAlign w:val="center"/>
          </w:tcPr>
          <w:p w14:paraId="36F635EB"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iCs/>
                <w:color w:val="000000" w:themeColor="text1"/>
                <w:szCs w:val="21"/>
              </w:rPr>
              <w:t>管理能力</w:t>
            </w:r>
          </w:p>
        </w:tc>
        <w:tc>
          <w:tcPr>
            <w:tcW w:w="4332" w:type="dxa"/>
            <w:vAlign w:val="center"/>
          </w:tcPr>
          <w:p w14:paraId="1E7F39A3" w14:textId="77777777" w:rsidR="008578BA" w:rsidRDefault="009109CF">
            <w:pPr>
              <w:numPr>
                <w:ilvl w:val="0"/>
                <w:numId w:val="66"/>
              </w:numPr>
              <w:rPr>
                <w:rFonts w:ascii="宋体" w:eastAsia="宋体" w:hAnsi="宋体" w:cs="宋体"/>
                <w:szCs w:val="21"/>
                <w:lang w:eastAsia="zh-Hans"/>
              </w:rPr>
            </w:pPr>
            <w:r>
              <w:rPr>
                <w:rFonts w:ascii="宋体" w:eastAsia="宋体" w:hAnsi="宋体" w:cs="宋体" w:hint="eastAsia"/>
                <w:szCs w:val="21"/>
              </w:rPr>
              <w:t>独立完成工料计算</w:t>
            </w:r>
          </w:p>
          <w:p w14:paraId="11D2DDB6"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组织预制构件安装施工</w:t>
            </w:r>
          </w:p>
        </w:tc>
      </w:tr>
      <w:tr w:rsidR="008578BA" w14:paraId="27F1711A" w14:textId="77777777">
        <w:trPr>
          <w:trHeight w:val="454"/>
        </w:trPr>
        <w:tc>
          <w:tcPr>
            <w:tcW w:w="704" w:type="dxa"/>
            <w:vMerge/>
          </w:tcPr>
          <w:p w14:paraId="779F4425" w14:textId="77777777" w:rsidR="008578BA" w:rsidRDefault="008578BA">
            <w:pPr>
              <w:jc w:val="left"/>
              <w:rPr>
                <w:rFonts w:ascii="宋体" w:eastAsia="宋体" w:hAnsi="宋体" w:cs="宋体"/>
                <w:szCs w:val="21"/>
              </w:rPr>
            </w:pPr>
          </w:p>
        </w:tc>
        <w:tc>
          <w:tcPr>
            <w:tcW w:w="1559" w:type="dxa"/>
            <w:vAlign w:val="center"/>
          </w:tcPr>
          <w:p w14:paraId="340635C1" w14:textId="77777777" w:rsidR="008578BA" w:rsidRDefault="009109CF" w:rsidP="002E4046">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工机具的使用与维护</w:t>
            </w:r>
          </w:p>
        </w:tc>
        <w:tc>
          <w:tcPr>
            <w:tcW w:w="1701" w:type="dxa"/>
            <w:vAlign w:val="center"/>
          </w:tcPr>
          <w:p w14:paraId="6D48FFC2"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设备</w:t>
            </w:r>
          </w:p>
        </w:tc>
        <w:tc>
          <w:tcPr>
            <w:tcW w:w="4332" w:type="dxa"/>
            <w:vAlign w:val="center"/>
          </w:tcPr>
          <w:p w14:paraId="24889CBB" w14:textId="77777777" w:rsidR="008578BA" w:rsidRDefault="009109CF">
            <w:pPr>
              <w:numPr>
                <w:ilvl w:val="0"/>
                <w:numId w:val="66"/>
              </w:numPr>
              <w:rPr>
                <w:rFonts w:ascii="宋体" w:eastAsia="宋体" w:hAnsi="宋体" w:cs="宋体"/>
                <w:szCs w:val="21"/>
              </w:rPr>
            </w:pPr>
            <w:r>
              <w:rPr>
                <w:rFonts w:ascii="宋体" w:eastAsia="宋体" w:hAnsi="宋体" w:cs="宋体" w:hint="eastAsia"/>
                <w:szCs w:val="21"/>
              </w:rPr>
              <w:t>复杂机械设备的功能和使用要求</w:t>
            </w:r>
          </w:p>
        </w:tc>
      </w:tr>
      <w:tr w:rsidR="008578BA" w14:paraId="1449A7CD" w14:textId="77777777">
        <w:trPr>
          <w:trHeight w:val="454"/>
        </w:trPr>
        <w:tc>
          <w:tcPr>
            <w:tcW w:w="704" w:type="dxa"/>
            <w:vMerge/>
          </w:tcPr>
          <w:p w14:paraId="748CAAA3" w14:textId="77777777" w:rsidR="008578BA" w:rsidRDefault="008578BA">
            <w:pPr>
              <w:jc w:val="left"/>
              <w:rPr>
                <w:rFonts w:ascii="宋体" w:eastAsia="宋体" w:hAnsi="宋体" w:cs="宋体"/>
                <w:szCs w:val="21"/>
              </w:rPr>
            </w:pPr>
          </w:p>
        </w:tc>
        <w:tc>
          <w:tcPr>
            <w:tcW w:w="1559" w:type="dxa"/>
            <w:vMerge w:val="restart"/>
            <w:vAlign w:val="center"/>
          </w:tcPr>
          <w:p w14:paraId="537B3842" w14:textId="77777777" w:rsidR="008578BA" w:rsidRDefault="009109CF">
            <w:pPr>
              <w:widowControl/>
              <w:spacing w:line="276" w:lineRule="auto"/>
              <w:ind w:leftChars="-3" w:left="-2" w:rightChars="-13" w:right="-27" w:hangingChars="2" w:hanging="4"/>
              <w:jc w:val="left"/>
              <w:rPr>
                <w:rFonts w:ascii="宋体" w:eastAsia="宋体" w:hAnsi="宋体" w:cs="宋体"/>
                <w:color w:val="000000" w:themeColor="text1"/>
                <w:szCs w:val="21"/>
              </w:rPr>
            </w:pPr>
            <w:r>
              <w:rPr>
                <w:rFonts w:ascii="宋体" w:eastAsia="宋体" w:hAnsi="宋体" w:cs="宋体" w:hint="eastAsia"/>
                <w:color w:val="000000" w:themeColor="text1"/>
                <w:kern w:val="0"/>
                <w:szCs w:val="21"/>
              </w:rPr>
              <w:t>创新与指导</w:t>
            </w:r>
          </w:p>
        </w:tc>
        <w:tc>
          <w:tcPr>
            <w:tcW w:w="1701" w:type="dxa"/>
            <w:vAlign w:val="center"/>
          </w:tcPr>
          <w:p w14:paraId="392A1E5C" w14:textId="77777777" w:rsidR="008578BA" w:rsidRDefault="009109CF">
            <w:pPr>
              <w:widowControl/>
              <w:spacing w:line="276" w:lineRule="auto"/>
              <w:ind w:leftChars="-3" w:left="-2" w:rightChars="-13" w:right="-27" w:hangingChars="2" w:hanging="4"/>
              <w:jc w:val="center"/>
              <w:rPr>
                <w:rFonts w:ascii="宋体" w:eastAsia="宋体" w:hAnsi="宋体" w:cs="宋体"/>
                <w:color w:val="000000" w:themeColor="text1"/>
                <w:szCs w:val="21"/>
              </w:rPr>
            </w:pPr>
            <w:r>
              <w:rPr>
                <w:rFonts w:ascii="宋体" w:eastAsia="宋体" w:hAnsi="宋体" w:cs="宋体" w:hint="eastAsia"/>
                <w:iCs/>
                <w:color w:val="000000" w:themeColor="text1"/>
                <w:szCs w:val="21"/>
              </w:rPr>
              <w:t>创新</w:t>
            </w:r>
          </w:p>
        </w:tc>
        <w:tc>
          <w:tcPr>
            <w:tcW w:w="4332" w:type="dxa"/>
            <w:vAlign w:val="center"/>
          </w:tcPr>
          <w:p w14:paraId="1FDB75DB" w14:textId="77777777" w:rsidR="008578BA" w:rsidRDefault="009109CF">
            <w:pPr>
              <w:numPr>
                <w:ilvl w:val="0"/>
                <w:numId w:val="66"/>
              </w:numPr>
              <w:rPr>
                <w:rFonts w:ascii="宋体" w:eastAsia="宋体" w:hAnsi="宋体" w:cs="宋体"/>
                <w:szCs w:val="21"/>
              </w:rPr>
            </w:pPr>
            <w:r>
              <w:rPr>
                <w:rFonts w:ascii="宋体" w:eastAsia="宋体" w:hAnsi="宋体" w:cs="宋体" w:hint="eastAsia"/>
                <w:color w:val="000000" w:themeColor="text1"/>
                <w:szCs w:val="21"/>
              </w:rPr>
              <w:t>应用新技术、新工艺</w:t>
            </w:r>
          </w:p>
          <w:p w14:paraId="41452282" w14:textId="77777777" w:rsidR="008578BA" w:rsidRDefault="009109CF">
            <w:pPr>
              <w:numPr>
                <w:ilvl w:val="0"/>
                <w:numId w:val="66"/>
              </w:numPr>
              <w:rPr>
                <w:rFonts w:ascii="宋体" w:eastAsia="宋体" w:hAnsi="宋体" w:cs="宋体"/>
                <w:szCs w:val="21"/>
              </w:rPr>
            </w:pPr>
            <w:r>
              <w:rPr>
                <w:rFonts w:ascii="宋体" w:eastAsia="宋体" w:hAnsi="宋体" w:cs="宋体" w:hint="eastAsia"/>
                <w:color w:val="000000" w:themeColor="text1"/>
                <w:szCs w:val="21"/>
              </w:rPr>
              <w:lastRenderedPageBreak/>
              <w:t>参与解决预制构件安装技术或工艺难题</w:t>
            </w:r>
          </w:p>
        </w:tc>
      </w:tr>
      <w:tr w:rsidR="008578BA" w14:paraId="11914343" w14:textId="77777777">
        <w:trPr>
          <w:trHeight w:val="454"/>
        </w:trPr>
        <w:tc>
          <w:tcPr>
            <w:tcW w:w="704" w:type="dxa"/>
            <w:vMerge/>
          </w:tcPr>
          <w:p w14:paraId="68B71D64" w14:textId="77777777" w:rsidR="008578BA" w:rsidRDefault="008578BA">
            <w:pPr>
              <w:jc w:val="left"/>
              <w:rPr>
                <w:rFonts w:ascii="宋体" w:eastAsia="宋体" w:hAnsi="宋体" w:cs="宋体"/>
                <w:szCs w:val="21"/>
              </w:rPr>
            </w:pPr>
          </w:p>
        </w:tc>
        <w:tc>
          <w:tcPr>
            <w:tcW w:w="1559" w:type="dxa"/>
            <w:vMerge/>
            <w:vAlign w:val="center"/>
          </w:tcPr>
          <w:p w14:paraId="53EF6ED4" w14:textId="77777777" w:rsidR="008578BA" w:rsidRDefault="008578BA">
            <w:pPr>
              <w:widowControl/>
              <w:spacing w:line="276" w:lineRule="auto"/>
              <w:ind w:leftChars="-3" w:left="-2" w:rightChars="-13" w:right="-27" w:hangingChars="2" w:hanging="4"/>
              <w:jc w:val="left"/>
              <w:rPr>
                <w:rFonts w:ascii="宋体" w:eastAsia="宋体" w:hAnsi="宋体" w:cs="宋体"/>
                <w:color w:val="000000" w:themeColor="text1"/>
                <w:szCs w:val="21"/>
              </w:rPr>
            </w:pPr>
          </w:p>
        </w:tc>
        <w:tc>
          <w:tcPr>
            <w:tcW w:w="1701" w:type="dxa"/>
            <w:vAlign w:val="center"/>
          </w:tcPr>
          <w:p w14:paraId="237B8B44" w14:textId="77777777" w:rsidR="008578BA" w:rsidRDefault="009109CF">
            <w:pPr>
              <w:widowControl/>
              <w:spacing w:line="276" w:lineRule="auto"/>
              <w:ind w:leftChars="-3" w:left="-2" w:rightChars="-13" w:right="-27" w:hangingChars="2" w:hanging="4"/>
              <w:jc w:val="center"/>
              <w:rPr>
                <w:rFonts w:ascii="宋体" w:eastAsia="宋体" w:hAnsi="宋体" w:cs="宋体"/>
                <w:color w:val="000000" w:themeColor="text1"/>
                <w:szCs w:val="21"/>
              </w:rPr>
            </w:pPr>
            <w:r>
              <w:rPr>
                <w:rFonts w:ascii="宋体" w:eastAsia="宋体" w:hAnsi="宋体" w:cs="宋体" w:hint="eastAsia"/>
                <w:iCs/>
                <w:color w:val="000000" w:themeColor="text1"/>
                <w:szCs w:val="21"/>
              </w:rPr>
              <w:t>指导</w:t>
            </w:r>
          </w:p>
        </w:tc>
        <w:tc>
          <w:tcPr>
            <w:tcW w:w="4332" w:type="dxa"/>
            <w:vAlign w:val="center"/>
          </w:tcPr>
          <w:p w14:paraId="559A77C8" w14:textId="77777777" w:rsidR="008578BA" w:rsidRDefault="009109CF">
            <w:pPr>
              <w:numPr>
                <w:ilvl w:val="0"/>
                <w:numId w:val="66"/>
              </w:numPr>
              <w:rPr>
                <w:rFonts w:ascii="宋体" w:eastAsia="宋体" w:hAnsi="宋体" w:cs="宋体"/>
                <w:color w:val="000000" w:themeColor="text1"/>
                <w:szCs w:val="21"/>
              </w:rPr>
            </w:pPr>
            <w:r>
              <w:rPr>
                <w:rFonts w:ascii="宋体" w:eastAsia="宋体" w:hAnsi="宋体" w:cs="宋体" w:hint="eastAsia"/>
                <w:iCs/>
                <w:color w:val="000000" w:themeColor="text1"/>
                <w:szCs w:val="21"/>
              </w:rPr>
              <w:t>技术操作难点指导和技术示范</w:t>
            </w:r>
          </w:p>
          <w:p w14:paraId="21F229D2" w14:textId="77777777" w:rsidR="008578BA" w:rsidRDefault="009109CF">
            <w:pPr>
              <w:numPr>
                <w:ilvl w:val="0"/>
                <w:numId w:val="66"/>
              </w:numPr>
              <w:rPr>
                <w:rFonts w:ascii="宋体" w:eastAsia="宋体" w:hAnsi="宋体" w:cs="宋体"/>
                <w:color w:val="000000" w:themeColor="text1"/>
                <w:szCs w:val="21"/>
              </w:rPr>
            </w:pPr>
            <w:r>
              <w:rPr>
                <w:rFonts w:ascii="宋体" w:eastAsia="宋体" w:hAnsi="宋体" w:cs="宋体" w:hint="eastAsia"/>
                <w:iCs/>
                <w:color w:val="000000" w:themeColor="text1"/>
                <w:szCs w:val="21"/>
              </w:rPr>
              <w:t>参与复杂安装施工技术攻关</w:t>
            </w:r>
            <w:r>
              <w:rPr>
                <w:rFonts w:ascii="宋体" w:eastAsia="宋体" w:hAnsi="宋体" w:cs="宋体" w:hint="eastAsia"/>
                <w:szCs w:val="21"/>
              </w:rPr>
              <w:t>应用新技术、新工艺</w:t>
            </w:r>
          </w:p>
          <w:p w14:paraId="623B21EC" w14:textId="77777777" w:rsidR="008578BA" w:rsidRDefault="009109CF">
            <w:pPr>
              <w:numPr>
                <w:ilvl w:val="0"/>
                <w:numId w:val="66"/>
              </w:numPr>
              <w:rPr>
                <w:rFonts w:ascii="宋体" w:eastAsia="宋体" w:hAnsi="宋体" w:cs="宋体"/>
                <w:szCs w:val="21"/>
              </w:rPr>
            </w:pPr>
            <w:r>
              <w:rPr>
                <w:rFonts w:ascii="宋体" w:eastAsia="宋体" w:hAnsi="宋体" w:cs="宋体" w:hint="eastAsia"/>
                <w:color w:val="000000" w:themeColor="text1"/>
                <w:szCs w:val="21"/>
              </w:rPr>
              <w:t>培训和指导三级及以下构件装配工的操作</w:t>
            </w:r>
          </w:p>
        </w:tc>
      </w:tr>
    </w:tbl>
    <w:p w14:paraId="0CCE23BB" w14:textId="77777777" w:rsidR="008578BA" w:rsidRDefault="008578BA">
      <w:pPr>
        <w:jc w:val="left"/>
        <w:rPr>
          <w:rFonts w:ascii="Times New Roman" w:hAnsi="Times New Roman" w:cs="Times New Roman"/>
        </w:rPr>
      </w:pPr>
    </w:p>
    <w:p w14:paraId="5B3D6DDC" w14:textId="2465CEE6"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8</w:t>
      </w:r>
      <w:r>
        <w:rPr>
          <w:rFonts w:ascii="Times New Roman" w:eastAsiaTheme="minorEastAsia" w:hAnsi="Times New Roman" w:cs="Times New Roman"/>
          <w:b/>
          <w:szCs w:val="22"/>
        </w:rPr>
        <w:t>. 2. 5</w:t>
      </w:r>
      <w:r w:rsidR="00533C0D">
        <w:rPr>
          <w:rFonts w:hint="eastAsia"/>
          <w:b/>
          <w:kern w:val="0"/>
          <w:szCs w:val="21"/>
          <w:lang w:bidi="en-US"/>
        </w:rPr>
        <w:tab/>
      </w:r>
      <w:r>
        <w:rPr>
          <w:rStyle w:val="4Char"/>
          <w:rFonts w:ascii="Times New Roman" w:hAnsi="Times New Roman" w:cs="Times New Roman"/>
        </w:rPr>
        <w:t>职业</w:t>
      </w:r>
      <w:r>
        <w:rPr>
          <w:rFonts w:ascii="Times New Roman" w:hAnsi="Times New Roman" w:cs="Times New Roman"/>
        </w:rPr>
        <w:t>技能一级构件装配工</w:t>
      </w:r>
      <w:r>
        <w:rPr>
          <w:rFonts w:ascii="宋体" w:hAnsi="宋体" w:cs="宋体" w:hint="eastAsia"/>
        </w:rPr>
        <w:t>(装配式混凝土</w:t>
      </w:r>
      <w:r>
        <w:rPr>
          <w:rFonts w:ascii="Times New Roman" w:hAnsi="Times New Roman" w:cs="Times New Roman"/>
        </w:rPr>
        <w:t>）的技能要求应符合表</w:t>
      </w:r>
      <w:r>
        <w:rPr>
          <w:rFonts w:ascii="Times New Roman" w:hAnsi="Times New Roman" w:cs="Times New Roman" w:hint="eastAsia"/>
        </w:rPr>
        <w:t>8</w:t>
      </w:r>
      <w:r>
        <w:rPr>
          <w:rFonts w:ascii="Times New Roman" w:hAnsi="Times New Roman" w:cs="Times New Roman"/>
        </w:rPr>
        <w:t>. 2. 5</w:t>
      </w:r>
      <w:r>
        <w:rPr>
          <w:rFonts w:ascii="Times New Roman" w:hAnsi="Times New Roman" w:cs="Times New Roman"/>
        </w:rPr>
        <w:t>的规定。</w:t>
      </w:r>
    </w:p>
    <w:p w14:paraId="5EAC8236" w14:textId="77777777" w:rsidR="008578BA" w:rsidRDefault="009109CF">
      <w:pPr>
        <w:spacing w:line="360" w:lineRule="auto"/>
        <w:jc w:val="center"/>
        <w:rPr>
          <w:rFonts w:ascii="Times New Roman" w:hAnsi="Times New Roman" w:cs="Times New Roman"/>
          <w:b/>
          <w:szCs w:val="21"/>
        </w:rPr>
      </w:pPr>
      <w:r>
        <w:rPr>
          <w:rFonts w:ascii="Times New Roman" w:hAnsi="Times New Roman" w:cs="Times New Roman"/>
          <w:b/>
          <w:szCs w:val="21"/>
        </w:rPr>
        <w:t>表</w:t>
      </w:r>
      <w:r>
        <w:rPr>
          <w:rFonts w:ascii="Times New Roman" w:hAnsi="Times New Roman" w:cs="Times New Roman" w:hint="eastAsia"/>
          <w:b/>
          <w:szCs w:val="21"/>
        </w:rPr>
        <w:t>8</w:t>
      </w:r>
      <w:r>
        <w:rPr>
          <w:rFonts w:ascii="Times New Roman" w:hAnsi="Times New Roman" w:cs="Times New Roman"/>
          <w:b/>
          <w:szCs w:val="21"/>
        </w:rPr>
        <w:t xml:space="preserve">. 2. 5 </w:t>
      </w:r>
      <w:r>
        <w:rPr>
          <w:rFonts w:ascii="Times New Roman" w:hAnsi="Times New Roman" w:cs="Times New Roman"/>
          <w:b/>
          <w:szCs w:val="21"/>
        </w:rPr>
        <w:t>职业技能一级构件装配工</w:t>
      </w:r>
      <w:r>
        <w:rPr>
          <w:rFonts w:ascii="Times New Roman" w:hAnsi="Times New Roman" w:cs="Times New Roman" w:hint="eastAsia"/>
          <w:b/>
          <w:szCs w:val="21"/>
        </w:rPr>
        <w:t>（装配式混凝土）</w:t>
      </w:r>
      <w:r>
        <w:rPr>
          <w:rFonts w:ascii="Times New Roman" w:hAnsi="Times New Roman" w:cs="Times New Roman"/>
          <w:b/>
          <w:szCs w:val="21"/>
        </w:rPr>
        <w:t>的技能要求</w:t>
      </w:r>
    </w:p>
    <w:tbl>
      <w:tblPr>
        <w:tblStyle w:val="af6"/>
        <w:tblW w:w="8296" w:type="dxa"/>
        <w:tblLayout w:type="fixed"/>
        <w:tblLook w:val="04A0" w:firstRow="1" w:lastRow="0" w:firstColumn="1" w:lastColumn="0" w:noHBand="0" w:noVBand="1"/>
      </w:tblPr>
      <w:tblGrid>
        <w:gridCol w:w="704"/>
        <w:gridCol w:w="1559"/>
        <w:gridCol w:w="1701"/>
        <w:gridCol w:w="4332"/>
      </w:tblGrid>
      <w:tr w:rsidR="008578BA" w14:paraId="39F3CD40" w14:textId="77777777">
        <w:trPr>
          <w:trHeight w:val="454"/>
        </w:trPr>
        <w:tc>
          <w:tcPr>
            <w:tcW w:w="704" w:type="dxa"/>
            <w:vAlign w:val="center"/>
          </w:tcPr>
          <w:p w14:paraId="1B0C4409" w14:textId="77777777" w:rsidR="008578BA" w:rsidRDefault="009109CF">
            <w:pPr>
              <w:jc w:val="center"/>
              <w:rPr>
                <w:rFonts w:ascii="宋体" w:eastAsia="宋体" w:hAnsi="宋体" w:cs="宋体"/>
                <w:szCs w:val="21"/>
              </w:rPr>
            </w:pPr>
            <w:r>
              <w:rPr>
                <w:rFonts w:ascii="宋体" w:eastAsia="宋体" w:hAnsi="宋体" w:cs="宋体" w:hint="eastAsia"/>
                <w:szCs w:val="21"/>
              </w:rPr>
              <w:t>项次</w:t>
            </w:r>
          </w:p>
        </w:tc>
        <w:tc>
          <w:tcPr>
            <w:tcW w:w="1559" w:type="dxa"/>
            <w:vAlign w:val="center"/>
          </w:tcPr>
          <w:p w14:paraId="409ACEC2" w14:textId="77777777" w:rsidR="008578BA" w:rsidRDefault="009109CF">
            <w:pPr>
              <w:jc w:val="center"/>
              <w:rPr>
                <w:rFonts w:ascii="宋体" w:eastAsia="宋体" w:hAnsi="宋体" w:cs="宋体"/>
                <w:szCs w:val="21"/>
              </w:rPr>
            </w:pPr>
            <w:r>
              <w:rPr>
                <w:rFonts w:ascii="宋体" w:eastAsia="宋体" w:hAnsi="宋体" w:cs="宋体" w:hint="eastAsia"/>
                <w:szCs w:val="21"/>
              </w:rPr>
              <w:t>项目</w:t>
            </w:r>
          </w:p>
        </w:tc>
        <w:tc>
          <w:tcPr>
            <w:tcW w:w="1701" w:type="dxa"/>
            <w:vAlign w:val="center"/>
          </w:tcPr>
          <w:p w14:paraId="0DFAB8E1" w14:textId="77777777" w:rsidR="008578BA" w:rsidRDefault="009109CF">
            <w:pPr>
              <w:jc w:val="center"/>
              <w:rPr>
                <w:rFonts w:ascii="宋体" w:eastAsia="宋体" w:hAnsi="宋体" w:cs="宋体"/>
                <w:szCs w:val="21"/>
              </w:rPr>
            </w:pPr>
            <w:r>
              <w:rPr>
                <w:rFonts w:ascii="宋体" w:eastAsia="宋体" w:hAnsi="宋体" w:cs="宋体" w:hint="eastAsia"/>
                <w:szCs w:val="21"/>
              </w:rPr>
              <w:t>范围</w:t>
            </w:r>
          </w:p>
        </w:tc>
        <w:tc>
          <w:tcPr>
            <w:tcW w:w="4332" w:type="dxa"/>
            <w:vAlign w:val="center"/>
          </w:tcPr>
          <w:p w14:paraId="66933F64" w14:textId="77777777" w:rsidR="008578BA" w:rsidRDefault="009109CF">
            <w:pPr>
              <w:jc w:val="center"/>
              <w:rPr>
                <w:rFonts w:ascii="宋体" w:eastAsia="宋体" w:hAnsi="宋体" w:cs="宋体"/>
                <w:szCs w:val="21"/>
              </w:rPr>
            </w:pPr>
            <w:r>
              <w:rPr>
                <w:rFonts w:ascii="宋体" w:eastAsia="宋体" w:hAnsi="宋体" w:cs="宋体" w:hint="eastAsia"/>
                <w:szCs w:val="21"/>
              </w:rPr>
              <w:t>内容</w:t>
            </w:r>
          </w:p>
        </w:tc>
      </w:tr>
      <w:tr w:rsidR="008578BA" w14:paraId="114200D1" w14:textId="77777777">
        <w:trPr>
          <w:trHeight w:val="454"/>
        </w:trPr>
        <w:tc>
          <w:tcPr>
            <w:tcW w:w="704" w:type="dxa"/>
            <w:vMerge w:val="restart"/>
            <w:vAlign w:val="center"/>
          </w:tcPr>
          <w:p w14:paraId="5915D5A2" w14:textId="77777777" w:rsidR="008578BA" w:rsidRDefault="009109CF">
            <w:pPr>
              <w:jc w:val="center"/>
              <w:rPr>
                <w:rFonts w:ascii="宋体" w:eastAsia="宋体" w:hAnsi="宋体" w:cs="宋体"/>
                <w:szCs w:val="21"/>
              </w:rPr>
            </w:pPr>
            <w:r>
              <w:rPr>
                <w:rFonts w:ascii="宋体" w:eastAsia="宋体" w:hAnsi="宋体" w:cs="宋体" w:hint="eastAsia"/>
                <w:szCs w:val="21"/>
              </w:rPr>
              <w:t>安全生产知识</w:t>
            </w:r>
          </w:p>
        </w:tc>
        <w:tc>
          <w:tcPr>
            <w:tcW w:w="1559" w:type="dxa"/>
            <w:vAlign w:val="center"/>
          </w:tcPr>
          <w:p w14:paraId="35B18956" w14:textId="77777777" w:rsidR="008578BA" w:rsidRDefault="009109CF">
            <w:pPr>
              <w:jc w:val="center"/>
              <w:rPr>
                <w:rFonts w:ascii="宋体" w:eastAsia="宋体" w:hAnsi="宋体" w:cs="宋体"/>
                <w:szCs w:val="21"/>
              </w:rPr>
            </w:pPr>
            <w:r>
              <w:rPr>
                <w:rFonts w:ascii="宋体" w:eastAsia="宋体" w:hAnsi="宋体" w:cs="宋体" w:hint="eastAsia"/>
                <w:szCs w:val="21"/>
              </w:rPr>
              <w:t>安全基本知识</w:t>
            </w:r>
          </w:p>
        </w:tc>
        <w:tc>
          <w:tcPr>
            <w:tcW w:w="1701" w:type="dxa"/>
            <w:vAlign w:val="center"/>
          </w:tcPr>
          <w:p w14:paraId="76EE67C7" w14:textId="77777777" w:rsidR="008578BA" w:rsidRDefault="009109CF">
            <w:pPr>
              <w:jc w:val="center"/>
              <w:rPr>
                <w:rFonts w:ascii="宋体" w:eastAsia="宋体" w:hAnsi="宋体" w:cs="宋体"/>
                <w:szCs w:val="21"/>
              </w:rPr>
            </w:pPr>
            <w:r>
              <w:rPr>
                <w:rFonts w:ascii="宋体" w:eastAsia="宋体" w:hAnsi="宋体" w:cs="宋体" w:hint="eastAsia"/>
                <w:szCs w:val="21"/>
              </w:rPr>
              <w:t>法规和安全常识</w:t>
            </w:r>
          </w:p>
        </w:tc>
        <w:tc>
          <w:tcPr>
            <w:tcW w:w="4332" w:type="dxa"/>
            <w:vAlign w:val="center"/>
          </w:tcPr>
          <w:p w14:paraId="33103EB2"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安全生产基本法律法规和安全生产常识</w:t>
            </w:r>
          </w:p>
        </w:tc>
      </w:tr>
      <w:tr w:rsidR="008578BA" w14:paraId="4FCEF8BF" w14:textId="77777777">
        <w:trPr>
          <w:trHeight w:val="454"/>
        </w:trPr>
        <w:tc>
          <w:tcPr>
            <w:tcW w:w="704" w:type="dxa"/>
            <w:vMerge/>
            <w:vAlign w:val="center"/>
          </w:tcPr>
          <w:p w14:paraId="2C2616B6" w14:textId="77777777" w:rsidR="008578BA" w:rsidRDefault="008578BA">
            <w:pPr>
              <w:jc w:val="center"/>
              <w:rPr>
                <w:rFonts w:ascii="宋体" w:eastAsia="宋体" w:hAnsi="宋体" w:cs="宋体"/>
                <w:szCs w:val="21"/>
              </w:rPr>
            </w:pPr>
          </w:p>
        </w:tc>
        <w:tc>
          <w:tcPr>
            <w:tcW w:w="1559" w:type="dxa"/>
            <w:vMerge w:val="restart"/>
            <w:vAlign w:val="center"/>
          </w:tcPr>
          <w:p w14:paraId="4C421437" w14:textId="77777777" w:rsidR="008578BA" w:rsidRDefault="009109CF" w:rsidP="002E4046">
            <w:pPr>
              <w:jc w:val="center"/>
              <w:rPr>
                <w:rFonts w:ascii="宋体" w:eastAsia="宋体" w:hAnsi="宋体" w:cs="宋体"/>
                <w:szCs w:val="21"/>
              </w:rPr>
            </w:pPr>
            <w:r>
              <w:rPr>
                <w:rFonts w:ascii="宋体" w:eastAsia="宋体" w:hAnsi="宋体" w:cs="宋体" w:hint="eastAsia"/>
                <w:szCs w:val="21"/>
              </w:rPr>
              <w:t>施工现场安全操作知识</w:t>
            </w:r>
          </w:p>
        </w:tc>
        <w:tc>
          <w:tcPr>
            <w:tcW w:w="1701" w:type="dxa"/>
          </w:tcPr>
          <w:p w14:paraId="1E0E627E" w14:textId="77777777" w:rsidR="008578BA" w:rsidRDefault="009109CF">
            <w:pPr>
              <w:jc w:val="center"/>
              <w:rPr>
                <w:rFonts w:ascii="宋体" w:eastAsia="宋体" w:hAnsi="宋体" w:cs="宋体"/>
                <w:szCs w:val="21"/>
              </w:rPr>
            </w:pPr>
            <w:r>
              <w:rPr>
                <w:rFonts w:ascii="宋体" w:eastAsia="宋体" w:hAnsi="宋体" w:cs="宋体" w:hint="eastAsia"/>
                <w:szCs w:val="21"/>
              </w:rPr>
              <w:t>安全生产</w:t>
            </w:r>
          </w:p>
        </w:tc>
        <w:tc>
          <w:tcPr>
            <w:tcW w:w="4332" w:type="dxa"/>
            <w:vAlign w:val="center"/>
          </w:tcPr>
          <w:p w14:paraId="28E52D74" w14:textId="77777777" w:rsidR="008578BA" w:rsidRDefault="009109CF">
            <w:pPr>
              <w:numPr>
                <w:ilvl w:val="0"/>
                <w:numId w:val="67"/>
              </w:numPr>
              <w:rPr>
                <w:rFonts w:ascii="宋体" w:eastAsia="宋体" w:hAnsi="宋体" w:cs="宋体"/>
                <w:szCs w:val="21"/>
              </w:rPr>
            </w:pPr>
            <w:r>
              <w:rPr>
                <w:rFonts w:ascii="宋体" w:eastAsia="宋体" w:hAnsi="宋体" w:cs="宋体" w:hint="eastAsia"/>
                <w:szCs w:val="21"/>
              </w:rPr>
              <w:t>常见安全生产防护用品的使用</w:t>
            </w:r>
          </w:p>
          <w:p w14:paraId="7B0D7F06"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安全操作规程</w:t>
            </w:r>
          </w:p>
        </w:tc>
      </w:tr>
      <w:tr w:rsidR="008578BA" w14:paraId="4B7A6EDF" w14:textId="77777777">
        <w:trPr>
          <w:trHeight w:val="454"/>
        </w:trPr>
        <w:tc>
          <w:tcPr>
            <w:tcW w:w="704" w:type="dxa"/>
            <w:vMerge/>
          </w:tcPr>
          <w:p w14:paraId="5229A30F" w14:textId="77777777" w:rsidR="008578BA" w:rsidRDefault="008578BA">
            <w:pPr>
              <w:jc w:val="left"/>
              <w:rPr>
                <w:rFonts w:ascii="宋体" w:eastAsia="宋体" w:hAnsi="宋体" w:cs="宋体"/>
                <w:szCs w:val="21"/>
              </w:rPr>
            </w:pPr>
          </w:p>
        </w:tc>
        <w:tc>
          <w:tcPr>
            <w:tcW w:w="1559" w:type="dxa"/>
            <w:vMerge/>
          </w:tcPr>
          <w:p w14:paraId="226150F7" w14:textId="77777777" w:rsidR="008578BA" w:rsidRDefault="008578BA" w:rsidP="002E4046">
            <w:pPr>
              <w:jc w:val="center"/>
              <w:rPr>
                <w:rFonts w:ascii="宋体" w:eastAsia="宋体" w:hAnsi="宋体" w:cs="宋体"/>
                <w:szCs w:val="21"/>
              </w:rPr>
            </w:pPr>
          </w:p>
        </w:tc>
        <w:tc>
          <w:tcPr>
            <w:tcW w:w="1701" w:type="dxa"/>
          </w:tcPr>
          <w:p w14:paraId="0A6BD765" w14:textId="77777777" w:rsidR="008578BA" w:rsidRDefault="009109CF">
            <w:pPr>
              <w:jc w:val="center"/>
              <w:rPr>
                <w:rFonts w:ascii="宋体" w:eastAsia="宋体" w:hAnsi="宋体" w:cs="宋体"/>
                <w:szCs w:val="21"/>
              </w:rPr>
            </w:pPr>
            <w:r>
              <w:rPr>
                <w:rFonts w:ascii="宋体" w:eastAsia="宋体" w:hAnsi="宋体" w:cs="宋体" w:hint="eastAsia"/>
                <w:szCs w:val="21"/>
              </w:rPr>
              <w:t>事故预防</w:t>
            </w:r>
          </w:p>
        </w:tc>
        <w:tc>
          <w:tcPr>
            <w:tcW w:w="4332" w:type="dxa"/>
            <w:vAlign w:val="center"/>
          </w:tcPr>
          <w:p w14:paraId="6632F1FD"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安全事故预防</w:t>
            </w:r>
          </w:p>
        </w:tc>
      </w:tr>
      <w:tr w:rsidR="008578BA" w14:paraId="63FAC724" w14:textId="77777777">
        <w:trPr>
          <w:trHeight w:val="454"/>
        </w:trPr>
        <w:tc>
          <w:tcPr>
            <w:tcW w:w="704" w:type="dxa"/>
            <w:vMerge/>
          </w:tcPr>
          <w:p w14:paraId="32FC336F" w14:textId="77777777" w:rsidR="008578BA" w:rsidRDefault="008578BA">
            <w:pPr>
              <w:jc w:val="left"/>
              <w:rPr>
                <w:rFonts w:ascii="宋体" w:eastAsia="宋体" w:hAnsi="宋体" w:cs="宋体"/>
                <w:szCs w:val="21"/>
              </w:rPr>
            </w:pPr>
          </w:p>
        </w:tc>
        <w:tc>
          <w:tcPr>
            <w:tcW w:w="1559" w:type="dxa"/>
            <w:vMerge/>
          </w:tcPr>
          <w:p w14:paraId="104DFBAC" w14:textId="77777777" w:rsidR="008578BA" w:rsidRDefault="008578BA" w:rsidP="002E4046">
            <w:pPr>
              <w:jc w:val="center"/>
              <w:rPr>
                <w:rFonts w:ascii="宋体" w:eastAsia="宋体" w:hAnsi="宋体" w:cs="宋体"/>
                <w:szCs w:val="21"/>
              </w:rPr>
            </w:pPr>
          </w:p>
        </w:tc>
        <w:tc>
          <w:tcPr>
            <w:tcW w:w="1701" w:type="dxa"/>
          </w:tcPr>
          <w:p w14:paraId="1ABCC0DD" w14:textId="77777777" w:rsidR="008578BA" w:rsidRDefault="009109CF">
            <w:pPr>
              <w:jc w:val="center"/>
              <w:rPr>
                <w:rFonts w:ascii="宋体" w:eastAsia="宋体" w:hAnsi="宋体" w:cs="宋体"/>
                <w:szCs w:val="21"/>
              </w:rPr>
            </w:pPr>
            <w:r>
              <w:rPr>
                <w:rFonts w:ascii="宋体" w:eastAsia="宋体" w:hAnsi="宋体" w:cs="宋体" w:hint="eastAsia"/>
                <w:szCs w:val="21"/>
              </w:rPr>
              <w:t>安全事故处理</w:t>
            </w:r>
          </w:p>
        </w:tc>
        <w:tc>
          <w:tcPr>
            <w:tcW w:w="4332" w:type="dxa"/>
            <w:vAlign w:val="center"/>
          </w:tcPr>
          <w:p w14:paraId="563FADC8"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一般安全事故处理</w:t>
            </w:r>
          </w:p>
        </w:tc>
      </w:tr>
      <w:tr w:rsidR="008578BA" w14:paraId="2D166E0F" w14:textId="77777777">
        <w:trPr>
          <w:trHeight w:val="454"/>
        </w:trPr>
        <w:tc>
          <w:tcPr>
            <w:tcW w:w="704" w:type="dxa"/>
            <w:vMerge w:val="restart"/>
            <w:vAlign w:val="center"/>
          </w:tcPr>
          <w:p w14:paraId="26B6A917" w14:textId="77777777" w:rsidR="008578BA" w:rsidRDefault="009109CF">
            <w:pPr>
              <w:widowControl/>
              <w:spacing w:line="276" w:lineRule="auto"/>
              <w:jc w:val="center"/>
              <w:rPr>
                <w:rFonts w:ascii="宋体" w:eastAsia="宋体" w:hAnsi="宋体" w:cs="宋体"/>
                <w:szCs w:val="21"/>
              </w:rPr>
            </w:pPr>
            <w:r>
              <w:rPr>
                <w:rFonts w:ascii="宋体" w:eastAsia="宋体" w:hAnsi="宋体" w:cs="宋体" w:hint="eastAsia"/>
                <w:color w:val="000000" w:themeColor="text1"/>
                <w:kern w:val="0"/>
                <w:szCs w:val="21"/>
              </w:rPr>
              <w:t>理论知识</w:t>
            </w:r>
          </w:p>
        </w:tc>
        <w:tc>
          <w:tcPr>
            <w:tcW w:w="1559" w:type="dxa"/>
            <w:vMerge w:val="restart"/>
            <w:vAlign w:val="center"/>
          </w:tcPr>
          <w:p w14:paraId="4881983E" w14:textId="77777777" w:rsidR="008578BA" w:rsidRDefault="009109CF" w:rsidP="002E4046">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kern w:val="0"/>
                <w:szCs w:val="21"/>
              </w:rPr>
              <w:t>基本知识</w:t>
            </w:r>
          </w:p>
        </w:tc>
        <w:tc>
          <w:tcPr>
            <w:tcW w:w="1701" w:type="dxa"/>
            <w:vAlign w:val="center"/>
          </w:tcPr>
          <w:p w14:paraId="2EBA67E7"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绘图</w:t>
            </w:r>
          </w:p>
        </w:tc>
        <w:tc>
          <w:tcPr>
            <w:tcW w:w="4332" w:type="dxa"/>
            <w:vAlign w:val="center"/>
          </w:tcPr>
          <w:p w14:paraId="4030D98B"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计算机绘制节点大样图</w:t>
            </w:r>
          </w:p>
        </w:tc>
      </w:tr>
      <w:tr w:rsidR="008578BA" w14:paraId="6CA87A44" w14:textId="77777777">
        <w:trPr>
          <w:trHeight w:val="454"/>
        </w:trPr>
        <w:tc>
          <w:tcPr>
            <w:tcW w:w="704" w:type="dxa"/>
            <w:vMerge/>
            <w:vAlign w:val="center"/>
          </w:tcPr>
          <w:p w14:paraId="5088F0A4" w14:textId="77777777" w:rsidR="008578BA" w:rsidRDefault="008578BA">
            <w:pPr>
              <w:widowControl/>
              <w:spacing w:line="276" w:lineRule="auto"/>
              <w:jc w:val="center"/>
              <w:rPr>
                <w:rFonts w:ascii="宋体" w:eastAsia="宋体" w:hAnsi="宋体" w:cs="宋体"/>
                <w:szCs w:val="21"/>
              </w:rPr>
            </w:pPr>
          </w:p>
        </w:tc>
        <w:tc>
          <w:tcPr>
            <w:tcW w:w="1559" w:type="dxa"/>
            <w:vMerge/>
            <w:vAlign w:val="center"/>
          </w:tcPr>
          <w:p w14:paraId="3084B073" w14:textId="77777777" w:rsidR="008578BA" w:rsidRDefault="008578BA" w:rsidP="002E4046">
            <w:pPr>
              <w:widowControl/>
              <w:spacing w:line="276" w:lineRule="auto"/>
              <w:ind w:leftChars="-3" w:left="-2" w:rightChars="-13" w:right="-27" w:hangingChars="2" w:hanging="4"/>
              <w:jc w:val="center"/>
              <w:rPr>
                <w:rFonts w:ascii="宋体" w:eastAsia="宋体" w:hAnsi="宋体" w:cs="宋体"/>
                <w:szCs w:val="21"/>
              </w:rPr>
            </w:pPr>
          </w:p>
        </w:tc>
        <w:tc>
          <w:tcPr>
            <w:tcW w:w="1701" w:type="dxa"/>
            <w:vAlign w:val="center"/>
          </w:tcPr>
          <w:p w14:paraId="6D7202B1"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建筑力学</w:t>
            </w:r>
          </w:p>
        </w:tc>
        <w:tc>
          <w:tcPr>
            <w:tcW w:w="4332" w:type="dxa"/>
            <w:vAlign w:val="center"/>
          </w:tcPr>
          <w:p w14:paraId="49DE351D"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构件吊装受力分析</w:t>
            </w:r>
          </w:p>
        </w:tc>
      </w:tr>
      <w:tr w:rsidR="008578BA" w14:paraId="59CAEF05" w14:textId="77777777">
        <w:trPr>
          <w:trHeight w:val="454"/>
        </w:trPr>
        <w:tc>
          <w:tcPr>
            <w:tcW w:w="704" w:type="dxa"/>
            <w:vMerge/>
            <w:vAlign w:val="center"/>
          </w:tcPr>
          <w:p w14:paraId="16676FA7" w14:textId="77777777" w:rsidR="008578BA" w:rsidRDefault="008578BA">
            <w:pPr>
              <w:widowControl/>
              <w:spacing w:line="276" w:lineRule="auto"/>
              <w:jc w:val="center"/>
              <w:rPr>
                <w:rFonts w:ascii="宋体" w:eastAsia="宋体" w:hAnsi="宋体" w:cs="宋体"/>
                <w:szCs w:val="21"/>
              </w:rPr>
            </w:pPr>
          </w:p>
        </w:tc>
        <w:tc>
          <w:tcPr>
            <w:tcW w:w="1559" w:type="dxa"/>
            <w:vMerge/>
            <w:vAlign w:val="center"/>
          </w:tcPr>
          <w:p w14:paraId="19331158" w14:textId="77777777" w:rsidR="008578BA" w:rsidRDefault="008578BA" w:rsidP="002E4046">
            <w:pPr>
              <w:widowControl/>
              <w:spacing w:line="276" w:lineRule="auto"/>
              <w:ind w:leftChars="-3" w:left="-2" w:rightChars="-13" w:right="-27" w:hangingChars="2" w:hanging="4"/>
              <w:jc w:val="center"/>
              <w:rPr>
                <w:rFonts w:ascii="宋体" w:eastAsia="宋体" w:hAnsi="宋体" w:cs="宋体"/>
                <w:szCs w:val="21"/>
              </w:rPr>
            </w:pPr>
          </w:p>
        </w:tc>
        <w:tc>
          <w:tcPr>
            <w:tcW w:w="1701" w:type="dxa"/>
            <w:vAlign w:val="center"/>
          </w:tcPr>
          <w:p w14:paraId="572D0EDF"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定额</w:t>
            </w:r>
          </w:p>
        </w:tc>
        <w:tc>
          <w:tcPr>
            <w:tcW w:w="4332" w:type="dxa"/>
            <w:vAlign w:val="center"/>
          </w:tcPr>
          <w:p w14:paraId="76A059CC"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构件安装劳动定额</w:t>
            </w:r>
          </w:p>
          <w:p w14:paraId="00A1F0AF"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构件安装工料分析</w:t>
            </w:r>
          </w:p>
          <w:p w14:paraId="5F9B0991"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构件安装人、材、机的费用计算</w:t>
            </w:r>
          </w:p>
        </w:tc>
      </w:tr>
      <w:tr w:rsidR="008578BA" w14:paraId="7261FDCF" w14:textId="77777777">
        <w:trPr>
          <w:trHeight w:val="454"/>
        </w:trPr>
        <w:tc>
          <w:tcPr>
            <w:tcW w:w="704" w:type="dxa"/>
            <w:vMerge/>
            <w:vAlign w:val="center"/>
          </w:tcPr>
          <w:p w14:paraId="594074F9" w14:textId="77777777" w:rsidR="008578BA" w:rsidRDefault="008578BA">
            <w:pPr>
              <w:widowControl/>
              <w:spacing w:line="276" w:lineRule="auto"/>
              <w:jc w:val="center"/>
              <w:rPr>
                <w:rFonts w:ascii="宋体" w:eastAsia="宋体" w:hAnsi="宋体" w:cs="宋体"/>
                <w:szCs w:val="21"/>
              </w:rPr>
            </w:pPr>
          </w:p>
        </w:tc>
        <w:tc>
          <w:tcPr>
            <w:tcW w:w="1559" w:type="dxa"/>
            <w:vMerge w:val="restart"/>
            <w:vAlign w:val="center"/>
          </w:tcPr>
          <w:p w14:paraId="18D44C5A" w14:textId="77777777" w:rsidR="008578BA" w:rsidRDefault="009109CF" w:rsidP="002E4046">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kern w:val="0"/>
                <w:szCs w:val="21"/>
              </w:rPr>
              <w:t>专业知识</w:t>
            </w:r>
          </w:p>
        </w:tc>
        <w:tc>
          <w:tcPr>
            <w:tcW w:w="1701" w:type="dxa"/>
            <w:vAlign w:val="center"/>
          </w:tcPr>
          <w:p w14:paraId="2381CEA5"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工艺</w:t>
            </w:r>
          </w:p>
        </w:tc>
        <w:tc>
          <w:tcPr>
            <w:tcW w:w="4332" w:type="dxa"/>
            <w:vAlign w:val="center"/>
          </w:tcPr>
          <w:p w14:paraId="45E16163"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复杂结构体系的预制构件制作与安装工艺</w:t>
            </w:r>
          </w:p>
        </w:tc>
      </w:tr>
      <w:tr w:rsidR="008578BA" w14:paraId="40D7C2CB" w14:textId="77777777">
        <w:trPr>
          <w:trHeight w:val="454"/>
        </w:trPr>
        <w:tc>
          <w:tcPr>
            <w:tcW w:w="704" w:type="dxa"/>
            <w:vMerge/>
            <w:vAlign w:val="center"/>
          </w:tcPr>
          <w:p w14:paraId="3452EF27" w14:textId="77777777" w:rsidR="008578BA" w:rsidRDefault="008578BA">
            <w:pPr>
              <w:widowControl/>
              <w:spacing w:line="276" w:lineRule="auto"/>
              <w:jc w:val="center"/>
              <w:rPr>
                <w:rFonts w:ascii="宋体" w:eastAsia="宋体" w:hAnsi="宋体" w:cs="宋体"/>
                <w:szCs w:val="21"/>
              </w:rPr>
            </w:pPr>
          </w:p>
        </w:tc>
        <w:tc>
          <w:tcPr>
            <w:tcW w:w="1559" w:type="dxa"/>
            <w:vMerge/>
            <w:vAlign w:val="center"/>
          </w:tcPr>
          <w:p w14:paraId="6CAD75DE" w14:textId="77777777" w:rsidR="008578BA" w:rsidRDefault="008578BA" w:rsidP="002E4046">
            <w:pPr>
              <w:widowControl/>
              <w:spacing w:line="276" w:lineRule="auto"/>
              <w:ind w:leftChars="-3" w:left="-2" w:rightChars="-13" w:right="-27" w:hangingChars="2" w:hanging="4"/>
              <w:jc w:val="center"/>
              <w:rPr>
                <w:rFonts w:ascii="宋体" w:eastAsia="宋体" w:hAnsi="宋体" w:cs="宋体"/>
                <w:szCs w:val="21"/>
              </w:rPr>
            </w:pPr>
          </w:p>
        </w:tc>
        <w:tc>
          <w:tcPr>
            <w:tcW w:w="1701" w:type="dxa"/>
            <w:vAlign w:val="center"/>
          </w:tcPr>
          <w:p w14:paraId="558FC985"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质量控制</w:t>
            </w:r>
          </w:p>
        </w:tc>
        <w:tc>
          <w:tcPr>
            <w:tcW w:w="4332" w:type="dxa"/>
            <w:vAlign w:val="center"/>
          </w:tcPr>
          <w:p w14:paraId="0832E789"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质量问题预防</w:t>
            </w:r>
          </w:p>
          <w:p w14:paraId="23E91BAF"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质量缺陷修复</w:t>
            </w:r>
          </w:p>
        </w:tc>
      </w:tr>
      <w:tr w:rsidR="008578BA" w14:paraId="64F81E9E" w14:textId="77777777">
        <w:trPr>
          <w:trHeight w:val="454"/>
        </w:trPr>
        <w:tc>
          <w:tcPr>
            <w:tcW w:w="704" w:type="dxa"/>
            <w:vMerge/>
            <w:vAlign w:val="center"/>
          </w:tcPr>
          <w:p w14:paraId="3058C4C2" w14:textId="77777777" w:rsidR="008578BA" w:rsidRDefault="008578BA">
            <w:pPr>
              <w:widowControl/>
              <w:spacing w:line="276" w:lineRule="auto"/>
              <w:jc w:val="center"/>
              <w:rPr>
                <w:rFonts w:ascii="宋体" w:eastAsia="宋体" w:hAnsi="宋体" w:cs="宋体"/>
                <w:szCs w:val="21"/>
              </w:rPr>
            </w:pPr>
          </w:p>
        </w:tc>
        <w:tc>
          <w:tcPr>
            <w:tcW w:w="1559" w:type="dxa"/>
            <w:vMerge/>
            <w:vAlign w:val="center"/>
          </w:tcPr>
          <w:p w14:paraId="5881063D" w14:textId="77777777" w:rsidR="008578BA" w:rsidRDefault="008578BA" w:rsidP="002E4046">
            <w:pPr>
              <w:widowControl/>
              <w:spacing w:line="276" w:lineRule="auto"/>
              <w:ind w:leftChars="-3" w:left="-2" w:rightChars="-13" w:right="-27" w:hangingChars="2" w:hanging="4"/>
              <w:jc w:val="center"/>
              <w:rPr>
                <w:rFonts w:ascii="宋体" w:eastAsia="宋体" w:hAnsi="宋体" w:cs="宋体"/>
                <w:szCs w:val="21"/>
              </w:rPr>
            </w:pPr>
          </w:p>
        </w:tc>
        <w:tc>
          <w:tcPr>
            <w:tcW w:w="1701" w:type="dxa"/>
            <w:vAlign w:val="center"/>
          </w:tcPr>
          <w:p w14:paraId="68D9421A"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iCs/>
                <w:color w:val="000000" w:themeColor="text1"/>
                <w:szCs w:val="21"/>
              </w:rPr>
              <w:t>组织协调</w:t>
            </w:r>
          </w:p>
        </w:tc>
        <w:tc>
          <w:tcPr>
            <w:tcW w:w="4332" w:type="dxa"/>
            <w:vAlign w:val="center"/>
          </w:tcPr>
          <w:p w14:paraId="71C9C785"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预制构件安装作业与其他相关作业的施工组织与管理协调</w:t>
            </w:r>
          </w:p>
        </w:tc>
      </w:tr>
      <w:tr w:rsidR="008578BA" w14:paraId="77650DB8" w14:textId="77777777">
        <w:trPr>
          <w:trHeight w:val="454"/>
        </w:trPr>
        <w:tc>
          <w:tcPr>
            <w:tcW w:w="704" w:type="dxa"/>
            <w:vMerge/>
            <w:vAlign w:val="center"/>
          </w:tcPr>
          <w:p w14:paraId="1DBB836B" w14:textId="77777777" w:rsidR="008578BA" w:rsidRDefault="008578BA">
            <w:pPr>
              <w:widowControl/>
              <w:spacing w:line="276" w:lineRule="auto"/>
              <w:jc w:val="center"/>
              <w:rPr>
                <w:rFonts w:ascii="宋体" w:eastAsia="宋体" w:hAnsi="宋体" w:cs="宋体"/>
                <w:szCs w:val="21"/>
              </w:rPr>
            </w:pPr>
          </w:p>
        </w:tc>
        <w:tc>
          <w:tcPr>
            <w:tcW w:w="1559" w:type="dxa"/>
            <w:vAlign w:val="center"/>
          </w:tcPr>
          <w:p w14:paraId="3DAD688D" w14:textId="77777777" w:rsidR="008578BA" w:rsidRDefault="009109CF" w:rsidP="002E4046">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kern w:val="0"/>
                <w:szCs w:val="21"/>
              </w:rPr>
              <w:t>相关知识</w:t>
            </w:r>
          </w:p>
        </w:tc>
        <w:tc>
          <w:tcPr>
            <w:tcW w:w="1701" w:type="dxa"/>
            <w:vAlign w:val="center"/>
          </w:tcPr>
          <w:p w14:paraId="4090CA68"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数字化技术</w:t>
            </w:r>
          </w:p>
        </w:tc>
        <w:tc>
          <w:tcPr>
            <w:tcW w:w="4332" w:type="dxa"/>
            <w:vAlign w:val="center"/>
          </w:tcPr>
          <w:p w14:paraId="0DB1C1D0"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智能建造技术应用</w:t>
            </w:r>
          </w:p>
        </w:tc>
      </w:tr>
      <w:tr w:rsidR="008578BA" w14:paraId="42E35237" w14:textId="77777777">
        <w:trPr>
          <w:trHeight w:val="454"/>
        </w:trPr>
        <w:tc>
          <w:tcPr>
            <w:tcW w:w="704" w:type="dxa"/>
            <w:vMerge w:val="restart"/>
            <w:vAlign w:val="center"/>
          </w:tcPr>
          <w:p w14:paraId="7ACC3EC8" w14:textId="77777777" w:rsidR="008578BA" w:rsidRDefault="009109CF">
            <w:pPr>
              <w:widowControl/>
              <w:spacing w:line="276" w:lineRule="auto"/>
              <w:jc w:val="center"/>
              <w:rPr>
                <w:rFonts w:ascii="宋体" w:eastAsia="宋体" w:hAnsi="宋体" w:cs="宋体"/>
                <w:szCs w:val="21"/>
              </w:rPr>
            </w:pPr>
            <w:r>
              <w:rPr>
                <w:rFonts w:ascii="宋体" w:eastAsia="宋体" w:hAnsi="宋体" w:cs="宋体" w:hint="eastAsia"/>
                <w:color w:val="000000" w:themeColor="text1"/>
                <w:kern w:val="0"/>
                <w:szCs w:val="21"/>
              </w:rPr>
              <w:t>操作技能</w:t>
            </w:r>
          </w:p>
        </w:tc>
        <w:tc>
          <w:tcPr>
            <w:tcW w:w="1559" w:type="dxa"/>
            <w:vMerge w:val="restart"/>
            <w:vAlign w:val="center"/>
          </w:tcPr>
          <w:p w14:paraId="08917113" w14:textId="77777777" w:rsidR="008578BA" w:rsidRDefault="009109CF" w:rsidP="002E4046">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kern w:val="0"/>
                <w:szCs w:val="21"/>
              </w:rPr>
              <w:t>基本操作技能</w:t>
            </w:r>
          </w:p>
        </w:tc>
        <w:tc>
          <w:tcPr>
            <w:tcW w:w="1701" w:type="dxa"/>
            <w:vAlign w:val="center"/>
          </w:tcPr>
          <w:p w14:paraId="4EABA777"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施工工艺与方案</w:t>
            </w:r>
          </w:p>
        </w:tc>
        <w:tc>
          <w:tcPr>
            <w:tcW w:w="4332" w:type="dxa"/>
            <w:vAlign w:val="center"/>
          </w:tcPr>
          <w:p w14:paraId="2A445799"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安装各种装配式建筑并进行示范操作</w:t>
            </w:r>
          </w:p>
          <w:p w14:paraId="1AE15A7B"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参与编制预制构件安装施工方案</w:t>
            </w:r>
          </w:p>
          <w:p w14:paraId="5258E89D"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参与图纸会审和预制构件安装施工技术交底</w:t>
            </w:r>
          </w:p>
          <w:p w14:paraId="37E0B743"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提出解决质量问题的措施</w:t>
            </w:r>
          </w:p>
        </w:tc>
      </w:tr>
      <w:tr w:rsidR="008578BA" w14:paraId="3C5E527C" w14:textId="77777777">
        <w:trPr>
          <w:trHeight w:val="454"/>
        </w:trPr>
        <w:tc>
          <w:tcPr>
            <w:tcW w:w="704" w:type="dxa"/>
            <w:vMerge/>
            <w:vAlign w:val="center"/>
          </w:tcPr>
          <w:p w14:paraId="25D5EFC2" w14:textId="77777777" w:rsidR="008578BA" w:rsidRDefault="008578BA">
            <w:pPr>
              <w:widowControl/>
              <w:spacing w:line="276" w:lineRule="auto"/>
              <w:jc w:val="center"/>
              <w:rPr>
                <w:rFonts w:ascii="宋体" w:eastAsia="宋体" w:hAnsi="宋体" w:cs="宋体"/>
                <w:szCs w:val="21"/>
              </w:rPr>
            </w:pPr>
          </w:p>
        </w:tc>
        <w:tc>
          <w:tcPr>
            <w:tcW w:w="1559" w:type="dxa"/>
            <w:vMerge/>
            <w:vAlign w:val="center"/>
          </w:tcPr>
          <w:p w14:paraId="1B5BAEE9" w14:textId="77777777" w:rsidR="008578BA" w:rsidRDefault="008578BA">
            <w:pPr>
              <w:widowControl/>
              <w:spacing w:line="276" w:lineRule="auto"/>
              <w:ind w:leftChars="-3" w:left="-2" w:rightChars="-13" w:right="-27" w:hangingChars="2" w:hanging="4"/>
              <w:jc w:val="left"/>
              <w:rPr>
                <w:rFonts w:ascii="宋体" w:eastAsia="宋体" w:hAnsi="宋体" w:cs="宋体"/>
                <w:szCs w:val="21"/>
              </w:rPr>
            </w:pPr>
          </w:p>
        </w:tc>
        <w:tc>
          <w:tcPr>
            <w:tcW w:w="1701" w:type="dxa"/>
            <w:vAlign w:val="center"/>
          </w:tcPr>
          <w:p w14:paraId="2751D46C"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技术能力</w:t>
            </w:r>
          </w:p>
        </w:tc>
        <w:tc>
          <w:tcPr>
            <w:tcW w:w="4332" w:type="dxa"/>
            <w:vAlign w:val="center"/>
          </w:tcPr>
          <w:p w14:paraId="094EFA6B"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各种预制构件安装作业</w:t>
            </w:r>
          </w:p>
          <w:p w14:paraId="35E9A3C7"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参与处理和解决高难度技术及工艺难题</w:t>
            </w:r>
          </w:p>
          <w:p w14:paraId="5F3CD904" w14:textId="77777777" w:rsidR="008578BA" w:rsidRDefault="009109CF">
            <w:pPr>
              <w:pStyle w:val="afd"/>
              <w:numPr>
                <w:ilvl w:val="0"/>
                <w:numId w:val="67"/>
              </w:numPr>
              <w:ind w:firstLineChars="0"/>
              <w:rPr>
                <w:rFonts w:ascii="宋体" w:eastAsia="宋体" w:hAnsi="宋体" w:cs="宋体"/>
                <w:szCs w:val="21"/>
              </w:rPr>
            </w:pPr>
            <w:r>
              <w:rPr>
                <w:rFonts w:hint="eastAsia"/>
                <w:color w:val="000000" w:themeColor="text1"/>
              </w:rPr>
              <w:t>BIM</w:t>
            </w:r>
            <w:r>
              <w:rPr>
                <w:rFonts w:ascii="宋体" w:eastAsia="宋体" w:hAnsi="宋体" w:cs="宋体" w:hint="eastAsia"/>
                <w:szCs w:val="21"/>
              </w:rPr>
              <w:t>技术的应用</w:t>
            </w:r>
          </w:p>
        </w:tc>
      </w:tr>
      <w:tr w:rsidR="008578BA" w14:paraId="220981B7" w14:textId="77777777">
        <w:trPr>
          <w:trHeight w:val="454"/>
        </w:trPr>
        <w:tc>
          <w:tcPr>
            <w:tcW w:w="704" w:type="dxa"/>
            <w:vMerge/>
            <w:vAlign w:val="center"/>
          </w:tcPr>
          <w:p w14:paraId="098F2555" w14:textId="77777777" w:rsidR="008578BA" w:rsidRDefault="008578BA">
            <w:pPr>
              <w:widowControl/>
              <w:spacing w:line="276" w:lineRule="auto"/>
              <w:jc w:val="center"/>
              <w:rPr>
                <w:rFonts w:ascii="宋体" w:eastAsia="宋体" w:hAnsi="宋体" w:cs="宋体"/>
                <w:szCs w:val="21"/>
              </w:rPr>
            </w:pPr>
          </w:p>
        </w:tc>
        <w:tc>
          <w:tcPr>
            <w:tcW w:w="1559" w:type="dxa"/>
            <w:vMerge/>
            <w:vAlign w:val="center"/>
          </w:tcPr>
          <w:p w14:paraId="5397EFE4" w14:textId="77777777" w:rsidR="008578BA" w:rsidRDefault="008578BA">
            <w:pPr>
              <w:widowControl/>
              <w:spacing w:line="276" w:lineRule="auto"/>
              <w:ind w:leftChars="-3" w:left="-2" w:rightChars="-13" w:right="-27" w:hangingChars="2" w:hanging="4"/>
              <w:jc w:val="left"/>
              <w:rPr>
                <w:rFonts w:ascii="宋体" w:eastAsia="宋体" w:hAnsi="宋体" w:cs="宋体"/>
                <w:szCs w:val="21"/>
              </w:rPr>
            </w:pPr>
          </w:p>
        </w:tc>
        <w:tc>
          <w:tcPr>
            <w:tcW w:w="1701" w:type="dxa"/>
            <w:vAlign w:val="center"/>
          </w:tcPr>
          <w:p w14:paraId="06DAD8A5"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color w:val="000000" w:themeColor="text1"/>
                <w:szCs w:val="21"/>
              </w:rPr>
              <w:t>管理能力</w:t>
            </w:r>
          </w:p>
        </w:tc>
        <w:tc>
          <w:tcPr>
            <w:tcW w:w="4332" w:type="dxa"/>
            <w:vAlign w:val="center"/>
          </w:tcPr>
          <w:p w14:paraId="14B5EB1D"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协调处理装配工与其他工种交叉作业</w:t>
            </w:r>
          </w:p>
        </w:tc>
      </w:tr>
      <w:tr w:rsidR="008578BA" w14:paraId="7AC04B4D" w14:textId="77777777">
        <w:trPr>
          <w:trHeight w:val="454"/>
        </w:trPr>
        <w:tc>
          <w:tcPr>
            <w:tcW w:w="704" w:type="dxa"/>
            <w:vMerge/>
            <w:vAlign w:val="center"/>
          </w:tcPr>
          <w:p w14:paraId="61C21C93" w14:textId="77777777" w:rsidR="008578BA" w:rsidRDefault="008578BA">
            <w:pPr>
              <w:widowControl/>
              <w:spacing w:line="276" w:lineRule="auto"/>
              <w:jc w:val="center"/>
              <w:rPr>
                <w:rFonts w:ascii="宋体" w:eastAsia="宋体" w:hAnsi="宋体" w:cs="宋体"/>
                <w:szCs w:val="21"/>
              </w:rPr>
            </w:pPr>
          </w:p>
        </w:tc>
        <w:tc>
          <w:tcPr>
            <w:tcW w:w="1559" w:type="dxa"/>
            <w:vAlign w:val="center"/>
          </w:tcPr>
          <w:p w14:paraId="6ECF1E19" w14:textId="77777777" w:rsidR="008578BA" w:rsidRDefault="009109CF">
            <w:pPr>
              <w:widowControl/>
              <w:spacing w:line="276" w:lineRule="auto"/>
              <w:ind w:leftChars="-3" w:left="-2" w:rightChars="-13" w:right="-27" w:hangingChars="2" w:hanging="4"/>
              <w:jc w:val="left"/>
              <w:rPr>
                <w:rFonts w:ascii="宋体" w:eastAsia="宋体" w:hAnsi="宋体" w:cs="宋体"/>
                <w:szCs w:val="21"/>
              </w:rPr>
            </w:pPr>
            <w:r>
              <w:rPr>
                <w:rFonts w:ascii="宋体" w:eastAsia="宋体" w:hAnsi="宋体" w:cs="宋体" w:hint="eastAsia"/>
                <w:iCs/>
                <w:color w:val="000000" w:themeColor="text1"/>
                <w:szCs w:val="21"/>
              </w:rPr>
              <w:t>工机具设备的使用和维护</w:t>
            </w:r>
          </w:p>
        </w:tc>
        <w:tc>
          <w:tcPr>
            <w:tcW w:w="1701" w:type="dxa"/>
            <w:vAlign w:val="center"/>
          </w:tcPr>
          <w:p w14:paraId="1AC29819"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iCs/>
                <w:color w:val="000000" w:themeColor="text1"/>
                <w:szCs w:val="21"/>
              </w:rPr>
              <w:t>工具</w:t>
            </w:r>
          </w:p>
        </w:tc>
        <w:tc>
          <w:tcPr>
            <w:tcW w:w="4332" w:type="dxa"/>
            <w:vAlign w:val="center"/>
          </w:tcPr>
          <w:p w14:paraId="3651CA07"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相关测量仪器的使用</w:t>
            </w:r>
          </w:p>
        </w:tc>
      </w:tr>
      <w:tr w:rsidR="008578BA" w14:paraId="56037149" w14:textId="77777777">
        <w:trPr>
          <w:trHeight w:val="454"/>
        </w:trPr>
        <w:tc>
          <w:tcPr>
            <w:tcW w:w="704" w:type="dxa"/>
            <w:vMerge/>
            <w:vAlign w:val="center"/>
          </w:tcPr>
          <w:p w14:paraId="3E15C43B" w14:textId="77777777" w:rsidR="008578BA" w:rsidRDefault="008578BA">
            <w:pPr>
              <w:widowControl/>
              <w:spacing w:line="276" w:lineRule="auto"/>
              <w:jc w:val="center"/>
              <w:rPr>
                <w:rFonts w:ascii="宋体" w:eastAsia="宋体" w:hAnsi="宋体" w:cs="宋体"/>
                <w:szCs w:val="21"/>
              </w:rPr>
            </w:pPr>
          </w:p>
        </w:tc>
        <w:tc>
          <w:tcPr>
            <w:tcW w:w="1559" w:type="dxa"/>
            <w:vMerge w:val="restart"/>
            <w:vAlign w:val="center"/>
          </w:tcPr>
          <w:p w14:paraId="6415DDA1" w14:textId="77777777" w:rsidR="008578BA" w:rsidRDefault="009109CF">
            <w:pPr>
              <w:widowControl/>
              <w:spacing w:line="276" w:lineRule="auto"/>
              <w:ind w:leftChars="-3" w:left="-2" w:rightChars="-13" w:right="-27" w:hangingChars="2" w:hanging="4"/>
              <w:jc w:val="left"/>
              <w:rPr>
                <w:rFonts w:ascii="宋体" w:eastAsia="宋体" w:hAnsi="宋体" w:cs="宋体"/>
                <w:szCs w:val="21"/>
              </w:rPr>
            </w:pPr>
            <w:r>
              <w:rPr>
                <w:rFonts w:ascii="宋体" w:eastAsia="宋体" w:hAnsi="宋体" w:cs="宋体" w:hint="eastAsia"/>
                <w:iCs/>
                <w:color w:val="000000" w:themeColor="text1"/>
                <w:szCs w:val="21"/>
              </w:rPr>
              <w:t>创新与指导</w:t>
            </w:r>
          </w:p>
        </w:tc>
        <w:tc>
          <w:tcPr>
            <w:tcW w:w="1701" w:type="dxa"/>
            <w:vAlign w:val="center"/>
          </w:tcPr>
          <w:p w14:paraId="35E44D4B"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iCs/>
                <w:color w:val="000000" w:themeColor="text1"/>
                <w:szCs w:val="21"/>
              </w:rPr>
              <w:t>创新</w:t>
            </w:r>
          </w:p>
        </w:tc>
        <w:tc>
          <w:tcPr>
            <w:tcW w:w="4332" w:type="dxa"/>
            <w:vAlign w:val="center"/>
          </w:tcPr>
          <w:p w14:paraId="12760DFD"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对构件安装工艺和设备进行技术革新</w:t>
            </w:r>
          </w:p>
        </w:tc>
      </w:tr>
      <w:tr w:rsidR="008578BA" w14:paraId="27DF5F5E" w14:textId="77777777">
        <w:trPr>
          <w:trHeight w:val="454"/>
        </w:trPr>
        <w:tc>
          <w:tcPr>
            <w:tcW w:w="704" w:type="dxa"/>
            <w:vMerge/>
            <w:vAlign w:val="center"/>
          </w:tcPr>
          <w:p w14:paraId="5D1DD735" w14:textId="77777777" w:rsidR="008578BA" w:rsidRDefault="008578BA">
            <w:pPr>
              <w:widowControl/>
              <w:spacing w:line="276" w:lineRule="auto"/>
              <w:jc w:val="center"/>
              <w:rPr>
                <w:rFonts w:ascii="宋体" w:eastAsia="宋体" w:hAnsi="宋体" w:cs="宋体"/>
                <w:szCs w:val="21"/>
              </w:rPr>
            </w:pPr>
          </w:p>
        </w:tc>
        <w:tc>
          <w:tcPr>
            <w:tcW w:w="1559" w:type="dxa"/>
            <w:vMerge/>
            <w:vAlign w:val="center"/>
          </w:tcPr>
          <w:p w14:paraId="5CD5F65A" w14:textId="77777777" w:rsidR="008578BA" w:rsidRDefault="008578BA">
            <w:pPr>
              <w:widowControl/>
              <w:spacing w:line="276" w:lineRule="auto"/>
              <w:jc w:val="center"/>
              <w:rPr>
                <w:rFonts w:ascii="宋体" w:eastAsia="宋体" w:hAnsi="宋体" w:cs="宋体"/>
                <w:szCs w:val="21"/>
              </w:rPr>
            </w:pPr>
          </w:p>
        </w:tc>
        <w:tc>
          <w:tcPr>
            <w:tcW w:w="1701" w:type="dxa"/>
            <w:vAlign w:val="center"/>
          </w:tcPr>
          <w:p w14:paraId="1758BC54"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iCs/>
                <w:color w:val="000000" w:themeColor="text1"/>
                <w:szCs w:val="21"/>
              </w:rPr>
              <w:t>指导</w:t>
            </w:r>
          </w:p>
        </w:tc>
        <w:tc>
          <w:tcPr>
            <w:tcW w:w="4332" w:type="dxa"/>
            <w:vAlign w:val="center"/>
          </w:tcPr>
          <w:p w14:paraId="423DAFFE"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复杂结构体系装配施工技术指导</w:t>
            </w:r>
          </w:p>
          <w:p w14:paraId="53957611" w14:textId="77777777" w:rsidR="008578BA" w:rsidRDefault="009109CF">
            <w:pPr>
              <w:pStyle w:val="afd"/>
              <w:numPr>
                <w:ilvl w:val="0"/>
                <w:numId w:val="67"/>
              </w:numPr>
              <w:ind w:firstLineChars="0"/>
              <w:rPr>
                <w:rFonts w:ascii="宋体" w:eastAsia="宋体" w:hAnsi="宋体" w:cs="宋体"/>
                <w:szCs w:val="21"/>
              </w:rPr>
            </w:pPr>
            <w:r>
              <w:rPr>
                <w:rFonts w:ascii="宋体" w:eastAsia="宋体" w:hAnsi="宋体" w:cs="宋体" w:hint="eastAsia"/>
                <w:szCs w:val="21"/>
              </w:rPr>
              <w:t>培训和指导二级及以下构件装配工的操作</w:t>
            </w:r>
          </w:p>
        </w:tc>
      </w:tr>
    </w:tbl>
    <w:p w14:paraId="3F5A4FEC" w14:textId="77777777" w:rsidR="008578BA" w:rsidRDefault="008578BA">
      <w:pPr>
        <w:rPr>
          <w:rFonts w:ascii="Times New Roman" w:hAnsi="Times New Roman" w:cs="Times New Roman"/>
        </w:rPr>
      </w:pPr>
    </w:p>
    <w:p w14:paraId="06B8E21C" w14:textId="27BE57D3" w:rsidR="008578BA" w:rsidRDefault="00345C15">
      <w:pPr>
        <w:pStyle w:val="20"/>
      </w:pPr>
      <w:bookmarkStart w:id="65" w:name="_Toc70235015"/>
      <w:bookmarkStart w:id="66" w:name="_Toc70236695"/>
      <w:r w:rsidRPr="00345C15">
        <w:rPr>
          <w:rFonts w:ascii="Times New Roman" w:hAnsi="Times New Roman" w:cs="Times New Roman"/>
        </w:rPr>
        <w:t>8.3</w:t>
      </w:r>
      <w:r>
        <w:rPr>
          <w:rFonts w:hint="eastAsia"/>
        </w:rPr>
        <w:t xml:space="preserve">　</w:t>
      </w:r>
      <w:r w:rsidR="009109CF">
        <w:t>培训考核范围、课时、权重</w:t>
      </w:r>
      <w:bookmarkEnd w:id="65"/>
      <w:bookmarkEnd w:id="66"/>
    </w:p>
    <w:p w14:paraId="7DC709AF" w14:textId="6F546B00"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8</w:t>
      </w:r>
      <w:r>
        <w:rPr>
          <w:rFonts w:ascii="Times New Roman" w:hAnsi="Times New Roman" w:cs="Times New Roman"/>
          <w:b/>
          <w:bCs/>
        </w:rPr>
        <w:t>. 3. 1</w:t>
      </w:r>
      <w:r w:rsidR="00533C0D">
        <w:rPr>
          <w:rFonts w:hint="eastAsia"/>
          <w:b/>
          <w:kern w:val="0"/>
          <w:szCs w:val="21"/>
          <w:lang w:bidi="en-US"/>
        </w:rPr>
        <w:tab/>
      </w:r>
      <w:r>
        <w:rPr>
          <w:rFonts w:ascii="Times New Roman" w:hAnsi="Times New Roman" w:cs="Times New Roman" w:hint="eastAsia"/>
        </w:rPr>
        <w:t>职业技能五级应为从事本职业工作</w:t>
      </w:r>
      <w:r>
        <w:rPr>
          <w:rFonts w:ascii="Times New Roman" w:hAnsi="Times New Roman" w:cs="Times New Roman" w:hint="eastAsia"/>
        </w:rPr>
        <w:t>1</w:t>
      </w:r>
      <w:r>
        <w:rPr>
          <w:rFonts w:ascii="Times New Roman" w:hAnsi="Times New Roman" w:cs="Times New Roman" w:hint="eastAsia"/>
        </w:rPr>
        <w:t>年及以上者。</w:t>
      </w:r>
    </w:p>
    <w:p w14:paraId="57CB83A5" w14:textId="6C1AB665"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8. 3. 2</w:t>
      </w:r>
      <w:r w:rsidR="00533C0D">
        <w:rPr>
          <w:rFonts w:hint="eastAsia"/>
          <w:b/>
          <w:kern w:val="0"/>
          <w:szCs w:val="21"/>
          <w:lang w:bidi="en-US"/>
        </w:rPr>
        <w:tab/>
      </w:r>
      <w:r>
        <w:rPr>
          <w:rFonts w:ascii="Times New Roman" w:hAnsi="Times New Roman" w:cs="Times New Roman" w:hint="eastAsia"/>
        </w:rPr>
        <w:t>职业技能四级应符合下列条件之一：</w:t>
      </w:r>
    </w:p>
    <w:p w14:paraId="3586418F" w14:textId="77777777" w:rsidR="008578BA" w:rsidRDefault="009109CF">
      <w:pPr>
        <w:keepNext/>
        <w:keepLines/>
        <w:numPr>
          <w:ilvl w:val="0"/>
          <w:numId w:val="68"/>
        </w:numPr>
        <w:spacing w:line="360" w:lineRule="auto"/>
        <w:jc w:val="left"/>
        <w:rPr>
          <w:rFonts w:ascii="Times New Roman" w:hAnsi="Times New Roman" w:cs="Times New Roman"/>
        </w:rPr>
      </w:pPr>
      <w:r>
        <w:rPr>
          <w:rFonts w:ascii="Times New Roman" w:hAnsi="Times New Roman" w:cs="Times New Roman" w:hint="eastAsia"/>
        </w:rPr>
        <w:t>取得本职业技能五级培训合格证后，从事本职业工作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7A8DE503" w14:textId="77777777" w:rsidR="008578BA" w:rsidRDefault="009109CF">
      <w:pPr>
        <w:keepNext/>
        <w:keepLines/>
        <w:numPr>
          <w:ilvl w:val="0"/>
          <w:numId w:val="68"/>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4</w:t>
      </w:r>
      <w:r>
        <w:rPr>
          <w:rFonts w:ascii="Times New Roman" w:hAnsi="Times New Roman" w:cs="Times New Roman" w:hint="eastAsia"/>
        </w:rPr>
        <w:t>年及以上；</w:t>
      </w:r>
    </w:p>
    <w:p w14:paraId="30978AAB" w14:textId="77777777" w:rsidR="008578BA" w:rsidRDefault="009109CF">
      <w:pPr>
        <w:keepNext/>
        <w:keepLines/>
        <w:numPr>
          <w:ilvl w:val="0"/>
          <w:numId w:val="68"/>
        </w:numPr>
        <w:spacing w:line="360" w:lineRule="auto"/>
        <w:jc w:val="left"/>
        <w:rPr>
          <w:rFonts w:ascii="Times New Roman" w:hAnsi="Times New Roman" w:cs="Times New Roman"/>
        </w:rPr>
      </w:pPr>
      <w:r>
        <w:rPr>
          <w:rFonts w:ascii="Times New Roman" w:hAnsi="Times New Roman" w:cs="Times New Roman" w:hint="eastAsia"/>
        </w:rPr>
        <w:t>取得技工学校、中等及以上职业学校本专业毕业证书（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40AF8F39" w14:textId="053A7DF9"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8. 3. 3</w:t>
      </w:r>
      <w:r w:rsidR="00533C0D">
        <w:rPr>
          <w:rFonts w:hint="eastAsia"/>
          <w:b/>
          <w:kern w:val="0"/>
          <w:szCs w:val="21"/>
          <w:lang w:bidi="en-US"/>
        </w:rPr>
        <w:tab/>
      </w:r>
      <w:r>
        <w:rPr>
          <w:rFonts w:ascii="Times New Roman" w:hAnsi="Times New Roman" w:cs="Times New Roman"/>
        </w:rPr>
        <w:t>职业技能三级应符合下列条件之一：</w:t>
      </w:r>
    </w:p>
    <w:p w14:paraId="2A165407" w14:textId="77777777" w:rsidR="008578BA" w:rsidRDefault="009109CF">
      <w:pPr>
        <w:keepNext/>
        <w:keepLines/>
        <w:numPr>
          <w:ilvl w:val="0"/>
          <w:numId w:val="69"/>
        </w:numPr>
        <w:spacing w:line="360" w:lineRule="auto"/>
        <w:jc w:val="left"/>
        <w:rPr>
          <w:rFonts w:ascii="Times New Roman" w:hAnsi="Times New Roman" w:cs="Times New Roman"/>
        </w:rPr>
      </w:pPr>
      <w:r>
        <w:rPr>
          <w:rFonts w:ascii="Times New Roman" w:hAnsi="Times New Roman" w:cs="Times New Roman" w:hint="eastAsia"/>
        </w:rPr>
        <w:t>取得本职业技能四级培训合格证后，从事本职业工作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35A24D9C" w14:textId="77777777" w:rsidR="008578BA" w:rsidRDefault="009109CF">
      <w:pPr>
        <w:keepNext/>
        <w:keepLines/>
        <w:numPr>
          <w:ilvl w:val="0"/>
          <w:numId w:val="69"/>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7</w:t>
      </w:r>
      <w:r>
        <w:rPr>
          <w:rFonts w:ascii="Times New Roman" w:hAnsi="Times New Roman" w:cs="Times New Roman" w:hint="eastAsia"/>
        </w:rPr>
        <w:t>年及以上；</w:t>
      </w:r>
    </w:p>
    <w:p w14:paraId="2E8834F0" w14:textId="77777777" w:rsidR="008578BA" w:rsidRDefault="009109CF">
      <w:pPr>
        <w:keepNext/>
        <w:keepLines/>
        <w:numPr>
          <w:ilvl w:val="0"/>
          <w:numId w:val="69"/>
        </w:numPr>
        <w:spacing w:line="360" w:lineRule="auto"/>
        <w:jc w:val="left"/>
        <w:rPr>
          <w:rFonts w:ascii="Times New Roman" w:hAnsi="Times New Roman" w:cs="Times New Roman"/>
        </w:rPr>
      </w:pPr>
      <w:r>
        <w:rPr>
          <w:rFonts w:ascii="Times New Roman" w:hAnsi="Times New Roman" w:cs="Times New Roman" w:hint="eastAsia"/>
        </w:rPr>
        <w:t>取得高级技工学校、技师学院、高等职业学校本专业毕业证书（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3A6397CE" w14:textId="77777777" w:rsidR="008578BA" w:rsidRDefault="009109CF">
      <w:pPr>
        <w:keepNext/>
        <w:keepLines/>
        <w:numPr>
          <w:ilvl w:val="0"/>
          <w:numId w:val="69"/>
        </w:numPr>
        <w:spacing w:line="360" w:lineRule="auto"/>
        <w:jc w:val="left"/>
        <w:rPr>
          <w:rFonts w:ascii="Times New Roman" w:hAnsi="Times New Roman" w:cs="Times New Roman"/>
        </w:rPr>
      </w:pPr>
      <w:r>
        <w:rPr>
          <w:rFonts w:ascii="Times New Roman" w:hAnsi="Times New Roman" w:cs="Times New Roman" w:hint="eastAsia"/>
        </w:rPr>
        <w:t>取得大专及以上本专业或相关专业毕业证书，从事本职业工作</w:t>
      </w:r>
      <w:r>
        <w:rPr>
          <w:rFonts w:ascii="Times New Roman" w:hAnsi="Times New Roman" w:cs="Times New Roman" w:hint="eastAsia"/>
        </w:rPr>
        <w:t>1</w:t>
      </w:r>
      <w:r>
        <w:rPr>
          <w:rFonts w:ascii="Times New Roman" w:hAnsi="Times New Roman" w:cs="Times New Roman" w:hint="eastAsia"/>
        </w:rPr>
        <w:t>年及以上。</w:t>
      </w:r>
    </w:p>
    <w:p w14:paraId="19C391A8" w14:textId="75F173C2"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8. 3. 4</w:t>
      </w:r>
      <w:r w:rsidR="00533C0D">
        <w:rPr>
          <w:rFonts w:hint="eastAsia"/>
          <w:b/>
          <w:kern w:val="0"/>
          <w:szCs w:val="21"/>
          <w:lang w:bidi="en-US"/>
        </w:rPr>
        <w:tab/>
      </w:r>
      <w:r>
        <w:rPr>
          <w:rFonts w:ascii="Times New Roman" w:hAnsi="Times New Roman" w:cs="Times New Roman"/>
        </w:rPr>
        <w:t>职业技能二级应为取得本职业技能三级培训合格证后从事本职业工作</w:t>
      </w:r>
      <w:r>
        <w:rPr>
          <w:rFonts w:ascii="Times New Roman" w:hAnsi="Times New Roman" w:cs="Times New Roman"/>
        </w:rPr>
        <w:t>3</w:t>
      </w:r>
      <w:r>
        <w:rPr>
          <w:rFonts w:ascii="Times New Roman" w:hAnsi="Times New Roman" w:cs="Times New Roman"/>
        </w:rPr>
        <w:t>年及以上者。</w:t>
      </w:r>
    </w:p>
    <w:p w14:paraId="7EB78902" w14:textId="62001519"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8. 3. 5</w:t>
      </w:r>
      <w:r w:rsidR="00533C0D">
        <w:rPr>
          <w:rFonts w:hint="eastAsia"/>
          <w:b/>
          <w:kern w:val="0"/>
          <w:szCs w:val="21"/>
          <w:lang w:bidi="en-US"/>
        </w:rPr>
        <w:tab/>
      </w:r>
      <w:r>
        <w:rPr>
          <w:rFonts w:ascii="Times New Roman" w:hAnsi="Times New Roman" w:cs="Times New Roman"/>
        </w:rPr>
        <w:t>职业技能一级应为取得本职业技能二级培训合格证后从事本职业工作</w:t>
      </w:r>
      <w:r>
        <w:rPr>
          <w:rFonts w:ascii="Times New Roman" w:hAnsi="Times New Roman" w:cs="Times New Roman"/>
        </w:rPr>
        <w:t>3</w:t>
      </w:r>
      <w:r>
        <w:rPr>
          <w:rFonts w:ascii="Times New Roman" w:hAnsi="Times New Roman" w:cs="Times New Roman"/>
        </w:rPr>
        <w:t>年及以上者。</w:t>
      </w:r>
    </w:p>
    <w:p w14:paraId="62100DA8" w14:textId="136D0381" w:rsidR="008578BA" w:rsidRDefault="009109CF">
      <w:pPr>
        <w:pStyle w:val="4"/>
        <w:spacing w:line="360" w:lineRule="auto"/>
        <w:rPr>
          <w:rFonts w:ascii="Times New Roman" w:hAnsi="Times New Roman" w:cs="Times New Roman"/>
        </w:rPr>
      </w:pPr>
      <w:r>
        <w:rPr>
          <w:rFonts w:ascii="Times New Roman" w:eastAsiaTheme="minorEastAsia" w:hAnsi="Times New Roman" w:cs="Times New Roman" w:hint="eastAsia"/>
          <w:b/>
          <w:szCs w:val="22"/>
        </w:rPr>
        <w:t>8</w:t>
      </w:r>
      <w:r>
        <w:rPr>
          <w:rFonts w:ascii="Times New Roman" w:eastAsiaTheme="minorEastAsia" w:hAnsi="Times New Roman" w:cs="Times New Roman"/>
          <w:b/>
          <w:szCs w:val="22"/>
        </w:rPr>
        <w:t xml:space="preserve">. 3. </w:t>
      </w:r>
      <w:r>
        <w:rPr>
          <w:rFonts w:ascii="Times New Roman" w:eastAsiaTheme="minorEastAsia" w:hAnsi="Times New Roman" w:cs="Times New Roman" w:hint="eastAsia"/>
          <w:b/>
          <w:szCs w:val="22"/>
        </w:rPr>
        <w:t>6</w:t>
      </w:r>
      <w:r w:rsidR="00533C0D">
        <w:rPr>
          <w:rFonts w:hint="eastAsia"/>
          <w:b/>
          <w:kern w:val="0"/>
          <w:szCs w:val="21"/>
          <w:lang w:bidi="en-US"/>
        </w:rPr>
        <w:tab/>
      </w:r>
      <w:r>
        <w:rPr>
          <w:rFonts w:ascii="Times New Roman" w:hAnsi="Times New Roman" w:cs="Times New Roman"/>
        </w:rPr>
        <w:t>职业技能五级构件装配工</w:t>
      </w:r>
      <w:r>
        <w:rPr>
          <w:rFonts w:ascii="宋体" w:hAnsi="宋体" w:cs="宋体" w:hint="eastAsia"/>
        </w:rPr>
        <w:t>(装配式混凝土</w:t>
      </w:r>
      <w:r>
        <w:rPr>
          <w:rFonts w:ascii="Times New Roman" w:hAnsi="Times New Roman" w:cs="Times New Roman"/>
        </w:rPr>
        <w:t>）的培训考核范围、课时、权重应符合表</w:t>
      </w:r>
      <w:r>
        <w:rPr>
          <w:rFonts w:ascii="Times New Roman" w:hAnsi="Times New Roman" w:cs="Times New Roman" w:hint="eastAsia"/>
        </w:rPr>
        <w:t>8</w:t>
      </w:r>
      <w:r>
        <w:rPr>
          <w:rFonts w:ascii="Times New Roman" w:hAnsi="Times New Roman" w:cs="Times New Roman"/>
        </w:rPr>
        <w:t xml:space="preserve">. 3. </w:t>
      </w:r>
      <w:r>
        <w:rPr>
          <w:rFonts w:ascii="Times New Roman" w:hAnsi="Times New Roman" w:cs="Times New Roman" w:hint="eastAsia"/>
        </w:rPr>
        <w:t>6</w:t>
      </w:r>
      <w:r>
        <w:rPr>
          <w:rFonts w:ascii="Times New Roman" w:hAnsi="Times New Roman" w:cs="Times New Roman"/>
        </w:rPr>
        <w:t>的规定。</w:t>
      </w:r>
    </w:p>
    <w:p w14:paraId="1CE8D0A8"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8</w:t>
      </w:r>
      <w:r>
        <w:rPr>
          <w:rFonts w:ascii="Times New Roman" w:hAnsi="Times New Roman" w:cs="Times New Roman"/>
          <w:b/>
        </w:rPr>
        <w:t xml:space="preserve">. 3. </w:t>
      </w:r>
      <w:r>
        <w:rPr>
          <w:rFonts w:ascii="Times New Roman" w:hAnsi="Times New Roman" w:cs="Times New Roman" w:hint="eastAsia"/>
          <w:b/>
        </w:rPr>
        <w:t>6</w:t>
      </w:r>
      <w:r>
        <w:rPr>
          <w:rFonts w:ascii="Times New Roman" w:hAnsi="Times New Roman" w:cs="Times New Roman"/>
          <w:b/>
        </w:rPr>
        <w:t xml:space="preserve"> </w:t>
      </w:r>
      <w:r>
        <w:rPr>
          <w:rFonts w:ascii="Times New Roman" w:hAnsi="Times New Roman" w:cs="Times New Roman"/>
          <w:b/>
        </w:rPr>
        <w:t>职业技能五级构件装配工</w:t>
      </w:r>
      <w:r>
        <w:rPr>
          <w:rFonts w:ascii="Times New Roman" w:hAnsi="Times New Roman" w:cs="Times New Roman" w:hint="eastAsia"/>
          <w:b/>
        </w:rPr>
        <w:t>（装配式混凝土）</w:t>
      </w:r>
      <w:r>
        <w:rPr>
          <w:rFonts w:ascii="Times New Roman" w:hAnsi="Times New Roman" w:cs="Times New Roman"/>
          <w:b/>
        </w:rPr>
        <w:t>培训考核范围、课时、权重</w:t>
      </w:r>
    </w:p>
    <w:tbl>
      <w:tblPr>
        <w:tblStyle w:val="af6"/>
        <w:tblW w:w="8296" w:type="dxa"/>
        <w:jc w:val="center"/>
        <w:tblLayout w:type="fixed"/>
        <w:tblLook w:val="04A0" w:firstRow="1" w:lastRow="0" w:firstColumn="1" w:lastColumn="0" w:noHBand="0" w:noVBand="1"/>
      </w:tblPr>
      <w:tblGrid>
        <w:gridCol w:w="1413"/>
        <w:gridCol w:w="1560"/>
        <w:gridCol w:w="3556"/>
        <w:gridCol w:w="959"/>
        <w:gridCol w:w="808"/>
      </w:tblGrid>
      <w:tr w:rsidR="008578BA" w14:paraId="2F7617C6" w14:textId="77777777">
        <w:trPr>
          <w:trHeight w:val="454"/>
          <w:jc w:val="center"/>
        </w:trPr>
        <w:tc>
          <w:tcPr>
            <w:tcW w:w="1413" w:type="dxa"/>
            <w:vAlign w:val="center"/>
          </w:tcPr>
          <w:p w14:paraId="2A9982B7"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60" w:type="dxa"/>
            <w:vAlign w:val="center"/>
          </w:tcPr>
          <w:p w14:paraId="5E387D78"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3556" w:type="dxa"/>
            <w:vAlign w:val="center"/>
          </w:tcPr>
          <w:p w14:paraId="38326060"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959" w:type="dxa"/>
            <w:vAlign w:val="center"/>
          </w:tcPr>
          <w:p w14:paraId="7FA81F68" w14:textId="77777777" w:rsidR="008578BA" w:rsidRDefault="009109CF">
            <w:pPr>
              <w:jc w:val="center"/>
              <w:rPr>
                <w:rFonts w:ascii="Times New Roman" w:hAnsi="Times New Roman" w:cs="Times New Roman"/>
                <w:szCs w:val="21"/>
              </w:rPr>
            </w:pPr>
            <w:r>
              <w:rPr>
                <w:rFonts w:ascii="Times New Roman" w:hAnsi="Times New Roman" w:cs="Times New Roman"/>
                <w:szCs w:val="21"/>
              </w:rPr>
              <w:t>课时</w:t>
            </w:r>
          </w:p>
        </w:tc>
        <w:tc>
          <w:tcPr>
            <w:tcW w:w="808" w:type="dxa"/>
            <w:vAlign w:val="center"/>
          </w:tcPr>
          <w:p w14:paraId="6FC9E57E" w14:textId="77777777" w:rsidR="008578BA" w:rsidRDefault="009109CF">
            <w:pPr>
              <w:jc w:val="center"/>
              <w:rPr>
                <w:rFonts w:ascii="Times New Roman" w:hAnsi="Times New Roman" w:cs="Times New Roman"/>
                <w:szCs w:val="21"/>
              </w:rPr>
            </w:pPr>
            <w:r>
              <w:rPr>
                <w:rFonts w:ascii="Times New Roman" w:hAnsi="Times New Roman" w:cs="Times New Roman"/>
                <w:szCs w:val="21"/>
              </w:rPr>
              <w:t>权重</w:t>
            </w:r>
          </w:p>
        </w:tc>
      </w:tr>
      <w:tr w:rsidR="008578BA" w14:paraId="2882C3A3" w14:textId="77777777">
        <w:trPr>
          <w:trHeight w:val="454"/>
          <w:jc w:val="center"/>
        </w:trPr>
        <w:tc>
          <w:tcPr>
            <w:tcW w:w="1413" w:type="dxa"/>
            <w:vMerge w:val="restart"/>
            <w:vAlign w:val="center"/>
          </w:tcPr>
          <w:p w14:paraId="607ACA4A" w14:textId="77777777" w:rsidR="008578BA" w:rsidRDefault="009109CF">
            <w:pPr>
              <w:jc w:val="center"/>
              <w:rPr>
                <w:rFonts w:ascii="Times New Roman" w:hAnsi="Times New Roman" w:cs="Times New Roman"/>
                <w:szCs w:val="21"/>
              </w:rPr>
            </w:pPr>
            <w:r>
              <w:rPr>
                <w:rFonts w:ascii="Times New Roman" w:hAnsi="Times New Roman" w:cs="Times New Roman"/>
                <w:szCs w:val="21"/>
              </w:rPr>
              <w:lastRenderedPageBreak/>
              <w:t>模块一</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61AF5E09"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w:t>
            </w:r>
          </w:p>
          <w:p w14:paraId="1FB7615A"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10</w:t>
            </w:r>
            <w:r>
              <w:rPr>
                <w:rFonts w:ascii="Times New Roman" w:hAnsi="Times New Roman" w:cs="Times New Roman"/>
                <w:szCs w:val="21"/>
              </w:rPr>
              <w:t>学时）</w:t>
            </w:r>
          </w:p>
        </w:tc>
        <w:tc>
          <w:tcPr>
            <w:tcW w:w="1560" w:type="dxa"/>
            <w:vAlign w:val="center"/>
          </w:tcPr>
          <w:p w14:paraId="591E8A9E"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安全基础知识</w:t>
            </w:r>
          </w:p>
        </w:tc>
        <w:tc>
          <w:tcPr>
            <w:tcW w:w="3556" w:type="dxa"/>
            <w:vAlign w:val="center"/>
          </w:tcPr>
          <w:p w14:paraId="03B8AFD6" w14:textId="77777777" w:rsidR="008578BA" w:rsidRDefault="009109CF">
            <w:pPr>
              <w:jc w:val="center"/>
              <w:rPr>
                <w:rFonts w:ascii="Times New Roman" w:hAnsi="Times New Roman" w:cs="Times New Roman"/>
                <w:szCs w:val="21"/>
              </w:rPr>
            </w:pPr>
            <w:r>
              <w:rPr>
                <w:rFonts w:ascii="Times New Roman" w:hAnsi="Times New Roman" w:cs="Times New Roman"/>
                <w:szCs w:val="21"/>
              </w:rPr>
              <w:t>法规与安全常识</w:t>
            </w:r>
          </w:p>
        </w:tc>
        <w:tc>
          <w:tcPr>
            <w:tcW w:w="959" w:type="dxa"/>
            <w:vAlign w:val="center"/>
          </w:tcPr>
          <w:p w14:paraId="5F3E4F7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808" w:type="dxa"/>
            <w:vAlign w:val="center"/>
          </w:tcPr>
          <w:p w14:paraId="747ADD2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3FB2794C" w14:textId="77777777">
        <w:trPr>
          <w:trHeight w:val="454"/>
          <w:jc w:val="center"/>
        </w:trPr>
        <w:tc>
          <w:tcPr>
            <w:tcW w:w="1413" w:type="dxa"/>
            <w:vMerge/>
            <w:vAlign w:val="center"/>
          </w:tcPr>
          <w:p w14:paraId="3B980CF9" w14:textId="77777777" w:rsidR="008578BA" w:rsidRDefault="008578BA">
            <w:pPr>
              <w:jc w:val="center"/>
              <w:rPr>
                <w:rFonts w:ascii="Times New Roman" w:hAnsi="Times New Roman" w:cs="Times New Roman"/>
                <w:szCs w:val="21"/>
              </w:rPr>
            </w:pPr>
          </w:p>
        </w:tc>
        <w:tc>
          <w:tcPr>
            <w:tcW w:w="1560" w:type="dxa"/>
            <w:vMerge w:val="restart"/>
            <w:vAlign w:val="center"/>
          </w:tcPr>
          <w:p w14:paraId="53366E3E" w14:textId="77777777" w:rsidR="008578BA" w:rsidRDefault="009109CF">
            <w:pPr>
              <w:jc w:val="center"/>
              <w:rPr>
                <w:rFonts w:ascii="Times New Roman" w:hAnsi="Times New Roman" w:cs="Times New Roman"/>
                <w:szCs w:val="21"/>
              </w:rPr>
            </w:pPr>
            <w:r>
              <w:rPr>
                <w:rFonts w:ascii="Times New Roman" w:hAnsi="Times New Roman" w:cs="Times New Roman"/>
                <w:szCs w:val="21"/>
              </w:rPr>
              <w:t>施工现场安全操作知识</w:t>
            </w:r>
          </w:p>
        </w:tc>
        <w:tc>
          <w:tcPr>
            <w:tcW w:w="3556" w:type="dxa"/>
            <w:vAlign w:val="center"/>
          </w:tcPr>
          <w:p w14:paraId="6A302CCB"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w:t>
            </w:r>
          </w:p>
        </w:tc>
        <w:tc>
          <w:tcPr>
            <w:tcW w:w="959" w:type="dxa"/>
            <w:vAlign w:val="center"/>
          </w:tcPr>
          <w:p w14:paraId="553353A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p>
        </w:tc>
        <w:tc>
          <w:tcPr>
            <w:tcW w:w="808" w:type="dxa"/>
            <w:vAlign w:val="center"/>
          </w:tcPr>
          <w:p w14:paraId="2D1CA9F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r>
              <w:rPr>
                <w:rFonts w:ascii="Times New Roman" w:eastAsia="Times New Roman" w:hAnsi="Times New Roman" w:cs="Times New Roman"/>
                <w:color w:val="000000" w:themeColor="text1"/>
                <w:szCs w:val="21"/>
              </w:rPr>
              <w:t>0%</w:t>
            </w:r>
          </w:p>
        </w:tc>
      </w:tr>
      <w:tr w:rsidR="008578BA" w14:paraId="2937E90A" w14:textId="77777777">
        <w:trPr>
          <w:trHeight w:val="454"/>
          <w:jc w:val="center"/>
        </w:trPr>
        <w:tc>
          <w:tcPr>
            <w:tcW w:w="1413" w:type="dxa"/>
            <w:vMerge/>
            <w:vAlign w:val="center"/>
          </w:tcPr>
          <w:p w14:paraId="3CE43466" w14:textId="77777777" w:rsidR="008578BA" w:rsidRDefault="008578BA">
            <w:pPr>
              <w:jc w:val="center"/>
              <w:rPr>
                <w:rFonts w:ascii="Times New Roman" w:hAnsi="Times New Roman" w:cs="Times New Roman"/>
                <w:szCs w:val="21"/>
              </w:rPr>
            </w:pPr>
          </w:p>
        </w:tc>
        <w:tc>
          <w:tcPr>
            <w:tcW w:w="1560" w:type="dxa"/>
            <w:vMerge/>
            <w:vAlign w:val="center"/>
          </w:tcPr>
          <w:p w14:paraId="19BAF417" w14:textId="77777777" w:rsidR="008578BA" w:rsidRDefault="008578BA">
            <w:pPr>
              <w:jc w:val="center"/>
              <w:rPr>
                <w:rFonts w:ascii="Times New Roman" w:hAnsi="Times New Roman" w:cs="Times New Roman"/>
                <w:szCs w:val="21"/>
              </w:rPr>
            </w:pPr>
          </w:p>
        </w:tc>
        <w:tc>
          <w:tcPr>
            <w:tcW w:w="3556" w:type="dxa"/>
            <w:vAlign w:val="center"/>
          </w:tcPr>
          <w:p w14:paraId="3432D153" w14:textId="77777777" w:rsidR="008578BA" w:rsidRDefault="009109CF">
            <w:pPr>
              <w:jc w:val="center"/>
              <w:rPr>
                <w:rFonts w:ascii="Times New Roman" w:hAnsi="Times New Roman" w:cs="Times New Roman"/>
                <w:szCs w:val="21"/>
              </w:rPr>
            </w:pPr>
            <w:r>
              <w:rPr>
                <w:rFonts w:ascii="Times New Roman" w:hAnsi="Times New Roman" w:cs="Times New Roman"/>
                <w:szCs w:val="21"/>
              </w:rPr>
              <w:t>操作流程</w:t>
            </w:r>
          </w:p>
        </w:tc>
        <w:tc>
          <w:tcPr>
            <w:tcW w:w="959" w:type="dxa"/>
            <w:vAlign w:val="center"/>
          </w:tcPr>
          <w:p w14:paraId="1C95351F" w14:textId="77777777" w:rsidR="008578BA" w:rsidRDefault="009109CF">
            <w:pPr>
              <w:jc w:val="center"/>
              <w:rPr>
                <w:rFonts w:ascii="Times New Roman" w:hAnsi="Times New Roman" w:cs="Times New Roman"/>
                <w:szCs w:val="21"/>
              </w:rPr>
            </w:pPr>
            <w:r>
              <w:rPr>
                <w:rFonts w:ascii="Times New Roman" w:hAnsi="Times New Roman" w:cs="Times New Roman"/>
                <w:szCs w:val="21"/>
              </w:rPr>
              <w:t>3</w:t>
            </w:r>
          </w:p>
        </w:tc>
        <w:tc>
          <w:tcPr>
            <w:tcW w:w="808" w:type="dxa"/>
            <w:vAlign w:val="center"/>
          </w:tcPr>
          <w:p w14:paraId="2323A32E" w14:textId="77777777" w:rsidR="008578BA" w:rsidRDefault="009109CF">
            <w:pPr>
              <w:jc w:val="center"/>
              <w:rPr>
                <w:rFonts w:ascii="Times New Roman" w:hAnsi="Times New Roman" w:cs="Times New Roman"/>
                <w:szCs w:val="21"/>
              </w:rPr>
            </w:pPr>
            <w:r>
              <w:rPr>
                <w:rFonts w:ascii="Times New Roman" w:hAnsi="Times New Roman" w:cs="Times New Roman"/>
                <w:szCs w:val="21"/>
              </w:rPr>
              <w:t>30%</w:t>
            </w:r>
          </w:p>
        </w:tc>
      </w:tr>
      <w:tr w:rsidR="008578BA" w14:paraId="1DD641DD" w14:textId="77777777">
        <w:trPr>
          <w:trHeight w:val="454"/>
          <w:jc w:val="center"/>
        </w:trPr>
        <w:tc>
          <w:tcPr>
            <w:tcW w:w="1413" w:type="dxa"/>
            <w:vMerge w:val="restart"/>
            <w:vAlign w:val="center"/>
          </w:tcPr>
          <w:p w14:paraId="60F3E97D" w14:textId="77777777" w:rsidR="008578BA" w:rsidRDefault="009109CF">
            <w:pP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08515DD8"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3489DD7E"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30</w:t>
            </w:r>
            <w:r>
              <w:rPr>
                <w:rFonts w:ascii="Times New Roman" w:hAnsi="Times New Roman" w:cs="Times New Roman"/>
                <w:szCs w:val="21"/>
              </w:rPr>
              <w:t>学时）</w:t>
            </w:r>
          </w:p>
        </w:tc>
        <w:tc>
          <w:tcPr>
            <w:tcW w:w="1560" w:type="dxa"/>
            <w:vMerge w:val="restart"/>
            <w:vAlign w:val="center"/>
          </w:tcPr>
          <w:p w14:paraId="28030331"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基本知识</w:t>
            </w:r>
          </w:p>
        </w:tc>
        <w:tc>
          <w:tcPr>
            <w:tcW w:w="3556" w:type="dxa"/>
            <w:vAlign w:val="center"/>
          </w:tcPr>
          <w:p w14:paraId="169E2F2B"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环境要求</w:t>
            </w:r>
          </w:p>
        </w:tc>
        <w:tc>
          <w:tcPr>
            <w:tcW w:w="959" w:type="dxa"/>
            <w:vAlign w:val="center"/>
          </w:tcPr>
          <w:p w14:paraId="4D843938" w14:textId="77777777" w:rsidR="008578BA" w:rsidRDefault="009109CF">
            <w:pPr>
              <w:jc w:val="center"/>
              <w:rPr>
                <w:rFonts w:ascii="Times New Roman" w:hAnsi="Times New Roman" w:cs="Times New Roman"/>
                <w:szCs w:val="21"/>
              </w:rPr>
            </w:pPr>
            <w:r>
              <w:rPr>
                <w:rFonts w:ascii="Times New Roman" w:hAnsi="Times New Roman" w:cs="Times New Roman"/>
                <w:szCs w:val="21"/>
              </w:rPr>
              <w:t>4</w:t>
            </w:r>
          </w:p>
        </w:tc>
        <w:tc>
          <w:tcPr>
            <w:tcW w:w="808" w:type="dxa"/>
            <w:vAlign w:val="center"/>
          </w:tcPr>
          <w:p w14:paraId="649406D0"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32A99B31" w14:textId="77777777">
        <w:trPr>
          <w:trHeight w:val="454"/>
          <w:jc w:val="center"/>
        </w:trPr>
        <w:tc>
          <w:tcPr>
            <w:tcW w:w="1413" w:type="dxa"/>
            <w:vMerge/>
            <w:vAlign w:val="center"/>
          </w:tcPr>
          <w:p w14:paraId="3FA98F21" w14:textId="77777777" w:rsidR="008578BA" w:rsidRDefault="008578BA">
            <w:pPr>
              <w:jc w:val="center"/>
              <w:rPr>
                <w:rFonts w:ascii="Times New Roman" w:hAnsi="Times New Roman" w:cs="Times New Roman"/>
                <w:szCs w:val="21"/>
              </w:rPr>
            </w:pPr>
          </w:p>
        </w:tc>
        <w:tc>
          <w:tcPr>
            <w:tcW w:w="1560" w:type="dxa"/>
            <w:vMerge/>
            <w:vAlign w:val="center"/>
          </w:tcPr>
          <w:p w14:paraId="66E4C8A4" w14:textId="77777777" w:rsidR="008578BA" w:rsidRDefault="008578BA">
            <w:pPr>
              <w:widowControl/>
              <w:spacing w:line="276" w:lineRule="auto"/>
              <w:jc w:val="center"/>
              <w:rPr>
                <w:rFonts w:ascii="Times New Roman" w:hAnsi="Times New Roman" w:cs="Times New Roman"/>
                <w:szCs w:val="21"/>
              </w:rPr>
            </w:pPr>
          </w:p>
        </w:tc>
        <w:tc>
          <w:tcPr>
            <w:tcW w:w="3556" w:type="dxa"/>
            <w:vAlign w:val="center"/>
          </w:tcPr>
          <w:p w14:paraId="71F22BBE"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识图</w:t>
            </w:r>
          </w:p>
        </w:tc>
        <w:tc>
          <w:tcPr>
            <w:tcW w:w="959" w:type="dxa"/>
            <w:vAlign w:val="center"/>
          </w:tcPr>
          <w:p w14:paraId="7285150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p>
        </w:tc>
        <w:tc>
          <w:tcPr>
            <w:tcW w:w="808" w:type="dxa"/>
            <w:vAlign w:val="center"/>
          </w:tcPr>
          <w:p w14:paraId="7683A04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7FB4ADC7" w14:textId="77777777">
        <w:trPr>
          <w:trHeight w:val="454"/>
          <w:jc w:val="center"/>
        </w:trPr>
        <w:tc>
          <w:tcPr>
            <w:tcW w:w="1413" w:type="dxa"/>
            <w:vMerge/>
            <w:vAlign w:val="center"/>
          </w:tcPr>
          <w:p w14:paraId="2FB36BF6" w14:textId="77777777" w:rsidR="008578BA" w:rsidRDefault="008578BA">
            <w:pPr>
              <w:jc w:val="center"/>
              <w:rPr>
                <w:rFonts w:ascii="Times New Roman" w:hAnsi="Times New Roman" w:cs="Times New Roman"/>
                <w:szCs w:val="21"/>
              </w:rPr>
            </w:pPr>
          </w:p>
        </w:tc>
        <w:tc>
          <w:tcPr>
            <w:tcW w:w="1560" w:type="dxa"/>
            <w:vMerge/>
            <w:vAlign w:val="center"/>
          </w:tcPr>
          <w:p w14:paraId="114188F2" w14:textId="77777777" w:rsidR="008578BA" w:rsidRDefault="008578BA">
            <w:pPr>
              <w:widowControl/>
              <w:spacing w:line="276" w:lineRule="auto"/>
              <w:jc w:val="center"/>
              <w:rPr>
                <w:rFonts w:ascii="Times New Roman" w:hAnsi="Times New Roman" w:cs="Times New Roman"/>
                <w:szCs w:val="21"/>
              </w:rPr>
            </w:pPr>
          </w:p>
        </w:tc>
        <w:tc>
          <w:tcPr>
            <w:tcW w:w="3556" w:type="dxa"/>
            <w:vAlign w:val="center"/>
          </w:tcPr>
          <w:p w14:paraId="1A2F77D2" w14:textId="77777777" w:rsidR="008578BA" w:rsidRDefault="009109CF">
            <w:pPr>
              <w:widowControl/>
              <w:spacing w:line="276" w:lineRule="auto"/>
              <w:ind w:leftChars="-3" w:left="-2" w:rightChars="-13" w:right="-27" w:hangingChars="2" w:hanging="4"/>
              <w:jc w:val="center"/>
              <w:rPr>
                <w:rFonts w:ascii="宋体" w:eastAsia="宋体" w:hAnsi="宋体" w:cs="宋体"/>
                <w:color w:val="000000" w:themeColor="text1"/>
                <w:szCs w:val="21"/>
              </w:rPr>
            </w:pPr>
            <w:r>
              <w:rPr>
                <w:rFonts w:ascii="宋体" w:eastAsia="宋体" w:hAnsi="宋体" w:cs="宋体" w:hint="eastAsia"/>
                <w:color w:val="000000" w:themeColor="text1"/>
                <w:szCs w:val="21"/>
              </w:rPr>
              <w:t>材料、构件</w:t>
            </w:r>
          </w:p>
          <w:p w14:paraId="2A1466D7"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与配件</w:t>
            </w:r>
          </w:p>
        </w:tc>
        <w:tc>
          <w:tcPr>
            <w:tcW w:w="959" w:type="dxa"/>
            <w:vAlign w:val="center"/>
          </w:tcPr>
          <w:p w14:paraId="6BBA1EBE"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p>
        </w:tc>
        <w:tc>
          <w:tcPr>
            <w:tcW w:w="808" w:type="dxa"/>
            <w:vAlign w:val="center"/>
          </w:tcPr>
          <w:p w14:paraId="5E3A5AA7"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FCEBDC6" w14:textId="77777777">
        <w:trPr>
          <w:trHeight w:val="454"/>
          <w:jc w:val="center"/>
        </w:trPr>
        <w:tc>
          <w:tcPr>
            <w:tcW w:w="1413" w:type="dxa"/>
            <w:vMerge/>
            <w:vAlign w:val="center"/>
          </w:tcPr>
          <w:p w14:paraId="517BA7D3" w14:textId="77777777" w:rsidR="008578BA" w:rsidRDefault="008578BA">
            <w:pPr>
              <w:jc w:val="center"/>
              <w:rPr>
                <w:rFonts w:ascii="Times New Roman" w:hAnsi="Times New Roman" w:cs="Times New Roman"/>
                <w:szCs w:val="21"/>
              </w:rPr>
            </w:pPr>
          </w:p>
        </w:tc>
        <w:tc>
          <w:tcPr>
            <w:tcW w:w="1560" w:type="dxa"/>
            <w:vMerge/>
            <w:vAlign w:val="center"/>
          </w:tcPr>
          <w:p w14:paraId="0FE21F4C" w14:textId="77777777" w:rsidR="008578BA" w:rsidRDefault="008578BA">
            <w:pPr>
              <w:widowControl/>
              <w:spacing w:line="276" w:lineRule="auto"/>
              <w:jc w:val="center"/>
              <w:rPr>
                <w:rFonts w:ascii="Times New Roman" w:hAnsi="Times New Roman" w:cs="Times New Roman"/>
                <w:szCs w:val="21"/>
              </w:rPr>
            </w:pPr>
          </w:p>
        </w:tc>
        <w:tc>
          <w:tcPr>
            <w:tcW w:w="3556" w:type="dxa"/>
            <w:vAlign w:val="center"/>
          </w:tcPr>
          <w:p w14:paraId="70D771AF"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吊装</w:t>
            </w:r>
          </w:p>
        </w:tc>
        <w:tc>
          <w:tcPr>
            <w:tcW w:w="959" w:type="dxa"/>
            <w:vAlign w:val="center"/>
          </w:tcPr>
          <w:p w14:paraId="143146EE"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808" w:type="dxa"/>
            <w:vAlign w:val="center"/>
          </w:tcPr>
          <w:p w14:paraId="417AD1C8"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64B8A818" w14:textId="77777777">
        <w:trPr>
          <w:trHeight w:val="454"/>
          <w:jc w:val="center"/>
        </w:trPr>
        <w:tc>
          <w:tcPr>
            <w:tcW w:w="1413" w:type="dxa"/>
            <w:vMerge/>
            <w:vAlign w:val="center"/>
          </w:tcPr>
          <w:p w14:paraId="59531FC8" w14:textId="77777777" w:rsidR="008578BA" w:rsidRDefault="008578BA">
            <w:pPr>
              <w:jc w:val="center"/>
              <w:rPr>
                <w:rFonts w:ascii="Times New Roman" w:hAnsi="Times New Roman" w:cs="Times New Roman"/>
                <w:szCs w:val="21"/>
              </w:rPr>
            </w:pPr>
          </w:p>
        </w:tc>
        <w:tc>
          <w:tcPr>
            <w:tcW w:w="1560" w:type="dxa"/>
            <w:vMerge w:val="restart"/>
            <w:vAlign w:val="center"/>
          </w:tcPr>
          <w:p w14:paraId="64F7271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专业知识</w:t>
            </w:r>
          </w:p>
        </w:tc>
        <w:tc>
          <w:tcPr>
            <w:tcW w:w="3556" w:type="dxa"/>
            <w:vAlign w:val="center"/>
          </w:tcPr>
          <w:p w14:paraId="78A3FC6A"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工艺</w:t>
            </w:r>
          </w:p>
        </w:tc>
        <w:tc>
          <w:tcPr>
            <w:tcW w:w="959" w:type="dxa"/>
            <w:vAlign w:val="center"/>
          </w:tcPr>
          <w:p w14:paraId="461764E5" w14:textId="77777777" w:rsidR="008578BA" w:rsidRDefault="009109CF">
            <w:pPr>
              <w:jc w:val="center"/>
              <w:rPr>
                <w:rFonts w:ascii="Times New Roman" w:hAnsi="Times New Roman" w:cs="Times New Roman"/>
                <w:szCs w:val="21"/>
              </w:rPr>
            </w:pPr>
            <w:r>
              <w:rPr>
                <w:rFonts w:ascii="Times New Roman" w:hAnsi="Times New Roman" w:cs="Times New Roman"/>
                <w:szCs w:val="21"/>
              </w:rPr>
              <w:t>4</w:t>
            </w:r>
          </w:p>
        </w:tc>
        <w:tc>
          <w:tcPr>
            <w:tcW w:w="808" w:type="dxa"/>
            <w:vAlign w:val="center"/>
          </w:tcPr>
          <w:p w14:paraId="0A867EBC"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57ED5D5E" w14:textId="77777777">
        <w:trPr>
          <w:trHeight w:val="454"/>
          <w:jc w:val="center"/>
        </w:trPr>
        <w:tc>
          <w:tcPr>
            <w:tcW w:w="1413" w:type="dxa"/>
            <w:vMerge/>
            <w:vAlign w:val="center"/>
          </w:tcPr>
          <w:p w14:paraId="1B158A98" w14:textId="77777777" w:rsidR="008578BA" w:rsidRDefault="008578BA">
            <w:pPr>
              <w:jc w:val="center"/>
              <w:rPr>
                <w:rFonts w:ascii="Times New Roman" w:hAnsi="Times New Roman" w:cs="Times New Roman"/>
                <w:szCs w:val="21"/>
              </w:rPr>
            </w:pPr>
          </w:p>
        </w:tc>
        <w:tc>
          <w:tcPr>
            <w:tcW w:w="1560" w:type="dxa"/>
            <w:vMerge/>
            <w:vAlign w:val="center"/>
          </w:tcPr>
          <w:p w14:paraId="2472B5F3" w14:textId="77777777" w:rsidR="008578BA" w:rsidRDefault="008578BA">
            <w:pPr>
              <w:widowControl/>
              <w:spacing w:line="276" w:lineRule="auto"/>
              <w:jc w:val="center"/>
              <w:rPr>
                <w:rFonts w:ascii="Times New Roman" w:hAnsi="Times New Roman" w:cs="Times New Roman"/>
                <w:szCs w:val="21"/>
              </w:rPr>
            </w:pPr>
          </w:p>
        </w:tc>
        <w:tc>
          <w:tcPr>
            <w:tcW w:w="3556" w:type="dxa"/>
            <w:vAlign w:val="center"/>
          </w:tcPr>
          <w:p w14:paraId="5FBADEC0"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设备与工具</w:t>
            </w:r>
          </w:p>
        </w:tc>
        <w:tc>
          <w:tcPr>
            <w:tcW w:w="959" w:type="dxa"/>
            <w:vAlign w:val="center"/>
          </w:tcPr>
          <w:p w14:paraId="1F0063CA"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808" w:type="dxa"/>
            <w:vAlign w:val="center"/>
          </w:tcPr>
          <w:p w14:paraId="6D00EF68" w14:textId="77777777" w:rsidR="008578BA" w:rsidRDefault="009109CF">
            <w:pPr>
              <w:jc w:val="center"/>
              <w:rPr>
                <w:rFonts w:ascii="Times New Roman" w:hAnsi="Times New Roman" w:cs="Times New Roman"/>
                <w:szCs w:val="21"/>
              </w:rPr>
            </w:pPr>
            <w:r>
              <w:rPr>
                <w:rFonts w:ascii="Times New Roman" w:hAnsi="Times New Roman" w:cs="Times New Roman"/>
                <w:szCs w:val="21"/>
              </w:rPr>
              <w:t>30%</w:t>
            </w:r>
          </w:p>
        </w:tc>
      </w:tr>
      <w:tr w:rsidR="008578BA" w14:paraId="7CAAB0E9" w14:textId="77777777">
        <w:trPr>
          <w:trHeight w:val="454"/>
          <w:jc w:val="center"/>
        </w:trPr>
        <w:tc>
          <w:tcPr>
            <w:tcW w:w="1413" w:type="dxa"/>
            <w:vMerge/>
            <w:vAlign w:val="center"/>
          </w:tcPr>
          <w:p w14:paraId="4823D144" w14:textId="77777777" w:rsidR="008578BA" w:rsidRDefault="008578BA">
            <w:pPr>
              <w:jc w:val="center"/>
              <w:rPr>
                <w:rFonts w:ascii="Times New Roman" w:hAnsi="Times New Roman" w:cs="Times New Roman"/>
                <w:szCs w:val="21"/>
              </w:rPr>
            </w:pPr>
          </w:p>
        </w:tc>
        <w:tc>
          <w:tcPr>
            <w:tcW w:w="1560" w:type="dxa"/>
            <w:vMerge/>
            <w:vAlign w:val="center"/>
          </w:tcPr>
          <w:p w14:paraId="211FE9AF" w14:textId="77777777" w:rsidR="008578BA" w:rsidRDefault="008578BA">
            <w:pPr>
              <w:widowControl/>
              <w:spacing w:line="276" w:lineRule="auto"/>
              <w:jc w:val="center"/>
              <w:rPr>
                <w:rFonts w:ascii="Times New Roman" w:hAnsi="Times New Roman" w:cs="Times New Roman"/>
                <w:szCs w:val="21"/>
              </w:rPr>
            </w:pPr>
          </w:p>
        </w:tc>
        <w:tc>
          <w:tcPr>
            <w:tcW w:w="3556" w:type="dxa"/>
            <w:vAlign w:val="center"/>
          </w:tcPr>
          <w:p w14:paraId="60549917"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质量控制</w:t>
            </w:r>
          </w:p>
        </w:tc>
        <w:tc>
          <w:tcPr>
            <w:tcW w:w="959" w:type="dxa"/>
            <w:vAlign w:val="center"/>
          </w:tcPr>
          <w:p w14:paraId="2882023D" w14:textId="77777777" w:rsidR="008578BA" w:rsidRDefault="009109CF">
            <w:pPr>
              <w:jc w:val="center"/>
              <w:rPr>
                <w:rFonts w:ascii="Times New Roman" w:hAnsi="Times New Roman" w:cs="Times New Roman"/>
                <w:szCs w:val="21"/>
              </w:rPr>
            </w:pPr>
            <w:r>
              <w:rPr>
                <w:rFonts w:ascii="Times New Roman" w:hAnsi="Times New Roman" w:cs="Times New Roman"/>
                <w:szCs w:val="21"/>
              </w:rPr>
              <w:t>4</w:t>
            </w:r>
          </w:p>
        </w:tc>
        <w:tc>
          <w:tcPr>
            <w:tcW w:w="808" w:type="dxa"/>
            <w:vAlign w:val="center"/>
          </w:tcPr>
          <w:p w14:paraId="1E9CB3CE"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r>
      <w:tr w:rsidR="008578BA" w14:paraId="54C6493B" w14:textId="77777777">
        <w:trPr>
          <w:trHeight w:val="454"/>
          <w:jc w:val="center"/>
        </w:trPr>
        <w:tc>
          <w:tcPr>
            <w:tcW w:w="1413" w:type="dxa"/>
            <w:vMerge/>
            <w:vAlign w:val="center"/>
          </w:tcPr>
          <w:p w14:paraId="3B51DAFF" w14:textId="77777777" w:rsidR="008578BA" w:rsidRDefault="008578BA">
            <w:pPr>
              <w:jc w:val="center"/>
              <w:rPr>
                <w:rFonts w:ascii="Times New Roman" w:hAnsi="Times New Roman" w:cs="Times New Roman"/>
                <w:szCs w:val="21"/>
              </w:rPr>
            </w:pPr>
          </w:p>
        </w:tc>
        <w:tc>
          <w:tcPr>
            <w:tcW w:w="1560" w:type="dxa"/>
            <w:vAlign w:val="center"/>
          </w:tcPr>
          <w:p w14:paraId="4E4B4852"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相关知识</w:t>
            </w:r>
          </w:p>
        </w:tc>
        <w:tc>
          <w:tcPr>
            <w:tcW w:w="3556" w:type="dxa"/>
            <w:vAlign w:val="center"/>
          </w:tcPr>
          <w:p w14:paraId="392249E8"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测量</w:t>
            </w:r>
          </w:p>
        </w:tc>
        <w:tc>
          <w:tcPr>
            <w:tcW w:w="959" w:type="dxa"/>
            <w:vAlign w:val="center"/>
          </w:tcPr>
          <w:p w14:paraId="737A1422"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p>
        </w:tc>
        <w:tc>
          <w:tcPr>
            <w:tcW w:w="808" w:type="dxa"/>
            <w:vAlign w:val="center"/>
          </w:tcPr>
          <w:p w14:paraId="2D6347C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6BE40D18" w14:textId="77777777">
        <w:trPr>
          <w:trHeight w:val="454"/>
          <w:jc w:val="center"/>
        </w:trPr>
        <w:tc>
          <w:tcPr>
            <w:tcW w:w="1413" w:type="dxa"/>
            <w:vMerge w:val="restart"/>
            <w:vAlign w:val="center"/>
          </w:tcPr>
          <w:p w14:paraId="55F43A65"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157105FE" w14:textId="77777777" w:rsidR="008578BA" w:rsidRDefault="009109CF">
            <w:pPr>
              <w:jc w:val="center"/>
              <w:rPr>
                <w:rFonts w:ascii="Times New Roman" w:hAnsi="Times New Roman" w:cs="Times New Roman"/>
                <w:szCs w:val="21"/>
              </w:rPr>
            </w:pPr>
            <w:r>
              <w:rPr>
                <w:rFonts w:ascii="Times New Roman" w:hAnsi="Times New Roman" w:cs="Times New Roman"/>
                <w:szCs w:val="21"/>
              </w:rPr>
              <w:t>实训操作</w:t>
            </w:r>
          </w:p>
          <w:p w14:paraId="2BFF97D3"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80</w:t>
            </w:r>
            <w:r>
              <w:rPr>
                <w:rFonts w:ascii="Times New Roman" w:hAnsi="Times New Roman" w:cs="Times New Roman"/>
                <w:szCs w:val="21"/>
              </w:rPr>
              <w:t>学时）</w:t>
            </w:r>
          </w:p>
        </w:tc>
        <w:tc>
          <w:tcPr>
            <w:tcW w:w="1560" w:type="dxa"/>
            <w:vMerge w:val="restart"/>
            <w:vAlign w:val="center"/>
          </w:tcPr>
          <w:p w14:paraId="07703620" w14:textId="77777777" w:rsidR="008578BA" w:rsidRDefault="009109CF">
            <w:pPr>
              <w:widowControl/>
              <w:spacing w:line="276" w:lineRule="auto"/>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基本</w:t>
            </w:r>
          </w:p>
          <w:p w14:paraId="76D90D23" w14:textId="77777777" w:rsidR="008578BA" w:rsidRDefault="009109CF">
            <w:pPr>
              <w:widowControl/>
              <w:spacing w:line="276" w:lineRule="auto"/>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操作</w:t>
            </w:r>
          </w:p>
          <w:p w14:paraId="7FD9FBA9"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技能</w:t>
            </w:r>
          </w:p>
        </w:tc>
        <w:tc>
          <w:tcPr>
            <w:tcW w:w="3556" w:type="dxa"/>
            <w:vAlign w:val="center"/>
          </w:tcPr>
          <w:p w14:paraId="68987DA6"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准备</w:t>
            </w:r>
          </w:p>
        </w:tc>
        <w:tc>
          <w:tcPr>
            <w:tcW w:w="959" w:type="dxa"/>
            <w:vAlign w:val="center"/>
          </w:tcPr>
          <w:p w14:paraId="3D1941DD" w14:textId="77777777" w:rsidR="008578BA" w:rsidRDefault="009109CF">
            <w:pPr>
              <w:jc w:val="center"/>
              <w:rPr>
                <w:rFonts w:ascii="Times New Roman" w:hAnsi="Times New Roman" w:cs="Times New Roman"/>
                <w:szCs w:val="21"/>
              </w:rPr>
            </w:pPr>
            <w:r>
              <w:rPr>
                <w:rFonts w:ascii="Times New Roman" w:hAnsi="Times New Roman" w:cs="Times New Roman"/>
                <w:szCs w:val="21"/>
              </w:rPr>
              <w:t>15</w:t>
            </w:r>
          </w:p>
        </w:tc>
        <w:tc>
          <w:tcPr>
            <w:tcW w:w="808" w:type="dxa"/>
            <w:vAlign w:val="center"/>
          </w:tcPr>
          <w:p w14:paraId="0D009F18"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r>
      <w:tr w:rsidR="008578BA" w14:paraId="5567CE8A" w14:textId="77777777">
        <w:trPr>
          <w:trHeight w:val="454"/>
          <w:jc w:val="center"/>
        </w:trPr>
        <w:tc>
          <w:tcPr>
            <w:tcW w:w="1413" w:type="dxa"/>
            <w:vMerge/>
            <w:vAlign w:val="center"/>
          </w:tcPr>
          <w:p w14:paraId="26D74675" w14:textId="77777777" w:rsidR="008578BA" w:rsidRDefault="008578BA">
            <w:pPr>
              <w:jc w:val="center"/>
              <w:rPr>
                <w:rFonts w:ascii="Times New Roman" w:hAnsi="Times New Roman" w:cs="Times New Roman"/>
                <w:szCs w:val="21"/>
              </w:rPr>
            </w:pPr>
          </w:p>
        </w:tc>
        <w:tc>
          <w:tcPr>
            <w:tcW w:w="1560" w:type="dxa"/>
            <w:vMerge/>
            <w:vAlign w:val="center"/>
          </w:tcPr>
          <w:p w14:paraId="2BB6D058" w14:textId="77777777" w:rsidR="008578BA" w:rsidRDefault="008578BA">
            <w:pPr>
              <w:widowControl/>
              <w:spacing w:line="276" w:lineRule="auto"/>
              <w:jc w:val="center"/>
              <w:rPr>
                <w:rFonts w:ascii="Times New Roman" w:hAnsi="Times New Roman" w:cs="Times New Roman"/>
                <w:szCs w:val="21"/>
              </w:rPr>
            </w:pPr>
          </w:p>
        </w:tc>
        <w:tc>
          <w:tcPr>
            <w:tcW w:w="3556" w:type="dxa"/>
            <w:vAlign w:val="center"/>
          </w:tcPr>
          <w:p w14:paraId="1F6391A5"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构件识别</w:t>
            </w:r>
          </w:p>
        </w:tc>
        <w:tc>
          <w:tcPr>
            <w:tcW w:w="959" w:type="dxa"/>
            <w:vAlign w:val="center"/>
          </w:tcPr>
          <w:p w14:paraId="49D719F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25</w:t>
            </w:r>
          </w:p>
        </w:tc>
        <w:tc>
          <w:tcPr>
            <w:tcW w:w="808" w:type="dxa"/>
            <w:vAlign w:val="center"/>
          </w:tcPr>
          <w:p w14:paraId="5C0C0D5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25</w:t>
            </w:r>
            <w:r>
              <w:rPr>
                <w:rFonts w:ascii="Times New Roman" w:hAnsi="Times New Roman" w:cs="Times New Roman"/>
                <w:szCs w:val="21"/>
              </w:rPr>
              <w:t>%</w:t>
            </w:r>
          </w:p>
        </w:tc>
      </w:tr>
      <w:tr w:rsidR="008578BA" w14:paraId="6EA246EE" w14:textId="77777777">
        <w:trPr>
          <w:trHeight w:val="454"/>
          <w:jc w:val="center"/>
        </w:trPr>
        <w:tc>
          <w:tcPr>
            <w:tcW w:w="1413" w:type="dxa"/>
            <w:vMerge/>
            <w:vAlign w:val="center"/>
          </w:tcPr>
          <w:p w14:paraId="0A6B767A" w14:textId="77777777" w:rsidR="008578BA" w:rsidRDefault="008578BA">
            <w:pPr>
              <w:jc w:val="center"/>
              <w:rPr>
                <w:rFonts w:ascii="Times New Roman" w:hAnsi="Times New Roman" w:cs="Times New Roman"/>
                <w:szCs w:val="21"/>
              </w:rPr>
            </w:pPr>
          </w:p>
        </w:tc>
        <w:tc>
          <w:tcPr>
            <w:tcW w:w="1560" w:type="dxa"/>
            <w:vMerge/>
            <w:vAlign w:val="center"/>
          </w:tcPr>
          <w:p w14:paraId="57ACE0D7" w14:textId="77777777" w:rsidR="008578BA" w:rsidRDefault="008578BA">
            <w:pPr>
              <w:widowControl/>
              <w:spacing w:line="276" w:lineRule="auto"/>
              <w:jc w:val="center"/>
              <w:rPr>
                <w:rFonts w:ascii="Times New Roman" w:hAnsi="Times New Roman" w:cs="Times New Roman"/>
                <w:szCs w:val="21"/>
              </w:rPr>
            </w:pPr>
          </w:p>
        </w:tc>
        <w:tc>
          <w:tcPr>
            <w:tcW w:w="3556" w:type="dxa"/>
            <w:vAlign w:val="center"/>
          </w:tcPr>
          <w:p w14:paraId="1E3A6CA1"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识图</w:t>
            </w:r>
          </w:p>
        </w:tc>
        <w:tc>
          <w:tcPr>
            <w:tcW w:w="959" w:type="dxa"/>
            <w:vAlign w:val="center"/>
          </w:tcPr>
          <w:p w14:paraId="42660BC5"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c>
          <w:tcPr>
            <w:tcW w:w="808" w:type="dxa"/>
            <w:vAlign w:val="center"/>
          </w:tcPr>
          <w:p w14:paraId="5FDE4FA5"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r>
      <w:tr w:rsidR="008578BA" w14:paraId="6F3FF215" w14:textId="77777777">
        <w:trPr>
          <w:trHeight w:val="454"/>
          <w:jc w:val="center"/>
        </w:trPr>
        <w:tc>
          <w:tcPr>
            <w:tcW w:w="1413" w:type="dxa"/>
            <w:vMerge/>
            <w:vAlign w:val="center"/>
          </w:tcPr>
          <w:p w14:paraId="6287F811" w14:textId="77777777" w:rsidR="008578BA" w:rsidRDefault="008578BA">
            <w:pPr>
              <w:jc w:val="center"/>
              <w:rPr>
                <w:rFonts w:ascii="Times New Roman" w:hAnsi="Times New Roman" w:cs="Times New Roman"/>
                <w:szCs w:val="21"/>
              </w:rPr>
            </w:pPr>
          </w:p>
        </w:tc>
        <w:tc>
          <w:tcPr>
            <w:tcW w:w="1560" w:type="dxa"/>
            <w:vMerge/>
            <w:vAlign w:val="center"/>
          </w:tcPr>
          <w:p w14:paraId="15449BB0" w14:textId="77777777" w:rsidR="008578BA" w:rsidRDefault="008578BA">
            <w:pPr>
              <w:widowControl/>
              <w:spacing w:line="276" w:lineRule="auto"/>
              <w:jc w:val="center"/>
              <w:rPr>
                <w:rFonts w:ascii="Times New Roman" w:hAnsi="Times New Roman" w:cs="Times New Roman"/>
                <w:szCs w:val="21"/>
              </w:rPr>
            </w:pPr>
          </w:p>
        </w:tc>
        <w:tc>
          <w:tcPr>
            <w:tcW w:w="3556" w:type="dxa"/>
            <w:vAlign w:val="center"/>
          </w:tcPr>
          <w:p w14:paraId="04157DEA"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装配工艺</w:t>
            </w:r>
          </w:p>
        </w:tc>
        <w:tc>
          <w:tcPr>
            <w:tcW w:w="959" w:type="dxa"/>
            <w:vAlign w:val="center"/>
          </w:tcPr>
          <w:p w14:paraId="478C3EB8"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808" w:type="dxa"/>
            <w:vAlign w:val="center"/>
          </w:tcPr>
          <w:p w14:paraId="6A4EE1F9"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252269EB" w14:textId="77777777">
        <w:trPr>
          <w:trHeight w:val="454"/>
          <w:jc w:val="center"/>
        </w:trPr>
        <w:tc>
          <w:tcPr>
            <w:tcW w:w="1413" w:type="dxa"/>
            <w:vMerge/>
            <w:vAlign w:val="center"/>
          </w:tcPr>
          <w:p w14:paraId="03370DAA" w14:textId="77777777" w:rsidR="008578BA" w:rsidRDefault="008578BA">
            <w:pPr>
              <w:jc w:val="center"/>
              <w:rPr>
                <w:rFonts w:ascii="Times New Roman" w:hAnsi="Times New Roman" w:cs="Times New Roman"/>
                <w:szCs w:val="21"/>
              </w:rPr>
            </w:pPr>
          </w:p>
        </w:tc>
        <w:tc>
          <w:tcPr>
            <w:tcW w:w="1560" w:type="dxa"/>
            <w:vMerge/>
            <w:vAlign w:val="center"/>
          </w:tcPr>
          <w:p w14:paraId="7213D3F3" w14:textId="77777777" w:rsidR="008578BA" w:rsidRDefault="008578BA">
            <w:pPr>
              <w:widowControl/>
              <w:spacing w:line="276" w:lineRule="auto"/>
              <w:jc w:val="center"/>
              <w:rPr>
                <w:rFonts w:ascii="Times New Roman" w:hAnsi="Times New Roman" w:cs="Times New Roman"/>
                <w:szCs w:val="21"/>
              </w:rPr>
            </w:pPr>
          </w:p>
        </w:tc>
        <w:tc>
          <w:tcPr>
            <w:tcW w:w="3556" w:type="dxa"/>
            <w:vAlign w:val="center"/>
          </w:tcPr>
          <w:p w14:paraId="7DB6FD06"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iCs/>
                <w:color w:val="000000" w:themeColor="text1"/>
                <w:szCs w:val="21"/>
              </w:rPr>
              <w:t>质量检验</w:t>
            </w:r>
          </w:p>
        </w:tc>
        <w:tc>
          <w:tcPr>
            <w:tcW w:w="959" w:type="dxa"/>
            <w:vAlign w:val="center"/>
          </w:tcPr>
          <w:p w14:paraId="7015C7B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808" w:type="dxa"/>
            <w:vAlign w:val="center"/>
          </w:tcPr>
          <w:p w14:paraId="0E9C818B"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5E623720" w14:textId="77777777">
        <w:trPr>
          <w:trHeight w:val="454"/>
          <w:jc w:val="center"/>
        </w:trPr>
        <w:tc>
          <w:tcPr>
            <w:tcW w:w="1413" w:type="dxa"/>
            <w:vMerge/>
            <w:vAlign w:val="center"/>
          </w:tcPr>
          <w:p w14:paraId="34462D98" w14:textId="77777777" w:rsidR="008578BA" w:rsidRDefault="008578BA">
            <w:pPr>
              <w:jc w:val="center"/>
              <w:rPr>
                <w:rFonts w:ascii="Times New Roman" w:hAnsi="Times New Roman" w:cs="Times New Roman"/>
                <w:szCs w:val="21"/>
              </w:rPr>
            </w:pPr>
          </w:p>
        </w:tc>
        <w:tc>
          <w:tcPr>
            <w:tcW w:w="1560" w:type="dxa"/>
            <w:vMerge w:val="restart"/>
            <w:vAlign w:val="center"/>
          </w:tcPr>
          <w:p w14:paraId="034FF62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其他工器具使用和维护</w:t>
            </w:r>
          </w:p>
        </w:tc>
        <w:tc>
          <w:tcPr>
            <w:tcW w:w="3556" w:type="dxa"/>
            <w:vAlign w:val="center"/>
          </w:tcPr>
          <w:p w14:paraId="2DA369D9"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的使用</w:t>
            </w:r>
          </w:p>
        </w:tc>
        <w:tc>
          <w:tcPr>
            <w:tcW w:w="959" w:type="dxa"/>
            <w:vAlign w:val="center"/>
          </w:tcPr>
          <w:p w14:paraId="71207356"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808" w:type="dxa"/>
            <w:vAlign w:val="center"/>
          </w:tcPr>
          <w:p w14:paraId="04F5A25B"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6074736B" w14:textId="77777777">
        <w:trPr>
          <w:trHeight w:val="454"/>
          <w:jc w:val="center"/>
        </w:trPr>
        <w:tc>
          <w:tcPr>
            <w:tcW w:w="1413" w:type="dxa"/>
            <w:vMerge/>
            <w:vAlign w:val="center"/>
          </w:tcPr>
          <w:p w14:paraId="78E9BE0F" w14:textId="77777777" w:rsidR="008578BA" w:rsidRDefault="008578BA">
            <w:pPr>
              <w:jc w:val="center"/>
              <w:rPr>
                <w:rFonts w:ascii="Times New Roman" w:hAnsi="Times New Roman" w:cs="Times New Roman"/>
                <w:szCs w:val="21"/>
              </w:rPr>
            </w:pPr>
          </w:p>
        </w:tc>
        <w:tc>
          <w:tcPr>
            <w:tcW w:w="1560" w:type="dxa"/>
            <w:vMerge/>
            <w:vAlign w:val="center"/>
          </w:tcPr>
          <w:p w14:paraId="3A2D33D2" w14:textId="77777777" w:rsidR="008578BA" w:rsidRDefault="008578BA">
            <w:pPr>
              <w:widowControl/>
              <w:spacing w:line="276" w:lineRule="auto"/>
              <w:jc w:val="center"/>
              <w:rPr>
                <w:rFonts w:ascii="Times New Roman" w:hAnsi="Times New Roman" w:cs="Times New Roman"/>
                <w:szCs w:val="21"/>
              </w:rPr>
            </w:pPr>
          </w:p>
        </w:tc>
        <w:tc>
          <w:tcPr>
            <w:tcW w:w="3556" w:type="dxa"/>
            <w:vAlign w:val="center"/>
          </w:tcPr>
          <w:p w14:paraId="7329C831" w14:textId="77777777" w:rsidR="008578BA" w:rsidRDefault="009109CF">
            <w:pPr>
              <w:widowControl/>
              <w:spacing w:line="276" w:lineRule="auto"/>
              <w:ind w:rightChars="-13" w:right="-27"/>
              <w:jc w:val="center"/>
              <w:rPr>
                <w:rFonts w:ascii="Times New Roman" w:hAnsi="Times New Roman" w:cs="Times New Roman"/>
                <w:szCs w:val="21"/>
              </w:rPr>
            </w:pPr>
            <w:r>
              <w:rPr>
                <w:rFonts w:ascii="宋体" w:eastAsia="宋体" w:hAnsi="宋体" w:cs="宋体" w:hint="eastAsia"/>
                <w:color w:val="000000" w:themeColor="text1"/>
                <w:szCs w:val="21"/>
              </w:rPr>
              <w:t>器具的使用</w:t>
            </w:r>
          </w:p>
        </w:tc>
        <w:tc>
          <w:tcPr>
            <w:tcW w:w="959" w:type="dxa"/>
            <w:vAlign w:val="center"/>
          </w:tcPr>
          <w:p w14:paraId="24F1F5E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5</w:t>
            </w:r>
          </w:p>
        </w:tc>
        <w:tc>
          <w:tcPr>
            <w:tcW w:w="808" w:type="dxa"/>
            <w:vAlign w:val="center"/>
          </w:tcPr>
          <w:p w14:paraId="7172E97E"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bl>
    <w:p w14:paraId="6E7CB865" w14:textId="77777777" w:rsidR="008578BA" w:rsidRDefault="008578BA">
      <w:pPr>
        <w:rPr>
          <w:rFonts w:ascii="Times New Roman" w:hAnsi="Times New Roman" w:cs="Times New Roman"/>
        </w:rPr>
      </w:pPr>
    </w:p>
    <w:p w14:paraId="41BAE371" w14:textId="3116EEA1" w:rsidR="008578BA" w:rsidRDefault="009109CF">
      <w:pPr>
        <w:pStyle w:val="4"/>
        <w:spacing w:line="360" w:lineRule="auto"/>
        <w:rPr>
          <w:rFonts w:ascii="Times New Roman" w:hAnsi="Times New Roman" w:cs="Times New Roman"/>
        </w:rPr>
      </w:pPr>
      <w:r>
        <w:rPr>
          <w:rFonts w:ascii="Times New Roman" w:eastAsiaTheme="minorEastAsia" w:hAnsi="Times New Roman" w:cs="Times New Roman" w:hint="eastAsia"/>
          <w:b/>
          <w:szCs w:val="22"/>
        </w:rPr>
        <w:t>8</w:t>
      </w:r>
      <w:r>
        <w:rPr>
          <w:rFonts w:ascii="Times New Roman" w:eastAsiaTheme="minorEastAsia" w:hAnsi="Times New Roman" w:cs="Times New Roman"/>
          <w:b/>
          <w:szCs w:val="22"/>
        </w:rPr>
        <w:t xml:space="preserve">. 3. </w:t>
      </w:r>
      <w:r>
        <w:rPr>
          <w:rFonts w:ascii="Times New Roman" w:eastAsiaTheme="minorEastAsia" w:hAnsi="Times New Roman" w:cs="Times New Roman" w:hint="eastAsia"/>
          <w:b/>
          <w:szCs w:val="22"/>
        </w:rPr>
        <w:t>7</w:t>
      </w:r>
      <w:r w:rsidR="00533C0D">
        <w:rPr>
          <w:rFonts w:hint="eastAsia"/>
          <w:b/>
          <w:kern w:val="0"/>
          <w:szCs w:val="21"/>
          <w:lang w:bidi="en-US"/>
        </w:rPr>
        <w:tab/>
      </w:r>
      <w:r>
        <w:rPr>
          <w:rFonts w:ascii="Times New Roman" w:hAnsi="Times New Roman" w:cs="Times New Roman"/>
        </w:rPr>
        <w:t>职业技能四级构件装配工</w:t>
      </w:r>
      <w:r>
        <w:rPr>
          <w:rFonts w:ascii="宋体" w:hAnsi="宋体" w:cs="宋体" w:hint="eastAsia"/>
        </w:rPr>
        <w:t>(装配式混凝土</w:t>
      </w:r>
      <w:r>
        <w:rPr>
          <w:rFonts w:ascii="Times New Roman" w:hAnsi="Times New Roman" w:cs="Times New Roman"/>
        </w:rPr>
        <w:t>）的培训考核范围、课时、权重应符合表</w:t>
      </w:r>
      <w:r>
        <w:rPr>
          <w:rFonts w:ascii="Times New Roman" w:hAnsi="Times New Roman" w:cs="Times New Roman" w:hint="eastAsia"/>
        </w:rPr>
        <w:t>8</w:t>
      </w:r>
      <w:r>
        <w:rPr>
          <w:rFonts w:ascii="Times New Roman" w:hAnsi="Times New Roman" w:cs="Times New Roman"/>
        </w:rPr>
        <w:t xml:space="preserve">. 3. </w:t>
      </w:r>
      <w:r>
        <w:rPr>
          <w:rFonts w:ascii="Times New Roman" w:hAnsi="Times New Roman" w:cs="Times New Roman" w:hint="eastAsia"/>
        </w:rPr>
        <w:t>7</w:t>
      </w:r>
      <w:r>
        <w:rPr>
          <w:rFonts w:ascii="Times New Roman" w:hAnsi="Times New Roman" w:cs="Times New Roman"/>
        </w:rPr>
        <w:t>的规定。</w:t>
      </w:r>
    </w:p>
    <w:p w14:paraId="39B43D7E"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8</w:t>
      </w:r>
      <w:r>
        <w:rPr>
          <w:rFonts w:ascii="Times New Roman" w:hAnsi="Times New Roman" w:cs="Times New Roman"/>
          <w:b/>
        </w:rPr>
        <w:t xml:space="preserve">. 3. </w:t>
      </w:r>
      <w:r>
        <w:rPr>
          <w:rFonts w:ascii="Times New Roman" w:hAnsi="Times New Roman" w:cs="Times New Roman" w:hint="eastAsia"/>
          <w:b/>
        </w:rPr>
        <w:t>7</w:t>
      </w:r>
      <w:r>
        <w:rPr>
          <w:rFonts w:ascii="Times New Roman" w:hAnsi="Times New Roman" w:cs="Times New Roman"/>
          <w:b/>
        </w:rPr>
        <w:t xml:space="preserve"> </w:t>
      </w:r>
      <w:r>
        <w:rPr>
          <w:rFonts w:ascii="Times New Roman" w:hAnsi="Times New Roman" w:cs="Times New Roman"/>
          <w:b/>
        </w:rPr>
        <w:t>职业技能四级构件装配工</w:t>
      </w:r>
      <w:r>
        <w:rPr>
          <w:rFonts w:ascii="Times New Roman" w:hAnsi="Times New Roman" w:cs="Times New Roman" w:hint="eastAsia"/>
          <w:b/>
        </w:rPr>
        <w:t>（装配式混凝土）</w:t>
      </w:r>
      <w:r>
        <w:rPr>
          <w:rFonts w:ascii="Times New Roman" w:hAnsi="Times New Roman" w:cs="Times New Roman"/>
          <w:b/>
        </w:rPr>
        <w:t>培训考核范围、课时、权重</w:t>
      </w:r>
    </w:p>
    <w:tbl>
      <w:tblPr>
        <w:tblStyle w:val="af6"/>
        <w:tblW w:w="8296" w:type="dxa"/>
        <w:jc w:val="center"/>
        <w:tblLayout w:type="fixed"/>
        <w:tblLook w:val="04A0" w:firstRow="1" w:lastRow="0" w:firstColumn="1" w:lastColumn="0" w:noHBand="0" w:noVBand="1"/>
      </w:tblPr>
      <w:tblGrid>
        <w:gridCol w:w="1413"/>
        <w:gridCol w:w="1560"/>
        <w:gridCol w:w="3685"/>
        <w:gridCol w:w="866"/>
        <w:gridCol w:w="772"/>
      </w:tblGrid>
      <w:tr w:rsidR="008578BA" w14:paraId="41328092" w14:textId="77777777">
        <w:trPr>
          <w:trHeight w:val="454"/>
          <w:jc w:val="center"/>
        </w:trPr>
        <w:tc>
          <w:tcPr>
            <w:tcW w:w="1413" w:type="dxa"/>
            <w:vAlign w:val="center"/>
          </w:tcPr>
          <w:p w14:paraId="52A7E3A3"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60" w:type="dxa"/>
            <w:vAlign w:val="center"/>
          </w:tcPr>
          <w:p w14:paraId="0DD4CE64"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3685" w:type="dxa"/>
            <w:vAlign w:val="center"/>
          </w:tcPr>
          <w:p w14:paraId="37FE9491"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866" w:type="dxa"/>
            <w:vAlign w:val="center"/>
          </w:tcPr>
          <w:p w14:paraId="3C964808" w14:textId="77777777" w:rsidR="008578BA" w:rsidRDefault="009109CF">
            <w:pPr>
              <w:jc w:val="center"/>
              <w:rPr>
                <w:rFonts w:ascii="Times New Roman" w:hAnsi="Times New Roman" w:cs="Times New Roman"/>
                <w:szCs w:val="21"/>
              </w:rPr>
            </w:pPr>
            <w:r>
              <w:rPr>
                <w:rFonts w:ascii="Times New Roman" w:hAnsi="Times New Roman" w:cs="Times New Roman"/>
                <w:szCs w:val="21"/>
              </w:rPr>
              <w:t>课时</w:t>
            </w:r>
          </w:p>
        </w:tc>
        <w:tc>
          <w:tcPr>
            <w:tcW w:w="772" w:type="dxa"/>
            <w:vAlign w:val="center"/>
          </w:tcPr>
          <w:p w14:paraId="6C562E13" w14:textId="77777777" w:rsidR="008578BA" w:rsidRDefault="009109CF">
            <w:pPr>
              <w:jc w:val="center"/>
              <w:rPr>
                <w:rFonts w:ascii="Times New Roman" w:hAnsi="Times New Roman" w:cs="Times New Roman"/>
                <w:szCs w:val="21"/>
              </w:rPr>
            </w:pPr>
            <w:r>
              <w:rPr>
                <w:rFonts w:ascii="Times New Roman" w:hAnsi="Times New Roman" w:cs="Times New Roman"/>
                <w:szCs w:val="21"/>
              </w:rPr>
              <w:t>权重</w:t>
            </w:r>
          </w:p>
        </w:tc>
      </w:tr>
      <w:tr w:rsidR="008578BA" w14:paraId="71A2149F" w14:textId="77777777">
        <w:trPr>
          <w:trHeight w:val="454"/>
          <w:jc w:val="center"/>
        </w:trPr>
        <w:tc>
          <w:tcPr>
            <w:tcW w:w="1413" w:type="dxa"/>
            <w:vMerge w:val="restart"/>
            <w:vAlign w:val="center"/>
          </w:tcPr>
          <w:p w14:paraId="497B29A5" w14:textId="77777777" w:rsidR="008578BA" w:rsidRDefault="009109CF">
            <w:pPr>
              <w:jc w:val="center"/>
              <w:rPr>
                <w:rFonts w:ascii="Times New Roman" w:hAnsi="Times New Roman" w:cs="Times New Roman"/>
                <w:szCs w:val="21"/>
              </w:rPr>
            </w:pPr>
            <w:bookmarkStart w:id="67" w:name="_Hlk520838214"/>
            <w:r>
              <w:rPr>
                <w:rFonts w:ascii="Times New Roman" w:hAnsi="Times New Roman" w:cs="Times New Roman"/>
                <w:szCs w:val="21"/>
              </w:rPr>
              <w:t>模块一</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14F97928"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w:t>
            </w:r>
          </w:p>
          <w:p w14:paraId="41A9C1AF"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16</w:t>
            </w:r>
            <w:r>
              <w:rPr>
                <w:rFonts w:ascii="Times New Roman" w:hAnsi="Times New Roman" w:cs="Times New Roman"/>
                <w:szCs w:val="21"/>
              </w:rPr>
              <w:t>学时）</w:t>
            </w:r>
          </w:p>
        </w:tc>
        <w:tc>
          <w:tcPr>
            <w:tcW w:w="1560" w:type="dxa"/>
            <w:vAlign w:val="center"/>
          </w:tcPr>
          <w:p w14:paraId="28781B5C"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安全基础知识</w:t>
            </w:r>
          </w:p>
        </w:tc>
        <w:tc>
          <w:tcPr>
            <w:tcW w:w="3685" w:type="dxa"/>
            <w:vAlign w:val="center"/>
          </w:tcPr>
          <w:p w14:paraId="22BE6886" w14:textId="77777777" w:rsidR="008578BA" w:rsidRDefault="009109CF">
            <w:pPr>
              <w:jc w:val="center"/>
              <w:rPr>
                <w:rFonts w:ascii="Times New Roman" w:hAnsi="Times New Roman" w:cs="Times New Roman"/>
                <w:szCs w:val="21"/>
              </w:rPr>
            </w:pPr>
            <w:r>
              <w:rPr>
                <w:rFonts w:ascii="Times New Roman" w:hAnsi="Times New Roman" w:cs="Times New Roman"/>
                <w:szCs w:val="21"/>
              </w:rPr>
              <w:t>法规与安全常识</w:t>
            </w:r>
          </w:p>
        </w:tc>
        <w:tc>
          <w:tcPr>
            <w:tcW w:w="866" w:type="dxa"/>
            <w:vAlign w:val="center"/>
          </w:tcPr>
          <w:p w14:paraId="7DBC96D2"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772" w:type="dxa"/>
            <w:vAlign w:val="center"/>
          </w:tcPr>
          <w:p w14:paraId="46F2F4B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1519D0AF" w14:textId="77777777">
        <w:trPr>
          <w:trHeight w:val="454"/>
          <w:jc w:val="center"/>
        </w:trPr>
        <w:tc>
          <w:tcPr>
            <w:tcW w:w="1413" w:type="dxa"/>
            <w:vMerge/>
            <w:vAlign w:val="center"/>
          </w:tcPr>
          <w:p w14:paraId="71FE0E4C" w14:textId="77777777" w:rsidR="008578BA" w:rsidRDefault="008578BA">
            <w:pPr>
              <w:jc w:val="center"/>
              <w:rPr>
                <w:rFonts w:ascii="Times New Roman" w:hAnsi="Times New Roman" w:cs="Times New Roman"/>
                <w:szCs w:val="21"/>
              </w:rPr>
            </w:pPr>
          </w:p>
        </w:tc>
        <w:tc>
          <w:tcPr>
            <w:tcW w:w="1560" w:type="dxa"/>
            <w:vMerge w:val="restart"/>
            <w:vAlign w:val="center"/>
          </w:tcPr>
          <w:p w14:paraId="3A77613C" w14:textId="77777777" w:rsidR="008578BA" w:rsidRDefault="009109CF">
            <w:pPr>
              <w:jc w:val="center"/>
              <w:rPr>
                <w:rFonts w:ascii="Times New Roman" w:hAnsi="Times New Roman" w:cs="Times New Roman"/>
                <w:szCs w:val="21"/>
              </w:rPr>
            </w:pPr>
            <w:r>
              <w:rPr>
                <w:rFonts w:ascii="Times New Roman" w:hAnsi="Times New Roman" w:cs="Times New Roman"/>
                <w:szCs w:val="21"/>
              </w:rPr>
              <w:t>施工现场安全操作知识</w:t>
            </w:r>
          </w:p>
        </w:tc>
        <w:tc>
          <w:tcPr>
            <w:tcW w:w="3685" w:type="dxa"/>
            <w:vAlign w:val="center"/>
          </w:tcPr>
          <w:p w14:paraId="10DA1CBB"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安全操作</w:t>
            </w:r>
          </w:p>
        </w:tc>
        <w:tc>
          <w:tcPr>
            <w:tcW w:w="866" w:type="dxa"/>
            <w:vAlign w:val="center"/>
          </w:tcPr>
          <w:p w14:paraId="1A8CF4E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10</w:t>
            </w:r>
          </w:p>
        </w:tc>
        <w:tc>
          <w:tcPr>
            <w:tcW w:w="772" w:type="dxa"/>
            <w:vAlign w:val="center"/>
          </w:tcPr>
          <w:p w14:paraId="2C9CC40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50</w:t>
            </w:r>
            <w:r>
              <w:rPr>
                <w:rFonts w:ascii="Times New Roman" w:eastAsia="Times New Roman" w:hAnsi="Times New Roman" w:cs="Times New Roman"/>
                <w:color w:val="000000" w:themeColor="text1"/>
                <w:szCs w:val="21"/>
              </w:rPr>
              <w:t>%</w:t>
            </w:r>
          </w:p>
        </w:tc>
      </w:tr>
      <w:tr w:rsidR="008578BA" w14:paraId="2DD6739D" w14:textId="77777777">
        <w:trPr>
          <w:trHeight w:val="454"/>
          <w:jc w:val="center"/>
        </w:trPr>
        <w:tc>
          <w:tcPr>
            <w:tcW w:w="1413" w:type="dxa"/>
            <w:vMerge/>
            <w:vAlign w:val="center"/>
          </w:tcPr>
          <w:p w14:paraId="1A6798A0" w14:textId="77777777" w:rsidR="008578BA" w:rsidRDefault="008578BA">
            <w:pPr>
              <w:jc w:val="center"/>
              <w:rPr>
                <w:rFonts w:ascii="Times New Roman" w:hAnsi="Times New Roman" w:cs="Times New Roman"/>
                <w:szCs w:val="21"/>
              </w:rPr>
            </w:pPr>
          </w:p>
        </w:tc>
        <w:tc>
          <w:tcPr>
            <w:tcW w:w="1560" w:type="dxa"/>
            <w:vMerge/>
            <w:vAlign w:val="center"/>
          </w:tcPr>
          <w:p w14:paraId="1356FDCE" w14:textId="77777777" w:rsidR="008578BA" w:rsidRDefault="008578BA">
            <w:pPr>
              <w:jc w:val="center"/>
              <w:rPr>
                <w:rFonts w:ascii="Times New Roman" w:hAnsi="Times New Roman" w:cs="Times New Roman"/>
                <w:szCs w:val="21"/>
              </w:rPr>
            </w:pPr>
          </w:p>
        </w:tc>
        <w:tc>
          <w:tcPr>
            <w:tcW w:w="3685" w:type="dxa"/>
            <w:vAlign w:val="center"/>
          </w:tcPr>
          <w:p w14:paraId="0B538CD9" w14:textId="77777777" w:rsidR="008578BA" w:rsidRDefault="009109CF">
            <w:pPr>
              <w:jc w:val="center"/>
              <w:rPr>
                <w:rFonts w:ascii="Times New Roman" w:hAnsi="Times New Roman" w:cs="Times New Roman"/>
                <w:szCs w:val="21"/>
              </w:rPr>
            </w:pPr>
            <w:r>
              <w:rPr>
                <w:rFonts w:ascii="Times New Roman" w:hAnsi="Times New Roman" w:cs="Times New Roman"/>
                <w:szCs w:val="21"/>
              </w:rPr>
              <w:t>文明施工</w:t>
            </w:r>
          </w:p>
        </w:tc>
        <w:tc>
          <w:tcPr>
            <w:tcW w:w="866" w:type="dxa"/>
            <w:vAlign w:val="center"/>
          </w:tcPr>
          <w:p w14:paraId="1F4F1F7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772" w:type="dxa"/>
            <w:vAlign w:val="center"/>
          </w:tcPr>
          <w:p w14:paraId="3977391A"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3</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bookmarkEnd w:id="67"/>
      <w:tr w:rsidR="008578BA" w14:paraId="271191BA" w14:textId="77777777">
        <w:trPr>
          <w:trHeight w:val="454"/>
          <w:jc w:val="center"/>
        </w:trPr>
        <w:tc>
          <w:tcPr>
            <w:tcW w:w="1413" w:type="dxa"/>
            <w:vMerge w:val="restart"/>
            <w:vAlign w:val="center"/>
          </w:tcPr>
          <w:p w14:paraId="171E075C"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760D062C"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6CB2B733"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40</w:t>
            </w:r>
            <w:r>
              <w:rPr>
                <w:rFonts w:ascii="Times New Roman" w:hAnsi="Times New Roman" w:cs="Times New Roman"/>
                <w:szCs w:val="21"/>
              </w:rPr>
              <w:t>学时）</w:t>
            </w:r>
          </w:p>
        </w:tc>
        <w:tc>
          <w:tcPr>
            <w:tcW w:w="1560" w:type="dxa"/>
            <w:vMerge w:val="restart"/>
            <w:vAlign w:val="center"/>
          </w:tcPr>
          <w:p w14:paraId="1F2B0B0D"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基本知识</w:t>
            </w:r>
          </w:p>
        </w:tc>
        <w:tc>
          <w:tcPr>
            <w:tcW w:w="3685" w:type="dxa"/>
            <w:vAlign w:val="center"/>
          </w:tcPr>
          <w:p w14:paraId="5153BE60"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环境要求</w:t>
            </w:r>
          </w:p>
        </w:tc>
        <w:tc>
          <w:tcPr>
            <w:tcW w:w="866" w:type="dxa"/>
            <w:vAlign w:val="center"/>
          </w:tcPr>
          <w:p w14:paraId="14BB3BC0"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p>
        </w:tc>
        <w:tc>
          <w:tcPr>
            <w:tcW w:w="772" w:type="dxa"/>
            <w:vAlign w:val="center"/>
          </w:tcPr>
          <w:p w14:paraId="6DEFE42D"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78F9A650" w14:textId="77777777">
        <w:trPr>
          <w:trHeight w:val="454"/>
          <w:jc w:val="center"/>
        </w:trPr>
        <w:tc>
          <w:tcPr>
            <w:tcW w:w="1413" w:type="dxa"/>
            <w:vMerge/>
            <w:vAlign w:val="center"/>
          </w:tcPr>
          <w:p w14:paraId="68105E51" w14:textId="77777777" w:rsidR="008578BA" w:rsidRDefault="008578BA">
            <w:pPr>
              <w:jc w:val="center"/>
              <w:rPr>
                <w:rFonts w:ascii="Times New Roman" w:hAnsi="Times New Roman" w:cs="Times New Roman"/>
                <w:szCs w:val="21"/>
              </w:rPr>
            </w:pPr>
          </w:p>
        </w:tc>
        <w:tc>
          <w:tcPr>
            <w:tcW w:w="1560" w:type="dxa"/>
            <w:vMerge/>
            <w:vAlign w:val="center"/>
          </w:tcPr>
          <w:p w14:paraId="56FF29C8"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15F2CE20"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识图</w:t>
            </w:r>
          </w:p>
        </w:tc>
        <w:tc>
          <w:tcPr>
            <w:tcW w:w="866" w:type="dxa"/>
            <w:vAlign w:val="center"/>
          </w:tcPr>
          <w:p w14:paraId="1EDA6DC1"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p>
        </w:tc>
        <w:tc>
          <w:tcPr>
            <w:tcW w:w="772" w:type="dxa"/>
            <w:vAlign w:val="center"/>
          </w:tcPr>
          <w:p w14:paraId="3CB14D92"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1F3664A2" w14:textId="77777777">
        <w:trPr>
          <w:trHeight w:val="454"/>
          <w:jc w:val="center"/>
        </w:trPr>
        <w:tc>
          <w:tcPr>
            <w:tcW w:w="1413" w:type="dxa"/>
            <w:vMerge/>
            <w:vAlign w:val="center"/>
          </w:tcPr>
          <w:p w14:paraId="1C6E47D2" w14:textId="77777777" w:rsidR="008578BA" w:rsidRDefault="008578BA">
            <w:pPr>
              <w:jc w:val="center"/>
              <w:rPr>
                <w:rFonts w:ascii="Times New Roman" w:hAnsi="Times New Roman" w:cs="Times New Roman"/>
                <w:szCs w:val="21"/>
              </w:rPr>
            </w:pPr>
          </w:p>
        </w:tc>
        <w:tc>
          <w:tcPr>
            <w:tcW w:w="1560" w:type="dxa"/>
            <w:vMerge/>
            <w:vAlign w:val="center"/>
          </w:tcPr>
          <w:p w14:paraId="4DC60766"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4116B22A" w14:textId="77777777" w:rsidR="008578BA" w:rsidRDefault="009109CF">
            <w:pPr>
              <w:widowControl/>
              <w:spacing w:line="276" w:lineRule="auto"/>
              <w:ind w:rightChars="-13" w:right="-27"/>
              <w:jc w:val="center"/>
              <w:rPr>
                <w:rFonts w:ascii="Times New Roman" w:hAnsi="Times New Roman" w:cs="Times New Roman"/>
                <w:szCs w:val="21"/>
              </w:rPr>
            </w:pPr>
            <w:r>
              <w:rPr>
                <w:rFonts w:ascii="宋体" w:eastAsia="宋体" w:hAnsi="宋体" w:cs="宋体" w:hint="eastAsia"/>
                <w:color w:val="000000" w:themeColor="text1"/>
                <w:szCs w:val="21"/>
              </w:rPr>
              <w:t>材料、构件与配件</w:t>
            </w:r>
          </w:p>
        </w:tc>
        <w:tc>
          <w:tcPr>
            <w:tcW w:w="866" w:type="dxa"/>
            <w:vAlign w:val="center"/>
          </w:tcPr>
          <w:p w14:paraId="1EBDD47E" w14:textId="77777777" w:rsidR="008578BA" w:rsidRDefault="009109CF">
            <w:pPr>
              <w:jc w:val="center"/>
              <w:rPr>
                <w:rFonts w:ascii="Times New Roman" w:hAnsi="Times New Roman" w:cs="Times New Roman"/>
                <w:szCs w:val="21"/>
              </w:rPr>
            </w:pPr>
            <w:r>
              <w:rPr>
                <w:rFonts w:ascii="Times New Roman" w:hAnsi="Times New Roman" w:cs="Times New Roman"/>
                <w:szCs w:val="21"/>
              </w:rPr>
              <w:t>4</w:t>
            </w:r>
          </w:p>
        </w:tc>
        <w:tc>
          <w:tcPr>
            <w:tcW w:w="772" w:type="dxa"/>
            <w:vAlign w:val="center"/>
          </w:tcPr>
          <w:p w14:paraId="738DBA71"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35EFF80" w14:textId="77777777">
        <w:trPr>
          <w:trHeight w:val="454"/>
          <w:jc w:val="center"/>
        </w:trPr>
        <w:tc>
          <w:tcPr>
            <w:tcW w:w="1413" w:type="dxa"/>
            <w:vMerge/>
            <w:vAlign w:val="center"/>
          </w:tcPr>
          <w:p w14:paraId="04BF5DC4" w14:textId="77777777" w:rsidR="008578BA" w:rsidRDefault="008578BA">
            <w:pPr>
              <w:jc w:val="center"/>
              <w:rPr>
                <w:rFonts w:ascii="Times New Roman" w:hAnsi="Times New Roman" w:cs="Times New Roman"/>
                <w:szCs w:val="21"/>
              </w:rPr>
            </w:pPr>
          </w:p>
        </w:tc>
        <w:tc>
          <w:tcPr>
            <w:tcW w:w="1560" w:type="dxa"/>
            <w:vMerge/>
            <w:vAlign w:val="center"/>
          </w:tcPr>
          <w:p w14:paraId="3C7CE38C"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1E32464E" w14:textId="77777777" w:rsidR="008578BA" w:rsidRDefault="009109CF">
            <w:pPr>
              <w:widowControl/>
              <w:spacing w:line="276" w:lineRule="auto"/>
              <w:ind w:rightChars="-13" w:right="-27"/>
              <w:jc w:val="center"/>
              <w:rPr>
                <w:rFonts w:ascii="Times New Roman" w:hAnsi="Times New Roman" w:cs="Times New Roman"/>
                <w:szCs w:val="21"/>
              </w:rPr>
            </w:pPr>
            <w:r>
              <w:rPr>
                <w:rFonts w:ascii="宋体" w:eastAsia="宋体" w:hAnsi="宋体" w:cs="宋体" w:hint="eastAsia"/>
                <w:color w:val="000000" w:themeColor="text1"/>
                <w:szCs w:val="21"/>
              </w:rPr>
              <w:t>吊装</w:t>
            </w:r>
          </w:p>
        </w:tc>
        <w:tc>
          <w:tcPr>
            <w:tcW w:w="866" w:type="dxa"/>
            <w:vAlign w:val="center"/>
          </w:tcPr>
          <w:p w14:paraId="09BFED04" w14:textId="77777777" w:rsidR="008578BA" w:rsidRDefault="009109CF">
            <w:pPr>
              <w:jc w:val="center"/>
              <w:rPr>
                <w:rFonts w:ascii="Times New Roman" w:hAnsi="Times New Roman" w:cs="Times New Roman"/>
                <w:szCs w:val="21"/>
              </w:rPr>
            </w:pPr>
            <w:r>
              <w:rPr>
                <w:rFonts w:ascii="Times New Roman" w:hAnsi="Times New Roman" w:cs="Times New Roman"/>
                <w:szCs w:val="21"/>
              </w:rPr>
              <w:t>4</w:t>
            </w:r>
          </w:p>
        </w:tc>
        <w:tc>
          <w:tcPr>
            <w:tcW w:w="772" w:type="dxa"/>
            <w:vAlign w:val="center"/>
          </w:tcPr>
          <w:p w14:paraId="22F45B4B"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5BF10DA" w14:textId="77777777">
        <w:trPr>
          <w:trHeight w:val="454"/>
          <w:jc w:val="center"/>
        </w:trPr>
        <w:tc>
          <w:tcPr>
            <w:tcW w:w="1413" w:type="dxa"/>
            <w:vMerge/>
            <w:vAlign w:val="center"/>
          </w:tcPr>
          <w:p w14:paraId="3E7C8E44" w14:textId="77777777" w:rsidR="008578BA" w:rsidRDefault="008578BA">
            <w:pPr>
              <w:jc w:val="center"/>
              <w:rPr>
                <w:rFonts w:ascii="Times New Roman" w:hAnsi="Times New Roman" w:cs="Times New Roman"/>
                <w:szCs w:val="21"/>
              </w:rPr>
            </w:pPr>
          </w:p>
        </w:tc>
        <w:tc>
          <w:tcPr>
            <w:tcW w:w="1560" w:type="dxa"/>
            <w:vMerge w:val="restart"/>
            <w:vAlign w:val="center"/>
          </w:tcPr>
          <w:p w14:paraId="4B6AAC75"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专业知识</w:t>
            </w:r>
          </w:p>
        </w:tc>
        <w:tc>
          <w:tcPr>
            <w:tcW w:w="3685" w:type="dxa"/>
            <w:vAlign w:val="center"/>
          </w:tcPr>
          <w:p w14:paraId="5666D19B"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工艺</w:t>
            </w:r>
          </w:p>
        </w:tc>
        <w:tc>
          <w:tcPr>
            <w:tcW w:w="866" w:type="dxa"/>
            <w:vAlign w:val="center"/>
          </w:tcPr>
          <w:p w14:paraId="4183FDA0" w14:textId="77777777" w:rsidR="008578BA" w:rsidRDefault="009109CF">
            <w:pPr>
              <w:jc w:val="center"/>
              <w:rPr>
                <w:rFonts w:ascii="Times New Roman" w:hAnsi="Times New Roman" w:cs="Times New Roman"/>
                <w:szCs w:val="21"/>
              </w:rPr>
            </w:pPr>
            <w:r>
              <w:rPr>
                <w:rFonts w:ascii="Times New Roman" w:hAnsi="Times New Roman" w:cs="Times New Roman"/>
                <w:szCs w:val="21"/>
              </w:rPr>
              <w:t>4</w:t>
            </w:r>
          </w:p>
        </w:tc>
        <w:tc>
          <w:tcPr>
            <w:tcW w:w="772" w:type="dxa"/>
            <w:vAlign w:val="center"/>
          </w:tcPr>
          <w:p w14:paraId="7FA5C68D"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r>
      <w:tr w:rsidR="008578BA" w14:paraId="1AFBE2A4" w14:textId="77777777">
        <w:trPr>
          <w:trHeight w:val="454"/>
          <w:jc w:val="center"/>
        </w:trPr>
        <w:tc>
          <w:tcPr>
            <w:tcW w:w="1413" w:type="dxa"/>
            <w:vMerge/>
            <w:vAlign w:val="center"/>
          </w:tcPr>
          <w:p w14:paraId="5DF637F6" w14:textId="77777777" w:rsidR="008578BA" w:rsidRDefault="008578BA">
            <w:pPr>
              <w:jc w:val="center"/>
              <w:rPr>
                <w:rFonts w:ascii="Times New Roman" w:hAnsi="Times New Roman" w:cs="Times New Roman"/>
                <w:szCs w:val="21"/>
              </w:rPr>
            </w:pPr>
            <w:bookmarkStart w:id="68" w:name="_Hlk520835764"/>
          </w:p>
        </w:tc>
        <w:tc>
          <w:tcPr>
            <w:tcW w:w="1560" w:type="dxa"/>
            <w:vMerge/>
            <w:vAlign w:val="center"/>
          </w:tcPr>
          <w:p w14:paraId="49CDBE1F"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7503785C"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质量控制</w:t>
            </w:r>
          </w:p>
        </w:tc>
        <w:tc>
          <w:tcPr>
            <w:tcW w:w="866" w:type="dxa"/>
            <w:vAlign w:val="center"/>
          </w:tcPr>
          <w:p w14:paraId="212D5E1B" w14:textId="77777777" w:rsidR="008578BA" w:rsidRDefault="009109CF">
            <w:pPr>
              <w:jc w:val="center"/>
              <w:rPr>
                <w:rFonts w:ascii="Times New Roman" w:hAnsi="Times New Roman" w:cs="Times New Roman"/>
                <w:szCs w:val="21"/>
              </w:rPr>
            </w:pPr>
            <w:r>
              <w:rPr>
                <w:rFonts w:ascii="Times New Roman" w:hAnsi="Times New Roman" w:cs="Times New Roman"/>
                <w:szCs w:val="21"/>
              </w:rPr>
              <w:t>12</w:t>
            </w:r>
          </w:p>
        </w:tc>
        <w:tc>
          <w:tcPr>
            <w:tcW w:w="772" w:type="dxa"/>
            <w:vAlign w:val="center"/>
          </w:tcPr>
          <w:p w14:paraId="647FEEE0" w14:textId="77777777" w:rsidR="008578BA" w:rsidRDefault="009109CF">
            <w:pPr>
              <w:jc w:val="center"/>
              <w:rPr>
                <w:rFonts w:ascii="Times New Roman" w:hAnsi="Times New Roman" w:cs="Times New Roman"/>
                <w:szCs w:val="21"/>
              </w:rPr>
            </w:pPr>
            <w:r>
              <w:rPr>
                <w:rFonts w:ascii="Times New Roman" w:hAnsi="Times New Roman" w:cs="Times New Roman"/>
                <w:szCs w:val="21"/>
              </w:rPr>
              <w:t>30%</w:t>
            </w:r>
          </w:p>
        </w:tc>
      </w:tr>
      <w:tr w:rsidR="008578BA" w14:paraId="6D85F98D" w14:textId="77777777">
        <w:trPr>
          <w:trHeight w:val="454"/>
          <w:jc w:val="center"/>
        </w:trPr>
        <w:tc>
          <w:tcPr>
            <w:tcW w:w="1413" w:type="dxa"/>
            <w:vMerge/>
            <w:vAlign w:val="center"/>
          </w:tcPr>
          <w:p w14:paraId="4C326A32" w14:textId="77777777" w:rsidR="008578BA" w:rsidRDefault="008578BA">
            <w:pPr>
              <w:jc w:val="center"/>
              <w:rPr>
                <w:rFonts w:ascii="Times New Roman" w:hAnsi="Times New Roman" w:cs="Times New Roman"/>
                <w:szCs w:val="21"/>
              </w:rPr>
            </w:pPr>
          </w:p>
        </w:tc>
        <w:tc>
          <w:tcPr>
            <w:tcW w:w="1560" w:type="dxa"/>
            <w:vMerge/>
            <w:vAlign w:val="center"/>
          </w:tcPr>
          <w:p w14:paraId="4520D7FB"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180A8D88" w14:textId="77777777" w:rsidR="008578BA" w:rsidRDefault="009109CF">
            <w:pPr>
              <w:widowControl/>
              <w:spacing w:line="276" w:lineRule="auto"/>
              <w:ind w:rightChars="-13" w:right="-27"/>
              <w:jc w:val="center"/>
              <w:rPr>
                <w:rFonts w:ascii="Times New Roman" w:hAnsi="Times New Roman" w:cs="Times New Roman"/>
                <w:szCs w:val="21"/>
              </w:rPr>
            </w:pPr>
            <w:r>
              <w:rPr>
                <w:rFonts w:ascii="宋体" w:eastAsia="宋体" w:hAnsi="宋体" w:cs="宋体" w:hint="eastAsia"/>
                <w:color w:val="000000" w:themeColor="text1"/>
                <w:szCs w:val="21"/>
              </w:rPr>
              <w:t>设备与工具</w:t>
            </w:r>
          </w:p>
        </w:tc>
        <w:tc>
          <w:tcPr>
            <w:tcW w:w="866" w:type="dxa"/>
            <w:vAlign w:val="center"/>
          </w:tcPr>
          <w:p w14:paraId="67E4499C" w14:textId="77777777" w:rsidR="008578BA" w:rsidRDefault="009109CF">
            <w:pPr>
              <w:jc w:val="center"/>
              <w:rPr>
                <w:rFonts w:ascii="Times New Roman" w:hAnsi="Times New Roman" w:cs="Times New Roman"/>
                <w:szCs w:val="21"/>
              </w:rPr>
            </w:pPr>
            <w:r>
              <w:rPr>
                <w:rFonts w:ascii="Times New Roman" w:hAnsi="Times New Roman" w:cs="Times New Roman"/>
                <w:szCs w:val="21"/>
              </w:rPr>
              <w:t>8</w:t>
            </w:r>
          </w:p>
        </w:tc>
        <w:tc>
          <w:tcPr>
            <w:tcW w:w="772" w:type="dxa"/>
            <w:vAlign w:val="center"/>
          </w:tcPr>
          <w:p w14:paraId="3BE8D025"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r>
      <w:tr w:rsidR="008578BA" w14:paraId="71DA1C72" w14:textId="77777777">
        <w:trPr>
          <w:trHeight w:val="454"/>
          <w:jc w:val="center"/>
        </w:trPr>
        <w:tc>
          <w:tcPr>
            <w:tcW w:w="1413" w:type="dxa"/>
            <w:vMerge/>
            <w:vAlign w:val="center"/>
          </w:tcPr>
          <w:p w14:paraId="47C37575" w14:textId="77777777" w:rsidR="008578BA" w:rsidRDefault="008578BA">
            <w:pPr>
              <w:jc w:val="center"/>
              <w:rPr>
                <w:rFonts w:ascii="Times New Roman" w:hAnsi="Times New Roman" w:cs="Times New Roman"/>
                <w:szCs w:val="21"/>
              </w:rPr>
            </w:pPr>
          </w:p>
        </w:tc>
        <w:tc>
          <w:tcPr>
            <w:tcW w:w="1560" w:type="dxa"/>
            <w:vMerge w:val="restart"/>
            <w:vAlign w:val="center"/>
          </w:tcPr>
          <w:p w14:paraId="307DDE40" w14:textId="77777777" w:rsidR="008578BA" w:rsidRDefault="009109CF">
            <w:pPr>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相关知识</w:t>
            </w:r>
          </w:p>
        </w:tc>
        <w:tc>
          <w:tcPr>
            <w:tcW w:w="3685" w:type="dxa"/>
            <w:vAlign w:val="center"/>
          </w:tcPr>
          <w:p w14:paraId="67C4016F"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测量</w:t>
            </w:r>
          </w:p>
        </w:tc>
        <w:tc>
          <w:tcPr>
            <w:tcW w:w="866" w:type="dxa"/>
            <w:vAlign w:val="center"/>
          </w:tcPr>
          <w:p w14:paraId="6577E467"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p>
        </w:tc>
        <w:tc>
          <w:tcPr>
            <w:tcW w:w="772" w:type="dxa"/>
            <w:vAlign w:val="center"/>
          </w:tcPr>
          <w:p w14:paraId="43821E88"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bookmarkEnd w:id="68"/>
      <w:tr w:rsidR="008578BA" w14:paraId="46F027B7" w14:textId="77777777">
        <w:trPr>
          <w:trHeight w:val="454"/>
          <w:jc w:val="center"/>
        </w:trPr>
        <w:tc>
          <w:tcPr>
            <w:tcW w:w="1413" w:type="dxa"/>
            <w:vMerge/>
            <w:vAlign w:val="center"/>
          </w:tcPr>
          <w:p w14:paraId="578247D6" w14:textId="77777777" w:rsidR="008578BA" w:rsidRDefault="008578BA">
            <w:pPr>
              <w:jc w:val="center"/>
              <w:rPr>
                <w:rFonts w:ascii="Times New Roman" w:hAnsi="Times New Roman" w:cs="Times New Roman"/>
                <w:szCs w:val="21"/>
              </w:rPr>
            </w:pPr>
          </w:p>
        </w:tc>
        <w:tc>
          <w:tcPr>
            <w:tcW w:w="1560" w:type="dxa"/>
            <w:vMerge/>
            <w:vAlign w:val="center"/>
          </w:tcPr>
          <w:p w14:paraId="3C0AB17D"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0147CC99"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数字化技术</w:t>
            </w:r>
          </w:p>
        </w:tc>
        <w:tc>
          <w:tcPr>
            <w:tcW w:w="866" w:type="dxa"/>
            <w:vAlign w:val="center"/>
          </w:tcPr>
          <w:p w14:paraId="3A80C84C"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w:t>
            </w:r>
          </w:p>
        </w:tc>
        <w:tc>
          <w:tcPr>
            <w:tcW w:w="772" w:type="dxa"/>
            <w:vAlign w:val="center"/>
          </w:tcPr>
          <w:p w14:paraId="7990E6B8"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3CEBADD9" w14:textId="77777777">
        <w:trPr>
          <w:trHeight w:val="454"/>
          <w:jc w:val="center"/>
        </w:trPr>
        <w:tc>
          <w:tcPr>
            <w:tcW w:w="1413" w:type="dxa"/>
            <w:vMerge w:val="restart"/>
            <w:vAlign w:val="center"/>
          </w:tcPr>
          <w:p w14:paraId="06306F86"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0B332B91" w14:textId="77777777" w:rsidR="008578BA" w:rsidRDefault="009109CF">
            <w:pPr>
              <w:jc w:val="center"/>
              <w:rPr>
                <w:rFonts w:ascii="Times New Roman" w:hAnsi="Times New Roman" w:cs="Times New Roman"/>
                <w:szCs w:val="21"/>
              </w:rPr>
            </w:pPr>
            <w:r>
              <w:rPr>
                <w:rFonts w:ascii="Times New Roman" w:hAnsi="Times New Roman" w:cs="Times New Roman"/>
                <w:szCs w:val="21"/>
              </w:rPr>
              <w:t>实训操作</w:t>
            </w:r>
          </w:p>
          <w:p w14:paraId="451B22E1"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90</w:t>
            </w:r>
            <w:r>
              <w:rPr>
                <w:rFonts w:ascii="Times New Roman" w:hAnsi="Times New Roman" w:cs="Times New Roman"/>
                <w:szCs w:val="21"/>
              </w:rPr>
              <w:t>学时）</w:t>
            </w:r>
          </w:p>
        </w:tc>
        <w:tc>
          <w:tcPr>
            <w:tcW w:w="1560" w:type="dxa"/>
            <w:vMerge w:val="restart"/>
            <w:vAlign w:val="center"/>
          </w:tcPr>
          <w:p w14:paraId="3D15FD56" w14:textId="77777777" w:rsidR="008578BA" w:rsidRDefault="009109CF">
            <w:pPr>
              <w:spacing w:line="220" w:lineRule="atLeast"/>
              <w:jc w:val="center"/>
              <w:rPr>
                <w:rFonts w:ascii="宋体" w:eastAsia="宋体" w:hAnsi="宋体" w:cs="宋体"/>
                <w:color w:val="000000" w:themeColor="text1"/>
                <w:szCs w:val="21"/>
              </w:rPr>
            </w:pPr>
            <w:r>
              <w:rPr>
                <w:rFonts w:ascii="宋体" w:eastAsia="宋体" w:hAnsi="宋体" w:cs="宋体" w:hint="eastAsia"/>
                <w:color w:val="000000" w:themeColor="text1"/>
                <w:szCs w:val="21"/>
              </w:rPr>
              <w:t>基本操作</w:t>
            </w:r>
          </w:p>
          <w:p w14:paraId="0FA49FC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szCs w:val="21"/>
              </w:rPr>
              <w:t>技能</w:t>
            </w:r>
          </w:p>
        </w:tc>
        <w:tc>
          <w:tcPr>
            <w:tcW w:w="3685" w:type="dxa"/>
            <w:vAlign w:val="center"/>
          </w:tcPr>
          <w:p w14:paraId="3992D02A"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识图</w:t>
            </w:r>
          </w:p>
        </w:tc>
        <w:tc>
          <w:tcPr>
            <w:tcW w:w="866" w:type="dxa"/>
            <w:vAlign w:val="center"/>
          </w:tcPr>
          <w:p w14:paraId="5048B58C"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p>
        </w:tc>
        <w:tc>
          <w:tcPr>
            <w:tcW w:w="772" w:type="dxa"/>
            <w:vAlign w:val="center"/>
          </w:tcPr>
          <w:p w14:paraId="106990F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53702415" w14:textId="77777777">
        <w:trPr>
          <w:trHeight w:val="454"/>
          <w:jc w:val="center"/>
        </w:trPr>
        <w:tc>
          <w:tcPr>
            <w:tcW w:w="1413" w:type="dxa"/>
            <w:vMerge/>
            <w:vAlign w:val="center"/>
          </w:tcPr>
          <w:p w14:paraId="38792E4E" w14:textId="77777777" w:rsidR="008578BA" w:rsidRDefault="008578BA">
            <w:pPr>
              <w:jc w:val="center"/>
              <w:rPr>
                <w:rFonts w:ascii="Times New Roman" w:hAnsi="Times New Roman" w:cs="Times New Roman"/>
                <w:szCs w:val="21"/>
              </w:rPr>
            </w:pPr>
          </w:p>
        </w:tc>
        <w:tc>
          <w:tcPr>
            <w:tcW w:w="1560" w:type="dxa"/>
            <w:vMerge/>
            <w:vAlign w:val="center"/>
          </w:tcPr>
          <w:p w14:paraId="1BF24353"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380D8A97"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iCs/>
                <w:color w:val="000000" w:themeColor="text1"/>
                <w:szCs w:val="21"/>
              </w:rPr>
              <w:t>构件识别</w:t>
            </w:r>
          </w:p>
        </w:tc>
        <w:tc>
          <w:tcPr>
            <w:tcW w:w="866" w:type="dxa"/>
            <w:vAlign w:val="center"/>
          </w:tcPr>
          <w:p w14:paraId="7A8A889C"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p>
        </w:tc>
        <w:tc>
          <w:tcPr>
            <w:tcW w:w="772" w:type="dxa"/>
            <w:vAlign w:val="center"/>
          </w:tcPr>
          <w:p w14:paraId="2FA7CCFF"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w:t>
            </w:r>
          </w:p>
        </w:tc>
      </w:tr>
      <w:tr w:rsidR="008578BA" w14:paraId="70386EDC" w14:textId="77777777">
        <w:trPr>
          <w:trHeight w:val="454"/>
          <w:jc w:val="center"/>
        </w:trPr>
        <w:tc>
          <w:tcPr>
            <w:tcW w:w="1413" w:type="dxa"/>
            <w:vMerge/>
            <w:vAlign w:val="center"/>
          </w:tcPr>
          <w:p w14:paraId="1025247B" w14:textId="77777777" w:rsidR="008578BA" w:rsidRDefault="008578BA">
            <w:pPr>
              <w:jc w:val="center"/>
              <w:rPr>
                <w:rFonts w:ascii="Times New Roman" w:hAnsi="Times New Roman" w:cs="Times New Roman"/>
                <w:szCs w:val="21"/>
              </w:rPr>
            </w:pPr>
          </w:p>
        </w:tc>
        <w:tc>
          <w:tcPr>
            <w:tcW w:w="1560" w:type="dxa"/>
            <w:vMerge/>
            <w:vAlign w:val="center"/>
          </w:tcPr>
          <w:p w14:paraId="7BF536E8"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09485347"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准备</w:t>
            </w:r>
          </w:p>
        </w:tc>
        <w:tc>
          <w:tcPr>
            <w:tcW w:w="866" w:type="dxa"/>
            <w:vAlign w:val="center"/>
          </w:tcPr>
          <w:p w14:paraId="36AF7AF9"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772" w:type="dxa"/>
            <w:vAlign w:val="center"/>
          </w:tcPr>
          <w:p w14:paraId="050D746F"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75F8E6B6" w14:textId="77777777">
        <w:trPr>
          <w:trHeight w:val="454"/>
          <w:jc w:val="center"/>
        </w:trPr>
        <w:tc>
          <w:tcPr>
            <w:tcW w:w="1413" w:type="dxa"/>
            <w:vMerge/>
            <w:vAlign w:val="center"/>
          </w:tcPr>
          <w:p w14:paraId="4001D207" w14:textId="77777777" w:rsidR="008578BA" w:rsidRDefault="008578BA">
            <w:pPr>
              <w:jc w:val="center"/>
              <w:rPr>
                <w:rFonts w:ascii="Times New Roman" w:hAnsi="Times New Roman" w:cs="Times New Roman"/>
                <w:szCs w:val="21"/>
              </w:rPr>
            </w:pPr>
            <w:bookmarkStart w:id="69" w:name="_Hlk520836320"/>
          </w:p>
        </w:tc>
        <w:tc>
          <w:tcPr>
            <w:tcW w:w="1560" w:type="dxa"/>
            <w:vMerge/>
            <w:vAlign w:val="center"/>
          </w:tcPr>
          <w:p w14:paraId="20E323CC"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44E10700"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装配工艺</w:t>
            </w:r>
          </w:p>
        </w:tc>
        <w:tc>
          <w:tcPr>
            <w:tcW w:w="866" w:type="dxa"/>
            <w:vAlign w:val="center"/>
          </w:tcPr>
          <w:p w14:paraId="07D66631" w14:textId="77777777" w:rsidR="008578BA" w:rsidRDefault="009109CF">
            <w:pPr>
              <w:jc w:val="center"/>
              <w:rPr>
                <w:rFonts w:ascii="Times New Roman" w:hAnsi="Times New Roman" w:cs="Times New Roman"/>
                <w:szCs w:val="21"/>
              </w:rPr>
            </w:pPr>
            <w:r>
              <w:rPr>
                <w:rFonts w:ascii="Times New Roman" w:hAnsi="Times New Roman" w:cs="Times New Roman"/>
                <w:szCs w:val="21"/>
              </w:rPr>
              <w:t>35</w:t>
            </w:r>
          </w:p>
        </w:tc>
        <w:tc>
          <w:tcPr>
            <w:tcW w:w="772" w:type="dxa"/>
            <w:vAlign w:val="center"/>
          </w:tcPr>
          <w:p w14:paraId="471B1B73" w14:textId="77777777" w:rsidR="008578BA" w:rsidRDefault="009109CF">
            <w:pPr>
              <w:jc w:val="center"/>
              <w:rPr>
                <w:rFonts w:ascii="Times New Roman" w:hAnsi="Times New Roman" w:cs="Times New Roman"/>
                <w:szCs w:val="21"/>
              </w:rPr>
            </w:pPr>
            <w:r>
              <w:rPr>
                <w:rFonts w:ascii="Times New Roman" w:hAnsi="Times New Roman" w:cs="Times New Roman"/>
                <w:szCs w:val="21"/>
              </w:rPr>
              <w:t>40%</w:t>
            </w:r>
          </w:p>
        </w:tc>
      </w:tr>
      <w:tr w:rsidR="008578BA" w14:paraId="790B4284" w14:textId="77777777">
        <w:trPr>
          <w:trHeight w:val="454"/>
          <w:jc w:val="center"/>
        </w:trPr>
        <w:tc>
          <w:tcPr>
            <w:tcW w:w="1413" w:type="dxa"/>
            <w:vMerge/>
            <w:vAlign w:val="center"/>
          </w:tcPr>
          <w:p w14:paraId="68B7CF72" w14:textId="77777777" w:rsidR="008578BA" w:rsidRDefault="008578BA">
            <w:pPr>
              <w:jc w:val="center"/>
              <w:rPr>
                <w:rFonts w:ascii="Times New Roman" w:hAnsi="Times New Roman" w:cs="Times New Roman"/>
                <w:szCs w:val="21"/>
              </w:rPr>
            </w:pPr>
          </w:p>
        </w:tc>
        <w:tc>
          <w:tcPr>
            <w:tcW w:w="1560" w:type="dxa"/>
            <w:vMerge/>
            <w:vAlign w:val="center"/>
          </w:tcPr>
          <w:p w14:paraId="6E9E4804"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493DA81B"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质量检验</w:t>
            </w:r>
          </w:p>
        </w:tc>
        <w:tc>
          <w:tcPr>
            <w:tcW w:w="866" w:type="dxa"/>
            <w:vAlign w:val="center"/>
          </w:tcPr>
          <w:p w14:paraId="5D66E7F4"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0</w:t>
            </w:r>
          </w:p>
        </w:tc>
        <w:tc>
          <w:tcPr>
            <w:tcW w:w="772" w:type="dxa"/>
            <w:vAlign w:val="center"/>
          </w:tcPr>
          <w:p w14:paraId="4FDD54CE" w14:textId="77777777" w:rsidR="008578BA" w:rsidRDefault="009109CF">
            <w:pPr>
              <w:jc w:val="cente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5</w:t>
            </w:r>
            <w:r>
              <w:rPr>
                <w:rFonts w:ascii="Times New Roman" w:hAnsi="Times New Roman" w:cs="Times New Roman"/>
                <w:szCs w:val="21"/>
              </w:rPr>
              <w:t>%</w:t>
            </w:r>
          </w:p>
        </w:tc>
      </w:tr>
      <w:tr w:rsidR="008578BA" w14:paraId="5DF8E4F8" w14:textId="77777777">
        <w:trPr>
          <w:trHeight w:val="454"/>
          <w:jc w:val="center"/>
        </w:trPr>
        <w:tc>
          <w:tcPr>
            <w:tcW w:w="1413" w:type="dxa"/>
            <w:vMerge/>
            <w:vAlign w:val="center"/>
          </w:tcPr>
          <w:p w14:paraId="4003C06F" w14:textId="77777777" w:rsidR="008578BA" w:rsidRDefault="008578BA">
            <w:pPr>
              <w:jc w:val="center"/>
              <w:rPr>
                <w:rFonts w:ascii="Times New Roman" w:hAnsi="Times New Roman" w:cs="Times New Roman"/>
                <w:szCs w:val="21"/>
              </w:rPr>
            </w:pPr>
          </w:p>
        </w:tc>
        <w:tc>
          <w:tcPr>
            <w:tcW w:w="1560" w:type="dxa"/>
            <w:vMerge w:val="restart"/>
            <w:vAlign w:val="center"/>
          </w:tcPr>
          <w:p w14:paraId="6AFA2D2D"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szCs w:val="21"/>
              </w:rPr>
              <w:t>工器具及设备使用与维护</w:t>
            </w:r>
          </w:p>
        </w:tc>
        <w:tc>
          <w:tcPr>
            <w:tcW w:w="3685" w:type="dxa"/>
            <w:vAlign w:val="center"/>
          </w:tcPr>
          <w:p w14:paraId="1AA402CC" w14:textId="77777777" w:rsidR="008578BA" w:rsidRDefault="009109CF">
            <w:pPr>
              <w:widowControl/>
              <w:spacing w:line="276" w:lineRule="auto"/>
              <w:ind w:leftChars="-3" w:left="-2" w:rightChars="-13" w:right="-27" w:hangingChars="2" w:hanging="4"/>
              <w:jc w:val="center"/>
              <w:rPr>
                <w:rFonts w:ascii="Times New Roman" w:hAnsi="Times New Roman" w:cs="Times New Roman"/>
              </w:rPr>
            </w:pPr>
            <w:r>
              <w:rPr>
                <w:rFonts w:ascii="宋体" w:eastAsia="宋体" w:hAnsi="宋体" w:cs="宋体" w:hint="eastAsia"/>
                <w:iCs/>
                <w:color w:val="000000" w:themeColor="text1"/>
                <w:szCs w:val="21"/>
              </w:rPr>
              <w:t>工具的使用</w:t>
            </w:r>
          </w:p>
        </w:tc>
        <w:tc>
          <w:tcPr>
            <w:tcW w:w="866" w:type="dxa"/>
            <w:vAlign w:val="center"/>
          </w:tcPr>
          <w:p w14:paraId="210C11DF"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772" w:type="dxa"/>
            <w:vAlign w:val="center"/>
          </w:tcPr>
          <w:p w14:paraId="67164F9B"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13EE186F" w14:textId="77777777">
        <w:trPr>
          <w:trHeight w:val="454"/>
          <w:jc w:val="center"/>
        </w:trPr>
        <w:tc>
          <w:tcPr>
            <w:tcW w:w="1413" w:type="dxa"/>
            <w:vMerge/>
            <w:vAlign w:val="center"/>
          </w:tcPr>
          <w:p w14:paraId="3074DB02" w14:textId="77777777" w:rsidR="008578BA" w:rsidRDefault="008578BA">
            <w:pPr>
              <w:jc w:val="center"/>
              <w:rPr>
                <w:rFonts w:ascii="Times New Roman" w:hAnsi="Times New Roman" w:cs="Times New Roman"/>
                <w:szCs w:val="21"/>
              </w:rPr>
            </w:pPr>
          </w:p>
        </w:tc>
        <w:tc>
          <w:tcPr>
            <w:tcW w:w="1560" w:type="dxa"/>
            <w:vMerge/>
            <w:vAlign w:val="center"/>
          </w:tcPr>
          <w:p w14:paraId="0E029832" w14:textId="77777777" w:rsidR="008578BA" w:rsidRDefault="008578BA">
            <w:pPr>
              <w:widowControl/>
              <w:spacing w:line="276" w:lineRule="auto"/>
              <w:jc w:val="center"/>
              <w:rPr>
                <w:rFonts w:ascii="Times New Roman" w:hAnsi="Times New Roman" w:cs="Times New Roman"/>
                <w:szCs w:val="21"/>
              </w:rPr>
            </w:pPr>
          </w:p>
        </w:tc>
        <w:tc>
          <w:tcPr>
            <w:tcW w:w="3685" w:type="dxa"/>
            <w:vAlign w:val="center"/>
          </w:tcPr>
          <w:p w14:paraId="1495800C"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iCs/>
                <w:color w:val="000000" w:themeColor="text1"/>
                <w:szCs w:val="21"/>
              </w:rPr>
              <w:t>器具的使用</w:t>
            </w:r>
          </w:p>
        </w:tc>
        <w:tc>
          <w:tcPr>
            <w:tcW w:w="866" w:type="dxa"/>
            <w:vAlign w:val="center"/>
          </w:tcPr>
          <w:p w14:paraId="465E0395"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772" w:type="dxa"/>
            <w:vAlign w:val="center"/>
          </w:tcPr>
          <w:p w14:paraId="1FBC3FF3"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bookmarkEnd w:id="69"/>
    </w:tbl>
    <w:p w14:paraId="302C14EB" w14:textId="77777777" w:rsidR="008578BA" w:rsidRDefault="008578BA">
      <w:pPr>
        <w:jc w:val="center"/>
        <w:rPr>
          <w:rFonts w:ascii="Times New Roman" w:hAnsi="Times New Roman" w:cs="Times New Roman"/>
        </w:rPr>
      </w:pPr>
    </w:p>
    <w:p w14:paraId="262B56DC" w14:textId="7F4CB8D5" w:rsidR="008578BA" w:rsidRDefault="009109CF">
      <w:pPr>
        <w:pStyle w:val="4"/>
        <w:spacing w:line="360" w:lineRule="auto"/>
        <w:rPr>
          <w:rFonts w:ascii="Times New Roman" w:hAnsi="Times New Roman" w:cs="Times New Roman"/>
        </w:rPr>
      </w:pPr>
      <w:r>
        <w:rPr>
          <w:rFonts w:ascii="Times New Roman" w:eastAsiaTheme="minorEastAsia" w:hAnsi="Times New Roman" w:cs="Times New Roman" w:hint="eastAsia"/>
          <w:b/>
          <w:szCs w:val="22"/>
        </w:rPr>
        <w:t>8</w:t>
      </w:r>
      <w:r>
        <w:rPr>
          <w:rFonts w:ascii="Times New Roman" w:eastAsiaTheme="minorEastAsia" w:hAnsi="Times New Roman" w:cs="Times New Roman"/>
          <w:b/>
          <w:szCs w:val="22"/>
        </w:rPr>
        <w:t xml:space="preserve">. 3. </w:t>
      </w:r>
      <w:r>
        <w:rPr>
          <w:rFonts w:ascii="Times New Roman" w:eastAsiaTheme="minorEastAsia" w:hAnsi="Times New Roman" w:cs="Times New Roman" w:hint="eastAsia"/>
          <w:b/>
          <w:szCs w:val="22"/>
        </w:rPr>
        <w:t>8</w:t>
      </w:r>
      <w:r w:rsidR="00533C0D">
        <w:rPr>
          <w:rFonts w:hint="eastAsia"/>
          <w:b/>
          <w:kern w:val="0"/>
          <w:szCs w:val="21"/>
          <w:lang w:bidi="en-US"/>
        </w:rPr>
        <w:tab/>
      </w:r>
      <w:r>
        <w:rPr>
          <w:rFonts w:ascii="Times New Roman" w:hAnsi="Times New Roman" w:cs="Times New Roman"/>
        </w:rPr>
        <w:t>职业技能三级构件装配工</w:t>
      </w:r>
      <w:r>
        <w:rPr>
          <w:rFonts w:ascii="宋体" w:hAnsi="宋体" w:cs="宋体" w:hint="eastAsia"/>
        </w:rPr>
        <w:t>(装配式混凝土</w:t>
      </w:r>
      <w:r>
        <w:rPr>
          <w:rFonts w:ascii="Times New Roman" w:hAnsi="Times New Roman" w:cs="Times New Roman"/>
        </w:rPr>
        <w:t>）的培训考核范围、课时、权重应符合表</w:t>
      </w:r>
      <w:r>
        <w:rPr>
          <w:rFonts w:ascii="Times New Roman" w:hAnsi="Times New Roman" w:cs="Times New Roman" w:hint="eastAsia"/>
        </w:rPr>
        <w:t>8</w:t>
      </w:r>
      <w:r>
        <w:rPr>
          <w:rFonts w:ascii="Times New Roman" w:hAnsi="Times New Roman" w:cs="Times New Roman"/>
        </w:rPr>
        <w:t xml:space="preserve">. 3. </w:t>
      </w:r>
      <w:r>
        <w:rPr>
          <w:rFonts w:ascii="Times New Roman" w:hAnsi="Times New Roman" w:cs="Times New Roman" w:hint="eastAsia"/>
        </w:rPr>
        <w:t>8</w:t>
      </w:r>
      <w:r>
        <w:rPr>
          <w:rFonts w:ascii="Times New Roman" w:hAnsi="Times New Roman" w:cs="Times New Roman"/>
        </w:rPr>
        <w:t>的规定。</w:t>
      </w:r>
    </w:p>
    <w:p w14:paraId="67B00771"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8</w:t>
      </w:r>
      <w:r>
        <w:rPr>
          <w:rFonts w:ascii="Times New Roman" w:hAnsi="Times New Roman" w:cs="Times New Roman"/>
          <w:b/>
        </w:rPr>
        <w:t xml:space="preserve">. 3. </w:t>
      </w:r>
      <w:r>
        <w:rPr>
          <w:rFonts w:ascii="Times New Roman" w:hAnsi="Times New Roman" w:cs="Times New Roman" w:hint="eastAsia"/>
          <w:b/>
        </w:rPr>
        <w:t>8</w:t>
      </w:r>
      <w:r>
        <w:rPr>
          <w:rFonts w:ascii="Times New Roman" w:hAnsi="Times New Roman" w:cs="Times New Roman"/>
          <w:b/>
        </w:rPr>
        <w:t xml:space="preserve"> </w:t>
      </w:r>
      <w:r>
        <w:rPr>
          <w:rFonts w:ascii="Times New Roman" w:hAnsi="Times New Roman" w:cs="Times New Roman"/>
          <w:b/>
        </w:rPr>
        <w:t>职业技能三级构件装配工</w:t>
      </w:r>
      <w:r>
        <w:rPr>
          <w:rFonts w:ascii="Times New Roman" w:hAnsi="Times New Roman" w:cs="Times New Roman" w:hint="eastAsia"/>
          <w:b/>
        </w:rPr>
        <w:t>（装配式混凝土）</w:t>
      </w:r>
      <w:r>
        <w:rPr>
          <w:rFonts w:ascii="Times New Roman" w:hAnsi="Times New Roman" w:cs="Times New Roman"/>
          <w:b/>
        </w:rPr>
        <w:t>培训考核范围、课时、权重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560"/>
        <w:gridCol w:w="3547"/>
        <w:gridCol w:w="1020"/>
        <w:gridCol w:w="755"/>
      </w:tblGrid>
      <w:tr w:rsidR="008578BA" w14:paraId="7D691B08" w14:textId="77777777">
        <w:trPr>
          <w:trHeight w:val="454"/>
          <w:jc w:val="center"/>
        </w:trPr>
        <w:tc>
          <w:tcPr>
            <w:tcW w:w="1414" w:type="dxa"/>
            <w:vAlign w:val="center"/>
          </w:tcPr>
          <w:p w14:paraId="671A6BDD" w14:textId="77777777" w:rsidR="008578BA" w:rsidRDefault="009109CF">
            <w:pPr>
              <w:jc w:val="center"/>
              <w:rPr>
                <w:rFonts w:ascii="Times New Roman" w:hAnsi="Times New Roman" w:cs="Times New Roman"/>
              </w:rPr>
            </w:pPr>
            <w:r>
              <w:rPr>
                <w:rFonts w:ascii="Times New Roman" w:hAnsi="Times New Roman" w:cs="Times New Roman"/>
              </w:rPr>
              <w:t>项次</w:t>
            </w:r>
          </w:p>
        </w:tc>
        <w:tc>
          <w:tcPr>
            <w:tcW w:w="1560" w:type="dxa"/>
            <w:vAlign w:val="center"/>
          </w:tcPr>
          <w:p w14:paraId="7BA8FA1D" w14:textId="77777777" w:rsidR="008578BA" w:rsidRDefault="009109CF">
            <w:pPr>
              <w:jc w:val="center"/>
              <w:rPr>
                <w:rFonts w:ascii="Times New Roman" w:hAnsi="Times New Roman" w:cs="Times New Roman"/>
              </w:rPr>
            </w:pPr>
            <w:r>
              <w:rPr>
                <w:rFonts w:ascii="Times New Roman" w:hAnsi="Times New Roman" w:cs="Times New Roman"/>
              </w:rPr>
              <w:t>项目</w:t>
            </w:r>
          </w:p>
        </w:tc>
        <w:tc>
          <w:tcPr>
            <w:tcW w:w="3547" w:type="dxa"/>
            <w:vAlign w:val="center"/>
          </w:tcPr>
          <w:p w14:paraId="1C901BE7" w14:textId="77777777" w:rsidR="008578BA" w:rsidRDefault="009109CF">
            <w:pPr>
              <w:jc w:val="center"/>
              <w:rPr>
                <w:rFonts w:ascii="Times New Roman" w:hAnsi="Times New Roman" w:cs="Times New Roman"/>
              </w:rPr>
            </w:pPr>
            <w:r>
              <w:rPr>
                <w:rFonts w:ascii="Times New Roman" w:hAnsi="Times New Roman" w:cs="Times New Roman"/>
              </w:rPr>
              <w:t>范围</w:t>
            </w:r>
          </w:p>
        </w:tc>
        <w:tc>
          <w:tcPr>
            <w:tcW w:w="1020" w:type="dxa"/>
            <w:vAlign w:val="center"/>
          </w:tcPr>
          <w:p w14:paraId="5F8B4003" w14:textId="77777777" w:rsidR="008578BA" w:rsidRDefault="009109CF">
            <w:pPr>
              <w:jc w:val="center"/>
              <w:rPr>
                <w:rFonts w:ascii="Times New Roman" w:hAnsi="Times New Roman" w:cs="Times New Roman"/>
              </w:rPr>
            </w:pPr>
            <w:r>
              <w:rPr>
                <w:rFonts w:ascii="Times New Roman" w:hAnsi="Times New Roman" w:cs="Times New Roman"/>
              </w:rPr>
              <w:t>课时</w:t>
            </w:r>
          </w:p>
        </w:tc>
        <w:tc>
          <w:tcPr>
            <w:tcW w:w="755" w:type="dxa"/>
            <w:vAlign w:val="center"/>
          </w:tcPr>
          <w:p w14:paraId="7C239DC9" w14:textId="77777777" w:rsidR="008578BA" w:rsidRDefault="009109CF">
            <w:pPr>
              <w:jc w:val="center"/>
              <w:rPr>
                <w:rFonts w:ascii="Times New Roman" w:hAnsi="Times New Roman" w:cs="Times New Roman"/>
              </w:rPr>
            </w:pPr>
            <w:r>
              <w:rPr>
                <w:rFonts w:ascii="Times New Roman" w:hAnsi="Times New Roman" w:cs="Times New Roman"/>
              </w:rPr>
              <w:t>权重</w:t>
            </w:r>
          </w:p>
        </w:tc>
      </w:tr>
      <w:tr w:rsidR="008578BA" w14:paraId="7380E922" w14:textId="77777777">
        <w:trPr>
          <w:trHeight w:val="454"/>
          <w:jc w:val="center"/>
        </w:trPr>
        <w:tc>
          <w:tcPr>
            <w:tcW w:w="1414" w:type="dxa"/>
            <w:vMerge w:val="restart"/>
            <w:vAlign w:val="center"/>
          </w:tcPr>
          <w:p w14:paraId="443EFB37" w14:textId="77777777" w:rsidR="008578BA" w:rsidRDefault="009109CF">
            <w:pPr>
              <w:jc w:val="center"/>
              <w:rPr>
                <w:rFonts w:ascii="Times New Roman" w:hAnsi="Times New Roman" w:cs="Times New Roman"/>
              </w:rPr>
            </w:pPr>
            <w:r>
              <w:rPr>
                <w:rFonts w:ascii="Times New Roman" w:hAnsi="Times New Roman" w:cs="Times New Roman"/>
              </w:rPr>
              <w:t>模块一</w:t>
            </w:r>
            <w:proofErr w:type="gramStart"/>
            <w:r>
              <w:rPr>
                <w:rFonts w:ascii="Times New Roman" w:hAnsi="Times New Roman" w:cs="Times New Roman"/>
              </w:rPr>
              <w:t>100</w:t>
            </w:r>
            <w:proofErr w:type="gramEnd"/>
            <w:r>
              <w:rPr>
                <w:rFonts w:ascii="Times New Roman" w:hAnsi="Times New Roman" w:cs="Times New Roman"/>
              </w:rPr>
              <w:t>%</w:t>
            </w:r>
          </w:p>
          <w:p w14:paraId="3F3849D1" w14:textId="77777777" w:rsidR="008578BA" w:rsidRDefault="009109CF">
            <w:pPr>
              <w:jc w:val="center"/>
              <w:rPr>
                <w:rFonts w:ascii="Times New Roman" w:hAnsi="Times New Roman" w:cs="Times New Roman"/>
              </w:rPr>
            </w:pPr>
            <w:r>
              <w:rPr>
                <w:rFonts w:ascii="Times New Roman" w:hAnsi="Times New Roman" w:cs="Times New Roman"/>
              </w:rPr>
              <w:t>安全生产</w:t>
            </w:r>
          </w:p>
          <w:p w14:paraId="6D74B2C9" w14:textId="77777777" w:rsidR="008578BA" w:rsidRDefault="009109CF">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20</w:t>
            </w:r>
            <w:r>
              <w:rPr>
                <w:rFonts w:ascii="Times New Roman" w:hAnsi="Times New Roman" w:cs="Times New Roman"/>
              </w:rPr>
              <w:t>学时）</w:t>
            </w:r>
          </w:p>
        </w:tc>
        <w:tc>
          <w:tcPr>
            <w:tcW w:w="1560" w:type="dxa"/>
            <w:vAlign w:val="center"/>
          </w:tcPr>
          <w:p w14:paraId="30FBBD62" w14:textId="77777777" w:rsidR="008578BA" w:rsidRDefault="009109CF">
            <w:pPr>
              <w:jc w:val="center"/>
              <w:rPr>
                <w:rFonts w:ascii="Times New Roman" w:hAnsi="Times New Roman" w:cs="Times New Roman"/>
              </w:rPr>
            </w:pPr>
            <w:r>
              <w:rPr>
                <w:rFonts w:ascii="Times New Roman" w:hAnsi="Times New Roman" w:cs="Times New Roman"/>
              </w:rPr>
              <w:t>安全基础知识</w:t>
            </w:r>
          </w:p>
        </w:tc>
        <w:tc>
          <w:tcPr>
            <w:tcW w:w="3547" w:type="dxa"/>
            <w:vAlign w:val="center"/>
          </w:tcPr>
          <w:p w14:paraId="449D35E3"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1020" w:type="dxa"/>
            <w:vAlign w:val="center"/>
          </w:tcPr>
          <w:p w14:paraId="5E2924C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755" w:type="dxa"/>
            <w:vAlign w:val="center"/>
          </w:tcPr>
          <w:p w14:paraId="6B749B9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365A28E7" w14:textId="77777777">
        <w:trPr>
          <w:trHeight w:val="454"/>
          <w:jc w:val="center"/>
        </w:trPr>
        <w:tc>
          <w:tcPr>
            <w:tcW w:w="1414" w:type="dxa"/>
            <w:vMerge/>
            <w:vAlign w:val="center"/>
          </w:tcPr>
          <w:p w14:paraId="337CA714" w14:textId="77777777" w:rsidR="008578BA" w:rsidRDefault="008578BA">
            <w:pPr>
              <w:jc w:val="center"/>
              <w:rPr>
                <w:rFonts w:ascii="Times New Roman" w:hAnsi="Times New Roman" w:cs="Times New Roman"/>
              </w:rPr>
            </w:pPr>
          </w:p>
        </w:tc>
        <w:tc>
          <w:tcPr>
            <w:tcW w:w="1560" w:type="dxa"/>
            <w:vMerge w:val="restart"/>
            <w:vAlign w:val="center"/>
          </w:tcPr>
          <w:p w14:paraId="50226921" w14:textId="77777777" w:rsidR="008578BA" w:rsidRDefault="009109CF">
            <w:pPr>
              <w:jc w:val="center"/>
              <w:rPr>
                <w:rFonts w:ascii="Times New Roman" w:hAnsi="Times New Roman" w:cs="Times New Roman"/>
              </w:rPr>
            </w:pPr>
            <w:r>
              <w:rPr>
                <w:rFonts w:ascii="Times New Roman" w:hAnsi="Times New Roman" w:cs="Times New Roman"/>
              </w:rPr>
              <w:t>施工现场安全操作知识</w:t>
            </w:r>
          </w:p>
        </w:tc>
        <w:tc>
          <w:tcPr>
            <w:tcW w:w="3547" w:type="dxa"/>
            <w:vAlign w:val="center"/>
          </w:tcPr>
          <w:p w14:paraId="53280009"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1020" w:type="dxa"/>
            <w:vAlign w:val="center"/>
          </w:tcPr>
          <w:p w14:paraId="40964C6F"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755" w:type="dxa"/>
            <w:vAlign w:val="center"/>
          </w:tcPr>
          <w:p w14:paraId="60FF1F2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1B03F0B4" w14:textId="77777777">
        <w:trPr>
          <w:trHeight w:val="454"/>
          <w:jc w:val="center"/>
        </w:trPr>
        <w:tc>
          <w:tcPr>
            <w:tcW w:w="1414" w:type="dxa"/>
            <w:vMerge/>
            <w:vAlign w:val="center"/>
          </w:tcPr>
          <w:p w14:paraId="3BDFFFAF" w14:textId="77777777" w:rsidR="008578BA" w:rsidRDefault="008578BA">
            <w:pPr>
              <w:jc w:val="center"/>
              <w:rPr>
                <w:rFonts w:ascii="Times New Roman" w:hAnsi="Times New Roman" w:cs="Times New Roman"/>
              </w:rPr>
            </w:pPr>
          </w:p>
        </w:tc>
        <w:tc>
          <w:tcPr>
            <w:tcW w:w="1560" w:type="dxa"/>
            <w:vMerge/>
            <w:vAlign w:val="center"/>
          </w:tcPr>
          <w:p w14:paraId="1B60A748" w14:textId="77777777" w:rsidR="008578BA" w:rsidRDefault="008578BA">
            <w:pPr>
              <w:jc w:val="center"/>
              <w:rPr>
                <w:rFonts w:ascii="Times New Roman" w:hAnsi="Times New Roman" w:cs="Times New Roman"/>
              </w:rPr>
            </w:pPr>
          </w:p>
        </w:tc>
        <w:tc>
          <w:tcPr>
            <w:tcW w:w="3547" w:type="dxa"/>
            <w:vAlign w:val="center"/>
          </w:tcPr>
          <w:p w14:paraId="65FE2C4D"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020" w:type="dxa"/>
            <w:vAlign w:val="center"/>
          </w:tcPr>
          <w:p w14:paraId="62F67A2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755" w:type="dxa"/>
            <w:vAlign w:val="center"/>
          </w:tcPr>
          <w:p w14:paraId="24BA52B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2A1A6D3A" w14:textId="77777777">
        <w:trPr>
          <w:trHeight w:val="454"/>
          <w:jc w:val="center"/>
        </w:trPr>
        <w:tc>
          <w:tcPr>
            <w:tcW w:w="1414" w:type="dxa"/>
            <w:vMerge/>
            <w:vAlign w:val="center"/>
          </w:tcPr>
          <w:p w14:paraId="0135E20A" w14:textId="77777777" w:rsidR="008578BA" w:rsidRDefault="008578BA">
            <w:pPr>
              <w:jc w:val="center"/>
              <w:rPr>
                <w:rFonts w:ascii="Times New Roman" w:hAnsi="Times New Roman" w:cs="Times New Roman"/>
              </w:rPr>
            </w:pPr>
          </w:p>
        </w:tc>
        <w:tc>
          <w:tcPr>
            <w:tcW w:w="1560" w:type="dxa"/>
            <w:vMerge/>
            <w:vAlign w:val="center"/>
          </w:tcPr>
          <w:p w14:paraId="0B2D5966" w14:textId="77777777" w:rsidR="008578BA" w:rsidRDefault="008578BA">
            <w:pPr>
              <w:jc w:val="center"/>
              <w:rPr>
                <w:rFonts w:ascii="Times New Roman" w:hAnsi="Times New Roman" w:cs="Times New Roman"/>
              </w:rPr>
            </w:pPr>
          </w:p>
        </w:tc>
        <w:tc>
          <w:tcPr>
            <w:tcW w:w="3547" w:type="dxa"/>
            <w:vAlign w:val="center"/>
          </w:tcPr>
          <w:p w14:paraId="65CB67A2"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1020" w:type="dxa"/>
            <w:vAlign w:val="center"/>
          </w:tcPr>
          <w:p w14:paraId="4753A56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755" w:type="dxa"/>
            <w:vAlign w:val="center"/>
          </w:tcPr>
          <w:p w14:paraId="6EFE3A9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08428419" w14:textId="77777777">
        <w:trPr>
          <w:trHeight w:val="454"/>
          <w:jc w:val="center"/>
        </w:trPr>
        <w:tc>
          <w:tcPr>
            <w:tcW w:w="1414" w:type="dxa"/>
            <w:vMerge w:val="restart"/>
            <w:vAlign w:val="center"/>
          </w:tcPr>
          <w:p w14:paraId="52DD10BA" w14:textId="77777777" w:rsidR="008578BA" w:rsidRDefault="009109CF">
            <w:pPr>
              <w:jc w:val="center"/>
              <w:rPr>
                <w:rFonts w:ascii="Times New Roman" w:hAnsi="Times New Roman" w:cs="Times New Roman"/>
              </w:rPr>
            </w:pPr>
            <w:r>
              <w:rPr>
                <w:rFonts w:ascii="Times New Roman" w:hAnsi="Times New Roman" w:cs="Times New Roman"/>
              </w:rPr>
              <w:t>模块二</w:t>
            </w:r>
            <w:proofErr w:type="gramStart"/>
            <w:r>
              <w:rPr>
                <w:rFonts w:ascii="Times New Roman" w:hAnsi="Times New Roman" w:cs="Times New Roman"/>
              </w:rPr>
              <w:t>100</w:t>
            </w:r>
            <w:proofErr w:type="gramEnd"/>
            <w:r>
              <w:rPr>
                <w:rFonts w:ascii="Times New Roman" w:hAnsi="Times New Roman" w:cs="Times New Roman"/>
              </w:rPr>
              <w:t>%</w:t>
            </w:r>
          </w:p>
          <w:p w14:paraId="05D7946D" w14:textId="77777777" w:rsidR="008578BA" w:rsidRDefault="009109CF">
            <w:pPr>
              <w:jc w:val="center"/>
              <w:rPr>
                <w:rFonts w:ascii="Times New Roman" w:hAnsi="Times New Roman" w:cs="Times New Roman"/>
              </w:rPr>
            </w:pPr>
            <w:r>
              <w:rPr>
                <w:rFonts w:ascii="Times New Roman" w:hAnsi="Times New Roman" w:cs="Times New Roman"/>
              </w:rPr>
              <w:t>理论学习</w:t>
            </w:r>
          </w:p>
          <w:p w14:paraId="3A65DFCE" w14:textId="77777777" w:rsidR="008578BA" w:rsidRDefault="009109CF">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50</w:t>
            </w:r>
            <w:r>
              <w:rPr>
                <w:rFonts w:ascii="Times New Roman" w:hAnsi="Times New Roman" w:cs="Times New Roman"/>
              </w:rPr>
              <w:t>学时）</w:t>
            </w:r>
          </w:p>
        </w:tc>
        <w:tc>
          <w:tcPr>
            <w:tcW w:w="1560" w:type="dxa"/>
            <w:vMerge w:val="restart"/>
            <w:vAlign w:val="center"/>
          </w:tcPr>
          <w:p w14:paraId="7147C33D" w14:textId="77777777" w:rsidR="008578BA" w:rsidRDefault="009109CF">
            <w:pPr>
              <w:spacing w:line="276" w:lineRule="auto"/>
              <w:jc w:val="center"/>
              <w:rPr>
                <w:rFonts w:ascii="Times New Roman" w:hAnsi="Times New Roman" w:cs="Times New Roman"/>
              </w:rPr>
            </w:pPr>
            <w:r>
              <w:rPr>
                <w:rFonts w:ascii="宋体" w:eastAsia="宋体" w:hAnsi="宋体" w:cs="宋体" w:hint="eastAsia"/>
                <w:color w:val="000000" w:themeColor="text1"/>
                <w:kern w:val="0"/>
                <w:szCs w:val="21"/>
              </w:rPr>
              <w:t>基本知识</w:t>
            </w:r>
          </w:p>
        </w:tc>
        <w:tc>
          <w:tcPr>
            <w:tcW w:w="3547" w:type="dxa"/>
            <w:vAlign w:val="center"/>
          </w:tcPr>
          <w:p w14:paraId="691A0075" w14:textId="77777777" w:rsidR="008578BA" w:rsidRDefault="009109CF">
            <w:pPr>
              <w:widowControl/>
              <w:spacing w:line="276" w:lineRule="auto"/>
              <w:ind w:leftChars="-3" w:left="-2" w:rightChars="-13" w:right="-27" w:hangingChars="2" w:hanging="4"/>
              <w:jc w:val="center"/>
              <w:rPr>
                <w:rFonts w:ascii="Times New Roman" w:hAnsi="Times New Roman" w:cs="Times New Roman"/>
              </w:rPr>
            </w:pPr>
            <w:r>
              <w:rPr>
                <w:rFonts w:ascii="宋体" w:eastAsia="宋体" w:hAnsi="宋体" w:cs="宋体" w:hint="eastAsia"/>
                <w:color w:val="000000" w:themeColor="text1"/>
                <w:szCs w:val="21"/>
              </w:rPr>
              <w:t>识图</w:t>
            </w:r>
          </w:p>
        </w:tc>
        <w:tc>
          <w:tcPr>
            <w:tcW w:w="1020" w:type="dxa"/>
            <w:vAlign w:val="center"/>
          </w:tcPr>
          <w:p w14:paraId="259067BD" w14:textId="77777777" w:rsidR="008578BA" w:rsidRDefault="009109CF">
            <w:pPr>
              <w:jc w:val="center"/>
              <w:rPr>
                <w:rFonts w:ascii="Times New Roman" w:hAnsi="Times New Roman" w:cs="Times New Roman"/>
              </w:rPr>
            </w:pPr>
            <w:r>
              <w:rPr>
                <w:rFonts w:ascii="Times New Roman" w:hAnsi="Times New Roman" w:cs="Times New Roman"/>
              </w:rPr>
              <w:t>10</w:t>
            </w:r>
          </w:p>
        </w:tc>
        <w:tc>
          <w:tcPr>
            <w:tcW w:w="755" w:type="dxa"/>
            <w:vAlign w:val="center"/>
          </w:tcPr>
          <w:p w14:paraId="2FE89255" w14:textId="77777777" w:rsidR="008578BA" w:rsidRDefault="009109CF">
            <w:pPr>
              <w:jc w:val="center"/>
              <w:rPr>
                <w:rFonts w:ascii="Times New Roman" w:hAnsi="Times New Roman" w:cs="Times New Roman"/>
              </w:rPr>
            </w:pPr>
            <w:r>
              <w:rPr>
                <w:rFonts w:ascii="Times New Roman" w:hAnsi="Times New Roman" w:cs="Times New Roman"/>
              </w:rPr>
              <w:t>20%</w:t>
            </w:r>
          </w:p>
        </w:tc>
      </w:tr>
      <w:tr w:rsidR="008578BA" w14:paraId="051E3975" w14:textId="77777777">
        <w:trPr>
          <w:trHeight w:val="454"/>
          <w:jc w:val="center"/>
        </w:trPr>
        <w:tc>
          <w:tcPr>
            <w:tcW w:w="1414" w:type="dxa"/>
            <w:vMerge/>
            <w:vAlign w:val="center"/>
          </w:tcPr>
          <w:p w14:paraId="7AD275EA" w14:textId="77777777" w:rsidR="008578BA" w:rsidRDefault="008578BA">
            <w:pPr>
              <w:jc w:val="center"/>
              <w:rPr>
                <w:rFonts w:ascii="Times New Roman" w:hAnsi="Times New Roman" w:cs="Times New Roman"/>
              </w:rPr>
            </w:pPr>
          </w:p>
        </w:tc>
        <w:tc>
          <w:tcPr>
            <w:tcW w:w="1560" w:type="dxa"/>
            <w:vMerge/>
            <w:vAlign w:val="center"/>
          </w:tcPr>
          <w:p w14:paraId="7702931B" w14:textId="77777777" w:rsidR="008578BA" w:rsidRDefault="008578BA">
            <w:pPr>
              <w:widowControl/>
              <w:spacing w:line="276" w:lineRule="auto"/>
              <w:jc w:val="center"/>
              <w:rPr>
                <w:rFonts w:ascii="Times New Roman" w:hAnsi="Times New Roman" w:cs="Times New Roman"/>
              </w:rPr>
            </w:pPr>
          </w:p>
        </w:tc>
        <w:tc>
          <w:tcPr>
            <w:tcW w:w="3547" w:type="dxa"/>
            <w:vAlign w:val="center"/>
          </w:tcPr>
          <w:p w14:paraId="38D271D0" w14:textId="77777777" w:rsidR="008578BA" w:rsidRDefault="009109CF">
            <w:pPr>
              <w:widowControl/>
              <w:spacing w:line="276" w:lineRule="auto"/>
              <w:ind w:leftChars="-3" w:left="-2" w:rightChars="-13" w:right="-27" w:hangingChars="2" w:hanging="4"/>
              <w:jc w:val="center"/>
              <w:rPr>
                <w:rFonts w:ascii="Times New Roman" w:hAnsi="Times New Roman" w:cs="Times New Roman"/>
              </w:rPr>
            </w:pPr>
            <w:r>
              <w:rPr>
                <w:rFonts w:ascii="宋体" w:eastAsia="宋体" w:hAnsi="宋体" w:cs="宋体" w:hint="eastAsia"/>
                <w:color w:val="000000" w:themeColor="text1"/>
                <w:szCs w:val="21"/>
              </w:rPr>
              <w:t>材料、构件与配件</w:t>
            </w:r>
          </w:p>
        </w:tc>
        <w:tc>
          <w:tcPr>
            <w:tcW w:w="1020" w:type="dxa"/>
            <w:vAlign w:val="center"/>
          </w:tcPr>
          <w:p w14:paraId="7C650DE7" w14:textId="77777777" w:rsidR="008578BA" w:rsidRDefault="009109CF">
            <w:pPr>
              <w:jc w:val="center"/>
              <w:rPr>
                <w:rFonts w:ascii="Times New Roman" w:hAnsi="Times New Roman" w:cs="Times New Roman"/>
              </w:rPr>
            </w:pPr>
            <w:r>
              <w:rPr>
                <w:rFonts w:ascii="Times New Roman" w:hAnsi="Times New Roman" w:cs="Times New Roman"/>
              </w:rPr>
              <w:t>6</w:t>
            </w:r>
          </w:p>
        </w:tc>
        <w:tc>
          <w:tcPr>
            <w:tcW w:w="755" w:type="dxa"/>
            <w:vAlign w:val="center"/>
          </w:tcPr>
          <w:p w14:paraId="4BD352D9" w14:textId="77777777" w:rsidR="008578BA" w:rsidRDefault="009109CF">
            <w:pPr>
              <w:jc w:val="center"/>
              <w:rPr>
                <w:rFonts w:ascii="Times New Roman" w:hAnsi="Times New Roman" w:cs="Times New Roman"/>
              </w:rPr>
            </w:pPr>
            <w:r>
              <w:rPr>
                <w:rFonts w:ascii="Times New Roman" w:hAnsi="Times New Roman" w:cs="Times New Roman"/>
              </w:rPr>
              <w:t>12%</w:t>
            </w:r>
          </w:p>
        </w:tc>
      </w:tr>
      <w:tr w:rsidR="008578BA" w14:paraId="13A133D9" w14:textId="77777777">
        <w:trPr>
          <w:trHeight w:val="454"/>
          <w:jc w:val="center"/>
        </w:trPr>
        <w:tc>
          <w:tcPr>
            <w:tcW w:w="1414" w:type="dxa"/>
            <w:vMerge/>
            <w:vAlign w:val="center"/>
          </w:tcPr>
          <w:p w14:paraId="738F032F" w14:textId="77777777" w:rsidR="008578BA" w:rsidRDefault="008578BA">
            <w:pPr>
              <w:jc w:val="center"/>
              <w:rPr>
                <w:rFonts w:ascii="Times New Roman" w:hAnsi="Times New Roman" w:cs="Times New Roman"/>
              </w:rPr>
            </w:pPr>
          </w:p>
        </w:tc>
        <w:tc>
          <w:tcPr>
            <w:tcW w:w="1560" w:type="dxa"/>
            <w:vMerge/>
            <w:vAlign w:val="center"/>
          </w:tcPr>
          <w:p w14:paraId="507A1F6E" w14:textId="77777777" w:rsidR="008578BA" w:rsidRDefault="008578BA">
            <w:pPr>
              <w:widowControl/>
              <w:spacing w:line="276" w:lineRule="auto"/>
              <w:jc w:val="center"/>
              <w:rPr>
                <w:rFonts w:ascii="Times New Roman" w:hAnsi="Times New Roman" w:cs="Times New Roman"/>
              </w:rPr>
            </w:pPr>
          </w:p>
        </w:tc>
        <w:tc>
          <w:tcPr>
            <w:tcW w:w="3547" w:type="dxa"/>
            <w:vAlign w:val="center"/>
          </w:tcPr>
          <w:p w14:paraId="78149473"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起重吊装</w:t>
            </w:r>
          </w:p>
        </w:tc>
        <w:tc>
          <w:tcPr>
            <w:tcW w:w="1020" w:type="dxa"/>
            <w:vAlign w:val="center"/>
          </w:tcPr>
          <w:p w14:paraId="489009A5" w14:textId="77777777" w:rsidR="008578BA" w:rsidRDefault="009109CF">
            <w:pPr>
              <w:jc w:val="center"/>
              <w:rPr>
                <w:rFonts w:ascii="Times New Roman" w:hAnsi="Times New Roman" w:cs="Times New Roman"/>
              </w:rPr>
            </w:pPr>
            <w:r>
              <w:rPr>
                <w:rFonts w:ascii="Times New Roman" w:hAnsi="Times New Roman" w:cs="Times New Roman"/>
              </w:rPr>
              <w:t>2</w:t>
            </w:r>
          </w:p>
        </w:tc>
        <w:tc>
          <w:tcPr>
            <w:tcW w:w="755" w:type="dxa"/>
            <w:vAlign w:val="center"/>
          </w:tcPr>
          <w:p w14:paraId="58CEE12C" w14:textId="77777777" w:rsidR="008578BA" w:rsidRDefault="009109CF">
            <w:pPr>
              <w:jc w:val="center"/>
              <w:rPr>
                <w:rFonts w:ascii="Times New Roman" w:hAnsi="Times New Roman" w:cs="Times New Roman"/>
              </w:rPr>
            </w:pPr>
            <w:r>
              <w:rPr>
                <w:rFonts w:ascii="Times New Roman" w:hAnsi="Times New Roman" w:cs="Times New Roman"/>
              </w:rPr>
              <w:t>4%</w:t>
            </w:r>
          </w:p>
        </w:tc>
      </w:tr>
      <w:tr w:rsidR="008578BA" w14:paraId="3AAF14F1" w14:textId="77777777">
        <w:trPr>
          <w:trHeight w:val="454"/>
          <w:jc w:val="center"/>
        </w:trPr>
        <w:tc>
          <w:tcPr>
            <w:tcW w:w="1414" w:type="dxa"/>
            <w:vMerge/>
            <w:vAlign w:val="center"/>
          </w:tcPr>
          <w:p w14:paraId="2A4EBDA9" w14:textId="77777777" w:rsidR="008578BA" w:rsidRDefault="008578BA">
            <w:pPr>
              <w:jc w:val="center"/>
              <w:rPr>
                <w:rFonts w:ascii="Times New Roman" w:hAnsi="Times New Roman" w:cs="Times New Roman"/>
              </w:rPr>
            </w:pPr>
          </w:p>
        </w:tc>
        <w:tc>
          <w:tcPr>
            <w:tcW w:w="1560" w:type="dxa"/>
            <w:vMerge w:val="restart"/>
            <w:vAlign w:val="center"/>
          </w:tcPr>
          <w:p w14:paraId="29CECE38" w14:textId="77777777" w:rsidR="008578BA" w:rsidRDefault="009109CF">
            <w:pPr>
              <w:widowControl/>
              <w:spacing w:line="276" w:lineRule="auto"/>
              <w:jc w:val="center"/>
              <w:rPr>
                <w:rFonts w:ascii="Times New Roman" w:hAnsi="Times New Roman" w:cs="Times New Roman"/>
              </w:rPr>
            </w:pPr>
            <w:r>
              <w:rPr>
                <w:rFonts w:ascii="宋体" w:eastAsia="宋体" w:hAnsi="宋体" w:cs="宋体" w:hint="eastAsia"/>
                <w:color w:val="000000" w:themeColor="text1"/>
                <w:kern w:val="0"/>
                <w:szCs w:val="21"/>
              </w:rPr>
              <w:t>专业知识</w:t>
            </w:r>
          </w:p>
        </w:tc>
        <w:tc>
          <w:tcPr>
            <w:tcW w:w="3547" w:type="dxa"/>
            <w:vAlign w:val="center"/>
          </w:tcPr>
          <w:p w14:paraId="7DC9FB4E"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设备与工具</w:t>
            </w:r>
          </w:p>
        </w:tc>
        <w:tc>
          <w:tcPr>
            <w:tcW w:w="1020" w:type="dxa"/>
            <w:vAlign w:val="center"/>
          </w:tcPr>
          <w:p w14:paraId="48BACBAF" w14:textId="77777777" w:rsidR="008578BA" w:rsidRDefault="009109CF">
            <w:pPr>
              <w:jc w:val="center"/>
              <w:rPr>
                <w:rFonts w:ascii="Times New Roman" w:hAnsi="Times New Roman" w:cs="Times New Roman"/>
              </w:rPr>
            </w:pPr>
            <w:r>
              <w:rPr>
                <w:rFonts w:ascii="Times New Roman" w:hAnsi="Times New Roman" w:cs="Times New Roman"/>
              </w:rPr>
              <w:t>16</w:t>
            </w:r>
          </w:p>
        </w:tc>
        <w:tc>
          <w:tcPr>
            <w:tcW w:w="755" w:type="dxa"/>
            <w:vAlign w:val="center"/>
          </w:tcPr>
          <w:p w14:paraId="4124C53A" w14:textId="77777777" w:rsidR="008578BA" w:rsidRDefault="009109CF">
            <w:pPr>
              <w:jc w:val="center"/>
              <w:rPr>
                <w:rFonts w:ascii="Times New Roman" w:hAnsi="Times New Roman" w:cs="Times New Roman"/>
              </w:rPr>
            </w:pPr>
            <w:r>
              <w:rPr>
                <w:rFonts w:ascii="Times New Roman" w:hAnsi="Times New Roman" w:cs="Times New Roman"/>
              </w:rPr>
              <w:t>32%</w:t>
            </w:r>
          </w:p>
        </w:tc>
      </w:tr>
      <w:tr w:rsidR="008578BA" w14:paraId="24D651D1" w14:textId="77777777">
        <w:trPr>
          <w:trHeight w:val="454"/>
          <w:jc w:val="center"/>
        </w:trPr>
        <w:tc>
          <w:tcPr>
            <w:tcW w:w="1414" w:type="dxa"/>
            <w:vMerge/>
            <w:vAlign w:val="center"/>
          </w:tcPr>
          <w:p w14:paraId="69C33757" w14:textId="77777777" w:rsidR="008578BA" w:rsidRDefault="008578BA">
            <w:pPr>
              <w:jc w:val="center"/>
              <w:rPr>
                <w:rFonts w:ascii="Times New Roman" w:hAnsi="Times New Roman" w:cs="Times New Roman"/>
              </w:rPr>
            </w:pPr>
          </w:p>
        </w:tc>
        <w:tc>
          <w:tcPr>
            <w:tcW w:w="1560" w:type="dxa"/>
            <w:vMerge/>
            <w:vAlign w:val="center"/>
          </w:tcPr>
          <w:p w14:paraId="012F03FD" w14:textId="77777777" w:rsidR="008578BA" w:rsidRDefault="008578BA">
            <w:pPr>
              <w:widowControl/>
              <w:spacing w:line="276" w:lineRule="auto"/>
              <w:jc w:val="center"/>
              <w:rPr>
                <w:rFonts w:ascii="Times New Roman" w:hAnsi="Times New Roman" w:cs="Times New Roman"/>
              </w:rPr>
            </w:pPr>
          </w:p>
        </w:tc>
        <w:tc>
          <w:tcPr>
            <w:tcW w:w="3547" w:type="dxa"/>
            <w:vAlign w:val="center"/>
          </w:tcPr>
          <w:p w14:paraId="03B8AC4C"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工艺</w:t>
            </w:r>
          </w:p>
        </w:tc>
        <w:tc>
          <w:tcPr>
            <w:tcW w:w="1020" w:type="dxa"/>
            <w:vAlign w:val="center"/>
          </w:tcPr>
          <w:p w14:paraId="5EB6999A" w14:textId="77777777" w:rsidR="008578BA" w:rsidRDefault="009109CF">
            <w:pPr>
              <w:jc w:val="center"/>
              <w:rPr>
                <w:rFonts w:ascii="Times New Roman" w:hAnsi="Times New Roman" w:cs="Times New Roman"/>
              </w:rPr>
            </w:pPr>
            <w:r>
              <w:rPr>
                <w:rFonts w:ascii="Times New Roman" w:hAnsi="Times New Roman" w:cs="Times New Roman"/>
              </w:rPr>
              <w:t>8</w:t>
            </w:r>
          </w:p>
        </w:tc>
        <w:tc>
          <w:tcPr>
            <w:tcW w:w="755" w:type="dxa"/>
            <w:vAlign w:val="center"/>
          </w:tcPr>
          <w:p w14:paraId="1E2FA4E9" w14:textId="77777777" w:rsidR="008578BA" w:rsidRDefault="009109CF">
            <w:pPr>
              <w:jc w:val="center"/>
              <w:rPr>
                <w:rFonts w:ascii="Times New Roman" w:hAnsi="Times New Roman" w:cs="Times New Roman"/>
              </w:rPr>
            </w:pPr>
            <w:r>
              <w:rPr>
                <w:rFonts w:ascii="Times New Roman" w:hAnsi="Times New Roman" w:cs="Times New Roman"/>
              </w:rPr>
              <w:t>16%</w:t>
            </w:r>
          </w:p>
        </w:tc>
      </w:tr>
      <w:tr w:rsidR="008578BA" w14:paraId="6ADB9E9B" w14:textId="77777777">
        <w:trPr>
          <w:trHeight w:val="454"/>
          <w:jc w:val="center"/>
        </w:trPr>
        <w:tc>
          <w:tcPr>
            <w:tcW w:w="1414" w:type="dxa"/>
            <w:vMerge/>
            <w:vAlign w:val="center"/>
          </w:tcPr>
          <w:p w14:paraId="4D0D8A3A" w14:textId="77777777" w:rsidR="008578BA" w:rsidRDefault="008578BA">
            <w:pPr>
              <w:jc w:val="center"/>
              <w:rPr>
                <w:rFonts w:ascii="Times New Roman" w:hAnsi="Times New Roman" w:cs="Times New Roman"/>
              </w:rPr>
            </w:pPr>
          </w:p>
        </w:tc>
        <w:tc>
          <w:tcPr>
            <w:tcW w:w="1560" w:type="dxa"/>
            <w:vMerge/>
            <w:vAlign w:val="center"/>
          </w:tcPr>
          <w:p w14:paraId="1B7CC1F7" w14:textId="77777777" w:rsidR="008578BA" w:rsidRDefault="008578BA">
            <w:pPr>
              <w:widowControl/>
              <w:spacing w:line="276" w:lineRule="auto"/>
              <w:jc w:val="center"/>
              <w:rPr>
                <w:rFonts w:ascii="Times New Roman" w:hAnsi="Times New Roman" w:cs="Times New Roman"/>
              </w:rPr>
            </w:pPr>
          </w:p>
        </w:tc>
        <w:tc>
          <w:tcPr>
            <w:tcW w:w="3547" w:type="dxa"/>
            <w:vAlign w:val="center"/>
          </w:tcPr>
          <w:p w14:paraId="1C29F3FA"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质量控制</w:t>
            </w:r>
          </w:p>
        </w:tc>
        <w:tc>
          <w:tcPr>
            <w:tcW w:w="1020" w:type="dxa"/>
            <w:vAlign w:val="center"/>
          </w:tcPr>
          <w:p w14:paraId="10819018" w14:textId="77777777" w:rsidR="008578BA" w:rsidRDefault="009109CF">
            <w:pPr>
              <w:jc w:val="center"/>
              <w:rPr>
                <w:rFonts w:ascii="Times New Roman" w:hAnsi="Times New Roman" w:cs="Times New Roman"/>
              </w:rPr>
            </w:pPr>
            <w:r>
              <w:rPr>
                <w:rFonts w:ascii="Times New Roman" w:hAnsi="Times New Roman" w:cs="Times New Roman"/>
              </w:rPr>
              <w:t>4</w:t>
            </w:r>
          </w:p>
        </w:tc>
        <w:tc>
          <w:tcPr>
            <w:tcW w:w="755" w:type="dxa"/>
            <w:vAlign w:val="center"/>
          </w:tcPr>
          <w:p w14:paraId="5581AD21" w14:textId="77777777" w:rsidR="008578BA" w:rsidRDefault="009109CF">
            <w:pPr>
              <w:jc w:val="center"/>
              <w:rPr>
                <w:rFonts w:ascii="Times New Roman" w:hAnsi="Times New Roman" w:cs="Times New Roman"/>
              </w:rPr>
            </w:pPr>
            <w:r>
              <w:rPr>
                <w:rFonts w:ascii="Times New Roman" w:hAnsi="Times New Roman" w:cs="Times New Roman"/>
              </w:rPr>
              <w:t>8%</w:t>
            </w:r>
          </w:p>
        </w:tc>
      </w:tr>
      <w:tr w:rsidR="008578BA" w14:paraId="423CEB7F" w14:textId="77777777">
        <w:trPr>
          <w:trHeight w:val="454"/>
          <w:jc w:val="center"/>
        </w:trPr>
        <w:tc>
          <w:tcPr>
            <w:tcW w:w="1414" w:type="dxa"/>
            <w:vMerge/>
            <w:vAlign w:val="center"/>
          </w:tcPr>
          <w:p w14:paraId="0660956D" w14:textId="77777777" w:rsidR="008578BA" w:rsidRDefault="008578BA">
            <w:pPr>
              <w:jc w:val="center"/>
              <w:rPr>
                <w:rFonts w:ascii="Times New Roman" w:hAnsi="Times New Roman" w:cs="Times New Roman"/>
              </w:rPr>
            </w:pPr>
          </w:p>
        </w:tc>
        <w:tc>
          <w:tcPr>
            <w:tcW w:w="1560" w:type="dxa"/>
            <w:vMerge w:val="restart"/>
            <w:vAlign w:val="center"/>
          </w:tcPr>
          <w:p w14:paraId="4251267A" w14:textId="77777777" w:rsidR="008578BA" w:rsidRDefault="009109CF">
            <w:pPr>
              <w:widowControl/>
              <w:spacing w:line="276" w:lineRule="auto"/>
              <w:jc w:val="center"/>
              <w:rPr>
                <w:rFonts w:ascii="Times New Roman" w:hAnsi="Times New Roman" w:cs="Times New Roman"/>
                <w:szCs w:val="21"/>
              </w:rPr>
            </w:pPr>
            <w:r>
              <w:rPr>
                <w:rFonts w:ascii="宋体" w:eastAsia="宋体" w:hAnsi="宋体" w:cs="宋体" w:hint="eastAsia"/>
                <w:color w:val="000000" w:themeColor="text1"/>
                <w:kern w:val="0"/>
                <w:szCs w:val="21"/>
              </w:rPr>
              <w:t>相关知识</w:t>
            </w:r>
          </w:p>
        </w:tc>
        <w:tc>
          <w:tcPr>
            <w:tcW w:w="3547" w:type="dxa"/>
            <w:vAlign w:val="center"/>
          </w:tcPr>
          <w:p w14:paraId="3E3DF2C8"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数字化技术</w:t>
            </w:r>
          </w:p>
        </w:tc>
        <w:tc>
          <w:tcPr>
            <w:tcW w:w="1020" w:type="dxa"/>
            <w:vAlign w:val="center"/>
          </w:tcPr>
          <w:p w14:paraId="6997C20A" w14:textId="77777777" w:rsidR="008578BA" w:rsidRDefault="009109CF">
            <w:pPr>
              <w:jc w:val="center"/>
              <w:rPr>
                <w:rFonts w:ascii="Times New Roman" w:hAnsi="Times New Roman" w:cs="Times New Roman"/>
              </w:rPr>
            </w:pPr>
            <w:r>
              <w:rPr>
                <w:rFonts w:ascii="Times New Roman" w:hAnsi="Times New Roman" w:cs="Times New Roman"/>
              </w:rPr>
              <w:t>2</w:t>
            </w:r>
          </w:p>
        </w:tc>
        <w:tc>
          <w:tcPr>
            <w:tcW w:w="755" w:type="dxa"/>
            <w:vAlign w:val="center"/>
          </w:tcPr>
          <w:p w14:paraId="7DFBDC3C" w14:textId="77777777" w:rsidR="008578BA" w:rsidRDefault="009109CF">
            <w:pPr>
              <w:jc w:val="center"/>
              <w:rPr>
                <w:rFonts w:ascii="Times New Roman" w:hAnsi="Times New Roman" w:cs="Times New Roman"/>
              </w:rPr>
            </w:pPr>
            <w:r>
              <w:rPr>
                <w:rFonts w:ascii="Times New Roman" w:hAnsi="Times New Roman" w:cs="Times New Roman"/>
              </w:rPr>
              <w:t>4%</w:t>
            </w:r>
          </w:p>
        </w:tc>
      </w:tr>
      <w:tr w:rsidR="008578BA" w14:paraId="19EB2852" w14:textId="77777777">
        <w:trPr>
          <w:trHeight w:val="454"/>
          <w:jc w:val="center"/>
        </w:trPr>
        <w:tc>
          <w:tcPr>
            <w:tcW w:w="1414" w:type="dxa"/>
            <w:vMerge/>
            <w:vAlign w:val="center"/>
          </w:tcPr>
          <w:p w14:paraId="36235129" w14:textId="77777777" w:rsidR="008578BA" w:rsidRDefault="008578BA">
            <w:pPr>
              <w:jc w:val="center"/>
              <w:rPr>
                <w:rFonts w:ascii="Times New Roman" w:hAnsi="Times New Roman" w:cs="Times New Roman"/>
              </w:rPr>
            </w:pPr>
            <w:bookmarkStart w:id="70" w:name="_Hlk520837159"/>
          </w:p>
        </w:tc>
        <w:tc>
          <w:tcPr>
            <w:tcW w:w="1560" w:type="dxa"/>
            <w:vMerge/>
            <w:vAlign w:val="center"/>
          </w:tcPr>
          <w:p w14:paraId="03ED6C90" w14:textId="77777777" w:rsidR="008578BA" w:rsidRDefault="008578BA">
            <w:pPr>
              <w:widowControl/>
              <w:spacing w:line="276" w:lineRule="auto"/>
              <w:jc w:val="center"/>
              <w:rPr>
                <w:rFonts w:ascii="Times New Roman" w:hAnsi="Times New Roman" w:cs="Times New Roman"/>
                <w:szCs w:val="21"/>
              </w:rPr>
            </w:pPr>
          </w:p>
        </w:tc>
        <w:tc>
          <w:tcPr>
            <w:tcW w:w="3547" w:type="dxa"/>
            <w:vAlign w:val="center"/>
          </w:tcPr>
          <w:p w14:paraId="466A7B8C"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相关工种</w:t>
            </w:r>
          </w:p>
        </w:tc>
        <w:tc>
          <w:tcPr>
            <w:tcW w:w="1020" w:type="dxa"/>
            <w:vAlign w:val="center"/>
          </w:tcPr>
          <w:p w14:paraId="7E127C47" w14:textId="77777777" w:rsidR="008578BA" w:rsidRDefault="009109CF">
            <w:pPr>
              <w:jc w:val="center"/>
              <w:rPr>
                <w:rFonts w:ascii="Times New Roman" w:hAnsi="Times New Roman" w:cs="Times New Roman"/>
              </w:rPr>
            </w:pPr>
            <w:r>
              <w:rPr>
                <w:rFonts w:ascii="Times New Roman" w:hAnsi="Times New Roman" w:cs="Times New Roman"/>
              </w:rPr>
              <w:t>2</w:t>
            </w:r>
          </w:p>
        </w:tc>
        <w:tc>
          <w:tcPr>
            <w:tcW w:w="755" w:type="dxa"/>
            <w:vAlign w:val="center"/>
          </w:tcPr>
          <w:p w14:paraId="2636A881" w14:textId="77777777" w:rsidR="008578BA" w:rsidRDefault="009109CF">
            <w:pPr>
              <w:jc w:val="center"/>
              <w:rPr>
                <w:rFonts w:ascii="Times New Roman" w:hAnsi="Times New Roman" w:cs="Times New Roman"/>
              </w:rPr>
            </w:pPr>
            <w:r>
              <w:rPr>
                <w:rFonts w:ascii="Times New Roman" w:hAnsi="Times New Roman" w:cs="Times New Roman"/>
              </w:rPr>
              <w:t>4%</w:t>
            </w:r>
          </w:p>
        </w:tc>
      </w:tr>
      <w:tr w:rsidR="008578BA" w14:paraId="51D0926C" w14:textId="77777777">
        <w:trPr>
          <w:trHeight w:val="454"/>
          <w:jc w:val="center"/>
        </w:trPr>
        <w:tc>
          <w:tcPr>
            <w:tcW w:w="1414" w:type="dxa"/>
            <w:vMerge w:val="restart"/>
            <w:vAlign w:val="center"/>
          </w:tcPr>
          <w:p w14:paraId="6D7681E4" w14:textId="77777777" w:rsidR="008578BA" w:rsidRDefault="009109CF">
            <w:pPr>
              <w:jc w:val="center"/>
              <w:rPr>
                <w:rFonts w:ascii="Times New Roman" w:hAnsi="Times New Roman" w:cs="Times New Roman"/>
              </w:rPr>
            </w:pPr>
            <w:r>
              <w:rPr>
                <w:rFonts w:ascii="Times New Roman" w:hAnsi="Times New Roman" w:cs="Times New Roman"/>
              </w:rPr>
              <w:lastRenderedPageBreak/>
              <w:t>模块三</w:t>
            </w:r>
            <w:proofErr w:type="gramStart"/>
            <w:r>
              <w:rPr>
                <w:rFonts w:ascii="Times New Roman" w:hAnsi="Times New Roman" w:cs="Times New Roman"/>
              </w:rPr>
              <w:t>100</w:t>
            </w:r>
            <w:proofErr w:type="gramEnd"/>
            <w:r>
              <w:rPr>
                <w:rFonts w:ascii="Times New Roman" w:hAnsi="Times New Roman" w:cs="Times New Roman"/>
              </w:rPr>
              <w:t>%</w:t>
            </w:r>
          </w:p>
          <w:p w14:paraId="7661F931" w14:textId="77777777" w:rsidR="008578BA" w:rsidRDefault="009109CF">
            <w:pPr>
              <w:jc w:val="center"/>
              <w:rPr>
                <w:rFonts w:ascii="Times New Roman" w:hAnsi="Times New Roman" w:cs="Times New Roman"/>
              </w:rPr>
            </w:pPr>
            <w:r>
              <w:rPr>
                <w:rFonts w:ascii="Times New Roman" w:hAnsi="Times New Roman" w:cs="Times New Roman"/>
              </w:rPr>
              <w:t>实训操作</w:t>
            </w:r>
          </w:p>
          <w:p w14:paraId="27A1C643" w14:textId="77777777" w:rsidR="008578BA" w:rsidRDefault="009109CF">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100</w:t>
            </w:r>
            <w:r>
              <w:rPr>
                <w:rFonts w:ascii="Times New Roman" w:hAnsi="Times New Roman" w:cs="Times New Roman"/>
              </w:rPr>
              <w:t>学时）</w:t>
            </w:r>
          </w:p>
        </w:tc>
        <w:tc>
          <w:tcPr>
            <w:tcW w:w="1560" w:type="dxa"/>
            <w:vMerge w:val="restart"/>
            <w:vAlign w:val="center"/>
          </w:tcPr>
          <w:p w14:paraId="043FBCC1" w14:textId="77777777" w:rsidR="008578BA" w:rsidRDefault="009109CF">
            <w:pPr>
              <w:spacing w:line="220" w:lineRule="atLeast"/>
              <w:jc w:val="center"/>
              <w:rPr>
                <w:rFonts w:ascii="宋体" w:eastAsia="宋体" w:hAnsi="宋体" w:cs="宋体"/>
                <w:color w:val="000000" w:themeColor="text1"/>
                <w:szCs w:val="21"/>
              </w:rPr>
            </w:pPr>
            <w:r>
              <w:rPr>
                <w:rFonts w:ascii="宋体" w:eastAsia="宋体" w:hAnsi="宋体" w:cs="宋体" w:hint="eastAsia"/>
                <w:color w:val="000000" w:themeColor="text1"/>
                <w:szCs w:val="21"/>
              </w:rPr>
              <w:t>基本操作</w:t>
            </w:r>
          </w:p>
          <w:p w14:paraId="1C38E55F" w14:textId="77777777" w:rsidR="008578BA" w:rsidRDefault="009109CF">
            <w:pPr>
              <w:spacing w:line="276" w:lineRule="auto"/>
              <w:jc w:val="center"/>
              <w:rPr>
                <w:rFonts w:ascii="Times New Roman" w:hAnsi="Times New Roman" w:cs="Times New Roman"/>
                <w:szCs w:val="21"/>
              </w:rPr>
            </w:pPr>
            <w:r>
              <w:rPr>
                <w:rFonts w:ascii="宋体" w:eastAsia="宋体" w:hAnsi="宋体" w:cs="宋体" w:hint="eastAsia"/>
                <w:color w:val="000000" w:themeColor="text1"/>
                <w:szCs w:val="21"/>
              </w:rPr>
              <w:t>技能</w:t>
            </w:r>
          </w:p>
        </w:tc>
        <w:tc>
          <w:tcPr>
            <w:tcW w:w="3547" w:type="dxa"/>
            <w:vAlign w:val="center"/>
          </w:tcPr>
          <w:p w14:paraId="4DC43C43"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识图</w:t>
            </w:r>
          </w:p>
        </w:tc>
        <w:tc>
          <w:tcPr>
            <w:tcW w:w="1020" w:type="dxa"/>
            <w:vAlign w:val="center"/>
          </w:tcPr>
          <w:p w14:paraId="7C48AC81" w14:textId="77777777" w:rsidR="008578BA" w:rsidRDefault="009109CF">
            <w:pPr>
              <w:jc w:val="center"/>
              <w:rPr>
                <w:rFonts w:ascii="Times New Roman" w:hAnsi="Times New Roman" w:cs="Times New Roman"/>
              </w:rPr>
            </w:pPr>
            <w:r>
              <w:rPr>
                <w:rFonts w:ascii="Times New Roman" w:hAnsi="Times New Roman" w:cs="Times New Roman" w:hint="eastAsia"/>
              </w:rPr>
              <w:t>30</w:t>
            </w:r>
          </w:p>
        </w:tc>
        <w:tc>
          <w:tcPr>
            <w:tcW w:w="755" w:type="dxa"/>
            <w:vAlign w:val="center"/>
          </w:tcPr>
          <w:p w14:paraId="0B0ECCB9" w14:textId="77777777" w:rsidR="008578BA" w:rsidRDefault="009109CF">
            <w:pPr>
              <w:jc w:val="center"/>
              <w:rPr>
                <w:rFonts w:ascii="Times New Roman" w:hAnsi="Times New Roman" w:cs="Times New Roman"/>
              </w:rPr>
            </w:pPr>
            <w:r>
              <w:rPr>
                <w:rFonts w:ascii="Times New Roman" w:hAnsi="Times New Roman" w:cs="Times New Roman" w:hint="eastAsia"/>
              </w:rPr>
              <w:t>30</w:t>
            </w:r>
            <w:r>
              <w:rPr>
                <w:rFonts w:ascii="Times New Roman" w:hAnsi="Times New Roman" w:cs="Times New Roman"/>
              </w:rPr>
              <w:t>%</w:t>
            </w:r>
          </w:p>
        </w:tc>
      </w:tr>
      <w:bookmarkEnd w:id="70"/>
      <w:tr w:rsidR="008578BA" w14:paraId="6C3FF932" w14:textId="77777777">
        <w:trPr>
          <w:trHeight w:val="454"/>
          <w:jc w:val="center"/>
        </w:trPr>
        <w:tc>
          <w:tcPr>
            <w:tcW w:w="1414" w:type="dxa"/>
            <w:vMerge/>
            <w:vAlign w:val="center"/>
          </w:tcPr>
          <w:p w14:paraId="498E226F" w14:textId="77777777" w:rsidR="008578BA" w:rsidRDefault="008578BA">
            <w:pPr>
              <w:jc w:val="center"/>
              <w:rPr>
                <w:rFonts w:ascii="Times New Roman" w:hAnsi="Times New Roman" w:cs="Times New Roman"/>
              </w:rPr>
            </w:pPr>
          </w:p>
        </w:tc>
        <w:tc>
          <w:tcPr>
            <w:tcW w:w="1560" w:type="dxa"/>
            <w:vMerge/>
            <w:vAlign w:val="center"/>
          </w:tcPr>
          <w:p w14:paraId="6CCBD70F" w14:textId="77777777" w:rsidR="008578BA" w:rsidRDefault="008578BA">
            <w:pPr>
              <w:widowControl/>
              <w:spacing w:line="276" w:lineRule="auto"/>
              <w:jc w:val="center"/>
              <w:rPr>
                <w:rFonts w:ascii="Times New Roman" w:hAnsi="Times New Roman" w:cs="Times New Roman"/>
                <w:szCs w:val="21"/>
              </w:rPr>
            </w:pPr>
          </w:p>
        </w:tc>
        <w:tc>
          <w:tcPr>
            <w:tcW w:w="3547" w:type="dxa"/>
            <w:vAlign w:val="center"/>
          </w:tcPr>
          <w:p w14:paraId="63065960"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装配工艺</w:t>
            </w:r>
          </w:p>
        </w:tc>
        <w:tc>
          <w:tcPr>
            <w:tcW w:w="1020" w:type="dxa"/>
            <w:vAlign w:val="center"/>
          </w:tcPr>
          <w:p w14:paraId="059FACB1" w14:textId="77777777" w:rsidR="008578BA" w:rsidRDefault="009109CF">
            <w:pPr>
              <w:jc w:val="center"/>
              <w:rPr>
                <w:rFonts w:ascii="Times New Roman" w:hAnsi="Times New Roman" w:cs="Times New Roman"/>
              </w:rPr>
            </w:pPr>
            <w:r>
              <w:rPr>
                <w:rFonts w:ascii="Times New Roman" w:hAnsi="Times New Roman" w:cs="Times New Roman"/>
              </w:rPr>
              <w:t>30</w:t>
            </w:r>
          </w:p>
        </w:tc>
        <w:tc>
          <w:tcPr>
            <w:tcW w:w="755" w:type="dxa"/>
            <w:vAlign w:val="center"/>
          </w:tcPr>
          <w:p w14:paraId="59B0BC98" w14:textId="77777777" w:rsidR="008578BA" w:rsidRDefault="009109CF">
            <w:pPr>
              <w:jc w:val="center"/>
              <w:rPr>
                <w:rFonts w:ascii="Times New Roman" w:hAnsi="Times New Roman" w:cs="Times New Roman"/>
              </w:rPr>
            </w:pPr>
            <w:r>
              <w:rPr>
                <w:rFonts w:ascii="Times New Roman" w:hAnsi="Times New Roman" w:cs="Times New Roman"/>
              </w:rPr>
              <w:t>30%</w:t>
            </w:r>
          </w:p>
        </w:tc>
      </w:tr>
      <w:tr w:rsidR="008578BA" w14:paraId="202CB1FA" w14:textId="77777777">
        <w:trPr>
          <w:trHeight w:val="454"/>
          <w:jc w:val="center"/>
        </w:trPr>
        <w:tc>
          <w:tcPr>
            <w:tcW w:w="1414" w:type="dxa"/>
            <w:vMerge/>
            <w:vAlign w:val="center"/>
          </w:tcPr>
          <w:p w14:paraId="6D47D52B" w14:textId="77777777" w:rsidR="008578BA" w:rsidRDefault="008578BA">
            <w:pPr>
              <w:jc w:val="center"/>
              <w:rPr>
                <w:rFonts w:ascii="Times New Roman" w:hAnsi="Times New Roman" w:cs="Times New Roman"/>
              </w:rPr>
            </w:pPr>
          </w:p>
        </w:tc>
        <w:tc>
          <w:tcPr>
            <w:tcW w:w="1560" w:type="dxa"/>
            <w:vMerge/>
            <w:vAlign w:val="center"/>
          </w:tcPr>
          <w:p w14:paraId="77C9C2EF" w14:textId="77777777" w:rsidR="008578BA" w:rsidRDefault="008578BA">
            <w:pPr>
              <w:widowControl/>
              <w:spacing w:line="276" w:lineRule="auto"/>
              <w:jc w:val="center"/>
              <w:rPr>
                <w:rFonts w:ascii="Times New Roman" w:hAnsi="Times New Roman" w:cs="Times New Roman"/>
              </w:rPr>
            </w:pPr>
          </w:p>
        </w:tc>
        <w:tc>
          <w:tcPr>
            <w:tcW w:w="3547" w:type="dxa"/>
            <w:vAlign w:val="center"/>
          </w:tcPr>
          <w:p w14:paraId="124855D2"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质量检验</w:t>
            </w:r>
          </w:p>
        </w:tc>
        <w:tc>
          <w:tcPr>
            <w:tcW w:w="1020" w:type="dxa"/>
            <w:vAlign w:val="center"/>
          </w:tcPr>
          <w:p w14:paraId="7C110AAA" w14:textId="77777777" w:rsidR="008578BA" w:rsidRDefault="009109CF">
            <w:pPr>
              <w:jc w:val="center"/>
              <w:rPr>
                <w:rFonts w:ascii="Times New Roman" w:hAnsi="Times New Roman" w:cs="Times New Roman"/>
              </w:rPr>
            </w:pPr>
            <w:r>
              <w:rPr>
                <w:rFonts w:ascii="Times New Roman" w:hAnsi="Times New Roman" w:cs="Times New Roman"/>
              </w:rPr>
              <w:t>30</w:t>
            </w:r>
          </w:p>
        </w:tc>
        <w:tc>
          <w:tcPr>
            <w:tcW w:w="755" w:type="dxa"/>
            <w:vAlign w:val="center"/>
          </w:tcPr>
          <w:p w14:paraId="34D3107F" w14:textId="77777777" w:rsidR="008578BA" w:rsidRDefault="009109CF">
            <w:pPr>
              <w:jc w:val="center"/>
              <w:rPr>
                <w:rFonts w:ascii="Times New Roman" w:hAnsi="Times New Roman" w:cs="Times New Roman"/>
              </w:rPr>
            </w:pPr>
            <w:r>
              <w:rPr>
                <w:rFonts w:ascii="Times New Roman" w:hAnsi="Times New Roman" w:cs="Times New Roman"/>
              </w:rPr>
              <w:t>30%</w:t>
            </w:r>
          </w:p>
        </w:tc>
      </w:tr>
      <w:tr w:rsidR="008578BA" w14:paraId="52F9D9DD" w14:textId="77777777">
        <w:trPr>
          <w:trHeight w:val="454"/>
          <w:jc w:val="center"/>
        </w:trPr>
        <w:tc>
          <w:tcPr>
            <w:tcW w:w="1414" w:type="dxa"/>
            <w:vMerge/>
            <w:vAlign w:val="center"/>
          </w:tcPr>
          <w:p w14:paraId="6DB4957D" w14:textId="77777777" w:rsidR="008578BA" w:rsidRDefault="008578BA">
            <w:pPr>
              <w:jc w:val="center"/>
              <w:rPr>
                <w:rFonts w:ascii="Times New Roman" w:hAnsi="Times New Roman" w:cs="Times New Roman"/>
              </w:rPr>
            </w:pPr>
          </w:p>
        </w:tc>
        <w:tc>
          <w:tcPr>
            <w:tcW w:w="1560" w:type="dxa"/>
            <w:vAlign w:val="center"/>
          </w:tcPr>
          <w:p w14:paraId="43D7DC2A" w14:textId="77777777" w:rsidR="008578BA" w:rsidRDefault="009109CF">
            <w:pPr>
              <w:widowControl/>
              <w:spacing w:line="276" w:lineRule="auto"/>
              <w:jc w:val="center"/>
              <w:rPr>
                <w:rFonts w:ascii="Times New Roman" w:hAnsi="Times New Roman" w:cs="Times New Roman"/>
              </w:rPr>
            </w:pPr>
            <w:r>
              <w:rPr>
                <w:rFonts w:ascii="宋体" w:eastAsia="宋体" w:hAnsi="宋体" w:cs="宋体" w:hint="eastAsia"/>
                <w:color w:val="000000" w:themeColor="text1"/>
                <w:szCs w:val="21"/>
              </w:rPr>
              <w:t>工机具的使用与维修</w:t>
            </w:r>
          </w:p>
        </w:tc>
        <w:tc>
          <w:tcPr>
            <w:tcW w:w="3547" w:type="dxa"/>
            <w:vAlign w:val="center"/>
          </w:tcPr>
          <w:p w14:paraId="4B26058F"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lang w:eastAsia="zh-Hans"/>
              </w:rPr>
              <w:t>工具</w:t>
            </w:r>
          </w:p>
        </w:tc>
        <w:tc>
          <w:tcPr>
            <w:tcW w:w="1020" w:type="dxa"/>
            <w:vAlign w:val="center"/>
          </w:tcPr>
          <w:p w14:paraId="0CB011AC" w14:textId="77777777" w:rsidR="008578BA" w:rsidRDefault="009109CF">
            <w:pPr>
              <w:jc w:val="center"/>
              <w:rPr>
                <w:rFonts w:ascii="Times New Roman" w:hAnsi="Times New Roman" w:cs="Times New Roman"/>
              </w:rPr>
            </w:pPr>
            <w:r>
              <w:rPr>
                <w:rFonts w:ascii="Times New Roman" w:hAnsi="Times New Roman" w:cs="Times New Roman"/>
                <w:szCs w:val="21"/>
              </w:rPr>
              <w:t>5</w:t>
            </w:r>
          </w:p>
        </w:tc>
        <w:tc>
          <w:tcPr>
            <w:tcW w:w="755" w:type="dxa"/>
            <w:vAlign w:val="center"/>
          </w:tcPr>
          <w:p w14:paraId="59A2BB57" w14:textId="77777777" w:rsidR="008578BA" w:rsidRDefault="009109CF">
            <w:pPr>
              <w:jc w:val="center"/>
              <w:rPr>
                <w:rFonts w:ascii="Times New Roman" w:hAnsi="Times New Roman" w:cs="Times New Roman"/>
              </w:rPr>
            </w:pPr>
            <w:r>
              <w:rPr>
                <w:rFonts w:ascii="Times New Roman" w:hAnsi="Times New Roman" w:cs="Times New Roman"/>
                <w:szCs w:val="21"/>
              </w:rPr>
              <w:t>5%</w:t>
            </w:r>
          </w:p>
        </w:tc>
      </w:tr>
      <w:tr w:rsidR="008578BA" w14:paraId="077584AC" w14:textId="77777777">
        <w:trPr>
          <w:trHeight w:val="454"/>
          <w:jc w:val="center"/>
        </w:trPr>
        <w:tc>
          <w:tcPr>
            <w:tcW w:w="1414" w:type="dxa"/>
            <w:vMerge/>
            <w:vAlign w:val="center"/>
          </w:tcPr>
          <w:p w14:paraId="5627C448" w14:textId="77777777" w:rsidR="008578BA" w:rsidRDefault="008578BA">
            <w:pPr>
              <w:jc w:val="center"/>
              <w:rPr>
                <w:rFonts w:ascii="Times New Roman" w:hAnsi="Times New Roman" w:cs="Times New Roman"/>
              </w:rPr>
            </w:pPr>
          </w:p>
        </w:tc>
        <w:tc>
          <w:tcPr>
            <w:tcW w:w="1560" w:type="dxa"/>
            <w:vAlign w:val="center"/>
          </w:tcPr>
          <w:p w14:paraId="4EA1E58F" w14:textId="77777777" w:rsidR="008578BA" w:rsidRDefault="009109CF">
            <w:pPr>
              <w:widowControl/>
              <w:spacing w:line="276" w:lineRule="auto"/>
              <w:jc w:val="center"/>
              <w:rPr>
                <w:rFonts w:ascii="Times New Roman" w:hAnsi="Times New Roman" w:cs="Times New Roman"/>
              </w:rPr>
            </w:pPr>
            <w:r>
              <w:rPr>
                <w:rFonts w:ascii="宋体" w:eastAsia="宋体" w:hAnsi="宋体" w:cs="宋体" w:hint="eastAsia"/>
                <w:color w:val="000000" w:themeColor="text1"/>
                <w:szCs w:val="21"/>
              </w:rPr>
              <w:t>创新与指导</w:t>
            </w:r>
          </w:p>
        </w:tc>
        <w:tc>
          <w:tcPr>
            <w:tcW w:w="3547" w:type="dxa"/>
            <w:vAlign w:val="center"/>
          </w:tcPr>
          <w:p w14:paraId="33F06BE7"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指导</w:t>
            </w:r>
          </w:p>
        </w:tc>
        <w:tc>
          <w:tcPr>
            <w:tcW w:w="1020" w:type="dxa"/>
            <w:vAlign w:val="center"/>
          </w:tcPr>
          <w:p w14:paraId="2968454D" w14:textId="77777777" w:rsidR="008578BA" w:rsidRDefault="009109CF">
            <w:pPr>
              <w:jc w:val="center"/>
              <w:rPr>
                <w:rFonts w:ascii="Times New Roman" w:hAnsi="Times New Roman" w:cs="Times New Roman"/>
              </w:rPr>
            </w:pPr>
            <w:r>
              <w:rPr>
                <w:rFonts w:ascii="Times New Roman" w:hAnsi="Times New Roman" w:cs="Times New Roman"/>
                <w:szCs w:val="21"/>
              </w:rPr>
              <w:t>5</w:t>
            </w:r>
          </w:p>
        </w:tc>
        <w:tc>
          <w:tcPr>
            <w:tcW w:w="755" w:type="dxa"/>
            <w:vAlign w:val="center"/>
          </w:tcPr>
          <w:p w14:paraId="20376049" w14:textId="77777777" w:rsidR="008578BA" w:rsidRDefault="009109CF">
            <w:pPr>
              <w:jc w:val="center"/>
              <w:rPr>
                <w:rFonts w:ascii="Times New Roman" w:hAnsi="Times New Roman" w:cs="Times New Roman"/>
              </w:rPr>
            </w:pPr>
            <w:r>
              <w:rPr>
                <w:rFonts w:ascii="Times New Roman" w:hAnsi="Times New Roman" w:cs="Times New Roman"/>
                <w:szCs w:val="21"/>
              </w:rPr>
              <w:t>5%</w:t>
            </w:r>
          </w:p>
        </w:tc>
      </w:tr>
    </w:tbl>
    <w:p w14:paraId="426F7E25" w14:textId="77777777" w:rsidR="008578BA" w:rsidRDefault="008578BA">
      <w:pPr>
        <w:jc w:val="center"/>
        <w:rPr>
          <w:rFonts w:ascii="Times New Roman" w:hAnsi="Times New Roman" w:cs="Times New Roman"/>
        </w:rPr>
      </w:pPr>
    </w:p>
    <w:p w14:paraId="4A472C1B" w14:textId="01B07C3B" w:rsidR="008578BA" w:rsidRDefault="009109CF">
      <w:pPr>
        <w:pStyle w:val="4"/>
        <w:spacing w:line="360" w:lineRule="auto"/>
        <w:rPr>
          <w:rFonts w:ascii="Times New Roman" w:hAnsi="Times New Roman" w:cs="Times New Roman"/>
        </w:rPr>
      </w:pPr>
      <w:r>
        <w:rPr>
          <w:rFonts w:ascii="Times New Roman" w:eastAsiaTheme="minorEastAsia" w:hAnsi="Times New Roman" w:cs="Times New Roman" w:hint="eastAsia"/>
          <w:b/>
          <w:szCs w:val="22"/>
        </w:rPr>
        <w:t>8</w:t>
      </w:r>
      <w:r>
        <w:rPr>
          <w:rFonts w:ascii="Times New Roman" w:eastAsiaTheme="minorEastAsia" w:hAnsi="Times New Roman" w:cs="Times New Roman"/>
          <w:b/>
          <w:szCs w:val="22"/>
        </w:rPr>
        <w:t xml:space="preserve">. 3. </w:t>
      </w:r>
      <w:r>
        <w:rPr>
          <w:rFonts w:ascii="Times New Roman" w:eastAsiaTheme="minorEastAsia" w:hAnsi="Times New Roman" w:cs="Times New Roman" w:hint="eastAsia"/>
          <w:b/>
          <w:szCs w:val="22"/>
        </w:rPr>
        <w:t>9</w:t>
      </w:r>
      <w:r w:rsidR="00533C0D">
        <w:rPr>
          <w:rFonts w:hint="eastAsia"/>
          <w:b/>
          <w:kern w:val="0"/>
          <w:szCs w:val="21"/>
          <w:lang w:bidi="en-US"/>
        </w:rPr>
        <w:tab/>
      </w:r>
      <w:r>
        <w:rPr>
          <w:rFonts w:ascii="Times New Roman" w:hAnsi="Times New Roman" w:cs="Times New Roman"/>
        </w:rPr>
        <w:t>职业技能二级构件装配工</w:t>
      </w:r>
      <w:r>
        <w:rPr>
          <w:rFonts w:ascii="宋体" w:hAnsi="宋体" w:cs="宋体" w:hint="eastAsia"/>
        </w:rPr>
        <w:t>(装配式混凝土</w:t>
      </w:r>
      <w:r>
        <w:rPr>
          <w:rFonts w:ascii="Times New Roman" w:hAnsi="Times New Roman" w:cs="Times New Roman"/>
        </w:rPr>
        <w:t>）的培训考核范围、课时、权重应符合表</w:t>
      </w:r>
      <w:r>
        <w:rPr>
          <w:rFonts w:ascii="Times New Roman" w:hAnsi="Times New Roman" w:cs="Times New Roman" w:hint="eastAsia"/>
        </w:rPr>
        <w:t>8</w:t>
      </w:r>
      <w:r>
        <w:rPr>
          <w:rFonts w:ascii="Times New Roman" w:hAnsi="Times New Roman" w:cs="Times New Roman"/>
        </w:rPr>
        <w:t xml:space="preserve">. 3. </w:t>
      </w:r>
      <w:r>
        <w:rPr>
          <w:rFonts w:ascii="Times New Roman" w:hAnsi="Times New Roman" w:cs="Times New Roman" w:hint="eastAsia"/>
        </w:rPr>
        <w:t>9</w:t>
      </w:r>
      <w:r>
        <w:rPr>
          <w:rFonts w:ascii="Times New Roman" w:hAnsi="Times New Roman" w:cs="Times New Roman"/>
        </w:rPr>
        <w:t>的规定。</w:t>
      </w:r>
    </w:p>
    <w:p w14:paraId="2773D968"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8</w:t>
      </w:r>
      <w:r>
        <w:rPr>
          <w:rFonts w:ascii="Times New Roman" w:hAnsi="Times New Roman" w:cs="Times New Roman"/>
          <w:b/>
        </w:rPr>
        <w:t xml:space="preserve">. 3. </w:t>
      </w:r>
      <w:r>
        <w:rPr>
          <w:rFonts w:ascii="Times New Roman" w:hAnsi="Times New Roman" w:cs="Times New Roman" w:hint="eastAsia"/>
          <w:b/>
        </w:rPr>
        <w:t>9</w:t>
      </w:r>
      <w:r>
        <w:rPr>
          <w:rFonts w:ascii="Times New Roman" w:hAnsi="Times New Roman" w:cs="Times New Roman"/>
          <w:b/>
        </w:rPr>
        <w:t xml:space="preserve"> </w:t>
      </w:r>
      <w:r>
        <w:rPr>
          <w:rFonts w:ascii="Times New Roman" w:hAnsi="Times New Roman" w:cs="Times New Roman"/>
          <w:b/>
        </w:rPr>
        <w:t>职业技能二级构件装配工</w:t>
      </w:r>
      <w:r>
        <w:rPr>
          <w:rFonts w:ascii="Times New Roman" w:hAnsi="Times New Roman" w:cs="Times New Roman" w:hint="eastAsia"/>
          <w:b/>
        </w:rPr>
        <w:t>（装配式混凝土）</w:t>
      </w:r>
      <w:r>
        <w:rPr>
          <w:rFonts w:ascii="Times New Roman" w:hAnsi="Times New Roman" w:cs="Times New Roman"/>
          <w:b/>
        </w:rPr>
        <w:t>培训考核范围、课时、权重</w:t>
      </w:r>
    </w:p>
    <w:tbl>
      <w:tblPr>
        <w:tblStyle w:val="af6"/>
        <w:tblW w:w="8296" w:type="dxa"/>
        <w:jc w:val="center"/>
        <w:tblLayout w:type="fixed"/>
        <w:tblLook w:val="04A0" w:firstRow="1" w:lastRow="0" w:firstColumn="1" w:lastColumn="0" w:noHBand="0" w:noVBand="1"/>
      </w:tblPr>
      <w:tblGrid>
        <w:gridCol w:w="1414"/>
        <w:gridCol w:w="1558"/>
        <w:gridCol w:w="3546"/>
        <w:gridCol w:w="987"/>
        <w:gridCol w:w="791"/>
      </w:tblGrid>
      <w:tr w:rsidR="008578BA" w14:paraId="4DD14056" w14:textId="77777777">
        <w:trPr>
          <w:trHeight w:val="454"/>
          <w:jc w:val="center"/>
        </w:trPr>
        <w:tc>
          <w:tcPr>
            <w:tcW w:w="1414" w:type="dxa"/>
            <w:vAlign w:val="center"/>
          </w:tcPr>
          <w:p w14:paraId="22683D34"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58" w:type="dxa"/>
            <w:vAlign w:val="center"/>
          </w:tcPr>
          <w:p w14:paraId="1400C63D"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3546" w:type="dxa"/>
            <w:vAlign w:val="center"/>
          </w:tcPr>
          <w:p w14:paraId="7CC1DD89"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987" w:type="dxa"/>
            <w:vAlign w:val="center"/>
          </w:tcPr>
          <w:p w14:paraId="345CC6A2" w14:textId="77777777" w:rsidR="008578BA" w:rsidRDefault="009109CF">
            <w:pPr>
              <w:jc w:val="center"/>
              <w:rPr>
                <w:rFonts w:ascii="Times New Roman" w:hAnsi="Times New Roman" w:cs="Times New Roman"/>
                <w:szCs w:val="21"/>
              </w:rPr>
            </w:pPr>
            <w:r>
              <w:rPr>
                <w:rFonts w:ascii="Times New Roman" w:hAnsi="Times New Roman" w:cs="Times New Roman"/>
                <w:szCs w:val="21"/>
              </w:rPr>
              <w:t>课时</w:t>
            </w:r>
          </w:p>
        </w:tc>
        <w:tc>
          <w:tcPr>
            <w:tcW w:w="791" w:type="dxa"/>
            <w:vAlign w:val="center"/>
          </w:tcPr>
          <w:p w14:paraId="663D040C" w14:textId="77777777" w:rsidR="008578BA" w:rsidRDefault="009109CF">
            <w:pPr>
              <w:jc w:val="center"/>
              <w:rPr>
                <w:rFonts w:ascii="Times New Roman" w:hAnsi="Times New Roman" w:cs="Times New Roman"/>
                <w:szCs w:val="21"/>
              </w:rPr>
            </w:pPr>
            <w:r>
              <w:rPr>
                <w:rFonts w:ascii="Times New Roman" w:hAnsi="Times New Roman" w:cs="Times New Roman"/>
                <w:szCs w:val="21"/>
              </w:rPr>
              <w:t>权重</w:t>
            </w:r>
          </w:p>
        </w:tc>
      </w:tr>
      <w:tr w:rsidR="008578BA" w14:paraId="16E3B369" w14:textId="77777777">
        <w:trPr>
          <w:trHeight w:val="454"/>
          <w:jc w:val="center"/>
        </w:trPr>
        <w:tc>
          <w:tcPr>
            <w:tcW w:w="1414" w:type="dxa"/>
            <w:vMerge w:val="restart"/>
            <w:vAlign w:val="center"/>
          </w:tcPr>
          <w:p w14:paraId="6F9E065F"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模块一</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1C675044"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安全生产</w:t>
            </w:r>
          </w:p>
          <w:p w14:paraId="427F0DF4"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学时）</w:t>
            </w:r>
          </w:p>
        </w:tc>
        <w:tc>
          <w:tcPr>
            <w:tcW w:w="1558" w:type="dxa"/>
            <w:vAlign w:val="center"/>
          </w:tcPr>
          <w:p w14:paraId="1F472DE6" w14:textId="77777777" w:rsidR="008578BA" w:rsidRDefault="009109CF">
            <w:pPr>
              <w:jc w:val="center"/>
              <w:rPr>
                <w:rFonts w:ascii="Times New Roman" w:hAnsi="Times New Roman" w:cs="Times New Roman"/>
                <w:szCs w:val="21"/>
              </w:rPr>
            </w:pPr>
            <w:r>
              <w:rPr>
                <w:rFonts w:ascii="Times New Roman" w:hAnsi="Times New Roman" w:cs="Times New Roman"/>
                <w:szCs w:val="21"/>
              </w:rPr>
              <w:t>安全基础知识</w:t>
            </w:r>
          </w:p>
        </w:tc>
        <w:tc>
          <w:tcPr>
            <w:tcW w:w="3546" w:type="dxa"/>
            <w:vAlign w:val="center"/>
          </w:tcPr>
          <w:p w14:paraId="08B88562"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87" w:type="dxa"/>
            <w:vAlign w:val="center"/>
          </w:tcPr>
          <w:p w14:paraId="29E1B64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791" w:type="dxa"/>
            <w:vAlign w:val="center"/>
          </w:tcPr>
          <w:p w14:paraId="53199130"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2</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7E67ED23" w14:textId="77777777">
        <w:trPr>
          <w:trHeight w:val="454"/>
          <w:jc w:val="center"/>
        </w:trPr>
        <w:tc>
          <w:tcPr>
            <w:tcW w:w="1414" w:type="dxa"/>
            <w:vMerge/>
            <w:vAlign w:val="center"/>
          </w:tcPr>
          <w:p w14:paraId="386675DF" w14:textId="77777777" w:rsidR="008578BA" w:rsidRDefault="008578BA">
            <w:pPr>
              <w:jc w:val="center"/>
              <w:rPr>
                <w:rFonts w:ascii="Times New Roman" w:hAnsi="Times New Roman" w:cs="Times New Roman"/>
                <w:szCs w:val="21"/>
              </w:rPr>
            </w:pPr>
          </w:p>
        </w:tc>
        <w:tc>
          <w:tcPr>
            <w:tcW w:w="1558" w:type="dxa"/>
            <w:vMerge w:val="restart"/>
            <w:vAlign w:val="center"/>
          </w:tcPr>
          <w:p w14:paraId="4DC4C4BA" w14:textId="77777777" w:rsidR="008578BA" w:rsidRDefault="009109CF">
            <w:pPr>
              <w:jc w:val="center"/>
              <w:rPr>
                <w:rFonts w:ascii="Times New Roman" w:hAnsi="Times New Roman" w:cs="Times New Roman"/>
                <w:szCs w:val="21"/>
              </w:rPr>
            </w:pPr>
            <w:r>
              <w:rPr>
                <w:rFonts w:ascii="Times New Roman" w:hAnsi="Times New Roman" w:cs="Times New Roman"/>
                <w:szCs w:val="21"/>
              </w:rPr>
              <w:t>施工现场安全操作知识</w:t>
            </w:r>
          </w:p>
        </w:tc>
        <w:tc>
          <w:tcPr>
            <w:tcW w:w="3546" w:type="dxa"/>
            <w:vAlign w:val="center"/>
          </w:tcPr>
          <w:p w14:paraId="10BBEFCF"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87" w:type="dxa"/>
            <w:vAlign w:val="center"/>
          </w:tcPr>
          <w:p w14:paraId="14EBA2A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791" w:type="dxa"/>
            <w:vAlign w:val="center"/>
          </w:tcPr>
          <w:p w14:paraId="2ECCB5D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05C7B9A0" w14:textId="77777777">
        <w:trPr>
          <w:trHeight w:val="454"/>
          <w:jc w:val="center"/>
        </w:trPr>
        <w:tc>
          <w:tcPr>
            <w:tcW w:w="1414" w:type="dxa"/>
            <w:vMerge/>
            <w:vAlign w:val="center"/>
          </w:tcPr>
          <w:p w14:paraId="74014C3A" w14:textId="77777777" w:rsidR="008578BA" w:rsidRDefault="008578BA">
            <w:pPr>
              <w:jc w:val="center"/>
              <w:rPr>
                <w:rFonts w:ascii="Times New Roman" w:hAnsi="Times New Roman" w:cs="Times New Roman"/>
                <w:szCs w:val="21"/>
              </w:rPr>
            </w:pPr>
          </w:p>
        </w:tc>
        <w:tc>
          <w:tcPr>
            <w:tcW w:w="1558" w:type="dxa"/>
            <w:vMerge/>
            <w:vAlign w:val="center"/>
          </w:tcPr>
          <w:p w14:paraId="70D6384A" w14:textId="77777777" w:rsidR="008578BA" w:rsidRDefault="008578BA">
            <w:pPr>
              <w:jc w:val="center"/>
              <w:rPr>
                <w:rFonts w:ascii="Times New Roman" w:hAnsi="Times New Roman" w:cs="Times New Roman"/>
                <w:szCs w:val="21"/>
              </w:rPr>
            </w:pPr>
          </w:p>
        </w:tc>
        <w:tc>
          <w:tcPr>
            <w:tcW w:w="3546" w:type="dxa"/>
            <w:vAlign w:val="center"/>
          </w:tcPr>
          <w:p w14:paraId="653A6C63"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987" w:type="dxa"/>
            <w:vAlign w:val="center"/>
          </w:tcPr>
          <w:p w14:paraId="0D5CF56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791" w:type="dxa"/>
            <w:vAlign w:val="center"/>
          </w:tcPr>
          <w:p w14:paraId="423EFEF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340E9AE2" w14:textId="77777777">
        <w:trPr>
          <w:trHeight w:val="454"/>
          <w:jc w:val="center"/>
        </w:trPr>
        <w:tc>
          <w:tcPr>
            <w:tcW w:w="1414" w:type="dxa"/>
            <w:vMerge/>
            <w:vAlign w:val="center"/>
          </w:tcPr>
          <w:p w14:paraId="5A28E094" w14:textId="77777777" w:rsidR="008578BA" w:rsidRDefault="008578BA">
            <w:pPr>
              <w:jc w:val="center"/>
              <w:rPr>
                <w:rFonts w:ascii="Times New Roman" w:hAnsi="Times New Roman" w:cs="Times New Roman"/>
                <w:szCs w:val="21"/>
              </w:rPr>
            </w:pPr>
          </w:p>
        </w:tc>
        <w:tc>
          <w:tcPr>
            <w:tcW w:w="1558" w:type="dxa"/>
            <w:vMerge/>
            <w:vAlign w:val="center"/>
          </w:tcPr>
          <w:p w14:paraId="6D3C631B" w14:textId="77777777" w:rsidR="008578BA" w:rsidRDefault="008578BA">
            <w:pPr>
              <w:jc w:val="center"/>
              <w:rPr>
                <w:rFonts w:ascii="Times New Roman" w:hAnsi="Times New Roman" w:cs="Times New Roman"/>
                <w:szCs w:val="21"/>
              </w:rPr>
            </w:pPr>
          </w:p>
        </w:tc>
        <w:tc>
          <w:tcPr>
            <w:tcW w:w="3546" w:type="dxa"/>
            <w:vAlign w:val="center"/>
          </w:tcPr>
          <w:p w14:paraId="40B2FEBE"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987" w:type="dxa"/>
            <w:vAlign w:val="center"/>
          </w:tcPr>
          <w:p w14:paraId="2DE3834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791" w:type="dxa"/>
            <w:vAlign w:val="center"/>
          </w:tcPr>
          <w:p w14:paraId="0C304D3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6ACC5173" w14:textId="77777777">
        <w:trPr>
          <w:trHeight w:val="454"/>
          <w:jc w:val="center"/>
        </w:trPr>
        <w:tc>
          <w:tcPr>
            <w:tcW w:w="1414" w:type="dxa"/>
            <w:vMerge w:val="restart"/>
            <w:vAlign w:val="center"/>
          </w:tcPr>
          <w:p w14:paraId="2F58A585"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模块二</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76D2BBDA" w14:textId="77777777" w:rsidR="008578BA" w:rsidRDefault="009109CF">
            <w:pPr>
              <w:jc w:val="center"/>
              <w:rPr>
                <w:rFonts w:ascii="Times New Roman" w:hAnsi="Times New Roman" w:cs="Times New Roman"/>
                <w:szCs w:val="21"/>
              </w:rPr>
            </w:pPr>
            <w:r>
              <w:rPr>
                <w:rFonts w:ascii="Times New Roman" w:hAnsi="Times New Roman" w:cs="Times New Roman"/>
                <w:szCs w:val="21"/>
              </w:rPr>
              <w:t>理论学习</w:t>
            </w:r>
          </w:p>
          <w:p w14:paraId="0D7D808D"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60</w:t>
            </w:r>
            <w:r>
              <w:rPr>
                <w:rFonts w:ascii="Times New Roman" w:hAnsi="Times New Roman" w:cs="Times New Roman"/>
                <w:szCs w:val="21"/>
              </w:rPr>
              <w:t>学时）</w:t>
            </w:r>
          </w:p>
        </w:tc>
        <w:tc>
          <w:tcPr>
            <w:tcW w:w="1558" w:type="dxa"/>
            <w:vMerge w:val="restart"/>
            <w:vAlign w:val="center"/>
          </w:tcPr>
          <w:p w14:paraId="22B9597F"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基本知识</w:t>
            </w:r>
          </w:p>
        </w:tc>
        <w:tc>
          <w:tcPr>
            <w:tcW w:w="3546" w:type="dxa"/>
            <w:vAlign w:val="center"/>
          </w:tcPr>
          <w:p w14:paraId="3BAB206C"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绘图</w:t>
            </w:r>
          </w:p>
        </w:tc>
        <w:tc>
          <w:tcPr>
            <w:tcW w:w="987" w:type="dxa"/>
            <w:vAlign w:val="center"/>
          </w:tcPr>
          <w:p w14:paraId="2F07AD6C" w14:textId="77777777" w:rsidR="008578BA" w:rsidRDefault="009109CF">
            <w:pPr>
              <w:jc w:val="center"/>
              <w:rPr>
                <w:rFonts w:ascii="Times New Roman" w:hAnsi="Times New Roman" w:cs="Times New Roman"/>
                <w:szCs w:val="21"/>
              </w:rPr>
            </w:pPr>
            <w:r>
              <w:rPr>
                <w:rFonts w:ascii="Times New Roman" w:hAnsi="Times New Roman" w:cs="Times New Roman"/>
              </w:rPr>
              <w:t>10</w:t>
            </w:r>
          </w:p>
        </w:tc>
        <w:tc>
          <w:tcPr>
            <w:tcW w:w="791" w:type="dxa"/>
            <w:vAlign w:val="center"/>
          </w:tcPr>
          <w:p w14:paraId="5494C813" w14:textId="77777777" w:rsidR="008578BA" w:rsidRDefault="009109CF">
            <w:pPr>
              <w:jc w:val="center"/>
              <w:rPr>
                <w:rFonts w:ascii="Times New Roman" w:hAnsi="Times New Roman" w:cs="Times New Roman"/>
                <w:szCs w:val="21"/>
              </w:rPr>
            </w:pPr>
            <w:r>
              <w:rPr>
                <w:rFonts w:ascii="Times New Roman" w:hAnsi="Times New Roman" w:cs="Times New Roman"/>
              </w:rPr>
              <w:t>15%</w:t>
            </w:r>
          </w:p>
        </w:tc>
      </w:tr>
      <w:tr w:rsidR="008578BA" w14:paraId="1F6CE063" w14:textId="77777777">
        <w:trPr>
          <w:trHeight w:val="454"/>
          <w:jc w:val="center"/>
        </w:trPr>
        <w:tc>
          <w:tcPr>
            <w:tcW w:w="1414" w:type="dxa"/>
            <w:vMerge/>
            <w:vAlign w:val="center"/>
          </w:tcPr>
          <w:p w14:paraId="3B5D8CBB" w14:textId="77777777" w:rsidR="008578BA" w:rsidRDefault="008578BA">
            <w:pPr>
              <w:jc w:val="center"/>
              <w:rPr>
                <w:rFonts w:ascii="Times New Roman" w:hAnsi="Times New Roman" w:cs="Times New Roman"/>
                <w:szCs w:val="21"/>
              </w:rPr>
            </w:pPr>
          </w:p>
        </w:tc>
        <w:tc>
          <w:tcPr>
            <w:tcW w:w="1558" w:type="dxa"/>
            <w:vMerge/>
            <w:vAlign w:val="center"/>
          </w:tcPr>
          <w:p w14:paraId="0EECC7C4" w14:textId="77777777" w:rsidR="008578BA" w:rsidRDefault="008578BA">
            <w:pPr>
              <w:widowControl/>
              <w:spacing w:line="276" w:lineRule="auto"/>
              <w:ind w:leftChars="-3" w:left="-2" w:rightChars="-13" w:right="-27" w:hangingChars="2" w:hanging="4"/>
              <w:jc w:val="center"/>
              <w:rPr>
                <w:rFonts w:ascii="Times New Roman" w:hAnsi="Times New Roman" w:cs="Times New Roman"/>
                <w:szCs w:val="21"/>
              </w:rPr>
            </w:pPr>
          </w:p>
        </w:tc>
        <w:tc>
          <w:tcPr>
            <w:tcW w:w="3546" w:type="dxa"/>
            <w:vAlign w:val="center"/>
          </w:tcPr>
          <w:p w14:paraId="2CB857E9"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材料、构件与配件</w:t>
            </w:r>
          </w:p>
        </w:tc>
        <w:tc>
          <w:tcPr>
            <w:tcW w:w="987" w:type="dxa"/>
            <w:vAlign w:val="center"/>
          </w:tcPr>
          <w:p w14:paraId="371157D7" w14:textId="77777777" w:rsidR="008578BA" w:rsidRDefault="009109CF">
            <w:pPr>
              <w:jc w:val="center"/>
              <w:rPr>
                <w:rFonts w:ascii="Times New Roman" w:hAnsi="Times New Roman" w:cs="Times New Roman"/>
                <w:szCs w:val="21"/>
              </w:rPr>
            </w:pPr>
            <w:r>
              <w:rPr>
                <w:rFonts w:ascii="Times New Roman" w:hAnsi="Times New Roman" w:cs="Times New Roman"/>
              </w:rPr>
              <w:t>15</w:t>
            </w:r>
          </w:p>
        </w:tc>
        <w:tc>
          <w:tcPr>
            <w:tcW w:w="791" w:type="dxa"/>
            <w:vAlign w:val="center"/>
          </w:tcPr>
          <w:p w14:paraId="2F63B6E9" w14:textId="77777777" w:rsidR="008578BA" w:rsidRDefault="009109CF">
            <w:pPr>
              <w:jc w:val="center"/>
              <w:rPr>
                <w:rFonts w:ascii="Times New Roman" w:hAnsi="Times New Roman" w:cs="Times New Roman"/>
                <w:szCs w:val="21"/>
              </w:rPr>
            </w:pPr>
            <w:r>
              <w:rPr>
                <w:rFonts w:ascii="Times New Roman" w:hAnsi="Times New Roman" w:cs="Times New Roman"/>
              </w:rPr>
              <w:t>25%</w:t>
            </w:r>
          </w:p>
        </w:tc>
      </w:tr>
      <w:tr w:rsidR="008578BA" w14:paraId="39A0E208" w14:textId="77777777">
        <w:trPr>
          <w:trHeight w:val="454"/>
          <w:jc w:val="center"/>
        </w:trPr>
        <w:tc>
          <w:tcPr>
            <w:tcW w:w="1414" w:type="dxa"/>
            <w:vMerge/>
            <w:vAlign w:val="center"/>
          </w:tcPr>
          <w:p w14:paraId="2EE90457" w14:textId="77777777" w:rsidR="008578BA" w:rsidRDefault="008578BA">
            <w:pPr>
              <w:jc w:val="center"/>
              <w:rPr>
                <w:rFonts w:ascii="Times New Roman" w:hAnsi="Times New Roman" w:cs="Times New Roman"/>
                <w:szCs w:val="21"/>
              </w:rPr>
            </w:pPr>
          </w:p>
        </w:tc>
        <w:tc>
          <w:tcPr>
            <w:tcW w:w="1558" w:type="dxa"/>
            <w:vMerge/>
          </w:tcPr>
          <w:p w14:paraId="3C58574C" w14:textId="77777777" w:rsidR="008578BA" w:rsidRDefault="008578BA">
            <w:pPr>
              <w:widowControl/>
              <w:spacing w:line="276" w:lineRule="auto"/>
              <w:ind w:leftChars="-3" w:left="-2" w:rightChars="-13" w:right="-27" w:hangingChars="2" w:hanging="4"/>
              <w:jc w:val="center"/>
              <w:rPr>
                <w:rFonts w:ascii="Times New Roman" w:hAnsi="Times New Roman" w:cs="Times New Roman"/>
                <w:szCs w:val="21"/>
              </w:rPr>
            </w:pPr>
          </w:p>
        </w:tc>
        <w:tc>
          <w:tcPr>
            <w:tcW w:w="3546" w:type="dxa"/>
            <w:vAlign w:val="center"/>
          </w:tcPr>
          <w:p w14:paraId="2419C259"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建筑力学</w:t>
            </w:r>
          </w:p>
        </w:tc>
        <w:tc>
          <w:tcPr>
            <w:tcW w:w="987" w:type="dxa"/>
            <w:vAlign w:val="center"/>
          </w:tcPr>
          <w:p w14:paraId="0B418B9B" w14:textId="77777777" w:rsidR="008578BA" w:rsidRDefault="009109CF">
            <w:pPr>
              <w:jc w:val="center"/>
              <w:rPr>
                <w:rFonts w:ascii="Times New Roman" w:hAnsi="Times New Roman" w:cs="Times New Roman"/>
                <w:szCs w:val="21"/>
              </w:rPr>
            </w:pPr>
            <w:r>
              <w:rPr>
                <w:rFonts w:ascii="Times New Roman" w:hAnsi="Times New Roman" w:cs="Times New Roman" w:hint="eastAsia"/>
              </w:rPr>
              <w:t>5</w:t>
            </w:r>
          </w:p>
        </w:tc>
        <w:tc>
          <w:tcPr>
            <w:tcW w:w="791" w:type="dxa"/>
            <w:vAlign w:val="center"/>
          </w:tcPr>
          <w:p w14:paraId="6C95606B" w14:textId="77777777" w:rsidR="008578BA" w:rsidRDefault="009109CF">
            <w:pPr>
              <w:jc w:val="center"/>
              <w:rPr>
                <w:rFonts w:ascii="Times New Roman" w:hAnsi="Times New Roman" w:cs="Times New Roman"/>
                <w:szCs w:val="21"/>
              </w:rPr>
            </w:pPr>
            <w:r>
              <w:rPr>
                <w:rFonts w:ascii="Times New Roman" w:hAnsi="Times New Roman" w:cs="Times New Roman" w:hint="eastAsia"/>
              </w:rPr>
              <w:t>5</w:t>
            </w:r>
            <w:r>
              <w:rPr>
                <w:rFonts w:ascii="Times New Roman" w:hAnsi="Times New Roman" w:cs="Times New Roman"/>
              </w:rPr>
              <w:t>%</w:t>
            </w:r>
          </w:p>
        </w:tc>
      </w:tr>
      <w:tr w:rsidR="008578BA" w14:paraId="5B8FEF90" w14:textId="77777777">
        <w:trPr>
          <w:trHeight w:val="454"/>
          <w:jc w:val="center"/>
        </w:trPr>
        <w:tc>
          <w:tcPr>
            <w:tcW w:w="1414" w:type="dxa"/>
            <w:vMerge/>
            <w:vAlign w:val="center"/>
          </w:tcPr>
          <w:p w14:paraId="6C0C1BCE" w14:textId="77777777" w:rsidR="008578BA" w:rsidRDefault="008578BA">
            <w:pPr>
              <w:jc w:val="center"/>
              <w:rPr>
                <w:rFonts w:ascii="Times New Roman" w:hAnsi="Times New Roman" w:cs="Times New Roman"/>
                <w:szCs w:val="21"/>
              </w:rPr>
            </w:pPr>
            <w:bookmarkStart w:id="71" w:name="_Hlk520839424"/>
          </w:p>
        </w:tc>
        <w:tc>
          <w:tcPr>
            <w:tcW w:w="1558" w:type="dxa"/>
            <w:vMerge w:val="restart"/>
            <w:vAlign w:val="center"/>
          </w:tcPr>
          <w:p w14:paraId="279391F1"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kern w:val="0"/>
                <w:szCs w:val="21"/>
              </w:rPr>
              <w:t>专业知识</w:t>
            </w:r>
          </w:p>
        </w:tc>
        <w:tc>
          <w:tcPr>
            <w:tcW w:w="3546" w:type="dxa"/>
            <w:vAlign w:val="center"/>
          </w:tcPr>
          <w:p w14:paraId="635297CD"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设备与工具</w:t>
            </w:r>
          </w:p>
        </w:tc>
        <w:tc>
          <w:tcPr>
            <w:tcW w:w="987" w:type="dxa"/>
            <w:vAlign w:val="center"/>
          </w:tcPr>
          <w:p w14:paraId="729677B9" w14:textId="77777777" w:rsidR="008578BA" w:rsidRDefault="009109CF">
            <w:pPr>
              <w:jc w:val="center"/>
              <w:rPr>
                <w:rFonts w:ascii="Times New Roman" w:hAnsi="Times New Roman" w:cs="Times New Roman"/>
                <w:szCs w:val="21"/>
              </w:rPr>
            </w:pPr>
            <w:r>
              <w:rPr>
                <w:rFonts w:ascii="Times New Roman" w:hAnsi="Times New Roman" w:cs="Times New Roman"/>
              </w:rPr>
              <w:t>10</w:t>
            </w:r>
          </w:p>
        </w:tc>
        <w:tc>
          <w:tcPr>
            <w:tcW w:w="791" w:type="dxa"/>
            <w:vAlign w:val="center"/>
          </w:tcPr>
          <w:p w14:paraId="117BF5C3" w14:textId="77777777" w:rsidR="008578BA" w:rsidRDefault="009109CF">
            <w:pPr>
              <w:jc w:val="center"/>
              <w:rPr>
                <w:rFonts w:ascii="Times New Roman" w:hAnsi="Times New Roman" w:cs="Times New Roman"/>
                <w:szCs w:val="21"/>
              </w:rPr>
            </w:pPr>
            <w:r>
              <w:rPr>
                <w:rFonts w:ascii="Times New Roman" w:hAnsi="Times New Roman" w:cs="Times New Roman"/>
              </w:rPr>
              <w:t>15%</w:t>
            </w:r>
          </w:p>
        </w:tc>
      </w:tr>
      <w:tr w:rsidR="008578BA" w14:paraId="513689CA" w14:textId="77777777">
        <w:trPr>
          <w:trHeight w:val="454"/>
          <w:jc w:val="center"/>
        </w:trPr>
        <w:tc>
          <w:tcPr>
            <w:tcW w:w="1414" w:type="dxa"/>
            <w:vMerge/>
            <w:vAlign w:val="center"/>
          </w:tcPr>
          <w:p w14:paraId="3BE64A38" w14:textId="77777777" w:rsidR="008578BA" w:rsidRDefault="008578BA">
            <w:pPr>
              <w:jc w:val="center"/>
              <w:rPr>
                <w:rFonts w:ascii="Times New Roman" w:hAnsi="Times New Roman" w:cs="Times New Roman"/>
                <w:szCs w:val="21"/>
              </w:rPr>
            </w:pPr>
          </w:p>
        </w:tc>
        <w:tc>
          <w:tcPr>
            <w:tcW w:w="1558" w:type="dxa"/>
            <w:vMerge/>
            <w:vAlign w:val="center"/>
          </w:tcPr>
          <w:p w14:paraId="0CBA1732" w14:textId="77777777" w:rsidR="008578BA" w:rsidRDefault="008578BA">
            <w:pPr>
              <w:widowControl/>
              <w:spacing w:line="276" w:lineRule="auto"/>
              <w:ind w:leftChars="-3" w:left="-2" w:rightChars="-13" w:right="-27" w:hangingChars="2" w:hanging="4"/>
              <w:jc w:val="center"/>
              <w:rPr>
                <w:rFonts w:ascii="Times New Roman" w:hAnsi="Times New Roman" w:cs="Times New Roman"/>
                <w:szCs w:val="21"/>
              </w:rPr>
            </w:pPr>
          </w:p>
        </w:tc>
        <w:tc>
          <w:tcPr>
            <w:tcW w:w="3546" w:type="dxa"/>
            <w:vAlign w:val="center"/>
          </w:tcPr>
          <w:p w14:paraId="5A188C44"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工艺</w:t>
            </w:r>
          </w:p>
        </w:tc>
        <w:tc>
          <w:tcPr>
            <w:tcW w:w="987" w:type="dxa"/>
            <w:vAlign w:val="center"/>
          </w:tcPr>
          <w:p w14:paraId="7AC9E1E5" w14:textId="77777777" w:rsidR="008578BA" w:rsidRDefault="009109CF">
            <w:pPr>
              <w:jc w:val="center"/>
              <w:rPr>
                <w:rFonts w:ascii="Times New Roman" w:hAnsi="Times New Roman" w:cs="Times New Roman"/>
                <w:szCs w:val="21"/>
              </w:rPr>
            </w:pPr>
            <w:r>
              <w:rPr>
                <w:rFonts w:ascii="Times New Roman" w:hAnsi="Times New Roman" w:cs="Times New Roman" w:hint="eastAsia"/>
              </w:rPr>
              <w:t>1</w:t>
            </w:r>
            <w:r>
              <w:rPr>
                <w:rFonts w:ascii="Times New Roman" w:hAnsi="Times New Roman" w:cs="Times New Roman"/>
              </w:rPr>
              <w:t>0</w:t>
            </w:r>
          </w:p>
        </w:tc>
        <w:tc>
          <w:tcPr>
            <w:tcW w:w="791" w:type="dxa"/>
            <w:vAlign w:val="center"/>
          </w:tcPr>
          <w:p w14:paraId="2DEBFC30" w14:textId="77777777" w:rsidR="008578BA" w:rsidRDefault="009109CF">
            <w:pPr>
              <w:jc w:val="center"/>
              <w:rPr>
                <w:rFonts w:ascii="Times New Roman" w:hAnsi="Times New Roman" w:cs="Times New Roman"/>
                <w:szCs w:val="21"/>
              </w:rPr>
            </w:pPr>
            <w:r>
              <w:rPr>
                <w:rFonts w:ascii="Times New Roman" w:hAnsi="Times New Roman" w:cs="Times New Roman" w:hint="eastAsia"/>
              </w:rPr>
              <w:t>20</w:t>
            </w:r>
            <w:r>
              <w:rPr>
                <w:rFonts w:ascii="Times New Roman" w:hAnsi="Times New Roman" w:cs="Times New Roman"/>
              </w:rPr>
              <w:t>%</w:t>
            </w:r>
          </w:p>
        </w:tc>
      </w:tr>
      <w:bookmarkEnd w:id="71"/>
      <w:tr w:rsidR="008578BA" w14:paraId="165D6288" w14:textId="77777777">
        <w:trPr>
          <w:trHeight w:val="454"/>
          <w:jc w:val="center"/>
        </w:trPr>
        <w:tc>
          <w:tcPr>
            <w:tcW w:w="1414" w:type="dxa"/>
            <w:vMerge/>
            <w:vAlign w:val="center"/>
          </w:tcPr>
          <w:p w14:paraId="3450E7BF" w14:textId="77777777" w:rsidR="008578BA" w:rsidRDefault="008578BA">
            <w:pPr>
              <w:jc w:val="center"/>
              <w:rPr>
                <w:rFonts w:ascii="Times New Roman" w:hAnsi="Times New Roman" w:cs="Times New Roman"/>
                <w:szCs w:val="21"/>
              </w:rPr>
            </w:pPr>
          </w:p>
        </w:tc>
        <w:tc>
          <w:tcPr>
            <w:tcW w:w="1558" w:type="dxa"/>
            <w:vMerge/>
            <w:vAlign w:val="center"/>
          </w:tcPr>
          <w:p w14:paraId="1ED74A4E" w14:textId="77777777" w:rsidR="008578BA" w:rsidRDefault="008578BA">
            <w:pPr>
              <w:widowControl/>
              <w:spacing w:line="276" w:lineRule="auto"/>
              <w:ind w:leftChars="-3" w:left="-2" w:rightChars="-13" w:right="-27" w:hangingChars="2" w:hanging="4"/>
              <w:jc w:val="center"/>
              <w:rPr>
                <w:rFonts w:ascii="Times New Roman" w:hAnsi="Times New Roman" w:cs="Times New Roman"/>
                <w:szCs w:val="21"/>
              </w:rPr>
            </w:pPr>
          </w:p>
        </w:tc>
        <w:tc>
          <w:tcPr>
            <w:tcW w:w="3546" w:type="dxa"/>
            <w:vAlign w:val="center"/>
          </w:tcPr>
          <w:p w14:paraId="444A437D"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质量控制</w:t>
            </w:r>
          </w:p>
        </w:tc>
        <w:tc>
          <w:tcPr>
            <w:tcW w:w="987" w:type="dxa"/>
            <w:vAlign w:val="center"/>
          </w:tcPr>
          <w:p w14:paraId="700BF23E" w14:textId="77777777" w:rsidR="008578BA" w:rsidRDefault="009109CF">
            <w:pPr>
              <w:jc w:val="center"/>
              <w:rPr>
                <w:rFonts w:ascii="Times New Roman" w:hAnsi="Times New Roman" w:cs="Times New Roman"/>
                <w:szCs w:val="21"/>
              </w:rPr>
            </w:pPr>
            <w:r>
              <w:rPr>
                <w:rFonts w:ascii="Times New Roman" w:hAnsi="Times New Roman" w:cs="Times New Roman" w:hint="eastAsia"/>
              </w:rPr>
              <w:t>5</w:t>
            </w:r>
          </w:p>
        </w:tc>
        <w:tc>
          <w:tcPr>
            <w:tcW w:w="791" w:type="dxa"/>
            <w:vAlign w:val="center"/>
          </w:tcPr>
          <w:p w14:paraId="15591A94" w14:textId="77777777" w:rsidR="008578BA" w:rsidRDefault="009109CF">
            <w:pPr>
              <w:jc w:val="cente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w:t>
            </w:r>
          </w:p>
        </w:tc>
      </w:tr>
      <w:tr w:rsidR="008578BA" w14:paraId="6A51A8CF" w14:textId="77777777">
        <w:trPr>
          <w:trHeight w:val="454"/>
          <w:jc w:val="center"/>
        </w:trPr>
        <w:tc>
          <w:tcPr>
            <w:tcW w:w="1414" w:type="dxa"/>
            <w:vMerge/>
            <w:vAlign w:val="center"/>
          </w:tcPr>
          <w:p w14:paraId="1799A8D1" w14:textId="77777777" w:rsidR="008578BA" w:rsidRDefault="008578BA">
            <w:pPr>
              <w:jc w:val="center"/>
              <w:rPr>
                <w:rFonts w:ascii="Times New Roman" w:hAnsi="Times New Roman" w:cs="Times New Roman"/>
                <w:szCs w:val="21"/>
              </w:rPr>
            </w:pPr>
          </w:p>
        </w:tc>
        <w:tc>
          <w:tcPr>
            <w:tcW w:w="1558" w:type="dxa"/>
            <w:vAlign w:val="center"/>
          </w:tcPr>
          <w:p w14:paraId="7CEE103F"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kern w:val="0"/>
                <w:szCs w:val="21"/>
              </w:rPr>
              <w:t>相关知识</w:t>
            </w:r>
          </w:p>
        </w:tc>
        <w:tc>
          <w:tcPr>
            <w:tcW w:w="3546" w:type="dxa"/>
            <w:vAlign w:val="center"/>
          </w:tcPr>
          <w:p w14:paraId="53F2352D"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数字化技术</w:t>
            </w:r>
          </w:p>
        </w:tc>
        <w:tc>
          <w:tcPr>
            <w:tcW w:w="987" w:type="dxa"/>
            <w:vAlign w:val="center"/>
          </w:tcPr>
          <w:p w14:paraId="0DEED598" w14:textId="77777777" w:rsidR="008578BA" w:rsidRDefault="009109CF">
            <w:pPr>
              <w:ind w:left="142" w:firstLineChars="100" w:firstLine="210"/>
              <w:rPr>
                <w:rFonts w:ascii="Times New Roman" w:hAnsi="Times New Roman" w:cs="Times New Roman"/>
                <w:szCs w:val="21"/>
              </w:rPr>
            </w:pPr>
            <w:r>
              <w:rPr>
                <w:rFonts w:ascii="Times New Roman" w:hAnsi="Times New Roman" w:cs="Times New Roman" w:hint="eastAsia"/>
              </w:rPr>
              <w:t>5</w:t>
            </w:r>
          </w:p>
        </w:tc>
        <w:tc>
          <w:tcPr>
            <w:tcW w:w="791" w:type="dxa"/>
            <w:vAlign w:val="center"/>
          </w:tcPr>
          <w:p w14:paraId="1E84DE52" w14:textId="77777777" w:rsidR="008578BA" w:rsidRDefault="009109CF">
            <w:pPr>
              <w:jc w:val="cente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w:t>
            </w:r>
          </w:p>
        </w:tc>
      </w:tr>
      <w:tr w:rsidR="008578BA" w14:paraId="36A23F61" w14:textId="77777777">
        <w:trPr>
          <w:trHeight w:val="454"/>
          <w:jc w:val="center"/>
        </w:trPr>
        <w:tc>
          <w:tcPr>
            <w:tcW w:w="1414" w:type="dxa"/>
            <w:vMerge w:val="restart"/>
            <w:vAlign w:val="center"/>
          </w:tcPr>
          <w:p w14:paraId="59C5EFCE" w14:textId="77777777" w:rsidR="008578BA" w:rsidRDefault="009109CF">
            <w:pPr>
              <w:jc w:val="center"/>
              <w:rPr>
                <w:rFonts w:ascii="Times New Roman" w:hAnsi="Times New Roman" w:cs="Times New Roman"/>
                <w:szCs w:val="21"/>
              </w:rPr>
            </w:pPr>
            <w:r>
              <w:rPr>
                <w:rFonts w:ascii="Times New Roman" w:hAnsi="Times New Roman" w:cs="Times New Roman"/>
                <w:szCs w:val="21"/>
              </w:rPr>
              <w:t>模块三</w:t>
            </w:r>
            <w:proofErr w:type="gramStart"/>
            <w:r>
              <w:rPr>
                <w:rFonts w:ascii="Times New Roman" w:hAnsi="Times New Roman" w:cs="Times New Roman"/>
                <w:szCs w:val="21"/>
              </w:rPr>
              <w:t>100</w:t>
            </w:r>
            <w:proofErr w:type="gramEnd"/>
            <w:r>
              <w:rPr>
                <w:rFonts w:ascii="Times New Roman" w:hAnsi="Times New Roman" w:cs="Times New Roman"/>
                <w:szCs w:val="21"/>
              </w:rPr>
              <w:t>%</w:t>
            </w:r>
          </w:p>
          <w:p w14:paraId="198D8D2D" w14:textId="77777777" w:rsidR="008578BA" w:rsidRDefault="009109CF">
            <w:pPr>
              <w:jc w:val="center"/>
              <w:rPr>
                <w:rFonts w:ascii="Times New Roman" w:hAnsi="Times New Roman" w:cs="Times New Roman"/>
                <w:szCs w:val="21"/>
              </w:rPr>
            </w:pPr>
            <w:r>
              <w:rPr>
                <w:rFonts w:ascii="Times New Roman" w:hAnsi="Times New Roman" w:cs="Times New Roman"/>
                <w:szCs w:val="21"/>
              </w:rPr>
              <w:t>实训操作</w:t>
            </w:r>
          </w:p>
          <w:p w14:paraId="666DBAEE" w14:textId="77777777" w:rsidR="008578BA" w:rsidRDefault="009109CF">
            <w:pPr>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90</w:t>
            </w:r>
            <w:r>
              <w:rPr>
                <w:rFonts w:ascii="Times New Roman" w:hAnsi="Times New Roman" w:cs="Times New Roman"/>
                <w:szCs w:val="21"/>
              </w:rPr>
              <w:t>学时）</w:t>
            </w:r>
          </w:p>
        </w:tc>
        <w:tc>
          <w:tcPr>
            <w:tcW w:w="1558" w:type="dxa"/>
            <w:vMerge w:val="restart"/>
            <w:vAlign w:val="center"/>
          </w:tcPr>
          <w:p w14:paraId="1AA93686"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kern w:val="0"/>
                <w:szCs w:val="21"/>
              </w:rPr>
              <w:t>基本操作技能</w:t>
            </w:r>
          </w:p>
        </w:tc>
        <w:tc>
          <w:tcPr>
            <w:tcW w:w="3546" w:type="dxa"/>
            <w:vAlign w:val="center"/>
          </w:tcPr>
          <w:p w14:paraId="689D6208"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施工工艺与方案</w:t>
            </w:r>
          </w:p>
        </w:tc>
        <w:tc>
          <w:tcPr>
            <w:tcW w:w="987" w:type="dxa"/>
            <w:vAlign w:val="center"/>
          </w:tcPr>
          <w:p w14:paraId="78C6C550" w14:textId="77777777" w:rsidR="008578BA" w:rsidRDefault="009109CF">
            <w:pPr>
              <w:jc w:val="center"/>
              <w:rPr>
                <w:rFonts w:ascii="Times New Roman" w:hAnsi="Times New Roman" w:cs="Times New Roman"/>
                <w:szCs w:val="21"/>
              </w:rPr>
            </w:pPr>
            <w:r>
              <w:rPr>
                <w:rFonts w:ascii="Times New Roman" w:hAnsi="Times New Roman" w:cs="Times New Roman"/>
                <w:szCs w:val="21"/>
              </w:rPr>
              <w:t>20</w:t>
            </w:r>
          </w:p>
        </w:tc>
        <w:tc>
          <w:tcPr>
            <w:tcW w:w="791" w:type="dxa"/>
            <w:vAlign w:val="center"/>
          </w:tcPr>
          <w:p w14:paraId="7C8C8A4A" w14:textId="77777777" w:rsidR="008578BA" w:rsidRDefault="009109CF">
            <w:pPr>
              <w:jc w:val="center"/>
              <w:rPr>
                <w:rFonts w:ascii="Times New Roman" w:hAnsi="Times New Roman" w:cs="Times New Roman"/>
                <w:szCs w:val="21"/>
              </w:rPr>
            </w:pPr>
            <w:r>
              <w:rPr>
                <w:rFonts w:ascii="Times New Roman" w:hAnsi="Times New Roman" w:cs="Times New Roman"/>
                <w:szCs w:val="21"/>
              </w:rPr>
              <w:t>25%</w:t>
            </w:r>
          </w:p>
        </w:tc>
      </w:tr>
      <w:tr w:rsidR="008578BA" w14:paraId="2BAFCB5A" w14:textId="77777777">
        <w:trPr>
          <w:trHeight w:val="454"/>
          <w:jc w:val="center"/>
        </w:trPr>
        <w:tc>
          <w:tcPr>
            <w:tcW w:w="1414" w:type="dxa"/>
            <w:vMerge/>
            <w:vAlign w:val="center"/>
          </w:tcPr>
          <w:p w14:paraId="096647E1" w14:textId="77777777" w:rsidR="008578BA" w:rsidRDefault="008578BA">
            <w:pPr>
              <w:jc w:val="center"/>
              <w:rPr>
                <w:rFonts w:ascii="Times New Roman" w:hAnsi="Times New Roman" w:cs="Times New Roman"/>
                <w:szCs w:val="21"/>
              </w:rPr>
            </w:pPr>
          </w:p>
        </w:tc>
        <w:tc>
          <w:tcPr>
            <w:tcW w:w="1558" w:type="dxa"/>
            <w:vMerge/>
            <w:vAlign w:val="center"/>
          </w:tcPr>
          <w:p w14:paraId="33E03BD6" w14:textId="77777777" w:rsidR="008578BA" w:rsidRDefault="008578BA">
            <w:pPr>
              <w:widowControl/>
              <w:spacing w:line="276" w:lineRule="auto"/>
              <w:ind w:leftChars="-3" w:left="-2" w:rightChars="-13" w:right="-27" w:hangingChars="2" w:hanging="4"/>
              <w:jc w:val="center"/>
              <w:rPr>
                <w:rFonts w:ascii="Times New Roman" w:hAnsi="Times New Roman" w:cs="Times New Roman"/>
                <w:szCs w:val="21"/>
              </w:rPr>
            </w:pPr>
          </w:p>
        </w:tc>
        <w:tc>
          <w:tcPr>
            <w:tcW w:w="3546" w:type="dxa"/>
            <w:vAlign w:val="center"/>
          </w:tcPr>
          <w:p w14:paraId="3C6443F4"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技术能力</w:t>
            </w:r>
          </w:p>
        </w:tc>
        <w:tc>
          <w:tcPr>
            <w:tcW w:w="987" w:type="dxa"/>
            <w:vAlign w:val="center"/>
          </w:tcPr>
          <w:p w14:paraId="6D8FBED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25</w:t>
            </w:r>
          </w:p>
        </w:tc>
        <w:tc>
          <w:tcPr>
            <w:tcW w:w="791" w:type="dxa"/>
            <w:vAlign w:val="center"/>
          </w:tcPr>
          <w:p w14:paraId="3E99C1E2"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25</w:t>
            </w:r>
            <w:r>
              <w:rPr>
                <w:rFonts w:ascii="Times New Roman" w:hAnsi="Times New Roman" w:cs="Times New Roman"/>
                <w:szCs w:val="21"/>
              </w:rPr>
              <w:t>%</w:t>
            </w:r>
          </w:p>
        </w:tc>
      </w:tr>
      <w:tr w:rsidR="008578BA" w14:paraId="6FD79002" w14:textId="77777777">
        <w:trPr>
          <w:trHeight w:val="454"/>
          <w:jc w:val="center"/>
        </w:trPr>
        <w:tc>
          <w:tcPr>
            <w:tcW w:w="1414" w:type="dxa"/>
            <w:vMerge/>
            <w:vAlign w:val="center"/>
          </w:tcPr>
          <w:p w14:paraId="121903C8" w14:textId="77777777" w:rsidR="008578BA" w:rsidRDefault="008578BA">
            <w:pPr>
              <w:jc w:val="center"/>
              <w:rPr>
                <w:rFonts w:ascii="Times New Roman" w:hAnsi="Times New Roman" w:cs="Times New Roman"/>
                <w:szCs w:val="21"/>
              </w:rPr>
            </w:pPr>
          </w:p>
        </w:tc>
        <w:tc>
          <w:tcPr>
            <w:tcW w:w="1558" w:type="dxa"/>
            <w:vMerge/>
            <w:vAlign w:val="center"/>
          </w:tcPr>
          <w:p w14:paraId="64B2B917" w14:textId="77777777" w:rsidR="008578BA" w:rsidRDefault="008578BA">
            <w:pPr>
              <w:widowControl/>
              <w:spacing w:line="276" w:lineRule="auto"/>
              <w:ind w:leftChars="-3" w:left="-2" w:rightChars="-13" w:right="-27" w:hangingChars="2" w:hanging="4"/>
              <w:jc w:val="center"/>
              <w:rPr>
                <w:rFonts w:ascii="Times New Roman" w:hAnsi="Times New Roman" w:cs="Times New Roman"/>
                <w:szCs w:val="21"/>
              </w:rPr>
            </w:pPr>
          </w:p>
        </w:tc>
        <w:tc>
          <w:tcPr>
            <w:tcW w:w="3546" w:type="dxa"/>
            <w:vAlign w:val="center"/>
          </w:tcPr>
          <w:p w14:paraId="3773925B"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iCs/>
                <w:color w:val="000000" w:themeColor="text1"/>
                <w:szCs w:val="21"/>
              </w:rPr>
              <w:t>管理能力</w:t>
            </w:r>
          </w:p>
        </w:tc>
        <w:tc>
          <w:tcPr>
            <w:tcW w:w="987" w:type="dxa"/>
            <w:vAlign w:val="center"/>
          </w:tcPr>
          <w:p w14:paraId="67C26F38" w14:textId="77777777" w:rsidR="008578BA" w:rsidRDefault="009109CF">
            <w:pPr>
              <w:jc w:val="center"/>
              <w:rPr>
                <w:rFonts w:ascii="Times New Roman" w:hAnsi="Times New Roman" w:cs="Times New Roman"/>
                <w:szCs w:val="21"/>
              </w:rPr>
            </w:pPr>
            <w:r>
              <w:rPr>
                <w:rFonts w:ascii="Times New Roman" w:hAnsi="Times New Roman" w:cs="Times New Roman"/>
                <w:szCs w:val="21"/>
              </w:rPr>
              <w:t>25</w:t>
            </w:r>
          </w:p>
        </w:tc>
        <w:tc>
          <w:tcPr>
            <w:tcW w:w="791" w:type="dxa"/>
            <w:vAlign w:val="center"/>
          </w:tcPr>
          <w:p w14:paraId="2931A018" w14:textId="77777777" w:rsidR="008578BA" w:rsidRDefault="009109CF">
            <w:pPr>
              <w:jc w:val="center"/>
              <w:rPr>
                <w:rFonts w:ascii="Times New Roman" w:hAnsi="Times New Roman" w:cs="Times New Roman"/>
                <w:szCs w:val="21"/>
              </w:rPr>
            </w:pPr>
            <w:r>
              <w:rPr>
                <w:rFonts w:ascii="Times New Roman" w:hAnsi="Times New Roman" w:cs="Times New Roman"/>
                <w:szCs w:val="21"/>
              </w:rPr>
              <w:t>30%</w:t>
            </w:r>
          </w:p>
        </w:tc>
      </w:tr>
      <w:tr w:rsidR="008578BA" w14:paraId="7E80E2D3" w14:textId="77777777">
        <w:trPr>
          <w:trHeight w:val="454"/>
          <w:jc w:val="center"/>
        </w:trPr>
        <w:tc>
          <w:tcPr>
            <w:tcW w:w="1414" w:type="dxa"/>
            <w:vMerge/>
            <w:vAlign w:val="center"/>
          </w:tcPr>
          <w:p w14:paraId="3BBC8E05" w14:textId="77777777" w:rsidR="008578BA" w:rsidRDefault="008578BA">
            <w:pPr>
              <w:jc w:val="center"/>
              <w:rPr>
                <w:rFonts w:ascii="Times New Roman" w:hAnsi="Times New Roman" w:cs="Times New Roman"/>
                <w:szCs w:val="21"/>
              </w:rPr>
            </w:pPr>
          </w:p>
        </w:tc>
        <w:tc>
          <w:tcPr>
            <w:tcW w:w="1558" w:type="dxa"/>
            <w:vAlign w:val="center"/>
          </w:tcPr>
          <w:p w14:paraId="4BA121DE"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工机具的使用与维护</w:t>
            </w:r>
          </w:p>
        </w:tc>
        <w:tc>
          <w:tcPr>
            <w:tcW w:w="3546" w:type="dxa"/>
            <w:vAlign w:val="center"/>
          </w:tcPr>
          <w:p w14:paraId="7F9D297F"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设备</w:t>
            </w:r>
          </w:p>
        </w:tc>
        <w:tc>
          <w:tcPr>
            <w:tcW w:w="987" w:type="dxa"/>
            <w:vAlign w:val="center"/>
          </w:tcPr>
          <w:p w14:paraId="4B4DE3E6"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791" w:type="dxa"/>
            <w:vAlign w:val="center"/>
          </w:tcPr>
          <w:p w14:paraId="062CC4A7"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r>
      <w:tr w:rsidR="008578BA" w14:paraId="6A84D9E7" w14:textId="77777777">
        <w:trPr>
          <w:trHeight w:val="454"/>
          <w:jc w:val="center"/>
        </w:trPr>
        <w:tc>
          <w:tcPr>
            <w:tcW w:w="1414" w:type="dxa"/>
            <w:vMerge/>
            <w:vAlign w:val="center"/>
          </w:tcPr>
          <w:p w14:paraId="318AC6A5" w14:textId="77777777" w:rsidR="008578BA" w:rsidRDefault="008578BA">
            <w:pPr>
              <w:jc w:val="center"/>
              <w:rPr>
                <w:rFonts w:ascii="Times New Roman" w:hAnsi="Times New Roman" w:cs="Times New Roman"/>
                <w:szCs w:val="21"/>
              </w:rPr>
            </w:pPr>
          </w:p>
        </w:tc>
        <w:tc>
          <w:tcPr>
            <w:tcW w:w="1558" w:type="dxa"/>
            <w:vMerge w:val="restart"/>
            <w:vAlign w:val="center"/>
          </w:tcPr>
          <w:p w14:paraId="33F36383"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kern w:val="0"/>
                <w:szCs w:val="21"/>
              </w:rPr>
              <w:t>创新与指导</w:t>
            </w:r>
          </w:p>
        </w:tc>
        <w:tc>
          <w:tcPr>
            <w:tcW w:w="3546" w:type="dxa"/>
            <w:vAlign w:val="center"/>
          </w:tcPr>
          <w:p w14:paraId="1B3D5B94"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iCs/>
                <w:color w:val="000000" w:themeColor="text1"/>
                <w:szCs w:val="21"/>
              </w:rPr>
              <w:t>创新</w:t>
            </w:r>
          </w:p>
        </w:tc>
        <w:tc>
          <w:tcPr>
            <w:tcW w:w="987" w:type="dxa"/>
            <w:vAlign w:val="center"/>
          </w:tcPr>
          <w:p w14:paraId="1BEEFF14" w14:textId="77777777" w:rsidR="008578BA" w:rsidRDefault="009109CF">
            <w:pPr>
              <w:jc w:val="center"/>
              <w:rPr>
                <w:rFonts w:ascii="Times New Roman" w:hAnsi="Times New Roman" w:cs="Times New Roman"/>
                <w:szCs w:val="21"/>
              </w:rPr>
            </w:pPr>
            <w:r>
              <w:rPr>
                <w:rFonts w:ascii="Times New Roman" w:hAnsi="Times New Roman" w:cs="Times New Roman"/>
                <w:szCs w:val="21"/>
              </w:rPr>
              <w:t>10</w:t>
            </w:r>
          </w:p>
        </w:tc>
        <w:tc>
          <w:tcPr>
            <w:tcW w:w="791" w:type="dxa"/>
            <w:vAlign w:val="center"/>
          </w:tcPr>
          <w:p w14:paraId="3ABC7297" w14:textId="77777777" w:rsidR="008578BA" w:rsidRDefault="009109CF">
            <w:pPr>
              <w:jc w:val="center"/>
              <w:rPr>
                <w:rFonts w:ascii="Times New Roman" w:hAnsi="Times New Roman" w:cs="Times New Roman"/>
                <w:szCs w:val="21"/>
              </w:rPr>
            </w:pPr>
            <w:r>
              <w:rPr>
                <w:rFonts w:ascii="Times New Roman" w:hAnsi="Times New Roman" w:cs="Times New Roman"/>
              </w:rPr>
              <w:t>10%</w:t>
            </w:r>
          </w:p>
        </w:tc>
      </w:tr>
      <w:tr w:rsidR="008578BA" w14:paraId="796BE789" w14:textId="77777777">
        <w:trPr>
          <w:trHeight w:val="454"/>
          <w:jc w:val="center"/>
        </w:trPr>
        <w:tc>
          <w:tcPr>
            <w:tcW w:w="1414" w:type="dxa"/>
            <w:vMerge/>
            <w:vAlign w:val="center"/>
          </w:tcPr>
          <w:p w14:paraId="05A864F6" w14:textId="77777777" w:rsidR="008578BA" w:rsidRDefault="008578BA">
            <w:pPr>
              <w:jc w:val="center"/>
              <w:rPr>
                <w:rFonts w:ascii="Times New Roman" w:hAnsi="Times New Roman" w:cs="Times New Roman"/>
                <w:szCs w:val="21"/>
              </w:rPr>
            </w:pPr>
          </w:p>
        </w:tc>
        <w:tc>
          <w:tcPr>
            <w:tcW w:w="1558" w:type="dxa"/>
            <w:vMerge/>
            <w:vAlign w:val="center"/>
          </w:tcPr>
          <w:p w14:paraId="2835F661" w14:textId="77777777" w:rsidR="008578BA" w:rsidRDefault="008578BA">
            <w:pPr>
              <w:widowControl/>
              <w:spacing w:line="276" w:lineRule="auto"/>
              <w:ind w:leftChars="-3" w:left="-2" w:rightChars="-13" w:right="-27" w:hangingChars="2" w:hanging="4"/>
              <w:jc w:val="center"/>
              <w:rPr>
                <w:rFonts w:ascii="Times New Roman" w:hAnsi="Times New Roman" w:cs="Times New Roman"/>
                <w:szCs w:val="21"/>
              </w:rPr>
            </w:pPr>
          </w:p>
        </w:tc>
        <w:tc>
          <w:tcPr>
            <w:tcW w:w="3546" w:type="dxa"/>
            <w:vAlign w:val="center"/>
          </w:tcPr>
          <w:p w14:paraId="3939A5E1"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iCs/>
                <w:color w:val="000000" w:themeColor="text1"/>
                <w:szCs w:val="21"/>
              </w:rPr>
              <w:t>指导</w:t>
            </w:r>
          </w:p>
        </w:tc>
        <w:tc>
          <w:tcPr>
            <w:tcW w:w="987" w:type="dxa"/>
            <w:vAlign w:val="center"/>
          </w:tcPr>
          <w:p w14:paraId="739D7CE1" w14:textId="77777777" w:rsidR="008578BA" w:rsidRDefault="009109CF">
            <w:pPr>
              <w:jc w:val="center"/>
              <w:rPr>
                <w:rFonts w:ascii="Times New Roman" w:hAnsi="Times New Roman" w:cs="Times New Roman"/>
                <w:szCs w:val="21"/>
              </w:rPr>
            </w:pPr>
            <w:r>
              <w:rPr>
                <w:rFonts w:ascii="Times New Roman" w:hAnsi="Times New Roman" w:cs="Times New Roman"/>
                <w:szCs w:val="21"/>
              </w:rPr>
              <w:t>5</w:t>
            </w:r>
          </w:p>
        </w:tc>
        <w:tc>
          <w:tcPr>
            <w:tcW w:w="791" w:type="dxa"/>
            <w:vAlign w:val="center"/>
          </w:tcPr>
          <w:p w14:paraId="7BCCC343" w14:textId="77777777" w:rsidR="008578BA" w:rsidRDefault="009109CF">
            <w:pPr>
              <w:jc w:val="center"/>
              <w:rPr>
                <w:rFonts w:ascii="Times New Roman" w:hAnsi="Times New Roman" w:cs="Times New Roman"/>
                <w:szCs w:val="21"/>
              </w:rPr>
            </w:pPr>
            <w:r>
              <w:rPr>
                <w:rFonts w:ascii="Times New Roman" w:hAnsi="Times New Roman" w:cs="Times New Roman"/>
              </w:rPr>
              <w:t>5%</w:t>
            </w:r>
          </w:p>
        </w:tc>
      </w:tr>
    </w:tbl>
    <w:p w14:paraId="3B9E58E6" w14:textId="77777777" w:rsidR="008578BA" w:rsidRDefault="008578BA">
      <w:pPr>
        <w:rPr>
          <w:rFonts w:ascii="Times New Roman" w:hAnsi="Times New Roman" w:cs="Times New Roman"/>
        </w:rPr>
      </w:pPr>
    </w:p>
    <w:p w14:paraId="44C53936" w14:textId="4823543D" w:rsidR="008578BA" w:rsidRDefault="009109CF">
      <w:pPr>
        <w:pStyle w:val="4"/>
        <w:spacing w:line="360" w:lineRule="auto"/>
        <w:rPr>
          <w:rFonts w:ascii="Times New Roman" w:hAnsi="Times New Roman" w:cs="Times New Roman"/>
        </w:rPr>
      </w:pPr>
      <w:r>
        <w:rPr>
          <w:rFonts w:ascii="Times New Roman" w:eastAsiaTheme="minorEastAsia" w:hAnsi="Times New Roman" w:cs="Times New Roman" w:hint="eastAsia"/>
          <w:b/>
          <w:szCs w:val="22"/>
        </w:rPr>
        <w:lastRenderedPageBreak/>
        <w:t>8</w:t>
      </w:r>
      <w:r>
        <w:rPr>
          <w:rFonts w:ascii="Times New Roman" w:eastAsiaTheme="minorEastAsia" w:hAnsi="Times New Roman" w:cs="Times New Roman"/>
          <w:b/>
          <w:szCs w:val="22"/>
        </w:rPr>
        <w:t xml:space="preserve">. 3. </w:t>
      </w:r>
      <w:r>
        <w:rPr>
          <w:rFonts w:ascii="Times New Roman" w:eastAsiaTheme="minorEastAsia" w:hAnsi="Times New Roman" w:cs="Times New Roman" w:hint="eastAsia"/>
          <w:b/>
          <w:szCs w:val="22"/>
        </w:rPr>
        <w:t>10</w:t>
      </w:r>
      <w:r w:rsidR="00533C0D">
        <w:rPr>
          <w:rFonts w:hint="eastAsia"/>
          <w:b/>
          <w:kern w:val="0"/>
          <w:szCs w:val="21"/>
          <w:lang w:bidi="en-US"/>
        </w:rPr>
        <w:tab/>
      </w:r>
      <w:r>
        <w:rPr>
          <w:rFonts w:ascii="Times New Roman" w:hAnsi="Times New Roman" w:cs="Times New Roman"/>
        </w:rPr>
        <w:t>职业技能一级构件装配工</w:t>
      </w:r>
      <w:r>
        <w:rPr>
          <w:rFonts w:ascii="宋体" w:hAnsi="宋体" w:cs="宋体" w:hint="eastAsia"/>
        </w:rPr>
        <w:t>(装配式混凝土</w:t>
      </w:r>
      <w:r>
        <w:rPr>
          <w:rFonts w:ascii="Times New Roman" w:hAnsi="Times New Roman" w:cs="Times New Roman"/>
        </w:rPr>
        <w:t>）的培训考核范围、课时、权重应符合表</w:t>
      </w:r>
      <w:r>
        <w:rPr>
          <w:rFonts w:ascii="Times New Roman" w:hAnsi="Times New Roman" w:cs="Times New Roman" w:hint="eastAsia"/>
        </w:rPr>
        <w:t>8</w:t>
      </w:r>
      <w:r>
        <w:rPr>
          <w:rFonts w:ascii="Times New Roman" w:hAnsi="Times New Roman" w:cs="Times New Roman"/>
        </w:rPr>
        <w:t xml:space="preserve">. 3. </w:t>
      </w:r>
      <w:r>
        <w:rPr>
          <w:rFonts w:ascii="Times New Roman" w:hAnsi="Times New Roman" w:cs="Times New Roman" w:hint="eastAsia"/>
        </w:rPr>
        <w:t>10</w:t>
      </w:r>
      <w:r>
        <w:rPr>
          <w:rFonts w:ascii="Times New Roman" w:hAnsi="Times New Roman" w:cs="Times New Roman"/>
        </w:rPr>
        <w:t>的规定。</w:t>
      </w:r>
    </w:p>
    <w:p w14:paraId="5D30954C"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8</w:t>
      </w:r>
      <w:r>
        <w:rPr>
          <w:rFonts w:ascii="Times New Roman" w:hAnsi="Times New Roman" w:cs="Times New Roman"/>
          <w:b/>
        </w:rPr>
        <w:t xml:space="preserve">. 3. </w:t>
      </w:r>
      <w:r>
        <w:rPr>
          <w:rFonts w:ascii="Times New Roman" w:hAnsi="Times New Roman" w:cs="Times New Roman" w:hint="eastAsia"/>
          <w:b/>
        </w:rPr>
        <w:t>10</w:t>
      </w:r>
      <w:r>
        <w:rPr>
          <w:rFonts w:ascii="Times New Roman" w:hAnsi="Times New Roman" w:cs="Times New Roman"/>
          <w:b/>
        </w:rPr>
        <w:t xml:space="preserve"> </w:t>
      </w:r>
      <w:r>
        <w:rPr>
          <w:rFonts w:ascii="Times New Roman" w:hAnsi="Times New Roman" w:cs="Times New Roman"/>
          <w:b/>
        </w:rPr>
        <w:t>职业技能一级构件装配工</w:t>
      </w:r>
      <w:r>
        <w:rPr>
          <w:rFonts w:ascii="Times New Roman" w:hAnsi="Times New Roman" w:cs="Times New Roman" w:hint="eastAsia"/>
          <w:b/>
        </w:rPr>
        <w:t>（装配式混凝土）</w:t>
      </w:r>
      <w:r>
        <w:rPr>
          <w:rFonts w:ascii="Times New Roman" w:hAnsi="Times New Roman" w:cs="Times New Roman"/>
          <w:b/>
        </w:rPr>
        <w:t>培训考核范围、课时、权重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558"/>
        <w:gridCol w:w="3544"/>
        <w:gridCol w:w="984"/>
        <w:gridCol w:w="796"/>
      </w:tblGrid>
      <w:tr w:rsidR="008578BA" w14:paraId="6A0B764C" w14:textId="77777777">
        <w:trPr>
          <w:trHeight w:val="454"/>
          <w:jc w:val="center"/>
        </w:trPr>
        <w:tc>
          <w:tcPr>
            <w:tcW w:w="1414" w:type="dxa"/>
            <w:vAlign w:val="center"/>
          </w:tcPr>
          <w:p w14:paraId="2BDC65CB" w14:textId="77777777" w:rsidR="008578BA" w:rsidRDefault="009109CF">
            <w:pPr>
              <w:jc w:val="center"/>
              <w:rPr>
                <w:rFonts w:ascii="Times New Roman" w:hAnsi="Times New Roman" w:cs="Times New Roman"/>
              </w:rPr>
            </w:pPr>
            <w:r>
              <w:rPr>
                <w:rFonts w:ascii="Times New Roman" w:hAnsi="Times New Roman" w:cs="Times New Roman"/>
              </w:rPr>
              <w:t>项次</w:t>
            </w:r>
          </w:p>
        </w:tc>
        <w:tc>
          <w:tcPr>
            <w:tcW w:w="1558" w:type="dxa"/>
            <w:vAlign w:val="center"/>
          </w:tcPr>
          <w:p w14:paraId="4139E6C7" w14:textId="77777777" w:rsidR="008578BA" w:rsidRDefault="009109CF">
            <w:pPr>
              <w:jc w:val="center"/>
              <w:rPr>
                <w:rFonts w:ascii="Times New Roman" w:hAnsi="Times New Roman" w:cs="Times New Roman"/>
              </w:rPr>
            </w:pPr>
            <w:r>
              <w:rPr>
                <w:rFonts w:ascii="Times New Roman" w:hAnsi="Times New Roman" w:cs="Times New Roman"/>
              </w:rPr>
              <w:t>项目</w:t>
            </w:r>
          </w:p>
        </w:tc>
        <w:tc>
          <w:tcPr>
            <w:tcW w:w="3544" w:type="dxa"/>
            <w:vAlign w:val="center"/>
          </w:tcPr>
          <w:p w14:paraId="65572573" w14:textId="77777777" w:rsidR="008578BA" w:rsidRDefault="009109CF">
            <w:pPr>
              <w:jc w:val="center"/>
              <w:rPr>
                <w:rFonts w:ascii="Times New Roman" w:hAnsi="Times New Roman" w:cs="Times New Roman"/>
              </w:rPr>
            </w:pPr>
            <w:r>
              <w:rPr>
                <w:rFonts w:ascii="Times New Roman" w:hAnsi="Times New Roman" w:cs="Times New Roman"/>
              </w:rPr>
              <w:t>范围</w:t>
            </w:r>
          </w:p>
        </w:tc>
        <w:tc>
          <w:tcPr>
            <w:tcW w:w="984" w:type="dxa"/>
            <w:vAlign w:val="center"/>
          </w:tcPr>
          <w:p w14:paraId="5B449FB7" w14:textId="77777777" w:rsidR="008578BA" w:rsidRDefault="009109CF">
            <w:pPr>
              <w:jc w:val="center"/>
              <w:rPr>
                <w:rFonts w:ascii="Times New Roman" w:hAnsi="Times New Roman" w:cs="Times New Roman"/>
              </w:rPr>
            </w:pPr>
            <w:r>
              <w:rPr>
                <w:rFonts w:ascii="Times New Roman" w:hAnsi="Times New Roman" w:cs="Times New Roman"/>
              </w:rPr>
              <w:t>课时</w:t>
            </w:r>
          </w:p>
        </w:tc>
        <w:tc>
          <w:tcPr>
            <w:tcW w:w="796" w:type="dxa"/>
            <w:vAlign w:val="center"/>
          </w:tcPr>
          <w:p w14:paraId="72B021BE" w14:textId="77777777" w:rsidR="008578BA" w:rsidRDefault="009109CF">
            <w:pPr>
              <w:jc w:val="center"/>
              <w:rPr>
                <w:rFonts w:ascii="Times New Roman" w:hAnsi="Times New Roman" w:cs="Times New Roman"/>
              </w:rPr>
            </w:pPr>
            <w:r>
              <w:rPr>
                <w:rFonts w:ascii="Times New Roman" w:hAnsi="Times New Roman" w:cs="Times New Roman"/>
              </w:rPr>
              <w:t>权重</w:t>
            </w:r>
          </w:p>
        </w:tc>
      </w:tr>
      <w:tr w:rsidR="008578BA" w14:paraId="0387F4C7" w14:textId="77777777">
        <w:trPr>
          <w:trHeight w:val="454"/>
          <w:jc w:val="center"/>
        </w:trPr>
        <w:tc>
          <w:tcPr>
            <w:tcW w:w="1414" w:type="dxa"/>
            <w:vMerge w:val="restart"/>
            <w:vAlign w:val="center"/>
          </w:tcPr>
          <w:p w14:paraId="54C6409D" w14:textId="77777777" w:rsidR="008578BA" w:rsidRDefault="009109CF">
            <w:pPr>
              <w:jc w:val="center"/>
              <w:rPr>
                <w:rFonts w:ascii="Times New Roman" w:hAnsi="Times New Roman" w:cs="Times New Roman"/>
              </w:rPr>
            </w:pPr>
            <w:r>
              <w:rPr>
                <w:rFonts w:ascii="Times New Roman" w:hAnsi="Times New Roman" w:cs="Times New Roman"/>
              </w:rPr>
              <w:t>模块一</w:t>
            </w:r>
            <w:proofErr w:type="gramStart"/>
            <w:r>
              <w:rPr>
                <w:rFonts w:ascii="Times New Roman" w:hAnsi="Times New Roman" w:cs="Times New Roman"/>
              </w:rPr>
              <w:t>100</w:t>
            </w:r>
            <w:proofErr w:type="gramEnd"/>
            <w:r>
              <w:rPr>
                <w:rFonts w:ascii="Times New Roman" w:hAnsi="Times New Roman" w:cs="Times New Roman"/>
              </w:rPr>
              <w:t>%</w:t>
            </w:r>
          </w:p>
          <w:p w14:paraId="54A99C4D" w14:textId="77777777" w:rsidR="008578BA" w:rsidRDefault="009109CF">
            <w:pPr>
              <w:jc w:val="center"/>
              <w:rPr>
                <w:rFonts w:ascii="Times New Roman" w:hAnsi="Times New Roman" w:cs="Times New Roman"/>
              </w:rPr>
            </w:pPr>
            <w:r>
              <w:rPr>
                <w:rFonts w:ascii="Times New Roman" w:hAnsi="Times New Roman" w:cs="Times New Roman"/>
              </w:rPr>
              <w:t>安全生产</w:t>
            </w:r>
          </w:p>
          <w:p w14:paraId="09DE2AF0" w14:textId="77777777" w:rsidR="008578BA" w:rsidRDefault="009109CF">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20</w:t>
            </w:r>
            <w:r>
              <w:rPr>
                <w:rFonts w:ascii="Times New Roman" w:hAnsi="Times New Roman" w:cs="Times New Roman"/>
              </w:rPr>
              <w:t>学时）</w:t>
            </w:r>
          </w:p>
        </w:tc>
        <w:tc>
          <w:tcPr>
            <w:tcW w:w="1558" w:type="dxa"/>
            <w:vAlign w:val="center"/>
          </w:tcPr>
          <w:p w14:paraId="2B22016C" w14:textId="77777777" w:rsidR="008578BA" w:rsidRDefault="009109CF">
            <w:pPr>
              <w:jc w:val="center"/>
              <w:rPr>
                <w:rFonts w:ascii="Times New Roman" w:hAnsi="Times New Roman" w:cs="Times New Roman"/>
              </w:rPr>
            </w:pPr>
            <w:r>
              <w:rPr>
                <w:rFonts w:ascii="Times New Roman" w:hAnsi="Times New Roman" w:cs="Times New Roman"/>
              </w:rPr>
              <w:t>安全基础知识</w:t>
            </w:r>
          </w:p>
        </w:tc>
        <w:tc>
          <w:tcPr>
            <w:tcW w:w="3544" w:type="dxa"/>
            <w:vAlign w:val="center"/>
          </w:tcPr>
          <w:p w14:paraId="529D439B"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84" w:type="dxa"/>
            <w:vAlign w:val="center"/>
          </w:tcPr>
          <w:p w14:paraId="7637741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796" w:type="dxa"/>
            <w:vAlign w:val="center"/>
          </w:tcPr>
          <w:p w14:paraId="486C731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0E539D5A" w14:textId="77777777">
        <w:trPr>
          <w:trHeight w:val="454"/>
          <w:jc w:val="center"/>
        </w:trPr>
        <w:tc>
          <w:tcPr>
            <w:tcW w:w="1414" w:type="dxa"/>
            <w:vMerge/>
            <w:vAlign w:val="center"/>
          </w:tcPr>
          <w:p w14:paraId="11C62B58" w14:textId="77777777" w:rsidR="008578BA" w:rsidRDefault="008578BA">
            <w:pPr>
              <w:jc w:val="center"/>
              <w:rPr>
                <w:rFonts w:ascii="Times New Roman" w:hAnsi="Times New Roman" w:cs="Times New Roman"/>
              </w:rPr>
            </w:pPr>
          </w:p>
        </w:tc>
        <w:tc>
          <w:tcPr>
            <w:tcW w:w="1558" w:type="dxa"/>
            <w:vMerge w:val="restart"/>
            <w:vAlign w:val="center"/>
          </w:tcPr>
          <w:p w14:paraId="7A799985" w14:textId="77777777" w:rsidR="008578BA" w:rsidRDefault="009109CF">
            <w:pPr>
              <w:jc w:val="center"/>
              <w:rPr>
                <w:rFonts w:ascii="Times New Roman" w:hAnsi="Times New Roman" w:cs="Times New Roman"/>
              </w:rPr>
            </w:pPr>
            <w:r>
              <w:rPr>
                <w:rFonts w:ascii="Times New Roman" w:hAnsi="Times New Roman" w:cs="Times New Roman"/>
              </w:rPr>
              <w:t>施工现场安全操作知识</w:t>
            </w:r>
          </w:p>
        </w:tc>
        <w:tc>
          <w:tcPr>
            <w:tcW w:w="3544" w:type="dxa"/>
            <w:vAlign w:val="center"/>
          </w:tcPr>
          <w:p w14:paraId="26037941"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84" w:type="dxa"/>
            <w:vAlign w:val="center"/>
          </w:tcPr>
          <w:p w14:paraId="6E4F88DA"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796" w:type="dxa"/>
            <w:vAlign w:val="center"/>
          </w:tcPr>
          <w:p w14:paraId="7C42160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6853102F" w14:textId="77777777">
        <w:trPr>
          <w:trHeight w:val="454"/>
          <w:jc w:val="center"/>
        </w:trPr>
        <w:tc>
          <w:tcPr>
            <w:tcW w:w="1414" w:type="dxa"/>
            <w:vMerge/>
            <w:vAlign w:val="center"/>
          </w:tcPr>
          <w:p w14:paraId="38C84FF3" w14:textId="77777777" w:rsidR="008578BA" w:rsidRDefault="008578BA">
            <w:pPr>
              <w:jc w:val="center"/>
              <w:rPr>
                <w:rFonts w:ascii="Times New Roman" w:hAnsi="Times New Roman" w:cs="Times New Roman"/>
              </w:rPr>
            </w:pPr>
          </w:p>
        </w:tc>
        <w:tc>
          <w:tcPr>
            <w:tcW w:w="1558" w:type="dxa"/>
            <w:vMerge/>
            <w:vAlign w:val="center"/>
          </w:tcPr>
          <w:p w14:paraId="77AFF757" w14:textId="77777777" w:rsidR="008578BA" w:rsidRDefault="008578BA">
            <w:pPr>
              <w:jc w:val="center"/>
              <w:rPr>
                <w:rFonts w:ascii="Times New Roman" w:hAnsi="Times New Roman" w:cs="Times New Roman"/>
              </w:rPr>
            </w:pPr>
          </w:p>
        </w:tc>
        <w:tc>
          <w:tcPr>
            <w:tcW w:w="3544" w:type="dxa"/>
            <w:vAlign w:val="center"/>
          </w:tcPr>
          <w:p w14:paraId="34B0AB2F"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984" w:type="dxa"/>
            <w:vAlign w:val="center"/>
          </w:tcPr>
          <w:p w14:paraId="78A3F72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796" w:type="dxa"/>
            <w:vAlign w:val="center"/>
          </w:tcPr>
          <w:p w14:paraId="454E4FAA"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352AF0E7" w14:textId="77777777">
        <w:trPr>
          <w:trHeight w:val="454"/>
          <w:jc w:val="center"/>
        </w:trPr>
        <w:tc>
          <w:tcPr>
            <w:tcW w:w="1414" w:type="dxa"/>
            <w:vMerge/>
            <w:vAlign w:val="center"/>
          </w:tcPr>
          <w:p w14:paraId="55A0DCB3" w14:textId="77777777" w:rsidR="008578BA" w:rsidRDefault="008578BA">
            <w:pPr>
              <w:jc w:val="center"/>
              <w:rPr>
                <w:rFonts w:ascii="Times New Roman" w:hAnsi="Times New Roman" w:cs="Times New Roman"/>
              </w:rPr>
            </w:pPr>
          </w:p>
        </w:tc>
        <w:tc>
          <w:tcPr>
            <w:tcW w:w="1558" w:type="dxa"/>
            <w:vMerge/>
            <w:vAlign w:val="center"/>
          </w:tcPr>
          <w:p w14:paraId="173FA203" w14:textId="77777777" w:rsidR="008578BA" w:rsidRDefault="008578BA">
            <w:pPr>
              <w:jc w:val="center"/>
              <w:rPr>
                <w:rFonts w:ascii="Times New Roman" w:hAnsi="Times New Roman" w:cs="Times New Roman"/>
              </w:rPr>
            </w:pPr>
          </w:p>
        </w:tc>
        <w:tc>
          <w:tcPr>
            <w:tcW w:w="3544" w:type="dxa"/>
            <w:vAlign w:val="center"/>
          </w:tcPr>
          <w:p w14:paraId="7F36FE8A"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984" w:type="dxa"/>
            <w:vAlign w:val="center"/>
          </w:tcPr>
          <w:p w14:paraId="7BCFEFD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796" w:type="dxa"/>
            <w:vAlign w:val="center"/>
          </w:tcPr>
          <w:p w14:paraId="7330E0B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6E2BA703" w14:textId="77777777">
        <w:trPr>
          <w:trHeight w:val="454"/>
          <w:jc w:val="center"/>
        </w:trPr>
        <w:tc>
          <w:tcPr>
            <w:tcW w:w="1414" w:type="dxa"/>
            <w:vMerge w:val="restart"/>
            <w:vAlign w:val="center"/>
          </w:tcPr>
          <w:p w14:paraId="4B68AEF3" w14:textId="77777777" w:rsidR="008578BA" w:rsidRDefault="009109CF">
            <w:pPr>
              <w:jc w:val="center"/>
              <w:rPr>
                <w:rFonts w:ascii="Times New Roman" w:hAnsi="Times New Roman" w:cs="Times New Roman"/>
              </w:rPr>
            </w:pPr>
            <w:r>
              <w:rPr>
                <w:rFonts w:ascii="Times New Roman" w:hAnsi="Times New Roman" w:cs="Times New Roman"/>
              </w:rPr>
              <w:t>模块二</w:t>
            </w:r>
            <w:proofErr w:type="gramStart"/>
            <w:r>
              <w:rPr>
                <w:rFonts w:ascii="Times New Roman" w:hAnsi="Times New Roman" w:cs="Times New Roman"/>
              </w:rPr>
              <w:t>100</w:t>
            </w:r>
            <w:proofErr w:type="gramEnd"/>
            <w:r>
              <w:rPr>
                <w:rFonts w:ascii="Times New Roman" w:hAnsi="Times New Roman" w:cs="Times New Roman"/>
              </w:rPr>
              <w:t>%</w:t>
            </w:r>
          </w:p>
          <w:p w14:paraId="0A0C82BD" w14:textId="77777777" w:rsidR="008578BA" w:rsidRDefault="009109CF">
            <w:pPr>
              <w:jc w:val="center"/>
              <w:rPr>
                <w:rFonts w:ascii="Times New Roman" w:hAnsi="Times New Roman" w:cs="Times New Roman"/>
              </w:rPr>
            </w:pPr>
            <w:r>
              <w:rPr>
                <w:rFonts w:ascii="Times New Roman" w:hAnsi="Times New Roman" w:cs="Times New Roman"/>
              </w:rPr>
              <w:t>理论学习</w:t>
            </w:r>
          </w:p>
          <w:p w14:paraId="1D0033B3" w14:textId="77777777" w:rsidR="008578BA" w:rsidRDefault="009109CF">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70</w:t>
            </w:r>
            <w:r>
              <w:rPr>
                <w:rFonts w:ascii="Times New Roman" w:hAnsi="Times New Roman" w:cs="Times New Roman"/>
              </w:rPr>
              <w:t>学时）</w:t>
            </w:r>
          </w:p>
        </w:tc>
        <w:tc>
          <w:tcPr>
            <w:tcW w:w="1558" w:type="dxa"/>
            <w:vMerge w:val="restart"/>
            <w:vAlign w:val="center"/>
          </w:tcPr>
          <w:p w14:paraId="2BCC25DB" w14:textId="77777777" w:rsidR="008578BA" w:rsidRDefault="009109CF">
            <w:pPr>
              <w:widowControl/>
              <w:spacing w:line="276" w:lineRule="auto"/>
              <w:ind w:leftChars="-3" w:left="-2" w:rightChars="-13" w:right="-27" w:hangingChars="2" w:hanging="4"/>
              <w:jc w:val="center"/>
              <w:rPr>
                <w:rFonts w:ascii="Times New Roman" w:hAnsi="Times New Roman" w:cs="Times New Roman"/>
              </w:rPr>
            </w:pPr>
            <w:r>
              <w:rPr>
                <w:rFonts w:ascii="宋体" w:eastAsia="宋体" w:hAnsi="宋体" w:cs="宋体" w:hint="eastAsia"/>
                <w:color w:val="000000" w:themeColor="text1"/>
                <w:kern w:val="0"/>
                <w:szCs w:val="21"/>
              </w:rPr>
              <w:t>基本知识</w:t>
            </w:r>
          </w:p>
        </w:tc>
        <w:tc>
          <w:tcPr>
            <w:tcW w:w="3544" w:type="dxa"/>
            <w:vAlign w:val="center"/>
          </w:tcPr>
          <w:p w14:paraId="51D51581" w14:textId="77777777" w:rsidR="008578BA" w:rsidRDefault="009109CF">
            <w:pPr>
              <w:widowControl/>
              <w:spacing w:line="276" w:lineRule="auto"/>
              <w:ind w:leftChars="-3" w:left="-2" w:rightChars="-13" w:right="-27" w:hangingChars="2" w:hanging="4"/>
              <w:jc w:val="center"/>
              <w:rPr>
                <w:rFonts w:ascii="Times New Roman" w:hAnsi="Times New Roman" w:cs="Times New Roman"/>
              </w:rPr>
            </w:pPr>
            <w:r>
              <w:rPr>
                <w:rFonts w:ascii="宋体" w:eastAsia="宋体" w:hAnsi="宋体" w:cs="宋体" w:hint="eastAsia"/>
                <w:color w:val="000000" w:themeColor="text1"/>
                <w:szCs w:val="21"/>
              </w:rPr>
              <w:t>绘图</w:t>
            </w:r>
          </w:p>
        </w:tc>
        <w:tc>
          <w:tcPr>
            <w:tcW w:w="984" w:type="dxa"/>
            <w:vAlign w:val="center"/>
          </w:tcPr>
          <w:p w14:paraId="76A6D29F" w14:textId="77777777" w:rsidR="008578BA" w:rsidRDefault="009109CF">
            <w:pPr>
              <w:jc w:val="center"/>
              <w:rPr>
                <w:rFonts w:ascii="Times New Roman" w:hAnsi="Times New Roman" w:cs="Times New Roman"/>
              </w:rPr>
            </w:pPr>
            <w:r>
              <w:rPr>
                <w:rFonts w:ascii="Times New Roman" w:hAnsi="Times New Roman" w:cs="Times New Roman"/>
              </w:rPr>
              <w:t>10</w:t>
            </w:r>
          </w:p>
        </w:tc>
        <w:tc>
          <w:tcPr>
            <w:tcW w:w="796" w:type="dxa"/>
            <w:vAlign w:val="center"/>
          </w:tcPr>
          <w:p w14:paraId="78EB1904" w14:textId="77777777" w:rsidR="008578BA" w:rsidRDefault="009109CF">
            <w:pPr>
              <w:jc w:val="center"/>
              <w:rPr>
                <w:rFonts w:ascii="Times New Roman" w:hAnsi="Times New Roman" w:cs="Times New Roman"/>
              </w:rPr>
            </w:pPr>
            <w:r>
              <w:rPr>
                <w:rFonts w:ascii="Times New Roman" w:hAnsi="Times New Roman" w:cs="Times New Roman"/>
              </w:rPr>
              <w:t>15%</w:t>
            </w:r>
          </w:p>
        </w:tc>
      </w:tr>
      <w:tr w:rsidR="008578BA" w14:paraId="4E0A212C" w14:textId="77777777">
        <w:trPr>
          <w:trHeight w:val="454"/>
          <w:jc w:val="center"/>
        </w:trPr>
        <w:tc>
          <w:tcPr>
            <w:tcW w:w="1414" w:type="dxa"/>
            <w:vMerge/>
            <w:vAlign w:val="center"/>
          </w:tcPr>
          <w:p w14:paraId="1BB301F9" w14:textId="77777777" w:rsidR="008578BA" w:rsidRDefault="008578BA">
            <w:pPr>
              <w:jc w:val="center"/>
              <w:rPr>
                <w:rFonts w:ascii="Times New Roman" w:hAnsi="Times New Roman" w:cs="Times New Roman"/>
              </w:rPr>
            </w:pPr>
          </w:p>
        </w:tc>
        <w:tc>
          <w:tcPr>
            <w:tcW w:w="1558" w:type="dxa"/>
            <w:vMerge/>
            <w:vAlign w:val="center"/>
          </w:tcPr>
          <w:p w14:paraId="3D5F65E1" w14:textId="77777777" w:rsidR="008578BA" w:rsidRDefault="008578BA">
            <w:pPr>
              <w:widowControl/>
              <w:spacing w:line="276" w:lineRule="auto"/>
              <w:ind w:leftChars="-3" w:left="-2" w:rightChars="-13" w:right="-27" w:hangingChars="2" w:hanging="4"/>
              <w:jc w:val="center"/>
              <w:rPr>
                <w:rFonts w:ascii="Times New Roman" w:hAnsi="Times New Roman" w:cs="Times New Roman"/>
              </w:rPr>
            </w:pPr>
          </w:p>
        </w:tc>
        <w:tc>
          <w:tcPr>
            <w:tcW w:w="3544" w:type="dxa"/>
            <w:vAlign w:val="center"/>
          </w:tcPr>
          <w:p w14:paraId="0FD439F7" w14:textId="77777777" w:rsidR="008578BA" w:rsidRDefault="009109CF">
            <w:pPr>
              <w:widowControl/>
              <w:spacing w:line="276" w:lineRule="auto"/>
              <w:ind w:leftChars="-3" w:left="-2" w:rightChars="-13" w:right="-27" w:hangingChars="2" w:hanging="4"/>
              <w:jc w:val="center"/>
              <w:rPr>
                <w:rFonts w:ascii="Times New Roman" w:hAnsi="Times New Roman" w:cs="Times New Roman"/>
              </w:rPr>
            </w:pPr>
            <w:r>
              <w:rPr>
                <w:rFonts w:ascii="宋体" w:eastAsia="宋体" w:hAnsi="宋体" w:cs="宋体" w:hint="eastAsia"/>
                <w:color w:val="000000" w:themeColor="text1"/>
                <w:szCs w:val="21"/>
              </w:rPr>
              <w:t>建筑力学</w:t>
            </w:r>
          </w:p>
        </w:tc>
        <w:tc>
          <w:tcPr>
            <w:tcW w:w="984" w:type="dxa"/>
            <w:vAlign w:val="center"/>
          </w:tcPr>
          <w:p w14:paraId="5BC0684F" w14:textId="77777777" w:rsidR="008578BA" w:rsidRDefault="009109CF">
            <w:pPr>
              <w:jc w:val="center"/>
              <w:rPr>
                <w:rFonts w:ascii="Times New Roman" w:hAnsi="Times New Roman" w:cs="Times New Roman"/>
              </w:rPr>
            </w:pPr>
            <w:r>
              <w:rPr>
                <w:rFonts w:ascii="Times New Roman" w:hAnsi="Times New Roman" w:cs="Times New Roman"/>
                <w:szCs w:val="21"/>
              </w:rPr>
              <w:t>5</w:t>
            </w:r>
          </w:p>
        </w:tc>
        <w:tc>
          <w:tcPr>
            <w:tcW w:w="796" w:type="dxa"/>
            <w:vAlign w:val="center"/>
          </w:tcPr>
          <w:p w14:paraId="7F6E85A6" w14:textId="77777777" w:rsidR="008578BA" w:rsidRDefault="009109CF">
            <w:pPr>
              <w:jc w:val="center"/>
              <w:rPr>
                <w:rFonts w:ascii="Times New Roman" w:hAnsi="Times New Roman" w:cs="Times New Roman"/>
              </w:rPr>
            </w:pPr>
            <w:r>
              <w:rPr>
                <w:rFonts w:ascii="Times New Roman" w:hAnsi="Times New Roman" w:cs="Times New Roman"/>
              </w:rPr>
              <w:t>5%</w:t>
            </w:r>
          </w:p>
        </w:tc>
      </w:tr>
      <w:tr w:rsidR="008578BA" w14:paraId="5C501F40" w14:textId="77777777">
        <w:trPr>
          <w:trHeight w:val="454"/>
          <w:jc w:val="center"/>
        </w:trPr>
        <w:tc>
          <w:tcPr>
            <w:tcW w:w="1414" w:type="dxa"/>
            <w:vMerge/>
            <w:vAlign w:val="center"/>
          </w:tcPr>
          <w:p w14:paraId="75A7762A" w14:textId="77777777" w:rsidR="008578BA" w:rsidRDefault="008578BA">
            <w:pPr>
              <w:jc w:val="center"/>
              <w:rPr>
                <w:rFonts w:ascii="Times New Roman" w:hAnsi="Times New Roman" w:cs="Times New Roman"/>
              </w:rPr>
            </w:pPr>
          </w:p>
        </w:tc>
        <w:tc>
          <w:tcPr>
            <w:tcW w:w="1558" w:type="dxa"/>
            <w:vMerge/>
            <w:vAlign w:val="center"/>
          </w:tcPr>
          <w:p w14:paraId="346D19A7" w14:textId="77777777" w:rsidR="008578BA" w:rsidRDefault="008578BA">
            <w:pPr>
              <w:widowControl/>
              <w:spacing w:line="276" w:lineRule="auto"/>
              <w:ind w:leftChars="-3" w:left="-2" w:rightChars="-13" w:right="-27" w:hangingChars="2" w:hanging="4"/>
              <w:jc w:val="center"/>
              <w:rPr>
                <w:rFonts w:ascii="Times New Roman" w:hAnsi="Times New Roman" w:cs="Times New Roman"/>
              </w:rPr>
            </w:pPr>
          </w:p>
        </w:tc>
        <w:tc>
          <w:tcPr>
            <w:tcW w:w="3544" w:type="dxa"/>
            <w:vAlign w:val="center"/>
          </w:tcPr>
          <w:p w14:paraId="587DE0D3" w14:textId="77777777" w:rsidR="008578BA" w:rsidRDefault="009109CF">
            <w:pPr>
              <w:widowControl/>
              <w:spacing w:line="276" w:lineRule="auto"/>
              <w:ind w:leftChars="-3" w:left="-2" w:rightChars="-13" w:right="-27" w:hangingChars="2" w:hanging="4"/>
              <w:jc w:val="center"/>
              <w:rPr>
                <w:rFonts w:ascii="Times New Roman" w:hAnsi="Times New Roman" w:cs="Times New Roman"/>
              </w:rPr>
            </w:pPr>
            <w:r>
              <w:rPr>
                <w:rFonts w:ascii="宋体" w:eastAsia="宋体" w:hAnsi="宋体" w:cs="宋体" w:hint="eastAsia"/>
                <w:color w:val="000000" w:themeColor="text1"/>
                <w:szCs w:val="21"/>
              </w:rPr>
              <w:t>定额</w:t>
            </w:r>
          </w:p>
        </w:tc>
        <w:tc>
          <w:tcPr>
            <w:tcW w:w="984" w:type="dxa"/>
            <w:vAlign w:val="center"/>
          </w:tcPr>
          <w:p w14:paraId="7026F197" w14:textId="77777777" w:rsidR="008578BA" w:rsidRDefault="009109CF">
            <w:pPr>
              <w:jc w:val="center"/>
              <w:rPr>
                <w:rFonts w:ascii="Times New Roman" w:hAnsi="Times New Roman" w:cs="Times New Roman"/>
              </w:rPr>
            </w:pPr>
            <w:r>
              <w:rPr>
                <w:rFonts w:ascii="Times New Roman" w:hAnsi="Times New Roman" w:cs="Times New Roman"/>
              </w:rPr>
              <w:t>15</w:t>
            </w:r>
          </w:p>
        </w:tc>
        <w:tc>
          <w:tcPr>
            <w:tcW w:w="796" w:type="dxa"/>
            <w:vAlign w:val="center"/>
          </w:tcPr>
          <w:p w14:paraId="210F2020" w14:textId="77777777" w:rsidR="008578BA" w:rsidRDefault="009109CF">
            <w:pPr>
              <w:jc w:val="center"/>
              <w:rPr>
                <w:rFonts w:ascii="Times New Roman" w:hAnsi="Times New Roman" w:cs="Times New Roman"/>
              </w:rPr>
            </w:pPr>
            <w:r>
              <w:rPr>
                <w:rFonts w:ascii="Times New Roman" w:hAnsi="Times New Roman" w:cs="Times New Roman"/>
              </w:rPr>
              <w:t>25%</w:t>
            </w:r>
          </w:p>
        </w:tc>
      </w:tr>
      <w:tr w:rsidR="008578BA" w14:paraId="1F96B219" w14:textId="77777777">
        <w:trPr>
          <w:trHeight w:val="454"/>
          <w:jc w:val="center"/>
        </w:trPr>
        <w:tc>
          <w:tcPr>
            <w:tcW w:w="1414" w:type="dxa"/>
            <w:vMerge/>
            <w:vAlign w:val="center"/>
          </w:tcPr>
          <w:p w14:paraId="08CBB9DD" w14:textId="77777777" w:rsidR="008578BA" w:rsidRDefault="008578BA">
            <w:pPr>
              <w:jc w:val="center"/>
              <w:rPr>
                <w:rFonts w:ascii="Times New Roman" w:hAnsi="Times New Roman" w:cs="Times New Roman"/>
              </w:rPr>
            </w:pPr>
            <w:bookmarkStart w:id="72" w:name="_Hlk520842060"/>
          </w:p>
        </w:tc>
        <w:tc>
          <w:tcPr>
            <w:tcW w:w="1558" w:type="dxa"/>
            <w:vMerge w:val="restart"/>
            <w:vAlign w:val="center"/>
          </w:tcPr>
          <w:p w14:paraId="0AA5FE13" w14:textId="77777777" w:rsidR="008578BA" w:rsidRDefault="009109CF">
            <w:pPr>
              <w:widowControl/>
              <w:spacing w:line="276" w:lineRule="auto"/>
              <w:ind w:leftChars="-3" w:left="-2" w:rightChars="-13" w:right="-27" w:hangingChars="2" w:hanging="4"/>
              <w:jc w:val="center"/>
              <w:rPr>
                <w:rFonts w:ascii="Times New Roman" w:hAnsi="Times New Roman" w:cs="Times New Roman"/>
              </w:rPr>
            </w:pPr>
            <w:r>
              <w:rPr>
                <w:rFonts w:ascii="宋体" w:eastAsia="宋体" w:hAnsi="宋体" w:cs="宋体" w:hint="eastAsia"/>
                <w:color w:val="000000" w:themeColor="text1"/>
                <w:kern w:val="0"/>
                <w:szCs w:val="21"/>
              </w:rPr>
              <w:t>专业知识</w:t>
            </w:r>
          </w:p>
        </w:tc>
        <w:tc>
          <w:tcPr>
            <w:tcW w:w="3544" w:type="dxa"/>
            <w:vAlign w:val="center"/>
          </w:tcPr>
          <w:p w14:paraId="1D10C784"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工艺</w:t>
            </w:r>
          </w:p>
        </w:tc>
        <w:tc>
          <w:tcPr>
            <w:tcW w:w="984" w:type="dxa"/>
            <w:vAlign w:val="center"/>
          </w:tcPr>
          <w:p w14:paraId="27C2D7AA" w14:textId="77777777" w:rsidR="008578BA" w:rsidRDefault="009109CF">
            <w:pPr>
              <w:jc w:val="center"/>
              <w:rPr>
                <w:rFonts w:ascii="Times New Roman" w:hAnsi="Times New Roman" w:cs="Times New Roman"/>
              </w:rPr>
            </w:pPr>
            <w:r>
              <w:rPr>
                <w:rFonts w:ascii="Times New Roman" w:hAnsi="Times New Roman" w:cs="Times New Roman" w:hint="eastAsia"/>
              </w:rPr>
              <w:t>15</w:t>
            </w:r>
          </w:p>
        </w:tc>
        <w:tc>
          <w:tcPr>
            <w:tcW w:w="796" w:type="dxa"/>
            <w:vAlign w:val="center"/>
          </w:tcPr>
          <w:p w14:paraId="78D85DE2" w14:textId="77777777" w:rsidR="008578BA" w:rsidRDefault="009109CF">
            <w:pPr>
              <w:jc w:val="center"/>
              <w:rPr>
                <w:rFonts w:ascii="Times New Roman" w:hAnsi="Times New Roman" w:cs="Times New Roman"/>
              </w:rPr>
            </w:pPr>
            <w:r>
              <w:rPr>
                <w:rFonts w:ascii="Times New Roman" w:hAnsi="Times New Roman" w:cs="Times New Roman" w:hint="eastAsia"/>
              </w:rPr>
              <w:t>20</w:t>
            </w:r>
            <w:r>
              <w:rPr>
                <w:rFonts w:ascii="Times New Roman" w:hAnsi="Times New Roman" w:cs="Times New Roman"/>
              </w:rPr>
              <w:t>%</w:t>
            </w:r>
          </w:p>
        </w:tc>
      </w:tr>
      <w:bookmarkEnd w:id="72"/>
      <w:tr w:rsidR="008578BA" w14:paraId="47AF7828" w14:textId="77777777">
        <w:trPr>
          <w:trHeight w:val="454"/>
          <w:jc w:val="center"/>
        </w:trPr>
        <w:tc>
          <w:tcPr>
            <w:tcW w:w="1414" w:type="dxa"/>
            <w:vMerge/>
            <w:vAlign w:val="center"/>
          </w:tcPr>
          <w:p w14:paraId="733B1A75" w14:textId="77777777" w:rsidR="008578BA" w:rsidRDefault="008578BA">
            <w:pPr>
              <w:jc w:val="center"/>
              <w:rPr>
                <w:rFonts w:ascii="Times New Roman" w:hAnsi="Times New Roman" w:cs="Times New Roman"/>
              </w:rPr>
            </w:pPr>
          </w:p>
        </w:tc>
        <w:tc>
          <w:tcPr>
            <w:tcW w:w="1558" w:type="dxa"/>
            <w:vMerge/>
            <w:vAlign w:val="center"/>
          </w:tcPr>
          <w:p w14:paraId="3D72EF3E" w14:textId="77777777" w:rsidR="008578BA" w:rsidRDefault="008578BA">
            <w:pPr>
              <w:widowControl/>
              <w:spacing w:line="276" w:lineRule="auto"/>
              <w:ind w:leftChars="-3" w:left="-2" w:rightChars="-13" w:right="-27" w:hangingChars="2" w:hanging="4"/>
              <w:jc w:val="center"/>
              <w:rPr>
                <w:rFonts w:ascii="Times New Roman" w:hAnsi="Times New Roman" w:cs="Times New Roman"/>
              </w:rPr>
            </w:pPr>
          </w:p>
        </w:tc>
        <w:tc>
          <w:tcPr>
            <w:tcW w:w="3544" w:type="dxa"/>
            <w:vAlign w:val="center"/>
          </w:tcPr>
          <w:p w14:paraId="7D50F75C"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质量控制</w:t>
            </w:r>
          </w:p>
        </w:tc>
        <w:tc>
          <w:tcPr>
            <w:tcW w:w="984" w:type="dxa"/>
            <w:vAlign w:val="center"/>
          </w:tcPr>
          <w:p w14:paraId="262E7C75" w14:textId="77777777" w:rsidR="008578BA" w:rsidRDefault="009109CF">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p>
        </w:tc>
        <w:tc>
          <w:tcPr>
            <w:tcW w:w="796" w:type="dxa"/>
            <w:vAlign w:val="center"/>
          </w:tcPr>
          <w:p w14:paraId="60696E0B" w14:textId="77777777" w:rsidR="008578BA" w:rsidRDefault="009109CF">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p>
        </w:tc>
      </w:tr>
      <w:tr w:rsidR="008578BA" w14:paraId="6364AEEE" w14:textId="77777777">
        <w:trPr>
          <w:trHeight w:val="454"/>
          <w:jc w:val="center"/>
        </w:trPr>
        <w:tc>
          <w:tcPr>
            <w:tcW w:w="1414" w:type="dxa"/>
            <w:vMerge/>
            <w:vAlign w:val="center"/>
          </w:tcPr>
          <w:p w14:paraId="31A18068" w14:textId="77777777" w:rsidR="008578BA" w:rsidRDefault="008578BA">
            <w:pPr>
              <w:jc w:val="center"/>
              <w:rPr>
                <w:rFonts w:ascii="Times New Roman" w:hAnsi="Times New Roman" w:cs="Times New Roman"/>
              </w:rPr>
            </w:pPr>
          </w:p>
        </w:tc>
        <w:tc>
          <w:tcPr>
            <w:tcW w:w="1558" w:type="dxa"/>
            <w:vMerge/>
            <w:vAlign w:val="center"/>
          </w:tcPr>
          <w:p w14:paraId="1BC7E283" w14:textId="77777777" w:rsidR="008578BA" w:rsidRDefault="008578BA">
            <w:pPr>
              <w:widowControl/>
              <w:spacing w:line="276" w:lineRule="auto"/>
              <w:ind w:leftChars="-3" w:left="-2" w:rightChars="-13" w:right="-27" w:hangingChars="2" w:hanging="4"/>
              <w:jc w:val="center"/>
              <w:rPr>
                <w:rFonts w:ascii="Times New Roman" w:hAnsi="Times New Roman" w:cs="Times New Roman"/>
              </w:rPr>
            </w:pPr>
          </w:p>
        </w:tc>
        <w:tc>
          <w:tcPr>
            <w:tcW w:w="3544" w:type="dxa"/>
            <w:vAlign w:val="center"/>
          </w:tcPr>
          <w:p w14:paraId="5E496F10"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iCs/>
                <w:color w:val="000000" w:themeColor="text1"/>
                <w:szCs w:val="21"/>
              </w:rPr>
              <w:t>组织协调</w:t>
            </w:r>
          </w:p>
        </w:tc>
        <w:tc>
          <w:tcPr>
            <w:tcW w:w="984" w:type="dxa"/>
            <w:vAlign w:val="center"/>
          </w:tcPr>
          <w:p w14:paraId="4236B0D9" w14:textId="77777777" w:rsidR="008578BA" w:rsidRDefault="009109CF">
            <w:pPr>
              <w:jc w:val="center"/>
              <w:rPr>
                <w:rFonts w:ascii="Times New Roman" w:hAnsi="Times New Roman" w:cs="Times New Roman"/>
              </w:rPr>
            </w:pPr>
            <w:r>
              <w:rPr>
                <w:rFonts w:ascii="Times New Roman" w:hAnsi="Times New Roman" w:cs="Times New Roman"/>
              </w:rPr>
              <w:t>10</w:t>
            </w:r>
          </w:p>
        </w:tc>
        <w:tc>
          <w:tcPr>
            <w:tcW w:w="796" w:type="dxa"/>
            <w:vAlign w:val="center"/>
          </w:tcPr>
          <w:p w14:paraId="472B4E39" w14:textId="77777777" w:rsidR="008578BA" w:rsidRDefault="009109CF">
            <w:pPr>
              <w:jc w:val="center"/>
              <w:rPr>
                <w:rFonts w:ascii="Times New Roman" w:hAnsi="Times New Roman" w:cs="Times New Roman"/>
              </w:rPr>
            </w:pPr>
            <w:r>
              <w:rPr>
                <w:rFonts w:ascii="Times New Roman" w:hAnsi="Times New Roman" w:cs="Times New Roman"/>
              </w:rPr>
              <w:t>15%</w:t>
            </w:r>
          </w:p>
        </w:tc>
      </w:tr>
      <w:tr w:rsidR="008578BA" w14:paraId="2D66A7FB" w14:textId="77777777">
        <w:trPr>
          <w:trHeight w:val="454"/>
          <w:jc w:val="center"/>
        </w:trPr>
        <w:tc>
          <w:tcPr>
            <w:tcW w:w="1414" w:type="dxa"/>
            <w:vMerge/>
            <w:vAlign w:val="center"/>
          </w:tcPr>
          <w:p w14:paraId="2897D294" w14:textId="77777777" w:rsidR="008578BA" w:rsidRDefault="008578BA">
            <w:pPr>
              <w:jc w:val="center"/>
              <w:rPr>
                <w:rFonts w:ascii="Times New Roman" w:hAnsi="Times New Roman" w:cs="Times New Roman"/>
              </w:rPr>
            </w:pPr>
          </w:p>
        </w:tc>
        <w:tc>
          <w:tcPr>
            <w:tcW w:w="1558" w:type="dxa"/>
            <w:vAlign w:val="center"/>
          </w:tcPr>
          <w:p w14:paraId="637643BE" w14:textId="77777777" w:rsidR="008578BA" w:rsidRDefault="009109CF">
            <w:pPr>
              <w:widowControl/>
              <w:spacing w:line="276" w:lineRule="auto"/>
              <w:ind w:leftChars="-3" w:left="-2" w:rightChars="-13" w:right="-27" w:hangingChars="2" w:hanging="4"/>
              <w:jc w:val="center"/>
              <w:rPr>
                <w:rFonts w:ascii="Times New Roman" w:hAnsi="Times New Roman" w:cs="Times New Roman"/>
              </w:rPr>
            </w:pPr>
            <w:r>
              <w:rPr>
                <w:rFonts w:ascii="宋体" w:eastAsia="宋体" w:hAnsi="宋体" w:cs="宋体" w:hint="eastAsia"/>
                <w:color w:val="000000" w:themeColor="text1"/>
                <w:kern w:val="0"/>
                <w:szCs w:val="21"/>
              </w:rPr>
              <w:t>相关知识</w:t>
            </w:r>
          </w:p>
        </w:tc>
        <w:tc>
          <w:tcPr>
            <w:tcW w:w="3544" w:type="dxa"/>
            <w:vAlign w:val="center"/>
          </w:tcPr>
          <w:p w14:paraId="4B11B0E8" w14:textId="77777777" w:rsidR="008578BA" w:rsidRDefault="009109CF">
            <w:pPr>
              <w:widowControl/>
              <w:spacing w:line="276" w:lineRule="auto"/>
              <w:ind w:leftChars="-3" w:left="-2" w:rightChars="-13" w:right="-27" w:hangingChars="2" w:hanging="4"/>
              <w:jc w:val="center"/>
              <w:rPr>
                <w:rFonts w:ascii="Times New Roman" w:hAnsi="Times New Roman" w:cs="Times New Roman"/>
                <w:szCs w:val="21"/>
              </w:rPr>
            </w:pPr>
            <w:r>
              <w:rPr>
                <w:rFonts w:ascii="宋体" w:eastAsia="宋体" w:hAnsi="宋体" w:cs="宋体" w:hint="eastAsia"/>
                <w:color w:val="000000" w:themeColor="text1"/>
                <w:szCs w:val="21"/>
              </w:rPr>
              <w:t>数字化技术</w:t>
            </w:r>
          </w:p>
        </w:tc>
        <w:tc>
          <w:tcPr>
            <w:tcW w:w="984" w:type="dxa"/>
            <w:vAlign w:val="center"/>
          </w:tcPr>
          <w:p w14:paraId="00BC88CE" w14:textId="77777777" w:rsidR="008578BA" w:rsidRDefault="009109CF">
            <w:pPr>
              <w:jc w:val="center"/>
              <w:rPr>
                <w:rFonts w:ascii="Times New Roman" w:hAnsi="Times New Roman" w:cs="Times New Roman"/>
              </w:rPr>
            </w:pPr>
            <w:r>
              <w:rPr>
                <w:rFonts w:ascii="Times New Roman" w:hAnsi="Times New Roman" w:cs="Times New Roman"/>
              </w:rPr>
              <w:t>5</w:t>
            </w:r>
          </w:p>
        </w:tc>
        <w:tc>
          <w:tcPr>
            <w:tcW w:w="796" w:type="dxa"/>
            <w:vAlign w:val="center"/>
          </w:tcPr>
          <w:p w14:paraId="5BD8F61D" w14:textId="77777777" w:rsidR="008578BA" w:rsidRDefault="009109CF">
            <w:pPr>
              <w:jc w:val="center"/>
              <w:rPr>
                <w:rFonts w:ascii="Times New Roman" w:hAnsi="Times New Roman" w:cs="Times New Roman"/>
              </w:rPr>
            </w:pPr>
            <w:r>
              <w:rPr>
                <w:rFonts w:ascii="Times New Roman" w:hAnsi="Times New Roman" w:cs="Times New Roman"/>
              </w:rPr>
              <w:t>10%</w:t>
            </w:r>
          </w:p>
        </w:tc>
      </w:tr>
      <w:tr w:rsidR="008578BA" w14:paraId="2D69AC5A" w14:textId="77777777">
        <w:trPr>
          <w:trHeight w:val="454"/>
          <w:jc w:val="center"/>
        </w:trPr>
        <w:tc>
          <w:tcPr>
            <w:tcW w:w="1414" w:type="dxa"/>
            <w:vMerge w:val="restart"/>
            <w:vAlign w:val="center"/>
          </w:tcPr>
          <w:p w14:paraId="56470746" w14:textId="77777777" w:rsidR="008578BA" w:rsidRDefault="009109CF">
            <w:pPr>
              <w:jc w:val="center"/>
              <w:rPr>
                <w:rFonts w:ascii="Times New Roman" w:hAnsi="Times New Roman" w:cs="Times New Roman"/>
                <w:color w:val="000000" w:themeColor="text1"/>
              </w:rPr>
            </w:pPr>
            <w:r>
              <w:rPr>
                <w:rFonts w:ascii="Times New Roman" w:hAnsi="Times New Roman" w:cs="Times New Roman"/>
                <w:color w:val="000000" w:themeColor="text1"/>
              </w:rPr>
              <w:t>模块三</w:t>
            </w:r>
            <w:proofErr w:type="gramStart"/>
            <w:r>
              <w:rPr>
                <w:rFonts w:ascii="Times New Roman" w:hAnsi="Times New Roman" w:cs="Times New Roman"/>
                <w:color w:val="000000" w:themeColor="text1"/>
              </w:rPr>
              <w:t>100</w:t>
            </w:r>
            <w:proofErr w:type="gramEnd"/>
            <w:r>
              <w:rPr>
                <w:rFonts w:ascii="Times New Roman" w:hAnsi="Times New Roman" w:cs="Times New Roman"/>
                <w:color w:val="000000" w:themeColor="text1"/>
              </w:rPr>
              <w:t>%</w:t>
            </w:r>
          </w:p>
          <w:p w14:paraId="7DEEE004" w14:textId="77777777" w:rsidR="008578BA" w:rsidRDefault="009109CF">
            <w:pPr>
              <w:jc w:val="center"/>
              <w:rPr>
                <w:rFonts w:ascii="Times New Roman" w:hAnsi="Times New Roman" w:cs="Times New Roman"/>
                <w:color w:val="000000" w:themeColor="text1"/>
              </w:rPr>
            </w:pPr>
            <w:r>
              <w:rPr>
                <w:rFonts w:ascii="Times New Roman" w:hAnsi="Times New Roman" w:cs="Times New Roman"/>
                <w:color w:val="000000" w:themeColor="text1"/>
              </w:rPr>
              <w:t>实训操作</w:t>
            </w:r>
          </w:p>
          <w:p w14:paraId="5015069E" w14:textId="77777777" w:rsidR="008578BA" w:rsidRDefault="009109CF">
            <w:pPr>
              <w:jc w:val="cente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80</w:t>
            </w:r>
            <w:r>
              <w:rPr>
                <w:rFonts w:ascii="Times New Roman" w:hAnsi="Times New Roman" w:cs="Times New Roman"/>
                <w:color w:val="000000" w:themeColor="text1"/>
              </w:rPr>
              <w:t>学时）</w:t>
            </w:r>
          </w:p>
        </w:tc>
        <w:tc>
          <w:tcPr>
            <w:tcW w:w="1558" w:type="dxa"/>
            <w:vMerge w:val="restart"/>
            <w:vAlign w:val="center"/>
          </w:tcPr>
          <w:p w14:paraId="51ABBD54"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kern w:val="0"/>
                <w:szCs w:val="21"/>
              </w:rPr>
              <w:t>基本操作技能</w:t>
            </w:r>
          </w:p>
        </w:tc>
        <w:tc>
          <w:tcPr>
            <w:tcW w:w="3544" w:type="dxa"/>
            <w:vAlign w:val="center"/>
          </w:tcPr>
          <w:p w14:paraId="448B28DD"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施工工艺与方案</w:t>
            </w:r>
          </w:p>
        </w:tc>
        <w:tc>
          <w:tcPr>
            <w:tcW w:w="984" w:type="dxa"/>
            <w:vAlign w:val="center"/>
          </w:tcPr>
          <w:p w14:paraId="29AB8EF6" w14:textId="77777777" w:rsidR="008578BA" w:rsidRDefault="009109CF">
            <w:pPr>
              <w:jc w:val="center"/>
              <w:rPr>
                <w:rFonts w:ascii="Times New Roman" w:hAnsi="Times New Roman" w:cs="Times New Roman"/>
                <w:color w:val="000000" w:themeColor="text1"/>
              </w:rPr>
            </w:pPr>
            <w:r>
              <w:rPr>
                <w:rFonts w:ascii="Times New Roman" w:hAnsi="Times New Roman" w:cs="Times New Roman"/>
                <w:color w:val="000000" w:themeColor="text1"/>
              </w:rPr>
              <w:t>25</w:t>
            </w:r>
          </w:p>
        </w:tc>
        <w:tc>
          <w:tcPr>
            <w:tcW w:w="796" w:type="dxa"/>
            <w:vAlign w:val="center"/>
          </w:tcPr>
          <w:p w14:paraId="359843B1" w14:textId="77777777" w:rsidR="008578BA" w:rsidRDefault="009109CF">
            <w:pPr>
              <w:jc w:val="center"/>
              <w:rPr>
                <w:rFonts w:ascii="Times New Roman" w:hAnsi="Times New Roman" w:cs="Times New Roman"/>
                <w:color w:val="000000" w:themeColor="text1"/>
              </w:rPr>
            </w:pPr>
            <w:r>
              <w:rPr>
                <w:rFonts w:ascii="Times New Roman" w:hAnsi="Times New Roman" w:cs="Times New Roman"/>
                <w:color w:val="000000" w:themeColor="text1"/>
              </w:rPr>
              <w:t>30%</w:t>
            </w:r>
          </w:p>
        </w:tc>
      </w:tr>
      <w:tr w:rsidR="008578BA" w14:paraId="19FB1486" w14:textId="77777777">
        <w:trPr>
          <w:trHeight w:val="454"/>
          <w:jc w:val="center"/>
        </w:trPr>
        <w:tc>
          <w:tcPr>
            <w:tcW w:w="1414" w:type="dxa"/>
            <w:vMerge/>
            <w:vAlign w:val="center"/>
          </w:tcPr>
          <w:p w14:paraId="4A05C45F" w14:textId="77777777" w:rsidR="008578BA" w:rsidRDefault="008578BA">
            <w:pPr>
              <w:jc w:val="center"/>
              <w:rPr>
                <w:rFonts w:ascii="Times New Roman" w:hAnsi="Times New Roman" w:cs="Times New Roman"/>
                <w:color w:val="000000" w:themeColor="text1"/>
              </w:rPr>
            </w:pPr>
          </w:p>
        </w:tc>
        <w:tc>
          <w:tcPr>
            <w:tcW w:w="1558" w:type="dxa"/>
            <w:vMerge/>
            <w:vAlign w:val="center"/>
          </w:tcPr>
          <w:p w14:paraId="5A4B5BE2" w14:textId="77777777" w:rsidR="008578BA" w:rsidRDefault="008578BA">
            <w:pPr>
              <w:widowControl/>
              <w:spacing w:line="276" w:lineRule="auto"/>
              <w:ind w:leftChars="-3" w:left="-2" w:rightChars="-13" w:right="-27" w:hangingChars="2" w:hanging="4"/>
              <w:jc w:val="center"/>
              <w:rPr>
                <w:rFonts w:ascii="Times New Roman" w:hAnsi="Times New Roman" w:cs="Times New Roman"/>
                <w:color w:val="000000" w:themeColor="text1"/>
              </w:rPr>
            </w:pPr>
          </w:p>
        </w:tc>
        <w:tc>
          <w:tcPr>
            <w:tcW w:w="3544" w:type="dxa"/>
            <w:vAlign w:val="center"/>
          </w:tcPr>
          <w:p w14:paraId="1810D21C"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技术能力</w:t>
            </w:r>
          </w:p>
        </w:tc>
        <w:tc>
          <w:tcPr>
            <w:tcW w:w="984" w:type="dxa"/>
            <w:vAlign w:val="center"/>
          </w:tcPr>
          <w:p w14:paraId="585929F4" w14:textId="77777777" w:rsidR="008578BA" w:rsidRDefault="009109CF">
            <w:pPr>
              <w:jc w:val="center"/>
              <w:rPr>
                <w:rFonts w:ascii="Times New Roman" w:hAnsi="Times New Roman" w:cs="Times New Roman"/>
                <w:color w:val="000000" w:themeColor="text1"/>
              </w:rPr>
            </w:pPr>
            <w:r>
              <w:rPr>
                <w:rFonts w:ascii="Times New Roman" w:hAnsi="Times New Roman" w:cs="Times New Roman"/>
                <w:color w:val="000000" w:themeColor="text1"/>
              </w:rPr>
              <w:t>25</w:t>
            </w:r>
          </w:p>
        </w:tc>
        <w:tc>
          <w:tcPr>
            <w:tcW w:w="796" w:type="dxa"/>
            <w:vAlign w:val="center"/>
          </w:tcPr>
          <w:p w14:paraId="6FAB4ECD" w14:textId="77777777" w:rsidR="008578BA" w:rsidRDefault="009109CF">
            <w:pPr>
              <w:jc w:val="center"/>
              <w:rPr>
                <w:rFonts w:ascii="Times New Roman" w:hAnsi="Times New Roman" w:cs="Times New Roman"/>
                <w:color w:val="000000" w:themeColor="text1"/>
              </w:rPr>
            </w:pPr>
            <w:r>
              <w:rPr>
                <w:rFonts w:ascii="Times New Roman" w:hAnsi="Times New Roman" w:cs="Times New Roman"/>
                <w:color w:val="000000" w:themeColor="text1"/>
              </w:rPr>
              <w:t>30%</w:t>
            </w:r>
          </w:p>
        </w:tc>
      </w:tr>
      <w:tr w:rsidR="008578BA" w14:paraId="79504E63" w14:textId="77777777">
        <w:trPr>
          <w:trHeight w:val="454"/>
          <w:jc w:val="center"/>
        </w:trPr>
        <w:tc>
          <w:tcPr>
            <w:tcW w:w="1414" w:type="dxa"/>
            <w:vMerge/>
            <w:vAlign w:val="center"/>
          </w:tcPr>
          <w:p w14:paraId="504F0A82" w14:textId="77777777" w:rsidR="008578BA" w:rsidRDefault="008578BA">
            <w:pPr>
              <w:jc w:val="center"/>
              <w:rPr>
                <w:rFonts w:ascii="Times New Roman" w:hAnsi="Times New Roman" w:cs="Times New Roman"/>
                <w:color w:val="000000" w:themeColor="text1"/>
              </w:rPr>
            </w:pPr>
          </w:p>
        </w:tc>
        <w:tc>
          <w:tcPr>
            <w:tcW w:w="1558" w:type="dxa"/>
            <w:vMerge/>
            <w:vAlign w:val="center"/>
          </w:tcPr>
          <w:p w14:paraId="0352EF0D" w14:textId="77777777" w:rsidR="008578BA" w:rsidRDefault="008578BA">
            <w:pPr>
              <w:widowControl/>
              <w:spacing w:line="276" w:lineRule="auto"/>
              <w:ind w:leftChars="-3" w:left="-2" w:rightChars="-13" w:right="-27" w:hangingChars="2" w:hanging="4"/>
              <w:jc w:val="center"/>
              <w:rPr>
                <w:rFonts w:ascii="Times New Roman" w:hAnsi="Times New Roman" w:cs="Times New Roman"/>
                <w:color w:val="000000" w:themeColor="text1"/>
                <w:szCs w:val="21"/>
              </w:rPr>
            </w:pPr>
          </w:p>
        </w:tc>
        <w:tc>
          <w:tcPr>
            <w:tcW w:w="3544" w:type="dxa"/>
            <w:vAlign w:val="center"/>
          </w:tcPr>
          <w:p w14:paraId="1FA986B0"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rPr>
            </w:pPr>
            <w:r>
              <w:rPr>
                <w:rFonts w:ascii="宋体" w:eastAsia="宋体" w:hAnsi="宋体" w:cs="宋体" w:hint="eastAsia"/>
                <w:color w:val="000000" w:themeColor="text1"/>
                <w:szCs w:val="21"/>
              </w:rPr>
              <w:t>管理能力</w:t>
            </w:r>
          </w:p>
        </w:tc>
        <w:tc>
          <w:tcPr>
            <w:tcW w:w="984" w:type="dxa"/>
            <w:vAlign w:val="center"/>
          </w:tcPr>
          <w:p w14:paraId="45A0D3EC" w14:textId="77777777" w:rsidR="008578BA" w:rsidRDefault="009109CF">
            <w:pPr>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color w:val="000000" w:themeColor="text1"/>
              </w:rPr>
              <w:t>0</w:t>
            </w:r>
          </w:p>
        </w:tc>
        <w:tc>
          <w:tcPr>
            <w:tcW w:w="796" w:type="dxa"/>
            <w:vAlign w:val="center"/>
          </w:tcPr>
          <w:p w14:paraId="45EEE83D" w14:textId="77777777" w:rsidR="008578BA" w:rsidRDefault="009109CF">
            <w:pPr>
              <w:jc w:val="center"/>
              <w:rPr>
                <w:rFonts w:ascii="Times New Roman" w:hAnsi="Times New Roman" w:cs="Times New Roman"/>
                <w:color w:val="000000" w:themeColor="text1"/>
              </w:rPr>
            </w:pPr>
            <w:r>
              <w:rPr>
                <w:rFonts w:ascii="Times New Roman" w:hAnsi="Times New Roman" w:cs="Times New Roman" w:hint="eastAsia"/>
                <w:color w:val="000000" w:themeColor="text1"/>
              </w:rPr>
              <w:t>15</w:t>
            </w:r>
            <w:r>
              <w:rPr>
                <w:rFonts w:ascii="Times New Roman" w:hAnsi="Times New Roman" w:cs="Times New Roman"/>
                <w:color w:val="000000" w:themeColor="text1"/>
              </w:rPr>
              <w:t>%</w:t>
            </w:r>
          </w:p>
        </w:tc>
      </w:tr>
      <w:tr w:rsidR="008578BA" w14:paraId="01DF9E49" w14:textId="77777777">
        <w:trPr>
          <w:trHeight w:val="454"/>
          <w:jc w:val="center"/>
        </w:trPr>
        <w:tc>
          <w:tcPr>
            <w:tcW w:w="1414" w:type="dxa"/>
            <w:vMerge/>
            <w:vAlign w:val="center"/>
          </w:tcPr>
          <w:p w14:paraId="18DC3131" w14:textId="77777777" w:rsidR="008578BA" w:rsidRDefault="008578BA">
            <w:pPr>
              <w:jc w:val="center"/>
              <w:rPr>
                <w:rFonts w:ascii="Times New Roman" w:hAnsi="Times New Roman" w:cs="Times New Roman"/>
                <w:color w:val="000000" w:themeColor="text1"/>
              </w:rPr>
            </w:pPr>
          </w:p>
        </w:tc>
        <w:tc>
          <w:tcPr>
            <w:tcW w:w="1558" w:type="dxa"/>
            <w:vAlign w:val="center"/>
          </w:tcPr>
          <w:p w14:paraId="5257D6C7"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iCs/>
                <w:color w:val="000000" w:themeColor="text1"/>
                <w:szCs w:val="21"/>
              </w:rPr>
              <w:t>工机具设备的使用和维护</w:t>
            </w:r>
          </w:p>
        </w:tc>
        <w:tc>
          <w:tcPr>
            <w:tcW w:w="3544" w:type="dxa"/>
            <w:vAlign w:val="center"/>
          </w:tcPr>
          <w:p w14:paraId="0ED7700E"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iCs/>
                <w:color w:val="000000" w:themeColor="text1"/>
                <w:szCs w:val="21"/>
              </w:rPr>
              <w:t>工具</w:t>
            </w:r>
          </w:p>
        </w:tc>
        <w:tc>
          <w:tcPr>
            <w:tcW w:w="984" w:type="dxa"/>
            <w:vAlign w:val="center"/>
          </w:tcPr>
          <w:p w14:paraId="79F281CE" w14:textId="77777777" w:rsidR="008578BA" w:rsidRDefault="009109CF">
            <w:pPr>
              <w:jc w:val="center"/>
              <w:rPr>
                <w:rFonts w:ascii="Times New Roman" w:hAnsi="Times New Roman" w:cs="Times New Roman"/>
                <w:color w:val="000000" w:themeColor="text1"/>
              </w:rPr>
            </w:pPr>
            <w:r>
              <w:rPr>
                <w:rFonts w:ascii="Times New Roman" w:hAnsi="Times New Roman" w:cs="Times New Roman" w:hint="eastAsia"/>
                <w:color w:val="000000" w:themeColor="text1"/>
              </w:rPr>
              <w:t>5</w:t>
            </w:r>
          </w:p>
        </w:tc>
        <w:tc>
          <w:tcPr>
            <w:tcW w:w="796" w:type="dxa"/>
            <w:vAlign w:val="center"/>
          </w:tcPr>
          <w:p w14:paraId="676AA8EE" w14:textId="77777777" w:rsidR="008578BA" w:rsidRDefault="009109CF">
            <w:pPr>
              <w:jc w:val="center"/>
              <w:rPr>
                <w:rFonts w:ascii="Times New Roman" w:hAnsi="Times New Roman" w:cs="Times New Roman"/>
                <w:color w:val="000000" w:themeColor="text1"/>
              </w:rPr>
            </w:pPr>
            <w:r>
              <w:rPr>
                <w:rFonts w:ascii="Times New Roman" w:hAnsi="Times New Roman" w:cs="Times New Roman" w:hint="eastAsia"/>
                <w:color w:val="000000" w:themeColor="text1"/>
              </w:rPr>
              <w:t>5</w:t>
            </w:r>
            <w:r>
              <w:rPr>
                <w:rFonts w:ascii="Times New Roman" w:hAnsi="Times New Roman" w:cs="Times New Roman"/>
                <w:color w:val="000000" w:themeColor="text1"/>
              </w:rPr>
              <w:t>%</w:t>
            </w:r>
          </w:p>
        </w:tc>
      </w:tr>
      <w:tr w:rsidR="008578BA" w14:paraId="149F9F16" w14:textId="77777777">
        <w:trPr>
          <w:trHeight w:val="454"/>
          <w:jc w:val="center"/>
        </w:trPr>
        <w:tc>
          <w:tcPr>
            <w:tcW w:w="1414" w:type="dxa"/>
            <w:vMerge/>
            <w:vAlign w:val="center"/>
          </w:tcPr>
          <w:p w14:paraId="7AC8189A" w14:textId="77777777" w:rsidR="008578BA" w:rsidRDefault="008578BA">
            <w:pPr>
              <w:jc w:val="center"/>
              <w:rPr>
                <w:rFonts w:ascii="Times New Roman" w:hAnsi="Times New Roman" w:cs="Times New Roman"/>
                <w:color w:val="000000" w:themeColor="text1"/>
              </w:rPr>
            </w:pPr>
          </w:p>
        </w:tc>
        <w:tc>
          <w:tcPr>
            <w:tcW w:w="1558" w:type="dxa"/>
            <w:vMerge w:val="restart"/>
            <w:vAlign w:val="center"/>
          </w:tcPr>
          <w:p w14:paraId="6964D417"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iCs/>
                <w:color w:val="000000" w:themeColor="text1"/>
                <w:szCs w:val="21"/>
              </w:rPr>
              <w:t>创新与指导</w:t>
            </w:r>
          </w:p>
        </w:tc>
        <w:tc>
          <w:tcPr>
            <w:tcW w:w="3544" w:type="dxa"/>
            <w:vAlign w:val="center"/>
          </w:tcPr>
          <w:p w14:paraId="5C2968C5"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iCs/>
                <w:color w:val="000000" w:themeColor="text1"/>
                <w:szCs w:val="21"/>
              </w:rPr>
              <w:t>创新</w:t>
            </w:r>
          </w:p>
        </w:tc>
        <w:tc>
          <w:tcPr>
            <w:tcW w:w="984" w:type="dxa"/>
            <w:vAlign w:val="center"/>
          </w:tcPr>
          <w:p w14:paraId="3BA5356B" w14:textId="77777777" w:rsidR="008578BA" w:rsidRDefault="009109CF">
            <w:pPr>
              <w:jc w:val="center"/>
              <w:rPr>
                <w:rFonts w:ascii="Times New Roman" w:hAnsi="Times New Roman" w:cs="Times New Roman"/>
                <w:color w:val="000000" w:themeColor="text1"/>
              </w:rPr>
            </w:pPr>
            <w:r>
              <w:rPr>
                <w:rFonts w:ascii="Times New Roman" w:hAnsi="Times New Roman" w:cs="Times New Roman" w:hint="eastAsia"/>
                <w:color w:val="000000" w:themeColor="text1"/>
              </w:rPr>
              <w:t>10</w:t>
            </w:r>
          </w:p>
        </w:tc>
        <w:tc>
          <w:tcPr>
            <w:tcW w:w="796" w:type="dxa"/>
            <w:vAlign w:val="center"/>
          </w:tcPr>
          <w:p w14:paraId="4BFF1A45" w14:textId="77777777" w:rsidR="008578BA" w:rsidRDefault="009109CF">
            <w:pPr>
              <w:jc w:val="center"/>
              <w:rPr>
                <w:rFonts w:ascii="Times New Roman" w:hAnsi="Times New Roman" w:cs="Times New Roman"/>
                <w:color w:val="000000" w:themeColor="text1"/>
              </w:rPr>
            </w:pPr>
            <w:r>
              <w:rPr>
                <w:rFonts w:ascii="Times New Roman" w:hAnsi="Times New Roman" w:cs="Times New Roman" w:hint="eastAsia"/>
                <w:color w:val="000000" w:themeColor="text1"/>
              </w:rPr>
              <w:t>15</w:t>
            </w:r>
            <w:r>
              <w:rPr>
                <w:rFonts w:ascii="Times New Roman" w:hAnsi="Times New Roman" w:cs="Times New Roman"/>
                <w:color w:val="000000" w:themeColor="text1"/>
              </w:rPr>
              <w:t>%</w:t>
            </w:r>
          </w:p>
        </w:tc>
      </w:tr>
      <w:tr w:rsidR="008578BA" w14:paraId="4F7572DC" w14:textId="77777777">
        <w:trPr>
          <w:trHeight w:val="454"/>
          <w:jc w:val="center"/>
        </w:trPr>
        <w:tc>
          <w:tcPr>
            <w:tcW w:w="1414" w:type="dxa"/>
            <w:vMerge/>
            <w:vAlign w:val="center"/>
          </w:tcPr>
          <w:p w14:paraId="4AA6D68C" w14:textId="77777777" w:rsidR="008578BA" w:rsidRDefault="008578BA">
            <w:pPr>
              <w:jc w:val="center"/>
              <w:rPr>
                <w:rFonts w:ascii="Times New Roman" w:hAnsi="Times New Roman" w:cs="Times New Roman"/>
                <w:color w:val="000000" w:themeColor="text1"/>
              </w:rPr>
            </w:pPr>
          </w:p>
        </w:tc>
        <w:tc>
          <w:tcPr>
            <w:tcW w:w="1558" w:type="dxa"/>
            <w:vMerge/>
            <w:vAlign w:val="center"/>
          </w:tcPr>
          <w:p w14:paraId="7D81A49A" w14:textId="77777777" w:rsidR="008578BA" w:rsidRDefault="008578BA">
            <w:pPr>
              <w:widowControl/>
              <w:spacing w:line="276" w:lineRule="auto"/>
              <w:jc w:val="center"/>
              <w:rPr>
                <w:rFonts w:ascii="Times New Roman" w:hAnsi="Times New Roman" w:cs="Times New Roman"/>
                <w:color w:val="000000" w:themeColor="text1"/>
                <w:szCs w:val="21"/>
              </w:rPr>
            </w:pPr>
          </w:p>
        </w:tc>
        <w:tc>
          <w:tcPr>
            <w:tcW w:w="3544" w:type="dxa"/>
            <w:vAlign w:val="center"/>
          </w:tcPr>
          <w:p w14:paraId="7194AFCA"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iCs/>
                <w:color w:val="000000" w:themeColor="text1"/>
                <w:szCs w:val="21"/>
              </w:rPr>
              <w:t>指导</w:t>
            </w:r>
          </w:p>
        </w:tc>
        <w:tc>
          <w:tcPr>
            <w:tcW w:w="984" w:type="dxa"/>
            <w:vAlign w:val="center"/>
          </w:tcPr>
          <w:p w14:paraId="7028BE5C" w14:textId="77777777" w:rsidR="008578BA" w:rsidRDefault="009109CF">
            <w:pPr>
              <w:jc w:val="center"/>
              <w:rPr>
                <w:rFonts w:ascii="Times New Roman" w:hAnsi="Times New Roman" w:cs="Times New Roman"/>
                <w:color w:val="000000" w:themeColor="text1"/>
              </w:rPr>
            </w:pPr>
            <w:r>
              <w:rPr>
                <w:rFonts w:ascii="Times New Roman" w:hAnsi="Times New Roman" w:cs="Times New Roman" w:hint="eastAsia"/>
                <w:color w:val="000000" w:themeColor="text1"/>
              </w:rPr>
              <w:t>5</w:t>
            </w:r>
          </w:p>
        </w:tc>
        <w:tc>
          <w:tcPr>
            <w:tcW w:w="796" w:type="dxa"/>
            <w:vAlign w:val="center"/>
          </w:tcPr>
          <w:p w14:paraId="661BB180" w14:textId="77777777" w:rsidR="008578BA" w:rsidRDefault="009109CF">
            <w:pPr>
              <w:jc w:val="center"/>
              <w:rPr>
                <w:rFonts w:ascii="Times New Roman" w:hAnsi="Times New Roman" w:cs="Times New Roman"/>
                <w:color w:val="000000" w:themeColor="text1"/>
              </w:rPr>
            </w:pPr>
            <w:r>
              <w:rPr>
                <w:rFonts w:ascii="Times New Roman" w:hAnsi="Times New Roman" w:cs="Times New Roman" w:hint="eastAsia"/>
                <w:color w:val="000000" w:themeColor="text1"/>
              </w:rPr>
              <w:t>5</w:t>
            </w:r>
            <w:r>
              <w:rPr>
                <w:rFonts w:ascii="Times New Roman" w:hAnsi="Times New Roman" w:cs="Times New Roman"/>
                <w:color w:val="000000" w:themeColor="text1"/>
              </w:rPr>
              <w:t>%</w:t>
            </w:r>
          </w:p>
        </w:tc>
      </w:tr>
    </w:tbl>
    <w:p w14:paraId="67C44952" w14:textId="77777777" w:rsidR="008578BA" w:rsidRDefault="008578BA">
      <w:pPr>
        <w:rPr>
          <w:rFonts w:ascii="Times New Roman" w:hAnsi="Times New Roman" w:cs="Times New Roman"/>
        </w:rPr>
      </w:pPr>
    </w:p>
    <w:p w14:paraId="68425ECB" w14:textId="77777777" w:rsidR="00CB032B" w:rsidRDefault="00CB032B">
      <w:pPr>
        <w:spacing w:line="360" w:lineRule="auto"/>
        <w:jc w:val="center"/>
        <w:rPr>
          <w:rFonts w:eastAsia="Times New Roman"/>
          <w:color w:val="000000"/>
          <w:kern w:val="0"/>
          <w:szCs w:val="21"/>
          <w:lang w:bidi="en-US"/>
        </w:rPr>
        <w:sectPr w:rsidR="00CB032B">
          <w:pgSz w:w="11906" w:h="16838"/>
          <w:pgMar w:top="1440" w:right="1800" w:bottom="1440" w:left="1800" w:header="851" w:footer="992" w:gutter="0"/>
          <w:cols w:space="425"/>
          <w:docGrid w:type="lines" w:linePitch="312"/>
        </w:sectPr>
      </w:pPr>
      <w:bookmarkStart w:id="73" w:name="_Toc70235016"/>
      <w:bookmarkStart w:id="74" w:name="_Toc70236696"/>
      <w:bookmarkStart w:id="75" w:name="_Toc70236700"/>
      <w:bookmarkStart w:id="76" w:name="_Toc70235020"/>
    </w:p>
    <w:p w14:paraId="1D32936E" w14:textId="3F29569A" w:rsidR="008578BA" w:rsidRDefault="00CB032B">
      <w:pPr>
        <w:pStyle w:val="1"/>
        <w:spacing w:line="360" w:lineRule="auto"/>
      </w:pPr>
      <w:r>
        <w:rPr>
          <w:rFonts w:hint="eastAsia"/>
        </w:rPr>
        <w:lastRenderedPageBreak/>
        <w:t>9</w:t>
      </w:r>
      <w:r>
        <w:rPr>
          <w:rFonts w:hint="eastAsia"/>
          <w:b w:val="0"/>
          <w:kern w:val="0"/>
          <w:szCs w:val="21"/>
          <w:lang w:bidi="en-US"/>
        </w:rPr>
        <w:tab/>
      </w:r>
      <w:r w:rsidR="009109CF">
        <w:rPr>
          <w:rFonts w:hint="eastAsia"/>
        </w:rPr>
        <w:t>构件</w:t>
      </w:r>
      <w:r w:rsidR="009109CF">
        <w:t>装配工</w:t>
      </w:r>
      <w:r w:rsidR="009109CF">
        <w:rPr>
          <w:rFonts w:hint="eastAsia"/>
        </w:rPr>
        <w:t>（装配式钢结构）职业技能标准</w:t>
      </w:r>
    </w:p>
    <w:p w14:paraId="384E9E61" w14:textId="43FC5B4A" w:rsidR="008578BA" w:rsidRDefault="00345C15">
      <w:pPr>
        <w:pStyle w:val="20"/>
      </w:pPr>
      <w:r w:rsidRPr="00345C15">
        <w:rPr>
          <w:rFonts w:ascii="Times New Roman" w:hAnsi="Times New Roman" w:cs="Times New Roman"/>
        </w:rPr>
        <w:t>9.1</w:t>
      </w:r>
      <w:r>
        <w:rPr>
          <w:rFonts w:hint="eastAsia"/>
        </w:rPr>
        <w:t xml:space="preserve">　</w:t>
      </w:r>
      <w:r w:rsidR="009109CF">
        <w:rPr>
          <w:rFonts w:hint="eastAsia"/>
        </w:rPr>
        <w:t>职业要求</w:t>
      </w:r>
    </w:p>
    <w:p w14:paraId="3B1ECAA7" w14:textId="1D9867FB"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9. 1. 1</w:t>
      </w:r>
      <w:r w:rsidR="00533C0D">
        <w:rPr>
          <w:rFonts w:hint="eastAsia"/>
          <w:b/>
          <w:kern w:val="0"/>
          <w:szCs w:val="21"/>
          <w:lang w:bidi="en-US"/>
        </w:rPr>
        <w:tab/>
      </w:r>
      <w:r>
        <w:rPr>
          <w:rFonts w:ascii="Times New Roman" w:hAnsi="Times New Roman" w:hint="eastAsia"/>
        </w:rPr>
        <w:t>职业技能五级构件装配工</w:t>
      </w:r>
      <w:r>
        <w:rPr>
          <w:rFonts w:hint="eastAsia"/>
        </w:rPr>
        <w:t>（装配式钢结构）</w:t>
      </w:r>
      <w:r>
        <w:rPr>
          <w:rFonts w:ascii="Times New Roman" w:hAnsi="Times New Roman" w:hint="eastAsia"/>
        </w:rPr>
        <w:t>的职业要求应符合</w:t>
      </w:r>
      <w:r>
        <w:rPr>
          <w:rFonts w:ascii="Times New Roman" w:hAnsi="Times New Roman" w:hint="eastAsia"/>
        </w:rPr>
        <w:t>9. 1. 1</w:t>
      </w:r>
      <w:r>
        <w:rPr>
          <w:rFonts w:ascii="Times New Roman" w:hAnsi="Times New Roman" w:hint="eastAsia"/>
        </w:rPr>
        <w:t>的规定</w:t>
      </w:r>
    </w:p>
    <w:p w14:paraId="27513339"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9. 1. 1</w:t>
      </w:r>
      <w:r>
        <w:rPr>
          <w:rFonts w:asciiTheme="minorEastAsia" w:hAnsiTheme="minorEastAsia" w:hint="eastAsia"/>
          <w:b/>
        </w:rPr>
        <w:t xml:space="preserve"> 职业技能</w:t>
      </w:r>
      <w:r>
        <w:rPr>
          <w:rFonts w:asciiTheme="minorEastAsia" w:hAnsiTheme="minorEastAsia"/>
          <w:b/>
        </w:rPr>
        <w:t>五级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w:t>
      </w:r>
      <w:r>
        <w:rPr>
          <w:rFonts w:asciiTheme="minorEastAsia" w:hAnsiTheme="minorEastAsia"/>
          <w:b/>
        </w:rPr>
        <w:t>的职业要求</w:t>
      </w:r>
    </w:p>
    <w:tbl>
      <w:tblPr>
        <w:tblStyle w:val="70"/>
        <w:tblW w:w="0" w:type="auto"/>
        <w:tblInd w:w="108" w:type="dxa"/>
        <w:tblLook w:val="04A0" w:firstRow="1" w:lastRow="0" w:firstColumn="1" w:lastColumn="0" w:noHBand="0" w:noVBand="1"/>
      </w:tblPr>
      <w:tblGrid>
        <w:gridCol w:w="702"/>
        <w:gridCol w:w="980"/>
        <w:gridCol w:w="6506"/>
      </w:tblGrid>
      <w:tr w:rsidR="008578BA" w14:paraId="64852980" w14:textId="77777777">
        <w:trPr>
          <w:trHeight w:val="454"/>
        </w:trPr>
        <w:tc>
          <w:tcPr>
            <w:tcW w:w="702" w:type="dxa"/>
            <w:vAlign w:val="center"/>
          </w:tcPr>
          <w:p w14:paraId="7126E147" w14:textId="77777777" w:rsidR="008578BA" w:rsidRDefault="009109CF">
            <w:pPr>
              <w:spacing w:line="220" w:lineRule="atLeast"/>
              <w:jc w:val="center"/>
              <w:rPr>
                <w:rFonts w:asciiTheme="minorEastAsia" w:hAnsiTheme="minorEastAsia"/>
              </w:rPr>
            </w:pPr>
            <w:r>
              <w:rPr>
                <w:rFonts w:asciiTheme="minorEastAsia" w:hAnsiTheme="minorEastAsia" w:hint="eastAsia"/>
              </w:rPr>
              <w:t>项次</w:t>
            </w:r>
          </w:p>
        </w:tc>
        <w:tc>
          <w:tcPr>
            <w:tcW w:w="980" w:type="dxa"/>
            <w:vAlign w:val="center"/>
          </w:tcPr>
          <w:p w14:paraId="7B9D5D3F" w14:textId="77777777" w:rsidR="008578BA" w:rsidRDefault="009109CF">
            <w:pPr>
              <w:spacing w:line="220" w:lineRule="atLeast"/>
              <w:jc w:val="center"/>
              <w:rPr>
                <w:rFonts w:asciiTheme="minorEastAsia" w:hAnsiTheme="minorEastAsia"/>
              </w:rPr>
            </w:pPr>
            <w:r>
              <w:rPr>
                <w:rFonts w:asciiTheme="minorEastAsia" w:hAnsiTheme="minorEastAsia" w:hint="eastAsia"/>
              </w:rPr>
              <w:t>分类</w:t>
            </w:r>
          </w:p>
        </w:tc>
        <w:tc>
          <w:tcPr>
            <w:tcW w:w="6506" w:type="dxa"/>
            <w:vAlign w:val="center"/>
          </w:tcPr>
          <w:p w14:paraId="5F0F2ED9" w14:textId="77777777" w:rsidR="008578BA" w:rsidRDefault="009109CF">
            <w:pPr>
              <w:spacing w:line="220" w:lineRule="atLeast"/>
              <w:jc w:val="center"/>
              <w:rPr>
                <w:rFonts w:asciiTheme="minorEastAsia" w:hAnsiTheme="minorEastAsia"/>
              </w:rPr>
            </w:pPr>
            <w:r>
              <w:rPr>
                <w:rFonts w:asciiTheme="minorEastAsia" w:hAnsiTheme="minorEastAsia" w:hint="eastAsia"/>
              </w:rPr>
              <w:t>专业内容</w:t>
            </w:r>
          </w:p>
        </w:tc>
      </w:tr>
      <w:tr w:rsidR="008578BA" w14:paraId="59710A5B" w14:textId="77777777">
        <w:trPr>
          <w:trHeight w:val="454"/>
        </w:trPr>
        <w:tc>
          <w:tcPr>
            <w:tcW w:w="702" w:type="dxa"/>
            <w:vAlign w:val="center"/>
          </w:tcPr>
          <w:p w14:paraId="6395F834"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1</w:t>
            </w:r>
          </w:p>
        </w:tc>
        <w:tc>
          <w:tcPr>
            <w:tcW w:w="980" w:type="dxa"/>
            <w:vAlign w:val="center"/>
          </w:tcPr>
          <w:p w14:paraId="0B5FC187"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安全</w:t>
            </w:r>
          </w:p>
          <w:p w14:paraId="73901B53"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生产</w:t>
            </w:r>
          </w:p>
          <w:p w14:paraId="7A7543B2"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6506" w:type="dxa"/>
          </w:tcPr>
          <w:p w14:paraId="7FB3104D" w14:textId="77777777" w:rsidR="008578BA" w:rsidRDefault="009109CF">
            <w:pPr>
              <w:numPr>
                <w:ilvl w:val="0"/>
                <w:numId w:val="70"/>
              </w:numPr>
              <w:rPr>
                <w:rFonts w:asciiTheme="minorEastAsia" w:hAnsiTheme="minorEastAsia"/>
                <w:color w:val="000000" w:themeColor="text1"/>
              </w:rPr>
            </w:pPr>
            <w:r>
              <w:rPr>
                <w:rFonts w:asciiTheme="minorEastAsia" w:hAnsiTheme="minorEastAsia" w:hint="eastAsia"/>
                <w:color w:val="000000" w:themeColor="text1"/>
              </w:rPr>
              <w:t>掌握工机具的安全使用常识</w:t>
            </w:r>
          </w:p>
          <w:p w14:paraId="138557EE" w14:textId="77777777" w:rsidR="008578BA" w:rsidRDefault="009109CF">
            <w:pPr>
              <w:numPr>
                <w:ilvl w:val="0"/>
                <w:numId w:val="70"/>
              </w:numPr>
              <w:rPr>
                <w:rFonts w:asciiTheme="minorEastAsia" w:hAnsiTheme="minorEastAsia"/>
                <w:color w:val="000000" w:themeColor="text1"/>
              </w:rPr>
            </w:pPr>
            <w:r>
              <w:rPr>
                <w:rFonts w:asciiTheme="minorEastAsia" w:hAnsiTheme="minorEastAsia" w:hint="eastAsia"/>
                <w:color w:val="000000" w:themeColor="text1"/>
              </w:rPr>
              <w:t>熟悉安全生产常识及安全生产防护用品的功能和使用方法</w:t>
            </w:r>
          </w:p>
          <w:p w14:paraId="7D8B05F9" w14:textId="77777777" w:rsidR="008578BA" w:rsidRDefault="009109CF">
            <w:pPr>
              <w:numPr>
                <w:ilvl w:val="0"/>
                <w:numId w:val="70"/>
              </w:numPr>
              <w:rPr>
                <w:rFonts w:asciiTheme="minorEastAsia" w:hAnsiTheme="minorEastAsia"/>
                <w:color w:val="000000" w:themeColor="text1"/>
              </w:rPr>
            </w:pPr>
            <w:r>
              <w:rPr>
                <w:rFonts w:asciiTheme="minorEastAsia" w:hAnsiTheme="minorEastAsia" w:hint="eastAsia"/>
                <w:color w:val="000000" w:themeColor="text1"/>
              </w:rPr>
              <w:t>了解安全生产基本法律法规</w:t>
            </w:r>
          </w:p>
        </w:tc>
      </w:tr>
      <w:tr w:rsidR="008578BA" w14:paraId="7840908F" w14:textId="77777777">
        <w:trPr>
          <w:trHeight w:val="454"/>
        </w:trPr>
        <w:tc>
          <w:tcPr>
            <w:tcW w:w="702" w:type="dxa"/>
            <w:vAlign w:val="center"/>
          </w:tcPr>
          <w:p w14:paraId="60A72A49"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2</w:t>
            </w:r>
          </w:p>
        </w:tc>
        <w:tc>
          <w:tcPr>
            <w:tcW w:w="980" w:type="dxa"/>
            <w:vAlign w:val="center"/>
          </w:tcPr>
          <w:p w14:paraId="080E1B93"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理论</w:t>
            </w:r>
          </w:p>
          <w:p w14:paraId="20447CD8"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6506" w:type="dxa"/>
            <w:vAlign w:val="center"/>
          </w:tcPr>
          <w:p w14:paraId="7E7624E9" w14:textId="77777777" w:rsidR="008578BA" w:rsidRDefault="009109CF">
            <w:pPr>
              <w:numPr>
                <w:ilvl w:val="0"/>
                <w:numId w:val="70"/>
              </w:numPr>
              <w:rPr>
                <w:rFonts w:asciiTheme="minorEastAsia" w:hAnsiTheme="minorEastAsia"/>
                <w:color w:val="000000" w:themeColor="text1"/>
              </w:rPr>
            </w:pPr>
            <w:r>
              <w:rPr>
                <w:rFonts w:asciiTheme="minorEastAsia" w:hAnsiTheme="minorEastAsia" w:hint="eastAsia"/>
                <w:color w:val="000000" w:themeColor="text1"/>
              </w:rPr>
              <w:t>熟悉现场作业环境、物料定置定位的基本要求</w:t>
            </w:r>
          </w:p>
          <w:p w14:paraId="1572F290"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熟悉起重吊装的基本知识</w:t>
            </w:r>
          </w:p>
          <w:p w14:paraId="75D031C9"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熟悉测量放线的基本知识</w:t>
            </w:r>
          </w:p>
          <w:p w14:paraId="4F12E40E"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了解构件加工图、施工图识读知识</w:t>
            </w:r>
          </w:p>
          <w:p w14:paraId="22C3C6A1"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了解钢材的种类与规格</w:t>
            </w:r>
          </w:p>
          <w:p w14:paraId="4BA7C449"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了解常用辅助材料的种类和性能</w:t>
            </w:r>
          </w:p>
          <w:p w14:paraId="7E220E64"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了解常见钢构件的类型及性能</w:t>
            </w:r>
          </w:p>
          <w:p w14:paraId="7B8F056A"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了解配件的种类和用途</w:t>
            </w:r>
          </w:p>
          <w:p w14:paraId="38CFB3B6"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了解常见钢构件安装工艺的相关知识</w:t>
            </w:r>
          </w:p>
          <w:p w14:paraId="132E1EDE"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了解设备和工具的使用及相关知识</w:t>
            </w:r>
          </w:p>
          <w:p w14:paraId="6B62E4A4" w14:textId="77777777" w:rsidR="008578BA" w:rsidRDefault="009109CF">
            <w:pPr>
              <w:numPr>
                <w:ilvl w:val="0"/>
                <w:numId w:val="70"/>
              </w:numPr>
              <w:rPr>
                <w:rFonts w:asciiTheme="minorEastAsia" w:hAnsiTheme="minorEastAsia"/>
                <w:color w:val="000000" w:themeColor="text1"/>
              </w:rPr>
            </w:pPr>
            <w:r>
              <w:rPr>
                <w:rFonts w:ascii="Times New Roman" w:eastAsia="宋体" w:hAnsi="Times New Roman" w:cs="Times New Roman" w:hint="eastAsia"/>
              </w:rPr>
              <w:t>了解工序质量检验标准及方法</w:t>
            </w:r>
          </w:p>
          <w:p w14:paraId="4BEA580C" w14:textId="77777777" w:rsidR="008578BA" w:rsidRDefault="009109CF">
            <w:pPr>
              <w:numPr>
                <w:ilvl w:val="0"/>
                <w:numId w:val="70"/>
              </w:numPr>
              <w:rPr>
                <w:rFonts w:asciiTheme="minorEastAsia" w:hAnsiTheme="minorEastAsia"/>
                <w:color w:val="000000" w:themeColor="text1"/>
              </w:rPr>
            </w:pPr>
            <w:r>
              <w:rPr>
                <w:rFonts w:ascii="宋体" w:eastAsia="宋体" w:hAnsi="宋体" w:cs="宋体" w:hint="eastAsia"/>
                <w:color w:val="000000" w:themeColor="text1"/>
                <w:szCs w:val="21"/>
              </w:rPr>
              <w:t>了解放线校核的基本知识</w:t>
            </w:r>
          </w:p>
        </w:tc>
      </w:tr>
      <w:tr w:rsidR="008578BA" w14:paraId="6E9CF9FA" w14:textId="77777777">
        <w:trPr>
          <w:trHeight w:val="454"/>
        </w:trPr>
        <w:tc>
          <w:tcPr>
            <w:tcW w:w="702" w:type="dxa"/>
            <w:vAlign w:val="center"/>
          </w:tcPr>
          <w:p w14:paraId="5FF6B3BC" w14:textId="77777777" w:rsidR="008578BA" w:rsidRDefault="008578BA">
            <w:pPr>
              <w:spacing w:line="220" w:lineRule="atLeast"/>
              <w:jc w:val="center"/>
              <w:rPr>
                <w:rFonts w:asciiTheme="minorEastAsia" w:hAnsiTheme="minorEastAsia"/>
                <w:color w:val="000000" w:themeColor="text1"/>
              </w:rPr>
            </w:pPr>
          </w:p>
        </w:tc>
        <w:tc>
          <w:tcPr>
            <w:tcW w:w="980" w:type="dxa"/>
            <w:vAlign w:val="center"/>
          </w:tcPr>
          <w:p w14:paraId="165A21D2"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操作</w:t>
            </w:r>
          </w:p>
          <w:p w14:paraId="1AD025B2"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6506" w:type="dxa"/>
            <w:vAlign w:val="center"/>
          </w:tcPr>
          <w:p w14:paraId="3E42DE2E"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能够完成钢构件安装前的准备工作</w:t>
            </w:r>
          </w:p>
          <w:p w14:paraId="26524D40"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能够完成钢构件连接的基本操作</w:t>
            </w:r>
          </w:p>
          <w:p w14:paraId="3E6A4F1E"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会识别常用物料和配件</w:t>
            </w:r>
          </w:p>
          <w:p w14:paraId="0F69F497"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会识读施工图</w:t>
            </w:r>
          </w:p>
          <w:p w14:paraId="6ED8EB4B" w14:textId="77777777" w:rsidR="008578BA" w:rsidRDefault="009109CF">
            <w:pPr>
              <w:numPr>
                <w:ilvl w:val="0"/>
                <w:numId w:val="70"/>
              </w:numPr>
              <w:rPr>
                <w:rFonts w:ascii="Times New Roman" w:eastAsia="宋体" w:hAnsi="Times New Roman" w:cs="Times New Roman"/>
              </w:rPr>
            </w:pPr>
            <w:r>
              <w:rPr>
                <w:rFonts w:ascii="宋体" w:eastAsia="宋体" w:hAnsi="宋体" w:cs="宋体" w:hint="eastAsia"/>
                <w:color w:val="000000" w:themeColor="text1"/>
                <w:szCs w:val="21"/>
              </w:rPr>
              <w:t>会进行钢构件挂钩及试吊辅助工作</w:t>
            </w:r>
          </w:p>
          <w:p w14:paraId="12C77D0E" w14:textId="77777777" w:rsidR="008578BA" w:rsidRDefault="009109CF">
            <w:pPr>
              <w:numPr>
                <w:ilvl w:val="0"/>
                <w:numId w:val="70"/>
              </w:numPr>
              <w:rPr>
                <w:rFonts w:ascii="Times New Roman" w:eastAsia="宋体" w:hAnsi="Times New Roman" w:cs="Times New Roman"/>
              </w:rPr>
            </w:pPr>
            <w:r>
              <w:rPr>
                <w:rFonts w:ascii="Times New Roman" w:eastAsia="宋体" w:hAnsi="Times New Roman" w:cs="Times New Roman" w:hint="eastAsia"/>
              </w:rPr>
              <w:t>会常用工序的质量自检</w:t>
            </w:r>
          </w:p>
          <w:p w14:paraId="0A154FA4" w14:textId="77777777" w:rsidR="008578BA" w:rsidRDefault="009109CF">
            <w:pPr>
              <w:numPr>
                <w:ilvl w:val="0"/>
                <w:numId w:val="70"/>
              </w:numPr>
              <w:rPr>
                <w:rFonts w:asciiTheme="minorEastAsia" w:hAnsiTheme="minorEastAsia"/>
                <w:color w:val="000000" w:themeColor="text1"/>
              </w:rPr>
            </w:pPr>
            <w:r>
              <w:rPr>
                <w:rFonts w:ascii="Times New Roman" w:eastAsia="宋体" w:hAnsi="Times New Roman" w:cs="Times New Roman" w:hint="eastAsia"/>
              </w:rPr>
              <w:t>会使用常用工具和检测器具</w:t>
            </w:r>
          </w:p>
        </w:tc>
      </w:tr>
    </w:tbl>
    <w:p w14:paraId="172EDCE4" w14:textId="77777777" w:rsidR="008578BA" w:rsidRDefault="008578BA">
      <w:pPr>
        <w:keepNext/>
        <w:keepLines/>
        <w:jc w:val="left"/>
        <w:rPr>
          <w:rFonts w:ascii="Times New Roman" w:hAnsi="Times New Roman"/>
          <w:b/>
          <w:bCs/>
        </w:rPr>
      </w:pPr>
    </w:p>
    <w:p w14:paraId="7BDCCE0C" w14:textId="0FF53D91"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9. 1. 2</w:t>
      </w:r>
      <w:r w:rsidR="00533C0D">
        <w:rPr>
          <w:rFonts w:hint="eastAsia"/>
          <w:b/>
          <w:kern w:val="0"/>
          <w:szCs w:val="21"/>
          <w:lang w:bidi="en-US"/>
        </w:rPr>
        <w:tab/>
      </w:r>
      <w:r>
        <w:rPr>
          <w:rFonts w:ascii="Times New Roman" w:hAnsi="Times New Roman" w:hint="eastAsia"/>
        </w:rPr>
        <w:t>职业技能四级构件装配工</w:t>
      </w:r>
      <w:r>
        <w:rPr>
          <w:rFonts w:hint="eastAsia"/>
        </w:rPr>
        <w:t>（装配式钢结构）</w:t>
      </w:r>
      <w:r>
        <w:rPr>
          <w:rFonts w:ascii="Times New Roman" w:hAnsi="Times New Roman" w:hint="eastAsia"/>
        </w:rPr>
        <w:t>的职业要求应符合</w:t>
      </w:r>
      <w:r>
        <w:rPr>
          <w:rFonts w:ascii="Times New Roman" w:hAnsi="Times New Roman" w:hint="eastAsia"/>
        </w:rPr>
        <w:t>9. 1. 2</w:t>
      </w:r>
      <w:r>
        <w:rPr>
          <w:rFonts w:ascii="Times New Roman" w:hAnsi="Times New Roman" w:hint="eastAsia"/>
        </w:rPr>
        <w:t>的规定</w:t>
      </w:r>
    </w:p>
    <w:p w14:paraId="60D99D8A"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9. 1. 2</w:t>
      </w:r>
      <w:r>
        <w:rPr>
          <w:rFonts w:asciiTheme="minorEastAsia" w:hAnsiTheme="minorEastAsia" w:hint="eastAsia"/>
          <w:b/>
        </w:rPr>
        <w:t xml:space="preserve"> 职业技能四</w:t>
      </w:r>
      <w:r>
        <w:rPr>
          <w:rFonts w:asciiTheme="minorEastAsia" w:hAnsiTheme="minorEastAsia"/>
          <w:b/>
        </w:rPr>
        <w:t>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w:t>
      </w:r>
      <w:r>
        <w:rPr>
          <w:rFonts w:asciiTheme="minorEastAsia" w:hAnsiTheme="minorEastAsia"/>
          <w:b/>
        </w:rPr>
        <w:t>的职业要求</w:t>
      </w:r>
    </w:p>
    <w:tbl>
      <w:tblPr>
        <w:tblStyle w:val="70"/>
        <w:tblW w:w="0" w:type="auto"/>
        <w:tblInd w:w="108" w:type="dxa"/>
        <w:tblLook w:val="04A0" w:firstRow="1" w:lastRow="0" w:firstColumn="1" w:lastColumn="0" w:noHBand="0" w:noVBand="1"/>
      </w:tblPr>
      <w:tblGrid>
        <w:gridCol w:w="702"/>
        <w:gridCol w:w="977"/>
        <w:gridCol w:w="6509"/>
      </w:tblGrid>
      <w:tr w:rsidR="008578BA" w14:paraId="2051988A" w14:textId="77777777">
        <w:trPr>
          <w:trHeight w:val="454"/>
        </w:trPr>
        <w:tc>
          <w:tcPr>
            <w:tcW w:w="702" w:type="dxa"/>
            <w:vAlign w:val="center"/>
          </w:tcPr>
          <w:p w14:paraId="177DA8A7" w14:textId="77777777" w:rsidR="008578BA" w:rsidRDefault="009109CF">
            <w:pPr>
              <w:spacing w:line="220" w:lineRule="atLeast"/>
              <w:jc w:val="center"/>
              <w:rPr>
                <w:rFonts w:asciiTheme="minorEastAsia" w:hAnsiTheme="minorEastAsia"/>
              </w:rPr>
            </w:pPr>
            <w:r>
              <w:rPr>
                <w:rFonts w:asciiTheme="minorEastAsia" w:hAnsiTheme="minorEastAsia" w:hint="eastAsia"/>
              </w:rPr>
              <w:t>项次</w:t>
            </w:r>
          </w:p>
        </w:tc>
        <w:tc>
          <w:tcPr>
            <w:tcW w:w="977" w:type="dxa"/>
            <w:vAlign w:val="center"/>
          </w:tcPr>
          <w:p w14:paraId="4ABBC943" w14:textId="77777777" w:rsidR="008578BA" w:rsidRDefault="009109CF">
            <w:pPr>
              <w:spacing w:line="220" w:lineRule="atLeast"/>
              <w:jc w:val="center"/>
              <w:rPr>
                <w:rFonts w:asciiTheme="minorEastAsia" w:hAnsiTheme="minorEastAsia"/>
              </w:rPr>
            </w:pPr>
            <w:r>
              <w:rPr>
                <w:rFonts w:asciiTheme="minorEastAsia" w:hAnsiTheme="minorEastAsia" w:hint="eastAsia"/>
              </w:rPr>
              <w:t>分类</w:t>
            </w:r>
          </w:p>
        </w:tc>
        <w:tc>
          <w:tcPr>
            <w:tcW w:w="6509" w:type="dxa"/>
            <w:vAlign w:val="center"/>
          </w:tcPr>
          <w:p w14:paraId="2124EAD4" w14:textId="77777777" w:rsidR="008578BA" w:rsidRDefault="009109CF">
            <w:pPr>
              <w:spacing w:line="220" w:lineRule="atLeast"/>
              <w:jc w:val="center"/>
              <w:rPr>
                <w:rFonts w:asciiTheme="minorEastAsia" w:hAnsiTheme="minorEastAsia"/>
              </w:rPr>
            </w:pPr>
            <w:r>
              <w:rPr>
                <w:rFonts w:asciiTheme="minorEastAsia" w:hAnsiTheme="minorEastAsia" w:hint="eastAsia"/>
              </w:rPr>
              <w:t>专业内容</w:t>
            </w:r>
          </w:p>
        </w:tc>
      </w:tr>
      <w:tr w:rsidR="008578BA" w14:paraId="7067020D" w14:textId="77777777">
        <w:trPr>
          <w:trHeight w:val="454"/>
        </w:trPr>
        <w:tc>
          <w:tcPr>
            <w:tcW w:w="702" w:type="dxa"/>
            <w:vAlign w:val="center"/>
          </w:tcPr>
          <w:p w14:paraId="7555B195"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1</w:t>
            </w:r>
          </w:p>
        </w:tc>
        <w:tc>
          <w:tcPr>
            <w:tcW w:w="977" w:type="dxa"/>
            <w:vAlign w:val="center"/>
          </w:tcPr>
          <w:p w14:paraId="738A9DF5"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安全</w:t>
            </w:r>
          </w:p>
          <w:p w14:paraId="27DAB186"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生产</w:t>
            </w:r>
          </w:p>
          <w:p w14:paraId="0BD91C5A"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6509" w:type="dxa"/>
          </w:tcPr>
          <w:p w14:paraId="232164CA"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掌握安全生产操作规程</w:t>
            </w:r>
          </w:p>
          <w:p w14:paraId="532466C8"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熟悉安全生产常识及安全生产防护用品的功能和使用方法</w:t>
            </w:r>
          </w:p>
          <w:p w14:paraId="3687F8D9"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了解安全事故预防措施</w:t>
            </w:r>
          </w:p>
          <w:p w14:paraId="19626FC8"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了解安全生产基本法律法规</w:t>
            </w:r>
          </w:p>
        </w:tc>
      </w:tr>
      <w:tr w:rsidR="008578BA" w14:paraId="7037BEDD" w14:textId="77777777">
        <w:trPr>
          <w:trHeight w:val="454"/>
        </w:trPr>
        <w:tc>
          <w:tcPr>
            <w:tcW w:w="702" w:type="dxa"/>
            <w:vAlign w:val="center"/>
          </w:tcPr>
          <w:p w14:paraId="3AC6A7FB"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2</w:t>
            </w:r>
          </w:p>
        </w:tc>
        <w:tc>
          <w:tcPr>
            <w:tcW w:w="977" w:type="dxa"/>
            <w:vAlign w:val="center"/>
          </w:tcPr>
          <w:p w14:paraId="72271A61"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理论</w:t>
            </w:r>
          </w:p>
          <w:p w14:paraId="612BDF0B"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lastRenderedPageBreak/>
              <w:t>知识</w:t>
            </w:r>
          </w:p>
        </w:tc>
        <w:tc>
          <w:tcPr>
            <w:tcW w:w="6509" w:type="dxa"/>
            <w:vAlign w:val="center"/>
          </w:tcPr>
          <w:p w14:paraId="6B1880BC"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lastRenderedPageBreak/>
              <w:t>掌握职业健康和现场作业环境的具体要求</w:t>
            </w:r>
          </w:p>
          <w:p w14:paraId="260FA109"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lastRenderedPageBreak/>
              <w:t>掌握起重吊装的基本知识</w:t>
            </w:r>
          </w:p>
          <w:p w14:paraId="40A1B01C"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掌握钢构件吊点设置及吊具使用知识</w:t>
            </w:r>
          </w:p>
          <w:p w14:paraId="15EDF3D9" w14:textId="77777777" w:rsidR="008578BA" w:rsidRDefault="009109CF">
            <w:pPr>
              <w:numPr>
                <w:ilvl w:val="0"/>
                <w:numId w:val="71"/>
              </w:numPr>
              <w:rPr>
                <w:rFonts w:ascii="Times New Roman" w:eastAsia="宋体" w:hAnsi="Times New Roman" w:cs="Times New Roman"/>
              </w:rPr>
            </w:pPr>
            <w:r>
              <w:rPr>
                <w:rFonts w:ascii="宋体" w:eastAsia="宋体" w:hAnsi="宋体" w:cs="宋体" w:hint="eastAsia"/>
                <w:color w:val="000000" w:themeColor="text1"/>
                <w:szCs w:val="21"/>
              </w:rPr>
              <w:t>掌握测量放线的基本知识</w:t>
            </w:r>
          </w:p>
          <w:p w14:paraId="64B07EDB"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熟悉构件加工图、施工图识读知识</w:t>
            </w:r>
          </w:p>
          <w:p w14:paraId="61FF8C25"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熟悉钢材的化学成分与工艺性能</w:t>
            </w:r>
          </w:p>
          <w:p w14:paraId="23B0598F"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熟悉辅助材料的种类、性能及使用方法</w:t>
            </w:r>
          </w:p>
          <w:p w14:paraId="3F688EED"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熟悉构件类型、性能及选用条件</w:t>
            </w:r>
          </w:p>
          <w:p w14:paraId="293FFAFB"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熟悉配件的种类、用途及选用要求</w:t>
            </w:r>
          </w:p>
          <w:p w14:paraId="168C43B5"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熟悉定位焊的基本知识</w:t>
            </w:r>
          </w:p>
          <w:p w14:paraId="1E0E2609"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熟悉常见钢构件安装工艺的基本知识</w:t>
            </w:r>
          </w:p>
          <w:p w14:paraId="1FD5F25A"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熟悉质量控制要点、验收标准及方法</w:t>
            </w:r>
          </w:p>
          <w:p w14:paraId="6DBF1A52"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熟悉设备和工具的使用及相关知识</w:t>
            </w:r>
          </w:p>
          <w:p w14:paraId="57619B65"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了解设备管理的基本知识</w:t>
            </w:r>
          </w:p>
          <w:p w14:paraId="56936933" w14:textId="77777777" w:rsidR="008578BA" w:rsidRDefault="009109CF">
            <w:pPr>
              <w:numPr>
                <w:ilvl w:val="0"/>
                <w:numId w:val="71"/>
              </w:numPr>
              <w:rPr>
                <w:rFonts w:ascii="Times New Roman" w:eastAsia="宋体" w:hAnsi="Times New Roman" w:cs="Times New Roman"/>
              </w:rPr>
            </w:pPr>
            <w:r>
              <w:rPr>
                <w:rFonts w:ascii="Times New Roman" w:eastAsia="宋体" w:hAnsi="Times New Roman" w:cs="Times New Roman" w:hint="eastAsia"/>
              </w:rPr>
              <w:t>了解钢结构安装相关数字化技术的基本知识</w:t>
            </w:r>
          </w:p>
        </w:tc>
      </w:tr>
      <w:tr w:rsidR="008578BA" w14:paraId="548C5643" w14:textId="77777777">
        <w:trPr>
          <w:trHeight w:val="454"/>
        </w:trPr>
        <w:tc>
          <w:tcPr>
            <w:tcW w:w="702" w:type="dxa"/>
            <w:vAlign w:val="center"/>
          </w:tcPr>
          <w:p w14:paraId="25A20F5C"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lastRenderedPageBreak/>
              <w:t>3</w:t>
            </w:r>
          </w:p>
        </w:tc>
        <w:tc>
          <w:tcPr>
            <w:tcW w:w="977" w:type="dxa"/>
            <w:vAlign w:val="center"/>
          </w:tcPr>
          <w:p w14:paraId="553405A0"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操作</w:t>
            </w:r>
          </w:p>
          <w:p w14:paraId="47C8B6B9"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6509" w:type="dxa"/>
            <w:vAlign w:val="center"/>
          </w:tcPr>
          <w:p w14:paraId="7A16AAC0" w14:textId="77777777" w:rsidR="008578BA" w:rsidRDefault="009109CF">
            <w:pPr>
              <w:numPr>
                <w:ilvl w:val="0"/>
                <w:numId w:val="71"/>
              </w:numPr>
              <w:rPr>
                <w:rFonts w:asciiTheme="minorEastAsia" w:hAnsiTheme="minorEastAsia"/>
                <w:color w:val="000000" w:themeColor="text1"/>
              </w:rPr>
            </w:pPr>
            <w:r>
              <w:rPr>
                <w:rFonts w:asciiTheme="minorEastAsia" w:hAnsiTheme="minorEastAsia" w:hint="eastAsia"/>
                <w:color w:val="000000" w:themeColor="text1"/>
              </w:rPr>
              <w:t>熟练完成钢构件安装前的准备工作</w:t>
            </w:r>
          </w:p>
          <w:p w14:paraId="52A175E5" w14:textId="77777777" w:rsidR="008578BA" w:rsidRDefault="009109CF">
            <w:pPr>
              <w:numPr>
                <w:ilvl w:val="0"/>
                <w:numId w:val="71"/>
              </w:numPr>
              <w:rPr>
                <w:rFonts w:asciiTheme="minorEastAsia" w:hAnsiTheme="minorEastAsia"/>
                <w:color w:val="000000" w:themeColor="text1"/>
              </w:rPr>
            </w:pPr>
            <w:r>
              <w:rPr>
                <w:rFonts w:asciiTheme="minorEastAsia" w:hAnsiTheme="minorEastAsia" w:hint="eastAsia"/>
                <w:color w:val="000000" w:themeColor="text1"/>
              </w:rPr>
              <w:t>熟练完成钢构件连接的基本操作</w:t>
            </w:r>
          </w:p>
          <w:p w14:paraId="1734ACA2" w14:textId="77777777" w:rsidR="008578BA" w:rsidRDefault="009109CF">
            <w:pPr>
              <w:numPr>
                <w:ilvl w:val="0"/>
                <w:numId w:val="71"/>
              </w:numPr>
              <w:rPr>
                <w:rFonts w:asciiTheme="minorEastAsia" w:hAnsiTheme="minorEastAsia"/>
                <w:color w:val="000000" w:themeColor="text1"/>
              </w:rPr>
            </w:pPr>
            <w:r>
              <w:rPr>
                <w:rFonts w:asciiTheme="minorEastAsia" w:hAnsiTheme="minorEastAsia" w:hint="eastAsia"/>
                <w:color w:val="000000" w:themeColor="text1"/>
              </w:rPr>
              <w:t>能够识读钢构件加工图和施工图</w:t>
            </w:r>
          </w:p>
          <w:p w14:paraId="5ACF7F8B" w14:textId="77777777" w:rsidR="008578BA" w:rsidRDefault="009109CF">
            <w:pPr>
              <w:numPr>
                <w:ilvl w:val="0"/>
                <w:numId w:val="71"/>
              </w:numPr>
              <w:rPr>
                <w:rFonts w:asciiTheme="minorEastAsia" w:hAnsiTheme="minorEastAsia"/>
                <w:color w:val="000000" w:themeColor="text1"/>
              </w:rPr>
            </w:pPr>
            <w:r>
              <w:rPr>
                <w:rFonts w:ascii="宋体" w:eastAsia="宋体" w:hAnsi="宋体" w:cs="宋体" w:hint="eastAsia"/>
                <w:color w:val="000000" w:themeColor="text1"/>
                <w:szCs w:val="21"/>
              </w:rPr>
              <w:t>能够进行钢构件挂钩及试吊</w:t>
            </w:r>
          </w:p>
          <w:p w14:paraId="655CD647" w14:textId="77777777" w:rsidR="008578BA" w:rsidRDefault="009109CF">
            <w:pPr>
              <w:numPr>
                <w:ilvl w:val="0"/>
                <w:numId w:val="71"/>
              </w:numPr>
              <w:rPr>
                <w:rFonts w:asciiTheme="minorEastAsia" w:hAnsiTheme="minorEastAsia"/>
                <w:color w:val="000000" w:themeColor="text1"/>
              </w:rPr>
            </w:pPr>
            <w:r>
              <w:rPr>
                <w:rFonts w:ascii="宋体" w:eastAsia="宋体" w:hAnsi="宋体" w:cs="宋体" w:hint="eastAsia"/>
                <w:color w:val="000000" w:themeColor="text1"/>
                <w:szCs w:val="21"/>
              </w:rPr>
              <w:t>能够制定钢构件安装的基本程序</w:t>
            </w:r>
          </w:p>
          <w:p w14:paraId="35955961" w14:textId="77777777" w:rsidR="008578BA" w:rsidRDefault="009109CF">
            <w:pPr>
              <w:numPr>
                <w:ilvl w:val="0"/>
                <w:numId w:val="71"/>
              </w:numPr>
              <w:rPr>
                <w:rFonts w:asciiTheme="minorEastAsia" w:hAnsiTheme="minorEastAsia"/>
                <w:color w:val="000000" w:themeColor="text1"/>
              </w:rPr>
            </w:pPr>
            <w:r>
              <w:rPr>
                <w:rFonts w:asciiTheme="minorEastAsia" w:hAnsiTheme="minorEastAsia" w:hint="eastAsia"/>
                <w:color w:val="000000" w:themeColor="text1"/>
              </w:rPr>
              <w:t>能够识别常用物料和配件</w:t>
            </w:r>
          </w:p>
          <w:p w14:paraId="3D92B42E" w14:textId="77777777" w:rsidR="008578BA" w:rsidRDefault="009109CF">
            <w:pPr>
              <w:numPr>
                <w:ilvl w:val="0"/>
                <w:numId w:val="71"/>
              </w:numPr>
              <w:rPr>
                <w:rFonts w:asciiTheme="minorEastAsia" w:hAnsiTheme="minorEastAsia"/>
                <w:color w:val="000000" w:themeColor="text1"/>
              </w:rPr>
            </w:pPr>
            <w:r>
              <w:rPr>
                <w:rFonts w:asciiTheme="minorEastAsia" w:hAnsiTheme="minorEastAsia" w:hint="eastAsia"/>
                <w:color w:val="000000" w:themeColor="text1"/>
              </w:rPr>
              <w:t>能够完成工序的质量自检和交接检查</w:t>
            </w:r>
          </w:p>
          <w:p w14:paraId="40172FAA" w14:textId="77777777" w:rsidR="008578BA" w:rsidRDefault="009109CF">
            <w:pPr>
              <w:numPr>
                <w:ilvl w:val="0"/>
                <w:numId w:val="71"/>
              </w:numPr>
              <w:rPr>
                <w:rFonts w:asciiTheme="minorEastAsia" w:hAnsiTheme="minorEastAsia"/>
                <w:color w:val="000000" w:themeColor="text1"/>
              </w:rPr>
            </w:pPr>
            <w:r>
              <w:rPr>
                <w:rFonts w:asciiTheme="minorEastAsia" w:hAnsiTheme="minorEastAsia" w:hint="eastAsia"/>
                <w:color w:val="000000" w:themeColor="text1"/>
              </w:rPr>
              <w:t>能够使用、维修和保养工具与检测器具</w:t>
            </w:r>
          </w:p>
        </w:tc>
      </w:tr>
    </w:tbl>
    <w:p w14:paraId="26D62973" w14:textId="77777777" w:rsidR="008578BA" w:rsidRDefault="008578BA">
      <w:pPr>
        <w:keepNext/>
        <w:keepLines/>
        <w:jc w:val="left"/>
        <w:rPr>
          <w:rFonts w:ascii="Times New Roman" w:hAnsi="Times New Roman"/>
          <w:b/>
          <w:bCs/>
        </w:rPr>
      </w:pPr>
    </w:p>
    <w:p w14:paraId="0100E3D8" w14:textId="2D33712F"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9. 1. 3</w:t>
      </w:r>
      <w:r w:rsidR="00533C0D">
        <w:rPr>
          <w:rFonts w:hint="eastAsia"/>
          <w:b/>
          <w:kern w:val="0"/>
          <w:szCs w:val="21"/>
          <w:lang w:bidi="en-US"/>
        </w:rPr>
        <w:tab/>
      </w:r>
      <w:r>
        <w:rPr>
          <w:rFonts w:ascii="Times New Roman" w:hAnsi="Times New Roman" w:hint="eastAsia"/>
        </w:rPr>
        <w:t>职业技能三级构件装配工</w:t>
      </w:r>
      <w:r>
        <w:rPr>
          <w:rFonts w:hint="eastAsia"/>
        </w:rPr>
        <w:t>（装配式钢结构）</w:t>
      </w:r>
      <w:r>
        <w:rPr>
          <w:rFonts w:ascii="Times New Roman" w:hAnsi="Times New Roman" w:hint="eastAsia"/>
        </w:rPr>
        <w:t>的职业要求应符合</w:t>
      </w:r>
      <w:r>
        <w:rPr>
          <w:rFonts w:ascii="Times New Roman" w:hAnsi="Times New Roman" w:hint="eastAsia"/>
        </w:rPr>
        <w:t>9. 1. 3</w:t>
      </w:r>
      <w:r>
        <w:rPr>
          <w:rFonts w:ascii="Times New Roman" w:hAnsi="Times New Roman" w:hint="eastAsia"/>
        </w:rPr>
        <w:t>的规定</w:t>
      </w:r>
    </w:p>
    <w:p w14:paraId="1A317863"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9. 1. 3</w:t>
      </w:r>
      <w:r>
        <w:rPr>
          <w:rFonts w:asciiTheme="minorEastAsia" w:hAnsiTheme="minorEastAsia" w:hint="eastAsia"/>
          <w:b/>
        </w:rPr>
        <w:t xml:space="preserve"> 职业技能三</w:t>
      </w:r>
      <w:r>
        <w:rPr>
          <w:rFonts w:asciiTheme="minorEastAsia" w:hAnsiTheme="minorEastAsia"/>
          <w:b/>
        </w:rPr>
        <w:t>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w:t>
      </w:r>
      <w:r>
        <w:rPr>
          <w:rFonts w:asciiTheme="minorEastAsia" w:hAnsiTheme="minorEastAsia"/>
          <w:b/>
        </w:rPr>
        <w:t>的职业要求</w:t>
      </w:r>
    </w:p>
    <w:tbl>
      <w:tblPr>
        <w:tblStyle w:val="70"/>
        <w:tblW w:w="0" w:type="auto"/>
        <w:tblInd w:w="108" w:type="dxa"/>
        <w:tblLook w:val="04A0" w:firstRow="1" w:lastRow="0" w:firstColumn="1" w:lastColumn="0" w:noHBand="0" w:noVBand="1"/>
      </w:tblPr>
      <w:tblGrid>
        <w:gridCol w:w="702"/>
        <w:gridCol w:w="977"/>
        <w:gridCol w:w="6509"/>
      </w:tblGrid>
      <w:tr w:rsidR="008578BA" w14:paraId="1E7E7BE0" w14:textId="77777777">
        <w:trPr>
          <w:trHeight w:val="454"/>
        </w:trPr>
        <w:tc>
          <w:tcPr>
            <w:tcW w:w="702" w:type="dxa"/>
            <w:vAlign w:val="center"/>
          </w:tcPr>
          <w:p w14:paraId="76E43A2A" w14:textId="77777777" w:rsidR="008578BA" w:rsidRDefault="009109CF">
            <w:pPr>
              <w:spacing w:line="220" w:lineRule="atLeast"/>
              <w:jc w:val="center"/>
              <w:rPr>
                <w:rFonts w:asciiTheme="minorEastAsia" w:hAnsiTheme="minorEastAsia"/>
              </w:rPr>
            </w:pPr>
            <w:r>
              <w:rPr>
                <w:rFonts w:asciiTheme="minorEastAsia" w:hAnsiTheme="minorEastAsia" w:hint="eastAsia"/>
              </w:rPr>
              <w:t>项次</w:t>
            </w:r>
          </w:p>
        </w:tc>
        <w:tc>
          <w:tcPr>
            <w:tcW w:w="977" w:type="dxa"/>
            <w:vAlign w:val="center"/>
          </w:tcPr>
          <w:p w14:paraId="2C985E8C" w14:textId="77777777" w:rsidR="008578BA" w:rsidRDefault="009109CF">
            <w:pPr>
              <w:spacing w:line="220" w:lineRule="atLeast"/>
              <w:jc w:val="center"/>
              <w:rPr>
                <w:rFonts w:asciiTheme="minorEastAsia" w:hAnsiTheme="minorEastAsia"/>
              </w:rPr>
            </w:pPr>
            <w:r>
              <w:rPr>
                <w:rFonts w:asciiTheme="minorEastAsia" w:hAnsiTheme="minorEastAsia" w:hint="eastAsia"/>
              </w:rPr>
              <w:t>分类</w:t>
            </w:r>
          </w:p>
        </w:tc>
        <w:tc>
          <w:tcPr>
            <w:tcW w:w="6509" w:type="dxa"/>
            <w:vAlign w:val="center"/>
          </w:tcPr>
          <w:p w14:paraId="6C6FF7B3" w14:textId="77777777" w:rsidR="008578BA" w:rsidRDefault="009109CF">
            <w:pPr>
              <w:spacing w:line="220" w:lineRule="atLeast"/>
              <w:jc w:val="center"/>
              <w:rPr>
                <w:rFonts w:asciiTheme="minorEastAsia" w:hAnsiTheme="minorEastAsia"/>
              </w:rPr>
            </w:pPr>
            <w:r>
              <w:rPr>
                <w:rFonts w:asciiTheme="minorEastAsia" w:hAnsiTheme="minorEastAsia" w:hint="eastAsia"/>
              </w:rPr>
              <w:t>专业内容</w:t>
            </w:r>
          </w:p>
        </w:tc>
      </w:tr>
      <w:tr w:rsidR="008578BA" w14:paraId="2F7471E0" w14:textId="77777777">
        <w:trPr>
          <w:trHeight w:val="454"/>
        </w:trPr>
        <w:tc>
          <w:tcPr>
            <w:tcW w:w="702" w:type="dxa"/>
            <w:vAlign w:val="center"/>
          </w:tcPr>
          <w:p w14:paraId="7562FEF0"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1</w:t>
            </w:r>
          </w:p>
        </w:tc>
        <w:tc>
          <w:tcPr>
            <w:tcW w:w="977" w:type="dxa"/>
            <w:vAlign w:val="center"/>
          </w:tcPr>
          <w:p w14:paraId="71DB30B9"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安全</w:t>
            </w:r>
          </w:p>
          <w:p w14:paraId="00E92D03"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生产</w:t>
            </w:r>
          </w:p>
          <w:p w14:paraId="0C706CB0"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6509" w:type="dxa"/>
          </w:tcPr>
          <w:p w14:paraId="50064FF0"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掌握安全生产操作规程</w:t>
            </w:r>
          </w:p>
          <w:p w14:paraId="1D3591C7"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熟悉安全生产常识及安全生产防护用品的功能和使用方法</w:t>
            </w:r>
          </w:p>
          <w:p w14:paraId="2B264A86"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熟悉安全事故预防措施</w:t>
            </w:r>
          </w:p>
          <w:p w14:paraId="7705B83D"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了解一般安全事故的处理程序</w:t>
            </w:r>
          </w:p>
          <w:p w14:paraId="3179F9E4"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了解安全生产基本法律法规</w:t>
            </w:r>
          </w:p>
        </w:tc>
      </w:tr>
      <w:tr w:rsidR="008578BA" w14:paraId="73FA9779" w14:textId="77777777">
        <w:trPr>
          <w:trHeight w:val="454"/>
        </w:trPr>
        <w:tc>
          <w:tcPr>
            <w:tcW w:w="702" w:type="dxa"/>
            <w:vAlign w:val="center"/>
          </w:tcPr>
          <w:p w14:paraId="2141743F"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2</w:t>
            </w:r>
          </w:p>
        </w:tc>
        <w:tc>
          <w:tcPr>
            <w:tcW w:w="977" w:type="dxa"/>
            <w:vAlign w:val="center"/>
          </w:tcPr>
          <w:p w14:paraId="67154E81"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理论</w:t>
            </w:r>
          </w:p>
          <w:p w14:paraId="37719EDA"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6509" w:type="dxa"/>
            <w:vAlign w:val="center"/>
          </w:tcPr>
          <w:p w14:paraId="1CE7F1EE"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掌握复杂构件加工图和施工图的识读知识</w:t>
            </w:r>
          </w:p>
          <w:p w14:paraId="0938FE0C"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掌握钢材的化学成分与物理力学性能</w:t>
            </w:r>
          </w:p>
          <w:p w14:paraId="6A76C9E1"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掌握辅助材料的基本知识</w:t>
            </w:r>
          </w:p>
          <w:p w14:paraId="6A2BAD6E"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掌握特殊构件吊运的要求</w:t>
            </w:r>
          </w:p>
          <w:p w14:paraId="28A935FF"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掌握设备和工具使用的知识</w:t>
            </w:r>
          </w:p>
          <w:p w14:paraId="7E8933BA"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掌握质量控制要点、检验方法和验收标准</w:t>
            </w:r>
          </w:p>
          <w:p w14:paraId="70925A55"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熟悉设备管理的基本知识</w:t>
            </w:r>
          </w:p>
          <w:p w14:paraId="39A06125"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熟悉</w:t>
            </w:r>
            <w:proofErr w:type="gramStart"/>
            <w:r>
              <w:rPr>
                <w:rFonts w:asciiTheme="minorEastAsia" w:hAnsiTheme="minorEastAsia" w:hint="eastAsia"/>
                <w:color w:val="000000" w:themeColor="text1"/>
              </w:rPr>
              <w:t>各类钢构件</w:t>
            </w:r>
            <w:proofErr w:type="gramEnd"/>
            <w:r>
              <w:rPr>
                <w:rFonts w:asciiTheme="minorEastAsia" w:hAnsiTheme="minorEastAsia" w:hint="eastAsia"/>
                <w:color w:val="000000" w:themeColor="text1"/>
              </w:rPr>
              <w:t>的安装工艺流程</w:t>
            </w:r>
          </w:p>
          <w:p w14:paraId="58BBA26E"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熟悉</w:t>
            </w:r>
            <w:r>
              <w:rPr>
                <w:rFonts w:hint="eastAsia"/>
                <w:color w:val="000000" w:themeColor="text1"/>
              </w:rPr>
              <w:t>BIM</w:t>
            </w:r>
            <w:r>
              <w:rPr>
                <w:rFonts w:asciiTheme="minorEastAsia" w:hAnsiTheme="minorEastAsia" w:hint="eastAsia"/>
                <w:color w:val="000000" w:themeColor="text1"/>
              </w:rPr>
              <w:t>的基础知识</w:t>
            </w:r>
          </w:p>
          <w:p w14:paraId="31533592"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了解新材料、新设备和新工具的知识</w:t>
            </w:r>
          </w:p>
          <w:p w14:paraId="603AF32F"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了解配件的管理要求</w:t>
            </w:r>
          </w:p>
          <w:p w14:paraId="50904769"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了解钢构件矫正的基本知识</w:t>
            </w:r>
          </w:p>
          <w:p w14:paraId="4A107237"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lastRenderedPageBreak/>
              <w:t>了解焊工及相关工种的知识</w:t>
            </w:r>
          </w:p>
        </w:tc>
      </w:tr>
      <w:tr w:rsidR="008578BA" w14:paraId="7E9C3180" w14:textId="77777777">
        <w:tc>
          <w:tcPr>
            <w:tcW w:w="702" w:type="dxa"/>
            <w:vAlign w:val="center"/>
          </w:tcPr>
          <w:p w14:paraId="6F91E195"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lastRenderedPageBreak/>
              <w:t>3</w:t>
            </w:r>
          </w:p>
        </w:tc>
        <w:tc>
          <w:tcPr>
            <w:tcW w:w="977" w:type="dxa"/>
            <w:vAlign w:val="center"/>
          </w:tcPr>
          <w:p w14:paraId="4A880F3C"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操作</w:t>
            </w:r>
          </w:p>
          <w:p w14:paraId="60BD3F3F"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6509" w:type="dxa"/>
            <w:vAlign w:val="center"/>
          </w:tcPr>
          <w:p w14:paraId="5730348B"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熟练识读结构施工图</w:t>
            </w:r>
          </w:p>
          <w:p w14:paraId="6F5C9E79"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熟练完成钢结构安装的相关程序</w:t>
            </w:r>
          </w:p>
          <w:p w14:paraId="4F3869F6"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熟练完成钢构件安装的质量自检和交接检查</w:t>
            </w:r>
          </w:p>
          <w:p w14:paraId="4245F2AF"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熟练使用工具和计量器具</w:t>
            </w:r>
          </w:p>
          <w:p w14:paraId="107C0822" w14:textId="77777777" w:rsidR="008578BA" w:rsidRDefault="009109CF">
            <w:pPr>
              <w:pStyle w:val="afd"/>
              <w:numPr>
                <w:ilvl w:val="0"/>
                <w:numId w:val="60"/>
              </w:numPr>
              <w:ind w:firstLineChars="0"/>
              <w:rPr>
                <w:rFonts w:asciiTheme="minorEastAsia" w:hAnsiTheme="minorEastAsia"/>
                <w:color w:val="000000" w:themeColor="text1"/>
              </w:rPr>
            </w:pPr>
            <w:r>
              <w:rPr>
                <w:rFonts w:ascii="宋体" w:eastAsia="宋体" w:hAnsi="宋体" w:cs="宋体" w:hint="eastAsia"/>
                <w:color w:val="000000" w:themeColor="text1"/>
                <w:szCs w:val="21"/>
              </w:rPr>
              <w:t>能够进行常见钢构件安装工程的施工（安全）技术交底</w:t>
            </w:r>
          </w:p>
          <w:p w14:paraId="0150AAB1"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能够参与处理安装中出现的问题</w:t>
            </w:r>
          </w:p>
          <w:p w14:paraId="0EB0ED78"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能够识别设备的常见故障并进行维修</w:t>
            </w:r>
          </w:p>
          <w:p w14:paraId="3492CBAB" w14:textId="77777777" w:rsidR="008578BA" w:rsidRDefault="009109CF">
            <w:pPr>
              <w:numPr>
                <w:ilvl w:val="0"/>
                <w:numId w:val="72"/>
              </w:numPr>
              <w:rPr>
                <w:rFonts w:asciiTheme="minorEastAsia" w:hAnsiTheme="minorEastAsia"/>
                <w:color w:val="000000" w:themeColor="text1"/>
              </w:rPr>
            </w:pPr>
            <w:r>
              <w:rPr>
                <w:rFonts w:asciiTheme="minorEastAsia" w:hAnsiTheme="minorEastAsia" w:hint="eastAsia"/>
                <w:color w:val="000000" w:themeColor="text1"/>
              </w:rPr>
              <w:t>能够培训和指导四级及以下构件装配工的操作</w:t>
            </w:r>
          </w:p>
        </w:tc>
      </w:tr>
    </w:tbl>
    <w:p w14:paraId="492403E8" w14:textId="2A1E462F"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9. 1. 4</w:t>
      </w:r>
      <w:r w:rsidR="00533C0D">
        <w:rPr>
          <w:rFonts w:hint="eastAsia"/>
          <w:b/>
          <w:kern w:val="0"/>
          <w:szCs w:val="21"/>
          <w:lang w:bidi="en-US"/>
        </w:rPr>
        <w:tab/>
      </w:r>
      <w:r>
        <w:rPr>
          <w:rFonts w:ascii="Times New Roman" w:hAnsi="Times New Roman" w:hint="eastAsia"/>
        </w:rPr>
        <w:t>职业技能二级构件装配工</w:t>
      </w:r>
      <w:r>
        <w:rPr>
          <w:rFonts w:hint="eastAsia"/>
        </w:rPr>
        <w:t>（装配式钢结构）</w:t>
      </w:r>
      <w:r>
        <w:rPr>
          <w:rFonts w:ascii="Times New Roman" w:hAnsi="Times New Roman" w:hint="eastAsia"/>
        </w:rPr>
        <w:t>的职业要求应符合</w:t>
      </w:r>
      <w:r>
        <w:rPr>
          <w:rFonts w:ascii="Times New Roman" w:hAnsi="Times New Roman" w:hint="eastAsia"/>
        </w:rPr>
        <w:t>9. 1. 4</w:t>
      </w:r>
      <w:r>
        <w:rPr>
          <w:rFonts w:ascii="Times New Roman" w:hAnsi="Times New Roman" w:hint="eastAsia"/>
        </w:rPr>
        <w:t>的规定</w:t>
      </w:r>
    </w:p>
    <w:p w14:paraId="05B6BC04" w14:textId="77777777" w:rsidR="008578BA" w:rsidRDefault="009109CF">
      <w:pPr>
        <w:spacing w:line="220" w:lineRule="atLeast"/>
        <w:jc w:val="center"/>
        <w:rPr>
          <w:rFonts w:asciiTheme="minorEastAsia" w:hAnsiTheme="minorEastAsia"/>
          <w:b/>
        </w:rPr>
      </w:pPr>
      <w:r>
        <w:rPr>
          <w:rFonts w:asciiTheme="minorEastAsia" w:hAnsiTheme="minorEastAsia" w:hint="eastAsia"/>
          <w:b/>
        </w:rPr>
        <w:t>表</w:t>
      </w:r>
      <w:r>
        <w:rPr>
          <w:rFonts w:ascii="Times New Roman" w:hAnsi="Times New Roman" w:hint="eastAsia"/>
          <w:b/>
        </w:rPr>
        <w:t>9. 1. 4</w:t>
      </w:r>
      <w:r>
        <w:rPr>
          <w:rFonts w:asciiTheme="minorEastAsia" w:hAnsiTheme="minorEastAsia" w:hint="eastAsia"/>
          <w:b/>
        </w:rPr>
        <w:t xml:space="preserve"> 职业技能二</w:t>
      </w:r>
      <w:r>
        <w:rPr>
          <w:rFonts w:asciiTheme="minorEastAsia" w:hAnsiTheme="minorEastAsia"/>
          <w:b/>
        </w:rPr>
        <w:t>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w:t>
      </w:r>
      <w:r>
        <w:rPr>
          <w:rFonts w:asciiTheme="minorEastAsia" w:hAnsiTheme="minorEastAsia"/>
          <w:b/>
        </w:rPr>
        <w:t>的职业要求</w:t>
      </w:r>
    </w:p>
    <w:tbl>
      <w:tblPr>
        <w:tblStyle w:val="70"/>
        <w:tblW w:w="0" w:type="auto"/>
        <w:tblInd w:w="108" w:type="dxa"/>
        <w:tblLook w:val="04A0" w:firstRow="1" w:lastRow="0" w:firstColumn="1" w:lastColumn="0" w:noHBand="0" w:noVBand="1"/>
      </w:tblPr>
      <w:tblGrid>
        <w:gridCol w:w="702"/>
        <w:gridCol w:w="977"/>
        <w:gridCol w:w="6509"/>
      </w:tblGrid>
      <w:tr w:rsidR="008578BA" w14:paraId="4A8B0BF4" w14:textId="77777777">
        <w:trPr>
          <w:trHeight w:val="454"/>
        </w:trPr>
        <w:tc>
          <w:tcPr>
            <w:tcW w:w="702" w:type="dxa"/>
            <w:vAlign w:val="center"/>
          </w:tcPr>
          <w:p w14:paraId="4E57AC09" w14:textId="77777777" w:rsidR="008578BA" w:rsidRDefault="009109CF">
            <w:pPr>
              <w:spacing w:line="220" w:lineRule="atLeast"/>
              <w:jc w:val="center"/>
              <w:rPr>
                <w:rFonts w:asciiTheme="minorEastAsia" w:hAnsiTheme="minorEastAsia"/>
              </w:rPr>
            </w:pPr>
            <w:r>
              <w:rPr>
                <w:rFonts w:asciiTheme="minorEastAsia" w:hAnsiTheme="minorEastAsia" w:hint="eastAsia"/>
              </w:rPr>
              <w:t>项次</w:t>
            </w:r>
          </w:p>
        </w:tc>
        <w:tc>
          <w:tcPr>
            <w:tcW w:w="977" w:type="dxa"/>
            <w:vAlign w:val="center"/>
          </w:tcPr>
          <w:p w14:paraId="146FB328" w14:textId="77777777" w:rsidR="008578BA" w:rsidRDefault="009109CF">
            <w:pPr>
              <w:spacing w:line="220" w:lineRule="atLeast"/>
              <w:jc w:val="center"/>
              <w:rPr>
                <w:rFonts w:asciiTheme="minorEastAsia" w:hAnsiTheme="minorEastAsia"/>
              </w:rPr>
            </w:pPr>
            <w:r>
              <w:rPr>
                <w:rFonts w:asciiTheme="minorEastAsia" w:hAnsiTheme="minorEastAsia" w:hint="eastAsia"/>
              </w:rPr>
              <w:t>分类</w:t>
            </w:r>
          </w:p>
        </w:tc>
        <w:tc>
          <w:tcPr>
            <w:tcW w:w="6509" w:type="dxa"/>
            <w:vAlign w:val="center"/>
          </w:tcPr>
          <w:p w14:paraId="1C38CFDD" w14:textId="77777777" w:rsidR="008578BA" w:rsidRDefault="009109CF">
            <w:pPr>
              <w:spacing w:line="220" w:lineRule="atLeast"/>
              <w:jc w:val="center"/>
              <w:rPr>
                <w:rFonts w:asciiTheme="minorEastAsia" w:hAnsiTheme="minorEastAsia"/>
              </w:rPr>
            </w:pPr>
            <w:r>
              <w:rPr>
                <w:rFonts w:asciiTheme="minorEastAsia" w:hAnsiTheme="minorEastAsia" w:hint="eastAsia"/>
              </w:rPr>
              <w:t>专业内容</w:t>
            </w:r>
          </w:p>
        </w:tc>
      </w:tr>
      <w:tr w:rsidR="008578BA" w14:paraId="42E11D88" w14:textId="77777777">
        <w:trPr>
          <w:trHeight w:val="454"/>
        </w:trPr>
        <w:tc>
          <w:tcPr>
            <w:tcW w:w="702" w:type="dxa"/>
            <w:vAlign w:val="center"/>
          </w:tcPr>
          <w:p w14:paraId="53567218"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1</w:t>
            </w:r>
          </w:p>
        </w:tc>
        <w:tc>
          <w:tcPr>
            <w:tcW w:w="977" w:type="dxa"/>
            <w:vAlign w:val="center"/>
          </w:tcPr>
          <w:p w14:paraId="3663F67C"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安全</w:t>
            </w:r>
          </w:p>
          <w:p w14:paraId="33F3BEE0"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生产</w:t>
            </w:r>
          </w:p>
          <w:p w14:paraId="28EE6A53"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6509" w:type="dxa"/>
          </w:tcPr>
          <w:p w14:paraId="5D71A88C"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掌握安全生产操作规程及事故预防措施</w:t>
            </w:r>
          </w:p>
          <w:p w14:paraId="6C5BFE1D"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熟悉安全生产常识及安全生产防护用品的功能和使用方法</w:t>
            </w:r>
          </w:p>
          <w:p w14:paraId="20309706"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熟悉一般安全事故的处理程序</w:t>
            </w:r>
          </w:p>
          <w:p w14:paraId="031E77A8"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了解安全生产基本法律法规</w:t>
            </w:r>
          </w:p>
        </w:tc>
      </w:tr>
      <w:tr w:rsidR="008578BA" w14:paraId="6E8BEA8E" w14:textId="77777777">
        <w:trPr>
          <w:trHeight w:val="454"/>
        </w:trPr>
        <w:tc>
          <w:tcPr>
            <w:tcW w:w="702" w:type="dxa"/>
            <w:vAlign w:val="center"/>
          </w:tcPr>
          <w:p w14:paraId="5136B869"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2</w:t>
            </w:r>
          </w:p>
        </w:tc>
        <w:tc>
          <w:tcPr>
            <w:tcW w:w="977" w:type="dxa"/>
            <w:vAlign w:val="center"/>
          </w:tcPr>
          <w:p w14:paraId="3B4D61FF"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理论</w:t>
            </w:r>
          </w:p>
          <w:p w14:paraId="22B542EA"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6509" w:type="dxa"/>
            <w:vAlign w:val="center"/>
          </w:tcPr>
          <w:p w14:paraId="1ED4C53B"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掌握设备管理的知识</w:t>
            </w:r>
          </w:p>
          <w:p w14:paraId="639F2114"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掌握</w:t>
            </w:r>
            <w:proofErr w:type="gramStart"/>
            <w:r>
              <w:rPr>
                <w:rFonts w:asciiTheme="minorEastAsia" w:hAnsiTheme="minorEastAsia" w:hint="eastAsia"/>
                <w:color w:val="000000" w:themeColor="text1"/>
              </w:rPr>
              <w:t>各类钢构件</w:t>
            </w:r>
            <w:proofErr w:type="gramEnd"/>
            <w:r>
              <w:rPr>
                <w:rFonts w:asciiTheme="minorEastAsia" w:hAnsiTheme="minorEastAsia" w:hint="eastAsia"/>
                <w:color w:val="000000" w:themeColor="text1"/>
              </w:rPr>
              <w:t>的安装工艺及技术知识</w:t>
            </w:r>
          </w:p>
          <w:p w14:paraId="6AC4E264"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掌握施工质量验收规范和质量检验方法</w:t>
            </w:r>
          </w:p>
          <w:p w14:paraId="1E2E0646"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掌握施工组织模拟的</w:t>
            </w:r>
            <w:r>
              <w:rPr>
                <w:rFonts w:hint="eastAsia"/>
                <w:color w:val="000000" w:themeColor="text1"/>
              </w:rPr>
              <w:t>BIM</w:t>
            </w:r>
            <w:r>
              <w:rPr>
                <w:rFonts w:asciiTheme="minorEastAsia" w:hAnsiTheme="minorEastAsia" w:hint="eastAsia"/>
                <w:color w:val="000000" w:themeColor="text1"/>
              </w:rPr>
              <w:t>技术方法</w:t>
            </w:r>
          </w:p>
          <w:p w14:paraId="66B36D4A"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熟悉工程制图的基本原理</w:t>
            </w:r>
          </w:p>
          <w:p w14:paraId="0C74A320"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熟悉新材料的知识</w:t>
            </w:r>
          </w:p>
          <w:p w14:paraId="71A2C409" w14:textId="77777777" w:rsidR="008578BA" w:rsidRDefault="009109CF">
            <w:pPr>
              <w:numPr>
                <w:ilvl w:val="0"/>
                <w:numId w:val="73"/>
              </w:numPr>
              <w:rPr>
                <w:rFonts w:asciiTheme="minorEastAsia" w:hAnsiTheme="minorEastAsia"/>
                <w:color w:val="000000" w:themeColor="text1"/>
              </w:rPr>
            </w:pPr>
            <w:proofErr w:type="gramStart"/>
            <w:r>
              <w:rPr>
                <w:rFonts w:asciiTheme="minorEastAsia" w:hAnsiTheme="minorEastAsia" w:hint="eastAsia"/>
                <w:color w:val="000000" w:themeColor="text1"/>
              </w:rPr>
              <w:t>熟悉钢</w:t>
            </w:r>
            <w:proofErr w:type="gramEnd"/>
            <w:r>
              <w:rPr>
                <w:rFonts w:asciiTheme="minorEastAsia" w:hAnsiTheme="minorEastAsia" w:hint="eastAsia"/>
                <w:color w:val="000000" w:themeColor="text1"/>
              </w:rPr>
              <w:t>构件矫正的知识</w:t>
            </w:r>
          </w:p>
          <w:p w14:paraId="0C477D11"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熟悉质量问题预防和处理的知识</w:t>
            </w:r>
          </w:p>
          <w:p w14:paraId="2D95A8F4"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了解钢结构安装相关工料计算的基本知识</w:t>
            </w:r>
          </w:p>
          <w:p w14:paraId="617F5FD2"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了解材料力学和结构力学等的基本知识</w:t>
            </w:r>
          </w:p>
        </w:tc>
      </w:tr>
      <w:tr w:rsidR="008578BA" w14:paraId="7B81ABE1" w14:textId="77777777">
        <w:trPr>
          <w:trHeight w:val="454"/>
        </w:trPr>
        <w:tc>
          <w:tcPr>
            <w:tcW w:w="702" w:type="dxa"/>
            <w:vAlign w:val="center"/>
          </w:tcPr>
          <w:p w14:paraId="08B23FAD"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3</w:t>
            </w:r>
          </w:p>
        </w:tc>
        <w:tc>
          <w:tcPr>
            <w:tcW w:w="977" w:type="dxa"/>
            <w:vAlign w:val="center"/>
          </w:tcPr>
          <w:p w14:paraId="39418D84"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操作</w:t>
            </w:r>
          </w:p>
          <w:p w14:paraId="22DEC73D"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6509" w:type="dxa"/>
            <w:vAlign w:val="center"/>
          </w:tcPr>
          <w:p w14:paraId="578E312C"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熟练完成</w:t>
            </w:r>
            <w:proofErr w:type="gramStart"/>
            <w:r>
              <w:rPr>
                <w:rFonts w:asciiTheme="minorEastAsia" w:hAnsiTheme="minorEastAsia" w:hint="eastAsia"/>
                <w:color w:val="000000" w:themeColor="text1"/>
              </w:rPr>
              <w:t>各类钢构件</w:t>
            </w:r>
            <w:proofErr w:type="gramEnd"/>
            <w:r>
              <w:rPr>
                <w:rFonts w:asciiTheme="minorEastAsia" w:hAnsiTheme="minorEastAsia" w:hint="eastAsia"/>
                <w:color w:val="000000" w:themeColor="text1"/>
              </w:rPr>
              <w:t>的安装</w:t>
            </w:r>
          </w:p>
          <w:p w14:paraId="05013FCD"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熟练完成各类预制构件安装作业</w:t>
            </w:r>
          </w:p>
          <w:p w14:paraId="1BF954A5"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熟练完成</w:t>
            </w:r>
            <w:proofErr w:type="gramStart"/>
            <w:r>
              <w:rPr>
                <w:rFonts w:asciiTheme="minorEastAsia" w:hAnsiTheme="minorEastAsia" w:hint="eastAsia"/>
                <w:color w:val="000000" w:themeColor="text1"/>
              </w:rPr>
              <w:t>估工算</w:t>
            </w:r>
            <w:proofErr w:type="gramEnd"/>
            <w:r>
              <w:rPr>
                <w:rFonts w:asciiTheme="minorEastAsia" w:hAnsiTheme="minorEastAsia" w:hint="eastAsia"/>
                <w:color w:val="000000" w:themeColor="text1"/>
              </w:rPr>
              <w:t>料</w:t>
            </w:r>
          </w:p>
          <w:p w14:paraId="4731081F"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能够参与编制常见钢构件安装方案</w:t>
            </w:r>
          </w:p>
          <w:p w14:paraId="3F11605C"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能够参与解决钢构件安装的技术或工艺难题</w:t>
            </w:r>
          </w:p>
          <w:p w14:paraId="18AA6DC2"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能够学习、理解并应用钢构件安装新技术、新工艺</w:t>
            </w:r>
          </w:p>
          <w:p w14:paraId="5D417820"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能够参与钢构件安装施工工艺技术创新</w:t>
            </w:r>
          </w:p>
          <w:p w14:paraId="33AA5CDC"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能够培训和指导三级及以下构件装配工的操作</w:t>
            </w:r>
          </w:p>
          <w:p w14:paraId="29B939B7"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会组织钢构件安装施工</w:t>
            </w:r>
          </w:p>
          <w:p w14:paraId="41E7FA7F" w14:textId="77777777" w:rsidR="008578BA" w:rsidRDefault="009109CF">
            <w:pPr>
              <w:numPr>
                <w:ilvl w:val="0"/>
                <w:numId w:val="73"/>
              </w:numPr>
              <w:rPr>
                <w:rFonts w:asciiTheme="minorEastAsia" w:hAnsiTheme="minorEastAsia"/>
                <w:color w:val="000000" w:themeColor="text1"/>
              </w:rPr>
            </w:pPr>
            <w:r>
              <w:rPr>
                <w:rFonts w:asciiTheme="minorEastAsia" w:hAnsiTheme="minorEastAsia" w:hint="eastAsia"/>
                <w:color w:val="000000" w:themeColor="text1"/>
              </w:rPr>
              <w:t>会操作复杂机械设备</w:t>
            </w:r>
          </w:p>
        </w:tc>
      </w:tr>
    </w:tbl>
    <w:p w14:paraId="38ABDD76" w14:textId="77777777" w:rsidR="008578BA" w:rsidRDefault="008578BA">
      <w:pPr>
        <w:keepNext/>
        <w:keepLines/>
        <w:jc w:val="left"/>
        <w:rPr>
          <w:rFonts w:ascii="Times New Roman" w:hAnsi="Times New Roman"/>
          <w:b/>
          <w:bCs/>
        </w:rPr>
      </w:pPr>
    </w:p>
    <w:p w14:paraId="345BC21F" w14:textId="08DD41E5"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9. 1. 5</w:t>
      </w:r>
      <w:r w:rsidR="00533C0D">
        <w:rPr>
          <w:rFonts w:hint="eastAsia"/>
          <w:b/>
          <w:kern w:val="0"/>
          <w:szCs w:val="21"/>
          <w:lang w:bidi="en-US"/>
        </w:rPr>
        <w:tab/>
      </w:r>
      <w:r>
        <w:rPr>
          <w:rFonts w:ascii="Times New Roman" w:hAnsi="Times New Roman" w:hint="eastAsia"/>
        </w:rPr>
        <w:t>职业技能一级构件装配工</w:t>
      </w:r>
      <w:r>
        <w:rPr>
          <w:rFonts w:hint="eastAsia"/>
        </w:rPr>
        <w:t>（装配式钢结构）</w:t>
      </w:r>
      <w:r>
        <w:rPr>
          <w:rFonts w:ascii="Times New Roman" w:hAnsi="Times New Roman" w:hint="eastAsia"/>
        </w:rPr>
        <w:t>的职业要求应符合</w:t>
      </w:r>
      <w:r>
        <w:rPr>
          <w:rFonts w:ascii="Times New Roman" w:hAnsi="Times New Roman" w:hint="eastAsia"/>
        </w:rPr>
        <w:t>9. 1. 5</w:t>
      </w:r>
      <w:r>
        <w:rPr>
          <w:rFonts w:ascii="Times New Roman" w:hAnsi="Times New Roman" w:hint="eastAsia"/>
        </w:rPr>
        <w:t>的规定</w:t>
      </w:r>
    </w:p>
    <w:p w14:paraId="3F32F953" w14:textId="77777777" w:rsidR="008578BA" w:rsidRDefault="009109CF">
      <w:pPr>
        <w:spacing w:line="220" w:lineRule="atLeast"/>
        <w:jc w:val="center"/>
        <w:rPr>
          <w:rFonts w:asciiTheme="minorEastAsia" w:hAnsiTheme="minorEastAsia"/>
          <w:b/>
        </w:rPr>
      </w:pPr>
      <w:r>
        <w:rPr>
          <w:rFonts w:asciiTheme="minorEastAsia" w:hAnsiTheme="minorEastAsia" w:hint="eastAsia"/>
          <w:b/>
        </w:rPr>
        <w:t>表</w:t>
      </w:r>
      <w:r>
        <w:rPr>
          <w:rFonts w:ascii="Times New Roman" w:hAnsi="Times New Roman" w:hint="eastAsia"/>
          <w:b/>
        </w:rPr>
        <w:t xml:space="preserve">9. 1. 5 </w:t>
      </w:r>
      <w:r>
        <w:rPr>
          <w:rFonts w:asciiTheme="minorEastAsia" w:hAnsiTheme="minorEastAsia" w:hint="eastAsia"/>
          <w:b/>
        </w:rPr>
        <w:t>职业技能一</w:t>
      </w:r>
      <w:r>
        <w:rPr>
          <w:rFonts w:asciiTheme="minorEastAsia" w:hAnsiTheme="minorEastAsia"/>
          <w:b/>
        </w:rPr>
        <w:t>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w:t>
      </w:r>
      <w:r>
        <w:rPr>
          <w:rFonts w:asciiTheme="minorEastAsia" w:hAnsiTheme="minorEastAsia"/>
          <w:b/>
        </w:rPr>
        <w:t>的职业要求</w:t>
      </w:r>
    </w:p>
    <w:tbl>
      <w:tblPr>
        <w:tblStyle w:val="70"/>
        <w:tblW w:w="0" w:type="auto"/>
        <w:tblInd w:w="108" w:type="dxa"/>
        <w:tblLook w:val="04A0" w:firstRow="1" w:lastRow="0" w:firstColumn="1" w:lastColumn="0" w:noHBand="0" w:noVBand="1"/>
      </w:tblPr>
      <w:tblGrid>
        <w:gridCol w:w="702"/>
        <w:gridCol w:w="977"/>
        <w:gridCol w:w="6509"/>
      </w:tblGrid>
      <w:tr w:rsidR="008578BA" w14:paraId="6F4DA907" w14:textId="77777777">
        <w:trPr>
          <w:trHeight w:val="454"/>
        </w:trPr>
        <w:tc>
          <w:tcPr>
            <w:tcW w:w="702" w:type="dxa"/>
            <w:vAlign w:val="center"/>
          </w:tcPr>
          <w:p w14:paraId="2193CBBB" w14:textId="77777777" w:rsidR="008578BA" w:rsidRDefault="009109CF">
            <w:pPr>
              <w:spacing w:line="220" w:lineRule="atLeast"/>
              <w:jc w:val="center"/>
              <w:rPr>
                <w:rFonts w:asciiTheme="minorEastAsia" w:hAnsiTheme="minorEastAsia"/>
              </w:rPr>
            </w:pPr>
            <w:r>
              <w:rPr>
                <w:rFonts w:asciiTheme="minorEastAsia" w:hAnsiTheme="minorEastAsia" w:hint="eastAsia"/>
              </w:rPr>
              <w:t>项次</w:t>
            </w:r>
          </w:p>
        </w:tc>
        <w:tc>
          <w:tcPr>
            <w:tcW w:w="977" w:type="dxa"/>
            <w:vAlign w:val="center"/>
          </w:tcPr>
          <w:p w14:paraId="3DFB91F6" w14:textId="77777777" w:rsidR="008578BA" w:rsidRDefault="009109CF">
            <w:pPr>
              <w:spacing w:line="220" w:lineRule="atLeast"/>
              <w:jc w:val="center"/>
              <w:rPr>
                <w:rFonts w:asciiTheme="minorEastAsia" w:hAnsiTheme="minorEastAsia"/>
              </w:rPr>
            </w:pPr>
            <w:r>
              <w:rPr>
                <w:rFonts w:asciiTheme="minorEastAsia" w:hAnsiTheme="minorEastAsia" w:hint="eastAsia"/>
              </w:rPr>
              <w:t>分类</w:t>
            </w:r>
          </w:p>
        </w:tc>
        <w:tc>
          <w:tcPr>
            <w:tcW w:w="6509" w:type="dxa"/>
            <w:vAlign w:val="center"/>
          </w:tcPr>
          <w:p w14:paraId="771B59B7" w14:textId="77777777" w:rsidR="008578BA" w:rsidRDefault="009109CF">
            <w:pPr>
              <w:spacing w:line="220" w:lineRule="atLeast"/>
              <w:jc w:val="center"/>
              <w:rPr>
                <w:rFonts w:asciiTheme="majorEastAsia" w:eastAsiaTheme="majorEastAsia" w:hAnsiTheme="majorEastAsia"/>
              </w:rPr>
            </w:pPr>
            <w:r>
              <w:rPr>
                <w:rFonts w:asciiTheme="majorEastAsia" w:eastAsiaTheme="majorEastAsia" w:hAnsiTheme="majorEastAsia" w:hint="eastAsia"/>
              </w:rPr>
              <w:t>专业内容</w:t>
            </w:r>
          </w:p>
        </w:tc>
      </w:tr>
      <w:tr w:rsidR="008578BA" w14:paraId="252A7F3C" w14:textId="77777777">
        <w:trPr>
          <w:trHeight w:val="454"/>
        </w:trPr>
        <w:tc>
          <w:tcPr>
            <w:tcW w:w="702" w:type="dxa"/>
            <w:vAlign w:val="center"/>
          </w:tcPr>
          <w:p w14:paraId="115A72F3"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1</w:t>
            </w:r>
          </w:p>
        </w:tc>
        <w:tc>
          <w:tcPr>
            <w:tcW w:w="977" w:type="dxa"/>
            <w:vAlign w:val="center"/>
          </w:tcPr>
          <w:p w14:paraId="55F87C10"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安全</w:t>
            </w:r>
          </w:p>
          <w:p w14:paraId="38BC5CF6"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生产</w:t>
            </w:r>
          </w:p>
          <w:p w14:paraId="2D471978"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lastRenderedPageBreak/>
              <w:t>知识</w:t>
            </w:r>
          </w:p>
        </w:tc>
        <w:tc>
          <w:tcPr>
            <w:tcW w:w="6509" w:type="dxa"/>
          </w:tcPr>
          <w:p w14:paraId="1BA8CABE"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lastRenderedPageBreak/>
              <w:t>掌握安全操作规程和安全事故预防措施</w:t>
            </w:r>
          </w:p>
          <w:p w14:paraId="35768CB4"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掌握一般安全事故的应急处理程序</w:t>
            </w:r>
          </w:p>
          <w:p w14:paraId="20009947"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lastRenderedPageBreak/>
              <w:t>熟悉安全生产常识及常见安全生产防护用品的功能和使用方法</w:t>
            </w:r>
          </w:p>
          <w:p w14:paraId="520501FF"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了解安全生产基本法律法规</w:t>
            </w:r>
          </w:p>
        </w:tc>
      </w:tr>
      <w:tr w:rsidR="008578BA" w14:paraId="0644254B" w14:textId="77777777">
        <w:trPr>
          <w:trHeight w:val="454"/>
        </w:trPr>
        <w:tc>
          <w:tcPr>
            <w:tcW w:w="702" w:type="dxa"/>
            <w:vAlign w:val="center"/>
          </w:tcPr>
          <w:p w14:paraId="6A5FF457"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lastRenderedPageBreak/>
              <w:t>2</w:t>
            </w:r>
          </w:p>
        </w:tc>
        <w:tc>
          <w:tcPr>
            <w:tcW w:w="977" w:type="dxa"/>
            <w:vAlign w:val="center"/>
          </w:tcPr>
          <w:p w14:paraId="7E2D9BBF"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理论</w:t>
            </w:r>
          </w:p>
          <w:p w14:paraId="36BCEF0A"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6509" w:type="dxa"/>
          </w:tcPr>
          <w:p w14:paraId="092B27D4"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掌握图纸会审要点及安装交底知识</w:t>
            </w:r>
          </w:p>
          <w:p w14:paraId="57A3B7A5"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掌握复杂结构体系安装的知识</w:t>
            </w:r>
          </w:p>
          <w:p w14:paraId="3EC927A8"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掌握钢结构构件矫正的知识</w:t>
            </w:r>
          </w:p>
          <w:p w14:paraId="46033564"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掌握质量问题预防和处理的知识</w:t>
            </w:r>
          </w:p>
          <w:p w14:paraId="0424239C"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掌握工种交叉作业与技术协调的管理知识</w:t>
            </w:r>
          </w:p>
          <w:p w14:paraId="7976C8D2"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熟悉CAD制图的方法</w:t>
            </w:r>
          </w:p>
          <w:p w14:paraId="5D03267C"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熟悉材料力学和结构力学等的基本知识</w:t>
            </w:r>
          </w:p>
          <w:p w14:paraId="5CE8492C" w14:textId="77777777" w:rsidR="008578BA" w:rsidRDefault="009109CF">
            <w:pPr>
              <w:numPr>
                <w:ilvl w:val="0"/>
                <w:numId w:val="74"/>
              </w:numPr>
              <w:rPr>
                <w:rFonts w:asciiTheme="minorEastAsia" w:hAnsiTheme="minorEastAsia"/>
                <w:color w:val="000000" w:themeColor="text1"/>
              </w:rPr>
            </w:pPr>
            <w:proofErr w:type="gramStart"/>
            <w:r>
              <w:rPr>
                <w:rFonts w:asciiTheme="minorEastAsia" w:hAnsiTheme="minorEastAsia" w:hint="eastAsia"/>
                <w:color w:val="000000" w:themeColor="text1"/>
              </w:rPr>
              <w:t>熟悉钢</w:t>
            </w:r>
            <w:proofErr w:type="gramEnd"/>
            <w:r>
              <w:rPr>
                <w:rFonts w:asciiTheme="minorEastAsia" w:hAnsiTheme="minorEastAsia" w:hint="eastAsia"/>
                <w:color w:val="000000" w:themeColor="text1"/>
              </w:rPr>
              <w:t>构件安装工料定额的相关知识</w:t>
            </w:r>
          </w:p>
          <w:p w14:paraId="564C0CED"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熟悉安装工艺方案编制流程和基本方法</w:t>
            </w:r>
          </w:p>
          <w:p w14:paraId="3E98C82C"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了解智能建造的基本知识</w:t>
            </w:r>
          </w:p>
        </w:tc>
      </w:tr>
      <w:tr w:rsidR="008578BA" w14:paraId="169BD9A4" w14:textId="77777777">
        <w:trPr>
          <w:trHeight w:val="454"/>
        </w:trPr>
        <w:tc>
          <w:tcPr>
            <w:tcW w:w="702" w:type="dxa"/>
            <w:vAlign w:val="center"/>
          </w:tcPr>
          <w:p w14:paraId="7F575189"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3</w:t>
            </w:r>
          </w:p>
        </w:tc>
        <w:tc>
          <w:tcPr>
            <w:tcW w:w="977" w:type="dxa"/>
            <w:vAlign w:val="center"/>
          </w:tcPr>
          <w:p w14:paraId="53DFE3D0"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操作</w:t>
            </w:r>
          </w:p>
          <w:p w14:paraId="4F3383E5"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6509" w:type="dxa"/>
          </w:tcPr>
          <w:p w14:paraId="0657C029"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能够组织安装各种装配式建筑并进行示范操作</w:t>
            </w:r>
          </w:p>
          <w:p w14:paraId="6F73A1CF"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能够参与编制钢构件安装施工方案</w:t>
            </w:r>
          </w:p>
          <w:p w14:paraId="421375E4"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能够参与图纸会审和钢构件安装施工技术交底</w:t>
            </w:r>
          </w:p>
          <w:p w14:paraId="7F9E70AF"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能够组织各种复杂预制钢构件安装作业</w:t>
            </w:r>
          </w:p>
          <w:p w14:paraId="7C55E700"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能够发现装配过程中的疑难技术问题，并制定纠正措施</w:t>
            </w:r>
          </w:p>
          <w:p w14:paraId="068BEDE7"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能够应用建筑信息模型指导装配作业</w:t>
            </w:r>
          </w:p>
          <w:p w14:paraId="413276FB"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能够协调处理工种交叉作业问题与难点</w:t>
            </w:r>
          </w:p>
          <w:p w14:paraId="480B60A3"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能够开展安装的技术改造和技术革新活动</w:t>
            </w:r>
          </w:p>
          <w:p w14:paraId="778724CE" w14:textId="77777777" w:rsidR="008578BA" w:rsidRDefault="009109CF">
            <w:pPr>
              <w:numPr>
                <w:ilvl w:val="0"/>
                <w:numId w:val="74"/>
              </w:numPr>
              <w:rPr>
                <w:rFonts w:asciiTheme="minorEastAsia" w:hAnsiTheme="minorEastAsia"/>
                <w:color w:val="000000" w:themeColor="text1"/>
              </w:rPr>
            </w:pPr>
            <w:r>
              <w:rPr>
                <w:rFonts w:asciiTheme="minorEastAsia" w:hAnsiTheme="minorEastAsia" w:hint="eastAsia"/>
                <w:color w:val="000000" w:themeColor="text1"/>
              </w:rPr>
              <w:t>能够培训和指导二级及以下构件装配工的操作</w:t>
            </w:r>
          </w:p>
        </w:tc>
      </w:tr>
    </w:tbl>
    <w:p w14:paraId="73F92425" w14:textId="41E72A52" w:rsidR="008578BA" w:rsidRDefault="00345C15">
      <w:pPr>
        <w:pStyle w:val="20"/>
        <w:spacing w:line="360" w:lineRule="auto"/>
        <w:rPr>
          <w:rFonts w:ascii="Times New Roman" w:hAnsi="Times New Roman"/>
          <w:szCs w:val="24"/>
        </w:rPr>
      </w:pPr>
      <w:r>
        <w:rPr>
          <w:rFonts w:ascii="Times New Roman" w:hAnsi="Times New Roman" w:hint="eastAsia"/>
          <w:szCs w:val="24"/>
        </w:rPr>
        <w:t>9</w:t>
      </w:r>
      <w:r>
        <w:rPr>
          <w:rFonts w:ascii="Times New Roman" w:hAnsi="Times New Roman"/>
          <w:szCs w:val="24"/>
        </w:rPr>
        <w:t>.2</w:t>
      </w:r>
      <w:r>
        <w:rPr>
          <w:rFonts w:ascii="Times New Roman" w:hAnsi="Times New Roman" w:hint="eastAsia"/>
          <w:szCs w:val="24"/>
        </w:rPr>
        <w:t xml:space="preserve">　</w:t>
      </w:r>
      <w:r w:rsidR="009109CF">
        <w:rPr>
          <w:rFonts w:ascii="Times New Roman" w:hAnsi="Times New Roman" w:hint="eastAsia"/>
          <w:szCs w:val="24"/>
        </w:rPr>
        <w:t>职业技能</w:t>
      </w:r>
    </w:p>
    <w:p w14:paraId="37EC88CB" w14:textId="414348EB"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9. 2. 1</w:t>
      </w:r>
      <w:r w:rsidR="00533C0D">
        <w:rPr>
          <w:rFonts w:hint="eastAsia"/>
          <w:b/>
          <w:kern w:val="0"/>
          <w:szCs w:val="21"/>
          <w:lang w:bidi="en-US"/>
        </w:rPr>
        <w:tab/>
      </w:r>
      <w:r>
        <w:rPr>
          <w:rFonts w:ascii="Times New Roman" w:hAnsi="Times New Roman" w:hint="eastAsia"/>
        </w:rPr>
        <w:t>职业技能五级构件装配工</w:t>
      </w:r>
      <w:r>
        <w:rPr>
          <w:rFonts w:hint="eastAsia"/>
        </w:rPr>
        <w:t>（装配式钢结构）</w:t>
      </w:r>
      <w:r>
        <w:rPr>
          <w:rFonts w:ascii="Times New Roman" w:hAnsi="Times New Roman" w:hint="eastAsia"/>
        </w:rPr>
        <w:t>的技能要求应符合</w:t>
      </w:r>
      <w:r>
        <w:rPr>
          <w:rFonts w:ascii="Times New Roman" w:hAnsi="Times New Roman" w:hint="eastAsia"/>
        </w:rPr>
        <w:t>9. 2. 1</w:t>
      </w:r>
      <w:r>
        <w:rPr>
          <w:rFonts w:ascii="Times New Roman" w:hAnsi="Times New Roman" w:hint="eastAsia"/>
        </w:rPr>
        <w:t>的规定</w:t>
      </w:r>
    </w:p>
    <w:p w14:paraId="08489636"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 xml:space="preserve">9. 2. 1 </w:t>
      </w:r>
      <w:r>
        <w:rPr>
          <w:rFonts w:asciiTheme="minorEastAsia" w:hAnsiTheme="minorEastAsia" w:hint="eastAsia"/>
          <w:b/>
        </w:rPr>
        <w:t>职业</w:t>
      </w:r>
      <w:r>
        <w:rPr>
          <w:rFonts w:asciiTheme="minorEastAsia" w:hAnsiTheme="minorEastAsia"/>
          <w:b/>
        </w:rPr>
        <w:t>技能</w:t>
      </w:r>
      <w:r>
        <w:rPr>
          <w:rFonts w:asciiTheme="minorEastAsia" w:hAnsiTheme="minorEastAsia" w:hint="eastAsia"/>
          <w:b/>
        </w:rPr>
        <w:t>五</w:t>
      </w:r>
      <w:r>
        <w:rPr>
          <w:rFonts w:asciiTheme="minorEastAsia" w:hAnsiTheme="minorEastAsia"/>
          <w:b/>
        </w:rPr>
        <w:t>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（装配式钢结构）的</w:t>
      </w:r>
      <w:r>
        <w:rPr>
          <w:rFonts w:asciiTheme="minorEastAsia" w:hAnsiTheme="minorEastAsia"/>
          <w:b/>
        </w:rPr>
        <w:t>技能要求</w:t>
      </w:r>
    </w:p>
    <w:tbl>
      <w:tblPr>
        <w:tblStyle w:val="70"/>
        <w:tblW w:w="0" w:type="auto"/>
        <w:tblLook w:val="04A0" w:firstRow="1" w:lastRow="0" w:firstColumn="1" w:lastColumn="0" w:noHBand="0" w:noVBand="1"/>
      </w:tblPr>
      <w:tblGrid>
        <w:gridCol w:w="771"/>
        <w:gridCol w:w="1615"/>
        <w:gridCol w:w="1735"/>
        <w:gridCol w:w="4175"/>
      </w:tblGrid>
      <w:tr w:rsidR="008578BA" w14:paraId="3D714610" w14:textId="77777777">
        <w:trPr>
          <w:trHeight w:val="454"/>
        </w:trPr>
        <w:tc>
          <w:tcPr>
            <w:tcW w:w="771" w:type="dxa"/>
          </w:tcPr>
          <w:p w14:paraId="63B74D83" w14:textId="77777777" w:rsidR="008578BA" w:rsidRDefault="009109CF">
            <w:pPr>
              <w:spacing w:line="220" w:lineRule="atLeast"/>
              <w:jc w:val="center"/>
              <w:rPr>
                <w:rFonts w:asciiTheme="minorEastAsia" w:hAnsiTheme="minorEastAsia"/>
              </w:rPr>
            </w:pPr>
            <w:r>
              <w:rPr>
                <w:rFonts w:asciiTheme="minorEastAsia" w:hAnsiTheme="minorEastAsia" w:hint="eastAsia"/>
              </w:rPr>
              <w:t>项次</w:t>
            </w:r>
          </w:p>
        </w:tc>
        <w:tc>
          <w:tcPr>
            <w:tcW w:w="1615" w:type="dxa"/>
          </w:tcPr>
          <w:p w14:paraId="0A2587C4" w14:textId="77777777" w:rsidR="008578BA" w:rsidRDefault="009109CF">
            <w:pPr>
              <w:spacing w:line="220" w:lineRule="atLeast"/>
              <w:jc w:val="center"/>
              <w:rPr>
                <w:rFonts w:asciiTheme="minorEastAsia" w:hAnsiTheme="minorEastAsia"/>
              </w:rPr>
            </w:pPr>
            <w:r>
              <w:rPr>
                <w:rFonts w:asciiTheme="minorEastAsia" w:hAnsiTheme="minorEastAsia" w:hint="eastAsia"/>
              </w:rPr>
              <w:t>项目</w:t>
            </w:r>
          </w:p>
        </w:tc>
        <w:tc>
          <w:tcPr>
            <w:tcW w:w="1735" w:type="dxa"/>
          </w:tcPr>
          <w:p w14:paraId="5CD61044" w14:textId="77777777" w:rsidR="008578BA" w:rsidRDefault="009109CF">
            <w:pPr>
              <w:spacing w:line="220" w:lineRule="atLeast"/>
              <w:jc w:val="center"/>
              <w:rPr>
                <w:rFonts w:asciiTheme="minorEastAsia" w:hAnsiTheme="minorEastAsia"/>
              </w:rPr>
            </w:pPr>
            <w:r>
              <w:rPr>
                <w:rFonts w:asciiTheme="minorEastAsia" w:hAnsiTheme="minorEastAsia" w:hint="eastAsia"/>
              </w:rPr>
              <w:t>范围</w:t>
            </w:r>
          </w:p>
        </w:tc>
        <w:tc>
          <w:tcPr>
            <w:tcW w:w="4175" w:type="dxa"/>
          </w:tcPr>
          <w:p w14:paraId="1B3AE509" w14:textId="77777777" w:rsidR="008578BA" w:rsidRDefault="009109CF">
            <w:pPr>
              <w:spacing w:line="220" w:lineRule="atLeast"/>
              <w:jc w:val="center"/>
              <w:rPr>
                <w:rFonts w:asciiTheme="minorEastAsia" w:hAnsiTheme="minorEastAsia"/>
              </w:rPr>
            </w:pPr>
            <w:r>
              <w:rPr>
                <w:rFonts w:asciiTheme="minorEastAsia" w:hAnsiTheme="minorEastAsia" w:hint="eastAsia"/>
              </w:rPr>
              <w:t>内容</w:t>
            </w:r>
          </w:p>
        </w:tc>
      </w:tr>
      <w:tr w:rsidR="008578BA" w14:paraId="43B36572" w14:textId="77777777">
        <w:trPr>
          <w:trHeight w:val="454"/>
        </w:trPr>
        <w:tc>
          <w:tcPr>
            <w:tcW w:w="771" w:type="dxa"/>
            <w:vMerge w:val="restart"/>
            <w:vAlign w:val="center"/>
          </w:tcPr>
          <w:p w14:paraId="3D99ABB4" w14:textId="77777777" w:rsidR="008578BA" w:rsidRDefault="009109CF">
            <w:pPr>
              <w:jc w:val="center"/>
              <w:rPr>
                <w:rFonts w:asciiTheme="minorEastAsia" w:hAnsiTheme="minorEastAsia"/>
              </w:rPr>
            </w:pPr>
            <w:r>
              <w:rPr>
                <w:rFonts w:ascii="宋体" w:eastAsia="宋体" w:hAnsi="宋体" w:cs="宋体" w:hint="eastAsia"/>
                <w:color w:val="000000" w:themeColor="text1"/>
                <w:szCs w:val="21"/>
              </w:rPr>
              <w:t>安全生产知识</w:t>
            </w:r>
          </w:p>
        </w:tc>
        <w:tc>
          <w:tcPr>
            <w:tcW w:w="1615" w:type="dxa"/>
            <w:vAlign w:val="center"/>
          </w:tcPr>
          <w:p w14:paraId="4B5CF4B4" w14:textId="77777777" w:rsidR="008578BA" w:rsidRDefault="009109CF">
            <w:pPr>
              <w:jc w:val="center"/>
              <w:rPr>
                <w:rFonts w:asciiTheme="minorEastAsia" w:hAnsiTheme="minorEastAsia"/>
              </w:rPr>
            </w:pPr>
            <w:r>
              <w:rPr>
                <w:rFonts w:ascii="宋体" w:eastAsia="宋体" w:hAnsi="宋体" w:cs="宋体" w:hint="eastAsia"/>
                <w:color w:val="000000" w:themeColor="text1"/>
                <w:szCs w:val="21"/>
              </w:rPr>
              <w:t>安全基本知识</w:t>
            </w:r>
          </w:p>
        </w:tc>
        <w:tc>
          <w:tcPr>
            <w:tcW w:w="1735" w:type="dxa"/>
            <w:vAlign w:val="center"/>
          </w:tcPr>
          <w:p w14:paraId="48246ED6" w14:textId="77777777" w:rsidR="008578BA" w:rsidRDefault="009109CF">
            <w:pPr>
              <w:jc w:val="center"/>
              <w:rPr>
                <w:rFonts w:asciiTheme="minorEastAsia" w:hAnsiTheme="minorEastAsia"/>
              </w:rPr>
            </w:pPr>
            <w:r>
              <w:rPr>
                <w:rFonts w:ascii="宋体" w:eastAsia="宋体" w:hAnsi="宋体" w:cs="宋体" w:hint="eastAsia"/>
                <w:color w:val="000000" w:themeColor="text1"/>
                <w:szCs w:val="21"/>
              </w:rPr>
              <w:t>法规与安全常识</w:t>
            </w:r>
          </w:p>
        </w:tc>
        <w:tc>
          <w:tcPr>
            <w:tcW w:w="4175" w:type="dxa"/>
            <w:vAlign w:val="center"/>
          </w:tcPr>
          <w:p w14:paraId="38BCF297" w14:textId="77777777" w:rsidR="008578BA" w:rsidRDefault="009109CF">
            <w:pPr>
              <w:numPr>
                <w:ilvl w:val="0"/>
                <w:numId w:val="75"/>
              </w:numPr>
              <w:rPr>
                <w:rFonts w:asciiTheme="minorEastAsia" w:hAnsiTheme="minorEastAsia"/>
              </w:rPr>
            </w:pPr>
            <w:proofErr w:type="spellStart"/>
            <w:r>
              <w:rPr>
                <w:rFonts w:ascii="Times New Roman" w:eastAsia="Times New Roman" w:hAnsi="Times New Roman" w:cs="Times New Roman" w:hint="eastAsia"/>
                <w:color w:val="000000" w:themeColor="text1"/>
                <w:szCs w:val="21"/>
              </w:rPr>
              <w:t>安全生产基本法律法规和安全生产常识</w:t>
            </w:r>
            <w:proofErr w:type="spellEnd"/>
          </w:p>
        </w:tc>
      </w:tr>
      <w:tr w:rsidR="008578BA" w14:paraId="3F5D82DC" w14:textId="77777777">
        <w:trPr>
          <w:trHeight w:val="454"/>
        </w:trPr>
        <w:tc>
          <w:tcPr>
            <w:tcW w:w="771" w:type="dxa"/>
            <w:vMerge/>
            <w:vAlign w:val="center"/>
          </w:tcPr>
          <w:p w14:paraId="5447910B" w14:textId="77777777" w:rsidR="008578BA" w:rsidRDefault="008578BA">
            <w:pPr>
              <w:widowControl/>
              <w:jc w:val="left"/>
              <w:rPr>
                <w:rFonts w:asciiTheme="minorEastAsia" w:hAnsiTheme="minorEastAsia"/>
              </w:rPr>
            </w:pPr>
          </w:p>
        </w:tc>
        <w:tc>
          <w:tcPr>
            <w:tcW w:w="1615" w:type="dxa"/>
            <w:vAlign w:val="center"/>
          </w:tcPr>
          <w:p w14:paraId="58942989" w14:textId="77777777" w:rsidR="008578BA" w:rsidRDefault="009109CF">
            <w:pPr>
              <w:jc w:val="center"/>
              <w:rPr>
                <w:rFonts w:asciiTheme="minorEastAsia" w:hAnsiTheme="minorEastAsia"/>
              </w:rPr>
            </w:pPr>
            <w:r>
              <w:rPr>
                <w:rFonts w:ascii="宋体" w:eastAsia="宋体" w:hAnsi="宋体" w:cs="宋体" w:hint="eastAsia"/>
                <w:color w:val="000000" w:themeColor="text1"/>
                <w:szCs w:val="21"/>
              </w:rPr>
              <w:t>生产现场安全操作知识</w:t>
            </w:r>
          </w:p>
        </w:tc>
        <w:tc>
          <w:tcPr>
            <w:tcW w:w="1735" w:type="dxa"/>
            <w:vAlign w:val="center"/>
          </w:tcPr>
          <w:p w14:paraId="470A651B" w14:textId="77777777" w:rsidR="008578BA" w:rsidRDefault="009109CF">
            <w:pPr>
              <w:jc w:val="center"/>
              <w:rPr>
                <w:rFonts w:asciiTheme="minorEastAsia" w:hAnsiTheme="minorEastAsia"/>
              </w:rPr>
            </w:pPr>
            <w:r>
              <w:rPr>
                <w:rFonts w:ascii="宋体" w:eastAsia="宋体" w:hAnsi="宋体" w:cs="宋体" w:hint="eastAsia"/>
                <w:color w:val="000000" w:themeColor="text1"/>
                <w:szCs w:val="21"/>
              </w:rPr>
              <w:t>安全生产</w:t>
            </w:r>
          </w:p>
        </w:tc>
        <w:tc>
          <w:tcPr>
            <w:tcW w:w="4175" w:type="dxa"/>
            <w:vAlign w:val="center"/>
          </w:tcPr>
          <w:p w14:paraId="74D58BB5" w14:textId="77777777" w:rsidR="008578BA" w:rsidRDefault="009109CF">
            <w:pPr>
              <w:numPr>
                <w:ilvl w:val="0"/>
                <w:numId w:val="75"/>
              </w:numPr>
              <w:rPr>
                <w:rFonts w:asciiTheme="minorEastAsia" w:hAnsiTheme="minorEastAsia"/>
              </w:rPr>
            </w:pPr>
            <w:proofErr w:type="spellStart"/>
            <w:r>
              <w:rPr>
                <w:rFonts w:ascii="Times New Roman" w:eastAsia="Times New Roman" w:hAnsi="Times New Roman" w:cs="Times New Roman" w:hint="eastAsia"/>
                <w:color w:val="000000" w:themeColor="text1"/>
                <w:szCs w:val="21"/>
              </w:rPr>
              <w:t>常见安全生产防护用品、工</w:t>
            </w:r>
            <w:proofErr w:type="spellEnd"/>
            <w:r>
              <w:rPr>
                <w:rFonts w:ascii="宋体" w:eastAsia="宋体" w:hAnsi="宋体" w:cs="宋体" w:hint="eastAsia"/>
                <w:color w:val="000000" w:themeColor="text1"/>
                <w:szCs w:val="21"/>
              </w:rPr>
              <w:t>器</w:t>
            </w:r>
            <w:proofErr w:type="spellStart"/>
            <w:r>
              <w:rPr>
                <w:rFonts w:ascii="Times New Roman" w:eastAsia="Times New Roman" w:hAnsi="Times New Roman" w:cs="Times New Roman" w:hint="eastAsia"/>
                <w:color w:val="000000" w:themeColor="text1"/>
                <w:szCs w:val="21"/>
              </w:rPr>
              <w:t>具的安全使用</w:t>
            </w:r>
            <w:proofErr w:type="spellEnd"/>
          </w:p>
        </w:tc>
      </w:tr>
      <w:tr w:rsidR="008578BA" w14:paraId="12393289" w14:textId="77777777">
        <w:trPr>
          <w:trHeight w:val="454"/>
        </w:trPr>
        <w:tc>
          <w:tcPr>
            <w:tcW w:w="771" w:type="dxa"/>
            <w:vMerge w:val="restart"/>
            <w:vAlign w:val="center"/>
          </w:tcPr>
          <w:p w14:paraId="0171FF2D" w14:textId="77777777" w:rsidR="008578BA" w:rsidRDefault="009109CF">
            <w:pPr>
              <w:spacing w:line="220" w:lineRule="atLeast"/>
              <w:jc w:val="center"/>
              <w:rPr>
                <w:rFonts w:asciiTheme="minorEastAsia" w:hAnsiTheme="minorEastAsia"/>
              </w:rPr>
            </w:pPr>
            <w:r>
              <w:rPr>
                <w:rFonts w:asciiTheme="minorEastAsia" w:hAnsiTheme="minorEastAsia" w:hint="eastAsia"/>
              </w:rPr>
              <w:t>理论知识</w:t>
            </w:r>
          </w:p>
        </w:tc>
        <w:tc>
          <w:tcPr>
            <w:tcW w:w="1615" w:type="dxa"/>
            <w:vMerge w:val="restart"/>
            <w:vAlign w:val="center"/>
          </w:tcPr>
          <w:p w14:paraId="0D571F3E" w14:textId="77777777" w:rsidR="008578BA" w:rsidRDefault="009109CF">
            <w:pPr>
              <w:spacing w:line="220" w:lineRule="atLeast"/>
              <w:jc w:val="center"/>
              <w:rPr>
                <w:rFonts w:asciiTheme="minorEastAsia" w:hAnsiTheme="minorEastAsia"/>
              </w:rPr>
            </w:pPr>
            <w:r>
              <w:rPr>
                <w:rFonts w:asciiTheme="minorEastAsia" w:hAnsiTheme="minorEastAsia" w:hint="eastAsia"/>
              </w:rPr>
              <w:t>基本知识</w:t>
            </w:r>
          </w:p>
        </w:tc>
        <w:tc>
          <w:tcPr>
            <w:tcW w:w="1735" w:type="dxa"/>
            <w:vAlign w:val="center"/>
          </w:tcPr>
          <w:p w14:paraId="62564259" w14:textId="77777777" w:rsidR="008578BA" w:rsidRDefault="009109CF">
            <w:pPr>
              <w:spacing w:line="220" w:lineRule="atLeast"/>
              <w:jc w:val="center"/>
              <w:rPr>
                <w:rFonts w:asciiTheme="minorEastAsia" w:hAnsiTheme="minorEastAsia"/>
              </w:rPr>
            </w:pPr>
            <w:r>
              <w:rPr>
                <w:rFonts w:asciiTheme="minorEastAsia" w:hAnsiTheme="minorEastAsia" w:hint="eastAsia"/>
              </w:rPr>
              <w:t>环境要求</w:t>
            </w:r>
          </w:p>
        </w:tc>
        <w:tc>
          <w:tcPr>
            <w:tcW w:w="4175" w:type="dxa"/>
            <w:vAlign w:val="center"/>
          </w:tcPr>
          <w:p w14:paraId="223C37D9"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现场作业环境的基本条件</w:t>
            </w:r>
            <w:proofErr w:type="spellEnd"/>
          </w:p>
          <w:p w14:paraId="7B374403"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保持环境整洁的具体要求</w:t>
            </w:r>
            <w:proofErr w:type="spellEnd"/>
          </w:p>
        </w:tc>
      </w:tr>
      <w:tr w:rsidR="008578BA" w14:paraId="67A674C5" w14:textId="77777777">
        <w:trPr>
          <w:trHeight w:val="454"/>
        </w:trPr>
        <w:tc>
          <w:tcPr>
            <w:tcW w:w="771" w:type="dxa"/>
            <w:vMerge/>
            <w:vAlign w:val="center"/>
          </w:tcPr>
          <w:p w14:paraId="37546698" w14:textId="77777777" w:rsidR="008578BA" w:rsidRDefault="008578BA">
            <w:pPr>
              <w:spacing w:line="220" w:lineRule="atLeast"/>
              <w:jc w:val="center"/>
              <w:rPr>
                <w:rFonts w:asciiTheme="minorEastAsia" w:hAnsiTheme="minorEastAsia"/>
              </w:rPr>
            </w:pPr>
          </w:p>
        </w:tc>
        <w:tc>
          <w:tcPr>
            <w:tcW w:w="1615" w:type="dxa"/>
            <w:vMerge/>
            <w:vAlign w:val="center"/>
          </w:tcPr>
          <w:p w14:paraId="3BF0B13B" w14:textId="77777777" w:rsidR="008578BA" w:rsidRDefault="008578BA">
            <w:pPr>
              <w:spacing w:line="220" w:lineRule="atLeast"/>
              <w:jc w:val="center"/>
              <w:rPr>
                <w:rFonts w:asciiTheme="minorEastAsia" w:hAnsiTheme="minorEastAsia"/>
              </w:rPr>
            </w:pPr>
          </w:p>
        </w:tc>
        <w:tc>
          <w:tcPr>
            <w:tcW w:w="1735" w:type="dxa"/>
            <w:vAlign w:val="center"/>
          </w:tcPr>
          <w:p w14:paraId="1BCC0060" w14:textId="77777777" w:rsidR="008578BA" w:rsidRDefault="009109CF">
            <w:pPr>
              <w:spacing w:line="220" w:lineRule="atLeast"/>
              <w:jc w:val="center"/>
              <w:rPr>
                <w:rFonts w:asciiTheme="minorEastAsia" w:hAnsiTheme="minorEastAsia"/>
              </w:rPr>
            </w:pPr>
            <w:r>
              <w:rPr>
                <w:rFonts w:asciiTheme="minorEastAsia" w:hAnsiTheme="minorEastAsia" w:hint="eastAsia"/>
              </w:rPr>
              <w:t>识图</w:t>
            </w:r>
          </w:p>
        </w:tc>
        <w:tc>
          <w:tcPr>
            <w:tcW w:w="4175" w:type="dxa"/>
            <w:vAlign w:val="center"/>
          </w:tcPr>
          <w:p w14:paraId="7C37117A"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常见钢结构加工图、施工图的识读</w:t>
            </w:r>
            <w:proofErr w:type="spellEnd"/>
          </w:p>
        </w:tc>
      </w:tr>
      <w:tr w:rsidR="008578BA" w14:paraId="6C2EDA88" w14:textId="77777777">
        <w:trPr>
          <w:trHeight w:val="454"/>
        </w:trPr>
        <w:tc>
          <w:tcPr>
            <w:tcW w:w="771" w:type="dxa"/>
            <w:vMerge/>
            <w:vAlign w:val="center"/>
          </w:tcPr>
          <w:p w14:paraId="77DAA8B7" w14:textId="77777777" w:rsidR="008578BA" w:rsidRDefault="008578BA">
            <w:pPr>
              <w:spacing w:line="220" w:lineRule="atLeast"/>
              <w:jc w:val="center"/>
              <w:rPr>
                <w:rFonts w:asciiTheme="minorEastAsia" w:hAnsiTheme="minorEastAsia"/>
              </w:rPr>
            </w:pPr>
          </w:p>
        </w:tc>
        <w:tc>
          <w:tcPr>
            <w:tcW w:w="1615" w:type="dxa"/>
            <w:vMerge/>
            <w:vAlign w:val="center"/>
          </w:tcPr>
          <w:p w14:paraId="1A877E0D" w14:textId="77777777" w:rsidR="008578BA" w:rsidRDefault="008578BA">
            <w:pPr>
              <w:spacing w:line="220" w:lineRule="atLeast"/>
              <w:jc w:val="center"/>
              <w:rPr>
                <w:rFonts w:asciiTheme="minorEastAsia" w:hAnsiTheme="minorEastAsia"/>
              </w:rPr>
            </w:pPr>
          </w:p>
        </w:tc>
        <w:tc>
          <w:tcPr>
            <w:tcW w:w="1735" w:type="dxa"/>
            <w:vAlign w:val="center"/>
          </w:tcPr>
          <w:p w14:paraId="5AFB7F14" w14:textId="77777777" w:rsidR="008578BA" w:rsidRDefault="009109CF">
            <w:pPr>
              <w:spacing w:line="220" w:lineRule="atLeast"/>
              <w:jc w:val="center"/>
              <w:rPr>
                <w:rFonts w:asciiTheme="minorEastAsia" w:hAnsiTheme="minorEastAsia"/>
              </w:rPr>
            </w:pPr>
            <w:r>
              <w:rPr>
                <w:rFonts w:asciiTheme="minorEastAsia" w:hAnsiTheme="minorEastAsia" w:hint="eastAsia"/>
              </w:rPr>
              <w:t>材料、构件与配件</w:t>
            </w:r>
          </w:p>
        </w:tc>
        <w:tc>
          <w:tcPr>
            <w:tcW w:w="4175" w:type="dxa"/>
            <w:vAlign w:val="center"/>
          </w:tcPr>
          <w:p w14:paraId="7D47119B"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钢材的种类与规格</w:t>
            </w:r>
            <w:proofErr w:type="spellEnd"/>
          </w:p>
          <w:p w14:paraId="2A7B645E"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常用辅助材料的种类和性能</w:t>
            </w:r>
            <w:proofErr w:type="spellEnd"/>
          </w:p>
          <w:p w14:paraId="5AC623C4"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常见构件的类型及性能</w:t>
            </w:r>
            <w:proofErr w:type="spellEnd"/>
          </w:p>
          <w:p w14:paraId="7E570A30"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配件的种类和用途</w:t>
            </w:r>
            <w:proofErr w:type="spellEnd"/>
          </w:p>
        </w:tc>
      </w:tr>
      <w:tr w:rsidR="008578BA" w14:paraId="744786CB" w14:textId="77777777">
        <w:trPr>
          <w:trHeight w:val="454"/>
        </w:trPr>
        <w:tc>
          <w:tcPr>
            <w:tcW w:w="771" w:type="dxa"/>
            <w:vMerge/>
            <w:vAlign w:val="center"/>
          </w:tcPr>
          <w:p w14:paraId="5C82806D" w14:textId="77777777" w:rsidR="008578BA" w:rsidRDefault="008578BA">
            <w:pPr>
              <w:spacing w:line="220" w:lineRule="atLeast"/>
              <w:jc w:val="center"/>
              <w:rPr>
                <w:rFonts w:asciiTheme="minorEastAsia" w:hAnsiTheme="minorEastAsia"/>
              </w:rPr>
            </w:pPr>
          </w:p>
        </w:tc>
        <w:tc>
          <w:tcPr>
            <w:tcW w:w="1615" w:type="dxa"/>
            <w:vMerge/>
            <w:vAlign w:val="center"/>
          </w:tcPr>
          <w:p w14:paraId="1585BA87" w14:textId="77777777" w:rsidR="008578BA" w:rsidRDefault="008578BA">
            <w:pPr>
              <w:spacing w:line="220" w:lineRule="atLeast"/>
              <w:jc w:val="center"/>
              <w:rPr>
                <w:rFonts w:asciiTheme="minorEastAsia" w:hAnsiTheme="minorEastAsia"/>
              </w:rPr>
            </w:pPr>
          </w:p>
        </w:tc>
        <w:tc>
          <w:tcPr>
            <w:tcW w:w="1735" w:type="dxa"/>
            <w:vAlign w:val="center"/>
          </w:tcPr>
          <w:p w14:paraId="46519A38" w14:textId="77777777" w:rsidR="008578BA" w:rsidRDefault="009109CF">
            <w:pPr>
              <w:spacing w:line="220" w:lineRule="atLeast"/>
              <w:jc w:val="center"/>
              <w:rPr>
                <w:rFonts w:asciiTheme="minorEastAsia" w:hAnsiTheme="minorEastAsia"/>
              </w:rPr>
            </w:pPr>
            <w:r>
              <w:rPr>
                <w:rFonts w:asciiTheme="minorEastAsia" w:hAnsiTheme="minorEastAsia" w:hint="eastAsia"/>
              </w:rPr>
              <w:t>吊运</w:t>
            </w:r>
          </w:p>
        </w:tc>
        <w:tc>
          <w:tcPr>
            <w:tcW w:w="4175" w:type="dxa"/>
            <w:vAlign w:val="center"/>
          </w:tcPr>
          <w:p w14:paraId="439633A1"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常用钢结构构件的吊运要求</w:t>
            </w:r>
            <w:proofErr w:type="spellEnd"/>
          </w:p>
        </w:tc>
      </w:tr>
      <w:tr w:rsidR="008578BA" w14:paraId="585C3C6B" w14:textId="77777777">
        <w:trPr>
          <w:trHeight w:val="454"/>
        </w:trPr>
        <w:tc>
          <w:tcPr>
            <w:tcW w:w="771" w:type="dxa"/>
            <w:vMerge/>
            <w:vAlign w:val="center"/>
          </w:tcPr>
          <w:p w14:paraId="770B1BBE" w14:textId="77777777" w:rsidR="008578BA" w:rsidRDefault="008578BA">
            <w:pPr>
              <w:spacing w:line="220" w:lineRule="atLeast"/>
              <w:jc w:val="center"/>
              <w:rPr>
                <w:rFonts w:asciiTheme="minorEastAsia" w:hAnsiTheme="minorEastAsia"/>
              </w:rPr>
            </w:pPr>
          </w:p>
        </w:tc>
        <w:tc>
          <w:tcPr>
            <w:tcW w:w="1615" w:type="dxa"/>
            <w:vMerge w:val="restart"/>
            <w:vAlign w:val="center"/>
          </w:tcPr>
          <w:p w14:paraId="00344DED" w14:textId="77777777" w:rsidR="008578BA" w:rsidRDefault="009109CF">
            <w:pPr>
              <w:spacing w:line="220" w:lineRule="atLeast"/>
              <w:jc w:val="center"/>
              <w:rPr>
                <w:rFonts w:asciiTheme="minorEastAsia" w:hAnsiTheme="minorEastAsia"/>
              </w:rPr>
            </w:pPr>
            <w:r>
              <w:rPr>
                <w:rFonts w:asciiTheme="minorEastAsia" w:hAnsiTheme="minorEastAsia" w:hint="eastAsia"/>
              </w:rPr>
              <w:t>专业知识</w:t>
            </w:r>
          </w:p>
        </w:tc>
        <w:tc>
          <w:tcPr>
            <w:tcW w:w="1735" w:type="dxa"/>
            <w:vAlign w:val="center"/>
          </w:tcPr>
          <w:p w14:paraId="719E20FC" w14:textId="77777777" w:rsidR="008578BA" w:rsidRDefault="009109CF">
            <w:pPr>
              <w:spacing w:line="220" w:lineRule="atLeast"/>
              <w:jc w:val="center"/>
              <w:rPr>
                <w:rFonts w:asciiTheme="minorEastAsia" w:hAnsiTheme="minorEastAsia"/>
              </w:rPr>
            </w:pPr>
            <w:r>
              <w:rPr>
                <w:rFonts w:asciiTheme="minorEastAsia" w:hAnsiTheme="minorEastAsia" w:hint="eastAsia"/>
                <w:lang w:eastAsia="zh-Hans"/>
              </w:rPr>
              <w:t>工艺</w:t>
            </w:r>
          </w:p>
        </w:tc>
        <w:tc>
          <w:tcPr>
            <w:tcW w:w="4175" w:type="dxa"/>
            <w:vAlign w:val="center"/>
          </w:tcPr>
          <w:p w14:paraId="5A6463F9"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常见钢构件安装的工序和复核办法</w:t>
            </w:r>
            <w:proofErr w:type="spellEnd"/>
          </w:p>
        </w:tc>
      </w:tr>
      <w:tr w:rsidR="008578BA" w14:paraId="6C40945C" w14:textId="77777777">
        <w:trPr>
          <w:trHeight w:val="454"/>
        </w:trPr>
        <w:tc>
          <w:tcPr>
            <w:tcW w:w="771" w:type="dxa"/>
            <w:vMerge/>
            <w:vAlign w:val="center"/>
          </w:tcPr>
          <w:p w14:paraId="6586C377" w14:textId="77777777" w:rsidR="008578BA" w:rsidRDefault="008578BA">
            <w:pPr>
              <w:spacing w:line="220" w:lineRule="atLeast"/>
              <w:jc w:val="center"/>
              <w:rPr>
                <w:rFonts w:asciiTheme="minorEastAsia" w:hAnsiTheme="minorEastAsia"/>
              </w:rPr>
            </w:pPr>
          </w:p>
        </w:tc>
        <w:tc>
          <w:tcPr>
            <w:tcW w:w="1615" w:type="dxa"/>
            <w:vMerge/>
            <w:vAlign w:val="center"/>
          </w:tcPr>
          <w:p w14:paraId="7E0589F6" w14:textId="77777777" w:rsidR="008578BA" w:rsidRDefault="008578BA">
            <w:pPr>
              <w:spacing w:line="220" w:lineRule="atLeast"/>
              <w:jc w:val="center"/>
              <w:rPr>
                <w:rFonts w:asciiTheme="minorEastAsia" w:hAnsiTheme="minorEastAsia"/>
              </w:rPr>
            </w:pPr>
          </w:p>
        </w:tc>
        <w:tc>
          <w:tcPr>
            <w:tcW w:w="1735" w:type="dxa"/>
            <w:vAlign w:val="center"/>
          </w:tcPr>
          <w:p w14:paraId="358AAB7D" w14:textId="77777777" w:rsidR="008578BA" w:rsidRDefault="009109CF">
            <w:pPr>
              <w:spacing w:line="220" w:lineRule="atLeast"/>
              <w:jc w:val="center"/>
              <w:rPr>
                <w:rFonts w:asciiTheme="minorEastAsia" w:hAnsiTheme="minorEastAsia"/>
              </w:rPr>
            </w:pPr>
            <w:r>
              <w:rPr>
                <w:rFonts w:asciiTheme="minorEastAsia" w:hAnsiTheme="minorEastAsia" w:hint="eastAsia"/>
              </w:rPr>
              <w:t>设备与工具</w:t>
            </w:r>
          </w:p>
        </w:tc>
        <w:tc>
          <w:tcPr>
            <w:tcW w:w="4175" w:type="dxa"/>
            <w:vAlign w:val="center"/>
          </w:tcPr>
          <w:p w14:paraId="23E19D79"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构件安装常用设备的基本功能及使用</w:t>
            </w:r>
            <w:proofErr w:type="spellEnd"/>
          </w:p>
          <w:p w14:paraId="2162F43D"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常用工具使用知识</w:t>
            </w:r>
            <w:proofErr w:type="spellEnd"/>
          </w:p>
        </w:tc>
      </w:tr>
      <w:tr w:rsidR="008578BA" w14:paraId="6B023E22" w14:textId="77777777">
        <w:trPr>
          <w:trHeight w:val="454"/>
        </w:trPr>
        <w:tc>
          <w:tcPr>
            <w:tcW w:w="771" w:type="dxa"/>
            <w:vMerge/>
            <w:vAlign w:val="center"/>
          </w:tcPr>
          <w:p w14:paraId="04888337" w14:textId="77777777" w:rsidR="008578BA" w:rsidRDefault="008578BA">
            <w:pPr>
              <w:spacing w:line="220" w:lineRule="atLeast"/>
              <w:jc w:val="center"/>
              <w:rPr>
                <w:rFonts w:asciiTheme="minorEastAsia" w:hAnsiTheme="minorEastAsia"/>
              </w:rPr>
            </w:pPr>
          </w:p>
        </w:tc>
        <w:tc>
          <w:tcPr>
            <w:tcW w:w="1615" w:type="dxa"/>
            <w:vMerge/>
            <w:vAlign w:val="center"/>
          </w:tcPr>
          <w:p w14:paraId="041E76C7" w14:textId="77777777" w:rsidR="008578BA" w:rsidRDefault="008578BA">
            <w:pPr>
              <w:spacing w:line="220" w:lineRule="atLeast"/>
              <w:jc w:val="center"/>
              <w:rPr>
                <w:rFonts w:asciiTheme="minorEastAsia" w:hAnsiTheme="minorEastAsia"/>
              </w:rPr>
            </w:pPr>
          </w:p>
        </w:tc>
        <w:tc>
          <w:tcPr>
            <w:tcW w:w="1735" w:type="dxa"/>
            <w:vAlign w:val="center"/>
          </w:tcPr>
          <w:p w14:paraId="1FBF60B3" w14:textId="77777777" w:rsidR="008578BA" w:rsidRDefault="009109CF">
            <w:pPr>
              <w:spacing w:line="220" w:lineRule="atLeast"/>
              <w:jc w:val="center"/>
              <w:rPr>
                <w:rFonts w:asciiTheme="minorEastAsia" w:hAnsiTheme="minorEastAsia"/>
              </w:rPr>
            </w:pPr>
            <w:r>
              <w:rPr>
                <w:rFonts w:asciiTheme="minorEastAsia" w:hAnsiTheme="minorEastAsia" w:hint="eastAsia"/>
              </w:rPr>
              <w:t>质量控制</w:t>
            </w:r>
          </w:p>
        </w:tc>
        <w:tc>
          <w:tcPr>
            <w:tcW w:w="4175" w:type="dxa"/>
            <w:vAlign w:val="center"/>
          </w:tcPr>
          <w:p w14:paraId="0BED738B"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工序质量检验的标准、流程和方法</w:t>
            </w:r>
            <w:proofErr w:type="spellEnd"/>
          </w:p>
          <w:p w14:paraId="2F765E09"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常见钢构件安装质量验收标准</w:t>
            </w:r>
            <w:proofErr w:type="spellEnd"/>
          </w:p>
        </w:tc>
      </w:tr>
      <w:tr w:rsidR="008578BA" w14:paraId="1B13F31E" w14:textId="77777777">
        <w:trPr>
          <w:trHeight w:val="454"/>
        </w:trPr>
        <w:tc>
          <w:tcPr>
            <w:tcW w:w="771" w:type="dxa"/>
            <w:vMerge/>
            <w:vAlign w:val="center"/>
          </w:tcPr>
          <w:p w14:paraId="50168766" w14:textId="77777777" w:rsidR="008578BA" w:rsidRDefault="008578BA">
            <w:pPr>
              <w:spacing w:line="220" w:lineRule="atLeast"/>
              <w:jc w:val="center"/>
              <w:rPr>
                <w:rFonts w:asciiTheme="minorEastAsia" w:hAnsiTheme="minorEastAsia"/>
              </w:rPr>
            </w:pPr>
          </w:p>
        </w:tc>
        <w:tc>
          <w:tcPr>
            <w:tcW w:w="1615" w:type="dxa"/>
            <w:vAlign w:val="center"/>
          </w:tcPr>
          <w:p w14:paraId="0B55475F" w14:textId="77777777" w:rsidR="008578BA" w:rsidRDefault="009109CF">
            <w:pPr>
              <w:spacing w:line="220" w:lineRule="atLeast"/>
              <w:jc w:val="center"/>
              <w:rPr>
                <w:rFonts w:asciiTheme="minorEastAsia" w:hAnsiTheme="minorEastAsia"/>
              </w:rPr>
            </w:pPr>
            <w:r>
              <w:rPr>
                <w:rFonts w:asciiTheme="minorEastAsia" w:hAnsiTheme="minorEastAsia" w:hint="eastAsia"/>
              </w:rPr>
              <w:t>相关知识</w:t>
            </w:r>
          </w:p>
        </w:tc>
        <w:tc>
          <w:tcPr>
            <w:tcW w:w="1735" w:type="dxa"/>
            <w:vAlign w:val="center"/>
          </w:tcPr>
          <w:p w14:paraId="619FCFE4" w14:textId="77777777" w:rsidR="008578BA" w:rsidRDefault="009109CF">
            <w:pPr>
              <w:spacing w:line="220" w:lineRule="atLeast"/>
              <w:jc w:val="center"/>
              <w:rPr>
                <w:rFonts w:asciiTheme="minorEastAsia" w:hAnsiTheme="minorEastAsia"/>
              </w:rPr>
            </w:pPr>
            <w:r>
              <w:rPr>
                <w:rFonts w:asciiTheme="minorEastAsia" w:hAnsiTheme="minorEastAsia" w:hint="eastAsia"/>
              </w:rPr>
              <w:t>测量</w:t>
            </w:r>
          </w:p>
        </w:tc>
        <w:tc>
          <w:tcPr>
            <w:tcW w:w="4175" w:type="dxa"/>
            <w:vAlign w:val="center"/>
          </w:tcPr>
          <w:p w14:paraId="4AF74980"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测量器具和测量方法</w:t>
            </w:r>
            <w:proofErr w:type="spellEnd"/>
          </w:p>
          <w:p w14:paraId="0BCB8E04"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公差与配合的要求</w:t>
            </w:r>
            <w:proofErr w:type="spellEnd"/>
          </w:p>
        </w:tc>
      </w:tr>
      <w:tr w:rsidR="008578BA" w14:paraId="6E5899FA" w14:textId="77777777">
        <w:trPr>
          <w:trHeight w:val="454"/>
        </w:trPr>
        <w:tc>
          <w:tcPr>
            <w:tcW w:w="771" w:type="dxa"/>
            <w:vMerge w:val="restart"/>
            <w:vAlign w:val="center"/>
          </w:tcPr>
          <w:p w14:paraId="67627A32" w14:textId="77777777" w:rsidR="008578BA" w:rsidRDefault="009109CF">
            <w:pPr>
              <w:spacing w:line="220" w:lineRule="atLeast"/>
              <w:jc w:val="center"/>
              <w:rPr>
                <w:rFonts w:asciiTheme="minorEastAsia" w:hAnsiTheme="minorEastAsia"/>
              </w:rPr>
            </w:pPr>
            <w:r>
              <w:rPr>
                <w:rFonts w:asciiTheme="minorEastAsia" w:hAnsiTheme="minorEastAsia" w:hint="eastAsia"/>
              </w:rPr>
              <w:t>操作</w:t>
            </w:r>
          </w:p>
          <w:p w14:paraId="47F6C820" w14:textId="77777777" w:rsidR="008578BA" w:rsidRDefault="009109CF">
            <w:pPr>
              <w:spacing w:line="220" w:lineRule="atLeast"/>
              <w:jc w:val="center"/>
              <w:rPr>
                <w:rFonts w:asciiTheme="minorEastAsia" w:hAnsiTheme="minorEastAsia"/>
              </w:rPr>
            </w:pPr>
            <w:r>
              <w:rPr>
                <w:rFonts w:asciiTheme="minorEastAsia" w:hAnsiTheme="minorEastAsia" w:hint="eastAsia"/>
              </w:rPr>
              <w:t>技能</w:t>
            </w:r>
          </w:p>
        </w:tc>
        <w:tc>
          <w:tcPr>
            <w:tcW w:w="1615" w:type="dxa"/>
            <w:vMerge w:val="restart"/>
            <w:vAlign w:val="center"/>
          </w:tcPr>
          <w:p w14:paraId="6168460B" w14:textId="77777777" w:rsidR="008578BA" w:rsidRDefault="009109CF">
            <w:pPr>
              <w:spacing w:line="220" w:lineRule="atLeast"/>
              <w:jc w:val="center"/>
              <w:rPr>
                <w:rFonts w:asciiTheme="minorEastAsia" w:hAnsiTheme="minorEastAsia"/>
              </w:rPr>
            </w:pPr>
            <w:r>
              <w:rPr>
                <w:rFonts w:asciiTheme="minorEastAsia" w:hAnsiTheme="minorEastAsia" w:hint="eastAsia"/>
              </w:rPr>
              <w:t>基本操作</w:t>
            </w:r>
          </w:p>
          <w:p w14:paraId="78540CB4" w14:textId="77777777" w:rsidR="008578BA" w:rsidRDefault="009109CF">
            <w:pPr>
              <w:spacing w:line="220" w:lineRule="atLeast"/>
              <w:jc w:val="center"/>
              <w:rPr>
                <w:rFonts w:asciiTheme="minorEastAsia" w:hAnsiTheme="minorEastAsia"/>
              </w:rPr>
            </w:pPr>
            <w:r>
              <w:rPr>
                <w:rFonts w:asciiTheme="minorEastAsia" w:hAnsiTheme="minorEastAsia" w:hint="eastAsia"/>
              </w:rPr>
              <w:t>技能</w:t>
            </w:r>
          </w:p>
        </w:tc>
        <w:tc>
          <w:tcPr>
            <w:tcW w:w="1735" w:type="dxa"/>
            <w:vAlign w:val="center"/>
          </w:tcPr>
          <w:p w14:paraId="4B784722"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准备</w:t>
            </w:r>
          </w:p>
        </w:tc>
        <w:tc>
          <w:tcPr>
            <w:tcW w:w="4175" w:type="dxa"/>
            <w:vAlign w:val="center"/>
          </w:tcPr>
          <w:p w14:paraId="604DB300"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构件基本信息检查</w:t>
            </w:r>
            <w:proofErr w:type="spellEnd"/>
          </w:p>
          <w:p w14:paraId="1FD8E410"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工机具与设备的完好性检查</w:t>
            </w:r>
            <w:proofErr w:type="spellEnd"/>
          </w:p>
          <w:p w14:paraId="5EB20437"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图纸的准备</w:t>
            </w:r>
            <w:proofErr w:type="spellEnd"/>
          </w:p>
        </w:tc>
      </w:tr>
      <w:tr w:rsidR="008578BA" w14:paraId="45200451" w14:textId="77777777">
        <w:trPr>
          <w:trHeight w:val="454"/>
        </w:trPr>
        <w:tc>
          <w:tcPr>
            <w:tcW w:w="771" w:type="dxa"/>
            <w:vMerge/>
            <w:vAlign w:val="center"/>
          </w:tcPr>
          <w:p w14:paraId="58181084" w14:textId="77777777" w:rsidR="008578BA" w:rsidRDefault="008578BA">
            <w:pPr>
              <w:spacing w:line="220" w:lineRule="atLeast"/>
              <w:jc w:val="center"/>
              <w:rPr>
                <w:rFonts w:asciiTheme="minorEastAsia" w:hAnsiTheme="minorEastAsia"/>
              </w:rPr>
            </w:pPr>
          </w:p>
        </w:tc>
        <w:tc>
          <w:tcPr>
            <w:tcW w:w="1615" w:type="dxa"/>
            <w:vMerge/>
            <w:vAlign w:val="center"/>
          </w:tcPr>
          <w:p w14:paraId="2E3E8C2B" w14:textId="77777777" w:rsidR="008578BA" w:rsidRDefault="008578BA">
            <w:pPr>
              <w:spacing w:line="220" w:lineRule="atLeast"/>
              <w:jc w:val="center"/>
              <w:rPr>
                <w:rFonts w:asciiTheme="minorEastAsia" w:hAnsiTheme="minorEastAsia"/>
              </w:rPr>
            </w:pPr>
          </w:p>
        </w:tc>
        <w:tc>
          <w:tcPr>
            <w:tcW w:w="1735" w:type="dxa"/>
            <w:vAlign w:val="center"/>
          </w:tcPr>
          <w:p w14:paraId="30941CE6"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物料识别</w:t>
            </w:r>
          </w:p>
        </w:tc>
        <w:tc>
          <w:tcPr>
            <w:tcW w:w="4175" w:type="dxa"/>
            <w:vAlign w:val="center"/>
          </w:tcPr>
          <w:p w14:paraId="3D255DC6"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物料合格标识和编码的识别</w:t>
            </w:r>
            <w:proofErr w:type="spellEnd"/>
          </w:p>
          <w:p w14:paraId="5D8B53F0"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配件的识别及选用</w:t>
            </w:r>
            <w:proofErr w:type="spellEnd"/>
          </w:p>
        </w:tc>
      </w:tr>
      <w:tr w:rsidR="008578BA" w14:paraId="01A4FE09" w14:textId="77777777">
        <w:trPr>
          <w:trHeight w:val="454"/>
        </w:trPr>
        <w:tc>
          <w:tcPr>
            <w:tcW w:w="771" w:type="dxa"/>
            <w:vMerge/>
            <w:vAlign w:val="center"/>
          </w:tcPr>
          <w:p w14:paraId="78526101" w14:textId="77777777" w:rsidR="008578BA" w:rsidRDefault="008578BA">
            <w:pPr>
              <w:spacing w:line="220" w:lineRule="atLeast"/>
              <w:jc w:val="center"/>
              <w:rPr>
                <w:rFonts w:asciiTheme="minorEastAsia" w:hAnsiTheme="minorEastAsia"/>
              </w:rPr>
            </w:pPr>
          </w:p>
        </w:tc>
        <w:tc>
          <w:tcPr>
            <w:tcW w:w="1615" w:type="dxa"/>
            <w:vMerge/>
            <w:vAlign w:val="center"/>
          </w:tcPr>
          <w:p w14:paraId="0B604B71" w14:textId="77777777" w:rsidR="008578BA" w:rsidRDefault="008578BA">
            <w:pPr>
              <w:spacing w:line="220" w:lineRule="atLeast"/>
              <w:jc w:val="center"/>
              <w:rPr>
                <w:rFonts w:asciiTheme="minorEastAsia" w:hAnsiTheme="minorEastAsia"/>
              </w:rPr>
            </w:pPr>
          </w:p>
        </w:tc>
        <w:tc>
          <w:tcPr>
            <w:tcW w:w="1735" w:type="dxa"/>
            <w:vAlign w:val="center"/>
          </w:tcPr>
          <w:p w14:paraId="083AED12"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识图</w:t>
            </w:r>
          </w:p>
        </w:tc>
        <w:tc>
          <w:tcPr>
            <w:tcW w:w="4175" w:type="dxa"/>
            <w:vAlign w:val="center"/>
          </w:tcPr>
          <w:p w14:paraId="57A575CC"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常见构件加工图、施工图的识读方法</w:t>
            </w:r>
            <w:proofErr w:type="spellEnd"/>
          </w:p>
        </w:tc>
      </w:tr>
      <w:tr w:rsidR="008578BA" w14:paraId="50A0F4E4" w14:textId="77777777">
        <w:trPr>
          <w:trHeight w:val="454"/>
        </w:trPr>
        <w:tc>
          <w:tcPr>
            <w:tcW w:w="771" w:type="dxa"/>
            <w:vMerge/>
            <w:vAlign w:val="center"/>
          </w:tcPr>
          <w:p w14:paraId="31B25A77" w14:textId="77777777" w:rsidR="008578BA" w:rsidRDefault="008578BA">
            <w:pPr>
              <w:spacing w:line="220" w:lineRule="atLeast"/>
              <w:jc w:val="center"/>
              <w:rPr>
                <w:rFonts w:asciiTheme="minorEastAsia" w:hAnsiTheme="minorEastAsia"/>
              </w:rPr>
            </w:pPr>
          </w:p>
        </w:tc>
        <w:tc>
          <w:tcPr>
            <w:tcW w:w="1615" w:type="dxa"/>
            <w:vMerge/>
            <w:vAlign w:val="center"/>
          </w:tcPr>
          <w:p w14:paraId="22454DBE" w14:textId="77777777" w:rsidR="008578BA" w:rsidRDefault="008578BA">
            <w:pPr>
              <w:spacing w:line="220" w:lineRule="atLeast"/>
              <w:jc w:val="center"/>
              <w:rPr>
                <w:rFonts w:asciiTheme="minorEastAsia" w:hAnsiTheme="minorEastAsia"/>
              </w:rPr>
            </w:pPr>
          </w:p>
        </w:tc>
        <w:tc>
          <w:tcPr>
            <w:tcW w:w="1735" w:type="dxa"/>
            <w:vAlign w:val="center"/>
          </w:tcPr>
          <w:p w14:paraId="57C42E14"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安装工艺</w:t>
            </w:r>
          </w:p>
        </w:tc>
        <w:tc>
          <w:tcPr>
            <w:tcW w:w="4175" w:type="dxa"/>
            <w:vAlign w:val="center"/>
          </w:tcPr>
          <w:p w14:paraId="1C28925E"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常用钢结构构件吊装与连接操作</w:t>
            </w:r>
            <w:proofErr w:type="spellEnd"/>
            <w:r>
              <w:rPr>
                <w:rFonts w:ascii="Times New Roman" w:eastAsia="Times New Roman" w:hAnsi="Times New Roman" w:cs="Times New Roman" w:hint="eastAsia"/>
                <w:color w:val="000000" w:themeColor="text1"/>
                <w:szCs w:val="21"/>
              </w:rPr>
              <w:t>；</w:t>
            </w:r>
          </w:p>
          <w:p w14:paraId="5B83DAE4"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常用钢结构构件构件安装校正及固定操作</w:t>
            </w:r>
            <w:proofErr w:type="spellEnd"/>
          </w:p>
          <w:p w14:paraId="6C714640"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相关预制混凝土构件吊装操作</w:t>
            </w:r>
            <w:proofErr w:type="spellEnd"/>
          </w:p>
        </w:tc>
      </w:tr>
      <w:tr w:rsidR="008578BA" w14:paraId="75217440" w14:textId="77777777">
        <w:trPr>
          <w:trHeight w:val="454"/>
        </w:trPr>
        <w:tc>
          <w:tcPr>
            <w:tcW w:w="771" w:type="dxa"/>
            <w:vMerge/>
            <w:vAlign w:val="center"/>
          </w:tcPr>
          <w:p w14:paraId="49DFC18B" w14:textId="77777777" w:rsidR="008578BA" w:rsidRDefault="008578BA">
            <w:pPr>
              <w:spacing w:line="220" w:lineRule="atLeast"/>
              <w:jc w:val="center"/>
              <w:rPr>
                <w:rFonts w:asciiTheme="minorEastAsia" w:hAnsiTheme="minorEastAsia"/>
              </w:rPr>
            </w:pPr>
          </w:p>
        </w:tc>
        <w:tc>
          <w:tcPr>
            <w:tcW w:w="1615" w:type="dxa"/>
            <w:vMerge/>
            <w:vAlign w:val="center"/>
          </w:tcPr>
          <w:p w14:paraId="2810CEDC" w14:textId="77777777" w:rsidR="008578BA" w:rsidRDefault="008578BA">
            <w:pPr>
              <w:spacing w:line="220" w:lineRule="atLeast"/>
              <w:jc w:val="center"/>
              <w:rPr>
                <w:rFonts w:asciiTheme="minorEastAsia" w:hAnsiTheme="minorEastAsia"/>
              </w:rPr>
            </w:pPr>
          </w:p>
        </w:tc>
        <w:tc>
          <w:tcPr>
            <w:tcW w:w="1735" w:type="dxa"/>
            <w:vAlign w:val="center"/>
          </w:tcPr>
          <w:p w14:paraId="27DC8DD6"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质量检查</w:t>
            </w:r>
          </w:p>
        </w:tc>
        <w:tc>
          <w:tcPr>
            <w:tcW w:w="4175" w:type="dxa"/>
            <w:vAlign w:val="center"/>
          </w:tcPr>
          <w:p w14:paraId="533A2242"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按照常用构件的流程和方法自检</w:t>
            </w:r>
            <w:proofErr w:type="spellEnd"/>
          </w:p>
          <w:p w14:paraId="78411DCF"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准备质量检验标准和需要的工器具</w:t>
            </w:r>
            <w:proofErr w:type="spellEnd"/>
          </w:p>
        </w:tc>
      </w:tr>
      <w:tr w:rsidR="008578BA" w14:paraId="402CF6B2" w14:textId="77777777">
        <w:trPr>
          <w:trHeight w:val="454"/>
        </w:trPr>
        <w:tc>
          <w:tcPr>
            <w:tcW w:w="771" w:type="dxa"/>
            <w:vMerge/>
            <w:vAlign w:val="center"/>
          </w:tcPr>
          <w:p w14:paraId="1F75A460" w14:textId="77777777" w:rsidR="008578BA" w:rsidRDefault="008578BA">
            <w:pPr>
              <w:spacing w:line="220" w:lineRule="atLeast"/>
              <w:jc w:val="center"/>
              <w:rPr>
                <w:rFonts w:asciiTheme="minorEastAsia" w:hAnsiTheme="minorEastAsia"/>
              </w:rPr>
            </w:pPr>
          </w:p>
        </w:tc>
        <w:tc>
          <w:tcPr>
            <w:tcW w:w="1615" w:type="dxa"/>
            <w:vMerge w:val="restart"/>
            <w:vAlign w:val="center"/>
          </w:tcPr>
          <w:p w14:paraId="7F2FCAB7" w14:textId="77777777" w:rsidR="008578BA" w:rsidRDefault="009109CF">
            <w:pPr>
              <w:spacing w:line="220" w:lineRule="atLeast"/>
              <w:jc w:val="center"/>
              <w:rPr>
                <w:rFonts w:asciiTheme="minorEastAsia" w:hAnsiTheme="minorEastAsia"/>
              </w:rPr>
            </w:pPr>
            <w:r>
              <w:rPr>
                <w:rFonts w:ascii="宋体" w:eastAsia="宋体" w:hAnsi="宋体" w:cs="宋体" w:hint="eastAsia"/>
                <w:kern w:val="0"/>
                <w:szCs w:val="21"/>
              </w:rPr>
              <w:t>工器具及设备使用和维护</w:t>
            </w:r>
          </w:p>
        </w:tc>
        <w:tc>
          <w:tcPr>
            <w:tcW w:w="1735" w:type="dxa"/>
            <w:vAlign w:val="center"/>
          </w:tcPr>
          <w:p w14:paraId="6780D87F"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工具的使用</w:t>
            </w:r>
          </w:p>
        </w:tc>
        <w:tc>
          <w:tcPr>
            <w:tcW w:w="4175" w:type="dxa"/>
            <w:vAlign w:val="center"/>
          </w:tcPr>
          <w:p w14:paraId="54FE7074"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常用简单工具的使用方法</w:t>
            </w:r>
            <w:proofErr w:type="spellEnd"/>
          </w:p>
        </w:tc>
      </w:tr>
      <w:tr w:rsidR="008578BA" w14:paraId="54FAFFDE" w14:textId="77777777">
        <w:trPr>
          <w:trHeight w:val="454"/>
        </w:trPr>
        <w:tc>
          <w:tcPr>
            <w:tcW w:w="771" w:type="dxa"/>
            <w:vMerge/>
            <w:vAlign w:val="center"/>
          </w:tcPr>
          <w:p w14:paraId="1800DB5D" w14:textId="77777777" w:rsidR="008578BA" w:rsidRDefault="008578BA">
            <w:pPr>
              <w:spacing w:line="220" w:lineRule="atLeast"/>
              <w:jc w:val="center"/>
              <w:rPr>
                <w:rFonts w:asciiTheme="minorEastAsia" w:hAnsiTheme="minorEastAsia"/>
              </w:rPr>
            </w:pPr>
          </w:p>
        </w:tc>
        <w:tc>
          <w:tcPr>
            <w:tcW w:w="1615" w:type="dxa"/>
            <w:vMerge/>
            <w:vAlign w:val="center"/>
          </w:tcPr>
          <w:p w14:paraId="73EC4A4F" w14:textId="77777777" w:rsidR="008578BA" w:rsidRDefault="008578BA">
            <w:pPr>
              <w:spacing w:line="220" w:lineRule="atLeast"/>
              <w:jc w:val="center"/>
              <w:rPr>
                <w:rFonts w:asciiTheme="minorEastAsia" w:hAnsiTheme="minorEastAsia"/>
              </w:rPr>
            </w:pPr>
          </w:p>
        </w:tc>
        <w:tc>
          <w:tcPr>
            <w:tcW w:w="1735" w:type="dxa"/>
            <w:vAlign w:val="center"/>
          </w:tcPr>
          <w:p w14:paraId="4AEBBC7F"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器具的使用</w:t>
            </w:r>
          </w:p>
        </w:tc>
        <w:tc>
          <w:tcPr>
            <w:tcW w:w="4175" w:type="dxa"/>
            <w:vAlign w:val="center"/>
          </w:tcPr>
          <w:p w14:paraId="50AB4175" w14:textId="77777777" w:rsidR="008578BA" w:rsidRDefault="009109CF">
            <w:pPr>
              <w:numPr>
                <w:ilvl w:val="0"/>
                <w:numId w:val="75"/>
              </w:numPr>
              <w:rPr>
                <w:rFonts w:ascii="Times New Roman" w:eastAsia="Times New Roman" w:hAnsi="Times New Roman" w:cs="Times New Roman"/>
                <w:color w:val="000000" w:themeColor="text1"/>
                <w:szCs w:val="21"/>
              </w:rPr>
            </w:pPr>
            <w:proofErr w:type="spellStart"/>
            <w:r>
              <w:rPr>
                <w:rFonts w:ascii="Times New Roman" w:eastAsia="Times New Roman" w:hAnsi="Times New Roman" w:cs="Times New Roman" w:hint="eastAsia"/>
                <w:color w:val="000000" w:themeColor="text1"/>
                <w:szCs w:val="21"/>
              </w:rPr>
              <w:t>常用检测器具的使用方法</w:t>
            </w:r>
            <w:proofErr w:type="spellEnd"/>
          </w:p>
        </w:tc>
      </w:tr>
    </w:tbl>
    <w:p w14:paraId="3C36C3BC" w14:textId="77777777" w:rsidR="008578BA" w:rsidRDefault="008578BA">
      <w:pPr>
        <w:keepNext/>
        <w:keepLines/>
        <w:jc w:val="left"/>
        <w:rPr>
          <w:rFonts w:ascii="Times New Roman" w:hAnsi="Times New Roman"/>
          <w:b/>
          <w:bCs/>
        </w:rPr>
      </w:pPr>
    </w:p>
    <w:p w14:paraId="1BFFE634" w14:textId="3E40B2FB"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9. 2. 2</w:t>
      </w:r>
      <w:r w:rsidR="00533C0D">
        <w:rPr>
          <w:rFonts w:hint="eastAsia"/>
          <w:b/>
          <w:kern w:val="0"/>
          <w:szCs w:val="21"/>
          <w:lang w:bidi="en-US"/>
        </w:rPr>
        <w:tab/>
      </w:r>
      <w:r>
        <w:rPr>
          <w:rFonts w:ascii="Times New Roman" w:hAnsi="Times New Roman" w:hint="eastAsia"/>
        </w:rPr>
        <w:t>职业技能四级构件装配工</w:t>
      </w:r>
      <w:r>
        <w:rPr>
          <w:rFonts w:hint="eastAsia"/>
        </w:rPr>
        <w:t>（装配式钢结构）</w:t>
      </w:r>
      <w:r>
        <w:rPr>
          <w:rFonts w:ascii="Times New Roman" w:hAnsi="Times New Roman" w:hint="eastAsia"/>
        </w:rPr>
        <w:t>的技能要求应符合</w:t>
      </w:r>
      <w:r>
        <w:rPr>
          <w:rFonts w:ascii="Times New Roman" w:hAnsi="Times New Roman" w:hint="eastAsia"/>
        </w:rPr>
        <w:t>9. 2. 2</w:t>
      </w:r>
      <w:r>
        <w:rPr>
          <w:rFonts w:ascii="Times New Roman" w:hAnsi="Times New Roman" w:hint="eastAsia"/>
        </w:rPr>
        <w:t>的规定</w:t>
      </w:r>
    </w:p>
    <w:p w14:paraId="432F29BD" w14:textId="77777777" w:rsidR="008578BA" w:rsidRDefault="009109CF">
      <w:pPr>
        <w:spacing w:line="360" w:lineRule="auto"/>
        <w:jc w:val="center"/>
        <w:rPr>
          <w:rFonts w:asciiTheme="minorEastAsia" w:hAnsiTheme="minorEastAsia"/>
        </w:rPr>
      </w:pPr>
      <w:r>
        <w:rPr>
          <w:rFonts w:asciiTheme="minorEastAsia" w:hAnsiTheme="minorEastAsia" w:hint="eastAsia"/>
          <w:b/>
        </w:rPr>
        <w:t>表</w:t>
      </w:r>
      <w:r>
        <w:rPr>
          <w:rFonts w:ascii="Times New Roman" w:hAnsi="Times New Roman" w:hint="eastAsia"/>
          <w:b/>
        </w:rPr>
        <w:t xml:space="preserve">9. 2. 2 </w:t>
      </w:r>
      <w:r>
        <w:rPr>
          <w:rFonts w:asciiTheme="minorEastAsia" w:hAnsiTheme="minorEastAsia" w:hint="eastAsia"/>
          <w:b/>
        </w:rPr>
        <w:t>职业</w:t>
      </w:r>
      <w:r>
        <w:rPr>
          <w:rFonts w:asciiTheme="minorEastAsia" w:hAnsiTheme="minorEastAsia"/>
          <w:b/>
        </w:rPr>
        <w:t>技能</w:t>
      </w:r>
      <w:r>
        <w:rPr>
          <w:rFonts w:asciiTheme="minorEastAsia" w:hAnsiTheme="minorEastAsia" w:hint="eastAsia"/>
          <w:b/>
        </w:rPr>
        <w:t>四</w:t>
      </w:r>
      <w:r>
        <w:rPr>
          <w:rFonts w:asciiTheme="minorEastAsia" w:hAnsiTheme="minorEastAsia"/>
          <w:b/>
        </w:rPr>
        <w:t>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（装配式钢结构）的</w:t>
      </w:r>
      <w:r>
        <w:rPr>
          <w:rFonts w:asciiTheme="minorEastAsia" w:hAnsiTheme="minorEastAsia"/>
          <w:b/>
        </w:rPr>
        <w:t>技能要求</w:t>
      </w:r>
    </w:p>
    <w:tbl>
      <w:tblPr>
        <w:tblStyle w:val="70"/>
        <w:tblW w:w="0" w:type="auto"/>
        <w:tblLook w:val="04A0" w:firstRow="1" w:lastRow="0" w:firstColumn="1" w:lastColumn="0" w:noHBand="0" w:noVBand="1"/>
      </w:tblPr>
      <w:tblGrid>
        <w:gridCol w:w="870"/>
        <w:gridCol w:w="1516"/>
        <w:gridCol w:w="1735"/>
        <w:gridCol w:w="4175"/>
      </w:tblGrid>
      <w:tr w:rsidR="008578BA" w14:paraId="3F79E35A" w14:textId="77777777">
        <w:trPr>
          <w:trHeight w:val="454"/>
        </w:trPr>
        <w:tc>
          <w:tcPr>
            <w:tcW w:w="870" w:type="dxa"/>
          </w:tcPr>
          <w:p w14:paraId="03611121" w14:textId="77777777" w:rsidR="008578BA" w:rsidRDefault="009109CF">
            <w:pPr>
              <w:spacing w:line="220" w:lineRule="atLeast"/>
              <w:jc w:val="center"/>
              <w:rPr>
                <w:rFonts w:asciiTheme="minorEastAsia" w:hAnsiTheme="minorEastAsia"/>
              </w:rPr>
            </w:pPr>
            <w:r>
              <w:rPr>
                <w:rFonts w:asciiTheme="minorEastAsia" w:hAnsiTheme="minorEastAsia" w:hint="eastAsia"/>
              </w:rPr>
              <w:t>项次</w:t>
            </w:r>
          </w:p>
        </w:tc>
        <w:tc>
          <w:tcPr>
            <w:tcW w:w="1516" w:type="dxa"/>
          </w:tcPr>
          <w:p w14:paraId="3DDACDD2" w14:textId="77777777" w:rsidR="008578BA" w:rsidRDefault="009109CF">
            <w:pPr>
              <w:spacing w:line="220" w:lineRule="atLeast"/>
              <w:jc w:val="center"/>
              <w:rPr>
                <w:rFonts w:asciiTheme="minorEastAsia" w:hAnsiTheme="minorEastAsia"/>
              </w:rPr>
            </w:pPr>
            <w:r>
              <w:rPr>
                <w:rFonts w:asciiTheme="minorEastAsia" w:hAnsiTheme="minorEastAsia" w:hint="eastAsia"/>
              </w:rPr>
              <w:t>项目</w:t>
            </w:r>
          </w:p>
        </w:tc>
        <w:tc>
          <w:tcPr>
            <w:tcW w:w="1735" w:type="dxa"/>
          </w:tcPr>
          <w:p w14:paraId="0E16B8ED" w14:textId="77777777" w:rsidR="008578BA" w:rsidRDefault="009109CF">
            <w:pPr>
              <w:spacing w:line="220" w:lineRule="atLeast"/>
              <w:jc w:val="center"/>
              <w:rPr>
                <w:rFonts w:asciiTheme="minorEastAsia" w:hAnsiTheme="minorEastAsia"/>
              </w:rPr>
            </w:pPr>
            <w:r>
              <w:rPr>
                <w:rFonts w:asciiTheme="minorEastAsia" w:hAnsiTheme="minorEastAsia" w:hint="eastAsia"/>
              </w:rPr>
              <w:t>范围</w:t>
            </w:r>
          </w:p>
        </w:tc>
        <w:tc>
          <w:tcPr>
            <w:tcW w:w="4175" w:type="dxa"/>
          </w:tcPr>
          <w:p w14:paraId="18C10217" w14:textId="77777777" w:rsidR="008578BA" w:rsidRDefault="009109CF">
            <w:pPr>
              <w:spacing w:line="220" w:lineRule="atLeast"/>
              <w:jc w:val="center"/>
              <w:rPr>
                <w:rFonts w:asciiTheme="minorEastAsia" w:hAnsiTheme="minorEastAsia"/>
              </w:rPr>
            </w:pPr>
            <w:r>
              <w:rPr>
                <w:rFonts w:asciiTheme="minorEastAsia" w:hAnsiTheme="minorEastAsia" w:hint="eastAsia"/>
              </w:rPr>
              <w:t>内容</w:t>
            </w:r>
          </w:p>
        </w:tc>
      </w:tr>
      <w:tr w:rsidR="008578BA" w14:paraId="241CE1CD" w14:textId="77777777">
        <w:trPr>
          <w:trHeight w:val="454"/>
        </w:trPr>
        <w:tc>
          <w:tcPr>
            <w:tcW w:w="870" w:type="dxa"/>
            <w:vMerge w:val="restart"/>
            <w:vAlign w:val="center"/>
          </w:tcPr>
          <w:p w14:paraId="4213D9F9"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安全生产知识</w:t>
            </w:r>
          </w:p>
        </w:tc>
        <w:tc>
          <w:tcPr>
            <w:tcW w:w="1516" w:type="dxa"/>
            <w:vAlign w:val="center"/>
          </w:tcPr>
          <w:p w14:paraId="0E9DFCFA"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安全基本知识</w:t>
            </w:r>
          </w:p>
        </w:tc>
        <w:tc>
          <w:tcPr>
            <w:tcW w:w="1735" w:type="dxa"/>
            <w:vAlign w:val="center"/>
          </w:tcPr>
          <w:p w14:paraId="5DFEBC4A" w14:textId="77777777" w:rsidR="008578BA" w:rsidRDefault="009109CF">
            <w:pPr>
              <w:jc w:val="center"/>
              <w:rPr>
                <w:rFonts w:ascii="宋体" w:eastAsia="宋体" w:hAnsi="宋体" w:cs="宋体"/>
                <w:kern w:val="0"/>
                <w:szCs w:val="21"/>
              </w:rPr>
            </w:pPr>
            <w:r>
              <w:rPr>
                <w:rFonts w:ascii="宋体" w:eastAsia="宋体" w:hAnsi="宋体" w:cs="宋体" w:hint="eastAsia"/>
                <w:color w:val="000000" w:themeColor="text1"/>
                <w:szCs w:val="21"/>
              </w:rPr>
              <w:t>法规与安全常识</w:t>
            </w:r>
          </w:p>
        </w:tc>
        <w:tc>
          <w:tcPr>
            <w:tcW w:w="4175" w:type="dxa"/>
            <w:vAlign w:val="center"/>
          </w:tcPr>
          <w:p w14:paraId="108A48F0" w14:textId="77777777" w:rsidR="008578BA" w:rsidRDefault="009109CF">
            <w:pPr>
              <w:numPr>
                <w:ilvl w:val="0"/>
                <w:numId w:val="76"/>
              </w:numPr>
              <w:rPr>
                <w:rFonts w:ascii="宋体" w:eastAsia="宋体" w:hAnsi="宋体" w:cs="宋体"/>
                <w:kern w:val="0"/>
                <w:szCs w:val="21"/>
              </w:rPr>
            </w:pPr>
            <w:r>
              <w:rPr>
                <w:rFonts w:ascii="宋体" w:eastAsia="宋体" w:hAnsi="宋体" w:cs="宋体" w:hint="eastAsia"/>
                <w:color w:val="000000" w:themeColor="text1"/>
                <w:szCs w:val="21"/>
              </w:rPr>
              <w:t>安全生产基本法律法规和安全生产常识</w:t>
            </w:r>
          </w:p>
        </w:tc>
      </w:tr>
      <w:tr w:rsidR="008578BA" w14:paraId="5336C05F" w14:textId="77777777">
        <w:trPr>
          <w:trHeight w:val="454"/>
        </w:trPr>
        <w:tc>
          <w:tcPr>
            <w:tcW w:w="870" w:type="dxa"/>
            <w:vMerge/>
            <w:vAlign w:val="center"/>
          </w:tcPr>
          <w:p w14:paraId="030F3B4F" w14:textId="77777777" w:rsidR="008578BA" w:rsidRDefault="008578BA">
            <w:pPr>
              <w:widowControl/>
              <w:jc w:val="left"/>
              <w:rPr>
                <w:rFonts w:asciiTheme="minorEastAsia" w:hAnsiTheme="minorEastAsia"/>
                <w:color w:val="000000" w:themeColor="text1"/>
              </w:rPr>
            </w:pPr>
          </w:p>
        </w:tc>
        <w:tc>
          <w:tcPr>
            <w:tcW w:w="1516" w:type="dxa"/>
            <w:vMerge w:val="restart"/>
            <w:vAlign w:val="center"/>
          </w:tcPr>
          <w:p w14:paraId="7A630443"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生产现场安全操作知识</w:t>
            </w:r>
          </w:p>
        </w:tc>
        <w:tc>
          <w:tcPr>
            <w:tcW w:w="1735" w:type="dxa"/>
            <w:vAlign w:val="center"/>
          </w:tcPr>
          <w:p w14:paraId="43A771E2" w14:textId="77777777" w:rsidR="008578BA" w:rsidRDefault="009109CF">
            <w:pPr>
              <w:jc w:val="center"/>
              <w:rPr>
                <w:rFonts w:ascii="宋体" w:eastAsia="宋体" w:hAnsi="宋体" w:cs="宋体"/>
                <w:kern w:val="0"/>
                <w:szCs w:val="21"/>
              </w:rPr>
            </w:pPr>
            <w:r>
              <w:rPr>
                <w:rFonts w:ascii="宋体" w:eastAsia="宋体" w:hAnsi="宋体" w:cs="宋体" w:hint="eastAsia"/>
                <w:color w:val="000000" w:themeColor="text1"/>
                <w:szCs w:val="21"/>
              </w:rPr>
              <w:t>安全生产</w:t>
            </w:r>
          </w:p>
        </w:tc>
        <w:tc>
          <w:tcPr>
            <w:tcW w:w="4175" w:type="dxa"/>
            <w:vAlign w:val="center"/>
          </w:tcPr>
          <w:p w14:paraId="09C8B91B"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常见安全生产防护用品的使用</w:t>
            </w:r>
          </w:p>
          <w:p w14:paraId="7471F7A7" w14:textId="77777777" w:rsidR="008578BA" w:rsidRDefault="009109CF">
            <w:pPr>
              <w:numPr>
                <w:ilvl w:val="0"/>
                <w:numId w:val="76"/>
              </w:numPr>
              <w:rPr>
                <w:rFonts w:ascii="宋体" w:eastAsia="宋体" w:hAnsi="宋体" w:cs="宋体"/>
                <w:kern w:val="0"/>
                <w:szCs w:val="21"/>
              </w:rPr>
            </w:pPr>
            <w:r>
              <w:rPr>
                <w:rFonts w:ascii="宋体" w:eastAsia="宋体" w:hAnsi="宋体" w:cs="宋体" w:hint="eastAsia"/>
                <w:color w:val="000000" w:themeColor="text1"/>
                <w:szCs w:val="21"/>
              </w:rPr>
              <w:t>安全操作规程</w:t>
            </w:r>
          </w:p>
        </w:tc>
      </w:tr>
      <w:tr w:rsidR="008578BA" w14:paraId="3D328559" w14:textId="77777777">
        <w:trPr>
          <w:trHeight w:val="454"/>
        </w:trPr>
        <w:tc>
          <w:tcPr>
            <w:tcW w:w="870" w:type="dxa"/>
            <w:vMerge/>
            <w:vAlign w:val="center"/>
          </w:tcPr>
          <w:p w14:paraId="767EDC58" w14:textId="77777777" w:rsidR="008578BA" w:rsidRDefault="008578BA">
            <w:pPr>
              <w:widowControl/>
              <w:jc w:val="left"/>
              <w:rPr>
                <w:rFonts w:asciiTheme="minorEastAsia" w:hAnsiTheme="minorEastAsia"/>
                <w:color w:val="000000" w:themeColor="text1"/>
              </w:rPr>
            </w:pPr>
          </w:p>
        </w:tc>
        <w:tc>
          <w:tcPr>
            <w:tcW w:w="1516" w:type="dxa"/>
            <w:vMerge/>
          </w:tcPr>
          <w:p w14:paraId="7BD80205" w14:textId="77777777" w:rsidR="008578BA" w:rsidRDefault="008578BA">
            <w:pPr>
              <w:jc w:val="center"/>
              <w:rPr>
                <w:rFonts w:asciiTheme="minorEastAsia" w:hAnsiTheme="minorEastAsia"/>
                <w:color w:val="000000" w:themeColor="text1"/>
              </w:rPr>
            </w:pPr>
          </w:p>
        </w:tc>
        <w:tc>
          <w:tcPr>
            <w:tcW w:w="1735" w:type="dxa"/>
            <w:vAlign w:val="center"/>
          </w:tcPr>
          <w:p w14:paraId="28D262F1" w14:textId="77777777" w:rsidR="008578BA" w:rsidRDefault="009109CF">
            <w:pPr>
              <w:jc w:val="center"/>
              <w:rPr>
                <w:rFonts w:ascii="宋体" w:eastAsia="宋体" w:hAnsi="宋体" w:cs="宋体"/>
                <w:kern w:val="0"/>
                <w:szCs w:val="21"/>
              </w:rPr>
            </w:pPr>
            <w:r>
              <w:rPr>
                <w:rFonts w:ascii="宋体" w:eastAsia="宋体" w:hAnsi="宋体" w:cs="宋体" w:hint="eastAsia"/>
                <w:color w:val="000000" w:themeColor="text1"/>
                <w:szCs w:val="21"/>
              </w:rPr>
              <w:t>事故预防</w:t>
            </w:r>
          </w:p>
        </w:tc>
        <w:tc>
          <w:tcPr>
            <w:tcW w:w="4175" w:type="dxa"/>
            <w:vAlign w:val="center"/>
          </w:tcPr>
          <w:p w14:paraId="2A2A8B66" w14:textId="77777777" w:rsidR="008578BA" w:rsidRDefault="009109CF">
            <w:pPr>
              <w:numPr>
                <w:ilvl w:val="0"/>
                <w:numId w:val="76"/>
              </w:numPr>
              <w:rPr>
                <w:rFonts w:ascii="宋体" w:eastAsia="宋体" w:hAnsi="宋体" w:cs="宋体"/>
                <w:kern w:val="0"/>
                <w:szCs w:val="21"/>
              </w:rPr>
            </w:pPr>
            <w:r>
              <w:rPr>
                <w:rFonts w:ascii="宋体" w:eastAsia="宋体" w:hAnsi="宋体" w:cs="宋体" w:hint="eastAsia"/>
                <w:color w:val="000000" w:themeColor="text1"/>
                <w:szCs w:val="21"/>
              </w:rPr>
              <w:t>安全事故预防</w:t>
            </w:r>
          </w:p>
        </w:tc>
      </w:tr>
      <w:tr w:rsidR="008578BA" w14:paraId="6838C47D" w14:textId="77777777">
        <w:trPr>
          <w:trHeight w:val="454"/>
        </w:trPr>
        <w:tc>
          <w:tcPr>
            <w:tcW w:w="870" w:type="dxa"/>
            <w:vMerge w:val="restart"/>
            <w:vAlign w:val="center"/>
          </w:tcPr>
          <w:p w14:paraId="56327123"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理论</w:t>
            </w:r>
          </w:p>
          <w:p w14:paraId="682B2254"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1516" w:type="dxa"/>
            <w:vMerge w:val="restart"/>
            <w:vAlign w:val="center"/>
          </w:tcPr>
          <w:p w14:paraId="59D0EFD1"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基本知识</w:t>
            </w:r>
          </w:p>
        </w:tc>
        <w:tc>
          <w:tcPr>
            <w:tcW w:w="1735" w:type="dxa"/>
            <w:vAlign w:val="center"/>
          </w:tcPr>
          <w:p w14:paraId="3F8D1611"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环境要求</w:t>
            </w:r>
          </w:p>
        </w:tc>
        <w:tc>
          <w:tcPr>
            <w:tcW w:w="4175" w:type="dxa"/>
            <w:vAlign w:val="center"/>
          </w:tcPr>
          <w:p w14:paraId="22946EA8"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作业环境和职业健康的要求</w:t>
            </w:r>
          </w:p>
          <w:p w14:paraId="3365ECC3"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现场作业环境检查的具体要求</w:t>
            </w:r>
          </w:p>
        </w:tc>
      </w:tr>
      <w:tr w:rsidR="008578BA" w14:paraId="43AB88D1" w14:textId="77777777">
        <w:trPr>
          <w:trHeight w:val="454"/>
        </w:trPr>
        <w:tc>
          <w:tcPr>
            <w:tcW w:w="870" w:type="dxa"/>
            <w:vMerge/>
            <w:vAlign w:val="center"/>
          </w:tcPr>
          <w:p w14:paraId="64D6CC78"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1F6F085D"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01A0996D"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识图</w:t>
            </w:r>
          </w:p>
        </w:tc>
        <w:tc>
          <w:tcPr>
            <w:tcW w:w="4175" w:type="dxa"/>
            <w:vAlign w:val="center"/>
          </w:tcPr>
          <w:p w14:paraId="092AA293"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钢结构加工图、施工图的识读</w:t>
            </w:r>
          </w:p>
        </w:tc>
      </w:tr>
      <w:tr w:rsidR="008578BA" w14:paraId="2F3F44B0" w14:textId="77777777">
        <w:trPr>
          <w:trHeight w:val="454"/>
        </w:trPr>
        <w:tc>
          <w:tcPr>
            <w:tcW w:w="870" w:type="dxa"/>
            <w:vMerge/>
          </w:tcPr>
          <w:p w14:paraId="26AC8DBC" w14:textId="77777777" w:rsidR="008578BA" w:rsidRDefault="008578BA">
            <w:pPr>
              <w:spacing w:line="220" w:lineRule="atLeast"/>
              <w:jc w:val="center"/>
              <w:rPr>
                <w:rFonts w:asciiTheme="minorEastAsia" w:hAnsiTheme="minorEastAsia"/>
                <w:color w:val="000000" w:themeColor="text1"/>
              </w:rPr>
            </w:pPr>
          </w:p>
        </w:tc>
        <w:tc>
          <w:tcPr>
            <w:tcW w:w="1516" w:type="dxa"/>
            <w:vMerge/>
          </w:tcPr>
          <w:p w14:paraId="44C63253"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02856981"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材料、构件与配件</w:t>
            </w:r>
          </w:p>
        </w:tc>
        <w:tc>
          <w:tcPr>
            <w:tcW w:w="4175" w:type="dxa"/>
            <w:vAlign w:val="center"/>
          </w:tcPr>
          <w:p w14:paraId="532D3B0D"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钢材的化学成分与工艺性能</w:t>
            </w:r>
          </w:p>
          <w:p w14:paraId="093F3C9E"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辅助材料的种类、性能及使用方法</w:t>
            </w:r>
          </w:p>
          <w:p w14:paraId="5A052A2D"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构件的类型、性能及选用条件</w:t>
            </w:r>
          </w:p>
          <w:p w14:paraId="132FE3B5"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配件的种类、用途及选用要求</w:t>
            </w:r>
          </w:p>
        </w:tc>
      </w:tr>
      <w:tr w:rsidR="008578BA" w14:paraId="35F8AC94" w14:textId="77777777">
        <w:trPr>
          <w:trHeight w:val="454"/>
        </w:trPr>
        <w:tc>
          <w:tcPr>
            <w:tcW w:w="870" w:type="dxa"/>
            <w:vMerge/>
          </w:tcPr>
          <w:p w14:paraId="293AD4AD" w14:textId="77777777" w:rsidR="008578BA" w:rsidRDefault="008578BA">
            <w:pPr>
              <w:spacing w:line="220" w:lineRule="atLeast"/>
              <w:jc w:val="center"/>
              <w:rPr>
                <w:rFonts w:asciiTheme="minorEastAsia" w:hAnsiTheme="minorEastAsia"/>
                <w:color w:val="000000" w:themeColor="text1"/>
              </w:rPr>
            </w:pPr>
          </w:p>
        </w:tc>
        <w:tc>
          <w:tcPr>
            <w:tcW w:w="1516" w:type="dxa"/>
            <w:vMerge/>
          </w:tcPr>
          <w:p w14:paraId="50FDC84A"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32F997C0"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吊运</w:t>
            </w:r>
          </w:p>
        </w:tc>
        <w:tc>
          <w:tcPr>
            <w:tcW w:w="4175" w:type="dxa"/>
            <w:vAlign w:val="center"/>
          </w:tcPr>
          <w:p w14:paraId="2C3F6490"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起重事故防范知识</w:t>
            </w:r>
          </w:p>
          <w:p w14:paraId="1701AA8D"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常见钢构件吊装的要求</w:t>
            </w:r>
          </w:p>
        </w:tc>
      </w:tr>
      <w:tr w:rsidR="008578BA" w14:paraId="3E383CB3" w14:textId="77777777">
        <w:trPr>
          <w:trHeight w:val="454"/>
        </w:trPr>
        <w:tc>
          <w:tcPr>
            <w:tcW w:w="870" w:type="dxa"/>
            <w:vMerge/>
          </w:tcPr>
          <w:p w14:paraId="20017CF0" w14:textId="77777777" w:rsidR="008578BA" w:rsidRDefault="008578BA">
            <w:pPr>
              <w:spacing w:line="220" w:lineRule="atLeast"/>
              <w:jc w:val="center"/>
              <w:rPr>
                <w:rFonts w:asciiTheme="minorEastAsia" w:hAnsiTheme="minorEastAsia"/>
                <w:color w:val="000000" w:themeColor="text1"/>
              </w:rPr>
            </w:pPr>
          </w:p>
        </w:tc>
        <w:tc>
          <w:tcPr>
            <w:tcW w:w="1516" w:type="dxa"/>
            <w:vMerge w:val="restart"/>
            <w:vAlign w:val="center"/>
          </w:tcPr>
          <w:p w14:paraId="7422CE7D"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专业知识</w:t>
            </w:r>
          </w:p>
        </w:tc>
        <w:tc>
          <w:tcPr>
            <w:tcW w:w="1735" w:type="dxa"/>
            <w:vAlign w:val="center"/>
          </w:tcPr>
          <w:p w14:paraId="7658804D"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lang w:eastAsia="zh-Hans"/>
              </w:rPr>
              <w:t>工艺</w:t>
            </w:r>
          </w:p>
        </w:tc>
        <w:tc>
          <w:tcPr>
            <w:tcW w:w="4175" w:type="dxa"/>
            <w:vAlign w:val="center"/>
          </w:tcPr>
          <w:p w14:paraId="3C3F0395"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钢构件安装工艺要求</w:t>
            </w:r>
          </w:p>
          <w:p w14:paraId="58793D79"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工序作业指导书的要点</w:t>
            </w:r>
          </w:p>
        </w:tc>
      </w:tr>
      <w:tr w:rsidR="008578BA" w14:paraId="58523B54" w14:textId="77777777">
        <w:trPr>
          <w:trHeight w:val="454"/>
        </w:trPr>
        <w:tc>
          <w:tcPr>
            <w:tcW w:w="870" w:type="dxa"/>
            <w:vMerge/>
          </w:tcPr>
          <w:p w14:paraId="0E7D6E88" w14:textId="77777777" w:rsidR="008578BA" w:rsidRDefault="008578BA">
            <w:pPr>
              <w:spacing w:line="220" w:lineRule="atLeast"/>
              <w:jc w:val="center"/>
              <w:rPr>
                <w:rFonts w:asciiTheme="minorEastAsia" w:hAnsiTheme="minorEastAsia"/>
                <w:color w:val="000000" w:themeColor="text1"/>
              </w:rPr>
            </w:pPr>
          </w:p>
        </w:tc>
        <w:tc>
          <w:tcPr>
            <w:tcW w:w="1516" w:type="dxa"/>
            <w:vMerge/>
          </w:tcPr>
          <w:p w14:paraId="7D06002A"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6A414444"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lang w:eastAsia="zh-Hans"/>
              </w:rPr>
            </w:pPr>
            <w:r>
              <w:rPr>
                <w:rFonts w:ascii="宋体" w:eastAsia="宋体" w:hAnsi="宋体" w:cs="宋体" w:hint="eastAsia"/>
                <w:szCs w:val="21"/>
              </w:rPr>
              <w:t>设备与工具</w:t>
            </w:r>
          </w:p>
        </w:tc>
        <w:tc>
          <w:tcPr>
            <w:tcW w:w="4175" w:type="dxa"/>
            <w:vAlign w:val="center"/>
          </w:tcPr>
          <w:p w14:paraId="64E4CC07" w14:textId="77777777" w:rsidR="008578BA" w:rsidRDefault="009109CF">
            <w:pPr>
              <w:numPr>
                <w:ilvl w:val="0"/>
                <w:numId w:val="76"/>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构件安装常用设备的功能及使用</w:t>
            </w:r>
            <w:r>
              <w:rPr>
                <w:rFonts w:ascii="宋体" w:eastAsia="宋体" w:hAnsi="宋体" w:cs="宋体" w:hint="eastAsia"/>
                <w:color w:val="000000" w:themeColor="text1"/>
                <w:szCs w:val="21"/>
              </w:rPr>
              <w:t>方法</w:t>
            </w:r>
          </w:p>
          <w:p w14:paraId="387414E4"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常用</w:t>
            </w: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具使用知识</w:t>
            </w:r>
          </w:p>
        </w:tc>
      </w:tr>
      <w:tr w:rsidR="008578BA" w14:paraId="17535553" w14:textId="77777777">
        <w:trPr>
          <w:trHeight w:val="454"/>
        </w:trPr>
        <w:tc>
          <w:tcPr>
            <w:tcW w:w="870" w:type="dxa"/>
            <w:vMerge/>
          </w:tcPr>
          <w:p w14:paraId="65BAF0D0" w14:textId="77777777" w:rsidR="008578BA" w:rsidRDefault="008578BA">
            <w:pPr>
              <w:spacing w:line="220" w:lineRule="atLeast"/>
              <w:jc w:val="center"/>
              <w:rPr>
                <w:rFonts w:asciiTheme="minorEastAsia" w:hAnsiTheme="minorEastAsia"/>
                <w:color w:val="000000" w:themeColor="text1"/>
              </w:rPr>
            </w:pPr>
          </w:p>
        </w:tc>
        <w:tc>
          <w:tcPr>
            <w:tcW w:w="1516" w:type="dxa"/>
            <w:vMerge/>
          </w:tcPr>
          <w:p w14:paraId="4FB53999"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766F7AD8"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质量控制</w:t>
            </w:r>
          </w:p>
        </w:tc>
        <w:tc>
          <w:tcPr>
            <w:tcW w:w="4175" w:type="dxa"/>
            <w:vAlign w:val="center"/>
          </w:tcPr>
          <w:p w14:paraId="2DC8AFA0" w14:textId="77777777" w:rsidR="008578BA" w:rsidRDefault="009109CF">
            <w:pPr>
              <w:numPr>
                <w:ilvl w:val="0"/>
                <w:numId w:val="76"/>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工序质量控制要点和检验标准</w:t>
            </w:r>
          </w:p>
          <w:p w14:paraId="07064A0C"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常见钢构件安装的质量验收标准</w:t>
            </w:r>
          </w:p>
        </w:tc>
      </w:tr>
      <w:tr w:rsidR="008578BA" w14:paraId="28B4BE7A" w14:textId="77777777">
        <w:trPr>
          <w:trHeight w:val="454"/>
        </w:trPr>
        <w:tc>
          <w:tcPr>
            <w:tcW w:w="870" w:type="dxa"/>
            <w:vMerge/>
          </w:tcPr>
          <w:p w14:paraId="72FD1602" w14:textId="77777777" w:rsidR="008578BA" w:rsidRDefault="008578BA">
            <w:pPr>
              <w:spacing w:line="220" w:lineRule="atLeast"/>
              <w:jc w:val="center"/>
              <w:rPr>
                <w:rFonts w:asciiTheme="minorEastAsia" w:hAnsiTheme="minorEastAsia"/>
                <w:color w:val="000000" w:themeColor="text1"/>
              </w:rPr>
            </w:pPr>
          </w:p>
        </w:tc>
        <w:tc>
          <w:tcPr>
            <w:tcW w:w="1516" w:type="dxa"/>
          </w:tcPr>
          <w:p w14:paraId="72424827" w14:textId="77777777" w:rsidR="008578BA" w:rsidRDefault="009109CF">
            <w:pPr>
              <w:spacing w:line="220" w:lineRule="atLeast"/>
              <w:rPr>
                <w:rFonts w:asciiTheme="minorEastAsia" w:hAnsiTheme="minorEastAsia"/>
                <w:color w:val="000000" w:themeColor="text1"/>
              </w:rPr>
            </w:pPr>
            <w:r>
              <w:rPr>
                <w:rFonts w:asciiTheme="minorEastAsia" w:hAnsiTheme="minorEastAsia" w:hint="eastAsia"/>
                <w:color w:val="000000" w:themeColor="text1"/>
              </w:rPr>
              <w:t>相关知识</w:t>
            </w:r>
          </w:p>
        </w:tc>
        <w:tc>
          <w:tcPr>
            <w:tcW w:w="1735" w:type="dxa"/>
            <w:vAlign w:val="center"/>
          </w:tcPr>
          <w:p w14:paraId="73D70311"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lang w:eastAsia="zh-Hans"/>
              </w:rPr>
              <w:t>数字化技术</w:t>
            </w:r>
          </w:p>
        </w:tc>
        <w:tc>
          <w:tcPr>
            <w:tcW w:w="4175" w:type="dxa"/>
            <w:vAlign w:val="center"/>
          </w:tcPr>
          <w:p w14:paraId="1A9D899B"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数字化技术的基本知识</w:t>
            </w:r>
          </w:p>
        </w:tc>
      </w:tr>
      <w:tr w:rsidR="008578BA" w14:paraId="5608B52A" w14:textId="77777777">
        <w:trPr>
          <w:trHeight w:val="454"/>
        </w:trPr>
        <w:tc>
          <w:tcPr>
            <w:tcW w:w="870" w:type="dxa"/>
            <w:vMerge w:val="restart"/>
            <w:vAlign w:val="center"/>
          </w:tcPr>
          <w:p w14:paraId="38FC0684"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操作</w:t>
            </w:r>
          </w:p>
          <w:p w14:paraId="3792D8A2"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1516" w:type="dxa"/>
            <w:vMerge w:val="restart"/>
            <w:vAlign w:val="center"/>
          </w:tcPr>
          <w:p w14:paraId="178DA129"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基本操作</w:t>
            </w:r>
          </w:p>
          <w:p w14:paraId="2F6C615C"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1735" w:type="dxa"/>
            <w:vAlign w:val="center"/>
          </w:tcPr>
          <w:p w14:paraId="6BDFDA7D"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准备</w:t>
            </w:r>
          </w:p>
        </w:tc>
        <w:tc>
          <w:tcPr>
            <w:tcW w:w="4175" w:type="dxa"/>
            <w:vAlign w:val="center"/>
          </w:tcPr>
          <w:p w14:paraId="05CDE5F9" w14:textId="77777777" w:rsidR="008578BA" w:rsidRDefault="009109CF">
            <w:pPr>
              <w:numPr>
                <w:ilvl w:val="0"/>
                <w:numId w:val="76"/>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图纸与工艺文件的准备</w:t>
            </w:r>
          </w:p>
          <w:p w14:paraId="46FC3EF9"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待加工物料选用及质量检查</w:t>
            </w:r>
          </w:p>
        </w:tc>
      </w:tr>
      <w:tr w:rsidR="008578BA" w14:paraId="09AAE0B7" w14:textId="77777777">
        <w:trPr>
          <w:trHeight w:val="454"/>
        </w:trPr>
        <w:tc>
          <w:tcPr>
            <w:tcW w:w="870" w:type="dxa"/>
            <w:vMerge/>
          </w:tcPr>
          <w:p w14:paraId="271AFCE0" w14:textId="77777777" w:rsidR="008578BA" w:rsidRDefault="008578BA">
            <w:pPr>
              <w:spacing w:line="220" w:lineRule="atLeast"/>
              <w:jc w:val="center"/>
              <w:rPr>
                <w:rFonts w:asciiTheme="minorEastAsia" w:hAnsiTheme="minorEastAsia"/>
                <w:color w:val="000000" w:themeColor="text1"/>
              </w:rPr>
            </w:pPr>
          </w:p>
        </w:tc>
        <w:tc>
          <w:tcPr>
            <w:tcW w:w="1516" w:type="dxa"/>
            <w:vMerge/>
          </w:tcPr>
          <w:p w14:paraId="5163F770"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03186A45"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szCs w:val="21"/>
              </w:rPr>
              <w:t>物料识别</w:t>
            </w:r>
          </w:p>
        </w:tc>
        <w:tc>
          <w:tcPr>
            <w:tcW w:w="4175" w:type="dxa"/>
            <w:vAlign w:val="center"/>
          </w:tcPr>
          <w:p w14:paraId="5AB17FBA" w14:textId="77777777" w:rsidR="008578BA" w:rsidRDefault="009109CF">
            <w:pPr>
              <w:numPr>
                <w:ilvl w:val="0"/>
                <w:numId w:val="76"/>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识别物料的合格标识和编码</w:t>
            </w:r>
          </w:p>
          <w:p w14:paraId="667DF848" w14:textId="77777777" w:rsidR="008578BA" w:rsidRDefault="009109CF">
            <w:pPr>
              <w:numPr>
                <w:ilvl w:val="0"/>
                <w:numId w:val="76"/>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配件的识别及选用</w:t>
            </w:r>
          </w:p>
        </w:tc>
      </w:tr>
      <w:tr w:rsidR="008578BA" w14:paraId="3ACFBE20" w14:textId="77777777">
        <w:trPr>
          <w:trHeight w:val="454"/>
        </w:trPr>
        <w:tc>
          <w:tcPr>
            <w:tcW w:w="870" w:type="dxa"/>
            <w:vMerge/>
          </w:tcPr>
          <w:p w14:paraId="7B7B77F0" w14:textId="77777777" w:rsidR="008578BA" w:rsidRDefault="008578BA">
            <w:pPr>
              <w:spacing w:line="220" w:lineRule="atLeast"/>
              <w:jc w:val="center"/>
              <w:rPr>
                <w:rFonts w:asciiTheme="minorEastAsia" w:hAnsiTheme="minorEastAsia"/>
                <w:color w:val="000000" w:themeColor="text1"/>
              </w:rPr>
            </w:pPr>
          </w:p>
        </w:tc>
        <w:tc>
          <w:tcPr>
            <w:tcW w:w="1516" w:type="dxa"/>
            <w:vMerge/>
          </w:tcPr>
          <w:p w14:paraId="4AB51983"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20A0A303"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识图</w:t>
            </w:r>
          </w:p>
        </w:tc>
        <w:tc>
          <w:tcPr>
            <w:tcW w:w="4175" w:type="dxa"/>
            <w:vAlign w:val="center"/>
          </w:tcPr>
          <w:p w14:paraId="4D9A7D8F"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钢构件加工图、施工图的识读方法</w:t>
            </w:r>
          </w:p>
        </w:tc>
      </w:tr>
      <w:tr w:rsidR="008578BA" w14:paraId="346E404A" w14:textId="77777777">
        <w:trPr>
          <w:trHeight w:val="454"/>
        </w:trPr>
        <w:tc>
          <w:tcPr>
            <w:tcW w:w="870" w:type="dxa"/>
            <w:vMerge/>
          </w:tcPr>
          <w:p w14:paraId="4EBDB009" w14:textId="77777777" w:rsidR="008578BA" w:rsidRDefault="008578BA">
            <w:pPr>
              <w:spacing w:line="220" w:lineRule="atLeast"/>
              <w:jc w:val="center"/>
              <w:rPr>
                <w:rFonts w:asciiTheme="minorEastAsia" w:hAnsiTheme="minorEastAsia"/>
                <w:color w:val="000000" w:themeColor="text1"/>
              </w:rPr>
            </w:pPr>
          </w:p>
        </w:tc>
        <w:tc>
          <w:tcPr>
            <w:tcW w:w="1516" w:type="dxa"/>
            <w:vMerge/>
          </w:tcPr>
          <w:p w14:paraId="5E171E03"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37E743A4"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安装工艺</w:t>
            </w:r>
          </w:p>
        </w:tc>
        <w:tc>
          <w:tcPr>
            <w:tcW w:w="4175" w:type="dxa"/>
            <w:vAlign w:val="center"/>
          </w:tcPr>
          <w:p w14:paraId="3E1AA94B" w14:textId="77777777" w:rsidR="008578BA" w:rsidRDefault="009109CF">
            <w:pPr>
              <w:numPr>
                <w:ilvl w:val="0"/>
                <w:numId w:val="76"/>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钢构件吊装及节点连接</w:t>
            </w:r>
          </w:p>
          <w:p w14:paraId="1FDD7D5C" w14:textId="77777777" w:rsidR="008578BA" w:rsidRDefault="009109CF">
            <w:pPr>
              <w:numPr>
                <w:ilvl w:val="0"/>
                <w:numId w:val="76"/>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钢构件安装校正及固定</w:t>
            </w:r>
          </w:p>
          <w:p w14:paraId="0F1F0778"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相关混凝土工程施工</w:t>
            </w:r>
          </w:p>
        </w:tc>
      </w:tr>
      <w:tr w:rsidR="008578BA" w14:paraId="6BFB8F7F" w14:textId="77777777">
        <w:trPr>
          <w:trHeight w:val="454"/>
        </w:trPr>
        <w:tc>
          <w:tcPr>
            <w:tcW w:w="870" w:type="dxa"/>
            <w:vMerge/>
          </w:tcPr>
          <w:p w14:paraId="04A52B7B" w14:textId="77777777" w:rsidR="008578BA" w:rsidRDefault="008578BA">
            <w:pPr>
              <w:spacing w:line="220" w:lineRule="atLeast"/>
              <w:jc w:val="center"/>
              <w:rPr>
                <w:rFonts w:asciiTheme="minorEastAsia" w:hAnsiTheme="minorEastAsia"/>
                <w:color w:val="000000" w:themeColor="text1"/>
              </w:rPr>
            </w:pPr>
          </w:p>
        </w:tc>
        <w:tc>
          <w:tcPr>
            <w:tcW w:w="1516" w:type="dxa"/>
            <w:vMerge/>
          </w:tcPr>
          <w:p w14:paraId="4F81C3EE"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40466EC8"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质量检验</w:t>
            </w:r>
          </w:p>
        </w:tc>
        <w:tc>
          <w:tcPr>
            <w:tcW w:w="4175" w:type="dxa"/>
            <w:vAlign w:val="center"/>
          </w:tcPr>
          <w:p w14:paraId="6914C905" w14:textId="77777777" w:rsidR="008578BA" w:rsidRDefault="009109CF">
            <w:pPr>
              <w:numPr>
                <w:ilvl w:val="0"/>
                <w:numId w:val="76"/>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rPr>
              <w:t>工序质量的</w:t>
            </w:r>
            <w:r>
              <w:rPr>
                <w:rFonts w:ascii="宋体" w:eastAsia="宋体" w:hAnsi="宋体" w:cs="宋体" w:hint="eastAsia"/>
                <w:color w:val="000000" w:themeColor="text1"/>
                <w:szCs w:val="21"/>
                <w:lang w:eastAsia="zh-Hans"/>
              </w:rPr>
              <w:t>自检</w:t>
            </w:r>
          </w:p>
          <w:p w14:paraId="5D70A0E7" w14:textId="77777777" w:rsidR="008578BA" w:rsidRDefault="009109CF">
            <w:pPr>
              <w:numPr>
                <w:ilvl w:val="0"/>
                <w:numId w:val="76"/>
              </w:numPr>
              <w:rPr>
                <w:rFonts w:ascii="宋体" w:eastAsia="宋体" w:hAnsi="宋体" w:cs="宋体"/>
                <w:color w:val="000000" w:themeColor="text1"/>
                <w:szCs w:val="21"/>
                <w:lang w:eastAsia="zh-Hans"/>
              </w:rPr>
            </w:pPr>
            <w:r>
              <w:rPr>
                <w:rFonts w:ascii="宋体" w:eastAsia="宋体" w:hAnsi="宋体" w:cs="宋体" w:hint="eastAsia"/>
                <w:color w:val="000000" w:themeColor="text1"/>
                <w:szCs w:val="21"/>
                <w:lang w:eastAsia="zh-Hans"/>
              </w:rPr>
              <w:t>工序</w:t>
            </w:r>
            <w:r>
              <w:rPr>
                <w:rFonts w:ascii="宋体" w:eastAsia="宋体" w:hAnsi="宋体" w:cs="宋体" w:hint="eastAsia"/>
                <w:color w:val="000000" w:themeColor="text1"/>
                <w:szCs w:val="21"/>
              </w:rPr>
              <w:t>质量的</w:t>
            </w:r>
            <w:r>
              <w:rPr>
                <w:rFonts w:ascii="宋体" w:eastAsia="宋体" w:hAnsi="宋体" w:cs="宋体" w:hint="eastAsia"/>
                <w:color w:val="000000" w:themeColor="text1"/>
                <w:szCs w:val="21"/>
                <w:lang w:eastAsia="zh-Hans"/>
              </w:rPr>
              <w:t>交接检查</w:t>
            </w:r>
          </w:p>
          <w:p w14:paraId="44D9A0D3"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lang w:eastAsia="zh-Hans"/>
              </w:rPr>
              <w:t>自检和交接检查表格的填写</w:t>
            </w:r>
          </w:p>
        </w:tc>
      </w:tr>
      <w:tr w:rsidR="008578BA" w14:paraId="5391ED49" w14:textId="77777777">
        <w:trPr>
          <w:trHeight w:val="454"/>
        </w:trPr>
        <w:tc>
          <w:tcPr>
            <w:tcW w:w="870" w:type="dxa"/>
            <w:vMerge/>
          </w:tcPr>
          <w:p w14:paraId="2CBCFAF7" w14:textId="77777777" w:rsidR="008578BA" w:rsidRDefault="008578BA">
            <w:pPr>
              <w:spacing w:line="220" w:lineRule="atLeast"/>
              <w:jc w:val="center"/>
              <w:rPr>
                <w:rFonts w:asciiTheme="minorEastAsia" w:hAnsiTheme="minorEastAsia"/>
                <w:color w:val="000000" w:themeColor="text1"/>
              </w:rPr>
            </w:pPr>
          </w:p>
        </w:tc>
        <w:tc>
          <w:tcPr>
            <w:tcW w:w="1516" w:type="dxa"/>
            <w:vMerge w:val="restart"/>
            <w:vAlign w:val="center"/>
          </w:tcPr>
          <w:p w14:paraId="68F4AB12"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工具设备使用与维护</w:t>
            </w:r>
          </w:p>
        </w:tc>
        <w:tc>
          <w:tcPr>
            <w:tcW w:w="1735" w:type="dxa"/>
            <w:vAlign w:val="center"/>
          </w:tcPr>
          <w:p w14:paraId="0D53CD79"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工具的使用</w:t>
            </w:r>
          </w:p>
        </w:tc>
        <w:tc>
          <w:tcPr>
            <w:tcW w:w="4175" w:type="dxa"/>
            <w:vAlign w:val="center"/>
          </w:tcPr>
          <w:p w14:paraId="62FE5F11"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常用工具的使用和维修方法</w:t>
            </w:r>
          </w:p>
        </w:tc>
      </w:tr>
      <w:tr w:rsidR="008578BA" w14:paraId="660C835F" w14:textId="77777777">
        <w:trPr>
          <w:trHeight w:val="454"/>
        </w:trPr>
        <w:tc>
          <w:tcPr>
            <w:tcW w:w="870" w:type="dxa"/>
            <w:vMerge/>
          </w:tcPr>
          <w:p w14:paraId="2048E8C1" w14:textId="77777777" w:rsidR="008578BA" w:rsidRDefault="008578BA">
            <w:pPr>
              <w:spacing w:line="220" w:lineRule="atLeast"/>
              <w:jc w:val="center"/>
              <w:rPr>
                <w:rFonts w:asciiTheme="minorEastAsia" w:hAnsiTheme="minorEastAsia"/>
                <w:color w:val="000000" w:themeColor="text1"/>
              </w:rPr>
            </w:pPr>
          </w:p>
        </w:tc>
        <w:tc>
          <w:tcPr>
            <w:tcW w:w="1516" w:type="dxa"/>
            <w:vMerge/>
          </w:tcPr>
          <w:p w14:paraId="281608C9"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705BC43C"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器具的使用</w:t>
            </w:r>
          </w:p>
        </w:tc>
        <w:tc>
          <w:tcPr>
            <w:tcW w:w="4175" w:type="dxa"/>
            <w:vAlign w:val="center"/>
          </w:tcPr>
          <w:p w14:paraId="0B841B00" w14:textId="77777777" w:rsidR="008578BA" w:rsidRDefault="009109CF">
            <w:pPr>
              <w:numPr>
                <w:ilvl w:val="0"/>
                <w:numId w:val="76"/>
              </w:numPr>
              <w:rPr>
                <w:rFonts w:ascii="宋体" w:eastAsia="宋体" w:hAnsi="宋体" w:cs="宋体"/>
                <w:color w:val="000000" w:themeColor="text1"/>
                <w:szCs w:val="21"/>
              </w:rPr>
            </w:pPr>
            <w:r>
              <w:rPr>
                <w:rFonts w:ascii="宋体" w:eastAsia="宋体" w:hAnsi="宋体" w:cs="宋体" w:hint="eastAsia"/>
                <w:color w:val="000000" w:themeColor="text1"/>
                <w:szCs w:val="21"/>
              </w:rPr>
              <w:t>常用检测器具的使用和保养方法</w:t>
            </w:r>
          </w:p>
        </w:tc>
      </w:tr>
    </w:tbl>
    <w:p w14:paraId="0918D272" w14:textId="77777777" w:rsidR="008578BA" w:rsidRDefault="008578BA">
      <w:pPr>
        <w:keepNext/>
        <w:keepLines/>
        <w:jc w:val="left"/>
        <w:rPr>
          <w:rFonts w:ascii="Times New Roman" w:hAnsi="Times New Roman"/>
          <w:b/>
          <w:bCs/>
        </w:rPr>
      </w:pPr>
    </w:p>
    <w:p w14:paraId="184E075B" w14:textId="6D456936"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9. 2. 3</w:t>
      </w:r>
      <w:r w:rsidR="00533C0D">
        <w:rPr>
          <w:rFonts w:hint="eastAsia"/>
          <w:b/>
          <w:kern w:val="0"/>
          <w:szCs w:val="21"/>
          <w:lang w:bidi="en-US"/>
        </w:rPr>
        <w:tab/>
      </w:r>
      <w:r>
        <w:rPr>
          <w:rFonts w:ascii="Times New Roman" w:hAnsi="Times New Roman" w:hint="eastAsia"/>
        </w:rPr>
        <w:t>职业技能三级构件装配工</w:t>
      </w:r>
      <w:r>
        <w:rPr>
          <w:rFonts w:hint="eastAsia"/>
        </w:rPr>
        <w:t>（装配式钢结构）</w:t>
      </w:r>
      <w:r>
        <w:rPr>
          <w:rFonts w:ascii="Times New Roman" w:hAnsi="Times New Roman" w:hint="eastAsia"/>
        </w:rPr>
        <w:t>的技能要求应符合</w:t>
      </w:r>
      <w:r>
        <w:rPr>
          <w:rFonts w:ascii="Times New Roman" w:hAnsi="Times New Roman" w:hint="eastAsia"/>
        </w:rPr>
        <w:t>9. 2. 3</w:t>
      </w:r>
      <w:r>
        <w:rPr>
          <w:rFonts w:ascii="Times New Roman" w:hAnsi="Times New Roman" w:hint="eastAsia"/>
        </w:rPr>
        <w:t>的规定</w:t>
      </w:r>
    </w:p>
    <w:p w14:paraId="047CDA6C" w14:textId="77777777" w:rsidR="008578BA" w:rsidRDefault="009109CF">
      <w:pPr>
        <w:spacing w:line="360" w:lineRule="auto"/>
        <w:jc w:val="center"/>
        <w:rPr>
          <w:rFonts w:asciiTheme="minorEastAsia" w:hAnsiTheme="minorEastAsia"/>
          <w:b/>
        </w:rPr>
      </w:pPr>
      <w:r>
        <w:rPr>
          <w:rFonts w:asciiTheme="minorEastAsia" w:hAnsiTheme="minorEastAsia" w:hint="eastAsia"/>
          <w:b/>
        </w:rPr>
        <w:t>表</w:t>
      </w:r>
      <w:r>
        <w:rPr>
          <w:rFonts w:ascii="Times New Roman" w:hAnsi="Times New Roman" w:hint="eastAsia"/>
          <w:b/>
        </w:rPr>
        <w:t xml:space="preserve">9. 2. 3 </w:t>
      </w:r>
      <w:r>
        <w:rPr>
          <w:rFonts w:asciiTheme="minorEastAsia" w:hAnsiTheme="minorEastAsia" w:hint="eastAsia"/>
          <w:b/>
        </w:rPr>
        <w:t>职业</w:t>
      </w:r>
      <w:r>
        <w:rPr>
          <w:rFonts w:asciiTheme="minorEastAsia" w:hAnsiTheme="minorEastAsia"/>
          <w:b/>
        </w:rPr>
        <w:t>技能</w:t>
      </w:r>
      <w:r>
        <w:rPr>
          <w:rFonts w:asciiTheme="minorEastAsia" w:hAnsiTheme="minorEastAsia" w:hint="eastAsia"/>
          <w:b/>
        </w:rPr>
        <w:t>三</w:t>
      </w:r>
      <w:r>
        <w:rPr>
          <w:rFonts w:asciiTheme="minorEastAsia" w:hAnsiTheme="minorEastAsia"/>
          <w:b/>
        </w:rPr>
        <w:t>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（装配式钢结构）的</w:t>
      </w:r>
      <w:r>
        <w:rPr>
          <w:rFonts w:asciiTheme="minorEastAsia" w:hAnsiTheme="minorEastAsia"/>
          <w:b/>
        </w:rPr>
        <w:t>技能要求</w:t>
      </w:r>
    </w:p>
    <w:tbl>
      <w:tblPr>
        <w:tblStyle w:val="70"/>
        <w:tblW w:w="0" w:type="auto"/>
        <w:tblLook w:val="04A0" w:firstRow="1" w:lastRow="0" w:firstColumn="1" w:lastColumn="0" w:noHBand="0" w:noVBand="1"/>
      </w:tblPr>
      <w:tblGrid>
        <w:gridCol w:w="870"/>
        <w:gridCol w:w="1516"/>
        <w:gridCol w:w="1735"/>
        <w:gridCol w:w="4175"/>
      </w:tblGrid>
      <w:tr w:rsidR="008578BA" w14:paraId="70C488B9" w14:textId="77777777">
        <w:trPr>
          <w:trHeight w:val="454"/>
        </w:trPr>
        <w:tc>
          <w:tcPr>
            <w:tcW w:w="870" w:type="dxa"/>
          </w:tcPr>
          <w:p w14:paraId="44D402BA" w14:textId="77777777" w:rsidR="008578BA" w:rsidRDefault="009109CF">
            <w:pPr>
              <w:spacing w:line="220" w:lineRule="atLeast"/>
              <w:jc w:val="center"/>
              <w:rPr>
                <w:rFonts w:asciiTheme="minorEastAsia" w:hAnsiTheme="minorEastAsia"/>
              </w:rPr>
            </w:pPr>
            <w:r>
              <w:rPr>
                <w:rFonts w:asciiTheme="minorEastAsia" w:hAnsiTheme="minorEastAsia" w:hint="eastAsia"/>
              </w:rPr>
              <w:t>项次</w:t>
            </w:r>
          </w:p>
        </w:tc>
        <w:tc>
          <w:tcPr>
            <w:tcW w:w="1516" w:type="dxa"/>
          </w:tcPr>
          <w:p w14:paraId="14797AD5" w14:textId="77777777" w:rsidR="008578BA" w:rsidRDefault="009109CF">
            <w:pPr>
              <w:spacing w:line="220" w:lineRule="atLeast"/>
              <w:jc w:val="center"/>
              <w:rPr>
                <w:rFonts w:asciiTheme="minorEastAsia" w:hAnsiTheme="minorEastAsia"/>
              </w:rPr>
            </w:pPr>
            <w:r>
              <w:rPr>
                <w:rFonts w:asciiTheme="minorEastAsia" w:hAnsiTheme="minorEastAsia" w:hint="eastAsia"/>
              </w:rPr>
              <w:t>项目</w:t>
            </w:r>
          </w:p>
        </w:tc>
        <w:tc>
          <w:tcPr>
            <w:tcW w:w="1735" w:type="dxa"/>
          </w:tcPr>
          <w:p w14:paraId="1369E804" w14:textId="77777777" w:rsidR="008578BA" w:rsidRDefault="009109CF">
            <w:pPr>
              <w:spacing w:line="220" w:lineRule="atLeast"/>
              <w:jc w:val="center"/>
              <w:rPr>
                <w:rFonts w:asciiTheme="minorEastAsia" w:hAnsiTheme="minorEastAsia"/>
              </w:rPr>
            </w:pPr>
            <w:r>
              <w:rPr>
                <w:rFonts w:asciiTheme="minorEastAsia" w:hAnsiTheme="minorEastAsia" w:hint="eastAsia"/>
              </w:rPr>
              <w:t>范围</w:t>
            </w:r>
          </w:p>
        </w:tc>
        <w:tc>
          <w:tcPr>
            <w:tcW w:w="4175" w:type="dxa"/>
          </w:tcPr>
          <w:p w14:paraId="60F6A27D" w14:textId="77777777" w:rsidR="008578BA" w:rsidRDefault="009109CF">
            <w:pPr>
              <w:spacing w:line="220" w:lineRule="atLeast"/>
              <w:jc w:val="center"/>
              <w:rPr>
                <w:rFonts w:asciiTheme="minorEastAsia" w:hAnsiTheme="minorEastAsia"/>
              </w:rPr>
            </w:pPr>
            <w:r>
              <w:rPr>
                <w:rFonts w:asciiTheme="minorEastAsia" w:hAnsiTheme="minorEastAsia" w:hint="eastAsia"/>
              </w:rPr>
              <w:t>内容</w:t>
            </w:r>
          </w:p>
        </w:tc>
      </w:tr>
      <w:tr w:rsidR="008578BA" w14:paraId="10D36FDA" w14:textId="77777777">
        <w:trPr>
          <w:trHeight w:val="454"/>
        </w:trPr>
        <w:tc>
          <w:tcPr>
            <w:tcW w:w="870" w:type="dxa"/>
            <w:vMerge w:val="restart"/>
            <w:vAlign w:val="center"/>
          </w:tcPr>
          <w:p w14:paraId="3EBE0FF4" w14:textId="77777777" w:rsidR="008578BA" w:rsidRDefault="009109CF">
            <w:pPr>
              <w:jc w:val="center"/>
              <w:rPr>
                <w:rFonts w:asciiTheme="minorEastAsia" w:hAnsiTheme="minorEastAsia"/>
                <w:color w:val="000000" w:themeColor="text1"/>
              </w:rPr>
            </w:pPr>
            <w:r>
              <w:rPr>
                <w:rFonts w:ascii="宋体" w:eastAsia="宋体" w:hAnsi="宋体" w:cs="宋体" w:hint="eastAsia"/>
                <w:szCs w:val="21"/>
              </w:rPr>
              <w:t>安全生产知识</w:t>
            </w:r>
          </w:p>
        </w:tc>
        <w:tc>
          <w:tcPr>
            <w:tcW w:w="1516" w:type="dxa"/>
            <w:vAlign w:val="center"/>
          </w:tcPr>
          <w:p w14:paraId="1C76C91A" w14:textId="77777777" w:rsidR="008578BA" w:rsidRDefault="009109CF">
            <w:pPr>
              <w:jc w:val="center"/>
              <w:rPr>
                <w:rFonts w:asciiTheme="minorEastAsia" w:hAnsiTheme="minorEastAsia"/>
                <w:color w:val="000000" w:themeColor="text1"/>
              </w:rPr>
            </w:pPr>
            <w:r>
              <w:rPr>
                <w:rFonts w:ascii="宋体" w:eastAsia="宋体" w:hAnsi="宋体" w:cs="宋体" w:hint="eastAsia"/>
                <w:szCs w:val="21"/>
              </w:rPr>
              <w:t>安全基础知识</w:t>
            </w:r>
          </w:p>
        </w:tc>
        <w:tc>
          <w:tcPr>
            <w:tcW w:w="1735" w:type="dxa"/>
            <w:vAlign w:val="center"/>
          </w:tcPr>
          <w:p w14:paraId="140DAC89" w14:textId="77777777" w:rsidR="008578BA" w:rsidRDefault="009109CF">
            <w:pPr>
              <w:jc w:val="center"/>
              <w:rPr>
                <w:rFonts w:ascii="宋体" w:eastAsia="宋体" w:hAnsi="宋体" w:cs="宋体"/>
                <w:kern w:val="0"/>
                <w:szCs w:val="21"/>
              </w:rPr>
            </w:pPr>
            <w:r>
              <w:rPr>
                <w:rFonts w:ascii="宋体" w:eastAsia="宋体" w:hAnsi="宋体" w:cs="宋体" w:hint="eastAsia"/>
                <w:szCs w:val="21"/>
              </w:rPr>
              <w:t>法规与安全常识</w:t>
            </w:r>
          </w:p>
        </w:tc>
        <w:tc>
          <w:tcPr>
            <w:tcW w:w="4175" w:type="dxa"/>
            <w:vAlign w:val="center"/>
          </w:tcPr>
          <w:p w14:paraId="6BA0BF2F"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安全生产基本法律法规和安全生产常识</w:t>
            </w:r>
          </w:p>
        </w:tc>
      </w:tr>
      <w:tr w:rsidR="008578BA" w14:paraId="11A9406D" w14:textId="77777777">
        <w:trPr>
          <w:trHeight w:val="454"/>
        </w:trPr>
        <w:tc>
          <w:tcPr>
            <w:tcW w:w="870" w:type="dxa"/>
            <w:vMerge/>
            <w:vAlign w:val="center"/>
          </w:tcPr>
          <w:p w14:paraId="1A76C8C0" w14:textId="77777777" w:rsidR="008578BA" w:rsidRDefault="008578BA">
            <w:pPr>
              <w:widowControl/>
              <w:jc w:val="left"/>
              <w:rPr>
                <w:rFonts w:asciiTheme="minorEastAsia" w:hAnsiTheme="minorEastAsia"/>
                <w:color w:val="000000" w:themeColor="text1"/>
              </w:rPr>
            </w:pPr>
          </w:p>
        </w:tc>
        <w:tc>
          <w:tcPr>
            <w:tcW w:w="1516" w:type="dxa"/>
            <w:vMerge w:val="restart"/>
            <w:vAlign w:val="center"/>
          </w:tcPr>
          <w:p w14:paraId="5A003D53" w14:textId="77777777" w:rsidR="008578BA" w:rsidRDefault="009109CF">
            <w:pPr>
              <w:jc w:val="center"/>
              <w:rPr>
                <w:rFonts w:asciiTheme="minorEastAsia" w:hAnsiTheme="minorEastAsia"/>
                <w:color w:val="000000" w:themeColor="text1"/>
              </w:rPr>
            </w:pPr>
            <w:r>
              <w:rPr>
                <w:rFonts w:ascii="宋体" w:eastAsia="宋体" w:hAnsi="宋体" w:cs="宋体" w:hint="eastAsia"/>
                <w:szCs w:val="21"/>
              </w:rPr>
              <w:t>生产现场安全操作知识</w:t>
            </w:r>
          </w:p>
        </w:tc>
        <w:tc>
          <w:tcPr>
            <w:tcW w:w="1735" w:type="dxa"/>
            <w:vAlign w:val="center"/>
          </w:tcPr>
          <w:p w14:paraId="563D6F3E" w14:textId="77777777" w:rsidR="008578BA" w:rsidRDefault="009109CF">
            <w:pPr>
              <w:jc w:val="center"/>
              <w:rPr>
                <w:rFonts w:ascii="宋体" w:eastAsia="宋体" w:hAnsi="宋体" w:cs="宋体"/>
                <w:kern w:val="0"/>
                <w:szCs w:val="21"/>
              </w:rPr>
            </w:pPr>
            <w:r>
              <w:rPr>
                <w:rFonts w:ascii="宋体" w:eastAsia="宋体" w:hAnsi="宋体" w:cs="宋体" w:hint="eastAsia"/>
                <w:szCs w:val="21"/>
              </w:rPr>
              <w:t>安全生产</w:t>
            </w:r>
          </w:p>
        </w:tc>
        <w:tc>
          <w:tcPr>
            <w:tcW w:w="4175" w:type="dxa"/>
            <w:vAlign w:val="center"/>
          </w:tcPr>
          <w:p w14:paraId="0DE1926A"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常见安全生产防护用品的使用</w:t>
            </w:r>
          </w:p>
          <w:p w14:paraId="21BAADC6"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安全操作规程</w:t>
            </w:r>
          </w:p>
        </w:tc>
      </w:tr>
      <w:tr w:rsidR="008578BA" w14:paraId="7DDF8446" w14:textId="77777777">
        <w:trPr>
          <w:trHeight w:val="454"/>
        </w:trPr>
        <w:tc>
          <w:tcPr>
            <w:tcW w:w="870" w:type="dxa"/>
            <w:vMerge/>
            <w:vAlign w:val="center"/>
          </w:tcPr>
          <w:p w14:paraId="2519519E" w14:textId="77777777" w:rsidR="008578BA" w:rsidRDefault="008578BA">
            <w:pPr>
              <w:widowControl/>
              <w:jc w:val="left"/>
              <w:rPr>
                <w:rFonts w:asciiTheme="minorEastAsia" w:hAnsiTheme="minorEastAsia"/>
                <w:color w:val="000000" w:themeColor="text1"/>
              </w:rPr>
            </w:pPr>
          </w:p>
        </w:tc>
        <w:tc>
          <w:tcPr>
            <w:tcW w:w="1516" w:type="dxa"/>
            <w:vMerge/>
          </w:tcPr>
          <w:p w14:paraId="575CE0D4" w14:textId="77777777" w:rsidR="008578BA" w:rsidRDefault="008578BA">
            <w:pPr>
              <w:jc w:val="center"/>
              <w:rPr>
                <w:rFonts w:asciiTheme="minorEastAsia" w:hAnsiTheme="minorEastAsia"/>
                <w:color w:val="000000" w:themeColor="text1"/>
              </w:rPr>
            </w:pPr>
          </w:p>
        </w:tc>
        <w:tc>
          <w:tcPr>
            <w:tcW w:w="1735" w:type="dxa"/>
            <w:vAlign w:val="center"/>
          </w:tcPr>
          <w:p w14:paraId="212A1B54" w14:textId="77777777" w:rsidR="008578BA" w:rsidRDefault="009109CF">
            <w:pPr>
              <w:jc w:val="center"/>
              <w:rPr>
                <w:rFonts w:ascii="宋体" w:eastAsia="宋体" w:hAnsi="宋体" w:cs="宋体"/>
                <w:kern w:val="0"/>
                <w:szCs w:val="21"/>
              </w:rPr>
            </w:pPr>
            <w:proofErr w:type="spellStart"/>
            <w:r>
              <w:rPr>
                <w:rFonts w:ascii="Times New Roman" w:eastAsia="Times New Roman" w:hAnsi="Times New Roman" w:cs="Times New Roman" w:hint="eastAsia"/>
                <w:szCs w:val="21"/>
              </w:rPr>
              <w:t>事故预防</w:t>
            </w:r>
            <w:proofErr w:type="spellEnd"/>
          </w:p>
        </w:tc>
        <w:tc>
          <w:tcPr>
            <w:tcW w:w="4175" w:type="dxa"/>
            <w:vAlign w:val="center"/>
          </w:tcPr>
          <w:p w14:paraId="67673816"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安全事故预防</w:t>
            </w:r>
          </w:p>
        </w:tc>
      </w:tr>
      <w:tr w:rsidR="008578BA" w14:paraId="586280AA" w14:textId="77777777">
        <w:trPr>
          <w:trHeight w:val="454"/>
        </w:trPr>
        <w:tc>
          <w:tcPr>
            <w:tcW w:w="870" w:type="dxa"/>
            <w:vMerge w:val="restart"/>
            <w:vAlign w:val="center"/>
          </w:tcPr>
          <w:p w14:paraId="02E25AEF"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理论</w:t>
            </w:r>
          </w:p>
          <w:p w14:paraId="40C72CB6"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1516" w:type="dxa"/>
            <w:vMerge w:val="restart"/>
            <w:vAlign w:val="center"/>
          </w:tcPr>
          <w:p w14:paraId="340B0A34"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基本知识</w:t>
            </w:r>
          </w:p>
        </w:tc>
        <w:tc>
          <w:tcPr>
            <w:tcW w:w="1735" w:type="dxa"/>
            <w:vAlign w:val="center"/>
          </w:tcPr>
          <w:p w14:paraId="26932D55"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识图</w:t>
            </w:r>
          </w:p>
        </w:tc>
        <w:tc>
          <w:tcPr>
            <w:tcW w:w="4175" w:type="dxa"/>
            <w:vAlign w:val="center"/>
          </w:tcPr>
          <w:p w14:paraId="773ED172"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钢结构加工图、施工图识图的知识</w:t>
            </w:r>
          </w:p>
          <w:p w14:paraId="3FF5EBC3"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图纸更新管理要求</w:t>
            </w:r>
          </w:p>
        </w:tc>
      </w:tr>
      <w:tr w:rsidR="008578BA" w14:paraId="10804E13" w14:textId="77777777">
        <w:trPr>
          <w:trHeight w:val="454"/>
        </w:trPr>
        <w:tc>
          <w:tcPr>
            <w:tcW w:w="870" w:type="dxa"/>
            <w:vMerge/>
            <w:vAlign w:val="center"/>
          </w:tcPr>
          <w:p w14:paraId="55EED804"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46E1FEA0"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66F20C8D"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材料、构件与配件</w:t>
            </w:r>
          </w:p>
        </w:tc>
        <w:tc>
          <w:tcPr>
            <w:tcW w:w="4175" w:type="dxa"/>
            <w:vAlign w:val="center"/>
          </w:tcPr>
          <w:p w14:paraId="6ED8618D"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钢材的化学成分与力学性能</w:t>
            </w:r>
          </w:p>
          <w:p w14:paraId="7E234060"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辅助材料的主要成分及选用要求</w:t>
            </w:r>
          </w:p>
          <w:p w14:paraId="2969A148"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新材料的选用</w:t>
            </w:r>
          </w:p>
          <w:p w14:paraId="545D0B1E"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管理要求</w:t>
            </w:r>
          </w:p>
        </w:tc>
      </w:tr>
      <w:tr w:rsidR="008578BA" w14:paraId="3B671598" w14:textId="77777777">
        <w:trPr>
          <w:trHeight w:val="454"/>
        </w:trPr>
        <w:tc>
          <w:tcPr>
            <w:tcW w:w="870" w:type="dxa"/>
            <w:vMerge/>
          </w:tcPr>
          <w:p w14:paraId="253FF004"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20E79D60"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708D3022"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起重吊运</w:t>
            </w:r>
          </w:p>
        </w:tc>
        <w:tc>
          <w:tcPr>
            <w:tcW w:w="4175" w:type="dxa"/>
            <w:vAlign w:val="center"/>
          </w:tcPr>
          <w:p w14:paraId="737C7465"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lang w:eastAsia="zh-Hans"/>
              </w:rPr>
              <w:t>起重安全管理</w:t>
            </w:r>
            <w:r>
              <w:rPr>
                <w:rFonts w:ascii="Times New Roman" w:eastAsia="宋体" w:hAnsi="Times New Roman" w:cs="Times New Roman" w:hint="eastAsia"/>
              </w:rPr>
              <w:t>知识</w:t>
            </w:r>
          </w:p>
          <w:p w14:paraId="088A4433"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特殊</w:t>
            </w:r>
            <w:r>
              <w:rPr>
                <w:rFonts w:ascii="Times New Roman" w:eastAsia="宋体" w:hAnsi="Times New Roman" w:cs="Times New Roman" w:hint="eastAsia"/>
                <w:lang w:eastAsia="zh-Hans"/>
              </w:rPr>
              <w:t>构件生产吊运的</w:t>
            </w:r>
            <w:r>
              <w:rPr>
                <w:rFonts w:ascii="Times New Roman" w:eastAsia="宋体" w:hAnsi="Times New Roman" w:cs="Times New Roman" w:hint="eastAsia"/>
              </w:rPr>
              <w:t>方案</w:t>
            </w:r>
          </w:p>
        </w:tc>
      </w:tr>
      <w:tr w:rsidR="008578BA" w14:paraId="3E12A5E3" w14:textId="77777777">
        <w:trPr>
          <w:trHeight w:val="454"/>
        </w:trPr>
        <w:tc>
          <w:tcPr>
            <w:tcW w:w="870" w:type="dxa"/>
            <w:vMerge/>
          </w:tcPr>
          <w:p w14:paraId="7CB4437A" w14:textId="77777777" w:rsidR="008578BA" w:rsidRDefault="008578BA">
            <w:pPr>
              <w:spacing w:line="220" w:lineRule="atLeast"/>
              <w:jc w:val="center"/>
              <w:rPr>
                <w:rFonts w:asciiTheme="minorEastAsia" w:hAnsiTheme="minorEastAsia"/>
                <w:color w:val="000000" w:themeColor="text1"/>
              </w:rPr>
            </w:pPr>
          </w:p>
        </w:tc>
        <w:tc>
          <w:tcPr>
            <w:tcW w:w="1516" w:type="dxa"/>
            <w:vMerge w:val="restart"/>
            <w:vAlign w:val="center"/>
          </w:tcPr>
          <w:p w14:paraId="2A8DA8AA"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专业知识</w:t>
            </w:r>
          </w:p>
        </w:tc>
        <w:tc>
          <w:tcPr>
            <w:tcW w:w="1735" w:type="dxa"/>
            <w:vAlign w:val="center"/>
          </w:tcPr>
          <w:p w14:paraId="178C59A7"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szCs w:val="21"/>
              </w:rPr>
              <w:t>设备与工具</w:t>
            </w:r>
          </w:p>
        </w:tc>
        <w:tc>
          <w:tcPr>
            <w:tcW w:w="4175" w:type="dxa"/>
            <w:vAlign w:val="center"/>
          </w:tcPr>
          <w:p w14:paraId="7E58119D"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rPr>
              <w:t>钢</w:t>
            </w:r>
            <w:r>
              <w:rPr>
                <w:rFonts w:ascii="Times New Roman" w:eastAsia="宋体" w:hAnsi="Times New Roman" w:cs="Times New Roman" w:hint="eastAsia"/>
                <w:lang w:eastAsia="zh-Hans"/>
              </w:rPr>
              <w:t>构件安装设备的基本功能及使用</w:t>
            </w:r>
            <w:r>
              <w:rPr>
                <w:rFonts w:ascii="Times New Roman" w:eastAsia="宋体" w:hAnsi="Times New Roman" w:cs="Times New Roman" w:hint="eastAsia"/>
              </w:rPr>
              <w:t>方法</w:t>
            </w:r>
          </w:p>
          <w:p w14:paraId="13A8ABD9"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rPr>
              <w:t>工</w:t>
            </w:r>
            <w:r>
              <w:rPr>
                <w:rFonts w:ascii="Times New Roman" w:eastAsia="宋体" w:hAnsi="Times New Roman" w:cs="Times New Roman" w:hint="eastAsia"/>
                <w:lang w:eastAsia="zh-Hans"/>
              </w:rPr>
              <w:t>具使用</w:t>
            </w:r>
            <w:r>
              <w:rPr>
                <w:rFonts w:ascii="Times New Roman" w:eastAsia="宋体" w:hAnsi="Times New Roman" w:cs="Times New Roman" w:hint="eastAsia"/>
              </w:rPr>
              <w:t>的方法</w:t>
            </w:r>
          </w:p>
          <w:p w14:paraId="48D56864"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rPr>
              <w:t>设备管理的方法</w:t>
            </w:r>
          </w:p>
        </w:tc>
      </w:tr>
      <w:tr w:rsidR="008578BA" w14:paraId="5C14FF03" w14:textId="77777777">
        <w:trPr>
          <w:trHeight w:val="454"/>
        </w:trPr>
        <w:tc>
          <w:tcPr>
            <w:tcW w:w="870" w:type="dxa"/>
            <w:vMerge/>
          </w:tcPr>
          <w:p w14:paraId="6C72BBF8"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08A21661"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4D412F53"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工艺</w:t>
            </w:r>
          </w:p>
        </w:tc>
        <w:tc>
          <w:tcPr>
            <w:tcW w:w="4175" w:type="dxa"/>
            <w:vAlign w:val="center"/>
          </w:tcPr>
          <w:p w14:paraId="58C163CF"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异形钢构件的吊装要求</w:t>
            </w:r>
          </w:p>
          <w:p w14:paraId="0E1EE22E"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常见钢构件矫正的基本方法</w:t>
            </w:r>
          </w:p>
          <w:p w14:paraId="51D7BA5A"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rPr>
              <w:t>钢构件焊接变形控制及焊后消除应力的方法</w:t>
            </w:r>
          </w:p>
        </w:tc>
      </w:tr>
      <w:tr w:rsidR="008578BA" w14:paraId="5E4B3BF6" w14:textId="77777777">
        <w:trPr>
          <w:trHeight w:val="454"/>
        </w:trPr>
        <w:tc>
          <w:tcPr>
            <w:tcW w:w="870" w:type="dxa"/>
            <w:vMerge/>
          </w:tcPr>
          <w:p w14:paraId="2C87FAA5"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77A75CA3"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6A99CB1B"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质量控制</w:t>
            </w:r>
          </w:p>
        </w:tc>
        <w:tc>
          <w:tcPr>
            <w:tcW w:w="4175" w:type="dxa"/>
            <w:vAlign w:val="center"/>
          </w:tcPr>
          <w:p w14:paraId="2911A83F"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lang w:eastAsia="zh-Hans"/>
              </w:rPr>
              <w:t>质量控制要点</w:t>
            </w:r>
          </w:p>
          <w:p w14:paraId="25703FC5"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lang w:eastAsia="zh-Hans"/>
              </w:rPr>
              <w:t>质量检验方法与验收标准</w:t>
            </w:r>
          </w:p>
        </w:tc>
      </w:tr>
      <w:tr w:rsidR="008578BA" w14:paraId="26281526" w14:textId="77777777">
        <w:trPr>
          <w:trHeight w:val="454"/>
        </w:trPr>
        <w:tc>
          <w:tcPr>
            <w:tcW w:w="870" w:type="dxa"/>
            <w:vMerge/>
          </w:tcPr>
          <w:p w14:paraId="07482C94" w14:textId="77777777" w:rsidR="008578BA" w:rsidRDefault="008578BA">
            <w:pPr>
              <w:spacing w:line="220" w:lineRule="atLeast"/>
              <w:jc w:val="center"/>
              <w:rPr>
                <w:rFonts w:asciiTheme="minorEastAsia" w:hAnsiTheme="minorEastAsia"/>
                <w:color w:val="000000" w:themeColor="text1"/>
              </w:rPr>
            </w:pPr>
          </w:p>
        </w:tc>
        <w:tc>
          <w:tcPr>
            <w:tcW w:w="1516" w:type="dxa"/>
            <w:vMerge w:val="restart"/>
            <w:vAlign w:val="center"/>
          </w:tcPr>
          <w:p w14:paraId="76E2E5EE"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相关知识</w:t>
            </w:r>
          </w:p>
        </w:tc>
        <w:tc>
          <w:tcPr>
            <w:tcW w:w="1735" w:type="dxa"/>
            <w:vAlign w:val="center"/>
          </w:tcPr>
          <w:p w14:paraId="799BD631"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lang w:eastAsia="zh-Hans"/>
              </w:rPr>
              <w:t>数字化技术</w:t>
            </w:r>
          </w:p>
        </w:tc>
        <w:tc>
          <w:tcPr>
            <w:tcW w:w="4175" w:type="dxa"/>
            <w:vAlign w:val="center"/>
          </w:tcPr>
          <w:p w14:paraId="6A750405" w14:textId="77777777" w:rsidR="008578BA" w:rsidRDefault="009109CF">
            <w:pPr>
              <w:numPr>
                <w:ilvl w:val="0"/>
                <w:numId w:val="77"/>
              </w:numPr>
              <w:rPr>
                <w:rFonts w:ascii="Times New Roman" w:eastAsia="宋体" w:hAnsi="Times New Roman" w:cs="Times New Roman"/>
              </w:rPr>
            </w:pPr>
            <w:r>
              <w:rPr>
                <w:rFonts w:hint="eastAsia"/>
                <w:color w:val="000000" w:themeColor="text1"/>
              </w:rPr>
              <w:t>BIM</w:t>
            </w:r>
            <w:r>
              <w:rPr>
                <w:rFonts w:ascii="Times New Roman" w:eastAsia="宋体" w:hAnsi="Times New Roman" w:cs="Times New Roman" w:hint="eastAsia"/>
              </w:rPr>
              <w:t>技术的基本应用</w:t>
            </w:r>
          </w:p>
        </w:tc>
      </w:tr>
      <w:tr w:rsidR="008578BA" w14:paraId="529A1C2E" w14:textId="77777777">
        <w:trPr>
          <w:trHeight w:val="454"/>
        </w:trPr>
        <w:tc>
          <w:tcPr>
            <w:tcW w:w="870" w:type="dxa"/>
            <w:vMerge/>
          </w:tcPr>
          <w:p w14:paraId="6AC02AC5"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6935AAD8"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4AE81428"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lang w:eastAsia="zh-Hans"/>
              </w:rPr>
            </w:pPr>
            <w:r>
              <w:rPr>
                <w:rFonts w:ascii="宋体" w:eastAsia="宋体" w:hAnsi="宋体" w:cs="宋体" w:hint="eastAsia"/>
                <w:szCs w:val="21"/>
              </w:rPr>
              <w:t>相关工种</w:t>
            </w:r>
          </w:p>
        </w:tc>
        <w:tc>
          <w:tcPr>
            <w:tcW w:w="4175" w:type="dxa"/>
            <w:vAlign w:val="center"/>
          </w:tcPr>
          <w:p w14:paraId="445A2DC1"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lang w:eastAsia="zh-Hans"/>
              </w:rPr>
              <w:t>焊工及相关工种的</w:t>
            </w:r>
            <w:r>
              <w:rPr>
                <w:rFonts w:ascii="Times New Roman" w:eastAsia="宋体" w:hAnsi="Times New Roman" w:cs="Times New Roman" w:hint="eastAsia"/>
              </w:rPr>
              <w:t>工艺和</w:t>
            </w:r>
            <w:r>
              <w:rPr>
                <w:rFonts w:ascii="Times New Roman" w:eastAsia="宋体" w:hAnsi="Times New Roman" w:cs="Times New Roman" w:hint="eastAsia"/>
                <w:lang w:eastAsia="zh-Hans"/>
              </w:rPr>
              <w:t>质量控制要点</w:t>
            </w:r>
          </w:p>
        </w:tc>
      </w:tr>
      <w:tr w:rsidR="008578BA" w14:paraId="64DE0544" w14:textId="77777777">
        <w:trPr>
          <w:trHeight w:val="454"/>
        </w:trPr>
        <w:tc>
          <w:tcPr>
            <w:tcW w:w="870" w:type="dxa"/>
            <w:vMerge w:val="restart"/>
            <w:vAlign w:val="center"/>
          </w:tcPr>
          <w:p w14:paraId="7D37ED18"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操作</w:t>
            </w:r>
          </w:p>
          <w:p w14:paraId="658FB07F"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1516" w:type="dxa"/>
            <w:vMerge w:val="restart"/>
            <w:vAlign w:val="center"/>
          </w:tcPr>
          <w:p w14:paraId="5472DEDD"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基本操作</w:t>
            </w:r>
          </w:p>
          <w:p w14:paraId="55DC9F3F"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1735" w:type="dxa"/>
            <w:vAlign w:val="center"/>
          </w:tcPr>
          <w:p w14:paraId="0BD6215C"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szCs w:val="21"/>
              </w:rPr>
              <w:t>识图</w:t>
            </w:r>
          </w:p>
        </w:tc>
        <w:tc>
          <w:tcPr>
            <w:tcW w:w="4175" w:type="dxa"/>
            <w:vAlign w:val="center"/>
          </w:tcPr>
          <w:p w14:paraId="30CA885C"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lang w:eastAsia="zh-Hans"/>
              </w:rPr>
              <w:t>识读钢结构加工图和</w:t>
            </w:r>
            <w:r>
              <w:rPr>
                <w:rFonts w:ascii="Times New Roman" w:eastAsia="宋体" w:hAnsi="Times New Roman" w:cs="Times New Roman" w:hint="eastAsia"/>
              </w:rPr>
              <w:t>结构</w:t>
            </w:r>
            <w:r>
              <w:rPr>
                <w:rFonts w:ascii="Times New Roman" w:eastAsia="宋体" w:hAnsi="Times New Roman" w:cs="Times New Roman" w:hint="eastAsia"/>
                <w:lang w:eastAsia="zh-Hans"/>
              </w:rPr>
              <w:t>施工图</w:t>
            </w:r>
          </w:p>
        </w:tc>
      </w:tr>
      <w:tr w:rsidR="008578BA" w14:paraId="0D3ABD0F" w14:textId="77777777">
        <w:trPr>
          <w:trHeight w:val="454"/>
        </w:trPr>
        <w:tc>
          <w:tcPr>
            <w:tcW w:w="870" w:type="dxa"/>
            <w:vMerge/>
          </w:tcPr>
          <w:p w14:paraId="347CE55C"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3677C43A"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2BAFBBB0"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安装工艺</w:t>
            </w:r>
          </w:p>
        </w:tc>
        <w:tc>
          <w:tcPr>
            <w:tcW w:w="4175" w:type="dxa"/>
            <w:vAlign w:val="center"/>
          </w:tcPr>
          <w:p w14:paraId="0FC027E1"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lang w:eastAsia="zh-Hans"/>
              </w:rPr>
              <w:t>构件安装及校正</w:t>
            </w:r>
          </w:p>
          <w:p w14:paraId="59C6AD84"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lang w:eastAsia="zh-Hans"/>
              </w:rPr>
              <w:t>临时支撑拆除</w:t>
            </w:r>
          </w:p>
          <w:p w14:paraId="35FB856F"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lang w:eastAsia="zh-Hans"/>
              </w:rPr>
              <w:t>工序作业指导书的要点</w:t>
            </w:r>
          </w:p>
        </w:tc>
      </w:tr>
      <w:tr w:rsidR="008578BA" w14:paraId="6DA7D023" w14:textId="77777777">
        <w:trPr>
          <w:trHeight w:val="454"/>
        </w:trPr>
        <w:tc>
          <w:tcPr>
            <w:tcW w:w="870" w:type="dxa"/>
            <w:vMerge/>
          </w:tcPr>
          <w:p w14:paraId="217391BD"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69AAB65B"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5522B1D3"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质量检验</w:t>
            </w:r>
          </w:p>
        </w:tc>
        <w:tc>
          <w:tcPr>
            <w:tcW w:w="4175" w:type="dxa"/>
            <w:vAlign w:val="center"/>
          </w:tcPr>
          <w:p w14:paraId="2F0CD3A7"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lang w:eastAsia="zh-Hans"/>
              </w:rPr>
              <w:t>复杂构件质量的自检</w:t>
            </w:r>
          </w:p>
          <w:p w14:paraId="1A208C01"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lang w:eastAsia="zh-Hans"/>
              </w:rPr>
              <w:t>复杂构件质量的交接检查</w:t>
            </w:r>
          </w:p>
        </w:tc>
      </w:tr>
      <w:tr w:rsidR="008578BA" w14:paraId="157D15BA" w14:textId="77777777">
        <w:trPr>
          <w:trHeight w:val="454"/>
        </w:trPr>
        <w:tc>
          <w:tcPr>
            <w:tcW w:w="870" w:type="dxa"/>
            <w:vMerge/>
          </w:tcPr>
          <w:p w14:paraId="59E8BD62" w14:textId="77777777" w:rsidR="008578BA" w:rsidRDefault="008578BA">
            <w:pPr>
              <w:spacing w:line="220" w:lineRule="atLeast"/>
              <w:jc w:val="center"/>
              <w:rPr>
                <w:rFonts w:asciiTheme="minorEastAsia" w:hAnsiTheme="minorEastAsia"/>
                <w:color w:val="000000" w:themeColor="text1"/>
              </w:rPr>
            </w:pPr>
          </w:p>
        </w:tc>
        <w:tc>
          <w:tcPr>
            <w:tcW w:w="1516" w:type="dxa"/>
            <w:vAlign w:val="center"/>
          </w:tcPr>
          <w:p w14:paraId="50B63D61"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工具设备使用与维护</w:t>
            </w:r>
          </w:p>
        </w:tc>
        <w:tc>
          <w:tcPr>
            <w:tcW w:w="1735" w:type="dxa"/>
            <w:vAlign w:val="center"/>
          </w:tcPr>
          <w:p w14:paraId="7A5D97D6"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lang w:eastAsia="zh-Hans"/>
              </w:rPr>
              <w:t>工具</w:t>
            </w:r>
          </w:p>
        </w:tc>
        <w:tc>
          <w:tcPr>
            <w:tcW w:w="4175" w:type="dxa"/>
            <w:vAlign w:val="center"/>
          </w:tcPr>
          <w:p w14:paraId="7396F8A1"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lang w:eastAsia="zh-Hans"/>
              </w:rPr>
              <w:t>使用相关工具</w:t>
            </w:r>
            <w:r>
              <w:rPr>
                <w:rFonts w:ascii="Times New Roman" w:eastAsia="宋体" w:hAnsi="Times New Roman" w:cs="Times New Roman" w:hint="eastAsia"/>
              </w:rPr>
              <w:t>和操作简单</w:t>
            </w:r>
            <w:r>
              <w:rPr>
                <w:rFonts w:ascii="Times New Roman" w:eastAsia="宋体" w:hAnsi="Times New Roman" w:cs="Times New Roman" w:hint="eastAsia"/>
                <w:lang w:eastAsia="zh-Hans"/>
              </w:rPr>
              <w:t>设备</w:t>
            </w:r>
          </w:p>
          <w:p w14:paraId="01CD3D7D"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lang w:eastAsia="zh-Hans"/>
              </w:rPr>
              <w:t>识别常见</w:t>
            </w:r>
            <w:r>
              <w:rPr>
                <w:rFonts w:ascii="Times New Roman" w:eastAsia="宋体" w:hAnsi="Times New Roman" w:cs="Times New Roman" w:hint="eastAsia"/>
              </w:rPr>
              <w:t>设备</w:t>
            </w:r>
            <w:r>
              <w:rPr>
                <w:rFonts w:ascii="Times New Roman" w:eastAsia="宋体" w:hAnsi="Times New Roman" w:cs="Times New Roman" w:hint="eastAsia"/>
                <w:lang w:eastAsia="zh-Hans"/>
              </w:rPr>
              <w:t>故障</w:t>
            </w:r>
          </w:p>
          <w:p w14:paraId="39BCA7C5" w14:textId="77777777" w:rsidR="008578BA" w:rsidRDefault="009109CF">
            <w:pPr>
              <w:numPr>
                <w:ilvl w:val="0"/>
                <w:numId w:val="77"/>
              </w:numPr>
              <w:rPr>
                <w:rFonts w:ascii="Times New Roman" w:eastAsia="宋体" w:hAnsi="Times New Roman" w:cs="Times New Roman"/>
              </w:rPr>
            </w:pPr>
            <w:r>
              <w:rPr>
                <w:rFonts w:ascii="Times New Roman" w:eastAsia="宋体" w:hAnsi="Times New Roman" w:cs="Times New Roman" w:hint="eastAsia"/>
                <w:lang w:eastAsia="zh-Hans"/>
              </w:rPr>
              <w:t>对常用工具</w:t>
            </w:r>
            <w:r>
              <w:rPr>
                <w:rFonts w:ascii="Times New Roman" w:eastAsia="宋体" w:hAnsi="Times New Roman" w:cs="Times New Roman" w:hint="eastAsia"/>
              </w:rPr>
              <w:t>进行</w:t>
            </w:r>
            <w:r>
              <w:rPr>
                <w:rFonts w:ascii="Times New Roman" w:eastAsia="宋体" w:hAnsi="Times New Roman" w:cs="Times New Roman" w:hint="eastAsia"/>
                <w:lang w:eastAsia="zh-Hans"/>
              </w:rPr>
              <w:t>保养维修</w:t>
            </w:r>
          </w:p>
        </w:tc>
      </w:tr>
      <w:tr w:rsidR="008578BA" w14:paraId="14B17035" w14:textId="77777777">
        <w:trPr>
          <w:trHeight w:val="454"/>
        </w:trPr>
        <w:tc>
          <w:tcPr>
            <w:tcW w:w="870" w:type="dxa"/>
            <w:vMerge/>
          </w:tcPr>
          <w:p w14:paraId="7AB72CED" w14:textId="77777777" w:rsidR="008578BA" w:rsidRDefault="008578BA">
            <w:pPr>
              <w:spacing w:line="220" w:lineRule="atLeast"/>
              <w:jc w:val="center"/>
              <w:rPr>
                <w:rFonts w:asciiTheme="minorEastAsia" w:hAnsiTheme="minorEastAsia"/>
                <w:color w:val="000000" w:themeColor="text1"/>
              </w:rPr>
            </w:pPr>
          </w:p>
        </w:tc>
        <w:tc>
          <w:tcPr>
            <w:tcW w:w="1516" w:type="dxa"/>
            <w:vAlign w:val="center"/>
          </w:tcPr>
          <w:p w14:paraId="60436E51" w14:textId="77777777" w:rsidR="008578BA" w:rsidRDefault="009109CF">
            <w:pPr>
              <w:spacing w:line="220" w:lineRule="atLeast"/>
              <w:jc w:val="center"/>
              <w:rPr>
                <w:rFonts w:asciiTheme="minorEastAsia" w:hAnsiTheme="minorEastAsia"/>
                <w:color w:val="000000" w:themeColor="text1"/>
              </w:rPr>
            </w:pPr>
            <w:r>
              <w:rPr>
                <w:rFonts w:ascii="宋体" w:eastAsia="宋体" w:hAnsi="宋体" w:cs="宋体" w:hint="eastAsia"/>
                <w:szCs w:val="21"/>
              </w:rPr>
              <w:t>创新与指导</w:t>
            </w:r>
          </w:p>
        </w:tc>
        <w:tc>
          <w:tcPr>
            <w:tcW w:w="1735" w:type="dxa"/>
            <w:vAlign w:val="center"/>
          </w:tcPr>
          <w:p w14:paraId="15EBFAC3" w14:textId="77777777" w:rsidR="008578BA" w:rsidRDefault="009109CF">
            <w:pPr>
              <w:widowControl/>
              <w:spacing w:line="276" w:lineRule="auto"/>
              <w:ind w:leftChars="-3" w:left="-2" w:rightChars="-13" w:right="-27" w:hangingChars="2" w:hanging="4"/>
              <w:jc w:val="center"/>
              <w:rPr>
                <w:rFonts w:ascii="宋体" w:eastAsia="宋体" w:hAnsi="宋体" w:cs="宋体"/>
                <w:szCs w:val="21"/>
                <w:lang w:eastAsia="zh-Hans"/>
              </w:rPr>
            </w:pPr>
            <w:r>
              <w:rPr>
                <w:rFonts w:ascii="宋体" w:eastAsia="宋体" w:hAnsi="宋体" w:cs="宋体" w:hint="eastAsia"/>
                <w:szCs w:val="21"/>
                <w:lang w:eastAsia="zh-Hans"/>
              </w:rPr>
              <w:t>指导</w:t>
            </w:r>
          </w:p>
        </w:tc>
        <w:tc>
          <w:tcPr>
            <w:tcW w:w="4175" w:type="dxa"/>
            <w:vAlign w:val="center"/>
          </w:tcPr>
          <w:p w14:paraId="18FFBC72"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lang w:eastAsia="zh-Hans"/>
              </w:rPr>
              <w:t>解决工艺上的疑难问题</w:t>
            </w:r>
          </w:p>
          <w:p w14:paraId="25ED1E55" w14:textId="77777777" w:rsidR="008578BA" w:rsidRDefault="009109CF">
            <w:pPr>
              <w:numPr>
                <w:ilvl w:val="0"/>
                <w:numId w:val="77"/>
              </w:numPr>
              <w:rPr>
                <w:rFonts w:ascii="Times New Roman" w:eastAsia="宋体" w:hAnsi="Times New Roman" w:cs="Times New Roman"/>
                <w:lang w:eastAsia="zh-Hans"/>
              </w:rPr>
            </w:pPr>
            <w:r>
              <w:rPr>
                <w:rFonts w:ascii="Times New Roman" w:eastAsia="宋体" w:hAnsi="Times New Roman" w:cs="Times New Roman" w:hint="eastAsia"/>
                <w:lang w:eastAsia="zh-Hans"/>
              </w:rPr>
              <w:t>培训和指导四级及以下构件装配工的操作</w:t>
            </w:r>
          </w:p>
        </w:tc>
      </w:tr>
    </w:tbl>
    <w:p w14:paraId="762A661C" w14:textId="77777777" w:rsidR="008578BA" w:rsidRDefault="008578BA">
      <w:pPr>
        <w:keepNext/>
        <w:keepLines/>
        <w:jc w:val="left"/>
        <w:rPr>
          <w:rFonts w:ascii="Times New Roman" w:hAnsi="Times New Roman"/>
          <w:b/>
          <w:bCs/>
        </w:rPr>
      </w:pPr>
    </w:p>
    <w:p w14:paraId="539C3D9A" w14:textId="705BC30A"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9. 2. 4</w:t>
      </w:r>
      <w:r w:rsidR="00533C0D">
        <w:rPr>
          <w:rFonts w:hint="eastAsia"/>
          <w:b/>
          <w:kern w:val="0"/>
          <w:szCs w:val="21"/>
          <w:lang w:bidi="en-US"/>
        </w:rPr>
        <w:tab/>
      </w:r>
      <w:r>
        <w:rPr>
          <w:rFonts w:ascii="Times New Roman" w:hAnsi="Times New Roman" w:hint="eastAsia"/>
        </w:rPr>
        <w:t>职业技能二级构件装配工</w:t>
      </w:r>
      <w:r>
        <w:rPr>
          <w:rFonts w:hint="eastAsia"/>
        </w:rPr>
        <w:t>（装配式钢结构）</w:t>
      </w:r>
      <w:r>
        <w:rPr>
          <w:rFonts w:ascii="Times New Roman" w:hAnsi="Times New Roman" w:hint="eastAsia"/>
        </w:rPr>
        <w:t>的技能要求应符合</w:t>
      </w:r>
      <w:r>
        <w:rPr>
          <w:rFonts w:ascii="Times New Roman" w:hAnsi="Times New Roman" w:hint="eastAsia"/>
        </w:rPr>
        <w:t>9. 2. 4</w:t>
      </w:r>
      <w:r>
        <w:rPr>
          <w:rFonts w:ascii="Times New Roman" w:hAnsi="Times New Roman" w:hint="eastAsia"/>
        </w:rPr>
        <w:t>的规定</w:t>
      </w:r>
    </w:p>
    <w:p w14:paraId="2BF4197C" w14:textId="77777777" w:rsidR="008578BA" w:rsidRDefault="009109CF">
      <w:pPr>
        <w:spacing w:line="360" w:lineRule="auto"/>
        <w:jc w:val="center"/>
        <w:rPr>
          <w:rFonts w:asciiTheme="minorEastAsia" w:hAnsiTheme="minorEastAsia"/>
        </w:rPr>
      </w:pPr>
      <w:r>
        <w:rPr>
          <w:rFonts w:asciiTheme="minorEastAsia" w:hAnsiTheme="minorEastAsia" w:hint="eastAsia"/>
          <w:b/>
        </w:rPr>
        <w:t>表</w:t>
      </w:r>
      <w:r>
        <w:rPr>
          <w:rFonts w:ascii="Times New Roman" w:hAnsi="Times New Roman" w:hint="eastAsia"/>
          <w:b/>
        </w:rPr>
        <w:t xml:space="preserve">9. 2. 4 </w:t>
      </w:r>
      <w:r>
        <w:rPr>
          <w:rFonts w:asciiTheme="minorEastAsia" w:hAnsiTheme="minorEastAsia" w:hint="eastAsia"/>
          <w:b/>
        </w:rPr>
        <w:t>职业</w:t>
      </w:r>
      <w:r>
        <w:rPr>
          <w:rFonts w:asciiTheme="minorEastAsia" w:hAnsiTheme="minorEastAsia"/>
          <w:b/>
        </w:rPr>
        <w:t>技能</w:t>
      </w:r>
      <w:r>
        <w:rPr>
          <w:rFonts w:asciiTheme="minorEastAsia" w:hAnsiTheme="minorEastAsia" w:hint="eastAsia"/>
          <w:b/>
        </w:rPr>
        <w:t>二</w:t>
      </w:r>
      <w:r>
        <w:rPr>
          <w:rFonts w:asciiTheme="minorEastAsia" w:hAnsiTheme="minorEastAsia"/>
          <w:b/>
        </w:rPr>
        <w:t>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（装配式钢结构）的</w:t>
      </w:r>
      <w:r>
        <w:rPr>
          <w:rFonts w:asciiTheme="minorEastAsia" w:hAnsiTheme="minorEastAsia"/>
          <w:b/>
        </w:rPr>
        <w:t>技能要求</w:t>
      </w:r>
    </w:p>
    <w:tbl>
      <w:tblPr>
        <w:tblStyle w:val="70"/>
        <w:tblW w:w="0" w:type="auto"/>
        <w:tblLook w:val="04A0" w:firstRow="1" w:lastRow="0" w:firstColumn="1" w:lastColumn="0" w:noHBand="0" w:noVBand="1"/>
      </w:tblPr>
      <w:tblGrid>
        <w:gridCol w:w="870"/>
        <w:gridCol w:w="1516"/>
        <w:gridCol w:w="1735"/>
        <w:gridCol w:w="4175"/>
      </w:tblGrid>
      <w:tr w:rsidR="008578BA" w14:paraId="031011B9" w14:textId="77777777">
        <w:trPr>
          <w:trHeight w:val="454"/>
        </w:trPr>
        <w:tc>
          <w:tcPr>
            <w:tcW w:w="870" w:type="dxa"/>
          </w:tcPr>
          <w:p w14:paraId="4E826A09" w14:textId="77777777" w:rsidR="008578BA" w:rsidRDefault="009109CF">
            <w:pPr>
              <w:spacing w:line="220" w:lineRule="atLeast"/>
              <w:jc w:val="center"/>
              <w:rPr>
                <w:rFonts w:asciiTheme="minorEastAsia" w:hAnsiTheme="minorEastAsia"/>
              </w:rPr>
            </w:pPr>
            <w:r>
              <w:rPr>
                <w:rFonts w:asciiTheme="minorEastAsia" w:hAnsiTheme="minorEastAsia" w:hint="eastAsia"/>
              </w:rPr>
              <w:t>项次</w:t>
            </w:r>
          </w:p>
        </w:tc>
        <w:tc>
          <w:tcPr>
            <w:tcW w:w="1516" w:type="dxa"/>
          </w:tcPr>
          <w:p w14:paraId="7C2AB9C0" w14:textId="77777777" w:rsidR="008578BA" w:rsidRDefault="009109CF">
            <w:pPr>
              <w:spacing w:line="220" w:lineRule="atLeast"/>
              <w:jc w:val="center"/>
              <w:rPr>
                <w:rFonts w:asciiTheme="minorEastAsia" w:hAnsiTheme="minorEastAsia"/>
              </w:rPr>
            </w:pPr>
            <w:r>
              <w:rPr>
                <w:rFonts w:asciiTheme="minorEastAsia" w:hAnsiTheme="minorEastAsia" w:hint="eastAsia"/>
              </w:rPr>
              <w:t>项目</w:t>
            </w:r>
          </w:p>
        </w:tc>
        <w:tc>
          <w:tcPr>
            <w:tcW w:w="1735" w:type="dxa"/>
          </w:tcPr>
          <w:p w14:paraId="0E24FCD4" w14:textId="77777777" w:rsidR="008578BA" w:rsidRDefault="009109CF">
            <w:pPr>
              <w:spacing w:line="220" w:lineRule="atLeast"/>
              <w:jc w:val="center"/>
              <w:rPr>
                <w:rFonts w:asciiTheme="minorEastAsia" w:hAnsiTheme="minorEastAsia"/>
              </w:rPr>
            </w:pPr>
            <w:r>
              <w:rPr>
                <w:rFonts w:asciiTheme="minorEastAsia" w:hAnsiTheme="minorEastAsia" w:hint="eastAsia"/>
              </w:rPr>
              <w:t>范围</w:t>
            </w:r>
          </w:p>
        </w:tc>
        <w:tc>
          <w:tcPr>
            <w:tcW w:w="4175" w:type="dxa"/>
          </w:tcPr>
          <w:p w14:paraId="3C041114" w14:textId="77777777" w:rsidR="008578BA" w:rsidRDefault="009109CF">
            <w:pPr>
              <w:spacing w:line="220" w:lineRule="atLeast"/>
              <w:jc w:val="center"/>
              <w:rPr>
                <w:rFonts w:asciiTheme="minorEastAsia" w:hAnsiTheme="minorEastAsia"/>
              </w:rPr>
            </w:pPr>
            <w:r>
              <w:rPr>
                <w:rFonts w:asciiTheme="minorEastAsia" w:hAnsiTheme="minorEastAsia" w:hint="eastAsia"/>
              </w:rPr>
              <w:t>内容</w:t>
            </w:r>
          </w:p>
        </w:tc>
      </w:tr>
      <w:tr w:rsidR="008578BA" w14:paraId="0D68AEAD" w14:textId="77777777">
        <w:trPr>
          <w:trHeight w:val="454"/>
        </w:trPr>
        <w:tc>
          <w:tcPr>
            <w:tcW w:w="870" w:type="dxa"/>
            <w:vMerge w:val="restart"/>
            <w:vAlign w:val="center"/>
          </w:tcPr>
          <w:p w14:paraId="1A849770"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安全生产知识</w:t>
            </w:r>
          </w:p>
        </w:tc>
        <w:tc>
          <w:tcPr>
            <w:tcW w:w="1516" w:type="dxa"/>
            <w:vAlign w:val="center"/>
          </w:tcPr>
          <w:p w14:paraId="6BB26420"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安全基础知识</w:t>
            </w:r>
          </w:p>
        </w:tc>
        <w:tc>
          <w:tcPr>
            <w:tcW w:w="1735" w:type="dxa"/>
            <w:vAlign w:val="center"/>
          </w:tcPr>
          <w:p w14:paraId="35B8188F"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法规与安全常识</w:t>
            </w:r>
          </w:p>
        </w:tc>
        <w:tc>
          <w:tcPr>
            <w:tcW w:w="4175" w:type="dxa"/>
            <w:vAlign w:val="center"/>
          </w:tcPr>
          <w:p w14:paraId="72930661" w14:textId="77777777" w:rsidR="008578BA" w:rsidRDefault="009109CF">
            <w:pPr>
              <w:numPr>
                <w:ilvl w:val="0"/>
                <w:numId w:val="78"/>
              </w:numPr>
              <w:rPr>
                <w:rFonts w:ascii="宋体" w:eastAsia="宋体" w:hAnsi="宋体" w:cs="宋体"/>
                <w:szCs w:val="21"/>
                <w:lang w:eastAsia="zh-Hans"/>
              </w:rPr>
            </w:pPr>
            <w:r>
              <w:rPr>
                <w:rFonts w:ascii="Times New Roman" w:eastAsia="宋体" w:hAnsi="Times New Roman" w:cs="Times New Roman" w:hint="eastAsia"/>
                <w:color w:val="000000" w:themeColor="text1"/>
              </w:rPr>
              <w:t>安全生产基本法律法规和安全生产常识</w:t>
            </w:r>
          </w:p>
        </w:tc>
      </w:tr>
      <w:tr w:rsidR="008578BA" w14:paraId="3A1E7619" w14:textId="77777777">
        <w:trPr>
          <w:trHeight w:val="454"/>
        </w:trPr>
        <w:tc>
          <w:tcPr>
            <w:tcW w:w="870" w:type="dxa"/>
            <w:vMerge/>
            <w:vAlign w:val="center"/>
          </w:tcPr>
          <w:p w14:paraId="0401EB02" w14:textId="77777777" w:rsidR="008578BA" w:rsidRDefault="008578BA">
            <w:pPr>
              <w:widowControl/>
              <w:jc w:val="left"/>
              <w:rPr>
                <w:rFonts w:asciiTheme="minorEastAsia" w:hAnsiTheme="minorEastAsia"/>
                <w:color w:val="000000" w:themeColor="text1"/>
              </w:rPr>
            </w:pPr>
          </w:p>
        </w:tc>
        <w:tc>
          <w:tcPr>
            <w:tcW w:w="1516" w:type="dxa"/>
            <w:vMerge w:val="restart"/>
            <w:vAlign w:val="center"/>
          </w:tcPr>
          <w:p w14:paraId="58A15C21"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生产现场安全操作知识</w:t>
            </w:r>
          </w:p>
        </w:tc>
        <w:tc>
          <w:tcPr>
            <w:tcW w:w="1735" w:type="dxa"/>
            <w:vAlign w:val="center"/>
          </w:tcPr>
          <w:p w14:paraId="415844DD"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安全生产</w:t>
            </w:r>
          </w:p>
        </w:tc>
        <w:tc>
          <w:tcPr>
            <w:tcW w:w="4175" w:type="dxa"/>
            <w:vAlign w:val="center"/>
          </w:tcPr>
          <w:p w14:paraId="7256BB2F" w14:textId="77777777" w:rsidR="008578BA" w:rsidRDefault="009109CF">
            <w:pPr>
              <w:numPr>
                <w:ilvl w:val="0"/>
                <w:numId w:val="78"/>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常见安全生产防护用品的使用</w:t>
            </w:r>
          </w:p>
          <w:p w14:paraId="0457DF4E" w14:textId="77777777" w:rsidR="008578BA" w:rsidRDefault="009109CF">
            <w:pPr>
              <w:numPr>
                <w:ilvl w:val="0"/>
                <w:numId w:val="78"/>
              </w:numPr>
              <w:rPr>
                <w:rFonts w:ascii="宋体" w:eastAsia="宋体" w:hAnsi="宋体" w:cs="宋体"/>
                <w:szCs w:val="21"/>
                <w:lang w:eastAsia="zh-Hans"/>
              </w:rPr>
            </w:pPr>
            <w:r>
              <w:rPr>
                <w:rFonts w:ascii="Times New Roman" w:eastAsia="宋体" w:hAnsi="Times New Roman" w:cs="Times New Roman" w:hint="eastAsia"/>
                <w:color w:val="000000" w:themeColor="text1"/>
              </w:rPr>
              <w:t>安全操作规程</w:t>
            </w:r>
          </w:p>
        </w:tc>
      </w:tr>
      <w:tr w:rsidR="008578BA" w14:paraId="61DF347B" w14:textId="77777777">
        <w:trPr>
          <w:trHeight w:val="454"/>
        </w:trPr>
        <w:tc>
          <w:tcPr>
            <w:tcW w:w="870" w:type="dxa"/>
            <w:vMerge/>
            <w:vAlign w:val="center"/>
          </w:tcPr>
          <w:p w14:paraId="3DA570DA" w14:textId="77777777" w:rsidR="008578BA" w:rsidRDefault="008578BA">
            <w:pPr>
              <w:widowControl/>
              <w:jc w:val="left"/>
              <w:rPr>
                <w:rFonts w:asciiTheme="minorEastAsia" w:hAnsiTheme="minorEastAsia"/>
                <w:color w:val="000000" w:themeColor="text1"/>
              </w:rPr>
            </w:pPr>
          </w:p>
        </w:tc>
        <w:tc>
          <w:tcPr>
            <w:tcW w:w="1516" w:type="dxa"/>
            <w:vMerge/>
          </w:tcPr>
          <w:p w14:paraId="0EE737E3" w14:textId="77777777" w:rsidR="008578BA" w:rsidRDefault="008578BA">
            <w:pPr>
              <w:jc w:val="center"/>
              <w:rPr>
                <w:rFonts w:asciiTheme="minorEastAsia" w:hAnsiTheme="minorEastAsia"/>
                <w:color w:val="000000" w:themeColor="text1"/>
              </w:rPr>
            </w:pPr>
          </w:p>
        </w:tc>
        <w:tc>
          <w:tcPr>
            <w:tcW w:w="1735" w:type="dxa"/>
            <w:vAlign w:val="center"/>
          </w:tcPr>
          <w:p w14:paraId="5757A707" w14:textId="77777777" w:rsidR="008578BA" w:rsidRDefault="009109CF">
            <w:pPr>
              <w:jc w:val="center"/>
              <w:rPr>
                <w:rFonts w:asciiTheme="minorEastAsia" w:hAnsiTheme="minorEastAsia"/>
                <w:color w:val="000000" w:themeColor="text1"/>
              </w:rPr>
            </w:pPr>
            <w:proofErr w:type="spellStart"/>
            <w:r>
              <w:rPr>
                <w:rFonts w:ascii="Times New Roman" w:eastAsia="Times New Roman" w:hAnsi="Times New Roman" w:cs="Times New Roman" w:hint="eastAsia"/>
                <w:color w:val="000000" w:themeColor="text1"/>
                <w:szCs w:val="21"/>
              </w:rPr>
              <w:t>事故预防</w:t>
            </w:r>
            <w:proofErr w:type="spellEnd"/>
          </w:p>
        </w:tc>
        <w:tc>
          <w:tcPr>
            <w:tcW w:w="4175" w:type="dxa"/>
            <w:vAlign w:val="center"/>
          </w:tcPr>
          <w:p w14:paraId="58AF8DC9" w14:textId="77777777" w:rsidR="008578BA" w:rsidRDefault="009109CF">
            <w:pPr>
              <w:numPr>
                <w:ilvl w:val="0"/>
                <w:numId w:val="78"/>
              </w:numPr>
              <w:rPr>
                <w:rFonts w:ascii="宋体" w:eastAsia="宋体" w:hAnsi="宋体" w:cs="宋体"/>
                <w:szCs w:val="21"/>
                <w:lang w:eastAsia="zh-Hans"/>
              </w:rPr>
            </w:pPr>
            <w:r>
              <w:rPr>
                <w:rFonts w:ascii="Times New Roman" w:eastAsia="宋体" w:hAnsi="Times New Roman" w:cs="Times New Roman" w:hint="eastAsia"/>
                <w:color w:val="000000" w:themeColor="text1"/>
              </w:rPr>
              <w:t>安全事故预防</w:t>
            </w:r>
          </w:p>
        </w:tc>
      </w:tr>
      <w:tr w:rsidR="008578BA" w14:paraId="071DD38E" w14:textId="77777777">
        <w:trPr>
          <w:trHeight w:val="454"/>
        </w:trPr>
        <w:tc>
          <w:tcPr>
            <w:tcW w:w="870" w:type="dxa"/>
            <w:vMerge/>
            <w:vAlign w:val="center"/>
          </w:tcPr>
          <w:p w14:paraId="4AED3211" w14:textId="77777777" w:rsidR="008578BA" w:rsidRDefault="008578BA">
            <w:pPr>
              <w:widowControl/>
              <w:jc w:val="left"/>
              <w:rPr>
                <w:rFonts w:asciiTheme="minorEastAsia" w:hAnsiTheme="minorEastAsia"/>
                <w:color w:val="000000" w:themeColor="text1"/>
              </w:rPr>
            </w:pPr>
          </w:p>
        </w:tc>
        <w:tc>
          <w:tcPr>
            <w:tcW w:w="1516" w:type="dxa"/>
            <w:vMerge/>
          </w:tcPr>
          <w:p w14:paraId="08A698C9" w14:textId="77777777" w:rsidR="008578BA" w:rsidRDefault="008578BA">
            <w:pPr>
              <w:jc w:val="center"/>
              <w:rPr>
                <w:rFonts w:asciiTheme="minorEastAsia" w:hAnsiTheme="minorEastAsia"/>
                <w:color w:val="000000" w:themeColor="text1"/>
              </w:rPr>
            </w:pPr>
          </w:p>
        </w:tc>
        <w:tc>
          <w:tcPr>
            <w:tcW w:w="1735" w:type="dxa"/>
            <w:vAlign w:val="center"/>
          </w:tcPr>
          <w:p w14:paraId="7A400BFE"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安全事故处理</w:t>
            </w:r>
          </w:p>
        </w:tc>
        <w:tc>
          <w:tcPr>
            <w:tcW w:w="4175" w:type="dxa"/>
            <w:vAlign w:val="center"/>
          </w:tcPr>
          <w:p w14:paraId="0618F93A" w14:textId="77777777" w:rsidR="008578BA" w:rsidRDefault="009109CF">
            <w:pPr>
              <w:numPr>
                <w:ilvl w:val="0"/>
                <w:numId w:val="78"/>
              </w:numPr>
              <w:rPr>
                <w:rFonts w:ascii="宋体" w:eastAsia="宋体" w:hAnsi="宋体" w:cs="宋体"/>
                <w:szCs w:val="21"/>
                <w:lang w:eastAsia="zh-Hans"/>
              </w:rPr>
            </w:pPr>
            <w:r>
              <w:rPr>
                <w:rFonts w:ascii="Times New Roman" w:eastAsia="宋体" w:hAnsi="Times New Roman" w:cs="Times New Roman" w:hint="eastAsia"/>
                <w:color w:val="000000" w:themeColor="text1"/>
              </w:rPr>
              <w:t>一般安全事故处理</w:t>
            </w:r>
          </w:p>
        </w:tc>
      </w:tr>
      <w:tr w:rsidR="008578BA" w14:paraId="62A4EFC8" w14:textId="77777777">
        <w:trPr>
          <w:trHeight w:val="454"/>
        </w:trPr>
        <w:tc>
          <w:tcPr>
            <w:tcW w:w="870" w:type="dxa"/>
            <w:vMerge w:val="restart"/>
            <w:vAlign w:val="center"/>
          </w:tcPr>
          <w:p w14:paraId="1E49ABE1"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理论</w:t>
            </w:r>
          </w:p>
          <w:p w14:paraId="0B53A08C"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1516" w:type="dxa"/>
            <w:vMerge w:val="restart"/>
            <w:vAlign w:val="center"/>
          </w:tcPr>
          <w:p w14:paraId="2242CB1E"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基本知识</w:t>
            </w:r>
          </w:p>
        </w:tc>
        <w:tc>
          <w:tcPr>
            <w:tcW w:w="1735" w:type="dxa"/>
            <w:vAlign w:val="center"/>
          </w:tcPr>
          <w:p w14:paraId="7776F079"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绘图</w:t>
            </w:r>
          </w:p>
        </w:tc>
        <w:tc>
          <w:tcPr>
            <w:tcW w:w="4175" w:type="dxa"/>
            <w:vAlign w:val="center"/>
          </w:tcPr>
          <w:p w14:paraId="28F4431A"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绘制复杂节点大样图</w:t>
            </w:r>
          </w:p>
          <w:p w14:paraId="3DBEFAB6"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审核重要节点构造要求</w:t>
            </w:r>
          </w:p>
        </w:tc>
      </w:tr>
      <w:tr w:rsidR="008578BA" w14:paraId="5174F4C4" w14:textId="77777777">
        <w:trPr>
          <w:trHeight w:val="454"/>
        </w:trPr>
        <w:tc>
          <w:tcPr>
            <w:tcW w:w="870" w:type="dxa"/>
            <w:vMerge/>
            <w:vAlign w:val="center"/>
          </w:tcPr>
          <w:p w14:paraId="6C8FB96C"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60C96868"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29B74782"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材料、构件与配件</w:t>
            </w:r>
          </w:p>
        </w:tc>
        <w:tc>
          <w:tcPr>
            <w:tcW w:w="4175" w:type="dxa"/>
            <w:vAlign w:val="center"/>
          </w:tcPr>
          <w:p w14:paraId="773F0503"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工料计算的方法</w:t>
            </w:r>
          </w:p>
          <w:p w14:paraId="47B04C89" w14:textId="77777777" w:rsidR="008578BA" w:rsidRDefault="009109CF">
            <w:pPr>
              <w:numPr>
                <w:ilvl w:val="0"/>
                <w:numId w:val="78"/>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钢构件安装新材料的种类、性能</w:t>
            </w:r>
          </w:p>
        </w:tc>
      </w:tr>
      <w:tr w:rsidR="008578BA" w14:paraId="4DCE7777" w14:textId="77777777">
        <w:trPr>
          <w:trHeight w:val="454"/>
        </w:trPr>
        <w:tc>
          <w:tcPr>
            <w:tcW w:w="870" w:type="dxa"/>
            <w:vMerge/>
          </w:tcPr>
          <w:p w14:paraId="0EDEEA9C"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18DB0943"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25FF17B9"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建筑力学</w:t>
            </w:r>
          </w:p>
        </w:tc>
        <w:tc>
          <w:tcPr>
            <w:tcW w:w="4175" w:type="dxa"/>
            <w:vAlign w:val="center"/>
          </w:tcPr>
          <w:p w14:paraId="463DD984"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钢构件连接节点的基本力学性能</w:t>
            </w:r>
          </w:p>
        </w:tc>
      </w:tr>
      <w:tr w:rsidR="008578BA" w14:paraId="54B35375" w14:textId="77777777">
        <w:trPr>
          <w:trHeight w:val="454"/>
        </w:trPr>
        <w:tc>
          <w:tcPr>
            <w:tcW w:w="870" w:type="dxa"/>
            <w:vMerge/>
          </w:tcPr>
          <w:p w14:paraId="04C9FA42" w14:textId="77777777" w:rsidR="008578BA" w:rsidRDefault="008578BA">
            <w:pPr>
              <w:spacing w:line="220" w:lineRule="atLeast"/>
              <w:jc w:val="center"/>
              <w:rPr>
                <w:rFonts w:asciiTheme="minorEastAsia" w:hAnsiTheme="minorEastAsia"/>
                <w:color w:val="000000" w:themeColor="text1"/>
              </w:rPr>
            </w:pPr>
          </w:p>
        </w:tc>
        <w:tc>
          <w:tcPr>
            <w:tcW w:w="1516" w:type="dxa"/>
            <w:vMerge w:val="restart"/>
            <w:vAlign w:val="center"/>
          </w:tcPr>
          <w:p w14:paraId="53926A47"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专业知识</w:t>
            </w:r>
          </w:p>
        </w:tc>
        <w:tc>
          <w:tcPr>
            <w:tcW w:w="1735" w:type="dxa"/>
            <w:vAlign w:val="center"/>
          </w:tcPr>
          <w:p w14:paraId="3303F764"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szCs w:val="21"/>
              </w:rPr>
              <w:t>设备与工具</w:t>
            </w:r>
          </w:p>
        </w:tc>
        <w:tc>
          <w:tcPr>
            <w:tcW w:w="4175" w:type="dxa"/>
            <w:vAlign w:val="center"/>
          </w:tcPr>
          <w:p w14:paraId="3A3689C0"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设备管理的方法</w:t>
            </w:r>
          </w:p>
          <w:p w14:paraId="594F5D18" w14:textId="77777777" w:rsidR="008578BA" w:rsidRDefault="009109CF">
            <w:pPr>
              <w:numPr>
                <w:ilvl w:val="0"/>
                <w:numId w:val="78"/>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使用新设备和新工具</w:t>
            </w:r>
          </w:p>
        </w:tc>
      </w:tr>
      <w:tr w:rsidR="008578BA" w14:paraId="2F9A7F64" w14:textId="77777777">
        <w:trPr>
          <w:trHeight w:val="454"/>
        </w:trPr>
        <w:tc>
          <w:tcPr>
            <w:tcW w:w="870" w:type="dxa"/>
            <w:vMerge/>
          </w:tcPr>
          <w:p w14:paraId="7E95A55D"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4DF5D646"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6B2A0E13"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工艺</w:t>
            </w:r>
          </w:p>
        </w:tc>
        <w:tc>
          <w:tcPr>
            <w:tcW w:w="4175" w:type="dxa"/>
            <w:vAlign w:val="center"/>
          </w:tcPr>
          <w:p w14:paraId="476AD627"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复杂异形钢构件安装的工艺流程及要点</w:t>
            </w:r>
          </w:p>
          <w:p w14:paraId="68A67BB2"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lastRenderedPageBreak/>
              <w:t>常见钢构件矫正的方法</w:t>
            </w:r>
          </w:p>
          <w:p w14:paraId="55E43A39"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钢构件安装工艺的改进</w:t>
            </w:r>
          </w:p>
        </w:tc>
      </w:tr>
      <w:tr w:rsidR="008578BA" w14:paraId="3486EE25" w14:textId="77777777">
        <w:trPr>
          <w:trHeight w:val="454"/>
        </w:trPr>
        <w:tc>
          <w:tcPr>
            <w:tcW w:w="870" w:type="dxa"/>
            <w:vMerge/>
          </w:tcPr>
          <w:p w14:paraId="5515DB45"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4289CBE5"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3B5FE443"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质量控制</w:t>
            </w:r>
          </w:p>
        </w:tc>
        <w:tc>
          <w:tcPr>
            <w:tcW w:w="4175" w:type="dxa"/>
            <w:vAlign w:val="center"/>
          </w:tcPr>
          <w:p w14:paraId="68C4B089"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常见质量问题预防和处理</w:t>
            </w:r>
          </w:p>
          <w:p w14:paraId="5CB55B93"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常见质量缺陷修复</w:t>
            </w:r>
          </w:p>
        </w:tc>
      </w:tr>
      <w:tr w:rsidR="008578BA" w14:paraId="33AA9506" w14:textId="77777777">
        <w:trPr>
          <w:trHeight w:val="454"/>
        </w:trPr>
        <w:tc>
          <w:tcPr>
            <w:tcW w:w="870" w:type="dxa"/>
            <w:vMerge/>
          </w:tcPr>
          <w:p w14:paraId="376ACFD1" w14:textId="77777777" w:rsidR="008578BA" w:rsidRDefault="008578BA">
            <w:pPr>
              <w:spacing w:line="220" w:lineRule="atLeast"/>
              <w:jc w:val="center"/>
              <w:rPr>
                <w:rFonts w:asciiTheme="minorEastAsia" w:hAnsiTheme="minorEastAsia"/>
                <w:color w:val="000000" w:themeColor="text1"/>
              </w:rPr>
            </w:pPr>
          </w:p>
        </w:tc>
        <w:tc>
          <w:tcPr>
            <w:tcW w:w="1516" w:type="dxa"/>
            <w:vAlign w:val="center"/>
          </w:tcPr>
          <w:p w14:paraId="17B35E9E"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相关知识</w:t>
            </w:r>
          </w:p>
        </w:tc>
        <w:tc>
          <w:tcPr>
            <w:tcW w:w="1735" w:type="dxa"/>
            <w:vAlign w:val="center"/>
          </w:tcPr>
          <w:p w14:paraId="57419722"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数字化技术</w:t>
            </w:r>
          </w:p>
        </w:tc>
        <w:tc>
          <w:tcPr>
            <w:tcW w:w="4175" w:type="dxa"/>
            <w:vAlign w:val="center"/>
          </w:tcPr>
          <w:p w14:paraId="0A4FD4FD"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施工组织模拟</w:t>
            </w:r>
          </w:p>
        </w:tc>
      </w:tr>
      <w:tr w:rsidR="008578BA" w14:paraId="4910AF0B" w14:textId="77777777">
        <w:trPr>
          <w:trHeight w:val="454"/>
        </w:trPr>
        <w:tc>
          <w:tcPr>
            <w:tcW w:w="870" w:type="dxa"/>
            <w:vMerge w:val="restart"/>
            <w:vAlign w:val="center"/>
          </w:tcPr>
          <w:p w14:paraId="3223D9FA"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操作</w:t>
            </w:r>
          </w:p>
          <w:p w14:paraId="246E1AA6"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1516" w:type="dxa"/>
            <w:vMerge w:val="restart"/>
            <w:vAlign w:val="center"/>
          </w:tcPr>
          <w:p w14:paraId="2F010914"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基本操作</w:t>
            </w:r>
          </w:p>
          <w:p w14:paraId="55C615A3"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1735" w:type="dxa"/>
            <w:vAlign w:val="center"/>
          </w:tcPr>
          <w:p w14:paraId="2B38F219"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施工工艺与方案</w:t>
            </w:r>
          </w:p>
        </w:tc>
        <w:tc>
          <w:tcPr>
            <w:tcW w:w="4175" w:type="dxa"/>
            <w:vAlign w:val="center"/>
          </w:tcPr>
          <w:p w14:paraId="42AC616E"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各类钢构件的准备、吊装、就位、校正、连接与固定、涂装</w:t>
            </w:r>
          </w:p>
          <w:p w14:paraId="6A228336"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参与编制常见钢构件安装方案</w:t>
            </w:r>
          </w:p>
        </w:tc>
      </w:tr>
      <w:tr w:rsidR="008578BA" w14:paraId="6A705966" w14:textId="77777777">
        <w:trPr>
          <w:trHeight w:val="454"/>
        </w:trPr>
        <w:tc>
          <w:tcPr>
            <w:tcW w:w="870" w:type="dxa"/>
            <w:vMerge/>
            <w:vAlign w:val="center"/>
          </w:tcPr>
          <w:p w14:paraId="20181F93"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5880176D"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450FA64F"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技术能力</w:t>
            </w:r>
          </w:p>
        </w:tc>
        <w:tc>
          <w:tcPr>
            <w:tcW w:w="4175" w:type="dxa"/>
            <w:vAlign w:val="center"/>
          </w:tcPr>
          <w:p w14:paraId="046C0C41"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组织各类预制构件安装作业</w:t>
            </w:r>
          </w:p>
          <w:p w14:paraId="401ECE23"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发现问题并制定纠正措施</w:t>
            </w:r>
          </w:p>
          <w:p w14:paraId="78D6FB37"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参与处理和解决钢构件安装技术或工艺难题</w:t>
            </w:r>
          </w:p>
        </w:tc>
      </w:tr>
      <w:tr w:rsidR="008578BA" w14:paraId="788D5C1C" w14:textId="77777777">
        <w:trPr>
          <w:trHeight w:val="454"/>
        </w:trPr>
        <w:tc>
          <w:tcPr>
            <w:tcW w:w="870" w:type="dxa"/>
            <w:vMerge/>
            <w:vAlign w:val="center"/>
          </w:tcPr>
          <w:p w14:paraId="732297F6"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112CA684"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78FCCA06"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管理能力</w:t>
            </w:r>
          </w:p>
        </w:tc>
        <w:tc>
          <w:tcPr>
            <w:tcW w:w="4175" w:type="dxa"/>
            <w:vAlign w:val="center"/>
          </w:tcPr>
          <w:p w14:paraId="14DF519A"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独立完成工料计算</w:t>
            </w:r>
          </w:p>
          <w:p w14:paraId="564A3984"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组织钢构件安装施工</w:t>
            </w:r>
          </w:p>
        </w:tc>
      </w:tr>
      <w:tr w:rsidR="008578BA" w14:paraId="6495417F" w14:textId="77777777">
        <w:trPr>
          <w:trHeight w:val="454"/>
        </w:trPr>
        <w:tc>
          <w:tcPr>
            <w:tcW w:w="870" w:type="dxa"/>
            <w:vMerge/>
            <w:vAlign w:val="center"/>
          </w:tcPr>
          <w:p w14:paraId="6213923C" w14:textId="77777777" w:rsidR="008578BA" w:rsidRDefault="008578BA">
            <w:pPr>
              <w:spacing w:line="220" w:lineRule="atLeast"/>
              <w:jc w:val="center"/>
              <w:rPr>
                <w:rFonts w:asciiTheme="minorEastAsia" w:hAnsiTheme="minorEastAsia"/>
                <w:color w:val="000000" w:themeColor="text1"/>
              </w:rPr>
            </w:pPr>
          </w:p>
        </w:tc>
        <w:tc>
          <w:tcPr>
            <w:tcW w:w="1516" w:type="dxa"/>
            <w:vAlign w:val="center"/>
          </w:tcPr>
          <w:p w14:paraId="23DDEF93" w14:textId="77777777" w:rsidR="008578BA" w:rsidRDefault="009109CF">
            <w:pPr>
              <w:spacing w:line="220" w:lineRule="atLeast"/>
              <w:jc w:val="center"/>
              <w:rPr>
                <w:rFonts w:asciiTheme="minorEastAsia" w:hAnsiTheme="minorEastAsia"/>
                <w:color w:val="000000" w:themeColor="text1"/>
              </w:rPr>
            </w:pPr>
            <w:r>
              <w:rPr>
                <w:rFonts w:ascii="宋体" w:eastAsia="宋体" w:hAnsi="宋体" w:cs="宋体" w:hint="eastAsia"/>
                <w:szCs w:val="21"/>
              </w:rPr>
              <w:t>工具的使用与维护</w:t>
            </w:r>
          </w:p>
        </w:tc>
        <w:tc>
          <w:tcPr>
            <w:tcW w:w="1735" w:type="dxa"/>
            <w:vAlign w:val="center"/>
          </w:tcPr>
          <w:p w14:paraId="143CA3D6" w14:textId="77777777" w:rsidR="008578BA" w:rsidRDefault="009109CF">
            <w:pPr>
              <w:widowControl/>
              <w:spacing w:line="276" w:lineRule="auto"/>
              <w:ind w:leftChars="-3" w:left="-2" w:rightChars="-13" w:right="-27" w:hangingChars="2" w:hanging="4"/>
              <w:jc w:val="center"/>
              <w:rPr>
                <w:rFonts w:ascii="宋体" w:eastAsia="宋体" w:hAnsi="宋体" w:cs="宋体"/>
                <w:szCs w:val="21"/>
                <w:lang w:eastAsia="zh-Hans"/>
              </w:rPr>
            </w:pPr>
            <w:r>
              <w:rPr>
                <w:rFonts w:ascii="宋体" w:eastAsia="宋体" w:hAnsi="宋体" w:cs="宋体" w:hint="eastAsia"/>
                <w:szCs w:val="21"/>
                <w:lang w:eastAsia="zh-Hans"/>
              </w:rPr>
              <w:t>工具</w:t>
            </w:r>
          </w:p>
        </w:tc>
        <w:tc>
          <w:tcPr>
            <w:tcW w:w="4175" w:type="dxa"/>
            <w:vAlign w:val="center"/>
          </w:tcPr>
          <w:p w14:paraId="7565FC84" w14:textId="77777777" w:rsidR="008578BA" w:rsidRDefault="009109CF">
            <w:pPr>
              <w:numPr>
                <w:ilvl w:val="0"/>
                <w:numId w:val="78"/>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复杂机械设备的功能和使用要求</w:t>
            </w:r>
          </w:p>
        </w:tc>
      </w:tr>
      <w:tr w:rsidR="008578BA" w14:paraId="452E5F81" w14:textId="77777777">
        <w:trPr>
          <w:trHeight w:val="454"/>
        </w:trPr>
        <w:tc>
          <w:tcPr>
            <w:tcW w:w="870" w:type="dxa"/>
            <w:vMerge/>
          </w:tcPr>
          <w:p w14:paraId="4CFE948E" w14:textId="77777777" w:rsidR="008578BA" w:rsidRDefault="008578BA">
            <w:pPr>
              <w:spacing w:line="220" w:lineRule="atLeast"/>
              <w:jc w:val="center"/>
              <w:rPr>
                <w:rFonts w:asciiTheme="minorEastAsia" w:hAnsiTheme="minorEastAsia"/>
                <w:color w:val="000000" w:themeColor="text1"/>
              </w:rPr>
            </w:pPr>
          </w:p>
        </w:tc>
        <w:tc>
          <w:tcPr>
            <w:tcW w:w="1516" w:type="dxa"/>
            <w:vMerge w:val="restart"/>
            <w:vAlign w:val="center"/>
          </w:tcPr>
          <w:p w14:paraId="5D95E93F"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创新与指导</w:t>
            </w:r>
          </w:p>
        </w:tc>
        <w:tc>
          <w:tcPr>
            <w:tcW w:w="1735" w:type="dxa"/>
            <w:vAlign w:val="center"/>
          </w:tcPr>
          <w:p w14:paraId="5B21F1AC"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lang w:eastAsia="zh-Hans"/>
              </w:rPr>
              <w:t>创新</w:t>
            </w:r>
          </w:p>
        </w:tc>
        <w:tc>
          <w:tcPr>
            <w:tcW w:w="4175" w:type="dxa"/>
            <w:vAlign w:val="center"/>
          </w:tcPr>
          <w:p w14:paraId="404140E1"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学习、理解和应用新技术和新工艺</w:t>
            </w:r>
          </w:p>
          <w:p w14:paraId="2262D912"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能够参与解决钢构件安装技术或工艺难题</w:t>
            </w:r>
          </w:p>
        </w:tc>
      </w:tr>
      <w:tr w:rsidR="008578BA" w14:paraId="3BC33649" w14:textId="77777777">
        <w:trPr>
          <w:trHeight w:val="454"/>
        </w:trPr>
        <w:tc>
          <w:tcPr>
            <w:tcW w:w="870" w:type="dxa"/>
            <w:vMerge/>
          </w:tcPr>
          <w:p w14:paraId="1F12BB25"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2CA247C5"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68A8156C"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lang w:eastAsia="zh-Hans"/>
              </w:rPr>
              <w:t>指导</w:t>
            </w:r>
          </w:p>
        </w:tc>
        <w:tc>
          <w:tcPr>
            <w:tcW w:w="4175" w:type="dxa"/>
            <w:vAlign w:val="center"/>
          </w:tcPr>
          <w:p w14:paraId="134ACDAB"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技术操作难点指导和技艺示范</w:t>
            </w:r>
          </w:p>
          <w:p w14:paraId="37C0CF25"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参与复杂构件安装施工技术攻关</w:t>
            </w:r>
          </w:p>
          <w:p w14:paraId="7AD796DB" w14:textId="77777777" w:rsidR="008578BA" w:rsidRDefault="009109CF">
            <w:pPr>
              <w:numPr>
                <w:ilvl w:val="0"/>
                <w:numId w:val="78"/>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培训和指导三级及以下构件装配工的操作</w:t>
            </w:r>
          </w:p>
        </w:tc>
      </w:tr>
    </w:tbl>
    <w:p w14:paraId="4B06698F" w14:textId="77777777" w:rsidR="008578BA" w:rsidRDefault="008578BA">
      <w:pPr>
        <w:keepNext/>
        <w:keepLines/>
        <w:jc w:val="left"/>
        <w:rPr>
          <w:rFonts w:ascii="Times New Roman" w:hAnsi="Times New Roman"/>
          <w:b/>
          <w:bCs/>
        </w:rPr>
      </w:pPr>
    </w:p>
    <w:p w14:paraId="500C6106" w14:textId="07BBDF2F" w:rsidR="008578BA" w:rsidRDefault="009109CF">
      <w:pPr>
        <w:keepNext/>
        <w:keepLines/>
        <w:spacing w:line="360" w:lineRule="auto"/>
        <w:jc w:val="left"/>
        <w:outlineLvl w:val="3"/>
        <w:rPr>
          <w:rFonts w:ascii="Times New Roman" w:hAnsi="Times New Roman"/>
        </w:rPr>
      </w:pPr>
      <w:r>
        <w:rPr>
          <w:rFonts w:ascii="Times New Roman" w:hAnsi="Times New Roman" w:hint="eastAsia"/>
          <w:b/>
          <w:bCs/>
        </w:rPr>
        <w:t>9. 2. 5</w:t>
      </w:r>
      <w:r w:rsidR="00533C0D">
        <w:rPr>
          <w:rFonts w:hint="eastAsia"/>
          <w:b/>
          <w:kern w:val="0"/>
          <w:szCs w:val="21"/>
          <w:lang w:bidi="en-US"/>
        </w:rPr>
        <w:tab/>
      </w:r>
      <w:r>
        <w:rPr>
          <w:rFonts w:ascii="Times New Roman" w:hAnsi="Times New Roman" w:hint="eastAsia"/>
        </w:rPr>
        <w:t>职业技能一级构件装配工</w:t>
      </w:r>
      <w:r>
        <w:rPr>
          <w:rFonts w:hint="eastAsia"/>
        </w:rPr>
        <w:t>（装配式钢结构）</w:t>
      </w:r>
      <w:r>
        <w:rPr>
          <w:rFonts w:ascii="Times New Roman" w:hAnsi="Times New Roman" w:hint="eastAsia"/>
        </w:rPr>
        <w:t>的技能要求应符合</w:t>
      </w:r>
      <w:r>
        <w:rPr>
          <w:rFonts w:ascii="Times New Roman" w:hAnsi="Times New Roman" w:hint="eastAsia"/>
        </w:rPr>
        <w:t>9. 2. 5</w:t>
      </w:r>
      <w:r>
        <w:rPr>
          <w:rFonts w:ascii="Times New Roman" w:hAnsi="Times New Roman" w:hint="eastAsia"/>
        </w:rPr>
        <w:t>的规定</w:t>
      </w:r>
    </w:p>
    <w:p w14:paraId="05F3075D" w14:textId="77777777" w:rsidR="008578BA" w:rsidRDefault="009109CF">
      <w:pPr>
        <w:spacing w:line="220" w:lineRule="atLeast"/>
        <w:jc w:val="center"/>
      </w:pPr>
      <w:r>
        <w:rPr>
          <w:rFonts w:asciiTheme="minorEastAsia" w:hAnsiTheme="minorEastAsia" w:hint="eastAsia"/>
          <w:b/>
        </w:rPr>
        <w:t>表</w:t>
      </w:r>
      <w:r>
        <w:rPr>
          <w:rFonts w:ascii="Times New Roman" w:hAnsi="Times New Roman" w:hint="eastAsia"/>
          <w:b/>
        </w:rPr>
        <w:t xml:space="preserve">9. 2. 5 </w:t>
      </w:r>
      <w:r>
        <w:rPr>
          <w:rFonts w:asciiTheme="minorEastAsia" w:hAnsiTheme="minorEastAsia" w:hint="eastAsia"/>
          <w:b/>
        </w:rPr>
        <w:t>职业</w:t>
      </w:r>
      <w:r>
        <w:rPr>
          <w:rFonts w:asciiTheme="minorEastAsia" w:hAnsiTheme="minorEastAsia"/>
          <w:b/>
        </w:rPr>
        <w:t>技能</w:t>
      </w:r>
      <w:r>
        <w:rPr>
          <w:rFonts w:asciiTheme="minorEastAsia" w:hAnsiTheme="minorEastAsia" w:hint="eastAsia"/>
          <w:b/>
        </w:rPr>
        <w:t>一</w:t>
      </w:r>
      <w:r>
        <w:rPr>
          <w:rFonts w:asciiTheme="minorEastAsia" w:hAnsiTheme="minorEastAsia"/>
          <w:b/>
        </w:rPr>
        <w:t>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（装配式钢结构）的</w:t>
      </w:r>
      <w:r>
        <w:rPr>
          <w:rFonts w:asciiTheme="minorEastAsia" w:hAnsiTheme="minorEastAsia"/>
          <w:b/>
        </w:rPr>
        <w:t>技能要求</w:t>
      </w:r>
    </w:p>
    <w:tbl>
      <w:tblPr>
        <w:tblStyle w:val="70"/>
        <w:tblW w:w="0" w:type="auto"/>
        <w:tblLook w:val="04A0" w:firstRow="1" w:lastRow="0" w:firstColumn="1" w:lastColumn="0" w:noHBand="0" w:noVBand="1"/>
      </w:tblPr>
      <w:tblGrid>
        <w:gridCol w:w="870"/>
        <w:gridCol w:w="1516"/>
        <w:gridCol w:w="1735"/>
        <w:gridCol w:w="4175"/>
      </w:tblGrid>
      <w:tr w:rsidR="008578BA" w14:paraId="16A5EFBA" w14:textId="77777777">
        <w:trPr>
          <w:trHeight w:val="454"/>
        </w:trPr>
        <w:tc>
          <w:tcPr>
            <w:tcW w:w="870" w:type="dxa"/>
          </w:tcPr>
          <w:p w14:paraId="576E28A4" w14:textId="77777777" w:rsidR="008578BA" w:rsidRDefault="009109CF">
            <w:pPr>
              <w:spacing w:line="220" w:lineRule="atLeast"/>
              <w:jc w:val="center"/>
              <w:rPr>
                <w:rFonts w:asciiTheme="minorEastAsia" w:hAnsiTheme="minorEastAsia"/>
              </w:rPr>
            </w:pPr>
            <w:r>
              <w:rPr>
                <w:rFonts w:asciiTheme="minorEastAsia" w:hAnsiTheme="minorEastAsia" w:hint="eastAsia"/>
              </w:rPr>
              <w:t>项次</w:t>
            </w:r>
          </w:p>
        </w:tc>
        <w:tc>
          <w:tcPr>
            <w:tcW w:w="1516" w:type="dxa"/>
          </w:tcPr>
          <w:p w14:paraId="3819FBB6" w14:textId="77777777" w:rsidR="008578BA" w:rsidRDefault="009109CF">
            <w:pPr>
              <w:spacing w:line="220" w:lineRule="atLeast"/>
              <w:jc w:val="center"/>
              <w:rPr>
                <w:rFonts w:asciiTheme="minorEastAsia" w:hAnsiTheme="minorEastAsia"/>
              </w:rPr>
            </w:pPr>
            <w:r>
              <w:rPr>
                <w:rFonts w:asciiTheme="minorEastAsia" w:hAnsiTheme="minorEastAsia" w:hint="eastAsia"/>
              </w:rPr>
              <w:t>项目</w:t>
            </w:r>
          </w:p>
        </w:tc>
        <w:tc>
          <w:tcPr>
            <w:tcW w:w="1735" w:type="dxa"/>
          </w:tcPr>
          <w:p w14:paraId="57DA50AE" w14:textId="77777777" w:rsidR="008578BA" w:rsidRDefault="009109CF">
            <w:pPr>
              <w:spacing w:line="220" w:lineRule="atLeast"/>
              <w:jc w:val="center"/>
              <w:rPr>
                <w:rFonts w:asciiTheme="minorEastAsia" w:hAnsiTheme="minorEastAsia"/>
              </w:rPr>
            </w:pPr>
            <w:r>
              <w:rPr>
                <w:rFonts w:asciiTheme="minorEastAsia" w:hAnsiTheme="minorEastAsia" w:hint="eastAsia"/>
              </w:rPr>
              <w:t>范围</w:t>
            </w:r>
          </w:p>
        </w:tc>
        <w:tc>
          <w:tcPr>
            <w:tcW w:w="4175" w:type="dxa"/>
          </w:tcPr>
          <w:p w14:paraId="6D55FBB3" w14:textId="77777777" w:rsidR="008578BA" w:rsidRDefault="009109CF">
            <w:pPr>
              <w:spacing w:line="220" w:lineRule="atLeast"/>
              <w:jc w:val="center"/>
              <w:rPr>
                <w:rFonts w:asciiTheme="minorEastAsia" w:hAnsiTheme="minorEastAsia"/>
              </w:rPr>
            </w:pPr>
            <w:r>
              <w:rPr>
                <w:rFonts w:asciiTheme="minorEastAsia" w:hAnsiTheme="minorEastAsia" w:hint="eastAsia"/>
              </w:rPr>
              <w:t>内容</w:t>
            </w:r>
          </w:p>
        </w:tc>
      </w:tr>
      <w:tr w:rsidR="008578BA" w14:paraId="3FAB9F84" w14:textId="77777777">
        <w:trPr>
          <w:trHeight w:val="454"/>
        </w:trPr>
        <w:tc>
          <w:tcPr>
            <w:tcW w:w="870" w:type="dxa"/>
            <w:vMerge w:val="restart"/>
            <w:vAlign w:val="center"/>
          </w:tcPr>
          <w:p w14:paraId="76EA630C"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安全生产知识</w:t>
            </w:r>
          </w:p>
        </w:tc>
        <w:tc>
          <w:tcPr>
            <w:tcW w:w="1516" w:type="dxa"/>
            <w:vAlign w:val="center"/>
          </w:tcPr>
          <w:p w14:paraId="18E6B135"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安全基础知识</w:t>
            </w:r>
          </w:p>
        </w:tc>
        <w:tc>
          <w:tcPr>
            <w:tcW w:w="1735" w:type="dxa"/>
            <w:vAlign w:val="center"/>
          </w:tcPr>
          <w:p w14:paraId="6528FCD1"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法规与安全常识</w:t>
            </w:r>
          </w:p>
        </w:tc>
        <w:tc>
          <w:tcPr>
            <w:tcW w:w="4175" w:type="dxa"/>
            <w:vAlign w:val="center"/>
          </w:tcPr>
          <w:p w14:paraId="7077D176" w14:textId="77777777" w:rsidR="008578BA" w:rsidRDefault="009109CF">
            <w:pPr>
              <w:numPr>
                <w:ilvl w:val="0"/>
                <w:numId w:val="79"/>
              </w:numPr>
              <w:rPr>
                <w:rFonts w:ascii="宋体" w:eastAsia="宋体" w:hAnsi="宋体" w:cs="宋体"/>
                <w:szCs w:val="21"/>
                <w:lang w:eastAsia="zh-Hans"/>
              </w:rPr>
            </w:pPr>
            <w:r>
              <w:rPr>
                <w:rFonts w:hint="eastAsia"/>
                <w:color w:val="000000" w:themeColor="text1"/>
              </w:rPr>
              <w:t>安全生产基本法律法规和安全生产常识</w:t>
            </w:r>
          </w:p>
        </w:tc>
      </w:tr>
      <w:tr w:rsidR="008578BA" w14:paraId="25DEB004" w14:textId="77777777">
        <w:trPr>
          <w:trHeight w:val="454"/>
        </w:trPr>
        <w:tc>
          <w:tcPr>
            <w:tcW w:w="870" w:type="dxa"/>
            <w:vMerge/>
            <w:vAlign w:val="center"/>
          </w:tcPr>
          <w:p w14:paraId="36136A56" w14:textId="77777777" w:rsidR="008578BA" w:rsidRDefault="008578BA">
            <w:pPr>
              <w:widowControl/>
              <w:jc w:val="left"/>
              <w:rPr>
                <w:rFonts w:asciiTheme="minorEastAsia" w:hAnsiTheme="minorEastAsia"/>
                <w:color w:val="000000" w:themeColor="text1"/>
              </w:rPr>
            </w:pPr>
          </w:p>
        </w:tc>
        <w:tc>
          <w:tcPr>
            <w:tcW w:w="1516" w:type="dxa"/>
            <w:vMerge w:val="restart"/>
            <w:vAlign w:val="center"/>
          </w:tcPr>
          <w:p w14:paraId="21E347DA"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生产现场安全操作知识</w:t>
            </w:r>
          </w:p>
        </w:tc>
        <w:tc>
          <w:tcPr>
            <w:tcW w:w="1735" w:type="dxa"/>
            <w:vAlign w:val="center"/>
          </w:tcPr>
          <w:p w14:paraId="27482B2C" w14:textId="77777777" w:rsidR="008578BA" w:rsidRDefault="009109CF">
            <w:pPr>
              <w:jc w:val="center"/>
              <w:rPr>
                <w:rFonts w:asciiTheme="minorEastAsia" w:hAnsiTheme="minorEastAsia"/>
                <w:color w:val="000000" w:themeColor="text1"/>
              </w:rPr>
            </w:pPr>
            <w:r>
              <w:rPr>
                <w:rFonts w:ascii="宋体" w:eastAsia="宋体" w:hAnsi="宋体" w:cs="宋体" w:hint="eastAsia"/>
                <w:color w:val="000000" w:themeColor="text1"/>
                <w:szCs w:val="21"/>
              </w:rPr>
              <w:t>安全生产</w:t>
            </w:r>
          </w:p>
        </w:tc>
        <w:tc>
          <w:tcPr>
            <w:tcW w:w="4175" w:type="dxa"/>
            <w:vAlign w:val="center"/>
          </w:tcPr>
          <w:p w14:paraId="16ACFA93" w14:textId="77777777" w:rsidR="008578BA" w:rsidRDefault="009109CF">
            <w:pPr>
              <w:numPr>
                <w:ilvl w:val="0"/>
                <w:numId w:val="79"/>
              </w:numPr>
              <w:rPr>
                <w:color w:val="000000" w:themeColor="text1"/>
              </w:rPr>
            </w:pPr>
            <w:r>
              <w:rPr>
                <w:rFonts w:hint="eastAsia"/>
                <w:color w:val="000000" w:themeColor="text1"/>
              </w:rPr>
              <w:t>常见安全生产防护用品的使用</w:t>
            </w:r>
          </w:p>
          <w:p w14:paraId="051586BD" w14:textId="77777777" w:rsidR="008578BA" w:rsidRDefault="009109CF">
            <w:pPr>
              <w:numPr>
                <w:ilvl w:val="0"/>
                <w:numId w:val="79"/>
              </w:numPr>
              <w:rPr>
                <w:rFonts w:ascii="宋体" w:eastAsia="宋体" w:hAnsi="宋体" w:cs="宋体"/>
                <w:szCs w:val="21"/>
                <w:lang w:eastAsia="zh-Hans"/>
              </w:rPr>
            </w:pPr>
            <w:r>
              <w:rPr>
                <w:rFonts w:hint="eastAsia"/>
                <w:color w:val="000000" w:themeColor="text1"/>
              </w:rPr>
              <w:t>安全操作规程</w:t>
            </w:r>
          </w:p>
        </w:tc>
      </w:tr>
      <w:tr w:rsidR="008578BA" w14:paraId="1A30E17D" w14:textId="77777777">
        <w:trPr>
          <w:trHeight w:val="454"/>
        </w:trPr>
        <w:tc>
          <w:tcPr>
            <w:tcW w:w="870" w:type="dxa"/>
            <w:vMerge/>
            <w:vAlign w:val="center"/>
          </w:tcPr>
          <w:p w14:paraId="6B135B7F" w14:textId="77777777" w:rsidR="008578BA" w:rsidRDefault="008578BA">
            <w:pPr>
              <w:widowControl/>
              <w:jc w:val="left"/>
              <w:rPr>
                <w:rFonts w:asciiTheme="minorEastAsia" w:hAnsiTheme="minorEastAsia"/>
                <w:color w:val="000000" w:themeColor="text1"/>
              </w:rPr>
            </w:pPr>
          </w:p>
        </w:tc>
        <w:tc>
          <w:tcPr>
            <w:tcW w:w="1516" w:type="dxa"/>
            <w:vMerge/>
          </w:tcPr>
          <w:p w14:paraId="60AA135E" w14:textId="77777777" w:rsidR="008578BA" w:rsidRDefault="008578BA">
            <w:pPr>
              <w:jc w:val="center"/>
              <w:rPr>
                <w:rFonts w:asciiTheme="minorEastAsia" w:hAnsiTheme="minorEastAsia"/>
                <w:color w:val="000000" w:themeColor="text1"/>
              </w:rPr>
            </w:pPr>
          </w:p>
        </w:tc>
        <w:tc>
          <w:tcPr>
            <w:tcW w:w="1735" w:type="dxa"/>
            <w:vAlign w:val="center"/>
          </w:tcPr>
          <w:p w14:paraId="77B5DD47" w14:textId="77777777" w:rsidR="008578BA" w:rsidRDefault="009109CF">
            <w:pPr>
              <w:jc w:val="center"/>
              <w:rPr>
                <w:rFonts w:asciiTheme="minorEastAsia" w:hAnsiTheme="minorEastAsia"/>
                <w:color w:val="000000" w:themeColor="text1"/>
              </w:rPr>
            </w:pPr>
            <w:proofErr w:type="spellStart"/>
            <w:r>
              <w:rPr>
                <w:rFonts w:ascii="Times New Roman" w:eastAsia="Times New Roman" w:hAnsi="Times New Roman" w:cs="Times New Roman" w:hint="eastAsia"/>
                <w:color w:val="000000" w:themeColor="text1"/>
                <w:szCs w:val="21"/>
              </w:rPr>
              <w:t>事故预防</w:t>
            </w:r>
            <w:proofErr w:type="spellEnd"/>
          </w:p>
        </w:tc>
        <w:tc>
          <w:tcPr>
            <w:tcW w:w="4175" w:type="dxa"/>
            <w:vAlign w:val="center"/>
          </w:tcPr>
          <w:p w14:paraId="16F6EEB9" w14:textId="77777777" w:rsidR="008578BA" w:rsidRDefault="009109CF">
            <w:pPr>
              <w:numPr>
                <w:ilvl w:val="0"/>
                <w:numId w:val="79"/>
              </w:numPr>
              <w:rPr>
                <w:rFonts w:ascii="宋体" w:eastAsia="宋体" w:hAnsi="宋体" w:cs="宋体"/>
                <w:szCs w:val="21"/>
                <w:lang w:eastAsia="zh-Hans"/>
              </w:rPr>
            </w:pPr>
            <w:r>
              <w:rPr>
                <w:rFonts w:hint="eastAsia"/>
                <w:color w:val="000000" w:themeColor="text1"/>
              </w:rPr>
              <w:t>安全事故预防</w:t>
            </w:r>
          </w:p>
        </w:tc>
      </w:tr>
      <w:tr w:rsidR="008578BA" w14:paraId="7A6658DC" w14:textId="77777777">
        <w:trPr>
          <w:trHeight w:val="454"/>
        </w:trPr>
        <w:tc>
          <w:tcPr>
            <w:tcW w:w="870" w:type="dxa"/>
            <w:vMerge w:val="restart"/>
            <w:vAlign w:val="center"/>
          </w:tcPr>
          <w:p w14:paraId="60472750"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理论</w:t>
            </w:r>
          </w:p>
          <w:p w14:paraId="24BC1D07"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知识</w:t>
            </w:r>
          </w:p>
        </w:tc>
        <w:tc>
          <w:tcPr>
            <w:tcW w:w="1516" w:type="dxa"/>
            <w:vMerge w:val="restart"/>
            <w:vAlign w:val="center"/>
          </w:tcPr>
          <w:p w14:paraId="5FB25DC6"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基本知识</w:t>
            </w:r>
          </w:p>
        </w:tc>
        <w:tc>
          <w:tcPr>
            <w:tcW w:w="1735" w:type="dxa"/>
            <w:vAlign w:val="center"/>
          </w:tcPr>
          <w:p w14:paraId="58C452AA"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绘图</w:t>
            </w:r>
          </w:p>
        </w:tc>
        <w:tc>
          <w:tcPr>
            <w:tcW w:w="4175" w:type="dxa"/>
            <w:vAlign w:val="center"/>
          </w:tcPr>
          <w:p w14:paraId="7EA42683" w14:textId="77777777" w:rsidR="008578BA" w:rsidRDefault="009109CF">
            <w:pPr>
              <w:numPr>
                <w:ilvl w:val="0"/>
                <w:numId w:val="79"/>
              </w:numPr>
              <w:rPr>
                <w:color w:val="000000" w:themeColor="text1"/>
                <w:lang w:eastAsia="zh-Hans"/>
              </w:rPr>
            </w:pPr>
            <w:r>
              <w:rPr>
                <w:rFonts w:hint="eastAsia"/>
                <w:color w:val="000000" w:themeColor="text1"/>
                <w:lang w:eastAsia="zh-Hans"/>
              </w:rPr>
              <w:t>计算机绘制节点大样图</w:t>
            </w:r>
          </w:p>
        </w:tc>
      </w:tr>
      <w:tr w:rsidR="008578BA" w14:paraId="6EF5B623" w14:textId="77777777">
        <w:trPr>
          <w:trHeight w:val="454"/>
        </w:trPr>
        <w:tc>
          <w:tcPr>
            <w:tcW w:w="870" w:type="dxa"/>
            <w:vMerge/>
          </w:tcPr>
          <w:p w14:paraId="436BF811"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20187FAA"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66E66E47"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建筑力学</w:t>
            </w:r>
          </w:p>
        </w:tc>
        <w:tc>
          <w:tcPr>
            <w:tcW w:w="4175" w:type="dxa"/>
            <w:vAlign w:val="center"/>
          </w:tcPr>
          <w:p w14:paraId="31218B9C" w14:textId="77777777" w:rsidR="008578BA" w:rsidRDefault="009109CF">
            <w:pPr>
              <w:numPr>
                <w:ilvl w:val="0"/>
                <w:numId w:val="79"/>
              </w:numPr>
              <w:rPr>
                <w:color w:val="000000" w:themeColor="text1"/>
                <w:lang w:eastAsia="zh-Hans"/>
              </w:rPr>
            </w:pPr>
            <w:r>
              <w:rPr>
                <w:rFonts w:hint="eastAsia"/>
                <w:color w:val="000000" w:themeColor="text1"/>
                <w:lang w:eastAsia="zh-Hans"/>
              </w:rPr>
              <w:t>钢构件吊装受力分析</w:t>
            </w:r>
          </w:p>
        </w:tc>
      </w:tr>
      <w:tr w:rsidR="008578BA" w14:paraId="09C3196A" w14:textId="77777777">
        <w:trPr>
          <w:trHeight w:val="454"/>
        </w:trPr>
        <w:tc>
          <w:tcPr>
            <w:tcW w:w="870" w:type="dxa"/>
            <w:vMerge/>
          </w:tcPr>
          <w:p w14:paraId="63594E14"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74154EB9"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7079F9E7"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定额</w:t>
            </w:r>
          </w:p>
        </w:tc>
        <w:tc>
          <w:tcPr>
            <w:tcW w:w="4175" w:type="dxa"/>
            <w:vAlign w:val="center"/>
          </w:tcPr>
          <w:p w14:paraId="127505F0" w14:textId="77777777" w:rsidR="008578BA" w:rsidRDefault="009109CF">
            <w:pPr>
              <w:numPr>
                <w:ilvl w:val="0"/>
                <w:numId w:val="79"/>
              </w:numPr>
              <w:rPr>
                <w:color w:val="000000" w:themeColor="text1"/>
                <w:lang w:eastAsia="zh-Hans"/>
              </w:rPr>
            </w:pPr>
            <w:r>
              <w:rPr>
                <w:rFonts w:hint="eastAsia"/>
                <w:color w:val="000000" w:themeColor="text1"/>
                <w:lang w:eastAsia="zh-Hans"/>
              </w:rPr>
              <w:t>构件安装劳动定额</w:t>
            </w:r>
          </w:p>
          <w:p w14:paraId="2E7174C5" w14:textId="77777777" w:rsidR="008578BA" w:rsidRDefault="009109CF">
            <w:pPr>
              <w:numPr>
                <w:ilvl w:val="0"/>
                <w:numId w:val="79"/>
              </w:numPr>
              <w:rPr>
                <w:color w:val="000000" w:themeColor="text1"/>
                <w:lang w:eastAsia="zh-Hans"/>
              </w:rPr>
            </w:pPr>
            <w:r>
              <w:rPr>
                <w:rFonts w:hint="eastAsia"/>
                <w:color w:val="000000" w:themeColor="text1"/>
                <w:lang w:eastAsia="zh-Hans"/>
              </w:rPr>
              <w:t>构件安装工料分析</w:t>
            </w:r>
          </w:p>
          <w:p w14:paraId="51998654" w14:textId="77777777" w:rsidR="008578BA" w:rsidRDefault="009109CF">
            <w:pPr>
              <w:numPr>
                <w:ilvl w:val="0"/>
                <w:numId w:val="79"/>
              </w:numPr>
              <w:rPr>
                <w:color w:val="000000" w:themeColor="text1"/>
                <w:lang w:eastAsia="zh-Hans"/>
              </w:rPr>
            </w:pPr>
            <w:r>
              <w:rPr>
                <w:rFonts w:hint="eastAsia"/>
                <w:color w:val="000000" w:themeColor="text1"/>
                <w:lang w:eastAsia="zh-Hans"/>
              </w:rPr>
              <w:t>构件安装人、材、机的费用计算</w:t>
            </w:r>
          </w:p>
        </w:tc>
      </w:tr>
      <w:tr w:rsidR="008578BA" w14:paraId="43C6A36D" w14:textId="77777777">
        <w:trPr>
          <w:trHeight w:val="454"/>
        </w:trPr>
        <w:tc>
          <w:tcPr>
            <w:tcW w:w="870" w:type="dxa"/>
            <w:vMerge/>
          </w:tcPr>
          <w:p w14:paraId="1CB2A345" w14:textId="77777777" w:rsidR="008578BA" w:rsidRDefault="008578BA">
            <w:pPr>
              <w:spacing w:line="220" w:lineRule="atLeast"/>
              <w:jc w:val="center"/>
              <w:rPr>
                <w:rFonts w:asciiTheme="minorEastAsia" w:hAnsiTheme="minorEastAsia"/>
                <w:color w:val="000000" w:themeColor="text1"/>
              </w:rPr>
            </w:pPr>
          </w:p>
        </w:tc>
        <w:tc>
          <w:tcPr>
            <w:tcW w:w="1516" w:type="dxa"/>
            <w:vMerge w:val="restart"/>
            <w:vAlign w:val="center"/>
          </w:tcPr>
          <w:p w14:paraId="0C2E448B"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专业知识</w:t>
            </w:r>
          </w:p>
        </w:tc>
        <w:tc>
          <w:tcPr>
            <w:tcW w:w="1735" w:type="dxa"/>
            <w:vAlign w:val="center"/>
          </w:tcPr>
          <w:p w14:paraId="66083DFE"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构件安装</w:t>
            </w:r>
          </w:p>
        </w:tc>
        <w:tc>
          <w:tcPr>
            <w:tcW w:w="4175" w:type="dxa"/>
            <w:vAlign w:val="center"/>
          </w:tcPr>
          <w:p w14:paraId="653F2DA3" w14:textId="77777777" w:rsidR="008578BA" w:rsidRDefault="009109CF">
            <w:pPr>
              <w:numPr>
                <w:ilvl w:val="0"/>
                <w:numId w:val="79"/>
              </w:numPr>
              <w:rPr>
                <w:color w:val="000000" w:themeColor="text1"/>
                <w:lang w:eastAsia="zh-Hans"/>
              </w:rPr>
            </w:pPr>
            <w:r>
              <w:rPr>
                <w:rFonts w:hint="eastAsia"/>
                <w:color w:val="000000" w:themeColor="text1"/>
                <w:lang w:eastAsia="zh-Hans"/>
              </w:rPr>
              <w:t>工艺方案编制流程和基本方法</w:t>
            </w:r>
          </w:p>
        </w:tc>
      </w:tr>
      <w:tr w:rsidR="008578BA" w14:paraId="1E2FD091" w14:textId="77777777">
        <w:trPr>
          <w:trHeight w:val="454"/>
        </w:trPr>
        <w:tc>
          <w:tcPr>
            <w:tcW w:w="870" w:type="dxa"/>
            <w:vMerge/>
          </w:tcPr>
          <w:p w14:paraId="367864F0"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43C52AF2"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7E0D64FF"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工艺</w:t>
            </w:r>
          </w:p>
        </w:tc>
        <w:tc>
          <w:tcPr>
            <w:tcW w:w="4175" w:type="dxa"/>
            <w:vAlign w:val="center"/>
          </w:tcPr>
          <w:p w14:paraId="62E877BB" w14:textId="77777777" w:rsidR="008578BA" w:rsidRDefault="009109CF">
            <w:pPr>
              <w:numPr>
                <w:ilvl w:val="0"/>
                <w:numId w:val="79"/>
              </w:numPr>
              <w:rPr>
                <w:color w:val="000000" w:themeColor="text1"/>
                <w:lang w:eastAsia="zh-Hans"/>
              </w:rPr>
            </w:pPr>
            <w:r>
              <w:rPr>
                <w:rFonts w:hint="eastAsia"/>
                <w:color w:val="000000" w:themeColor="text1"/>
                <w:lang w:eastAsia="zh-Hans"/>
              </w:rPr>
              <w:t>复杂钢构件矫正的方法</w:t>
            </w:r>
          </w:p>
          <w:p w14:paraId="0B462CC2" w14:textId="77777777" w:rsidR="008578BA" w:rsidRDefault="009109CF">
            <w:pPr>
              <w:numPr>
                <w:ilvl w:val="0"/>
                <w:numId w:val="79"/>
              </w:numPr>
              <w:rPr>
                <w:color w:val="000000" w:themeColor="text1"/>
                <w:lang w:eastAsia="zh-Hans"/>
              </w:rPr>
            </w:pPr>
            <w:r>
              <w:rPr>
                <w:rFonts w:hint="eastAsia"/>
                <w:color w:val="000000" w:themeColor="text1"/>
                <w:lang w:eastAsia="zh-Hans"/>
              </w:rPr>
              <w:t>复杂结构体系的钢构件制作与安</w:t>
            </w:r>
            <w:r>
              <w:rPr>
                <w:rFonts w:hint="eastAsia"/>
                <w:color w:val="000000" w:themeColor="text1"/>
                <w:lang w:eastAsia="zh-Hans"/>
              </w:rPr>
              <w:lastRenderedPageBreak/>
              <w:t>装工艺</w:t>
            </w:r>
          </w:p>
        </w:tc>
      </w:tr>
      <w:tr w:rsidR="008578BA" w14:paraId="60A59731" w14:textId="77777777">
        <w:trPr>
          <w:trHeight w:val="454"/>
        </w:trPr>
        <w:tc>
          <w:tcPr>
            <w:tcW w:w="870" w:type="dxa"/>
            <w:vMerge/>
          </w:tcPr>
          <w:p w14:paraId="2B610618"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4433A222"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0BDFBCE9"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质量控制</w:t>
            </w:r>
          </w:p>
        </w:tc>
        <w:tc>
          <w:tcPr>
            <w:tcW w:w="4175" w:type="dxa"/>
            <w:vAlign w:val="center"/>
          </w:tcPr>
          <w:p w14:paraId="215EDFDB" w14:textId="77777777" w:rsidR="008578BA" w:rsidRDefault="009109CF">
            <w:pPr>
              <w:numPr>
                <w:ilvl w:val="0"/>
                <w:numId w:val="79"/>
              </w:numPr>
              <w:rPr>
                <w:color w:val="000000" w:themeColor="text1"/>
                <w:lang w:eastAsia="zh-Hans"/>
              </w:rPr>
            </w:pPr>
            <w:r>
              <w:rPr>
                <w:rFonts w:hint="eastAsia"/>
                <w:color w:val="000000" w:themeColor="text1"/>
                <w:lang w:eastAsia="zh-Hans"/>
              </w:rPr>
              <w:t>质量问题预防</w:t>
            </w:r>
          </w:p>
          <w:p w14:paraId="4FBEAAA7" w14:textId="77777777" w:rsidR="008578BA" w:rsidRDefault="009109CF">
            <w:pPr>
              <w:numPr>
                <w:ilvl w:val="0"/>
                <w:numId w:val="79"/>
              </w:numPr>
              <w:rPr>
                <w:color w:val="000000" w:themeColor="text1"/>
                <w:lang w:eastAsia="zh-Hans"/>
              </w:rPr>
            </w:pPr>
            <w:r>
              <w:rPr>
                <w:rFonts w:hint="eastAsia"/>
                <w:color w:val="000000" w:themeColor="text1"/>
                <w:lang w:eastAsia="zh-Hans"/>
              </w:rPr>
              <w:t>质量缺陷修复</w:t>
            </w:r>
          </w:p>
        </w:tc>
      </w:tr>
      <w:tr w:rsidR="008578BA" w14:paraId="3C15687C" w14:textId="77777777">
        <w:trPr>
          <w:trHeight w:val="454"/>
        </w:trPr>
        <w:tc>
          <w:tcPr>
            <w:tcW w:w="870" w:type="dxa"/>
            <w:vMerge/>
          </w:tcPr>
          <w:p w14:paraId="4BA61A6D"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3E50A974"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3781A986"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iCs/>
                <w:szCs w:val="21"/>
              </w:rPr>
              <w:t>组织协调</w:t>
            </w:r>
          </w:p>
        </w:tc>
        <w:tc>
          <w:tcPr>
            <w:tcW w:w="4175" w:type="dxa"/>
            <w:vAlign w:val="center"/>
          </w:tcPr>
          <w:p w14:paraId="0451401E" w14:textId="77777777" w:rsidR="008578BA" w:rsidRDefault="009109CF">
            <w:pPr>
              <w:numPr>
                <w:ilvl w:val="0"/>
                <w:numId w:val="79"/>
              </w:numPr>
              <w:rPr>
                <w:color w:val="000000" w:themeColor="text1"/>
                <w:lang w:eastAsia="zh-Hans"/>
              </w:rPr>
            </w:pPr>
            <w:r>
              <w:rPr>
                <w:rFonts w:hint="eastAsia"/>
                <w:color w:val="000000" w:themeColor="text1"/>
                <w:lang w:eastAsia="zh-Hans"/>
              </w:rPr>
              <w:t>钢构件安装作业与其他相关作业的施工组织与管理协调</w:t>
            </w:r>
          </w:p>
        </w:tc>
      </w:tr>
      <w:tr w:rsidR="008578BA" w14:paraId="05BAD83C" w14:textId="77777777">
        <w:trPr>
          <w:trHeight w:val="454"/>
        </w:trPr>
        <w:tc>
          <w:tcPr>
            <w:tcW w:w="870" w:type="dxa"/>
            <w:vMerge/>
          </w:tcPr>
          <w:p w14:paraId="1C562F9F" w14:textId="77777777" w:rsidR="008578BA" w:rsidRDefault="008578BA">
            <w:pPr>
              <w:spacing w:line="220" w:lineRule="atLeast"/>
              <w:jc w:val="center"/>
              <w:rPr>
                <w:rFonts w:asciiTheme="minorEastAsia" w:hAnsiTheme="minorEastAsia"/>
                <w:color w:val="000000" w:themeColor="text1"/>
              </w:rPr>
            </w:pPr>
          </w:p>
        </w:tc>
        <w:tc>
          <w:tcPr>
            <w:tcW w:w="1516" w:type="dxa"/>
            <w:vAlign w:val="center"/>
          </w:tcPr>
          <w:p w14:paraId="316DA0AF"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相关知识</w:t>
            </w:r>
          </w:p>
        </w:tc>
        <w:tc>
          <w:tcPr>
            <w:tcW w:w="1735" w:type="dxa"/>
            <w:vAlign w:val="center"/>
          </w:tcPr>
          <w:p w14:paraId="55BA1CB5"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szCs w:val="21"/>
              </w:rPr>
              <w:t>数字化技术</w:t>
            </w:r>
          </w:p>
        </w:tc>
        <w:tc>
          <w:tcPr>
            <w:tcW w:w="4175" w:type="dxa"/>
            <w:vAlign w:val="center"/>
          </w:tcPr>
          <w:p w14:paraId="5FEC425D" w14:textId="77777777" w:rsidR="008578BA" w:rsidRDefault="009109CF">
            <w:pPr>
              <w:numPr>
                <w:ilvl w:val="0"/>
                <w:numId w:val="79"/>
              </w:numPr>
              <w:rPr>
                <w:color w:val="000000" w:themeColor="text1"/>
                <w:lang w:eastAsia="zh-Hans"/>
              </w:rPr>
            </w:pPr>
            <w:r>
              <w:rPr>
                <w:rFonts w:hint="eastAsia"/>
                <w:color w:val="000000" w:themeColor="text1"/>
                <w:lang w:eastAsia="zh-Hans"/>
              </w:rPr>
              <w:t>智能建造技术应用</w:t>
            </w:r>
          </w:p>
        </w:tc>
      </w:tr>
      <w:tr w:rsidR="008578BA" w14:paraId="21170427" w14:textId="77777777">
        <w:trPr>
          <w:trHeight w:val="454"/>
        </w:trPr>
        <w:tc>
          <w:tcPr>
            <w:tcW w:w="870" w:type="dxa"/>
            <w:vMerge w:val="restart"/>
            <w:vAlign w:val="center"/>
          </w:tcPr>
          <w:p w14:paraId="6C061F3B"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操作</w:t>
            </w:r>
          </w:p>
          <w:p w14:paraId="41E9056E"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1516" w:type="dxa"/>
            <w:vMerge w:val="restart"/>
            <w:vAlign w:val="center"/>
          </w:tcPr>
          <w:p w14:paraId="2382357D"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基本操作</w:t>
            </w:r>
          </w:p>
          <w:p w14:paraId="554ABECC"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技能</w:t>
            </w:r>
          </w:p>
        </w:tc>
        <w:tc>
          <w:tcPr>
            <w:tcW w:w="1735" w:type="dxa"/>
            <w:vAlign w:val="center"/>
          </w:tcPr>
          <w:p w14:paraId="2F866F67"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施工工艺与方案</w:t>
            </w:r>
          </w:p>
        </w:tc>
        <w:tc>
          <w:tcPr>
            <w:tcW w:w="4175" w:type="dxa"/>
            <w:vAlign w:val="center"/>
          </w:tcPr>
          <w:p w14:paraId="536C8D58" w14:textId="77777777" w:rsidR="008578BA" w:rsidRDefault="009109CF">
            <w:pPr>
              <w:numPr>
                <w:ilvl w:val="0"/>
                <w:numId w:val="79"/>
              </w:numPr>
              <w:rPr>
                <w:color w:val="000000" w:themeColor="text1"/>
                <w:lang w:eastAsia="zh-Hans"/>
              </w:rPr>
            </w:pPr>
            <w:r>
              <w:rPr>
                <w:rFonts w:hint="eastAsia"/>
                <w:color w:val="000000" w:themeColor="text1"/>
                <w:lang w:eastAsia="zh-Hans"/>
              </w:rPr>
              <w:t>安装各种装配式建筑并进行示范操作</w:t>
            </w:r>
          </w:p>
          <w:p w14:paraId="06775B63" w14:textId="77777777" w:rsidR="008578BA" w:rsidRDefault="009109CF">
            <w:pPr>
              <w:numPr>
                <w:ilvl w:val="0"/>
                <w:numId w:val="79"/>
              </w:numPr>
              <w:rPr>
                <w:color w:val="000000" w:themeColor="text1"/>
                <w:lang w:eastAsia="zh-Hans"/>
              </w:rPr>
            </w:pPr>
            <w:r>
              <w:rPr>
                <w:rFonts w:hint="eastAsia"/>
                <w:color w:val="000000" w:themeColor="text1"/>
                <w:lang w:eastAsia="zh-Hans"/>
              </w:rPr>
              <w:t>参与编制钢构件安装施工方案</w:t>
            </w:r>
          </w:p>
          <w:p w14:paraId="2BF9A674" w14:textId="77777777" w:rsidR="008578BA" w:rsidRDefault="009109CF">
            <w:pPr>
              <w:numPr>
                <w:ilvl w:val="0"/>
                <w:numId w:val="79"/>
              </w:numPr>
              <w:rPr>
                <w:color w:val="000000" w:themeColor="text1"/>
                <w:lang w:eastAsia="zh-Hans"/>
              </w:rPr>
            </w:pPr>
            <w:r>
              <w:rPr>
                <w:rFonts w:hint="eastAsia"/>
                <w:color w:val="000000" w:themeColor="text1"/>
                <w:lang w:eastAsia="zh-Hans"/>
              </w:rPr>
              <w:t>参与图纸会审和钢构件安装施工技术交底</w:t>
            </w:r>
          </w:p>
          <w:p w14:paraId="2373808A" w14:textId="77777777" w:rsidR="008578BA" w:rsidRDefault="009109CF">
            <w:pPr>
              <w:numPr>
                <w:ilvl w:val="0"/>
                <w:numId w:val="79"/>
              </w:numPr>
              <w:rPr>
                <w:color w:val="000000" w:themeColor="text1"/>
                <w:lang w:eastAsia="zh-Hans"/>
              </w:rPr>
            </w:pPr>
            <w:r>
              <w:rPr>
                <w:rFonts w:hint="eastAsia"/>
                <w:color w:val="000000" w:themeColor="text1"/>
                <w:lang w:eastAsia="zh-Hans"/>
              </w:rPr>
              <w:t>提出解决质量问题的措施</w:t>
            </w:r>
          </w:p>
        </w:tc>
      </w:tr>
      <w:tr w:rsidR="008578BA" w14:paraId="15AA38C2" w14:textId="77777777">
        <w:trPr>
          <w:trHeight w:val="454"/>
        </w:trPr>
        <w:tc>
          <w:tcPr>
            <w:tcW w:w="870" w:type="dxa"/>
            <w:vMerge/>
            <w:vAlign w:val="center"/>
          </w:tcPr>
          <w:p w14:paraId="0B0713BA"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298C8BF5"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0FE1F120"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技术能力</w:t>
            </w:r>
          </w:p>
        </w:tc>
        <w:tc>
          <w:tcPr>
            <w:tcW w:w="4175" w:type="dxa"/>
            <w:vAlign w:val="center"/>
          </w:tcPr>
          <w:p w14:paraId="69EC1829" w14:textId="77777777" w:rsidR="008578BA" w:rsidRDefault="009109CF">
            <w:pPr>
              <w:numPr>
                <w:ilvl w:val="0"/>
                <w:numId w:val="79"/>
              </w:numPr>
              <w:rPr>
                <w:color w:val="000000" w:themeColor="text1"/>
                <w:lang w:eastAsia="zh-Hans"/>
              </w:rPr>
            </w:pPr>
            <w:r>
              <w:rPr>
                <w:rFonts w:hint="eastAsia"/>
                <w:color w:val="000000" w:themeColor="text1"/>
                <w:lang w:eastAsia="zh-Hans"/>
              </w:rPr>
              <w:t>各种钢构件安装作业</w:t>
            </w:r>
          </w:p>
          <w:p w14:paraId="2167DE4C" w14:textId="77777777" w:rsidR="008578BA" w:rsidRDefault="009109CF">
            <w:pPr>
              <w:numPr>
                <w:ilvl w:val="0"/>
                <w:numId w:val="79"/>
              </w:numPr>
              <w:rPr>
                <w:color w:val="000000" w:themeColor="text1"/>
                <w:lang w:eastAsia="zh-Hans"/>
              </w:rPr>
            </w:pPr>
            <w:r>
              <w:rPr>
                <w:rFonts w:hint="eastAsia"/>
                <w:color w:val="000000" w:themeColor="text1"/>
                <w:lang w:eastAsia="zh-Hans"/>
              </w:rPr>
              <w:t>参与处理和解决高难度技术及工艺难题</w:t>
            </w:r>
            <w:r>
              <w:rPr>
                <w:rFonts w:hint="eastAsia"/>
                <w:color w:val="000000" w:themeColor="text1"/>
                <w:lang w:eastAsia="zh-Hans"/>
              </w:rPr>
              <w:t xml:space="preserve"> </w:t>
            </w:r>
          </w:p>
          <w:p w14:paraId="28C7D7B0" w14:textId="77777777" w:rsidR="008578BA" w:rsidRDefault="009109CF">
            <w:pPr>
              <w:numPr>
                <w:ilvl w:val="0"/>
                <w:numId w:val="79"/>
              </w:numPr>
              <w:rPr>
                <w:color w:val="000000" w:themeColor="text1"/>
                <w:lang w:eastAsia="zh-Hans"/>
              </w:rPr>
            </w:pPr>
            <w:r>
              <w:rPr>
                <w:rFonts w:hint="eastAsia"/>
                <w:color w:val="000000" w:themeColor="text1"/>
                <w:lang w:eastAsia="zh-Hans"/>
              </w:rPr>
              <w:t>BIM</w:t>
            </w:r>
            <w:r>
              <w:rPr>
                <w:rFonts w:hint="eastAsia"/>
                <w:color w:val="000000" w:themeColor="text1"/>
                <w:lang w:eastAsia="zh-Hans"/>
              </w:rPr>
              <w:t>技术的应用</w:t>
            </w:r>
          </w:p>
        </w:tc>
      </w:tr>
      <w:tr w:rsidR="008578BA" w14:paraId="632AD639" w14:textId="77777777">
        <w:trPr>
          <w:trHeight w:val="454"/>
        </w:trPr>
        <w:tc>
          <w:tcPr>
            <w:tcW w:w="870" w:type="dxa"/>
            <w:vMerge/>
            <w:vAlign w:val="center"/>
          </w:tcPr>
          <w:p w14:paraId="3E501855"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21C25504"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37442FA7"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rPr>
              <w:t>管理能力</w:t>
            </w:r>
          </w:p>
        </w:tc>
        <w:tc>
          <w:tcPr>
            <w:tcW w:w="4175" w:type="dxa"/>
            <w:vAlign w:val="center"/>
          </w:tcPr>
          <w:p w14:paraId="4DE4F228" w14:textId="77777777" w:rsidR="008578BA" w:rsidRDefault="009109CF">
            <w:pPr>
              <w:numPr>
                <w:ilvl w:val="0"/>
                <w:numId w:val="79"/>
              </w:numPr>
              <w:rPr>
                <w:color w:val="000000" w:themeColor="text1"/>
                <w:lang w:eastAsia="zh-Hans"/>
              </w:rPr>
            </w:pPr>
            <w:r>
              <w:rPr>
                <w:rFonts w:hint="eastAsia"/>
                <w:color w:val="000000" w:themeColor="text1"/>
                <w:lang w:eastAsia="zh-Hans"/>
              </w:rPr>
              <w:t>装配工与其他工种交叉作业的协调</w:t>
            </w:r>
          </w:p>
        </w:tc>
      </w:tr>
      <w:tr w:rsidR="008578BA" w14:paraId="1CA9C0F2" w14:textId="77777777">
        <w:trPr>
          <w:trHeight w:val="454"/>
        </w:trPr>
        <w:tc>
          <w:tcPr>
            <w:tcW w:w="870" w:type="dxa"/>
            <w:vMerge/>
            <w:vAlign w:val="center"/>
          </w:tcPr>
          <w:p w14:paraId="7D6945E9" w14:textId="77777777" w:rsidR="008578BA" w:rsidRDefault="008578BA">
            <w:pPr>
              <w:spacing w:line="220" w:lineRule="atLeast"/>
              <w:jc w:val="center"/>
              <w:rPr>
                <w:rFonts w:asciiTheme="minorEastAsia" w:hAnsiTheme="minorEastAsia"/>
                <w:color w:val="000000" w:themeColor="text1"/>
              </w:rPr>
            </w:pPr>
          </w:p>
        </w:tc>
        <w:tc>
          <w:tcPr>
            <w:tcW w:w="1516" w:type="dxa"/>
            <w:vAlign w:val="center"/>
          </w:tcPr>
          <w:p w14:paraId="4AABE97D" w14:textId="77777777" w:rsidR="008578BA" w:rsidRDefault="009109CF">
            <w:pPr>
              <w:spacing w:line="220" w:lineRule="atLeast"/>
              <w:jc w:val="center"/>
              <w:rPr>
                <w:rFonts w:asciiTheme="minorEastAsia" w:hAnsiTheme="minorEastAsia"/>
                <w:color w:val="000000" w:themeColor="text1"/>
              </w:rPr>
            </w:pPr>
            <w:r>
              <w:rPr>
                <w:rFonts w:ascii="宋体" w:eastAsia="宋体" w:hAnsi="宋体" w:cs="宋体" w:hint="eastAsia"/>
                <w:iCs/>
                <w:szCs w:val="21"/>
              </w:rPr>
              <w:t>工机具设备的使用和维护</w:t>
            </w:r>
          </w:p>
        </w:tc>
        <w:tc>
          <w:tcPr>
            <w:tcW w:w="1735" w:type="dxa"/>
            <w:vAlign w:val="center"/>
          </w:tcPr>
          <w:p w14:paraId="40294557"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iCs/>
                <w:szCs w:val="21"/>
              </w:rPr>
              <w:t>工具</w:t>
            </w:r>
          </w:p>
        </w:tc>
        <w:tc>
          <w:tcPr>
            <w:tcW w:w="4175" w:type="dxa"/>
            <w:vAlign w:val="center"/>
          </w:tcPr>
          <w:p w14:paraId="0A55E7C9" w14:textId="77777777" w:rsidR="008578BA" w:rsidRDefault="009109CF">
            <w:pPr>
              <w:numPr>
                <w:ilvl w:val="0"/>
                <w:numId w:val="79"/>
              </w:numPr>
              <w:rPr>
                <w:color w:val="000000" w:themeColor="text1"/>
                <w:lang w:eastAsia="zh-Hans"/>
              </w:rPr>
            </w:pPr>
            <w:r>
              <w:rPr>
                <w:rFonts w:hint="eastAsia"/>
                <w:color w:val="000000" w:themeColor="text1"/>
                <w:lang w:eastAsia="zh-Hans"/>
              </w:rPr>
              <w:t>相关测量仪器的使用</w:t>
            </w:r>
          </w:p>
        </w:tc>
      </w:tr>
      <w:tr w:rsidR="008578BA" w14:paraId="1B5BAD47" w14:textId="77777777">
        <w:trPr>
          <w:trHeight w:val="454"/>
        </w:trPr>
        <w:tc>
          <w:tcPr>
            <w:tcW w:w="870" w:type="dxa"/>
            <w:vMerge/>
          </w:tcPr>
          <w:p w14:paraId="375BBCDC" w14:textId="77777777" w:rsidR="008578BA" w:rsidRDefault="008578BA">
            <w:pPr>
              <w:spacing w:line="220" w:lineRule="atLeast"/>
              <w:jc w:val="center"/>
              <w:rPr>
                <w:rFonts w:asciiTheme="minorEastAsia" w:hAnsiTheme="minorEastAsia"/>
                <w:color w:val="000000" w:themeColor="text1"/>
              </w:rPr>
            </w:pPr>
          </w:p>
        </w:tc>
        <w:tc>
          <w:tcPr>
            <w:tcW w:w="1516" w:type="dxa"/>
            <w:vMerge w:val="restart"/>
            <w:vAlign w:val="center"/>
          </w:tcPr>
          <w:p w14:paraId="55691F8F"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创新与指导</w:t>
            </w:r>
          </w:p>
        </w:tc>
        <w:tc>
          <w:tcPr>
            <w:tcW w:w="1735" w:type="dxa"/>
            <w:vAlign w:val="center"/>
          </w:tcPr>
          <w:p w14:paraId="3CEC9069"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rPr>
            </w:pPr>
            <w:r>
              <w:rPr>
                <w:rFonts w:ascii="宋体" w:eastAsia="宋体" w:hAnsi="宋体" w:cs="宋体" w:hint="eastAsia"/>
                <w:szCs w:val="21"/>
                <w:lang w:eastAsia="zh-Hans"/>
              </w:rPr>
              <w:t>创新</w:t>
            </w:r>
          </w:p>
        </w:tc>
        <w:tc>
          <w:tcPr>
            <w:tcW w:w="4175" w:type="dxa"/>
            <w:vAlign w:val="center"/>
          </w:tcPr>
          <w:p w14:paraId="5A6CCF5B" w14:textId="77777777" w:rsidR="008578BA" w:rsidRDefault="009109CF">
            <w:pPr>
              <w:numPr>
                <w:ilvl w:val="0"/>
                <w:numId w:val="79"/>
              </w:numPr>
              <w:rPr>
                <w:color w:val="000000" w:themeColor="text1"/>
                <w:lang w:eastAsia="zh-Hans"/>
              </w:rPr>
            </w:pPr>
            <w:r>
              <w:rPr>
                <w:rFonts w:hint="eastAsia"/>
                <w:color w:val="000000" w:themeColor="text1"/>
                <w:lang w:eastAsia="zh-Hans"/>
              </w:rPr>
              <w:t>对构件安装工艺和设备进行技术革新</w:t>
            </w:r>
          </w:p>
        </w:tc>
      </w:tr>
      <w:tr w:rsidR="008578BA" w14:paraId="2D59D060" w14:textId="77777777">
        <w:trPr>
          <w:trHeight w:val="454"/>
        </w:trPr>
        <w:tc>
          <w:tcPr>
            <w:tcW w:w="870" w:type="dxa"/>
            <w:vMerge/>
          </w:tcPr>
          <w:p w14:paraId="271340C1" w14:textId="77777777" w:rsidR="008578BA" w:rsidRDefault="008578BA">
            <w:pPr>
              <w:spacing w:line="220" w:lineRule="atLeast"/>
              <w:jc w:val="center"/>
              <w:rPr>
                <w:rFonts w:asciiTheme="minorEastAsia" w:hAnsiTheme="minorEastAsia"/>
                <w:color w:val="000000" w:themeColor="text1"/>
              </w:rPr>
            </w:pPr>
          </w:p>
        </w:tc>
        <w:tc>
          <w:tcPr>
            <w:tcW w:w="1516" w:type="dxa"/>
            <w:vMerge/>
            <w:vAlign w:val="center"/>
          </w:tcPr>
          <w:p w14:paraId="28A7FC4A" w14:textId="77777777" w:rsidR="008578BA" w:rsidRDefault="008578BA">
            <w:pPr>
              <w:spacing w:line="220" w:lineRule="atLeast"/>
              <w:jc w:val="center"/>
              <w:rPr>
                <w:rFonts w:asciiTheme="minorEastAsia" w:hAnsiTheme="minorEastAsia"/>
                <w:color w:val="000000" w:themeColor="text1"/>
              </w:rPr>
            </w:pPr>
          </w:p>
        </w:tc>
        <w:tc>
          <w:tcPr>
            <w:tcW w:w="1735" w:type="dxa"/>
            <w:vAlign w:val="center"/>
          </w:tcPr>
          <w:p w14:paraId="4F8663FF" w14:textId="77777777" w:rsidR="008578BA" w:rsidRDefault="009109CF">
            <w:pPr>
              <w:widowControl/>
              <w:spacing w:line="276" w:lineRule="auto"/>
              <w:ind w:leftChars="-3" w:left="-2" w:rightChars="-13" w:right="-27" w:hangingChars="2" w:hanging="4"/>
              <w:jc w:val="center"/>
              <w:rPr>
                <w:rFonts w:ascii="宋体" w:eastAsia="宋体" w:hAnsi="宋体" w:cs="宋体"/>
                <w:kern w:val="0"/>
                <w:szCs w:val="21"/>
                <w:lang w:eastAsia="zh-Hans"/>
              </w:rPr>
            </w:pPr>
            <w:r>
              <w:rPr>
                <w:rFonts w:ascii="宋体" w:eastAsia="宋体" w:hAnsi="宋体" w:cs="宋体" w:hint="eastAsia"/>
                <w:szCs w:val="21"/>
              </w:rPr>
              <w:t>指导</w:t>
            </w:r>
          </w:p>
        </w:tc>
        <w:tc>
          <w:tcPr>
            <w:tcW w:w="4175" w:type="dxa"/>
            <w:vAlign w:val="center"/>
          </w:tcPr>
          <w:p w14:paraId="71B7018E" w14:textId="77777777" w:rsidR="008578BA" w:rsidRDefault="009109CF">
            <w:pPr>
              <w:numPr>
                <w:ilvl w:val="0"/>
                <w:numId w:val="79"/>
              </w:numPr>
              <w:rPr>
                <w:color w:val="000000" w:themeColor="text1"/>
                <w:lang w:eastAsia="zh-Hans"/>
              </w:rPr>
            </w:pPr>
            <w:r>
              <w:rPr>
                <w:rFonts w:hint="eastAsia"/>
                <w:color w:val="000000" w:themeColor="text1"/>
                <w:lang w:eastAsia="zh-Hans"/>
              </w:rPr>
              <w:t>复杂结构体系安装施工技术指导</w:t>
            </w:r>
          </w:p>
          <w:p w14:paraId="14C38F36" w14:textId="77777777" w:rsidR="008578BA" w:rsidRDefault="009109CF">
            <w:pPr>
              <w:numPr>
                <w:ilvl w:val="0"/>
                <w:numId w:val="79"/>
              </w:numPr>
              <w:rPr>
                <w:color w:val="000000" w:themeColor="text1"/>
                <w:lang w:eastAsia="zh-Hans"/>
              </w:rPr>
            </w:pPr>
            <w:r>
              <w:rPr>
                <w:rFonts w:hint="eastAsia"/>
                <w:color w:val="000000" w:themeColor="text1"/>
                <w:lang w:eastAsia="zh-Hans"/>
              </w:rPr>
              <w:t>培训和指导二级及以下构件装配工的操作</w:t>
            </w:r>
          </w:p>
        </w:tc>
      </w:tr>
    </w:tbl>
    <w:p w14:paraId="699BD0D5" w14:textId="36056ACF" w:rsidR="008578BA" w:rsidRDefault="009109CF">
      <w:pPr>
        <w:pStyle w:val="20"/>
        <w:numPr>
          <w:ilvl w:val="1"/>
          <w:numId w:val="0"/>
        </w:numPr>
      </w:pPr>
      <w:r>
        <w:rPr>
          <w:rFonts w:ascii="Times New Roman" w:hAnsi="Times New Roman" w:cs="Times New Roman"/>
        </w:rPr>
        <w:lastRenderedPageBreak/>
        <w:t>9.3</w:t>
      </w:r>
      <w:r w:rsidR="00345C15">
        <w:rPr>
          <w:rFonts w:hint="eastAsia"/>
        </w:rPr>
        <w:t xml:space="preserve">　</w:t>
      </w:r>
      <w:r>
        <w:rPr>
          <w:rFonts w:hint="eastAsia"/>
        </w:rPr>
        <w:t>培训考核范围、课时、权重</w:t>
      </w:r>
    </w:p>
    <w:p w14:paraId="19A7730B" w14:textId="065F3322"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9</w:t>
      </w:r>
      <w:r>
        <w:rPr>
          <w:rFonts w:ascii="Times New Roman" w:hAnsi="Times New Roman" w:cs="Times New Roman"/>
          <w:b/>
          <w:bCs/>
        </w:rPr>
        <w:t>. 3. 1</w:t>
      </w:r>
      <w:r w:rsidR="00533C0D">
        <w:rPr>
          <w:rFonts w:hint="eastAsia"/>
          <w:b/>
          <w:kern w:val="0"/>
          <w:szCs w:val="21"/>
          <w:lang w:bidi="en-US"/>
        </w:rPr>
        <w:tab/>
      </w:r>
      <w:r>
        <w:rPr>
          <w:rFonts w:ascii="Times New Roman" w:hAnsi="Times New Roman" w:cs="Times New Roman" w:hint="eastAsia"/>
        </w:rPr>
        <w:t>职业技能五级应为从事本职业工作</w:t>
      </w:r>
      <w:r>
        <w:rPr>
          <w:rFonts w:ascii="Times New Roman" w:hAnsi="Times New Roman" w:cs="Times New Roman" w:hint="eastAsia"/>
        </w:rPr>
        <w:t>1</w:t>
      </w:r>
      <w:r>
        <w:rPr>
          <w:rFonts w:ascii="Times New Roman" w:hAnsi="Times New Roman" w:cs="Times New Roman" w:hint="eastAsia"/>
        </w:rPr>
        <w:t>年及以上者。</w:t>
      </w:r>
    </w:p>
    <w:p w14:paraId="47F5238B" w14:textId="694B5648"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9. 3. 2</w:t>
      </w:r>
      <w:r w:rsidR="00533C0D">
        <w:rPr>
          <w:rFonts w:hint="eastAsia"/>
          <w:b/>
          <w:kern w:val="0"/>
          <w:szCs w:val="21"/>
          <w:lang w:bidi="en-US"/>
        </w:rPr>
        <w:tab/>
      </w:r>
      <w:r>
        <w:rPr>
          <w:rFonts w:ascii="Times New Roman" w:hAnsi="Times New Roman" w:cs="Times New Roman" w:hint="eastAsia"/>
        </w:rPr>
        <w:t>职业技能四级应符合下列条件之一：</w:t>
      </w:r>
    </w:p>
    <w:p w14:paraId="22616E54" w14:textId="77777777" w:rsidR="008578BA" w:rsidRDefault="009109CF">
      <w:pPr>
        <w:keepNext/>
        <w:keepLines/>
        <w:numPr>
          <w:ilvl w:val="0"/>
          <w:numId w:val="80"/>
        </w:numPr>
        <w:spacing w:line="360" w:lineRule="auto"/>
        <w:jc w:val="left"/>
        <w:rPr>
          <w:rFonts w:ascii="Times New Roman" w:hAnsi="Times New Roman" w:cs="Times New Roman"/>
        </w:rPr>
      </w:pPr>
      <w:r>
        <w:rPr>
          <w:rFonts w:ascii="Times New Roman" w:hAnsi="Times New Roman" w:cs="Times New Roman" w:hint="eastAsia"/>
        </w:rPr>
        <w:t>取得本职业技能五级培训合格证后，从事本职业工作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0ED25666" w14:textId="77777777" w:rsidR="008578BA" w:rsidRDefault="009109CF">
      <w:pPr>
        <w:keepNext/>
        <w:keepLines/>
        <w:numPr>
          <w:ilvl w:val="0"/>
          <w:numId w:val="80"/>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4</w:t>
      </w:r>
      <w:r>
        <w:rPr>
          <w:rFonts w:ascii="Times New Roman" w:hAnsi="Times New Roman" w:cs="Times New Roman" w:hint="eastAsia"/>
        </w:rPr>
        <w:t>年及以上；</w:t>
      </w:r>
    </w:p>
    <w:p w14:paraId="36493E47" w14:textId="77777777" w:rsidR="008578BA" w:rsidRDefault="009109CF">
      <w:pPr>
        <w:keepNext/>
        <w:keepLines/>
        <w:numPr>
          <w:ilvl w:val="0"/>
          <w:numId w:val="80"/>
        </w:numPr>
        <w:spacing w:line="360" w:lineRule="auto"/>
        <w:jc w:val="left"/>
        <w:rPr>
          <w:rFonts w:ascii="Times New Roman" w:hAnsi="Times New Roman" w:cs="Times New Roman"/>
        </w:rPr>
      </w:pPr>
      <w:r>
        <w:rPr>
          <w:rFonts w:ascii="Times New Roman" w:hAnsi="Times New Roman" w:cs="Times New Roman" w:hint="eastAsia"/>
        </w:rPr>
        <w:t>取得技工学校、中等及以上职业学校本专业毕业证书（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32E6FE9D" w14:textId="6EF527E0"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9. 3. 3</w:t>
      </w:r>
      <w:r w:rsidR="00533C0D">
        <w:rPr>
          <w:rFonts w:hint="eastAsia"/>
          <w:b/>
          <w:kern w:val="0"/>
          <w:szCs w:val="21"/>
          <w:lang w:bidi="en-US"/>
        </w:rPr>
        <w:tab/>
      </w:r>
      <w:r>
        <w:rPr>
          <w:rFonts w:ascii="Times New Roman" w:hAnsi="Times New Roman" w:cs="Times New Roman"/>
        </w:rPr>
        <w:t>职业技能三级应符合下列条件之一：</w:t>
      </w:r>
    </w:p>
    <w:p w14:paraId="62C29830" w14:textId="77777777" w:rsidR="008578BA" w:rsidRDefault="009109CF">
      <w:pPr>
        <w:keepNext/>
        <w:keepLines/>
        <w:numPr>
          <w:ilvl w:val="0"/>
          <w:numId w:val="81"/>
        </w:numPr>
        <w:spacing w:line="360" w:lineRule="auto"/>
        <w:jc w:val="left"/>
        <w:rPr>
          <w:rFonts w:ascii="Times New Roman" w:hAnsi="Times New Roman" w:cs="Times New Roman"/>
        </w:rPr>
      </w:pPr>
      <w:r>
        <w:rPr>
          <w:rFonts w:ascii="Times New Roman" w:hAnsi="Times New Roman" w:cs="Times New Roman" w:hint="eastAsia"/>
        </w:rPr>
        <w:t>取得本职业技能四级培训合格证后，从事本职业工作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5E554A65" w14:textId="77777777" w:rsidR="008578BA" w:rsidRDefault="009109CF">
      <w:pPr>
        <w:keepNext/>
        <w:keepLines/>
        <w:numPr>
          <w:ilvl w:val="0"/>
          <w:numId w:val="81"/>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7</w:t>
      </w:r>
      <w:r>
        <w:rPr>
          <w:rFonts w:ascii="Times New Roman" w:hAnsi="Times New Roman" w:cs="Times New Roman" w:hint="eastAsia"/>
        </w:rPr>
        <w:t>年及以上；</w:t>
      </w:r>
    </w:p>
    <w:p w14:paraId="0913E02F" w14:textId="77777777" w:rsidR="008578BA" w:rsidRDefault="009109CF">
      <w:pPr>
        <w:keepNext/>
        <w:keepLines/>
        <w:numPr>
          <w:ilvl w:val="0"/>
          <w:numId w:val="81"/>
        </w:numPr>
        <w:spacing w:line="360" w:lineRule="auto"/>
        <w:jc w:val="left"/>
        <w:rPr>
          <w:rFonts w:ascii="Times New Roman" w:hAnsi="Times New Roman" w:cs="Times New Roman"/>
        </w:rPr>
      </w:pPr>
      <w:r>
        <w:rPr>
          <w:rFonts w:ascii="Times New Roman" w:hAnsi="Times New Roman" w:cs="Times New Roman" w:hint="eastAsia"/>
        </w:rPr>
        <w:t>取得高级技工学校、技师学院、高等职业学校本专业毕业证书（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5A8C163B" w14:textId="77777777" w:rsidR="008578BA" w:rsidRDefault="009109CF">
      <w:pPr>
        <w:keepNext/>
        <w:keepLines/>
        <w:numPr>
          <w:ilvl w:val="0"/>
          <w:numId w:val="81"/>
        </w:numPr>
        <w:spacing w:line="360" w:lineRule="auto"/>
        <w:jc w:val="left"/>
        <w:rPr>
          <w:rFonts w:ascii="Times New Roman" w:hAnsi="Times New Roman" w:cs="Times New Roman"/>
        </w:rPr>
      </w:pPr>
      <w:r>
        <w:rPr>
          <w:rFonts w:ascii="Times New Roman" w:hAnsi="Times New Roman" w:cs="Times New Roman" w:hint="eastAsia"/>
        </w:rPr>
        <w:t>取得大专及以上本专业或相关专业毕业证书，从事本职业工作</w:t>
      </w:r>
      <w:r>
        <w:rPr>
          <w:rFonts w:ascii="Times New Roman" w:hAnsi="Times New Roman" w:cs="Times New Roman" w:hint="eastAsia"/>
        </w:rPr>
        <w:t>1</w:t>
      </w:r>
      <w:r>
        <w:rPr>
          <w:rFonts w:ascii="Times New Roman" w:hAnsi="Times New Roman" w:cs="Times New Roman" w:hint="eastAsia"/>
        </w:rPr>
        <w:t>年及以上。</w:t>
      </w:r>
    </w:p>
    <w:p w14:paraId="4B3DC740" w14:textId="19A3ADE6"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9. 3. 4</w:t>
      </w:r>
      <w:r w:rsidR="00533C0D">
        <w:rPr>
          <w:rFonts w:hint="eastAsia"/>
          <w:b/>
          <w:kern w:val="0"/>
          <w:szCs w:val="21"/>
          <w:lang w:bidi="en-US"/>
        </w:rPr>
        <w:tab/>
      </w:r>
      <w:r>
        <w:rPr>
          <w:rFonts w:ascii="Times New Roman" w:hAnsi="Times New Roman" w:cs="Times New Roman"/>
        </w:rPr>
        <w:t>职业技能二级应为取得本职业技能三级培训合格证后从事本职业工作</w:t>
      </w:r>
      <w:r>
        <w:rPr>
          <w:rFonts w:ascii="Times New Roman" w:hAnsi="Times New Roman" w:cs="Times New Roman"/>
        </w:rPr>
        <w:t>3</w:t>
      </w:r>
      <w:r>
        <w:rPr>
          <w:rFonts w:ascii="Times New Roman" w:hAnsi="Times New Roman" w:cs="Times New Roman"/>
        </w:rPr>
        <w:t>年及以上者。</w:t>
      </w:r>
    </w:p>
    <w:p w14:paraId="1C11B8B8" w14:textId="06F996A4"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9. 3. 5</w:t>
      </w:r>
      <w:r w:rsidR="00533C0D">
        <w:rPr>
          <w:rFonts w:hint="eastAsia"/>
          <w:b/>
          <w:kern w:val="0"/>
          <w:szCs w:val="21"/>
          <w:lang w:bidi="en-US"/>
        </w:rPr>
        <w:tab/>
      </w:r>
      <w:r>
        <w:rPr>
          <w:rFonts w:ascii="Times New Roman" w:hAnsi="Times New Roman" w:cs="Times New Roman"/>
        </w:rPr>
        <w:t>职业技能一级应为取得本职业技能二级培训合格证后从事本职业工作</w:t>
      </w:r>
      <w:r>
        <w:rPr>
          <w:rFonts w:ascii="Times New Roman" w:hAnsi="Times New Roman" w:cs="Times New Roman"/>
        </w:rPr>
        <w:t>3</w:t>
      </w:r>
      <w:r>
        <w:rPr>
          <w:rFonts w:ascii="Times New Roman" w:hAnsi="Times New Roman" w:cs="Times New Roman"/>
        </w:rPr>
        <w:t>年及以上者。</w:t>
      </w:r>
    </w:p>
    <w:p w14:paraId="6EE835D8" w14:textId="2A0342CD" w:rsidR="008578BA" w:rsidRDefault="009109CF">
      <w:pPr>
        <w:keepNext/>
        <w:keepLines/>
        <w:spacing w:line="360" w:lineRule="auto"/>
        <w:jc w:val="left"/>
        <w:outlineLvl w:val="3"/>
        <w:rPr>
          <w:rFonts w:ascii="Calibri Light" w:hAnsi="Calibri Light"/>
          <w:bCs/>
          <w:szCs w:val="28"/>
        </w:rPr>
      </w:pPr>
      <w:r>
        <w:rPr>
          <w:rFonts w:ascii="Times New Roman" w:hAnsi="Times New Roman" w:hint="eastAsia"/>
          <w:b/>
          <w:bCs/>
        </w:rPr>
        <w:t>9. 3. 6</w:t>
      </w:r>
      <w:r w:rsidR="00533C0D">
        <w:rPr>
          <w:rFonts w:hint="eastAsia"/>
          <w:b/>
          <w:kern w:val="0"/>
          <w:szCs w:val="21"/>
          <w:lang w:bidi="en-US"/>
        </w:rPr>
        <w:tab/>
      </w:r>
      <w:r>
        <w:rPr>
          <w:rFonts w:ascii="Calibri Light" w:hAnsi="Calibri Light"/>
          <w:bCs/>
          <w:szCs w:val="28"/>
        </w:rPr>
        <w:t>职业技能五级</w:t>
      </w:r>
      <w:r>
        <w:rPr>
          <w:rFonts w:ascii="Times New Roman" w:hAnsi="Times New Roman" w:hint="eastAsia"/>
        </w:rPr>
        <w:t>构件装配工</w:t>
      </w:r>
      <w:r>
        <w:rPr>
          <w:rFonts w:hint="eastAsia"/>
        </w:rPr>
        <w:t>（装配式钢结构）的</w:t>
      </w:r>
      <w:r>
        <w:rPr>
          <w:rFonts w:ascii="Calibri Light" w:hAnsi="Calibri Light" w:hint="eastAsia"/>
          <w:bCs/>
          <w:szCs w:val="28"/>
        </w:rPr>
        <w:t>培训考核</w:t>
      </w:r>
      <w:r>
        <w:rPr>
          <w:rFonts w:ascii="Calibri Light" w:hAnsi="Calibri Light"/>
          <w:bCs/>
          <w:szCs w:val="28"/>
        </w:rPr>
        <w:t>范围</w:t>
      </w:r>
      <w:r>
        <w:rPr>
          <w:rFonts w:ascii="Calibri Light" w:hAnsi="Calibri Light" w:hint="eastAsia"/>
          <w:bCs/>
          <w:szCs w:val="28"/>
        </w:rPr>
        <w:t>、</w:t>
      </w:r>
      <w:r>
        <w:rPr>
          <w:rFonts w:ascii="Calibri Light" w:hAnsi="Calibri Light"/>
          <w:bCs/>
          <w:szCs w:val="28"/>
        </w:rPr>
        <w:t>课时</w:t>
      </w:r>
      <w:r>
        <w:rPr>
          <w:rFonts w:ascii="Calibri Light" w:hAnsi="Calibri Light" w:hint="eastAsia"/>
          <w:bCs/>
          <w:szCs w:val="28"/>
        </w:rPr>
        <w:t>、</w:t>
      </w:r>
      <w:r>
        <w:rPr>
          <w:rFonts w:ascii="Calibri Light" w:hAnsi="Calibri Light"/>
          <w:bCs/>
          <w:szCs w:val="28"/>
        </w:rPr>
        <w:t>权重应符合表</w:t>
      </w:r>
      <w:r>
        <w:rPr>
          <w:rFonts w:ascii="Times New Roman" w:hAnsi="Times New Roman" w:hint="eastAsia"/>
          <w:bCs/>
          <w:szCs w:val="28"/>
        </w:rPr>
        <w:t>9. 3. 6</w:t>
      </w:r>
      <w:r>
        <w:rPr>
          <w:rFonts w:ascii="Calibri Light" w:hAnsi="Calibri Light" w:hint="eastAsia"/>
          <w:bCs/>
          <w:szCs w:val="28"/>
        </w:rPr>
        <w:t>的规定。</w:t>
      </w:r>
    </w:p>
    <w:p w14:paraId="5D6698DA" w14:textId="77777777" w:rsidR="008578BA" w:rsidRDefault="009109CF">
      <w:pPr>
        <w:spacing w:line="360" w:lineRule="auto"/>
        <w:jc w:val="center"/>
        <w:rPr>
          <w:rFonts w:ascii="Times New Roman" w:hAnsi="Times New Roman"/>
          <w:b/>
        </w:rPr>
      </w:pPr>
      <w:r>
        <w:rPr>
          <w:rFonts w:ascii="Times New Roman" w:hAnsi="Times New Roman"/>
          <w:b/>
        </w:rPr>
        <w:t>表</w:t>
      </w:r>
      <w:r>
        <w:rPr>
          <w:rFonts w:ascii="Times New Roman" w:hAnsi="Times New Roman" w:hint="eastAsia"/>
          <w:b/>
        </w:rPr>
        <w:t xml:space="preserve">9. 3. 6 </w:t>
      </w:r>
      <w:r>
        <w:rPr>
          <w:rFonts w:ascii="Times New Roman" w:hAnsi="Times New Roman" w:hint="eastAsia"/>
          <w:b/>
        </w:rPr>
        <w:t>职业技能五级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w:t>
      </w:r>
      <w:r>
        <w:rPr>
          <w:rFonts w:ascii="Times New Roman" w:hAnsi="Times New Roman" w:hint="eastAsia"/>
          <w:b/>
        </w:rPr>
        <w:t>培训考核范围、课时、权重</w:t>
      </w:r>
    </w:p>
    <w:tbl>
      <w:tblPr>
        <w:tblStyle w:val="af6"/>
        <w:tblW w:w="8296" w:type="dxa"/>
        <w:jc w:val="center"/>
        <w:tblLayout w:type="fixed"/>
        <w:tblLook w:val="04A0" w:firstRow="1" w:lastRow="0" w:firstColumn="1" w:lastColumn="0" w:noHBand="0" w:noVBand="1"/>
      </w:tblPr>
      <w:tblGrid>
        <w:gridCol w:w="1413"/>
        <w:gridCol w:w="1560"/>
        <w:gridCol w:w="3556"/>
        <w:gridCol w:w="959"/>
        <w:gridCol w:w="808"/>
      </w:tblGrid>
      <w:tr w:rsidR="008578BA" w14:paraId="709011FC" w14:textId="77777777">
        <w:trPr>
          <w:trHeight w:val="454"/>
          <w:jc w:val="center"/>
        </w:trPr>
        <w:tc>
          <w:tcPr>
            <w:tcW w:w="1413" w:type="dxa"/>
            <w:vAlign w:val="center"/>
          </w:tcPr>
          <w:p w14:paraId="4402C6ED"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项次</w:t>
            </w:r>
          </w:p>
        </w:tc>
        <w:tc>
          <w:tcPr>
            <w:tcW w:w="1560" w:type="dxa"/>
            <w:vAlign w:val="center"/>
          </w:tcPr>
          <w:p w14:paraId="399642DF"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项目</w:t>
            </w:r>
          </w:p>
        </w:tc>
        <w:tc>
          <w:tcPr>
            <w:tcW w:w="3556" w:type="dxa"/>
            <w:vAlign w:val="center"/>
          </w:tcPr>
          <w:p w14:paraId="54903782"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范围</w:t>
            </w:r>
          </w:p>
        </w:tc>
        <w:tc>
          <w:tcPr>
            <w:tcW w:w="959" w:type="dxa"/>
            <w:vAlign w:val="center"/>
          </w:tcPr>
          <w:p w14:paraId="3BAE4F8B"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课时</w:t>
            </w:r>
          </w:p>
        </w:tc>
        <w:tc>
          <w:tcPr>
            <w:tcW w:w="808" w:type="dxa"/>
            <w:vAlign w:val="center"/>
          </w:tcPr>
          <w:p w14:paraId="292E4EC1"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权重</w:t>
            </w:r>
          </w:p>
        </w:tc>
      </w:tr>
      <w:tr w:rsidR="008578BA" w14:paraId="66E795EB" w14:textId="77777777">
        <w:trPr>
          <w:trHeight w:val="454"/>
          <w:jc w:val="center"/>
        </w:trPr>
        <w:tc>
          <w:tcPr>
            <w:tcW w:w="1413" w:type="dxa"/>
            <w:vMerge w:val="restart"/>
            <w:vAlign w:val="center"/>
          </w:tcPr>
          <w:p w14:paraId="620EE283"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模块一</w:t>
            </w:r>
            <w:proofErr w:type="gramStart"/>
            <w:r>
              <w:rPr>
                <w:rFonts w:ascii="Times New Roman" w:hAnsi="Times New Roman"/>
                <w:color w:val="000000" w:themeColor="text1"/>
                <w:szCs w:val="21"/>
              </w:rPr>
              <w:t>100</w:t>
            </w:r>
            <w:proofErr w:type="gramEnd"/>
            <w:r>
              <w:rPr>
                <w:rFonts w:ascii="Times New Roman" w:hAnsi="Times New Roman"/>
                <w:color w:val="000000" w:themeColor="text1"/>
                <w:szCs w:val="21"/>
              </w:rPr>
              <w:t>%</w:t>
            </w:r>
          </w:p>
          <w:p w14:paraId="7014A011"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安全生产</w:t>
            </w:r>
          </w:p>
          <w:p w14:paraId="624D9C44"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10</w:t>
            </w:r>
            <w:r>
              <w:rPr>
                <w:rFonts w:ascii="Times New Roman" w:hAnsi="Times New Roman" w:hint="eastAsia"/>
                <w:color w:val="000000" w:themeColor="text1"/>
                <w:szCs w:val="21"/>
              </w:rPr>
              <w:t>学时）</w:t>
            </w:r>
          </w:p>
        </w:tc>
        <w:tc>
          <w:tcPr>
            <w:tcW w:w="1560" w:type="dxa"/>
            <w:vAlign w:val="center"/>
          </w:tcPr>
          <w:p w14:paraId="5670D2B7"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安全基础知识</w:t>
            </w:r>
          </w:p>
        </w:tc>
        <w:tc>
          <w:tcPr>
            <w:tcW w:w="3556" w:type="dxa"/>
            <w:vAlign w:val="center"/>
          </w:tcPr>
          <w:p w14:paraId="4150938B"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59" w:type="dxa"/>
            <w:vAlign w:val="center"/>
          </w:tcPr>
          <w:p w14:paraId="4B3905E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808" w:type="dxa"/>
            <w:vAlign w:val="center"/>
          </w:tcPr>
          <w:p w14:paraId="65A4308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2116E0B3" w14:textId="77777777">
        <w:trPr>
          <w:trHeight w:val="454"/>
          <w:jc w:val="center"/>
        </w:trPr>
        <w:tc>
          <w:tcPr>
            <w:tcW w:w="1413" w:type="dxa"/>
            <w:vMerge/>
            <w:vAlign w:val="center"/>
          </w:tcPr>
          <w:p w14:paraId="5D6F4C82" w14:textId="77777777" w:rsidR="008578BA" w:rsidRDefault="008578BA">
            <w:pPr>
              <w:jc w:val="center"/>
              <w:rPr>
                <w:rFonts w:ascii="Times New Roman" w:hAnsi="Times New Roman"/>
                <w:color w:val="000000" w:themeColor="text1"/>
                <w:szCs w:val="21"/>
              </w:rPr>
            </w:pPr>
          </w:p>
        </w:tc>
        <w:tc>
          <w:tcPr>
            <w:tcW w:w="1560" w:type="dxa"/>
            <w:vAlign w:val="center"/>
          </w:tcPr>
          <w:p w14:paraId="11D705E6"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施工现场安全操作知识</w:t>
            </w:r>
          </w:p>
        </w:tc>
        <w:tc>
          <w:tcPr>
            <w:tcW w:w="3556" w:type="dxa"/>
            <w:vAlign w:val="center"/>
          </w:tcPr>
          <w:p w14:paraId="010A06E6"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59" w:type="dxa"/>
            <w:vAlign w:val="center"/>
          </w:tcPr>
          <w:p w14:paraId="78B75DD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p>
        </w:tc>
        <w:tc>
          <w:tcPr>
            <w:tcW w:w="808" w:type="dxa"/>
            <w:vAlign w:val="center"/>
          </w:tcPr>
          <w:p w14:paraId="2D97514E"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r>
              <w:rPr>
                <w:rFonts w:ascii="Times New Roman" w:eastAsia="Times New Roman" w:hAnsi="Times New Roman" w:cs="Times New Roman"/>
                <w:color w:val="000000" w:themeColor="text1"/>
                <w:szCs w:val="21"/>
              </w:rPr>
              <w:t>0%</w:t>
            </w:r>
          </w:p>
        </w:tc>
      </w:tr>
      <w:tr w:rsidR="008578BA" w14:paraId="72D4C43F" w14:textId="77777777">
        <w:trPr>
          <w:trHeight w:val="454"/>
          <w:jc w:val="center"/>
        </w:trPr>
        <w:tc>
          <w:tcPr>
            <w:tcW w:w="1413" w:type="dxa"/>
            <w:vMerge w:val="restart"/>
            <w:vAlign w:val="center"/>
          </w:tcPr>
          <w:p w14:paraId="05B6F1D2" w14:textId="77777777" w:rsidR="008578BA" w:rsidRDefault="009109CF">
            <w:pPr>
              <w:rPr>
                <w:rFonts w:ascii="Times New Roman" w:hAnsi="Times New Roman"/>
                <w:color w:val="000000" w:themeColor="text1"/>
                <w:szCs w:val="21"/>
              </w:rPr>
            </w:pPr>
            <w:r>
              <w:rPr>
                <w:rFonts w:ascii="Times New Roman" w:hAnsi="Times New Roman" w:hint="eastAsia"/>
                <w:color w:val="000000" w:themeColor="text1"/>
                <w:szCs w:val="21"/>
              </w:rPr>
              <w:t>模块二</w:t>
            </w:r>
            <w:proofErr w:type="gramStart"/>
            <w:r>
              <w:rPr>
                <w:rFonts w:ascii="Times New Roman" w:hAnsi="Times New Roman"/>
                <w:color w:val="000000" w:themeColor="text1"/>
                <w:szCs w:val="21"/>
              </w:rPr>
              <w:t>100</w:t>
            </w:r>
            <w:proofErr w:type="gramEnd"/>
            <w:r>
              <w:rPr>
                <w:rFonts w:ascii="Times New Roman" w:hAnsi="Times New Roman"/>
                <w:color w:val="000000" w:themeColor="text1"/>
                <w:szCs w:val="21"/>
              </w:rPr>
              <w:t>%</w:t>
            </w:r>
          </w:p>
          <w:p w14:paraId="5667C102"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理论学习</w:t>
            </w:r>
          </w:p>
          <w:p w14:paraId="65643AA6"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30</w:t>
            </w:r>
            <w:r>
              <w:rPr>
                <w:rFonts w:ascii="Times New Roman" w:hAnsi="Times New Roman" w:hint="eastAsia"/>
                <w:color w:val="000000" w:themeColor="text1"/>
                <w:szCs w:val="21"/>
              </w:rPr>
              <w:t>学时）</w:t>
            </w:r>
          </w:p>
        </w:tc>
        <w:tc>
          <w:tcPr>
            <w:tcW w:w="1560" w:type="dxa"/>
            <w:vMerge w:val="restart"/>
            <w:vAlign w:val="center"/>
          </w:tcPr>
          <w:p w14:paraId="512AD2BD"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基本知识</w:t>
            </w:r>
          </w:p>
        </w:tc>
        <w:tc>
          <w:tcPr>
            <w:tcW w:w="3556" w:type="dxa"/>
            <w:vAlign w:val="center"/>
          </w:tcPr>
          <w:p w14:paraId="72E36DBB"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环境要求</w:t>
            </w:r>
          </w:p>
        </w:tc>
        <w:tc>
          <w:tcPr>
            <w:tcW w:w="959" w:type="dxa"/>
            <w:vAlign w:val="center"/>
          </w:tcPr>
          <w:p w14:paraId="19F58D4E"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2</w:t>
            </w:r>
          </w:p>
        </w:tc>
        <w:tc>
          <w:tcPr>
            <w:tcW w:w="808" w:type="dxa"/>
            <w:vAlign w:val="center"/>
          </w:tcPr>
          <w:p w14:paraId="7C3AB23D"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r>
      <w:tr w:rsidR="008578BA" w14:paraId="3B4741D8" w14:textId="77777777">
        <w:trPr>
          <w:trHeight w:val="454"/>
          <w:jc w:val="center"/>
        </w:trPr>
        <w:tc>
          <w:tcPr>
            <w:tcW w:w="1413" w:type="dxa"/>
            <w:vMerge/>
            <w:vAlign w:val="center"/>
          </w:tcPr>
          <w:p w14:paraId="677988EA" w14:textId="77777777" w:rsidR="008578BA" w:rsidRDefault="008578BA">
            <w:pPr>
              <w:jc w:val="center"/>
              <w:rPr>
                <w:rFonts w:ascii="Times New Roman" w:hAnsi="Times New Roman"/>
                <w:color w:val="000000" w:themeColor="text1"/>
                <w:szCs w:val="21"/>
              </w:rPr>
            </w:pPr>
          </w:p>
        </w:tc>
        <w:tc>
          <w:tcPr>
            <w:tcW w:w="1560" w:type="dxa"/>
            <w:vMerge/>
            <w:vAlign w:val="center"/>
          </w:tcPr>
          <w:p w14:paraId="3C8665BB" w14:textId="77777777" w:rsidR="008578BA" w:rsidRDefault="008578BA">
            <w:pPr>
              <w:spacing w:line="220" w:lineRule="atLeast"/>
              <w:jc w:val="center"/>
              <w:rPr>
                <w:rFonts w:ascii="Times New Roman" w:hAnsi="Times New Roman"/>
                <w:color w:val="000000" w:themeColor="text1"/>
                <w:szCs w:val="21"/>
              </w:rPr>
            </w:pPr>
          </w:p>
        </w:tc>
        <w:tc>
          <w:tcPr>
            <w:tcW w:w="3556" w:type="dxa"/>
            <w:vAlign w:val="center"/>
          </w:tcPr>
          <w:p w14:paraId="0AF97FEB"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识图</w:t>
            </w:r>
          </w:p>
        </w:tc>
        <w:tc>
          <w:tcPr>
            <w:tcW w:w="959" w:type="dxa"/>
            <w:vAlign w:val="center"/>
          </w:tcPr>
          <w:p w14:paraId="20AD0AB4"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4</w:t>
            </w:r>
          </w:p>
        </w:tc>
        <w:tc>
          <w:tcPr>
            <w:tcW w:w="808" w:type="dxa"/>
            <w:vAlign w:val="center"/>
          </w:tcPr>
          <w:p w14:paraId="298054F0"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r>
      <w:tr w:rsidR="008578BA" w14:paraId="16C2DE64" w14:textId="77777777">
        <w:trPr>
          <w:trHeight w:val="454"/>
          <w:jc w:val="center"/>
        </w:trPr>
        <w:tc>
          <w:tcPr>
            <w:tcW w:w="1413" w:type="dxa"/>
            <w:vMerge/>
            <w:vAlign w:val="center"/>
          </w:tcPr>
          <w:p w14:paraId="37B5E053" w14:textId="77777777" w:rsidR="008578BA" w:rsidRDefault="008578BA">
            <w:pPr>
              <w:jc w:val="center"/>
              <w:rPr>
                <w:rFonts w:ascii="Times New Roman" w:hAnsi="Times New Roman"/>
                <w:color w:val="000000" w:themeColor="text1"/>
                <w:szCs w:val="21"/>
              </w:rPr>
            </w:pPr>
          </w:p>
        </w:tc>
        <w:tc>
          <w:tcPr>
            <w:tcW w:w="1560" w:type="dxa"/>
            <w:vMerge/>
            <w:vAlign w:val="center"/>
          </w:tcPr>
          <w:p w14:paraId="576B965C" w14:textId="77777777" w:rsidR="008578BA" w:rsidRDefault="008578BA">
            <w:pPr>
              <w:spacing w:line="220" w:lineRule="atLeast"/>
              <w:jc w:val="center"/>
              <w:rPr>
                <w:rFonts w:ascii="Times New Roman" w:hAnsi="Times New Roman"/>
                <w:color w:val="000000" w:themeColor="text1"/>
                <w:szCs w:val="21"/>
              </w:rPr>
            </w:pPr>
          </w:p>
        </w:tc>
        <w:tc>
          <w:tcPr>
            <w:tcW w:w="3556" w:type="dxa"/>
            <w:vAlign w:val="center"/>
          </w:tcPr>
          <w:p w14:paraId="557428D4"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材料、构件与配件</w:t>
            </w:r>
          </w:p>
        </w:tc>
        <w:tc>
          <w:tcPr>
            <w:tcW w:w="959" w:type="dxa"/>
            <w:vAlign w:val="center"/>
          </w:tcPr>
          <w:p w14:paraId="644F2BF3"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4</w:t>
            </w:r>
          </w:p>
        </w:tc>
        <w:tc>
          <w:tcPr>
            <w:tcW w:w="808" w:type="dxa"/>
            <w:vAlign w:val="center"/>
          </w:tcPr>
          <w:p w14:paraId="4C55E870"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r>
      <w:tr w:rsidR="008578BA" w14:paraId="28F7DA31" w14:textId="77777777">
        <w:trPr>
          <w:trHeight w:val="454"/>
          <w:jc w:val="center"/>
        </w:trPr>
        <w:tc>
          <w:tcPr>
            <w:tcW w:w="1413" w:type="dxa"/>
            <w:vMerge/>
            <w:vAlign w:val="center"/>
          </w:tcPr>
          <w:p w14:paraId="4CDA63AA" w14:textId="77777777" w:rsidR="008578BA" w:rsidRDefault="008578BA">
            <w:pPr>
              <w:jc w:val="center"/>
              <w:rPr>
                <w:rFonts w:ascii="Times New Roman" w:hAnsi="Times New Roman"/>
                <w:color w:val="000000" w:themeColor="text1"/>
                <w:szCs w:val="21"/>
              </w:rPr>
            </w:pPr>
          </w:p>
        </w:tc>
        <w:tc>
          <w:tcPr>
            <w:tcW w:w="1560" w:type="dxa"/>
            <w:vMerge/>
            <w:vAlign w:val="center"/>
          </w:tcPr>
          <w:p w14:paraId="712E5994" w14:textId="77777777" w:rsidR="008578BA" w:rsidRDefault="008578BA">
            <w:pPr>
              <w:spacing w:line="220" w:lineRule="atLeast"/>
              <w:jc w:val="center"/>
              <w:rPr>
                <w:rFonts w:ascii="Times New Roman" w:hAnsi="Times New Roman"/>
                <w:color w:val="000000" w:themeColor="text1"/>
                <w:szCs w:val="21"/>
              </w:rPr>
            </w:pPr>
          </w:p>
        </w:tc>
        <w:tc>
          <w:tcPr>
            <w:tcW w:w="3556" w:type="dxa"/>
            <w:vAlign w:val="center"/>
          </w:tcPr>
          <w:p w14:paraId="1A2F8764"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吊运</w:t>
            </w:r>
          </w:p>
        </w:tc>
        <w:tc>
          <w:tcPr>
            <w:tcW w:w="959" w:type="dxa"/>
            <w:vAlign w:val="center"/>
          </w:tcPr>
          <w:p w14:paraId="2C69CE49"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2</w:t>
            </w:r>
          </w:p>
        </w:tc>
        <w:tc>
          <w:tcPr>
            <w:tcW w:w="808" w:type="dxa"/>
            <w:vAlign w:val="center"/>
          </w:tcPr>
          <w:p w14:paraId="721BA0E1"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r>
      <w:tr w:rsidR="008578BA" w14:paraId="7C84B651" w14:textId="77777777">
        <w:trPr>
          <w:trHeight w:val="454"/>
          <w:jc w:val="center"/>
        </w:trPr>
        <w:tc>
          <w:tcPr>
            <w:tcW w:w="1413" w:type="dxa"/>
            <w:vMerge/>
            <w:vAlign w:val="center"/>
          </w:tcPr>
          <w:p w14:paraId="477A466B" w14:textId="77777777" w:rsidR="008578BA" w:rsidRDefault="008578BA">
            <w:pPr>
              <w:jc w:val="center"/>
              <w:rPr>
                <w:rFonts w:ascii="Times New Roman" w:hAnsi="Times New Roman"/>
                <w:color w:val="000000" w:themeColor="text1"/>
                <w:szCs w:val="21"/>
              </w:rPr>
            </w:pPr>
          </w:p>
        </w:tc>
        <w:tc>
          <w:tcPr>
            <w:tcW w:w="1560" w:type="dxa"/>
            <w:vMerge w:val="restart"/>
            <w:vAlign w:val="center"/>
          </w:tcPr>
          <w:p w14:paraId="38EC4EB0"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专业知识</w:t>
            </w:r>
          </w:p>
        </w:tc>
        <w:tc>
          <w:tcPr>
            <w:tcW w:w="3556" w:type="dxa"/>
            <w:vAlign w:val="center"/>
          </w:tcPr>
          <w:p w14:paraId="5C938B48"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lang w:eastAsia="zh-Hans"/>
              </w:rPr>
              <w:t>工艺</w:t>
            </w:r>
          </w:p>
        </w:tc>
        <w:tc>
          <w:tcPr>
            <w:tcW w:w="959" w:type="dxa"/>
            <w:vAlign w:val="center"/>
          </w:tcPr>
          <w:p w14:paraId="23531EBA"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6</w:t>
            </w:r>
          </w:p>
        </w:tc>
        <w:tc>
          <w:tcPr>
            <w:tcW w:w="808" w:type="dxa"/>
            <w:vAlign w:val="center"/>
          </w:tcPr>
          <w:p w14:paraId="46CE89AE"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25</w:t>
            </w:r>
            <w:r>
              <w:rPr>
                <w:rFonts w:ascii="Times New Roman" w:hAnsi="Times New Roman" w:hint="eastAsia"/>
                <w:color w:val="000000" w:themeColor="text1"/>
                <w:szCs w:val="21"/>
              </w:rPr>
              <w:t>%</w:t>
            </w:r>
          </w:p>
        </w:tc>
      </w:tr>
      <w:tr w:rsidR="008578BA" w14:paraId="70739BAF" w14:textId="77777777">
        <w:trPr>
          <w:trHeight w:val="454"/>
          <w:jc w:val="center"/>
        </w:trPr>
        <w:tc>
          <w:tcPr>
            <w:tcW w:w="1413" w:type="dxa"/>
            <w:vMerge/>
            <w:vAlign w:val="center"/>
          </w:tcPr>
          <w:p w14:paraId="0A534707" w14:textId="77777777" w:rsidR="008578BA" w:rsidRDefault="008578BA">
            <w:pPr>
              <w:jc w:val="center"/>
              <w:rPr>
                <w:rFonts w:ascii="Times New Roman" w:hAnsi="Times New Roman"/>
                <w:color w:val="000000" w:themeColor="text1"/>
                <w:szCs w:val="21"/>
              </w:rPr>
            </w:pPr>
          </w:p>
        </w:tc>
        <w:tc>
          <w:tcPr>
            <w:tcW w:w="1560" w:type="dxa"/>
            <w:vMerge/>
            <w:vAlign w:val="center"/>
          </w:tcPr>
          <w:p w14:paraId="37D885ED" w14:textId="77777777" w:rsidR="008578BA" w:rsidRDefault="008578BA">
            <w:pPr>
              <w:spacing w:line="220" w:lineRule="atLeast"/>
              <w:jc w:val="center"/>
              <w:rPr>
                <w:rFonts w:ascii="Times New Roman" w:hAnsi="Times New Roman"/>
                <w:color w:val="000000" w:themeColor="text1"/>
                <w:szCs w:val="21"/>
              </w:rPr>
            </w:pPr>
          </w:p>
        </w:tc>
        <w:tc>
          <w:tcPr>
            <w:tcW w:w="3556" w:type="dxa"/>
            <w:vAlign w:val="center"/>
          </w:tcPr>
          <w:p w14:paraId="08969949"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设备与工具</w:t>
            </w:r>
          </w:p>
        </w:tc>
        <w:tc>
          <w:tcPr>
            <w:tcW w:w="959" w:type="dxa"/>
            <w:vAlign w:val="center"/>
          </w:tcPr>
          <w:p w14:paraId="1483443D"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4</w:t>
            </w:r>
          </w:p>
        </w:tc>
        <w:tc>
          <w:tcPr>
            <w:tcW w:w="808" w:type="dxa"/>
            <w:vAlign w:val="center"/>
          </w:tcPr>
          <w:p w14:paraId="0ADD8CEA"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r>
      <w:tr w:rsidR="008578BA" w14:paraId="12001936" w14:textId="77777777">
        <w:trPr>
          <w:trHeight w:val="454"/>
          <w:jc w:val="center"/>
        </w:trPr>
        <w:tc>
          <w:tcPr>
            <w:tcW w:w="1413" w:type="dxa"/>
            <w:vMerge/>
            <w:vAlign w:val="center"/>
          </w:tcPr>
          <w:p w14:paraId="1E288EFF" w14:textId="77777777" w:rsidR="008578BA" w:rsidRDefault="008578BA">
            <w:pPr>
              <w:jc w:val="center"/>
              <w:rPr>
                <w:rFonts w:ascii="Times New Roman" w:hAnsi="Times New Roman"/>
                <w:color w:val="000000" w:themeColor="text1"/>
                <w:szCs w:val="21"/>
              </w:rPr>
            </w:pPr>
          </w:p>
        </w:tc>
        <w:tc>
          <w:tcPr>
            <w:tcW w:w="1560" w:type="dxa"/>
            <w:vMerge/>
            <w:vAlign w:val="center"/>
          </w:tcPr>
          <w:p w14:paraId="1502A162" w14:textId="77777777" w:rsidR="008578BA" w:rsidRDefault="008578BA">
            <w:pPr>
              <w:spacing w:line="220" w:lineRule="atLeast"/>
              <w:jc w:val="center"/>
              <w:rPr>
                <w:rFonts w:ascii="Times New Roman" w:hAnsi="Times New Roman"/>
                <w:color w:val="000000" w:themeColor="text1"/>
                <w:szCs w:val="21"/>
              </w:rPr>
            </w:pPr>
          </w:p>
        </w:tc>
        <w:tc>
          <w:tcPr>
            <w:tcW w:w="3556" w:type="dxa"/>
            <w:vAlign w:val="center"/>
          </w:tcPr>
          <w:p w14:paraId="20F5F0CA"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质量控制</w:t>
            </w:r>
          </w:p>
        </w:tc>
        <w:tc>
          <w:tcPr>
            <w:tcW w:w="959" w:type="dxa"/>
            <w:vAlign w:val="center"/>
          </w:tcPr>
          <w:p w14:paraId="1623341A"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4</w:t>
            </w:r>
          </w:p>
        </w:tc>
        <w:tc>
          <w:tcPr>
            <w:tcW w:w="808" w:type="dxa"/>
            <w:vAlign w:val="center"/>
          </w:tcPr>
          <w:p w14:paraId="5F927E31"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2</w:t>
            </w:r>
            <w:r>
              <w:rPr>
                <w:rFonts w:ascii="Times New Roman" w:hAnsi="Times New Roman"/>
                <w:color w:val="000000" w:themeColor="text1"/>
                <w:szCs w:val="21"/>
              </w:rPr>
              <w:t>0</w:t>
            </w:r>
            <w:r>
              <w:rPr>
                <w:rFonts w:ascii="Times New Roman" w:hAnsi="Times New Roman" w:hint="eastAsia"/>
                <w:color w:val="000000" w:themeColor="text1"/>
                <w:szCs w:val="21"/>
              </w:rPr>
              <w:t>%</w:t>
            </w:r>
          </w:p>
        </w:tc>
      </w:tr>
      <w:tr w:rsidR="008578BA" w14:paraId="238BBC76" w14:textId="77777777">
        <w:trPr>
          <w:trHeight w:val="454"/>
          <w:jc w:val="center"/>
        </w:trPr>
        <w:tc>
          <w:tcPr>
            <w:tcW w:w="1413" w:type="dxa"/>
            <w:vMerge/>
            <w:vAlign w:val="center"/>
          </w:tcPr>
          <w:p w14:paraId="28D3E650" w14:textId="77777777" w:rsidR="008578BA" w:rsidRDefault="008578BA">
            <w:pPr>
              <w:jc w:val="center"/>
              <w:rPr>
                <w:rFonts w:ascii="Times New Roman" w:hAnsi="Times New Roman"/>
                <w:color w:val="000000" w:themeColor="text1"/>
                <w:szCs w:val="21"/>
              </w:rPr>
            </w:pPr>
          </w:p>
        </w:tc>
        <w:tc>
          <w:tcPr>
            <w:tcW w:w="1560" w:type="dxa"/>
            <w:vAlign w:val="center"/>
          </w:tcPr>
          <w:p w14:paraId="64375FA8"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相关知识</w:t>
            </w:r>
          </w:p>
        </w:tc>
        <w:tc>
          <w:tcPr>
            <w:tcW w:w="3556" w:type="dxa"/>
            <w:vAlign w:val="center"/>
          </w:tcPr>
          <w:p w14:paraId="3B5D8CA5"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测量</w:t>
            </w:r>
          </w:p>
        </w:tc>
        <w:tc>
          <w:tcPr>
            <w:tcW w:w="959" w:type="dxa"/>
            <w:vAlign w:val="center"/>
          </w:tcPr>
          <w:p w14:paraId="0EE95CE7"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4</w:t>
            </w:r>
          </w:p>
        </w:tc>
        <w:tc>
          <w:tcPr>
            <w:tcW w:w="808" w:type="dxa"/>
            <w:vAlign w:val="center"/>
          </w:tcPr>
          <w:p w14:paraId="299DBDEB"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10%</w:t>
            </w:r>
          </w:p>
        </w:tc>
      </w:tr>
      <w:tr w:rsidR="008578BA" w14:paraId="627C4761" w14:textId="77777777">
        <w:trPr>
          <w:trHeight w:val="454"/>
          <w:jc w:val="center"/>
        </w:trPr>
        <w:tc>
          <w:tcPr>
            <w:tcW w:w="1413" w:type="dxa"/>
            <w:vMerge w:val="restart"/>
            <w:vAlign w:val="center"/>
          </w:tcPr>
          <w:p w14:paraId="42C9B769" w14:textId="77777777" w:rsidR="008578BA" w:rsidRDefault="009109CF">
            <w:pPr>
              <w:rPr>
                <w:rFonts w:ascii="Times New Roman" w:hAnsi="Times New Roman"/>
                <w:color w:val="000000" w:themeColor="text1"/>
                <w:szCs w:val="21"/>
              </w:rPr>
            </w:pPr>
            <w:r>
              <w:rPr>
                <w:rFonts w:ascii="Times New Roman" w:hAnsi="Times New Roman" w:hint="eastAsia"/>
                <w:color w:val="000000" w:themeColor="text1"/>
                <w:szCs w:val="21"/>
              </w:rPr>
              <w:t>模块三</w:t>
            </w:r>
            <w:proofErr w:type="gramStart"/>
            <w:r>
              <w:rPr>
                <w:rFonts w:ascii="Times New Roman" w:hAnsi="Times New Roman"/>
                <w:color w:val="000000" w:themeColor="text1"/>
                <w:szCs w:val="21"/>
              </w:rPr>
              <w:t>100</w:t>
            </w:r>
            <w:proofErr w:type="gramEnd"/>
            <w:r>
              <w:rPr>
                <w:rFonts w:ascii="Times New Roman" w:hAnsi="Times New Roman"/>
                <w:color w:val="000000" w:themeColor="text1"/>
                <w:szCs w:val="21"/>
              </w:rPr>
              <w:t>%</w:t>
            </w:r>
          </w:p>
          <w:p w14:paraId="4F8E07FE"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实训操作</w:t>
            </w:r>
          </w:p>
          <w:p w14:paraId="16D574BE"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80</w:t>
            </w:r>
            <w:r>
              <w:rPr>
                <w:rFonts w:ascii="Times New Roman" w:hAnsi="Times New Roman" w:hint="eastAsia"/>
                <w:color w:val="000000" w:themeColor="text1"/>
                <w:szCs w:val="21"/>
              </w:rPr>
              <w:t>学时）</w:t>
            </w:r>
          </w:p>
        </w:tc>
        <w:tc>
          <w:tcPr>
            <w:tcW w:w="1560" w:type="dxa"/>
            <w:vMerge w:val="restart"/>
            <w:vAlign w:val="center"/>
          </w:tcPr>
          <w:p w14:paraId="15EC4BDB" w14:textId="77777777" w:rsidR="008578BA" w:rsidRDefault="009109CF">
            <w:pPr>
              <w:spacing w:line="220" w:lineRule="atLeast"/>
              <w:jc w:val="center"/>
              <w:rPr>
                <w:rFonts w:asciiTheme="minorEastAsia" w:hAnsiTheme="minorEastAsia"/>
              </w:rPr>
            </w:pPr>
            <w:r>
              <w:rPr>
                <w:rFonts w:asciiTheme="minorEastAsia" w:hAnsiTheme="minorEastAsia" w:hint="eastAsia"/>
              </w:rPr>
              <w:t>基本操作</w:t>
            </w:r>
          </w:p>
          <w:p w14:paraId="2526D831"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技能</w:t>
            </w:r>
          </w:p>
        </w:tc>
        <w:tc>
          <w:tcPr>
            <w:tcW w:w="3556" w:type="dxa"/>
            <w:vAlign w:val="center"/>
          </w:tcPr>
          <w:p w14:paraId="5E409C27"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准备</w:t>
            </w:r>
          </w:p>
        </w:tc>
        <w:tc>
          <w:tcPr>
            <w:tcW w:w="959" w:type="dxa"/>
            <w:vAlign w:val="center"/>
          </w:tcPr>
          <w:p w14:paraId="6FB36187"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c>
          <w:tcPr>
            <w:tcW w:w="808" w:type="dxa"/>
            <w:vAlign w:val="center"/>
          </w:tcPr>
          <w:p w14:paraId="4FB15E52"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10</w:t>
            </w:r>
            <w:r>
              <w:rPr>
                <w:rFonts w:ascii="Times New Roman" w:hAnsi="Times New Roman" w:hint="eastAsia"/>
                <w:color w:val="000000" w:themeColor="text1"/>
                <w:szCs w:val="21"/>
              </w:rPr>
              <w:t>%</w:t>
            </w:r>
          </w:p>
        </w:tc>
      </w:tr>
      <w:tr w:rsidR="008578BA" w14:paraId="65FF8455" w14:textId="77777777">
        <w:trPr>
          <w:trHeight w:val="454"/>
          <w:jc w:val="center"/>
        </w:trPr>
        <w:tc>
          <w:tcPr>
            <w:tcW w:w="1413" w:type="dxa"/>
            <w:vMerge/>
            <w:vAlign w:val="center"/>
          </w:tcPr>
          <w:p w14:paraId="54CB3B0A" w14:textId="77777777" w:rsidR="008578BA" w:rsidRDefault="008578BA">
            <w:pPr>
              <w:jc w:val="center"/>
              <w:rPr>
                <w:rFonts w:ascii="Times New Roman" w:hAnsi="Times New Roman"/>
                <w:color w:val="000000" w:themeColor="text1"/>
                <w:szCs w:val="21"/>
              </w:rPr>
            </w:pPr>
          </w:p>
        </w:tc>
        <w:tc>
          <w:tcPr>
            <w:tcW w:w="1560" w:type="dxa"/>
            <w:vMerge/>
            <w:vAlign w:val="center"/>
          </w:tcPr>
          <w:p w14:paraId="13A4D091" w14:textId="77777777" w:rsidR="008578BA" w:rsidRDefault="008578BA">
            <w:pPr>
              <w:spacing w:line="220" w:lineRule="atLeast"/>
              <w:jc w:val="center"/>
              <w:rPr>
                <w:rFonts w:ascii="Times New Roman" w:hAnsi="Times New Roman"/>
                <w:color w:val="000000" w:themeColor="text1"/>
                <w:szCs w:val="21"/>
              </w:rPr>
            </w:pPr>
          </w:p>
        </w:tc>
        <w:tc>
          <w:tcPr>
            <w:tcW w:w="3556" w:type="dxa"/>
            <w:vAlign w:val="center"/>
          </w:tcPr>
          <w:p w14:paraId="34E20DAA"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物料识别</w:t>
            </w:r>
          </w:p>
        </w:tc>
        <w:tc>
          <w:tcPr>
            <w:tcW w:w="959" w:type="dxa"/>
            <w:vAlign w:val="center"/>
          </w:tcPr>
          <w:p w14:paraId="5F32F511"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c>
          <w:tcPr>
            <w:tcW w:w="808" w:type="dxa"/>
            <w:vAlign w:val="center"/>
          </w:tcPr>
          <w:p w14:paraId="40F083DD"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10</w:t>
            </w:r>
            <w:r>
              <w:rPr>
                <w:rFonts w:ascii="Times New Roman" w:hAnsi="Times New Roman" w:hint="eastAsia"/>
                <w:color w:val="000000" w:themeColor="text1"/>
                <w:szCs w:val="21"/>
              </w:rPr>
              <w:t>%</w:t>
            </w:r>
          </w:p>
        </w:tc>
      </w:tr>
      <w:tr w:rsidR="008578BA" w14:paraId="6605EC47" w14:textId="77777777">
        <w:trPr>
          <w:trHeight w:val="454"/>
          <w:jc w:val="center"/>
        </w:trPr>
        <w:tc>
          <w:tcPr>
            <w:tcW w:w="1413" w:type="dxa"/>
            <w:vMerge/>
            <w:vAlign w:val="center"/>
          </w:tcPr>
          <w:p w14:paraId="1684A2EC" w14:textId="77777777" w:rsidR="008578BA" w:rsidRDefault="008578BA">
            <w:pPr>
              <w:jc w:val="center"/>
              <w:rPr>
                <w:rFonts w:ascii="Times New Roman" w:hAnsi="Times New Roman"/>
                <w:color w:val="000000" w:themeColor="text1"/>
                <w:szCs w:val="21"/>
              </w:rPr>
            </w:pPr>
          </w:p>
        </w:tc>
        <w:tc>
          <w:tcPr>
            <w:tcW w:w="1560" w:type="dxa"/>
            <w:vMerge/>
            <w:vAlign w:val="center"/>
          </w:tcPr>
          <w:p w14:paraId="796AFCBD" w14:textId="77777777" w:rsidR="008578BA" w:rsidRDefault="008578BA">
            <w:pPr>
              <w:spacing w:line="220" w:lineRule="atLeast"/>
              <w:jc w:val="center"/>
              <w:rPr>
                <w:rFonts w:ascii="Times New Roman" w:hAnsi="Times New Roman"/>
                <w:color w:val="000000" w:themeColor="text1"/>
                <w:szCs w:val="21"/>
              </w:rPr>
            </w:pPr>
          </w:p>
        </w:tc>
        <w:tc>
          <w:tcPr>
            <w:tcW w:w="3556" w:type="dxa"/>
            <w:vAlign w:val="center"/>
          </w:tcPr>
          <w:p w14:paraId="186EEA08"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识图</w:t>
            </w:r>
          </w:p>
        </w:tc>
        <w:tc>
          <w:tcPr>
            <w:tcW w:w="959" w:type="dxa"/>
            <w:vAlign w:val="center"/>
          </w:tcPr>
          <w:p w14:paraId="7214E2AF"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20</w:t>
            </w:r>
          </w:p>
        </w:tc>
        <w:tc>
          <w:tcPr>
            <w:tcW w:w="808" w:type="dxa"/>
            <w:vAlign w:val="center"/>
          </w:tcPr>
          <w:p w14:paraId="2649531B"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30</w:t>
            </w:r>
            <w:r>
              <w:rPr>
                <w:rFonts w:ascii="Times New Roman" w:hAnsi="Times New Roman" w:hint="eastAsia"/>
                <w:color w:val="000000" w:themeColor="text1"/>
                <w:szCs w:val="21"/>
              </w:rPr>
              <w:t>%</w:t>
            </w:r>
          </w:p>
        </w:tc>
      </w:tr>
      <w:tr w:rsidR="008578BA" w14:paraId="33EAE1BB" w14:textId="77777777">
        <w:trPr>
          <w:trHeight w:val="454"/>
          <w:jc w:val="center"/>
        </w:trPr>
        <w:tc>
          <w:tcPr>
            <w:tcW w:w="1413" w:type="dxa"/>
            <w:vMerge/>
            <w:vAlign w:val="center"/>
          </w:tcPr>
          <w:p w14:paraId="0C4645D9" w14:textId="77777777" w:rsidR="008578BA" w:rsidRDefault="008578BA">
            <w:pPr>
              <w:jc w:val="center"/>
              <w:rPr>
                <w:rFonts w:ascii="Times New Roman" w:hAnsi="Times New Roman"/>
                <w:color w:val="000000" w:themeColor="text1"/>
                <w:szCs w:val="21"/>
              </w:rPr>
            </w:pPr>
          </w:p>
        </w:tc>
        <w:tc>
          <w:tcPr>
            <w:tcW w:w="1560" w:type="dxa"/>
            <w:vMerge/>
            <w:vAlign w:val="center"/>
          </w:tcPr>
          <w:p w14:paraId="7EF25871" w14:textId="77777777" w:rsidR="008578BA" w:rsidRDefault="008578BA">
            <w:pPr>
              <w:spacing w:line="220" w:lineRule="atLeast"/>
              <w:jc w:val="center"/>
              <w:rPr>
                <w:rFonts w:ascii="Times New Roman" w:hAnsi="Times New Roman"/>
                <w:color w:val="000000" w:themeColor="text1"/>
                <w:szCs w:val="21"/>
              </w:rPr>
            </w:pPr>
          </w:p>
        </w:tc>
        <w:tc>
          <w:tcPr>
            <w:tcW w:w="3556" w:type="dxa"/>
            <w:vAlign w:val="center"/>
          </w:tcPr>
          <w:p w14:paraId="3237D340"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安装工艺</w:t>
            </w:r>
          </w:p>
        </w:tc>
        <w:tc>
          <w:tcPr>
            <w:tcW w:w="959" w:type="dxa"/>
            <w:vAlign w:val="center"/>
          </w:tcPr>
          <w:p w14:paraId="22AFFCD1"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c>
          <w:tcPr>
            <w:tcW w:w="808" w:type="dxa"/>
            <w:vAlign w:val="center"/>
          </w:tcPr>
          <w:p w14:paraId="5482AB1A"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r>
      <w:tr w:rsidR="008578BA" w14:paraId="5805947A" w14:textId="77777777">
        <w:trPr>
          <w:trHeight w:val="454"/>
          <w:jc w:val="center"/>
        </w:trPr>
        <w:tc>
          <w:tcPr>
            <w:tcW w:w="1413" w:type="dxa"/>
            <w:vMerge/>
            <w:vAlign w:val="center"/>
          </w:tcPr>
          <w:p w14:paraId="54E2A23E" w14:textId="77777777" w:rsidR="008578BA" w:rsidRDefault="008578BA">
            <w:pPr>
              <w:jc w:val="center"/>
              <w:rPr>
                <w:rFonts w:ascii="Times New Roman" w:hAnsi="Times New Roman"/>
                <w:color w:val="000000" w:themeColor="text1"/>
                <w:szCs w:val="21"/>
              </w:rPr>
            </w:pPr>
          </w:p>
        </w:tc>
        <w:tc>
          <w:tcPr>
            <w:tcW w:w="1560" w:type="dxa"/>
            <w:vMerge/>
            <w:vAlign w:val="center"/>
          </w:tcPr>
          <w:p w14:paraId="1577002A" w14:textId="77777777" w:rsidR="008578BA" w:rsidRDefault="008578BA">
            <w:pPr>
              <w:spacing w:line="220" w:lineRule="atLeast"/>
              <w:jc w:val="center"/>
              <w:rPr>
                <w:rFonts w:ascii="Times New Roman" w:hAnsi="Times New Roman"/>
                <w:color w:val="000000" w:themeColor="text1"/>
                <w:szCs w:val="21"/>
              </w:rPr>
            </w:pPr>
          </w:p>
        </w:tc>
        <w:tc>
          <w:tcPr>
            <w:tcW w:w="3556" w:type="dxa"/>
            <w:vAlign w:val="center"/>
          </w:tcPr>
          <w:p w14:paraId="114E045B"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质量检验</w:t>
            </w:r>
          </w:p>
        </w:tc>
        <w:tc>
          <w:tcPr>
            <w:tcW w:w="959" w:type="dxa"/>
            <w:vAlign w:val="center"/>
          </w:tcPr>
          <w:p w14:paraId="7909DA44"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c>
          <w:tcPr>
            <w:tcW w:w="808" w:type="dxa"/>
            <w:vAlign w:val="center"/>
          </w:tcPr>
          <w:p w14:paraId="0A076049"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r>
      <w:tr w:rsidR="008578BA" w14:paraId="4CEF1E00" w14:textId="77777777">
        <w:trPr>
          <w:trHeight w:val="454"/>
          <w:jc w:val="center"/>
        </w:trPr>
        <w:tc>
          <w:tcPr>
            <w:tcW w:w="1413" w:type="dxa"/>
            <w:vMerge/>
            <w:vAlign w:val="center"/>
          </w:tcPr>
          <w:p w14:paraId="691E02DB" w14:textId="77777777" w:rsidR="008578BA" w:rsidRDefault="008578BA">
            <w:pPr>
              <w:jc w:val="center"/>
              <w:rPr>
                <w:rFonts w:ascii="Times New Roman" w:hAnsi="Times New Roman"/>
                <w:color w:val="000000" w:themeColor="text1"/>
                <w:szCs w:val="21"/>
              </w:rPr>
            </w:pPr>
          </w:p>
        </w:tc>
        <w:tc>
          <w:tcPr>
            <w:tcW w:w="1560" w:type="dxa"/>
            <w:vMerge w:val="restart"/>
            <w:vAlign w:val="center"/>
          </w:tcPr>
          <w:p w14:paraId="3F607309" w14:textId="77777777" w:rsidR="008578BA" w:rsidRDefault="009109CF">
            <w:pPr>
              <w:spacing w:line="220" w:lineRule="atLeast"/>
              <w:jc w:val="center"/>
              <w:rPr>
                <w:rFonts w:ascii="Times New Roman" w:hAnsi="Times New Roman"/>
                <w:color w:val="000000" w:themeColor="text1"/>
                <w:szCs w:val="21"/>
              </w:rPr>
            </w:pPr>
            <w:r>
              <w:rPr>
                <w:rFonts w:ascii="宋体" w:eastAsia="宋体" w:hAnsi="宋体" w:cs="宋体" w:hint="eastAsia"/>
                <w:kern w:val="0"/>
                <w:szCs w:val="21"/>
              </w:rPr>
              <w:t>工器具及设备使用和维护</w:t>
            </w:r>
          </w:p>
        </w:tc>
        <w:tc>
          <w:tcPr>
            <w:tcW w:w="3556" w:type="dxa"/>
            <w:vAlign w:val="center"/>
          </w:tcPr>
          <w:p w14:paraId="7229F430"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工具的使用</w:t>
            </w:r>
          </w:p>
        </w:tc>
        <w:tc>
          <w:tcPr>
            <w:tcW w:w="959" w:type="dxa"/>
            <w:vAlign w:val="center"/>
          </w:tcPr>
          <w:p w14:paraId="4E89C00F"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c>
          <w:tcPr>
            <w:tcW w:w="808" w:type="dxa"/>
            <w:vAlign w:val="center"/>
          </w:tcPr>
          <w:p w14:paraId="1599EB93"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r>
              <w:rPr>
                <w:rFonts w:ascii="Times New Roman" w:hAnsi="Times New Roman"/>
                <w:color w:val="000000" w:themeColor="text1"/>
                <w:szCs w:val="21"/>
              </w:rPr>
              <w:t>%</w:t>
            </w:r>
          </w:p>
        </w:tc>
      </w:tr>
      <w:tr w:rsidR="008578BA" w14:paraId="238DA7B7" w14:textId="77777777">
        <w:trPr>
          <w:trHeight w:val="454"/>
          <w:jc w:val="center"/>
        </w:trPr>
        <w:tc>
          <w:tcPr>
            <w:tcW w:w="1413" w:type="dxa"/>
            <w:vMerge/>
            <w:vAlign w:val="center"/>
          </w:tcPr>
          <w:p w14:paraId="0C5EB74D" w14:textId="77777777" w:rsidR="008578BA" w:rsidRDefault="008578BA">
            <w:pPr>
              <w:jc w:val="center"/>
              <w:rPr>
                <w:rFonts w:ascii="Times New Roman" w:hAnsi="Times New Roman"/>
                <w:color w:val="000000" w:themeColor="text1"/>
                <w:szCs w:val="21"/>
              </w:rPr>
            </w:pPr>
          </w:p>
        </w:tc>
        <w:tc>
          <w:tcPr>
            <w:tcW w:w="1560" w:type="dxa"/>
            <w:vMerge/>
            <w:vAlign w:val="center"/>
          </w:tcPr>
          <w:p w14:paraId="28AABB86" w14:textId="77777777" w:rsidR="008578BA" w:rsidRDefault="008578BA">
            <w:pPr>
              <w:spacing w:line="220" w:lineRule="atLeast"/>
              <w:jc w:val="center"/>
              <w:rPr>
                <w:rFonts w:ascii="Times New Roman" w:hAnsi="Times New Roman"/>
                <w:color w:val="000000" w:themeColor="text1"/>
                <w:szCs w:val="21"/>
              </w:rPr>
            </w:pPr>
          </w:p>
        </w:tc>
        <w:tc>
          <w:tcPr>
            <w:tcW w:w="3556" w:type="dxa"/>
            <w:vAlign w:val="center"/>
          </w:tcPr>
          <w:p w14:paraId="38E8C026"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器具的使用</w:t>
            </w:r>
          </w:p>
        </w:tc>
        <w:tc>
          <w:tcPr>
            <w:tcW w:w="959" w:type="dxa"/>
            <w:vAlign w:val="center"/>
          </w:tcPr>
          <w:p w14:paraId="54203BAF"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15</w:t>
            </w:r>
          </w:p>
        </w:tc>
        <w:tc>
          <w:tcPr>
            <w:tcW w:w="808" w:type="dxa"/>
            <w:vAlign w:val="center"/>
          </w:tcPr>
          <w:p w14:paraId="739E8628"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15</w:t>
            </w:r>
            <w:r>
              <w:rPr>
                <w:rFonts w:ascii="Times New Roman" w:hAnsi="Times New Roman" w:hint="eastAsia"/>
                <w:color w:val="000000" w:themeColor="text1"/>
                <w:szCs w:val="21"/>
              </w:rPr>
              <w:t>%</w:t>
            </w:r>
          </w:p>
        </w:tc>
      </w:tr>
    </w:tbl>
    <w:p w14:paraId="0C67E2A3" w14:textId="77777777" w:rsidR="008578BA" w:rsidRDefault="008578BA">
      <w:pPr>
        <w:keepNext/>
        <w:keepLines/>
        <w:jc w:val="left"/>
        <w:rPr>
          <w:rFonts w:ascii="Times New Roman" w:hAnsi="Times New Roman"/>
          <w:b/>
          <w:bCs/>
        </w:rPr>
      </w:pPr>
    </w:p>
    <w:p w14:paraId="086E41D0" w14:textId="0F9A7C03" w:rsidR="008578BA" w:rsidRDefault="009109CF">
      <w:pPr>
        <w:keepNext/>
        <w:keepLines/>
        <w:spacing w:line="360" w:lineRule="auto"/>
        <w:jc w:val="left"/>
        <w:outlineLvl w:val="3"/>
        <w:rPr>
          <w:rFonts w:ascii="Calibri Light" w:hAnsi="Calibri Light"/>
          <w:bCs/>
          <w:szCs w:val="28"/>
        </w:rPr>
      </w:pPr>
      <w:r>
        <w:rPr>
          <w:rFonts w:ascii="Times New Roman" w:hAnsi="Times New Roman" w:hint="eastAsia"/>
          <w:b/>
          <w:bCs/>
        </w:rPr>
        <w:t>9. 3. 7</w:t>
      </w:r>
      <w:r w:rsidR="00533C0D">
        <w:rPr>
          <w:rFonts w:hint="eastAsia"/>
          <w:b/>
          <w:kern w:val="0"/>
          <w:szCs w:val="21"/>
          <w:lang w:bidi="en-US"/>
        </w:rPr>
        <w:tab/>
      </w:r>
      <w:proofErr w:type="gramStart"/>
      <w:r>
        <w:rPr>
          <w:rFonts w:ascii="Calibri Light" w:hAnsi="Calibri Light"/>
          <w:bCs/>
          <w:szCs w:val="28"/>
        </w:rPr>
        <w:t>职职业</w:t>
      </w:r>
      <w:proofErr w:type="gramEnd"/>
      <w:r>
        <w:rPr>
          <w:rFonts w:ascii="Calibri Light" w:hAnsi="Calibri Light"/>
          <w:bCs/>
          <w:szCs w:val="28"/>
        </w:rPr>
        <w:t>技能</w:t>
      </w:r>
      <w:r>
        <w:rPr>
          <w:rFonts w:ascii="Calibri Light" w:hAnsi="Calibri Light" w:hint="eastAsia"/>
          <w:bCs/>
          <w:szCs w:val="28"/>
        </w:rPr>
        <w:t>四</w:t>
      </w:r>
      <w:r>
        <w:rPr>
          <w:rFonts w:ascii="Calibri Light" w:hAnsi="Calibri Light"/>
          <w:bCs/>
          <w:szCs w:val="28"/>
        </w:rPr>
        <w:t>级</w:t>
      </w:r>
      <w:r>
        <w:rPr>
          <w:rFonts w:ascii="Times New Roman" w:hAnsi="Times New Roman" w:hint="eastAsia"/>
        </w:rPr>
        <w:t>构件装配工</w:t>
      </w:r>
      <w:r>
        <w:rPr>
          <w:rFonts w:hint="eastAsia"/>
        </w:rPr>
        <w:t>（装配式钢结构）的</w:t>
      </w:r>
      <w:r>
        <w:rPr>
          <w:rFonts w:ascii="Calibri Light" w:hAnsi="Calibri Light" w:hint="eastAsia"/>
          <w:bCs/>
          <w:szCs w:val="28"/>
        </w:rPr>
        <w:t>培训考核</w:t>
      </w:r>
      <w:r>
        <w:rPr>
          <w:rFonts w:ascii="Calibri Light" w:hAnsi="Calibri Light"/>
          <w:bCs/>
          <w:szCs w:val="28"/>
        </w:rPr>
        <w:t>范围</w:t>
      </w:r>
      <w:r>
        <w:rPr>
          <w:rFonts w:ascii="Calibri Light" w:hAnsi="Calibri Light" w:hint="eastAsia"/>
          <w:bCs/>
          <w:szCs w:val="28"/>
        </w:rPr>
        <w:t>、</w:t>
      </w:r>
      <w:r>
        <w:rPr>
          <w:rFonts w:ascii="Calibri Light" w:hAnsi="Calibri Light"/>
          <w:bCs/>
          <w:szCs w:val="28"/>
        </w:rPr>
        <w:t>课时</w:t>
      </w:r>
      <w:r>
        <w:rPr>
          <w:rFonts w:ascii="Calibri Light" w:hAnsi="Calibri Light" w:hint="eastAsia"/>
          <w:bCs/>
          <w:szCs w:val="28"/>
        </w:rPr>
        <w:t>、</w:t>
      </w:r>
      <w:r>
        <w:rPr>
          <w:rFonts w:ascii="Calibri Light" w:hAnsi="Calibri Light"/>
          <w:bCs/>
          <w:szCs w:val="28"/>
        </w:rPr>
        <w:t>权重应符合表</w:t>
      </w:r>
      <w:r>
        <w:rPr>
          <w:rFonts w:ascii="Times New Roman" w:hAnsi="Times New Roman" w:hint="eastAsia"/>
          <w:bCs/>
          <w:szCs w:val="28"/>
        </w:rPr>
        <w:t>9. 3. 7</w:t>
      </w:r>
      <w:r>
        <w:rPr>
          <w:rFonts w:ascii="Calibri Light" w:hAnsi="Calibri Light" w:hint="eastAsia"/>
          <w:bCs/>
          <w:szCs w:val="28"/>
        </w:rPr>
        <w:t>的规定。</w:t>
      </w:r>
    </w:p>
    <w:p w14:paraId="08DF7DB1" w14:textId="77777777" w:rsidR="008578BA" w:rsidRDefault="009109CF">
      <w:pPr>
        <w:spacing w:line="360" w:lineRule="auto"/>
        <w:jc w:val="center"/>
        <w:rPr>
          <w:rFonts w:ascii="Times New Roman" w:hAnsi="Times New Roman"/>
          <w:b/>
        </w:rPr>
      </w:pPr>
      <w:r>
        <w:rPr>
          <w:rFonts w:ascii="Times New Roman" w:hAnsi="Times New Roman"/>
          <w:b/>
        </w:rPr>
        <w:t>表</w:t>
      </w:r>
      <w:r>
        <w:rPr>
          <w:rFonts w:ascii="Times New Roman" w:hAnsi="Times New Roman" w:hint="eastAsia"/>
          <w:b/>
        </w:rPr>
        <w:t xml:space="preserve">9. 3. 7 </w:t>
      </w:r>
      <w:r>
        <w:rPr>
          <w:rFonts w:ascii="Times New Roman" w:hAnsi="Times New Roman" w:hint="eastAsia"/>
          <w:b/>
        </w:rPr>
        <w:t>职业技能四级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w:t>
      </w:r>
      <w:r>
        <w:rPr>
          <w:rFonts w:ascii="Times New Roman" w:hAnsi="Times New Roman" w:hint="eastAsia"/>
          <w:b/>
        </w:rPr>
        <w:t>培训考核范围、课时、权重</w:t>
      </w:r>
    </w:p>
    <w:tbl>
      <w:tblPr>
        <w:tblStyle w:val="af6"/>
        <w:tblW w:w="8296" w:type="dxa"/>
        <w:jc w:val="center"/>
        <w:tblLayout w:type="fixed"/>
        <w:tblLook w:val="04A0" w:firstRow="1" w:lastRow="0" w:firstColumn="1" w:lastColumn="0" w:noHBand="0" w:noVBand="1"/>
      </w:tblPr>
      <w:tblGrid>
        <w:gridCol w:w="1413"/>
        <w:gridCol w:w="1560"/>
        <w:gridCol w:w="3685"/>
        <w:gridCol w:w="866"/>
        <w:gridCol w:w="772"/>
      </w:tblGrid>
      <w:tr w:rsidR="008578BA" w14:paraId="33BD0E3B" w14:textId="77777777">
        <w:trPr>
          <w:trHeight w:val="454"/>
          <w:jc w:val="center"/>
        </w:trPr>
        <w:tc>
          <w:tcPr>
            <w:tcW w:w="1413" w:type="dxa"/>
            <w:vAlign w:val="center"/>
          </w:tcPr>
          <w:p w14:paraId="00E59A77"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项次</w:t>
            </w:r>
          </w:p>
        </w:tc>
        <w:tc>
          <w:tcPr>
            <w:tcW w:w="1560" w:type="dxa"/>
            <w:vAlign w:val="center"/>
          </w:tcPr>
          <w:p w14:paraId="03636C53"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项目</w:t>
            </w:r>
          </w:p>
        </w:tc>
        <w:tc>
          <w:tcPr>
            <w:tcW w:w="3685" w:type="dxa"/>
            <w:vAlign w:val="center"/>
          </w:tcPr>
          <w:p w14:paraId="183F5C43"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范围</w:t>
            </w:r>
          </w:p>
        </w:tc>
        <w:tc>
          <w:tcPr>
            <w:tcW w:w="866" w:type="dxa"/>
            <w:vAlign w:val="center"/>
          </w:tcPr>
          <w:p w14:paraId="51C3267A"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课时</w:t>
            </w:r>
          </w:p>
        </w:tc>
        <w:tc>
          <w:tcPr>
            <w:tcW w:w="772" w:type="dxa"/>
            <w:vAlign w:val="center"/>
          </w:tcPr>
          <w:p w14:paraId="46A7F05E"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权重</w:t>
            </w:r>
          </w:p>
        </w:tc>
      </w:tr>
      <w:tr w:rsidR="008578BA" w14:paraId="3EED9C74" w14:textId="77777777">
        <w:trPr>
          <w:trHeight w:val="454"/>
          <w:jc w:val="center"/>
        </w:trPr>
        <w:tc>
          <w:tcPr>
            <w:tcW w:w="1413" w:type="dxa"/>
            <w:vMerge w:val="restart"/>
            <w:vAlign w:val="center"/>
          </w:tcPr>
          <w:p w14:paraId="76D7BD3B"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模块一</w:t>
            </w:r>
            <w:proofErr w:type="gramStart"/>
            <w:r>
              <w:rPr>
                <w:rFonts w:ascii="Times New Roman" w:hAnsi="Times New Roman"/>
                <w:color w:val="000000" w:themeColor="text1"/>
                <w:szCs w:val="21"/>
              </w:rPr>
              <w:t>100</w:t>
            </w:r>
            <w:proofErr w:type="gramEnd"/>
            <w:r>
              <w:rPr>
                <w:rFonts w:ascii="Times New Roman" w:hAnsi="Times New Roman"/>
                <w:color w:val="000000" w:themeColor="text1"/>
                <w:szCs w:val="21"/>
              </w:rPr>
              <w:t>%</w:t>
            </w:r>
          </w:p>
          <w:p w14:paraId="4D836B6E"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安全生产</w:t>
            </w:r>
          </w:p>
          <w:p w14:paraId="45BD437C"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10</w:t>
            </w:r>
            <w:r>
              <w:rPr>
                <w:rFonts w:ascii="Times New Roman" w:hAnsi="Times New Roman" w:hint="eastAsia"/>
                <w:color w:val="000000" w:themeColor="text1"/>
                <w:szCs w:val="21"/>
              </w:rPr>
              <w:t>学时）</w:t>
            </w:r>
          </w:p>
        </w:tc>
        <w:tc>
          <w:tcPr>
            <w:tcW w:w="1560" w:type="dxa"/>
            <w:vAlign w:val="center"/>
          </w:tcPr>
          <w:p w14:paraId="08D2D4CD"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安全基础知识</w:t>
            </w:r>
          </w:p>
        </w:tc>
        <w:tc>
          <w:tcPr>
            <w:tcW w:w="3685" w:type="dxa"/>
            <w:vAlign w:val="center"/>
          </w:tcPr>
          <w:p w14:paraId="1B3A6D67"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866" w:type="dxa"/>
            <w:vAlign w:val="center"/>
          </w:tcPr>
          <w:p w14:paraId="2B83D35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772" w:type="dxa"/>
            <w:vAlign w:val="center"/>
          </w:tcPr>
          <w:p w14:paraId="7B4FC962"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5A6BA3FA" w14:textId="77777777">
        <w:trPr>
          <w:trHeight w:val="454"/>
          <w:jc w:val="center"/>
        </w:trPr>
        <w:tc>
          <w:tcPr>
            <w:tcW w:w="1413" w:type="dxa"/>
            <w:vMerge/>
            <w:vAlign w:val="center"/>
          </w:tcPr>
          <w:p w14:paraId="3C97DEB0" w14:textId="77777777" w:rsidR="008578BA" w:rsidRDefault="008578BA">
            <w:pPr>
              <w:jc w:val="center"/>
              <w:rPr>
                <w:rFonts w:ascii="Times New Roman" w:hAnsi="Times New Roman"/>
                <w:color w:val="000000" w:themeColor="text1"/>
                <w:szCs w:val="21"/>
              </w:rPr>
            </w:pPr>
          </w:p>
        </w:tc>
        <w:tc>
          <w:tcPr>
            <w:tcW w:w="1560" w:type="dxa"/>
            <w:vMerge w:val="restart"/>
            <w:vAlign w:val="center"/>
          </w:tcPr>
          <w:p w14:paraId="2946E9E5"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施工现场安全操作知识</w:t>
            </w:r>
          </w:p>
        </w:tc>
        <w:tc>
          <w:tcPr>
            <w:tcW w:w="3685" w:type="dxa"/>
            <w:vAlign w:val="center"/>
          </w:tcPr>
          <w:p w14:paraId="2087B582"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866" w:type="dxa"/>
            <w:vAlign w:val="center"/>
          </w:tcPr>
          <w:p w14:paraId="114B025D"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10</w:t>
            </w:r>
          </w:p>
        </w:tc>
        <w:tc>
          <w:tcPr>
            <w:tcW w:w="772" w:type="dxa"/>
            <w:vAlign w:val="center"/>
          </w:tcPr>
          <w:p w14:paraId="05A65DDD"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50</w:t>
            </w:r>
            <w:r>
              <w:rPr>
                <w:rFonts w:ascii="Times New Roman" w:eastAsia="Times New Roman" w:hAnsi="Times New Roman" w:cs="Times New Roman"/>
                <w:color w:val="000000" w:themeColor="text1"/>
                <w:szCs w:val="21"/>
              </w:rPr>
              <w:t>%</w:t>
            </w:r>
          </w:p>
        </w:tc>
      </w:tr>
      <w:tr w:rsidR="008578BA" w14:paraId="5C60A81A" w14:textId="77777777">
        <w:trPr>
          <w:trHeight w:val="454"/>
          <w:jc w:val="center"/>
        </w:trPr>
        <w:tc>
          <w:tcPr>
            <w:tcW w:w="1413" w:type="dxa"/>
            <w:vMerge/>
            <w:vAlign w:val="center"/>
          </w:tcPr>
          <w:p w14:paraId="6E7E8C9A" w14:textId="77777777" w:rsidR="008578BA" w:rsidRDefault="008578BA">
            <w:pPr>
              <w:jc w:val="center"/>
              <w:rPr>
                <w:rFonts w:ascii="Times New Roman" w:hAnsi="Times New Roman"/>
                <w:color w:val="000000" w:themeColor="text1"/>
                <w:szCs w:val="21"/>
              </w:rPr>
            </w:pPr>
          </w:p>
        </w:tc>
        <w:tc>
          <w:tcPr>
            <w:tcW w:w="1560" w:type="dxa"/>
            <w:vMerge/>
            <w:vAlign w:val="center"/>
          </w:tcPr>
          <w:p w14:paraId="07E4E789" w14:textId="77777777" w:rsidR="008578BA" w:rsidRDefault="008578BA">
            <w:pPr>
              <w:jc w:val="center"/>
              <w:rPr>
                <w:rFonts w:ascii="Times New Roman" w:hAnsi="Times New Roman"/>
                <w:color w:val="000000" w:themeColor="text1"/>
                <w:szCs w:val="21"/>
              </w:rPr>
            </w:pPr>
          </w:p>
        </w:tc>
        <w:tc>
          <w:tcPr>
            <w:tcW w:w="3685" w:type="dxa"/>
            <w:vAlign w:val="center"/>
          </w:tcPr>
          <w:p w14:paraId="73932259"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866" w:type="dxa"/>
            <w:vAlign w:val="center"/>
          </w:tcPr>
          <w:p w14:paraId="6E999748"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772" w:type="dxa"/>
            <w:vAlign w:val="center"/>
          </w:tcPr>
          <w:p w14:paraId="154D952D"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3</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14F56EFF" w14:textId="77777777">
        <w:trPr>
          <w:trHeight w:val="454"/>
          <w:jc w:val="center"/>
        </w:trPr>
        <w:tc>
          <w:tcPr>
            <w:tcW w:w="1413" w:type="dxa"/>
            <w:vMerge w:val="restart"/>
            <w:vAlign w:val="center"/>
          </w:tcPr>
          <w:p w14:paraId="031DD59A" w14:textId="77777777" w:rsidR="008578BA" w:rsidRDefault="009109CF">
            <w:pPr>
              <w:rPr>
                <w:rFonts w:ascii="Times New Roman" w:hAnsi="Times New Roman"/>
                <w:color w:val="000000" w:themeColor="text1"/>
                <w:szCs w:val="21"/>
              </w:rPr>
            </w:pPr>
            <w:r>
              <w:rPr>
                <w:rFonts w:ascii="Times New Roman" w:hAnsi="Times New Roman" w:hint="eastAsia"/>
                <w:color w:val="000000" w:themeColor="text1"/>
                <w:szCs w:val="21"/>
              </w:rPr>
              <w:t>模块二</w:t>
            </w:r>
            <w:proofErr w:type="gramStart"/>
            <w:r>
              <w:rPr>
                <w:rFonts w:ascii="Times New Roman" w:hAnsi="Times New Roman"/>
                <w:color w:val="000000" w:themeColor="text1"/>
                <w:szCs w:val="21"/>
              </w:rPr>
              <w:t>100</w:t>
            </w:r>
            <w:proofErr w:type="gramEnd"/>
            <w:r>
              <w:rPr>
                <w:rFonts w:ascii="Times New Roman" w:hAnsi="Times New Roman"/>
                <w:color w:val="000000" w:themeColor="text1"/>
                <w:szCs w:val="21"/>
              </w:rPr>
              <w:t>%</w:t>
            </w:r>
          </w:p>
          <w:p w14:paraId="2A98147E"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理论学习</w:t>
            </w:r>
          </w:p>
          <w:p w14:paraId="2756EB50"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30</w:t>
            </w:r>
            <w:r>
              <w:rPr>
                <w:rFonts w:ascii="Times New Roman" w:hAnsi="Times New Roman" w:hint="eastAsia"/>
                <w:color w:val="000000" w:themeColor="text1"/>
                <w:szCs w:val="21"/>
              </w:rPr>
              <w:t>学时）</w:t>
            </w:r>
          </w:p>
        </w:tc>
        <w:tc>
          <w:tcPr>
            <w:tcW w:w="1560" w:type="dxa"/>
            <w:vMerge w:val="restart"/>
            <w:vAlign w:val="center"/>
          </w:tcPr>
          <w:p w14:paraId="4C8E15C2"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基本知识</w:t>
            </w:r>
          </w:p>
        </w:tc>
        <w:tc>
          <w:tcPr>
            <w:tcW w:w="3685" w:type="dxa"/>
            <w:vAlign w:val="center"/>
          </w:tcPr>
          <w:p w14:paraId="01E58813"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环境要求</w:t>
            </w:r>
          </w:p>
        </w:tc>
        <w:tc>
          <w:tcPr>
            <w:tcW w:w="866" w:type="dxa"/>
            <w:vAlign w:val="center"/>
          </w:tcPr>
          <w:p w14:paraId="5DA1F726"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2</w:t>
            </w:r>
          </w:p>
        </w:tc>
        <w:tc>
          <w:tcPr>
            <w:tcW w:w="772" w:type="dxa"/>
            <w:vAlign w:val="center"/>
          </w:tcPr>
          <w:p w14:paraId="29935A21"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r>
      <w:tr w:rsidR="008578BA" w14:paraId="4B1FF35E" w14:textId="77777777">
        <w:trPr>
          <w:trHeight w:val="454"/>
          <w:jc w:val="center"/>
        </w:trPr>
        <w:tc>
          <w:tcPr>
            <w:tcW w:w="1413" w:type="dxa"/>
            <w:vMerge/>
            <w:vAlign w:val="center"/>
          </w:tcPr>
          <w:p w14:paraId="26AFD94C" w14:textId="77777777" w:rsidR="008578BA" w:rsidRDefault="008578BA">
            <w:pPr>
              <w:jc w:val="center"/>
              <w:rPr>
                <w:rFonts w:ascii="Times New Roman" w:hAnsi="Times New Roman"/>
                <w:color w:val="000000" w:themeColor="text1"/>
                <w:szCs w:val="21"/>
              </w:rPr>
            </w:pPr>
          </w:p>
        </w:tc>
        <w:tc>
          <w:tcPr>
            <w:tcW w:w="1560" w:type="dxa"/>
            <w:vMerge/>
            <w:vAlign w:val="center"/>
          </w:tcPr>
          <w:p w14:paraId="432FF5FA" w14:textId="77777777" w:rsidR="008578BA" w:rsidRDefault="008578BA">
            <w:pPr>
              <w:spacing w:line="220" w:lineRule="atLeast"/>
              <w:jc w:val="center"/>
              <w:rPr>
                <w:rFonts w:ascii="Times New Roman" w:hAnsi="Times New Roman"/>
                <w:color w:val="000000" w:themeColor="text1"/>
                <w:szCs w:val="21"/>
              </w:rPr>
            </w:pPr>
          </w:p>
        </w:tc>
        <w:tc>
          <w:tcPr>
            <w:tcW w:w="3685" w:type="dxa"/>
            <w:vAlign w:val="center"/>
          </w:tcPr>
          <w:p w14:paraId="21FC4898"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识图</w:t>
            </w:r>
          </w:p>
        </w:tc>
        <w:tc>
          <w:tcPr>
            <w:tcW w:w="866" w:type="dxa"/>
            <w:vAlign w:val="center"/>
          </w:tcPr>
          <w:p w14:paraId="6679C1B6"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4</w:t>
            </w:r>
          </w:p>
        </w:tc>
        <w:tc>
          <w:tcPr>
            <w:tcW w:w="772" w:type="dxa"/>
            <w:vAlign w:val="center"/>
          </w:tcPr>
          <w:p w14:paraId="680962CB"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r>
      <w:tr w:rsidR="008578BA" w14:paraId="05F0C69F" w14:textId="77777777">
        <w:trPr>
          <w:trHeight w:val="454"/>
          <w:jc w:val="center"/>
        </w:trPr>
        <w:tc>
          <w:tcPr>
            <w:tcW w:w="1413" w:type="dxa"/>
            <w:vMerge/>
            <w:vAlign w:val="center"/>
          </w:tcPr>
          <w:p w14:paraId="23C82D06" w14:textId="77777777" w:rsidR="008578BA" w:rsidRDefault="008578BA">
            <w:pPr>
              <w:jc w:val="center"/>
              <w:rPr>
                <w:rFonts w:ascii="Times New Roman" w:hAnsi="Times New Roman"/>
                <w:color w:val="000000" w:themeColor="text1"/>
                <w:szCs w:val="21"/>
              </w:rPr>
            </w:pPr>
          </w:p>
        </w:tc>
        <w:tc>
          <w:tcPr>
            <w:tcW w:w="1560" w:type="dxa"/>
            <w:vMerge/>
            <w:vAlign w:val="center"/>
          </w:tcPr>
          <w:p w14:paraId="51740AC8" w14:textId="77777777" w:rsidR="008578BA" w:rsidRDefault="008578BA">
            <w:pPr>
              <w:spacing w:line="220" w:lineRule="atLeast"/>
              <w:jc w:val="center"/>
              <w:rPr>
                <w:rFonts w:ascii="Times New Roman" w:hAnsi="Times New Roman"/>
                <w:color w:val="000000" w:themeColor="text1"/>
                <w:szCs w:val="21"/>
              </w:rPr>
            </w:pPr>
          </w:p>
        </w:tc>
        <w:tc>
          <w:tcPr>
            <w:tcW w:w="3685" w:type="dxa"/>
            <w:vAlign w:val="center"/>
          </w:tcPr>
          <w:p w14:paraId="6BCE7F0F"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材料、构件与配件</w:t>
            </w:r>
          </w:p>
        </w:tc>
        <w:tc>
          <w:tcPr>
            <w:tcW w:w="866" w:type="dxa"/>
            <w:vAlign w:val="center"/>
          </w:tcPr>
          <w:p w14:paraId="6BED4B92"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4</w:t>
            </w:r>
          </w:p>
        </w:tc>
        <w:tc>
          <w:tcPr>
            <w:tcW w:w="772" w:type="dxa"/>
            <w:vAlign w:val="center"/>
          </w:tcPr>
          <w:p w14:paraId="09791A40"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r>
      <w:tr w:rsidR="008578BA" w14:paraId="343E78D2" w14:textId="77777777">
        <w:trPr>
          <w:trHeight w:val="454"/>
          <w:jc w:val="center"/>
        </w:trPr>
        <w:tc>
          <w:tcPr>
            <w:tcW w:w="1413" w:type="dxa"/>
            <w:vMerge/>
            <w:vAlign w:val="center"/>
          </w:tcPr>
          <w:p w14:paraId="01006C2D" w14:textId="77777777" w:rsidR="008578BA" w:rsidRDefault="008578BA">
            <w:pPr>
              <w:jc w:val="center"/>
              <w:rPr>
                <w:rFonts w:ascii="Times New Roman" w:hAnsi="Times New Roman"/>
                <w:color w:val="000000" w:themeColor="text1"/>
                <w:szCs w:val="21"/>
              </w:rPr>
            </w:pPr>
          </w:p>
        </w:tc>
        <w:tc>
          <w:tcPr>
            <w:tcW w:w="1560" w:type="dxa"/>
            <w:vMerge/>
            <w:vAlign w:val="center"/>
          </w:tcPr>
          <w:p w14:paraId="0842A67C" w14:textId="77777777" w:rsidR="008578BA" w:rsidRDefault="008578BA">
            <w:pPr>
              <w:spacing w:line="220" w:lineRule="atLeast"/>
              <w:jc w:val="center"/>
              <w:rPr>
                <w:rFonts w:ascii="Times New Roman" w:hAnsi="Times New Roman"/>
                <w:color w:val="000000" w:themeColor="text1"/>
                <w:szCs w:val="21"/>
              </w:rPr>
            </w:pPr>
          </w:p>
        </w:tc>
        <w:tc>
          <w:tcPr>
            <w:tcW w:w="3685" w:type="dxa"/>
            <w:vAlign w:val="center"/>
          </w:tcPr>
          <w:p w14:paraId="7FF995FF"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吊运</w:t>
            </w:r>
          </w:p>
        </w:tc>
        <w:tc>
          <w:tcPr>
            <w:tcW w:w="866" w:type="dxa"/>
            <w:vAlign w:val="center"/>
          </w:tcPr>
          <w:p w14:paraId="24FC50C3"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2</w:t>
            </w:r>
          </w:p>
        </w:tc>
        <w:tc>
          <w:tcPr>
            <w:tcW w:w="772" w:type="dxa"/>
            <w:vAlign w:val="center"/>
          </w:tcPr>
          <w:p w14:paraId="7EB3011C"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r>
      <w:tr w:rsidR="008578BA" w14:paraId="70B39FF0" w14:textId="77777777">
        <w:trPr>
          <w:trHeight w:val="454"/>
          <w:jc w:val="center"/>
        </w:trPr>
        <w:tc>
          <w:tcPr>
            <w:tcW w:w="1413" w:type="dxa"/>
            <w:vMerge/>
            <w:vAlign w:val="center"/>
          </w:tcPr>
          <w:p w14:paraId="5BADEE9F" w14:textId="77777777" w:rsidR="008578BA" w:rsidRDefault="008578BA">
            <w:pPr>
              <w:jc w:val="center"/>
              <w:rPr>
                <w:rFonts w:ascii="Times New Roman" w:hAnsi="Times New Roman"/>
                <w:color w:val="000000" w:themeColor="text1"/>
                <w:szCs w:val="21"/>
              </w:rPr>
            </w:pPr>
          </w:p>
        </w:tc>
        <w:tc>
          <w:tcPr>
            <w:tcW w:w="1560" w:type="dxa"/>
            <w:vMerge w:val="restart"/>
            <w:vAlign w:val="center"/>
          </w:tcPr>
          <w:p w14:paraId="3AA83DE7"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专业知识</w:t>
            </w:r>
          </w:p>
        </w:tc>
        <w:tc>
          <w:tcPr>
            <w:tcW w:w="3685" w:type="dxa"/>
            <w:vAlign w:val="center"/>
          </w:tcPr>
          <w:p w14:paraId="635B8F39"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lang w:eastAsia="zh-Hans"/>
              </w:rPr>
              <w:t>工艺</w:t>
            </w:r>
          </w:p>
        </w:tc>
        <w:tc>
          <w:tcPr>
            <w:tcW w:w="866" w:type="dxa"/>
            <w:vAlign w:val="center"/>
          </w:tcPr>
          <w:p w14:paraId="4A926269"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6</w:t>
            </w:r>
          </w:p>
        </w:tc>
        <w:tc>
          <w:tcPr>
            <w:tcW w:w="772" w:type="dxa"/>
            <w:vAlign w:val="center"/>
          </w:tcPr>
          <w:p w14:paraId="6CD634C7"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25</w:t>
            </w:r>
            <w:r>
              <w:rPr>
                <w:rFonts w:ascii="Times New Roman" w:hAnsi="Times New Roman" w:hint="eastAsia"/>
                <w:color w:val="000000" w:themeColor="text1"/>
                <w:szCs w:val="21"/>
              </w:rPr>
              <w:t>%</w:t>
            </w:r>
          </w:p>
        </w:tc>
      </w:tr>
      <w:tr w:rsidR="008578BA" w14:paraId="72364D1E" w14:textId="77777777">
        <w:trPr>
          <w:trHeight w:val="454"/>
          <w:jc w:val="center"/>
        </w:trPr>
        <w:tc>
          <w:tcPr>
            <w:tcW w:w="1413" w:type="dxa"/>
            <w:vMerge/>
            <w:vAlign w:val="center"/>
          </w:tcPr>
          <w:p w14:paraId="360BBEE3" w14:textId="77777777" w:rsidR="008578BA" w:rsidRDefault="008578BA">
            <w:pPr>
              <w:jc w:val="center"/>
              <w:rPr>
                <w:rFonts w:ascii="Times New Roman" w:hAnsi="Times New Roman"/>
                <w:color w:val="000000" w:themeColor="text1"/>
                <w:szCs w:val="21"/>
              </w:rPr>
            </w:pPr>
          </w:p>
        </w:tc>
        <w:tc>
          <w:tcPr>
            <w:tcW w:w="1560" w:type="dxa"/>
            <w:vMerge/>
            <w:vAlign w:val="center"/>
          </w:tcPr>
          <w:p w14:paraId="7BA6D850" w14:textId="77777777" w:rsidR="008578BA" w:rsidRDefault="008578BA">
            <w:pPr>
              <w:spacing w:line="220" w:lineRule="atLeast"/>
              <w:jc w:val="center"/>
              <w:rPr>
                <w:rFonts w:ascii="Times New Roman" w:hAnsi="Times New Roman"/>
                <w:color w:val="000000" w:themeColor="text1"/>
                <w:szCs w:val="21"/>
              </w:rPr>
            </w:pPr>
          </w:p>
        </w:tc>
        <w:tc>
          <w:tcPr>
            <w:tcW w:w="3685" w:type="dxa"/>
            <w:vAlign w:val="center"/>
          </w:tcPr>
          <w:p w14:paraId="4AC56AB3"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设备与工具</w:t>
            </w:r>
          </w:p>
        </w:tc>
        <w:tc>
          <w:tcPr>
            <w:tcW w:w="866" w:type="dxa"/>
            <w:vAlign w:val="center"/>
          </w:tcPr>
          <w:p w14:paraId="129B35C3"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4</w:t>
            </w:r>
          </w:p>
        </w:tc>
        <w:tc>
          <w:tcPr>
            <w:tcW w:w="772" w:type="dxa"/>
            <w:vAlign w:val="center"/>
          </w:tcPr>
          <w:p w14:paraId="676A406C"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r>
      <w:tr w:rsidR="008578BA" w14:paraId="7FBF2370" w14:textId="77777777">
        <w:trPr>
          <w:trHeight w:val="454"/>
          <w:jc w:val="center"/>
        </w:trPr>
        <w:tc>
          <w:tcPr>
            <w:tcW w:w="1413" w:type="dxa"/>
            <w:vMerge/>
            <w:vAlign w:val="center"/>
          </w:tcPr>
          <w:p w14:paraId="28396898" w14:textId="77777777" w:rsidR="008578BA" w:rsidRDefault="008578BA">
            <w:pPr>
              <w:jc w:val="center"/>
              <w:rPr>
                <w:rFonts w:ascii="Times New Roman" w:hAnsi="Times New Roman"/>
                <w:color w:val="000000" w:themeColor="text1"/>
                <w:szCs w:val="21"/>
              </w:rPr>
            </w:pPr>
          </w:p>
        </w:tc>
        <w:tc>
          <w:tcPr>
            <w:tcW w:w="1560" w:type="dxa"/>
            <w:vMerge/>
            <w:vAlign w:val="center"/>
          </w:tcPr>
          <w:p w14:paraId="3D6E49E3" w14:textId="77777777" w:rsidR="008578BA" w:rsidRDefault="008578BA">
            <w:pPr>
              <w:spacing w:line="220" w:lineRule="atLeast"/>
              <w:jc w:val="center"/>
              <w:rPr>
                <w:rFonts w:asciiTheme="minorEastAsia" w:hAnsiTheme="minorEastAsia"/>
                <w:color w:val="000000" w:themeColor="text1"/>
              </w:rPr>
            </w:pPr>
          </w:p>
        </w:tc>
        <w:tc>
          <w:tcPr>
            <w:tcW w:w="3685" w:type="dxa"/>
            <w:vAlign w:val="center"/>
          </w:tcPr>
          <w:p w14:paraId="4B156BEC" w14:textId="77777777" w:rsidR="008578BA" w:rsidRDefault="009109CF">
            <w:pPr>
              <w:spacing w:line="220" w:lineRule="atLeast"/>
              <w:jc w:val="center"/>
              <w:rPr>
                <w:rFonts w:ascii="宋体" w:eastAsia="宋体" w:hAnsi="宋体" w:cs="宋体"/>
                <w:szCs w:val="21"/>
              </w:rPr>
            </w:pPr>
            <w:r>
              <w:rPr>
                <w:rFonts w:asciiTheme="minorEastAsia" w:hAnsiTheme="minorEastAsia" w:hint="eastAsia"/>
              </w:rPr>
              <w:t>质量控制</w:t>
            </w:r>
          </w:p>
        </w:tc>
        <w:tc>
          <w:tcPr>
            <w:tcW w:w="866" w:type="dxa"/>
            <w:vAlign w:val="center"/>
          </w:tcPr>
          <w:p w14:paraId="0FDA0A23"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4</w:t>
            </w:r>
          </w:p>
        </w:tc>
        <w:tc>
          <w:tcPr>
            <w:tcW w:w="772" w:type="dxa"/>
            <w:vAlign w:val="center"/>
          </w:tcPr>
          <w:p w14:paraId="3AC3AC8B"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2</w:t>
            </w:r>
            <w:r>
              <w:rPr>
                <w:rFonts w:ascii="Times New Roman" w:hAnsi="Times New Roman"/>
                <w:color w:val="000000" w:themeColor="text1"/>
                <w:szCs w:val="21"/>
              </w:rPr>
              <w:t>0</w:t>
            </w:r>
            <w:r>
              <w:rPr>
                <w:rFonts w:ascii="Times New Roman" w:hAnsi="Times New Roman" w:hint="eastAsia"/>
                <w:color w:val="000000" w:themeColor="text1"/>
                <w:szCs w:val="21"/>
              </w:rPr>
              <w:t>%</w:t>
            </w:r>
          </w:p>
        </w:tc>
      </w:tr>
      <w:tr w:rsidR="008578BA" w14:paraId="50618B0B" w14:textId="77777777">
        <w:trPr>
          <w:trHeight w:val="454"/>
          <w:jc w:val="center"/>
        </w:trPr>
        <w:tc>
          <w:tcPr>
            <w:tcW w:w="1413" w:type="dxa"/>
            <w:vMerge/>
            <w:vAlign w:val="center"/>
          </w:tcPr>
          <w:p w14:paraId="62BF82CF" w14:textId="77777777" w:rsidR="008578BA" w:rsidRDefault="008578BA">
            <w:pPr>
              <w:jc w:val="center"/>
              <w:rPr>
                <w:rFonts w:ascii="Times New Roman" w:hAnsi="Times New Roman"/>
                <w:color w:val="000000" w:themeColor="text1"/>
                <w:szCs w:val="21"/>
              </w:rPr>
            </w:pPr>
          </w:p>
        </w:tc>
        <w:tc>
          <w:tcPr>
            <w:tcW w:w="1560" w:type="dxa"/>
            <w:vAlign w:val="center"/>
          </w:tcPr>
          <w:p w14:paraId="680A3A9B"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相关知识</w:t>
            </w:r>
          </w:p>
        </w:tc>
        <w:tc>
          <w:tcPr>
            <w:tcW w:w="3685" w:type="dxa"/>
            <w:vAlign w:val="center"/>
          </w:tcPr>
          <w:p w14:paraId="6B772C5D" w14:textId="77777777" w:rsidR="008578BA" w:rsidRDefault="009109CF">
            <w:pPr>
              <w:spacing w:line="220" w:lineRule="atLeast"/>
              <w:jc w:val="center"/>
              <w:rPr>
                <w:rFonts w:ascii="Times New Roman" w:hAnsi="Times New Roman"/>
                <w:color w:val="000000" w:themeColor="text1"/>
                <w:szCs w:val="21"/>
              </w:rPr>
            </w:pPr>
            <w:r>
              <w:rPr>
                <w:rFonts w:ascii="宋体" w:eastAsia="宋体" w:hAnsi="宋体" w:cs="宋体" w:hint="eastAsia"/>
                <w:szCs w:val="21"/>
                <w:lang w:eastAsia="zh-Hans"/>
              </w:rPr>
              <w:t>数字化技术</w:t>
            </w:r>
          </w:p>
        </w:tc>
        <w:tc>
          <w:tcPr>
            <w:tcW w:w="866" w:type="dxa"/>
            <w:vAlign w:val="center"/>
          </w:tcPr>
          <w:p w14:paraId="55EDE6BE"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4</w:t>
            </w:r>
          </w:p>
        </w:tc>
        <w:tc>
          <w:tcPr>
            <w:tcW w:w="772" w:type="dxa"/>
            <w:vAlign w:val="center"/>
          </w:tcPr>
          <w:p w14:paraId="22B9E3B6"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10%</w:t>
            </w:r>
          </w:p>
        </w:tc>
      </w:tr>
      <w:tr w:rsidR="008578BA" w14:paraId="1C2E9484" w14:textId="77777777">
        <w:trPr>
          <w:trHeight w:val="454"/>
          <w:jc w:val="center"/>
        </w:trPr>
        <w:tc>
          <w:tcPr>
            <w:tcW w:w="1413" w:type="dxa"/>
            <w:vMerge w:val="restart"/>
            <w:vAlign w:val="center"/>
          </w:tcPr>
          <w:p w14:paraId="491FFB3D" w14:textId="77777777" w:rsidR="008578BA" w:rsidRDefault="009109CF">
            <w:pPr>
              <w:rPr>
                <w:rFonts w:ascii="Times New Roman" w:hAnsi="Times New Roman"/>
                <w:color w:val="000000" w:themeColor="text1"/>
                <w:szCs w:val="21"/>
              </w:rPr>
            </w:pPr>
            <w:r>
              <w:rPr>
                <w:rFonts w:ascii="Times New Roman" w:hAnsi="Times New Roman" w:hint="eastAsia"/>
                <w:color w:val="000000" w:themeColor="text1"/>
                <w:szCs w:val="21"/>
              </w:rPr>
              <w:t>模块三</w:t>
            </w:r>
            <w:proofErr w:type="gramStart"/>
            <w:r>
              <w:rPr>
                <w:rFonts w:ascii="Times New Roman" w:hAnsi="Times New Roman"/>
                <w:color w:val="000000" w:themeColor="text1"/>
                <w:szCs w:val="21"/>
              </w:rPr>
              <w:t>100</w:t>
            </w:r>
            <w:proofErr w:type="gramEnd"/>
            <w:r>
              <w:rPr>
                <w:rFonts w:ascii="Times New Roman" w:hAnsi="Times New Roman"/>
                <w:color w:val="000000" w:themeColor="text1"/>
                <w:szCs w:val="21"/>
              </w:rPr>
              <w:t>%</w:t>
            </w:r>
          </w:p>
          <w:p w14:paraId="6AF62F9F"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实训操作</w:t>
            </w:r>
          </w:p>
          <w:p w14:paraId="018DC626"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80</w:t>
            </w:r>
            <w:r>
              <w:rPr>
                <w:rFonts w:ascii="Times New Roman" w:hAnsi="Times New Roman" w:hint="eastAsia"/>
                <w:color w:val="000000" w:themeColor="text1"/>
                <w:szCs w:val="21"/>
              </w:rPr>
              <w:t>学时）</w:t>
            </w:r>
          </w:p>
        </w:tc>
        <w:tc>
          <w:tcPr>
            <w:tcW w:w="1560" w:type="dxa"/>
            <w:vMerge w:val="restart"/>
            <w:vAlign w:val="center"/>
          </w:tcPr>
          <w:p w14:paraId="36F75C1F" w14:textId="77777777" w:rsidR="008578BA" w:rsidRDefault="009109CF">
            <w:pPr>
              <w:spacing w:line="220" w:lineRule="atLeast"/>
              <w:jc w:val="center"/>
              <w:rPr>
                <w:rFonts w:asciiTheme="minorEastAsia" w:hAnsiTheme="minorEastAsia"/>
              </w:rPr>
            </w:pPr>
            <w:r>
              <w:rPr>
                <w:rFonts w:asciiTheme="minorEastAsia" w:hAnsiTheme="minorEastAsia" w:hint="eastAsia"/>
              </w:rPr>
              <w:t>基本操作</w:t>
            </w:r>
          </w:p>
          <w:p w14:paraId="4A95F392"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rPr>
              <w:t>技能</w:t>
            </w:r>
          </w:p>
        </w:tc>
        <w:tc>
          <w:tcPr>
            <w:tcW w:w="3685" w:type="dxa"/>
            <w:vAlign w:val="center"/>
          </w:tcPr>
          <w:p w14:paraId="75ADF2F7"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准备</w:t>
            </w:r>
          </w:p>
        </w:tc>
        <w:tc>
          <w:tcPr>
            <w:tcW w:w="866" w:type="dxa"/>
            <w:vAlign w:val="center"/>
          </w:tcPr>
          <w:p w14:paraId="2D4EE026"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c>
          <w:tcPr>
            <w:tcW w:w="772" w:type="dxa"/>
            <w:vAlign w:val="center"/>
          </w:tcPr>
          <w:p w14:paraId="45F9D35E"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10</w:t>
            </w:r>
            <w:r>
              <w:rPr>
                <w:rFonts w:ascii="Times New Roman" w:hAnsi="Times New Roman" w:hint="eastAsia"/>
                <w:color w:val="000000" w:themeColor="text1"/>
                <w:szCs w:val="21"/>
              </w:rPr>
              <w:t>%</w:t>
            </w:r>
          </w:p>
        </w:tc>
      </w:tr>
      <w:tr w:rsidR="008578BA" w14:paraId="76D191DA" w14:textId="77777777">
        <w:trPr>
          <w:trHeight w:val="454"/>
          <w:jc w:val="center"/>
        </w:trPr>
        <w:tc>
          <w:tcPr>
            <w:tcW w:w="1413" w:type="dxa"/>
            <w:vMerge/>
            <w:vAlign w:val="center"/>
          </w:tcPr>
          <w:p w14:paraId="42045DDA" w14:textId="77777777" w:rsidR="008578BA" w:rsidRDefault="008578BA">
            <w:pPr>
              <w:jc w:val="center"/>
              <w:rPr>
                <w:rFonts w:ascii="Times New Roman" w:hAnsi="Times New Roman"/>
                <w:color w:val="000000" w:themeColor="text1"/>
                <w:szCs w:val="21"/>
              </w:rPr>
            </w:pPr>
          </w:p>
        </w:tc>
        <w:tc>
          <w:tcPr>
            <w:tcW w:w="1560" w:type="dxa"/>
            <w:vMerge/>
            <w:vAlign w:val="center"/>
          </w:tcPr>
          <w:p w14:paraId="3C913C21" w14:textId="77777777" w:rsidR="008578BA" w:rsidRDefault="008578BA">
            <w:pPr>
              <w:spacing w:line="220" w:lineRule="atLeast"/>
              <w:jc w:val="center"/>
              <w:rPr>
                <w:rFonts w:ascii="Times New Roman" w:hAnsi="Times New Roman"/>
                <w:color w:val="000000" w:themeColor="text1"/>
                <w:szCs w:val="21"/>
              </w:rPr>
            </w:pPr>
          </w:p>
        </w:tc>
        <w:tc>
          <w:tcPr>
            <w:tcW w:w="3685" w:type="dxa"/>
            <w:vAlign w:val="center"/>
          </w:tcPr>
          <w:p w14:paraId="2ABC7FDA"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物料识别</w:t>
            </w:r>
          </w:p>
        </w:tc>
        <w:tc>
          <w:tcPr>
            <w:tcW w:w="866" w:type="dxa"/>
            <w:vAlign w:val="center"/>
          </w:tcPr>
          <w:p w14:paraId="1C819B13"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c>
          <w:tcPr>
            <w:tcW w:w="772" w:type="dxa"/>
            <w:vAlign w:val="center"/>
          </w:tcPr>
          <w:p w14:paraId="3326E951"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10</w:t>
            </w:r>
            <w:r>
              <w:rPr>
                <w:rFonts w:ascii="Times New Roman" w:hAnsi="Times New Roman" w:hint="eastAsia"/>
                <w:color w:val="000000" w:themeColor="text1"/>
                <w:szCs w:val="21"/>
              </w:rPr>
              <w:t>%</w:t>
            </w:r>
          </w:p>
        </w:tc>
      </w:tr>
      <w:tr w:rsidR="008578BA" w14:paraId="2FE46A36" w14:textId="77777777">
        <w:trPr>
          <w:trHeight w:val="454"/>
          <w:jc w:val="center"/>
        </w:trPr>
        <w:tc>
          <w:tcPr>
            <w:tcW w:w="1413" w:type="dxa"/>
            <w:vMerge/>
            <w:vAlign w:val="center"/>
          </w:tcPr>
          <w:p w14:paraId="60D558B2" w14:textId="77777777" w:rsidR="008578BA" w:rsidRDefault="008578BA">
            <w:pPr>
              <w:jc w:val="center"/>
              <w:rPr>
                <w:rFonts w:ascii="Times New Roman" w:hAnsi="Times New Roman"/>
                <w:color w:val="000000" w:themeColor="text1"/>
                <w:szCs w:val="21"/>
              </w:rPr>
            </w:pPr>
          </w:p>
        </w:tc>
        <w:tc>
          <w:tcPr>
            <w:tcW w:w="1560" w:type="dxa"/>
            <w:vMerge/>
            <w:vAlign w:val="center"/>
          </w:tcPr>
          <w:p w14:paraId="73B89248" w14:textId="77777777" w:rsidR="008578BA" w:rsidRDefault="008578BA">
            <w:pPr>
              <w:spacing w:line="220" w:lineRule="atLeast"/>
              <w:jc w:val="center"/>
              <w:rPr>
                <w:rFonts w:ascii="Times New Roman" w:hAnsi="Times New Roman"/>
                <w:color w:val="000000" w:themeColor="text1"/>
                <w:szCs w:val="21"/>
              </w:rPr>
            </w:pPr>
          </w:p>
        </w:tc>
        <w:tc>
          <w:tcPr>
            <w:tcW w:w="3685" w:type="dxa"/>
            <w:vAlign w:val="center"/>
          </w:tcPr>
          <w:p w14:paraId="0AD0CA66" w14:textId="77777777" w:rsidR="008578BA" w:rsidRDefault="009109CF">
            <w:pPr>
              <w:widowControl/>
              <w:spacing w:line="276" w:lineRule="auto"/>
              <w:ind w:leftChars="-3" w:left="-2" w:rightChars="-13" w:right="-27" w:hangingChars="2" w:hanging="4"/>
              <w:jc w:val="center"/>
              <w:rPr>
                <w:rFonts w:asciiTheme="minorEastAsia" w:hAnsiTheme="minorEastAsia"/>
                <w:color w:val="000000" w:themeColor="text1"/>
              </w:rPr>
            </w:pPr>
            <w:r>
              <w:rPr>
                <w:rFonts w:ascii="宋体" w:eastAsia="宋体" w:hAnsi="宋体" w:cs="宋体" w:hint="eastAsia"/>
                <w:szCs w:val="21"/>
              </w:rPr>
              <w:t>识图</w:t>
            </w:r>
          </w:p>
        </w:tc>
        <w:tc>
          <w:tcPr>
            <w:tcW w:w="866" w:type="dxa"/>
            <w:vAlign w:val="center"/>
          </w:tcPr>
          <w:p w14:paraId="06F15073"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20</w:t>
            </w:r>
          </w:p>
        </w:tc>
        <w:tc>
          <w:tcPr>
            <w:tcW w:w="772" w:type="dxa"/>
            <w:vAlign w:val="center"/>
          </w:tcPr>
          <w:p w14:paraId="72A7F163"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30</w:t>
            </w:r>
            <w:r>
              <w:rPr>
                <w:rFonts w:ascii="Times New Roman" w:hAnsi="Times New Roman" w:hint="eastAsia"/>
                <w:color w:val="000000" w:themeColor="text1"/>
                <w:szCs w:val="21"/>
              </w:rPr>
              <w:t>%</w:t>
            </w:r>
          </w:p>
        </w:tc>
      </w:tr>
      <w:tr w:rsidR="008578BA" w14:paraId="2D0F78DF" w14:textId="77777777">
        <w:trPr>
          <w:trHeight w:val="454"/>
          <w:jc w:val="center"/>
        </w:trPr>
        <w:tc>
          <w:tcPr>
            <w:tcW w:w="1413" w:type="dxa"/>
            <w:vMerge/>
            <w:vAlign w:val="center"/>
          </w:tcPr>
          <w:p w14:paraId="68CB6E36" w14:textId="77777777" w:rsidR="008578BA" w:rsidRDefault="008578BA">
            <w:pPr>
              <w:jc w:val="center"/>
              <w:rPr>
                <w:rFonts w:ascii="Times New Roman" w:hAnsi="Times New Roman"/>
                <w:color w:val="000000" w:themeColor="text1"/>
                <w:szCs w:val="21"/>
              </w:rPr>
            </w:pPr>
          </w:p>
        </w:tc>
        <w:tc>
          <w:tcPr>
            <w:tcW w:w="1560" w:type="dxa"/>
            <w:vMerge/>
            <w:vAlign w:val="center"/>
          </w:tcPr>
          <w:p w14:paraId="5F4FEA3A" w14:textId="77777777" w:rsidR="008578BA" w:rsidRDefault="008578BA">
            <w:pPr>
              <w:spacing w:line="220" w:lineRule="atLeast"/>
              <w:jc w:val="center"/>
              <w:rPr>
                <w:rFonts w:ascii="Times New Roman" w:hAnsi="Times New Roman"/>
                <w:color w:val="000000" w:themeColor="text1"/>
                <w:szCs w:val="21"/>
              </w:rPr>
            </w:pPr>
          </w:p>
        </w:tc>
        <w:tc>
          <w:tcPr>
            <w:tcW w:w="3685" w:type="dxa"/>
            <w:vAlign w:val="center"/>
          </w:tcPr>
          <w:p w14:paraId="17D9A065"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安装工艺</w:t>
            </w:r>
          </w:p>
        </w:tc>
        <w:tc>
          <w:tcPr>
            <w:tcW w:w="866" w:type="dxa"/>
            <w:vAlign w:val="center"/>
          </w:tcPr>
          <w:p w14:paraId="12EAF6B2"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c>
          <w:tcPr>
            <w:tcW w:w="772" w:type="dxa"/>
            <w:vAlign w:val="center"/>
          </w:tcPr>
          <w:p w14:paraId="5B06C063"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r>
      <w:tr w:rsidR="008578BA" w14:paraId="08012621" w14:textId="77777777">
        <w:trPr>
          <w:trHeight w:val="454"/>
          <w:jc w:val="center"/>
        </w:trPr>
        <w:tc>
          <w:tcPr>
            <w:tcW w:w="1413" w:type="dxa"/>
            <w:vMerge/>
            <w:vAlign w:val="center"/>
          </w:tcPr>
          <w:p w14:paraId="459CD3DC" w14:textId="77777777" w:rsidR="008578BA" w:rsidRDefault="008578BA">
            <w:pPr>
              <w:jc w:val="center"/>
              <w:rPr>
                <w:rFonts w:ascii="Times New Roman" w:hAnsi="Times New Roman"/>
                <w:color w:val="000000" w:themeColor="text1"/>
                <w:szCs w:val="21"/>
              </w:rPr>
            </w:pPr>
          </w:p>
        </w:tc>
        <w:tc>
          <w:tcPr>
            <w:tcW w:w="1560" w:type="dxa"/>
            <w:vMerge/>
            <w:vAlign w:val="center"/>
          </w:tcPr>
          <w:p w14:paraId="2C787863" w14:textId="77777777" w:rsidR="008578BA" w:rsidRDefault="008578BA">
            <w:pPr>
              <w:spacing w:line="220" w:lineRule="atLeast"/>
              <w:jc w:val="center"/>
              <w:rPr>
                <w:rFonts w:ascii="Times New Roman" w:hAnsi="Times New Roman"/>
                <w:color w:val="000000" w:themeColor="text1"/>
                <w:szCs w:val="21"/>
              </w:rPr>
            </w:pPr>
          </w:p>
        </w:tc>
        <w:tc>
          <w:tcPr>
            <w:tcW w:w="3685" w:type="dxa"/>
            <w:vAlign w:val="center"/>
          </w:tcPr>
          <w:p w14:paraId="24AF4329" w14:textId="77777777" w:rsidR="008578BA" w:rsidRDefault="009109CF">
            <w:pPr>
              <w:widowControl/>
              <w:spacing w:line="276" w:lineRule="auto"/>
              <w:ind w:leftChars="-3" w:left="-2" w:rightChars="-13" w:right="-27" w:hangingChars="2" w:hanging="4"/>
              <w:jc w:val="center"/>
              <w:rPr>
                <w:color w:val="000000" w:themeColor="text1"/>
              </w:rPr>
            </w:pPr>
            <w:r>
              <w:rPr>
                <w:rFonts w:ascii="宋体" w:eastAsia="宋体" w:hAnsi="宋体" w:cs="宋体" w:hint="eastAsia"/>
                <w:szCs w:val="21"/>
              </w:rPr>
              <w:t>质量检验</w:t>
            </w:r>
          </w:p>
        </w:tc>
        <w:tc>
          <w:tcPr>
            <w:tcW w:w="866" w:type="dxa"/>
            <w:vAlign w:val="center"/>
          </w:tcPr>
          <w:p w14:paraId="72B04386"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c>
          <w:tcPr>
            <w:tcW w:w="772" w:type="dxa"/>
            <w:vAlign w:val="center"/>
          </w:tcPr>
          <w:p w14:paraId="6F1B5E64"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r>
      <w:tr w:rsidR="008578BA" w14:paraId="0CF031DA" w14:textId="77777777">
        <w:trPr>
          <w:trHeight w:val="454"/>
          <w:jc w:val="center"/>
        </w:trPr>
        <w:tc>
          <w:tcPr>
            <w:tcW w:w="1413" w:type="dxa"/>
            <w:vMerge/>
            <w:vAlign w:val="center"/>
          </w:tcPr>
          <w:p w14:paraId="2F2086F2" w14:textId="77777777" w:rsidR="008578BA" w:rsidRDefault="008578BA">
            <w:pPr>
              <w:jc w:val="center"/>
              <w:rPr>
                <w:rFonts w:ascii="Times New Roman" w:hAnsi="Times New Roman"/>
                <w:color w:val="000000" w:themeColor="text1"/>
                <w:szCs w:val="21"/>
              </w:rPr>
            </w:pPr>
          </w:p>
        </w:tc>
        <w:tc>
          <w:tcPr>
            <w:tcW w:w="1560" w:type="dxa"/>
            <w:vMerge w:val="restart"/>
            <w:vAlign w:val="center"/>
          </w:tcPr>
          <w:p w14:paraId="0DE5CC48" w14:textId="77777777" w:rsidR="008578BA" w:rsidRDefault="009109CF">
            <w:pPr>
              <w:spacing w:line="220" w:lineRule="atLeast"/>
              <w:jc w:val="center"/>
              <w:rPr>
                <w:rFonts w:ascii="Times New Roman" w:hAnsi="Times New Roman"/>
                <w:color w:val="000000" w:themeColor="text1"/>
                <w:szCs w:val="21"/>
              </w:rPr>
            </w:pPr>
            <w:r>
              <w:rPr>
                <w:rFonts w:ascii="宋体" w:eastAsia="宋体" w:hAnsi="宋体" w:cs="宋体" w:hint="eastAsia"/>
                <w:kern w:val="0"/>
                <w:szCs w:val="21"/>
              </w:rPr>
              <w:t>工器具及设备使用和维护</w:t>
            </w:r>
          </w:p>
        </w:tc>
        <w:tc>
          <w:tcPr>
            <w:tcW w:w="3685" w:type="dxa"/>
            <w:vAlign w:val="center"/>
          </w:tcPr>
          <w:p w14:paraId="43DA9BE1"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szCs w:val="21"/>
              </w:rPr>
              <w:t>工具的使用</w:t>
            </w:r>
          </w:p>
        </w:tc>
        <w:tc>
          <w:tcPr>
            <w:tcW w:w="866" w:type="dxa"/>
            <w:vAlign w:val="center"/>
          </w:tcPr>
          <w:p w14:paraId="349AE9A5"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c>
          <w:tcPr>
            <w:tcW w:w="772" w:type="dxa"/>
            <w:vAlign w:val="center"/>
          </w:tcPr>
          <w:p w14:paraId="36022FCA"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5</w:t>
            </w:r>
            <w:r>
              <w:rPr>
                <w:rFonts w:ascii="Times New Roman" w:hAnsi="Times New Roman"/>
                <w:color w:val="000000" w:themeColor="text1"/>
                <w:szCs w:val="21"/>
              </w:rPr>
              <w:t>%</w:t>
            </w:r>
          </w:p>
        </w:tc>
      </w:tr>
      <w:tr w:rsidR="008578BA" w14:paraId="344B7F1E" w14:textId="77777777">
        <w:trPr>
          <w:trHeight w:val="454"/>
          <w:jc w:val="center"/>
        </w:trPr>
        <w:tc>
          <w:tcPr>
            <w:tcW w:w="1413" w:type="dxa"/>
            <w:vMerge/>
            <w:vAlign w:val="center"/>
          </w:tcPr>
          <w:p w14:paraId="75B52706" w14:textId="77777777" w:rsidR="008578BA" w:rsidRDefault="008578BA">
            <w:pPr>
              <w:jc w:val="center"/>
              <w:rPr>
                <w:rFonts w:ascii="Times New Roman" w:hAnsi="Times New Roman"/>
                <w:color w:val="000000" w:themeColor="text1"/>
                <w:szCs w:val="21"/>
              </w:rPr>
            </w:pPr>
          </w:p>
        </w:tc>
        <w:tc>
          <w:tcPr>
            <w:tcW w:w="1560" w:type="dxa"/>
            <w:vMerge/>
            <w:vAlign w:val="center"/>
          </w:tcPr>
          <w:p w14:paraId="41A6FF2D" w14:textId="77777777" w:rsidR="008578BA" w:rsidRDefault="008578BA">
            <w:pPr>
              <w:spacing w:line="220" w:lineRule="atLeast"/>
              <w:jc w:val="center"/>
              <w:rPr>
                <w:rFonts w:ascii="Times New Roman" w:hAnsi="Times New Roman"/>
                <w:color w:val="000000" w:themeColor="text1"/>
                <w:szCs w:val="21"/>
              </w:rPr>
            </w:pPr>
          </w:p>
        </w:tc>
        <w:tc>
          <w:tcPr>
            <w:tcW w:w="3685" w:type="dxa"/>
            <w:vAlign w:val="center"/>
          </w:tcPr>
          <w:p w14:paraId="3E982DB3" w14:textId="77777777" w:rsidR="008578BA" w:rsidRDefault="009109CF">
            <w:pPr>
              <w:widowControl/>
              <w:spacing w:line="276" w:lineRule="auto"/>
              <w:ind w:leftChars="-3" w:left="-2" w:rightChars="-13" w:right="-27" w:hangingChars="2" w:hanging="4"/>
              <w:jc w:val="center"/>
              <w:rPr>
                <w:rFonts w:ascii="宋体" w:eastAsia="宋体" w:hAnsi="宋体" w:cs="宋体"/>
                <w:szCs w:val="21"/>
              </w:rPr>
            </w:pPr>
            <w:r>
              <w:rPr>
                <w:rFonts w:ascii="宋体" w:eastAsia="宋体" w:hAnsi="宋体" w:cs="宋体" w:hint="eastAsia"/>
                <w:szCs w:val="21"/>
              </w:rPr>
              <w:t>器具的使用</w:t>
            </w:r>
          </w:p>
        </w:tc>
        <w:tc>
          <w:tcPr>
            <w:tcW w:w="866" w:type="dxa"/>
            <w:vAlign w:val="center"/>
          </w:tcPr>
          <w:p w14:paraId="6F1E0963"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15</w:t>
            </w:r>
          </w:p>
        </w:tc>
        <w:tc>
          <w:tcPr>
            <w:tcW w:w="772" w:type="dxa"/>
            <w:vAlign w:val="center"/>
          </w:tcPr>
          <w:p w14:paraId="6E5B013D"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15</w:t>
            </w:r>
            <w:r>
              <w:rPr>
                <w:rFonts w:ascii="Times New Roman" w:hAnsi="Times New Roman" w:hint="eastAsia"/>
                <w:color w:val="000000" w:themeColor="text1"/>
                <w:szCs w:val="21"/>
              </w:rPr>
              <w:t>%</w:t>
            </w:r>
          </w:p>
        </w:tc>
      </w:tr>
    </w:tbl>
    <w:p w14:paraId="4F586269" w14:textId="77777777" w:rsidR="008578BA" w:rsidRDefault="008578BA">
      <w:pPr>
        <w:keepNext/>
        <w:keepLines/>
        <w:jc w:val="left"/>
        <w:rPr>
          <w:rFonts w:ascii="Times New Roman" w:hAnsi="Times New Roman"/>
          <w:b/>
          <w:bCs/>
        </w:rPr>
      </w:pPr>
    </w:p>
    <w:p w14:paraId="0CC43F0C" w14:textId="33E91BE9" w:rsidR="008578BA" w:rsidRDefault="009109CF">
      <w:pPr>
        <w:keepNext/>
        <w:keepLines/>
        <w:spacing w:line="360" w:lineRule="auto"/>
        <w:jc w:val="left"/>
        <w:outlineLvl w:val="3"/>
        <w:rPr>
          <w:rFonts w:ascii="Calibri Light" w:hAnsi="Calibri Light"/>
          <w:bCs/>
          <w:szCs w:val="28"/>
        </w:rPr>
      </w:pPr>
      <w:r>
        <w:rPr>
          <w:rFonts w:ascii="Times New Roman" w:hAnsi="Times New Roman" w:hint="eastAsia"/>
          <w:b/>
          <w:bCs/>
        </w:rPr>
        <w:t>9. 3. 8</w:t>
      </w:r>
      <w:r w:rsidR="00533C0D">
        <w:rPr>
          <w:rFonts w:hint="eastAsia"/>
          <w:b/>
          <w:kern w:val="0"/>
          <w:szCs w:val="21"/>
          <w:lang w:bidi="en-US"/>
        </w:rPr>
        <w:tab/>
      </w:r>
      <w:r>
        <w:rPr>
          <w:rFonts w:ascii="Calibri Light" w:hAnsi="Calibri Light"/>
          <w:bCs/>
          <w:szCs w:val="28"/>
        </w:rPr>
        <w:t>业技能</w:t>
      </w:r>
      <w:r>
        <w:rPr>
          <w:rFonts w:ascii="Calibri Light" w:hAnsi="Calibri Light" w:hint="eastAsia"/>
          <w:bCs/>
          <w:szCs w:val="28"/>
        </w:rPr>
        <w:t>三</w:t>
      </w:r>
      <w:r>
        <w:rPr>
          <w:rFonts w:ascii="Calibri Light" w:hAnsi="Calibri Light"/>
          <w:bCs/>
          <w:szCs w:val="28"/>
        </w:rPr>
        <w:t>级</w:t>
      </w:r>
      <w:r>
        <w:rPr>
          <w:rFonts w:ascii="Times New Roman" w:hAnsi="Times New Roman" w:hint="eastAsia"/>
        </w:rPr>
        <w:t>构件装配工的</w:t>
      </w:r>
      <w:r>
        <w:rPr>
          <w:rFonts w:ascii="Calibri Light" w:hAnsi="Calibri Light" w:hint="eastAsia"/>
          <w:bCs/>
          <w:szCs w:val="28"/>
        </w:rPr>
        <w:t>培训考核</w:t>
      </w:r>
      <w:r>
        <w:rPr>
          <w:rFonts w:ascii="Calibri Light" w:hAnsi="Calibri Light"/>
          <w:bCs/>
          <w:szCs w:val="28"/>
        </w:rPr>
        <w:t>范围</w:t>
      </w:r>
      <w:r>
        <w:rPr>
          <w:rFonts w:ascii="Calibri Light" w:hAnsi="Calibri Light" w:hint="eastAsia"/>
          <w:bCs/>
          <w:szCs w:val="28"/>
        </w:rPr>
        <w:t>、</w:t>
      </w:r>
      <w:r>
        <w:rPr>
          <w:rFonts w:ascii="Calibri Light" w:hAnsi="Calibri Light"/>
          <w:bCs/>
          <w:szCs w:val="28"/>
        </w:rPr>
        <w:t>课时</w:t>
      </w:r>
      <w:r>
        <w:rPr>
          <w:rFonts w:ascii="Calibri Light" w:hAnsi="Calibri Light" w:hint="eastAsia"/>
          <w:bCs/>
          <w:szCs w:val="28"/>
        </w:rPr>
        <w:t>、</w:t>
      </w:r>
      <w:r>
        <w:rPr>
          <w:rFonts w:ascii="Calibri Light" w:hAnsi="Calibri Light"/>
          <w:bCs/>
          <w:szCs w:val="28"/>
        </w:rPr>
        <w:t>权重应符合表</w:t>
      </w:r>
      <w:r>
        <w:rPr>
          <w:rFonts w:ascii="Times New Roman" w:hAnsi="Times New Roman" w:hint="eastAsia"/>
          <w:bCs/>
          <w:szCs w:val="28"/>
        </w:rPr>
        <w:t>9. 3. 8</w:t>
      </w:r>
      <w:r>
        <w:rPr>
          <w:rFonts w:ascii="Calibri Light" w:hAnsi="Calibri Light" w:hint="eastAsia"/>
          <w:bCs/>
          <w:szCs w:val="28"/>
        </w:rPr>
        <w:t>的规定。</w:t>
      </w:r>
    </w:p>
    <w:p w14:paraId="5FB36E39" w14:textId="77777777" w:rsidR="008578BA" w:rsidRDefault="009109CF">
      <w:pPr>
        <w:spacing w:line="360" w:lineRule="auto"/>
        <w:jc w:val="center"/>
        <w:rPr>
          <w:rFonts w:ascii="Times New Roman" w:hAnsi="Times New Roman"/>
          <w:b/>
        </w:rPr>
      </w:pPr>
      <w:r>
        <w:rPr>
          <w:rFonts w:ascii="Times New Roman" w:hAnsi="Times New Roman"/>
          <w:b/>
        </w:rPr>
        <w:t>表</w:t>
      </w:r>
      <w:r>
        <w:rPr>
          <w:rFonts w:ascii="Times New Roman" w:hAnsi="Times New Roman" w:hint="eastAsia"/>
          <w:b/>
        </w:rPr>
        <w:t xml:space="preserve">9. 3. 8 </w:t>
      </w:r>
      <w:r>
        <w:rPr>
          <w:rFonts w:ascii="Times New Roman" w:hAnsi="Times New Roman" w:hint="eastAsia"/>
          <w:b/>
        </w:rPr>
        <w:t>职业技能三级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w:t>
      </w:r>
      <w:r>
        <w:rPr>
          <w:rFonts w:ascii="Times New Roman" w:hAnsi="Times New Roman" w:hint="eastAsia"/>
          <w:b/>
        </w:rPr>
        <w:t>培训考核范围、课时、权重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560"/>
        <w:gridCol w:w="3547"/>
        <w:gridCol w:w="1020"/>
        <w:gridCol w:w="755"/>
      </w:tblGrid>
      <w:tr w:rsidR="008578BA" w14:paraId="223AEFE5" w14:textId="77777777">
        <w:trPr>
          <w:trHeight w:val="454"/>
          <w:jc w:val="center"/>
        </w:trPr>
        <w:tc>
          <w:tcPr>
            <w:tcW w:w="1414" w:type="dxa"/>
            <w:vAlign w:val="center"/>
          </w:tcPr>
          <w:p w14:paraId="019869C3" w14:textId="77777777" w:rsidR="008578BA" w:rsidRDefault="009109CF">
            <w:pPr>
              <w:spacing w:line="276" w:lineRule="auto"/>
              <w:jc w:val="center"/>
              <w:rPr>
                <w:rFonts w:ascii="Times New Roman" w:hAnsi="Times New Roman"/>
              </w:rPr>
            </w:pPr>
            <w:r>
              <w:rPr>
                <w:rFonts w:ascii="Times New Roman" w:hAnsi="Times New Roman" w:hint="eastAsia"/>
              </w:rPr>
              <w:t>项次</w:t>
            </w:r>
          </w:p>
        </w:tc>
        <w:tc>
          <w:tcPr>
            <w:tcW w:w="1560" w:type="dxa"/>
            <w:vAlign w:val="center"/>
          </w:tcPr>
          <w:p w14:paraId="4F1E0447" w14:textId="77777777" w:rsidR="008578BA" w:rsidRDefault="009109CF">
            <w:pPr>
              <w:spacing w:line="276" w:lineRule="auto"/>
              <w:jc w:val="center"/>
              <w:rPr>
                <w:rFonts w:ascii="Times New Roman" w:hAnsi="Times New Roman"/>
              </w:rPr>
            </w:pPr>
            <w:r>
              <w:rPr>
                <w:rFonts w:ascii="Times New Roman" w:hAnsi="Times New Roman" w:hint="eastAsia"/>
              </w:rPr>
              <w:t>项目</w:t>
            </w:r>
          </w:p>
        </w:tc>
        <w:tc>
          <w:tcPr>
            <w:tcW w:w="3547" w:type="dxa"/>
            <w:vAlign w:val="center"/>
          </w:tcPr>
          <w:p w14:paraId="4D96F89A" w14:textId="77777777" w:rsidR="008578BA" w:rsidRDefault="009109CF">
            <w:pPr>
              <w:spacing w:line="276" w:lineRule="auto"/>
              <w:jc w:val="center"/>
              <w:rPr>
                <w:rFonts w:ascii="Times New Roman" w:hAnsi="Times New Roman"/>
              </w:rPr>
            </w:pPr>
            <w:r>
              <w:rPr>
                <w:rFonts w:ascii="Times New Roman" w:hAnsi="Times New Roman" w:hint="eastAsia"/>
              </w:rPr>
              <w:t>范围</w:t>
            </w:r>
          </w:p>
        </w:tc>
        <w:tc>
          <w:tcPr>
            <w:tcW w:w="1020" w:type="dxa"/>
            <w:vAlign w:val="center"/>
          </w:tcPr>
          <w:p w14:paraId="33CC04F6" w14:textId="77777777" w:rsidR="008578BA" w:rsidRDefault="009109CF">
            <w:pPr>
              <w:spacing w:line="276" w:lineRule="auto"/>
              <w:jc w:val="center"/>
              <w:rPr>
                <w:rFonts w:ascii="Times New Roman" w:hAnsi="Times New Roman"/>
              </w:rPr>
            </w:pPr>
            <w:r>
              <w:rPr>
                <w:rFonts w:ascii="Times New Roman" w:hAnsi="Times New Roman" w:hint="eastAsia"/>
              </w:rPr>
              <w:t>课时</w:t>
            </w:r>
          </w:p>
        </w:tc>
        <w:tc>
          <w:tcPr>
            <w:tcW w:w="755" w:type="dxa"/>
            <w:vAlign w:val="center"/>
          </w:tcPr>
          <w:p w14:paraId="34E7231D" w14:textId="77777777" w:rsidR="008578BA" w:rsidRDefault="009109CF">
            <w:pPr>
              <w:spacing w:line="276" w:lineRule="auto"/>
              <w:jc w:val="center"/>
              <w:rPr>
                <w:rFonts w:ascii="Times New Roman" w:hAnsi="Times New Roman"/>
              </w:rPr>
            </w:pPr>
            <w:r>
              <w:rPr>
                <w:rFonts w:ascii="Times New Roman" w:hAnsi="Times New Roman" w:hint="eastAsia"/>
              </w:rPr>
              <w:t>权重</w:t>
            </w:r>
          </w:p>
        </w:tc>
      </w:tr>
      <w:tr w:rsidR="008578BA" w14:paraId="1C0ACB6E" w14:textId="77777777">
        <w:trPr>
          <w:trHeight w:val="454"/>
          <w:jc w:val="center"/>
        </w:trPr>
        <w:tc>
          <w:tcPr>
            <w:tcW w:w="1414" w:type="dxa"/>
            <w:vMerge w:val="restart"/>
            <w:vAlign w:val="center"/>
          </w:tcPr>
          <w:p w14:paraId="4A11EE4C"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模块一</w:t>
            </w:r>
            <w:proofErr w:type="gramStart"/>
            <w:r>
              <w:rPr>
                <w:rFonts w:ascii="Times New Roman" w:hAnsi="Times New Roman" w:hint="eastAsia"/>
                <w:color w:val="000000" w:themeColor="text1"/>
                <w:szCs w:val="21"/>
              </w:rPr>
              <w:t>100</w:t>
            </w:r>
            <w:proofErr w:type="gramEnd"/>
            <w:r>
              <w:rPr>
                <w:rFonts w:ascii="Times New Roman" w:hAnsi="Times New Roman" w:hint="eastAsia"/>
                <w:color w:val="000000" w:themeColor="text1"/>
                <w:szCs w:val="21"/>
              </w:rPr>
              <w:t>%</w:t>
            </w:r>
          </w:p>
          <w:p w14:paraId="2CEFA5BD"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安全生产</w:t>
            </w:r>
          </w:p>
          <w:p w14:paraId="00B60C1F"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w:t>
            </w:r>
            <w:r>
              <w:rPr>
                <w:rFonts w:ascii="Times New Roman" w:hAnsi="Times New Roman" w:hint="eastAsia"/>
                <w:color w:val="000000" w:themeColor="text1"/>
                <w:szCs w:val="21"/>
              </w:rPr>
              <w:t>16</w:t>
            </w:r>
            <w:r>
              <w:rPr>
                <w:rFonts w:ascii="Times New Roman" w:hAnsi="Times New Roman" w:hint="eastAsia"/>
                <w:color w:val="000000" w:themeColor="text1"/>
                <w:szCs w:val="21"/>
              </w:rPr>
              <w:t>学时）</w:t>
            </w:r>
          </w:p>
        </w:tc>
        <w:tc>
          <w:tcPr>
            <w:tcW w:w="1560" w:type="dxa"/>
            <w:vAlign w:val="center"/>
          </w:tcPr>
          <w:p w14:paraId="62FBA72C"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安全基础知识</w:t>
            </w:r>
          </w:p>
        </w:tc>
        <w:tc>
          <w:tcPr>
            <w:tcW w:w="3547" w:type="dxa"/>
            <w:vAlign w:val="center"/>
          </w:tcPr>
          <w:p w14:paraId="6B493FBD"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1020" w:type="dxa"/>
            <w:vAlign w:val="center"/>
          </w:tcPr>
          <w:p w14:paraId="741F2B8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755" w:type="dxa"/>
            <w:vAlign w:val="center"/>
          </w:tcPr>
          <w:p w14:paraId="6AD582E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346FAC1D" w14:textId="77777777">
        <w:trPr>
          <w:trHeight w:val="454"/>
          <w:jc w:val="center"/>
        </w:trPr>
        <w:tc>
          <w:tcPr>
            <w:tcW w:w="1414" w:type="dxa"/>
            <w:vMerge/>
            <w:vAlign w:val="center"/>
          </w:tcPr>
          <w:p w14:paraId="652AFEC5" w14:textId="77777777" w:rsidR="008578BA" w:rsidRDefault="008578BA">
            <w:pPr>
              <w:jc w:val="center"/>
              <w:rPr>
                <w:rFonts w:ascii="Times New Roman" w:hAnsi="Times New Roman"/>
                <w:color w:val="000000" w:themeColor="text1"/>
              </w:rPr>
            </w:pPr>
          </w:p>
        </w:tc>
        <w:tc>
          <w:tcPr>
            <w:tcW w:w="1560" w:type="dxa"/>
            <w:vMerge w:val="restart"/>
            <w:vAlign w:val="center"/>
          </w:tcPr>
          <w:p w14:paraId="3D7CB42B"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施工现场安全操作知识</w:t>
            </w:r>
          </w:p>
        </w:tc>
        <w:tc>
          <w:tcPr>
            <w:tcW w:w="3547" w:type="dxa"/>
            <w:vAlign w:val="center"/>
          </w:tcPr>
          <w:p w14:paraId="74189EF9"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1020" w:type="dxa"/>
            <w:vAlign w:val="center"/>
          </w:tcPr>
          <w:p w14:paraId="6F97AFFD"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755" w:type="dxa"/>
            <w:vAlign w:val="center"/>
          </w:tcPr>
          <w:p w14:paraId="29476EBA"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2F3C72B4" w14:textId="77777777">
        <w:trPr>
          <w:trHeight w:val="454"/>
          <w:jc w:val="center"/>
        </w:trPr>
        <w:tc>
          <w:tcPr>
            <w:tcW w:w="1414" w:type="dxa"/>
            <w:vMerge/>
            <w:vAlign w:val="center"/>
          </w:tcPr>
          <w:p w14:paraId="3B2AA682" w14:textId="77777777" w:rsidR="008578BA" w:rsidRDefault="008578BA">
            <w:pPr>
              <w:jc w:val="center"/>
              <w:rPr>
                <w:rFonts w:ascii="Times New Roman" w:hAnsi="Times New Roman"/>
                <w:color w:val="000000" w:themeColor="text1"/>
              </w:rPr>
            </w:pPr>
          </w:p>
        </w:tc>
        <w:tc>
          <w:tcPr>
            <w:tcW w:w="1560" w:type="dxa"/>
            <w:vMerge/>
            <w:vAlign w:val="center"/>
          </w:tcPr>
          <w:p w14:paraId="6E429820" w14:textId="77777777" w:rsidR="008578BA" w:rsidRDefault="008578BA">
            <w:pPr>
              <w:jc w:val="center"/>
              <w:rPr>
                <w:rFonts w:ascii="Times New Roman" w:hAnsi="Times New Roman"/>
                <w:color w:val="000000" w:themeColor="text1"/>
                <w:szCs w:val="21"/>
              </w:rPr>
            </w:pPr>
          </w:p>
        </w:tc>
        <w:tc>
          <w:tcPr>
            <w:tcW w:w="3547" w:type="dxa"/>
            <w:vAlign w:val="center"/>
          </w:tcPr>
          <w:p w14:paraId="0BD2E7BC"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020" w:type="dxa"/>
            <w:vAlign w:val="center"/>
          </w:tcPr>
          <w:p w14:paraId="3510BE3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755" w:type="dxa"/>
            <w:vAlign w:val="center"/>
          </w:tcPr>
          <w:p w14:paraId="5E5CF55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74908CE9" w14:textId="77777777">
        <w:trPr>
          <w:trHeight w:val="454"/>
          <w:jc w:val="center"/>
        </w:trPr>
        <w:tc>
          <w:tcPr>
            <w:tcW w:w="1414" w:type="dxa"/>
            <w:vMerge/>
            <w:vAlign w:val="center"/>
          </w:tcPr>
          <w:p w14:paraId="3D093F67" w14:textId="77777777" w:rsidR="008578BA" w:rsidRDefault="008578BA">
            <w:pPr>
              <w:jc w:val="center"/>
              <w:rPr>
                <w:rFonts w:ascii="Times New Roman" w:hAnsi="Times New Roman"/>
                <w:color w:val="000000" w:themeColor="text1"/>
              </w:rPr>
            </w:pPr>
          </w:p>
        </w:tc>
        <w:tc>
          <w:tcPr>
            <w:tcW w:w="1560" w:type="dxa"/>
            <w:vMerge/>
            <w:vAlign w:val="center"/>
          </w:tcPr>
          <w:p w14:paraId="26D22E5B" w14:textId="77777777" w:rsidR="008578BA" w:rsidRDefault="008578BA">
            <w:pPr>
              <w:jc w:val="center"/>
              <w:rPr>
                <w:rFonts w:ascii="Times New Roman" w:hAnsi="Times New Roman"/>
                <w:color w:val="000000" w:themeColor="text1"/>
              </w:rPr>
            </w:pPr>
          </w:p>
        </w:tc>
        <w:tc>
          <w:tcPr>
            <w:tcW w:w="3547" w:type="dxa"/>
            <w:vAlign w:val="center"/>
          </w:tcPr>
          <w:p w14:paraId="68492E06"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1020" w:type="dxa"/>
            <w:vAlign w:val="center"/>
          </w:tcPr>
          <w:p w14:paraId="5A779BA2"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755" w:type="dxa"/>
            <w:vAlign w:val="center"/>
          </w:tcPr>
          <w:p w14:paraId="399A6E9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577B7B47" w14:textId="77777777">
        <w:trPr>
          <w:trHeight w:val="454"/>
          <w:jc w:val="center"/>
        </w:trPr>
        <w:tc>
          <w:tcPr>
            <w:tcW w:w="1414" w:type="dxa"/>
            <w:vMerge w:val="restart"/>
            <w:vAlign w:val="center"/>
          </w:tcPr>
          <w:p w14:paraId="687AB77C"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模块二</w:t>
            </w:r>
            <w:proofErr w:type="gramStart"/>
            <w:r>
              <w:rPr>
                <w:rFonts w:ascii="Times New Roman" w:hAnsi="Times New Roman" w:hint="eastAsia"/>
                <w:color w:val="000000" w:themeColor="text1"/>
                <w:szCs w:val="21"/>
              </w:rPr>
              <w:t>100</w:t>
            </w:r>
            <w:proofErr w:type="gramEnd"/>
            <w:r>
              <w:rPr>
                <w:rFonts w:ascii="Times New Roman" w:hAnsi="Times New Roman" w:hint="eastAsia"/>
                <w:color w:val="000000" w:themeColor="text1"/>
                <w:szCs w:val="21"/>
              </w:rPr>
              <w:t>%</w:t>
            </w:r>
          </w:p>
          <w:p w14:paraId="46DDFF2A"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理论学习</w:t>
            </w:r>
          </w:p>
          <w:p w14:paraId="4D92D668"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w:t>
            </w:r>
            <w:r>
              <w:rPr>
                <w:rFonts w:ascii="Times New Roman" w:hAnsi="Times New Roman" w:hint="eastAsia"/>
                <w:color w:val="000000" w:themeColor="text1"/>
                <w:szCs w:val="21"/>
              </w:rPr>
              <w:t>40</w:t>
            </w:r>
            <w:r>
              <w:rPr>
                <w:rFonts w:ascii="Times New Roman" w:hAnsi="Times New Roman" w:hint="eastAsia"/>
                <w:color w:val="000000" w:themeColor="text1"/>
                <w:szCs w:val="21"/>
              </w:rPr>
              <w:t>学时）</w:t>
            </w:r>
          </w:p>
        </w:tc>
        <w:tc>
          <w:tcPr>
            <w:tcW w:w="1560" w:type="dxa"/>
            <w:vMerge w:val="restart"/>
            <w:vAlign w:val="center"/>
          </w:tcPr>
          <w:p w14:paraId="1538400E" w14:textId="77777777" w:rsidR="008578BA" w:rsidRDefault="009109CF">
            <w:pPr>
              <w:spacing w:line="220" w:lineRule="atLeast"/>
              <w:jc w:val="center"/>
              <w:rPr>
                <w:rFonts w:ascii="Times New Roman" w:hAnsi="Times New Roman"/>
                <w:color w:val="000000" w:themeColor="text1"/>
              </w:rPr>
            </w:pPr>
            <w:r>
              <w:rPr>
                <w:rFonts w:asciiTheme="minorEastAsia" w:hAnsiTheme="minorEastAsia" w:hint="eastAsia"/>
                <w:color w:val="000000" w:themeColor="text1"/>
              </w:rPr>
              <w:t>基本知识</w:t>
            </w:r>
          </w:p>
        </w:tc>
        <w:tc>
          <w:tcPr>
            <w:tcW w:w="3547" w:type="dxa"/>
            <w:vAlign w:val="center"/>
          </w:tcPr>
          <w:p w14:paraId="29FE1E9F"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rPr>
            </w:pPr>
            <w:r>
              <w:rPr>
                <w:rFonts w:ascii="宋体" w:eastAsia="宋体" w:hAnsi="宋体" w:cs="宋体" w:hint="eastAsia"/>
                <w:szCs w:val="21"/>
              </w:rPr>
              <w:t>识图</w:t>
            </w:r>
          </w:p>
        </w:tc>
        <w:tc>
          <w:tcPr>
            <w:tcW w:w="1020" w:type="dxa"/>
            <w:vAlign w:val="center"/>
          </w:tcPr>
          <w:p w14:paraId="14E982D2"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4</w:t>
            </w:r>
          </w:p>
        </w:tc>
        <w:tc>
          <w:tcPr>
            <w:tcW w:w="755" w:type="dxa"/>
            <w:vAlign w:val="center"/>
          </w:tcPr>
          <w:p w14:paraId="5D4C6996"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1</w:t>
            </w:r>
            <w:r>
              <w:rPr>
                <w:rFonts w:ascii="Times New Roman" w:hAnsi="Times New Roman"/>
                <w:color w:val="000000" w:themeColor="text1"/>
                <w:szCs w:val="21"/>
              </w:rPr>
              <w:t>0%</w:t>
            </w:r>
          </w:p>
        </w:tc>
      </w:tr>
      <w:tr w:rsidR="008578BA" w14:paraId="4EBB7590" w14:textId="77777777">
        <w:trPr>
          <w:trHeight w:val="454"/>
          <w:jc w:val="center"/>
        </w:trPr>
        <w:tc>
          <w:tcPr>
            <w:tcW w:w="1414" w:type="dxa"/>
            <w:vMerge/>
            <w:vAlign w:val="center"/>
          </w:tcPr>
          <w:p w14:paraId="37354030" w14:textId="77777777" w:rsidR="008578BA" w:rsidRDefault="008578BA">
            <w:pPr>
              <w:jc w:val="center"/>
              <w:rPr>
                <w:rFonts w:ascii="Times New Roman" w:hAnsi="Times New Roman"/>
                <w:color w:val="000000" w:themeColor="text1"/>
              </w:rPr>
            </w:pPr>
          </w:p>
        </w:tc>
        <w:tc>
          <w:tcPr>
            <w:tcW w:w="1560" w:type="dxa"/>
            <w:vMerge/>
            <w:vAlign w:val="center"/>
          </w:tcPr>
          <w:p w14:paraId="10EC52C6" w14:textId="77777777" w:rsidR="008578BA" w:rsidRDefault="008578BA">
            <w:pPr>
              <w:spacing w:line="220" w:lineRule="atLeast"/>
              <w:jc w:val="center"/>
              <w:rPr>
                <w:rFonts w:ascii="Times New Roman" w:hAnsi="Times New Roman"/>
                <w:color w:val="000000" w:themeColor="text1"/>
              </w:rPr>
            </w:pPr>
          </w:p>
        </w:tc>
        <w:tc>
          <w:tcPr>
            <w:tcW w:w="3547" w:type="dxa"/>
            <w:vAlign w:val="center"/>
          </w:tcPr>
          <w:p w14:paraId="55302788"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rPr>
            </w:pPr>
            <w:r>
              <w:rPr>
                <w:rFonts w:ascii="宋体" w:eastAsia="宋体" w:hAnsi="宋体" w:cs="宋体" w:hint="eastAsia"/>
                <w:szCs w:val="21"/>
              </w:rPr>
              <w:t>材料、构件与配件</w:t>
            </w:r>
          </w:p>
        </w:tc>
        <w:tc>
          <w:tcPr>
            <w:tcW w:w="1020" w:type="dxa"/>
            <w:vAlign w:val="center"/>
          </w:tcPr>
          <w:p w14:paraId="33696FB0"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4</w:t>
            </w:r>
          </w:p>
        </w:tc>
        <w:tc>
          <w:tcPr>
            <w:tcW w:w="755" w:type="dxa"/>
            <w:vAlign w:val="center"/>
          </w:tcPr>
          <w:p w14:paraId="6EEE8043"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10</w:t>
            </w:r>
            <w:r>
              <w:rPr>
                <w:rFonts w:ascii="Times New Roman" w:hAnsi="Times New Roman"/>
                <w:color w:val="000000" w:themeColor="text1"/>
                <w:szCs w:val="21"/>
              </w:rPr>
              <w:t>%</w:t>
            </w:r>
          </w:p>
        </w:tc>
      </w:tr>
      <w:tr w:rsidR="008578BA" w14:paraId="249F977B" w14:textId="77777777">
        <w:trPr>
          <w:trHeight w:val="454"/>
          <w:jc w:val="center"/>
        </w:trPr>
        <w:tc>
          <w:tcPr>
            <w:tcW w:w="1414" w:type="dxa"/>
            <w:vMerge/>
            <w:vAlign w:val="center"/>
          </w:tcPr>
          <w:p w14:paraId="0899EC75" w14:textId="77777777" w:rsidR="008578BA" w:rsidRDefault="008578BA">
            <w:pPr>
              <w:jc w:val="center"/>
              <w:rPr>
                <w:rFonts w:ascii="Times New Roman" w:hAnsi="Times New Roman"/>
                <w:color w:val="000000" w:themeColor="text1"/>
              </w:rPr>
            </w:pPr>
          </w:p>
        </w:tc>
        <w:tc>
          <w:tcPr>
            <w:tcW w:w="1560" w:type="dxa"/>
            <w:vMerge/>
            <w:vAlign w:val="center"/>
          </w:tcPr>
          <w:p w14:paraId="14110180" w14:textId="77777777" w:rsidR="008578BA" w:rsidRDefault="008578BA">
            <w:pPr>
              <w:spacing w:line="220" w:lineRule="atLeast"/>
              <w:jc w:val="center"/>
              <w:rPr>
                <w:rFonts w:ascii="Times New Roman" w:hAnsi="Times New Roman"/>
                <w:color w:val="000000" w:themeColor="text1"/>
              </w:rPr>
            </w:pPr>
          </w:p>
        </w:tc>
        <w:tc>
          <w:tcPr>
            <w:tcW w:w="3547" w:type="dxa"/>
            <w:vAlign w:val="center"/>
          </w:tcPr>
          <w:p w14:paraId="6B73396E"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起重吊运</w:t>
            </w:r>
          </w:p>
        </w:tc>
        <w:tc>
          <w:tcPr>
            <w:tcW w:w="1020" w:type="dxa"/>
            <w:vAlign w:val="center"/>
          </w:tcPr>
          <w:p w14:paraId="3E6F1810"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4</w:t>
            </w:r>
          </w:p>
        </w:tc>
        <w:tc>
          <w:tcPr>
            <w:tcW w:w="755" w:type="dxa"/>
            <w:vAlign w:val="center"/>
          </w:tcPr>
          <w:p w14:paraId="46FAF541"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1</w:t>
            </w:r>
            <w:r>
              <w:rPr>
                <w:rFonts w:ascii="Times New Roman" w:hAnsi="Times New Roman"/>
                <w:color w:val="000000" w:themeColor="text1"/>
                <w:szCs w:val="21"/>
              </w:rPr>
              <w:t>0</w:t>
            </w:r>
            <w:r>
              <w:rPr>
                <w:rFonts w:ascii="Times New Roman" w:hAnsi="Times New Roman" w:hint="eastAsia"/>
                <w:color w:val="000000" w:themeColor="text1"/>
                <w:szCs w:val="21"/>
              </w:rPr>
              <w:t>%</w:t>
            </w:r>
          </w:p>
        </w:tc>
      </w:tr>
      <w:tr w:rsidR="008578BA" w14:paraId="4F7D6991" w14:textId="77777777">
        <w:trPr>
          <w:trHeight w:val="454"/>
          <w:jc w:val="center"/>
        </w:trPr>
        <w:tc>
          <w:tcPr>
            <w:tcW w:w="1414" w:type="dxa"/>
            <w:vMerge/>
            <w:vAlign w:val="center"/>
          </w:tcPr>
          <w:p w14:paraId="19830D7F" w14:textId="77777777" w:rsidR="008578BA" w:rsidRDefault="008578BA">
            <w:pPr>
              <w:jc w:val="center"/>
              <w:rPr>
                <w:rFonts w:ascii="Times New Roman" w:hAnsi="Times New Roman"/>
                <w:color w:val="000000" w:themeColor="text1"/>
              </w:rPr>
            </w:pPr>
          </w:p>
        </w:tc>
        <w:tc>
          <w:tcPr>
            <w:tcW w:w="1560" w:type="dxa"/>
            <w:vMerge w:val="restart"/>
            <w:vAlign w:val="center"/>
          </w:tcPr>
          <w:p w14:paraId="53A9835F" w14:textId="77777777" w:rsidR="008578BA" w:rsidRDefault="009109CF">
            <w:pPr>
              <w:spacing w:line="220" w:lineRule="atLeast"/>
              <w:jc w:val="center"/>
              <w:rPr>
                <w:rFonts w:ascii="Times New Roman" w:hAnsi="Times New Roman"/>
                <w:color w:val="000000" w:themeColor="text1"/>
              </w:rPr>
            </w:pPr>
            <w:r>
              <w:rPr>
                <w:rFonts w:asciiTheme="minorEastAsia" w:hAnsiTheme="minorEastAsia" w:hint="eastAsia"/>
                <w:color w:val="000000" w:themeColor="text1"/>
              </w:rPr>
              <w:t>专业知识</w:t>
            </w:r>
          </w:p>
        </w:tc>
        <w:tc>
          <w:tcPr>
            <w:tcW w:w="3547" w:type="dxa"/>
            <w:vAlign w:val="center"/>
          </w:tcPr>
          <w:p w14:paraId="2921C33B"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设备与工具</w:t>
            </w:r>
          </w:p>
        </w:tc>
        <w:tc>
          <w:tcPr>
            <w:tcW w:w="1020" w:type="dxa"/>
            <w:vAlign w:val="center"/>
          </w:tcPr>
          <w:p w14:paraId="0F4B819B"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8</w:t>
            </w:r>
          </w:p>
        </w:tc>
        <w:tc>
          <w:tcPr>
            <w:tcW w:w="755" w:type="dxa"/>
            <w:vAlign w:val="center"/>
          </w:tcPr>
          <w:p w14:paraId="5EB7E29C"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20%</w:t>
            </w:r>
          </w:p>
        </w:tc>
      </w:tr>
      <w:tr w:rsidR="008578BA" w14:paraId="17D70E56" w14:textId="77777777">
        <w:trPr>
          <w:trHeight w:val="454"/>
          <w:jc w:val="center"/>
        </w:trPr>
        <w:tc>
          <w:tcPr>
            <w:tcW w:w="1414" w:type="dxa"/>
            <w:vMerge/>
            <w:vAlign w:val="center"/>
          </w:tcPr>
          <w:p w14:paraId="1947B2EC" w14:textId="77777777" w:rsidR="008578BA" w:rsidRDefault="008578BA">
            <w:pPr>
              <w:jc w:val="center"/>
              <w:rPr>
                <w:rFonts w:ascii="Times New Roman" w:hAnsi="Times New Roman"/>
                <w:color w:val="000000" w:themeColor="text1"/>
              </w:rPr>
            </w:pPr>
          </w:p>
        </w:tc>
        <w:tc>
          <w:tcPr>
            <w:tcW w:w="1560" w:type="dxa"/>
            <w:vMerge/>
            <w:vAlign w:val="center"/>
          </w:tcPr>
          <w:p w14:paraId="6EA7DA01" w14:textId="77777777" w:rsidR="008578BA" w:rsidRDefault="008578BA">
            <w:pPr>
              <w:spacing w:line="220" w:lineRule="atLeast"/>
              <w:jc w:val="center"/>
              <w:rPr>
                <w:rFonts w:ascii="Times New Roman" w:hAnsi="Times New Roman"/>
                <w:color w:val="000000" w:themeColor="text1"/>
              </w:rPr>
            </w:pPr>
          </w:p>
        </w:tc>
        <w:tc>
          <w:tcPr>
            <w:tcW w:w="3547" w:type="dxa"/>
            <w:vAlign w:val="center"/>
          </w:tcPr>
          <w:p w14:paraId="38634323"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工艺</w:t>
            </w:r>
          </w:p>
        </w:tc>
        <w:tc>
          <w:tcPr>
            <w:tcW w:w="1020" w:type="dxa"/>
            <w:vAlign w:val="center"/>
          </w:tcPr>
          <w:p w14:paraId="53136969"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8</w:t>
            </w:r>
          </w:p>
        </w:tc>
        <w:tc>
          <w:tcPr>
            <w:tcW w:w="755" w:type="dxa"/>
            <w:vAlign w:val="center"/>
          </w:tcPr>
          <w:p w14:paraId="2ABFB6DD"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20%</w:t>
            </w:r>
          </w:p>
        </w:tc>
      </w:tr>
      <w:tr w:rsidR="008578BA" w14:paraId="4000214F" w14:textId="77777777">
        <w:trPr>
          <w:trHeight w:val="454"/>
          <w:jc w:val="center"/>
        </w:trPr>
        <w:tc>
          <w:tcPr>
            <w:tcW w:w="1414" w:type="dxa"/>
            <w:vMerge/>
            <w:vAlign w:val="center"/>
          </w:tcPr>
          <w:p w14:paraId="304DA8BF" w14:textId="77777777" w:rsidR="008578BA" w:rsidRDefault="008578BA">
            <w:pPr>
              <w:jc w:val="center"/>
              <w:rPr>
                <w:rFonts w:ascii="Times New Roman" w:hAnsi="Times New Roman"/>
                <w:color w:val="000000" w:themeColor="text1"/>
              </w:rPr>
            </w:pPr>
          </w:p>
        </w:tc>
        <w:tc>
          <w:tcPr>
            <w:tcW w:w="1560" w:type="dxa"/>
            <w:vMerge/>
            <w:vAlign w:val="center"/>
          </w:tcPr>
          <w:p w14:paraId="2E4F875F" w14:textId="77777777" w:rsidR="008578BA" w:rsidRDefault="008578BA">
            <w:pPr>
              <w:spacing w:line="220" w:lineRule="atLeast"/>
              <w:jc w:val="center"/>
              <w:rPr>
                <w:rFonts w:ascii="Times New Roman" w:hAnsi="Times New Roman"/>
                <w:color w:val="000000" w:themeColor="text1"/>
              </w:rPr>
            </w:pPr>
          </w:p>
        </w:tc>
        <w:tc>
          <w:tcPr>
            <w:tcW w:w="3547" w:type="dxa"/>
            <w:vAlign w:val="center"/>
          </w:tcPr>
          <w:p w14:paraId="3C091523"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质量控制</w:t>
            </w:r>
          </w:p>
        </w:tc>
        <w:tc>
          <w:tcPr>
            <w:tcW w:w="1020" w:type="dxa"/>
            <w:vAlign w:val="center"/>
          </w:tcPr>
          <w:p w14:paraId="437CC073"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8</w:t>
            </w:r>
          </w:p>
        </w:tc>
        <w:tc>
          <w:tcPr>
            <w:tcW w:w="755" w:type="dxa"/>
            <w:vAlign w:val="center"/>
          </w:tcPr>
          <w:p w14:paraId="23EFC25D"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20%</w:t>
            </w:r>
          </w:p>
        </w:tc>
      </w:tr>
      <w:tr w:rsidR="008578BA" w14:paraId="11CBDC22" w14:textId="77777777">
        <w:trPr>
          <w:trHeight w:val="454"/>
          <w:jc w:val="center"/>
        </w:trPr>
        <w:tc>
          <w:tcPr>
            <w:tcW w:w="1414" w:type="dxa"/>
            <w:vMerge/>
            <w:vAlign w:val="center"/>
          </w:tcPr>
          <w:p w14:paraId="600A9E07" w14:textId="77777777" w:rsidR="008578BA" w:rsidRDefault="008578BA">
            <w:pPr>
              <w:jc w:val="center"/>
              <w:rPr>
                <w:rFonts w:ascii="Times New Roman" w:hAnsi="Times New Roman"/>
                <w:color w:val="000000" w:themeColor="text1"/>
              </w:rPr>
            </w:pPr>
          </w:p>
        </w:tc>
        <w:tc>
          <w:tcPr>
            <w:tcW w:w="1560" w:type="dxa"/>
            <w:vMerge w:val="restart"/>
            <w:vAlign w:val="center"/>
          </w:tcPr>
          <w:p w14:paraId="125D5394"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color w:val="000000" w:themeColor="text1"/>
              </w:rPr>
              <w:t>相关知识</w:t>
            </w:r>
          </w:p>
        </w:tc>
        <w:tc>
          <w:tcPr>
            <w:tcW w:w="3547" w:type="dxa"/>
            <w:vAlign w:val="center"/>
          </w:tcPr>
          <w:p w14:paraId="215C10DC"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lang w:eastAsia="zh-Hans"/>
              </w:rPr>
              <w:t>数字化技术</w:t>
            </w:r>
          </w:p>
        </w:tc>
        <w:tc>
          <w:tcPr>
            <w:tcW w:w="1020" w:type="dxa"/>
            <w:vAlign w:val="center"/>
          </w:tcPr>
          <w:p w14:paraId="63FF9552" w14:textId="77777777" w:rsidR="008578BA" w:rsidRDefault="009109CF">
            <w:pPr>
              <w:jc w:val="center"/>
              <w:rPr>
                <w:rFonts w:ascii="Times New Roman" w:hAnsi="Times New Roman"/>
                <w:color w:val="000000" w:themeColor="text1"/>
              </w:rPr>
            </w:pPr>
            <w:r>
              <w:rPr>
                <w:rFonts w:ascii="宋体" w:eastAsia="宋体" w:hAnsi="宋体" w:cs="宋体" w:hint="eastAsia"/>
                <w:szCs w:val="21"/>
              </w:rPr>
              <w:t>2</w:t>
            </w:r>
          </w:p>
        </w:tc>
        <w:tc>
          <w:tcPr>
            <w:tcW w:w="755" w:type="dxa"/>
            <w:vAlign w:val="center"/>
          </w:tcPr>
          <w:p w14:paraId="5F105CFA"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5</w:t>
            </w:r>
            <w:r>
              <w:rPr>
                <w:rFonts w:ascii="Times New Roman" w:hAnsi="Times New Roman"/>
                <w:color w:val="000000" w:themeColor="text1"/>
                <w:szCs w:val="21"/>
              </w:rPr>
              <w:t>%</w:t>
            </w:r>
          </w:p>
        </w:tc>
      </w:tr>
      <w:tr w:rsidR="008578BA" w14:paraId="0FDA05A0" w14:textId="77777777">
        <w:trPr>
          <w:trHeight w:val="454"/>
          <w:jc w:val="center"/>
        </w:trPr>
        <w:tc>
          <w:tcPr>
            <w:tcW w:w="1414" w:type="dxa"/>
            <w:vMerge/>
            <w:vAlign w:val="center"/>
          </w:tcPr>
          <w:p w14:paraId="54C8BAC0" w14:textId="77777777" w:rsidR="008578BA" w:rsidRDefault="008578BA">
            <w:pPr>
              <w:jc w:val="center"/>
              <w:rPr>
                <w:rFonts w:ascii="Times New Roman" w:hAnsi="Times New Roman"/>
                <w:color w:val="000000" w:themeColor="text1"/>
              </w:rPr>
            </w:pPr>
          </w:p>
        </w:tc>
        <w:tc>
          <w:tcPr>
            <w:tcW w:w="1560" w:type="dxa"/>
            <w:vMerge/>
            <w:vAlign w:val="center"/>
          </w:tcPr>
          <w:p w14:paraId="33B12CA5" w14:textId="77777777" w:rsidR="008578BA" w:rsidRDefault="008578BA">
            <w:pPr>
              <w:spacing w:line="220" w:lineRule="atLeast"/>
              <w:jc w:val="center"/>
              <w:rPr>
                <w:rFonts w:ascii="Times New Roman" w:hAnsi="Times New Roman"/>
                <w:color w:val="000000" w:themeColor="text1"/>
                <w:szCs w:val="21"/>
              </w:rPr>
            </w:pPr>
          </w:p>
        </w:tc>
        <w:tc>
          <w:tcPr>
            <w:tcW w:w="3547" w:type="dxa"/>
            <w:vAlign w:val="center"/>
          </w:tcPr>
          <w:p w14:paraId="2F0A8810"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相关工种</w:t>
            </w:r>
          </w:p>
        </w:tc>
        <w:tc>
          <w:tcPr>
            <w:tcW w:w="1020" w:type="dxa"/>
            <w:vAlign w:val="center"/>
          </w:tcPr>
          <w:p w14:paraId="4212AAA6"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2</w:t>
            </w:r>
          </w:p>
        </w:tc>
        <w:tc>
          <w:tcPr>
            <w:tcW w:w="755" w:type="dxa"/>
            <w:vAlign w:val="center"/>
          </w:tcPr>
          <w:p w14:paraId="61297E2A"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5</w:t>
            </w:r>
            <w:r>
              <w:rPr>
                <w:rFonts w:ascii="Times New Roman" w:hAnsi="Times New Roman" w:hint="eastAsia"/>
                <w:color w:val="000000" w:themeColor="text1"/>
                <w:szCs w:val="21"/>
              </w:rPr>
              <w:t>%</w:t>
            </w:r>
          </w:p>
        </w:tc>
      </w:tr>
      <w:tr w:rsidR="008578BA" w14:paraId="62E0B82D" w14:textId="77777777">
        <w:trPr>
          <w:trHeight w:val="454"/>
          <w:jc w:val="center"/>
        </w:trPr>
        <w:tc>
          <w:tcPr>
            <w:tcW w:w="1414" w:type="dxa"/>
            <w:vMerge w:val="restart"/>
            <w:vAlign w:val="center"/>
          </w:tcPr>
          <w:p w14:paraId="3A1681F9"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模块三</w:t>
            </w:r>
            <w:proofErr w:type="gramStart"/>
            <w:r>
              <w:rPr>
                <w:rFonts w:ascii="Times New Roman" w:hAnsi="Times New Roman" w:hint="eastAsia"/>
                <w:color w:val="000000" w:themeColor="text1"/>
                <w:szCs w:val="21"/>
              </w:rPr>
              <w:t>100</w:t>
            </w:r>
            <w:proofErr w:type="gramEnd"/>
            <w:r>
              <w:rPr>
                <w:rFonts w:ascii="Times New Roman" w:hAnsi="Times New Roman" w:hint="eastAsia"/>
                <w:color w:val="000000" w:themeColor="text1"/>
                <w:szCs w:val="21"/>
              </w:rPr>
              <w:t>%</w:t>
            </w:r>
          </w:p>
          <w:p w14:paraId="0C8505CD"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实训操作</w:t>
            </w:r>
          </w:p>
          <w:p w14:paraId="663C42DE"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w:t>
            </w:r>
            <w:r>
              <w:rPr>
                <w:rFonts w:ascii="Times New Roman" w:hAnsi="Times New Roman" w:hint="eastAsia"/>
                <w:color w:val="000000" w:themeColor="text1"/>
                <w:szCs w:val="21"/>
              </w:rPr>
              <w:t>90</w:t>
            </w:r>
            <w:r>
              <w:rPr>
                <w:rFonts w:ascii="Times New Roman" w:hAnsi="Times New Roman" w:hint="eastAsia"/>
                <w:color w:val="000000" w:themeColor="text1"/>
                <w:szCs w:val="21"/>
              </w:rPr>
              <w:t>学时）</w:t>
            </w:r>
          </w:p>
        </w:tc>
        <w:tc>
          <w:tcPr>
            <w:tcW w:w="1560" w:type="dxa"/>
            <w:vMerge w:val="restart"/>
            <w:vAlign w:val="center"/>
          </w:tcPr>
          <w:p w14:paraId="30DE1DBC"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基本操作</w:t>
            </w:r>
          </w:p>
          <w:p w14:paraId="54277C07"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color w:val="000000" w:themeColor="text1"/>
              </w:rPr>
              <w:t>技能</w:t>
            </w:r>
          </w:p>
        </w:tc>
        <w:tc>
          <w:tcPr>
            <w:tcW w:w="3547" w:type="dxa"/>
            <w:vAlign w:val="center"/>
          </w:tcPr>
          <w:p w14:paraId="09CE045E"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识图</w:t>
            </w:r>
          </w:p>
        </w:tc>
        <w:tc>
          <w:tcPr>
            <w:tcW w:w="1020" w:type="dxa"/>
            <w:vAlign w:val="center"/>
          </w:tcPr>
          <w:p w14:paraId="3F8A4C3C"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3</w:t>
            </w:r>
            <w:r>
              <w:rPr>
                <w:rFonts w:ascii="Times New Roman" w:hAnsi="Times New Roman" w:hint="eastAsia"/>
                <w:color w:val="000000" w:themeColor="text1"/>
                <w:szCs w:val="21"/>
              </w:rPr>
              <w:t>0</w:t>
            </w:r>
          </w:p>
        </w:tc>
        <w:tc>
          <w:tcPr>
            <w:tcW w:w="755" w:type="dxa"/>
            <w:vAlign w:val="center"/>
          </w:tcPr>
          <w:p w14:paraId="379B7B94"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3</w:t>
            </w:r>
            <w:r>
              <w:rPr>
                <w:rFonts w:ascii="Times New Roman" w:hAnsi="Times New Roman" w:hint="eastAsia"/>
                <w:color w:val="000000" w:themeColor="text1"/>
                <w:szCs w:val="21"/>
              </w:rPr>
              <w:t>0%</w:t>
            </w:r>
          </w:p>
        </w:tc>
      </w:tr>
      <w:tr w:rsidR="008578BA" w14:paraId="635D90B3" w14:textId="77777777">
        <w:trPr>
          <w:trHeight w:val="454"/>
          <w:jc w:val="center"/>
        </w:trPr>
        <w:tc>
          <w:tcPr>
            <w:tcW w:w="1414" w:type="dxa"/>
            <w:vMerge/>
            <w:vAlign w:val="center"/>
          </w:tcPr>
          <w:p w14:paraId="62068743" w14:textId="77777777" w:rsidR="008578BA" w:rsidRDefault="008578BA">
            <w:pPr>
              <w:jc w:val="center"/>
              <w:rPr>
                <w:rFonts w:ascii="Times New Roman" w:hAnsi="Times New Roman"/>
                <w:color w:val="000000" w:themeColor="text1"/>
              </w:rPr>
            </w:pPr>
          </w:p>
        </w:tc>
        <w:tc>
          <w:tcPr>
            <w:tcW w:w="1560" w:type="dxa"/>
            <w:vMerge/>
            <w:vAlign w:val="center"/>
          </w:tcPr>
          <w:p w14:paraId="2F800B47" w14:textId="77777777" w:rsidR="008578BA" w:rsidRDefault="008578BA">
            <w:pPr>
              <w:spacing w:line="220" w:lineRule="atLeast"/>
              <w:jc w:val="center"/>
              <w:rPr>
                <w:rFonts w:ascii="Times New Roman" w:hAnsi="Times New Roman"/>
                <w:color w:val="000000" w:themeColor="text1"/>
                <w:szCs w:val="21"/>
              </w:rPr>
            </w:pPr>
          </w:p>
        </w:tc>
        <w:tc>
          <w:tcPr>
            <w:tcW w:w="3547" w:type="dxa"/>
            <w:vAlign w:val="center"/>
          </w:tcPr>
          <w:p w14:paraId="5E3D78E2"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安装工艺</w:t>
            </w:r>
          </w:p>
        </w:tc>
        <w:tc>
          <w:tcPr>
            <w:tcW w:w="1020" w:type="dxa"/>
            <w:vAlign w:val="center"/>
          </w:tcPr>
          <w:p w14:paraId="77536AFD"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35</w:t>
            </w:r>
          </w:p>
        </w:tc>
        <w:tc>
          <w:tcPr>
            <w:tcW w:w="755" w:type="dxa"/>
            <w:vAlign w:val="center"/>
          </w:tcPr>
          <w:p w14:paraId="563C5389"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40%</w:t>
            </w:r>
          </w:p>
        </w:tc>
      </w:tr>
      <w:tr w:rsidR="008578BA" w14:paraId="14C1302A" w14:textId="77777777">
        <w:trPr>
          <w:trHeight w:val="454"/>
          <w:jc w:val="center"/>
        </w:trPr>
        <w:tc>
          <w:tcPr>
            <w:tcW w:w="1414" w:type="dxa"/>
            <w:vMerge/>
            <w:vAlign w:val="center"/>
          </w:tcPr>
          <w:p w14:paraId="17850C61" w14:textId="77777777" w:rsidR="008578BA" w:rsidRDefault="008578BA">
            <w:pPr>
              <w:jc w:val="center"/>
              <w:rPr>
                <w:rFonts w:ascii="Times New Roman" w:hAnsi="Times New Roman"/>
                <w:color w:val="000000" w:themeColor="text1"/>
              </w:rPr>
            </w:pPr>
          </w:p>
        </w:tc>
        <w:tc>
          <w:tcPr>
            <w:tcW w:w="1560" w:type="dxa"/>
            <w:vMerge/>
            <w:vAlign w:val="center"/>
          </w:tcPr>
          <w:p w14:paraId="6638A78C" w14:textId="77777777" w:rsidR="008578BA" w:rsidRDefault="008578BA">
            <w:pPr>
              <w:spacing w:line="220" w:lineRule="atLeast"/>
              <w:jc w:val="center"/>
              <w:rPr>
                <w:rFonts w:ascii="Times New Roman" w:hAnsi="Times New Roman"/>
                <w:color w:val="000000" w:themeColor="text1"/>
              </w:rPr>
            </w:pPr>
          </w:p>
        </w:tc>
        <w:tc>
          <w:tcPr>
            <w:tcW w:w="3547" w:type="dxa"/>
            <w:vAlign w:val="center"/>
          </w:tcPr>
          <w:p w14:paraId="26809C8C"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质量检验</w:t>
            </w:r>
          </w:p>
        </w:tc>
        <w:tc>
          <w:tcPr>
            <w:tcW w:w="1020" w:type="dxa"/>
            <w:vAlign w:val="center"/>
          </w:tcPr>
          <w:p w14:paraId="2F0275E9"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1</w:t>
            </w:r>
            <w:r>
              <w:rPr>
                <w:rFonts w:ascii="Times New Roman" w:hAnsi="Times New Roman"/>
                <w:color w:val="000000" w:themeColor="text1"/>
                <w:szCs w:val="21"/>
              </w:rPr>
              <w:t>0</w:t>
            </w:r>
          </w:p>
        </w:tc>
        <w:tc>
          <w:tcPr>
            <w:tcW w:w="755" w:type="dxa"/>
            <w:vAlign w:val="center"/>
          </w:tcPr>
          <w:p w14:paraId="0C723753"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1</w:t>
            </w:r>
            <w:r>
              <w:rPr>
                <w:rFonts w:ascii="Times New Roman" w:hAnsi="Times New Roman"/>
                <w:color w:val="000000" w:themeColor="text1"/>
                <w:szCs w:val="21"/>
              </w:rPr>
              <w:t>5%</w:t>
            </w:r>
          </w:p>
        </w:tc>
      </w:tr>
      <w:tr w:rsidR="008578BA" w14:paraId="53EC0611" w14:textId="77777777">
        <w:trPr>
          <w:trHeight w:val="454"/>
          <w:jc w:val="center"/>
        </w:trPr>
        <w:tc>
          <w:tcPr>
            <w:tcW w:w="1414" w:type="dxa"/>
            <w:vMerge/>
            <w:vAlign w:val="center"/>
          </w:tcPr>
          <w:p w14:paraId="526179E6" w14:textId="77777777" w:rsidR="008578BA" w:rsidRDefault="008578BA">
            <w:pPr>
              <w:jc w:val="center"/>
              <w:rPr>
                <w:rFonts w:ascii="Times New Roman" w:hAnsi="Times New Roman"/>
                <w:color w:val="000000" w:themeColor="text1"/>
              </w:rPr>
            </w:pPr>
          </w:p>
        </w:tc>
        <w:tc>
          <w:tcPr>
            <w:tcW w:w="1560" w:type="dxa"/>
            <w:vAlign w:val="center"/>
          </w:tcPr>
          <w:p w14:paraId="008E40B4" w14:textId="77777777" w:rsidR="008578BA" w:rsidRDefault="009109CF">
            <w:pPr>
              <w:spacing w:line="220" w:lineRule="atLeast"/>
              <w:jc w:val="center"/>
              <w:rPr>
                <w:rFonts w:ascii="Times New Roman" w:hAnsi="Times New Roman"/>
                <w:color w:val="000000" w:themeColor="text1"/>
              </w:rPr>
            </w:pPr>
            <w:r>
              <w:rPr>
                <w:rFonts w:asciiTheme="minorEastAsia" w:hAnsiTheme="minorEastAsia" w:hint="eastAsia"/>
                <w:color w:val="000000" w:themeColor="text1"/>
              </w:rPr>
              <w:t>工具设备使用与维护</w:t>
            </w:r>
          </w:p>
        </w:tc>
        <w:tc>
          <w:tcPr>
            <w:tcW w:w="3547" w:type="dxa"/>
            <w:vAlign w:val="center"/>
          </w:tcPr>
          <w:p w14:paraId="6C54EC31"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lang w:eastAsia="zh-Hans"/>
              </w:rPr>
              <w:t>工具</w:t>
            </w:r>
          </w:p>
        </w:tc>
        <w:tc>
          <w:tcPr>
            <w:tcW w:w="1020" w:type="dxa"/>
            <w:vAlign w:val="center"/>
          </w:tcPr>
          <w:p w14:paraId="10F5F37D"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5</w:t>
            </w:r>
          </w:p>
        </w:tc>
        <w:tc>
          <w:tcPr>
            <w:tcW w:w="755" w:type="dxa"/>
            <w:vAlign w:val="center"/>
          </w:tcPr>
          <w:p w14:paraId="468ABFC7"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5</w:t>
            </w:r>
            <w:r>
              <w:rPr>
                <w:rFonts w:ascii="Times New Roman" w:hAnsi="Times New Roman"/>
                <w:color w:val="000000" w:themeColor="text1"/>
                <w:szCs w:val="21"/>
              </w:rPr>
              <w:t>%</w:t>
            </w:r>
          </w:p>
        </w:tc>
      </w:tr>
      <w:tr w:rsidR="008578BA" w14:paraId="72074FE0" w14:textId="77777777">
        <w:trPr>
          <w:trHeight w:val="454"/>
          <w:jc w:val="center"/>
        </w:trPr>
        <w:tc>
          <w:tcPr>
            <w:tcW w:w="1414" w:type="dxa"/>
            <w:vMerge/>
            <w:vAlign w:val="center"/>
          </w:tcPr>
          <w:p w14:paraId="20B18CAD" w14:textId="77777777" w:rsidR="008578BA" w:rsidRDefault="008578BA">
            <w:pPr>
              <w:jc w:val="center"/>
              <w:rPr>
                <w:rFonts w:ascii="Times New Roman" w:hAnsi="Times New Roman"/>
                <w:color w:val="000000" w:themeColor="text1"/>
              </w:rPr>
            </w:pPr>
          </w:p>
        </w:tc>
        <w:tc>
          <w:tcPr>
            <w:tcW w:w="1560" w:type="dxa"/>
            <w:vAlign w:val="center"/>
          </w:tcPr>
          <w:p w14:paraId="566E7BCC" w14:textId="77777777" w:rsidR="008578BA" w:rsidRDefault="009109CF">
            <w:pPr>
              <w:spacing w:line="220" w:lineRule="atLeast"/>
              <w:jc w:val="center"/>
              <w:rPr>
                <w:rFonts w:ascii="Times New Roman" w:hAnsi="Times New Roman"/>
                <w:color w:val="000000" w:themeColor="text1"/>
              </w:rPr>
            </w:pPr>
            <w:r>
              <w:rPr>
                <w:rFonts w:ascii="宋体" w:eastAsia="宋体" w:hAnsi="宋体" w:cs="宋体" w:hint="eastAsia"/>
                <w:szCs w:val="21"/>
              </w:rPr>
              <w:t>创新与指导</w:t>
            </w:r>
          </w:p>
        </w:tc>
        <w:tc>
          <w:tcPr>
            <w:tcW w:w="3547" w:type="dxa"/>
            <w:vAlign w:val="center"/>
          </w:tcPr>
          <w:p w14:paraId="67902EBA"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lang w:eastAsia="zh-Hans"/>
              </w:rPr>
              <w:t>指导</w:t>
            </w:r>
          </w:p>
        </w:tc>
        <w:tc>
          <w:tcPr>
            <w:tcW w:w="1020" w:type="dxa"/>
            <w:vAlign w:val="center"/>
          </w:tcPr>
          <w:p w14:paraId="215D8BCF"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10</w:t>
            </w:r>
          </w:p>
        </w:tc>
        <w:tc>
          <w:tcPr>
            <w:tcW w:w="755" w:type="dxa"/>
            <w:vAlign w:val="center"/>
          </w:tcPr>
          <w:p w14:paraId="1CC94FCE"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10%</w:t>
            </w:r>
          </w:p>
        </w:tc>
      </w:tr>
    </w:tbl>
    <w:p w14:paraId="1D902D80" w14:textId="77777777" w:rsidR="008578BA" w:rsidRDefault="008578BA">
      <w:pPr>
        <w:keepNext/>
        <w:keepLines/>
        <w:jc w:val="left"/>
        <w:rPr>
          <w:rFonts w:ascii="Times New Roman" w:hAnsi="Times New Roman"/>
          <w:b/>
          <w:bCs/>
        </w:rPr>
      </w:pPr>
    </w:p>
    <w:p w14:paraId="3F2E5B58" w14:textId="104507B7" w:rsidR="008578BA" w:rsidRDefault="009109CF">
      <w:pPr>
        <w:keepNext/>
        <w:keepLines/>
        <w:spacing w:line="360" w:lineRule="auto"/>
        <w:jc w:val="left"/>
        <w:outlineLvl w:val="3"/>
        <w:rPr>
          <w:rFonts w:ascii="Calibri Light" w:hAnsi="Calibri Light"/>
          <w:bCs/>
          <w:szCs w:val="28"/>
        </w:rPr>
      </w:pPr>
      <w:r>
        <w:rPr>
          <w:rFonts w:ascii="Times New Roman" w:hAnsi="Times New Roman" w:hint="eastAsia"/>
          <w:b/>
          <w:bCs/>
        </w:rPr>
        <w:t>9. 3. 9</w:t>
      </w:r>
      <w:r w:rsidR="00533C0D">
        <w:rPr>
          <w:rFonts w:hint="eastAsia"/>
          <w:b/>
          <w:kern w:val="0"/>
          <w:szCs w:val="21"/>
          <w:lang w:bidi="en-US"/>
        </w:rPr>
        <w:tab/>
      </w:r>
      <w:r>
        <w:rPr>
          <w:rFonts w:ascii="Calibri Light" w:hAnsi="Calibri Light"/>
          <w:bCs/>
          <w:szCs w:val="28"/>
        </w:rPr>
        <w:t>职业技能</w:t>
      </w:r>
      <w:r>
        <w:rPr>
          <w:rFonts w:ascii="Calibri Light" w:hAnsi="Calibri Light" w:hint="eastAsia"/>
          <w:bCs/>
          <w:szCs w:val="28"/>
        </w:rPr>
        <w:t>二</w:t>
      </w:r>
      <w:r>
        <w:rPr>
          <w:rFonts w:ascii="Calibri Light" w:hAnsi="Calibri Light"/>
          <w:bCs/>
          <w:szCs w:val="28"/>
        </w:rPr>
        <w:t>级</w:t>
      </w:r>
      <w:r>
        <w:rPr>
          <w:rFonts w:ascii="Times New Roman" w:hAnsi="Times New Roman" w:hint="eastAsia"/>
        </w:rPr>
        <w:t>构件装配工</w:t>
      </w:r>
      <w:r>
        <w:rPr>
          <w:rFonts w:hint="eastAsia"/>
        </w:rPr>
        <w:t>（装配式钢结构）的</w:t>
      </w:r>
      <w:r>
        <w:rPr>
          <w:rFonts w:ascii="Calibri Light" w:hAnsi="Calibri Light" w:hint="eastAsia"/>
          <w:bCs/>
          <w:szCs w:val="28"/>
        </w:rPr>
        <w:t>培训考核</w:t>
      </w:r>
      <w:r>
        <w:rPr>
          <w:rFonts w:ascii="Calibri Light" w:hAnsi="Calibri Light"/>
          <w:bCs/>
          <w:szCs w:val="28"/>
        </w:rPr>
        <w:t>范围</w:t>
      </w:r>
      <w:r>
        <w:rPr>
          <w:rFonts w:ascii="Calibri Light" w:hAnsi="Calibri Light" w:hint="eastAsia"/>
          <w:bCs/>
          <w:szCs w:val="28"/>
        </w:rPr>
        <w:t>、</w:t>
      </w:r>
      <w:r>
        <w:rPr>
          <w:rFonts w:ascii="Calibri Light" w:hAnsi="Calibri Light"/>
          <w:bCs/>
          <w:szCs w:val="28"/>
        </w:rPr>
        <w:t>课时</w:t>
      </w:r>
      <w:r>
        <w:rPr>
          <w:rFonts w:ascii="Calibri Light" w:hAnsi="Calibri Light" w:hint="eastAsia"/>
          <w:bCs/>
          <w:szCs w:val="28"/>
        </w:rPr>
        <w:t>、</w:t>
      </w:r>
      <w:r>
        <w:rPr>
          <w:rFonts w:ascii="Calibri Light" w:hAnsi="Calibri Light"/>
          <w:bCs/>
          <w:szCs w:val="28"/>
        </w:rPr>
        <w:t>权重应符合表</w:t>
      </w:r>
      <w:r>
        <w:rPr>
          <w:rFonts w:ascii="Times New Roman" w:hAnsi="Times New Roman" w:hint="eastAsia"/>
          <w:bCs/>
          <w:szCs w:val="28"/>
        </w:rPr>
        <w:t>9. 3. 9</w:t>
      </w:r>
      <w:r>
        <w:rPr>
          <w:rFonts w:ascii="Calibri Light" w:hAnsi="Calibri Light" w:hint="eastAsia"/>
          <w:bCs/>
          <w:szCs w:val="28"/>
        </w:rPr>
        <w:t>的规定。</w:t>
      </w:r>
    </w:p>
    <w:p w14:paraId="7073229F" w14:textId="77777777" w:rsidR="008578BA" w:rsidRDefault="009109CF">
      <w:pPr>
        <w:spacing w:line="360" w:lineRule="auto"/>
        <w:jc w:val="center"/>
        <w:rPr>
          <w:rFonts w:ascii="Times New Roman" w:hAnsi="Times New Roman"/>
          <w:b/>
        </w:rPr>
      </w:pPr>
      <w:r>
        <w:rPr>
          <w:rFonts w:ascii="Times New Roman" w:hAnsi="Times New Roman"/>
          <w:b/>
        </w:rPr>
        <w:t>表</w:t>
      </w:r>
      <w:r>
        <w:rPr>
          <w:rFonts w:ascii="Times New Roman" w:hAnsi="Times New Roman" w:hint="eastAsia"/>
          <w:b/>
        </w:rPr>
        <w:t xml:space="preserve">9. 3. 9 </w:t>
      </w:r>
      <w:r>
        <w:rPr>
          <w:rFonts w:ascii="Times New Roman" w:hAnsi="Times New Roman" w:hint="eastAsia"/>
          <w:b/>
        </w:rPr>
        <w:t>职业技能二级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w:t>
      </w:r>
      <w:r>
        <w:rPr>
          <w:rFonts w:ascii="Times New Roman" w:hAnsi="Times New Roman" w:hint="eastAsia"/>
          <w:b/>
        </w:rPr>
        <w:t>培训考核范围、课时、权重</w:t>
      </w:r>
    </w:p>
    <w:tbl>
      <w:tblPr>
        <w:tblStyle w:val="af6"/>
        <w:tblW w:w="8296" w:type="dxa"/>
        <w:jc w:val="center"/>
        <w:tblLayout w:type="fixed"/>
        <w:tblLook w:val="04A0" w:firstRow="1" w:lastRow="0" w:firstColumn="1" w:lastColumn="0" w:noHBand="0" w:noVBand="1"/>
      </w:tblPr>
      <w:tblGrid>
        <w:gridCol w:w="1414"/>
        <w:gridCol w:w="1558"/>
        <w:gridCol w:w="3546"/>
        <w:gridCol w:w="987"/>
        <w:gridCol w:w="791"/>
      </w:tblGrid>
      <w:tr w:rsidR="008578BA" w14:paraId="0502D038" w14:textId="77777777">
        <w:trPr>
          <w:trHeight w:val="454"/>
          <w:jc w:val="center"/>
        </w:trPr>
        <w:tc>
          <w:tcPr>
            <w:tcW w:w="1414" w:type="dxa"/>
            <w:vAlign w:val="center"/>
          </w:tcPr>
          <w:p w14:paraId="0C041DEF"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项次</w:t>
            </w:r>
          </w:p>
        </w:tc>
        <w:tc>
          <w:tcPr>
            <w:tcW w:w="1558" w:type="dxa"/>
            <w:vAlign w:val="center"/>
          </w:tcPr>
          <w:p w14:paraId="14FD0A28"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项目</w:t>
            </w:r>
          </w:p>
        </w:tc>
        <w:tc>
          <w:tcPr>
            <w:tcW w:w="3546" w:type="dxa"/>
            <w:vAlign w:val="center"/>
          </w:tcPr>
          <w:p w14:paraId="4A7B5A13"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范围</w:t>
            </w:r>
          </w:p>
        </w:tc>
        <w:tc>
          <w:tcPr>
            <w:tcW w:w="987" w:type="dxa"/>
            <w:vAlign w:val="center"/>
          </w:tcPr>
          <w:p w14:paraId="793B77EB"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课时</w:t>
            </w:r>
          </w:p>
        </w:tc>
        <w:tc>
          <w:tcPr>
            <w:tcW w:w="791" w:type="dxa"/>
            <w:vAlign w:val="center"/>
          </w:tcPr>
          <w:p w14:paraId="79747D96" w14:textId="77777777" w:rsidR="008578BA" w:rsidRDefault="009109CF">
            <w:pPr>
              <w:spacing w:line="276" w:lineRule="auto"/>
              <w:jc w:val="center"/>
              <w:rPr>
                <w:rFonts w:ascii="Times New Roman" w:hAnsi="Times New Roman"/>
                <w:szCs w:val="21"/>
              </w:rPr>
            </w:pPr>
            <w:r>
              <w:rPr>
                <w:rFonts w:ascii="Times New Roman" w:hAnsi="Times New Roman" w:hint="eastAsia"/>
                <w:szCs w:val="21"/>
              </w:rPr>
              <w:t>权重</w:t>
            </w:r>
          </w:p>
        </w:tc>
      </w:tr>
      <w:tr w:rsidR="008578BA" w14:paraId="489270EF" w14:textId="77777777">
        <w:trPr>
          <w:trHeight w:val="454"/>
          <w:jc w:val="center"/>
        </w:trPr>
        <w:tc>
          <w:tcPr>
            <w:tcW w:w="1414" w:type="dxa"/>
            <w:vMerge w:val="restart"/>
            <w:vAlign w:val="center"/>
          </w:tcPr>
          <w:p w14:paraId="57FA9709"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模块一</w:t>
            </w:r>
            <w:proofErr w:type="gramStart"/>
            <w:r>
              <w:rPr>
                <w:rFonts w:ascii="Times New Roman" w:hAnsi="Times New Roman" w:hint="eastAsia"/>
                <w:color w:val="000000" w:themeColor="text1"/>
                <w:szCs w:val="21"/>
              </w:rPr>
              <w:t>100</w:t>
            </w:r>
            <w:proofErr w:type="gramEnd"/>
            <w:r>
              <w:rPr>
                <w:rFonts w:ascii="Times New Roman" w:hAnsi="Times New Roman" w:hint="eastAsia"/>
                <w:color w:val="000000" w:themeColor="text1"/>
                <w:szCs w:val="21"/>
              </w:rPr>
              <w:t>%</w:t>
            </w:r>
          </w:p>
          <w:p w14:paraId="438111EE"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lastRenderedPageBreak/>
              <w:t>安全生产</w:t>
            </w:r>
          </w:p>
          <w:p w14:paraId="4999B33F"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20</w:t>
            </w:r>
            <w:r>
              <w:rPr>
                <w:rFonts w:ascii="Times New Roman" w:hAnsi="Times New Roman" w:hint="eastAsia"/>
                <w:color w:val="000000" w:themeColor="text1"/>
                <w:szCs w:val="21"/>
              </w:rPr>
              <w:t>学时）</w:t>
            </w:r>
          </w:p>
        </w:tc>
        <w:tc>
          <w:tcPr>
            <w:tcW w:w="1558" w:type="dxa"/>
            <w:vAlign w:val="center"/>
          </w:tcPr>
          <w:p w14:paraId="287E6549"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lastRenderedPageBreak/>
              <w:t>安全基础知识</w:t>
            </w:r>
          </w:p>
        </w:tc>
        <w:tc>
          <w:tcPr>
            <w:tcW w:w="3546" w:type="dxa"/>
            <w:vAlign w:val="center"/>
          </w:tcPr>
          <w:p w14:paraId="14005C7E"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87" w:type="dxa"/>
            <w:vAlign w:val="center"/>
          </w:tcPr>
          <w:p w14:paraId="6CE8FF6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791" w:type="dxa"/>
            <w:vAlign w:val="center"/>
          </w:tcPr>
          <w:p w14:paraId="4199E928"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2</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4EE4DCE2" w14:textId="77777777">
        <w:trPr>
          <w:trHeight w:val="454"/>
          <w:jc w:val="center"/>
        </w:trPr>
        <w:tc>
          <w:tcPr>
            <w:tcW w:w="1414" w:type="dxa"/>
            <w:vMerge/>
            <w:vAlign w:val="center"/>
          </w:tcPr>
          <w:p w14:paraId="35034CA7" w14:textId="77777777" w:rsidR="008578BA" w:rsidRDefault="008578BA">
            <w:pPr>
              <w:jc w:val="center"/>
              <w:rPr>
                <w:rFonts w:ascii="Times New Roman" w:hAnsi="Times New Roman"/>
                <w:color w:val="000000" w:themeColor="text1"/>
                <w:szCs w:val="21"/>
              </w:rPr>
            </w:pPr>
          </w:p>
        </w:tc>
        <w:tc>
          <w:tcPr>
            <w:tcW w:w="1558" w:type="dxa"/>
            <w:vMerge w:val="restart"/>
            <w:vAlign w:val="center"/>
          </w:tcPr>
          <w:p w14:paraId="5AA0759D"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施工现场安全操作知识</w:t>
            </w:r>
          </w:p>
        </w:tc>
        <w:tc>
          <w:tcPr>
            <w:tcW w:w="3546" w:type="dxa"/>
            <w:vAlign w:val="center"/>
          </w:tcPr>
          <w:p w14:paraId="58CCE4CC"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87" w:type="dxa"/>
            <w:vAlign w:val="center"/>
          </w:tcPr>
          <w:p w14:paraId="47723B0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791" w:type="dxa"/>
            <w:vAlign w:val="center"/>
          </w:tcPr>
          <w:p w14:paraId="044E677D"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2361C598" w14:textId="77777777">
        <w:trPr>
          <w:trHeight w:val="454"/>
          <w:jc w:val="center"/>
        </w:trPr>
        <w:tc>
          <w:tcPr>
            <w:tcW w:w="1414" w:type="dxa"/>
            <w:vMerge/>
            <w:vAlign w:val="center"/>
          </w:tcPr>
          <w:p w14:paraId="3CFAA5F7" w14:textId="77777777" w:rsidR="008578BA" w:rsidRDefault="008578BA">
            <w:pPr>
              <w:jc w:val="center"/>
              <w:rPr>
                <w:rFonts w:ascii="Times New Roman" w:hAnsi="Times New Roman"/>
                <w:color w:val="000000" w:themeColor="text1"/>
                <w:szCs w:val="21"/>
              </w:rPr>
            </w:pPr>
          </w:p>
        </w:tc>
        <w:tc>
          <w:tcPr>
            <w:tcW w:w="1558" w:type="dxa"/>
            <w:vMerge/>
            <w:vAlign w:val="center"/>
          </w:tcPr>
          <w:p w14:paraId="76BDC2BA" w14:textId="77777777" w:rsidR="008578BA" w:rsidRDefault="008578BA">
            <w:pPr>
              <w:jc w:val="center"/>
              <w:rPr>
                <w:rFonts w:ascii="Times New Roman" w:hAnsi="Times New Roman"/>
                <w:color w:val="000000" w:themeColor="text1"/>
                <w:szCs w:val="21"/>
              </w:rPr>
            </w:pPr>
          </w:p>
        </w:tc>
        <w:tc>
          <w:tcPr>
            <w:tcW w:w="3546" w:type="dxa"/>
            <w:vAlign w:val="center"/>
          </w:tcPr>
          <w:p w14:paraId="68E45D24"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987" w:type="dxa"/>
            <w:vAlign w:val="center"/>
          </w:tcPr>
          <w:p w14:paraId="1BD62CC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791" w:type="dxa"/>
            <w:vAlign w:val="center"/>
          </w:tcPr>
          <w:p w14:paraId="0280D46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080B9284" w14:textId="77777777">
        <w:trPr>
          <w:trHeight w:val="454"/>
          <w:jc w:val="center"/>
        </w:trPr>
        <w:tc>
          <w:tcPr>
            <w:tcW w:w="1414" w:type="dxa"/>
            <w:vMerge/>
            <w:vAlign w:val="center"/>
          </w:tcPr>
          <w:p w14:paraId="78E61EF3" w14:textId="77777777" w:rsidR="008578BA" w:rsidRDefault="008578BA">
            <w:pPr>
              <w:jc w:val="center"/>
              <w:rPr>
                <w:rFonts w:ascii="Times New Roman" w:hAnsi="Times New Roman"/>
                <w:color w:val="000000" w:themeColor="text1"/>
                <w:szCs w:val="21"/>
              </w:rPr>
            </w:pPr>
          </w:p>
        </w:tc>
        <w:tc>
          <w:tcPr>
            <w:tcW w:w="1558" w:type="dxa"/>
            <w:vMerge/>
            <w:vAlign w:val="center"/>
          </w:tcPr>
          <w:p w14:paraId="2F3E531A" w14:textId="77777777" w:rsidR="008578BA" w:rsidRDefault="008578BA">
            <w:pPr>
              <w:jc w:val="center"/>
              <w:rPr>
                <w:rFonts w:ascii="Times New Roman" w:hAnsi="Times New Roman"/>
                <w:color w:val="000000" w:themeColor="text1"/>
                <w:szCs w:val="21"/>
              </w:rPr>
            </w:pPr>
          </w:p>
        </w:tc>
        <w:tc>
          <w:tcPr>
            <w:tcW w:w="3546" w:type="dxa"/>
            <w:vAlign w:val="center"/>
          </w:tcPr>
          <w:p w14:paraId="0506EBFC"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987" w:type="dxa"/>
            <w:vAlign w:val="center"/>
          </w:tcPr>
          <w:p w14:paraId="7597C65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791" w:type="dxa"/>
            <w:vAlign w:val="center"/>
          </w:tcPr>
          <w:p w14:paraId="5AA1B0E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2D1300D0" w14:textId="77777777">
        <w:trPr>
          <w:trHeight w:val="454"/>
          <w:jc w:val="center"/>
        </w:trPr>
        <w:tc>
          <w:tcPr>
            <w:tcW w:w="1414" w:type="dxa"/>
            <w:vMerge w:val="restart"/>
            <w:vAlign w:val="center"/>
          </w:tcPr>
          <w:p w14:paraId="3F007F36"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模块二</w:t>
            </w:r>
            <w:proofErr w:type="gramStart"/>
            <w:r>
              <w:rPr>
                <w:rFonts w:ascii="Times New Roman" w:hAnsi="Times New Roman" w:hint="eastAsia"/>
                <w:color w:val="000000" w:themeColor="text1"/>
                <w:szCs w:val="21"/>
              </w:rPr>
              <w:t>100</w:t>
            </w:r>
            <w:proofErr w:type="gramEnd"/>
            <w:r>
              <w:rPr>
                <w:rFonts w:ascii="Times New Roman" w:hAnsi="Times New Roman" w:hint="eastAsia"/>
                <w:color w:val="000000" w:themeColor="text1"/>
                <w:szCs w:val="21"/>
              </w:rPr>
              <w:t>%</w:t>
            </w:r>
          </w:p>
          <w:p w14:paraId="111D095F"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理论学习</w:t>
            </w:r>
          </w:p>
          <w:p w14:paraId="21FD3151"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60</w:t>
            </w:r>
            <w:r>
              <w:rPr>
                <w:rFonts w:ascii="Times New Roman" w:hAnsi="Times New Roman" w:hint="eastAsia"/>
                <w:color w:val="000000" w:themeColor="text1"/>
                <w:szCs w:val="21"/>
              </w:rPr>
              <w:t>学时）</w:t>
            </w:r>
          </w:p>
        </w:tc>
        <w:tc>
          <w:tcPr>
            <w:tcW w:w="1558" w:type="dxa"/>
            <w:vMerge w:val="restart"/>
            <w:vAlign w:val="center"/>
          </w:tcPr>
          <w:p w14:paraId="0959C5EC"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color w:val="000000" w:themeColor="text1"/>
              </w:rPr>
              <w:t>基本知识</w:t>
            </w:r>
          </w:p>
        </w:tc>
        <w:tc>
          <w:tcPr>
            <w:tcW w:w="3546" w:type="dxa"/>
            <w:vAlign w:val="center"/>
          </w:tcPr>
          <w:p w14:paraId="540AABE0"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绘图</w:t>
            </w:r>
          </w:p>
        </w:tc>
        <w:tc>
          <w:tcPr>
            <w:tcW w:w="987" w:type="dxa"/>
            <w:vAlign w:val="center"/>
          </w:tcPr>
          <w:p w14:paraId="3870929B"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8</w:t>
            </w:r>
          </w:p>
        </w:tc>
        <w:tc>
          <w:tcPr>
            <w:tcW w:w="791" w:type="dxa"/>
            <w:vAlign w:val="center"/>
          </w:tcPr>
          <w:p w14:paraId="51B5232B"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10</w:t>
            </w:r>
            <w:r>
              <w:rPr>
                <w:rFonts w:ascii="Times New Roman" w:hAnsi="Times New Roman" w:hint="eastAsia"/>
                <w:color w:val="000000" w:themeColor="text1"/>
                <w:szCs w:val="21"/>
              </w:rPr>
              <w:t>%</w:t>
            </w:r>
          </w:p>
        </w:tc>
      </w:tr>
      <w:tr w:rsidR="008578BA" w14:paraId="1CC07628" w14:textId="77777777">
        <w:trPr>
          <w:trHeight w:val="454"/>
          <w:jc w:val="center"/>
        </w:trPr>
        <w:tc>
          <w:tcPr>
            <w:tcW w:w="1414" w:type="dxa"/>
            <w:vMerge/>
            <w:vAlign w:val="center"/>
          </w:tcPr>
          <w:p w14:paraId="4D12FD62" w14:textId="77777777" w:rsidR="008578BA" w:rsidRDefault="008578BA">
            <w:pPr>
              <w:jc w:val="center"/>
              <w:rPr>
                <w:rFonts w:ascii="Times New Roman" w:hAnsi="Times New Roman"/>
                <w:color w:val="000000" w:themeColor="text1"/>
                <w:szCs w:val="21"/>
              </w:rPr>
            </w:pPr>
          </w:p>
        </w:tc>
        <w:tc>
          <w:tcPr>
            <w:tcW w:w="1558" w:type="dxa"/>
            <w:vMerge/>
            <w:vAlign w:val="center"/>
          </w:tcPr>
          <w:p w14:paraId="6C8F7FED" w14:textId="77777777" w:rsidR="008578BA" w:rsidRDefault="008578BA">
            <w:pPr>
              <w:spacing w:line="220" w:lineRule="atLeast"/>
              <w:jc w:val="center"/>
              <w:rPr>
                <w:rFonts w:ascii="Times New Roman" w:hAnsi="Times New Roman"/>
                <w:color w:val="000000" w:themeColor="text1"/>
                <w:szCs w:val="21"/>
              </w:rPr>
            </w:pPr>
          </w:p>
        </w:tc>
        <w:tc>
          <w:tcPr>
            <w:tcW w:w="3546" w:type="dxa"/>
            <w:vAlign w:val="center"/>
          </w:tcPr>
          <w:p w14:paraId="582B9371"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材料、构件与配件</w:t>
            </w:r>
          </w:p>
        </w:tc>
        <w:tc>
          <w:tcPr>
            <w:tcW w:w="987" w:type="dxa"/>
            <w:vAlign w:val="center"/>
          </w:tcPr>
          <w:p w14:paraId="1AC44911"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8</w:t>
            </w:r>
          </w:p>
        </w:tc>
        <w:tc>
          <w:tcPr>
            <w:tcW w:w="791" w:type="dxa"/>
            <w:vAlign w:val="center"/>
          </w:tcPr>
          <w:p w14:paraId="7733E40B"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15%</w:t>
            </w:r>
          </w:p>
        </w:tc>
      </w:tr>
      <w:tr w:rsidR="008578BA" w14:paraId="3EB38BAF" w14:textId="77777777">
        <w:trPr>
          <w:trHeight w:val="454"/>
          <w:jc w:val="center"/>
        </w:trPr>
        <w:tc>
          <w:tcPr>
            <w:tcW w:w="1414" w:type="dxa"/>
            <w:vMerge/>
            <w:vAlign w:val="center"/>
          </w:tcPr>
          <w:p w14:paraId="1E818F43" w14:textId="77777777" w:rsidR="008578BA" w:rsidRDefault="008578BA">
            <w:pPr>
              <w:jc w:val="center"/>
              <w:rPr>
                <w:rFonts w:ascii="Times New Roman" w:hAnsi="Times New Roman"/>
                <w:color w:val="000000" w:themeColor="text1"/>
                <w:szCs w:val="21"/>
              </w:rPr>
            </w:pPr>
          </w:p>
        </w:tc>
        <w:tc>
          <w:tcPr>
            <w:tcW w:w="1558" w:type="dxa"/>
            <w:vMerge/>
            <w:vAlign w:val="center"/>
          </w:tcPr>
          <w:p w14:paraId="6B61AFB0" w14:textId="77777777" w:rsidR="008578BA" w:rsidRDefault="008578BA">
            <w:pPr>
              <w:spacing w:line="220" w:lineRule="atLeast"/>
              <w:jc w:val="center"/>
              <w:rPr>
                <w:rFonts w:ascii="Times New Roman" w:hAnsi="Times New Roman"/>
                <w:color w:val="000000" w:themeColor="text1"/>
                <w:szCs w:val="21"/>
              </w:rPr>
            </w:pPr>
          </w:p>
        </w:tc>
        <w:tc>
          <w:tcPr>
            <w:tcW w:w="3546" w:type="dxa"/>
            <w:vAlign w:val="center"/>
          </w:tcPr>
          <w:p w14:paraId="1D9DF58A"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建筑力学</w:t>
            </w:r>
          </w:p>
        </w:tc>
        <w:tc>
          <w:tcPr>
            <w:tcW w:w="987" w:type="dxa"/>
            <w:vAlign w:val="center"/>
          </w:tcPr>
          <w:p w14:paraId="4FE179B0"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6</w:t>
            </w:r>
          </w:p>
        </w:tc>
        <w:tc>
          <w:tcPr>
            <w:tcW w:w="791" w:type="dxa"/>
            <w:vAlign w:val="center"/>
          </w:tcPr>
          <w:p w14:paraId="18062484"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10%</w:t>
            </w:r>
          </w:p>
        </w:tc>
      </w:tr>
      <w:tr w:rsidR="008578BA" w14:paraId="51FDE244" w14:textId="77777777">
        <w:trPr>
          <w:trHeight w:val="454"/>
          <w:jc w:val="center"/>
        </w:trPr>
        <w:tc>
          <w:tcPr>
            <w:tcW w:w="1414" w:type="dxa"/>
            <w:vMerge/>
            <w:vAlign w:val="center"/>
          </w:tcPr>
          <w:p w14:paraId="0902871A" w14:textId="77777777" w:rsidR="008578BA" w:rsidRDefault="008578BA">
            <w:pPr>
              <w:jc w:val="center"/>
              <w:rPr>
                <w:rFonts w:ascii="Times New Roman" w:hAnsi="Times New Roman"/>
                <w:color w:val="000000" w:themeColor="text1"/>
                <w:szCs w:val="21"/>
              </w:rPr>
            </w:pPr>
          </w:p>
        </w:tc>
        <w:tc>
          <w:tcPr>
            <w:tcW w:w="1558" w:type="dxa"/>
            <w:vMerge w:val="restart"/>
            <w:vAlign w:val="center"/>
          </w:tcPr>
          <w:p w14:paraId="4105B1B5"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color w:val="000000" w:themeColor="text1"/>
              </w:rPr>
              <w:t>专业知识</w:t>
            </w:r>
          </w:p>
        </w:tc>
        <w:tc>
          <w:tcPr>
            <w:tcW w:w="3546" w:type="dxa"/>
            <w:vAlign w:val="center"/>
          </w:tcPr>
          <w:p w14:paraId="127F4E9D"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设备与工具</w:t>
            </w:r>
          </w:p>
        </w:tc>
        <w:tc>
          <w:tcPr>
            <w:tcW w:w="987" w:type="dxa"/>
            <w:vAlign w:val="center"/>
          </w:tcPr>
          <w:p w14:paraId="38F7990E"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12</w:t>
            </w:r>
          </w:p>
        </w:tc>
        <w:tc>
          <w:tcPr>
            <w:tcW w:w="791" w:type="dxa"/>
            <w:vAlign w:val="center"/>
          </w:tcPr>
          <w:p w14:paraId="0DB77486"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25</w:t>
            </w:r>
            <w:r>
              <w:rPr>
                <w:rFonts w:ascii="Times New Roman" w:hAnsi="Times New Roman" w:hint="eastAsia"/>
                <w:color w:val="000000" w:themeColor="text1"/>
                <w:szCs w:val="21"/>
              </w:rPr>
              <w:t>%</w:t>
            </w:r>
          </w:p>
        </w:tc>
      </w:tr>
      <w:tr w:rsidR="008578BA" w14:paraId="179483C4" w14:textId="77777777">
        <w:trPr>
          <w:trHeight w:val="454"/>
          <w:jc w:val="center"/>
        </w:trPr>
        <w:tc>
          <w:tcPr>
            <w:tcW w:w="1414" w:type="dxa"/>
            <w:vMerge/>
            <w:vAlign w:val="center"/>
          </w:tcPr>
          <w:p w14:paraId="13DE1D47" w14:textId="77777777" w:rsidR="008578BA" w:rsidRDefault="008578BA">
            <w:pPr>
              <w:jc w:val="center"/>
              <w:rPr>
                <w:rFonts w:ascii="Times New Roman" w:hAnsi="Times New Roman"/>
                <w:color w:val="000000" w:themeColor="text1"/>
                <w:szCs w:val="21"/>
              </w:rPr>
            </w:pPr>
          </w:p>
        </w:tc>
        <w:tc>
          <w:tcPr>
            <w:tcW w:w="1558" w:type="dxa"/>
            <w:vMerge/>
            <w:vAlign w:val="center"/>
          </w:tcPr>
          <w:p w14:paraId="4B15E6B6" w14:textId="77777777" w:rsidR="008578BA" w:rsidRDefault="008578BA">
            <w:pPr>
              <w:spacing w:line="220" w:lineRule="atLeast"/>
              <w:jc w:val="center"/>
              <w:rPr>
                <w:rFonts w:ascii="Times New Roman" w:hAnsi="Times New Roman"/>
                <w:color w:val="000000" w:themeColor="text1"/>
                <w:szCs w:val="21"/>
              </w:rPr>
            </w:pPr>
          </w:p>
        </w:tc>
        <w:tc>
          <w:tcPr>
            <w:tcW w:w="3546" w:type="dxa"/>
            <w:vAlign w:val="center"/>
          </w:tcPr>
          <w:p w14:paraId="2240BD9E"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工艺</w:t>
            </w:r>
          </w:p>
        </w:tc>
        <w:tc>
          <w:tcPr>
            <w:tcW w:w="987" w:type="dxa"/>
            <w:vAlign w:val="center"/>
          </w:tcPr>
          <w:p w14:paraId="28B726A6"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8</w:t>
            </w:r>
          </w:p>
        </w:tc>
        <w:tc>
          <w:tcPr>
            <w:tcW w:w="791" w:type="dxa"/>
            <w:vAlign w:val="center"/>
          </w:tcPr>
          <w:p w14:paraId="15527663"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15%</w:t>
            </w:r>
          </w:p>
        </w:tc>
      </w:tr>
      <w:tr w:rsidR="008578BA" w14:paraId="13B5ACAB" w14:textId="77777777">
        <w:trPr>
          <w:trHeight w:val="454"/>
          <w:jc w:val="center"/>
        </w:trPr>
        <w:tc>
          <w:tcPr>
            <w:tcW w:w="1414" w:type="dxa"/>
            <w:vMerge/>
            <w:vAlign w:val="center"/>
          </w:tcPr>
          <w:p w14:paraId="378FBAD7" w14:textId="77777777" w:rsidR="008578BA" w:rsidRDefault="008578BA">
            <w:pPr>
              <w:jc w:val="center"/>
              <w:rPr>
                <w:rFonts w:ascii="Times New Roman" w:hAnsi="Times New Roman"/>
                <w:color w:val="000000" w:themeColor="text1"/>
                <w:szCs w:val="21"/>
              </w:rPr>
            </w:pPr>
          </w:p>
        </w:tc>
        <w:tc>
          <w:tcPr>
            <w:tcW w:w="1558" w:type="dxa"/>
            <w:vMerge/>
            <w:vAlign w:val="center"/>
          </w:tcPr>
          <w:p w14:paraId="1FFF8C45" w14:textId="77777777" w:rsidR="008578BA" w:rsidRDefault="008578BA">
            <w:pPr>
              <w:spacing w:line="220" w:lineRule="atLeast"/>
              <w:jc w:val="center"/>
              <w:rPr>
                <w:rFonts w:ascii="Times New Roman" w:hAnsi="Times New Roman"/>
                <w:color w:val="000000" w:themeColor="text1"/>
                <w:szCs w:val="21"/>
              </w:rPr>
            </w:pPr>
          </w:p>
        </w:tc>
        <w:tc>
          <w:tcPr>
            <w:tcW w:w="3546" w:type="dxa"/>
            <w:vAlign w:val="center"/>
          </w:tcPr>
          <w:p w14:paraId="29B4F574"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质量控制</w:t>
            </w:r>
          </w:p>
        </w:tc>
        <w:tc>
          <w:tcPr>
            <w:tcW w:w="987" w:type="dxa"/>
            <w:vAlign w:val="center"/>
          </w:tcPr>
          <w:p w14:paraId="1E393A6F"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12</w:t>
            </w:r>
          </w:p>
        </w:tc>
        <w:tc>
          <w:tcPr>
            <w:tcW w:w="791" w:type="dxa"/>
            <w:vAlign w:val="center"/>
          </w:tcPr>
          <w:p w14:paraId="14837F41"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rPr>
              <w:t>15%</w:t>
            </w:r>
          </w:p>
        </w:tc>
      </w:tr>
      <w:tr w:rsidR="008578BA" w14:paraId="176D411A" w14:textId="77777777">
        <w:trPr>
          <w:trHeight w:val="454"/>
          <w:jc w:val="center"/>
        </w:trPr>
        <w:tc>
          <w:tcPr>
            <w:tcW w:w="1414" w:type="dxa"/>
            <w:vMerge/>
            <w:vAlign w:val="center"/>
          </w:tcPr>
          <w:p w14:paraId="3BADDD9C" w14:textId="77777777" w:rsidR="008578BA" w:rsidRDefault="008578BA">
            <w:pPr>
              <w:jc w:val="center"/>
              <w:rPr>
                <w:rFonts w:ascii="Times New Roman" w:hAnsi="Times New Roman"/>
                <w:color w:val="000000" w:themeColor="text1"/>
                <w:szCs w:val="21"/>
              </w:rPr>
            </w:pPr>
          </w:p>
        </w:tc>
        <w:tc>
          <w:tcPr>
            <w:tcW w:w="1558" w:type="dxa"/>
            <w:vAlign w:val="center"/>
          </w:tcPr>
          <w:p w14:paraId="181B7A13"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color w:val="000000" w:themeColor="text1"/>
              </w:rPr>
              <w:t>相关知识</w:t>
            </w:r>
          </w:p>
        </w:tc>
        <w:tc>
          <w:tcPr>
            <w:tcW w:w="3546" w:type="dxa"/>
            <w:vAlign w:val="center"/>
          </w:tcPr>
          <w:p w14:paraId="7126DA8E"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数字化技术</w:t>
            </w:r>
          </w:p>
        </w:tc>
        <w:tc>
          <w:tcPr>
            <w:tcW w:w="987" w:type="dxa"/>
            <w:vAlign w:val="center"/>
          </w:tcPr>
          <w:p w14:paraId="7A9B6781"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6</w:t>
            </w:r>
          </w:p>
        </w:tc>
        <w:tc>
          <w:tcPr>
            <w:tcW w:w="791" w:type="dxa"/>
            <w:vAlign w:val="center"/>
          </w:tcPr>
          <w:p w14:paraId="36DEABB0"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0</w:t>
            </w:r>
            <w:r>
              <w:rPr>
                <w:rFonts w:ascii="Times New Roman" w:hAnsi="Times New Roman" w:hint="eastAsia"/>
                <w:color w:val="000000" w:themeColor="text1"/>
              </w:rPr>
              <w:t>%</w:t>
            </w:r>
          </w:p>
        </w:tc>
      </w:tr>
      <w:tr w:rsidR="008578BA" w14:paraId="7CB56F9C" w14:textId="77777777">
        <w:trPr>
          <w:trHeight w:val="454"/>
          <w:jc w:val="center"/>
        </w:trPr>
        <w:tc>
          <w:tcPr>
            <w:tcW w:w="1414" w:type="dxa"/>
            <w:vMerge w:val="restart"/>
            <w:vAlign w:val="center"/>
          </w:tcPr>
          <w:p w14:paraId="556744D5"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模块三</w:t>
            </w:r>
            <w:proofErr w:type="gramStart"/>
            <w:r>
              <w:rPr>
                <w:rFonts w:ascii="Times New Roman" w:hAnsi="Times New Roman" w:hint="eastAsia"/>
                <w:color w:val="000000" w:themeColor="text1"/>
                <w:szCs w:val="21"/>
              </w:rPr>
              <w:t>100</w:t>
            </w:r>
            <w:proofErr w:type="gramEnd"/>
            <w:r>
              <w:rPr>
                <w:rFonts w:ascii="Times New Roman" w:hAnsi="Times New Roman" w:hint="eastAsia"/>
                <w:color w:val="000000" w:themeColor="text1"/>
                <w:szCs w:val="21"/>
              </w:rPr>
              <w:t>%</w:t>
            </w:r>
          </w:p>
          <w:p w14:paraId="75C876AB"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实训操作</w:t>
            </w:r>
          </w:p>
          <w:p w14:paraId="267D6F6A"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7</w:t>
            </w:r>
            <w:r>
              <w:rPr>
                <w:rFonts w:ascii="Times New Roman" w:hAnsi="Times New Roman" w:hint="eastAsia"/>
                <w:color w:val="000000" w:themeColor="text1"/>
                <w:szCs w:val="21"/>
              </w:rPr>
              <w:t>0</w:t>
            </w:r>
            <w:r>
              <w:rPr>
                <w:rFonts w:ascii="Times New Roman" w:hAnsi="Times New Roman" w:hint="eastAsia"/>
                <w:color w:val="000000" w:themeColor="text1"/>
                <w:szCs w:val="21"/>
              </w:rPr>
              <w:t>学时）</w:t>
            </w:r>
          </w:p>
        </w:tc>
        <w:tc>
          <w:tcPr>
            <w:tcW w:w="1558" w:type="dxa"/>
            <w:vMerge w:val="restart"/>
            <w:vAlign w:val="center"/>
          </w:tcPr>
          <w:p w14:paraId="35280190"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基本操作</w:t>
            </w:r>
          </w:p>
          <w:p w14:paraId="5AD0B2CC"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color w:val="000000" w:themeColor="text1"/>
              </w:rPr>
              <w:t>技能</w:t>
            </w:r>
          </w:p>
        </w:tc>
        <w:tc>
          <w:tcPr>
            <w:tcW w:w="3546" w:type="dxa"/>
            <w:vAlign w:val="center"/>
          </w:tcPr>
          <w:p w14:paraId="136832E0"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施工工艺与方案</w:t>
            </w:r>
          </w:p>
        </w:tc>
        <w:tc>
          <w:tcPr>
            <w:tcW w:w="987" w:type="dxa"/>
            <w:vAlign w:val="center"/>
          </w:tcPr>
          <w:p w14:paraId="1F746B08"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w:t>
            </w:r>
            <w:r>
              <w:rPr>
                <w:rFonts w:ascii="Times New Roman" w:hAnsi="Times New Roman"/>
                <w:color w:val="000000" w:themeColor="text1"/>
                <w:szCs w:val="21"/>
              </w:rPr>
              <w:t>0</w:t>
            </w:r>
          </w:p>
        </w:tc>
        <w:tc>
          <w:tcPr>
            <w:tcW w:w="791" w:type="dxa"/>
            <w:vAlign w:val="center"/>
          </w:tcPr>
          <w:p w14:paraId="503AD976"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10</w:t>
            </w:r>
            <w:r>
              <w:rPr>
                <w:rFonts w:ascii="Times New Roman" w:hAnsi="Times New Roman" w:hint="eastAsia"/>
                <w:color w:val="000000" w:themeColor="text1"/>
                <w:szCs w:val="21"/>
              </w:rPr>
              <w:t>%</w:t>
            </w:r>
          </w:p>
        </w:tc>
      </w:tr>
      <w:tr w:rsidR="008578BA" w14:paraId="0FB57B35" w14:textId="77777777">
        <w:trPr>
          <w:trHeight w:val="454"/>
          <w:jc w:val="center"/>
        </w:trPr>
        <w:tc>
          <w:tcPr>
            <w:tcW w:w="1414" w:type="dxa"/>
            <w:vMerge/>
            <w:vAlign w:val="center"/>
          </w:tcPr>
          <w:p w14:paraId="5787BB84" w14:textId="77777777" w:rsidR="008578BA" w:rsidRDefault="008578BA">
            <w:pPr>
              <w:jc w:val="center"/>
              <w:rPr>
                <w:rFonts w:ascii="Times New Roman" w:hAnsi="Times New Roman"/>
                <w:color w:val="000000" w:themeColor="text1"/>
                <w:szCs w:val="21"/>
              </w:rPr>
            </w:pPr>
          </w:p>
        </w:tc>
        <w:tc>
          <w:tcPr>
            <w:tcW w:w="1558" w:type="dxa"/>
            <w:vMerge/>
            <w:vAlign w:val="center"/>
          </w:tcPr>
          <w:p w14:paraId="0D319CEF" w14:textId="77777777" w:rsidR="008578BA" w:rsidRDefault="008578BA">
            <w:pPr>
              <w:spacing w:line="220" w:lineRule="atLeast"/>
              <w:jc w:val="center"/>
              <w:rPr>
                <w:rFonts w:ascii="Times New Roman" w:hAnsi="Times New Roman"/>
                <w:color w:val="000000" w:themeColor="text1"/>
                <w:szCs w:val="21"/>
              </w:rPr>
            </w:pPr>
          </w:p>
        </w:tc>
        <w:tc>
          <w:tcPr>
            <w:tcW w:w="3546" w:type="dxa"/>
            <w:vAlign w:val="center"/>
          </w:tcPr>
          <w:p w14:paraId="435E3878"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技术能力</w:t>
            </w:r>
          </w:p>
        </w:tc>
        <w:tc>
          <w:tcPr>
            <w:tcW w:w="987" w:type="dxa"/>
            <w:vAlign w:val="center"/>
          </w:tcPr>
          <w:p w14:paraId="10A91D8D"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30</w:t>
            </w:r>
          </w:p>
        </w:tc>
        <w:tc>
          <w:tcPr>
            <w:tcW w:w="791" w:type="dxa"/>
            <w:vAlign w:val="center"/>
          </w:tcPr>
          <w:p w14:paraId="42DF686A"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4</w:t>
            </w:r>
            <w:r>
              <w:rPr>
                <w:rFonts w:ascii="Times New Roman" w:hAnsi="Times New Roman"/>
                <w:color w:val="000000" w:themeColor="text1"/>
                <w:szCs w:val="21"/>
              </w:rPr>
              <w:t>0</w:t>
            </w:r>
            <w:r>
              <w:rPr>
                <w:rFonts w:ascii="Times New Roman" w:hAnsi="Times New Roman" w:hint="eastAsia"/>
                <w:color w:val="000000" w:themeColor="text1"/>
                <w:szCs w:val="21"/>
              </w:rPr>
              <w:t>%</w:t>
            </w:r>
          </w:p>
        </w:tc>
      </w:tr>
      <w:tr w:rsidR="008578BA" w14:paraId="366EB218" w14:textId="77777777">
        <w:trPr>
          <w:trHeight w:val="454"/>
          <w:jc w:val="center"/>
        </w:trPr>
        <w:tc>
          <w:tcPr>
            <w:tcW w:w="1414" w:type="dxa"/>
            <w:vMerge/>
            <w:vAlign w:val="center"/>
          </w:tcPr>
          <w:p w14:paraId="40446BC8" w14:textId="77777777" w:rsidR="008578BA" w:rsidRDefault="008578BA">
            <w:pPr>
              <w:jc w:val="center"/>
              <w:rPr>
                <w:rFonts w:ascii="Times New Roman" w:hAnsi="Times New Roman"/>
                <w:color w:val="000000" w:themeColor="text1"/>
                <w:szCs w:val="21"/>
              </w:rPr>
            </w:pPr>
          </w:p>
        </w:tc>
        <w:tc>
          <w:tcPr>
            <w:tcW w:w="1558" w:type="dxa"/>
            <w:vMerge/>
            <w:vAlign w:val="center"/>
          </w:tcPr>
          <w:p w14:paraId="1BE7B518" w14:textId="77777777" w:rsidR="008578BA" w:rsidRDefault="008578BA">
            <w:pPr>
              <w:spacing w:line="220" w:lineRule="atLeast"/>
              <w:jc w:val="center"/>
              <w:rPr>
                <w:rFonts w:ascii="Times New Roman" w:hAnsi="Times New Roman"/>
                <w:color w:val="000000" w:themeColor="text1"/>
                <w:szCs w:val="21"/>
              </w:rPr>
            </w:pPr>
          </w:p>
        </w:tc>
        <w:tc>
          <w:tcPr>
            <w:tcW w:w="3546" w:type="dxa"/>
            <w:vAlign w:val="center"/>
          </w:tcPr>
          <w:p w14:paraId="231B209A"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管理能力</w:t>
            </w:r>
          </w:p>
        </w:tc>
        <w:tc>
          <w:tcPr>
            <w:tcW w:w="987" w:type="dxa"/>
            <w:vAlign w:val="center"/>
          </w:tcPr>
          <w:p w14:paraId="62BE8757"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w:t>
            </w:r>
            <w:r>
              <w:rPr>
                <w:rFonts w:ascii="Times New Roman" w:hAnsi="Times New Roman"/>
                <w:color w:val="000000" w:themeColor="text1"/>
                <w:szCs w:val="21"/>
              </w:rPr>
              <w:t>0</w:t>
            </w:r>
          </w:p>
        </w:tc>
        <w:tc>
          <w:tcPr>
            <w:tcW w:w="791" w:type="dxa"/>
            <w:vAlign w:val="center"/>
          </w:tcPr>
          <w:p w14:paraId="425AF4D0"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15%</w:t>
            </w:r>
          </w:p>
        </w:tc>
      </w:tr>
      <w:tr w:rsidR="008578BA" w14:paraId="422F5539" w14:textId="77777777">
        <w:trPr>
          <w:trHeight w:val="454"/>
          <w:jc w:val="center"/>
        </w:trPr>
        <w:tc>
          <w:tcPr>
            <w:tcW w:w="1414" w:type="dxa"/>
            <w:vMerge/>
            <w:vAlign w:val="center"/>
          </w:tcPr>
          <w:p w14:paraId="4FB31716" w14:textId="77777777" w:rsidR="008578BA" w:rsidRDefault="008578BA">
            <w:pPr>
              <w:jc w:val="center"/>
              <w:rPr>
                <w:rFonts w:ascii="Times New Roman" w:hAnsi="Times New Roman"/>
                <w:color w:val="000000" w:themeColor="text1"/>
                <w:szCs w:val="21"/>
              </w:rPr>
            </w:pPr>
          </w:p>
        </w:tc>
        <w:tc>
          <w:tcPr>
            <w:tcW w:w="1558" w:type="dxa"/>
            <w:vAlign w:val="center"/>
          </w:tcPr>
          <w:p w14:paraId="24899510" w14:textId="77777777" w:rsidR="008578BA" w:rsidRDefault="009109CF">
            <w:pPr>
              <w:spacing w:line="220" w:lineRule="atLeast"/>
              <w:jc w:val="center"/>
              <w:rPr>
                <w:rFonts w:ascii="Times New Roman" w:hAnsi="Times New Roman"/>
                <w:color w:val="000000" w:themeColor="text1"/>
                <w:szCs w:val="21"/>
              </w:rPr>
            </w:pPr>
            <w:r>
              <w:rPr>
                <w:rFonts w:ascii="宋体" w:eastAsia="宋体" w:hAnsi="宋体" w:cs="宋体" w:hint="eastAsia"/>
                <w:szCs w:val="21"/>
              </w:rPr>
              <w:t>工具的使用与维护</w:t>
            </w:r>
          </w:p>
        </w:tc>
        <w:tc>
          <w:tcPr>
            <w:tcW w:w="3546" w:type="dxa"/>
            <w:vAlign w:val="center"/>
          </w:tcPr>
          <w:p w14:paraId="4D285A22" w14:textId="77777777" w:rsidR="008578BA" w:rsidRDefault="009109CF">
            <w:pPr>
              <w:widowControl/>
              <w:spacing w:line="276" w:lineRule="auto"/>
              <w:ind w:leftChars="-3" w:left="-2" w:rightChars="-13" w:right="-27" w:hangingChars="2" w:hanging="4"/>
              <w:jc w:val="center"/>
              <w:rPr>
                <w:rFonts w:asciiTheme="minorEastAsia" w:hAnsiTheme="minorEastAsia"/>
                <w:color w:val="000000" w:themeColor="text1"/>
              </w:rPr>
            </w:pPr>
            <w:r>
              <w:rPr>
                <w:rFonts w:ascii="宋体" w:eastAsia="宋体" w:hAnsi="宋体" w:cs="宋体" w:hint="eastAsia"/>
                <w:szCs w:val="21"/>
                <w:lang w:eastAsia="zh-Hans"/>
              </w:rPr>
              <w:t>工具</w:t>
            </w:r>
          </w:p>
        </w:tc>
        <w:tc>
          <w:tcPr>
            <w:tcW w:w="987" w:type="dxa"/>
            <w:vAlign w:val="center"/>
          </w:tcPr>
          <w:p w14:paraId="2016A398"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4</w:t>
            </w:r>
          </w:p>
        </w:tc>
        <w:tc>
          <w:tcPr>
            <w:tcW w:w="791" w:type="dxa"/>
            <w:vAlign w:val="center"/>
          </w:tcPr>
          <w:p w14:paraId="1F8EBE82"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w:t>
            </w:r>
            <w:r>
              <w:rPr>
                <w:rFonts w:ascii="Times New Roman" w:hAnsi="Times New Roman"/>
                <w:color w:val="000000" w:themeColor="text1"/>
                <w:szCs w:val="21"/>
              </w:rPr>
              <w:t>0%</w:t>
            </w:r>
          </w:p>
        </w:tc>
      </w:tr>
      <w:tr w:rsidR="008578BA" w14:paraId="5482E482" w14:textId="77777777">
        <w:trPr>
          <w:trHeight w:val="454"/>
          <w:jc w:val="center"/>
        </w:trPr>
        <w:tc>
          <w:tcPr>
            <w:tcW w:w="1414" w:type="dxa"/>
            <w:vMerge/>
            <w:vAlign w:val="center"/>
          </w:tcPr>
          <w:p w14:paraId="2CE536F0" w14:textId="77777777" w:rsidR="008578BA" w:rsidRDefault="008578BA">
            <w:pPr>
              <w:jc w:val="center"/>
              <w:rPr>
                <w:rFonts w:ascii="Times New Roman" w:hAnsi="Times New Roman"/>
                <w:color w:val="000000" w:themeColor="text1"/>
                <w:szCs w:val="21"/>
              </w:rPr>
            </w:pPr>
          </w:p>
        </w:tc>
        <w:tc>
          <w:tcPr>
            <w:tcW w:w="1558" w:type="dxa"/>
            <w:vMerge w:val="restart"/>
            <w:vAlign w:val="center"/>
          </w:tcPr>
          <w:p w14:paraId="707956BF" w14:textId="77777777" w:rsidR="008578BA" w:rsidRDefault="009109CF">
            <w:pPr>
              <w:spacing w:line="220" w:lineRule="atLeast"/>
              <w:jc w:val="center"/>
              <w:rPr>
                <w:rFonts w:ascii="Times New Roman" w:hAnsi="Times New Roman"/>
                <w:color w:val="000000" w:themeColor="text1"/>
                <w:szCs w:val="21"/>
              </w:rPr>
            </w:pPr>
            <w:r>
              <w:rPr>
                <w:rFonts w:asciiTheme="minorEastAsia" w:hAnsiTheme="minorEastAsia" w:hint="eastAsia"/>
                <w:color w:val="000000" w:themeColor="text1"/>
              </w:rPr>
              <w:t>创新与指导</w:t>
            </w:r>
          </w:p>
        </w:tc>
        <w:tc>
          <w:tcPr>
            <w:tcW w:w="3546" w:type="dxa"/>
            <w:vAlign w:val="center"/>
          </w:tcPr>
          <w:p w14:paraId="7A01DB1D" w14:textId="77777777" w:rsidR="008578BA" w:rsidRDefault="009109CF">
            <w:pPr>
              <w:widowControl/>
              <w:spacing w:line="276" w:lineRule="auto"/>
              <w:ind w:leftChars="-3" w:left="-2" w:rightChars="-13" w:right="-27" w:hangingChars="2" w:hanging="4"/>
              <w:jc w:val="center"/>
              <w:rPr>
                <w:rFonts w:asciiTheme="minorEastAsia" w:hAnsiTheme="minorEastAsia"/>
                <w:color w:val="000000" w:themeColor="text1"/>
              </w:rPr>
            </w:pPr>
            <w:r>
              <w:rPr>
                <w:rFonts w:ascii="宋体" w:eastAsia="宋体" w:hAnsi="宋体" w:cs="宋体" w:hint="eastAsia"/>
                <w:szCs w:val="21"/>
                <w:lang w:eastAsia="zh-Hans"/>
              </w:rPr>
              <w:t>创新</w:t>
            </w:r>
          </w:p>
        </w:tc>
        <w:tc>
          <w:tcPr>
            <w:tcW w:w="987" w:type="dxa"/>
            <w:vAlign w:val="center"/>
          </w:tcPr>
          <w:p w14:paraId="343FDFF2"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6</w:t>
            </w:r>
          </w:p>
        </w:tc>
        <w:tc>
          <w:tcPr>
            <w:tcW w:w="791" w:type="dxa"/>
            <w:vAlign w:val="center"/>
          </w:tcPr>
          <w:p w14:paraId="117F1CDC"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10%</w:t>
            </w:r>
          </w:p>
        </w:tc>
      </w:tr>
      <w:tr w:rsidR="008578BA" w14:paraId="0ECA4C51" w14:textId="77777777">
        <w:trPr>
          <w:trHeight w:val="454"/>
          <w:jc w:val="center"/>
        </w:trPr>
        <w:tc>
          <w:tcPr>
            <w:tcW w:w="1414" w:type="dxa"/>
            <w:vMerge/>
            <w:vAlign w:val="center"/>
          </w:tcPr>
          <w:p w14:paraId="3C853F18" w14:textId="77777777" w:rsidR="008578BA" w:rsidRDefault="008578BA">
            <w:pPr>
              <w:jc w:val="center"/>
              <w:rPr>
                <w:rFonts w:ascii="Times New Roman" w:hAnsi="Times New Roman"/>
                <w:color w:val="000000" w:themeColor="text1"/>
                <w:szCs w:val="21"/>
              </w:rPr>
            </w:pPr>
          </w:p>
        </w:tc>
        <w:tc>
          <w:tcPr>
            <w:tcW w:w="1558" w:type="dxa"/>
            <w:vMerge/>
            <w:vAlign w:val="center"/>
          </w:tcPr>
          <w:p w14:paraId="5ED25CD3" w14:textId="77777777" w:rsidR="008578BA" w:rsidRDefault="008578BA">
            <w:pPr>
              <w:spacing w:line="220" w:lineRule="atLeast"/>
              <w:jc w:val="center"/>
              <w:rPr>
                <w:rFonts w:ascii="Times New Roman" w:hAnsi="Times New Roman"/>
                <w:color w:val="000000" w:themeColor="text1"/>
                <w:szCs w:val="21"/>
              </w:rPr>
            </w:pPr>
          </w:p>
        </w:tc>
        <w:tc>
          <w:tcPr>
            <w:tcW w:w="3546" w:type="dxa"/>
            <w:vAlign w:val="center"/>
          </w:tcPr>
          <w:p w14:paraId="473FF414"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lang w:eastAsia="zh-Hans"/>
              </w:rPr>
              <w:t>指导</w:t>
            </w:r>
          </w:p>
        </w:tc>
        <w:tc>
          <w:tcPr>
            <w:tcW w:w="987" w:type="dxa"/>
            <w:vAlign w:val="center"/>
          </w:tcPr>
          <w:p w14:paraId="7B836C8B" w14:textId="77777777" w:rsidR="008578BA" w:rsidRDefault="009109CF">
            <w:pPr>
              <w:jc w:val="center"/>
              <w:rPr>
                <w:rFonts w:ascii="Times New Roman" w:hAnsi="Times New Roman"/>
                <w:color w:val="000000" w:themeColor="text1"/>
                <w:szCs w:val="21"/>
              </w:rPr>
            </w:pPr>
            <w:r>
              <w:rPr>
                <w:rFonts w:ascii="Times New Roman" w:hAnsi="Times New Roman" w:hint="eastAsia"/>
                <w:color w:val="000000" w:themeColor="text1"/>
                <w:szCs w:val="21"/>
              </w:rPr>
              <w:t>10</w:t>
            </w:r>
          </w:p>
        </w:tc>
        <w:tc>
          <w:tcPr>
            <w:tcW w:w="791" w:type="dxa"/>
            <w:vAlign w:val="center"/>
          </w:tcPr>
          <w:p w14:paraId="7BE8030F" w14:textId="77777777" w:rsidR="008578BA" w:rsidRDefault="009109CF">
            <w:pPr>
              <w:jc w:val="center"/>
              <w:rPr>
                <w:rFonts w:ascii="Times New Roman" w:hAnsi="Times New Roman"/>
                <w:color w:val="000000" w:themeColor="text1"/>
                <w:szCs w:val="21"/>
              </w:rPr>
            </w:pPr>
            <w:r>
              <w:rPr>
                <w:rFonts w:ascii="Times New Roman" w:hAnsi="Times New Roman"/>
                <w:color w:val="000000" w:themeColor="text1"/>
                <w:szCs w:val="21"/>
              </w:rPr>
              <w:t>15</w:t>
            </w:r>
            <w:r>
              <w:rPr>
                <w:rFonts w:ascii="Times New Roman" w:hAnsi="Times New Roman" w:hint="eastAsia"/>
                <w:color w:val="000000" w:themeColor="text1"/>
                <w:szCs w:val="21"/>
              </w:rPr>
              <w:t>%</w:t>
            </w:r>
          </w:p>
        </w:tc>
      </w:tr>
    </w:tbl>
    <w:p w14:paraId="01DE6844" w14:textId="77777777" w:rsidR="008578BA" w:rsidRDefault="008578BA">
      <w:pPr>
        <w:keepNext/>
        <w:keepLines/>
        <w:jc w:val="left"/>
        <w:rPr>
          <w:rFonts w:ascii="Times New Roman" w:hAnsi="Times New Roman"/>
          <w:b/>
          <w:bCs/>
        </w:rPr>
      </w:pPr>
    </w:p>
    <w:p w14:paraId="4C52ABF4" w14:textId="66120444" w:rsidR="008578BA" w:rsidRDefault="009109CF">
      <w:pPr>
        <w:keepNext/>
        <w:keepLines/>
        <w:spacing w:line="360" w:lineRule="auto"/>
        <w:jc w:val="left"/>
        <w:outlineLvl w:val="3"/>
        <w:rPr>
          <w:rFonts w:ascii="Calibri Light" w:hAnsi="Calibri Light"/>
          <w:bCs/>
          <w:szCs w:val="28"/>
        </w:rPr>
      </w:pPr>
      <w:r>
        <w:rPr>
          <w:rFonts w:ascii="Times New Roman" w:hAnsi="Times New Roman" w:hint="eastAsia"/>
          <w:b/>
          <w:bCs/>
        </w:rPr>
        <w:t>9. 3. 10</w:t>
      </w:r>
      <w:r w:rsidR="00533C0D">
        <w:rPr>
          <w:rFonts w:hint="eastAsia"/>
          <w:b/>
          <w:kern w:val="0"/>
          <w:szCs w:val="21"/>
          <w:lang w:bidi="en-US"/>
        </w:rPr>
        <w:tab/>
      </w:r>
      <w:r>
        <w:rPr>
          <w:rFonts w:ascii="Calibri Light" w:hAnsi="Calibri Light"/>
          <w:bCs/>
          <w:szCs w:val="28"/>
        </w:rPr>
        <w:t>职业技能</w:t>
      </w:r>
      <w:r>
        <w:rPr>
          <w:rFonts w:ascii="Calibri Light" w:hAnsi="Calibri Light" w:hint="eastAsia"/>
          <w:bCs/>
          <w:szCs w:val="28"/>
        </w:rPr>
        <w:t>一</w:t>
      </w:r>
      <w:r>
        <w:rPr>
          <w:rFonts w:ascii="Calibri Light" w:hAnsi="Calibri Light"/>
          <w:bCs/>
          <w:szCs w:val="28"/>
        </w:rPr>
        <w:t>级</w:t>
      </w:r>
      <w:r>
        <w:rPr>
          <w:rFonts w:ascii="Times New Roman" w:hAnsi="Times New Roman" w:hint="eastAsia"/>
        </w:rPr>
        <w:t>构件装配工</w:t>
      </w:r>
      <w:r>
        <w:rPr>
          <w:rFonts w:hint="eastAsia"/>
        </w:rPr>
        <w:t>（装配式钢结构）的</w:t>
      </w:r>
      <w:r>
        <w:rPr>
          <w:rFonts w:ascii="Calibri Light" w:hAnsi="Calibri Light" w:hint="eastAsia"/>
          <w:bCs/>
          <w:szCs w:val="28"/>
        </w:rPr>
        <w:t>培训考核</w:t>
      </w:r>
      <w:r>
        <w:rPr>
          <w:rFonts w:ascii="Calibri Light" w:hAnsi="Calibri Light"/>
          <w:bCs/>
          <w:szCs w:val="28"/>
        </w:rPr>
        <w:t>范围</w:t>
      </w:r>
      <w:r>
        <w:rPr>
          <w:rFonts w:ascii="Calibri Light" w:hAnsi="Calibri Light" w:hint="eastAsia"/>
          <w:bCs/>
          <w:szCs w:val="28"/>
        </w:rPr>
        <w:t>、</w:t>
      </w:r>
      <w:r>
        <w:rPr>
          <w:rFonts w:ascii="Calibri Light" w:hAnsi="Calibri Light"/>
          <w:bCs/>
          <w:szCs w:val="28"/>
        </w:rPr>
        <w:t>课时</w:t>
      </w:r>
      <w:r>
        <w:rPr>
          <w:rFonts w:ascii="Calibri Light" w:hAnsi="Calibri Light" w:hint="eastAsia"/>
          <w:bCs/>
          <w:szCs w:val="28"/>
        </w:rPr>
        <w:t>、</w:t>
      </w:r>
      <w:r>
        <w:rPr>
          <w:rFonts w:ascii="Calibri Light" w:hAnsi="Calibri Light"/>
          <w:bCs/>
          <w:szCs w:val="28"/>
        </w:rPr>
        <w:t>权重应符合表</w:t>
      </w:r>
      <w:r>
        <w:rPr>
          <w:rFonts w:ascii="Times New Roman" w:hAnsi="Times New Roman" w:hint="eastAsia"/>
          <w:bCs/>
          <w:szCs w:val="28"/>
        </w:rPr>
        <w:t>9. 3. 10</w:t>
      </w:r>
      <w:r>
        <w:rPr>
          <w:rFonts w:ascii="Calibri Light" w:hAnsi="Calibri Light" w:hint="eastAsia"/>
          <w:bCs/>
          <w:szCs w:val="28"/>
        </w:rPr>
        <w:t>的规定。</w:t>
      </w:r>
    </w:p>
    <w:p w14:paraId="1A9B92C7" w14:textId="77777777" w:rsidR="008578BA" w:rsidRDefault="009109CF">
      <w:pPr>
        <w:spacing w:line="360" w:lineRule="auto"/>
        <w:jc w:val="center"/>
        <w:rPr>
          <w:rFonts w:ascii="Times New Roman" w:hAnsi="Times New Roman"/>
          <w:b/>
        </w:rPr>
      </w:pPr>
      <w:r>
        <w:rPr>
          <w:rFonts w:ascii="Times New Roman" w:hAnsi="Times New Roman"/>
          <w:b/>
        </w:rPr>
        <w:t>表</w:t>
      </w:r>
      <w:r>
        <w:rPr>
          <w:rFonts w:ascii="Times New Roman" w:hAnsi="Times New Roman" w:hint="eastAsia"/>
          <w:b/>
        </w:rPr>
        <w:t xml:space="preserve">9. 3. 10 </w:t>
      </w:r>
      <w:r>
        <w:rPr>
          <w:rFonts w:ascii="Times New Roman" w:hAnsi="Times New Roman" w:hint="eastAsia"/>
          <w:b/>
        </w:rPr>
        <w:t>职业技能一级</w:t>
      </w:r>
      <w:r>
        <w:rPr>
          <w:rFonts w:asciiTheme="minorEastAsia" w:hAnsiTheme="minorEastAsia" w:hint="eastAsia"/>
          <w:b/>
        </w:rPr>
        <w:t>构件</w:t>
      </w:r>
      <w:r>
        <w:rPr>
          <w:rFonts w:asciiTheme="minorEastAsia" w:hAnsiTheme="minorEastAsia"/>
          <w:b/>
        </w:rPr>
        <w:t>装配工</w:t>
      </w:r>
      <w:r>
        <w:rPr>
          <w:rFonts w:asciiTheme="minorEastAsia" w:hAnsiTheme="minorEastAsia" w:hint="eastAsia"/>
          <w:b/>
        </w:rPr>
        <w:t>（装配式钢结构）</w:t>
      </w:r>
      <w:r>
        <w:rPr>
          <w:rFonts w:ascii="Times New Roman" w:hAnsi="Times New Roman" w:hint="eastAsia"/>
          <w:b/>
        </w:rPr>
        <w:t>培训考核范围、课时、权重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558"/>
        <w:gridCol w:w="3544"/>
        <w:gridCol w:w="984"/>
        <w:gridCol w:w="796"/>
      </w:tblGrid>
      <w:tr w:rsidR="008578BA" w14:paraId="74941E93" w14:textId="77777777">
        <w:trPr>
          <w:trHeight w:val="454"/>
          <w:jc w:val="center"/>
        </w:trPr>
        <w:tc>
          <w:tcPr>
            <w:tcW w:w="1414" w:type="dxa"/>
            <w:vAlign w:val="center"/>
          </w:tcPr>
          <w:p w14:paraId="5D5A8C52" w14:textId="77777777" w:rsidR="008578BA" w:rsidRDefault="009109CF">
            <w:pPr>
              <w:spacing w:line="276" w:lineRule="auto"/>
              <w:jc w:val="center"/>
              <w:rPr>
                <w:rFonts w:ascii="Times New Roman" w:hAnsi="Times New Roman"/>
              </w:rPr>
            </w:pPr>
            <w:r>
              <w:rPr>
                <w:rFonts w:ascii="Times New Roman" w:hAnsi="Times New Roman" w:hint="eastAsia"/>
              </w:rPr>
              <w:t>项次</w:t>
            </w:r>
          </w:p>
        </w:tc>
        <w:tc>
          <w:tcPr>
            <w:tcW w:w="1558" w:type="dxa"/>
            <w:vAlign w:val="center"/>
          </w:tcPr>
          <w:p w14:paraId="75C6102F" w14:textId="77777777" w:rsidR="008578BA" w:rsidRDefault="009109CF">
            <w:pPr>
              <w:spacing w:line="276" w:lineRule="auto"/>
              <w:jc w:val="center"/>
              <w:rPr>
                <w:rFonts w:ascii="Times New Roman" w:hAnsi="Times New Roman"/>
              </w:rPr>
            </w:pPr>
            <w:r>
              <w:rPr>
                <w:rFonts w:ascii="Times New Roman" w:hAnsi="Times New Roman" w:hint="eastAsia"/>
              </w:rPr>
              <w:t>项目</w:t>
            </w:r>
          </w:p>
        </w:tc>
        <w:tc>
          <w:tcPr>
            <w:tcW w:w="3544" w:type="dxa"/>
            <w:vAlign w:val="center"/>
          </w:tcPr>
          <w:p w14:paraId="4A67D894" w14:textId="77777777" w:rsidR="008578BA" w:rsidRDefault="009109CF">
            <w:pPr>
              <w:spacing w:line="276" w:lineRule="auto"/>
              <w:jc w:val="center"/>
              <w:rPr>
                <w:rFonts w:ascii="Times New Roman" w:hAnsi="Times New Roman"/>
              </w:rPr>
            </w:pPr>
            <w:r>
              <w:rPr>
                <w:rFonts w:ascii="Times New Roman" w:hAnsi="Times New Roman" w:hint="eastAsia"/>
              </w:rPr>
              <w:t>范围</w:t>
            </w:r>
          </w:p>
        </w:tc>
        <w:tc>
          <w:tcPr>
            <w:tcW w:w="984" w:type="dxa"/>
            <w:vAlign w:val="center"/>
          </w:tcPr>
          <w:p w14:paraId="0CEC8933" w14:textId="77777777" w:rsidR="008578BA" w:rsidRDefault="009109CF">
            <w:pPr>
              <w:spacing w:line="276" w:lineRule="auto"/>
              <w:jc w:val="center"/>
              <w:rPr>
                <w:rFonts w:ascii="Times New Roman" w:hAnsi="Times New Roman"/>
              </w:rPr>
            </w:pPr>
            <w:r>
              <w:rPr>
                <w:rFonts w:ascii="Times New Roman" w:hAnsi="Times New Roman" w:hint="eastAsia"/>
              </w:rPr>
              <w:t>课时</w:t>
            </w:r>
          </w:p>
        </w:tc>
        <w:tc>
          <w:tcPr>
            <w:tcW w:w="796" w:type="dxa"/>
            <w:vAlign w:val="center"/>
          </w:tcPr>
          <w:p w14:paraId="69581E6D" w14:textId="77777777" w:rsidR="008578BA" w:rsidRDefault="009109CF">
            <w:pPr>
              <w:spacing w:line="276" w:lineRule="auto"/>
              <w:jc w:val="center"/>
              <w:rPr>
                <w:rFonts w:ascii="Times New Roman" w:hAnsi="Times New Roman"/>
              </w:rPr>
            </w:pPr>
            <w:r>
              <w:rPr>
                <w:rFonts w:ascii="Times New Roman" w:hAnsi="Times New Roman" w:hint="eastAsia"/>
              </w:rPr>
              <w:t>权重</w:t>
            </w:r>
          </w:p>
        </w:tc>
      </w:tr>
      <w:tr w:rsidR="008578BA" w14:paraId="7D0F111F" w14:textId="77777777">
        <w:trPr>
          <w:trHeight w:val="454"/>
          <w:jc w:val="center"/>
        </w:trPr>
        <w:tc>
          <w:tcPr>
            <w:tcW w:w="1414" w:type="dxa"/>
            <w:vMerge w:val="restart"/>
            <w:vAlign w:val="center"/>
          </w:tcPr>
          <w:p w14:paraId="7165EB94"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模块一</w:t>
            </w:r>
            <w:proofErr w:type="gramStart"/>
            <w:r>
              <w:rPr>
                <w:rFonts w:ascii="Times New Roman" w:hAnsi="Times New Roman" w:hint="eastAsia"/>
                <w:color w:val="000000" w:themeColor="text1"/>
              </w:rPr>
              <w:t>100</w:t>
            </w:r>
            <w:proofErr w:type="gramEnd"/>
            <w:r>
              <w:rPr>
                <w:rFonts w:ascii="Times New Roman" w:hAnsi="Times New Roman" w:hint="eastAsia"/>
                <w:color w:val="000000" w:themeColor="text1"/>
              </w:rPr>
              <w:t>%</w:t>
            </w:r>
          </w:p>
          <w:p w14:paraId="6E0B8878"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安全生产</w:t>
            </w:r>
          </w:p>
          <w:p w14:paraId="4B7F5F9A"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20</w:t>
            </w:r>
            <w:r>
              <w:rPr>
                <w:rFonts w:ascii="Times New Roman" w:hAnsi="Times New Roman" w:hint="eastAsia"/>
                <w:color w:val="000000" w:themeColor="text1"/>
              </w:rPr>
              <w:t>学时）</w:t>
            </w:r>
          </w:p>
        </w:tc>
        <w:tc>
          <w:tcPr>
            <w:tcW w:w="1558" w:type="dxa"/>
            <w:vAlign w:val="center"/>
          </w:tcPr>
          <w:p w14:paraId="70836219"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安全基础知识</w:t>
            </w:r>
          </w:p>
        </w:tc>
        <w:tc>
          <w:tcPr>
            <w:tcW w:w="3544" w:type="dxa"/>
            <w:vAlign w:val="center"/>
          </w:tcPr>
          <w:p w14:paraId="7B573A09"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84" w:type="dxa"/>
            <w:vAlign w:val="center"/>
          </w:tcPr>
          <w:p w14:paraId="5C5A6D4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796" w:type="dxa"/>
            <w:vAlign w:val="center"/>
          </w:tcPr>
          <w:p w14:paraId="141ECF9A"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6C0D82F6" w14:textId="77777777">
        <w:trPr>
          <w:trHeight w:val="454"/>
          <w:jc w:val="center"/>
        </w:trPr>
        <w:tc>
          <w:tcPr>
            <w:tcW w:w="1414" w:type="dxa"/>
            <w:vMerge/>
            <w:vAlign w:val="center"/>
          </w:tcPr>
          <w:p w14:paraId="4610CBB8" w14:textId="77777777" w:rsidR="008578BA" w:rsidRDefault="008578BA">
            <w:pPr>
              <w:jc w:val="center"/>
              <w:rPr>
                <w:rFonts w:ascii="Times New Roman" w:hAnsi="Times New Roman"/>
                <w:color w:val="000000" w:themeColor="text1"/>
              </w:rPr>
            </w:pPr>
          </w:p>
        </w:tc>
        <w:tc>
          <w:tcPr>
            <w:tcW w:w="1558" w:type="dxa"/>
            <w:vMerge w:val="restart"/>
            <w:vAlign w:val="center"/>
          </w:tcPr>
          <w:p w14:paraId="0D643C9F"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施工现场安全操作知识</w:t>
            </w:r>
          </w:p>
        </w:tc>
        <w:tc>
          <w:tcPr>
            <w:tcW w:w="3544" w:type="dxa"/>
            <w:vAlign w:val="center"/>
          </w:tcPr>
          <w:p w14:paraId="59764D04"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84" w:type="dxa"/>
            <w:vAlign w:val="center"/>
          </w:tcPr>
          <w:p w14:paraId="2A758791"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796" w:type="dxa"/>
            <w:vAlign w:val="center"/>
          </w:tcPr>
          <w:p w14:paraId="79DE9BD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6376E025" w14:textId="77777777">
        <w:trPr>
          <w:trHeight w:val="454"/>
          <w:jc w:val="center"/>
        </w:trPr>
        <w:tc>
          <w:tcPr>
            <w:tcW w:w="1414" w:type="dxa"/>
            <w:vMerge/>
            <w:vAlign w:val="center"/>
          </w:tcPr>
          <w:p w14:paraId="5D65FAF2" w14:textId="77777777" w:rsidR="008578BA" w:rsidRDefault="008578BA">
            <w:pPr>
              <w:jc w:val="center"/>
              <w:rPr>
                <w:rFonts w:ascii="Times New Roman" w:hAnsi="Times New Roman"/>
                <w:color w:val="000000" w:themeColor="text1"/>
              </w:rPr>
            </w:pPr>
          </w:p>
        </w:tc>
        <w:tc>
          <w:tcPr>
            <w:tcW w:w="1558" w:type="dxa"/>
            <w:vMerge/>
            <w:vAlign w:val="center"/>
          </w:tcPr>
          <w:p w14:paraId="2C58FF31" w14:textId="77777777" w:rsidR="008578BA" w:rsidRDefault="008578BA">
            <w:pPr>
              <w:jc w:val="center"/>
              <w:rPr>
                <w:rFonts w:ascii="Times New Roman" w:hAnsi="Times New Roman"/>
                <w:color w:val="000000" w:themeColor="text1"/>
              </w:rPr>
            </w:pPr>
          </w:p>
        </w:tc>
        <w:tc>
          <w:tcPr>
            <w:tcW w:w="3544" w:type="dxa"/>
            <w:vAlign w:val="center"/>
          </w:tcPr>
          <w:p w14:paraId="6D42B624"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984" w:type="dxa"/>
            <w:vAlign w:val="center"/>
          </w:tcPr>
          <w:p w14:paraId="33527DE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796" w:type="dxa"/>
            <w:vAlign w:val="center"/>
          </w:tcPr>
          <w:p w14:paraId="7EB43C3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3177BD01" w14:textId="77777777">
        <w:trPr>
          <w:trHeight w:val="454"/>
          <w:jc w:val="center"/>
        </w:trPr>
        <w:tc>
          <w:tcPr>
            <w:tcW w:w="1414" w:type="dxa"/>
            <w:vMerge/>
            <w:vAlign w:val="center"/>
          </w:tcPr>
          <w:p w14:paraId="6281E772" w14:textId="77777777" w:rsidR="008578BA" w:rsidRDefault="008578BA">
            <w:pPr>
              <w:jc w:val="center"/>
              <w:rPr>
                <w:rFonts w:ascii="Times New Roman" w:hAnsi="Times New Roman"/>
                <w:color w:val="000000" w:themeColor="text1"/>
              </w:rPr>
            </w:pPr>
          </w:p>
        </w:tc>
        <w:tc>
          <w:tcPr>
            <w:tcW w:w="1558" w:type="dxa"/>
            <w:vMerge/>
            <w:vAlign w:val="center"/>
          </w:tcPr>
          <w:p w14:paraId="2C98F1DB" w14:textId="77777777" w:rsidR="008578BA" w:rsidRDefault="008578BA">
            <w:pPr>
              <w:jc w:val="center"/>
              <w:rPr>
                <w:rFonts w:ascii="Times New Roman" w:hAnsi="Times New Roman"/>
                <w:color w:val="000000" w:themeColor="text1"/>
              </w:rPr>
            </w:pPr>
          </w:p>
        </w:tc>
        <w:tc>
          <w:tcPr>
            <w:tcW w:w="3544" w:type="dxa"/>
            <w:vAlign w:val="center"/>
          </w:tcPr>
          <w:p w14:paraId="0283388D"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984" w:type="dxa"/>
            <w:vAlign w:val="center"/>
          </w:tcPr>
          <w:p w14:paraId="7F1D327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796" w:type="dxa"/>
            <w:vAlign w:val="center"/>
          </w:tcPr>
          <w:p w14:paraId="1E25F6B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3229E2A9" w14:textId="77777777">
        <w:trPr>
          <w:trHeight w:val="454"/>
          <w:jc w:val="center"/>
        </w:trPr>
        <w:tc>
          <w:tcPr>
            <w:tcW w:w="1414" w:type="dxa"/>
            <w:vMerge w:val="restart"/>
            <w:vAlign w:val="center"/>
          </w:tcPr>
          <w:p w14:paraId="599A8B01"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模块二</w:t>
            </w:r>
            <w:proofErr w:type="gramStart"/>
            <w:r>
              <w:rPr>
                <w:rFonts w:ascii="Times New Roman" w:hAnsi="Times New Roman" w:hint="eastAsia"/>
                <w:color w:val="000000" w:themeColor="text1"/>
              </w:rPr>
              <w:t>100</w:t>
            </w:r>
            <w:proofErr w:type="gramEnd"/>
            <w:r>
              <w:rPr>
                <w:rFonts w:ascii="Times New Roman" w:hAnsi="Times New Roman" w:hint="eastAsia"/>
                <w:color w:val="000000" w:themeColor="text1"/>
              </w:rPr>
              <w:t>%</w:t>
            </w:r>
          </w:p>
          <w:p w14:paraId="18D395AF"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理论学习</w:t>
            </w:r>
          </w:p>
          <w:p w14:paraId="082218C5"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70</w:t>
            </w:r>
            <w:r>
              <w:rPr>
                <w:rFonts w:ascii="Times New Roman" w:hAnsi="Times New Roman" w:hint="eastAsia"/>
                <w:color w:val="000000" w:themeColor="text1"/>
              </w:rPr>
              <w:t>学时）</w:t>
            </w:r>
          </w:p>
        </w:tc>
        <w:tc>
          <w:tcPr>
            <w:tcW w:w="1558" w:type="dxa"/>
            <w:vMerge w:val="restart"/>
            <w:vAlign w:val="center"/>
          </w:tcPr>
          <w:p w14:paraId="1F1CE7E7" w14:textId="77777777" w:rsidR="008578BA" w:rsidRDefault="009109CF">
            <w:pPr>
              <w:spacing w:line="220" w:lineRule="atLeast"/>
              <w:jc w:val="center"/>
              <w:rPr>
                <w:rFonts w:ascii="Times New Roman" w:hAnsi="Times New Roman"/>
                <w:color w:val="000000" w:themeColor="text1"/>
              </w:rPr>
            </w:pPr>
            <w:r>
              <w:rPr>
                <w:rFonts w:asciiTheme="minorEastAsia" w:hAnsiTheme="minorEastAsia" w:hint="eastAsia"/>
                <w:color w:val="000000" w:themeColor="text1"/>
              </w:rPr>
              <w:t>基本知识</w:t>
            </w:r>
          </w:p>
        </w:tc>
        <w:tc>
          <w:tcPr>
            <w:tcW w:w="3544" w:type="dxa"/>
            <w:vAlign w:val="center"/>
          </w:tcPr>
          <w:p w14:paraId="32F95472" w14:textId="77777777" w:rsidR="008578BA" w:rsidRDefault="009109CF">
            <w:pPr>
              <w:widowControl/>
              <w:spacing w:line="276" w:lineRule="auto"/>
              <w:ind w:leftChars="-3" w:left="-2" w:rightChars="-13" w:right="-27" w:hangingChars="2" w:hanging="4"/>
              <w:jc w:val="center"/>
              <w:rPr>
                <w:rFonts w:asciiTheme="minorEastAsia" w:hAnsiTheme="minorEastAsia"/>
                <w:color w:val="000000" w:themeColor="text1"/>
              </w:rPr>
            </w:pPr>
            <w:r>
              <w:rPr>
                <w:rFonts w:ascii="宋体" w:eastAsia="宋体" w:hAnsi="宋体" w:cs="宋体" w:hint="eastAsia"/>
                <w:szCs w:val="21"/>
              </w:rPr>
              <w:t>绘图</w:t>
            </w:r>
          </w:p>
        </w:tc>
        <w:tc>
          <w:tcPr>
            <w:tcW w:w="984" w:type="dxa"/>
            <w:vAlign w:val="center"/>
          </w:tcPr>
          <w:p w14:paraId="222976DA"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8</w:t>
            </w:r>
          </w:p>
        </w:tc>
        <w:tc>
          <w:tcPr>
            <w:tcW w:w="796" w:type="dxa"/>
            <w:vAlign w:val="center"/>
          </w:tcPr>
          <w:p w14:paraId="2BC15014"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10</w:t>
            </w:r>
            <w:r>
              <w:rPr>
                <w:rFonts w:ascii="Times New Roman" w:hAnsi="Times New Roman" w:hint="eastAsia"/>
                <w:color w:val="000000" w:themeColor="text1"/>
                <w:szCs w:val="21"/>
              </w:rPr>
              <w:t>%</w:t>
            </w:r>
          </w:p>
        </w:tc>
      </w:tr>
      <w:tr w:rsidR="008578BA" w14:paraId="655F2E99" w14:textId="77777777">
        <w:trPr>
          <w:trHeight w:val="454"/>
          <w:jc w:val="center"/>
        </w:trPr>
        <w:tc>
          <w:tcPr>
            <w:tcW w:w="1414" w:type="dxa"/>
            <w:vMerge/>
            <w:vAlign w:val="center"/>
          </w:tcPr>
          <w:p w14:paraId="0BE94D9B" w14:textId="77777777" w:rsidR="008578BA" w:rsidRDefault="008578BA">
            <w:pPr>
              <w:jc w:val="center"/>
              <w:rPr>
                <w:rFonts w:ascii="Times New Roman" w:hAnsi="Times New Roman"/>
                <w:color w:val="000000" w:themeColor="text1"/>
              </w:rPr>
            </w:pPr>
          </w:p>
        </w:tc>
        <w:tc>
          <w:tcPr>
            <w:tcW w:w="1558" w:type="dxa"/>
            <w:vMerge/>
            <w:vAlign w:val="center"/>
          </w:tcPr>
          <w:p w14:paraId="1052EF7B" w14:textId="77777777" w:rsidR="008578BA" w:rsidRDefault="008578BA">
            <w:pPr>
              <w:spacing w:line="220" w:lineRule="atLeast"/>
              <w:jc w:val="center"/>
              <w:rPr>
                <w:rFonts w:ascii="Times New Roman" w:hAnsi="Times New Roman"/>
                <w:color w:val="000000" w:themeColor="text1"/>
              </w:rPr>
            </w:pPr>
          </w:p>
        </w:tc>
        <w:tc>
          <w:tcPr>
            <w:tcW w:w="3544" w:type="dxa"/>
            <w:vAlign w:val="center"/>
          </w:tcPr>
          <w:p w14:paraId="58B9EFB0"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rPr>
            </w:pPr>
            <w:r>
              <w:rPr>
                <w:rFonts w:ascii="宋体" w:eastAsia="宋体" w:hAnsi="宋体" w:cs="宋体" w:hint="eastAsia"/>
                <w:szCs w:val="21"/>
              </w:rPr>
              <w:t>建筑力学</w:t>
            </w:r>
          </w:p>
        </w:tc>
        <w:tc>
          <w:tcPr>
            <w:tcW w:w="984" w:type="dxa"/>
            <w:vAlign w:val="center"/>
          </w:tcPr>
          <w:p w14:paraId="702D2101"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8</w:t>
            </w:r>
          </w:p>
        </w:tc>
        <w:tc>
          <w:tcPr>
            <w:tcW w:w="796" w:type="dxa"/>
            <w:vAlign w:val="center"/>
          </w:tcPr>
          <w:p w14:paraId="0E581D0D"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10%</w:t>
            </w:r>
          </w:p>
        </w:tc>
      </w:tr>
      <w:tr w:rsidR="008578BA" w14:paraId="395112FE" w14:textId="77777777">
        <w:trPr>
          <w:trHeight w:val="454"/>
          <w:jc w:val="center"/>
        </w:trPr>
        <w:tc>
          <w:tcPr>
            <w:tcW w:w="1414" w:type="dxa"/>
            <w:vMerge/>
            <w:vAlign w:val="center"/>
          </w:tcPr>
          <w:p w14:paraId="0F8B8A3D" w14:textId="77777777" w:rsidR="008578BA" w:rsidRDefault="008578BA">
            <w:pPr>
              <w:jc w:val="center"/>
              <w:rPr>
                <w:rFonts w:ascii="Times New Roman" w:hAnsi="Times New Roman"/>
                <w:color w:val="000000" w:themeColor="text1"/>
              </w:rPr>
            </w:pPr>
          </w:p>
        </w:tc>
        <w:tc>
          <w:tcPr>
            <w:tcW w:w="1558" w:type="dxa"/>
            <w:vMerge/>
            <w:vAlign w:val="center"/>
          </w:tcPr>
          <w:p w14:paraId="7742F3CA" w14:textId="77777777" w:rsidR="008578BA" w:rsidRDefault="008578BA">
            <w:pPr>
              <w:spacing w:line="220" w:lineRule="atLeast"/>
              <w:jc w:val="center"/>
              <w:rPr>
                <w:rFonts w:ascii="Times New Roman" w:hAnsi="Times New Roman"/>
                <w:color w:val="000000" w:themeColor="text1"/>
              </w:rPr>
            </w:pPr>
          </w:p>
        </w:tc>
        <w:tc>
          <w:tcPr>
            <w:tcW w:w="3544" w:type="dxa"/>
            <w:vAlign w:val="center"/>
          </w:tcPr>
          <w:p w14:paraId="5E8F7DF9"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rPr>
            </w:pPr>
            <w:r>
              <w:rPr>
                <w:rFonts w:ascii="宋体" w:eastAsia="宋体" w:hAnsi="宋体" w:cs="宋体" w:hint="eastAsia"/>
                <w:szCs w:val="21"/>
              </w:rPr>
              <w:t>定额</w:t>
            </w:r>
          </w:p>
        </w:tc>
        <w:tc>
          <w:tcPr>
            <w:tcW w:w="984" w:type="dxa"/>
            <w:vAlign w:val="center"/>
          </w:tcPr>
          <w:p w14:paraId="41E0A162"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4</w:t>
            </w:r>
          </w:p>
        </w:tc>
        <w:tc>
          <w:tcPr>
            <w:tcW w:w="796" w:type="dxa"/>
            <w:vAlign w:val="center"/>
          </w:tcPr>
          <w:p w14:paraId="619C03F7"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10</w:t>
            </w:r>
            <w:r>
              <w:rPr>
                <w:rFonts w:ascii="Times New Roman" w:hAnsi="Times New Roman" w:hint="eastAsia"/>
                <w:color w:val="000000" w:themeColor="text1"/>
                <w:szCs w:val="21"/>
              </w:rPr>
              <w:t>%</w:t>
            </w:r>
          </w:p>
        </w:tc>
      </w:tr>
      <w:tr w:rsidR="008578BA" w14:paraId="2980996B" w14:textId="77777777">
        <w:trPr>
          <w:trHeight w:val="454"/>
          <w:jc w:val="center"/>
        </w:trPr>
        <w:tc>
          <w:tcPr>
            <w:tcW w:w="1414" w:type="dxa"/>
            <w:vMerge/>
            <w:vAlign w:val="center"/>
          </w:tcPr>
          <w:p w14:paraId="76526234" w14:textId="77777777" w:rsidR="008578BA" w:rsidRDefault="008578BA">
            <w:pPr>
              <w:jc w:val="center"/>
              <w:rPr>
                <w:rFonts w:ascii="Times New Roman" w:hAnsi="Times New Roman"/>
                <w:color w:val="000000" w:themeColor="text1"/>
              </w:rPr>
            </w:pPr>
          </w:p>
        </w:tc>
        <w:tc>
          <w:tcPr>
            <w:tcW w:w="1558" w:type="dxa"/>
            <w:vMerge w:val="restart"/>
            <w:vAlign w:val="center"/>
          </w:tcPr>
          <w:p w14:paraId="518E4D1D" w14:textId="77777777" w:rsidR="008578BA" w:rsidRDefault="009109CF">
            <w:pPr>
              <w:spacing w:line="220" w:lineRule="atLeast"/>
              <w:jc w:val="center"/>
              <w:rPr>
                <w:rFonts w:ascii="Times New Roman" w:hAnsi="Times New Roman"/>
                <w:color w:val="000000" w:themeColor="text1"/>
              </w:rPr>
            </w:pPr>
            <w:r>
              <w:rPr>
                <w:rFonts w:asciiTheme="minorEastAsia" w:hAnsiTheme="minorEastAsia" w:hint="eastAsia"/>
                <w:color w:val="000000" w:themeColor="text1"/>
              </w:rPr>
              <w:t>专业知识</w:t>
            </w:r>
          </w:p>
        </w:tc>
        <w:tc>
          <w:tcPr>
            <w:tcW w:w="3544" w:type="dxa"/>
            <w:vAlign w:val="center"/>
          </w:tcPr>
          <w:p w14:paraId="5B3144D9"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构件安装</w:t>
            </w:r>
          </w:p>
        </w:tc>
        <w:tc>
          <w:tcPr>
            <w:tcW w:w="984" w:type="dxa"/>
            <w:vAlign w:val="center"/>
          </w:tcPr>
          <w:p w14:paraId="0C2B2794"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16</w:t>
            </w:r>
          </w:p>
        </w:tc>
        <w:tc>
          <w:tcPr>
            <w:tcW w:w="796" w:type="dxa"/>
            <w:vAlign w:val="center"/>
          </w:tcPr>
          <w:p w14:paraId="6E9A1E12"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25</w:t>
            </w:r>
            <w:r>
              <w:rPr>
                <w:rFonts w:ascii="Times New Roman" w:hAnsi="Times New Roman" w:hint="eastAsia"/>
                <w:color w:val="000000" w:themeColor="text1"/>
                <w:szCs w:val="21"/>
              </w:rPr>
              <w:t>%</w:t>
            </w:r>
          </w:p>
        </w:tc>
      </w:tr>
      <w:tr w:rsidR="008578BA" w14:paraId="4BED1431" w14:textId="77777777">
        <w:trPr>
          <w:trHeight w:val="454"/>
          <w:jc w:val="center"/>
        </w:trPr>
        <w:tc>
          <w:tcPr>
            <w:tcW w:w="1414" w:type="dxa"/>
            <w:vMerge/>
            <w:vAlign w:val="center"/>
          </w:tcPr>
          <w:p w14:paraId="458A6188" w14:textId="77777777" w:rsidR="008578BA" w:rsidRDefault="008578BA">
            <w:pPr>
              <w:jc w:val="center"/>
              <w:rPr>
                <w:rFonts w:ascii="Times New Roman" w:hAnsi="Times New Roman"/>
                <w:color w:val="000000" w:themeColor="text1"/>
              </w:rPr>
            </w:pPr>
          </w:p>
        </w:tc>
        <w:tc>
          <w:tcPr>
            <w:tcW w:w="1558" w:type="dxa"/>
            <w:vMerge/>
            <w:vAlign w:val="center"/>
          </w:tcPr>
          <w:p w14:paraId="68CC7911" w14:textId="77777777" w:rsidR="008578BA" w:rsidRDefault="008578BA">
            <w:pPr>
              <w:spacing w:line="220" w:lineRule="atLeast"/>
              <w:jc w:val="center"/>
              <w:rPr>
                <w:rFonts w:ascii="Times New Roman" w:hAnsi="Times New Roman"/>
                <w:color w:val="000000" w:themeColor="text1"/>
              </w:rPr>
            </w:pPr>
          </w:p>
        </w:tc>
        <w:tc>
          <w:tcPr>
            <w:tcW w:w="3544" w:type="dxa"/>
            <w:vAlign w:val="center"/>
          </w:tcPr>
          <w:p w14:paraId="074D7924"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工艺</w:t>
            </w:r>
          </w:p>
        </w:tc>
        <w:tc>
          <w:tcPr>
            <w:tcW w:w="984" w:type="dxa"/>
            <w:vAlign w:val="center"/>
          </w:tcPr>
          <w:p w14:paraId="422D0623"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10</w:t>
            </w:r>
          </w:p>
        </w:tc>
        <w:tc>
          <w:tcPr>
            <w:tcW w:w="796" w:type="dxa"/>
            <w:vAlign w:val="center"/>
          </w:tcPr>
          <w:p w14:paraId="54513F0F"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5</w:t>
            </w:r>
            <w:r>
              <w:rPr>
                <w:rFonts w:ascii="Times New Roman" w:hAnsi="Times New Roman" w:hint="eastAsia"/>
                <w:color w:val="000000" w:themeColor="text1"/>
              </w:rPr>
              <w:t>%</w:t>
            </w:r>
          </w:p>
        </w:tc>
      </w:tr>
      <w:tr w:rsidR="008578BA" w14:paraId="0E6923EB" w14:textId="77777777">
        <w:trPr>
          <w:trHeight w:val="454"/>
          <w:jc w:val="center"/>
        </w:trPr>
        <w:tc>
          <w:tcPr>
            <w:tcW w:w="1414" w:type="dxa"/>
            <w:vMerge/>
            <w:vAlign w:val="center"/>
          </w:tcPr>
          <w:p w14:paraId="612C6B4C" w14:textId="77777777" w:rsidR="008578BA" w:rsidRDefault="008578BA">
            <w:pPr>
              <w:jc w:val="center"/>
              <w:rPr>
                <w:rFonts w:ascii="Times New Roman" w:hAnsi="Times New Roman"/>
                <w:color w:val="000000" w:themeColor="text1"/>
              </w:rPr>
            </w:pPr>
          </w:p>
        </w:tc>
        <w:tc>
          <w:tcPr>
            <w:tcW w:w="1558" w:type="dxa"/>
            <w:vMerge/>
            <w:vAlign w:val="center"/>
          </w:tcPr>
          <w:p w14:paraId="001D381A" w14:textId="77777777" w:rsidR="008578BA" w:rsidRDefault="008578BA">
            <w:pPr>
              <w:spacing w:line="220" w:lineRule="atLeast"/>
              <w:jc w:val="center"/>
              <w:rPr>
                <w:rFonts w:ascii="Times New Roman" w:hAnsi="Times New Roman"/>
                <w:color w:val="000000" w:themeColor="text1"/>
              </w:rPr>
            </w:pPr>
          </w:p>
        </w:tc>
        <w:tc>
          <w:tcPr>
            <w:tcW w:w="3544" w:type="dxa"/>
            <w:vAlign w:val="center"/>
          </w:tcPr>
          <w:p w14:paraId="7BFDE9B9"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质量控制</w:t>
            </w:r>
          </w:p>
        </w:tc>
        <w:tc>
          <w:tcPr>
            <w:tcW w:w="984" w:type="dxa"/>
            <w:vAlign w:val="center"/>
          </w:tcPr>
          <w:p w14:paraId="56FC6BD2" w14:textId="77777777" w:rsidR="008578BA" w:rsidRDefault="009109CF">
            <w:pPr>
              <w:jc w:val="center"/>
              <w:rPr>
                <w:rFonts w:ascii="Times New Roman" w:hAnsi="Times New Roman"/>
                <w:color w:val="000000" w:themeColor="text1"/>
              </w:rPr>
            </w:pPr>
            <w:r>
              <w:rPr>
                <w:rFonts w:ascii="Times New Roman" w:hAnsi="Times New Roman"/>
                <w:color w:val="000000" w:themeColor="text1"/>
                <w:szCs w:val="21"/>
              </w:rPr>
              <w:t>8</w:t>
            </w:r>
          </w:p>
        </w:tc>
        <w:tc>
          <w:tcPr>
            <w:tcW w:w="796" w:type="dxa"/>
            <w:vAlign w:val="center"/>
          </w:tcPr>
          <w:p w14:paraId="2CC14B0E"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0%</w:t>
            </w:r>
          </w:p>
        </w:tc>
      </w:tr>
      <w:tr w:rsidR="008578BA" w14:paraId="773ABBE9" w14:textId="77777777">
        <w:trPr>
          <w:trHeight w:val="454"/>
          <w:jc w:val="center"/>
        </w:trPr>
        <w:tc>
          <w:tcPr>
            <w:tcW w:w="1414" w:type="dxa"/>
            <w:vMerge/>
            <w:vAlign w:val="center"/>
          </w:tcPr>
          <w:p w14:paraId="72939AF3" w14:textId="77777777" w:rsidR="008578BA" w:rsidRDefault="008578BA">
            <w:pPr>
              <w:jc w:val="center"/>
              <w:rPr>
                <w:rFonts w:ascii="Times New Roman" w:hAnsi="Times New Roman"/>
                <w:color w:val="000000" w:themeColor="text1"/>
              </w:rPr>
            </w:pPr>
          </w:p>
        </w:tc>
        <w:tc>
          <w:tcPr>
            <w:tcW w:w="1558" w:type="dxa"/>
            <w:vMerge/>
            <w:vAlign w:val="center"/>
          </w:tcPr>
          <w:p w14:paraId="23AC5F67" w14:textId="77777777" w:rsidR="008578BA" w:rsidRDefault="008578BA">
            <w:pPr>
              <w:spacing w:line="220" w:lineRule="atLeast"/>
              <w:jc w:val="center"/>
              <w:rPr>
                <w:rFonts w:ascii="Times New Roman" w:hAnsi="Times New Roman"/>
                <w:color w:val="000000" w:themeColor="text1"/>
              </w:rPr>
            </w:pPr>
          </w:p>
        </w:tc>
        <w:tc>
          <w:tcPr>
            <w:tcW w:w="3544" w:type="dxa"/>
            <w:vAlign w:val="center"/>
          </w:tcPr>
          <w:p w14:paraId="26D4C777" w14:textId="77777777" w:rsidR="008578BA" w:rsidRDefault="009109CF">
            <w:pPr>
              <w:widowControl/>
              <w:spacing w:line="276" w:lineRule="auto"/>
              <w:ind w:leftChars="-3" w:left="-2" w:rightChars="-13" w:right="-27" w:hangingChars="2" w:hanging="4"/>
              <w:jc w:val="center"/>
              <w:rPr>
                <w:rFonts w:asciiTheme="minorEastAsia" w:hAnsiTheme="minorEastAsia"/>
                <w:color w:val="000000" w:themeColor="text1"/>
              </w:rPr>
            </w:pPr>
            <w:r>
              <w:rPr>
                <w:rFonts w:ascii="宋体" w:eastAsia="宋体" w:hAnsi="宋体" w:cs="宋体" w:hint="eastAsia"/>
                <w:iCs/>
                <w:szCs w:val="21"/>
              </w:rPr>
              <w:t>组织协调</w:t>
            </w:r>
          </w:p>
        </w:tc>
        <w:tc>
          <w:tcPr>
            <w:tcW w:w="984" w:type="dxa"/>
            <w:vAlign w:val="center"/>
          </w:tcPr>
          <w:p w14:paraId="4BF4D9ED"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szCs w:val="21"/>
              </w:rPr>
              <w:t>8</w:t>
            </w:r>
          </w:p>
        </w:tc>
        <w:tc>
          <w:tcPr>
            <w:tcW w:w="796" w:type="dxa"/>
            <w:vAlign w:val="center"/>
          </w:tcPr>
          <w:p w14:paraId="0B592DB2"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0</w:t>
            </w:r>
            <w:r>
              <w:rPr>
                <w:rFonts w:ascii="Times New Roman" w:hAnsi="Times New Roman" w:hint="eastAsia"/>
                <w:color w:val="000000" w:themeColor="text1"/>
              </w:rPr>
              <w:t>%</w:t>
            </w:r>
          </w:p>
        </w:tc>
      </w:tr>
      <w:tr w:rsidR="008578BA" w14:paraId="3750F9D9" w14:textId="77777777">
        <w:trPr>
          <w:trHeight w:val="454"/>
          <w:jc w:val="center"/>
        </w:trPr>
        <w:tc>
          <w:tcPr>
            <w:tcW w:w="1414" w:type="dxa"/>
            <w:vMerge/>
            <w:vAlign w:val="center"/>
          </w:tcPr>
          <w:p w14:paraId="2347C6F8" w14:textId="77777777" w:rsidR="008578BA" w:rsidRDefault="008578BA">
            <w:pPr>
              <w:jc w:val="center"/>
              <w:rPr>
                <w:rFonts w:ascii="Times New Roman" w:hAnsi="Times New Roman"/>
                <w:color w:val="000000" w:themeColor="text1"/>
              </w:rPr>
            </w:pPr>
          </w:p>
        </w:tc>
        <w:tc>
          <w:tcPr>
            <w:tcW w:w="1558" w:type="dxa"/>
            <w:vAlign w:val="center"/>
          </w:tcPr>
          <w:p w14:paraId="13A8CC2C" w14:textId="77777777" w:rsidR="008578BA" w:rsidRDefault="009109CF">
            <w:pPr>
              <w:spacing w:line="220" w:lineRule="atLeast"/>
              <w:jc w:val="center"/>
              <w:rPr>
                <w:rFonts w:ascii="Times New Roman" w:hAnsi="Times New Roman"/>
                <w:color w:val="000000" w:themeColor="text1"/>
              </w:rPr>
            </w:pPr>
            <w:r>
              <w:rPr>
                <w:rFonts w:asciiTheme="minorEastAsia" w:hAnsiTheme="minorEastAsia" w:hint="eastAsia"/>
                <w:color w:val="000000" w:themeColor="text1"/>
              </w:rPr>
              <w:t>相关知识</w:t>
            </w:r>
          </w:p>
        </w:tc>
        <w:tc>
          <w:tcPr>
            <w:tcW w:w="3544" w:type="dxa"/>
            <w:vAlign w:val="center"/>
          </w:tcPr>
          <w:p w14:paraId="4DAD70AD" w14:textId="77777777" w:rsidR="008578BA" w:rsidRDefault="009109CF">
            <w:pPr>
              <w:widowControl/>
              <w:spacing w:line="276" w:lineRule="auto"/>
              <w:ind w:leftChars="-3" w:left="-2" w:rightChars="-13" w:right="-27" w:hangingChars="2" w:hanging="4"/>
              <w:jc w:val="center"/>
              <w:rPr>
                <w:rFonts w:asciiTheme="minorEastAsia" w:hAnsiTheme="minorEastAsia"/>
                <w:color w:val="000000" w:themeColor="text1"/>
              </w:rPr>
            </w:pPr>
            <w:r>
              <w:rPr>
                <w:rFonts w:ascii="宋体" w:eastAsia="宋体" w:hAnsi="宋体" w:cs="宋体" w:hint="eastAsia"/>
                <w:szCs w:val="21"/>
              </w:rPr>
              <w:t>数字化技术</w:t>
            </w:r>
          </w:p>
        </w:tc>
        <w:tc>
          <w:tcPr>
            <w:tcW w:w="984" w:type="dxa"/>
            <w:vAlign w:val="center"/>
          </w:tcPr>
          <w:p w14:paraId="11C87BA3"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8</w:t>
            </w:r>
          </w:p>
        </w:tc>
        <w:tc>
          <w:tcPr>
            <w:tcW w:w="796" w:type="dxa"/>
            <w:vAlign w:val="center"/>
          </w:tcPr>
          <w:p w14:paraId="533BC713"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10%</w:t>
            </w:r>
          </w:p>
        </w:tc>
      </w:tr>
      <w:tr w:rsidR="008578BA" w14:paraId="08F02236" w14:textId="77777777">
        <w:trPr>
          <w:trHeight w:val="454"/>
          <w:jc w:val="center"/>
        </w:trPr>
        <w:tc>
          <w:tcPr>
            <w:tcW w:w="1414" w:type="dxa"/>
            <w:vMerge w:val="restart"/>
            <w:vAlign w:val="center"/>
          </w:tcPr>
          <w:p w14:paraId="388DBA6C"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模块三</w:t>
            </w:r>
            <w:proofErr w:type="gramStart"/>
            <w:r>
              <w:rPr>
                <w:rFonts w:ascii="Times New Roman" w:hAnsi="Times New Roman" w:hint="eastAsia"/>
                <w:color w:val="000000" w:themeColor="text1"/>
              </w:rPr>
              <w:t>100</w:t>
            </w:r>
            <w:proofErr w:type="gramEnd"/>
            <w:r>
              <w:rPr>
                <w:rFonts w:ascii="Times New Roman" w:hAnsi="Times New Roman" w:hint="eastAsia"/>
                <w:color w:val="000000" w:themeColor="text1"/>
              </w:rPr>
              <w:t>%</w:t>
            </w:r>
          </w:p>
          <w:p w14:paraId="30358ABE"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实训操作</w:t>
            </w:r>
          </w:p>
          <w:p w14:paraId="111855C5"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7</w:t>
            </w:r>
            <w:r>
              <w:rPr>
                <w:rFonts w:ascii="Times New Roman" w:hAnsi="Times New Roman" w:hint="eastAsia"/>
                <w:color w:val="000000" w:themeColor="text1"/>
              </w:rPr>
              <w:t>0</w:t>
            </w:r>
            <w:r>
              <w:rPr>
                <w:rFonts w:ascii="Times New Roman" w:hAnsi="Times New Roman" w:hint="eastAsia"/>
                <w:color w:val="000000" w:themeColor="text1"/>
              </w:rPr>
              <w:t>学时）</w:t>
            </w:r>
          </w:p>
        </w:tc>
        <w:tc>
          <w:tcPr>
            <w:tcW w:w="1558" w:type="dxa"/>
            <w:vMerge w:val="restart"/>
            <w:vAlign w:val="center"/>
          </w:tcPr>
          <w:p w14:paraId="6D9F29A0" w14:textId="77777777" w:rsidR="008578BA" w:rsidRDefault="009109CF">
            <w:pPr>
              <w:spacing w:line="220" w:lineRule="atLeast"/>
              <w:jc w:val="center"/>
              <w:rPr>
                <w:rFonts w:asciiTheme="minorEastAsia" w:hAnsiTheme="minorEastAsia"/>
                <w:color w:val="000000" w:themeColor="text1"/>
              </w:rPr>
            </w:pPr>
            <w:r>
              <w:rPr>
                <w:rFonts w:asciiTheme="minorEastAsia" w:hAnsiTheme="minorEastAsia" w:hint="eastAsia"/>
                <w:color w:val="000000" w:themeColor="text1"/>
              </w:rPr>
              <w:t>基本操作</w:t>
            </w:r>
          </w:p>
          <w:p w14:paraId="0E0CCEC6" w14:textId="77777777" w:rsidR="008578BA" w:rsidRDefault="009109CF">
            <w:pPr>
              <w:spacing w:line="220" w:lineRule="atLeast"/>
              <w:jc w:val="center"/>
              <w:rPr>
                <w:rFonts w:ascii="Times New Roman" w:hAnsi="Times New Roman"/>
                <w:color w:val="000000" w:themeColor="text1"/>
              </w:rPr>
            </w:pPr>
            <w:r>
              <w:rPr>
                <w:rFonts w:asciiTheme="minorEastAsia" w:hAnsiTheme="minorEastAsia" w:hint="eastAsia"/>
                <w:color w:val="000000" w:themeColor="text1"/>
              </w:rPr>
              <w:t>技能</w:t>
            </w:r>
          </w:p>
        </w:tc>
        <w:tc>
          <w:tcPr>
            <w:tcW w:w="3544" w:type="dxa"/>
            <w:vAlign w:val="center"/>
          </w:tcPr>
          <w:p w14:paraId="1C6527EC" w14:textId="77777777" w:rsidR="008578BA" w:rsidRDefault="009109CF">
            <w:pPr>
              <w:widowControl/>
              <w:spacing w:line="276" w:lineRule="auto"/>
              <w:ind w:leftChars="-3" w:left="-2" w:rightChars="-13" w:right="-27" w:hangingChars="2" w:hanging="4"/>
              <w:jc w:val="center"/>
              <w:rPr>
                <w:rFonts w:asciiTheme="minorEastAsia" w:hAnsiTheme="minorEastAsia"/>
                <w:color w:val="000000" w:themeColor="text1"/>
              </w:rPr>
            </w:pPr>
            <w:r>
              <w:rPr>
                <w:rFonts w:ascii="宋体" w:eastAsia="宋体" w:hAnsi="宋体" w:cs="宋体" w:hint="eastAsia"/>
                <w:szCs w:val="21"/>
              </w:rPr>
              <w:t>施工工艺与方案</w:t>
            </w:r>
          </w:p>
        </w:tc>
        <w:tc>
          <w:tcPr>
            <w:tcW w:w="984" w:type="dxa"/>
            <w:vAlign w:val="center"/>
          </w:tcPr>
          <w:p w14:paraId="6FB93FBB"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16</w:t>
            </w:r>
          </w:p>
        </w:tc>
        <w:tc>
          <w:tcPr>
            <w:tcW w:w="796" w:type="dxa"/>
            <w:vAlign w:val="center"/>
          </w:tcPr>
          <w:p w14:paraId="30CECF36"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25%</w:t>
            </w:r>
          </w:p>
        </w:tc>
      </w:tr>
      <w:tr w:rsidR="008578BA" w14:paraId="6C8C733D" w14:textId="77777777">
        <w:trPr>
          <w:trHeight w:val="454"/>
          <w:jc w:val="center"/>
        </w:trPr>
        <w:tc>
          <w:tcPr>
            <w:tcW w:w="1414" w:type="dxa"/>
            <w:vMerge/>
            <w:vAlign w:val="center"/>
          </w:tcPr>
          <w:p w14:paraId="7F5D320D" w14:textId="77777777" w:rsidR="008578BA" w:rsidRDefault="008578BA">
            <w:pPr>
              <w:jc w:val="center"/>
              <w:rPr>
                <w:rFonts w:ascii="Times New Roman" w:hAnsi="Times New Roman"/>
                <w:color w:val="000000" w:themeColor="text1"/>
              </w:rPr>
            </w:pPr>
          </w:p>
        </w:tc>
        <w:tc>
          <w:tcPr>
            <w:tcW w:w="1558" w:type="dxa"/>
            <w:vMerge/>
            <w:vAlign w:val="center"/>
          </w:tcPr>
          <w:p w14:paraId="35562505" w14:textId="77777777" w:rsidR="008578BA" w:rsidRDefault="008578BA">
            <w:pPr>
              <w:spacing w:line="220" w:lineRule="atLeast"/>
              <w:jc w:val="center"/>
              <w:rPr>
                <w:rFonts w:ascii="Times New Roman" w:hAnsi="Times New Roman"/>
                <w:color w:val="000000" w:themeColor="text1"/>
                <w:szCs w:val="21"/>
              </w:rPr>
            </w:pPr>
          </w:p>
        </w:tc>
        <w:tc>
          <w:tcPr>
            <w:tcW w:w="3544" w:type="dxa"/>
            <w:vAlign w:val="center"/>
          </w:tcPr>
          <w:p w14:paraId="44D6F3E1"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技术能力</w:t>
            </w:r>
          </w:p>
        </w:tc>
        <w:tc>
          <w:tcPr>
            <w:tcW w:w="984" w:type="dxa"/>
            <w:vAlign w:val="center"/>
          </w:tcPr>
          <w:p w14:paraId="0556C806" w14:textId="77777777" w:rsidR="008578BA" w:rsidRDefault="009109CF">
            <w:pPr>
              <w:jc w:val="center"/>
              <w:rPr>
                <w:rFonts w:ascii="Times New Roman" w:hAnsi="Times New Roman"/>
                <w:color w:val="000000" w:themeColor="text1"/>
              </w:rPr>
            </w:pPr>
            <w:r>
              <w:rPr>
                <w:rFonts w:ascii="Times New Roman" w:hAnsi="Times New Roman"/>
                <w:color w:val="000000" w:themeColor="text1"/>
              </w:rPr>
              <w:t>16</w:t>
            </w:r>
          </w:p>
        </w:tc>
        <w:tc>
          <w:tcPr>
            <w:tcW w:w="796" w:type="dxa"/>
            <w:vAlign w:val="center"/>
          </w:tcPr>
          <w:p w14:paraId="6D443404"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25%</w:t>
            </w:r>
          </w:p>
        </w:tc>
      </w:tr>
      <w:tr w:rsidR="008578BA" w14:paraId="22D52356" w14:textId="77777777">
        <w:trPr>
          <w:trHeight w:val="454"/>
          <w:jc w:val="center"/>
        </w:trPr>
        <w:tc>
          <w:tcPr>
            <w:tcW w:w="1414" w:type="dxa"/>
            <w:vMerge/>
            <w:vAlign w:val="center"/>
          </w:tcPr>
          <w:p w14:paraId="632DD9AD" w14:textId="77777777" w:rsidR="008578BA" w:rsidRDefault="008578BA">
            <w:pPr>
              <w:jc w:val="center"/>
              <w:rPr>
                <w:rFonts w:ascii="Times New Roman" w:hAnsi="Times New Roman"/>
                <w:color w:val="000000" w:themeColor="text1"/>
              </w:rPr>
            </w:pPr>
          </w:p>
        </w:tc>
        <w:tc>
          <w:tcPr>
            <w:tcW w:w="1558" w:type="dxa"/>
            <w:vMerge/>
            <w:vAlign w:val="center"/>
          </w:tcPr>
          <w:p w14:paraId="7104BF0D" w14:textId="77777777" w:rsidR="008578BA" w:rsidRDefault="008578BA">
            <w:pPr>
              <w:spacing w:line="220" w:lineRule="atLeast"/>
              <w:jc w:val="center"/>
              <w:rPr>
                <w:rFonts w:ascii="Times New Roman" w:hAnsi="Times New Roman"/>
                <w:color w:val="000000" w:themeColor="text1"/>
              </w:rPr>
            </w:pPr>
          </w:p>
        </w:tc>
        <w:tc>
          <w:tcPr>
            <w:tcW w:w="3544" w:type="dxa"/>
            <w:vAlign w:val="center"/>
          </w:tcPr>
          <w:p w14:paraId="5E224391"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管理能力</w:t>
            </w:r>
          </w:p>
        </w:tc>
        <w:tc>
          <w:tcPr>
            <w:tcW w:w="984" w:type="dxa"/>
            <w:vAlign w:val="center"/>
          </w:tcPr>
          <w:p w14:paraId="6386F69A"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4</w:t>
            </w:r>
          </w:p>
        </w:tc>
        <w:tc>
          <w:tcPr>
            <w:tcW w:w="796" w:type="dxa"/>
            <w:vAlign w:val="center"/>
          </w:tcPr>
          <w:p w14:paraId="4BAF657C"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2</w:t>
            </w:r>
            <w:r>
              <w:rPr>
                <w:rFonts w:ascii="Times New Roman" w:hAnsi="Times New Roman"/>
                <w:color w:val="000000" w:themeColor="text1"/>
              </w:rPr>
              <w:t>0%</w:t>
            </w:r>
          </w:p>
        </w:tc>
      </w:tr>
      <w:tr w:rsidR="008578BA" w14:paraId="4F351C85" w14:textId="77777777">
        <w:trPr>
          <w:trHeight w:val="454"/>
          <w:jc w:val="center"/>
        </w:trPr>
        <w:tc>
          <w:tcPr>
            <w:tcW w:w="1414" w:type="dxa"/>
            <w:vMerge/>
            <w:vAlign w:val="center"/>
          </w:tcPr>
          <w:p w14:paraId="65B95330" w14:textId="77777777" w:rsidR="008578BA" w:rsidRDefault="008578BA">
            <w:pPr>
              <w:jc w:val="center"/>
              <w:rPr>
                <w:rFonts w:ascii="Times New Roman" w:hAnsi="Times New Roman"/>
                <w:color w:val="000000" w:themeColor="text1"/>
              </w:rPr>
            </w:pPr>
          </w:p>
        </w:tc>
        <w:tc>
          <w:tcPr>
            <w:tcW w:w="1558" w:type="dxa"/>
            <w:vAlign w:val="center"/>
          </w:tcPr>
          <w:p w14:paraId="11B93414" w14:textId="77777777" w:rsidR="008578BA" w:rsidRDefault="009109CF">
            <w:pPr>
              <w:spacing w:line="220" w:lineRule="atLeast"/>
              <w:jc w:val="center"/>
              <w:rPr>
                <w:rFonts w:ascii="Times New Roman" w:hAnsi="Times New Roman"/>
                <w:color w:val="000000" w:themeColor="text1"/>
              </w:rPr>
            </w:pPr>
            <w:r>
              <w:rPr>
                <w:rFonts w:ascii="宋体" w:eastAsia="宋体" w:hAnsi="宋体" w:cs="宋体" w:hint="eastAsia"/>
                <w:iCs/>
                <w:szCs w:val="21"/>
              </w:rPr>
              <w:t>工机具设备的使用和维护</w:t>
            </w:r>
          </w:p>
        </w:tc>
        <w:tc>
          <w:tcPr>
            <w:tcW w:w="3544" w:type="dxa"/>
            <w:vAlign w:val="center"/>
          </w:tcPr>
          <w:p w14:paraId="090F9C5D" w14:textId="77777777" w:rsidR="008578BA" w:rsidRDefault="009109CF">
            <w:pPr>
              <w:widowControl/>
              <w:spacing w:line="276" w:lineRule="auto"/>
              <w:ind w:leftChars="-3" w:left="-2" w:rightChars="-13" w:right="-27" w:hangingChars="2" w:hanging="4"/>
              <w:jc w:val="center"/>
              <w:rPr>
                <w:rFonts w:asciiTheme="minorEastAsia" w:hAnsiTheme="minorEastAsia"/>
                <w:color w:val="000000" w:themeColor="text1"/>
              </w:rPr>
            </w:pPr>
            <w:r>
              <w:rPr>
                <w:rFonts w:ascii="宋体" w:eastAsia="宋体" w:hAnsi="宋体" w:cs="宋体" w:hint="eastAsia"/>
                <w:iCs/>
                <w:szCs w:val="21"/>
              </w:rPr>
              <w:t>工具</w:t>
            </w:r>
          </w:p>
        </w:tc>
        <w:tc>
          <w:tcPr>
            <w:tcW w:w="984" w:type="dxa"/>
            <w:vAlign w:val="center"/>
          </w:tcPr>
          <w:p w14:paraId="36EE5EFF" w14:textId="77777777" w:rsidR="008578BA" w:rsidRDefault="009109CF">
            <w:pPr>
              <w:jc w:val="center"/>
              <w:rPr>
                <w:rFonts w:ascii="Times New Roman" w:hAnsi="Times New Roman"/>
                <w:color w:val="000000" w:themeColor="text1"/>
              </w:rPr>
            </w:pPr>
            <w:r>
              <w:rPr>
                <w:rFonts w:ascii="Times New Roman" w:hAnsi="Times New Roman"/>
                <w:color w:val="000000" w:themeColor="text1"/>
              </w:rPr>
              <w:t>8</w:t>
            </w:r>
          </w:p>
        </w:tc>
        <w:tc>
          <w:tcPr>
            <w:tcW w:w="796" w:type="dxa"/>
            <w:vAlign w:val="center"/>
          </w:tcPr>
          <w:p w14:paraId="71BF33DA"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0%</w:t>
            </w:r>
          </w:p>
        </w:tc>
      </w:tr>
      <w:tr w:rsidR="008578BA" w14:paraId="7CB0EA02" w14:textId="77777777">
        <w:trPr>
          <w:trHeight w:val="454"/>
          <w:jc w:val="center"/>
        </w:trPr>
        <w:tc>
          <w:tcPr>
            <w:tcW w:w="1414" w:type="dxa"/>
            <w:vMerge/>
            <w:vAlign w:val="center"/>
          </w:tcPr>
          <w:p w14:paraId="4393EA91" w14:textId="77777777" w:rsidR="008578BA" w:rsidRDefault="008578BA">
            <w:pPr>
              <w:jc w:val="center"/>
              <w:rPr>
                <w:rFonts w:ascii="Times New Roman" w:hAnsi="Times New Roman"/>
                <w:color w:val="000000" w:themeColor="text1"/>
              </w:rPr>
            </w:pPr>
          </w:p>
        </w:tc>
        <w:tc>
          <w:tcPr>
            <w:tcW w:w="1558" w:type="dxa"/>
            <w:vMerge w:val="restart"/>
            <w:vAlign w:val="center"/>
          </w:tcPr>
          <w:p w14:paraId="1C9A84C2" w14:textId="77777777" w:rsidR="008578BA" w:rsidRDefault="009109CF">
            <w:pPr>
              <w:spacing w:line="220" w:lineRule="atLeast"/>
              <w:jc w:val="center"/>
              <w:rPr>
                <w:rFonts w:ascii="Times New Roman" w:hAnsi="Times New Roman"/>
                <w:color w:val="000000" w:themeColor="text1"/>
              </w:rPr>
            </w:pPr>
            <w:r>
              <w:rPr>
                <w:rFonts w:asciiTheme="minorEastAsia" w:hAnsiTheme="minorEastAsia" w:hint="eastAsia"/>
                <w:color w:val="000000" w:themeColor="text1"/>
              </w:rPr>
              <w:t>创新与指导</w:t>
            </w:r>
          </w:p>
        </w:tc>
        <w:tc>
          <w:tcPr>
            <w:tcW w:w="3544" w:type="dxa"/>
            <w:vAlign w:val="center"/>
          </w:tcPr>
          <w:p w14:paraId="6EE3D646"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lang w:eastAsia="zh-Hans"/>
              </w:rPr>
              <w:t>创新</w:t>
            </w:r>
          </w:p>
        </w:tc>
        <w:tc>
          <w:tcPr>
            <w:tcW w:w="984" w:type="dxa"/>
            <w:vAlign w:val="center"/>
          </w:tcPr>
          <w:p w14:paraId="35A0266E" w14:textId="77777777" w:rsidR="008578BA" w:rsidRDefault="009109CF">
            <w:pPr>
              <w:jc w:val="center"/>
              <w:rPr>
                <w:rFonts w:ascii="Times New Roman" w:hAnsi="Times New Roman"/>
                <w:color w:val="000000" w:themeColor="text1"/>
              </w:rPr>
            </w:pPr>
            <w:r>
              <w:rPr>
                <w:rFonts w:ascii="Times New Roman" w:hAnsi="Times New Roman"/>
                <w:color w:val="000000" w:themeColor="text1"/>
              </w:rPr>
              <w:t>8</w:t>
            </w:r>
          </w:p>
        </w:tc>
        <w:tc>
          <w:tcPr>
            <w:tcW w:w="796" w:type="dxa"/>
            <w:vAlign w:val="center"/>
          </w:tcPr>
          <w:p w14:paraId="5BEF0C1F" w14:textId="77777777" w:rsidR="008578BA" w:rsidRDefault="009109CF">
            <w:pPr>
              <w:jc w:val="center"/>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0%</w:t>
            </w:r>
          </w:p>
        </w:tc>
      </w:tr>
      <w:tr w:rsidR="008578BA" w14:paraId="4D19901A" w14:textId="77777777">
        <w:trPr>
          <w:trHeight w:val="454"/>
          <w:jc w:val="center"/>
        </w:trPr>
        <w:tc>
          <w:tcPr>
            <w:tcW w:w="1414" w:type="dxa"/>
            <w:vMerge/>
            <w:vAlign w:val="center"/>
          </w:tcPr>
          <w:p w14:paraId="2A0E4C62" w14:textId="77777777" w:rsidR="008578BA" w:rsidRDefault="008578BA">
            <w:pPr>
              <w:jc w:val="center"/>
              <w:rPr>
                <w:rFonts w:ascii="Times New Roman" w:hAnsi="Times New Roman"/>
                <w:color w:val="000000" w:themeColor="text1"/>
              </w:rPr>
            </w:pPr>
          </w:p>
        </w:tc>
        <w:tc>
          <w:tcPr>
            <w:tcW w:w="1558" w:type="dxa"/>
            <w:vMerge/>
            <w:vAlign w:val="center"/>
          </w:tcPr>
          <w:p w14:paraId="0195169C" w14:textId="77777777" w:rsidR="008578BA" w:rsidRDefault="008578BA">
            <w:pPr>
              <w:spacing w:line="220" w:lineRule="atLeast"/>
              <w:jc w:val="center"/>
              <w:rPr>
                <w:rFonts w:ascii="Times New Roman" w:hAnsi="Times New Roman"/>
                <w:color w:val="000000" w:themeColor="text1"/>
                <w:szCs w:val="21"/>
              </w:rPr>
            </w:pPr>
          </w:p>
        </w:tc>
        <w:tc>
          <w:tcPr>
            <w:tcW w:w="3544" w:type="dxa"/>
            <w:vAlign w:val="center"/>
          </w:tcPr>
          <w:p w14:paraId="4F910B54" w14:textId="77777777" w:rsidR="008578BA" w:rsidRDefault="009109CF">
            <w:pPr>
              <w:widowControl/>
              <w:spacing w:line="276" w:lineRule="auto"/>
              <w:ind w:leftChars="-3" w:left="-2" w:rightChars="-13" w:right="-27" w:hangingChars="2" w:hanging="4"/>
              <w:jc w:val="center"/>
              <w:rPr>
                <w:rFonts w:ascii="Times New Roman" w:hAnsi="Times New Roman"/>
                <w:color w:val="000000" w:themeColor="text1"/>
                <w:szCs w:val="21"/>
              </w:rPr>
            </w:pPr>
            <w:r>
              <w:rPr>
                <w:rFonts w:ascii="宋体" w:eastAsia="宋体" w:hAnsi="宋体" w:cs="宋体" w:hint="eastAsia"/>
                <w:szCs w:val="21"/>
              </w:rPr>
              <w:t>指导</w:t>
            </w:r>
          </w:p>
        </w:tc>
        <w:tc>
          <w:tcPr>
            <w:tcW w:w="984" w:type="dxa"/>
            <w:vAlign w:val="center"/>
          </w:tcPr>
          <w:p w14:paraId="0A6C7940" w14:textId="77777777" w:rsidR="008578BA" w:rsidRDefault="009109CF">
            <w:pPr>
              <w:jc w:val="center"/>
              <w:rPr>
                <w:rFonts w:ascii="Times New Roman" w:hAnsi="Times New Roman"/>
                <w:color w:val="000000" w:themeColor="text1"/>
              </w:rPr>
            </w:pPr>
            <w:r>
              <w:rPr>
                <w:rFonts w:ascii="Times New Roman" w:hAnsi="Times New Roman"/>
                <w:color w:val="000000" w:themeColor="text1"/>
              </w:rPr>
              <w:t>8</w:t>
            </w:r>
          </w:p>
        </w:tc>
        <w:tc>
          <w:tcPr>
            <w:tcW w:w="796" w:type="dxa"/>
            <w:vAlign w:val="center"/>
          </w:tcPr>
          <w:p w14:paraId="7E74421F" w14:textId="77777777" w:rsidR="008578BA" w:rsidRDefault="009109CF">
            <w:pPr>
              <w:jc w:val="center"/>
              <w:rPr>
                <w:rFonts w:ascii="Times New Roman" w:hAnsi="Times New Roman"/>
                <w:color w:val="000000" w:themeColor="text1"/>
              </w:rPr>
            </w:pPr>
            <w:r>
              <w:rPr>
                <w:rFonts w:ascii="Times New Roman" w:hAnsi="Times New Roman"/>
                <w:color w:val="000000" w:themeColor="text1"/>
              </w:rPr>
              <w:t>10</w:t>
            </w:r>
            <w:r>
              <w:rPr>
                <w:rFonts w:ascii="Times New Roman" w:hAnsi="Times New Roman" w:hint="eastAsia"/>
                <w:color w:val="000000" w:themeColor="text1"/>
              </w:rPr>
              <w:t>%</w:t>
            </w:r>
          </w:p>
        </w:tc>
      </w:tr>
    </w:tbl>
    <w:p w14:paraId="0C960F47" w14:textId="77777777" w:rsidR="00CB032B" w:rsidRDefault="00CB032B">
      <w:pPr>
        <w:spacing w:line="360" w:lineRule="auto"/>
        <w:jc w:val="center"/>
        <w:rPr>
          <w:rFonts w:eastAsia="Times New Roman"/>
          <w:color w:val="000000"/>
          <w:kern w:val="0"/>
          <w:szCs w:val="21"/>
          <w:lang w:bidi="en-US"/>
        </w:rPr>
        <w:sectPr w:rsidR="00CB032B">
          <w:pgSz w:w="11906" w:h="16838"/>
          <w:pgMar w:top="1440" w:right="1800" w:bottom="1440" w:left="1800" w:header="851" w:footer="992" w:gutter="0"/>
          <w:cols w:space="425"/>
          <w:docGrid w:type="lines" w:linePitch="312"/>
        </w:sectPr>
      </w:pPr>
    </w:p>
    <w:p w14:paraId="6B94899C" w14:textId="0EE45404" w:rsidR="008578BA" w:rsidRDefault="00345C15">
      <w:pPr>
        <w:pStyle w:val="1"/>
        <w:spacing w:line="360" w:lineRule="auto"/>
      </w:pPr>
      <w:r>
        <w:lastRenderedPageBreak/>
        <w:t>10</w:t>
      </w:r>
      <w:r>
        <w:rPr>
          <w:rFonts w:hint="eastAsia"/>
          <w:b w:val="0"/>
          <w:kern w:val="0"/>
          <w:szCs w:val="21"/>
          <w:lang w:bidi="en-US"/>
        </w:rPr>
        <w:t xml:space="preserve">　</w:t>
      </w:r>
      <w:r w:rsidR="009109CF">
        <w:t>灌浆工职业技能标准</w:t>
      </w:r>
      <w:bookmarkEnd w:id="73"/>
      <w:bookmarkEnd w:id="74"/>
    </w:p>
    <w:p w14:paraId="3C701517" w14:textId="2E47C78B" w:rsidR="008578BA" w:rsidRDefault="00345C15">
      <w:pPr>
        <w:pStyle w:val="20"/>
      </w:pPr>
      <w:bookmarkStart w:id="77" w:name="_Toc70235017"/>
      <w:bookmarkStart w:id="78" w:name="_Toc70236697"/>
      <w:r>
        <w:rPr>
          <w:rFonts w:ascii="Times New Roman" w:hAnsi="Times New Roman" w:cs="Times New Roman"/>
        </w:rPr>
        <w:t>10</w:t>
      </w:r>
      <w:r w:rsidRPr="00345C15">
        <w:rPr>
          <w:rFonts w:ascii="Times New Roman" w:hAnsi="Times New Roman" w:cs="Times New Roman"/>
        </w:rPr>
        <w:t>.1</w:t>
      </w:r>
      <w:r>
        <w:rPr>
          <w:rFonts w:hint="eastAsia"/>
        </w:rPr>
        <w:t xml:space="preserve">　</w:t>
      </w:r>
      <w:r w:rsidR="009109CF">
        <w:t>职业要求</w:t>
      </w:r>
      <w:bookmarkEnd w:id="77"/>
      <w:bookmarkEnd w:id="78"/>
    </w:p>
    <w:p w14:paraId="32E5F118" w14:textId="4B91069B"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1. 1</w:t>
      </w:r>
      <w:r w:rsidR="00533C0D">
        <w:rPr>
          <w:rFonts w:hint="eastAsia"/>
          <w:b/>
          <w:kern w:val="0"/>
          <w:szCs w:val="21"/>
          <w:lang w:bidi="en-US"/>
        </w:rPr>
        <w:tab/>
      </w:r>
      <w:r>
        <w:rPr>
          <w:rFonts w:ascii="Times New Roman" w:hAnsi="Times New Roman" w:cs="Times New Roman"/>
        </w:rPr>
        <w:t>职业技能五级灌浆工的职业要求应符合表</w:t>
      </w:r>
      <w:r>
        <w:rPr>
          <w:rFonts w:ascii="Times New Roman" w:eastAsiaTheme="minorEastAsia" w:hAnsi="Times New Roman" w:cs="Times New Roman" w:hint="eastAsia"/>
          <w:bCs w:val="0"/>
          <w:szCs w:val="22"/>
        </w:rPr>
        <w:t>10</w:t>
      </w:r>
      <w:r>
        <w:rPr>
          <w:rFonts w:ascii="Times New Roman" w:hAnsi="Times New Roman" w:cs="Times New Roman"/>
          <w:bCs w:val="0"/>
        </w:rPr>
        <w:t>. 1. 1</w:t>
      </w:r>
      <w:r>
        <w:rPr>
          <w:rFonts w:ascii="Times New Roman" w:hAnsi="Times New Roman" w:cs="Times New Roman"/>
        </w:rPr>
        <w:t>的规定。</w:t>
      </w:r>
    </w:p>
    <w:p w14:paraId="3A5EE21D"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1. 1 </w:t>
      </w:r>
      <w:r>
        <w:rPr>
          <w:rFonts w:ascii="Times New Roman" w:hAnsi="Times New Roman" w:cs="Times New Roman"/>
          <w:b/>
        </w:rPr>
        <w:t>职业技能五级灌浆工的职业要求</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8"/>
        <w:gridCol w:w="6884"/>
      </w:tblGrid>
      <w:tr w:rsidR="008578BA" w14:paraId="752ADB80" w14:textId="77777777">
        <w:trPr>
          <w:trHeight w:val="454"/>
        </w:trPr>
        <w:tc>
          <w:tcPr>
            <w:tcW w:w="704" w:type="dxa"/>
            <w:shd w:val="clear" w:color="auto" w:fill="auto"/>
            <w:vAlign w:val="center"/>
          </w:tcPr>
          <w:p w14:paraId="65153572"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708" w:type="dxa"/>
            <w:shd w:val="clear" w:color="auto" w:fill="auto"/>
            <w:vAlign w:val="center"/>
          </w:tcPr>
          <w:p w14:paraId="79B0381E" w14:textId="77777777" w:rsidR="008578BA" w:rsidRDefault="009109CF">
            <w:pPr>
              <w:jc w:val="center"/>
              <w:rPr>
                <w:rFonts w:ascii="Times New Roman" w:hAnsi="Times New Roman" w:cs="Times New Roman"/>
                <w:szCs w:val="21"/>
              </w:rPr>
            </w:pPr>
            <w:r>
              <w:rPr>
                <w:rFonts w:ascii="Times New Roman" w:hAnsi="Times New Roman" w:cs="Times New Roman"/>
                <w:szCs w:val="21"/>
              </w:rPr>
              <w:t>分类</w:t>
            </w:r>
          </w:p>
        </w:tc>
        <w:tc>
          <w:tcPr>
            <w:tcW w:w="6884" w:type="dxa"/>
            <w:shd w:val="clear" w:color="auto" w:fill="auto"/>
            <w:vAlign w:val="center"/>
          </w:tcPr>
          <w:p w14:paraId="7865D1B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0C5F1082" w14:textId="77777777">
        <w:trPr>
          <w:trHeight w:val="454"/>
        </w:trPr>
        <w:tc>
          <w:tcPr>
            <w:tcW w:w="704" w:type="dxa"/>
            <w:shd w:val="clear" w:color="auto" w:fill="auto"/>
            <w:vAlign w:val="center"/>
          </w:tcPr>
          <w:p w14:paraId="0833BA1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708" w:type="dxa"/>
            <w:shd w:val="clear" w:color="auto" w:fill="auto"/>
            <w:vAlign w:val="center"/>
          </w:tcPr>
          <w:p w14:paraId="43777A5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安全生产知识</w:t>
            </w:r>
          </w:p>
        </w:tc>
        <w:tc>
          <w:tcPr>
            <w:tcW w:w="6884" w:type="dxa"/>
            <w:shd w:val="clear" w:color="auto" w:fill="auto"/>
            <w:vAlign w:val="center"/>
          </w:tcPr>
          <w:p w14:paraId="599D6852"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掌握工器具的安全使用常识</w:t>
            </w:r>
          </w:p>
          <w:p w14:paraId="06B7F047"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熟悉安全生产常识、常见安全生产防护用品的功能和使用方法</w:t>
            </w:r>
          </w:p>
          <w:p w14:paraId="59898924"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了解安全生产基本法律法规</w:t>
            </w:r>
          </w:p>
        </w:tc>
      </w:tr>
      <w:tr w:rsidR="008578BA" w14:paraId="05E38C01" w14:textId="77777777">
        <w:trPr>
          <w:trHeight w:val="454"/>
        </w:trPr>
        <w:tc>
          <w:tcPr>
            <w:tcW w:w="704" w:type="dxa"/>
            <w:shd w:val="clear" w:color="auto" w:fill="auto"/>
            <w:vAlign w:val="center"/>
          </w:tcPr>
          <w:p w14:paraId="36090A5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708" w:type="dxa"/>
            <w:shd w:val="clear" w:color="auto" w:fill="auto"/>
            <w:vAlign w:val="center"/>
          </w:tcPr>
          <w:p w14:paraId="13DD9D0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理论知识</w:t>
            </w:r>
          </w:p>
        </w:tc>
        <w:tc>
          <w:tcPr>
            <w:tcW w:w="6884" w:type="dxa"/>
            <w:shd w:val="clear" w:color="auto" w:fill="auto"/>
            <w:vAlign w:val="center"/>
          </w:tcPr>
          <w:p w14:paraId="37DD8941"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w:t>
            </w:r>
            <w:r>
              <w:rPr>
                <w:rFonts w:ascii="Times New Roman" w:eastAsia="宋体" w:hAnsi="Times New Roman" w:cs="Times New Roman" w:hint="eastAsia"/>
                <w:color w:val="000000" w:themeColor="text1"/>
                <w:lang w:eastAsia="zh-Hans"/>
              </w:rPr>
              <w:t>现场作业环境、</w:t>
            </w:r>
            <w:r>
              <w:rPr>
                <w:rFonts w:ascii="Times New Roman" w:eastAsia="宋体" w:hAnsi="Times New Roman" w:cs="Times New Roman" w:hint="eastAsia"/>
                <w:color w:val="000000" w:themeColor="text1"/>
              </w:rPr>
              <w:t>物料定置定位的要求</w:t>
            </w:r>
          </w:p>
          <w:p w14:paraId="48E7648B"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了解常见构件建筑</w:t>
            </w:r>
            <w:r>
              <w:rPr>
                <w:rFonts w:ascii="Times New Roman" w:eastAsia="宋体" w:hAnsi="Times New Roman" w:cs="Times New Roman" w:hint="eastAsia"/>
                <w:color w:val="000000" w:themeColor="text1"/>
                <w:lang w:eastAsia="zh-Hans"/>
              </w:rPr>
              <w:t>施工图</w:t>
            </w:r>
            <w:r>
              <w:rPr>
                <w:rFonts w:ascii="Times New Roman" w:eastAsia="宋体" w:hAnsi="Times New Roman" w:cs="Times New Roman" w:hint="eastAsia"/>
                <w:color w:val="000000" w:themeColor="text1"/>
              </w:rPr>
              <w:t>的</w:t>
            </w:r>
            <w:r>
              <w:rPr>
                <w:rFonts w:ascii="Times New Roman" w:eastAsia="宋体" w:hAnsi="Times New Roman" w:cs="Times New Roman" w:hint="eastAsia"/>
                <w:color w:val="000000" w:themeColor="text1"/>
                <w:lang w:eastAsia="zh-Hans"/>
              </w:rPr>
              <w:t>识</w:t>
            </w:r>
            <w:r>
              <w:rPr>
                <w:rFonts w:ascii="Times New Roman" w:eastAsia="宋体" w:hAnsi="Times New Roman" w:cs="Times New Roman" w:hint="eastAsia"/>
                <w:color w:val="000000" w:themeColor="text1"/>
              </w:rPr>
              <w:t>读知识</w:t>
            </w:r>
          </w:p>
          <w:p w14:paraId="700911D8"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了解灌浆料的种类与规格</w:t>
            </w:r>
          </w:p>
          <w:p w14:paraId="26FE7425"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了解常用辅助材料的种类和性能</w:t>
            </w:r>
          </w:p>
          <w:p w14:paraId="0ABA7FD8"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了解常见构件的类型及性能</w:t>
            </w:r>
          </w:p>
          <w:p w14:paraId="2FC73120"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了解配件的种类和用途</w:t>
            </w:r>
          </w:p>
          <w:p w14:paraId="07B4602F"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w:t>
            </w:r>
            <w:r>
              <w:rPr>
                <w:rFonts w:ascii="Times New Roman" w:eastAsia="宋体" w:hAnsi="Times New Roman" w:cs="Times New Roman" w:hint="eastAsia"/>
                <w:color w:val="000000" w:themeColor="text1"/>
                <w:lang w:eastAsia="zh-Hans"/>
              </w:rPr>
              <w:t>常见构件</w:t>
            </w:r>
            <w:r>
              <w:rPr>
                <w:rFonts w:ascii="Times New Roman" w:eastAsia="宋体" w:hAnsi="Times New Roman" w:cs="Times New Roman" w:hint="eastAsia"/>
                <w:color w:val="000000" w:themeColor="text1"/>
              </w:rPr>
              <w:t>连接部位密封、灌浆及工艺的相关知识</w:t>
            </w:r>
          </w:p>
          <w:p w14:paraId="2DDAB076"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w:t>
            </w:r>
            <w:r>
              <w:rPr>
                <w:rFonts w:ascii="Times New Roman" w:eastAsia="宋体" w:hAnsi="Times New Roman" w:cs="Times New Roman" w:hint="eastAsia"/>
                <w:color w:val="000000" w:themeColor="text1"/>
                <w:lang w:eastAsia="zh-Hans"/>
              </w:rPr>
              <w:t>构件</w:t>
            </w:r>
            <w:r>
              <w:rPr>
                <w:rFonts w:ascii="Times New Roman" w:eastAsia="宋体" w:hAnsi="Times New Roman" w:cs="Times New Roman" w:hint="eastAsia"/>
                <w:color w:val="000000" w:themeColor="text1"/>
              </w:rPr>
              <w:t>连接部位及现浇混凝土结构施工质量</w:t>
            </w:r>
            <w:r>
              <w:rPr>
                <w:rFonts w:ascii="Times New Roman" w:eastAsia="宋体" w:hAnsi="Times New Roman" w:cs="Times New Roman" w:hint="eastAsia"/>
                <w:color w:val="000000" w:themeColor="text1"/>
                <w:lang w:eastAsia="zh-Hans"/>
              </w:rPr>
              <w:t>的基本</w:t>
            </w:r>
            <w:r>
              <w:rPr>
                <w:rFonts w:ascii="Times New Roman" w:eastAsia="宋体" w:hAnsi="Times New Roman" w:cs="Times New Roman" w:hint="eastAsia"/>
                <w:color w:val="000000" w:themeColor="text1"/>
              </w:rPr>
              <w:t>要求</w:t>
            </w:r>
          </w:p>
          <w:p w14:paraId="39B059FC"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了解设备和工</w:t>
            </w:r>
            <w:r>
              <w:rPr>
                <w:rFonts w:ascii="Times New Roman" w:eastAsia="宋体" w:hAnsi="Times New Roman" w:cs="Times New Roman" w:hint="eastAsia"/>
                <w:color w:val="000000" w:themeColor="text1"/>
                <w:lang w:eastAsia="zh-Hans"/>
              </w:rPr>
              <w:t>具的使用</w:t>
            </w:r>
            <w:r>
              <w:rPr>
                <w:rFonts w:ascii="Times New Roman" w:eastAsia="宋体" w:hAnsi="Times New Roman" w:cs="Times New Roman" w:hint="eastAsia"/>
                <w:color w:val="000000" w:themeColor="text1"/>
              </w:rPr>
              <w:t>及相关</w:t>
            </w:r>
            <w:r>
              <w:rPr>
                <w:rFonts w:ascii="Times New Roman" w:eastAsia="宋体" w:hAnsi="Times New Roman" w:cs="Times New Roman" w:hint="eastAsia"/>
                <w:color w:val="000000" w:themeColor="text1"/>
                <w:lang w:eastAsia="zh-Hans"/>
              </w:rPr>
              <w:t>知识</w:t>
            </w:r>
          </w:p>
          <w:p w14:paraId="3D78FE73"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了解灌浆质量检验</w:t>
            </w:r>
            <w:r>
              <w:rPr>
                <w:rFonts w:ascii="Times New Roman" w:eastAsia="宋体" w:hAnsi="Times New Roman" w:cs="Times New Roman" w:hint="eastAsia"/>
                <w:color w:val="000000" w:themeColor="text1"/>
                <w:lang w:eastAsia="zh-Hans"/>
              </w:rPr>
              <w:t>标准</w:t>
            </w:r>
            <w:r>
              <w:rPr>
                <w:rFonts w:ascii="Times New Roman" w:eastAsia="宋体" w:hAnsi="Times New Roman" w:cs="Times New Roman" w:hint="eastAsia"/>
                <w:color w:val="000000" w:themeColor="text1"/>
              </w:rPr>
              <w:t>及方法</w:t>
            </w:r>
          </w:p>
          <w:p w14:paraId="65C65CD0"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w:t>
            </w:r>
            <w:r>
              <w:rPr>
                <w:rFonts w:ascii="Times New Roman" w:eastAsia="宋体" w:hAnsi="Times New Roman" w:cs="Times New Roman" w:hint="eastAsia"/>
                <w:color w:val="000000" w:themeColor="text1"/>
                <w:lang w:eastAsia="zh-Hans"/>
              </w:rPr>
              <w:t>常用测量器具和测量方法</w:t>
            </w:r>
          </w:p>
        </w:tc>
      </w:tr>
      <w:tr w:rsidR="008578BA" w14:paraId="07D2E363" w14:textId="77777777">
        <w:trPr>
          <w:trHeight w:val="454"/>
        </w:trPr>
        <w:tc>
          <w:tcPr>
            <w:tcW w:w="704" w:type="dxa"/>
            <w:shd w:val="clear" w:color="auto" w:fill="auto"/>
            <w:vAlign w:val="center"/>
          </w:tcPr>
          <w:p w14:paraId="057EC02F"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708" w:type="dxa"/>
            <w:shd w:val="clear" w:color="auto" w:fill="auto"/>
            <w:vAlign w:val="center"/>
          </w:tcPr>
          <w:p w14:paraId="6A9F78E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tc>
        <w:tc>
          <w:tcPr>
            <w:tcW w:w="6884" w:type="dxa"/>
            <w:shd w:val="clear" w:color="auto" w:fill="auto"/>
            <w:vAlign w:val="center"/>
          </w:tcPr>
          <w:p w14:paraId="02EF2299"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能够完成密封、</w:t>
            </w:r>
            <w:r>
              <w:rPr>
                <w:rFonts w:ascii="Times New Roman" w:eastAsia="宋体" w:hAnsi="Times New Roman" w:cs="Times New Roman" w:hint="eastAsia"/>
                <w:color w:val="000000" w:themeColor="text1"/>
                <w:lang w:eastAsia="zh-Hans"/>
              </w:rPr>
              <w:t>灌浆施</w:t>
            </w:r>
            <w:r>
              <w:rPr>
                <w:rFonts w:ascii="Times New Roman" w:eastAsia="宋体" w:hAnsi="Times New Roman" w:cs="Times New Roman" w:hint="eastAsia"/>
                <w:color w:val="000000" w:themeColor="text1"/>
              </w:rPr>
              <w:t>工前的准备工作</w:t>
            </w:r>
          </w:p>
          <w:p w14:paraId="2B0EFCC8"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会识别常用</w:t>
            </w:r>
            <w:r>
              <w:rPr>
                <w:rFonts w:ascii="Times New Roman" w:eastAsia="宋体" w:hAnsi="Times New Roman" w:cs="Times New Roman" w:hint="eastAsia"/>
                <w:color w:val="000000" w:themeColor="text1"/>
                <w:lang w:eastAsia="zh-Hans"/>
              </w:rPr>
              <w:t>物</w:t>
            </w:r>
            <w:r>
              <w:rPr>
                <w:rFonts w:ascii="Times New Roman" w:eastAsia="宋体" w:hAnsi="Times New Roman" w:cs="Times New Roman" w:hint="eastAsia"/>
                <w:color w:val="000000" w:themeColor="text1"/>
              </w:rPr>
              <w:t>料</w:t>
            </w:r>
            <w:r>
              <w:rPr>
                <w:rFonts w:ascii="Times New Roman" w:eastAsia="宋体" w:hAnsi="Times New Roman" w:cs="Times New Roman" w:hint="eastAsia"/>
                <w:color w:val="000000" w:themeColor="text1"/>
                <w:lang w:eastAsia="zh-Hans"/>
              </w:rPr>
              <w:t>和配件</w:t>
            </w:r>
          </w:p>
          <w:p w14:paraId="79045D25"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会识读常见构件建筑施工图的节点详图</w:t>
            </w:r>
          </w:p>
          <w:p w14:paraId="37765924"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会</w:t>
            </w:r>
            <w:r>
              <w:rPr>
                <w:rFonts w:ascii="Times New Roman" w:eastAsia="宋体" w:hAnsi="Times New Roman" w:cs="Times New Roman" w:hint="eastAsia"/>
                <w:color w:val="000000" w:themeColor="text1"/>
              </w:rPr>
              <w:t>常见构件连接部位密封、灌浆作业</w:t>
            </w:r>
          </w:p>
          <w:p w14:paraId="524687EE"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会构件连接部位及现浇结构结合面、外露连接钢筋的检查</w:t>
            </w:r>
          </w:p>
          <w:p w14:paraId="76D984BB"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会常</w:t>
            </w:r>
            <w:r>
              <w:rPr>
                <w:rFonts w:ascii="Times New Roman" w:eastAsia="宋体" w:hAnsi="Times New Roman" w:cs="Times New Roman" w:hint="eastAsia"/>
                <w:color w:val="000000" w:themeColor="text1"/>
              </w:rPr>
              <w:t>见</w:t>
            </w:r>
            <w:r>
              <w:rPr>
                <w:rFonts w:ascii="Times New Roman" w:eastAsia="宋体" w:hAnsi="Times New Roman" w:cs="Times New Roman" w:hint="eastAsia"/>
                <w:color w:val="000000" w:themeColor="text1"/>
                <w:lang w:eastAsia="zh-Hans"/>
              </w:rPr>
              <w:t>构件的</w:t>
            </w:r>
            <w:r>
              <w:rPr>
                <w:rFonts w:ascii="Times New Roman" w:eastAsia="宋体" w:hAnsi="Times New Roman" w:cs="Times New Roman" w:hint="eastAsia"/>
                <w:color w:val="000000" w:themeColor="text1"/>
              </w:rPr>
              <w:t>密封、灌浆</w:t>
            </w:r>
            <w:r>
              <w:rPr>
                <w:rFonts w:ascii="Times New Roman" w:eastAsia="宋体" w:hAnsi="Times New Roman" w:cs="Times New Roman" w:hint="eastAsia"/>
                <w:color w:val="000000" w:themeColor="text1"/>
                <w:lang w:eastAsia="zh-Hans"/>
              </w:rPr>
              <w:t>质量自检</w:t>
            </w:r>
          </w:p>
          <w:p w14:paraId="11C600E2"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会常见工序的质量自检</w:t>
            </w:r>
          </w:p>
          <w:p w14:paraId="741C96D2" w14:textId="77777777" w:rsidR="008578BA" w:rsidRDefault="009109CF">
            <w:pPr>
              <w:numPr>
                <w:ilvl w:val="0"/>
                <w:numId w:val="82"/>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会使</w:t>
            </w:r>
            <w:r>
              <w:rPr>
                <w:rFonts w:ascii="Times New Roman" w:eastAsia="宋体" w:hAnsi="Times New Roman" w:cs="Times New Roman" w:hint="eastAsia"/>
                <w:color w:val="000000" w:themeColor="text1"/>
                <w:lang w:eastAsia="zh-Hans"/>
              </w:rPr>
              <w:t>用常用</w:t>
            </w:r>
            <w:r>
              <w:rPr>
                <w:rFonts w:ascii="Times New Roman" w:eastAsia="宋体" w:hAnsi="Times New Roman" w:cs="Times New Roman" w:hint="eastAsia"/>
                <w:color w:val="000000" w:themeColor="text1"/>
              </w:rPr>
              <w:t>工</w:t>
            </w:r>
            <w:r>
              <w:rPr>
                <w:rFonts w:ascii="Times New Roman" w:eastAsia="宋体" w:hAnsi="Times New Roman" w:cs="Times New Roman" w:hint="eastAsia"/>
                <w:color w:val="000000" w:themeColor="text1"/>
                <w:lang w:eastAsia="zh-Hans"/>
              </w:rPr>
              <w:t>具和</w:t>
            </w:r>
            <w:r>
              <w:rPr>
                <w:rFonts w:ascii="Times New Roman" w:eastAsia="宋体" w:hAnsi="Times New Roman" w:cs="Times New Roman" w:hint="eastAsia"/>
                <w:color w:val="000000" w:themeColor="text1"/>
              </w:rPr>
              <w:t>计量器具</w:t>
            </w:r>
          </w:p>
        </w:tc>
      </w:tr>
    </w:tbl>
    <w:p w14:paraId="406A126C" w14:textId="77777777" w:rsidR="008578BA" w:rsidRDefault="008578BA">
      <w:pPr>
        <w:numPr>
          <w:ilvl w:val="3"/>
          <w:numId w:val="0"/>
        </w:numPr>
        <w:rPr>
          <w:rFonts w:ascii="Times New Roman" w:hAnsi="Times New Roman" w:cs="Times New Roman"/>
          <w:b/>
        </w:rPr>
      </w:pPr>
    </w:p>
    <w:p w14:paraId="4051A1AF" w14:textId="3490C509"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1. 2</w:t>
      </w:r>
      <w:r w:rsidR="00533C0D">
        <w:rPr>
          <w:rFonts w:hint="eastAsia"/>
          <w:b/>
          <w:kern w:val="0"/>
          <w:szCs w:val="21"/>
          <w:lang w:bidi="en-US"/>
        </w:rPr>
        <w:tab/>
      </w:r>
      <w:r>
        <w:rPr>
          <w:rFonts w:ascii="Times New Roman" w:hAnsi="Times New Roman" w:cs="Times New Roman"/>
        </w:rPr>
        <w:t>职业技能四级灌浆工的职业要求应符合表</w:t>
      </w:r>
      <w:r>
        <w:rPr>
          <w:rFonts w:ascii="Times New Roman" w:eastAsiaTheme="minorEastAsia" w:hAnsi="Times New Roman" w:cs="Times New Roman" w:hint="eastAsia"/>
          <w:bCs w:val="0"/>
          <w:szCs w:val="22"/>
        </w:rPr>
        <w:t>10</w:t>
      </w:r>
      <w:r>
        <w:rPr>
          <w:rFonts w:ascii="Times New Roman" w:hAnsi="Times New Roman" w:cs="Times New Roman"/>
          <w:bCs w:val="0"/>
        </w:rPr>
        <w:t>. 1. 2</w:t>
      </w:r>
      <w:r>
        <w:rPr>
          <w:rFonts w:ascii="Times New Roman" w:hAnsi="Times New Roman" w:cs="Times New Roman"/>
        </w:rPr>
        <w:t>的规定。</w:t>
      </w:r>
    </w:p>
    <w:p w14:paraId="16B4985C"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1. 2 </w:t>
      </w:r>
      <w:r>
        <w:rPr>
          <w:rFonts w:ascii="Times New Roman" w:hAnsi="Times New Roman" w:cs="Times New Roman"/>
          <w:b/>
        </w:rPr>
        <w:t>职业技能四级灌浆工的职业要求</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720"/>
        <w:gridCol w:w="7003"/>
      </w:tblGrid>
      <w:tr w:rsidR="008578BA" w14:paraId="40B20880" w14:textId="77777777">
        <w:trPr>
          <w:trHeight w:val="454"/>
        </w:trPr>
        <w:tc>
          <w:tcPr>
            <w:tcW w:w="716" w:type="dxa"/>
            <w:shd w:val="clear" w:color="auto" w:fill="auto"/>
            <w:vAlign w:val="center"/>
          </w:tcPr>
          <w:p w14:paraId="2945B679"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720" w:type="dxa"/>
            <w:shd w:val="clear" w:color="auto" w:fill="auto"/>
            <w:vAlign w:val="center"/>
          </w:tcPr>
          <w:p w14:paraId="72760A82" w14:textId="77777777" w:rsidR="008578BA" w:rsidRDefault="009109CF">
            <w:pPr>
              <w:jc w:val="center"/>
              <w:rPr>
                <w:rFonts w:ascii="Times New Roman" w:hAnsi="Times New Roman" w:cs="Times New Roman"/>
                <w:szCs w:val="21"/>
              </w:rPr>
            </w:pPr>
            <w:r>
              <w:rPr>
                <w:rFonts w:ascii="Times New Roman" w:hAnsi="Times New Roman" w:cs="Times New Roman"/>
                <w:szCs w:val="21"/>
              </w:rPr>
              <w:t>分类</w:t>
            </w:r>
          </w:p>
        </w:tc>
        <w:tc>
          <w:tcPr>
            <w:tcW w:w="7003" w:type="dxa"/>
            <w:shd w:val="clear" w:color="auto" w:fill="auto"/>
            <w:vAlign w:val="center"/>
          </w:tcPr>
          <w:p w14:paraId="357E132A"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14D67627" w14:textId="77777777">
        <w:trPr>
          <w:trHeight w:val="454"/>
        </w:trPr>
        <w:tc>
          <w:tcPr>
            <w:tcW w:w="716" w:type="dxa"/>
            <w:shd w:val="clear" w:color="auto" w:fill="auto"/>
            <w:vAlign w:val="center"/>
          </w:tcPr>
          <w:p w14:paraId="08FCF2F7"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720" w:type="dxa"/>
            <w:shd w:val="clear" w:color="auto" w:fill="auto"/>
            <w:vAlign w:val="center"/>
          </w:tcPr>
          <w:p w14:paraId="6B01A6C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安全生产知识</w:t>
            </w:r>
          </w:p>
        </w:tc>
        <w:tc>
          <w:tcPr>
            <w:tcW w:w="7003" w:type="dxa"/>
            <w:shd w:val="clear" w:color="auto" w:fill="auto"/>
            <w:vAlign w:val="center"/>
          </w:tcPr>
          <w:p w14:paraId="3966F65B"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掌握安全操作规程</w:t>
            </w:r>
          </w:p>
          <w:p w14:paraId="3E05DC66"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熟悉安全生产常识、常见安全生产防护用品的功能和使用方法</w:t>
            </w:r>
          </w:p>
          <w:p w14:paraId="01E4F8A5"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了解安全生产基本法律法规</w:t>
            </w:r>
          </w:p>
          <w:p w14:paraId="48237F46"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了解安全事故预防措施</w:t>
            </w:r>
          </w:p>
        </w:tc>
      </w:tr>
      <w:tr w:rsidR="008578BA" w14:paraId="4B9CD887" w14:textId="77777777">
        <w:trPr>
          <w:trHeight w:val="454"/>
        </w:trPr>
        <w:tc>
          <w:tcPr>
            <w:tcW w:w="716" w:type="dxa"/>
            <w:shd w:val="clear" w:color="auto" w:fill="auto"/>
            <w:vAlign w:val="center"/>
          </w:tcPr>
          <w:p w14:paraId="027F78D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720" w:type="dxa"/>
            <w:shd w:val="clear" w:color="auto" w:fill="auto"/>
            <w:vAlign w:val="center"/>
          </w:tcPr>
          <w:p w14:paraId="6F4C365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w:t>
            </w:r>
            <w:r>
              <w:rPr>
                <w:rFonts w:ascii="Times New Roman" w:hAnsi="Times New Roman" w:cs="Times New Roman"/>
                <w:color w:val="000000" w:themeColor="text1"/>
                <w:szCs w:val="21"/>
              </w:rPr>
              <w:lastRenderedPageBreak/>
              <w:t>知识</w:t>
            </w:r>
          </w:p>
        </w:tc>
        <w:tc>
          <w:tcPr>
            <w:tcW w:w="7003" w:type="dxa"/>
            <w:shd w:val="clear" w:color="auto" w:fill="auto"/>
            <w:vAlign w:val="center"/>
          </w:tcPr>
          <w:p w14:paraId="59CE483B"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lang w:eastAsia="zh-Hans"/>
              </w:rPr>
              <w:lastRenderedPageBreak/>
              <w:t>掌握现场作业环境</w:t>
            </w:r>
            <w:r>
              <w:rPr>
                <w:rFonts w:ascii="Times New Roman" w:eastAsia="宋体" w:hAnsi="Times New Roman" w:cs="Times New Roman" w:hint="eastAsia"/>
                <w:iCs/>
                <w:color w:val="000000" w:themeColor="text1"/>
                <w:szCs w:val="21"/>
              </w:rPr>
              <w:t>检查的具体要求</w:t>
            </w:r>
          </w:p>
          <w:p w14:paraId="59B5E410"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lang w:eastAsia="zh-Hans"/>
              </w:rPr>
              <w:lastRenderedPageBreak/>
              <w:t>熟悉</w:t>
            </w:r>
            <w:r>
              <w:rPr>
                <w:rFonts w:ascii="Times New Roman" w:eastAsia="宋体" w:hAnsi="Times New Roman" w:cs="Times New Roman" w:hint="eastAsia"/>
                <w:iCs/>
                <w:color w:val="000000" w:themeColor="text1"/>
                <w:szCs w:val="21"/>
              </w:rPr>
              <w:t>常见</w:t>
            </w:r>
            <w:r>
              <w:rPr>
                <w:rFonts w:ascii="Times New Roman" w:eastAsia="宋体" w:hAnsi="Times New Roman" w:cs="Times New Roman" w:hint="eastAsia"/>
                <w:iCs/>
                <w:color w:val="000000" w:themeColor="text1"/>
                <w:szCs w:val="21"/>
                <w:lang w:eastAsia="zh-Hans"/>
              </w:rPr>
              <w:t>构</w:t>
            </w:r>
            <w:r>
              <w:rPr>
                <w:rFonts w:ascii="Times New Roman" w:eastAsia="宋体" w:hAnsi="Times New Roman" w:cs="Times New Roman" w:hint="eastAsia"/>
                <w:iCs/>
                <w:color w:val="000000" w:themeColor="text1"/>
                <w:szCs w:val="21"/>
              </w:rPr>
              <w:t>件建筑施</w:t>
            </w:r>
            <w:r>
              <w:rPr>
                <w:rFonts w:ascii="Times New Roman" w:eastAsia="宋体" w:hAnsi="Times New Roman" w:cs="Times New Roman" w:hint="eastAsia"/>
                <w:iCs/>
                <w:color w:val="000000" w:themeColor="text1"/>
                <w:szCs w:val="21"/>
                <w:lang w:eastAsia="zh-Hans"/>
              </w:rPr>
              <w:t>工图</w:t>
            </w:r>
            <w:r>
              <w:rPr>
                <w:rFonts w:ascii="Times New Roman" w:eastAsia="宋体" w:hAnsi="Times New Roman" w:cs="Times New Roman" w:hint="eastAsia"/>
                <w:iCs/>
                <w:color w:val="000000" w:themeColor="text1"/>
                <w:szCs w:val="21"/>
              </w:rPr>
              <w:t>的</w:t>
            </w:r>
            <w:r>
              <w:rPr>
                <w:rFonts w:ascii="Times New Roman" w:eastAsia="宋体" w:hAnsi="Times New Roman" w:cs="Times New Roman" w:hint="eastAsia"/>
                <w:iCs/>
                <w:color w:val="000000" w:themeColor="text1"/>
                <w:szCs w:val="21"/>
                <w:lang w:eastAsia="zh-Hans"/>
              </w:rPr>
              <w:t>识</w:t>
            </w:r>
            <w:r>
              <w:rPr>
                <w:rFonts w:ascii="Times New Roman" w:eastAsia="宋体" w:hAnsi="Times New Roman" w:cs="Times New Roman" w:hint="eastAsia"/>
                <w:iCs/>
                <w:color w:val="000000" w:themeColor="text1"/>
                <w:szCs w:val="21"/>
              </w:rPr>
              <w:t>读知识</w:t>
            </w:r>
          </w:p>
          <w:p w14:paraId="31FB117B"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熟悉灌浆料的化学成分与工艺性能</w:t>
            </w:r>
          </w:p>
          <w:p w14:paraId="07DA6318"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熟悉辅助材料的种类、性能及使用方法</w:t>
            </w:r>
          </w:p>
          <w:p w14:paraId="6018472A"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熟悉构件类型、性能及选用条件</w:t>
            </w:r>
          </w:p>
          <w:p w14:paraId="1E6EFFFC"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熟悉配件的种类、用途及选用要求</w:t>
            </w:r>
          </w:p>
          <w:p w14:paraId="235F2557"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lang w:eastAsia="zh-Hans"/>
              </w:rPr>
              <w:t>熟悉构件</w:t>
            </w:r>
            <w:r>
              <w:rPr>
                <w:rFonts w:ascii="Times New Roman" w:eastAsia="宋体" w:hAnsi="Times New Roman" w:cs="Times New Roman" w:hint="eastAsia"/>
                <w:iCs/>
                <w:color w:val="000000" w:themeColor="text1"/>
                <w:szCs w:val="21"/>
              </w:rPr>
              <w:t>连接部位密封、灌浆</w:t>
            </w:r>
            <w:r>
              <w:rPr>
                <w:rFonts w:ascii="Times New Roman" w:eastAsia="宋体" w:hAnsi="Times New Roman" w:cs="Times New Roman" w:hint="eastAsia"/>
                <w:iCs/>
                <w:color w:val="000000" w:themeColor="text1"/>
                <w:szCs w:val="21"/>
                <w:lang w:eastAsia="zh-Hans"/>
              </w:rPr>
              <w:t>工艺流程和工序作业指导书</w:t>
            </w:r>
            <w:r>
              <w:rPr>
                <w:rFonts w:ascii="Times New Roman" w:eastAsia="宋体" w:hAnsi="Times New Roman" w:cs="Times New Roman" w:hint="eastAsia"/>
                <w:iCs/>
                <w:color w:val="000000" w:themeColor="text1"/>
                <w:szCs w:val="21"/>
              </w:rPr>
              <w:t>的</w:t>
            </w:r>
            <w:r>
              <w:rPr>
                <w:rFonts w:ascii="Times New Roman" w:eastAsia="宋体" w:hAnsi="Times New Roman" w:cs="Times New Roman" w:hint="eastAsia"/>
                <w:iCs/>
                <w:color w:val="000000" w:themeColor="text1"/>
                <w:szCs w:val="21"/>
                <w:lang w:eastAsia="zh-Hans"/>
              </w:rPr>
              <w:t>要点</w:t>
            </w:r>
          </w:p>
          <w:p w14:paraId="14283654"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熟悉构件连接部位及现浇混凝土结构施工质量</w:t>
            </w:r>
            <w:r>
              <w:rPr>
                <w:rFonts w:ascii="Times New Roman" w:eastAsia="宋体" w:hAnsi="Times New Roman" w:cs="Times New Roman" w:hint="eastAsia"/>
                <w:iCs/>
                <w:color w:val="000000" w:themeColor="text1"/>
                <w:szCs w:val="21"/>
                <w:lang w:eastAsia="zh-Hans"/>
              </w:rPr>
              <w:t>的基本</w:t>
            </w:r>
            <w:r>
              <w:rPr>
                <w:rFonts w:ascii="Times New Roman" w:eastAsia="宋体" w:hAnsi="Times New Roman" w:cs="Times New Roman" w:hint="eastAsia"/>
                <w:iCs/>
                <w:color w:val="000000" w:themeColor="text1"/>
                <w:szCs w:val="21"/>
              </w:rPr>
              <w:t>要求</w:t>
            </w:r>
          </w:p>
          <w:p w14:paraId="65B8DF13"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熟悉设备和工</w:t>
            </w:r>
            <w:r>
              <w:rPr>
                <w:rFonts w:ascii="Times New Roman" w:eastAsia="宋体" w:hAnsi="Times New Roman" w:cs="Times New Roman" w:hint="eastAsia"/>
                <w:iCs/>
                <w:color w:val="000000" w:themeColor="text1"/>
                <w:szCs w:val="21"/>
                <w:lang w:eastAsia="zh-Hans"/>
              </w:rPr>
              <w:t>具的使用</w:t>
            </w:r>
            <w:r>
              <w:rPr>
                <w:rFonts w:ascii="Times New Roman" w:eastAsia="宋体" w:hAnsi="Times New Roman" w:cs="Times New Roman" w:hint="eastAsia"/>
                <w:iCs/>
                <w:color w:val="000000" w:themeColor="text1"/>
                <w:szCs w:val="21"/>
              </w:rPr>
              <w:t>及相关</w:t>
            </w:r>
            <w:r>
              <w:rPr>
                <w:rFonts w:ascii="Times New Roman" w:eastAsia="宋体" w:hAnsi="Times New Roman" w:cs="Times New Roman" w:hint="eastAsia"/>
                <w:iCs/>
                <w:color w:val="000000" w:themeColor="text1"/>
                <w:szCs w:val="21"/>
                <w:lang w:eastAsia="zh-Hans"/>
              </w:rPr>
              <w:t>知识</w:t>
            </w:r>
          </w:p>
          <w:p w14:paraId="0052BC57"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lang w:eastAsia="zh-Hans"/>
              </w:rPr>
              <w:t>熟悉灌浆质量控制要点</w:t>
            </w:r>
            <w:r>
              <w:rPr>
                <w:rFonts w:ascii="Times New Roman" w:eastAsia="宋体" w:hAnsi="Times New Roman" w:cs="Times New Roman" w:hint="eastAsia"/>
                <w:iCs/>
                <w:color w:val="000000" w:themeColor="text1"/>
                <w:szCs w:val="21"/>
              </w:rPr>
              <w:t>、</w:t>
            </w:r>
            <w:r>
              <w:rPr>
                <w:rFonts w:ascii="Times New Roman" w:eastAsia="宋体" w:hAnsi="Times New Roman" w:cs="Times New Roman" w:hint="eastAsia"/>
                <w:iCs/>
                <w:color w:val="000000" w:themeColor="text1"/>
                <w:szCs w:val="21"/>
                <w:lang w:eastAsia="zh-Hans"/>
              </w:rPr>
              <w:t>验收标准</w:t>
            </w:r>
            <w:r>
              <w:rPr>
                <w:rFonts w:ascii="Times New Roman" w:eastAsia="宋体" w:hAnsi="Times New Roman" w:cs="Times New Roman" w:hint="eastAsia"/>
                <w:iCs/>
                <w:color w:val="000000" w:themeColor="text1"/>
                <w:szCs w:val="21"/>
              </w:rPr>
              <w:t>及</w:t>
            </w:r>
            <w:r>
              <w:rPr>
                <w:rFonts w:ascii="Times New Roman" w:eastAsia="宋体" w:hAnsi="Times New Roman" w:cs="Times New Roman" w:hint="eastAsia"/>
                <w:iCs/>
                <w:color w:val="000000" w:themeColor="text1"/>
                <w:szCs w:val="21"/>
                <w:lang w:eastAsia="zh-Hans"/>
              </w:rPr>
              <w:t>方法</w:t>
            </w:r>
          </w:p>
          <w:p w14:paraId="01100052"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lang w:eastAsia="zh-Hans"/>
              </w:rPr>
              <w:t>了解常用设备的</w:t>
            </w:r>
            <w:r>
              <w:rPr>
                <w:rFonts w:ascii="Times New Roman" w:eastAsia="宋体" w:hAnsi="Times New Roman" w:cs="Times New Roman" w:hint="eastAsia"/>
                <w:iCs/>
                <w:color w:val="000000" w:themeColor="text1"/>
                <w:szCs w:val="21"/>
              </w:rPr>
              <w:t>基本</w:t>
            </w:r>
            <w:r>
              <w:rPr>
                <w:rFonts w:ascii="Times New Roman" w:eastAsia="宋体" w:hAnsi="Times New Roman" w:cs="Times New Roman" w:hint="eastAsia"/>
                <w:iCs/>
                <w:color w:val="000000" w:themeColor="text1"/>
                <w:szCs w:val="21"/>
                <w:lang w:eastAsia="zh-Hans"/>
              </w:rPr>
              <w:t>维修知识</w:t>
            </w:r>
          </w:p>
          <w:p w14:paraId="5DE8EB6F"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了解灌浆作业相关数字化技术的基本知识</w:t>
            </w:r>
          </w:p>
        </w:tc>
      </w:tr>
      <w:tr w:rsidR="008578BA" w14:paraId="360E3DF3" w14:textId="77777777">
        <w:trPr>
          <w:trHeight w:val="454"/>
        </w:trPr>
        <w:tc>
          <w:tcPr>
            <w:tcW w:w="716" w:type="dxa"/>
            <w:shd w:val="clear" w:color="auto" w:fill="auto"/>
            <w:vAlign w:val="center"/>
          </w:tcPr>
          <w:p w14:paraId="5B2B91FA"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3</w:t>
            </w:r>
          </w:p>
        </w:tc>
        <w:tc>
          <w:tcPr>
            <w:tcW w:w="720" w:type="dxa"/>
            <w:shd w:val="clear" w:color="auto" w:fill="auto"/>
            <w:vAlign w:val="center"/>
          </w:tcPr>
          <w:p w14:paraId="318C02F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tc>
        <w:tc>
          <w:tcPr>
            <w:tcW w:w="7003" w:type="dxa"/>
            <w:shd w:val="clear" w:color="auto" w:fill="auto"/>
            <w:vAlign w:val="center"/>
          </w:tcPr>
          <w:p w14:paraId="635B24E2"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lang w:eastAsia="zh-Hans"/>
              </w:rPr>
              <w:t>熟练</w:t>
            </w:r>
            <w:r>
              <w:rPr>
                <w:rFonts w:ascii="Times New Roman" w:eastAsia="宋体" w:hAnsi="Times New Roman" w:cs="Times New Roman" w:hint="eastAsia"/>
                <w:iCs/>
                <w:color w:val="000000" w:themeColor="text1"/>
                <w:szCs w:val="21"/>
              </w:rPr>
              <w:t>完成构件密封、灌浆施工前的准备工作</w:t>
            </w:r>
          </w:p>
          <w:p w14:paraId="3AA2D9CE"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能够识读构件建筑施工图的节点图</w:t>
            </w:r>
          </w:p>
          <w:p w14:paraId="148A764D"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能够独立进行构件连接部位密封、灌浆作业</w:t>
            </w:r>
          </w:p>
          <w:p w14:paraId="1EE91FDF"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能够独立完成设备基本维护保养</w:t>
            </w:r>
          </w:p>
          <w:p w14:paraId="707874D1"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能够完成构件连接部位及现浇结构结合面、外露连接钢筋的检查和处理</w:t>
            </w:r>
          </w:p>
          <w:p w14:paraId="582668B7"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lang w:eastAsia="zh-Hans"/>
              </w:rPr>
              <w:t>能够完成</w:t>
            </w:r>
            <w:r>
              <w:rPr>
                <w:rFonts w:ascii="Times New Roman" w:eastAsia="宋体" w:hAnsi="Times New Roman" w:cs="Times New Roman" w:hint="eastAsia"/>
                <w:iCs/>
                <w:color w:val="000000" w:themeColor="text1"/>
                <w:szCs w:val="21"/>
              </w:rPr>
              <w:t>构件的密封、灌浆</w:t>
            </w:r>
            <w:r>
              <w:rPr>
                <w:rFonts w:ascii="Times New Roman" w:eastAsia="宋体" w:hAnsi="Times New Roman" w:cs="Times New Roman" w:hint="eastAsia"/>
                <w:iCs/>
                <w:color w:val="000000" w:themeColor="text1"/>
                <w:szCs w:val="21"/>
                <w:lang w:eastAsia="zh-Hans"/>
              </w:rPr>
              <w:t>质量自检和交接检查</w:t>
            </w:r>
          </w:p>
          <w:p w14:paraId="548C18CF" w14:textId="77777777" w:rsidR="008578BA" w:rsidRDefault="009109CF">
            <w:pPr>
              <w:numPr>
                <w:ilvl w:val="0"/>
                <w:numId w:val="83"/>
              </w:numPr>
              <w:rPr>
                <w:rFonts w:ascii="Times New Roman" w:eastAsia="宋体" w:hAnsi="Times New Roman" w:cs="Times New Roman"/>
                <w:iCs/>
                <w:color w:val="000000" w:themeColor="text1"/>
                <w:szCs w:val="21"/>
              </w:rPr>
            </w:pPr>
            <w:r>
              <w:rPr>
                <w:rFonts w:ascii="宋体" w:eastAsia="宋体" w:hAnsi="宋体" w:cs="宋体" w:hint="eastAsia"/>
                <w:color w:val="000000" w:themeColor="text1"/>
                <w:kern w:val="0"/>
                <w:szCs w:val="21"/>
              </w:rPr>
              <w:t>能够使</w:t>
            </w:r>
            <w:r>
              <w:rPr>
                <w:rFonts w:ascii="宋体" w:eastAsia="宋体" w:hAnsi="宋体" w:cs="宋体" w:hint="eastAsia"/>
                <w:color w:val="000000" w:themeColor="text1"/>
                <w:kern w:val="0"/>
                <w:szCs w:val="21"/>
                <w:lang w:eastAsia="zh-Hans"/>
              </w:rPr>
              <w:t>用、维修和保养</w:t>
            </w:r>
            <w:r>
              <w:rPr>
                <w:rFonts w:ascii="宋体" w:eastAsia="宋体" w:hAnsi="宋体" w:cs="宋体" w:hint="eastAsia"/>
                <w:color w:val="000000" w:themeColor="text1"/>
                <w:kern w:val="0"/>
                <w:szCs w:val="21"/>
              </w:rPr>
              <w:t>工</w:t>
            </w:r>
            <w:r>
              <w:rPr>
                <w:rFonts w:ascii="宋体" w:eastAsia="宋体" w:hAnsi="宋体" w:cs="宋体" w:hint="eastAsia"/>
                <w:color w:val="000000" w:themeColor="text1"/>
                <w:kern w:val="0"/>
                <w:szCs w:val="21"/>
                <w:lang w:eastAsia="zh-Hans"/>
              </w:rPr>
              <w:t>具与</w:t>
            </w:r>
            <w:r>
              <w:rPr>
                <w:rFonts w:ascii="宋体" w:eastAsia="宋体" w:hAnsi="宋体" w:cs="宋体" w:hint="eastAsia"/>
                <w:color w:val="000000" w:themeColor="text1"/>
                <w:kern w:val="0"/>
                <w:szCs w:val="21"/>
              </w:rPr>
              <w:t>计量器具</w:t>
            </w:r>
          </w:p>
          <w:p w14:paraId="1DA09F5C" w14:textId="77777777" w:rsidR="008578BA" w:rsidRDefault="009109CF">
            <w:pPr>
              <w:numPr>
                <w:ilvl w:val="0"/>
                <w:numId w:val="83"/>
              </w:numPr>
              <w:rPr>
                <w:rFonts w:ascii="Times New Roman" w:eastAsia="宋体" w:hAnsi="Times New Roman" w:cs="Times New Roman"/>
                <w:iCs/>
                <w:color w:val="000000" w:themeColor="text1"/>
                <w:szCs w:val="21"/>
              </w:rPr>
            </w:pPr>
            <w:r>
              <w:rPr>
                <w:rFonts w:ascii="Times New Roman" w:eastAsia="宋体" w:hAnsi="Times New Roman" w:cs="Times New Roman" w:hint="eastAsia"/>
                <w:iCs/>
                <w:color w:val="000000" w:themeColor="text1"/>
                <w:szCs w:val="21"/>
              </w:rPr>
              <w:t>会填写施工记录和质量检验记录</w:t>
            </w:r>
          </w:p>
        </w:tc>
      </w:tr>
    </w:tbl>
    <w:p w14:paraId="5B6B6F96" w14:textId="77777777" w:rsidR="008578BA" w:rsidRDefault="008578BA">
      <w:pPr>
        <w:rPr>
          <w:rFonts w:ascii="Times New Roman" w:hAnsi="Times New Roman" w:cs="Times New Roman"/>
        </w:rPr>
      </w:pPr>
    </w:p>
    <w:p w14:paraId="43A4C54D" w14:textId="2B186CAB"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1. 3</w:t>
      </w:r>
      <w:r w:rsidR="00533C0D">
        <w:rPr>
          <w:rFonts w:hint="eastAsia"/>
          <w:b/>
          <w:kern w:val="0"/>
          <w:szCs w:val="21"/>
          <w:lang w:bidi="en-US"/>
        </w:rPr>
        <w:tab/>
      </w:r>
      <w:r>
        <w:rPr>
          <w:rFonts w:ascii="Times New Roman" w:hAnsi="Times New Roman" w:cs="Times New Roman"/>
        </w:rPr>
        <w:t>职业技能三级灌浆工的职业要求应符合表</w:t>
      </w:r>
      <w:r>
        <w:rPr>
          <w:rFonts w:ascii="Times New Roman" w:eastAsiaTheme="minorEastAsia" w:hAnsi="Times New Roman" w:cs="Times New Roman" w:hint="eastAsia"/>
          <w:bCs w:val="0"/>
          <w:szCs w:val="22"/>
        </w:rPr>
        <w:t>10</w:t>
      </w:r>
      <w:r>
        <w:rPr>
          <w:rFonts w:ascii="Times New Roman" w:hAnsi="Times New Roman" w:cs="Times New Roman"/>
          <w:bCs w:val="0"/>
        </w:rPr>
        <w:t>. 1. 3</w:t>
      </w:r>
      <w:r>
        <w:rPr>
          <w:rFonts w:ascii="Times New Roman" w:hAnsi="Times New Roman" w:cs="Times New Roman"/>
        </w:rPr>
        <w:t>的规定。</w:t>
      </w:r>
    </w:p>
    <w:p w14:paraId="233205D3"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1. 3 </w:t>
      </w:r>
      <w:r>
        <w:rPr>
          <w:rFonts w:ascii="Times New Roman" w:hAnsi="Times New Roman" w:cs="Times New Roman"/>
          <w:b/>
        </w:rPr>
        <w:t>职业技能三级灌浆工的职业要求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109"/>
      </w:tblGrid>
      <w:tr w:rsidR="008578BA" w14:paraId="583BD545" w14:textId="77777777">
        <w:trPr>
          <w:trHeight w:val="454"/>
        </w:trPr>
        <w:tc>
          <w:tcPr>
            <w:tcW w:w="704" w:type="dxa"/>
            <w:shd w:val="clear" w:color="auto" w:fill="auto"/>
            <w:vAlign w:val="center"/>
          </w:tcPr>
          <w:p w14:paraId="511623E0"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709" w:type="dxa"/>
            <w:shd w:val="clear" w:color="auto" w:fill="auto"/>
            <w:vAlign w:val="center"/>
          </w:tcPr>
          <w:p w14:paraId="596B395E" w14:textId="77777777" w:rsidR="008578BA" w:rsidRDefault="009109CF">
            <w:pPr>
              <w:jc w:val="center"/>
              <w:rPr>
                <w:rFonts w:ascii="Times New Roman" w:hAnsi="Times New Roman" w:cs="Times New Roman"/>
                <w:szCs w:val="21"/>
              </w:rPr>
            </w:pPr>
            <w:r>
              <w:rPr>
                <w:rFonts w:ascii="Times New Roman" w:hAnsi="Times New Roman" w:cs="Times New Roman"/>
                <w:szCs w:val="21"/>
              </w:rPr>
              <w:t>分类</w:t>
            </w:r>
          </w:p>
        </w:tc>
        <w:tc>
          <w:tcPr>
            <w:tcW w:w="7109" w:type="dxa"/>
            <w:shd w:val="clear" w:color="auto" w:fill="auto"/>
            <w:vAlign w:val="center"/>
          </w:tcPr>
          <w:p w14:paraId="0184A1B2"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40641F34" w14:textId="77777777">
        <w:trPr>
          <w:trHeight w:val="454"/>
        </w:trPr>
        <w:tc>
          <w:tcPr>
            <w:tcW w:w="704" w:type="dxa"/>
            <w:shd w:val="clear" w:color="auto" w:fill="auto"/>
            <w:vAlign w:val="center"/>
          </w:tcPr>
          <w:p w14:paraId="0A71AD5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709" w:type="dxa"/>
            <w:shd w:val="clear" w:color="auto" w:fill="auto"/>
            <w:vAlign w:val="center"/>
          </w:tcPr>
          <w:p w14:paraId="46135F1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安全生产知识</w:t>
            </w:r>
          </w:p>
        </w:tc>
        <w:tc>
          <w:tcPr>
            <w:tcW w:w="7109" w:type="dxa"/>
            <w:shd w:val="clear" w:color="auto" w:fill="auto"/>
            <w:vAlign w:val="center"/>
          </w:tcPr>
          <w:p w14:paraId="70339439"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掌握安全操作规程</w:t>
            </w:r>
          </w:p>
          <w:p w14:paraId="05CA489F"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熟悉安全生产常识、常见安全生产防护用品的功能和使用方法</w:t>
            </w:r>
          </w:p>
          <w:p w14:paraId="3C509D41"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熟悉安全事故预防措施</w:t>
            </w:r>
          </w:p>
          <w:p w14:paraId="7BADA7DE"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了解安全生产基本法律法规</w:t>
            </w:r>
          </w:p>
          <w:p w14:paraId="500DE702"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了解一般安全事故的处理程序</w:t>
            </w:r>
          </w:p>
        </w:tc>
      </w:tr>
      <w:tr w:rsidR="008578BA" w14:paraId="12966659" w14:textId="77777777">
        <w:trPr>
          <w:trHeight w:val="312"/>
        </w:trPr>
        <w:tc>
          <w:tcPr>
            <w:tcW w:w="704" w:type="dxa"/>
            <w:shd w:val="clear" w:color="auto" w:fill="auto"/>
            <w:vAlign w:val="center"/>
          </w:tcPr>
          <w:p w14:paraId="5C0DE1CF"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709" w:type="dxa"/>
            <w:shd w:val="clear" w:color="auto" w:fill="auto"/>
            <w:vAlign w:val="center"/>
          </w:tcPr>
          <w:p w14:paraId="1B9CACD3"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理论知识</w:t>
            </w:r>
          </w:p>
        </w:tc>
        <w:tc>
          <w:tcPr>
            <w:tcW w:w="7109" w:type="dxa"/>
            <w:shd w:val="clear" w:color="auto" w:fill="auto"/>
            <w:vAlign w:val="center"/>
          </w:tcPr>
          <w:p w14:paraId="649EE055"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掌握复杂构件建筑施</w:t>
            </w:r>
            <w:r>
              <w:rPr>
                <w:rFonts w:ascii="Times New Roman" w:hAnsi="Times New Roman" w:cs="Times New Roman" w:hint="eastAsia"/>
                <w:color w:val="000000" w:themeColor="text1"/>
                <w:szCs w:val="21"/>
                <w:lang w:eastAsia="zh-Hans"/>
              </w:rPr>
              <w:t>工图的</w:t>
            </w:r>
            <w:r>
              <w:rPr>
                <w:rFonts w:ascii="Times New Roman" w:hAnsi="Times New Roman" w:cs="Times New Roman" w:hint="eastAsia"/>
                <w:color w:val="000000" w:themeColor="text1"/>
                <w:szCs w:val="21"/>
              </w:rPr>
              <w:t>识读知识</w:t>
            </w:r>
          </w:p>
          <w:p w14:paraId="3E111A3C"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掌握灌浆料的化学成分与物理力学性能</w:t>
            </w:r>
          </w:p>
          <w:p w14:paraId="31284537"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掌握辅助材料的基本知识</w:t>
            </w:r>
          </w:p>
          <w:p w14:paraId="70F42B84"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掌握设备和工</w:t>
            </w:r>
            <w:r>
              <w:rPr>
                <w:rFonts w:ascii="Times New Roman" w:hAnsi="Times New Roman" w:cs="Times New Roman" w:hint="eastAsia"/>
                <w:color w:val="000000" w:themeColor="text1"/>
                <w:szCs w:val="21"/>
                <w:lang w:eastAsia="zh-Hans"/>
              </w:rPr>
              <w:t>具使用</w:t>
            </w:r>
            <w:r>
              <w:rPr>
                <w:rFonts w:ascii="Times New Roman" w:hAnsi="Times New Roman" w:cs="Times New Roman" w:hint="eastAsia"/>
                <w:color w:val="000000" w:themeColor="text1"/>
                <w:szCs w:val="21"/>
              </w:rPr>
              <w:t>的</w:t>
            </w:r>
            <w:r>
              <w:rPr>
                <w:rFonts w:ascii="Times New Roman" w:hAnsi="Times New Roman" w:cs="Times New Roman" w:hint="eastAsia"/>
                <w:color w:val="000000" w:themeColor="text1"/>
                <w:szCs w:val="21"/>
                <w:lang w:eastAsia="zh-Hans"/>
              </w:rPr>
              <w:t>知识</w:t>
            </w:r>
          </w:p>
          <w:p w14:paraId="62364D4E" w14:textId="77777777" w:rsidR="008578BA" w:rsidRDefault="009109CF">
            <w:pPr>
              <w:numPr>
                <w:ilvl w:val="0"/>
                <w:numId w:val="84"/>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rPr>
              <w:t>掌握复杂</w:t>
            </w:r>
            <w:r>
              <w:rPr>
                <w:rFonts w:ascii="Times New Roman" w:hAnsi="Times New Roman" w:cs="Times New Roman" w:hint="eastAsia"/>
                <w:color w:val="000000" w:themeColor="text1"/>
                <w:szCs w:val="21"/>
                <w:lang w:eastAsia="zh-Hans"/>
              </w:rPr>
              <w:t>构件</w:t>
            </w:r>
            <w:r>
              <w:rPr>
                <w:rFonts w:ascii="Times New Roman" w:hAnsi="Times New Roman" w:cs="Times New Roman" w:hint="eastAsia"/>
                <w:color w:val="000000" w:themeColor="text1"/>
                <w:szCs w:val="21"/>
              </w:rPr>
              <w:t>、特殊施工温度下连接部位密封、灌浆工艺流程</w:t>
            </w:r>
            <w:r>
              <w:rPr>
                <w:rFonts w:ascii="Times New Roman" w:hAnsi="Times New Roman" w:cs="Times New Roman" w:hint="eastAsia"/>
                <w:color w:val="000000" w:themeColor="text1"/>
                <w:szCs w:val="21"/>
                <w:lang w:eastAsia="zh-Hans"/>
              </w:rPr>
              <w:t>和工序作业指导书</w:t>
            </w:r>
            <w:r>
              <w:rPr>
                <w:rFonts w:ascii="Times New Roman" w:hAnsi="Times New Roman" w:cs="Times New Roman" w:hint="eastAsia"/>
                <w:color w:val="000000" w:themeColor="text1"/>
                <w:szCs w:val="21"/>
              </w:rPr>
              <w:t>的</w:t>
            </w:r>
            <w:r>
              <w:rPr>
                <w:rFonts w:ascii="Times New Roman" w:hAnsi="Times New Roman" w:cs="Times New Roman" w:hint="eastAsia"/>
                <w:color w:val="000000" w:themeColor="text1"/>
                <w:szCs w:val="21"/>
                <w:lang w:eastAsia="zh-Hans"/>
              </w:rPr>
              <w:t>要点</w:t>
            </w:r>
          </w:p>
          <w:p w14:paraId="584087F8"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掌握特殊构件连接部位及现浇混凝土结构施工质量</w:t>
            </w:r>
            <w:r>
              <w:rPr>
                <w:rFonts w:ascii="Times New Roman" w:hAnsi="Times New Roman" w:cs="Times New Roman" w:hint="eastAsia"/>
                <w:color w:val="000000" w:themeColor="text1"/>
                <w:szCs w:val="21"/>
                <w:lang w:eastAsia="zh-Hans"/>
              </w:rPr>
              <w:t>的</w:t>
            </w:r>
            <w:r>
              <w:rPr>
                <w:rFonts w:ascii="Times New Roman" w:hAnsi="Times New Roman" w:cs="Times New Roman" w:hint="eastAsia"/>
                <w:color w:val="000000" w:themeColor="text1"/>
                <w:szCs w:val="21"/>
              </w:rPr>
              <w:t>要求</w:t>
            </w:r>
          </w:p>
          <w:p w14:paraId="3EAD1EBE"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掌握灌浆</w:t>
            </w:r>
            <w:r>
              <w:rPr>
                <w:rFonts w:ascii="Times New Roman" w:hAnsi="Times New Roman" w:cs="Times New Roman" w:hint="eastAsia"/>
                <w:color w:val="000000" w:themeColor="text1"/>
                <w:szCs w:val="21"/>
                <w:lang w:eastAsia="zh-Hans"/>
              </w:rPr>
              <w:t>质量控制要点</w:t>
            </w:r>
            <w:r>
              <w:rPr>
                <w:rFonts w:ascii="Times New Roman" w:hAnsi="Times New Roman" w:cs="Times New Roman" w:hint="eastAsia"/>
                <w:color w:val="000000" w:themeColor="text1"/>
                <w:szCs w:val="21"/>
              </w:rPr>
              <w:t>、检验</w:t>
            </w:r>
            <w:r>
              <w:rPr>
                <w:rFonts w:ascii="Times New Roman" w:hAnsi="Times New Roman" w:cs="Times New Roman" w:hint="eastAsia"/>
                <w:color w:val="000000" w:themeColor="text1"/>
                <w:szCs w:val="21"/>
                <w:lang w:eastAsia="zh-Hans"/>
              </w:rPr>
              <w:t>方法</w:t>
            </w:r>
            <w:r>
              <w:rPr>
                <w:rFonts w:ascii="Times New Roman" w:hAnsi="Times New Roman" w:cs="Times New Roman" w:hint="eastAsia"/>
                <w:color w:val="000000" w:themeColor="text1"/>
                <w:szCs w:val="21"/>
              </w:rPr>
              <w:t>和</w:t>
            </w:r>
            <w:r>
              <w:rPr>
                <w:rFonts w:ascii="Times New Roman" w:hAnsi="Times New Roman" w:cs="Times New Roman" w:hint="eastAsia"/>
                <w:color w:val="000000" w:themeColor="text1"/>
                <w:szCs w:val="21"/>
                <w:lang w:eastAsia="zh-Hans"/>
              </w:rPr>
              <w:t>验收标准</w:t>
            </w:r>
          </w:p>
          <w:p w14:paraId="12813D36"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熟悉设备管理的基本知识</w:t>
            </w:r>
          </w:p>
          <w:p w14:paraId="03160076"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熟悉</w:t>
            </w:r>
            <w:r>
              <w:rPr>
                <w:rFonts w:hint="eastAsia"/>
                <w:color w:val="000000" w:themeColor="text1"/>
                <w:lang w:eastAsia="zh-Hans"/>
              </w:rPr>
              <w:t>BIM</w:t>
            </w:r>
            <w:r>
              <w:rPr>
                <w:rFonts w:ascii="Times New Roman" w:hAnsi="Times New Roman" w:cs="Times New Roman" w:hint="eastAsia"/>
                <w:color w:val="000000" w:themeColor="text1"/>
                <w:szCs w:val="21"/>
              </w:rPr>
              <w:t>的基础知识</w:t>
            </w:r>
          </w:p>
          <w:p w14:paraId="7E1C590C" w14:textId="77777777" w:rsidR="008578BA" w:rsidRDefault="009109CF">
            <w:pPr>
              <w:numPr>
                <w:ilvl w:val="0"/>
                <w:numId w:val="84"/>
              </w:numPr>
              <w:rPr>
                <w:rFonts w:ascii="Times New Roman" w:hAnsi="Times New Roman" w:cs="Times New Roman"/>
                <w:color w:val="000000" w:themeColor="text1"/>
                <w:szCs w:val="21"/>
              </w:rPr>
            </w:pPr>
            <w:r>
              <w:rPr>
                <w:rFonts w:ascii="宋体" w:eastAsia="宋体" w:hAnsi="宋体" w:cs="宋体" w:hint="eastAsia"/>
                <w:szCs w:val="21"/>
              </w:rPr>
              <w:t>了解配件的管理要求</w:t>
            </w:r>
          </w:p>
          <w:p w14:paraId="20912BAE"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了解新材料、新设备和新工具的知识</w:t>
            </w:r>
          </w:p>
          <w:p w14:paraId="7C45889A"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了解装配工及相关工种的知识</w:t>
            </w:r>
          </w:p>
        </w:tc>
      </w:tr>
      <w:tr w:rsidR="008578BA" w14:paraId="5D250200" w14:textId="77777777">
        <w:trPr>
          <w:trHeight w:val="454"/>
        </w:trPr>
        <w:tc>
          <w:tcPr>
            <w:tcW w:w="704" w:type="dxa"/>
            <w:shd w:val="clear" w:color="auto" w:fill="auto"/>
            <w:vAlign w:val="center"/>
          </w:tcPr>
          <w:p w14:paraId="2EE1151D"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3</w:t>
            </w:r>
          </w:p>
        </w:tc>
        <w:tc>
          <w:tcPr>
            <w:tcW w:w="709" w:type="dxa"/>
            <w:shd w:val="clear" w:color="auto" w:fill="auto"/>
            <w:vAlign w:val="center"/>
          </w:tcPr>
          <w:p w14:paraId="0BF3B68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tc>
        <w:tc>
          <w:tcPr>
            <w:tcW w:w="7109" w:type="dxa"/>
            <w:shd w:val="clear" w:color="auto" w:fill="auto"/>
            <w:vAlign w:val="center"/>
          </w:tcPr>
          <w:p w14:paraId="1FAE2D57"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熟练完成构件连接部位及现浇结构结合面、外露连接钢筋的检查和处理</w:t>
            </w:r>
          </w:p>
          <w:p w14:paraId="780E2357"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熟练</w:t>
            </w:r>
            <w:r>
              <w:rPr>
                <w:rFonts w:ascii="Times New Roman" w:hAnsi="Times New Roman" w:cs="Times New Roman" w:hint="eastAsia"/>
                <w:color w:val="000000" w:themeColor="text1"/>
                <w:szCs w:val="21"/>
                <w:lang w:eastAsia="zh-Hans"/>
              </w:rPr>
              <w:t>完成</w:t>
            </w:r>
            <w:r>
              <w:rPr>
                <w:rFonts w:ascii="Times New Roman" w:hAnsi="Times New Roman" w:cs="Times New Roman" w:hint="eastAsia"/>
                <w:color w:val="000000" w:themeColor="text1"/>
                <w:szCs w:val="21"/>
              </w:rPr>
              <w:t>构件的密封、灌浆质量</w:t>
            </w:r>
            <w:r>
              <w:rPr>
                <w:rFonts w:ascii="Times New Roman" w:hAnsi="Times New Roman" w:cs="Times New Roman" w:hint="eastAsia"/>
                <w:color w:val="000000" w:themeColor="text1"/>
                <w:szCs w:val="21"/>
                <w:lang w:eastAsia="zh-Hans"/>
              </w:rPr>
              <w:t>自检和</w:t>
            </w:r>
            <w:r>
              <w:rPr>
                <w:rFonts w:ascii="Times New Roman" w:hAnsi="Times New Roman" w:cs="Times New Roman" w:hint="eastAsia"/>
                <w:color w:val="000000" w:themeColor="text1"/>
                <w:szCs w:val="21"/>
              </w:rPr>
              <w:t>交接检查</w:t>
            </w:r>
          </w:p>
          <w:p w14:paraId="516EBE69"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熟练使</w:t>
            </w:r>
            <w:r>
              <w:rPr>
                <w:rFonts w:ascii="Times New Roman" w:hAnsi="Times New Roman" w:cs="Times New Roman" w:hint="eastAsia"/>
                <w:color w:val="000000" w:themeColor="text1"/>
                <w:szCs w:val="21"/>
                <w:lang w:eastAsia="zh-Hans"/>
              </w:rPr>
              <w:t>用</w:t>
            </w:r>
            <w:r>
              <w:rPr>
                <w:rFonts w:ascii="Times New Roman" w:hAnsi="Times New Roman" w:cs="Times New Roman" w:hint="eastAsia"/>
                <w:color w:val="000000" w:themeColor="text1"/>
                <w:szCs w:val="21"/>
              </w:rPr>
              <w:t>工</w:t>
            </w:r>
            <w:r>
              <w:rPr>
                <w:rFonts w:ascii="Times New Roman" w:hAnsi="Times New Roman" w:cs="Times New Roman" w:hint="eastAsia"/>
                <w:color w:val="000000" w:themeColor="text1"/>
                <w:szCs w:val="21"/>
                <w:lang w:eastAsia="zh-Hans"/>
              </w:rPr>
              <w:t>具和</w:t>
            </w:r>
            <w:r>
              <w:rPr>
                <w:rFonts w:ascii="Times New Roman" w:hAnsi="Times New Roman" w:cs="Times New Roman" w:hint="eastAsia"/>
                <w:color w:val="000000" w:themeColor="text1"/>
                <w:szCs w:val="21"/>
              </w:rPr>
              <w:t>计量器具</w:t>
            </w:r>
          </w:p>
          <w:p w14:paraId="208B9B16"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能够组织班组开展灌浆作业</w:t>
            </w:r>
          </w:p>
          <w:p w14:paraId="26C965C6"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能够完成设备、物料点检</w:t>
            </w:r>
          </w:p>
          <w:p w14:paraId="17521B0C"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能够识</w:t>
            </w:r>
            <w:r>
              <w:rPr>
                <w:rFonts w:ascii="Times New Roman" w:hAnsi="Times New Roman" w:cs="Times New Roman" w:hint="eastAsia"/>
                <w:color w:val="000000" w:themeColor="text1"/>
                <w:szCs w:val="21"/>
                <w:lang w:eastAsia="zh-Hans"/>
              </w:rPr>
              <w:t>别设备的常见故障并进行</w:t>
            </w:r>
            <w:r>
              <w:rPr>
                <w:rFonts w:ascii="Times New Roman" w:hAnsi="Times New Roman" w:cs="Times New Roman" w:hint="eastAsia"/>
                <w:color w:val="000000" w:themeColor="text1"/>
                <w:szCs w:val="21"/>
              </w:rPr>
              <w:t>维修</w:t>
            </w:r>
          </w:p>
          <w:p w14:paraId="43E46517"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能够参与处理灌浆施工中出现的问题</w:t>
            </w:r>
          </w:p>
          <w:p w14:paraId="2C06F301"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能够</w:t>
            </w:r>
            <w:r>
              <w:rPr>
                <w:rFonts w:ascii="Times New Roman" w:hAnsi="Times New Roman" w:cs="Times New Roman" w:hint="eastAsia"/>
                <w:color w:val="000000" w:themeColor="text1"/>
                <w:szCs w:val="21"/>
              </w:rPr>
              <w:t>填写施工记录和质量检验记录</w:t>
            </w:r>
          </w:p>
          <w:p w14:paraId="21A54A6D" w14:textId="77777777" w:rsidR="008578BA" w:rsidRDefault="009109CF">
            <w:pPr>
              <w:numPr>
                <w:ilvl w:val="0"/>
                <w:numId w:val="84"/>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能够</w:t>
            </w:r>
            <w:r>
              <w:rPr>
                <w:rFonts w:ascii="Times New Roman" w:hAnsi="Times New Roman" w:cs="Times New Roman" w:hint="eastAsia"/>
                <w:color w:val="000000" w:themeColor="text1"/>
                <w:szCs w:val="21"/>
              </w:rPr>
              <w:t>培训和指导</w:t>
            </w:r>
            <w:r>
              <w:rPr>
                <w:rFonts w:ascii="Times New Roman" w:hAnsi="Times New Roman" w:cs="Times New Roman" w:hint="eastAsia"/>
                <w:color w:val="000000" w:themeColor="text1"/>
                <w:szCs w:val="21"/>
                <w:lang w:eastAsia="zh-Hans"/>
              </w:rPr>
              <w:t>四级</w:t>
            </w:r>
            <w:r>
              <w:rPr>
                <w:rFonts w:ascii="Times New Roman" w:hAnsi="Times New Roman" w:cs="Times New Roman" w:hint="eastAsia"/>
                <w:color w:val="000000" w:themeColor="text1"/>
                <w:szCs w:val="21"/>
              </w:rPr>
              <w:t>及以下灌浆工</w:t>
            </w:r>
          </w:p>
        </w:tc>
      </w:tr>
    </w:tbl>
    <w:p w14:paraId="6FCAA1FF" w14:textId="77777777" w:rsidR="008578BA" w:rsidRDefault="008578BA">
      <w:pPr>
        <w:rPr>
          <w:rFonts w:ascii="Times New Roman" w:hAnsi="Times New Roman" w:cs="Times New Roman"/>
        </w:rPr>
      </w:pPr>
    </w:p>
    <w:p w14:paraId="4BB5B856" w14:textId="1BEB7F81"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1. 4</w:t>
      </w:r>
      <w:r w:rsidR="00533C0D">
        <w:rPr>
          <w:rFonts w:hint="eastAsia"/>
          <w:b/>
          <w:kern w:val="0"/>
          <w:szCs w:val="21"/>
          <w:lang w:bidi="en-US"/>
        </w:rPr>
        <w:tab/>
      </w:r>
      <w:r>
        <w:rPr>
          <w:rFonts w:ascii="Times New Roman" w:hAnsi="Times New Roman" w:cs="Times New Roman"/>
        </w:rPr>
        <w:t>职业技能二级灌浆工的职业要求应符合表</w:t>
      </w:r>
      <w:r>
        <w:rPr>
          <w:rFonts w:ascii="Times New Roman" w:eastAsiaTheme="minorEastAsia" w:hAnsi="Times New Roman" w:cs="Times New Roman" w:hint="eastAsia"/>
          <w:bCs w:val="0"/>
          <w:szCs w:val="22"/>
        </w:rPr>
        <w:t>10</w:t>
      </w:r>
      <w:r>
        <w:rPr>
          <w:rFonts w:ascii="Times New Roman" w:hAnsi="Times New Roman" w:cs="Times New Roman"/>
          <w:bCs w:val="0"/>
        </w:rPr>
        <w:t>. 1. 4</w:t>
      </w:r>
      <w:r>
        <w:rPr>
          <w:rFonts w:ascii="Times New Roman" w:hAnsi="Times New Roman" w:cs="Times New Roman"/>
        </w:rPr>
        <w:t>的规定。</w:t>
      </w:r>
    </w:p>
    <w:p w14:paraId="156D8918"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1. 4 </w:t>
      </w:r>
      <w:r>
        <w:rPr>
          <w:rFonts w:ascii="Times New Roman" w:hAnsi="Times New Roman" w:cs="Times New Roman"/>
          <w:b/>
        </w:rPr>
        <w:t>职业技能二级灌浆工的职业要求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109"/>
      </w:tblGrid>
      <w:tr w:rsidR="008578BA" w14:paraId="365FDCCE" w14:textId="77777777">
        <w:trPr>
          <w:trHeight w:val="454"/>
        </w:trPr>
        <w:tc>
          <w:tcPr>
            <w:tcW w:w="704" w:type="dxa"/>
            <w:shd w:val="clear" w:color="auto" w:fill="auto"/>
            <w:vAlign w:val="center"/>
          </w:tcPr>
          <w:p w14:paraId="26312CFF"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709" w:type="dxa"/>
            <w:shd w:val="clear" w:color="auto" w:fill="auto"/>
            <w:vAlign w:val="center"/>
          </w:tcPr>
          <w:p w14:paraId="4797ECDB" w14:textId="77777777" w:rsidR="008578BA" w:rsidRDefault="009109CF">
            <w:pPr>
              <w:jc w:val="center"/>
              <w:rPr>
                <w:rFonts w:ascii="Times New Roman" w:hAnsi="Times New Roman" w:cs="Times New Roman"/>
                <w:szCs w:val="21"/>
              </w:rPr>
            </w:pPr>
            <w:r>
              <w:rPr>
                <w:rFonts w:ascii="Times New Roman" w:hAnsi="Times New Roman" w:cs="Times New Roman"/>
                <w:szCs w:val="21"/>
              </w:rPr>
              <w:t>分类</w:t>
            </w:r>
          </w:p>
        </w:tc>
        <w:tc>
          <w:tcPr>
            <w:tcW w:w="7109" w:type="dxa"/>
            <w:shd w:val="clear" w:color="auto" w:fill="auto"/>
            <w:vAlign w:val="center"/>
          </w:tcPr>
          <w:p w14:paraId="2A666C92"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5D2FE2A0" w14:textId="77777777">
        <w:trPr>
          <w:trHeight w:val="454"/>
        </w:trPr>
        <w:tc>
          <w:tcPr>
            <w:tcW w:w="704" w:type="dxa"/>
            <w:shd w:val="clear" w:color="auto" w:fill="auto"/>
            <w:vAlign w:val="center"/>
          </w:tcPr>
          <w:p w14:paraId="16A6946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709" w:type="dxa"/>
            <w:shd w:val="clear" w:color="auto" w:fill="auto"/>
            <w:vAlign w:val="center"/>
          </w:tcPr>
          <w:p w14:paraId="0F988E9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安全生产知识</w:t>
            </w:r>
          </w:p>
        </w:tc>
        <w:tc>
          <w:tcPr>
            <w:tcW w:w="7109" w:type="dxa"/>
            <w:shd w:val="clear" w:color="auto" w:fill="auto"/>
            <w:vAlign w:val="center"/>
          </w:tcPr>
          <w:p w14:paraId="6AA2CF6E"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掌握安全操作规程和安全事故预防措施</w:t>
            </w:r>
          </w:p>
          <w:p w14:paraId="02FC9EFC"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熟悉安全生产常识、常见安全生产防护用品的功能和使用方法</w:t>
            </w:r>
          </w:p>
          <w:p w14:paraId="306BCBDE"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熟悉一般安全事故的处理程序</w:t>
            </w:r>
          </w:p>
          <w:p w14:paraId="3278BE78"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了解安全生产基本法律法规</w:t>
            </w:r>
          </w:p>
        </w:tc>
      </w:tr>
      <w:tr w:rsidR="008578BA" w14:paraId="165B1561" w14:textId="77777777">
        <w:trPr>
          <w:trHeight w:val="454"/>
        </w:trPr>
        <w:tc>
          <w:tcPr>
            <w:tcW w:w="704" w:type="dxa"/>
            <w:shd w:val="clear" w:color="auto" w:fill="auto"/>
            <w:vAlign w:val="center"/>
          </w:tcPr>
          <w:p w14:paraId="1115F69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709" w:type="dxa"/>
            <w:shd w:val="clear" w:color="auto" w:fill="auto"/>
            <w:vAlign w:val="center"/>
          </w:tcPr>
          <w:p w14:paraId="12A17F8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理论知识</w:t>
            </w:r>
          </w:p>
        </w:tc>
        <w:tc>
          <w:tcPr>
            <w:tcW w:w="7109" w:type="dxa"/>
            <w:shd w:val="clear" w:color="auto" w:fill="auto"/>
            <w:vAlign w:val="center"/>
          </w:tcPr>
          <w:p w14:paraId="58A6503C"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w:t>
            </w:r>
            <w:r>
              <w:rPr>
                <w:rFonts w:ascii="Times New Roman" w:eastAsia="宋体" w:hAnsi="Times New Roman" w:cs="Times New Roman" w:hint="eastAsia"/>
                <w:color w:val="000000" w:themeColor="text1"/>
                <w:lang w:eastAsia="zh-Hans"/>
              </w:rPr>
              <w:t>设备的</w:t>
            </w:r>
            <w:r>
              <w:rPr>
                <w:rFonts w:ascii="Times New Roman" w:eastAsia="宋体" w:hAnsi="Times New Roman" w:cs="Times New Roman" w:hint="eastAsia"/>
                <w:color w:val="000000" w:themeColor="text1"/>
              </w:rPr>
              <w:t>维修知识</w:t>
            </w:r>
          </w:p>
          <w:p w14:paraId="7F60E0BD"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掌握施工组织模拟的</w:t>
            </w:r>
            <w:r>
              <w:rPr>
                <w:rFonts w:hint="eastAsia"/>
                <w:color w:val="000000" w:themeColor="text1"/>
                <w:lang w:eastAsia="zh-Hans"/>
              </w:rPr>
              <w:t>BIM</w:t>
            </w:r>
            <w:r>
              <w:rPr>
                <w:rFonts w:ascii="Times New Roman" w:eastAsia="宋体" w:hAnsi="Times New Roman" w:cs="Times New Roman" w:hint="eastAsia"/>
                <w:color w:val="000000" w:themeColor="text1"/>
              </w:rPr>
              <w:t>技术方法</w:t>
            </w:r>
          </w:p>
          <w:p w14:paraId="429AB5C9"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熟悉工程制图的基本原理、构件加工图的识图知识</w:t>
            </w:r>
          </w:p>
          <w:p w14:paraId="443CB510"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熟悉新材料的知识</w:t>
            </w:r>
          </w:p>
          <w:p w14:paraId="67FB06DE"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熟悉</w:t>
            </w:r>
            <w:r>
              <w:rPr>
                <w:rFonts w:ascii="Times New Roman" w:eastAsia="宋体" w:hAnsi="Times New Roman" w:cs="Times New Roman" w:hint="eastAsia"/>
                <w:color w:val="000000" w:themeColor="text1"/>
              </w:rPr>
              <w:t>电气控制与机械控制原理的基本知识</w:t>
            </w:r>
          </w:p>
          <w:p w14:paraId="24436D9C"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熟悉灌浆质量</w:t>
            </w:r>
            <w:r>
              <w:rPr>
                <w:rFonts w:ascii="Times New Roman" w:eastAsia="宋体" w:hAnsi="Times New Roman" w:cs="Times New Roman" w:hint="eastAsia"/>
                <w:color w:val="000000" w:themeColor="text1"/>
              </w:rPr>
              <w:t>问题</w:t>
            </w:r>
            <w:r>
              <w:rPr>
                <w:rFonts w:ascii="Times New Roman" w:eastAsia="宋体" w:hAnsi="Times New Roman" w:cs="Times New Roman" w:hint="eastAsia"/>
                <w:color w:val="000000" w:themeColor="text1"/>
                <w:lang w:eastAsia="zh-Hans"/>
              </w:rPr>
              <w:t>预防和</w:t>
            </w:r>
            <w:r>
              <w:rPr>
                <w:rFonts w:ascii="Times New Roman" w:eastAsia="宋体" w:hAnsi="Times New Roman" w:cs="Times New Roman" w:hint="eastAsia"/>
                <w:color w:val="000000" w:themeColor="text1"/>
              </w:rPr>
              <w:t>处理</w:t>
            </w:r>
            <w:r>
              <w:rPr>
                <w:rFonts w:ascii="Times New Roman" w:eastAsia="宋体" w:hAnsi="Times New Roman" w:cs="Times New Roman" w:hint="eastAsia"/>
                <w:color w:val="000000" w:themeColor="text1"/>
                <w:lang w:eastAsia="zh-Hans"/>
              </w:rPr>
              <w:t>的知识</w:t>
            </w:r>
          </w:p>
          <w:p w14:paraId="49D0AFEB"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了解混凝土结构安装相关工料计算的基本知识</w:t>
            </w:r>
          </w:p>
          <w:p w14:paraId="65F9B7B1"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了解建筑力学的基本知识</w:t>
            </w:r>
          </w:p>
          <w:p w14:paraId="3808DBAA"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了解</w:t>
            </w:r>
            <w:r>
              <w:rPr>
                <w:rFonts w:ascii="Times New Roman" w:eastAsia="宋体" w:hAnsi="Times New Roman" w:cs="Times New Roman" w:hint="eastAsia"/>
                <w:color w:val="000000" w:themeColor="text1"/>
              </w:rPr>
              <w:t>设备</w:t>
            </w:r>
            <w:r>
              <w:rPr>
                <w:rFonts w:ascii="Times New Roman" w:eastAsia="宋体" w:hAnsi="Times New Roman" w:cs="Times New Roman" w:hint="eastAsia"/>
                <w:color w:val="000000" w:themeColor="text1"/>
                <w:lang w:eastAsia="zh-Hans"/>
              </w:rPr>
              <w:t>管理的</w:t>
            </w:r>
            <w:r>
              <w:rPr>
                <w:rFonts w:ascii="Times New Roman" w:eastAsia="宋体" w:hAnsi="Times New Roman" w:cs="Times New Roman" w:hint="eastAsia"/>
                <w:color w:val="000000" w:themeColor="text1"/>
              </w:rPr>
              <w:t>基本</w:t>
            </w:r>
            <w:r>
              <w:rPr>
                <w:rFonts w:ascii="Times New Roman" w:eastAsia="宋体" w:hAnsi="Times New Roman" w:cs="Times New Roman" w:hint="eastAsia"/>
                <w:color w:val="000000" w:themeColor="text1"/>
                <w:lang w:eastAsia="zh-Hans"/>
              </w:rPr>
              <w:t>知识</w:t>
            </w:r>
          </w:p>
          <w:p w14:paraId="46DFE4D8"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了解灌浆施工</w:t>
            </w:r>
            <w:r>
              <w:rPr>
                <w:rFonts w:ascii="Times New Roman" w:eastAsia="宋体" w:hAnsi="Times New Roman" w:cs="Times New Roman" w:hint="eastAsia"/>
                <w:color w:val="000000" w:themeColor="text1"/>
                <w:lang w:eastAsia="zh-Hans"/>
              </w:rPr>
              <w:t>工艺方案编制流程和基本方法</w:t>
            </w:r>
          </w:p>
        </w:tc>
      </w:tr>
      <w:tr w:rsidR="008578BA" w14:paraId="047FE416" w14:textId="77777777">
        <w:trPr>
          <w:trHeight w:val="454"/>
        </w:trPr>
        <w:tc>
          <w:tcPr>
            <w:tcW w:w="704" w:type="dxa"/>
            <w:shd w:val="clear" w:color="auto" w:fill="auto"/>
            <w:vAlign w:val="center"/>
          </w:tcPr>
          <w:p w14:paraId="3F4FD4B9"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709" w:type="dxa"/>
            <w:shd w:val="clear" w:color="auto" w:fill="auto"/>
            <w:vAlign w:val="center"/>
          </w:tcPr>
          <w:p w14:paraId="74A096A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tc>
        <w:tc>
          <w:tcPr>
            <w:tcW w:w="7109" w:type="dxa"/>
            <w:shd w:val="clear" w:color="auto" w:fill="auto"/>
            <w:vAlign w:val="center"/>
          </w:tcPr>
          <w:p w14:paraId="4FC119AD" w14:textId="77777777" w:rsidR="008578BA" w:rsidRDefault="009109CF">
            <w:pPr>
              <w:numPr>
                <w:ilvl w:val="0"/>
                <w:numId w:val="85"/>
              </w:numPr>
              <w:rPr>
                <w:rFonts w:ascii="Times New Roman" w:eastAsia="宋体" w:hAnsi="Times New Roman" w:cs="Times New Roman"/>
                <w:color w:val="000000" w:themeColor="text1"/>
                <w:lang w:eastAsia="zh-Hans"/>
              </w:rPr>
            </w:pPr>
            <w:r>
              <w:rPr>
                <w:rFonts w:ascii="Times New Roman" w:hAnsi="Times New Roman" w:cs="Times New Roman" w:hint="eastAsia"/>
                <w:color w:val="000000" w:themeColor="text1"/>
                <w:szCs w:val="21"/>
              </w:rPr>
              <w:t>熟练完成各种复杂灌浆作业</w:t>
            </w:r>
          </w:p>
          <w:p w14:paraId="3E02EFEB" w14:textId="77777777" w:rsidR="008578BA" w:rsidRDefault="009109CF">
            <w:pPr>
              <w:numPr>
                <w:ilvl w:val="0"/>
                <w:numId w:val="85"/>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rPr>
              <w:t>熟练完成工料计算</w:t>
            </w:r>
          </w:p>
          <w:p w14:paraId="11BADDB2" w14:textId="77777777" w:rsidR="008578BA" w:rsidRDefault="009109CF">
            <w:pPr>
              <w:numPr>
                <w:ilvl w:val="0"/>
                <w:numId w:val="85"/>
              </w:numPr>
              <w:rPr>
                <w:rFonts w:ascii="Times New Roman" w:eastAsia="宋体" w:hAnsi="Times New Roman" w:cs="Times New Roman"/>
                <w:color w:val="000000" w:themeColor="text1"/>
                <w:lang w:eastAsia="zh-Hans"/>
              </w:rPr>
            </w:pPr>
            <w:r>
              <w:rPr>
                <w:rFonts w:ascii="Times New Roman" w:eastAsia="宋体" w:hAnsi="Times New Roman" w:cs="Times New Roman" w:hint="eastAsia"/>
                <w:color w:val="000000" w:themeColor="text1"/>
                <w:lang w:eastAsia="zh-Hans"/>
              </w:rPr>
              <w:t>能够</w:t>
            </w:r>
            <w:r>
              <w:rPr>
                <w:rFonts w:ascii="Times New Roman" w:eastAsia="宋体" w:hAnsi="Times New Roman" w:cs="Times New Roman" w:hint="eastAsia"/>
                <w:color w:val="000000" w:themeColor="text1"/>
              </w:rPr>
              <w:t>完成</w:t>
            </w:r>
            <w:r>
              <w:rPr>
                <w:rFonts w:ascii="Times New Roman" w:eastAsia="宋体" w:hAnsi="Times New Roman" w:cs="Times New Roman" w:hint="eastAsia"/>
                <w:color w:val="000000" w:themeColor="text1"/>
                <w:lang w:eastAsia="zh-Hans"/>
              </w:rPr>
              <w:t>复杂构件</w:t>
            </w:r>
            <w:r>
              <w:rPr>
                <w:rFonts w:ascii="Times New Roman" w:eastAsia="宋体" w:hAnsi="Times New Roman" w:cs="Times New Roman" w:hint="eastAsia"/>
                <w:color w:val="000000" w:themeColor="text1"/>
              </w:rPr>
              <w:t>、特殊施工温度下连接部位密封、灌浆</w:t>
            </w:r>
            <w:r>
              <w:rPr>
                <w:rFonts w:ascii="Times New Roman" w:eastAsia="宋体" w:hAnsi="Times New Roman" w:cs="Times New Roman" w:hint="eastAsia"/>
                <w:color w:val="000000" w:themeColor="text1"/>
                <w:lang w:eastAsia="zh-Hans"/>
              </w:rPr>
              <w:t>的</w:t>
            </w:r>
            <w:r>
              <w:rPr>
                <w:rFonts w:ascii="Times New Roman" w:eastAsia="宋体" w:hAnsi="Times New Roman" w:cs="Times New Roman" w:hint="eastAsia"/>
                <w:color w:val="000000" w:themeColor="text1"/>
              </w:rPr>
              <w:t>施</w:t>
            </w:r>
            <w:r>
              <w:rPr>
                <w:rFonts w:ascii="Times New Roman" w:eastAsia="宋体" w:hAnsi="Times New Roman" w:cs="Times New Roman" w:hint="eastAsia"/>
                <w:color w:val="000000" w:themeColor="text1"/>
                <w:lang w:eastAsia="zh-Hans"/>
              </w:rPr>
              <w:t>工</w:t>
            </w:r>
          </w:p>
          <w:p w14:paraId="48D7A88A"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能够参与编制常见灌浆施工工序作业方案和指导书</w:t>
            </w:r>
          </w:p>
          <w:p w14:paraId="14699CCA"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能够参与解决</w:t>
            </w:r>
            <w:r>
              <w:rPr>
                <w:rFonts w:ascii="Times New Roman" w:eastAsia="宋体" w:hAnsi="Times New Roman" w:cs="Times New Roman" w:hint="eastAsia"/>
                <w:color w:val="000000" w:themeColor="text1"/>
              </w:rPr>
              <w:t>构件灌浆施工</w:t>
            </w:r>
            <w:r>
              <w:rPr>
                <w:rFonts w:ascii="Times New Roman" w:eastAsia="宋体" w:hAnsi="Times New Roman" w:cs="Times New Roman" w:hint="eastAsia"/>
                <w:color w:val="000000" w:themeColor="text1"/>
                <w:lang w:eastAsia="zh-Hans"/>
              </w:rPr>
              <w:t>技术或工艺难题</w:t>
            </w:r>
          </w:p>
          <w:p w14:paraId="32B09F04"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lang w:eastAsia="zh-Hans"/>
              </w:rPr>
              <w:t>能够学习、理解</w:t>
            </w:r>
            <w:r>
              <w:rPr>
                <w:rFonts w:ascii="Times New Roman" w:eastAsia="宋体" w:hAnsi="Times New Roman" w:cs="Times New Roman" w:hint="eastAsia"/>
                <w:color w:val="000000" w:themeColor="text1"/>
              </w:rPr>
              <w:t>并</w:t>
            </w:r>
            <w:r>
              <w:rPr>
                <w:rFonts w:ascii="Times New Roman" w:eastAsia="宋体" w:hAnsi="Times New Roman" w:cs="Times New Roman" w:hint="eastAsia"/>
                <w:color w:val="000000" w:themeColor="text1"/>
                <w:lang w:eastAsia="zh-Hans"/>
              </w:rPr>
              <w:t>应用新技术</w:t>
            </w:r>
            <w:r>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lang w:eastAsia="zh-Hans"/>
              </w:rPr>
              <w:t>新工艺</w:t>
            </w:r>
          </w:p>
          <w:p w14:paraId="3CD127AF"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能够培训和指导三级及以下灌浆工的操作</w:t>
            </w:r>
          </w:p>
          <w:p w14:paraId="3EEC2623" w14:textId="77777777" w:rsidR="008578BA" w:rsidRDefault="009109CF">
            <w:pPr>
              <w:numPr>
                <w:ilvl w:val="0"/>
                <w:numId w:val="85"/>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会组织灌浆作业</w:t>
            </w:r>
          </w:p>
        </w:tc>
      </w:tr>
    </w:tbl>
    <w:p w14:paraId="395DCB87" w14:textId="77777777" w:rsidR="008578BA" w:rsidRDefault="008578BA">
      <w:pPr>
        <w:numPr>
          <w:ilvl w:val="3"/>
          <w:numId w:val="0"/>
        </w:numPr>
        <w:rPr>
          <w:rFonts w:ascii="Times New Roman" w:hAnsi="Times New Roman" w:cs="Times New Roman"/>
          <w:b/>
        </w:rPr>
      </w:pPr>
    </w:p>
    <w:p w14:paraId="5E55C1F9" w14:textId="42F4FEFD"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1. 5</w:t>
      </w:r>
      <w:r w:rsidR="00533C0D">
        <w:rPr>
          <w:rFonts w:hint="eastAsia"/>
          <w:b/>
          <w:kern w:val="0"/>
          <w:szCs w:val="21"/>
          <w:lang w:bidi="en-US"/>
        </w:rPr>
        <w:tab/>
      </w:r>
      <w:r>
        <w:rPr>
          <w:rFonts w:ascii="Times New Roman" w:hAnsi="Times New Roman" w:cs="Times New Roman"/>
        </w:rPr>
        <w:t>职业技能一级灌浆工的职业要求应符合表</w:t>
      </w:r>
      <w:r>
        <w:rPr>
          <w:rFonts w:ascii="Times New Roman" w:eastAsiaTheme="minorEastAsia" w:hAnsi="Times New Roman" w:cs="Times New Roman" w:hint="eastAsia"/>
          <w:bCs w:val="0"/>
          <w:szCs w:val="22"/>
        </w:rPr>
        <w:t>10</w:t>
      </w:r>
      <w:r>
        <w:rPr>
          <w:rFonts w:ascii="Times New Roman" w:hAnsi="Times New Roman" w:cs="Times New Roman"/>
          <w:bCs w:val="0"/>
        </w:rPr>
        <w:t>. 1. 5</w:t>
      </w:r>
      <w:r>
        <w:rPr>
          <w:rFonts w:ascii="Times New Roman" w:hAnsi="Times New Roman" w:cs="Times New Roman"/>
        </w:rPr>
        <w:t>的规定。</w:t>
      </w:r>
    </w:p>
    <w:p w14:paraId="1AFF55AF"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1. 5 </w:t>
      </w:r>
      <w:r>
        <w:rPr>
          <w:rFonts w:ascii="Times New Roman" w:hAnsi="Times New Roman" w:cs="Times New Roman"/>
          <w:b/>
        </w:rPr>
        <w:t>职业技能一级灌浆工的职业要求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109"/>
      </w:tblGrid>
      <w:tr w:rsidR="008578BA" w14:paraId="088E9E98" w14:textId="77777777">
        <w:trPr>
          <w:trHeight w:val="454"/>
        </w:trPr>
        <w:tc>
          <w:tcPr>
            <w:tcW w:w="704" w:type="dxa"/>
            <w:shd w:val="clear" w:color="auto" w:fill="auto"/>
            <w:vAlign w:val="center"/>
          </w:tcPr>
          <w:p w14:paraId="5086E773"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709" w:type="dxa"/>
            <w:shd w:val="clear" w:color="auto" w:fill="auto"/>
            <w:vAlign w:val="center"/>
          </w:tcPr>
          <w:p w14:paraId="626A0E8D" w14:textId="77777777" w:rsidR="008578BA" w:rsidRDefault="009109CF">
            <w:pPr>
              <w:jc w:val="center"/>
              <w:rPr>
                <w:rFonts w:ascii="Times New Roman" w:hAnsi="Times New Roman" w:cs="Times New Roman"/>
                <w:szCs w:val="21"/>
              </w:rPr>
            </w:pPr>
            <w:r>
              <w:rPr>
                <w:rFonts w:ascii="Times New Roman" w:hAnsi="Times New Roman" w:cs="Times New Roman"/>
                <w:szCs w:val="21"/>
              </w:rPr>
              <w:t>分类</w:t>
            </w:r>
          </w:p>
        </w:tc>
        <w:tc>
          <w:tcPr>
            <w:tcW w:w="7109" w:type="dxa"/>
            <w:shd w:val="clear" w:color="auto" w:fill="auto"/>
            <w:vAlign w:val="center"/>
          </w:tcPr>
          <w:p w14:paraId="19BD2705"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53816C24" w14:textId="77777777">
        <w:trPr>
          <w:trHeight w:val="454"/>
        </w:trPr>
        <w:tc>
          <w:tcPr>
            <w:tcW w:w="704" w:type="dxa"/>
            <w:shd w:val="clear" w:color="auto" w:fill="auto"/>
            <w:vAlign w:val="center"/>
          </w:tcPr>
          <w:p w14:paraId="6266F46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709" w:type="dxa"/>
            <w:shd w:val="clear" w:color="auto" w:fill="auto"/>
            <w:vAlign w:val="center"/>
          </w:tcPr>
          <w:p w14:paraId="22BADC53"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w:t>
            </w:r>
            <w:r>
              <w:rPr>
                <w:rFonts w:ascii="Times New Roman" w:hAnsi="Times New Roman" w:cs="Times New Roman"/>
                <w:color w:val="000000" w:themeColor="text1"/>
                <w:szCs w:val="21"/>
              </w:rPr>
              <w:lastRenderedPageBreak/>
              <w:t>生产知识</w:t>
            </w:r>
          </w:p>
        </w:tc>
        <w:tc>
          <w:tcPr>
            <w:tcW w:w="7109" w:type="dxa"/>
            <w:shd w:val="clear" w:color="auto" w:fill="auto"/>
            <w:vAlign w:val="center"/>
          </w:tcPr>
          <w:p w14:paraId="75A32BE0"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掌握安全操作规程和安全事故预防措施</w:t>
            </w:r>
          </w:p>
          <w:p w14:paraId="0FD71468"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掌握一般安全事故的应急处理程序</w:t>
            </w:r>
          </w:p>
          <w:p w14:paraId="4936A024"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熟悉安全生产常识、常见安全生产防护用品的功能和使用方法</w:t>
            </w:r>
          </w:p>
          <w:p w14:paraId="4FAA4E0F"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了解安全生产基本法律法规</w:t>
            </w:r>
          </w:p>
        </w:tc>
      </w:tr>
      <w:tr w:rsidR="008578BA" w14:paraId="04E093EF" w14:textId="77777777">
        <w:trPr>
          <w:trHeight w:val="454"/>
        </w:trPr>
        <w:tc>
          <w:tcPr>
            <w:tcW w:w="704" w:type="dxa"/>
            <w:shd w:val="clear" w:color="auto" w:fill="auto"/>
            <w:vAlign w:val="center"/>
          </w:tcPr>
          <w:p w14:paraId="271E80FD"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2</w:t>
            </w:r>
          </w:p>
        </w:tc>
        <w:tc>
          <w:tcPr>
            <w:tcW w:w="709" w:type="dxa"/>
            <w:shd w:val="clear" w:color="auto" w:fill="auto"/>
            <w:vAlign w:val="center"/>
          </w:tcPr>
          <w:p w14:paraId="5847309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理论知识</w:t>
            </w:r>
          </w:p>
        </w:tc>
        <w:tc>
          <w:tcPr>
            <w:tcW w:w="7109" w:type="dxa"/>
            <w:shd w:val="clear" w:color="auto" w:fill="auto"/>
            <w:vAlign w:val="center"/>
          </w:tcPr>
          <w:p w14:paraId="3E1F0F88"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掌握灌浆材料的主要成分和技术性能</w:t>
            </w:r>
          </w:p>
          <w:p w14:paraId="48A39A9D"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掌握图纸会审要点及灌浆施工交底知识</w:t>
            </w:r>
          </w:p>
          <w:p w14:paraId="476F5A71"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掌握</w:t>
            </w:r>
            <w:r>
              <w:rPr>
                <w:rFonts w:ascii="Times New Roman" w:hAnsi="Times New Roman" w:cs="Times New Roman" w:hint="eastAsia"/>
                <w:color w:val="000000" w:themeColor="text1"/>
                <w:szCs w:val="21"/>
              </w:rPr>
              <w:t>灌浆连接技术原理</w:t>
            </w:r>
          </w:p>
          <w:p w14:paraId="15ED7FFD"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掌握</w:t>
            </w:r>
            <w:r>
              <w:rPr>
                <w:rFonts w:ascii="Times New Roman" w:eastAsia="宋体" w:hAnsi="Times New Roman" w:cs="Times New Roman" w:hint="eastAsia"/>
                <w:color w:val="000000" w:themeColor="text1"/>
                <w:lang w:eastAsia="zh-Hans"/>
              </w:rPr>
              <w:t>灌浆</w:t>
            </w:r>
            <w:r>
              <w:rPr>
                <w:rFonts w:ascii="Times New Roman" w:hAnsi="Times New Roman" w:cs="Times New Roman" w:hint="eastAsia"/>
                <w:color w:val="000000" w:themeColor="text1"/>
                <w:szCs w:val="21"/>
                <w:lang w:eastAsia="zh-Hans"/>
              </w:rPr>
              <w:t>质量</w:t>
            </w:r>
            <w:r>
              <w:rPr>
                <w:rFonts w:ascii="Times New Roman" w:hAnsi="Times New Roman" w:cs="Times New Roman" w:hint="eastAsia"/>
                <w:color w:val="000000" w:themeColor="text1"/>
                <w:szCs w:val="21"/>
              </w:rPr>
              <w:t>问题</w:t>
            </w:r>
            <w:r>
              <w:rPr>
                <w:rFonts w:ascii="Times New Roman" w:hAnsi="Times New Roman" w:cs="Times New Roman" w:hint="eastAsia"/>
                <w:color w:val="000000" w:themeColor="text1"/>
                <w:szCs w:val="21"/>
                <w:lang w:eastAsia="zh-Hans"/>
              </w:rPr>
              <w:t>预防和</w:t>
            </w:r>
            <w:r>
              <w:rPr>
                <w:rFonts w:ascii="Times New Roman" w:hAnsi="Times New Roman" w:cs="Times New Roman" w:hint="eastAsia"/>
                <w:color w:val="000000" w:themeColor="text1"/>
                <w:szCs w:val="21"/>
              </w:rPr>
              <w:t>处理</w:t>
            </w:r>
            <w:r>
              <w:rPr>
                <w:rFonts w:ascii="Times New Roman" w:hAnsi="Times New Roman" w:cs="Times New Roman" w:hint="eastAsia"/>
                <w:color w:val="000000" w:themeColor="text1"/>
                <w:szCs w:val="21"/>
                <w:lang w:eastAsia="zh-Hans"/>
              </w:rPr>
              <w:t>的知识</w:t>
            </w:r>
          </w:p>
          <w:p w14:paraId="5353C5B4"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熟悉工种交叉作业与技术协调的要求</w:t>
            </w:r>
          </w:p>
          <w:p w14:paraId="4FD47E74"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熟悉</w:t>
            </w:r>
            <w:r>
              <w:rPr>
                <w:rFonts w:ascii="Times New Roman" w:hAnsi="Times New Roman" w:cs="Times New Roman" w:hint="eastAsia"/>
                <w:color w:val="000000" w:themeColor="text1"/>
                <w:szCs w:val="21"/>
              </w:rPr>
              <w:t>灌浆工料定额的相关</w:t>
            </w:r>
            <w:r>
              <w:rPr>
                <w:rFonts w:ascii="Times New Roman" w:hAnsi="Times New Roman" w:cs="Times New Roman" w:hint="eastAsia"/>
                <w:color w:val="000000" w:themeColor="text1"/>
                <w:szCs w:val="21"/>
                <w:lang w:eastAsia="zh-Hans"/>
              </w:rPr>
              <w:t>知识</w:t>
            </w:r>
          </w:p>
          <w:p w14:paraId="26040FD8"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了解智能建造的基本知识</w:t>
            </w:r>
          </w:p>
        </w:tc>
      </w:tr>
      <w:tr w:rsidR="008578BA" w14:paraId="3EE02786" w14:textId="77777777">
        <w:trPr>
          <w:trHeight w:val="454"/>
        </w:trPr>
        <w:tc>
          <w:tcPr>
            <w:tcW w:w="704" w:type="dxa"/>
            <w:shd w:val="clear" w:color="auto" w:fill="auto"/>
            <w:vAlign w:val="center"/>
          </w:tcPr>
          <w:p w14:paraId="3697EFB9"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709" w:type="dxa"/>
            <w:shd w:val="clear" w:color="auto" w:fill="auto"/>
            <w:vAlign w:val="center"/>
          </w:tcPr>
          <w:p w14:paraId="7DD45303"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tc>
        <w:tc>
          <w:tcPr>
            <w:tcW w:w="7109" w:type="dxa"/>
            <w:shd w:val="clear" w:color="auto" w:fill="auto"/>
            <w:vAlign w:val="center"/>
          </w:tcPr>
          <w:p w14:paraId="55818CE1"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熟练组织各种复杂、特殊构件、特殊施工温度的灌浆施工并进行示范操作</w:t>
            </w:r>
          </w:p>
          <w:p w14:paraId="66067811"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能够参与编制各种构件灌浆施工工艺方案</w:t>
            </w:r>
          </w:p>
          <w:p w14:paraId="21390656"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能够参与图纸会审和灌浆施工技术交底</w:t>
            </w:r>
          </w:p>
          <w:p w14:paraId="23B4C2C6"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能够发现灌浆过程中的疑难技术问题，并制定纠正措施</w:t>
            </w:r>
          </w:p>
          <w:p w14:paraId="68A0DBE0"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能够应用建筑信息模型指导装配作业</w:t>
            </w:r>
          </w:p>
          <w:p w14:paraId="7E20182F"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能够协调处理工种交叉作业问题与难点</w:t>
            </w:r>
          </w:p>
          <w:p w14:paraId="304CADEC"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能够开展灌浆作业的技术改造和技术革新活动</w:t>
            </w:r>
          </w:p>
          <w:p w14:paraId="08B9117A" w14:textId="77777777" w:rsidR="008578BA" w:rsidRDefault="009109CF">
            <w:pPr>
              <w:numPr>
                <w:ilvl w:val="0"/>
                <w:numId w:val="86"/>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能够培训和指导二级及以下灌浆工的操作</w:t>
            </w:r>
          </w:p>
        </w:tc>
      </w:tr>
    </w:tbl>
    <w:p w14:paraId="38590DFB" w14:textId="77777777" w:rsidR="008578BA" w:rsidRDefault="008578BA">
      <w:pPr>
        <w:rPr>
          <w:rFonts w:ascii="Times New Roman" w:hAnsi="Times New Roman" w:cs="Times New Roman"/>
        </w:rPr>
      </w:pPr>
    </w:p>
    <w:p w14:paraId="4B7A28E7" w14:textId="77777777" w:rsidR="008578BA" w:rsidRDefault="009109CF">
      <w:pPr>
        <w:rPr>
          <w:rFonts w:ascii="Times New Roman" w:hAnsi="Times New Roman" w:cs="Times New Roman"/>
        </w:rPr>
      </w:pPr>
      <w:r>
        <w:rPr>
          <w:rFonts w:ascii="Times New Roman" w:hAnsi="Times New Roman" w:cs="Times New Roman"/>
        </w:rPr>
        <w:br w:type="page"/>
      </w:r>
    </w:p>
    <w:p w14:paraId="28801424" w14:textId="3254E168" w:rsidR="008578BA" w:rsidRDefault="00345C15">
      <w:pPr>
        <w:pStyle w:val="20"/>
      </w:pPr>
      <w:bookmarkStart w:id="79" w:name="_Toc70235018"/>
      <w:bookmarkStart w:id="80" w:name="_Toc70236698"/>
      <w:r w:rsidRPr="00345C15">
        <w:rPr>
          <w:rFonts w:ascii="Times New Roman" w:hAnsi="Times New Roman" w:cs="Times New Roman"/>
        </w:rPr>
        <w:lastRenderedPageBreak/>
        <w:t>10.2</w:t>
      </w:r>
      <w:r>
        <w:rPr>
          <w:rFonts w:hint="eastAsia"/>
        </w:rPr>
        <w:t xml:space="preserve">　</w:t>
      </w:r>
      <w:r w:rsidR="009109CF">
        <w:t>职业技能</w:t>
      </w:r>
      <w:bookmarkEnd w:id="79"/>
      <w:bookmarkEnd w:id="80"/>
    </w:p>
    <w:p w14:paraId="549163F9" w14:textId="7B482714"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2. 1</w:t>
      </w:r>
      <w:r w:rsidR="00533C0D">
        <w:rPr>
          <w:rFonts w:hint="eastAsia"/>
          <w:b/>
          <w:kern w:val="0"/>
          <w:szCs w:val="21"/>
          <w:lang w:bidi="en-US"/>
        </w:rPr>
        <w:tab/>
      </w:r>
      <w:r>
        <w:rPr>
          <w:rFonts w:ascii="Times New Roman" w:hAnsi="Times New Roman" w:cs="Times New Roman"/>
        </w:rPr>
        <w:t>职业技能五级灌浆工的技能要求应符合表</w:t>
      </w:r>
      <w:r>
        <w:rPr>
          <w:rFonts w:ascii="Times New Roman" w:eastAsiaTheme="minorEastAsia" w:hAnsi="Times New Roman" w:cs="Times New Roman" w:hint="eastAsia"/>
          <w:szCs w:val="22"/>
        </w:rPr>
        <w:t>10</w:t>
      </w:r>
      <w:r>
        <w:rPr>
          <w:rFonts w:ascii="Times New Roman" w:hAnsi="Times New Roman" w:cs="Times New Roman"/>
        </w:rPr>
        <w:t>. 2. 1</w:t>
      </w:r>
      <w:r>
        <w:rPr>
          <w:rFonts w:ascii="Times New Roman" w:hAnsi="Times New Roman" w:cs="Times New Roman"/>
        </w:rPr>
        <w:t>的规定。</w:t>
      </w:r>
    </w:p>
    <w:p w14:paraId="68B51874"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2. 1 </w:t>
      </w:r>
      <w:r>
        <w:rPr>
          <w:rFonts w:ascii="Times New Roman" w:hAnsi="Times New Roman" w:cs="Times New Roman"/>
          <w:b/>
        </w:rPr>
        <w:t>职业技能五级灌浆工的技能要求</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09"/>
        <w:gridCol w:w="1794"/>
        <w:gridCol w:w="4189"/>
      </w:tblGrid>
      <w:tr w:rsidR="008578BA" w14:paraId="6004C167" w14:textId="77777777">
        <w:trPr>
          <w:trHeight w:val="454"/>
        </w:trPr>
        <w:tc>
          <w:tcPr>
            <w:tcW w:w="704" w:type="dxa"/>
            <w:shd w:val="clear" w:color="auto" w:fill="auto"/>
            <w:vAlign w:val="center"/>
          </w:tcPr>
          <w:p w14:paraId="0678018C"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609" w:type="dxa"/>
            <w:shd w:val="clear" w:color="auto" w:fill="auto"/>
            <w:vAlign w:val="center"/>
          </w:tcPr>
          <w:p w14:paraId="44DFFE73"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1794" w:type="dxa"/>
            <w:shd w:val="clear" w:color="auto" w:fill="auto"/>
            <w:vAlign w:val="center"/>
          </w:tcPr>
          <w:p w14:paraId="60314A28"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4189" w:type="dxa"/>
            <w:shd w:val="clear" w:color="auto" w:fill="auto"/>
            <w:vAlign w:val="center"/>
          </w:tcPr>
          <w:p w14:paraId="5DF6CC34"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44FE1049" w14:textId="77777777">
        <w:trPr>
          <w:trHeight w:val="454"/>
        </w:trPr>
        <w:tc>
          <w:tcPr>
            <w:tcW w:w="704" w:type="dxa"/>
            <w:vMerge w:val="restart"/>
            <w:shd w:val="clear" w:color="auto" w:fill="auto"/>
            <w:vAlign w:val="center"/>
          </w:tcPr>
          <w:p w14:paraId="317C767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安全生产知识</w:t>
            </w:r>
          </w:p>
        </w:tc>
        <w:tc>
          <w:tcPr>
            <w:tcW w:w="1609" w:type="dxa"/>
            <w:shd w:val="clear" w:color="auto" w:fill="auto"/>
            <w:vAlign w:val="center"/>
          </w:tcPr>
          <w:p w14:paraId="0ED8A7B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安全基</w:t>
            </w:r>
            <w:r>
              <w:rPr>
                <w:rFonts w:ascii="Times New Roman" w:hAnsi="Times New Roman" w:cs="Times New Roman" w:hint="eastAsia"/>
                <w:color w:val="000000" w:themeColor="text1"/>
                <w:szCs w:val="21"/>
              </w:rPr>
              <w:t>本</w:t>
            </w:r>
            <w:r>
              <w:rPr>
                <w:rFonts w:ascii="Times New Roman" w:hAnsi="Times New Roman" w:cs="Times New Roman"/>
                <w:color w:val="000000" w:themeColor="text1"/>
                <w:szCs w:val="21"/>
              </w:rPr>
              <w:t>知识</w:t>
            </w:r>
          </w:p>
        </w:tc>
        <w:tc>
          <w:tcPr>
            <w:tcW w:w="1794" w:type="dxa"/>
            <w:shd w:val="clear" w:color="auto" w:fill="auto"/>
            <w:vAlign w:val="center"/>
          </w:tcPr>
          <w:p w14:paraId="28A6E91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法规与安全常识</w:t>
            </w:r>
          </w:p>
        </w:tc>
        <w:tc>
          <w:tcPr>
            <w:tcW w:w="4189" w:type="dxa"/>
            <w:shd w:val="clear" w:color="auto" w:fill="auto"/>
            <w:vAlign w:val="center"/>
          </w:tcPr>
          <w:p w14:paraId="264876B0" w14:textId="77777777" w:rsidR="008578BA" w:rsidRDefault="009109CF">
            <w:pPr>
              <w:numPr>
                <w:ilvl w:val="0"/>
                <w:numId w:val="87"/>
              </w:numPr>
              <w:rPr>
                <w:rFonts w:ascii="Times New Roman" w:hAnsi="Times New Roman" w:cs="Times New Roman"/>
                <w:color w:val="000000" w:themeColor="text1"/>
                <w:szCs w:val="21"/>
              </w:rPr>
            </w:pPr>
            <w:r>
              <w:rPr>
                <w:rStyle w:val="afa"/>
                <w:rFonts w:ascii="Times New Roman" w:hAnsi="Times New Roman" w:cs="Times New Roman"/>
                <w:color w:val="000000" w:themeColor="text1"/>
                <w:szCs w:val="21"/>
              </w:rPr>
              <w:t>安全生产基本法规</w:t>
            </w:r>
            <w:r>
              <w:rPr>
                <w:rStyle w:val="afa"/>
                <w:rFonts w:ascii="Times New Roman" w:hAnsi="Times New Roman" w:cs="Times New Roman" w:hint="eastAsia"/>
                <w:color w:val="000000" w:themeColor="text1"/>
                <w:szCs w:val="21"/>
              </w:rPr>
              <w:t>和安全生产常识</w:t>
            </w:r>
          </w:p>
        </w:tc>
      </w:tr>
      <w:tr w:rsidR="008578BA" w14:paraId="3E5DF997" w14:textId="77777777">
        <w:trPr>
          <w:trHeight w:val="454"/>
        </w:trPr>
        <w:tc>
          <w:tcPr>
            <w:tcW w:w="704" w:type="dxa"/>
            <w:vMerge/>
            <w:shd w:val="clear" w:color="auto" w:fill="auto"/>
            <w:vAlign w:val="center"/>
          </w:tcPr>
          <w:p w14:paraId="61C38BE5" w14:textId="77777777" w:rsidR="008578BA" w:rsidRDefault="008578BA">
            <w:pPr>
              <w:jc w:val="center"/>
              <w:rPr>
                <w:rFonts w:ascii="Times New Roman" w:hAnsi="Times New Roman" w:cs="Times New Roman"/>
                <w:color w:val="000000" w:themeColor="text1"/>
                <w:szCs w:val="21"/>
              </w:rPr>
            </w:pPr>
          </w:p>
        </w:tc>
        <w:tc>
          <w:tcPr>
            <w:tcW w:w="1609" w:type="dxa"/>
            <w:shd w:val="clear" w:color="auto" w:fill="auto"/>
            <w:vAlign w:val="center"/>
          </w:tcPr>
          <w:p w14:paraId="25DAC60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施工现场安全操作知识</w:t>
            </w:r>
          </w:p>
        </w:tc>
        <w:tc>
          <w:tcPr>
            <w:tcW w:w="1794" w:type="dxa"/>
            <w:shd w:val="clear" w:color="auto" w:fill="auto"/>
            <w:vAlign w:val="center"/>
          </w:tcPr>
          <w:p w14:paraId="54ECD63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w:t>
            </w:r>
          </w:p>
        </w:tc>
        <w:tc>
          <w:tcPr>
            <w:tcW w:w="4189" w:type="dxa"/>
            <w:shd w:val="clear" w:color="auto" w:fill="auto"/>
            <w:vAlign w:val="center"/>
          </w:tcPr>
          <w:p w14:paraId="1CE2A844"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常见安全生产</w:t>
            </w:r>
            <w:r>
              <w:rPr>
                <w:rStyle w:val="afa"/>
                <w:rFonts w:ascii="Times New Roman" w:hAnsi="Times New Roman" w:cs="Times New Roman"/>
                <w:color w:val="000000" w:themeColor="text1"/>
                <w:szCs w:val="21"/>
              </w:rPr>
              <w:t>防护用品</w:t>
            </w:r>
            <w:r>
              <w:rPr>
                <w:rStyle w:val="afa"/>
                <w:rFonts w:ascii="Times New Roman" w:hAnsi="Times New Roman" w:cs="Times New Roman" w:hint="eastAsia"/>
                <w:color w:val="000000" w:themeColor="text1"/>
                <w:szCs w:val="21"/>
              </w:rPr>
              <w:t>、工器具</w:t>
            </w:r>
            <w:r>
              <w:rPr>
                <w:rStyle w:val="afa"/>
                <w:rFonts w:ascii="Times New Roman" w:hAnsi="Times New Roman" w:cs="Times New Roman"/>
                <w:color w:val="000000" w:themeColor="text1"/>
                <w:szCs w:val="21"/>
              </w:rPr>
              <w:t>的安全使用</w:t>
            </w:r>
          </w:p>
        </w:tc>
      </w:tr>
      <w:tr w:rsidR="008578BA" w14:paraId="7E4CD462" w14:textId="77777777">
        <w:trPr>
          <w:trHeight w:val="454"/>
        </w:trPr>
        <w:tc>
          <w:tcPr>
            <w:tcW w:w="704" w:type="dxa"/>
            <w:vMerge w:val="restart"/>
            <w:shd w:val="clear" w:color="auto" w:fill="auto"/>
            <w:vAlign w:val="center"/>
          </w:tcPr>
          <w:p w14:paraId="363CFB3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理论知识</w:t>
            </w:r>
          </w:p>
        </w:tc>
        <w:tc>
          <w:tcPr>
            <w:tcW w:w="1609" w:type="dxa"/>
            <w:vMerge w:val="restart"/>
            <w:shd w:val="clear" w:color="auto" w:fill="auto"/>
            <w:vAlign w:val="center"/>
          </w:tcPr>
          <w:p w14:paraId="5C7EFD6B"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1794" w:type="dxa"/>
            <w:shd w:val="clear" w:color="auto" w:fill="auto"/>
            <w:vAlign w:val="center"/>
          </w:tcPr>
          <w:p w14:paraId="0ECCDCC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环境</w:t>
            </w:r>
            <w:r>
              <w:rPr>
                <w:rFonts w:ascii="宋体" w:eastAsia="宋体" w:hAnsi="宋体" w:cs="宋体" w:hint="eastAsia"/>
                <w:color w:val="000000" w:themeColor="text1"/>
                <w:szCs w:val="21"/>
              </w:rPr>
              <w:t>要求</w:t>
            </w:r>
          </w:p>
        </w:tc>
        <w:tc>
          <w:tcPr>
            <w:tcW w:w="4189" w:type="dxa"/>
            <w:shd w:val="clear" w:color="auto" w:fill="auto"/>
            <w:vAlign w:val="center"/>
          </w:tcPr>
          <w:p w14:paraId="643F394D"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现场作业环境</w:t>
            </w:r>
            <w:r>
              <w:rPr>
                <w:rStyle w:val="afa"/>
                <w:rFonts w:ascii="Times New Roman" w:hAnsi="Times New Roman" w:cs="Times New Roman" w:hint="eastAsia"/>
                <w:color w:val="000000" w:themeColor="text1"/>
                <w:szCs w:val="21"/>
                <w:lang w:eastAsia="zh-Hans"/>
              </w:rPr>
              <w:t>的</w:t>
            </w:r>
            <w:r>
              <w:rPr>
                <w:rStyle w:val="afa"/>
                <w:rFonts w:ascii="Times New Roman" w:hAnsi="Times New Roman" w:cs="Times New Roman" w:hint="eastAsia"/>
                <w:color w:val="000000" w:themeColor="text1"/>
                <w:szCs w:val="21"/>
              </w:rPr>
              <w:t>基本条件</w:t>
            </w:r>
          </w:p>
          <w:p w14:paraId="68862BD7" w14:textId="77777777" w:rsidR="008578BA" w:rsidRDefault="009109CF">
            <w:pPr>
              <w:numPr>
                <w:ilvl w:val="0"/>
                <w:numId w:val="87"/>
              </w:numPr>
              <w:rPr>
                <w:rStyle w:val="afa"/>
                <w:rFonts w:ascii="Times New Roman" w:hAnsi="Times New Roman" w:cs="Times New Roman"/>
                <w:color w:val="000000" w:themeColor="text1"/>
                <w:szCs w:val="21"/>
              </w:rPr>
            </w:pPr>
            <w:proofErr w:type="gramStart"/>
            <w:r>
              <w:rPr>
                <w:rStyle w:val="afa"/>
                <w:rFonts w:ascii="Times New Roman" w:hAnsi="Times New Roman" w:cs="Times New Roman" w:hint="eastAsia"/>
                <w:color w:val="000000" w:themeColor="text1"/>
                <w:szCs w:val="21"/>
              </w:rPr>
              <w:t>工位物料定</w:t>
            </w:r>
            <w:proofErr w:type="gramEnd"/>
            <w:r>
              <w:rPr>
                <w:rStyle w:val="afa"/>
                <w:rFonts w:ascii="Times New Roman" w:hAnsi="Times New Roman" w:cs="Times New Roman" w:hint="eastAsia"/>
                <w:color w:val="000000" w:themeColor="text1"/>
                <w:szCs w:val="21"/>
              </w:rPr>
              <w:t>置定位的要求</w:t>
            </w:r>
          </w:p>
        </w:tc>
      </w:tr>
      <w:tr w:rsidR="008578BA" w14:paraId="1B076C12" w14:textId="77777777">
        <w:trPr>
          <w:trHeight w:val="454"/>
        </w:trPr>
        <w:tc>
          <w:tcPr>
            <w:tcW w:w="704" w:type="dxa"/>
            <w:vMerge/>
            <w:shd w:val="clear" w:color="auto" w:fill="auto"/>
            <w:vAlign w:val="center"/>
          </w:tcPr>
          <w:p w14:paraId="647CA86A"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1D55CB3E"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7F62D01A"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4189" w:type="dxa"/>
            <w:shd w:val="clear" w:color="auto" w:fill="auto"/>
            <w:vAlign w:val="center"/>
          </w:tcPr>
          <w:p w14:paraId="0CD679B2"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常见构件建筑施工图的识读</w:t>
            </w:r>
          </w:p>
        </w:tc>
      </w:tr>
      <w:tr w:rsidR="008578BA" w14:paraId="26908C74" w14:textId="77777777">
        <w:trPr>
          <w:trHeight w:val="454"/>
        </w:trPr>
        <w:tc>
          <w:tcPr>
            <w:tcW w:w="704" w:type="dxa"/>
            <w:vMerge/>
            <w:shd w:val="clear" w:color="auto" w:fill="auto"/>
            <w:vAlign w:val="center"/>
          </w:tcPr>
          <w:p w14:paraId="06C9B02E"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02788CB0"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65B9E359" w14:textId="77777777" w:rsidR="008578BA" w:rsidRDefault="009109CF">
            <w:pPr>
              <w:widowControl/>
              <w:spacing w:line="276" w:lineRule="auto"/>
              <w:ind w:leftChars="-3" w:left="-2" w:rightChars="-13" w:right="-27" w:hangingChars="2" w:hanging="4"/>
              <w:jc w:val="center"/>
              <w:rPr>
                <w:rStyle w:val="afa"/>
                <w:rFonts w:ascii="Times New Roman" w:hAnsi="Times New Roman" w:cs="Times New Roman"/>
                <w:color w:val="000000" w:themeColor="text1"/>
                <w:szCs w:val="21"/>
              </w:rPr>
            </w:pPr>
            <w:r>
              <w:rPr>
                <w:rFonts w:ascii="宋体" w:eastAsia="宋体" w:hAnsi="宋体" w:cs="宋体" w:hint="eastAsia"/>
                <w:color w:val="000000" w:themeColor="text1"/>
                <w:szCs w:val="21"/>
              </w:rPr>
              <w:t>材料、构件与配件</w:t>
            </w:r>
          </w:p>
        </w:tc>
        <w:tc>
          <w:tcPr>
            <w:tcW w:w="4189" w:type="dxa"/>
            <w:shd w:val="clear" w:color="auto" w:fill="auto"/>
            <w:vAlign w:val="center"/>
          </w:tcPr>
          <w:p w14:paraId="2753BC01"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灌浆料的种类与规格</w:t>
            </w:r>
          </w:p>
          <w:p w14:paraId="526047B5"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常用辅助材料的种类和性能</w:t>
            </w:r>
          </w:p>
          <w:p w14:paraId="52ABC052"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常见构件的类型及性能</w:t>
            </w:r>
          </w:p>
          <w:p w14:paraId="21FDF444"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配件的种类和用途</w:t>
            </w:r>
          </w:p>
        </w:tc>
      </w:tr>
      <w:tr w:rsidR="008578BA" w14:paraId="494F0BCC" w14:textId="77777777">
        <w:trPr>
          <w:trHeight w:val="454"/>
        </w:trPr>
        <w:tc>
          <w:tcPr>
            <w:tcW w:w="704" w:type="dxa"/>
            <w:vMerge/>
            <w:shd w:val="clear" w:color="auto" w:fill="auto"/>
            <w:vAlign w:val="center"/>
          </w:tcPr>
          <w:p w14:paraId="1268F704" w14:textId="77777777" w:rsidR="008578BA" w:rsidRDefault="008578BA">
            <w:pPr>
              <w:widowControl/>
              <w:jc w:val="left"/>
              <w:rPr>
                <w:rFonts w:ascii="Times New Roman" w:hAnsi="Times New Roman" w:cs="Times New Roman"/>
                <w:color w:val="000000" w:themeColor="text1"/>
                <w:szCs w:val="21"/>
              </w:rPr>
            </w:pPr>
          </w:p>
        </w:tc>
        <w:tc>
          <w:tcPr>
            <w:tcW w:w="1609" w:type="dxa"/>
            <w:vMerge w:val="restart"/>
            <w:shd w:val="clear" w:color="auto" w:fill="auto"/>
            <w:vAlign w:val="center"/>
          </w:tcPr>
          <w:p w14:paraId="5FD902C2"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专业知识</w:t>
            </w:r>
          </w:p>
        </w:tc>
        <w:tc>
          <w:tcPr>
            <w:tcW w:w="1794" w:type="dxa"/>
            <w:shd w:val="clear" w:color="auto" w:fill="auto"/>
            <w:vAlign w:val="center"/>
          </w:tcPr>
          <w:p w14:paraId="234BB00F"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4189" w:type="dxa"/>
            <w:shd w:val="clear" w:color="auto" w:fill="auto"/>
            <w:vAlign w:val="center"/>
          </w:tcPr>
          <w:p w14:paraId="29ADF249" w14:textId="77777777" w:rsidR="008578BA" w:rsidRDefault="009109CF">
            <w:pPr>
              <w:numPr>
                <w:ilvl w:val="0"/>
                <w:numId w:val="87"/>
              </w:numPr>
              <w:rPr>
                <w:rStyle w:val="afa"/>
                <w:rFonts w:ascii="Times New Roman" w:hAnsi="Times New Roman" w:cs="Times New Roman"/>
                <w:color w:val="000000" w:themeColor="text1"/>
                <w:szCs w:val="21"/>
                <w:lang w:eastAsia="zh-Hans"/>
              </w:rPr>
            </w:pPr>
            <w:r>
              <w:rPr>
                <w:rStyle w:val="afa"/>
                <w:rFonts w:ascii="Times New Roman" w:hAnsi="Times New Roman" w:cs="Times New Roman" w:hint="eastAsia"/>
                <w:color w:val="000000" w:themeColor="text1"/>
                <w:szCs w:val="21"/>
                <w:lang w:eastAsia="zh-Hans"/>
              </w:rPr>
              <w:t>构件连接部位及现浇混凝土结构施工质量的基本要求</w:t>
            </w:r>
          </w:p>
          <w:p w14:paraId="1134B543" w14:textId="77777777" w:rsidR="008578BA" w:rsidRDefault="009109CF">
            <w:pPr>
              <w:numPr>
                <w:ilvl w:val="0"/>
                <w:numId w:val="87"/>
              </w:numPr>
              <w:rPr>
                <w:rStyle w:val="afa"/>
                <w:rFonts w:ascii="Times New Roman" w:hAnsi="Times New Roman" w:cs="Times New Roman"/>
                <w:color w:val="000000" w:themeColor="text1"/>
                <w:szCs w:val="21"/>
                <w:lang w:eastAsia="zh-Hans"/>
              </w:rPr>
            </w:pPr>
            <w:r>
              <w:rPr>
                <w:rStyle w:val="afa"/>
                <w:rFonts w:ascii="Times New Roman" w:hAnsi="Times New Roman" w:cs="Times New Roman" w:hint="eastAsia"/>
                <w:color w:val="000000" w:themeColor="text1"/>
                <w:szCs w:val="21"/>
              </w:rPr>
              <w:t>常见构件连接部位密封工艺要求</w:t>
            </w:r>
          </w:p>
          <w:p w14:paraId="2E1A7D8B"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lang w:eastAsia="zh-Hans"/>
              </w:rPr>
              <w:t>常见构件灌浆工艺要求</w:t>
            </w:r>
          </w:p>
        </w:tc>
      </w:tr>
      <w:tr w:rsidR="008578BA" w14:paraId="3800E823" w14:textId="77777777">
        <w:trPr>
          <w:trHeight w:val="454"/>
        </w:trPr>
        <w:tc>
          <w:tcPr>
            <w:tcW w:w="704" w:type="dxa"/>
            <w:vMerge/>
            <w:shd w:val="clear" w:color="auto" w:fill="auto"/>
            <w:vAlign w:val="center"/>
          </w:tcPr>
          <w:p w14:paraId="788463D4"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09F6AA3D" w14:textId="77777777" w:rsidR="008578BA" w:rsidRDefault="008578BA">
            <w:pPr>
              <w:jc w:val="center"/>
              <w:rPr>
                <w:rFonts w:ascii="Times New Roman" w:hAnsi="Times New Roman" w:cs="Times New Roman"/>
                <w:color w:val="000000" w:themeColor="text1"/>
                <w:szCs w:val="21"/>
              </w:rPr>
            </w:pPr>
          </w:p>
        </w:tc>
        <w:tc>
          <w:tcPr>
            <w:tcW w:w="1794" w:type="dxa"/>
            <w:shd w:val="clear" w:color="auto" w:fill="auto"/>
            <w:vAlign w:val="center"/>
          </w:tcPr>
          <w:p w14:paraId="56EDA121"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设备与工具</w:t>
            </w:r>
          </w:p>
        </w:tc>
        <w:tc>
          <w:tcPr>
            <w:tcW w:w="4189" w:type="dxa"/>
            <w:shd w:val="clear" w:color="auto" w:fill="auto"/>
            <w:vAlign w:val="center"/>
          </w:tcPr>
          <w:p w14:paraId="754B46F3"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灌浆施工常用设备的基本功能及使用</w:t>
            </w:r>
          </w:p>
          <w:p w14:paraId="63EDE1EB"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常用工具使用知识</w:t>
            </w:r>
          </w:p>
        </w:tc>
      </w:tr>
      <w:tr w:rsidR="008578BA" w14:paraId="4F8CD7F7" w14:textId="77777777">
        <w:trPr>
          <w:trHeight w:val="454"/>
        </w:trPr>
        <w:tc>
          <w:tcPr>
            <w:tcW w:w="704" w:type="dxa"/>
            <w:vMerge/>
            <w:shd w:val="clear" w:color="auto" w:fill="auto"/>
            <w:vAlign w:val="center"/>
          </w:tcPr>
          <w:p w14:paraId="15D6528C"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5A297171" w14:textId="77777777" w:rsidR="008578BA" w:rsidRDefault="008578BA">
            <w:pPr>
              <w:jc w:val="center"/>
              <w:rPr>
                <w:rFonts w:ascii="Times New Roman" w:hAnsi="Times New Roman" w:cs="Times New Roman"/>
                <w:color w:val="000000" w:themeColor="text1"/>
                <w:szCs w:val="21"/>
              </w:rPr>
            </w:pPr>
          </w:p>
        </w:tc>
        <w:tc>
          <w:tcPr>
            <w:tcW w:w="1794" w:type="dxa"/>
            <w:shd w:val="clear" w:color="auto" w:fill="auto"/>
            <w:vAlign w:val="center"/>
          </w:tcPr>
          <w:p w14:paraId="02F1D8D1"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4189" w:type="dxa"/>
            <w:shd w:val="clear" w:color="auto" w:fill="auto"/>
            <w:vAlign w:val="center"/>
          </w:tcPr>
          <w:p w14:paraId="13177876"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lang w:eastAsia="zh-Hans"/>
              </w:rPr>
              <w:t>工序</w:t>
            </w:r>
            <w:r>
              <w:rPr>
                <w:rStyle w:val="afa"/>
                <w:rFonts w:ascii="Times New Roman" w:hAnsi="Times New Roman" w:cs="Times New Roman" w:hint="eastAsia"/>
                <w:color w:val="000000" w:themeColor="text1"/>
                <w:szCs w:val="21"/>
              </w:rPr>
              <w:t>质量检验</w:t>
            </w:r>
            <w:r>
              <w:rPr>
                <w:rStyle w:val="afa"/>
                <w:rFonts w:ascii="Times New Roman" w:hAnsi="Times New Roman" w:cs="Times New Roman" w:hint="eastAsia"/>
                <w:color w:val="000000" w:themeColor="text1"/>
                <w:szCs w:val="21"/>
                <w:lang w:eastAsia="zh-Hans"/>
              </w:rPr>
              <w:t>的流程和方法</w:t>
            </w:r>
          </w:p>
          <w:p w14:paraId="0674F2A2"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lang w:eastAsia="zh-Hans"/>
              </w:rPr>
              <w:t>常见构件灌浆质量验收标准</w:t>
            </w:r>
          </w:p>
        </w:tc>
      </w:tr>
      <w:tr w:rsidR="008578BA" w14:paraId="55A7E75B" w14:textId="77777777">
        <w:trPr>
          <w:trHeight w:val="454"/>
        </w:trPr>
        <w:tc>
          <w:tcPr>
            <w:tcW w:w="704" w:type="dxa"/>
            <w:vMerge/>
            <w:shd w:val="clear" w:color="auto" w:fill="auto"/>
            <w:vAlign w:val="center"/>
          </w:tcPr>
          <w:p w14:paraId="6945F186" w14:textId="77777777" w:rsidR="008578BA" w:rsidRDefault="008578BA">
            <w:pPr>
              <w:widowControl/>
              <w:jc w:val="left"/>
              <w:rPr>
                <w:rFonts w:ascii="Times New Roman" w:hAnsi="Times New Roman" w:cs="Times New Roman"/>
                <w:color w:val="000000" w:themeColor="text1"/>
                <w:szCs w:val="21"/>
              </w:rPr>
            </w:pPr>
          </w:p>
        </w:tc>
        <w:tc>
          <w:tcPr>
            <w:tcW w:w="1609" w:type="dxa"/>
            <w:shd w:val="clear" w:color="auto" w:fill="auto"/>
            <w:vAlign w:val="center"/>
          </w:tcPr>
          <w:p w14:paraId="3B4F96DE"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相关知识</w:t>
            </w:r>
          </w:p>
        </w:tc>
        <w:tc>
          <w:tcPr>
            <w:tcW w:w="1794" w:type="dxa"/>
            <w:shd w:val="clear" w:color="auto" w:fill="auto"/>
            <w:vAlign w:val="center"/>
          </w:tcPr>
          <w:p w14:paraId="775B9FC8"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测量</w:t>
            </w:r>
          </w:p>
        </w:tc>
        <w:tc>
          <w:tcPr>
            <w:tcW w:w="4189" w:type="dxa"/>
            <w:shd w:val="clear" w:color="auto" w:fill="auto"/>
            <w:vAlign w:val="center"/>
          </w:tcPr>
          <w:p w14:paraId="110DB365"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lang w:eastAsia="zh-Hans"/>
              </w:rPr>
              <w:t>常用测量器具和测量方法</w:t>
            </w:r>
          </w:p>
        </w:tc>
      </w:tr>
      <w:tr w:rsidR="008578BA" w14:paraId="06C9747B" w14:textId="77777777">
        <w:trPr>
          <w:trHeight w:val="454"/>
        </w:trPr>
        <w:tc>
          <w:tcPr>
            <w:tcW w:w="704" w:type="dxa"/>
            <w:vMerge w:val="restart"/>
            <w:shd w:val="clear" w:color="auto" w:fill="auto"/>
            <w:vAlign w:val="center"/>
          </w:tcPr>
          <w:p w14:paraId="25637AB5"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操作技能</w:t>
            </w:r>
          </w:p>
        </w:tc>
        <w:tc>
          <w:tcPr>
            <w:tcW w:w="1609" w:type="dxa"/>
            <w:vMerge w:val="restart"/>
            <w:shd w:val="clear" w:color="auto" w:fill="auto"/>
            <w:vAlign w:val="center"/>
          </w:tcPr>
          <w:p w14:paraId="746733C3"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1794" w:type="dxa"/>
            <w:shd w:val="clear" w:color="auto" w:fill="auto"/>
            <w:vAlign w:val="center"/>
          </w:tcPr>
          <w:p w14:paraId="3639C104" w14:textId="77777777" w:rsidR="008578BA" w:rsidRDefault="009109CF">
            <w:pPr>
              <w:jc w:val="center"/>
              <w:rPr>
                <w:rStyle w:val="afa"/>
                <w:rFonts w:ascii="Times New Roman" w:hAnsi="Times New Roman" w:cs="Times New Roman"/>
                <w:color w:val="000000" w:themeColor="text1"/>
                <w:szCs w:val="21"/>
              </w:rPr>
            </w:pPr>
            <w:r>
              <w:rPr>
                <w:rFonts w:ascii="宋体" w:eastAsia="宋体" w:hAnsi="宋体" w:cs="宋体" w:hint="eastAsia"/>
                <w:color w:val="000000" w:themeColor="text1"/>
                <w:szCs w:val="21"/>
              </w:rPr>
              <w:t>准备</w:t>
            </w:r>
          </w:p>
        </w:tc>
        <w:tc>
          <w:tcPr>
            <w:tcW w:w="4189" w:type="dxa"/>
            <w:shd w:val="clear" w:color="auto" w:fill="auto"/>
            <w:vAlign w:val="center"/>
          </w:tcPr>
          <w:p w14:paraId="60AE95FC"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图纸</w:t>
            </w:r>
            <w:r>
              <w:rPr>
                <w:rStyle w:val="afa"/>
                <w:rFonts w:ascii="Times New Roman" w:hAnsi="Times New Roman" w:cs="Times New Roman" w:hint="eastAsia"/>
                <w:color w:val="000000" w:themeColor="text1"/>
                <w:szCs w:val="21"/>
                <w:lang w:eastAsia="zh-Hans"/>
              </w:rPr>
              <w:t>的准备</w:t>
            </w:r>
          </w:p>
          <w:p w14:paraId="24BCD517" w14:textId="77777777" w:rsidR="008578BA" w:rsidRDefault="009109CF">
            <w:pPr>
              <w:numPr>
                <w:ilvl w:val="0"/>
                <w:numId w:val="87"/>
              </w:numPr>
              <w:rPr>
                <w:rStyle w:val="afa"/>
                <w:rFonts w:ascii="Times New Roman" w:hAnsi="Times New Roman" w:cs="Times New Roman"/>
                <w:color w:val="000000" w:themeColor="text1"/>
                <w:szCs w:val="21"/>
                <w:lang w:eastAsia="zh-Hans"/>
              </w:rPr>
            </w:pPr>
            <w:r>
              <w:rPr>
                <w:rStyle w:val="afa"/>
                <w:rFonts w:ascii="Times New Roman" w:hAnsi="Times New Roman" w:cs="Times New Roman" w:hint="eastAsia"/>
                <w:color w:val="000000" w:themeColor="text1"/>
                <w:szCs w:val="21"/>
                <w:lang w:eastAsia="zh-Hans"/>
              </w:rPr>
              <w:t>构件连接部位质量检查</w:t>
            </w:r>
          </w:p>
          <w:p w14:paraId="7B47A673"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lang w:eastAsia="zh-Hans"/>
              </w:rPr>
              <w:t>计算定量材料拌和所需加水量</w:t>
            </w:r>
          </w:p>
        </w:tc>
      </w:tr>
      <w:tr w:rsidR="008578BA" w14:paraId="5359A5D5" w14:textId="77777777">
        <w:trPr>
          <w:trHeight w:val="454"/>
        </w:trPr>
        <w:tc>
          <w:tcPr>
            <w:tcW w:w="704" w:type="dxa"/>
            <w:vMerge/>
            <w:shd w:val="clear" w:color="auto" w:fill="auto"/>
            <w:vAlign w:val="center"/>
          </w:tcPr>
          <w:p w14:paraId="798638F8"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2D447B54"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373C1B76" w14:textId="77777777" w:rsidR="008578BA" w:rsidRDefault="009109CF">
            <w:pPr>
              <w:jc w:val="center"/>
              <w:rPr>
                <w:rStyle w:val="afa"/>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物料识别</w:t>
            </w:r>
          </w:p>
        </w:tc>
        <w:tc>
          <w:tcPr>
            <w:tcW w:w="4189" w:type="dxa"/>
            <w:shd w:val="clear" w:color="auto" w:fill="auto"/>
            <w:vAlign w:val="center"/>
          </w:tcPr>
          <w:p w14:paraId="17F63E75" w14:textId="77777777" w:rsidR="008578BA" w:rsidRDefault="009109CF">
            <w:pPr>
              <w:numPr>
                <w:ilvl w:val="0"/>
                <w:numId w:val="87"/>
              </w:numPr>
              <w:rPr>
                <w:rStyle w:val="afa"/>
                <w:rFonts w:ascii="Times New Roman" w:hAnsi="Times New Roman" w:cs="Times New Roman"/>
                <w:color w:val="000000" w:themeColor="text1"/>
                <w:szCs w:val="21"/>
                <w:lang w:eastAsia="zh-Hans"/>
              </w:rPr>
            </w:pPr>
            <w:r>
              <w:rPr>
                <w:rStyle w:val="afa"/>
                <w:rFonts w:ascii="Times New Roman" w:hAnsi="Times New Roman" w:cs="Times New Roman" w:hint="eastAsia"/>
                <w:color w:val="000000" w:themeColor="text1"/>
                <w:szCs w:val="21"/>
                <w:lang w:eastAsia="zh-Hans"/>
              </w:rPr>
              <w:t>材料批号、出厂日期标识的识别</w:t>
            </w:r>
          </w:p>
          <w:p w14:paraId="5CC6D802"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lang w:eastAsia="zh-Hans"/>
              </w:rPr>
              <w:t>配件的识别及选用</w:t>
            </w:r>
          </w:p>
        </w:tc>
      </w:tr>
      <w:tr w:rsidR="008578BA" w14:paraId="5E13972B" w14:textId="77777777">
        <w:trPr>
          <w:trHeight w:val="454"/>
        </w:trPr>
        <w:tc>
          <w:tcPr>
            <w:tcW w:w="704" w:type="dxa"/>
            <w:vMerge/>
            <w:shd w:val="clear" w:color="auto" w:fill="auto"/>
            <w:vAlign w:val="center"/>
          </w:tcPr>
          <w:p w14:paraId="313BC5CE"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5D20391D"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383C001A" w14:textId="77777777" w:rsidR="008578BA" w:rsidRDefault="009109CF">
            <w:pPr>
              <w:jc w:val="center"/>
              <w:rPr>
                <w:rStyle w:val="afa"/>
                <w:rFonts w:ascii="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4189" w:type="dxa"/>
            <w:shd w:val="clear" w:color="auto" w:fill="auto"/>
            <w:vAlign w:val="center"/>
          </w:tcPr>
          <w:p w14:paraId="70DCB4DE"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常见构件建筑施工图节点详图的识读方法</w:t>
            </w:r>
          </w:p>
        </w:tc>
      </w:tr>
      <w:tr w:rsidR="008578BA" w14:paraId="1E15BA2A" w14:textId="77777777">
        <w:trPr>
          <w:trHeight w:val="454"/>
        </w:trPr>
        <w:tc>
          <w:tcPr>
            <w:tcW w:w="704" w:type="dxa"/>
            <w:vMerge/>
            <w:shd w:val="clear" w:color="auto" w:fill="auto"/>
            <w:vAlign w:val="center"/>
          </w:tcPr>
          <w:p w14:paraId="309B2377"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4AAC53B6"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501451E5"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施工工艺</w:t>
            </w:r>
          </w:p>
        </w:tc>
        <w:tc>
          <w:tcPr>
            <w:tcW w:w="4189" w:type="dxa"/>
            <w:shd w:val="clear" w:color="auto" w:fill="auto"/>
            <w:vAlign w:val="center"/>
          </w:tcPr>
          <w:p w14:paraId="3696A3CC"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lang w:eastAsia="zh-Hans"/>
              </w:rPr>
              <w:t>封浆料拌制、拌合物工作性能检查</w:t>
            </w:r>
          </w:p>
          <w:p w14:paraId="4C168846"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lang w:eastAsia="zh-Hans"/>
              </w:rPr>
              <w:t>灌浆腔分仓、周圈封堵、养护</w:t>
            </w:r>
          </w:p>
          <w:p w14:paraId="1776C3FE"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lang w:eastAsia="zh-Hans"/>
              </w:rPr>
              <w:t>灌浆料拌制、拌合物工作性能检查</w:t>
            </w:r>
          </w:p>
          <w:p w14:paraId="4249A397"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构件灌浆作业</w:t>
            </w:r>
          </w:p>
        </w:tc>
      </w:tr>
      <w:tr w:rsidR="008578BA" w14:paraId="39F4D415" w14:textId="77777777">
        <w:trPr>
          <w:trHeight w:val="454"/>
        </w:trPr>
        <w:tc>
          <w:tcPr>
            <w:tcW w:w="704" w:type="dxa"/>
            <w:vMerge/>
            <w:shd w:val="clear" w:color="auto" w:fill="auto"/>
            <w:vAlign w:val="center"/>
          </w:tcPr>
          <w:p w14:paraId="42939CB9"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33F03947"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21D22AFE" w14:textId="77777777" w:rsidR="008578BA" w:rsidRDefault="009109CF">
            <w:pPr>
              <w:widowControl/>
              <w:spacing w:line="276" w:lineRule="auto"/>
              <w:ind w:leftChars="-3" w:left="-2" w:rightChars="-13" w:right="-27" w:hangingChars="2" w:hanging="4"/>
              <w:jc w:val="center"/>
              <w:rPr>
                <w:rFonts w:ascii="宋体" w:eastAsia="宋体" w:hAnsi="宋体" w:cs="宋体"/>
                <w:color w:val="000000" w:themeColor="text1"/>
                <w:szCs w:val="21"/>
              </w:rPr>
            </w:pPr>
            <w:r>
              <w:rPr>
                <w:rFonts w:ascii="宋体" w:eastAsia="宋体" w:hAnsi="宋体" w:cs="宋体" w:hint="eastAsia"/>
                <w:color w:val="000000" w:themeColor="text1"/>
                <w:szCs w:val="21"/>
              </w:rPr>
              <w:t>质量检查</w:t>
            </w:r>
          </w:p>
        </w:tc>
        <w:tc>
          <w:tcPr>
            <w:tcW w:w="4189" w:type="dxa"/>
            <w:shd w:val="clear" w:color="auto" w:fill="auto"/>
            <w:vAlign w:val="center"/>
          </w:tcPr>
          <w:p w14:paraId="16C80FB8" w14:textId="77777777" w:rsidR="008578BA" w:rsidRDefault="009109CF">
            <w:pPr>
              <w:numPr>
                <w:ilvl w:val="0"/>
                <w:numId w:val="87"/>
              </w:numPr>
              <w:rPr>
                <w:rStyle w:val="afa"/>
                <w:rFonts w:ascii="Times New Roman" w:hAnsi="Times New Roman" w:cs="Times New Roman"/>
                <w:color w:val="000000" w:themeColor="text1"/>
                <w:szCs w:val="21"/>
                <w:lang w:eastAsia="zh-Hans"/>
              </w:rPr>
            </w:pPr>
            <w:r>
              <w:rPr>
                <w:rStyle w:val="afa"/>
                <w:rFonts w:ascii="Times New Roman" w:hAnsi="Times New Roman" w:cs="Times New Roman" w:hint="eastAsia"/>
                <w:color w:val="000000" w:themeColor="text1"/>
                <w:szCs w:val="21"/>
                <w:lang w:eastAsia="zh-Hans"/>
              </w:rPr>
              <w:t>按照常用构件的流程和方法自检</w:t>
            </w:r>
          </w:p>
          <w:p w14:paraId="140FB739"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lang w:eastAsia="zh-Hans"/>
              </w:rPr>
              <w:t>准备质</w:t>
            </w:r>
            <w:r>
              <w:rPr>
                <w:rStyle w:val="afa"/>
                <w:rFonts w:ascii="Times New Roman" w:hAnsi="Times New Roman" w:cs="Times New Roman" w:hint="eastAsia"/>
                <w:color w:val="000000" w:themeColor="text1"/>
                <w:szCs w:val="21"/>
              </w:rPr>
              <w:t>量检验标准和需要的工器具</w:t>
            </w:r>
          </w:p>
        </w:tc>
      </w:tr>
      <w:tr w:rsidR="008578BA" w14:paraId="12FB8925" w14:textId="77777777">
        <w:trPr>
          <w:trHeight w:val="454"/>
        </w:trPr>
        <w:tc>
          <w:tcPr>
            <w:tcW w:w="704" w:type="dxa"/>
            <w:vMerge/>
            <w:shd w:val="clear" w:color="auto" w:fill="auto"/>
            <w:vAlign w:val="center"/>
          </w:tcPr>
          <w:p w14:paraId="00790353" w14:textId="77777777" w:rsidR="008578BA" w:rsidRDefault="008578BA">
            <w:pPr>
              <w:widowControl/>
              <w:jc w:val="left"/>
              <w:rPr>
                <w:rFonts w:ascii="Times New Roman" w:hAnsi="Times New Roman" w:cs="Times New Roman"/>
                <w:color w:val="000000" w:themeColor="text1"/>
                <w:szCs w:val="21"/>
              </w:rPr>
            </w:pPr>
          </w:p>
        </w:tc>
        <w:tc>
          <w:tcPr>
            <w:tcW w:w="1609" w:type="dxa"/>
            <w:vMerge w:val="restart"/>
            <w:shd w:val="clear" w:color="auto" w:fill="auto"/>
            <w:vAlign w:val="center"/>
          </w:tcPr>
          <w:p w14:paraId="3D81248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工器具的使用</w:t>
            </w:r>
            <w:r>
              <w:rPr>
                <w:rFonts w:ascii="宋体" w:eastAsia="宋体" w:hAnsi="宋体" w:cs="宋体" w:hint="eastAsia"/>
                <w:color w:val="000000" w:themeColor="text1"/>
                <w:szCs w:val="21"/>
                <w:lang w:eastAsia="zh-Hans"/>
              </w:rPr>
              <w:t>和维护</w:t>
            </w:r>
          </w:p>
        </w:tc>
        <w:tc>
          <w:tcPr>
            <w:tcW w:w="1794" w:type="dxa"/>
            <w:shd w:val="clear" w:color="auto" w:fill="auto"/>
            <w:vAlign w:val="center"/>
          </w:tcPr>
          <w:p w14:paraId="1E630A51"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的使用</w:t>
            </w:r>
          </w:p>
        </w:tc>
        <w:tc>
          <w:tcPr>
            <w:tcW w:w="4189" w:type="dxa"/>
            <w:shd w:val="clear" w:color="auto" w:fill="auto"/>
            <w:vAlign w:val="center"/>
          </w:tcPr>
          <w:p w14:paraId="588F7800"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常用简单</w:t>
            </w:r>
            <w:r>
              <w:rPr>
                <w:rStyle w:val="afa"/>
                <w:rFonts w:ascii="Times New Roman" w:hAnsi="Times New Roman" w:cs="Times New Roman" w:hint="eastAsia"/>
                <w:color w:val="000000" w:themeColor="text1"/>
                <w:szCs w:val="21"/>
                <w:lang w:eastAsia="zh-Hans"/>
              </w:rPr>
              <w:t>工具</w:t>
            </w:r>
            <w:r>
              <w:rPr>
                <w:rStyle w:val="afa"/>
                <w:rFonts w:ascii="Times New Roman" w:hAnsi="Times New Roman" w:cs="Times New Roman" w:hint="eastAsia"/>
                <w:color w:val="000000" w:themeColor="text1"/>
                <w:szCs w:val="21"/>
              </w:rPr>
              <w:t>的使用方法</w:t>
            </w:r>
          </w:p>
        </w:tc>
      </w:tr>
      <w:tr w:rsidR="008578BA" w14:paraId="031E64D3" w14:textId="77777777">
        <w:trPr>
          <w:trHeight w:val="454"/>
        </w:trPr>
        <w:tc>
          <w:tcPr>
            <w:tcW w:w="704" w:type="dxa"/>
            <w:vMerge/>
            <w:shd w:val="clear" w:color="auto" w:fill="auto"/>
            <w:vAlign w:val="center"/>
          </w:tcPr>
          <w:p w14:paraId="56C90E8E"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7A404DAD"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0FF0DBDD" w14:textId="77777777" w:rsidR="008578BA" w:rsidRDefault="009109CF">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计量器具的使用</w:t>
            </w:r>
          </w:p>
        </w:tc>
        <w:tc>
          <w:tcPr>
            <w:tcW w:w="4189" w:type="dxa"/>
            <w:shd w:val="clear" w:color="auto" w:fill="auto"/>
          </w:tcPr>
          <w:p w14:paraId="262F640F" w14:textId="77777777" w:rsidR="008578BA" w:rsidRDefault="009109CF">
            <w:pPr>
              <w:numPr>
                <w:ilvl w:val="0"/>
                <w:numId w:val="87"/>
              </w:numPr>
              <w:rPr>
                <w:rStyle w:val="afa"/>
                <w:rFonts w:ascii="Times New Roman" w:hAnsi="Times New Roman" w:cs="Times New Roman"/>
                <w:color w:val="000000" w:themeColor="text1"/>
                <w:szCs w:val="21"/>
              </w:rPr>
            </w:pPr>
            <w:r>
              <w:rPr>
                <w:rStyle w:val="afa"/>
                <w:rFonts w:ascii="Times New Roman" w:hAnsi="Times New Roman" w:cs="Times New Roman" w:hint="eastAsia"/>
                <w:color w:val="000000" w:themeColor="text1"/>
                <w:szCs w:val="21"/>
              </w:rPr>
              <w:t>常用计量器具的使用方法</w:t>
            </w:r>
          </w:p>
        </w:tc>
      </w:tr>
    </w:tbl>
    <w:p w14:paraId="400EB02B" w14:textId="77777777" w:rsidR="008578BA" w:rsidRDefault="008578BA">
      <w:pPr>
        <w:rPr>
          <w:rFonts w:ascii="Times New Roman" w:hAnsi="Times New Roman" w:cs="Times New Roman"/>
          <w:b/>
        </w:rPr>
      </w:pPr>
    </w:p>
    <w:p w14:paraId="0E894056" w14:textId="7ABE1DF4"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2. 2</w:t>
      </w:r>
      <w:r w:rsidR="00533C0D">
        <w:rPr>
          <w:rFonts w:hint="eastAsia"/>
          <w:b/>
          <w:kern w:val="0"/>
          <w:szCs w:val="21"/>
          <w:lang w:bidi="en-US"/>
        </w:rPr>
        <w:tab/>
      </w:r>
      <w:r>
        <w:rPr>
          <w:rFonts w:ascii="Times New Roman" w:hAnsi="Times New Roman" w:cs="Times New Roman"/>
        </w:rPr>
        <w:t>职业技能四级灌浆工的技能要求应符合表</w:t>
      </w:r>
      <w:r>
        <w:rPr>
          <w:rFonts w:ascii="Times New Roman" w:eastAsiaTheme="minorEastAsia" w:hAnsi="Times New Roman" w:cs="Times New Roman" w:hint="eastAsia"/>
          <w:bCs w:val="0"/>
          <w:szCs w:val="22"/>
        </w:rPr>
        <w:t>10</w:t>
      </w:r>
      <w:r>
        <w:rPr>
          <w:rFonts w:ascii="Times New Roman" w:hAnsi="Times New Roman" w:cs="Times New Roman"/>
          <w:bCs w:val="0"/>
        </w:rPr>
        <w:t>. 2. 2</w:t>
      </w:r>
      <w:r>
        <w:rPr>
          <w:rFonts w:ascii="Times New Roman" w:hAnsi="Times New Roman" w:cs="Times New Roman"/>
        </w:rPr>
        <w:t>的规定。</w:t>
      </w:r>
    </w:p>
    <w:p w14:paraId="4275DE23"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2. 2 </w:t>
      </w:r>
      <w:r>
        <w:rPr>
          <w:rFonts w:ascii="Times New Roman" w:hAnsi="Times New Roman" w:cs="Times New Roman"/>
          <w:b/>
        </w:rPr>
        <w:t>职业技能四级灌浆工的技能要求</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09"/>
        <w:gridCol w:w="1794"/>
        <w:gridCol w:w="4189"/>
      </w:tblGrid>
      <w:tr w:rsidR="008578BA" w14:paraId="16C19CF6" w14:textId="77777777">
        <w:trPr>
          <w:trHeight w:val="454"/>
        </w:trPr>
        <w:tc>
          <w:tcPr>
            <w:tcW w:w="704" w:type="dxa"/>
            <w:shd w:val="clear" w:color="auto" w:fill="auto"/>
            <w:vAlign w:val="center"/>
          </w:tcPr>
          <w:p w14:paraId="3ED7B5B6"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609" w:type="dxa"/>
            <w:shd w:val="clear" w:color="auto" w:fill="auto"/>
            <w:vAlign w:val="center"/>
          </w:tcPr>
          <w:p w14:paraId="7462EE84"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1794" w:type="dxa"/>
            <w:shd w:val="clear" w:color="auto" w:fill="auto"/>
            <w:vAlign w:val="center"/>
          </w:tcPr>
          <w:p w14:paraId="12653145"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4189" w:type="dxa"/>
            <w:shd w:val="clear" w:color="auto" w:fill="auto"/>
            <w:vAlign w:val="center"/>
          </w:tcPr>
          <w:p w14:paraId="4F1FEC85" w14:textId="77777777" w:rsidR="008578BA" w:rsidRDefault="009109CF">
            <w:pPr>
              <w:ind w:firstLineChars="15" w:firstLine="31"/>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22F93012" w14:textId="77777777">
        <w:trPr>
          <w:trHeight w:val="454"/>
        </w:trPr>
        <w:tc>
          <w:tcPr>
            <w:tcW w:w="704" w:type="dxa"/>
            <w:vMerge w:val="restart"/>
            <w:shd w:val="clear" w:color="auto" w:fill="auto"/>
            <w:vAlign w:val="center"/>
          </w:tcPr>
          <w:p w14:paraId="1CAF396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安全生产知识</w:t>
            </w:r>
          </w:p>
        </w:tc>
        <w:tc>
          <w:tcPr>
            <w:tcW w:w="1609" w:type="dxa"/>
            <w:shd w:val="clear" w:color="auto" w:fill="auto"/>
            <w:vAlign w:val="center"/>
          </w:tcPr>
          <w:p w14:paraId="0939C21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安全基</w:t>
            </w:r>
            <w:r>
              <w:rPr>
                <w:rFonts w:ascii="Times New Roman" w:hAnsi="Times New Roman" w:cs="Times New Roman" w:hint="eastAsia"/>
                <w:color w:val="000000" w:themeColor="text1"/>
                <w:szCs w:val="21"/>
              </w:rPr>
              <w:t>本</w:t>
            </w:r>
            <w:r>
              <w:rPr>
                <w:rFonts w:ascii="Times New Roman" w:hAnsi="Times New Roman" w:cs="Times New Roman"/>
                <w:color w:val="000000" w:themeColor="text1"/>
                <w:szCs w:val="21"/>
              </w:rPr>
              <w:t>知识</w:t>
            </w:r>
          </w:p>
        </w:tc>
        <w:tc>
          <w:tcPr>
            <w:tcW w:w="1794" w:type="dxa"/>
            <w:shd w:val="clear" w:color="auto" w:fill="auto"/>
            <w:vAlign w:val="center"/>
          </w:tcPr>
          <w:p w14:paraId="07D7C38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法规与安全常识</w:t>
            </w:r>
          </w:p>
        </w:tc>
        <w:tc>
          <w:tcPr>
            <w:tcW w:w="4189" w:type="dxa"/>
            <w:shd w:val="clear" w:color="auto" w:fill="auto"/>
            <w:vAlign w:val="center"/>
          </w:tcPr>
          <w:p w14:paraId="7B73C27D"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安全生产的基本法规</w:t>
            </w:r>
            <w:r>
              <w:rPr>
                <w:rFonts w:ascii="Times New Roman" w:hAnsi="Times New Roman" w:cs="Times New Roman" w:hint="eastAsia"/>
                <w:color w:val="000000" w:themeColor="text1"/>
                <w:szCs w:val="21"/>
              </w:rPr>
              <w:t>和</w:t>
            </w:r>
            <w:r>
              <w:rPr>
                <w:rFonts w:ascii="Times New Roman" w:hAnsi="Times New Roman" w:cs="Times New Roman"/>
                <w:color w:val="000000" w:themeColor="text1"/>
                <w:szCs w:val="21"/>
              </w:rPr>
              <w:t>安全常识</w:t>
            </w:r>
            <w:r>
              <w:rPr>
                <w:rFonts w:ascii="Times New Roman" w:hAnsi="Times New Roman" w:cs="Times New Roman" w:hint="eastAsia"/>
                <w:color w:val="000000" w:themeColor="text1"/>
                <w:szCs w:val="21"/>
              </w:rPr>
              <w:t>知识</w:t>
            </w:r>
          </w:p>
        </w:tc>
      </w:tr>
      <w:tr w:rsidR="008578BA" w14:paraId="2AF6F5F2" w14:textId="77777777">
        <w:trPr>
          <w:trHeight w:val="454"/>
        </w:trPr>
        <w:tc>
          <w:tcPr>
            <w:tcW w:w="704" w:type="dxa"/>
            <w:vMerge/>
            <w:shd w:val="clear" w:color="auto" w:fill="auto"/>
            <w:vAlign w:val="center"/>
          </w:tcPr>
          <w:p w14:paraId="4CB5E35A" w14:textId="77777777" w:rsidR="008578BA" w:rsidRDefault="008578BA">
            <w:pPr>
              <w:jc w:val="center"/>
              <w:rPr>
                <w:rFonts w:ascii="Times New Roman" w:hAnsi="Times New Roman" w:cs="Times New Roman"/>
                <w:color w:val="000000" w:themeColor="text1"/>
                <w:szCs w:val="21"/>
              </w:rPr>
            </w:pPr>
          </w:p>
        </w:tc>
        <w:tc>
          <w:tcPr>
            <w:tcW w:w="1609" w:type="dxa"/>
            <w:vMerge w:val="restart"/>
            <w:shd w:val="clear" w:color="auto" w:fill="auto"/>
            <w:vAlign w:val="center"/>
          </w:tcPr>
          <w:p w14:paraId="78DFD21A"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施工现场安全操作知识</w:t>
            </w:r>
          </w:p>
        </w:tc>
        <w:tc>
          <w:tcPr>
            <w:tcW w:w="1794" w:type="dxa"/>
            <w:shd w:val="clear" w:color="auto" w:fill="auto"/>
            <w:vAlign w:val="center"/>
          </w:tcPr>
          <w:p w14:paraId="3D8C2A8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w:t>
            </w:r>
            <w:r>
              <w:rPr>
                <w:rFonts w:ascii="Times New Roman" w:hAnsi="Times New Roman" w:cs="Times New Roman" w:hint="eastAsia"/>
                <w:color w:val="000000" w:themeColor="text1"/>
                <w:szCs w:val="21"/>
              </w:rPr>
              <w:t>生产</w:t>
            </w:r>
          </w:p>
        </w:tc>
        <w:tc>
          <w:tcPr>
            <w:tcW w:w="4189" w:type="dxa"/>
            <w:shd w:val="clear" w:color="auto" w:fill="auto"/>
            <w:vAlign w:val="center"/>
          </w:tcPr>
          <w:p w14:paraId="45494DD8"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常见安全生产</w:t>
            </w:r>
            <w:r>
              <w:rPr>
                <w:rFonts w:ascii="Times New Roman" w:hAnsi="Times New Roman" w:cs="Times New Roman"/>
                <w:color w:val="000000" w:themeColor="text1"/>
                <w:szCs w:val="21"/>
              </w:rPr>
              <w:t>防护用品</w:t>
            </w:r>
            <w:r>
              <w:rPr>
                <w:rFonts w:ascii="Times New Roman" w:hAnsi="Times New Roman" w:cs="Times New Roman" w:hint="eastAsia"/>
                <w:color w:val="000000" w:themeColor="text1"/>
                <w:szCs w:val="21"/>
              </w:rPr>
              <w:t>、机具</w:t>
            </w:r>
            <w:r>
              <w:rPr>
                <w:rFonts w:ascii="Times New Roman" w:hAnsi="Times New Roman" w:cs="Times New Roman"/>
                <w:color w:val="000000" w:themeColor="text1"/>
                <w:szCs w:val="21"/>
              </w:rPr>
              <w:t>的安全使用</w:t>
            </w:r>
          </w:p>
          <w:p w14:paraId="283C4384"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安全操作规程</w:t>
            </w:r>
          </w:p>
        </w:tc>
      </w:tr>
      <w:tr w:rsidR="008578BA" w14:paraId="68816E7E" w14:textId="77777777">
        <w:trPr>
          <w:trHeight w:val="454"/>
        </w:trPr>
        <w:tc>
          <w:tcPr>
            <w:tcW w:w="704" w:type="dxa"/>
            <w:vMerge/>
            <w:shd w:val="clear" w:color="auto" w:fill="auto"/>
            <w:vAlign w:val="center"/>
          </w:tcPr>
          <w:p w14:paraId="5F461A55" w14:textId="77777777" w:rsidR="008578BA" w:rsidRDefault="008578BA">
            <w:pPr>
              <w:jc w:val="center"/>
              <w:rPr>
                <w:rFonts w:ascii="Times New Roman" w:hAnsi="Times New Roman" w:cs="Times New Roman"/>
                <w:color w:val="000000" w:themeColor="text1"/>
                <w:szCs w:val="21"/>
              </w:rPr>
            </w:pPr>
          </w:p>
        </w:tc>
        <w:tc>
          <w:tcPr>
            <w:tcW w:w="1609" w:type="dxa"/>
            <w:vMerge/>
            <w:shd w:val="clear" w:color="auto" w:fill="auto"/>
            <w:vAlign w:val="center"/>
          </w:tcPr>
          <w:p w14:paraId="1F6D0B6B" w14:textId="77777777" w:rsidR="008578BA" w:rsidRDefault="008578BA">
            <w:pPr>
              <w:jc w:val="center"/>
              <w:rPr>
                <w:rFonts w:ascii="Times New Roman" w:hAnsi="Times New Roman" w:cs="Times New Roman"/>
                <w:color w:val="000000" w:themeColor="text1"/>
                <w:szCs w:val="21"/>
              </w:rPr>
            </w:pPr>
          </w:p>
        </w:tc>
        <w:tc>
          <w:tcPr>
            <w:tcW w:w="1794" w:type="dxa"/>
            <w:shd w:val="clear" w:color="auto" w:fill="auto"/>
            <w:vAlign w:val="center"/>
          </w:tcPr>
          <w:p w14:paraId="355BC7D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事故预防</w:t>
            </w:r>
          </w:p>
        </w:tc>
        <w:tc>
          <w:tcPr>
            <w:tcW w:w="4189" w:type="dxa"/>
            <w:shd w:val="clear" w:color="auto" w:fill="auto"/>
            <w:vAlign w:val="center"/>
          </w:tcPr>
          <w:p w14:paraId="1D0F2169"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安全事故预防</w:t>
            </w:r>
          </w:p>
        </w:tc>
      </w:tr>
      <w:tr w:rsidR="008578BA" w14:paraId="305997B6" w14:textId="77777777">
        <w:trPr>
          <w:trHeight w:val="454"/>
        </w:trPr>
        <w:tc>
          <w:tcPr>
            <w:tcW w:w="704" w:type="dxa"/>
            <w:vMerge w:val="restart"/>
            <w:shd w:val="clear" w:color="auto" w:fill="auto"/>
            <w:vAlign w:val="center"/>
          </w:tcPr>
          <w:p w14:paraId="4878BE33"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理论知识</w:t>
            </w:r>
          </w:p>
        </w:tc>
        <w:tc>
          <w:tcPr>
            <w:tcW w:w="1609" w:type="dxa"/>
            <w:vMerge w:val="restart"/>
            <w:shd w:val="clear" w:color="auto" w:fill="auto"/>
            <w:vAlign w:val="center"/>
          </w:tcPr>
          <w:p w14:paraId="5B258FFB"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1794" w:type="dxa"/>
            <w:shd w:val="clear" w:color="auto" w:fill="auto"/>
            <w:vAlign w:val="center"/>
          </w:tcPr>
          <w:p w14:paraId="4B1167C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环境</w:t>
            </w:r>
            <w:r>
              <w:rPr>
                <w:rFonts w:ascii="宋体" w:eastAsia="宋体" w:hAnsi="宋体" w:cs="宋体" w:hint="eastAsia"/>
                <w:color w:val="000000" w:themeColor="text1"/>
                <w:szCs w:val="21"/>
              </w:rPr>
              <w:t>要求</w:t>
            </w:r>
          </w:p>
        </w:tc>
        <w:tc>
          <w:tcPr>
            <w:tcW w:w="4189" w:type="dxa"/>
            <w:shd w:val="clear" w:color="auto" w:fill="auto"/>
            <w:vAlign w:val="center"/>
          </w:tcPr>
          <w:p w14:paraId="75C6FDBA"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现场作业环境</w:t>
            </w:r>
            <w:r>
              <w:rPr>
                <w:rFonts w:ascii="Times New Roman" w:hAnsi="Times New Roman" w:cs="Times New Roman" w:hint="eastAsia"/>
                <w:color w:val="000000" w:themeColor="text1"/>
                <w:szCs w:val="21"/>
                <w:lang w:eastAsia="zh-Hans"/>
              </w:rPr>
              <w:t>检查的具体要求</w:t>
            </w:r>
          </w:p>
          <w:p w14:paraId="6E00D0DD"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作业区设备操作空间</w:t>
            </w:r>
            <w:r>
              <w:rPr>
                <w:rFonts w:ascii="Times New Roman" w:hAnsi="Times New Roman" w:cs="Times New Roman" w:hint="eastAsia"/>
                <w:color w:val="000000" w:themeColor="text1"/>
                <w:szCs w:val="21"/>
              </w:rPr>
              <w:t>的</w:t>
            </w:r>
            <w:r>
              <w:rPr>
                <w:rFonts w:ascii="Times New Roman" w:hAnsi="Times New Roman" w:cs="Times New Roman" w:hint="eastAsia"/>
                <w:color w:val="000000" w:themeColor="text1"/>
                <w:szCs w:val="21"/>
                <w:lang w:eastAsia="zh-Hans"/>
              </w:rPr>
              <w:t>要求</w:t>
            </w:r>
          </w:p>
        </w:tc>
      </w:tr>
      <w:tr w:rsidR="008578BA" w14:paraId="3C3A8252" w14:textId="77777777">
        <w:trPr>
          <w:trHeight w:val="454"/>
        </w:trPr>
        <w:tc>
          <w:tcPr>
            <w:tcW w:w="704" w:type="dxa"/>
            <w:vMerge/>
            <w:shd w:val="clear" w:color="auto" w:fill="auto"/>
            <w:vAlign w:val="center"/>
          </w:tcPr>
          <w:p w14:paraId="781DEA78"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2EB8F721"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08ED7872"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4189" w:type="dxa"/>
            <w:shd w:val="clear" w:color="auto" w:fill="auto"/>
            <w:vAlign w:val="center"/>
          </w:tcPr>
          <w:p w14:paraId="19325D85"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构件建筑施工图的识读</w:t>
            </w:r>
          </w:p>
        </w:tc>
      </w:tr>
      <w:tr w:rsidR="008578BA" w14:paraId="306AF27B" w14:textId="77777777">
        <w:trPr>
          <w:trHeight w:val="454"/>
        </w:trPr>
        <w:tc>
          <w:tcPr>
            <w:tcW w:w="704" w:type="dxa"/>
            <w:vMerge/>
            <w:shd w:val="clear" w:color="auto" w:fill="auto"/>
            <w:vAlign w:val="center"/>
          </w:tcPr>
          <w:p w14:paraId="2BA656D0"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275D26EE"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3BAB493C"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材料、构件与配件</w:t>
            </w:r>
          </w:p>
        </w:tc>
        <w:tc>
          <w:tcPr>
            <w:tcW w:w="4189" w:type="dxa"/>
            <w:shd w:val="clear" w:color="auto" w:fill="auto"/>
            <w:vAlign w:val="center"/>
          </w:tcPr>
          <w:p w14:paraId="3525554B"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灌浆料的化学成分与工艺性能</w:t>
            </w:r>
          </w:p>
          <w:p w14:paraId="7445F78F"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辅助材料的种类、性能及使用方法</w:t>
            </w:r>
          </w:p>
          <w:p w14:paraId="3B371692"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构件的类型、性能及选用条件</w:t>
            </w:r>
          </w:p>
          <w:p w14:paraId="4B69AEFD"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配件的种类、用途及选用要求</w:t>
            </w:r>
          </w:p>
        </w:tc>
      </w:tr>
      <w:tr w:rsidR="008578BA" w14:paraId="18E05BEC" w14:textId="77777777">
        <w:trPr>
          <w:trHeight w:val="454"/>
        </w:trPr>
        <w:tc>
          <w:tcPr>
            <w:tcW w:w="704" w:type="dxa"/>
            <w:vMerge/>
            <w:shd w:val="clear" w:color="auto" w:fill="auto"/>
            <w:vAlign w:val="center"/>
          </w:tcPr>
          <w:p w14:paraId="11E538F8" w14:textId="77777777" w:rsidR="008578BA" w:rsidRDefault="008578BA">
            <w:pPr>
              <w:widowControl/>
              <w:jc w:val="left"/>
              <w:rPr>
                <w:rFonts w:ascii="Times New Roman" w:hAnsi="Times New Roman" w:cs="Times New Roman"/>
                <w:color w:val="000000" w:themeColor="text1"/>
                <w:szCs w:val="21"/>
              </w:rPr>
            </w:pPr>
          </w:p>
        </w:tc>
        <w:tc>
          <w:tcPr>
            <w:tcW w:w="1609" w:type="dxa"/>
            <w:vMerge w:val="restart"/>
            <w:shd w:val="clear" w:color="auto" w:fill="auto"/>
            <w:vAlign w:val="center"/>
          </w:tcPr>
          <w:p w14:paraId="21C7453B"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专业知识</w:t>
            </w:r>
          </w:p>
        </w:tc>
        <w:tc>
          <w:tcPr>
            <w:tcW w:w="1794" w:type="dxa"/>
            <w:shd w:val="clear" w:color="auto" w:fill="auto"/>
            <w:vAlign w:val="center"/>
          </w:tcPr>
          <w:p w14:paraId="74B7B8AE"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4189" w:type="dxa"/>
            <w:shd w:val="clear" w:color="auto" w:fill="auto"/>
            <w:vAlign w:val="center"/>
          </w:tcPr>
          <w:p w14:paraId="4734D9A8" w14:textId="77777777" w:rsidR="008578BA" w:rsidRDefault="009109CF">
            <w:pPr>
              <w:numPr>
                <w:ilvl w:val="0"/>
                <w:numId w:val="88"/>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lang w:eastAsia="zh-Hans"/>
              </w:rPr>
              <w:t>构件连接部位检查要求</w:t>
            </w:r>
          </w:p>
          <w:p w14:paraId="518ED1FB" w14:textId="77777777" w:rsidR="008578BA" w:rsidRDefault="009109CF">
            <w:pPr>
              <w:numPr>
                <w:ilvl w:val="0"/>
                <w:numId w:val="88"/>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lang w:eastAsia="zh-Hans"/>
              </w:rPr>
              <w:t>现浇混凝土结构施工结合面检查和缺陷处理方法</w:t>
            </w:r>
          </w:p>
          <w:p w14:paraId="6F1A5CC1"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现浇结构结合面外露连接钢筋的检查和缺陷处理方法</w:t>
            </w:r>
          </w:p>
          <w:p w14:paraId="61653865"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构件密封、</w:t>
            </w:r>
            <w:r>
              <w:rPr>
                <w:rFonts w:ascii="Times New Roman" w:hAnsi="Times New Roman" w:cs="Times New Roman" w:hint="eastAsia"/>
                <w:color w:val="000000" w:themeColor="text1"/>
                <w:szCs w:val="21"/>
                <w:lang w:eastAsia="zh-Hans"/>
              </w:rPr>
              <w:t>灌浆施工工艺要求</w:t>
            </w:r>
          </w:p>
          <w:p w14:paraId="03316445"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工序作业指导书</w:t>
            </w:r>
            <w:r>
              <w:rPr>
                <w:rFonts w:ascii="Times New Roman" w:hAnsi="Times New Roman" w:cs="Times New Roman" w:hint="eastAsia"/>
                <w:color w:val="000000" w:themeColor="text1"/>
                <w:szCs w:val="21"/>
              </w:rPr>
              <w:t>的要点</w:t>
            </w:r>
          </w:p>
        </w:tc>
      </w:tr>
      <w:tr w:rsidR="008578BA" w14:paraId="6B1C84E5" w14:textId="77777777">
        <w:trPr>
          <w:trHeight w:val="454"/>
        </w:trPr>
        <w:tc>
          <w:tcPr>
            <w:tcW w:w="704" w:type="dxa"/>
            <w:vMerge/>
            <w:shd w:val="clear" w:color="auto" w:fill="auto"/>
            <w:vAlign w:val="center"/>
          </w:tcPr>
          <w:p w14:paraId="723330B2"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30E003D7" w14:textId="77777777" w:rsidR="008578BA" w:rsidRDefault="008578BA">
            <w:pPr>
              <w:jc w:val="center"/>
              <w:rPr>
                <w:rFonts w:ascii="Times New Roman" w:hAnsi="Times New Roman" w:cs="Times New Roman"/>
                <w:color w:val="000000" w:themeColor="text1"/>
                <w:szCs w:val="21"/>
              </w:rPr>
            </w:pPr>
          </w:p>
        </w:tc>
        <w:tc>
          <w:tcPr>
            <w:tcW w:w="1794" w:type="dxa"/>
            <w:shd w:val="clear" w:color="auto" w:fill="auto"/>
            <w:vAlign w:val="center"/>
          </w:tcPr>
          <w:p w14:paraId="1D002D98"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设备与工具</w:t>
            </w:r>
          </w:p>
        </w:tc>
        <w:tc>
          <w:tcPr>
            <w:tcW w:w="4189" w:type="dxa"/>
            <w:shd w:val="clear" w:color="auto" w:fill="auto"/>
            <w:vAlign w:val="center"/>
          </w:tcPr>
          <w:p w14:paraId="2AE1D592"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灌浆施工</w:t>
            </w:r>
            <w:r>
              <w:rPr>
                <w:rFonts w:ascii="Times New Roman" w:hAnsi="Times New Roman" w:cs="Times New Roman" w:hint="eastAsia"/>
                <w:color w:val="000000" w:themeColor="text1"/>
                <w:szCs w:val="21"/>
                <w:lang w:eastAsia="zh-Hans"/>
              </w:rPr>
              <w:t>常用设备的功能及使用</w:t>
            </w:r>
            <w:r>
              <w:rPr>
                <w:rFonts w:ascii="Times New Roman" w:hAnsi="Times New Roman" w:cs="Times New Roman" w:hint="eastAsia"/>
                <w:color w:val="000000" w:themeColor="text1"/>
                <w:szCs w:val="21"/>
              </w:rPr>
              <w:t>方法</w:t>
            </w:r>
          </w:p>
          <w:p w14:paraId="34CB021B"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常用工具使用</w:t>
            </w:r>
          </w:p>
        </w:tc>
      </w:tr>
      <w:tr w:rsidR="008578BA" w14:paraId="7D179D61" w14:textId="77777777">
        <w:trPr>
          <w:trHeight w:val="454"/>
        </w:trPr>
        <w:tc>
          <w:tcPr>
            <w:tcW w:w="704" w:type="dxa"/>
            <w:vMerge/>
            <w:shd w:val="clear" w:color="auto" w:fill="auto"/>
            <w:vAlign w:val="center"/>
          </w:tcPr>
          <w:p w14:paraId="40234325"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23D3C952"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0EDF1154"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4189" w:type="dxa"/>
            <w:shd w:val="clear" w:color="auto" w:fill="auto"/>
            <w:vAlign w:val="center"/>
          </w:tcPr>
          <w:p w14:paraId="1EA88262"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工序质量控制要点</w:t>
            </w:r>
          </w:p>
          <w:p w14:paraId="419EAC4A"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常</w:t>
            </w:r>
            <w:r>
              <w:rPr>
                <w:rFonts w:ascii="Times New Roman" w:hAnsi="Times New Roman" w:cs="Times New Roman" w:hint="eastAsia"/>
                <w:color w:val="000000" w:themeColor="text1"/>
                <w:szCs w:val="21"/>
              </w:rPr>
              <w:t>用</w:t>
            </w:r>
            <w:r>
              <w:rPr>
                <w:rFonts w:ascii="Times New Roman" w:hAnsi="Times New Roman" w:cs="Times New Roman" w:hint="eastAsia"/>
                <w:color w:val="000000" w:themeColor="text1"/>
                <w:szCs w:val="21"/>
                <w:lang w:eastAsia="zh-Hans"/>
              </w:rPr>
              <w:t>的灌浆</w:t>
            </w:r>
            <w:r>
              <w:rPr>
                <w:rFonts w:ascii="Times New Roman" w:hAnsi="Times New Roman" w:cs="Times New Roman" w:hint="eastAsia"/>
                <w:color w:val="000000" w:themeColor="text1"/>
                <w:szCs w:val="21"/>
              </w:rPr>
              <w:t>质量检验</w:t>
            </w:r>
            <w:r>
              <w:rPr>
                <w:rFonts w:ascii="Times New Roman" w:hAnsi="Times New Roman" w:cs="Times New Roman" w:hint="eastAsia"/>
                <w:color w:val="000000" w:themeColor="text1"/>
                <w:szCs w:val="21"/>
                <w:lang w:eastAsia="zh-Hans"/>
              </w:rPr>
              <w:t>方法</w:t>
            </w:r>
          </w:p>
          <w:p w14:paraId="7F445FAE"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构件密封、灌浆质量验收标准</w:t>
            </w:r>
          </w:p>
        </w:tc>
      </w:tr>
      <w:tr w:rsidR="008578BA" w14:paraId="7526ABA3" w14:textId="77777777">
        <w:trPr>
          <w:trHeight w:val="454"/>
        </w:trPr>
        <w:tc>
          <w:tcPr>
            <w:tcW w:w="704" w:type="dxa"/>
            <w:vMerge/>
            <w:shd w:val="clear" w:color="auto" w:fill="auto"/>
            <w:vAlign w:val="center"/>
          </w:tcPr>
          <w:p w14:paraId="0DFD8628" w14:textId="77777777" w:rsidR="008578BA" w:rsidRDefault="008578BA">
            <w:pPr>
              <w:widowControl/>
              <w:jc w:val="left"/>
              <w:rPr>
                <w:rFonts w:ascii="Times New Roman" w:hAnsi="Times New Roman" w:cs="Times New Roman"/>
                <w:color w:val="000000" w:themeColor="text1"/>
                <w:szCs w:val="21"/>
              </w:rPr>
            </w:pPr>
          </w:p>
        </w:tc>
        <w:tc>
          <w:tcPr>
            <w:tcW w:w="1609" w:type="dxa"/>
            <w:shd w:val="clear" w:color="auto" w:fill="auto"/>
            <w:vAlign w:val="center"/>
          </w:tcPr>
          <w:p w14:paraId="52106002"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相关知识</w:t>
            </w:r>
          </w:p>
        </w:tc>
        <w:tc>
          <w:tcPr>
            <w:tcW w:w="1794" w:type="dxa"/>
            <w:shd w:val="clear" w:color="auto" w:fill="auto"/>
            <w:vAlign w:val="center"/>
          </w:tcPr>
          <w:p w14:paraId="593FFE6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数字化技术</w:t>
            </w:r>
          </w:p>
        </w:tc>
        <w:tc>
          <w:tcPr>
            <w:tcW w:w="4189" w:type="dxa"/>
            <w:shd w:val="clear" w:color="auto" w:fill="auto"/>
            <w:vAlign w:val="center"/>
          </w:tcPr>
          <w:p w14:paraId="070F6873"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数字化技术的基本知识</w:t>
            </w:r>
          </w:p>
        </w:tc>
      </w:tr>
      <w:tr w:rsidR="008578BA" w14:paraId="18BDCA00" w14:textId="77777777">
        <w:trPr>
          <w:trHeight w:val="454"/>
        </w:trPr>
        <w:tc>
          <w:tcPr>
            <w:tcW w:w="704" w:type="dxa"/>
            <w:vMerge w:val="restart"/>
            <w:shd w:val="clear" w:color="auto" w:fill="auto"/>
            <w:vAlign w:val="center"/>
          </w:tcPr>
          <w:p w14:paraId="67937E54"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操作技能</w:t>
            </w:r>
          </w:p>
        </w:tc>
        <w:tc>
          <w:tcPr>
            <w:tcW w:w="1609" w:type="dxa"/>
            <w:vMerge w:val="restart"/>
            <w:shd w:val="clear" w:color="auto" w:fill="auto"/>
            <w:vAlign w:val="center"/>
          </w:tcPr>
          <w:p w14:paraId="20624EEF"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1794" w:type="dxa"/>
            <w:shd w:val="clear" w:color="auto" w:fill="auto"/>
            <w:vAlign w:val="center"/>
          </w:tcPr>
          <w:p w14:paraId="767AE84F"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准备</w:t>
            </w:r>
          </w:p>
        </w:tc>
        <w:tc>
          <w:tcPr>
            <w:tcW w:w="4189" w:type="dxa"/>
            <w:shd w:val="clear" w:color="auto" w:fill="auto"/>
            <w:vAlign w:val="center"/>
          </w:tcPr>
          <w:p w14:paraId="642F1575" w14:textId="77777777" w:rsidR="008578BA" w:rsidRDefault="009109CF">
            <w:pPr>
              <w:numPr>
                <w:ilvl w:val="0"/>
                <w:numId w:val="88"/>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lang w:eastAsia="zh-Hans"/>
              </w:rPr>
              <w:t>构件连接部位质量检查与缺陷处理</w:t>
            </w:r>
          </w:p>
          <w:p w14:paraId="7D5725F5"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施工材料、设备、工具的准备</w:t>
            </w:r>
          </w:p>
          <w:p w14:paraId="13581CE5"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待用施工材料选用及质量检查</w:t>
            </w:r>
          </w:p>
          <w:p w14:paraId="36593E74"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坐浆法施工现浇结构结合面的润湿处理</w:t>
            </w:r>
          </w:p>
        </w:tc>
      </w:tr>
      <w:tr w:rsidR="008578BA" w14:paraId="75D4D55D" w14:textId="77777777">
        <w:trPr>
          <w:trHeight w:val="454"/>
        </w:trPr>
        <w:tc>
          <w:tcPr>
            <w:tcW w:w="704" w:type="dxa"/>
            <w:vMerge/>
            <w:shd w:val="clear" w:color="auto" w:fill="auto"/>
            <w:vAlign w:val="center"/>
          </w:tcPr>
          <w:p w14:paraId="43FB1E05"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13BB6C41"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1834A334" w14:textId="77777777" w:rsidR="008578BA" w:rsidRDefault="009109CF">
            <w:pPr>
              <w:tabs>
                <w:tab w:val="left" w:pos="489"/>
              </w:tabs>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4189" w:type="dxa"/>
            <w:shd w:val="clear" w:color="auto" w:fill="auto"/>
            <w:vAlign w:val="center"/>
          </w:tcPr>
          <w:p w14:paraId="3665AE19"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构件建筑施工图的识读方法</w:t>
            </w:r>
          </w:p>
        </w:tc>
      </w:tr>
      <w:tr w:rsidR="008578BA" w14:paraId="25552CD8" w14:textId="77777777">
        <w:trPr>
          <w:trHeight w:val="454"/>
        </w:trPr>
        <w:tc>
          <w:tcPr>
            <w:tcW w:w="704" w:type="dxa"/>
            <w:vMerge/>
            <w:shd w:val="clear" w:color="auto" w:fill="auto"/>
            <w:vAlign w:val="center"/>
          </w:tcPr>
          <w:p w14:paraId="010A3A4A"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006AD2C6"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1D2497A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施工工艺</w:t>
            </w:r>
          </w:p>
        </w:tc>
        <w:tc>
          <w:tcPr>
            <w:tcW w:w="4189" w:type="dxa"/>
            <w:shd w:val="clear" w:color="auto" w:fill="auto"/>
            <w:vAlign w:val="center"/>
          </w:tcPr>
          <w:p w14:paraId="1FDA969B"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座浆料拌制、拌合物工作性能检查</w:t>
            </w:r>
          </w:p>
          <w:p w14:paraId="1FD07497"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外露连接钢筋密封件安装</w:t>
            </w:r>
            <w:r>
              <w:rPr>
                <w:rFonts w:ascii="Times New Roman" w:hAnsi="Times New Roman" w:cs="Times New Roman" w:hint="eastAsia"/>
                <w:color w:val="000000" w:themeColor="text1"/>
                <w:szCs w:val="21"/>
              </w:rPr>
              <w:t>和</w:t>
            </w:r>
            <w:r>
              <w:rPr>
                <w:rFonts w:ascii="Times New Roman" w:hAnsi="Times New Roman" w:cs="Times New Roman" w:hint="eastAsia"/>
                <w:color w:val="000000" w:themeColor="text1"/>
                <w:szCs w:val="21"/>
                <w:lang w:eastAsia="zh-Hans"/>
              </w:rPr>
              <w:t>座浆料在坐浆面摊铺</w:t>
            </w:r>
          </w:p>
          <w:p w14:paraId="1B159080" w14:textId="77777777" w:rsidR="008578BA" w:rsidRDefault="009109CF">
            <w:pPr>
              <w:numPr>
                <w:ilvl w:val="0"/>
                <w:numId w:val="88"/>
              </w:numPr>
              <w:rPr>
                <w:rFonts w:ascii="Times New Roman" w:hAnsi="Times New Roman" w:cs="Times New Roman"/>
                <w:color w:val="000000" w:themeColor="text1"/>
                <w:szCs w:val="21"/>
              </w:rPr>
            </w:pPr>
            <w:proofErr w:type="gramStart"/>
            <w:r>
              <w:rPr>
                <w:rFonts w:ascii="Times New Roman" w:hAnsi="Times New Roman" w:cs="Times New Roman" w:hint="eastAsia"/>
                <w:color w:val="000000" w:themeColor="text1"/>
                <w:szCs w:val="21"/>
              </w:rPr>
              <w:t>坐浆法构件</w:t>
            </w:r>
            <w:proofErr w:type="gramEnd"/>
            <w:r>
              <w:rPr>
                <w:rFonts w:ascii="Times New Roman" w:hAnsi="Times New Roman" w:cs="Times New Roman" w:hint="eastAsia"/>
                <w:color w:val="000000" w:themeColor="text1"/>
                <w:szCs w:val="21"/>
              </w:rPr>
              <w:t>灌浆</w:t>
            </w:r>
            <w:r>
              <w:rPr>
                <w:rFonts w:ascii="Times New Roman" w:hAnsi="Times New Roman" w:cs="Times New Roman" w:hint="eastAsia"/>
                <w:color w:val="000000" w:themeColor="text1"/>
                <w:szCs w:val="21"/>
                <w:lang w:eastAsia="zh-Hans"/>
              </w:rPr>
              <w:t>作业</w:t>
            </w:r>
          </w:p>
        </w:tc>
      </w:tr>
      <w:tr w:rsidR="008578BA" w14:paraId="100BC6F5" w14:textId="77777777">
        <w:trPr>
          <w:trHeight w:val="454"/>
        </w:trPr>
        <w:tc>
          <w:tcPr>
            <w:tcW w:w="704" w:type="dxa"/>
            <w:vMerge/>
            <w:shd w:val="clear" w:color="auto" w:fill="auto"/>
            <w:vAlign w:val="center"/>
          </w:tcPr>
          <w:p w14:paraId="4FA62E5A"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354D06A7" w14:textId="77777777" w:rsidR="008578BA" w:rsidRDefault="008578BA">
            <w:pPr>
              <w:widowControl/>
              <w:jc w:val="left"/>
              <w:rPr>
                <w:rFonts w:ascii="Times New Roman" w:hAnsi="Times New Roman" w:cs="Times New Roman"/>
                <w:color w:val="000000" w:themeColor="text1"/>
                <w:szCs w:val="21"/>
              </w:rPr>
            </w:pPr>
          </w:p>
        </w:tc>
        <w:tc>
          <w:tcPr>
            <w:tcW w:w="1794" w:type="dxa"/>
            <w:shd w:val="clear" w:color="auto" w:fill="auto"/>
            <w:vAlign w:val="center"/>
          </w:tcPr>
          <w:p w14:paraId="67050FA1"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质量检</w:t>
            </w:r>
            <w:r>
              <w:rPr>
                <w:rFonts w:ascii="宋体" w:eastAsia="宋体" w:hAnsi="宋体" w:cs="宋体" w:hint="eastAsia"/>
                <w:color w:val="000000" w:themeColor="text1"/>
                <w:szCs w:val="21"/>
              </w:rPr>
              <w:t>验</w:t>
            </w:r>
          </w:p>
        </w:tc>
        <w:tc>
          <w:tcPr>
            <w:tcW w:w="4189" w:type="dxa"/>
            <w:shd w:val="clear" w:color="auto" w:fill="auto"/>
            <w:vAlign w:val="center"/>
          </w:tcPr>
          <w:p w14:paraId="483580F5" w14:textId="77777777" w:rsidR="008578BA" w:rsidRDefault="009109CF">
            <w:pPr>
              <w:numPr>
                <w:ilvl w:val="0"/>
                <w:numId w:val="88"/>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rPr>
              <w:t>构件灌浆质量的</w:t>
            </w:r>
            <w:r>
              <w:rPr>
                <w:rFonts w:ascii="Times New Roman" w:hAnsi="Times New Roman" w:cs="Times New Roman" w:hint="eastAsia"/>
                <w:color w:val="000000" w:themeColor="text1"/>
                <w:szCs w:val="21"/>
                <w:lang w:eastAsia="zh-Hans"/>
              </w:rPr>
              <w:t>自检</w:t>
            </w:r>
          </w:p>
          <w:p w14:paraId="47A11F4E" w14:textId="77777777" w:rsidR="008578BA" w:rsidRDefault="009109CF">
            <w:pPr>
              <w:numPr>
                <w:ilvl w:val="0"/>
                <w:numId w:val="88"/>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lang w:eastAsia="zh-Hans"/>
              </w:rPr>
              <w:t>灌浆料抗压强度试件的制作、养护</w:t>
            </w:r>
          </w:p>
          <w:p w14:paraId="0B3AC72F"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灌浆接头抗拉强度试件制作和质量自检</w:t>
            </w:r>
          </w:p>
          <w:p w14:paraId="68F8135D"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自检记录表格的填写</w:t>
            </w:r>
          </w:p>
        </w:tc>
      </w:tr>
      <w:tr w:rsidR="008578BA" w14:paraId="41ADDB40" w14:textId="77777777">
        <w:trPr>
          <w:trHeight w:val="454"/>
        </w:trPr>
        <w:tc>
          <w:tcPr>
            <w:tcW w:w="704" w:type="dxa"/>
            <w:vMerge/>
            <w:shd w:val="clear" w:color="auto" w:fill="auto"/>
            <w:vAlign w:val="center"/>
          </w:tcPr>
          <w:p w14:paraId="2EDC5542" w14:textId="77777777" w:rsidR="008578BA" w:rsidRDefault="008578BA">
            <w:pPr>
              <w:widowControl/>
              <w:jc w:val="left"/>
              <w:rPr>
                <w:rFonts w:ascii="Times New Roman" w:hAnsi="Times New Roman" w:cs="Times New Roman"/>
                <w:color w:val="000000" w:themeColor="text1"/>
                <w:szCs w:val="21"/>
              </w:rPr>
            </w:pPr>
          </w:p>
        </w:tc>
        <w:tc>
          <w:tcPr>
            <w:tcW w:w="1609" w:type="dxa"/>
            <w:vMerge w:val="restart"/>
            <w:shd w:val="clear" w:color="auto" w:fill="auto"/>
            <w:vAlign w:val="center"/>
          </w:tcPr>
          <w:p w14:paraId="55BF9DEA"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工器具的使用</w:t>
            </w:r>
            <w:r>
              <w:rPr>
                <w:rFonts w:ascii="宋体" w:eastAsia="宋体" w:hAnsi="宋体" w:cs="宋体" w:hint="eastAsia"/>
                <w:color w:val="000000" w:themeColor="text1"/>
                <w:szCs w:val="21"/>
                <w:lang w:eastAsia="zh-Hans"/>
              </w:rPr>
              <w:t>和维护</w:t>
            </w:r>
          </w:p>
        </w:tc>
        <w:tc>
          <w:tcPr>
            <w:tcW w:w="1794" w:type="dxa"/>
            <w:shd w:val="clear" w:color="auto" w:fill="auto"/>
            <w:vAlign w:val="center"/>
          </w:tcPr>
          <w:p w14:paraId="331A0B27" w14:textId="77777777" w:rsidR="008578BA" w:rsidRDefault="009109CF" w:rsidP="002E4046">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工具的使用</w:t>
            </w:r>
          </w:p>
        </w:tc>
        <w:tc>
          <w:tcPr>
            <w:tcW w:w="4189" w:type="dxa"/>
            <w:shd w:val="clear" w:color="auto" w:fill="auto"/>
            <w:vAlign w:val="center"/>
          </w:tcPr>
          <w:p w14:paraId="092A954A" w14:textId="77777777" w:rsidR="008578BA" w:rsidRDefault="009109CF">
            <w:pPr>
              <w:numPr>
                <w:ilvl w:val="0"/>
                <w:numId w:val="88"/>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常用工具的使用和维修方法</w:t>
            </w:r>
          </w:p>
        </w:tc>
      </w:tr>
      <w:tr w:rsidR="008578BA" w14:paraId="6ADC384A" w14:textId="77777777">
        <w:trPr>
          <w:trHeight w:val="454"/>
        </w:trPr>
        <w:tc>
          <w:tcPr>
            <w:tcW w:w="704" w:type="dxa"/>
            <w:vMerge/>
            <w:shd w:val="clear" w:color="auto" w:fill="auto"/>
            <w:vAlign w:val="center"/>
          </w:tcPr>
          <w:p w14:paraId="45C0F5E6" w14:textId="77777777" w:rsidR="008578BA" w:rsidRDefault="008578BA">
            <w:pPr>
              <w:widowControl/>
              <w:jc w:val="left"/>
              <w:rPr>
                <w:rFonts w:ascii="Times New Roman" w:hAnsi="Times New Roman" w:cs="Times New Roman"/>
                <w:color w:val="000000" w:themeColor="text1"/>
                <w:szCs w:val="21"/>
              </w:rPr>
            </w:pPr>
          </w:p>
        </w:tc>
        <w:tc>
          <w:tcPr>
            <w:tcW w:w="1609" w:type="dxa"/>
            <w:vMerge/>
            <w:shd w:val="clear" w:color="auto" w:fill="auto"/>
            <w:vAlign w:val="center"/>
          </w:tcPr>
          <w:p w14:paraId="16A6559E" w14:textId="77777777" w:rsidR="008578BA" w:rsidRDefault="008578BA">
            <w:pPr>
              <w:jc w:val="center"/>
              <w:rPr>
                <w:rFonts w:ascii="宋体" w:eastAsia="宋体" w:hAnsi="宋体" w:cs="宋体"/>
                <w:color w:val="000000" w:themeColor="text1"/>
                <w:szCs w:val="21"/>
              </w:rPr>
            </w:pPr>
          </w:p>
        </w:tc>
        <w:tc>
          <w:tcPr>
            <w:tcW w:w="1794" w:type="dxa"/>
            <w:shd w:val="clear" w:color="auto" w:fill="auto"/>
            <w:vAlign w:val="center"/>
          </w:tcPr>
          <w:p w14:paraId="062F58CE" w14:textId="77777777" w:rsidR="008578BA" w:rsidRDefault="009109CF" w:rsidP="002E4046">
            <w:pPr>
              <w:widowControl/>
              <w:spacing w:line="276" w:lineRule="auto"/>
              <w:ind w:leftChars="-3" w:left="-2" w:rightChars="-13" w:right="-27" w:hangingChars="2" w:hanging="4"/>
              <w:jc w:val="center"/>
              <w:rPr>
                <w:rFonts w:ascii="宋体" w:eastAsia="宋体" w:hAnsi="宋体" w:cs="宋体"/>
                <w:color w:val="000000" w:themeColor="text1"/>
                <w:szCs w:val="21"/>
              </w:rPr>
            </w:pPr>
            <w:r>
              <w:rPr>
                <w:rFonts w:ascii="宋体" w:eastAsia="宋体" w:hAnsi="宋体" w:cs="宋体" w:hint="eastAsia"/>
                <w:color w:val="000000" w:themeColor="text1"/>
                <w:szCs w:val="21"/>
              </w:rPr>
              <w:t>计量器具的使用</w:t>
            </w:r>
          </w:p>
        </w:tc>
        <w:tc>
          <w:tcPr>
            <w:tcW w:w="4189" w:type="dxa"/>
            <w:shd w:val="clear" w:color="auto" w:fill="auto"/>
            <w:vAlign w:val="center"/>
          </w:tcPr>
          <w:p w14:paraId="616E9879" w14:textId="77777777" w:rsidR="008578BA" w:rsidRDefault="009109CF">
            <w:pPr>
              <w:numPr>
                <w:ilvl w:val="0"/>
                <w:numId w:val="88"/>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lang w:eastAsia="zh-Hans"/>
              </w:rPr>
              <w:t>常用</w:t>
            </w:r>
            <w:r>
              <w:rPr>
                <w:rFonts w:ascii="Times New Roman" w:hAnsi="Times New Roman" w:cs="Times New Roman" w:hint="eastAsia"/>
                <w:color w:val="000000" w:themeColor="text1"/>
                <w:szCs w:val="21"/>
              </w:rPr>
              <w:t>计量</w:t>
            </w:r>
            <w:r>
              <w:rPr>
                <w:rFonts w:ascii="Times New Roman" w:hAnsi="Times New Roman" w:cs="Times New Roman" w:hint="eastAsia"/>
                <w:color w:val="000000" w:themeColor="text1"/>
                <w:szCs w:val="21"/>
                <w:lang w:eastAsia="zh-Hans"/>
              </w:rPr>
              <w:t>器具的使用和保养方法</w:t>
            </w:r>
          </w:p>
        </w:tc>
      </w:tr>
    </w:tbl>
    <w:p w14:paraId="1D686306" w14:textId="77777777" w:rsidR="008578BA" w:rsidRDefault="008578BA">
      <w:pPr>
        <w:numPr>
          <w:ilvl w:val="3"/>
          <w:numId w:val="0"/>
        </w:numPr>
        <w:rPr>
          <w:rFonts w:ascii="Times New Roman" w:hAnsi="Times New Roman" w:cs="Times New Roman"/>
          <w:b/>
        </w:rPr>
      </w:pPr>
    </w:p>
    <w:p w14:paraId="48ABA5A3" w14:textId="345EEF40"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2. 3</w:t>
      </w:r>
      <w:r w:rsidR="00533C0D">
        <w:rPr>
          <w:rFonts w:hint="eastAsia"/>
          <w:b/>
          <w:kern w:val="0"/>
          <w:szCs w:val="21"/>
          <w:lang w:bidi="en-US"/>
        </w:rPr>
        <w:tab/>
      </w:r>
      <w:r>
        <w:rPr>
          <w:rFonts w:ascii="Times New Roman" w:hAnsi="Times New Roman" w:cs="Times New Roman"/>
        </w:rPr>
        <w:t>职业技能三级灌浆工的技能要求应符合表</w:t>
      </w:r>
      <w:r>
        <w:rPr>
          <w:rFonts w:ascii="Times New Roman" w:eastAsiaTheme="minorEastAsia" w:hAnsi="Times New Roman" w:cs="Times New Roman" w:hint="eastAsia"/>
          <w:bCs w:val="0"/>
          <w:szCs w:val="22"/>
        </w:rPr>
        <w:t>10</w:t>
      </w:r>
      <w:r>
        <w:rPr>
          <w:rFonts w:ascii="Times New Roman" w:hAnsi="Times New Roman" w:cs="Times New Roman"/>
          <w:bCs w:val="0"/>
        </w:rPr>
        <w:t>. 2. 3</w:t>
      </w:r>
      <w:r>
        <w:rPr>
          <w:rFonts w:ascii="Times New Roman" w:hAnsi="Times New Roman" w:cs="Times New Roman"/>
        </w:rPr>
        <w:t>的规定。</w:t>
      </w:r>
    </w:p>
    <w:p w14:paraId="7BFE2A7D"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2. 3 </w:t>
      </w:r>
      <w:r>
        <w:rPr>
          <w:rFonts w:ascii="Times New Roman" w:hAnsi="Times New Roman" w:cs="Times New Roman"/>
          <w:b/>
        </w:rPr>
        <w:t>职业技能三级灌浆工的技能要求</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60"/>
        <w:gridCol w:w="1843"/>
        <w:gridCol w:w="4189"/>
      </w:tblGrid>
      <w:tr w:rsidR="008578BA" w14:paraId="53632F91" w14:textId="77777777">
        <w:trPr>
          <w:trHeight w:val="454"/>
        </w:trPr>
        <w:tc>
          <w:tcPr>
            <w:tcW w:w="704" w:type="dxa"/>
            <w:shd w:val="clear" w:color="auto" w:fill="auto"/>
            <w:vAlign w:val="center"/>
          </w:tcPr>
          <w:p w14:paraId="60B0FA2A"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60" w:type="dxa"/>
            <w:shd w:val="clear" w:color="auto" w:fill="auto"/>
            <w:vAlign w:val="center"/>
          </w:tcPr>
          <w:p w14:paraId="007A07BC"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1843" w:type="dxa"/>
            <w:shd w:val="clear" w:color="auto" w:fill="auto"/>
            <w:vAlign w:val="center"/>
          </w:tcPr>
          <w:p w14:paraId="64876F0B"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4189" w:type="dxa"/>
            <w:shd w:val="clear" w:color="auto" w:fill="auto"/>
            <w:vAlign w:val="center"/>
          </w:tcPr>
          <w:p w14:paraId="3ABBD83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779A86F3" w14:textId="77777777">
        <w:trPr>
          <w:trHeight w:val="454"/>
        </w:trPr>
        <w:tc>
          <w:tcPr>
            <w:tcW w:w="704" w:type="dxa"/>
            <w:vMerge w:val="restart"/>
            <w:shd w:val="clear" w:color="auto" w:fill="auto"/>
            <w:vAlign w:val="center"/>
          </w:tcPr>
          <w:p w14:paraId="1F24A93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安全生产知识</w:t>
            </w:r>
          </w:p>
        </w:tc>
        <w:tc>
          <w:tcPr>
            <w:tcW w:w="1560" w:type="dxa"/>
            <w:shd w:val="clear" w:color="auto" w:fill="auto"/>
            <w:vAlign w:val="center"/>
          </w:tcPr>
          <w:p w14:paraId="5C7D61A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安全基</w:t>
            </w:r>
            <w:r>
              <w:rPr>
                <w:rFonts w:ascii="Times New Roman" w:hAnsi="Times New Roman" w:cs="Times New Roman" w:hint="eastAsia"/>
                <w:color w:val="000000" w:themeColor="text1"/>
                <w:szCs w:val="21"/>
              </w:rPr>
              <w:t>本</w:t>
            </w:r>
            <w:r>
              <w:rPr>
                <w:rFonts w:ascii="Times New Roman" w:hAnsi="Times New Roman" w:cs="Times New Roman"/>
                <w:color w:val="000000" w:themeColor="text1"/>
                <w:szCs w:val="21"/>
              </w:rPr>
              <w:t>知识</w:t>
            </w:r>
          </w:p>
        </w:tc>
        <w:tc>
          <w:tcPr>
            <w:tcW w:w="1843" w:type="dxa"/>
            <w:shd w:val="clear" w:color="auto" w:fill="auto"/>
            <w:vAlign w:val="center"/>
          </w:tcPr>
          <w:p w14:paraId="51180B0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法规与安全常识</w:t>
            </w:r>
          </w:p>
        </w:tc>
        <w:tc>
          <w:tcPr>
            <w:tcW w:w="4189" w:type="dxa"/>
            <w:shd w:val="clear" w:color="auto" w:fill="auto"/>
            <w:vAlign w:val="center"/>
          </w:tcPr>
          <w:p w14:paraId="226AD5D8"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安全生产基本法律法规</w:t>
            </w:r>
            <w:r>
              <w:rPr>
                <w:rFonts w:ascii="Times New Roman" w:hAnsi="Times New Roman" w:cs="Times New Roman" w:hint="eastAsia"/>
                <w:color w:val="000000" w:themeColor="text1"/>
                <w:szCs w:val="21"/>
              </w:rPr>
              <w:t>和安全生产常识</w:t>
            </w:r>
          </w:p>
        </w:tc>
      </w:tr>
      <w:tr w:rsidR="008578BA" w14:paraId="4F9872B1" w14:textId="77777777">
        <w:trPr>
          <w:trHeight w:val="454"/>
        </w:trPr>
        <w:tc>
          <w:tcPr>
            <w:tcW w:w="704" w:type="dxa"/>
            <w:vMerge/>
            <w:shd w:val="clear" w:color="auto" w:fill="auto"/>
            <w:vAlign w:val="center"/>
          </w:tcPr>
          <w:p w14:paraId="7E37FD0D"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44F3E7C3"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施工现场安全操作知识</w:t>
            </w:r>
          </w:p>
        </w:tc>
        <w:tc>
          <w:tcPr>
            <w:tcW w:w="1843" w:type="dxa"/>
            <w:shd w:val="clear" w:color="auto" w:fill="auto"/>
            <w:vAlign w:val="center"/>
          </w:tcPr>
          <w:p w14:paraId="5C0F1069"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w:t>
            </w:r>
            <w:r>
              <w:rPr>
                <w:rFonts w:ascii="Times New Roman" w:hAnsi="Times New Roman" w:cs="Times New Roman" w:hint="eastAsia"/>
                <w:color w:val="000000" w:themeColor="text1"/>
                <w:szCs w:val="21"/>
              </w:rPr>
              <w:t>生产</w:t>
            </w:r>
          </w:p>
        </w:tc>
        <w:tc>
          <w:tcPr>
            <w:tcW w:w="4189" w:type="dxa"/>
            <w:shd w:val="clear" w:color="auto" w:fill="auto"/>
            <w:vAlign w:val="center"/>
          </w:tcPr>
          <w:p w14:paraId="48F56D8D"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常见</w:t>
            </w:r>
            <w:r>
              <w:rPr>
                <w:rFonts w:ascii="Times New Roman" w:hAnsi="Times New Roman" w:cs="Times New Roman"/>
                <w:color w:val="000000" w:themeColor="text1"/>
                <w:szCs w:val="21"/>
              </w:rPr>
              <w:t>安全</w:t>
            </w:r>
            <w:r>
              <w:rPr>
                <w:rFonts w:ascii="Times New Roman" w:hAnsi="Times New Roman" w:cs="Times New Roman" w:hint="eastAsia"/>
                <w:color w:val="000000" w:themeColor="text1"/>
                <w:szCs w:val="21"/>
              </w:rPr>
              <w:t>生产防护用品的使用</w:t>
            </w:r>
          </w:p>
          <w:p w14:paraId="0A789929"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安全操作规程</w:t>
            </w:r>
          </w:p>
        </w:tc>
      </w:tr>
      <w:tr w:rsidR="008578BA" w14:paraId="07B98877" w14:textId="77777777">
        <w:trPr>
          <w:trHeight w:val="454"/>
        </w:trPr>
        <w:tc>
          <w:tcPr>
            <w:tcW w:w="704" w:type="dxa"/>
            <w:vMerge/>
            <w:shd w:val="clear" w:color="auto" w:fill="auto"/>
            <w:vAlign w:val="center"/>
          </w:tcPr>
          <w:p w14:paraId="2674BE01"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67A9EDB3"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7D10D4D9"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事故预防</w:t>
            </w:r>
          </w:p>
        </w:tc>
        <w:tc>
          <w:tcPr>
            <w:tcW w:w="4189" w:type="dxa"/>
            <w:shd w:val="clear" w:color="auto" w:fill="auto"/>
            <w:vAlign w:val="center"/>
          </w:tcPr>
          <w:p w14:paraId="09C28D75"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color w:val="000000" w:themeColor="text1"/>
                <w:szCs w:val="21"/>
              </w:rPr>
              <w:t>安全事故预防</w:t>
            </w:r>
          </w:p>
        </w:tc>
      </w:tr>
      <w:tr w:rsidR="008578BA" w14:paraId="69B4D2CF" w14:textId="77777777">
        <w:trPr>
          <w:trHeight w:val="454"/>
        </w:trPr>
        <w:tc>
          <w:tcPr>
            <w:tcW w:w="704" w:type="dxa"/>
            <w:vMerge/>
            <w:shd w:val="clear" w:color="auto" w:fill="auto"/>
            <w:vAlign w:val="center"/>
          </w:tcPr>
          <w:p w14:paraId="73B4F13A"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7F974084"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6893114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安全</w:t>
            </w:r>
            <w:r>
              <w:rPr>
                <w:rFonts w:ascii="Times New Roman" w:hAnsi="Times New Roman" w:cs="Times New Roman"/>
                <w:color w:val="000000" w:themeColor="text1"/>
                <w:szCs w:val="21"/>
              </w:rPr>
              <w:t>事故处理</w:t>
            </w:r>
          </w:p>
        </w:tc>
        <w:tc>
          <w:tcPr>
            <w:tcW w:w="4189" w:type="dxa"/>
            <w:shd w:val="clear" w:color="auto" w:fill="auto"/>
            <w:vAlign w:val="center"/>
          </w:tcPr>
          <w:p w14:paraId="6D0B687F"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color w:val="000000" w:themeColor="text1"/>
                <w:szCs w:val="21"/>
              </w:rPr>
              <w:t>一般安全事故处理</w:t>
            </w:r>
          </w:p>
        </w:tc>
      </w:tr>
      <w:tr w:rsidR="008578BA" w14:paraId="56A1D5D6" w14:textId="77777777">
        <w:trPr>
          <w:trHeight w:val="454"/>
        </w:trPr>
        <w:tc>
          <w:tcPr>
            <w:tcW w:w="704" w:type="dxa"/>
            <w:vMerge w:val="restart"/>
            <w:shd w:val="clear" w:color="auto" w:fill="auto"/>
            <w:vAlign w:val="center"/>
          </w:tcPr>
          <w:p w14:paraId="59084702"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理论知识</w:t>
            </w:r>
          </w:p>
        </w:tc>
        <w:tc>
          <w:tcPr>
            <w:tcW w:w="1560" w:type="dxa"/>
            <w:vMerge w:val="restart"/>
            <w:shd w:val="clear" w:color="auto" w:fill="auto"/>
            <w:vAlign w:val="center"/>
          </w:tcPr>
          <w:p w14:paraId="2D990293"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1843" w:type="dxa"/>
            <w:shd w:val="clear" w:color="auto" w:fill="auto"/>
            <w:vAlign w:val="center"/>
          </w:tcPr>
          <w:p w14:paraId="62049BFD"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4189" w:type="dxa"/>
            <w:shd w:val="clear" w:color="auto" w:fill="auto"/>
            <w:vAlign w:val="center"/>
          </w:tcPr>
          <w:p w14:paraId="65E129E6"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复杂构件建筑施工图的识读</w:t>
            </w:r>
          </w:p>
          <w:p w14:paraId="0A115977"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图纸更新管理要求</w:t>
            </w:r>
          </w:p>
        </w:tc>
      </w:tr>
      <w:tr w:rsidR="008578BA" w14:paraId="7DBAAA7B" w14:textId="77777777">
        <w:trPr>
          <w:trHeight w:val="454"/>
        </w:trPr>
        <w:tc>
          <w:tcPr>
            <w:tcW w:w="704" w:type="dxa"/>
            <w:vMerge/>
            <w:shd w:val="clear" w:color="auto" w:fill="auto"/>
            <w:vAlign w:val="center"/>
          </w:tcPr>
          <w:p w14:paraId="19956802"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13C3D278"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5A6E12D8"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材料、构件与配件</w:t>
            </w:r>
          </w:p>
        </w:tc>
        <w:tc>
          <w:tcPr>
            <w:tcW w:w="4189" w:type="dxa"/>
            <w:shd w:val="clear" w:color="auto" w:fill="auto"/>
            <w:vAlign w:val="center"/>
          </w:tcPr>
          <w:p w14:paraId="4BD5CCB9"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灌浆料的化学成分与力学性能</w:t>
            </w:r>
          </w:p>
          <w:p w14:paraId="641BB065"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辅助材料的主要成分及选用要求</w:t>
            </w:r>
          </w:p>
          <w:p w14:paraId="154AEEB5"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新材料的选用</w:t>
            </w:r>
          </w:p>
          <w:p w14:paraId="76B44B53"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配件管理要求</w:t>
            </w:r>
          </w:p>
        </w:tc>
      </w:tr>
      <w:tr w:rsidR="008578BA" w14:paraId="2EA6118C" w14:textId="77777777">
        <w:trPr>
          <w:trHeight w:val="454"/>
        </w:trPr>
        <w:tc>
          <w:tcPr>
            <w:tcW w:w="704" w:type="dxa"/>
            <w:vMerge/>
            <w:shd w:val="clear" w:color="auto" w:fill="auto"/>
            <w:vAlign w:val="center"/>
          </w:tcPr>
          <w:p w14:paraId="7D2B3048" w14:textId="77777777" w:rsidR="008578BA" w:rsidRDefault="008578BA">
            <w:pPr>
              <w:widowControl/>
              <w:jc w:val="left"/>
              <w:rPr>
                <w:rFonts w:ascii="Times New Roman" w:hAnsi="Times New Roman" w:cs="Times New Roman"/>
                <w:color w:val="000000" w:themeColor="text1"/>
                <w:szCs w:val="21"/>
              </w:rPr>
            </w:pPr>
          </w:p>
        </w:tc>
        <w:tc>
          <w:tcPr>
            <w:tcW w:w="1560" w:type="dxa"/>
            <w:vMerge w:val="restart"/>
            <w:shd w:val="clear" w:color="auto" w:fill="auto"/>
            <w:vAlign w:val="center"/>
          </w:tcPr>
          <w:p w14:paraId="7CE8473E"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专业知识</w:t>
            </w:r>
          </w:p>
        </w:tc>
        <w:tc>
          <w:tcPr>
            <w:tcW w:w="1843" w:type="dxa"/>
            <w:shd w:val="clear" w:color="auto" w:fill="auto"/>
            <w:vAlign w:val="center"/>
          </w:tcPr>
          <w:p w14:paraId="760216EC"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设备与工具</w:t>
            </w:r>
          </w:p>
        </w:tc>
        <w:tc>
          <w:tcPr>
            <w:tcW w:w="4189" w:type="dxa"/>
            <w:shd w:val="clear" w:color="auto" w:fill="auto"/>
            <w:vAlign w:val="center"/>
          </w:tcPr>
          <w:p w14:paraId="4936503F" w14:textId="77777777" w:rsidR="008578BA" w:rsidRDefault="009109CF">
            <w:pPr>
              <w:numPr>
                <w:ilvl w:val="0"/>
                <w:numId w:val="89"/>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rPr>
              <w:t>灌浆施工</w:t>
            </w:r>
            <w:r>
              <w:rPr>
                <w:rFonts w:ascii="Times New Roman" w:hAnsi="Times New Roman" w:cs="Times New Roman" w:hint="eastAsia"/>
                <w:color w:val="000000" w:themeColor="text1"/>
                <w:szCs w:val="21"/>
                <w:lang w:eastAsia="zh-Hans"/>
              </w:rPr>
              <w:t>设备的基本功能及使用</w:t>
            </w:r>
            <w:r>
              <w:rPr>
                <w:rFonts w:ascii="Times New Roman" w:hAnsi="Times New Roman" w:cs="Times New Roman" w:hint="eastAsia"/>
                <w:color w:val="000000" w:themeColor="text1"/>
                <w:szCs w:val="21"/>
              </w:rPr>
              <w:t>方法</w:t>
            </w:r>
          </w:p>
          <w:p w14:paraId="43B16C1C"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工</w:t>
            </w:r>
            <w:r>
              <w:rPr>
                <w:rFonts w:ascii="Times New Roman" w:hAnsi="Times New Roman" w:cs="Times New Roman" w:hint="eastAsia"/>
                <w:color w:val="000000" w:themeColor="text1"/>
                <w:szCs w:val="21"/>
                <w:lang w:eastAsia="zh-Hans"/>
              </w:rPr>
              <w:t>具使用</w:t>
            </w:r>
            <w:r>
              <w:rPr>
                <w:rFonts w:ascii="Times New Roman" w:hAnsi="Times New Roman" w:cs="Times New Roman" w:hint="eastAsia"/>
                <w:color w:val="000000" w:themeColor="text1"/>
                <w:szCs w:val="21"/>
              </w:rPr>
              <w:t>的方法</w:t>
            </w:r>
          </w:p>
          <w:p w14:paraId="088D453E"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设备管理的方法</w:t>
            </w:r>
            <w:r>
              <w:rPr>
                <w:rFonts w:ascii="Times New Roman" w:hAnsi="Times New Roman" w:cs="Times New Roman" w:hint="eastAsia"/>
                <w:color w:val="000000" w:themeColor="text1"/>
                <w:szCs w:val="21"/>
              </w:rPr>
              <w:t xml:space="preserve"> </w:t>
            </w:r>
          </w:p>
        </w:tc>
      </w:tr>
      <w:tr w:rsidR="008578BA" w14:paraId="49FC047F" w14:textId="77777777">
        <w:trPr>
          <w:trHeight w:val="454"/>
        </w:trPr>
        <w:tc>
          <w:tcPr>
            <w:tcW w:w="704" w:type="dxa"/>
            <w:vMerge/>
            <w:shd w:val="clear" w:color="auto" w:fill="auto"/>
            <w:vAlign w:val="center"/>
          </w:tcPr>
          <w:p w14:paraId="33FC0047" w14:textId="77777777" w:rsidR="008578BA" w:rsidRDefault="008578BA">
            <w:pPr>
              <w:widowControl/>
              <w:jc w:val="left"/>
              <w:rPr>
                <w:rFonts w:ascii="Times New Roman" w:hAnsi="Times New Roman" w:cs="Times New Roman"/>
                <w:color w:val="000000" w:themeColor="text1"/>
                <w:szCs w:val="21"/>
              </w:rPr>
            </w:pPr>
          </w:p>
        </w:tc>
        <w:tc>
          <w:tcPr>
            <w:tcW w:w="1560" w:type="dxa"/>
            <w:vMerge/>
            <w:shd w:val="clear" w:color="auto" w:fill="auto"/>
            <w:vAlign w:val="center"/>
          </w:tcPr>
          <w:p w14:paraId="65A36428"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48462D7E"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4189" w:type="dxa"/>
            <w:shd w:val="clear" w:color="auto" w:fill="auto"/>
            <w:vAlign w:val="center"/>
          </w:tcPr>
          <w:p w14:paraId="474C283E"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复杂构件</w:t>
            </w:r>
            <w:r>
              <w:rPr>
                <w:rFonts w:ascii="Times New Roman" w:hAnsi="Times New Roman" w:cs="Times New Roman" w:hint="eastAsia"/>
                <w:color w:val="000000" w:themeColor="text1"/>
                <w:szCs w:val="21"/>
                <w:lang w:eastAsia="zh-Hans"/>
              </w:rPr>
              <w:t>、特殊施工温度下密封、灌浆工艺要求</w:t>
            </w:r>
          </w:p>
          <w:p w14:paraId="4FB0BAD3"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工序作业指导书</w:t>
            </w:r>
          </w:p>
        </w:tc>
      </w:tr>
      <w:tr w:rsidR="008578BA" w14:paraId="12F06232" w14:textId="77777777">
        <w:trPr>
          <w:trHeight w:val="454"/>
        </w:trPr>
        <w:tc>
          <w:tcPr>
            <w:tcW w:w="704" w:type="dxa"/>
            <w:vMerge/>
            <w:shd w:val="clear" w:color="auto" w:fill="auto"/>
            <w:vAlign w:val="center"/>
          </w:tcPr>
          <w:p w14:paraId="64455FCA" w14:textId="77777777" w:rsidR="008578BA" w:rsidRDefault="008578BA">
            <w:pPr>
              <w:widowControl/>
              <w:jc w:val="left"/>
              <w:rPr>
                <w:rFonts w:ascii="Times New Roman" w:hAnsi="Times New Roman" w:cs="Times New Roman"/>
                <w:color w:val="000000" w:themeColor="text1"/>
                <w:szCs w:val="21"/>
              </w:rPr>
            </w:pPr>
          </w:p>
        </w:tc>
        <w:tc>
          <w:tcPr>
            <w:tcW w:w="1560" w:type="dxa"/>
            <w:vMerge/>
            <w:shd w:val="clear" w:color="auto" w:fill="auto"/>
            <w:vAlign w:val="center"/>
          </w:tcPr>
          <w:p w14:paraId="5478B88D" w14:textId="77777777" w:rsidR="008578BA" w:rsidRDefault="008578BA">
            <w:pPr>
              <w:widowControl/>
              <w:jc w:val="center"/>
              <w:rPr>
                <w:rFonts w:ascii="Times New Roman" w:hAnsi="Times New Roman" w:cs="Times New Roman"/>
                <w:color w:val="000000" w:themeColor="text1"/>
                <w:szCs w:val="21"/>
              </w:rPr>
            </w:pPr>
          </w:p>
        </w:tc>
        <w:tc>
          <w:tcPr>
            <w:tcW w:w="1843" w:type="dxa"/>
            <w:shd w:val="clear" w:color="auto" w:fill="auto"/>
            <w:vAlign w:val="center"/>
          </w:tcPr>
          <w:p w14:paraId="364CCFD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4189" w:type="dxa"/>
            <w:shd w:val="clear" w:color="auto" w:fill="auto"/>
            <w:vAlign w:val="center"/>
          </w:tcPr>
          <w:p w14:paraId="3BCE440C"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质量控制要点</w:t>
            </w:r>
          </w:p>
          <w:p w14:paraId="73154B23"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质量检验</w:t>
            </w:r>
            <w:r>
              <w:rPr>
                <w:rFonts w:ascii="Times New Roman" w:hAnsi="Times New Roman" w:cs="Times New Roman" w:hint="eastAsia"/>
                <w:color w:val="000000" w:themeColor="text1"/>
                <w:szCs w:val="21"/>
                <w:lang w:eastAsia="zh-Hans"/>
              </w:rPr>
              <w:t>方法与验收标准</w:t>
            </w:r>
          </w:p>
        </w:tc>
      </w:tr>
      <w:tr w:rsidR="008578BA" w14:paraId="26073F8D" w14:textId="77777777">
        <w:trPr>
          <w:trHeight w:val="454"/>
        </w:trPr>
        <w:tc>
          <w:tcPr>
            <w:tcW w:w="704" w:type="dxa"/>
            <w:vMerge/>
            <w:shd w:val="clear" w:color="auto" w:fill="auto"/>
            <w:vAlign w:val="center"/>
          </w:tcPr>
          <w:p w14:paraId="2AF3E1F8" w14:textId="77777777" w:rsidR="008578BA" w:rsidRDefault="008578BA">
            <w:pPr>
              <w:widowControl/>
              <w:jc w:val="left"/>
              <w:rPr>
                <w:rFonts w:ascii="Times New Roman" w:hAnsi="Times New Roman" w:cs="Times New Roman"/>
                <w:color w:val="000000" w:themeColor="text1"/>
                <w:szCs w:val="21"/>
              </w:rPr>
            </w:pPr>
          </w:p>
        </w:tc>
        <w:tc>
          <w:tcPr>
            <w:tcW w:w="1560" w:type="dxa"/>
            <w:vMerge w:val="restart"/>
            <w:shd w:val="clear" w:color="auto" w:fill="auto"/>
            <w:vAlign w:val="center"/>
          </w:tcPr>
          <w:p w14:paraId="6930BDB5" w14:textId="77777777" w:rsidR="008578BA" w:rsidRDefault="009109CF">
            <w:pPr>
              <w:widowControl/>
              <w:spacing w:line="276" w:lineRule="auto"/>
              <w:jc w:val="center"/>
              <w:rPr>
                <w:rFonts w:ascii="Times New Roman" w:hAnsi="Times New Roman" w:cs="Times New Roman"/>
                <w:color w:val="000000" w:themeColor="text1"/>
                <w:szCs w:val="21"/>
              </w:rPr>
            </w:pPr>
            <w:r>
              <w:rPr>
                <w:rFonts w:ascii="宋体" w:eastAsia="宋体" w:hAnsi="宋体" w:cs="宋体" w:hint="eastAsia"/>
                <w:color w:val="000000" w:themeColor="text1"/>
                <w:kern w:val="0"/>
                <w:szCs w:val="21"/>
              </w:rPr>
              <w:t>相关知识</w:t>
            </w:r>
          </w:p>
        </w:tc>
        <w:tc>
          <w:tcPr>
            <w:tcW w:w="1843" w:type="dxa"/>
            <w:shd w:val="clear" w:color="auto" w:fill="auto"/>
            <w:vAlign w:val="center"/>
          </w:tcPr>
          <w:p w14:paraId="0DEAC80F"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数字化技术</w:t>
            </w:r>
          </w:p>
        </w:tc>
        <w:tc>
          <w:tcPr>
            <w:tcW w:w="4189" w:type="dxa"/>
            <w:shd w:val="clear" w:color="auto" w:fill="auto"/>
            <w:vAlign w:val="center"/>
          </w:tcPr>
          <w:p w14:paraId="0309B23B" w14:textId="77777777" w:rsidR="008578BA" w:rsidRDefault="009109CF">
            <w:pPr>
              <w:numPr>
                <w:ilvl w:val="0"/>
                <w:numId w:val="89"/>
              </w:numPr>
              <w:rPr>
                <w:rFonts w:ascii="Times New Roman" w:hAnsi="Times New Roman" w:cs="Times New Roman"/>
                <w:color w:val="000000" w:themeColor="text1"/>
                <w:szCs w:val="21"/>
              </w:rPr>
            </w:pPr>
            <w:r>
              <w:rPr>
                <w:rFonts w:hint="eastAsia"/>
                <w:color w:val="000000" w:themeColor="text1"/>
                <w:lang w:eastAsia="zh-Hans"/>
              </w:rPr>
              <w:t>BIM</w:t>
            </w:r>
            <w:r>
              <w:rPr>
                <w:rFonts w:ascii="Times New Roman" w:hAnsi="Times New Roman" w:cs="Times New Roman" w:hint="eastAsia"/>
                <w:color w:val="000000" w:themeColor="text1"/>
                <w:szCs w:val="21"/>
              </w:rPr>
              <w:t>技术的基本应用</w:t>
            </w:r>
          </w:p>
        </w:tc>
      </w:tr>
      <w:tr w:rsidR="008578BA" w14:paraId="760B2B74" w14:textId="77777777">
        <w:trPr>
          <w:trHeight w:val="454"/>
        </w:trPr>
        <w:tc>
          <w:tcPr>
            <w:tcW w:w="704" w:type="dxa"/>
            <w:vMerge/>
            <w:shd w:val="clear" w:color="auto" w:fill="auto"/>
            <w:vAlign w:val="center"/>
          </w:tcPr>
          <w:p w14:paraId="7F1DCDF3" w14:textId="77777777" w:rsidR="008578BA" w:rsidRDefault="008578BA">
            <w:pPr>
              <w:widowControl/>
              <w:jc w:val="left"/>
              <w:rPr>
                <w:rFonts w:ascii="Times New Roman" w:hAnsi="Times New Roman" w:cs="Times New Roman"/>
                <w:color w:val="000000" w:themeColor="text1"/>
                <w:szCs w:val="21"/>
              </w:rPr>
            </w:pPr>
          </w:p>
        </w:tc>
        <w:tc>
          <w:tcPr>
            <w:tcW w:w="1560" w:type="dxa"/>
            <w:vMerge/>
            <w:shd w:val="clear" w:color="auto" w:fill="auto"/>
            <w:vAlign w:val="center"/>
          </w:tcPr>
          <w:p w14:paraId="3572F04B" w14:textId="77777777" w:rsidR="008578BA" w:rsidRDefault="008578BA">
            <w:pPr>
              <w:widowControl/>
              <w:spacing w:line="276" w:lineRule="auto"/>
              <w:jc w:val="center"/>
              <w:rPr>
                <w:rFonts w:ascii="Times New Roman" w:hAnsi="Times New Roman" w:cs="Times New Roman"/>
                <w:color w:val="000000" w:themeColor="text1"/>
                <w:szCs w:val="21"/>
              </w:rPr>
            </w:pPr>
          </w:p>
        </w:tc>
        <w:tc>
          <w:tcPr>
            <w:tcW w:w="1843" w:type="dxa"/>
            <w:shd w:val="clear" w:color="auto" w:fill="auto"/>
            <w:vAlign w:val="center"/>
          </w:tcPr>
          <w:p w14:paraId="15794165"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相关工种</w:t>
            </w:r>
          </w:p>
        </w:tc>
        <w:tc>
          <w:tcPr>
            <w:tcW w:w="4189" w:type="dxa"/>
            <w:shd w:val="clear" w:color="auto" w:fill="auto"/>
            <w:vAlign w:val="center"/>
          </w:tcPr>
          <w:p w14:paraId="67CE727E"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装配工及</w:t>
            </w:r>
            <w:r>
              <w:rPr>
                <w:rFonts w:ascii="Times New Roman" w:hAnsi="Times New Roman" w:cs="Times New Roman" w:hint="eastAsia"/>
                <w:color w:val="000000" w:themeColor="text1"/>
                <w:szCs w:val="21"/>
                <w:lang w:eastAsia="zh-Hans"/>
              </w:rPr>
              <w:t>相关工种的</w:t>
            </w:r>
            <w:r>
              <w:rPr>
                <w:rFonts w:ascii="Times New Roman" w:hAnsi="Times New Roman" w:cs="Times New Roman" w:hint="eastAsia"/>
                <w:color w:val="000000" w:themeColor="text1"/>
                <w:szCs w:val="21"/>
              </w:rPr>
              <w:t>工艺和</w:t>
            </w:r>
            <w:r>
              <w:rPr>
                <w:rFonts w:ascii="Times New Roman" w:hAnsi="Times New Roman" w:cs="Times New Roman" w:hint="eastAsia"/>
                <w:color w:val="000000" w:themeColor="text1"/>
                <w:szCs w:val="21"/>
                <w:lang w:eastAsia="zh-Hans"/>
              </w:rPr>
              <w:t>质量控制要点</w:t>
            </w:r>
          </w:p>
        </w:tc>
      </w:tr>
      <w:tr w:rsidR="008578BA" w14:paraId="525506B1" w14:textId="77777777">
        <w:trPr>
          <w:trHeight w:val="454"/>
        </w:trPr>
        <w:tc>
          <w:tcPr>
            <w:tcW w:w="704" w:type="dxa"/>
            <w:vMerge w:val="restart"/>
            <w:shd w:val="clear" w:color="auto" w:fill="auto"/>
            <w:vAlign w:val="center"/>
          </w:tcPr>
          <w:p w14:paraId="258EFF9F" w14:textId="77777777" w:rsidR="008578BA" w:rsidRDefault="009109CF">
            <w:pPr>
              <w:rPr>
                <w:rFonts w:ascii="Times New Roman" w:hAnsi="Times New Roman" w:cs="Times New Roman"/>
                <w:color w:val="000000" w:themeColor="text1"/>
                <w:szCs w:val="21"/>
              </w:rPr>
            </w:pPr>
            <w:r>
              <w:rPr>
                <w:rFonts w:ascii="宋体" w:eastAsia="宋体" w:hAnsi="宋体" w:cs="宋体" w:hint="eastAsia"/>
                <w:color w:val="000000" w:themeColor="text1"/>
                <w:szCs w:val="21"/>
              </w:rPr>
              <w:lastRenderedPageBreak/>
              <w:t>操作技能</w:t>
            </w:r>
          </w:p>
        </w:tc>
        <w:tc>
          <w:tcPr>
            <w:tcW w:w="1560" w:type="dxa"/>
            <w:vMerge w:val="restart"/>
            <w:shd w:val="clear" w:color="auto" w:fill="auto"/>
            <w:vAlign w:val="center"/>
          </w:tcPr>
          <w:p w14:paraId="79F1419D"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1843" w:type="dxa"/>
            <w:shd w:val="clear" w:color="auto" w:fill="auto"/>
            <w:vAlign w:val="center"/>
          </w:tcPr>
          <w:p w14:paraId="376F0F7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施工准备</w:t>
            </w:r>
          </w:p>
        </w:tc>
        <w:tc>
          <w:tcPr>
            <w:tcW w:w="4189" w:type="dxa"/>
            <w:shd w:val="clear" w:color="auto" w:fill="auto"/>
            <w:vAlign w:val="center"/>
          </w:tcPr>
          <w:p w14:paraId="3AB1CDCE"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低温施工环境</w:t>
            </w: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构件连接部位密封材料准备</w:t>
            </w:r>
          </w:p>
          <w:p w14:paraId="523135CC"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保温、加热及测温配件准备及测温操作</w:t>
            </w:r>
          </w:p>
          <w:p w14:paraId="44E9A468"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低温封浆料、低温灌浆</w:t>
            </w:r>
            <w:proofErr w:type="gramStart"/>
            <w:r>
              <w:rPr>
                <w:rFonts w:ascii="Times New Roman" w:hAnsi="Times New Roman" w:cs="Times New Roman" w:hint="eastAsia"/>
                <w:color w:val="000000" w:themeColor="text1"/>
                <w:szCs w:val="21"/>
              </w:rPr>
              <w:t>料工作</w:t>
            </w:r>
            <w:proofErr w:type="gramEnd"/>
            <w:r>
              <w:rPr>
                <w:rFonts w:ascii="Times New Roman" w:hAnsi="Times New Roman" w:cs="Times New Roman" w:hint="eastAsia"/>
                <w:color w:val="000000" w:themeColor="text1"/>
                <w:szCs w:val="21"/>
              </w:rPr>
              <w:t>性能检查和施工工艺验证</w:t>
            </w:r>
          </w:p>
        </w:tc>
      </w:tr>
      <w:tr w:rsidR="008578BA" w14:paraId="14FF591C" w14:textId="77777777">
        <w:trPr>
          <w:trHeight w:val="454"/>
        </w:trPr>
        <w:tc>
          <w:tcPr>
            <w:tcW w:w="704" w:type="dxa"/>
            <w:vMerge/>
            <w:shd w:val="clear" w:color="auto" w:fill="auto"/>
            <w:vAlign w:val="center"/>
          </w:tcPr>
          <w:p w14:paraId="22EE9722"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3628BD3B"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53F05E05"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施工工艺</w:t>
            </w:r>
          </w:p>
        </w:tc>
        <w:tc>
          <w:tcPr>
            <w:tcW w:w="4189" w:type="dxa"/>
            <w:shd w:val="clear" w:color="auto" w:fill="auto"/>
            <w:vAlign w:val="center"/>
          </w:tcPr>
          <w:p w14:paraId="4753BAA3"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-5</w:t>
            </w:r>
            <w:r>
              <w:rPr>
                <w:rFonts w:ascii="Times New Roman" w:hAnsi="Times New Roman" w:cs="Times New Roman" w:hint="eastAsia"/>
                <w:color w:val="000000" w:themeColor="text1"/>
                <w:szCs w:val="21"/>
              </w:rPr>
              <w:t>℃低温环境下，</w:t>
            </w:r>
            <w:r>
              <w:rPr>
                <w:rFonts w:ascii="Times New Roman" w:hAnsi="Times New Roman" w:cs="Times New Roman" w:hint="eastAsia"/>
                <w:color w:val="000000" w:themeColor="text1"/>
                <w:szCs w:val="21"/>
                <w:lang w:eastAsia="zh-Hans"/>
              </w:rPr>
              <w:t>封浆料拌制、拌合物工作性能检查、</w:t>
            </w:r>
            <w:proofErr w:type="gramStart"/>
            <w:r>
              <w:rPr>
                <w:rFonts w:ascii="Times New Roman" w:hAnsi="Times New Roman" w:cs="Times New Roman" w:hint="eastAsia"/>
                <w:color w:val="000000" w:themeColor="text1"/>
                <w:szCs w:val="21"/>
                <w:lang w:eastAsia="zh-Hans"/>
              </w:rPr>
              <w:t>灌浆腔分仓</w:t>
            </w:r>
            <w:proofErr w:type="gramEnd"/>
            <w:r>
              <w:rPr>
                <w:rFonts w:ascii="Times New Roman" w:hAnsi="Times New Roman" w:cs="Times New Roman" w:hint="eastAsia"/>
                <w:color w:val="000000" w:themeColor="text1"/>
                <w:szCs w:val="21"/>
                <w:lang w:eastAsia="zh-Hans"/>
              </w:rPr>
              <w:t>、周圈封堵</w:t>
            </w:r>
          </w:p>
          <w:p w14:paraId="722BCA5D"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-5</w:t>
            </w:r>
            <w:r>
              <w:rPr>
                <w:rFonts w:ascii="Times New Roman" w:hAnsi="Times New Roman" w:cs="Times New Roman" w:hint="eastAsia"/>
                <w:color w:val="000000" w:themeColor="text1"/>
                <w:szCs w:val="21"/>
              </w:rPr>
              <w:t>℃低温环境下</w:t>
            </w:r>
            <w:r>
              <w:rPr>
                <w:rFonts w:ascii="Times New Roman" w:hAnsi="Times New Roman" w:cs="Times New Roman" w:hint="eastAsia"/>
                <w:color w:val="000000" w:themeColor="text1"/>
                <w:szCs w:val="21"/>
                <w:lang w:eastAsia="zh-Hans"/>
              </w:rPr>
              <w:t>灌浆料拌制、拌合物工作性能检查、</w:t>
            </w:r>
            <w:r>
              <w:rPr>
                <w:rFonts w:ascii="Times New Roman" w:hAnsi="Times New Roman" w:cs="Times New Roman" w:hint="eastAsia"/>
                <w:color w:val="000000" w:themeColor="text1"/>
                <w:szCs w:val="21"/>
              </w:rPr>
              <w:t>构件灌浆</w:t>
            </w:r>
          </w:p>
        </w:tc>
      </w:tr>
      <w:tr w:rsidR="008578BA" w14:paraId="429ED711" w14:textId="77777777">
        <w:trPr>
          <w:trHeight w:val="454"/>
        </w:trPr>
        <w:tc>
          <w:tcPr>
            <w:tcW w:w="704" w:type="dxa"/>
            <w:vMerge/>
            <w:shd w:val="clear" w:color="auto" w:fill="auto"/>
            <w:vAlign w:val="center"/>
          </w:tcPr>
          <w:p w14:paraId="230A3C73" w14:textId="77777777" w:rsidR="008578BA" w:rsidRDefault="008578BA">
            <w:pPr>
              <w:widowControl/>
              <w:jc w:val="left"/>
              <w:rPr>
                <w:rFonts w:ascii="Times New Roman" w:hAnsi="Times New Roman" w:cs="Times New Roman"/>
                <w:color w:val="000000" w:themeColor="text1"/>
                <w:szCs w:val="21"/>
              </w:rPr>
            </w:pPr>
          </w:p>
        </w:tc>
        <w:tc>
          <w:tcPr>
            <w:tcW w:w="1560" w:type="dxa"/>
            <w:vMerge/>
            <w:shd w:val="clear" w:color="auto" w:fill="auto"/>
            <w:vAlign w:val="center"/>
          </w:tcPr>
          <w:p w14:paraId="5ABDC0DF" w14:textId="77777777" w:rsidR="008578BA" w:rsidRDefault="008578BA">
            <w:pPr>
              <w:widowControl/>
              <w:jc w:val="center"/>
              <w:rPr>
                <w:rFonts w:ascii="Times New Roman" w:hAnsi="Times New Roman" w:cs="Times New Roman"/>
                <w:color w:val="000000" w:themeColor="text1"/>
                <w:szCs w:val="21"/>
              </w:rPr>
            </w:pPr>
          </w:p>
        </w:tc>
        <w:tc>
          <w:tcPr>
            <w:tcW w:w="1843" w:type="dxa"/>
            <w:shd w:val="clear" w:color="auto" w:fill="auto"/>
            <w:vAlign w:val="center"/>
          </w:tcPr>
          <w:p w14:paraId="3C9D149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质量检</w:t>
            </w:r>
            <w:r>
              <w:rPr>
                <w:rFonts w:ascii="宋体" w:eastAsia="宋体" w:hAnsi="宋体" w:cs="宋体" w:hint="eastAsia"/>
                <w:color w:val="000000" w:themeColor="text1"/>
                <w:szCs w:val="21"/>
              </w:rPr>
              <w:t>验</w:t>
            </w:r>
          </w:p>
        </w:tc>
        <w:tc>
          <w:tcPr>
            <w:tcW w:w="4189" w:type="dxa"/>
            <w:shd w:val="clear" w:color="auto" w:fill="auto"/>
            <w:vAlign w:val="center"/>
          </w:tcPr>
          <w:p w14:paraId="712B95B5" w14:textId="77777777" w:rsidR="008578BA" w:rsidRDefault="009109CF">
            <w:pPr>
              <w:numPr>
                <w:ilvl w:val="0"/>
                <w:numId w:val="89"/>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rPr>
              <w:t>复杂构件、特殊施工温度下灌浆质量的</w:t>
            </w:r>
            <w:r>
              <w:rPr>
                <w:rFonts w:ascii="Times New Roman" w:hAnsi="Times New Roman" w:cs="Times New Roman" w:hint="eastAsia"/>
                <w:color w:val="000000" w:themeColor="text1"/>
                <w:szCs w:val="21"/>
                <w:lang w:eastAsia="zh-Hans"/>
              </w:rPr>
              <w:t>自检</w:t>
            </w:r>
          </w:p>
          <w:p w14:paraId="301B2B14"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复杂构件、特殊施工温度下灌浆质量的</w:t>
            </w:r>
            <w:r>
              <w:rPr>
                <w:rFonts w:ascii="Times New Roman" w:hAnsi="Times New Roman" w:cs="Times New Roman" w:hint="eastAsia"/>
                <w:color w:val="000000" w:themeColor="text1"/>
                <w:szCs w:val="21"/>
                <w:lang w:eastAsia="zh-Hans"/>
              </w:rPr>
              <w:t>交接检查</w:t>
            </w:r>
          </w:p>
          <w:p w14:paraId="1D506E84" w14:textId="77777777" w:rsidR="008578BA" w:rsidRDefault="009109CF">
            <w:pPr>
              <w:numPr>
                <w:ilvl w:val="0"/>
                <w:numId w:val="89"/>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lang w:eastAsia="zh-Hans"/>
              </w:rPr>
              <w:t>特殊施工温度下，灌浆料抗压强度试件的制作、养护</w:t>
            </w:r>
          </w:p>
          <w:p w14:paraId="31AC8609"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灌浆接头抗拉强度试件制作和质量自检</w:t>
            </w:r>
          </w:p>
        </w:tc>
      </w:tr>
      <w:tr w:rsidR="008578BA" w14:paraId="183BC516" w14:textId="77777777">
        <w:trPr>
          <w:trHeight w:val="454"/>
        </w:trPr>
        <w:tc>
          <w:tcPr>
            <w:tcW w:w="704" w:type="dxa"/>
            <w:vMerge/>
            <w:shd w:val="clear" w:color="auto" w:fill="auto"/>
            <w:vAlign w:val="center"/>
          </w:tcPr>
          <w:p w14:paraId="62AD922C" w14:textId="77777777" w:rsidR="008578BA" w:rsidRDefault="008578BA">
            <w:pPr>
              <w:widowControl/>
              <w:jc w:val="left"/>
              <w:rPr>
                <w:rFonts w:ascii="Times New Roman" w:hAnsi="Times New Roman" w:cs="Times New Roman"/>
                <w:color w:val="000000" w:themeColor="text1"/>
                <w:szCs w:val="21"/>
              </w:rPr>
            </w:pPr>
          </w:p>
        </w:tc>
        <w:tc>
          <w:tcPr>
            <w:tcW w:w="1560" w:type="dxa"/>
            <w:shd w:val="clear" w:color="auto" w:fill="auto"/>
            <w:vAlign w:val="center"/>
          </w:tcPr>
          <w:p w14:paraId="37CD8A83"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工器具的使用</w:t>
            </w:r>
            <w:r>
              <w:rPr>
                <w:rFonts w:ascii="宋体" w:eastAsia="宋体" w:hAnsi="宋体" w:cs="宋体" w:hint="eastAsia"/>
                <w:color w:val="000000" w:themeColor="text1"/>
                <w:szCs w:val="21"/>
                <w:lang w:eastAsia="zh-Hans"/>
              </w:rPr>
              <w:t>和维护</w:t>
            </w:r>
          </w:p>
        </w:tc>
        <w:tc>
          <w:tcPr>
            <w:tcW w:w="1843" w:type="dxa"/>
            <w:shd w:val="clear" w:color="auto" w:fill="auto"/>
            <w:vAlign w:val="center"/>
          </w:tcPr>
          <w:p w14:paraId="634785F9"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工具</w:t>
            </w:r>
          </w:p>
        </w:tc>
        <w:tc>
          <w:tcPr>
            <w:tcW w:w="4189" w:type="dxa"/>
            <w:shd w:val="clear" w:color="auto" w:fill="auto"/>
            <w:vAlign w:val="center"/>
          </w:tcPr>
          <w:p w14:paraId="49EB9F1D" w14:textId="77777777" w:rsidR="008578BA" w:rsidRDefault="009109CF">
            <w:pPr>
              <w:numPr>
                <w:ilvl w:val="0"/>
                <w:numId w:val="89"/>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lang w:eastAsia="zh-Hans"/>
              </w:rPr>
              <w:t>使用相关工具和操作简单设备</w:t>
            </w:r>
          </w:p>
          <w:p w14:paraId="6F43E676" w14:textId="77777777" w:rsidR="008578BA" w:rsidRDefault="009109CF">
            <w:pPr>
              <w:numPr>
                <w:ilvl w:val="0"/>
                <w:numId w:val="89"/>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lang w:eastAsia="zh-Hans"/>
              </w:rPr>
              <w:t>识别常见设备故障</w:t>
            </w:r>
          </w:p>
          <w:p w14:paraId="1AED2F49"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对常用工具进行保养维修</w:t>
            </w:r>
          </w:p>
        </w:tc>
      </w:tr>
      <w:tr w:rsidR="008578BA" w14:paraId="380F3430" w14:textId="77777777">
        <w:trPr>
          <w:trHeight w:val="454"/>
        </w:trPr>
        <w:tc>
          <w:tcPr>
            <w:tcW w:w="704" w:type="dxa"/>
            <w:vMerge/>
            <w:shd w:val="clear" w:color="auto" w:fill="auto"/>
            <w:vAlign w:val="center"/>
          </w:tcPr>
          <w:p w14:paraId="48048DFF" w14:textId="77777777" w:rsidR="008578BA" w:rsidRDefault="008578BA">
            <w:pPr>
              <w:widowControl/>
              <w:jc w:val="left"/>
              <w:rPr>
                <w:rFonts w:ascii="Times New Roman" w:hAnsi="Times New Roman" w:cs="Times New Roman"/>
                <w:color w:val="000000" w:themeColor="text1"/>
                <w:szCs w:val="21"/>
              </w:rPr>
            </w:pPr>
          </w:p>
        </w:tc>
        <w:tc>
          <w:tcPr>
            <w:tcW w:w="1560" w:type="dxa"/>
            <w:shd w:val="clear" w:color="auto" w:fill="auto"/>
            <w:vAlign w:val="center"/>
          </w:tcPr>
          <w:p w14:paraId="71C84188"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创新与指导</w:t>
            </w:r>
          </w:p>
        </w:tc>
        <w:tc>
          <w:tcPr>
            <w:tcW w:w="1843" w:type="dxa"/>
            <w:shd w:val="clear" w:color="auto" w:fill="auto"/>
            <w:vAlign w:val="center"/>
          </w:tcPr>
          <w:p w14:paraId="2A86ECB4"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指导</w:t>
            </w:r>
          </w:p>
        </w:tc>
        <w:tc>
          <w:tcPr>
            <w:tcW w:w="4189" w:type="dxa"/>
            <w:shd w:val="clear" w:color="auto" w:fill="auto"/>
            <w:vAlign w:val="center"/>
          </w:tcPr>
          <w:p w14:paraId="15337741"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解决工艺上的疑难问题</w:t>
            </w:r>
          </w:p>
          <w:p w14:paraId="7272C57D" w14:textId="77777777" w:rsidR="008578BA" w:rsidRDefault="009109CF">
            <w:pPr>
              <w:numPr>
                <w:ilvl w:val="0"/>
                <w:numId w:val="89"/>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培训和指导四级及以下灌浆工</w:t>
            </w:r>
            <w:r>
              <w:rPr>
                <w:rFonts w:ascii="Times New Roman" w:hAnsi="Times New Roman" w:cs="Times New Roman" w:hint="eastAsia"/>
                <w:color w:val="000000" w:themeColor="text1"/>
                <w:szCs w:val="21"/>
              </w:rPr>
              <w:t>的操作</w:t>
            </w:r>
          </w:p>
        </w:tc>
      </w:tr>
    </w:tbl>
    <w:p w14:paraId="3A51DEF1" w14:textId="77777777" w:rsidR="008578BA" w:rsidRDefault="008578BA">
      <w:pPr>
        <w:rPr>
          <w:rFonts w:ascii="Times New Roman" w:hAnsi="Times New Roman" w:cs="Times New Roman"/>
        </w:rPr>
      </w:pPr>
    </w:p>
    <w:p w14:paraId="71E2A4A8" w14:textId="4ACF30FD"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2. 4</w:t>
      </w:r>
      <w:r w:rsidR="00533C0D">
        <w:rPr>
          <w:rFonts w:hint="eastAsia"/>
          <w:b/>
          <w:kern w:val="0"/>
          <w:szCs w:val="21"/>
          <w:lang w:bidi="en-US"/>
        </w:rPr>
        <w:tab/>
      </w:r>
      <w:r>
        <w:rPr>
          <w:rFonts w:ascii="Times New Roman" w:hAnsi="Times New Roman" w:cs="Times New Roman"/>
        </w:rPr>
        <w:t>职业技能二级灌浆工的技能要求应符合表</w:t>
      </w:r>
      <w:r>
        <w:rPr>
          <w:rFonts w:ascii="Times New Roman" w:eastAsiaTheme="minorEastAsia" w:hAnsi="Times New Roman" w:cs="Times New Roman" w:hint="eastAsia"/>
          <w:bCs w:val="0"/>
          <w:szCs w:val="22"/>
        </w:rPr>
        <w:t>10</w:t>
      </w:r>
      <w:r>
        <w:rPr>
          <w:rFonts w:ascii="Times New Roman" w:hAnsi="Times New Roman" w:cs="Times New Roman"/>
          <w:bCs w:val="0"/>
        </w:rPr>
        <w:t>. 2. 4</w:t>
      </w:r>
      <w:r>
        <w:rPr>
          <w:rFonts w:ascii="Times New Roman" w:hAnsi="Times New Roman" w:cs="Times New Roman"/>
        </w:rPr>
        <w:t>的规定。</w:t>
      </w:r>
    </w:p>
    <w:p w14:paraId="1ED3AA75"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2. 4 </w:t>
      </w:r>
      <w:r>
        <w:rPr>
          <w:rFonts w:ascii="Times New Roman" w:hAnsi="Times New Roman" w:cs="Times New Roman"/>
          <w:b/>
        </w:rPr>
        <w:t>职业技能二级灌浆工的技能要求</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60"/>
        <w:gridCol w:w="1843"/>
        <w:gridCol w:w="4189"/>
      </w:tblGrid>
      <w:tr w:rsidR="008578BA" w14:paraId="09474D5E" w14:textId="77777777">
        <w:trPr>
          <w:trHeight w:val="454"/>
        </w:trPr>
        <w:tc>
          <w:tcPr>
            <w:tcW w:w="704" w:type="dxa"/>
            <w:shd w:val="clear" w:color="auto" w:fill="auto"/>
            <w:vAlign w:val="center"/>
          </w:tcPr>
          <w:p w14:paraId="393F13DC"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60" w:type="dxa"/>
            <w:shd w:val="clear" w:color="auto" w:fill="auto"/>
            <w:vAlign w:val="center"/>
          </w:tcPr>
          <w:p w14:paraId="43E9B218"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1843" w:type="dxa"/>
            <w:shd w:val="clear" w:color="auto" w:fill="auto"/>
            <w:vAlign w:val="center"/>
          </w:tcPr>
          <w:p w14:paraId="77620E05"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4189" w:type="dxa"/>
            <w:shd w:val="clear" w:color="auto" w:fill="auto"/>
            <w:vAlign w:val="center"/>
          </w:tcPr>
          <w:p w14:paraId="07C0C4B7" w14:textId="77777777" w:rsidR="008578BA" w:rsidRDefault="009109CF">
            <w:pPr>
              <w:jc w:val="center"/>
              <w:rPr>
                <w:rFonts w:ascii="Times New Roman" w:hAnsi="Times New Roman" w:cs="Times New Roman"/>
                <w:szCs w:val="21"/>
              </w:rPr>
            </w:pPr>
            <w:r>
              <w:rPr>
                <w:rFonts w:ascii="Times New Roman" w:hAnsi="Times New Roman" w:cs="Times New Roman"/>
                <w:szCs w:val="21"/>
              </w:rPr>
              <w:t>专业知识</w:t>
            </w:r>
          </w:p>
        </w:tc>
      </w:tr>
      <w:tr w:rsidR="008578BA" w14:paraId="386B9B0E" w14:textId="77777777">
        <w:trPr>
          <w:trHeight w:val="454"/>
        </w:trPr>
        <w:tc>
          <w:tcPr>
            <w:tcW w:w="704" w:type="dxa"/>
            <w:vMerge w:val="restart"/>
            <w:shd w:val="clear" w:color="auto" w:fill="auto"/>
            <w:vAlign w:val="center"/>
          </w:tcPr>
          <w:p w14:paraId="0F6FBB0F"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安全生产知识</w:t>
            </w:r>
          </w:p>
        </w:tc>
        <w:tc>
          <w:tcPr>
            <w:tcW w:w="1560" w:type="dxa"/>
            <w:shd w:val="clear" w:color="auto" w:fill="auto"/>
            <w:vAlign w:val="center"/>
          </w:tcPr>
          <w:p w14:paraId="4C67F2D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安全基</w:t>
            </w:r>
            <w:r>
              <w:rPr>
                <w:rFonts w:ascii="Times New Roman" w:hAnsi="Times New Roman" w:cs="Times New Roman" w:hint="eastAsia"/>
                <w:color w:val="000000" w:themeColor="text1"/>
                <w:szCs w:val="21"/>
              </w:rPr>
              <w:t>本</w:t>
            </w:r>
            <w:r>
              <w:rPr>
                <w:rFonts w:ascii="Times New Roman" w:hAnsi="Times New Roman" w:cs="Times New Roman"/>
                <w:color w:val="000000" w:themeColor="text1"/>
                <w:szCs w:val="21"/>
              </w:rPr>
              <w:t>知识</w:t>
            </w:r>
          </w:p>
        </w:tc>
        <w:tc>
          <w:tcPr>
            <w:tcW w:w="1843" w:type="dxa"/>
            <w:shd w:val="clear" w:color="auto" w:fill="auto"/>
            <w:vAlign w:val="center"/>
          </w:tcPr>
          <w:p w14:paraId="4ADCB58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法规与安全常识</w:t>
            </w:r>
          </w:p>
        </w:tc>
        <w:tc>
          <w:tcPr>
            <w:tcW w:w="4189" w:type="dxa"/>
            <w:shd w:val="clear" w:color="auto" w:fill="auto"/>
            <w:vAlign w:val="center"/>
          </w:tcPr>
          <w:p w14:paraId="102D6440"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安全生产的基本法规</w:t>
            </w:r>
            <w:r>
              <w:rPr>
                <w:rFonts w:ascii="Times New Roman" w:hAnsi="Times New Roman" w:cs="Times New Roman" w:hint="eastAsia"/>
                <w:color w:val="000000" w:themeColor="text1"/>
                <w:szCs w:val="21"/>
              </w:rPr>
              <w:t>和</w:t>
            </w:r>
            <w:r>
              <w:rPr>
                <w:rFonts w:ascii="Times New Roman" w:hAnsi="Times New Roman" w:cs="Times New Roman"/>
                <w:color w:val="000000" w:themeColor="text1"/>
                <w:szCs w:val="21"/>
              </w:rPr>
              <w:t>安全生产</w:t>
            </w:r>
            <w:r>
              <w:rPr>
                <w:rFonts w:ascii="Times New Roman" w:hAnsi="Times New Roman" w:cs="Times New Roman" w:hint="eastAsia"/>
                <w:color w:val="000000" w:themeColor="text1"/>
                <w:szCs w:val="21"/>
              </w:rPr>
              <w:t>常识</w:t>
            </w:r>
          </w:p>
        </w:tc>
      </w:tr>
      <w:tr w:rsidR="008578BA" w14:paraId="3EFBA095" w14:textId="77777777">
        <w:trPr>
          <w:trHeight w:val="454"/>
        </w:trPr>
        <w:tc>
          <w:tcPr>
            <w:tcW w:w="704" w:type="dxa"/>
            <w:vMerge/>
            <w:shd w:val="clear" w:color="auto" w:fill="auto"/>
            <w:vAlign w:val="center"/>
          </w:tcPr>
          <w:p w14:paraId="13283D95"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09CF3A4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施工现场安全操作知识</w:t>
            </w:r>
          </w:p>
        </w:tc>
        <w:tc>
          <w:tcPr>
            <w:tcW w:w="1843" w:type="dxa"/>
            <w:shd w:val="clear" w:color="auto" w:fill="auto"/>
            <w:vAlign w:val="center"/>
          </w:tcPr>
          <w:p w14:paraId="6DFB4B4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安全生产</w:t>
            </w:r>
          </w:p>
        </w:tc>
        <w:tc>
          <w:tcPr>
            <w:tcW w:w="4189" w:type="dxa"/>
            <w:shd w:val="clear" w:color="auto" w:fill="auto"/>
            <w:vAlign w:val="center"/>
          </w:tcPr>
          <w:p w14:paraId="5C848178"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常见安全生产防护用品的使用</w:t>
            </w:r>
          </w:p>
          <w:p w14:paraId="6267B0EF"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安全操作规程</w:t>
            </w:r>
          </w:p>
        </w:tc>
      </w:tr>
      <w:tr w:rsidR="008578BA" w14:paraId="12F9A200" w14:textId="77777777">
        <w:trPr>
          <w:trHeight w:val="454"/>
        </w:trPr>
        <w:tc>
          <w:tcPr>
            <w:tcW w:w="704" w:type="dxa"/>
            <w:vMerge/>
            <w:shd w:val="clear" w:color="auto" w:fill="auto"/>
            <w:vAlign w:val="center"/>
          </w:tcPr>
          <w:p w14:paraId="564C5336"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49212BB6"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1896D0F1" w14:textId="77777777" w:rsidR="008578BA" w:rsidRDefault="009109CF">
            <w:pPr>
              <w:jc w:val="center"/>
              <w:rPr>
                <w:rFonts w:ascii="Times New Roman" w:hAnsi="Times New Roman" w:cs="Times New Roman"/>
                <w:color w:val="000000" w:themeColor="text1"/>
                <w:szCs w:val="21"/>
              </w:rPr>
            </w:pPr>
            <w:r>
              <w:rPr>
                <w:rStyle w:val="afa"/>
                <w:rFonts w:ascii="Times New Roman" w:hAnsi="Times New Roman" w:cs="Times New Roman"/>
                <w:color w:val="000000" w:themeColor="text1"/>
              </w:rPr>
              <w:t>事故预防</w:t>
            </w:r>
          </w:p>
        </w:tc>
        <w:tc>
          <w:tcPr>
            <w:tcW w:w="4189" w:type="dxa"/>
            <w:shd w:val="clear" w:color="auto" w:fill="auto"/>
            <w:vAlign w:val="center"/>
          </w:tcPr>
          <w:p w14:paraId="6CDA6FA3"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color w:val="000000" w:themeColor="text1"/>
                <w:szCs w:val="21"/>
              </w:rPr>
              <w:t>安全事故预防</w:t>
            </w:r>
          </w:p>
        </w:tc>
      </w:tr>
      <w:tr w:rsidR="008578BA" w14:paraId="000E676C" w14:textId="77777777">
        <w:trPr>
          <w:trHeight w:val="454"/>
        </w:trPr>
        <w:tc>
          <w:tcPr>
            <w:tcW w:w="704" w:type="dxa"/>
            <w:vMerge/>
            <w:shd w:val="clear" w:color="auto" w:fill="auto"/>
            <w:vAlign w:val="center"/>
          </w:tcPr>
          <w:p w14:paraId="0DC88F21"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62279025"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22D1CD42"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事故处理</w:t>
            </w:r>
          </w:p>
        </w:tc>
        <w:tc>
          <w:tcPr>
            <w:tcW w:w="4189" w:type="dxa"/>
            <w:shd w:val="clear" w:color="auto" w:fill="auto"/>
            <w:vAlign w:val="center"/>
          </w:tcPr>
          <w:p w14:paraId="65BC3371"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color w:val="000000" w:themeColor="text1"/>
                <w:szCs w:val="21"/>
              </w:rPr>
              <w:t>一般安全事故处理</w:t>
            </w:r>
          </w:p>
        </w:tc>
      </w:tr>
      <w:tr w:rsidR="008578BA" w14:paraId="4F4ACAEA" w14:textId="77777777">
        <w:trPr>
          <w:trHeight w:val="454"/>
        </w:trPr>
        <w:tc>
          <w:tcPr>
            <w:tcW w:w="704" w:type="dxa"/>
            <w:vMerge w:val="restart"/>
            <w:shd w:val="clear" w:color="auto" w:fill="auto"/>
            <w:vAlign w:val="center"/>
          </w:tcPr>
          <w:p w14:paraId="43A246E4"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理论知识</w:t>
            </w:r>
          </w:p>
        </w:tc>
        <w:tc>
          <w:tcPr>
            <w:tcW w:w="1560" w:type="dxa"/>
            <w:vMerge w:val="restart"/>
            <w:shd w:val="clear" w:color="auto" w:fill="auto"/>
            <w:vAlign w:val="center"/>
          </w:tcPr>
          <w:p w14:paraId="43867C8F"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1843" w:type="dxa"/>
            <w:shd w:val="clear" w:color="auto" w:fill="auto"/>
            <w:vAlign w:val="center"/>
          </w:tcPr>
          <w:p w14:paraId="1965585D"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绘图</w:t>
            </w:r>
          </w:p>
        </w:tc>
        <w:tc>
          <w:tcPr>
            <w:tcW w:w="4189" w:type="dxa"/>
            <w:shd w:val="clear" w:color="auto" w:fill="auto"/>
            <w:vAlign w:val="center"/>
          </w:tcPr>
          <w:p w14:paraId="5FFB962A"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工程制图的基本原理</w:t>
            </w:r>
          </w:p>
          <w:p w14:paraId="51BCB3CE"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绘制常见构件建筑施工图节点详图</w:t>
            </w:r>
          </w:p>
        </w:tc>
      </w:tr>
      <w:tr w:rsidR="008578BA" w14:paraId="34E5E74F" w14:textId="77777777">
        <w:trPr>
          <w:trHeight w:val="454"/>
        </w:trPr>
        <w:tc>
          <w:tcPr>
            <w:tcW w:w="704" w:type="dxa"/>
            <w:vMerge/>
            <w:shd w:val="clear" w:color="auto" w:fill="auto"/>
            <w:vAlign w:val="center"/>
          </w:tcPr>
          <w:p w14:paraId="03574E20"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475CD04E"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4EB02065"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材料、构件与配件</w:t>
            </w:r>
          </w:p>
        </w:tc>
        <w:tc>
          <w:tcPr>
            <w:tcW w:w="4189" w:type="dxa"/>
            <w:shd w:val="clear" w:color="auto" w:fill="auto"/>
            <w:vAlign w:val="center"/>
          </w:tcPr>
          <w:p w14:paraId="55D79749"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工料计算的方法</w:t>
            </w:r>
          </w:p>
          <w:p w14:paraId="4AD3A821"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灌浆施工用新材料的种类、性能</w:t>
            </w:r>
          </w:p>
        </w:tc>
      </w:tr>
      <w:tr w:rsidR="008578BA" w14:paraId="61EB1DD5" w14:textId="77777777">
        <w:trPr>
          <w:trHeight w:val="454"/>
        </w:trPr>
        <w:tc>
          <w:tcPr>
            <w:tcW w:w="704" w:type="dxa"/>
            <w:vMerge/>
            <w:shd w:val="clear" w:color="auto" w:fill="auto"/>
            <w:vAlign w:val="center"/>
          </w:tcPr>
          <w:p w14:paraId="72E79C0F"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3A5AEDE6" w14:textId="77777777" w:rsidR="008578BA" w:rsidRDefault="008578BA">
            <w:pPr>
              <w:widowControl/>
              <w:jc w:val="center"/>
              <w:rPr>
                <w:rFonts w:ascii="Times New Roman" w:hAnsi="Times New Roman" w:cs="Times New Roman"/>
                <w:color w:val="000000" w:themeColor="text1"/>
                <w:szCs w:val="21"/>
              </w:rPr>
            </w:pPr>
          </w:p>
        </w:tc>
        <w:tc>
          <w:tcPr>
            <w:tcW w:w="1843" w:type="dxa"/>
            <w:shd w:val="clear" w:color="auto" w:fill="auto"/>
            <w:vAlign w:val="center"/>
          </w:tcPr>
          <w:p w14:paraId="4D657389"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建筑力学</w:t>
            </w:r>
          </w:p>
        </w:tc>
        <w:tc>
          <w:tcPr>
            <w:tcW w:w="4189" w:type="dxa"/>
            <w:shd w:val="clear" w:color="auto" w:fill="auto"/>
            <w:vAlign w:val="center"/>
          </w:tcPr>
          <w:p w14:paraId="480E2696"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材料力学</w:t>
            </w:r>
            <w:r>
              <w:rPr>
                <w:rFonts w:ascii="Times New Roman" w:hAnsi="Times New Roman" w:cs="Times New Roman" w:hint="eastAsia"/>
                <w:color w:val="000000" w:themeColor="text1"/>
                <w:szCs w:val="21"/>
              </w:rPr>
              <w:t>和</w:t>
            </w:r>
            <w:r>
              <w:rPr>
                <w:rFonts w:ascii="Times New Roman" w:hAnsi="Times New Roman" w:cs="Times New Roman" w:hint="eastAsia"/>
                <w:color w:val="000000" w:themeColor="text1"/>
                <w:szCs w:val="21"/>
                <w:lang w:eastAsia="zh-Hans"/>
              </w:rPr>
              <w:t>结构力学等</w:t>
            </w:r>
            <w:r>
              <w:rPr>
                <w:rFonts w:ascii="Times New Roman" w:hAnsi="Times New Roman" w:cs="Times New Roman" w:hint="eastAsia"/>
                <w:color w:val="000000" w:themeColor="text1"/>
                <w:szCs w:val="21"/>
              </w:rPr>
              <w:t>的</w:t>
            </w:r>
            <w:r>
              <w:rPr>
                <w:rFonts w:ascii="Times New Roman" w:hAnsi="Times New Roman" w:cs="Times New Roman" w:hint="eastAsia"/>
                <w:color w:val="000000" w:themeColor="text1"/>
                <w:szCs w:val="21"/>
                <w:lang w:eastAsia="zh-Hans"/>
              </w:rPr>
              <w:t>基本知识</w:t>
            </w:r>
          </w:p>
        </w:tc>
      </w:tr>
      <w:tr w:rsidR="008578BA" w14:paraId="240F7B63" w14:textId="77777777">
        <w:trPr>
          <w:trHeight w:val="454"/>
        </w:trPr>
        <w:tc>
          <w:tcPr>
            <w:tcW w:w="704" w:type="dxa"/>
            <w:vMerge/>
            <w:shd w:val="clear" w:color="auto" w:fill="auto"/>
            <w:vAlign w:val="center"/>
          </w:tcPr>
          <w:p w14:paraId="13E47050" w14:textId="77777777" w:rsidR="008578BA" w:rsidRDefault="008578BA">
            <w:pPr>
              <w:widowControl/>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3DB5712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专业知识</w:t>
            </w:r>
          </w:p>
        </w:tc>
        <w:tc>
          <w:tcPr>
            <w:tcW w:w="1843" w:type="dxa"/>
            <w:shd w:val="clear" w:color="auto" w:fill="auto"/>
            <w:vAlign w:val="center"/>
          </w:tcPr>
          <w:p w14:paraId="74C3831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设备与工具</w:t>
            </w:r>
          </w:p>
        </w:tc>
        <w:tc>
          <w:tcPr>
            <w:tcW w:w="4189" w:type="dxa"/>
            <w:shd w:val="clear" w:color="auto" w:fill="auto"/>
            <w:vAlign w:val="center"/>
          </w:tcPr>
          <w:p w14:paraId="0B890EF5"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设备</w:t>
            </w:r>
            <w:r>
              <w:rPr>
                <w:rFonts w:ascii="Times New Roman" w:hAnsi="Times New Roman" w:cs="Times New Roman" w:hint="eastAsia"/>
                <w:color w:val="000000" w:themeColor="text1"/>
                <w:szCs w:val="21"/>
                <w:lang w:eastAsia="zh-Hans"/>
              </w:rPr>
              <w:t>管理的</w:t>
            </w:r>
            <w:r>
              <w:rPr>
                <w:rFonts w:ascii="Times New Roman" w:hAnsi="Times New Roman" w:cs="Times New Roman" w:hint="eastAsia"/>
                <w:color w:val="000000" w:themeColor="text1"/>
                <w:szCs w:val="21"/>
              </w:rPr>
              <w:t>基本</w:t>
            </w:r>
            <w:r>
              <w:rPr>
                <w:rFonts w:ascii="Times New Roman" w:hAnsi="Times New Roman" w:cs="Times New Roman" w:hint="eastAsia"/>
                <w:color w:val="000000" w:themeColor="text1"/>
                <w:szCs w:val="21"/>
                <w:lang w:eastAsia="zh-Hans"/>
              </w:rPr>
              <w:t>知识</w:t>
            </w:r>
          </w:p>
        </w:tc>
      </w:tr>
      <w:tr w:rsidR="008578BA" w14:paraId="7739B17F" w14:textId="77777777">
        <w:trPr>
          <w:trHeight w:val="454"/>
        </w:trPr>
        <w:tc>
          <w:tcPr>
            <w:tcW w:w="704" w:type="dxa"/>
            <w:vMerge/>
            <w:shd w:val="clear" w:color="auto" w:fill="auto"/>
            <w:vAlign w:val="center"/>
          </w:tcPr>
          <w:p w14:paraId="00FD4927"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0FEC1BE3"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6FF6883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4189" w:type="dxa"/>
            <w:shd w:val="clear" w:color="auto" w:fill="auto"/>
            <w:vAlign w:val="center"/>
          </w:tcPr>
          <w:p w14:paraId="5FD48686"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灌浆施工工艺方案编制方法</w:t>
            </w:r>
          </w:p>
        </w:tc>
      </w:tr>
      <w:tr w:rsidR="008578BA" w14:paraId="0A3EF551" w14:textId="77777777">
        <w:trPr>
          <w:trHeight w:val="454"/>
        </w:trPr>
        <w:tc>
          <w:tcPr>
            <w:tcW w:w="704" w:type="dxa"/>
            <w:vMerge/>
            <w:shd w:val="clear" w:color="auto" w:fill="auto"/>
            <w:vAlign w:val="center"/>
          </w:tcPr>
          <w:p w14:paraId="7B5B47C6"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77DD73D5" w14:textId="77777777" w:rsidR="008578BA" w:rsidRDefault="008578BA">
            <w:pPr>
              <w:widowControl/>
              <w:jc w:val="center"/>
              <w:rPr>
                <w:rFonts w:ascii="Times New Roman" w:hAnsi="Times New Roman" w:cs="Times New Roman"/>
                <w:color w:val="000000" w:themeColor="text1"/>
                <w:szCs w:val="21"/>
              </w:rPr>
            </w:pPr>
          </w:p>
        </w:tc>
        <w:tc>
          <w:tcPr>
            <w:tcW w:w="1843" w:type="dxa"/>
            <w:shd w:val="clear" w:color="auto" w:fill="auto"/>
            <w:vAlign w:val="center"/>
          </w:tcPr>
          <w:p w14:paraId="05B1AACB"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4189" w:type="dxa"/>
            <w:shd w:val="clear" w:color="auto" w:fill="auto"/>
            <w:vAlign w:val="center"/>
          </w:tcPr>
          <w:p w14:paraId="0BF1DD54"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常见质量</w:t>
            </w:r>
            <w:r>
              <w:rPr>
                <w:rFonts w:ascii="Times New Roman" w:hAnsi="Times New Roman" w:cs="Times New Roman" w:hint="eastAsia"/>
                <w:color w:val="000000" w:themeColor="text1"/>
                <w:szCs w:val="21"/>
              </w:rPr>
              <w:t>问题</w:t>
            </w:r>
            <w:r>
              <w:rPr>
                <w:rFonts w:ascii="Times New Roman" w:hAnsi="Times New Roman" w:cs="Times New Roman" w:hint="eastAsia"/>
                <w:color w:val="000000" w:themeColor="text1"/>
                <w:szCs w:val="21"/>
                <w:lang w:eastAsia="zh-Hans"/>
              </w:rPr>
              <w:t>预防和</w:t>
            </w:r>
            <w:r>
              <w:rPr>
                <w:rFonts w:ascii="Times New Roman" w:hAnsi="Times New Roman" w:cs="Times New Roman" w:hint="eastAsia"/>
                <w:color w:val="000000" w:themeColor="text1"/>
                <w:szCs w:val="21"/>
              </w:rPr>
              <w:t>处理</w:t>
            </w:r>
          </w:p>
          <w:p w14:paraId="58C4A01A"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常见质量缺陷修复</w:t>
            </w:r>
          </w:p>
        </w:tc>
      </w:tr>
      <w:tr w:rsidR="008578BA" w14:paraId="779EDDD2" w14:textId="77777777">
        <w:trPr>
          <w:trHeight w:val="454"/>
        </w:trPr>
        <w:tc>
          <w:tcPr>
            <w:tcW w:w="704" w:type="dxa"/>
            <w:vMerge/>
            <w:shd w:val="clear" w:color="auto" w:fill="auto"/>
            <w:vAlign w:val="center"/>
          </w:tcPr>
          <w:p w14:paraId="2C55DF2C" w14:textId="77777777" w:rsidR="008578BA" w:rsidRDefault="008578BA">
            <w:pPr>
              <w:widowControl/>
              <w:jc w:val="center"/>
              <w:rPr>
                <w:rFonts w:ascii="Times New Roman" w:hAnsi="Times New Roman" w:cs="Times New Roman"/>
                <w:color w:val="000000" w:themeColor="text1"/>
                <w:szCs w:val="21"/>
              </w:rPr>
            </w:pPr>
          </w:p>
        </w:tc>
        <w:tc>
          <w:tcPr>
            <w:tcW w:w="1560" w:type="dxa"/>
            <w:shd w:val="clear" w:color="auto" w:fill="auto"/>
            <w:vAlign w:val="center"/>
          </w:tcPr>
          <w:p w14:paraId="755F5E0B"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相关知识</w:t>
            </w:r>
          </w:p>
        </w:tc>
        <w:tc>
          <w:tcPr>
            <w:tcW w:w="1843" w:type="dxa"/>
            <w:shd w:val="clear" w:color="auto" w:fill="auto"/>
            <w:vAlign w:val="center"/>
          </w:tcPr>
          <w:p w14:paraId="66A7BBA3"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数字化技术</w:t>
            </w:r>
          </w:p>
        </w:tc>
        <w:tc>
          <w:tcPr>
            <w:tcW w:w="4189" w:type="dxa"/>
            <w:shd w:val="clear" w:color="auto" w:fill="auto"/>
            <w:vAlign w:val="center"/>
          </w:tcPr>
          <w:p w14:paraId="4BD64EEE"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施工组织模拟</w:t>
            </w:r>
          </w:p>
        </w:tc>
      </w:tr>
      <w:tr w:rsidR="008578BA" w14:paraId="5128E844" w14:textId="77777777">
        <w:trPr>
          <w:trHeight w:val="454"/>
        </w:trPr>
        <w:tc>
          <w:tcPr>
            <w:tcW w:w="704" w:type="dxa"/>
            <w:vMerge w:val="restart"/>
            <w:shd w:val="clear" w:color="auto" w:fill="auto"/>
            <w:vAlign w:val="center"/>
          </w:tcPr>
          <w:p w14:paraId="24B0A791"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操作技能</w:t>
            </w:r>
          </w:p>
        </w:tc>
        <w:tc>
          <w:tcPr>
            <w:tcW w:w="1560" w:type="dxa"/>
            <w:vMerge w:val="restart"/>
            <w:shd w:val="clear" w:color="auto" w:fill="auto"/>
            <w:vAlign w:val="center"/>
          </w:tcPr>
          <w:p w14:paraId="28193D45"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1843" w:type="dxa"/>
            <w:shd w:val="clear" w:color="auto" w:fill="auto"/>
            <w:vAlign w:val="center"/>
          </w:tcPr>
          <w:p w14:paraId="6B504081"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施工工艺与方案</w:t>
            </w:r>
          </w:p>
        </w:tc>
        <w:tc>
          <w:tcPr>
            <w:tcW w:w="4189" w:type="dxa"/>
            <w:shd w:val="clear" w:color="auto" w:fill="auto"/>
            <w:vAlign w:val="center"/>
          </w:tcPr>
          <w:p w14:paraId="00C776CC"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组织进行复杂、特殊施工温度的构件连接部位密封、灌浆施工</w:t>
            </w:r>
          </w:p>
          <w:p w14:paraId="7F25332B"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参与编制常见灌浆施工方案</w:t>
            </w:r>
          </w:p>
        </w:tc>
      </w:tr>
      <w:tr w:rsidR="008578BA" w14:paraId="19382263" w14:textId="77777777">
        <w:trPr>
          <w:trHeight w:val="454"/>
        </w:trPr>
        <w:tc>
          <w:tcPr>
            <w:tcW w:w="704" w:type="dxa"/>
            <w:vMerge/>
            <w:shd w:val="clear" w:color="auto" w:fill="auto"/>
            <w:vAlign w:val="center"/>
          </w:tcPr>
          <w:p w14:paraId="29635072"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6211F3CA" w14:textId="77777777" w:rsidR="008578BA" w:rsidRDefault="008578BA">
            <w:pPr>
              <w:widowControl/>
              <w:jc w:val="center"/>
              <w:rPr>
                <w:rFonts w:ascii="Times New Roman" w:hAnsi="Times New Roman" w:cs="Times New Roman"/>
                <w:color w:val="000000" w:themeColor="text1"/>
                <w:szCs w:val="21"/>
              </w:rPr>
            </w:pPr>
          </w:p>
        </w:tc>
        <w:tc>
          <w:tcPr>
            <w:tcW w:w="1843" w:type="dxa"/>
            <w:shd w:val="clear" w:color="auto" w:fill="auto"/>
            <w:vAlign w:val="center"/>
          </w:tcPr>
          <w:p w14:paraId="65C26612"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技术能力</w:t>
            </w:r>
          </w:p>
        </w:tc>
        <w:tc>
          <w:tcPr>
            <w:tcW w:w="4189" w:type="dxa"/>
            <w:shd w:val="clear" w:color="auto" w:fill="auto"/>
            <w:vAlign w:val="center"/>
          </w:tcPr>
          <w:p w14:paraId="6DD2AAA3"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发现问题并制定纠正措施</w:t>
            </w:r>
          </w:p>
          <w:p w14:paraId="45E910D9"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参与处理和解决构件灌浆施工</w:t>
            </w:r>
            <w:r>
              <w:rPr>
                <w:rFonts w:ascii="Times New Roman" w:hAnsi="Times New Roman" w:cs="Times New Roman" w:hint="eastAsia"/>
                <w:color w:val="000000" w:themeColor="text1"/>
                <w:szCs w:val="21"/>
                <w:lang w:eastAsia="zh-Hans"/>
              </w:rPr>
              <w:t>技术或工艺难题</w:t>
            </w:r>
          </w:p>
        </w:tc>
      </w:tr>
      <w:tr w:rsidR="008578BA" w14:paraId="3E4C3DB6" w14:textId="77777777">
        <w:trPr>
          <w:trHeight w:val="454"/>
        </w:trPr>
        <w:tc>
          <w:tcPr>
            <w:tcW w:w="704" w:type="dxa"/>
            <w:vMerge/>
            <w:shd w:val="clear" w:color="auto" w:fill="auto"/>
            <w:vAlign w:val="center"/>
          </w:tcPr>
          <w:p w14:paraId="198BE35E"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269E57DB" w14:textId="77777777" w:rsidR="008578BA" w:rsidRDefault="008578BA">
            <w:pPr>
              <w:widowControl/>
              <w:jc w:val="center"/>
              <w:rPr>
                <w:rFonts w:ascii="Times New Roman" w:hAnsi="Times New Roman" w:cs="Times New Roman"/>
                <w:color w:val="000000" w:themeColor="text1"/>
                <w:szCs w:val="21"/>
              </w:rPr>
            </w:pPr>
          </w:p>
        </w:tc>
        <w:tc>
          <w:tcPr>
            <w:tcW w:w="1843" w:type="dxa"/>
            <w:shd w:val="clear" w:color="auto" w:fill="auto"/>
            <w:vAlign w:val="center"/>
          </w:tcPr>
          <w:p w14:paraId="239D23B5"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管理能力</w:t>
            </w:r>
          </w:p>
        </w:tc>
        <w:tc>
          <w:tcPr>
            <w:tcW w:w="4189" w:type="dxa"/>
            <w:shd w:val="clear" w:color="auto" w:fill="auto"/>
            <w:vAlign w:val="center"/>
          </w:tcPr>
          <w:p w14:paraId="5E6FA49A" w14:textId="77777777" w:rsidR="008578BA" w:rsidRDefault="009109CF">
            <w:pPr>
              <w:numPr>
                <w:ilvl w:val="0"/>
                <w:numId w:val="90"/>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rPr>
              <w:t>独立完成工料计算</w:t>
            </w:r>
          </w:p>
          <w:p w14:paraId="7C0A9D94"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组织班组进行构件灌浆施工</w:t>
            </w:r>
          </w:p>
        </w:tc>
      </w:tr>
      <w:tr w:rsidR="008578BA" w14:paraId="516D558C" w14:textId="77777777">
        <w:trPr>
          <w:trHeight w:val="454"/>
        </w:trPr>
        <w:tc>
          <w:tcPr>
            <w:tcW w:w="704" w:type="dxa"/>
            <w:vMerge/>
            <w:shd w:val="clear" w:color="auto" w:fill="auto"/>
            <w:vAlign w:val="center"/>
          </w:tcPr>
          <w:p w14:paraId="0DE84E34" w14:textId="77777777" w:rsidR="008578BA" w:rsidRDefault="008578BA">
            <w:pPr>
              <w:widowControl/>
              <w:jc w:val="center"/>
              <w:rPr>
                <w:rFonts w:ascii="Times New Roman" w:hAnsi="Times New Roman" w:cs="Times New Roman"/>
                <w:color w:val="000000" w:themeColor="text1"/>
                <w:szCs w:val="21"/>
              </w:rPr>
            </w:pPr>
          </w:p>
        </w:tc>
        <w:tc>
          <w:tcPr>
            <w:tcW w:w="1560" w:type="dxa"/>
            <w:shd w:val="clear" w:color="auto" w:fill="auto"/>
            <w:vAlign w:val="center"/>
          </w:tcPr>
          <w:p w14:paraId="240CE7A0"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工器具的使用与维护</w:t>
            </w:r>
          </w:p>
        </w:tc>
        <w:tc>
          <w:tcPr>
            <w:tcW w:w="1843" w:type="dxa"/>
            <w:shd w:val="clear" w:color="auto" w:fill="auto"/>
            <w:vAlign w:val="center"/>
          </w:tcPr>
          <w:p w14:paraId="1E1EAA96"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设备</w:t>
            </w:r>
          </w:p>
        </w:tc>
        <w:tc>
          <w:tcPr>
            <w:tcW w:w="4189" w:type="dxa"/>
            <w:shd w:val="clear" w:color="auto" w:fill="auto"/>
            <w:vAlign w:val="center"/>
          </w:tcPr>
          <w:p w14:paraId="1982FE95"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复杂机械设备的功能和使用要求</w:t>
            </w:r>
          </w:p>
        </w:tc>
      </w:tr>
      <w:tr w:rsidR="008578BA" w14:paraId="3AAC1CC1" w14:textId="77777777">
        <w:trPr>
          <w:trHeight w:val="454"/>
        </w:trPr>
        <w:tc>
          <w:tcPr>
            <w:tcW w:w="704" w:type="dxa"/>
            <w:vMerge/>
            <w:shd w:val="clear" w:color="auto" w:fill="auto"/>
            <w:vAlign w:val="center"/>
          </w:tcPr>
          <w:p w14:paraId="6A77B745" w14:textId="77777777" w:rsidR="008578BA" w:rsidRDefault="008578BA">
            <w:pPr>
              <w:widowControl/>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0DBEC2FD"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创新与指导</w:t>
            </w:r>
          </w:p>
        </w:tc>
        <w:tc>
          <w:tcPr>
            <w:tcW w:w="1843" w:type="dxa"/>
            <w:shd w:val="clear" w:color="auto" w:fill="auto"/>
            <w:vAlign w:val="center"/>
          </w:tcPr>
          <w:p w14:paraId="6A4B0D1E"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w:t>
            </w:r>
          </w:p>
        </w:tc>
        <w:tc>
          <w:tcPr>
            <w:tcW w:w="4189" w:type="dxa"/>
            <w:shd w:val="clear" w:color="auto" w:fill="auto"/>
            <w:vAlign w:val="center"/>
          </w:tcPr>
          <w:p w14:paraId="5C43345A" w14:textId="77777777" w:rsidR="008578BA" w:rsidRDefault="009109CF">
            <w:pPr>
              <w:numPr>
                <w:ilvl w:val="0"/>
                <w:numId w:val="90"/>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lang w:eastAsia="zh-Hans"/>
              </w:rPr>
              <w:t>学习、理解和应用新技术和新工艺</w:t>
            </w:r>
          </w:p>
          <w:p w14:paraId="193C5596"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参与</w:t>
            </w:r>
            <w:r>
              <w:rPr>
                <w:rFonts w:ascii="Times New Roman" w:hAnsi="Times New Roman" w:cs="Times New Roman" w:hint="eastAsia"/>
                <w:color w:val="000000" w:themeColor="text1"/>
                <w:szCs w:val="21"/>
              </w:rPr>
              <w:t>构件灌浆施工</w:t>
            </w:r>
            <w:r>
              <w:rPr>
                <w:rFonts w:ascii="Times New Roman" w:hAnsi="Times New Roman" w:cs="Times New Roman" w:hint="eastAsia"/>
                <w:color w:val="000000" w:themeColor="text1"/>
                <w:szCs w:val="21"/>
                <w:lang w:eastAsia="zh-Hans"/>
              </w:rPr>
              <w:t>工艺</w:t>
            </w:r>
            <w:r>
              <w:rPr>
                <w:rFonts w:ascii="Times New Roman" w:hAnsi="Times New Roman" w:cs="Times New Roman" w:hint="eastAsia"/>
                <w:color w:val="000000" w:themeColor="text1"/>
                <w:szCs w:val="21"/>
              </w:rPr>
              <w:t>的技术创新</w:t>
            </w:r>
          </w:p>
        </w:tc>
      </w:tr>
      <w:tr w:rsidR="008578BA" w14:paraId="709110F8" w14:textId="77777777">
        <w:trPr>
          <w:trHeight w:val="454"/>
        </w:trPr>
        <w:tc>
          <w:tcPr>
            <w:tcW w:w="704" w:type="dxa"/>
            <w:vMerge/>
            <w:shd w:val="clear" w:color="auto" w:fill="auto"/>
            <w:vAlign w:val="center"/>
          </w:tcPr>
          <w:p w14:paraId="77D7F9F7"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339D817A"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3C7CEBD4"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指导</w:t>
            </w:r>
          </w:p>
        </w:tc>
        <w:tc>
          <w:tcPr>
            <w:tcW w:w="4189" w:type="dxa"/>
            <w:shd w:val="clear" w:color="auto" w:fill="auto"/>
            <w:vAlign w:val="center"/>
          </w:tcPr>
          <w:p w14:paraId="1F6FFAEF"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技术操作难点指导和技艺示范</w:t>
            </w:r>
          </w:p>
          <w:p w14:paraId="25FA7147"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参与复杂构件、特殊施工环境灌浆施工的技术攻关</w:t>
            </w:r>
          </w:p>
          <w:p w14:paraId="13D86B17" w14:textId="77777777" w:rsidR="008578BA" w:rsidRDefault="009109CF">
            <w:pPr>
              <w:numPr>
                <w:ilvl w:val="0"/>
                <w:numId w:val="90"/>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培训和指导三级及以下智能设备操作工的操作</w:t>
            </w:r>
          </w:p>
        </w:tc>
      </w:tr>
    </w:tbl>
    <w:p w14:paraId="0844DC1B" w14:textId="77777777" w:rsidR="008578BA" w:rsidRDefault="008578BA">
      <w:pPr>
        <w:rPr>
          <w:rFonts w:ascii="Times New Roman" w:hAnsi="Times New Roman" w:cs="Times New Roman"/>
        </w:rPr>
      </w:pPr>
    </w:p>
    <w:p w14:paraId="54BC9B66" w14:textId="070E10EB" w:rsidR="008578BA" w:rsidRDefault="009109CF">
      <w:pPr>
        <w:pStyle w:val="4"/>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2. 5</w:t>
      </w:r>
      <w:r w:rsidR="00533C0D">
        <w:rPr>
          <w:rFonts w:hint="eastAsia"/>
          <w:b/>
          <w:kern w:val="0"/>
          <w:szCs w:val="21"/>
          <w:lang w:bidi="en-US"/>
        </w:rPr>
        <w:tab/>
      </w:r>
      <w:r>
        <w:rPr>
          <w:rFonts w:ascii="Times New Roman" w:hAnsi="Times New Roman" w:cs="Times New Roman"/>
        </w:rPr>
        <w:t>职业技能一级灌浆工的技能要求应符合表</w:t>
      </w:r>
      <w:r>
        <w:rPr>
          <w:rFonts w:ascii="Times New Roman" w:eastAsiaTheme="minorEastAsia" w:hAnsi="Times New Roman" w:cs="Times New Roman" w:hint="eastAsia"/>
          <w:bCs w:val="0"/>
          <w:szCs w:val="22"/>
        </w:rPr>
        <w:t>10</w:t>
      </w:r>
      <w:r>
        <w:rPr>
          <w:rFonts w:ascii="Times New Roman" w:hAnsi="Times New Roman" w:cs="Times New Roman"/>
          <w:bCs w:val="0"/>
        </w:rPr>
        <w:t>. 2. 5</w:t>
      </w:r>
      <w:r>
        <w:rPr>
          <w:rFonts w:ascii="Times New Roman" w:hAnsi="Times New Roman" w:cs="Times New Roman"/>
        </w:rPr>
        <w:t>的规定。</w:t>
      </w:r>
    </w:p>
    <w:p w14:paraId="62A27C9B"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2. 5 </w:t>
      </w:r>
      <w:r>
        <w:rPr>
          <w:rFonts w:ascii="Times New Roman" w:hAnsi="Times New Roman" w:cs="Times New Roman"/>
          <w:b/>
        </w:rPr>
        <w:t>职业技能一级灌浆工的技能要求</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60"/>
        <w:gridCol w:w="1843"/>
        <w:gridCol w:w="4189"/>
      </w:tblGrid>
      <w:tr w:rsidR="008578BA" w14:paraId="7928F1A0" w14:textId="77777777">
        <w:trPr>
          <w:trHeight w:val="454"/>
        </w:trPr>
        <w:tc>
          <w:tcPr>
            <w:tcW w:w="704" w:type="dxa"/>
            <w:shd w:val="clear" w:color="auto" w:fill="auto"/>
            <w:vAlign w:val="center"/>
          </w:tcPr>
          <w:p w14:paraId="0E933D5F"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60" w:type="dxa"/>
            <w:shd w:val="clear" w:color="auto" w:fill="auto"/>
            <w:vAlign w:val="center"/>
          </w:tcPr>
          <w:p w14:paraId="41A6310A"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1843" w:type="dxa"/>
            <w:shd w:val="clear" w:color="auto" w:fill="auto"/>
            <w:vAlign w:val="center"/>
          </w:tcPr>
          <w:p w14:paraId="1FB42A12"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4189" w:type="dxa"/>
            <w:shd w:val="clear" w:color="auto" w:fill="auto"/>
            <w:vAlign w:val="center"/>
          </w:tcPr>
          <w:p w14:paraId="5DBEBB6B" w14:textId="77777777" w:rsidR="008578BA" w:rsidRDefault="009109CF">
            <w:pPr>
              <w:jc w:val="center"/>
              <w:rPr>
                <w:rFonts w:ascii="Times New Roman" w:hAnsi="Times New Roman" w:cs="Times New Roman"/>
                <w:szCs w:val="21"/>
              </w:rPr>
            </w:pPr>
            <w:r>
              <w:rPr>
                <w:rFonts w:ascii="Times New Roman" w:hAnsi="Times New Roman" w:cs="Times New Roman" w:hint="eastAsia"/>
                <w:szCs w:val="21"/>
              </w:rPr>
              <w:t>专业内容</w:t>
            </w:r>
          </w:p>
        </w:tc>
      </w:tr>
      <w:tr w:rsidR="008578BA" w14:paraId="3C0718B7" w14:textId="77777777">
        <w:trPr>
          <w:trHeight w:val="454"/>
        </w:trPr>
        <w:tc>
          <w:tcPr>
            <w:tcW w:w="704" w:type="dxa"/>
            <w:vMerge w:val="restart"/>
            <w:shd w:val="clear" w:color="auto" w:fill="auto"/>
            <w:vAlign w:val="center"/>
          </w:tcPr>
          <w:p w14:paraId="32CA8DB3"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安全生产知识</w:t>
            </w:r>
          </w:p>
        </w:tc>
        <w:tc>
          <w:tcPr>
            <w:tcW w:w="1560" w:type="dxa"/>
            <w:shd w:val="clear" w:color="auto" w:fill="auto"/>
            <w:vAlign w:val="center"/>
          </w:tcPr>
          <w:p w14:paraId="1FAAC832"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安全基础</w:t>
            </w:r>
            <w:r>
              <w:rPr>
                <w:rFonts w:ascii="Times New Roman" w:hAnsi="Times New Roman" w:cs="Times New Roman" w:hint="eastAsia"/>
                <w:color w:val="000000" w:themeColor="text1"/>
                <w:szCs w:val="21"/>
              </w:rPr>
              <w:t>本</w:t>
            </w:r>
            <w:r>
              <w:rPr>
                <w:rFonts w:ascii="Times New Roman" w:hAnsi="Times New Roman" w:cs="Times New Roman"/>
                <w:color w:val="000000" w:themeColor="text1"/>
                <w:szCs w:val="21"/>
              </w:rPr>
              <w:t>知识</w:t>
            </w:r>
          </w:p>
        </w:tc>
        <w:tc>
          <w:tcPr>
            <w:tcW w:w="1843" w:type="dxa"/>
            <w:shd w:val="clear" w:color="auto" w:fill="auto"/>
            <w:vAlign w:val="center"/>
          </w:tcPr>
          <w:p w14:paraId="75CEFA8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法规与安全常识</w:t>
            </w:r>
          </w:p>
        </w:tc>
        <w:tc>
          <w:tcPr>
            <w:tcW w:w="4189" w:type="dxa"/>
            <w:shd w:val="clear" w:color="auto" w:fill="auto"/>
            <w:vAlign w:val="center"/>
          </w:tcPr>
          <w:p w14:paraId="206E217A"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安全生产基本法规</w:t>
            </w:r>
            <w:r>
              <w:rPr>
                <w:rFonts w:ascii="Times New Roman" w:hAnsi="Times New Roman" w:cs="Times New Roman" w:hint="eastAsia"/>
                <w:color w:val="000000" w:themeColor="text1"/>
                <w:szCs w:val="21"/>
              </w:rPr>
              <w:t>和</w:t>
            </w:r>
            <w:r>
              <w:rPr>
                <w:rFonts w:ascii="Times New Roman" w:hAnsi="Times New Roman" w:cs="Times New Roman"/>
                <w:color w:val="000000" w:themeColor="text1"/>
                <w:szCs w:val="21"/>
              </w:rPr>
              <w:t>安全生产</w:t>
            </w:r>
            <w:r>
              <w:rPr>
                <w:rFonts w:ascii="Times New Roman" w:hAnsi="Times New Roman" w:cs="Times New Roman" w:hint="eastAsia"/>
                <w:color w:val="000000" w:themeColor="text1"/>
                <w:szCs w:val="21"/>
              </w:rPr>
              <w:t>常识</w:t>
            </w:r>
          </w:p>
        </w:tc>
      </w:tr>
      <w:tr w:rsidR="008578BA" w14:paraId="5877262B" w14:textId="77777777">
        <w:trPr>
          <w:trHeight w:val="454"/>
        </w:trPr>
        <w:tc>
          <w:tcPr>
            <w:tcW w:w="704" w:type="dxa"/>
            <w:vMerge/>
            <w:shd w:val="clear" w:color="auto" w:fill="auto"/>
            <w:vAlign w:val="center"/>
          </w:tcPr>
          <w:p w14:paraId="774C04AF"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3A5CB67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施工现场安全操作知识</w:t>
            </w:r>
          </w:p>
        </w:tc>
        <w:tc>
          <w:tcPr>
            <w:tcW w:w="1843" w:type="dxa"/>
            <w:shd w:val="clear" w:color="auto" w:fill="auto"/>
            <w:vAlign w:val="center"/>
          </w:tcPr>
          <w:p w14:paraId="11D0EE0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安全生产</w:t>
            </w:r>
          </w:p>
        </w:tc>
        <w:tc>
          <w:tcPr>
            <w:tcW w:w="4189" w:type="dxa"/>
            <w:shd w:val="clear" w:color="auto" w:fill="auto"/>
            <w:vAlign w:val="center"/>
          </w:tcPr>
          <w:p w14:paraId="1748C44F"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常见安全生产防护用品的使用</w:t>
            </w:r>
          </w:p>
          <w:p w14:paraId="5D9FD9E6"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安全操作规程</w:t>
            </w:r>
          </w:p>
        </w:tc>
      </w:tr>
      <w:tr w:rsidR="008578BA" w14:paraId="04DCB7B9" w14:textId="77777777">
        <w:trPr>
          <w:trHeight w:val="454"/>
        </w:trPr>
        <w:tc>
          <w:tcPr>
            <w:tcW w:w="704" w:type="dxa"/>
            <w:vMerge/>
            <w:shd w:val="clear" w:color="auto" w:fill="auto"/>
            <w:vAlign w:val="center"/>
          </w:tcPr>
          <w:p w14:paraId="6E0022C0"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16420581"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7DD9F31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事故预防</w:t>
            </w:r>
          </w:p>
        </w:tc>
        <w:tc>
          <w:tcPr>
            <w:tcW w:w="4189" w:type="dxa"/>
            <w:shd w:val="clear" w:color="auto" w:fill="auto"/>
            <w:vAlign w:val="center"/>
          </w:tcPr>
          <w:p w14:paraId="2D5083CA"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color w:val="000000" w:themeColor="text1"/>
                <w:szCs w:val="21"/>
              </w:rPr>
              <w:t>安全事故预防</w:t>
            </w:r>
          </w:p>
        </w:tc>
      </w:tr>
      <w:tr w:rsidR="008578BA" w14:paraId="6F3DBDFA" w14:textId="77777777">
        <w:trPr>
          <w:trHeight w:val="454"/>
        </w:trPr>
        <w:tc>
          <w:tcPr>
            <w:tcW w:w="704" w:type="dxa"/>
            <w:vMerge/>
            <w:shd w:val="clear" w:color="auto" w:fill="auto"/>
            <w:vAlign w:val="center"/>
          </w:tcPr>
          <w:p w14:paraId="2280F7CB"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48AEFA71"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7BCA96C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事故处理</w:t>
            </w:r>
          </w:p>
        </w:tc>
        <w:tc>
          <w:tcPr>
            <w:tcW w:w="4189" w:type="dxa"/>
            <w:shd w:val="clear" w:color="auto" w:fill="auto"/>
            <w:vAlign w:val="center"/>
          </w:tcPr>
          <w:p w14:paraId="2606D59D"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color w:val="000000" w:themeColor="text1"/>
                <w:szCs w:val="21"/>
              </w:rPr>
              <w:t>一般安全事故处理</w:t>
            </w:r>
          </w:p>
        </w:tc>
      </w:tr>
      <w:tr w:rsidR="008578BA" w14:paraId="2BFBFAA7" w14:textId="77777777">
        <w:trPr>
          <w:trHeight w:val="454"/>
        </w:trPr>
        <w:tc>
          <w:tcPr>
            <w:tcW w:w="704" w:type="dxa"/>
            <w:vMerge w:val="restart"/>
            <w:shd w:val="clear" w:color="auto" w:fill="auto"/>
            <w:vAlign w:val="center"/>
          </w:tcPr>
          <w:p w14:paraId="2EAE06C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理论知识</w:t>
            </w:r>
          </w:p>
        </w:tc>
        <w:tc>
          <w:tcPr>
            <w:tcW w:w="1560" w:type="dxa"/>
            <w:vMerge w:val="restart"/>
            <w:shd w:val="clear" w:color="auto" w:fill="auto"/>
            <w:vAlign w:val="center"/>
          </w:tcPr>
          <w:p w14:paraId="6546A395"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1843" w:type="dxa"/>
            <w:shd w:val="clear" w:color="auto" w:fill="auto"/>
            <w:vAlign w:val="center"/>
          </w:tcPr>
          <w:p w14:paraId="61FE7A2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制图</w:t>
            </w:r>
          </w:p>
        </w:tc>
        <w:tc>
          <w:tcPr>
            <w:tcW w:w="4189" w:type="dxa"/>
            <w:shd w:val="clear" w:color="auto" w:fill="auto"/>
            <w:vAlign w:val="center"/>
          </w:tcPr>
          <w:p w14:paraId="7AA1CB2A"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计算机绘制建筑施工图</w:t>
            </w:r>
          </w:p>
        </w:tc>
      </w:tr>
      <w:tr w:rsidR="008578BA" w14:paraId="0D2D9B0D" w14:textId="77777777">
        <w:trPr>
          <w:trHeight w:val="454"/>
        </w:trPr>
        <w:tc>
          <w:tcPr>
            <w:tcW w:w="704" w:type="dxa"/>
            <w:vMerge/>
            <w:shd w:val="clear" w:color="auto" w:fill="auto"/>
            <w:vAlign w:val="center"/>
          </w:tcPr>
          <w:p w14:paraId="7CCB9DD3"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2A729A98"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09A1854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定额</w:t>
            </w:r>
          </w:p>
        </w:tc>
        <w:tc>
          <w:tcPr>
            <w:tcW w:w="4189" w:type="dxa"/>
            <w:shd w:val="clear" w:color="auto" w:fill="auto"/>
            <w:vAlign w:val="center"/>
          </w:tcPr>
          <w:p w14:paraId="14828FEC"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灌浆施工劳动定额</w:t>
            </w:r>
          </w:p>
          <w:p w14:paraId="6FD7FAC4"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灌浆施工工料分析</w:t>
            </w:r>
          </w:p>
          <w:p w14:paraId="4BBC2D95"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灌浆施工人、材、机的费用计算</w:t>
            </w:r>
          </w:p>
        </w:tc>
      </w:tr>
      <w:tr w:rsidR="008578BA" w14:paraId="0B82BFBC" w14:textId="77777777">
        <w:trPr>
          <w:trHeight w:val="454"/>
        </w:trPr>
        <w:tc>
          <w:tcPr>
            <w:tcW w:w="704" w:type="dxa"/>
            <w:vMerge/>
            <w:shd w:val="clear" w:color="auto" w:fill="auto"/>
            <w:vAlign w:val="center"/>
          </w:tcPr>
          <w:p w14:paraId="29A2071C"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47F7784A"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专业知识</w:t>
            </w:r>
          </w:p>
        </w:tc>
        <w:tc>
          <w:tcPr>
            <w:tcW w:w="1843" w:type="dxa"/>
            <w:shd w:val="clear" w:color="auto" w:fill="auto"/>
            <w:vAlign w:val="center"/>
          </w:tcPr>
          <w:p w14:paraId="7BCE94C8"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4189" w:type="dxa"/>
            <w:shd w:val="clear" w:color="auto" w:fill="auto"/>
            <w:vAlign w:val="center"/>
          </w:tcPr>
          <w:p w14:paraId="3F2EBE0F"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图纸会审要点</w:t>
            </w:r>
          </w:p>
          <w:p w14:paraId="7F3E1399"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施工技术交底的要求</w:t>
            </w:r>
          </w:p>
        </w:tc>
      </w:tr>
      <w:tr w:rsidR="008578BA" w14:paraId="47EFBA49" w14:textId="77777777">
        <w:trPr>
          <w:trHeight w:val="454"/>
        </w:trPr>
        <w:tc>
          <w:tcPr>
            <w:tcW w:w="704" w:type="dxa"/>
            <w:vMerge/>
            <w:shd w:val="clear" w:color="auto" w:fill="auto"/>
            <w:vAlign w:val="center"/>
          </w:tcPr>
          <w:p w14:paraId="3202392F"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1A588828" w14:textId="77777777" w:rsidR="008578BA" w:rsidRDefault="008578BA">
            <w:pPr>
              <w:widowControl/>
              <w:jc w:val="center"/>
              <w:rPr>
                <w:rFonts w:ascii="Times New Roman" w:hAnsi="Times New Roman" w:cs="Times New Roman"/>
                <w:color w:val="000000" w:themeColor="text1"/>
                <w:szCs w:val="21"/>
              </w:rPr>
            </w:pPr>
          </w:p>
        </w:tc>
        <w:tc>
          <w:tcPr>
            <w:tcW w:w="1843" w:type="dxa"/>
            <w:shd w:val="clear" w:color="auto" w:fill="auto"/>
            <w:vAlign w:val="center"/>
          </w:tcPr>
          <w:p w14:paraId="516C3654"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4189" w:type="dxa"/>
            <w:shd w:val="clear" w:color="auto" w:fill="auto"/>
            <w:vAlign w:val="center"/>
          </w:tcPr>
          <w:p w14:paraId="3F6D1F83"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质量</w:t>
            </w:r>
            <w:r>
              <w:rPr>
                <w:rFonts w:ascii="Times New Roman" w:hAnsi="Times New Roman" w:cs="Times New Roman" w:hint="eastAsia"/>
                <w:color w:val="000000" w:themeColor="text1"/>
                <w:szCs w:val="21"/>
              </w:rPr>
              <w:t>问题</w:t>
            </w:r>
            <w:r>
              <w:rPr>
                <w:rFonts w:ascii="Times New Roman" w:hAnsi="Times New Roman" w:cs="Times New Roman" w:hint="eastAsia"/>
                <w:color w:val="000000" w:themeColor="text1"/>
                <w:szCs w:val="21"/>
                <w:lang w:eastAsia="zh-Hans"/>
              </w:rPr>
              <w:t>预防</w:t>
            </w:r>
          </w:p>
          <w:p w14:paraId="585ECD1D"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eastAsia="zh-Hans"/>
              </w:rPr>
              <w:t>质量缺陷修复</w:t>
            </w:r>
          </w:p>
        </w:tc>
      </w:tr>
      <w:tr w:rsidR="008578BA" w14:paraId="1AD61F44" w14:textId="77777777">
        <w:trPr>
          <w:trHeight w:val="454"/>
        </w:trPr>
        <w:tc>
          <w:tcPr>
            <w:tcW w:w="704" w:type="dxa"/>
            <w:vMerge/>
            <w:shd w:val="clear" w:color="auto" w:fill="auto"/>
            <w:vAlign w:val="center"/>
          </w:tcPr>
          <w:p w14:paraId="52CA59CF"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37E44B7E"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4C30ECD3"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组织协调</w:t>
            </w:r>
          </w:p>
        </w:tc>
        <w:tc>
          <w:tcPr>
            <w:tcW w:w="4189" w:type="dxa"/>
            <w:shd w:val="clear" w:color="auto" w:fill="auto"/>
            <w:vAlign w:val="center"/>
          </w:tcPr>
          <w:p w14:paraId="0BFA4282"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灌浆施工与其他相关工作的组织与管理协调</w:t>
            </w:r>
          </w:p>
        </w:tc>
      </w:tr>
      <w:tr w:rsidR="008578BA" w14:paraId="3786E56F" w14:textId="77777777">
        <w:trPr>
          <w:trHeight w:val="454"/>
        </w:trPr>
        <w:tc>
          <w:tcPr>
            <w:tcW w:w="704" w:type="dxa"/>
            <w:vMerge/>
            <w:shd w:val="clear" w:color="auto" w:fill="auto"/>
            <w:vAlign w:val="center"/>
          </w:tcPr>
          <w:p w14:paraId="237A235C" w14:textId="77777777" w:rsidR="008578BA" w:rsidRDefault="008578BA">
            <w:pPr>
              <w:widowControl/>
              <w:jc w:val="center"/>
              <w:rPr>
                <w:rFonts w:ascii="Times New Roman" w:hAnsi="Times New Roman" w:cs="Times New Roman"/>
                <w:color w:val="000000" w:themeColor="text1"/>
                <w:szCs w:val="21"/>
              </w:rPr>
            </w:pPr>
          </w:p>
        </w:tc>
        <w:tc>
          <w:tcPr>
            <w:tcW w:w="1560" w:type="dxa"/>
            <w:shd w:val="clear" w:color="auto" w:fill="auto"/>
            <w:vAlign w:val="center"/>
          </w:tcPr>
          <w:p w14:paraId="1FAB47FB"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kern w:val="0"/>
                <w:szCs w:val="21"/>
              </w:rPr>
              <w:t>相关知识</w:t>
            </w:r>
          </w:p>
        </w:tc>
        <w:tc>
          <w:tcPr>
            <w:tcW w:w="1843" w:type="dxa"/>
            <w:shd w:val="clear" w:color="auto" w:fill="auto"/>
            <w:vAlign w:val="center"/>
          </w:tcPr>
          <w:p w14:paraId="08F52D92"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数字化技术</w:t>
            </w:r>
          </w:p>
        </w:tc>
        <w:tc>
          <w:tcPr>
            <w:tcW w:w="4189" w:type="dxa"/>
            <w:shd w:val="clear" w:color="auto" w:fill="auto"/>
            <w:vAlign w:val="center"/>
          </w:tcPr>
          <w:p w14:paraId="40E1F528"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智能建造技术应用</w:t>
            </w:r>
          </w:p>
        </w:tc>
      </w:tr>
      <w:tr w:rsidR="008578BA" w14:paraId="06B526A0" w14:textId="77777777">
        <w:trPr>
          <w:trHeight w:val="454"/>
        </w:trPr>
        <w:tc>
          <w:tcPr>
            <w:tcW w:w="704" w:type="dxa"/>
            <w:vMerge w:val="restart"/>
            <w:shd w:val="clear" w:color="auto" w:fill="auto"/>
            <w:vAlign w:val="center"/>
          </w:tcPr>
          <w:p w14:paraId="4D1CAE5D"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操作技能</w:t>
            </w:r>
          </w:p>
        </w:tc>
        <w:tc>
          <w:tcPr>
            <w:tcW w:w="1560" w:type="dxa"/>
            <w:vMerge w:val="restart"/>
            <w:shd w:val="clear" w:color="auto" w:fill="auto"/>
            <w:vAlign w:val="center"/>
          </w:tcPr>
          <w:p w14:paraId="6059F3D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1843" w:type="dxa"/>
            <w:shd w:val="clear" w:color="auto" w:fill="auto"/>
            <w:vAlign w:val="center"/>
          </w:tcPr>
          <w:p w14:paraId="75ED2319"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施工工艺与方案</w:t>
            </w:r>
          </w:p>
        </w:tc>
        <w:tc>
          <w:tcPr>
            <w:tcW w:w="4189" w:type="dxa"/>
            <w:shd w:val="clear" w:color="auto" w:fill="auto"/>
            <w:vAlign w:val="center"/>
          </w:tcPr>
          <w:p w14:paraId="256870AB"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组织</w:t>
            </w:r>
            <w:r>
              <w:rPr>
                <w:rFonts w:ascii="Times New Roman" w:hAnsi="Times New Roman" w:cs="Times New Roman" w:hint="eastAsia"/>
                <w:color w:val="000000" w:themeColor="text1"/>
                <w:szCs w:val="21"/>
                <w:lang w:eastAsia="zh-Hans"/>
              </w:rPr>
              <w:t>各种复杂、特殊构件、特殊施工温度的构件灌浆施工并示范操作</w:t>
            </w:r>
          </w:p>
          <w:p w14:paraId="32B709E4" w14:textId="77777777" w:rsidR="008578BA" w:rsidRDefault="009109CF">
            <w:pPr>
              <w:numPr>
                <w:ilvl w:val="0"/>
                <w:numId w:val="91"/>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rPr>
              <w:t>参与编制各种构件、各种施工条件的灌浆施工</w:t>
            </w:r>
            <w:r>
              <w:rPr>
                <w:rFonts w:ascii="Times New Roman" w:hAnsi="Times New Roman" w:cs="Times New Roman" w:hint="eastAsia"/>
                <w:color w:val="000000" w:themeColor="text1"/>
                <w:szCs w:val="21"/>
                <w:lang w:eastAsia="zh-Hans"/>
              </w:rPr>
              <w:t>工艺</w:t>
            </w:r>
            <w:r>
              <w:rPr>
                <w:rFonts w:ascii="Times New Roman" w:hAnsi="Times New Roman" w:cs="Times New Roman" w:hint="eastAsia"/>
                <w:color w:val="000000" w:themeColor="text1"/>
                <w:szCs w:val="21"/>
              </w:rPr>
              <w:t>方案</w:t>
            </w:r>
          </w:p>
          <w:p w14:paraId="33034B64" w14:textId="77777777" w:rsidR="008578BA" w:rsidRDefault="009109CF">
            <w:pPr>
              <w:numPr>
                <w:ilvl w:val="0"/>
                <w:numId w:val="91"/>
              </w:numPr>
              <w:rPr>
                <w:rFonts w:ascii="Times New Roman" w:hAnsi="Times New Roman" w:cs="Times New Roman"/>
                <w:color w:val="000000" w:themeColor="text1"/>
                <w:szCs w:val="21"/>
                <w:lang w:eastAsia="zh-Hans"/>
              </w:rPr>
            </w:pPr>
            <w:r>
              <w:rPr>
                <w:rFonts w:ascii="Times New Roman" w:hAnsi="Times New Roman" w:cs="Times New Roman" w:hint="eastAsia"/>
                <w:color w:val="000000" w:themeColor="text1"/>
                <w:szCs w:val="21"/>
              </w:rPr>
              <w:t>参与图纸会审和灌浆施工技术交底</w:t>
            </w:r>
          </w:p>
          <w:p w14:paraId="207013D2"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提出解决质量问题的措施</w:t>
            </w:r>
          </w:p>
        </w:tc>
      </w:tr>
      <w:tr w:rsidR="008578BA" w14:paraId="2AA0967F" w14:textId="77777777">
        <w:trPr>
          <w:trHeight w:val="454"/>
        </w:trPr>
        <w:tc>
          <w:tcPr>
            <w:tcW w:w="704" w:type="dxa"/>
            <w:vMerge/>
            <w:shd w:val="clear" w:color="auto" w:fill="auto"/>
            <w:vAlign w:val="center"/>
          </w:tcPr>
          <w:p w14:paraId="6E97789A"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43FA99CA" w14:textId="77777777" w:rsidR="008578BA" w:rsidRDefault="008578BA">
            <w:pPr>
              <w:widowControl/>
              <w:jc w:val="center"/>
              <w:rPr>
                <w:rFonts w:ascii="Times New Roman" w:hAnsi="Times New Roman" w:cs="Times New Roman"/>
                <w:color w:val="000000" w:themeColor="text1"/>
                <w:szCs w:val="21"/>
              </w:rPr>
            </w:pPr>
          </w:p>
        </w:tc>
        <w:tc>
          <w:tcPr>
            <w:tcW w:w="1843" w:type="dxa"/>
            <w:shd w:val="clear" w:color="auto" w:fill="auto"/>
            <w:vAlign w:val="center"/>
          </w:tcPr>
          <w:p w14:paraId="7FEABF4F"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技术能力</w:t>
            </w:r>
          </w:p>
        </w:tc>
        <w:tc>
          <w:tcPr>
            <w:tcW w:w="4189" w:type="dxa"/>
            <w:shd w:val="clear" w:color="auto" w:fill="auto"/>
            <w:vAlign w:val="center"/>
          </w:tcPr>
          <w:p w14:paraId="6BBA2D3C"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各种灌浆作业</w:t>
            </w:r>
          </w:p>
          <w:p w14:paraId="60665A98"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参与处理和解决高难度技术及工艺难题</w:t>
            </w:r>
          </w:p>
          <w:p w14:paraId="51AE668A" w14:textId="77777777" w:rsidR="008578BA" w:rsidRDefault="009109CF">
            <w:pPr>
              <w:numPr>
                <w:ilvl w:val="0"/>
                <w:numId w:val="91"/>
              </w:numPr>
              <w:rPr>
                <w:rFonts w:ascii="Times New Roman" w:hAnsi="Times New Roman" w:cs="Times New Roman"/>
                <w:color w:val="000000" w:themeColor="text1"/>
                <w:szCs w:val="21"/>
              </w:rPr>
            </w:pPr>
            <w:r>
              <w:rPr>
                <w:rFonts w:hint="eastAsia"/>
                <w:color w:val="000000" w:themeColor="text1"/>
                <w:lang w:eastAsia="zh-Hans"/>
              </w:rPr>
              <w:t>BIM</w:t>
            </w:r>
            <w:r>
              <w:rPr>
                <w:rFonts w:ascii="Times New Roman" w:hAnsi="Times New Roman" w:cs="Times New Roman" w:hint="eastAsia"/>
                <w:color w:val="000000" w:themeColor="text1"/>
                <w:szCs w:val="21"/>
              </w:rPr>
              <w:t>技术的应用</w:t>
            </w:r>
          </w:p>
        </w:tc>
      </w:tr>
      <w:tr w:rsidR="008578BA" w14:paraId="65337D04" w14:textId="77777777">
        <w:trPr>
          <w:trHeight w:val="454"/>
        </w:trPr>
        <w:tc>
          <w:tcPr>
            <w:tcW w:w="704" w:type="dxa"/>
            <w:vMerge/>
            <w:shd w:val="clear" w:color="auto" w:fill="auto"/>
            <w:vAlign w:val="center"/>
          </w:tcPr>
          <w:p w14:paraId="6DBA6239"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2257079D" w14:textId="77777777" w:rsidR="008578BA" w:rsidRDefault="008578BA">
            <w:pPr>
              <w:widowControl/>
              <w:jc w:val="center"/>
              <w:rPr>
                <w:rFonts w:ascii="Times New Roman" w:hAnsi="Times New Roman" w:cs="Times New Roman"/>
                <w:color w:val="000000" w:themeColor="text1"/>
                <w:szCs w:val="21"/>
              </w:rPr>
            </w:pPr>
          </w:p>
        </w:tc>
        <w:tc>
          <w:tcPr>
            <w:tcW w:w="1843" w:type="dxa"/>
            <w:shd w:val="clear" w:color="auto" w:fill="auto"/>
            <w:vAlign w:val="center"/>
          </w:tcPr>
          <w:p w14:paraId="7FCBE2E1"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管理能力</w:t>
            </w:r>
          </w:p>
        </w:tc>
        <w:tc>
          <w:tcPr>
            <w:tcW w:w="4189" w:type="dxa"/>
            <w:shd w:val="clear" w:color="auto" w:fill="auto"/>
            <w:vAlign w:val="center"/>
          </w:tcPr>
          <w:p w14:paraId="4BCBD191"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协调处理灌浆工与其他工种交叉作业</w:t>
            </w:r>
          </w:p>
        </w:tc>
      </w:tr>
      <w:tr w:rsidR="008578BA" w14:paraId="785A961D" w14:textId="77777777">
        <w:trPr>
          <w:trHeight w:val="454"/>
        </w:trPr>
        <w:tc>
          <w:tcPr>
            <w:tcW w:w="704" w:type="dxa"/>
            <w:vMerge/>
            <w:shd w:val="clear" w:color="auto" w:fill="auto"/>
            <w:vAlign w:val="center"/>
          </w:tcPr>
          <w:p w14:paraId="034FFE63" w14:textId="77777777" w:rsidR="008578BA" w:rsidRDefault="008578BA">
            <w:pPr>
              <w:widowControl/>
              <w:jc w:val="center"/>
              <w:rPr>
                <w:rFonts w:ascii="Times New Roman" w:hAnsi="Times New Roman" w:cs="Times New Roman"/>
                <w:color w:val="000000" w:themeColor="text1"/>
                <w:szCs w:val="21"/>
              </w:rPr>
            </w:pPr>
          </w:p>
        </w:tc>
        <w:tc>
          <w:tcPr>
            <w:tcW w:w="1560" w:type="dxa"/>
            <w:shd w:val="clear" w:color="auto" w:fill="auto"/>
            <w:vAlign w:val="center"/>
          </w:tcPr>
          <w:p w14:paraId="2EDEE013"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iCs/>
                <w:color w:val="000000" w:themeColor="text1"/>
                <w:szCs w:val="21"/>
              </w:rPr>
              <w:t>工器具设备的使用和维护</w:t>
            </w:r>
          </w:p>
        </w:tc>
        <w:tc>
          <w:tcPr>
            <w:tcW w:w="1843" w:type="dxa"/>
            <w:shd w:val="clear" w:color="auto" w:fill="auto"/>
            <w:vAlign w:val="center"/>
          </w:tcPr>
          <w:p w14:paraId="37471704"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iCs/>
                <w:color w:val="000000" w:themeColor="text1"/>
                <w:szCs w:val="21"/>
              </w:rPr>
              <w:t>工具</w:t>
            </w:r>
          </w:p>
        </w:tc>
        <w:tc>
          <w:tcPr>
            <w:tcW w:w="4189" w:type="dxa"/>
            <w:shd w:val="clear" w:color="auto" w:fill="auto"/>
            <w:vAlign w:val="center"/>
          </w:tcPr>
          <w:p w14:paraId="3D4AC454"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相关测量仪器的使用</w:t>
            </w:r>
          </w:p>
        </w:tc>
      </w:tr>
      <w:tr w:rsidR="008578BA" w14:paraId="6EED4906" w14:textId="77777777">
        <w:trPr>
          <w:trHeight w:val="454"/>
        </w:trPr>
        <w:tc>
          <w:tcPr>
            <w:tcW w:w="704" w:type="dxa"/>
            <w:vMerge/>
            <w:shd w:val="clear" w:color="auto" w:fill="auto"/>
            <w:vAlign w:val="center"/>
          </w:tcPr>
          <w:p w14:paraId="463DE14D" w14:textId="77777777" w:rsidR="008578BA" w:rsidRDefault="008578BA">
            <w:pPr>
              <w:widowControl/>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4EF93019"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创新与指导</w:t>
            </w:r>
          </w:p>
        </w:tc>
        <w:tc>
          <w:tcPr>
            <w:tcW w:w="1843" w:type="dxa"/>
            <w:shd w:val="clear" w:color="auto" w:fill="auto"/>
            <w:vAlign w:val="center"/>
          </w:tcPr>
          <w:p w14:paraId="48B702DA"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w:t>
            </w:r>
          </w:p>
        </w:tc>
        <w:tc>
          <w:tcPr>
            <w:tcW w:w="4189" w:type="dxa"/>
            <w:shd w:val="clear" w:color="auto" w:fill="auto"/>
            <w:vAlign w:val="center"/>
          </w:tcPr>
          <w:p w14:paraId="2FF541E2"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对灌浆施工艺和设备进行技术革新</w:t>
            </w:r>
          </w:p>
        </w:tc>
      </w:tr>
      <w:tr w:rsidR="008578BA" w14:paraId="17F6A298" w14:textId="77777777">
        <w:trPr>
          <w:trHeight w:val="454"/>
        </w:trPr>
        <w:tc>
          <w:tcPr>
            <w:tcW w:w="704" w:type="dxa"/>
            <w:vMerge/>
            <w:shd w:val="clear" w:color="auto" w:fill="auto"/>
            <w:vAlign w:val="center"/>
          </w:tcPr>
          <w:p w14:paraId="201767CA" w14:textId="77777777" w:rsidR="008578BA" w:rsidRDefault="008578BA">
            <w:pPr>
              <w:widowControl/>
              <w:jc w:val="center"/>
              <w:rPr>
                <w:rFonts w:ascii="Times New Roman" w:hAnsi="Times New Roman" w:cs="Times New Roman"/>
                <w:color w:val="000000" w:themeColor="text1"/>
                <w:szCs w:val="21"/>
              </w:rPr>
            </w:pPr>
          </w:p>
        </w:tc>
        <w:tc>
          <w:tcPr>
            <w:tcW w:w="1560" w:type="dxa"/>
            <w:vMerge/>
            <w:shd w:val="clear" w:color="auto" w:fill="auto"/>
            <w:vAlign w:val="center"/>
          </w:tcPr>
          <w:p w14:paraId="3CF5668E" w14:textId="77777777" w:rsidR="008578BA" w:rsidRDefault="008578BA">
            <w:pPr>
              <w:jc w:val="center"/>
              <w:rPr>
                <w:rFonts w:ascii="Times New Roman" w:hAnsi="Times New Roman" w:cs="Times New Roman"/>
                <w:color w:val="000000" w:themeColor="text1"/>
                <w:szCs w:val="21"/>
              </w:rPr>
            </w:pPr>
          </w:p>
        </w:tc>
        <w:tc>
          <w:tcPr>
            <w:tcW w:w="1843" w:type="dxa"/>
            <w:shd w:val="clear" w:color="auto" w:fill="auto"/>
            <w:vAlign w:val="center"/>
          </w:tcPr>
          <w:p w14:paraId="2D6C3BF0"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指导</w:t>
            </w:r>
          </w:p>
        </w:tc>
        <w:tc>
          <w:tcPr>
            <w:tcW w:w="4189" w:type="dxa"/>
            <w:shd w:val="clear" w:color="auto" w:fill="auto"/>
            <w:vAlign w:val="center"/>
          </w:tcPr>
          <w:p w14:paraId="2C4444AC"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复杂设备操作的技术指导</w:t>
            </w:r>
          </w:p>
          <w:p w14:paraId="520B5632" w14:textId="77777777" w:rsidR="008578BA" w:rsidRDefault="009109CF">
            <w:pPr>
              <w:numPr>
                <w:ilvl w:val="0"/>
                <w:numId w:val="91"/>
              </w:num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培训和指导</w:t>
            </w:r>
            <w:r>
              <w:rPr>
                <w:rFonts w:ascii="Times New Roman" w:hAnsi="Times New Roman" w:cs="Times New Roman" w:hint="eastAsia"/>
                <w:color w:val="000000" w:themeColor="text1"/>
                <w:szCs w:val="21"/>
                <w:lang w:eastAsia="zh-Hans"/>
              </w:rPr>
              <w:t>二</w:t>
            </w:r>
            <w:r>
              <w:rPr>
                <w:rFonts w:ascii="Times New Roman" w:hAnsi="Times New Roman" w:cs="Times New Roman" w:hint="eastAsia"/>
                <w:color w:val="000000" w:themeColor="text1"/>
                <w:szCs w:val="21"/>
              </w:rPr>
              <w:t>级及以下灌浆工的操作</w:t>
            </w:r>
          </w:p>
        </w:tc>
      </w:tr>
    </w:tbl>
    <w:p w14:paraId="6BC8604E" w14:textId="13727659" w:rsidR="008578BA" w:rsidRDefault="00345C15">
      <w:pPr>
        <w:pStyle w:val="20"/>
      </w:pPr>
      <w:bookmarkStart w:id="81" w:name="_Toc70236699"/>
      <w:bookmarkStart w:id="82" w:name="_Toc70235019"/>
      <w:r w:rsidRPr="00345C15">
        <w:rPr>
          <w:rFonts w:ascii="Times New Roman" w:hAnsi="Times New Roman" w:cs="Times New Roman"/>
        </w:rPr>
        <w:lastRenderedPageBreak/>
        <w:t>10.3</w:t>
      </w:r>
      <w:r>
        <w:rPr>
          <w:rFonts w:hint="eastAsia"/>
        </w:rPr>
        <w:t xml:space="preserve">　</w:t>
      </w:r>
      <w:r w:rsidR="009109CF">
        <w:t>培训考核范围、课时、权重</w:t>
      </w:r>
      <w:bookmarkEnd w:id="81"/>
      <w:bookmarkEnd w:id="82"/>
    </w:p>
    <w:p w14:paraId="01238E4B" w14:textId="762E715A"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10</w:t>
      </w:r>
      <w:r>
        <w:rPr>
          <w:rFonts w:ascii="Times New Roman" w:hAnsi="Times New Roman" w:cs="Times New Roman"/>
          <w:b/>
          <w:bCs/>
        </w:rPr>
        <w:t>. 3. 1</w:t>
      </w:r>
      <w:r w:rsidR="00533C0D">
        <w:rPr>
          <w:rFonts w:hint="eastAsia"/>
          <w:b/>
          <w:kern w:val="0"/>
          <w:szCs w:val="21"/>
          <w:lang w:bidi="en-US"/>
        </w:rPr>
        <w:tab/>
      </w:r>
      <w:r>
        <w:rPr>
          <w:rFonts w:ascii="Times New Roman" w:hAnsi="Times New Roman" w:cs="Times New Roman" w:hint="eastAsia"/>
        </w:rPr>
        <w:t>职业技能五级应为从事本职业工作</w:t>
      </w:r>
      <w:r>
        <w:rPr>
          <w:rFonts w:ascii="Times New Roman" w:hAnsi="Times New Roman" w:cs="Times New Roman" w:hint="eastAsia"/>
        </w:rPr>
        <w:t>1</w:t>
      </w:r>
      <w:r>
        <w:rPr>
          <w:rFonts w:ascii="Times New Roman" w:hAnsi="Times New Roman" w:cs="Times New Roman" w:hint="eastAsia"/>
        </w:rPr>
        <w:t>年及以上者。</w:t>
      </w:r>
    </w:p>
    <w:p w14:paraId="4C1693C2" w14:textId="43B87E22"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10. 3. 2</w:t>
      </w:r>
      <w:r w:rsidR="00533C0D">
        <w:rPr>
          <w:rFonts w:hint="eastAsia"/>
          <w:b/>
          <w:kern w:val="0"/>
          <w:szCs w:val="21"/>
          <w:lang w:bidi="en-US"/>
        </w:rPr>
        <w:tab/>
      </w:r>
      <w:r>
        <w:rPr>
          <w:rFonts w:ascii="Times New Roman" w:hAnsi="Times New Roman" w:cs="Times New Roman" w:hint="eastAsia"/>
        </w:rPr>
        <w:t>职业技能四级应符合下列条件之一：</w:t>
      </w:r>
    </w:p>
    <w:p w14:paraId="192F6261" w14:textId="77777777" w:rsidR="008578BA" w:rsidRDefault="009109CF">
      <w:pPr>
        <w:keepNext/>
        <w:keepLines/>
        <w:numPr>
          <w:ilvl w:val="0"/>
          <w:numId w:val="92"/>
        </w:numPr>
        <w:spacing w:line="360" w:lineRule="auto"/>
        <w:jc w:val="left"/>
        <w:rPr>
          <w:rFonts w:ascii="Times New Roman" w:hAnsi="Times New Roman" w:cs="Times New Roman"/>
        </w:rPr>
      </w:pPr>
      <w:r>
        <w:rPr>
          <w:rFonts w:ascii="Times New Roman" w:hAnsi="Times New Roman" w:cs="Times New Roman" w:hint="eastAsia"/>
        </w:rPr>
        <w:t>取得本职业技能五级培训合格证后，从事本职业工作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49DDED91" w14:textId="77777777" w:rsidR="008578BA" w:rsidRDefault="009109CF">
      <w:pPr>
        <w:keepNext/>
        <w:keepLines/>
        <w:numPr>
          <w:ilvl w:val="0"/>
          <w:numId w:val="92"/>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4</w:t>
      </w:r>
      <w:r>
        <w:rPr>
          <w:rFonts w:ascii="Times New Roman" w:hAnsi="Times New Roman" w:cs="Times New Roman" w:hint="eastAsia"/>
        </w:rPr>
        <w:t>年及以上；</w:t>
      </w:r>
    </w:p>
    <w:p w14:paraId="61EFB4B5" w14:textId="77777777" w:rsidR="008578BA" w:rsidRDefault="009109CF">
      <w:pPr>
        <w:keepNext/>
        <w:keepLines/>
        <w:numPr>
          <w:ilvl w:val="0"/>
          <w:numId w:val="92"/>
        </w:numPr>
        <w:spacing w:line="360" w:lineRule="auto"/>
        <w:jc w:val="left"/>
        <w:rPr>
          <w:rFonts w:ascii="Times New Roman" w:hAnsi="Times New Roman" w:cs="Times New Roman"/>
        </w:rPr>
      </w:pPr>
      <w:r>
        <w:rPr>
          <w:rFonts w:ascii="Times New Roman" w:hAnsi="Times New Roman" w:cs="Times New Roman" w:hint="eastAsia"/>
        </w:rPr>
        <w:t>取得技工学校、中等及以上职业学校本专业毕业证书（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43F46636" w14:textId="7E90F405"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10. 3. 3</w:t>
      </w:r>
      <w:r w:rsidR="00533C0D">
        <w:rPr>
          <w:rFonts w:hint="eastAsia"/>
          <w:b/>
          <w:kern w:val="0"/>
          <w:szCs w:val="21"/>
          <w:lang w:bidi="en-US"/>
        </w:rPr>
        <w:tab/>
      </w:r>
      <w:r>
        <w:rPr>
          <w:rFonts w:ascii="Times New Roman" w:hAnsi="Times New Roman" w:cs="Times New Roman"/>
        </w:rPr>
        <w:t>职业技能三级应符合下列条件之一：</w:t>
      </w:r>
    </w:p>
    <w:p w14:paraId="1201F305" w14:textId="77777777" w:rsidR="008578BA" w:rsidRDefault="009109CF">
      <w:pPr>
        <w:keepNext/>
        <w:keepLines/>
        <w:numPr>
          <w:ilvl w:val="0"/>
          <w:numId w:val="93"/>
        </w:numPr>
        <w:spacing w:line="360" w:lineRule="auto"/>
        <w:jc w:val="left"/>
        <w:rPr>
          <w:rFonts w:ascii="Times New Roman" w:hAnsi="Times New Roman" w:cs="Times New Roman"/>
        </w:rPr>
      </w:pPr>
      <w:r>
        <w:rPr>
          <w:rFonts w:ascii="Times New Roman" w:hAnsi="Times New Roman" w:cs="Times New Roman" w:hint="eastAsia"/>
        </w:rPr>
        <w:t>取得本职业技能四级培训合格证后，从事本职业工作</w:t>
      </w:r>
      <w:r>
        <w:rPr>
          <w:rFonts w:ascii="Times New Roman" w:hAnsi="Times New Roman" w:cs="Times New Roman" w:hint="eastAsia"/>
        </w:rPr>
        <w:t>2</w:t>
      </w:r>
      <w:r>
        <w:rPr>
          <w:rFonts w:ascii="Times New Roman" w:hAnsi="Times New Roman" w:cs="Times New Roman" w:hint="eastAsia"/>
        </w:rPr>
        <w:t>年及以上；</w:t>
      </w:r>
    </w:p>
    <w:p w14:paraId="6FD4D2A4" w14:textId="77777777" w:rsidR="008578BA" w:rsidRDefault="009109CF">
      <w:pPr>
        <w:keepNext/>
        <w:keepLines/>
        <w:numPr>
          <w:ilvl w:val="0"/>
          <w:numId w:val="93"/>
        </w:numPr>
        <w:spacing w:line="360" w:lineRule="auto"/>
        <w:jc w:val="left"/>
        <w:rPr>
          <w:rFonts w:ascii="Times New Roman" w:hAnsi="Times New Roman" w:cs="Times New Roman"/>
        </w:rPr>
      </w:pPr>
      <w:r>
        <w:rPr>
          <w:rFonts w:ascii="Times New Roman" w:hAnsi="Times New Roman" w:cs="Times New Roman" w:hint="eastAsia"/>
        </w:rPr>
        <w:t>从事本职业工作</w:t>
      </w:r>
      <w:r>
        <w:rPr>
          <w:rFonts w:ascii="Times New Roman" w:hAnsi="Times New Roman" w:cs="Times New Roman" w:hint="eastAsia"/>
        </w:rPr>
        <w:t>7</w:t>
      </w:r>
      <w:r>
        <w:rPr>
          <w:rFonts w:ascii="Times New Roman" w:hAnsi="Times New Roman" w:cs="Times New Roman" w:hint="eastAsia"/>
        </w:rPr>
        <w:t>年及以上；</w:t>
      </w:r>
    </w:p>
    <w:p w14:paraId="52A1D6E3" w14:textId="77777777" w:rsidR="008578BA" w:rsidRDefault="009109CF">
      <w:pPr>
        <w:keepNext/>
        <w:keepLines/>
        <w:numPr>
          <w:ilvl w:val="0"/>
          <w:numId w:val="93"/>
        </w:numPr>
        <w:spacing w:line="360" w:lineRule="auto"/>
        <w:jc w:val="left"/>
        <w:rPr>
          <w:rFonts w:ascii="Times New Roman" w:hAnsi="Times New Roman" w:cs="Times New Roman"/>
        </w:rPr>
      </w:pPr>
      <w:r>
        <w:rPr>
          <w:rFonts w:ascii="Times New Roman" w:hAnsi="Times New Roman" w:cs="Times New Roman" w:hint="eastAsia"/>
        </w:rPr>
        <w:t>取得高级技工学校、技师学院、高等职业学校本专业毕业证书（</w:t>
      </w:r>
      <w:proofErr w:type="gramStart"/>
      <w:r>
        <w:rPr>
          <w:rFonts w:ascii="Times New Roman" w:hAnsi="Times New Roman" w:cs="Times New Roman" w:hint="eastAsia"/>
        </w:rPr>
        <w:t>含尚未</w:t>
      </w:r>
      <w:proofErr w:type="gramEnd"/>
      <w:r>
        <w:rPr>
          <w:rFonts w:ascii="Times New Roman" w:hAnsi="Times New Roman" w:cs="Times New Roman" w:hint="eastAsia"/>
        </w:rPr>
        <w:t>取得毕业证书的在校应届毕业生）；</w:t>
      </w:r>
    </w:p>
    <w:p w14:paraId="25BD9F4E" w14:textId="77777777" w:rsidR="008578BA" w:rsidRDefault="009109CF">
      <w:pPr>
        <w:keepNext/>
        <w:keepLines/>
        <w:numPr>
          <w:ilvl w:val="0"/>
          <w:numId w:val="93"/>
        </w:numPr>
        <w:spacing w:line="360" w:lineRule="auto"/>
        <w:jc w:val="left"/>
        <w:rPr>
          <w:rFonts w:ascii="Times New Roman" w:hAnsi="Times New Roman" w:cs="Times New Roman"/>
        </w:rPr>
      </w:pPr>
      <w:r>
        <w:rPr>
          <w:rFonts w:ascii="Times New Roman" w:hAnsi="Times New Roman" w:cs="Times New Roman" w:hint="eastAsia"/>
        </w:rPr>
        <w:t>取得大专及以上本专业或相关专业毕业证书，从事本职业工作</w:t>
      </w:r>
      <w:r>
        <w:rPr>
          <w:rFonts w:ascii="Times New Roman" w:hAnsi="Times New Roman" w:cs="Times New Roman" w:hint="eastAsia"/>
        </w:rPr>
        <w:t>1</w:t>
      </w:r>
      <w:r>
        <w:rPr>
          <w:rFonts w:ascii="Times New Roman" w:hAnsi="Times New Roman" w:cs="Times New Roman" w:hint="eastAsia"/>
        </w:rPr>
        <w:t>年及以上。</w:t>
      </w:r>
    </w:p>
    <w:p w14:paraId="769528D5" w14:textId="6871B1B8"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10. 3. 4</w:t>
      </w:r>
      <w:r w:rsidR="00533C0D">
        <w:rPr>
          <w:rFonts w:hint="eastAsia"/>
          <w:b/>
          <w:kern w:val="0"/>
          <w:szCs w:val="21"/>
          <w:lang w:bidi="en-US"/>
        </w:rPr>
        <w:tab/>
      </w:r>
      <w:r>
        <w:rPr>
          <w:rFonts w:ascii="Times New Roman" w:hAnsi="Times New Roman" w:cs="Times New Roman"/>
        </w:rPr>
        <w:t>职业技能二级应为取得本职业技能三级培训合格证后从事本职业工作</w:t>
      </w:r>
      <w:r>
        <w:rPr>
          <w:rFonts w:ascii="Times New Roman" w:hAnsi="Times New Roman" w:cs="Times New Roman"/>
        </w:rPr>
        <w:t>3</w:t>
      </w:r>
      <w:r>
        <w:rPr>
          <w:rFonts w:ascii="Times New Roman" w:hAnsi="Times New Roman" w:cs="Times New Roman"/>
        </w:rPr>
        <w:t>年及以上者。</w:t>
      </w:r>
    </w:p>
    <w:p w14:paraId="534C67BE" w14:textId="7A590E86" w:rsidR="008578BA" w:rsidRDefault="009109CF">
      <w:pPr>
        <w:keepNext/>
        <w:keepLines/>
        <w:spacing w:line="360" w:lineRule="auto"/>
        <w:jc w:val="left"/>
        <w:outlineLvl w:val="3"/>
        <w:rPr>
          <w:rFonts w:ascii="Times New Roman" w:hAnsi="Times New Roman" w:cs="Times New Roman"/>
        </w:rPr>
      </w:pPr>
      <w:r>
        <w:rPr>
          <w:rFonts w:ascii="Times New Roman" w:hAnsi="Times New Roman" w:cs="Times New Roman" w:hint="eastAsia"/>
          <w:b/>
          <w:bCs/>
        </w:rPr>
        <w:t>10. 3. 5</w:t>
      </w:r>
      <w:r w:rsidR="00533C0D">
        <w:rPr>
          <w:rFonts w:hint="eastAsia"/>
          <w:b/>
          <w:kern w:val="0"/>
          <w:szCs w:val="21"/>
          <w:lang w:bidi="en-US"/>
        </w:rPr>
        <w:tab/>
      </w:r>
      <w:r>
        <w:rPr>
          <w:rFonts w:ascii="Times New Roman" w:hAnsi="Times New Roman" w:cs="Times New Roman"/>
        </w:rPr>
        <w:t>职业技能一级应为取得本职业技能二级培训合格证后从事本职业工作</w:t>
      </w:r>
      <w:r>
        <w:rPr>
          <w:rFonts w:ascii="Times New Roman" w:hAnsi="Times New Roman" w:cs="Times New Roman"/>
        </w:rPr>
        <w:t>3</w:t>
      </w:r>
      <w:r>
        <w:rPr>
          <w:rFonts w:ascii="Times New Roman" w:hAnsi="Times New Roman" w:cs="Times New Roman"/>
        </w:rPr>
        <w:t>年及以上者。</w:t>
      </w:r>
    </w:p>
    <w:p w14:paraId="3534C14F" w14:textId="21FF5FBF"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xml:space="preserve">. 3. </w:t>
      </w:r>
      <w:r>
        <w:rPr>
          <w:rFonts w:ascii="Times New Roman" w:eastAsiaTheme="minorEastAsia" w:hAnsi="Times New Roman" w:cs="Times New Roman" w:hint="eastAsia"/>
          <w:b/>
          <w:szCs w:val="22"/>
        </w:rPr>
        <w:t>6</w:t>
      </w:r>
      <w:r w:rsidR="00533C0D">
        <w:rPr>
          <w:rFonts w:hint="eastAsia"/>
          <w:b/>
          <w:kern w:val="0"/>
          <w:szCs w:val="21"/>
          <w:lang w:bidi="en-US"/>
        </w:rPr>
        <w:tab/>
      </w:r>
      <w:r>
        <w:rPr>
          <w:rFonts w:ascii="Times New Roman" w:hAnsi="Times New Roman" w:cs="Times New Roman"/>
        </w:rPr>
        <w:t>职业技能五级灌浆工的培训考核范围、课时、权重应符合表</w:t>
      </w:r>
      <w:r>
        <w:rPr>
          <w:rFonts w:ascii="Times New Roman" w:hAnsi="Times New Roman" w:cs="Times New Roman" w:hint="eastAsia"/>
        </w:rPr>
        <w:t>10</w:t>
      </w:r>
      <w:r>
        <w:rPr>
          <w:rFonts w:ascii="Times New Roman" w:hAnsi="Times New Roman" w:cs="Times New Roman"/>
        </w:rPr>
        <w:t xml:space="preserve">. 3. </w:t>
      </w:r>
      <w:r>
        <w:rPr>
          <w:rFonts w:ascii="Times New Roman" w:hAnsi="Times New Roman" w:cs="Times New Roman" w:hint="eastAsia"/>
        </w:rPr>
        <w:t>6</w:t>
      </w:r>
      <w:r>
        <w:rPr>
          <w:rFonts w:ascii="Times New Roman" w:hAnsi="Times New Roman" w:cs="Times New Roman"/>
        </w:rPr>
        <w:t>的规定。</w:t>
      </w:r>
    </w:p>
    <w:p w14:paraId="43E8D302"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3. </w:t>
      </w:r>
      <w:r>
        <w:rPr>
          <w:rFonts w:ascii="Times New Roman" w:hAnsi="Times New Roman" w:cs="Times New Roman" w:hint="eastAsia"/>
          <w:b/>
        </w:rPr>
        <w:t>6</w:t>
      </w:r>
      <w:r>
        <w:rPr>
          <w:rFonts w:ascii="Times New Roman" w:hAnsi="Times New Roman" w:cs="Times New Roman"/>
          <w:b/>
        </w:rPr>
        <w:t xml:space="preserve"> </w:t>
      </w:r>
      <w:r>
        <w:rPr>
          <w:rFonts w:ascii="Times New Roman" w:hAnsi="Times New Roman" w:cs="Times New Roman"/>
          <w:b/>
        </w:rPr>
        <w:t>职业技能五级灌浆工培训考核范围、课时、权重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0"/>
        <w:gridCol w:w="3066"/>
        <w:gridCol w:w="966"/>
        <w:gridCol w:w="1291"/>
      </w:tblGrid>
      <w:tr w:rsidR="008578BA" w14:paraId="4E2C05FF" w14:textId="77777777">
        <w:trPr>
          <w:trHeight w:val="454"/>
        </w:trPr>
        <w:tc>
          <w:tcPr>
            <w:tcW w:w="1413" w:type="dxa"/>
            <w:shd w:val="clear" w:color="auto" w:fill="auto"/>
            <w:vAlign w:val="center"/>
          </w:tcPr>
          <w:p w14:paraId="55F3CF5D"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60" w:type="dxa"/>
            <w:shd w:val="clear" w:color="auto" w:fill="auto"/>
            <w:vAlign w:val="center"/>
          </w:tcPr>
          <w:p w14:paraId="0567023F"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3066" w:type="dxa"/>
            <w:shd w:val="clear" w:color="auto" w:fill="auto"/>
            <w:vAlign w:val="center"/>
          </w:tcPr>
          <w:p w14:paraId="5BCDEE19"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966" w:type="dxa"/>
            <w:shd w:val="clear" w:color="auto" w:fill="auto"/>
            <w:vAlign w:val="center"/>
          </w:tcPr>
          <w:p w14:paraId="06340C4D" w14:textId="77777777" w:rsidR="008578BA" w:rsidRDefault="009109CF">
            <w:pPr>
              <w:jc w:val="center"/>
              <w:rPr>
                <w:rFonts w:ascii="Times New Roman" w:hAnsi="Times New Roman" w:cs="Times New Roman"/>
                <w:szCs w:val="21"/>
              </w:rPr>
            </w:pPr>
            <w:r>
              <w:rPr>
                <w:rFonts w:ascii="Times New Roman" w:hAnsi="Times New Roman" w:cs="Times New Roman"/>
                <w:szCs w:val="21"/>
              </w:rPr>
              <w:t>课时</w:t>
            </w:r>
          </w:p>
        </w:tc>
        <w:tc>
          <w:tcPr>
            <w:tcW w:w="1291" w:type="dxa"/>
            <w:shd w:val="clear" w:color="auto" w:fill="auto"/>
            <w:vAlign w:val="center"/>
          </w:tcPr>
          <w:p w14:paraId="15C8A9EF" w14:textId="77777777" w:rsidR="008578BA" w:rsidRDefault="009109CF">
            <w:pPr>
              <w:jc w:val="center"/>
              <w:rPr>
                <w:rFonts w:ascii="Times New Roman" w:hAnsi="Times New Roman" w:cs="Times New Roman"/>
                <w:szCs w:val="21"/>
              </w:rPr>
            </w:pPr>
            <w:r>
              <w:rPr>
                <w:rFonts w:ascii="Times New Roman" w:hAnsi="Times New Roman" w:cs="Times New Roman"/>
                <w:szCs w:val="21"/>
              </w:rPr>
              <w:t>权重</w:t>
            </w:r>
          </w:p>
        </w:tc>
      </w:tr>
      <w:tr w:rsidR="008578BA" w14:paraId="257C3093" w14:textId="77777777">
        <w:trPr>
          <w:trHeight w:val="454"/>
        </w:trPr>
        <w:tc>
          <w:tcPr>
            <w:tcW w:w="1413" w:type="dxa"/>
            <w:vMerge w:val="restart"/>
            <w:shd w:val="clear" w:color="auto" w:fill="auto"/>
            <w:vAlign w:val="center"/>
          </w:tcPr>
          <w:p w14:paraId="09EEEF1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模块一</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2E57FF7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w:t>
            </w:r>
          </w:p>
          <w:p w14:paraId="00EFEFC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ascii="Times New Roman" w:hAnsi="Times New Roman" w:cs="Times New Roman"/>
                <w:color w:val="000000" w:themeColor="text1"/>
                <w:szCs w:val="21"/>
              </w:rPr>
              <w:t>10</w:t>
            </w:r>
            <w:r>
              <w:rPr>
                <w:rFonts w:ascii="Times New Roman" w:hAnsi="Times New Roman" w:cs="Times New Roman"/>
                <w:color w:val="000000" w:themeColor="text1"/>
                <w:szCs w:val="21"/>
              </w:rPr>
              <w:t>课时）</w:t>
            </w:r>
          </w:p>
        </w:tc>
        <w:tc>
          <w:tcPr>
            <w:tcW w:w="1560" w:type="dxa"/>
            <w:shd w:val="clear" w:color="auto" w:fill="auto"/>
            <w:vAlign w:val="center"/>
          </w:tcPr>
          <w:p w14:paraId="0FCDF7E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安全基</w:t>
            </w:r>
            <w:r>
              <w:rPr>
                <w:rFonts w:ascii="Times New Roman" w:hAnsi="Times New Roman" w:cs="Times New Roman" w:hint="eastAsia"/>
                <w:color w:val="000000" w:themeColor="text1"/>
                <w:szCs w:val="21"/>
              </w:rPr>
              <w:t>本</w:t>
            </w:r>
            <w:r>
              <w:rPr>
                <w:rFonts w:ascii="Times New Roman" w:hAnsi="Times New Roman" w:cs="Times New Roman"/>
                <w:color w:val="000000" w:themeColor="text1"/>
                <w:szCs w:val="21"/>
              </w:rPr>
              <w:t>知识</w:t>
            </w:r>
          </w:p>
        </w:tc>
        <w:tc>
          <w:tcPr>
            <w:tcW w:w="3066" w:type="dxa"/>
            <w:shd w:val="clear" w:color="auto" w:fill="auto"/>
            <w:vAlign w:val="center"/>
          </w:tcPr>
          <w:p w14:paraId="6BAB9675"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966" w:type="dxa"/>
            <w:shd w:val="clear" w:color="auto" w:fill="auto"/>
            <w:vAlign w:val="center"/>
          </w:tcPr>
          <w:p w14:paraId="30B7E76D"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291" w:type="dxa"/>
            <w:shd w:val="clear" w:color="auto" w:fill="auto"/>
            <w:vAlign w:val="center"/>
          </w:tcPr>
          <w:p w14:paraId="1A36057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4163C620" w14:textId="77777777">
        <w:trPr>
          <w:trHeight w:val="454"/>
        </w:trPr>
        <w:tc>
          <w:tcPr>
            <w:tcW w:w="1413" w:type="dxa"/>
            <w:vMerge/>
            <w:shd w:val="clear" w:color="auto" w:fill="auto"/>
            <w:vAlign w:val="center"/>
          </w:tcPr>
          <w:p w14:paraId="28602D6D" w14:textId="77777777" w:rsidR="008578BA" w:rsidRDefault="008578BA">
            <w:pPr>
              <w:jc w:val="center"/>
              <w:rPr>
                <w:rFonts w:ascii="Times New Roman" w:hAnsi="Times New Roman" w:cs="Times New Roman"/>
                <w:color w:val="000000" w:themeColor="text1"/>
                <w:szCs w:val="21"/>
              </w:rPr>
            </w:pPr>
          </w:p>
        </w:tc>
        <w:tc>
          <w:tcPr>
            <w:tcW w:w="1560" w:type="dxa"/>
            <w:shd w:val="clear" w:color="auto" w:fill="auto"/>
            <w:vAlign w:val="center"/>
          </w:tcPr>
          <w:p w14:paraId="0CBB870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施工现场安全操作知识</w:t>
            </w:r>
          </w:p>
        </w:tc>
        <w:tc>
          <w:tcPr>
            <w:tcW w:w="3066" w:type="dxa"/>
            <w:shd w:val="clear" w:color="auto" w:fill="auto"/>
            <w:vAlign w:val="center"/>
          </w:tcPr>
          <w:p w14:paraId="113764D2"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966" w:type="dxa"/>
            <w:shd w:val="clear" w:color="auto" w:fill="auto"/>
            <w:vAlign w:val="center"/>
          </w:tcPr>
          <w:p w14:paraId="152380E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p>
        </w:tc>
        <w:tc>
          <w:tcPr>
            <w:tcW w:w="1291" w:type="dxa"/>
            <w:shd w:val="clear" w:color="auto" w:fill="auto"/>
            <w:vAlign w:val="center"/>
          </w:tcPr>
          <w:p w14:paraId="0E1471F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7</w:t>
            </w:r>
            <w:r>
              <w:rPr>
                <w:rFonts w:ascii="Times New Roman" w:eastAsia="Times New Roman" w:hAnsi="Times New Roman" w:cs="Times New Roman"/>
                <w:color w:val="000000" w:themeColor="text1"/>
                <w:szCs w:val="21"/>
              </w:rPr>
              <w:t>0%</w:t>
            </w:r>
          </w:p>
        </w:tc>
      </w:tr>
      <w:tr w:rsidR="008578BA" w14:paraId="7EDBF551" w14:textId="77777777">
        <w:trPr>
          <w:trHeight w:val="894"/>
        </w:trPr>
        <w:tc>
          <w:tcPr>
            <w:tcW w:w="1413" w:type="dxa"/>
            <w:vMerge w:val="restart"/>
            <w:shd w:val="clear" w:color="auto" w:fill="auto"/>
            <w:vAlign w:val="center"/>
          </w:tcPr>
          <w:p w14:paraId="2BB48D79"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模块二</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48A4184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理论学习</w:t>
            </w:r>
          </w:p>
          <w:p w14:paraId="5A43190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ascii="Times New Roman" w:hAnsi="Times New Roman" w:cs="Times New Roman"/>
                <w:color w:val="000000" w:themeColor="text1"/>
                <w:szCs w:val="21"/>
              </w:rPr>
              <w:t>30</w:t>
            </w:r>
            <w:r>
              <w:rPr>
                <w:rFonts w:ascii="Times New Roman" w:hAnsi="Times New Roman" w:cs="Times New Roman"/>
                <w:color w:val="000000" w:themeColor="text1"/>
                <w:szCs w:val="21"/>
              </w:rPr>
              <w:t>课时）</w:t>
            </w:r>
          </w:p>
        </w:tc>
        <w:tc>
          <w:tcPr>
            <w:tcW w:w="1560" w:type="dxa"/>
            <w:vMerge w:val="restart"/>
            <w:shd w:val="clear" w:color="auto" w:fill="auto"/>
            <w:vAlign w:val="center"/>
          </w:tcPr>
          <w:p w14:paraId="5B2504B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基本知识</w:t>
            </w:r>
          </w:p>
        </w:tc>
        <w:tc>
          <w:tcPr>
            <w:tcW w:w="3066" w:type="dxa"/>
            <w:shd w:val="clear" w:color="auto" w:fill="auto"/>
            <w:vAlign w:val="center"/>
          </w:tcPr>
          <w:p w14:paraId="3632465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环境要求</w:t>
            </w:r>
          </w:p>
        </w:tc>
        <w:tc>
          <w:tcPr>
            <w:tcW w:w="966" w:type="dxa"/>
            <w:shd w:val="clear" w:color="auto" w:fill="auto"/>
            <w:vAlign w:val="center"/>
          </w:tcPr>
          <w:p w14:paraId="41C0F5A8"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1.5</w:t>
            </w:r>
          </w:p>
        </w:tc>
        <w:tc>
          <w:tcPr>
            <w:tcW w:w="1291" w:type="dxa"/>
            <w:shd w:val="clear" w:color="auto" w:fill="auto"/>
            <w:vAlign w:val="center"/>
          </w:tcPr>
          <w:p w14:paraId="229D1283"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5%</w:t>
            </w:r>
          </w:p>
        </w:tc>
      </w:tr>
      <w:tr w:rsidR="008578BA" w14:paraId="529F39EE" w14:textId="77777777">
        <w:trPr>
          <w:trHeight w:val="454"/>
        </w:trPr>
        <w:tc>
          <w:tcPr>
            <w:tcW w:w="1413" w:type="dxa"/>
            <w:vMerge/>
            <w:shd w:val="clear" w:color="auto" w:fill="auto"/>
            <w:vAlign w:val="center"/>
          </w:tcPr>
          <w:p w14:paraId="575F1A70"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768617D2" w14:textId="77777777" w:rsidR="008578BA" w:rsidRDefault="008578BA">
            <w:pPr>
              <w:jc w:val="center"/>
              <w:rPr>
                <w:rFonts w:ascii="Times New Roman" w:hAnsi="Times New Roman" w:cs="Times New Roman"/>
                <w:color w:val="000000" w:themeColor="text1"/>
                <w:szCs w:val="21"/>
              </w:rPr>
            </w:pPr>
          </w:p>
        </w:tc>
        <w:tc>
          <w:tcPr>
            <w:tcW w:w="3066" w:type="dxa"/>
            <w:shd w:val="clear" w:color="auto" w:fill="auto"/>
            <w:vAlign w:val="center"/>
          </w:tcPr>
          <w:p w14:paraId="114CCB07"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识图</w:t>
            </w:r>
          </w:p>
        </w:tc>
        <w:tc>
          <w:tcPr>
            <w:tcW w:w="966" w:type="dxa"/>
            <w:shd w:val="clear" w:color="auto" w:fill="auto"/>
            <w:vAlign w:val="center"/>
          </w:tcPr>
          <w:p w14:paraId="4A15893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1.5</w:t>
            </w:r>
          </w:p>
        </w:tc>
        <w:tc>
          <w:tcPr>
            <w:tcW w:w="1291" w:type="dxa"/>
            <w:shd w:val="clear" w:color="auto" w:fill="auto"/>
            <w:vAlign w:val="center"/>
          </w:tcPr>
          <w:p w14:paraId="373DA2E7"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5%</w:t>
            </w:r>
          </w:p>
        </w:tc>
      </w:tr>
      <w:tr w:rsidR="008578BA" w14:paraId="5DD2F312" w14:textId="77777777">
        <w:trPr>
          <w:trHeight w:val="454"/>
        </w:trPr>
        <w:tc>
          <w:tcPr>
            <w:tcW w:w="1413" w:type="dxa"/>
            <w:vMerge/>
            <w:shd w:val="clear" w:color="auto" w:fill="auto"/>
            <w:vAlign w:val="center"/>
          </w:tcPr>
          <w:p w14:paraId="417E3A46"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228E6EF7" w14:textId="77777777" w:rsidR="008578BA" w:rsidRDefault="008578BA">
            <w:pPr>
              <w:jc w:val="center"/>
              <w:rPr>
                <w:rFonts w:ascii="Times New Roman" w:hAnsi="Times New Roman" w:cs="Times New Roman"/>
                <w:color w:val="000000" w:themeColor="text1"/>
                <w:szCs w:val="21"/>
              </w:rPr>
            </w:pPr>
          </w:p>
        </w:tc>
        <w:tc>
          <w:tcPr>
            <w:tcW w:w="3066" w:type="dxa"/>
            <w:shd w:val="clear" w:color="auto" w:fill="auto"/>
            <w:vAlign w:val="center"/>
          </w:tcPr>
          <w:p w14:paraId="4D43C3E9"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材料、构件与配件</w:t>
            </w:r>
          </w:p>
        </w:tc>
        <w:tc>
          <w:tcPr>
            <w:tcW w:w="966" w:type="dxa"/>
            <w:shd w:val="clear" w:color="auto" w:fill="auto"/>
            <w:vAlign w:val="center"/>
          </w:tcPr>
          <w:p w14:paraId="3BBF94BE"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6</w:t>
            </w:r>
          </w:p>
        </w:tc>
        <w:tc>
          <w:tcPr>
            <w:tcW w:w="1291" w:type="dxa"/>
            <w:shd w:val="clear" w:color="auto" w:fill="auto"/>
            <w:vAlign w:val="center"/>
          </w:tcPr>
          <w:p w14:paraId="3FBA015C"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20%</w:t>
            </w:r>
          </w:p>
        </w:tc>
      </w:tr>
      <w:tr w:rsidR="008578BA" w14:paraId="048B16C6" w14:textId="77777777">
        <w:trPr>
          <w:trHeight w:val="454"/>
        </w:trPr>
        <w:tc>
          <w:tcPr>
            <w:tcW w:w="1413" w:type="dxa"/>
            <w:vMerge/>
            <w:shd w:val="clear" w:color="auto" w:fill="auto"/>
            <w:vAlign w:val="center"/>
          </w:tcPr>
          <w:p w14:paraId="00C3F2C7"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78456BB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专业知识</w:t>
            </w:r>
          </w:p>
        </w:tc>
        <w:tc>
          <w:tcPr>
            <w:tcW w:w="3066" w:type="dxa"/>
            <w:shd w:val="clear" w:color="auto" w:fill="auto"/>
            <w:vAlign w:val="center"/>
          </w:tcPr>
          <w:p w14:paraId="1A42713A"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工艺</w:t>
            </w:r>
          </w:p>
        </w:tc>
        <w:tc>
          <w:tcPr>
            <w:tcW w:w="966" w:type="dxa"/>
            <w:shd w:val="clear" w:color="auto" w:fill="auto"/>
            <w:vAlign w:val="center"/>
          </w:tcPr>
          <w:p w14:paraId="01FE74FF"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13.5</w:t>
            </w:r>
          </w:p>
        </w:tc>
        <w:tc>
          <w:tcPr>
            <w:tcW w:w="1291" w:type="dxa"/>
            <w:shd w:val="clear" w:color="auto" w:fill="auto"/>
            <w:vAlign w:val="center"/>
          </w:tcPr>
          <w:p w14:paraId="19DB1396"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45</w:t>
            </w:r>
            <w:r>
              <w:rPr>
                <w:rFonts w:ascii="Times New Roman" w:hAnsi="Times New Roman" w:cs="Times New Roman"/>
                <w:color w:val="000000" w:themeColor="text1"/>
                <w:szCs w:val="21"/>
              </w:rPr>
              <w:t>%</w:t>
            </w:r>
          </w:p>
        </w:tc>
      </w:tr>
      <w:tr w:rsidR="008578BA" w14:paraId="6E243E56" w14:textId="77777777">
        <w:trPr>
          <w:trHeight w:val="454"/>
        </w:trPr>
        <w:tc>
          <w:tcPr>
            <w:tcW w:w="1413" w:type="dxa"/>
            <w:vMerge/>
            <w:shd w:val="clear" w:color="auto" w:fill="auto"/>
            <w:vAlign w:val="center"/>
          </w:tcPr>
          <w:p w14:paraId="66F553AA"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6C978143" w14:textId="77777777" w:rsidR="008578BA" w:rsidRDefault="008578BA">
            <w:pPr>
              <w:jc w:val="center"/>
              <w:rPr>
                <w:rFonts w:ascii="Times New Roman" w:hAnsi="Times New Roman" w:cs="Times New Roman"/>
                <w:color w:val="000000" w:themeColor="text1"/>
                <w:szCs w:val="21"/>
              </w:rPr>
            </w:pPr>
          </w:p>
        </w:tc>
        <w:tc>
          <w:tcPr>
            <w:tcW w:w="3066" w:type="dxa"/>
            <w:shd w:val="clear" w:color="auto" w:fill="auto"/>
            <w:vAlign w:val="center"/>
          </w:tcPr>
          <w:p w14:paraId="0B46E5BF"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设备与工具</w:t>
            </w:r>
          </w:p>
        </w:tc>
        <w:tc>
          <w:tcPr>
            <w:tcW w:w="966" w:type="dxa"/>
            <w:shd w:val="clear" w:color="auto" w:fill="auto"/>
            <w:vAlign w:val="center"/>
          </w:tcPr>
          <w:p w14:paraId="39E89459"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3</w:t>
            </w:r>
          </w:p>
        </w:tc>
        <w:tc>
          <w:tcPr>
            <w:tcW w:w="1291" w:type="dxa"/>
            <w:shd w:val="clear" w:color="auto" w:fill="auto"/>
            <w:vAlign w:val="center"/>
          </w:tcPr>
          <w:p w14:paraId="2A8FEA82"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10</w:t>
            </w:r>
          </w:p>
        </w:tc>
      </w:tr>
      <w:tr w:rsidR="008578BA" w14:paraId="167EF624" w14:textId="77777777">
        <w:trPr>
          <w:trHeight w:val="454"/>
        </w:trPr>
        <w:tc>
          <w:tcPr>
            <w:tcW w:w="1413" w:type="dxa"/>
            <w:vMerge/>
            <w:shd w:val="clear" w:color="auto" w:fill="auto"/>
            <w:vAlign w:val="center"/>
          </w:tcPr>
          <w:p w14:paraId="7F786386"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488EF64D" w14:textId="77777777" w:rsidR="008578BA" w:rsidRDefault="008578BA">
            <w:pPr>
              <w:jc w:val="center"/>
              <w:rPr>
                <w:rFonts w:ascii="Times New Roman" w:hAnsi="Times New Roman" w:cs="Times New Roman"/>
                <w:color w:val="000000" w:themeColor="text1"/>
                <w:szCs w:val="21"/>
              </w:rPr>
            </w:pPr>
          </w:p>
        </w:tc>
        <w:tc>
          <w:tcPr>
            <w:tcW w:w="3066" w:type="dxa"/>
            <w:shd w:val="clear" w:color="auto" w:fill="auto"/>
            <w:vAlign w:val="center"/>
          </w:tcPr>
          <w:p w14:paraId="2F8BD41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质量</w:t>
            </w:r>
            <w:r>
              <w:rPr>
                <w:rFonts w:ascii="Times New Roman" w:hAnsi="Times New Roman" w:cs="Times New Roman" w:hint="eastAsia"/>
                <w:color w:val="000000" w:themeColor="text1"/>
                <w:szCs w:val="21"/>
              </w:rPr>
              <w:t>知识</w:t>
            </w:r>
          </w:p>
        </w:tc>
        <w:tc>
          <w:tcPr>
            <w:tcW w:w="966" w:type="dxa"/>
            <w:shd w:val="clear" w:color="auto" w:fill="auto"/>
            <w:vAlign w:val="center"/>
          </w:tcPr>
          <w:p w14:paraId="22547AAE"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3</w:t>
            </w:r>
          </w:p>
        </w:tc>
        <w:tc>
          <w:tcPr>
            <w:tcW w:w="1291" w:type="dxa"/>
            <w:shd w:val="clear" w:color="auto" w:fill="auto"/>
            <w:vAlign w:val="center"/>
          </w:tcPr>
          <w:p w14:paraId="1DF33683"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10%</w:t>
            </w:r>
          </w:p>
        </w:tc>
      </w:tr>
      <w:tr w:rsidR="008578BA" w14:paraId="0DDE5B3E" w14:textId="77777777">
        <w:trPr>
          <w:trHeight w:val="454"/>
        </w:trPr>
        <w:tc>
          <w:tcPr>
            <w:tcW w:w="1413" w:type="dxa"/>
            <w:vMerge/>
            <w:shd w:val="clear" w:color="auto" w:fill="auto"/>
            <w:vAlign w:val="center"/>
          </w:tcPr>
          <w:p w14:paraId="1FB57F8C" w14:textId="77777777" w:rsidR="008578BA" w:rsidRDefault="008578BA">
            <w:pPr>
              <w:jc w:val="center"/>
              <w:rPr>
                <w:rFonts w:ascii="Times New Roman" w:hAnsi="Times New Roman" w:cs="Times New Roman"/>
                <w:color w:val="000000" w:themeColor="text1"/>
                <w:szCs w:val="21"/>
              </w:rPr>
            </w:pPr>
          </w:p>
        </w:tc>
        <w:tc>
          <w:tcPr>
            <w:tcW w:w="1560" w:type="dxa"/>
            <w:shd w:val="clear" w:color="auto" w:fill="auto"/>
            <w:vAlign w:val="center"/>
          </w:tcPr>
          <w:p w14:paraId="10EAE7B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相关知识</w:t>
            </w:r>
          </w:p>
        </w:tc>
        <w:tc>
          <w:tcPr>
            <w:tcW w:w="3066" w:type="dxa"/>
            <w:shd w:val="clear" w:color="auto" w:fill="auto"/>
            <w:vAlign w:val="center"/>
          </w:tcPr>
          <w:p w14:paraId="1EC91B3F"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测量</w:t>
            </w:r>
          </w:p>
        </w:tc>
        <w:tc>
          <w:tcPr>
            <w:tcW w:w="966" w:type="dxa"/>
            <w:shd w:val="clear" w:color="auto" w:fill="auto"/>
            <w:vAlign w:val="center"/>
          </w:tcPr>
          <w:p w14:paraId="242714B5"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.5</w:t>
            </w:r>
          </w:p>
        </w:tc>
        <w:tc>
          <w:tcPr>
            <w:tcW w:w="1291" w:type="dxa"/>
            <w:shd w:val="clear" w:color="auto" w:fill="auto"/>
            <w:vAlign w:val="center"/>
          </w:tcPr>
          <w:p w14:paraId="0A522EE9"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5%</w:t>
            </w:r>
          </w:p>
        </w:tc>
      </w:tr>
      <w:tr w:rsidR="008578BA" w14:paraId="48181AB7" w14:textId="77777777">
        <w:trPr>
          <w:trHeight w:val="454"/>
        </w:trPr>
        <w:tc>
          <w:tcPr>
            <w:tcW w:w="1413" w:type="dxa"/>
            <w:vMerge w:val="restart"/>
            <w:shd w:val="clear" w:color="auto" w:fill="auto"/>
            <w:vAlign w:val="center"/>
          </w:tcPr>
          <w:p w14:paraId="265F0EA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模块三</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27C1C7D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p w14:paraId="501BDB7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(60</w:t>
            </w:r>
            <w:r>
              <w:rPr>
                <w:rFonts w:ascii="Times New Roman" w:hAnsi="Times New Roman" w:cs="Times New Roman"/>
                <w:color w:val="000000" w:themeColor="text1"/>
                <w:szCs w:val="21"/>
              </w:rPr>
              <w:t>课时）</w:t>
            </w:r>
          </w:p>
        </w:tc>
        <w:tc>
          <w:tcPr>
            <w:tcW w:w="1560" w:type="dxa"/>
            <w:vMerge w:val="restart"/>
            <w:shd w:val="clear" w:color="auto" w:fill="auto"/>
            <w:vAlign w:val="center"/>
          </w:tcPr>
          <w:p w14:paraId="57BF610F"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3066" w:type="dxa"/>
            <w:shd w:val="clear" w:color="auto" w:fill="auto"/>
            <w:vAlign w:val="center"/>
          </w:tcPr>
          <w:p w14:paraId="63FB6DD0"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准备</w:t>
            </w:r>
          </w:p>
        </w:tc>
        <w:tc>
          <w:tcPr>
            <w:tcW w:w="966" w:type="dxa"/>
            <w:shd w:val="clear" w:color="auto" w:fill="auto"/>
            <w:vAlign w:val="center"/>
          </w:tcPr>
          <w:p w14:paraId="3FB0BDF2"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6</w:t>
            </w:r>
          </w:p>
        </w:tc>
        <w:tc>
          <w:tcPr>
            <w:tcW w:w="1291" w:type="dxa"/>
            <w:shd w:val="clear" w:color="auto" w:fill="auto"/>
            <w:vAlign w:val="center"/>
          </w:tcPr>
          <w:p w14:paraId="7A73D0A4"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10</w:t>
            </w:r>
            <w:r>
              <w:rPr>
                <w:rFonts w:ascii="Times New Roman" w:hAnsi="Times New Roman" w:cs="Times New Roman"/>
                <w:color w:val="000000" w:themeColor="text1"/>
                <w:szCs w:val="21"/>
              </w:rPr>
              <w:t>%</w:t>
            </w:r>
          </w:p>
        </w:tc>
      </w:tr>
      <w:tr w:rsidR="008578BA" w14:paraId="2E26B9E7" w14:textId="77777777">
        <w:trPr>
          <w:trHeight w:val="454"/>
        </w:trPr>
        <w:tc>
          <w:tcPr>
            <w:tcW w:w="1413" w:type="dxa"/>
            <w:vMerge/>
            <w:shd w:val="clear" w:color="auto" w:fill="auto"/>
            <w:vAlign w:val="center"/>
          </w:tcPr>
          <w:p w14:paraId="5FC5B120"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3E28FFE0" w14:textId="77777777" w:rsidR="008578BA" w:rsidRDefault="008578BA">
            <w:pPr>
              <w:widowControl/>
              <w:jc w:val="left"/>
              <w:rPr>
                <w:rFonts w:ascii="Times New Roman" w:hAnsi="Times New Roman" w:cs="Times New Roman"/>
                <w:color w:val="000000" w:themeColor="text1"/>
                <w:szCs w:val="21"/>
              </w:rPr>
            </w:pPr>
          </w:p>
        </w:tc>
        <w:tc>
          <w:tcPr>
            <w:tcW w:w="3066" w:type="dxa"/>
            <w:shd w:val="clear" w:color="auto" w:fill="auto"/>
            <w:vAlign w:val="center"/>
          </w:tcPr>
          <w:p w14:paraId="45ED19C1"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物料识别</w:t>
            </w:r>
          </w:p>
        </w:tc>
        <w:tc>
          <w:tcPr>
            <w:tcW w:w="966" w:type="dxa"/>
            <w:shd w:val="clear" w:color="auto" w:fill="auto"/>
            <w:vAlign w:val="center"/>
          </w:tcPr>
          <w:p w14:paraId="3401D1BD"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6</w:t>
            </w:r>
          </w:p>
        </w:tc>
        <w:tc>
          <w:tcPr>
            <w:tcW w:w="1291" w:type="dxa"/>
            <w:shd w:val="clear" w:color="auto" w:fill="auto"/>
            <w:vAlign w:val="center"/>
          </w:tcPr>
          <w:p w14:paraId="44D80438"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10</w:t>
            </w:r>
            <w:r>
              <w:rPr>
                <w:rFonts w:ascii="Times New Roman" w:hAnsi="Times New Roman" w:cs="Times New Roman"/>
                <w:color w:val="000000" w:themeColor="text1"/>
                <w:szCs w:val="21"/>
              </w:rPr>
              <w:t>%</w:t>
            </w:r>
          </w:p>
        </w:tc>
      </w:tr>
      <w:tr w:rsidR="008578BA" w14:paraId="2A24EEBF" w14:textId="77777777">
        <w:trPr>
          <w:trHeight w:val="454"/>
        </w:trPr>
        <w:tc>
          <w:tcPr>
            <w:tcW w:w="1413" w:type="dxa"/>
            <w:vMerge/>
            <w:shd w:val="clear" w:color="auto" w:fill="auto"/>
            <w:vAlign w:val="center"/>
          </w:tcPr>
          <w:p w14:paraId="1EB6996E"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5E28C183" w14:textId="77777777" w:rsidR="008578BA" w:rsidRDefault="008578BA">
            <w:pPr>
              <w:widowControl/>
              <w:jc w:val="left"/>
              <w:rPr>
                <w:rFonts w:ascii="Times New Roman" w:hAnsi="Times New Roman" w:cs="Times New Roman"/>
                <w:color w:val="000000" w:themeColor="text1"/>
                <w:szCs w:val="21"/>
              </w:rPr>
            </w:pPr>
          </w:p>
        </w:tc>
        <w:tc>
          <w:tcPr>
            <w:tcW w:w="3066" w:type="dxa"/>
            <w:shd w:val="clear" w:color="auto" w:fill="auto"/>
            <w:vAlign w:val="center"/>
          </w:tcPr>
          <w:p w14:paraId="5C94B36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966" w:type="dxa"/>
            <w:shd w:val="clear" w:color="auto" w:fill="auto"/>
            <w:vAlign w:val="center"/>
          </w:tcPr>
          <w:p w14:paraId="4FB35713"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6</w:t>
            </w:r>
          </w:p>
        </w:tc>
        <w:tc>
          <w:tcPr>
            <w:tcW w:w="1291" w:type="dxa"/>
            <w:shd w:val="clear" w:color="auto" w:fill="auto"/>
            <w:vAlign w:val="center"/>
          </w:tcPr>
          <w:p w14:paraId="2E2059E2"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10</w:t>
            </w:r>
            <w:r>
              <w:rPr>
                <w:rFonts w:ascii="Times New Roman" w:hAnsi="Times New Roman" w:cs="Times New Roman"/>
                <w:color w:val="000000" w:themeColor="text1"/>
                <w:szCs w:val="21"/>
              </w:rPr>
              <w:t>%</w:t>
            </w:r>
          </w:p>
        </w:tc>
      </w:tr>
      <w:tr w:rsidR="008578BA" w14:paraId="677F9D88" w14:textId="77777777">
        <w:trPr>
          <w:trHeight w:val="454"/>
        </w:trPr>
        <w:tc>
          <w:tcPr>
            <w:tcW w:w="1413" w:type="dxa"/>
            <w:vMerge/>
            <w:shd w:val="clear" w:color="auto" w:fill="auto"/>
            <w:vAlign w:val="center"/>
          </w:tcPr>
          <w:p w14:paraId="65E7DF57"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0B6FF12A" w14:textId="77777777" w:rsidR="008578BA" w:rsidRDefault="008578BA">
            <w:pPr>
              <w:widowControl/>
              <w:jc w:val="left"/>
              <w:rPr>
                <w:rFonts w:ascii="Times New Roman" w:hAnsi="Times New Roman" w:cs="Times New Roman"/>
                <w:color w:val="000000" w:themeColor="text1"/>
                <w:szCs w:val="21"/>
              </w:rPr>
            </w:pPr>
          </w:p>
        </w:tc>
        <w:tc>
          <w:tcPr>
            <w:tcW w:w="3066" w:type="dxa"/>
            <w:shd w:val="clear" w:color="auto" w:fill="auto"/>
            <w:vAlign w:val="center"/>
          </w:tcPr>
          <w:p w14:paraId="6083829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施工工艺</w:t>
            </w:r>
          </w:p>
        </w:tc>
        <w:tc>
          <w:tcPr>
            <w:tcW w:w="966" w:type="dxa"/>
            <w:shd w:val="clear" w:color="auto" w:fill="auto"/>
            <w:vAlign w:val="center"/>
          </w:tcPr>
          <w:p w14:paraId="3035CCBF"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30</w:t>
            </w:r>
          </w:p>
        </w:tc>
        <w:tc>
          <w:tcPr>
            <w:tcW w:w="1291" w:type="dxa"/>
            <w:shd w:val="clear" w:color="auto" w:fill="auto"/>
            <w:vAlign w:val="center"/>
          </w:tcPr>
          <w:p w14:paraId="1AFC98D3"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50%</w:t>
            </w:r>
          </w:p>
        </w:tc>
      </w:tr>
      <w:tr w:rsidR="008578BA" w14:paraId="7CA5BD78" w14:textId="77777777">
        <w:trPr>
          <w:trHeight w:val="454"/>
        </w:trPr>
        <w:tc>
          <w:tcPr>
            <w:tcW w:w="1413" w:type="dxa"/>
            <w:vMerge/>
            <w:shd w:val="clear" w:color="auto" w:fill="auto"/>
            <w:vAlign w:val="center"/>
          </w:tcPr>
          <w:p w14:paraId="25CB642B"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06CE7F78" w14:textId="77777777" w:rsidR="008578BA" w:rsidRDefault="008578BA">
            <w:pPr>
              <w:widowControl/>
              <w:jc w:val="left"/>
              <w:rPr>
                <w:rFonts w:ascii="Times New Roman" w:hAnsi="Times New Roman" w:cs="Times New Roman"/>
                <w:color w:val="000000" w:themeColor="text1"/>
                <w:szCs w:val="21"/>
              </w:rPr>
            </w:pPr>
          </w:p>
        </w:tc>
        <w:tc>
          <w:tcPr>
            <w:tcW w:w="3066" w:type="dxa"/>
            <w:shd w:val="clear" w:color="auto" w:fill="auto"/>
            <w:vAlign w:val="center"/>
          </w:tcPr>
          <w:p w14:paraId="3AFCDAC3"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质量检查</w:t>
            </w:r>
          </w:p>
        </w:tc>
        <w:tc>
          <w:tcPr>
            <w:tcW w:w="966" w:type="dxa"/>
            <w:shd w:val="clear" w:color="auto" w:fill="auto"/>
            <w:vAlign w:val="center"/>
          </w:tcPr>
          <w:p w14:paraId="11613F36"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3</w:t>
            </w:r>
          </w:p>
        </w:tc>
        <w:tc>
          <w:tcPr>
            <w:tcW w:w="1291" w:type="dxa"/>
            <w:shd w:val="clear" w:color="auto" w:fill="auto"/>
            <w:vAlign w:val="center"/>
          </w:tcPr>
          <w:p w14:paraId="5AC2C252"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5%</w:t>
            </w:r>
          </w:p>
        </w:tc>
      </w:tr>
      <w:tr w:rsidR="008578BA" w14:paraId="7817662E" w14:textId="77777777">
        <w:trPr>
          <w:trHeight w:val="454"/>
        </w:trPr>
        <w:tc>
          <w:tcPr>
            <w:tcW w:w="1413" w:type="dxa"/>
            <w:vMerge/>
            <w:shd w:val="clear" w:color="auto" w:fill="auto"/>
            <w:vAlign w:val="center"/>
          </w:tcPr>
          <w:p w14:paraId="7D62A431"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4C41F8E4"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工器具的使用</w:t>
            </w:r>
            <w:r>
              <w:rPr>
                <w:rFonts w:ascii="宋体" w:eastAsia="宋体" w:hAnsi="宋体" w:cs="宋体" w:hint="eastAsia"/>
                <w:color w:val="000000" w:themeColor="text1"/>
                <w:szCs w:val="21"/>
                <w:lang w:eastAsia="zh-Hans"/>
              </w:rPr>
              <w:t>和维护</w:t>
            </w:r>
          </w:p>
        </w:tc>
        <w:tc>
          <w:tcPr>
            <w:tcW w:w="3066" w:type="dxa"/>
            <w:shd w:val="clear" w:color="auto" w:fill="auto"/>
            <w:vAlign w:val="center"/>
          </w:tcPr>
          <w:p w14:paraId="19F61DDE"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w:t>
            </w:r>
            <w:r>
              <w:rPr>
                <w:rFonts w:ascii="宋体" w:eastAsia="宋体" w:hAnsi="宋体" w:cs="宋体" w:hint="eastAsia"/>
                <w:color w:val="000000" w:themeColor="text1"/>
                <w:szCs w:val="21"/>
                <w:lang w:eastAsia="zh-Hans"/>
              </w:rPr>
              <w:t>具</w:t>
            </w:r>
            <w:r>
              <w:rPr>
                <w:rFonts w:ascii="宋体" w:eastAsia="宋体" w:hAnsi="宋体" w:cs="宋体" w:hint="eastAsia"/>
                <w:color w:val="000000" w:themeColor="text1"/>
                <w:szCs w:val="21"/>
              </w:rPr>
              <w:t>的使用</w:t>
            </w:r>
          </w:p>
        </w:tc>
        <w:tc>
          <w:tcPr>
            <w:tcW w:w="966" w:type="dxa"/>
            <w:shd w:val="clear" w:color="auto" w:fill="auto"/>
            <w:vAlign w:val="center"/>
          </w:tcPr>
          <w:p w14:paraId="11E49BBA"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291" w:type="dxa"/>
            <w:shd w:val="clear" w:color="auto" w:fill="auto"/>
            <w:vAlign w:val="center"/>
          </w:tcPr>
          <w:p w14:paraId="0A36EC64"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0</w:t>
            </w:r>
            <w:r>
              <w:rPr>
                <w:rFonts w:ascii="Times New Roman" w:hAnsi="Times New Roman" w:cs="Times New Roman"/>
                <w:color w:val="000000" w:themeColor="text1"/>
                <w:szCs w:val="21"/>
              </w:rPr>
              <w:t>%</w:t>
            </w:r>
          </w:p>
        </w:tc>
      </w:tr>
      <w:tr w:rsidR="008578BA" w14:paraId="0F467B27" w14:textId="77777777">
        <w:trPr>
          <w:trHeight w:val="454"/>
        </w:trPr>
        <w:tc>
          <w:tcPr>
            <w:tcW w:w="1413" w:type="dxa"/>
            <w:vMerge/>
            <w:shd w:val="clear" w:color="auto" w:fill="auto"/>
            <w:vAlign w:val="center"/>
          </w:tcPr>
          <w:p w14:paraId="34B7F935"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10E041E5" w14:textId="77777777" w:rsidR="008578BA" w:rsidRDefault="008578BA">
            <w:pPr>
              <w:widowControl/>
              <w:jc w:val="left"/>
              <w:rPr>
                <w:rFonts w:ascii="Times New Roman" w:hAnsi="Times New Roman" w:cs="Times New Roman"/>
                <w:color w:val="000000" w:themeColor="text1"/>
                <w:szCs w:val="21"/>
              </w:rPr>
            </w:pPr>
          </w:p>
        </w:tc>
        <w:tc>
          <w:tcPr>
            <w:tcW w:w="3066" w:type="dxa"/>
            <w:shd w:val="clear" w:color="auto" w:fill="auto"/>
            <w:vAlign w:val="center"/>
          </w:tcPr>
          <w:p w14:paraId="064CA74A" w14:textId="77777777" w:rsidR="008578BA" w:rsidRDefault="009109CF">
            <w:pPr>
              <w:jc w:val="center"/>
              <w:rPr>
                <w:rStyle w:val="afa"/>
                <w:rFonts w:ascii="Times New Roman" w:hAnsi="Times New Roman" w:cs="Times New Roman"/>
                <w:color w:val="000000" w:themeColor="text1"/>
                <w:szCs w:val="21"/>
              </w:rPr>
            </w:pPr>
            <w:r>
              <w:rPr>
                <w:rFonts w:ascii="宋体" w:eastAsia="宋体" w:hAnsi="宋体" w:cs="宋体" w:hint="eastAsia"/>
                <w:color w:val="000000" w:themeColor="text1"/>
                <w:szCs w:val="21"/>
              </w:rPr>
              <w:t>计量器具的使用</w:t>
            </w:r>
          </w:p>
        </w:tc>
        <w:tc>
          <w:tcPr>
            <w:tcW w:w="966" w:type="dxa"/>
            <w:shd w:val="clear" w:color="auto" w:fill="auto"/>
            <w:vAlign w:val="center"/>
          </w:tcPr>
          <w:p w14:paraId="45BA851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3</w:t>
            </w:r>
          </w:p>
        </w:tc>
        <w:tc>
          <w:tcPr>
            <w:tcW w:w="1291" w:type="dxa"/>
            <w:shd w:val="clear" w:color="auto" w:fill="auto"/>
            <w:vAlign w:val="center"/>
          </w:tcPr>
          <w:p w14:paraId="1F90C0F0"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5%</w:t>
            </w:r>
          </w:p>
        </w:tc>
      </w:tr>
    </w:tbl>
    <w:p w14:paraId="1DEF30FB" w14:textId="77777777" w:rsidR="008578BA" w:rsidRDefault="008578BA">
      <w:pPr>
        <w:rPr>
          <w:rFonts w:ascii="Times New Roman" w:hAnsi="Times New Roman" w:cs="Times New Roman"/>
        </w:rPr>
      </w:pPr>
    </w:p>
    <w:p w14:paraId="7C36CE4B" w14:textId="37C1E84B"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xml:space="preserve">. 3. </w:t>
      </w:r>
      <w:r>
        <w:rPr>
          <w:rFonts w:ascii="Times New Roman" w:eastAsiaTheme="minorEastAsia" w:hAnsi="Times New Roman" w:cs="Times New Roman" w:hint="eastAsia"/>
          <w:b/>
          <w:szCs w:val="22"/>
        </w:rPr>
        <w:t>7</w:t>
      </w:r>
      <w:r w:rsidR="00533C0D">
        <w:rPr>
          <w:rFonts w:hint="eastAsia"/>
          <w:b/>
          <w:kern w:val="0"/>
          <w:szCs w:val="21"/>
          <w:lang w:bidi="en-US"/>
        </w:rPr>
        <w:tab/>
      </w:r>
      <w:r>
        <w:rPr>
          <w:rFonts w:ascii="Times New Roman" w:hAnsi="Times New Roman" w:cs="Times New Roman"/>
        </w:rPr>
        <w:t>职业技能四级灌浆工的培训考核范围、课时、权重应符合表</w:t>
      </w:r>
      <w:r>
        <w:rPr>
          <w:rFonts w:ascii="Times New Roman" w:eastAsiaTheme="minorEastAsia" w:hAnsi="Times New Roman" w:cs="Times New Roman" w:hint="eastAsia"/>
          <w:bCs w:val="0"/>
          <w:szCs w:val="22"/>
        </w:rPr>
        <w:t>10</w:t>
      </w:r>
      <w:r>
        <w:rPr>
          <w:rFonts w:ascii="Times New Roman" w:hAnsi="Times New Roman" w:cs="Times New Roman"/>
          <w:bCs w:val="0"/>
        </w:rPr>
        <w:t xml:space="preserve">. 3. </w:t>
      </w:r>
      <w:r>
        <w:rPr>
          <w:rFonts w:ascii="Times New Roman" w:hAnsi="Times New Roman" w:cs="Times New Roman" w:hint="eastAsia"/>
          <w:bCs w:val="0"/>
        </w:rPr>
        <w:t>7</w:t>
      </w:r>
      <w:r>
        <w:rPr>
          <w:rFonts w:ascii="Times New Roman" w:hAnsi="Times New Roman" w:cs="Times New Roman"/>
        </w:rPr>
        <w:t>的规定。</w:t>
      </w:r>
    </w:p>
    <w:p w14:paraId="5D950D87"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3. </w:t>
      </w:r>
      <w:r>
        <w:rPr>
          <w:rFonts w:ascii="Times New Roman" w:hAnsi="Times New Roman" w:cs="Times New Roman" w:hint="eastAsia"/>
          <w:b/>
        </w:rPr>
        <w:t>7</w:t>
      </w:r>
      <w:r>
        <w:rPr>
          <w:rFonts w:ascii="Times New Roman" w:hAnsi="Times New Roman" w:cs="Times New Roman"/>
          <w:b/>
        </w:rPr>
        <w:t xml:space="preserve"> </w:t>
      </w:r>
      <w:r>
        <w:rPr>
          <w:rFonts w:ascii="Times New Roman" w:hAnsi="Times New Roman" w:cs="Times New Roman"/>
          <w:b/>
        </w:rPr>
        <w:t>职业技能四级灌浆工培训考核范围、课时、权重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556"/>
        <w:gridCol w:w="3074"/>
        <w:gridCol w:w="1006"/>
        <w:gridCol w:w="1244"/>
      </w:tblGrid>
      <w:tr w:rsidR="008578BA" w14:paraId="32871246" w14:textId="77777777">
        <w:trPr>
          <w:trHeight w:val="454"/>
        </w:trPr>
        <w:tc>
          <w:tcPr>
            <w:tcW w:w="1416" w:type="dxa"/>
            <w:shd w:val="clear" w:color="auto" w:fill="auto"/>
            <w:vAlign w:val="center"/>
          </w:tcPr>
          <w:p w14:paraId="3A34DEAB"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56" w:type="dxa"/>
            <w:shd w:val="clear" w:color="auto" w:fill="auto"/>
            <w:vAlign w:val="center"/>
          </w:tcPr>
          <w:p w14:paraId="194F0BCF"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3074" w:type="dxa"/>
            <w:shd w:val="clear" w:color="auto" w:fill="auto"/>
            <w:vAlign w:val="center"/>
          </w:tcPr>
          <w:p w14:paraId="0884B4D5"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1006" w:type="dxa"/>
            <w:shd w:val="clear" w:color="auto" w:fill="auto"/>
            <w:vAlign w:val="center"/>
          </w:tcPr>
          <w:p w14:paraId="6619FE6F" w14:textId="77777777" w:rsidR="008578BA" w:rsidRDefault="009109CF">
            <w:pPr>
              <w:jc w:val="center"/>
              <w:rPr>
                <w:rFonts w:ascii="Times New Roman" w:hAnsi="Times New Roman" w:cs="Times New Roman"/>
                <w:szCs w:val="21"/>
              </w:rPr>
            </w:pPr>
            <w:r>
              <w:rPr>
                <w:rFonts w:ascii="Times New Roman" w:hAnsi="Times New Roman" w:cs="Times New Roman"/>
                <w:szCs w:val="21"/>
              </w:rPr>
              <w:t>课时</w:t>
            </w:r>
          </w:p>
        </w:tc>
        <w:tc>
          <w:tcPr>
            <w:tcW w:w="1244" w:type="dxa"/>
            <w:shd w:val="clear" w:color="auto" w:fill="auto"/>
            <w:vAlign w:val="center"/>
          </w:tcPr>
          <w:p w14:paraId="0E42C4DD" w14:textId="77777777" w:rsidR="008578BA" w:rsidRDefault="009109CF">
            <w:pPr>
              <w:jc w:val="center"/>
              <w:rPr>
                <w:rFonts w:ascii="Times New Roman" w:hAnsi="Times New Roman" w:cs="Times New Roman"/>
                <w:szCs w:val="21"/>
              </w:rPr>
            </w:pPr>
            <w:r>
              <w:rPr>
                <w:rFonts w:ascii="Times New Roman" w:hAnsi="Times New Roman" w:cs="Times New Roman"/>
                <w:szCs w:val="21"/>
              </w:rPr>
              <w:t>权重</w:t>
            </w:r>
          </w:p>
        </w:tc>
      </w:tr>
      <w:tr w:rsidR="008578BA" w14:paraId="171BFA74" w14:textId="77777777">
        <w:trPr>
          <w:trHeight w:val="454"/>
        </w:trPr>
        <w:tc>
          <w:tcPr>
            <w:tcW w:w="1416" w:type="dxa"/>
            <w:vMerge w:val="restart"/>
            <w:shd w:val="clear" w:color="auto" w:fill="auto"/>
            <w:vAlign w:val="center"/>
          </w:tcPr>
          <w:p w14:paraId="02D4E5E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模块一</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3C851DB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w:t>
            </w:r>
          </w:p>
          <w:p w14:paraId="59D2024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ascii="Times New Roman" w:hAnsi="Times New Roman" w:cs="Times New Roman"/>
                <w:color w:val="000000" w:themeColor="text1"/>
                <w:szCs w:val="21"/>
              </w:rPr>
              <w:t>10</w:t>
            </w:r>
            <w:r>
              <w:rPr>
                <w:rFonts w:ascii="Times New Roman" w:hAnsi="Times New Roman" w:cs="Times New Roman"/>
                <w:color w:val="000000" w:themeColor="text1"/>
                <w:szCs w:val="21"/>
              </w:rPr>
              <w:t>课时）</w:t>
            </w:r>
          </w:p>
        </w:tc>
        <w:tc>
          <w:tcPr>
            <w:tcW w:w="1556" w:type="dxa"/>
            <w:shd w:val="clear" w:color="auto" w:fill="auto"/>
            <w:vAlign w:val="center"/>
          </w:tcPr>
          <w:p w14:paraId="68AE0D8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安全基</w:t>
            </w:r>
            <w:r>
              <w:rPr>
                <w:rFonts w:ascii="Times New Roman" w:hAnsi="Times New Roman" w:cs="Times New Roman" w:hint="eastAsia"/>
                <w:color w:val="000000" w:themeColor="text1"/>
                <w:szCs w:val="21"/>
              </w:rPr>
              <w:t>本</w:t>
            </w:r>
            <w:r>
              <w:rPr>
                <w:rFonts w:ascii="Times New Roman" w:hAnsi="Times New Roman" w:cs="Times New Roman"/>
                <w:color w:val="000000" w:themeColor="text1"/>
                <w:szCs w:val="21"/>
              </w:rPr>
              <w:t>知识</w:t>
            </w:r>
          </w:p>
        </w:tc>
        <w:tc>
          <w:tcPr>
            <w:tcW w:w="3074" w:type="dxa"/>
            <w:shd w:val="clear" w:color="auto" w:fill="auto"/>
            <w:vAlign w:val="center"/>
          </w:tcPr>
          <w:p w14:paraId="78499C34"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1006" w:type="dxa"/>
            <w:shd w:val="clear" w:color="auto" w:fill="auto"/>
            <w:vAlign w:val="center"/>
          </w:tcPr>
          <w:p w14:paraId="3AFA5E8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244" w:type="dxa"/>
            <w:shd w:val="clear" w:color="auto" w:fill="auto"/>
            <w:vAlign w:val="center"/>
          </w:tcPr>
          <w:p w14:paraId="3208CFE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3D6D29C1" w14:textId="77777777">
        <w:trPr>
          <w:trHeight w:val="454"/>
        </w:trPr>
        <w:tc>
          <w:tcPr>
            <w:tcW w:w="1416" w:type="dxa"/>
            <w:vMerge/>
            <w:shd w:val="clear" w:color="auto" w:fill="auto"/>
            <w:vAlign w:val="center"/>
          </w:tcPr>
          <w:p w14:paraId="2763F674" w14:textId="77777777" w:rsidR="008578BA" w:rsidRDefault="008578BA">
            <w:pPr>
              <w:jc w:val="center"/>
              <w:rPr>
                <w:rFonts w:ascii="Times New Roman" w:hAnsi="Times New Roman" w:cs="Times New Roman"/>
                <w:color w:val="000000" w:themeColor="text1"/>
                <w:szCs w:val="21"/>
              </w:rPr>
            </w:pPr>
          </w:p>
        </w:tc>
        <w:tc>
          <w:tcPr>
            <w:tcW w:w="1556" w:type="dxa"/>
            <w:vMerge w:val="restart"/>
            <w:shd w:val="clear" w:color="auto" w:fill="auto"/>
            <w:vAlign w:val="center"/>
          </w:tcPr>
          <w:p w14:paraId="40F29077"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施工现场安全操作知识</w:t>
            </w:r>
          </w:p>
        </w:tc>
        <w:tc>
          <w:tcPr>
            <w:tcW w:w="3074" w:type="dxa"/>
            <w:shd w:val="clear" w:color="auto" w:fill="auto"/>
            <w:vAlign w:val="center"/>
          </w:tcPr>
          <w:p w14:paraId="349CF448"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1006" w:type="dxa"/>
            <w:shd w:val="clear" w:color="auto" w:fill="auto"/>
            <w:vAlign w:val="center"/>
          </w:tcPr>
          <w:p w14:paraId="045439D6"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10</w:t>
            </w:r>
          </w:p>
        </w:tc>
        <w:tc>
          <w:tcPr>
            <w:tcW w:w="1244" w:type="dxa"/>
            <w:shd w:val="clear" w:color="auto" w:fill="auto"/>
            <w:vAlign w:val="center"/>
          </w:tcPr>
          <w:p w14:paraId="2E3B8BC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50</w:t>
            </w:r>
            <w:r>
              <w:rPr>
                <w:rFonts w:ascii="Times New Roman" w:eastAsia="Times New Roman" w:hAnsi="Times New Roman" w:cs="Times New Roman"/>
                <w:color w:val="000000" w:themeColor="text1"/>
                <w:szCs w:val="21"/>
              </w:rPr>
              <w:t>%</w:t>
            </w:r>
          </w:p>
        </w:tc>
      </w:tr>
      <w:tr w:rsidR="008578BA" w14:paraId="2FDC8C02" w14:textId="77777777">
        <w:trPr>
          <w:trHeight w:val="454"/>
        </w:trPr>
        <w:tc>
          <w:tcPr>
            <w:tcW w:w="1416" w:type="dxa"/>
            <w:vMerge/>
            <w:shd w:val="clear" w:color="auto" w:fill="auto"/>
            <w:vAlign w:val="center"/>
          </w:tcPr>
          <w:p w14:paraId="1FE7A543" w14:textId="77777777" w:rsidR="008578BA" w:rsidRDefault="008578BA">
            <w:pPr>
              <w:jc w:val="center"/>
              <w:rPr>
                <w:rFonts w:ascii="Times New Roman" w:hAnsi="Times New Roman" w:cs="Times New Roman"/>
                <w:color w:val="000000" w:themeColor="text1"/>
                <w:szCs w:val="21"/>
              </w:rPr>
            </w:pPr>
          </w:p>
        </w:tc>
        <w:tc>
          <w:tcPr>
            <w:tcW w:w="1556" w:type="dxa"/>
            <w:vMerge/>
            <w:shd w:val="clear" w:color="auto" w:fill="auto"/>
            <w:vAlign w:val="center"/>
          </w:tcPr>
          <w:p w14:paraId="14BBAE25" w14:textId="77777777" w:rsidR="008578BA" w:rsidRDefault="008578BA">
            <w:pPr>
              <w:jc w:val="center"/>
              <w:rPr>
                <w:rFonts w:ascii="Times New Roman" w:hAnsi="Times New Roman" w:cs="Times New Roman"/>
                <w:color w:val="000000" w:themeColor="text1"/>
                <w:szCs w:val="21"/>
              </w:rPr>
            </w:pPr>
          </w:p>
        </w:tc>
        <w:tc>
          <w:tcPr>
            <w:tcW w:w="3074" w:type="dxa"/>
            <w:shd w:val="clear" w:color="auto" w:fill="auto"/>
            <w:vAlign w:val="center"/>
          </w:tcPr>
          <w:p w14:paraId="7F147AC2"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1006" w:type="dxa"/>
            <w:shd w:val="clear" w:color="auto" w:fill="auto"/>
            <w:vAlign w:val="center"/>
          </w:tcPr>
          <w:p w14:paraId="4FB662F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244" w:type="dxa"/>
            <w:shd w:val="clear" w:color="auto" w:fill="auto"/>
            <w:vAlign w:val="center"/>
          </w:tcPr>
          <w:p w14:paraId="22FF1BDC"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3</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53B6C110" w14:textId="77777777">
        <w:trPr>
          <w:trHeight w:val="454"/>
        </w:trPr>
        <w:tc>
          <w:tcPr>
            <w:tcW w:w="1416" w:type="dxa"/>
            <w:vMerge w:val="restart"/>
            <w:shd w:val="clear" w:color="auto" w:fill="auto"/>
            <w:vAlign w:val="center"/>
          </w:tcPr>
          <w:p w14:paraId="3AF3EE5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模块二</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3B0B294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理论学习</w:t>
            </w:r>
          </w:p>
          <w:p w14:paraId="363AEF3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ascii="Times New Roman" w:hAnsi="Times New Roman" w:cs="Times New Roman"/>
                <w:color w:val="000000" w:themeColor="text1"/>
                <w:szCs w:val="21"/>
              </w:rPr>
              <w:t>30</w:t>
            </w:r>
            <w:r>
              <w:rPr>
                <w:rFonts w:ascii="Times New Roman" w:hAnsi="Times New Roman" w:cs="Times New Roman"/>
                <w:color w:val="000000" w:themeColor="text1"/>
                <w:szCs w:val="21"/>
              </w:rPr>
              <w:t>课时）</w:t>
            </w:r>
          </w:p>
        </w:tc>
        <w:tc>
          <w:tcPr>
            <w:tcW w:w="1556" w:type="dxa"/>
            <w:vMerge w:val="restart"/>
            <w:shd w:val="clear" w:color="auto" w:fill="auto"/>
            <w:vAlign w:val="center"/>
          </w:tcPr>
          <w:p w14:paraId="0DF8F9B0"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3074" w:type="dxa"/>
            <w:shd w:val="clear" w:color="auto" w:fill="auto"/>
            <w:vAlign w:val="center"/>
          </w:tcPr>
          <w:p w14:paraId="238F9873"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环境</w:t>
            </w:r>
            <w:r>
              <w:rPr>
                <w:rFonts w:ascii="宋体" w:eastAsia="宋体" w:hAnsi="宋体" w:cs="宋体" w:hint="eastAsia"/>
                <w:color w:val="000000" w:themeColor="text1"/>
                <w:szCs w:val="21"/>
              </w:rPr>
              <w:t>要求</w:t>
            </w:r>
          </w:p>
        </w:tc>
        <w:tc>
          <w:tcPr>
            <w:tcW w:w="1006" w:type="dxa"/>
            <w:shd w:val="clear" w:color="auto" w:fill="auto"/>
            <w:vAlign w:val="center"/>
          </w:tcPr>
          <w:p w14:paraId="56D8408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1.5</w:t>
            </w:r>
          </w:p>
        </w:tc>
        <w:tc>
          <w:tcPr>
            <w:tcW w:w="1244" w:type="dxa"/>
            <w:shd w:val="clear" w:color="auto" w:fill="auto"/>
            <w:vAlign w:val="center"/>
          </w:tcPr>
          <w:p w14:paraId="412F6EB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w:t>
            </w:r>
          </w:p>
        </w:tc>
      </w:tr>
      <w:tr w:rsidR="008578BA" w14:paraId="04038DFE" w14:textId="77777777">
        <w:trPr>
          <w:trHeight w:val="454"/>
        </w:trPr>
        <w:tc>
          <w:tcPr>
            <w:tcW w:w="1416" w:type="dxa"/>
            <w:vMerge/>
            <w:shd w:val="clear" w:color="auto" w:fill="auto"/>
            <w:vAlign w:val="center"/>
          </w:tcPr>
          <w:p w14:paraId="25195C34" w14:textId="77777777" w:rsidR="008578BA" w:rsidRDefault="008578BA">
            <w:pPr>
              <w:jc w:val="center"/>
              <w:rPr>
                <w:rFonts w:ascii="Times New Roman" w:hAnsi="Times New Roman" w:cs="Times New Roman"/>
                <w:color w:val="000000" w:themeColor="text1"/>
                <w:szCs w:val="21"/>
              </w:rPr>
            </w:pPr>
          </w:p>
        </w:tc>
        <w:tc>
          <w:tcPr>
            <w:tcW w:w="1556" w:type="dxa"/>
            <w:vMerge/>
            <w:shd w:val="clear" w:color="auto" w:fill="auto"/>
            <w:vAlign w:val="center"/>
          </w:tcPr>
          <w:p w14:paraId="58F3051D" w14:textId="77777777" w:rsidR="008578BA" w:rsidRDefault="008578BA">
            <w:pPr>
              <w:widowControl/>
              <w:jc w:val="center"/>
              <w:rPr>
                <w:rFonts w:ascii="Times New Roman" w:hAnsi="Times New Roman" w:cs="Times New Roman"/>
                <w:color w:val="000000" w:themeColor="text1"/>
                <w:szCs w:val="21"/>
              </w:rPr>
            </w:pPr>
          </w:p>
        </w:tc>
        <w:tc>
          <w:tcPr>
            <w:tcW w:w="3074" w:type="dxa"/>
            <w:shd w:val="clear" w:color="auto" w:fill="auto"/>
            <w:vAlign w:val="center"/>
          </w:tcPr>
          <w:p w14:paraId="7E181BA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1006" w:type="dxa"/>
            <w:shd w:val="clear" w:color="auto" w:fill="auto"/>
            <w:vAlign w:val="center"/>
          </w:tcPr>
          <w:p w14:paraId="7DE9A1A4"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3</w:t>
            </w:r>
          </w:p>
        </w:tc>
        <w:tc>
          <w:tcPr>
            <w:tcW w:w="1244" w:type="dxa"/>
            <w:shd w:val="clear" w:color="auto" w:fill="auto"/>
            <w:vAlign w:val="center"/>
          </w:tcPr>
          <w:p w14:paraId="06EB17FA"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0%</w:t>
            </w:r>
          </w:p>
        </w:tc>
      </w:tr>
      <w:tr w:rsidR="008578BA" w14:paraId="025BDE97" w14:textId="77777777">
        <w:trPr>
          <w:trHeight w:val="454"/>
        </w:trPr>
        <w:tc>
          <w:tcPr>
            <w:tcW w:w="1416" w:type="dxa"/>
            <w:vMerge/>
            <w:shd w:val="clear" w:color="auto" w:fill="auto"/>
            <w:vAlign w:val="center"/>
          </w:tcPr>
          <w:p w14:paraId="176AF748" w14:textId="77777777" w:rsidR="008578BA" w:rsidRDefault="008578BA">
            <w:pPr>
              <w:jc w:val="center"/>
              <w:rPr>
                <w:rFonts w:ascii="Times New Roman" w:hAnsi="Times New Roman" w:cs="Times New Roman"/>
                <w:color w:val="000000" w:themeColor="text1"/>
                <w:szCs w:val="21"/>
              </w:rPr>
            </w:pPr>
          </w:p>
        </w:tc>
        <w:tc>
          <w:tcPr>
            <w:tcW w:w="1556" w:type="dxa"/>
            <w:vMerge/>
            <w:shd w:val="clear" w:color="auto" w:fill="auto"/>
            <w:vAlign w:val="center"/>
          </w:tcPr>
          <w:p w14:paraId="7D9D4CDC" w14:textId="77777777" w:rsidR="008578BA" w:rsidRDefault="008578BA">
            <w:pPr>
              <w:widowControl/>
              <w:jc w:val="center"/>
              <w:rPr>
                <w:rFonts w:ascii="Times New Roman" w:hAnsi="Times New Roman" w:cs="Times New Roman"/>
                <w:color w:val="000000" w:themeColor="text1"/>
                <w:szCs w:val="21"/>
              </w:rPr>
            </w:pPr>
          </w:p>
        </w:tc>
        <w:tc>
          <w:tcPr>
            <w:tcW w:w="3074" w:type="dxa"/>
            <w:shd w:val="clear" w:color="auto" w:fill="auto"/>
            <w:vAlign w:val="center"/>
          </w:tcPr>
          <w:p w14:paraId="169A8D9C"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材料、构件与配件</w:t>
            </w:r>
          </w:p>
        </w:tc>
        <w:tc>
          <w:tcPr>
            <w:tcW w:w="1006" w:type="dxa"/>
            <w:shd w:val="clear" w:color="auto" w:fill="auto"/>
            <w:vAlign w:val="center"/>
          </w:tcPr>
          <w:p w14:paraId="42374C8C"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3</w:t>
            </w:r>
          </w:p>
        </w:tc>
        <w:tc>
          <w:tcPr>
            <w:tcW w:w="1244" w:type="dxa"/>
            <w:shd w:val="clear" w:color="auto" w:fill="auto"/>
            <w:vAlign w:val="center"/>
          </w:tcPr>
          <w:p w14:paraId="5E807D82"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10%</w:t>
            </w:r>
          </w:p>
        </w:tc>
      </w:tr>
      <w:tr w:rsidR="008578BA" w14:paraId="5D2FD17C" w14:textId="77777777">
        <w:trPr>
          <w:trHeight w:val="454"/>
        </w:trPr>
        <w:tc>
          <w:tcPr>
            <w:tcW w:w="1416" w:type="dxa"/>
            <w:vMerge/>
            <w:shd w:val="clear" w:color="auto" w:fill="auto"/>
            <w:vAlign w:val="center"/>
          </w:tcPr>
          <w:p w14:paraId="1976EBB9" w14:textId="77777777" w:rsidR="008578BA" w:rsidRDefault="008578BA">
            <w:pPr>
              <w:jc w:val="center"/>
              <w:rPr>
                <w:rFonts w:ascii="Times New Roman" w:hAnsi="Times New Roman" w:cs="Times New Roman"/>
                <w:color w:val="000000" w:themeColor="text1"/>
                <w:szCs w:val="21"/>
              </w:rPr>
            </w:pPr>
          </w:p>
        </w:tc>
        <w:tc>
          <w:tcPr>
            <w:tcW w:w="1556" w:type="dxa"/>
            <w:vMerge w:val="restart"/>
            <w:shd w:val="clear" w:color="auto" w:fill="auto"/>
            <w:vAlign w:val="center"/>
          </w:tcPr>
          <w:p w14:paraId="023DD9C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专业知识</w:t>
            </w:r>
          </w:p>
        </w:tc>
        <w:tc>
          <w:tcPr>
            <w:tcW w:w="3074" w:type="dxa"/>
            <w:shd w:val="clear" w:color="auto" w:fill="auto"/>
            <w:vAlign w:val="center"/>
          </w:tcPr>
          <w:p w14:paraId="19D848F0"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1006" w:type="dxa"/>
            <w:shd w:val="clear" w:color="auto" w:fill="auto"/>
            <w:vAlign w:val="center"/>
          </w:tcPr>
          <w:p w14:paraId="1972E80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7</w:t>
            </w:r>
          </w:p>
        </w:tc>
        <w:tc>
          <w:tcPr>
            <w:tcW w:w="1244" w:type="dxa"/>
            <w:shd w:val="clear" w:color="auto" w:fill="auto"/>
            <w:vAlign w:val="center"/>
          </w:tcPr>
          <w:p w14:paraId="683BE793"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50%</w:t>
            </w:r>
          </w:p>
        </w:tc>
      </w:tr>
      <w:tr w:rsidR="008578BA" w14:paraId="4752E51D" w14:textId="77777777">
        <w:trPr>
          <w:trHeight w:val="454"/>
        </w:trPr>
        <w:tc>
          <w:tcPr>
            <w:tcW w:w="1416" w:type="dxa"/>
            <w:vMerge/>
            <w:shd w:val="clear" w:color="auto" w:fill="auto"/>
            <w:vAlign w:val="center"/>
          </w:tcPr>
          <w:p w14:paraId="0E846F25" w14:textId="77777777" w:rsidR="008578BA" w:rsidRDefault="008578BA">
            <w:pPr>
              <w:jc w:val="center"/>
              <w:rPr>
                <w:rFonts w:ascii="Times New Roman" w:hAnsi="Times New Roman" w:cs="Times New Roman"/>
                <w:color w:val="000000" w:themeColor="text1"/>
                <w:szCs w:val="21"/>
              </w:rPr>
            </w:pPr>
          </w:p>
        </w:tc>
        <w:tc>
          <w:tcPr>
            <w:tcW w:w="1556" w:type="dxa"/>
            <w:vMerge/>
            <w:shd w:val="clear" w:color="auto" w:fill="auto"/>
            <w:vAlign w:val="center"/>
          </w:tcPr>
          <w:p w14:paraId="09A8A3E7" w14:textId="77777777" w:rsidR="008578BA" w:rsidRDefault="008578BA">
            <w:pPr>
              <w:jc w:val="center"/>
              <w:rPr>
                <w:rFonts w:ascii="Times New Roman" w:hAnsi="Times New Roman" w:cs="Times New Roman"/>
                <w:color w:val="000000" w:themeColor="text1"/>
                <w:szCs w:val="21"/>
              </w:rPr>
            </w:pPr>
          </w:p>
        </w:tc>
        <w:tc>
          <w:tcPr>
            <w:tcW w:w="3074" w:type="dxa"/>
            <w:shd w:val="clear" w:color="auto" w:fill="auto"/>
            <w:vAlign w:val="center"/>
          </w:tcPr>
          <w:p w14:paraId="25A49702"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设备与工具</w:t>
            </w:r>
          </w:p>
        </w:tc>
        <w:tc>
          <w:tcPr>
            <w:tcW w:w="1006" w:type="dxa"/>
            <w:shd w:val="clear" w:color="auto" w:fill="auto"/>
            <w:vAlign w:val="center"/>
          </w:tcPr>
          <w:p w14:paraId="3641E32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1.5</w:t>
            </w:r>
          </w:p>
        </w:tc>
        <w:tc>
          <w:tcPr>
            <w:tcW w:w="1244" w:type="dxa"/>
            <w:shd w:val="clear" w:color="auto" w:fill="auto"/>
            <w:vAlign w:val="center"/>
          </w:tcPr>
          <w:p w14:paraId="18B3DDD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w:t>
            </w:r>
          </w:p>
        </w:tc>
      </w:tr>
      <w:tr w:rsidR="008578BA" w14:paraId="35F4A6B3" w14:textId="77777777">
        <w:trPr>
          <w:trHeight w:val="454"/>
        </w:trPr>
        <w:tc>
          <w:tcPr>
            <w:tcW w:w="1416" w:type="dxa"/>
            <w:vMerge/>
            <w:shd w:val="clear" w:color="auto" w:fill="auto"/>
            <w:vAlign w:val="center"/>
          </w:tcPr>
          <w:p w14:paraId="522C591C" w14:textId="77777777" w:rsidR="008578BA" w:rsidRDefault="008578BA">
            <w:pPr>
              <w:jc w:val="center"/>
              <w:rPr>
                <w:rFonts w:ascii="Times New Roman" w:hAnsi="Times New Roman" w:cs="Times New Roman"/>
                <w:color w:val="000000" w:themeColor="text1"/>
                <w:szCs w:val="21"/>
              </w:rPr>
            </w:pPr>
          </w:p>
        </w:tc>
        <w:tc>
          <w:tcPr>
            <w:tcW w:w="1556" w:type="dxa"/>
            <w:vMerge/>
            <w:shd w:val="clear" w:color="auto" w:fill="auto"/>
            <w:vAlign w:val="center"/>
          </w:tcPr>
          <w:p w14:paraId="0A635D45" w14:textId="77777777" w:rsidR="008578BA" w:rsidRDefault="008578BA">
            <w:pPr>
              <w:widowControl/>
              <w:jc w:val="center"/>
              <w:rPr>
                <w:rFonts w:ascii="Times New Roman" w:hAnsi="Times New Roman" w:cs="Times New Roman"/>
                <w:color w:val="000000" w:themeColor="text1"/>
                <w:szCs w:val="21"/>
              </w:rPr>
            </w:pPr>
          </w:p>
        </w:tc>
        <w:tc>
          <w:tcPr>
            <w:tcW w:w="3074" w:type="dxa"/>
            <w:shd w:val="clear" w:color="auto" w:fill="auto"/>
            <w:vAlign w:val="center"/>
          </w:tcPr>
          <w:p w14:paraId="20FDC83B"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1006" w:type="dxa"/>
            <w:shd w:val="clear" w:color="auto" w:fill="auto"/>
            <w:vAlign w:val="center"/>
          </w:tcPr>
          <w:p w14:paraId="42F740B2"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244" w:type="dxa"/>
            <w:shd w:val="clear" w:color="auto" w:fill="auto"/>
            <w:vAlign w:val="center"/>
          </w:tcPr>
          <w:p w14:paraId="2279CE86"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0</w:t>
            </w:r>
            <w:r>
              <w:rPr>
                <w:rFonts w:ascii="Times New Roman" w:hAnsi="Times New Roman" w:cs="Times New Roman"/>
                <w:color w:val="000000" w:themeColor="text1"/>
                <w:szCs w:val="21"/>
              </w:rPr>
              <w:t>%</w:t>
            </w:r>
          </w:p>
        </w:tc>
      </w:tr>
      <w:tr w:rsidR="008578BA" w14:paraId="0B3C8BC3" w14:textId="77777777">
        <w:trPr>
          <w:trHeight w:val="454"/>
        </w:trPr>
        <w:tc>
          <w:tcPr>
            <w:tcW w:w="1416" w:type="dxa"/>
            <w:vMerge/>
            <w:shd w:val="clear" w:color="auto" w:fill="auto"/>
            <w:vAlign w:val="center"/>
          </w:tcPr>
          <w:p w14:paraId="05ABE777" w14:textId="77777777" w:rsidR="008578BA" w:rsidRDefault="008578BA">
            <w:pPr>
              <w:jc w:val="center"/>
              <w:rPr>
                <w:rFonts w:ascii="Times New Roman" w:hAnsi="Times New Roman" w:cs="Times New Roman"/>
                <w:color w:val="000000" w:themeColor="text1"/>
                <w:szCs w:val="21"/>
              </w:rPr>
            </w:pPr>
          </w:p>
        </w:tc>
        <w:tc>
          <w:tcPr>
            <w:tcW w:w="1556" w:type="dxa"/>
            <w:shd w:val="clear" w:color="auto" w:fill="auto"/>
            <w:vAlign w:val="center"/>
          </w:tcPr>
          <w:p w14:paraId="2EDB69D1"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相关知识</w:t>
            </w:r>
          </w:p>
        </w:tc>
        <w:tc>
          <w:tcPr>
            <w:tcW w:w="3074" w:type="dxa"/>
            <w:shd w:val="clear" w:color="auto" w:fill="auto"/>
            <w:vAlign w:val="center"/>
          </w:tcPr>
          <w:p w14:paraId="3277497F"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数字化技术</w:t>
            </w:r>
          </w:p>
        </w:tc>
        <w:tc>
          <w:tcPr>
            <w:tcW w:w="1006" w:type="dxa"/>
            <w:shd w:val="clear" w:color="auto" w:fill="auto"/>
            <w:vAlign w:val="center"/>
          </w:tcPr>
          <w:p w14:paraId="254B6D6C"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3</w:t>
            </w:r>
          </w:p>
        </w:tc>
        <w:tc>
          <w:tcPr>
            <w:tcW w:w="1244" w:type="dxa"/>
            <w:shd w:val="clear" w:color="auto" w:fill="auto"/>
            <w:vAlign w:val="center"/>
          </w:tcPr>
          <w:p w14:paraId="59B18B5E"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10%</w:t>
            </w:r>
          </w:p>
        </w:tc>
      </w:tr>
      <w:tr w:rsidR="008578BA" w14:paraId="41029BC6" w14:textId="77777777">
        <w:trPr>
          <w:trHeight w:val="454"/>
        </w:trPr>
        <w:tc>
          <w:tcPr>
            <w:tcW w:w="1416" w:type="dxa"/>
            <w:vMerge w:val="restart"/>
            <w:shd w:val="clear" w:color="auto" w:fill="auto"/>
            <w:vAlign w:val="center"/>
          </w:tcPr>
          <w:p w14:paraId="2CCA7FE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模块三</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6F9A508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p w14:paraId="0E105C6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(70</w:t>
            </w:r>
            <w:r>
              <w:rPr>
                <w:rFonts w:ascii="Times New Roman" w:hAnsi="Times New Roman" w:cs="Times New Roman"/>
                <w:color w:val="000000" w:themeColor="text1"/>
                <w:szCs w:val="21"/>
              </w:rPr>
              <w:t>课时</w:t>
            </w:r>
            <w:r>
              <w:rPr>
                <w:rFonts w:ascii="Times New Roman" w:hAnsi="Times New Roman" w:cs="Times New Roman"/>
                <w:color w:val="000000" w:themeColor="text1"/>
                <w:szCs w:val="21"/>
              </w:rPr>
              <w:t>)</w:t>
            </w:r>
          </w:p>
        </w:tc>
        <w:tc>
          <w:tcPr>
            <w:tcW w:w="1556" w:type="dxa"/>
            <w:vMerge w:val="restart"/>
            <w:shd w:val="clear" w:color="auto" w:fill="auto"/>
            <w:vAlign w:val="center"/>
          </w:tcPr>
          <w:p w14:paraId="24B5C3F2"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3074" w:type="dxa"/>
            <w:shd w:val="clear" w:color="auto" w:fill="auto"/>
            <w:vAlign w:val="center"/>
          </w:tcPr>
          <w:p w14:paraId="6C2ADD4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准备</w:t>
            </w:r>
          </w:p>
        </w:tc>
        <w:tc>
          <w:tcPr>
            <w:tcW w:w="1006" w:type="dxa"/>
            <w:shd w:val="clear" w:color="auto" w:fill="auto"/>
            <w:vAlign w:val="center"/>
          </w:tcPr>
          <w:p w14:paraId="4378AA44"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14</w:t>
            </w:r>
          </w:p>
        </w:tc>
        <w:tc>
          <w:tcPr>
            <w:tcW w:w="1244" w:type="dxa"/>
            <w:shd w:val="clear" w:color="auto" w:fill="auto"/>
            <w:vAlign w:val="center"/>
          </w:tcPr>
          <w:p w14:paraId="0728BDB6"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20</w:t>
            </w:r>
            <w:r>
              <w:rPr>
                <w:rFonts w:ascii="Times New Roman" w:hAnsi="Times New Roman" w:cs="Times New Roman"/>
                <w:color w:val="000000" w:themeColor="text1"/>
                <w:szCs w:val="21"/>
              </w:rPr>
              <w:t>%</w:t>
            </w:r>
          </w:p>
        </w:tc>
      </w:tr>
      <w:tr w:rsidR="008578BA" w14:paraId="01C81B0A" w14:textId="77777777">
        <w:trPr>
          <w:trHeight w:val="454"/>
        </w:trPr>
        <w:tc>
          <w:tcPr>
            <w:tcW w:w="1416" w:type="dxa"/>
            <w:vMerge/>
            <w:shd w:val="clear" w:color="auto" w:fill="auto"/>
            <w:vAlign w:val="center"/>
          </w:tcPr>
          <w:p w14:paraId="1C1EDEA9" w14:textId="77777777" w:rsidR="008578BA" w:rsidRDefault="008578BA">
            <w:pPr>
              <w:jc w:val="center"/>
              <w:rPr>
                <w:rFonts w:ascii="Times New Roman" w:hAnsi="Times New Roman" w:cs="Times New Roman"/>
                <w:color w:val="000000" w:themeColor="text1"/>
                <w:szCs w:val="21"/>
              </w:rPr>
            </w:pPr>
          </w:p>
        </w:tc>
        <w:tc>
          <w:tcPr>
            <w:tcW w:w="1556" w:type="dxa"/>
            <w:vMerge/>
            <w:shd w:val="clear" w:color="auto" w:fill="auto"/>
            <w:vAlign w:val="center"/>
          </w:tcPr>
          <w:p w14:paraId="6750CA2A" w14:textId="77777777" w:rsidR="008578BA" w:rsidRDefault="008578BA">
            <w:pPr>
              <w:widowControl/>
              <w:jc w:val="center"/>
              <w:rPr>
                <w:rFonts w:ascii="Times New Roman" w:hAnsi="Times New Roman" w:cs="Times New Roman"/>
                <w:color w:val="000000" w:themeColor="text1"/>
                <w:szCs w:val="21"/>
              </w:rPr>
            </w:pPr>
          </w:p>
        </w:tc>
        <w:tc>
          <w:tcPr>
            <w:tcW w:w="3074" w:type="dxa"/>
            <w:shd w:val="clear" w:color="auto" w:fill="auto"/>
            <w:vAlign w:val="center"/>
          </w:tcPr>
          <w:p w14:paraId="2168A61F" w14:textId="77777777" w:rsidR="008578BA" w:rsidRDefault="009109CF">
            <w:pPr>
              <w:tabs>
                <w:tab w:val="left" w:pos="489"/>
              </w:tabs>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1006" w:type="dxa"/>
            <w:shd w:val="clear" w:color="auto" w:fill="auto"/>
            <w:vAlign w:val="center"/>
          </w:tcPr>
          <w:p w14:paraId="46B9A636"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21</w:t>
            </w:r>
          </w:p>
        </w:tc>
        <w:tc>
          <w:tcPr>
            <w:tcW w:w="1244" w:type="dxa"/>
            <w:shd w:val="clear" w:color="auto" w:fill="auto"/>
            <w:vAlign w:val="center"/>
          </w:tcPr>
          <w:p w14:paraId="5B2A533C"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30%</w:t>
            </w:r>
          </w:p>
        </w:tc>
      </w:tr>
      <w:tr w:rsidR="008578BA" w14:paraId="35774F28" w14:textId="77777777">
        <w:trPr>
          <w:trHeight w:val="454"/>
        </w:trPr>
        <w:tc>
          <w:tcPr>
            <w:tcW w:w="1416" w:type="dxa"/>
            <w:vMerge/>
            <w:shd w:val="clear" w:color="auto" w:fill="auto"/>
            <w:vAlign w:val="center"/>
          </w:tcPr>
          <w:p w14:paraId="74C1F3DF" w14:textId="77777777" w:rsidR="008578BA" w:rsidRDefault="008578BA">
            <w:pPr>
              <w:jc w:val="center"/>
              <w:rPr>
                <w:rFonts w:ascii="Times New Roman" w:hAnsi="Times New Roman" w:cs="Times New Roman"/>
                <w:color w:val="000000" w:themeColor="text1"/>
                <w:szCs w:val="21"/>
              </w:rPr>
            </w:pPr>
          </w:p>
        </w:tc>
        <w:tc>
          <w:tcPr>
            <w:tcW w:w="1556" w:type="dxa"/>
            <w:vMerge/>
            <w:shd w:val="clear" w:color="auto" w:fill="auto"/>
            <w:vAlign w:val="center"/>
          </w:tcPr>
          <w:p w14:paraId="4FB5966B" w14:textId="77777777" w:rsidR="008578BA" w:rsidRDefault="008578BA">
            <w:pPr>
              <w:widowControl/>
              <w:jc w:val="center"/>
              <w:rPr>
                <w:rFonts w:ascii="Times New Roman" w:hAnsi="Times New Roman" w:cs="Times New Roman"/>
                <w:color w:val="000000" w:themeColor="text1"/>
                <w:szCs w:val="21"/>
              </w:rPr>
            </w:pPr>
          </w:p>
        </w:tc>
        <w:tc>
          <w:tcPr>
            <w:tcW w:w="3074" w:type="dxa"/>
            <w:shd w:val="clear" w:color="auto" w:fill="auto"/>
            <w:vAlign w:val="center"/>
          </w:tcPr>
          <w:p w14:paraId="045860B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施工工艺</w:t>
            </w:r>
          </w:p>
        </w:tc>
        <w:tc>
          <w:tcPr>
            <w:tcW w:w="1006" w:type="dxa"/>
            <w:shd w:val="clear" w:color="auto" w:fill="auto"/>
            <w:vAlign w:val="center"/>
          </w:tcPr>
          <w:p w14:paraId="4D82F7CA"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21</w:t>
            </w:r>
          </w:p>
        </w:tc>
        <w:tc>
          <w:tcPr>
            <w:tcW w:w="1244" w:type="dxa"/>
            <w:shd w:val="clear" w:color="auto" w:fill="auto"/>
            <w:vAlign w:val="center"/>
          </w:tcPr>
          <w:p w14:paraId="3468D9C6"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30%</w:t>
            </w:r>
          </w:p>
        </w:tc>
      </w:tr>
      <w:tr w:rsidR="008578BA" w14:paraId="7D039D9D" w14:textId="77777777">
        <w:trPr>
          <w:trHeight w:val="454"/>
        </w:trPr>
        <w:tc>
          <w:tcPr>
            <w:tcW w:w="1416" w:type="dxa"/>
            <w:vMerge/>
            <w:shd w:val="clear" w:color="auto" w:fill="auto"/>
            <w:vAlign w:val="center"/>
          </w:tcPr>
          <w:p w14:paraId="3D247D49" w14:textId="77777777" w:rsidR="008578BA" w:rsidRDefault="008578BA">
            <w:pPr>
              <w:jc w:val="center"/>
              <w:rPr>
                <w:rFonts w:ascii="Times New Roman" w:hAnsi="Times New Roman" w:cs="Times New Roman"/>
                <w:color w:val="000000" w:themeColor="text1"/>
                <w:szCs w:val="21"/>
              </w:rPr>
            </w:pPr>
          </w:p>
        </w:tc>
        <w:tc>
          <w:tcPr>
            <w:tcW w:w="1556" w:type="dxa"/>
            <w:vMerge/>
            <w:shd w:val="clear" w:color="auto" w:fill="auto"/>
            <w:vAlign w:val="center"/>
          </w:tcPr>
          <w:p w14:paraId="3BE7257F" w14:textId="77777777" w:rsidR="008578BA" w:rsidRDefault="008578BA">
            <w:pPr>
              <w:widowControl/>
              <w:jc w:val="center"/>
              <w:rPr>
                <w:rFonts w:ascii="Times New Roman" w:hAnsi="Times New Roman" w:cs="Times New Roman"/>
                <w:color w:val="000000" w:themeColor="text1"/>
                <w:szCs w:val="21"/>
              </w:rPr>
            </w:pPr>
          </w:p>
        </w:tc>
        <w:tc>
          <w:tcPr>
            <w:tcW w:w="3074" w:type="dxa"/>
            <w:shd w:val="clear" w:color="auto" w:fill="auto"/>
            <w:vAlign w:val="center"/>
          </w:tcPr>
          <w:p w14:paraId="2D965A05"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质量检</w:t>
            </w:r>
            <w:r>
              <w:rPr>
                <w:rFonts w:ascii="宋体" w:eastAsia="宋体" w:hAnsi="宋体" w:cs="宋体" w:hint="eastAsia"/>
                <w:color w:val="000000" w:themeColor="text1"/>
                <w:szCs w:val="21"/>
              </w:rPr>
              <w:t>验</w:t>
            </w:r>
          </w:p>
        </w:tc>
        <w:tc>
          <w:tcPr>
            <w:tcW w:w="1006" w:type="dxa"/>
            <w:shd w:val="clear" w:color="auto" w:fill="auto"/>
            <w:vAlign w:val="center"/>
          </w:tcPr>
          <w:p w14:paraId="7C084655"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c>
          <w:tcPr>
            <w:tcW w:w="1244" w:type="dxa"/>
            <w:shd w:val="clear" w:color="auto" w:fill="auto"/>
            <w:vAlign w:val="center"/>
          </w:tcPr>
          <w:p w14:paraId="647F26E2"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w:t>
            </w:r>
          </w:p>
        </w:tc>
      </w:tr>
      <w:tr w:rsidR="008578BA" w14:paraId="5B12CC53" w14:textId="77777777">
        <w:trPr>
          <w:trHeight w:val="454"/>
        </w:trPr>
        <w:tc>
          <w:tcPr>
            <w:tcW w:w="1416" w:type="dxa"/>
            <w:vMerge/>
            <w:shd w:val="clear" w:color="auto" w:fill="auto"/>
            <w:vAlign w:val="center"/>
          </w:tcPr>
          <w:p w14:paraId="0EC2975C" w14:textId="77777777" w:rsidR="008578BA" w:rsidRDefault="008578BA">
            <w:pPr>
              <w:jc w:val="center"/>
              <w:rPr>
                <w:rFonts w:ascii="Times New Roman" w:hAnsi="Times New Roman" w:cs="Times New Roman"/>
                <w:color w:val="000000" w:themeColor="text1"/>
                <w:szCs w:val="21"/>
              </w:rPr>
            </w:pPr>
          </w:p>
        </w:tc>
        <w:tc>
          <w:tcPr>
            <w:tcW w:w="1556" w:type="dxa"/>
            <w:vMerge w:val="restart"/>
            <w:shd w:val="clear" w:color="auto" w:fill="auto"/>
            <w:vAlign w:val="center"/>
          </w:tcPr>
          <w:p w14:paraId="5A3559B2"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工器具的使用</w:t>
            </w:r>
            <w:r>
              <w:rPr>
                <w:rFonts w:ascii="宋体" w:eastAsia="宋体" w:hAnsi="宋体" w:cs="宋体" w:hint="eastAsia"/>
                <w:color w:val="000000" w:themeColor="text1"/>
                <w:szCs w:val="21"/>
                <w:lang w:eastAsia="zh-Hans"/>
              </w:rPr>
              <w:t>和维护</w:t>
            </w:r>
          </w:p>
        </w:tc>
        <w:tc>
          <w:tcPr>
            <w:tcW w:w="3074" w:type="dxa"/>
            <w:shd w:val="clear" w:color="auto" w:fill="auto"/>
            <w:vAlign w:val="center"/>
          </w:tcPr>
          <w:p w14:paraId="4BBEE11F"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工具的使用</w:t>
            </w:r>
          </w:p>
        </w:tc>
        <w:tc>
          <w:tcPr>
            <w:tcW w:w="1006" w:type="dxa"/>
            <w:shd w:val="clear" w:color="auto" w:fill="auto"/>
            <w:vAlign w:val="center"/>
          </w:tcPr>
          <w:p w14:paraId="74CF4BD5"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t>.5</w:t>
            </w:r>
          </w:p>
        </w:tc>
        <w:tc>
          <w:tcPr>
            <w:tcW w:w="1244" w:type="dxa"/>
            <w:shd w:val="clear" w:color="auto" w:fill="auto"/>
            <w:vAlign w:val="center"/>
          </w:tcPr>
          <w:p w14:paraId="4F9D27F5"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5</w:t>
            </w:r>
            <w:r>
              <w:rPr>
                <w:rFonts w:ascii="Times New Roman" w:hAnsi="Times New Roman" w:cs="Times New Roman" w:hint="eastAsia"/>
                <w:color w:val="000000" w:themeColor="text1"/>
                <w:szCs w:val="21"/>
              </w:rPr>
              <w:t>%</w:t>
            </w:r>
          </w:p>
        </w:tc>
      </w:tr>
      <w:tr w:rsidR="008578BA" w14:paraId="49A05286" w14:textId="77777777">
        <w:trPr>
          <w:trHeight w:val="454"/>
        </w:trPr>
        <w:tc>
          <w:tcPr>
            <w:tcW w:w="1416" w:type="dxa"/>
            <w:vMerge/>
            <w:shd w:val="clear" w:color="auto" w:fill="auto"/>
            <w:vAlign w:val="center"/>
          </w:tcPr>
          <w:p w14:paraId="7B3582B0" w14:textId="77777777" w:rsidR="008578BA" w:rsidRDefault="008578BA">
            <w:pPr>
              <w:jc w:val="center"/>
              <w:rPr>
                <w:rFonts w:ascii="Times New Roman" w:hAnsi="Times New Roman" w:cs="Times New Roman"/>
                <w:color w:val="000000" w:themeColor="text1"/>
                <w:szCs w:val="21"/>
              </w:rPr>
            </w:pPr>
          </w:p>
        </w:tc>
        <w:tc>
          <w:tcPr>
            <w:tcW w:w="1556" w:type="dxa"/>
            <w:vMerge/>
            <w:shd w:val="clear" w:color="auto" w:fill="auto"/>
            <w:vAlign w:val="center"/>
          </w:tcPr>
          <w:p w14:paraId="4EE3816A" w14:textId="77777777" w:rsidR="008578BA" w:rsidRDefault="008578BA">
            <w:pPr>
              <w:jc w:val="center"/>
              <w:rPr>
                <w:rFonts w:ascii="Times New Roman" w:hAnsi="Times New Roman" w:cs="Times New Roman"/>
                <w:color w:val="000000" w:themeColor="text1"/>
                <w:szCs w:val="21"/>
              </w:rPr>
            </w:pPr>
          </w:p>
        </w:tc>
        <w:tc>
          <w:tcPr>
            <w:tcW w:w="3074" w:type="dxa"/>
            <w:shd w:val="clear" w:color="auto" w:fill="auto"/>
            <w:vAlign w:val="center"/>
          </w:tcPr>
          <w:p w14:paraId="08E89382"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计量器具的使用</w:t>
            </w:r>
          </w:p>
        </w:tc>
        <w:tc>
          <w:tcPr>
            <w:tcW w:w="1006" w:type="dxa"/>
            <w:shd w:val="clear" w:color="auto" w:fill="auto"/>
            <w:vAlign w:val="center"/>
          </w:tcPr>
          <w:p w14:paraId="5D6F8717"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1244" w:type="dxa"/>
            <w:shd w:val="clear" w:color="auto" w:fill="auto"/>
            <w:vAlign w:val="center"/>
          </w:tcPr>
          <w:p w14:paraId="1A9E6549"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10</w:t>
            </w:r>
            <w:r>
              <w:rPr>
                <w:rFonts w:ascii="Times New Roman" w:hAnsi="Times New Roman" w:cs="Times New Roman"/>
                <w:color w:val="000000" w:themeColor="text1"/>
                <w:szCs w:val="21"/>
              </w:rPr>
              <w:t>%</w:t>
            </w:r>
          </w:p>
        </w:tc>
      </w:tr>
    </w:tbl>
    <w:p w14:paraId="268AB094" w14:textId="77777777" w:rsidR="008578BA" w:rsidRDefault="008578BA">
      <w:pPr>
        <w:rPr>
          <w:rFonts w:ascii="Times New Roman" w:hAnsi="Times New Roman" w:cs="Times New Roman"/>
        </w:rPr>
      </w:pPr>
    </w:p>
    <w:p w14:paraId="31A4E5B3" w14:textId="0C8E0E81"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lastRenderedPageBreak/>
        <w:t>10</w:t>
      </w:r>
      <w:r>
        <w:rPr>
          <w:rFonts w:ascii="Times New Roman" w:eastAsiaTheme="minorEastAsia" w:hAnsi="Times New Roman" w:cs="Times New Roman"/>
          <w:b/>
          <w:szCs w:val="22"/>
        </w:rPr>
        <w:t xml:space="preserve">. 3. </w:t>
      </w:r>
      <w:r>
        <w:rPr>
          <w:rFonts w:ascii="Times New Roman" w:eastAsiaTheme="minorEastAsia" w:hAnsi="Times New Roman" w:cs="Times New Roman" w:hint="eastAsia"/>
          <w:b/>
          <w:szCs w:val="22"/>
        </w:rPr>
        <w:t>8</w:t>
      </w:r>
      <w:r w:rsidR="00533C0D">
        <w:rPr>
          <w:rFonts w:hint="eastAsia"/>
          <w:b/>
          <w:kern w:val="0"/>
          <w:szCs w:val="21"/>
          <w:lang w:bidi="en-US"/>
        </w:rPr>
        <w:tab/>
      </w:r>
      <w:r>
        <w:rPr>
          <w:rFonts w:ascii="Times New Roman" w:hAnsi="Times New Roman" w:cs="Times New Roman"/>
        </w:rPr>
        <w:t>职业技能三级灌浆工的培训考核范围、课时、权重应符合表</w:t>
      </w:r>
      <w:r>
        <w:rPr>
          <w:rFonts w:ascii="Times New Roman" w:eastAsiaTheme="minorEastAsia" w:hAnsi="Times New Roman" w:cs="Times New Roman" w:hint="eastAsia"/>
          <w:szCs w:val="22"/>
        </w:rPr>
        <w:t>10</w:t>
      </w:r>
      <w:r>
        <w:rPr>
          <w:rFonts w:ascii="Times New Roman" w:hAnsi="Times New Roman" w:cs="Times New Roman"/>
        </w:rPr>
        <w:t xml:space="preserve">. 3. </w:t>
      </w:r>
      <w:r>
        <w:rPr>
          <w:rFonts w:ascii="Times New Roman" w:hAnsi="Times New Roman" w:cs="Times New Roman" w:hint="eastAsia"/>
        </w:rPr>
        <w:t>8</w:t>
      </w:r>
      <w:r>
        <w:rPr>
          <w:rFonts w:ascii="Times New Roman" w:hAnsi="Times New Roman" w:cs="Times New Roman"/>
        </w:rPr>
        <w:t>的规定。</w:t>
      </w:r>
    </w:p>
    <w:p w14:paraId="1E0CC5E4"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3. </w:t>
      </w:r>
      <w:r>
        <w:rPr>
          <w:rFonts w:ascii="Times New Roman" w:hAnsi="Times New Roman" w:cs="Times New Roman" w:hint="eastAsia"/>
          <w:b/>
        </w:rPr>
        <w:t>8</w:t>
      </w:r>
      <w:r>
        <w:rPr>
          <w:rFonts w:ascii="Times New Roman" w:hAnsi="Times New Roman" w:cs="Times New Roman"/>
          <w:b/>
        </w:rPr>
        <w:t xml:space="preserve"> </w:t>
      </w:r>
      <w:r>
        <w:rPr>
          <w:rFonts w:ascii="Times New Roman" w:hAnsi="Times New Roman" w:cs="Times New Roman"/>
          <w:b/>
        </w:rPr>
        <w:t>职业技能三级灌浆工培训考核范围、课时、权重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0"/>
        <w:gridCol w:w="3259"/>
        <w:gridCol w:w="866"/>
        <w:gridCol w:w="1198"/>
      </w:tblGrid>
      <w:tr w:rsidR="008578BA" w14:paraId="53519B97" w14:textId="77777777">
        <w:trPr>
          <w:trHeight w:val="454"/>
        </w:trPr>
        <w:tc>
          <w:tcPr>
            <w:tcW w:w="1413" w:type="dxa"/>
            <w:shd w:val="clear" w:color="auto" w:fill="auto"/>
            <w:vAlign w:val="center"/>
          </w:tcPr>
          <w:p w14:paraId="6B1088B4"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60" w:type="dxa"/>
            <w:shd w:val="clear" w:color="auto" w:fill="auto"/>
            <w:vAlign w:val="center"/>
          </w:tcPr>
          <w:p w14:paraId="7459492A"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3259" w:type="dxa"/>
            <w:shd w:val="clear" w:color="auto" w:fill="auto"/>
            <w:vAlign w:val="center"/>
          </w:tcPr>
          <w:p w14:paraId="2058C021"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866" w:type="dxa"/>
            <w:shd w:val="clear" w:color="auto" w:fill="auto"/>
            <w:vAlign w:val="center"/>
          </w:tcPr>
          <w:p w14:paraId="07CF6CD0" w14:textId="77777777" w:rsidR="008578BA" w:rsidRDefault="009109CF">
            <w:pPr>
              <w:jc w:val="center"/>
              <w:rPr>
                <w:rFonts w:ascii="Times New Roman" w:hAnsi="Times New Roman" w:cs="Times New Roman"/>
                <w:szCs w:val="21"/>
              </w:rPr>
            </w:pPr>
            <w:r>
              <w:rPr>
                <w:rFonts w:ascii="Times New Roman" w:hAnsi="Times New Roman" w:cs="Times New Roman"/>
                <w:szCs w:val="21"/>
              </w:rPr>
              <w:t>课时</w:t>
            </w:r>
          </w:p>
        </w:tc>
        <w:tc>
          <w:tcPr>
            <w:tcW w:w="1198" w:type="dxa"/>
            <w:shd w:val="clear" w:color="auto" w:fill="auto"/>
            <w:vAlign w:val="center"/>
          </w:tcPr>
          <w:p w14:paraId="3B8E0B3B" w14:textId="77777777" w:rsidR="008578BA" w:rsidRDefault="009109CF">
            <w:pPr>
              <w:jc w:val="center"/>
              <w:rPr>
                <w:rFonts w:ascii="Times New Roman" w:hAnsi="Times New Roman" w:cs="Times New Roman"/>
                <w:szCs w:val="21"/>
              </w:rPr>
            </w:pPr>
            <w:r>
              <w:rPr>
                <w:rFonts w:ascii="Times New Roman" w:hAnsi="Times New Roman" w:cs="Times New Roman"/>
                <w:szCs w:val="21"/>
              </w:rPr>
              <w:t>权重</w:t>
            </w:r>
          </w:p>
        </w:tc>
      </w:tr>
      <w:tr w:rsidR="008578BA" w14:paraId="07BFF2E6" w14:textId="77777777">
        <w:trPr>
          <w:trHeight w:val="454"/>
        </w:trPr>
        <w:tc>
          <w:tcPr>
            <w:tcW w:w="1413" w:type="dxa"/>
            <w:vMerge w:val="restart"/>
            <w:shd w:val="clear" w:color="auto" w:fill="auto"/>
            <w:vAlign w:val="center"/>
          </w:tcPr>
          <w:p w14:paraId="7CCAE2C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模块一</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0E6B780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w:t>
            </w:r>
          </w:p>
          <w:p w14:paraId="4BE7E51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ascii="Times New Roman" w:hAnsi="Times New Roman" w:cs="Times New Roman"/>
                <w:color w:val="000000" w:themeColor="text1"/>
                <w:szCs w:val="21"/>
              </w:rPr>
              <w:t>20</w:t>
            </w:r>
            <w:r>
              <w:rPr>
                <w:rFonts w:ascii="Times New Roman" w:hAnsi="Times New Roman" w:cs="Times New Roman"/>
                <w:color w:val="000000" w:themeColor="text1"/>
                <w:szCs w:val="21"/>
              </w:rPr>
              <w:t>课时）</w:t>
            </w:r>
          </w:p>
        </w:tc>
        <w:tc>
          <w:tcPr>
            <w:tcW w:w="1560" w:type="dxa"/>
            <w:shd w:val="clear" w:color="auto" w:fill="auto"/>
            <w:vAlign w:val="center"/>
          </w:tcPr>
          <w:p w14:paraId="1A4C0FE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安全基</w:t>
            </w:r>
            <w:r>
              <w:rPr>
                <w:rFonts w:ascii="Times New Roman" w:hAnsi="Times New Roman" w:cs="Times New Roman" w:hint="eastAsia"/>
                <w:color w:val="000000" w:themeColor="text1"/>
                <w:szCs w:val="21"/>
              </w:rPr>
              <w:t>本</w:t>
            </w:r>
            <w:r>
              <w:rPr>
                <w:rFonts w:ascii="Times New Roman" w:hAnsi="Times New Roman" w:cs="Times New Roman"/>
                <w:color w:val="000000" w:themeColor="text1"/>
                <w:szCs w:val="21"/>
              </w:rPr>
              <w:t>知识</w:t>
            </w:r>
          </w:p>
        </w:tc>
        <w:tc>
          <w:tcPr>
            <w:tcW w:w="3259" w:type="dxa"/>
            <w:shd w:val="clear" w:color="auto" w:fill="auto"/>
            <w:vAlign w:val="center"/>
          </w:tcPr>
          <w:p w14:paraId="7309D585"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866" w:type="dxa"/>
            <w:shd w:val="clear" w:color="auto" w:fill="auto"/>
            <w:vAlign w:val="center"/>
          </w:tcPr>
          <w:p w14:paraId="5B5144A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198" w:type="dxa"/>
            <w:shd w:val="clear" w:color="auto" w:fill="auto"/>
            <w:vAlign w:val="center"/>
          </w:tcPr>
          <w:p w14:paraId="57C3A5E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0109EFFA" w14:textId="77777777">
        <w:trPr>
          <w:trHeight w:val="454"/>
        </w:trPr>
        <w:tc>
          <w:tcPr>
            <w:tcW w:w="1413" w:type="dxa"/>
            <w:vMerge/>
            <w:shd w:val="clear" w:color="auto" w:fill="auto"/>
            <w:vAlign w:val="center"/>
          </w:tcPr>
          <w:p w14:paraId="69D61793"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5553612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施工现场安全操作知识</w:t>
            </w:r>
          </w:p>
        </w:tc>
        <w:tc>
          <w:tcPr>
            <w:tcW w:w="3259" w:type="dxa"/>
            <w:shd w:val="clear" w:color="auto" w:fill="auto"/>
            <w:vAlign w:val="center"/>
          </w:tcPr>
          <w:p w14:paraId="7AC4086F"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866" w:type="dxa"/>
            <w:shd w:val="clear" w:color="auto" w:fill="auto"/>
            <w:vAlign w:val="center"/>
          </w:tcPr>
          <w:p w14:paraId="4D848BA6"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1198" w:type="dxa"/>
            <w:shd w:val="clear" w:color="auto" w:fill="auto"/>
            <w:vAlign w:val="center"/>
          </w:tcPr>
          <w:p w14:paraId="70EE4CE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157C612F" w14:textId="77777777">
        <w:trPr>
          <w:trHeight w:val="454"/>
        </w:trPr>
        <w:tc>
          <w:tcPr>
            <w:tcW w:w="1413" w:type="dxa"/>
            <w:vMerge/>
            <w:shd w:val="clear" w:color="auto" w:fill="auto"/>
            <w:vAlign w:val="center"/>
          </w:tcPr>
          <w:p w14:paraId="7547EF35"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63B0B698"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0D59D1A5"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866" w:type="dxa"/>
            <w:shd w:val="clear" w:color="auto" w:fill="auto"/>
            <w:vAlign w:val="center"/>
          </w:tcPr>
          <w:p w14:paraId="49CC540C"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1198" w:type="dxa"/>
            <w:shd w:val="clear" w:color="auto" w:fill="auto"/>
            <w:vAlign w:val="center"/>
          </w:tcPr>
          <w:p w14:paraId="3EC1378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7F7B06CA" w14:textId="77777777">
        <w:trPr>
          <w:trHeight w:val="454"/>
        </w:trPr>
        <w:tc>
          <w:tcPr>
            <w:tcW w:w="1413" w:type="dxa"/>
            <w:vMerge/>
            <w:shd w:val="clear" w:color="auto" w:fill="auto"/>
            <w:vAlign w:val="center"/>
          </w:tcPr>
          <w:p w14:paraId="5FA8F674"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7003AAB0"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57B80704"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866" w:type="dxa"/>
            <w:shd w:val="clear" w:color="auto" w:fill="auto"/>
            <w:vAlign w:val="center"/>
          </w:tcPr>
          <w:p w14:paraId="49F1FFA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198" w:type="dxa"/>
            <w:shd w:val="clear" w:color="auto" w:fill="auto"/>
            <w:vAlign w:val="center"/>
          </w:tcPr>
          <w:p w14:paraId="63E91297"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75048773" w14:textId="77777777">
        <w:trPr>
          <w:trHeight w:val="454"/>
        </w:trPr>
        <w:tc>
          <w:tcPr>
            <w:tcW w:w="1413" w:type="dxa"/>
            <w:vMerge w:val="restart"/>
            <w:shd w:val="clear" w:color="auto" w:fill="auto"/>
            <w:vAlign w:val="center"/>
          </w:tcPr>
          <w:p w14:paraId="2DC06EB7"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模块二</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4A643BB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理论学习</w:t>
            </w:r>
          </w:p>
          <w:p w14:paraId="0253E88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ascii="Times New Roman" w:hAnsi="Times New Roman" w:cs="Times New Roman"/>
                <w:color w:val="000000" w:themeColor="text1"/>
                <w:szCs w:val="21"/>
              </w:rPr>
              <w:t>30</w:t>
            </w:r>
            <w:r>
              <w:rPr>
                <w:rFonts w:ascii="Times New Roman" w:hAnsi="Times New Roman" w:cs="Times New Roman"/>
                <w:color w:val="000000" w:themeColor="text1"/>
                <w:szCs w:val="21"/>
              </w:rPr>
              <w:t>课时）</w:t>
            </w:r>
          </w:p>
        </w:tc>
        <w:tc>
          <w:tcPr>
            <w:tcW w:w="1560" w:type="dxa"/>
            <w:vMerge w:val="restart"/>
            <w:shd w:val="clear" w:color="auto" w:fill="auto"/>
            <w:vAlign w:val="center"/>
          </w:tcPr>
          <w:p w14:paraId="680B2421"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3259" w:type="dxa"/>
            <w:shd w:val="clear" w:color="auto" w:fill="auto"/>
            <w:vAlign w:val="center"/>
          </w:tcPr>
          <w:p w14:paraId="0E75F79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识图</w:t>
            </w:r>
          </w:p>
        </w:tc>
        <w:tc>
          <w:tcPr>
            <w:tcW w:w="866" w:type="dxa"/>
            <w:shd w:val="clear" w:color="auto" w:fill="auto"/>
            <w:vAlign w:val="center"/>
          </w:tcPr>
          <w:p w14:paraId="5EA7E7B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1198" w:type="dxa"/>
            <w:shd w:val="clear" w:color="auto" w:fill="auto"/>
          </w:tcPr>
          <w:p w14:paraId="6A7065F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w:t>
            </w:r>
          </w:p>
        </w:tc>
      </w:tr>
      <w:tr w:rsidR="008578BA" w14:paraId="10E31D34" w14:textId="77777777">
        <w:trPr>
          <w:trHeight w:val="454"/>
        </w:trPr>
        <w:tc>
          <w:tcPr>
            <w:tcW w:w="1413" w:type="dxa"/>
            <w:vMerge/>
            <w:shd w:val="clear" w:color="auto" w:fill="auto"/>
            <w:vAlign w:val="center"/>
          </w:tcPr>
          <w:p w14:paraId="49CD34FF"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6076FBF8"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4FAD310F" w14:textId="77777777" w:rsidR="008578BA" w:rsidRDefault="009109CF" w:rsidP="002E4046">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材料、构件与配件</w:t>
            </w:r>
          </w:p>
        </w:tc>
        <w:tc>
          <w:tcPr>
            <w:tcW w:w="866" w:type="dxa"/>
            <w:shd w:val="clear" w:color="auto" w:fill="auto"/>
            <w:vAlign w:val="center"/>
          </w:tcPr>
          <w:p w14:paraId="423FEFBB"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1.5</w:t>
            </w:r>
          </w:p>
        </w:tc>
        <w:tc>
          <w:tcPr>
            <w:tcW w:w="1198" w:type="dxa"/>
            <w:shd w:val="clear" w:color="auto" w:fill="auto"/>
          </w:tcPr>
          <w:p w14:paraId="29DCA643"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w:t>
            </w:r>
          </w:p>
        </w:tc>
      </w:tr>
      <w:tr w:rsidR="008578BA" w14:paraId="094873B2" w14:textId="77777777">
        <w:trPr>
          <w:trHeight w:val="454"/>
        </w:trPr>
        <w:tc>
          <w:tcPr>
            <w:tcW w:w="1413" w:type="dxa"/>
            <w:vMerge/>
            <w:shd w:val="clear" w:color="auto" w:fill="auto"/>
            <w:vAlign w:val="center"/>
          </w:tcPr>
          <w:p w14:paraId="73E40497"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0D91179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专业知识</w:t>
            </w:r>
          </w:p>
        </w:tc>
        <w:tc>
          <w:tcPr>
            <w:tcW w:w="3259" w:type="dxa"/>
            <w:shd w:val="clear" w:color="auto" w:fill="auto"/>
            <w:vAlign w:val="center"/>
          </w:tcPr>
          <w:p w14:paraId="12436DCD" w14:textId="77777777" w:rsidR="008578BA" w:rsidRDefault="009109CF" w:rsidP="002E4046">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设备与工具</w:t>
            </w:r>
          </w:p>
        </w:tc>
        <w:tc>
          <w:tcPr>
            <w:tcW w:w="866" w:type="dxa"/>
            <w:shd w:val="clear" w:color="auto" w:fill="auto"/>
            <w:vAlign w:val="center"/>
          </w:tcPr>
          <w:p w14:paraId="3FD818CE"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198" w:type="dxa"/>
            <w:shd w:val="clear" w:color="auto" w:fill="auto"/>
            <w:vAlign w:val="center"/>
          </w:tcPr>
          <w:p w14:paraId="603C6DAD"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w:t>
            </w:r>
            <w:r>
              <w:rPr>
                <w:rFonts w:ascii="Times New Roman" w:hAnsi="Times New Roman" w:cs="Times New Roman"/>
                <w:color w:val="000000" w:themeColor="text1"/>
                <w:szCs w:val="21"/>
              </w:rPr>
              <w:t>0%</w:t>
            </w:r>
          </w:p>
        </w:tc>
      </w:tr>
      <w:tr w:rsidR="008578BA" w14:paraId="36B7C9AD" w14:textId="77777777">
        <w:trPr>
          <w:trHeight w:val="454"/>
        </w:trPr>
        <w:tc>
          <w:tcPr>
            <w:tcW w:w="1413" w:type="dxa"/>
            <w:vMerge/>
            <w:shd w:val="clear" w:color="auto" w:fill="auto"/>
            <w:vAlign w:val="center"/>
          </w:tcPr>
          <w:p w14:paraId="3B8B3214"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660D0EDE"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1E00402E"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866" w:type="dxa"/>
            <w:shd w:val="clear" w:color="auto" w:fill="auto"/>
            <w:vAlign w:val="center"/>
          </w:tcPr>
          <w:p w14:paraId="0AAADCE9"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12</w:t>
            </w:r>
          </w:p>
        </w:tc>
        <w:tc>
          <w:tcPr>
            <w:tcW w:w="1198" w:type="dxa"/>
            <w:shd w:val="clear" w:color="auto" w:fill="auto"/>
            <w:vAlign w:val="center"/>
          </w:tcPr>
          <w:p w14:paraId="57E992F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40%</w:t>
            </w:r>
          </w:p>
        </w:tc>
      </w:tr>
      <w:tr w:rsidR="008578BA" w14:paraId="4171C7E0" w14:textId="77777777">
        <w:trPr>
          <w:trHeight w:val="454"/>
        </w:trPr>
        <w:tc>
          <w:tcPr>
            <w:tcW w:w="1413" w:type="dxa"/>
            <w:vMerge/>
            <w:shd w:val="clear" w:color="auto" w:fill="auto"/>
            <w:vAlign w:val="center"/>
          </w:tcPr>
          <w:p w14:paraId="43C0B150"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525F1E22" w14:textId="77777777" w:rsidR="008578BA" w:rsidRDefault="008578BA">
            <w:pPr>
              <w:widowControl/>
              <w:jc w:val="left"/>
              <w:rPr>
                <w:rFonts w:ascii="Times New Roman" w:hAnsi="Times New Roman" w:cs="Times New Roman"/>
                <w:color w:val="000000" w:themeColor="text1"/>
                <w:szCs w:val="21"/>
              </w:rPr>
            </w:pPr>
          </w:p>
        </w:tc>
        <w:tc>
          <w:tcPr>
            <w:tcW w:w="3259" w:type="dxa"/>
            <w:shd w:val="clear" w:color="auto" w:fill="auto"/>
            <w:vAlign w:val="center"/>
          </w:tcPr>
          <w:p w14:paraId="2613D08D"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866" w:type="dxa"/>
            <w:shd w:val="clear" w:color="auto" w:fill="auto"/>
            <w:vAlign w:val="center"/>
          </w:tcPr>
          <w:p w14:paraId="61346EAA"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4.5</w:t>
            </w:r>
          </w:p>
        </w:tc>
        <w:tc>
          <w:tcPr>
            <w:tcW w:w="1198" w:type="dxa"/>
            <w:shd w:val="clear" w:color="auto" w:fill="auto"/>
            <w:vAlign w:val="center"/>
          </w:tcPr>
          <w:p w14:paraId="3386478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15%</w:t>
            </w:r>
          </w:p>
        </w:tc>
      </w:tr>
      <w:tr w:rsidR="008578BA" w14:paraId="1C73841D" w14:textId="77777777">
        <w:trPr>
          <w:trHeight w:val="454"/>
        </w:trPr>
        <w:tc>
          <w:tcPr>
            <w:tcW w:w="1413" w:type="dxa"/>
            <w:vMerge/>
            <w:shd w:val="clear" w:color="auto" w:fill="auto"/>
            <w:vAlign w:val="center"/>
          </w:tcPr>
          <w:p w14:paraId="450DB610"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3A0E6DE9" w14:textId="77777777" w:rsidR="008578BA" w:rsidRDefault="009109CF">
            <w:pPr>
              <w:widowControl/>
              <w:spacing w:line="276" w:lineRule="auto"/>
              <w:jc w:val="center"/>
              <w:rPr>
                <w:rFonts w:ascii="Times New Roman" w:hAnsi="Times New Roman" w:cs="Times New Roman"/>
                <w:color w:val="000000" w:themeColor="text1"/>
                <w:szCs w:val="21"/>
              </w:rPr>
            </w:pPr>
            <w:r>
              <w:rPr>
                <w:rFonts w:ascii="宋体" w:eastAsia="宋体" w:hAnsi="宋体" w:cs="宋体" w:hint="eastAsia"/>
                <w:color w:val="000000" w:themeColor="text1"/>
                <w:kern w:val="0"/>
                <w:szCs w:val="21"/>
              </w:rPr>
              <w:t>相关知识</w:t>
            </w:r>
          </w:p>
        </w:tc>
        <w:tc>
          <w:tcPr>
            <w:tcW w:w="3259" w:type="dxa"/>
            <w:shd w:val="clear" w:color="auto" w:fill="auto"/>
            <w:vAlign w:val="center"/>
          </w:tcPr>
          <w:p w14:paraId="569B6546"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数字化技术</w:t>
            </w:r>
          </w:p>
        </w:tc>
        <w:tc>
          <w:tcPr>
            <w:tcW w:w="866" w:type="dxa"/>
            <w:shd w:val="clear" w:color="auto" w:fill="auto"/>
            <w:vAlign w:val="center"/>
          </w:tcPr>
          <w:p w14:paraId="22892245"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1.5</w:t>
            </w:r>
          </w:p>
        </w:tc>
        <w:tc>
          <w:tcPr>
            <w:tcW w:w="1198" w:type="dxa"/>
            <w:shd w:val="clear" w:color="auto" w:fill="auto"/>
            <w:vAlign w:val="center"/>
          </w:tcPr>
          <w:p w14:paraId="01F483D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w:t>
            </w:r>
          </w:p>
        </w:tc>
      </w:tr>
      <w:tr w:rsidR="008578BA" w14:paraId="78FDF1F2" w14:textId="77777777">
        <w:trPr>
          <w:trHeight w:val="454"/>
        </w:trPr>
        <w:tc>
          <w:tcPr>
            <w:tcW w:w="1413" w:type="dxa"/>
            <w:vMerge/>
            <w:shd w:val="clear" w:color="auto" w:fill="auto"/>
            <w:vAlign w:val="center"/>
          </w:tcPr>
          <w:p w14:paraId="16A00350"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13ABD614" w14:textId="77777777" w:rsidR="008578BA" w:rsidRDefault="008578BA">
            <w:pPr>
              <w:widowControl/>
              <w:spacing w:line="276" w:lineRule="auto"/>
              <w:jc w:val="center"/>
              <w:rPr>
                <w:rFonts w:ascii="Times New Roman" w:hAnsi="Times New Roman" w:cs="Times New Roman"/>
                <w:color w:val="000000" w:themeColor="text1"/>
                <w:szCs w:val="21"/>
              </w:rPr>
            </w:pPr>
          </w:p>
        </w:tc>
        <w:tc>
          <w:tcPr>
            <w:tcW w:w="3259" w:type="dxa"/>
            <w:shd w:val="clear" w:color="auto" w:fill="auto"/>
            <w:vAlign w:val="center"/>
          </w:tcPr>
          <w:p w14:paraId="424071B7"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相关工种</w:t>
            </w:r>
          </w:p>
        </w:tc>
        <w:tc>
          <w:tcPr>
            <w:tcW w:w="866" w:type="dxa"/>
            <w:shd w:val="clear" w:color="auto" w:fill="auto"/>
            <w:vAlign w:val="center"/>
          </w:tcPr>
          <w:p w14:paraId="3D575904"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.5</w:t>
            </w:r>
          </w:p>
        </w:tc>
        <w:tc>
          <w:tcPr>
            <w:tcW w:w="1198" w:type="dxa"/>
            <w:shd w:val="clear" w:color="auto" w:fill="auto"/>
            <w:vAlign w:val="center"/>
          </w:tcPr>
          <w:p w14:paraId="5AFEB8A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w:t>
            </w:r>
          </w:p>
        </w:tc>
      </w:tr>
      <w:tr w:rsidR="008578BA" w14:paraId="2379B9F0" w14:textId="77777777">
        <w:trPr>
          <w:trHeight w:val="454"/>
        </w:trPr>
        <w:tc>
          <w:tcPr>
            <w:tcW w:w="1413" w:type="dxa"/>
            <w:vMerge w:val="restart"/>
            <w:shd w:val="clear" w:color="auto" w:fill="auto"/>
            <w:vAlign w:val="center"/>
          </w:tcPr>
          <w:p w14:paraId="4137BB9D"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模块三</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122542B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p w14:paraId="3A7C2CCF"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(70</w:t>
            </w:r>
            <w:r>
              <w:rPr>
                <w:rFonts w:ascii="Times New Roman" w:hAnsi="Times New Roman" w:cs="Times New Roman"/>
                <w:color w:val="000000" w:themeColor="text1"/>
                <w:szCs w:val="21"/>
              </w:rPr>
              <w:t>课时</w:t>
            </w:r>
            <w:r>
              <w:rPr>
                <w:rFonts w:ascii="Times New Roman" w:hAnsi="Times New Roman" w:cs="Times New Roman"/>
                <w:color w:val="000000" w:themeColor="text1"/>
                <w:szCs w:val="21"/>
              </w:rPr>
              <w:t>)</w:t>
            </w:r>
          </w:p>
        </w:tc>
        <w:tc>
          <w:tcPr>
            <w:tcW w:w="1560" w:type="dxa"/>
            <w:vMerge w:val="restart"/>
            <w:shd w:val="clear" w:color="auto" w:fill="auto"/>
            <w:vAlign w:val="center"/>
          </w:tcPr>
          <w:p w14:paraId="48CFD6FE" w14:textId="77777777" w:rsidR="008578BA" w:rsidRDefault="009109CF">
            <w:pPr>
              <w:rPr>
                <w:rFonts w:ascii="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3259" w:type="dxa"/>
            <w:shd w:val="clear" w:color="auto" w:fill="auto"/>
            <w:vAlign w:val="center"/>
          </w:tcPr>
          <w:p w14:paraId="6877A749"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施工准备</w:t>
            </w:r>
          </w:p>
        </w:tc>
        <w:tc>
          <w:tcPr>
            <w:tcW w:w="866" w:type="dxa"/>
            <w:shd w:val="clear" w:color="auto" w:fill="auto"/>
            <w:vAlign w:val="center"/>
          </w:tcPr>
          <w:p w14:paraId="515993A1"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w:t>
            </w:r>
          </w:p>
        </w:tc>
        <w:tc>
          <w:tcPr>
            <w:tcW w:w="1198" w:type="dxa"/>
            <w:shd w:val="clear" w:color="auto" w:fill="auto"/>
            <w:vAlign w:val="center"/>
          </w:tcPr>
          <w:p w14:paraId="748167D8"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20</w:t>
            </w:r>
            <w:r>
              <w:rPr>
                <w:rFonts w:ascii="Times New Roman" w:hAnsi="Times New Roman" w:cs="Times New Roman"/>
                <w:color w:val="000000" w:themeColor="text1"/>
                <w:szCs w:val="21"/>
              </w:rPr>
              <w:t>%</w:t>
            </w:r>
          </w:p>
        </w:tc>
      </w:tr>
      <w:tr w:rsidR="008578BA" w14:paraId="2C968668" w14:textId="77777777">
        <w:trPr>
          <w:trHeight w:val="454"/>
        </w:trPr>
        <w:tc>
          <w:tcPr>
            <w:tcW w:w="1413" w:type="dxa"/>
            <w:vMerge/>
            <w:shd w:val="clear" w:color="auto" w:fill="auto"/>
            <w:vAlign w:val="center"/>
          </w:tcPr>
          <w:p w14:paraId="0FDEF865"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77EBE3C0"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2F8D2B45"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施工工艺</w:t>
            </w:r>
          </w:p>
        </w:tc>
        <w:tc>
          <w:tcPr>
            <w:tcW w:w="866" w:type="dxa"/>
            <w:shd w:val="clear" w:color="auto" w:fill="auto"/>
            <w:vAlign w:val="center"/>
          </w:tcPr>
          <w:p w14:paraId="55C1CCE8"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28</w:t>
            </w:r>
          </w:p>
        </w:tc>
        <w:tc>
          <w:tcPr>
            <w:tcW w:w="1198" w:type="dxa"/>
            <w:shd w:val="clear" w:color="auto" w:fill="auto"/>
            <w:vAlign w:val="center"/>
          </w:tcPr>
          <w:p w14:paraId="06DECE21"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40</w:t>
            </w:r>
            <w:r>
              <w:rPr>
                <w:rFonts w:ascii="Times New Roman" w:hAnsi="Times New Roman" w:cs="Times New Roman"/>
                <w:color w:val="000000" w:themeColor="text1"/>
                <w:szCs w:val="21"/>
              </w:rPr>
              <w:t>%</w:t>
            </w:r>
          </w:p>
        </w:tc>
      </w:tr>
      <w:tr w:rsidR="008578BA" w14:paraId="75813D49" w14:textId="77777777">
        <w:trPr>
          <w:trHeight w:val="454"/>
        </w:trPr>
        <w:tc>
          <w:tcPr>
            <w:tcW w:w="1413" w:type="dxa"/>
            <w:vMerge/>
            <w:shd w:val="clear" w:color="auto" w:fill="auto"/>
            <w:vAlign w:val="center"/>
          </w:tcPr>
          <w:p w14:paraId="25AF0306"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4613BC58" w14:textId="77777777" w:rsidR="008578BA" w:rsidRDefault="008578BA">
            <w:pPr>
              <w:widowControl/>
              <w:jc w:val="left"/>
              <w:rPr>
                <w:rFonts w:ascii="Times New Roman" w:hAnsi="Times New Roman" w:cs="Times New Roman"/>
                <w:color w:val="000000" w:themeColor="text1"/>
                <w:szCs w:val="21"/>
              </w:rPr>
            </w:pPr>
          </w:p>
        </w:tc>
        <w:tc>
          <w:tcPr>
            <w:tcW w:w="3259" w:type="dxa"/>
            <w:shd w:val="clear" w:color="auto" w:fill="auto"/>
            <w:vAlign w:val="center"/>
          </w:tcPr>
          <w:p w14:paraId="7E2D5A8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质量检</w:t>
            </w:r>
            <w:r>
              <w:rPr>
                <w:rFonts w:ascii="宋体" w:eastAsia="宋体" w:hAnsi="宋体" w:cs="宋体" w:hint="eastAsia"/>
                <w:color w:val="000000" w:themeColor="text1"/>
                <w:szCs w:val="21"/>
              </w:rPr>
              <w:t>验</w:t>
            </w:r>
          </w:p>
        </w:tc>
        <w:tc>
          <w:tcPr>
            <w:tcW w:w="866" w:type="dxa"/>
            <w:shd w:val="clear" w:color="auto" w:fill="auto"/>
            <w:vAlign w:val="center"/>
          </w:tcPr>
          <w:p w14:paraId="2CF6CFBA"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7</w:t>
            </w:r>
          </w:p>
        </w:tc>
        <w:tc>
          <w:tcPr>
            <w:tcW w:w="1198" w:type="dxa"/>
            <w:shd w:val="clear" w:color="auto" w:fill="auto"/>
            <w:vAlign w:val="center"/>
          </w:tcPr>
          <w:p w14:paraId="138BCE97"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10%</w:t>
            </w:r>
          </w:p>
        </w:tc>
      </w:tr>
      <w:tr w:rsidR="008578BA" w14:paraId="7F6D4944" w14:textId="77777777">
        <w:trPr>
          <w:trHeight w:val="454"/>
        </w:trPr>
        <w:tc>
          <w:tcPr>
            <w:tcW w:w="1413" w:type="dxa"/>
            <w:vMerge/>
            <w:shd w:val="clear" w:color="auto" w:fill="auto"/>
            <w:vAlign w:val="center"/>
          </w:tcPr>
          <w:p w14:paraId="7A190FD4" w14:textId="77777777" w:rsidR="008578BA" w:rsidRDefault="008578BA">
            <w:pPr>
              <w:jc w:val="center"/>
              <w:rPr>
                <w:rFonts w:ascii="Times New Roman" w:hAnsi="Times New Roman" w:cs="Times New Roman"/>
                <w:color w:val="000000" w:themeColor="text1"/>
                <w:szCs w:val="21"/>
              </w:rPr>
            </w:pPr>
          </w:p>
        </w:tc>
        <w:tc>
          <w:tcPr>
            <w:tcW w:w="1560" w:type="dxa"/>
            <w:shd w:val="clear" w:color="auto" w:fill="auto"/>
            <w:vAlign w:val="center"/>
          </w:tcPr>
          <w:p w14:paraId="2E81310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工器具的使用</w:t>
            </w:r>
            <w:r>
              <w:rPr>
                <w:rFonts w:ascii="宋体" w:eastAsia="宋体" w:hAnsi="宋体" w:cs="宋体" w:hint="eastAsia"/>
                <w:color w:val="000000" w:themeColor="text1"/>
                <w:szCs w:val="21"/>
                <w:lang w:eastAsia="zh-Hans"/>
              </w:rPr>
              <w:t>和维护</w:t>
            </w:r>
          </w:p>
        </w:tc>
        <w:tc>
          <w:tcPr>
            <w:tcW w:w="3259" w:type="dxa"/>
            <w:shd w:val="clear" w:color="auto" w:fill="auto"/>
            <w:vAlign w:val="center"/>
          </w:tcPr>
          <w:p w14:paraId="2D429A82"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工具</w:t>
            </w:r>
          </w:p>
        </w:tc>
        <w:tc>
          <w:tcPr>
            <w:tcW w:w="866" w:type="dxa"/>
            <w:shd w:val="clear" w:color="auto" w:fill="auto"/>
            <w:vAlign w:val="center"/>
          </w:tcPr>
          <w:p w14:paraId="6F2E3335"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14</w:t>
            </w:r>
          </w:p>
        </w:tc>
        <w:tc>
          <w:tcPr>
            <w:tcW w:w="1198" w:type="dxa"/>
            <w:shd w:val="clear" w:color="auto" w:fill="auto"/>
            <w:vAlign w:val="center"/>
          </w:tcPr>
          <w:p w14:paraId="5A6F6B1E"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20%</w:t>
            </w:r>
          </w:p>
        </w:tc>
      </w:tr>
      <w:tr w:rsidR="008578BA" w14:paraId="6CF28DB7" w14:textId="77777777">
        <w:trPr>
          <w:trHeight w:val="454"/>
        </w:trPr>
        <w:tc>
          <w:tcPr>
            <w:tcW w:w="1413" w:type="dxa"/>
            <w:vMerge/>
            <w:shd w:val="clear" w:color="auto" w:fill="auto"/>
            <w:vAlign w:val="center"/>
          </w:tcPr>
          <w:p w14:paraId="1EA0C112" w14:textId="77777777" w:rsidR="008578BA" w:rsidRDefault="008578BA">
            <w:pPr>
              <w:jc w:val="center"/>
              <w:rPr>
                <w:rFonts w:ascii="Times New Roman" w:hAnsi="Times New Roman" w:cs="Times New Roman"/>
                <w:color w:val="000000" w:themeColor="text1"/>
                <w:szCs w:val="21"/>
              </w:rPr>
            </w:pPr>
          </w:p>
        </w:tc>
        <w:tc>
          <w:tcPr>
            <w:tcW w:w="1560" w:type="dxa"/>
            <w:shd w:val="clear" w:color="auto" w:fill="auto"/>
            <w:vAlign w:val="center"/>
          </w:tcPr>
          <w:p w14:paraId="181BA3B0"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创新与指导</w:t>
            </w:r>
          </w:p>
        </w:tc>
        <w:tc>
          <w:tcPr>
            <w:tcW w:w="3259" w:type="dxa"/>
            <w:shd w:val="clear" w:color="auto" w:fill="auto"/>
            <w:vAlign w:val="center"/>
          </w:tcPr>
          <w:p w14:paraId="776349B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指导</w:t>
            </w:r>
          </w:p>
        </w:tc>
        <w:tc>
          <w:tcPr>
            <w:tcW w:w="866" w:type="dxa"/>
            <w:shd w:val="clear" w:color="auto" w:fill="auto"/>
            <w:vAlign w:val="center"/>
          </w:tcPr>
          <w:p w14:paraId="3710B758"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7</w:t>
            </w:r>
          </w:p>
        </w:tc>
        <w:tc>
          <w:tcPr>
            <w:tcW w:w="1198" w:type="dxa"/>
            <w:shd w:val="clear" w:color="auto" w:fill="auto"/>
            <w:vAlign w:val="center"/>
          </w:tcPr>
          <w:p w14:paraId="1756832A"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10%</w:t>
            </w:r>
          </w:p>
        </w:tc>
      </w:tr>
    </w:tbl>
    <w:p w14:paraId="30338CCF" w14:textId="77777777" w:rsidR="008578BA" w:rsidRDefault="008578BA">
      <w:pPr>
        <w:rPr>
          <w:rFonts w:ascii="Times New Roman" w:hAnsi="Times New Roman" w:cs="Times New Roman"/>
        </w:rPr>
      </w:pPr>
    </w:p>
    <w:p w14:paraId="44ADA742" w14:textId="6791C155"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xml:space="preserve">. 3. </w:t>
      </w:r>
      <w:r>
        <w:rPr>
          <w:rFonts w:ascii="Times New Roman" w:eastAsiaTheme="minorEastAsia" w:hAnsi="Times New Roman" w:cs="Times New Roman" w:hint="eastAsia"/>
          <w:b/>
          <w:szCs w:val="22"/>
        </w:rPr>
        <w:t>9</w:t>
      </w:r>
      <w:r w:rsidR="00533C0D">
        <w:rPr>
          <w:rFonts w:hint="eastAsia"/>
          <w:b/>
          <w:kern w:val="0"/>
          <w:szCs w:val="21"/>
          <w:lang w:bidi="en-US"/>
        </w:rPr>
        <w:tab/>
      </w:r>
      <w:r>
        <w:rPr>
          <w:rFonts w:ascii="Times New Roman" w:hAnsi="Times New Roman" w:cs="Times New Roman"/>
        </w:rPr>
        <w:t>职业技能二级灌浆工的培训考核范围、课时、权重应符合表</w:t>
      </w:r>
      <w:r>
        <w:rPr>
          <w:rFonts w:ascii="Times New Roman" w:eastAsiaTheme="minorEastAsia" w:hAnsi="Times New Roman" w:cs="Times New Roman" w:hint="eastAsia"/>
          <w:bCs w:val="0"/>
          <w:szCs w:val="22"/>
        </w:rPr>
        <w:t>10</w:t>
      </w:r>
      <w:r>
        <w:rPr>
          <w:rFonts w:ascii="Times New Roman" w:hAnsi="Times New Roman" w:cs="Times New Roman"/>
          <w:bCs w:val="0"/>
        </w:rPr>
        <w:t xml:space="preserve">. 3. </w:t>
      </w:r>
      <w:r>
        <w:rPr>
          <w:rFonts w:ascii="Times New Roman" w:hAnsi="Times New Roman" w:cs="Times New Roman" w:hint="eastAsia"/>
          <w:bCs w:val="0"/>
        </w:rPr>
        <w:t>9</w:t>
      </w:r>
      <w:r>
        <w:rPr>
          <w:rFonts w:ascii="Times New Roman" w:hAnsi="Times New Roman" w:cs="Times New Roman"/>
        </w:rPr>
        <w:t>的规定。</w:t>
      </w:r>
    </w:p>
    <w:p w14:paraId="54F66272"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3. </w:t>
      </w:r>
      <w:r>
        <w:rPr>
          <w:rFonts w:ascii="Times New Roman" w:hAnsi="Times New Roman" w:cs="Times New Roman" w:hint="eastAsia"/>
          <w:b/>
        </w:rPr>
        <w:t>9</w:t>
      </w:r>
      <w:r>
        <w:rPr>
          <w:rFonts w:ascii="Times New Roman" w:hAnsi="Times New Roman" w:cs="Times New Roman"/>
          <w:b/>
        </w:rPr>
        <w:t xml:space="preserve"> </w:t>
      </w:r>
      <w:r>
        <w:rPr>
          <w:rFonts w:ascii="Times New Roman" w:hAnsi="Times New Roman" w:cs="Times New Roman"/>
          <w:b/>
        </w:rPr>
        <w:t>职业技能二级灌浆工培训考核范围、课时、权重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0"/>
        <w:gridCol w:w="3259"/>
        <w:gridCol w:w="866"/>
        <w:gridCol w:w="1198"/>
      </w:tblGrid>
      <w:tr w:rsidR="008578BA" w14:paraId="4FBE4787" w14:textId="77777777">
        <w:trPr>
          <w:trHeight w:val="454"/>
        </w:trPr>
        <w:tc>
          <w:tcPr>
            <w:tcW w:w="1413" w:type="dxa"/>
            <w:shd w:val="clear" w:color="auto" w:fill="auto"/>
            <w:vAlign w:val="center"/>
          </w:tcPr>
          <w:p w14:paraId="0B2B9698"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60" w:type="dxa"/>
            <w:shd w:val="clear" w:color="auto" w:fill="auto"/>
            <w:vAlign w:val="center"/>
          </w:tcPr>
          <w:p w14:paraId="223CFD44"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3259" w:type="dxa"/>
            <w:shd w:val="clear" w:color="auto" w:fill="auto"/>
            <w:vAlign w:val="center"/>
          </w:tcPr>
          <w:p w14:paraId="18CCEE73"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866" w:type="dxa"/>
            <w:shd w:val="clear" w:color="auto" w:fill="auto"/>
            <w:vAlign w:val="center"/>
          </w:tcPr>
          <w:p w14:paraId="08E475F7" w14:textId="77777777" w:rsidR="008578BA" w:rsidRDefault="009109CF">
            <w:pPr>
              <w:jc w:val="center"/>
              <w:rPr>
                <w:rFonts w:ascii="Times New Roman" w:hAnsi="Times New Roman" w:cs="Times New Roman"/>
                <w:szCs w:val="21"/>
              </w:rPr>
            </w:pPr>
            <w:r>
              <w:rPr>
                <w:rFonts w:ascii="Times New Roman" w:hAnsi="Times New Roman" w:cs="Times New Roman"/>
                <w:szCs w:val="21"/>
              </w:rPr>
              <w:t>课时</w:t>
            </w:r>
          </w:p>
        </w:tc>
        <w:tc>
          <w:tcPr>
            <w:tcW w:w="1198" w:type="dxa"/>
            <w:shd w:val="clear" w:color="auto" w:fill="auto"/>
            <w:vAlign w:val="center"/>
          </w:tcPr>
          <w:p w14:paraId="3F8E4372" w14:textId="77777777" w:rsidR="008578BA" w:rsidRDefault="009109CF">
            <w:pPr>
              <w:jc w:val="center"/>
              <w:rPr>
                <w:rFonts w:ascii="Times New Roman" w:hAnsi="Times New Roman" w:cs="Times New Roman"/>
                <w:szCs w:val="21"/>
              </w:rPr>
            </w:pPr>
            <w:r>
              <w:rPr>
                <w:rFonts w:ascii="Times New Roman" w:hAnsi="Times New Roman" w:cs="Times New Roman"/>
                <w:szCs w:val="21"/>
              </w:rPr>
              <w:t>权重</w:t>
            </w:r>
          </w:p>
        </w:tc>
      </w:tr>
      <w:tr w:rsidR="008578BA" w14:paraId="1063C52F" w14:textId="77777777">
        <w:trPr>
          <w:trHeight w:val="454"/>
        </w:trPr>
        <w:tc>
          <w:tcPr>
            <w:tcW w:w="1413" w:type="dxa"/>
            <w:vMerge w:val="restart"/>
            <w:shd w:val="clear" w:color="auto" w:fill="auto"/>
            <w:vAlign w:val="center"/>
          </w:tcPr>
          <w:p w14:paraId="51CADB1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模块一</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6E43BB0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w:t>
            </w:r>
          </w:p>
          <w:p w14:paraId="376BB65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ascii="Times New Roman" w:hAnsi="Times New Roman" w:cs="Times New Roman"/>
                <w:color w:val="000000" w:themeColor="text1"/>
                <w:szCs w:val="21"/>
              </w:rPr>
              <w:t>20</w:t>
            </w:r>
            <w:r>
              <w:rPr>
                <w:rFonts w:ascii="Times New Roman" w:hAnsi="Times New Roman" w:cs="Times New Roman"/>
                <w:color w:val="000000" w:themeColor="text1"/>
                <w:szCs w:val="21"/>
              </w:rPr>
              <w:t>课时）</w:t>
            </w:r>
          </w:p>
        </w:tc>
        <w:tc>
          <w:tcPr>
            <w:tcW w:w="1560" w:type="dxa"/>
            <w:shd w:val="clear" w:color="auto" w:fill="auto"/>
            <w:vAlign w:val="center"/>
          </w:tcPr>
          <w:p w14:paraId="3A3E1E1D"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安全基</w:t>
            </w:r>
            <w:r>
              <w:rPr>
                <w:rFonts w:ascii="Times New Roman" w:hAnsi="Times New Roman" w:cs="Times New Roman" w:hint="eastAsia"/>
                <w:color w:val="000000" w:themeColor="text1"/>
                <w:szCs w:val="21"/>
              </w:rPr>
              <w:t>本</w:t>
            </w:r>
            <w:r>
              <w:rPr>
                <w:rFonts w:ascii="Times New Roman" w:hAnsi="Times New Roman" w:cs="Times New Roman"/>
                <w:color w:val="000000" w:themeColor="text1"/>
                <w:szCs w:val="21"/>
              </w:rPr>
              <w:t>知识</w:t>
            </w:r>
          </w:p>
        </w:tc>
        <w:tc>
          <w:tcPr>
            <w:tcW w:w="3259" w:type="dxa"/>
            <w:shd w:val="clear" w:color="auto" w:fill="auto"/>
            <w:vAlign w:val="center"/>
          </w:tcPr>
          <w:p w14:paraId="7C160C75"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866" w:type="dxa"/>
            <w:shd w:val="clear" w:color="auto" w:fill="auto"/>
            <w:vAlign w:val="center"/>
          </w:tcPr>
          <w:p w14:paraId="74E8E11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198" w:type="dxa"/>
            <w:shd w:val="clear" w:color="auto" w:fill="auto"/>
            <w:vAlign w:val="center"/>
          </w:tcPr>
          <w:p w14:paraId="2510CBB6"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2</w:t>
            </w:r>
            <w:r>
              <w:rPr>
                <w:rFonts w:ascii="Times New Roman" w:eastAsia="宋体" w:hAnsi="Times New Roman" w:cs="Times New Roman" w:hint="eastAsia"/>
                <w:color w:val="000000" w:themeColor="text1"/>
                <w:szCs w:val="21"/>
              </w:rPr>
              <w:t>0</w:t>
            </w:r>
            <w:r>
              <w:rPr>
                <w:rFonts w:ascii="Times New Roman" w:eastAsia="Times New Roman" w:hAnsi="Times New Roman" w:cs="Times New Roman"/>
                <w:color w:val="000000" w:themeColor="text1"/>
                <w:szCs w:val="21"/>
              </w:rPr>
              <w:t>%</w:t>
            </w:r>
          </w:p>
        </w:tc>
      </w:tr>
      <w:tr w:rsidR="008578BA" w14:paraId="182488E9" w14:textId="77777777">
        <w:trPr>
          <w:trHeight w:val="454"/>
        </w:trPr>
        <w:tc>
          <w:tcPr>
            <w:tcW w:w="1413" w:type="dxa"/>
            <w:vMerge/>
            <w:shd w:val="clear" w:color="auto" w:fill="auto"/>
            <w:vAlign w:val="center"/>
          </w:tcPr>
          <w:p w14:paraId="5E905B2A"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630631D9"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施工现场安全操作知识</w:t>
            </w:r>
          </w:p>
        </w:tc>
        <w:tc>
          <w:tcPr>
            <w:tcW w:w="3259" w:type="dxa"/>
            <w:shd w:val="clear" w:color="auto" w:fill="auto"/>
            <w:vAlign w:val="center"/>
          </w:tcPr>
          <w:p w14:paraId="7FB338A1"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866" w:type="dxa"/>
            <w:shd w:val="clear" w:color="auto" w:fill="auto"/>
            <w:vAlign w:val="center"/>
          </w:tcPr>
          <w:p w14:paraId="199080C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1198" w:type="dxa"/>
            <w:shd w:val="clear" w:color="auto" w:fill="auto"/>
            <w:vAlign w:val="center"/>
          </w:tcPr>
          <w:p w14:paraId="57A96214"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4CCC0CB9" w14:textId="77777777">
        <w:trPr>
          <w:trHeight w:val="454"/>
        </w:trPr>
        <w:tc>
          <w:tcPr>
            <w:tcW w:w="1413" w:type="dxa"/>
            <w:vMerge/>
            <w:shd w:val="clear" w:color="auto" w:fill="auto"/>
            <w:vAlign w:val="center"/>
          </w:tcPr>
          <w:p w14:paraId="4CA51ED9"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759D3A41"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2BD0BE22"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866" w:type="dxa"/>
            <w:shd w:val="clear" w:color="auto" w:fill="auto"/>
            <w:vAlign w:val="center"/>
          </w:tcPr>
          <w:p w14:paraId="021AF533"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4</w:t>
            </w:r>
          </w:p>
        </w:tc>
        <w:tc>
          <w:tcPr>
            <w:tcW w:w="1198" w:type="dxa"/>
            <w:shd w:val="clear" w:color="auto" w:fill="auto"/>
            <w:vAlign w:val="center"/>
          </w:tcPr>
          <w:p w14:paraId="5F3D46A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r>
              <w:rPr>
                <w:rFonts w:ascii="Times New Roman" w:eastAsia="Times New Roman" w:hAnsi="Times New Roman" w:cs="Times New Roman"/>
                <w:color w:val="000000" w:themeColor="text1"/>
                <w:szCs w:val="21"/>
              </w:rPr>
              <w:t>%</w:t>
            </w:r>
          </w:p>
        </w:tc>
      </w:tr>
      <w:tr w:rsidR="008578BA" w14:paraId="3E91879B" w14:textId="77777777">
        <w:trPr>
          <w:trHeight w:val="454"/>
        </w:trPr>
        <w:tc>
          <w:tcPr>
            <w:tcW w:w="1413" w:type="dxa"/>
            <w:vMerge/>
            <w:shd w:val="clear" w:color="auto" w:fill="auto"/>
            <w:vAlign w:val="center"/>
          </w:tcPr>
          <w:p w14:paraId="4B10EB73"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6325773D"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2F5C3E8C"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866" w:type="dxa"/>
            <w:shd w:val="clear" w:color="auto" w:fill="auto"/>
            <w:vAlign w:val="center"/>
          </w:tcPr>
          <w:p w14:paraId="00D83D1B"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198" w:type="dxa"/>
            <w:shd w:val="clear" w:color="auto" w:fill="auto"/>
            <w:vAlign w:val="center"/>
          </w:tcPr>
          <w:p w14:paraId="02ACE9C9"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147A7518" w14:textId="77777777">
        <w:trPr>
          <w:trHeight w:val="454"/>
        </w:trPr>
        <w:tc>
          <w:tcPr>
            <w:tcW w:w="1413" w:type="dxa"/>
            <w:vMerge w:val="restart"/>
            <w:shd w:val="clear" w:color="auto" w:fill="auto"/>
            <w:vAlign w:val="center"/>
          </w:tcPr>
          <w:p w14:paraId="700C248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模块二</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1CE1364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理论学习</w:t>
            </w:r>
          </w:p>
          <w:p w14:paraId="06EB9A9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w:t>
            </w:r>
            <w:r>
              <w:rPr>
                <w:rFonts w:ascii="Times New Roman" w:hAnsi="Times New Roman" w:cs="Times New Roman"/>
                <w:color w:val="000000" w:themeColor="text1"/>
                <w:szCs w:val="21"/>
              </w:rPr>
              <w:t>40</w:t>
            </w:r>
            <w:r>
              <w:rPr>
                <w:rFonts w:ascii="Times New Roman" w:hAnsi="Times New Roman" w:cs="Times New Roman"/>
                <w:color w:val="000000" w:themeColor="text1"/>
                <w:szCs w:val="21"/>
              </w:rPr>
              <w:t>课时）</w:t>
            </w:r>
          </w:p>
        </w:tc>
        <w:tc>
          <w:tcPr>
            <w:tcW w:w="1560" w:type="dxa"/>
            <w:vMerge w:val="restart"/>
            <w:shd w:val="clear" w:color="auto" w:fill="auto"/>
            <w:vAlign w:val="center"/>
          </w:tcPr>
          <w:p w14:paraId="1797063A"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lastRenderedPageBreak/>
              <w:t>基本知识</w:t>
            </w:r>
          </w:p>
        </w:tc>
        <w:tc>
          <w:tcPr>
            <w:tcW w:w="3259" w:type="dxa"/>
            <w:shd w:val="clear" w:color="auto" w:fill="auto"/>
            <w:vAlign w:val="center"/>
          </w:tcPr>
          <w:p w14:paraId="17D6915A"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绘图</w:t>
            </w:r>
          </w:p>
        </w:tc>
        <w:tc>
          <w:tcPr>
            <w:tcW w:w="866" w:type="dxa"/>
            <w:shd w:val="clear" w:color="auto" w:fill="auto"/>
            <w:vAlign w:val="center"/>
          </w:tcPr>
          <w:p w14:paraId="1D92D89A"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8</w:t>
            </w:r>
          </w:p>
        </w:tc>
        <w:tc>
          <w:tcPr>
            <w:tcW w:w="1198" w:type="dxa"/>
            <w:shd w:val="clear" w:color="auto" w:fill="auto"/>
            <w:vAlign w:val="center"/>
          </w:tcPr>
          <w:p w14:paraId="258C5A8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w:t>
            </w:r>
          </w:p>
        </w:tc>
      </w:tr>
      <w:tr w:rsidR="008578BA" w14:paraId="5C2E3B6D" w14:textId="77777777">
        <w:trPr>
          <w:trHeight w:val="454"/>
        </w:trPr>
        <w:tc>
          <w:tcPr>
            <w:tcW w:w="1413" w:type="dxa"/>
            <w:vMerge/>
            <w:shd w:val="clear" w:color="auto" w:fill="auto"/>
            <w:vAlign w:val="center"/>
          </w:tcPr>
          <w:p w14:paraId="38EAD117"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2364421D"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58491572"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材料、构件与配件</w:t>
            </w:r>
          </w:p>
        </w:tc>
        <w:tc>
          <w:tcPr>
            <w:tcW w:w="866" w:type="dxa"/>
            <w:shd w:val="clear" w:color="auto" w:fill="auto"/>
            <w:vAlign w:val="center"/>
          </w:tcPr>
          <w:p w14:paraId="06C89820"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1198" w:type="dxa"/>
            <w:shd w:val="clear" w:color="auto" w:fill="auto"/>
            <w:vAlign w:val="center"/>
          </w:tcPr>
          <w:p w14:paraId="5880B1B4"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5%</w:t>
            </w:r>
          </w:p>
        </w:tc>
      </w:tr>
      <w:tr w:rsidR="008578BA" w14:paraId="6F979613" w14:textId="77777777">
        <w:trPr>
          <w:trHeight w:val="454"/>
        </w:trPr>
        <w:tc>
          <w:tcPr>
            <w:tcW w:w="1413" w:type="dxa"/>
            <w:vMerge/>
            <w:shd w:val="clear" w:color="auto" w:fill="auto"/>
            <w:vAlign w:val="center"/>
          </w:tcPr>
          <w:p w14:paraId="74AABA28"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54B49082" w14:textId="77777777" w:rsidR="008578BA" w:rsidRDefault="008578BA">
            <w:pPr>
              <w:widowControl/>
              <w:jc w:val="center"/>
              <w:rPr>
                <w:rFonts w:ascii="Times New Roman" w:hAnsi="Times New Roman" w:cs="Times New Roman"/>
                <w:color w:val="000000" w:themeColor="text1"/>
                <w:szCs w:val="21"/>
              </w:rPr>
            </w:pPr>
          </w:p>
        </w:tc>
        <w:tc>
          <w:tcPr>
            <w:tcW w:w="3259" w:type="dxa"/>
            <w:shd w:val="clear" w:color="auto" w:fill="auto"/>
            <w:vAlign w:val="center"/>
          </w:tcPr>
          <w:p w14:paraId="2E18AE5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建筑力学</w:t>
            </w:r>
          </w:p>
        </w:tc>
        <w:tc>
          <w:tcPr>
            <w:tcW w:w="866" w:type="dxa"/>
            <w:shd w:val="clear" w:color="auto" w:fill="auto"/>
            <w:vAlign w:val="center"/>
          </w:tcPr>
          <w:p w14:paraId="03E5BED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6</w:t>
            </w:r>
          </w:p>
        </w:tc>
        <w:tc>
          <w:tcPr>
            <w:tcW w:w="1198" w:type="dxa"/>
            <w:shd w:val="clear" w:color="auto" w:fill="auto"/>
            <w:vAlign w:val="center"/>
          </w:tcPr>
          <w:p w14:paraId="1FD5FEAA"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5%</w:t>
            </w:r>
          </w:p>
        </w:tc>
      </w:tr>
      <w:tr w:rsidR="008578BA" w14:paraId="64BBE84B" w14:textId="77777777">
        <w:trPr>
          <w:trHeight w:val="454"/>
        </w:trPr>
        <w:tc>
          <w:tcPr>
            <w:tcW w:w="1413" w:type="dxa"/>
            <w:vMerge/>
            <w:shd w:val="clear" w:color="auto" w:fill="auto"/>
            <w:vAlign w:val="center"/>
          </w:tcPr>
          <w:p w14:paraId="25653A56"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377BAA38"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专业知识</w:t>
            </w:r>
          </w:p>
        </w:tc>
        <w:tc>
          <w:tcPr>
            <w:tcW w:w="3259" w:type="dxa"/>
            <w:shd w:val="clear" w:color="auto" w:fill="auto"/>
            <w:vAlign w:val="center"/>
          </w:tcPr>
          <w:p w14:paraId="1E3DE9EE"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设备与工具</w:t>
            </w:r>
          </w:p>
        </w:tc>
        <w:tc>
          <w:tcPr>
            <w:tcW w:w="866" w:type="dxa"/>
            <w:shd w:val="clear" w:color="auto" w:fill="auto"/>
            <w:vAlign w:val="center"/>
          </w:tcPr>
          <w:p w14:paraId="48442328"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8</w:t>
            </w:r>
          </w:p>
        </w:tc>
        <w:tc>
          <w:tcPr>
            <w:tcW w:w="1198" w:type="dxa"/>
            <w:shd w:val="clear" w:color="auto" w:fill="auto"/>
            <w:vAlign w:val="center"/>
          </w:tcPr>
          <w:p w14:paraId="79058B3F"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w:t>
            </w:r>
            <w:r>
              <w:rPr>
                <w:rFonts w:ascii="Times New Roman" w:hAnsi="Times New Roman" w:cs="Times New Roman"/>
                <w:color w:val="000000" w:themeColor="text1"/>
                <w:szCs w:val="21"/>
              </w:rPr>
              <w:t>%</w:t>
            </w:r>
          </w:p>
        </w:tc>
      </w:tr>
      <w:tr w:rsidR="008578BA" w14:paraId="7B71C739" w14:textId="77777777">
        <w:trPr>
          <w:trHeight w:val="454"/>
        </w:trPr>
        <w:tc>
          <w:tcPr>
            <w:tcW w:w="1413" w:type="dxa"/>
            <w:vMerge/>
            <w:shd w:val="clear" w:color="auto" w:fill="auto"/>
            <w:vAlign w:val="center"/>
          </w:tcPr>
          <w:p w14:paraId="17CB818E"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7535E52C"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2FA5B8DB"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866" w:type="dxa"/>
            <w:shd w:val="clear" w:color="auto" w:fill="auto"/>
            <w:vAlign w:val="center"/>
          </w:tcPr>
          <w:p w14:paraId="03B16462"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6</w:t>
            </w:r>
          </w:p>
        </w:tc>
        <w:tc>
          <w:tcPr>
            <w:tcW w:w="1198" w:type="dxa"/>
            <w:shd w:val="clear" w:color="auto" w:fill="auto"/>
            <w:vAlign w:val="center"/>
          </w:tcPr>
          <w:p w14:paraId="4764A74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w:t>
            </w:r>
          </w:p>
        </w:tc>
      </w:tr>
      <w:tr w:rsidR="008578BA" w14:paraId="37088603" w14:textId="77777777">
        <w:trPr>
          <w:trHeight w:val="454"/>
        </w:trPr>
        <w:tc>
          <w:tcPr>
            <w:tcW w:w="1413" w:type="dxa"/>
            <w:vMerge/>
            <w:shd w:val="clear" w:color="auto" w:fill="auto"/>
            <w:vAlign w:val="center"/>
          </w:tcPr>
          <w:p w14:paraId="56F4C8A5"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07C2545C" w14:textId="77777777" w:rsidR="008578BA" w:rsidRDefault="008578BA">
            <w:pPr>
              <w:widowControl/>
              <w:jc w:val="center"/>
              <w:rPr>
                <w:rFonts w:ascii="Times New Roman" w:hAnsi="Times New Roman" w:cs="Times New Roman"/>
                <w:color w:val="000000" w:themeColor="text1"/>
                <w:szCs w:val="21"/>
              </w:rPr>
            </w:pPr>
          </w:p>
        </w:tc>
        <w:tc>
          <w:tcPr>
            <w:tcW w:w="3259" w:type="dxa"/>
            <w:shd w:val="clear" w:color="auto" w:fill="auto"/>
            <w:vAlign w:val="center"/>
          </w:tcPr>
          <w:p w14:paraId="452B0EE9"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866" w:type="dxa"/>
            <w:shd w:val="clear" w:color="auto" w:fill="auto"/>
            <w:vAlign w:val="center"/>
          </w:tcPr>
          <w:p w14:paraId="1FE7D10B"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198" w:type="dxa"/>
            <w:shd w:val="clear" w:color="auto" w:fill="auto"/>
            <w:vAlign w:val="center"/>
          </w:tcPr>
          <w:p w14:paraId="1B4B6904"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w:t>
            </w:r>
          </w:p>
        </w:tc>
      </w:tr>
      <w:tr w:rsidR="008578BA" w14:paraId="1A96B1E3" w14:textId="77777777">
        <w:trPr>
          <w:trHeight w:val="454"/>
        </w:trPr>
        <w:tc>
          <w:tcPr>
            <w:tcW w:w="1413" w:type="dxa"/>
            <w:vMerge/>
            <w:shd w:val="clear" w:color="auto" w:fill="auto"/>
            <w:vAlign w:val="center"/>
          </w:tcPr>
          <w:p w14:paraId="5D09E679" w14:textId="77777777" w:rsidR="008578BA" w:rsidRDefault="008578BA">
            <w:pPr>
              <w:jc w:val="center"/>
              <w:rPr>
                <w:rFonts w:ascii="Times New Roman" w:hAnsi="Times New Roman" w:cs="Times New Roman"/>
                <w:color w:val="000000" w:themeColor="text1"/>
                <w:szCs w:val="21"/>
              </w:rPr>
            </w:pPr>
          </w:p>
        </w:tc>
        <w:tc>
          <w:tcPr>
            <w:tcW w:w="1560" w:type="dxa"/>
            <w:shd w:val="clear" w:color="auto" w:fill="auto"/>
            <w:vAlign w:val="center"/>
          </w:tcPr>
          <w:p w14:paraId="5FDB9170"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相关知识</w:t>
            </w:r>
          </w:p>
        </w:tc>
        <w:tc>
          <w:tcPr>
            <w:tcW w:w="3259" w:type="dxa"/>
            <w:shd w:val="clear" w:color="auto" w:fill="auto"/>
            <w:vAlign w:val="center"/>
          </w:tcPr>
          <w:p w14:paraId="05675B98"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数字化技术</w:t>
            </w:r>
          </w:p>
        </w:tc>
        <w:tc>
          <w:tcPr>
            <w:tcW w:w="866" w:type="dxa"/>
            <w:shd w:val="clear" w:color="auto" w:fill="auto"/>
            <w:vAlign w:val="center"/>
          </w:tcPr>
          <w:p w14:paraId="69318AE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w:t>
            </w:r>
          </w:p>
        </w:tc>
        <w:tc>
          <w:tcPr>
            <w:tcW w:w="1198" w:type="dxa"/>
            <w:shd w:val="clear" w:color="auto" w:fill="auto"/>
            <w:vAlign w:val="center"/>
          </w:tcPr>
          <w:p w14:paraId="2CAA4145"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w:t>
            </w:r>
          </w:p>
        </w:tc>
      </w:tr>
      <w:tr w:rsidR="008578BA" w14:paraId="7DDA9B24" w14:textId="77777777">
        <w:trPr>
          <w:trHeight w:val="454"/>
        </w:trPr>
        <w:tc>
          <w:tcPr>
            <w:tcW w:w="1413" w:type="dxa"/>
            <w:vMerge w:val="restart"/>
            <w:shd w:val="clear" w:color="auto" w:fill="auto"/>
            <w:vAlign w:val="center"/>
          </w:tcPr>
          <w:p w14:paraId="2232FF53"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模块三</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1979CCED"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p w14:paraId="70B7554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(60</w:t>
            </w:r>
            <w:r>
              <w:rPr>
                <w:rFonts w:ascii="Times New Roman" w:hAnsi="Times New Roman" w:cs="Times New Roman"/>
                <w:color w:val="000000" w:themeColor="text1"/>
                <w:szCs w:val="21"/>
              </w:rPr>
              <w:t>课时</w:t>
            </w:r>
            <w:r>
              <w:rPr>
                <w:rFonts w:ascii="Times New Roman" w:hAnsi="Times New Roman" w:cs="Times New Roman"/>
                <w:color w:val="000000" w:themeColor="text1"/>
                <w:szCs w:val="21"/>
              </w:rPr>
              <w:t>)</w:t>
            </w:r>
          </w:p>
        </w:tc>
        <w:tc>
          <w:tcPr>
            <w:tcW w:w="1560" w:type="dxa"/>
            <w:vMerge w:val="restart"/>
            <w:shd w:val="clear" w:color="auto" w:fill="auto"/>
            <w:vAlign w:val="center"/>
          </w:tcPr>
          <w:p w14:paraId="44501D1A"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3259" w:type="dxa"/>
            <w:shd w:val="clear" w:color="auto" w:fill="auto"/>
            <w:vAlign w:val="center"/>
          </w:tcPr>
          <w:p w14:paraId="507935DA"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施工工艺与方案</w:t>
            </w:r>
          </w:p>
        </w:tc>
        <w:tc>
          <w:tcPr>
            <w:tcW w:w="866" w:type="dxa"/>
            <w:shd w:val="clear" w:color="auto" w:fill="auto"/>
            <w:vAlign w:val="center"/>
          </w:tcPr>
          <w:p w14:paraId="5513CA01"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c>
          <w:tcPr>
            <w:tcW w:w="1198" w:type="dxa"/>
            <w:shd w:val="clear" w:color="auto" w:fill="auto"/>
            <w:vAlign w:val="center"/>
          </w:tcPr>
          <w:p w14:paraId="73397216"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25%</w:t>
            </w:r>
          </w:p>
        </w:tc>
      </w:tr>
      <w:tr w:rsidR="008578BA" w14:paraId="315BD88D" w14:textId="77777777">
        <w:trPr>
          <w:trHeight w:val="454"/>
        </w:trPr>
        <w:tc>
          <w:tcPr>
            <w:tcW w:w="1413" w:type="dxa"/>
            <w:vMerge/>
            <w:shd w:val="clear" w:color="auto" w:fill="auto"/>
            <w:vAlign w:val="center"/>
          </w:tcPr>
          <w:p w14:paraId="467EBCAC"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0718F16C" w14:textId="77777777" w:rsidR="008578BA" w:rsidRDefault="008578BA">
            <w:pPr>
              <w:widowControl/>
              <w:jc w:val="center"/>
              <w:rPr>
                <w:rFonts w:ascii="Times New Roman" w:hAnsi="Times New Roman" w:cs="Times New Roman"/>
                <w:color w:val="000000" w:themeColor="text1"/>
                <w:szCs w:val="21"/>
              </w:rPr>
            </w:pPr>
          </w:p>
        </w:tc>
        <w:tc>
          <w:tcPr>
            <w:tcW w:w="3259" w:type="dxa"/>
            <w:shd w:val="clear" w:color="auto" w:fill="auto"/>
            <w:vAlign w:val="center"/>
          </w:tcPr>
          <w:p w14:paraId="62F2750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技术能力</w:t>
            </w:r>
          </w:p>
        </w:tc>
        <w:tc>
          <w:tcPr>
            <w:tcW w:w="866" w:type="dxa"/>
            <w:shd w:val="clear" w:color="auto" w:fill="auto"/>
            <w:vAlign w:val="center"/>
          </w:tcPr>
          <w:p w14:paraId="0A80819C" w14:textId="77777777" w:rsidR="008578BA" w:rsidRDefault="009109CF">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w:t>
            </w:r>
          </w:p>
        </w:tc>
        <w:tc>
          <w:tcPr>
            <w:tcW w:w="1198" w:type="dxa"/>
            <w:shd w:val="clear" w:color="auto" w:fill="auto"/>
            <w:vAlign w:val="center"/>
          </w:tcPr>
          <w:p w14:paraId="7EF8FF01"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20%</w:t>
            </w:r>
          </w:p>
        </w:tc>
      </w:tr>
      <w:tr w:rsidR="008578BA" w14:paraId="4680E934" w14:textId="77777777">
        <w:trPr>
          <w:trHeight w:val="454"/>
        </w:trPr>
        <w:tc>
          <w:tcPr>
            <w:tcW w:w="1413" w:type="dxa"/>
            <w:vMerge/>
            <w:shd w:val="clear" w:color="auto" w:fill="auto"/>
            <w:vAlign w:val="center"/>
          </w:tcPr>
          <w:p w14:paraId="2B8F778F"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39EA76BA" w14:textId="77777777" w:rsidR="008578BA" w:rsidRDefault="008578BA">
            <w:pPr>
              <w:widowControl/>
              <w:jc w:val="center"/>
              <w:rPr>
                <w:rFonts w:ascii="Times New Roman" w:hAnsi="Times New Roman" w:cs="Times New Roman"/>
                <w:color w:val="000000" w:themeColor="text1"/>
                <w:szCs w:val="21"/>
              </w:rPr>
            </w:pPr>
          </w:p>
        </w:tc>
        <w:tc>
          <w:tcPr>
            <w:tcW w:w="3259" w:type="dxa"/>
            <w:shd w:val="clear" w:color="auto" w:fill="auto"/>
            <w:vAlign w:val="center"/>
          </w:tcPr>
          <w:p w14:paraId="72D985E0"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管理能力</w:t>
            </w:r>
          </w:p>
        </w:tc>
        <w:tc>
          <w:tcPr>
            <w:tcW w:w="866" w:type="dxa"/>
            <w:shd w:val="clear" w:color="auto" w:fill="auto"/>
            <w:vAlign w:val="center"/>
          </w:tcPr>
          <w:p w14:paraId="1DF1C715"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9</w:t>
            </w:r>
          </w:p>
        </w:tc>
        <w:tc>
          <w:tcPr>
            <w:tcW w:w="1198" w:type="dxa"/>
            <w:shd w:val="clear" w:color="auto" w:fill="auto"/>
            <w:vAlign w:val="center"/>
          </w:tcPr>
          <w:p w14:paraId="5F6F28E6"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5</w:t>
            </w:r>
            <w:r>
              <w:rPr>
                <w:rFonts w:ascii="Times New Roman" w:hAnsi="Times New Roman" w:cs="Times New Roman" w:hint="eastAsia"/>
                <w:color w:val="000000" w:themeColor="text1"/>
                <w:szCs w:val="21"/>
              </w:rPr>
              <w:t>%</w:t>
            </w:r>
          </w:p>
        </w:tc>
      </w:tr>
      <w:tr w:rsidR="008578BA" w14:paraId="1E9DCAB4" w14:textId="77777777">
        <w:trPr>
          <w:trHeight w:val="454"/>
        </w:trPr>
        <w:tc>
          <w:tcPr>
            <w:tcW w:w="1413" w:type="dxa"/>
            <w:vMerge/>
            <w:shd w:val="clear" w:color="auto" w:fill="auto"/>
            <w:vAlign w:val="center"/>
          </w:tcPr>
          <w:p w14:paraId="5A7F4E13" w14:textId="77777777" w:rsidR="008578BA" w:rsidRDefault="008578BA">
            <w:pPr>
              <w:jc w:val="center"/>
              <w:rPr>
                <w:rFonts w:ascii="Times New Roman" w:hAnsi="Times New Roman" w:cs="Times New Roman"/>
                <w:color w:val="000000" w:themeColor="text1"/>
                <w:szCs w:val="21"/>
              </w:rPr>
            </w:pPr>
          </w:p>
        </w:tc>
        <w:tc>
          <w:tcPr>
            <w:tcW w:w="1560" w:type="dxa"/>
            <w:shd w:val="clear" w:color="auto" w:fill="auto"/>
            <w:vAlign w:val="center"/>
          </w:tcPr>
          <w:p w14:paraId="60E3151A"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工器具的使用与维护</w:t>
            </w:r>
          </w:p>
        </w:tc>
        <w:tc>
          <w:tcPr>
            <w:tcW w:w="3259" w:type="dxa"/>
            <w:shd w:val="clear" w:color="auto" w:fill="auto"/>
            <w:vAlign w:val="center"/>
          </w:tcPr>
          <w:p w14:paraId="02AD7D5C"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设备</w:t>
            </w:r>
          </w:p>
        </w:tc>
        <w:tc>
          <w:tcPr>
            <w:tcW w:w="866" w:type="dxa"/>
            <w:shd w:val="clear" w:color="auto" w:fill="auto"/>
            <w:vAlign w:val="center"/>
          </w:tcPr>
          <w:p w14:paraId="54AEF003"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6</w:t>
            </w:r>
          </w:p>
        </w:tc>
        <w:tc>
          <w:tcPr>
            <w:tcW w:w="1198" w:type="dxa"/>
            <w:shd w:val="clear" w:color="auto" w:fill="auto"/>
            <w:vAlign w:val="center"/>
          </w:tcPr>
          <w:p w14:paraId="563A88C5"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10%</w:t>
            </w:r>
          </w:p>
        </w:tc>
      </w:tr>
      <w:tr w:rsidR="008578BA" w14:paraId="7BDBE811" w14:textId="77777777">
        <w:trPr>
          <w:trHeight w:val="454"/>
        </w:trPr>
        <w:tc>
          <w:tcPr>
            <w:tcW w:w="1413" w:type="dxa"/>
            <w:vMerge/>
            <w:shd w:val="clear" w:color="auto" w:fill="auto"/>
            <w:vAlign w:val="center"/>
          </w:tcPr>
          <w:p w14:paraId="26762CC4"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1EA018B9"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创新与指导</w:t>
            </w:r>
          </w:p>
        </w:tc>
        <w:tc>
          <w:tcPr>
            <w:tcW w:w="3259" w:type="dxa"/>
            <w:shd w:val="clear" w:color="auto" w:fill="auto"/>
            <w:vAlign w:val="center"/>
          </w:tcPr>
          <w:p w14:paraId="7EE1298D"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w:t>
            </w:r>
          </w:p>
        </w:tc>
        <w:tc>
          <w:tcPr>
            <w:tcW w:w="866" w:type="dxa"/>
            <w:shd w:val="clear" w:color="auto" w:fill="auto"/>
            <w:vAlign w:val="center"/>
          </w:tcPr>
          <w:p w14:paraId="1F03F6D8"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9</w:t>
            </w:r>
          </w:p>
        </w:tc>
        <w:tc>
          <w:tcPr>
            <w:tcW w:w="1198" w:type="dxa"/>
            <w:shd w:val="clear" w:color="auto" w:fill="auto"/>
            <w:vAlign w:val="center"/>
          </w:tcPr>
          <w:p w14:paraId="7621703E"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15%</w:t>
            </w:r>
          </w:p>
        </w:tc>
      </w:tr>
      <w:tr w:rsidR="008578BA" w14:paraId="3772EEEA" w14:textId="77777777">
        <w:trPr>
          <w:trHeight w:val="454"/>
        </w:trPr>
        <w:tc>
          <w:tcPr>
            <w:tcW w:w="1413" w:type="dxa"/>
            <w:vMerge/>
            <w:shd w:val="clear" w:color="auto" w:fill="auto"/>
            <w:vAlign w:val="center"/>
          </w:tcPr>
          <w:p w14:paraId="3E62C398"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6DF67BF4"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23FE226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指导</w:t>
            </w:r>
          </w:p>
        </w:tc>
        <w:tc>
          <w:tcPr>
            <w:tcW w:w="866" w:type="dxa"/>
            <w:shd w:val="clear" w:color="auto" w:fill="auto"/>
            <w:vAlign w:val="center"/>
          </w:tcPr>
          <w:p w14:paraId="677A661D"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9</w:t>
            </w:r>
          </w:p>
        </w:tc>
        <w:tc>
          <w:tcPr>
            <w:tcW w:w="1198" w:type="dxa"/>
            <w:shd w:val="clear" w:color="auto" w:fill="auto"/>
            <w:vAlign w:val="center"/>
          </w:tcPr>
          <w:p w14:paraId="5DAC562D"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15%</w:t>
            </w:r>
          </w:p>
        </w:tc>
      </w:tr>
    </w:tbl>
    <w:p w14:paraId="4F44566E" w14:textId="77777777" w:rsidR="008578BA" w:rsidRDefault="008578BA">
      <w:pPr>
        <w:numPr>
          <w:ilvl w:val="3"/>
          <w:numId w:val="0"/>
        </w:numPr>
        <w:rPr>
          <w:rFonts w:ascii="Times New Roman" w:hAnsi="Times New Roman" w:cs="Times New Roman"/>
          <w:b/>
        </w:rPr>
      </w:pPr>
    </w:p>
    <w:p w14:paraId="0BB4A87C" w14:textId="2E432D62" w:rsidR="008578BA" w:rsidRDefault="009109CF">
      <w:pPr>
        <w:pStyle w:val="4"/>
        <w:numPr>
          <w:ilvl w:val="3"/>
          <w:numId w:val="0"/>
        </w:numPr>
        <w:spacing w:line="360" w:lineRule="auto"/>
        <w:rPr>
          <w:rFonts w:ascii="Times New Roman" w:hAnsi="Times New Roman" w:cs="Times New Roman"/>
        </w:rPr>
      </w:pPr>
      <w:r>
        <w:rPr>
          <w:rFonts w:ascii="Times New Roman" w:eastAsiaTheme="minorEastAsia" w:hAnsi="Times New Roman" w:cs="Times New Roman" w:hint="eastAsia"/>
          <w:b/>
          <w:szCs w:val="22"/>
        </w:rPr>
        <w:t>10</w:t>
      </w:r>
      <w:r>
        <w:rPr>
          <w:rFonts w:ascii="Times New Roman" w:eastAsiaTheme="minorEastAsia" w:hAnsi="Times New Roman" w:cs="Times New Roman"/>
          <w:b/>
          <w:szCs w:val="22"/>
        </w:rPr>
        <w:t xml:space="preserve">. 3. </w:t>
      </w:r>
      <w:r>
        <w:rPr>
          <w:rFonts w:ascii="Times New Roman" w:eastAsiaTheme="minorEastAsia" w:hAnsi="Times New Roman" w:cs="Times New Roman" w:hint="eastAsia"/>
          <w:b/>
          <w:szCs w:val="22"/>
        </w:rPr>
        <w:t>10</w:t>
      </w:r>
      <w:r w:rsidR="00533C0D">
        <w:rPr>
          <w:rFonts w:hint="eastAsia"/>
          <w:b/>
          <w:kern w:val="0"/>
          <w:szCs w:val="21"/>
          <w:lang w:bidi="en-US"/>
        </w:rPr>
        <w:tab/>
      </w:r>
      <w:r>
        <w:rPr>
          <w:rFonts w:ascii="Times New Roman" w:hAnsi="Times New Roman" w:cs="Times New Roman"/>
        </w:rPr>
        <w:t>职业技能一级灌浆工的培训考核范围、课时、权重应符合表</w:t>
      </w:r>
      <w:r>
        <w:rPr>
          <w:rFonts w:ascii="Times New Roman" w:eastAsiaTheme="minorEastAsia" w:hAnsi="Times New Roman" w:cs="Times New Roman" w:hint="eastAsia"/>
          <w:bCs w:val="0"/>
          <w:szCs w:val="22"/>
        </w:rPr>
        <w:t>10</w:t>
      </w:r>
      <w:r>
        <w:rPr>
          <w:rFonts w:ascii="Times New Roman" w:hAnsi="Times New Roman" w:cs="Times New Roman"/>
          <w:bCs w:val="0"/>
        </w:rPr>
        <w:t xml:space="preserve">. 3. </w:t>
      </w:r>
      <w:r>
        <w:rPr>
          <w:rFonts w:ascii="Times New Roman" w:hAnsi="Times New Roman" w:cs="Times New Roman" w:hint="eastAsia"/>
          <w:bCs w:val="0"/>
        </w:rPr>
        <w:t>10</w:t>
      </w:r>
      <w:r>
        <w:rPr>
          <w:rFonts w:ascii="Times New Roman" w:hAnsi="Times New Roman" w:cs="Times New Roman"/>
        </w:rPr>
        <w:t>的规定。</w:t>
      </w:r>
    </w:p>
    <w:p w14:paraId="2CB04D74" w14:textId="77777777" w:rsidR="008578BA" w:rsidRDefault="009109CF">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hint="eastAsia"/>
          <w:b/>
        </w:rPr>
        <w:t>10</w:t>
      </w:r>
      <w:r>
        <w:rPr>
          <w:rFonts w:ascii="Times New Roman" w:hAnsi="Times New Roman" w:cs="Times New Roman"/>
          <w:b/>
        </w:rPr>
        <w:t xml:space="preserve">. 3. </w:t>
      </w:r>
      <w:r>
        <w:rPr>
          <w:rFonts w:ascii="Times New Roman" w:hAnsi="Times New Roman" w:cs="Times New Roman" w:hint="eastAsia"/>
          <w:b/>
        </w:rPr>
        <w:t>10</w:t>
      </w:r>
      <w:r>
        <w:rPr>
          <w:rFonts w:ascii="Times New Roman" w:hAnsi="Times New Roman" w:cs="Times New Roman"/>
          <w:b/>
        </w:rPr>
        <w:t xml:space="preserve"> </w:t>
      </w:r>
      <w:r>
        <w:rPr>
          <w:rFonts w:ascii="Times New Roman" w:hAnsi="Times New Roman" w:cs="Times New Roman"/>
          <w:b/>
        </w:rPr>
        <w:t>职业技能一级灌浆工培训考核范围、课时、权重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0"/>
        <w:gridCol w:w="3259"/>
        <w:gridCol w:w="866"/>
        <w:gridCol w:w="1198"/>
      </w:tblGrid>
      <w:tr w:rsidR="008578BA" w14:paraId="7033FB6E" w14:textId="77777777">
        <w:trPr>
          <w:trHeight w:val="454"/>
        </w:trPr>
        <w:tc>
          <w:tcPr>
            <w:tcW w:w="1413" w:type="dxa"/>
            <w:shd w:val="clear" w:color="auto" w:fill="auto"/>
            <w:vAlign w:val="center"/>
          </w:tcPr>
          <w:p w14:paraId="02981BA8" w14:textId="77777777" w:rsidR="008578BA" w:rsidRDefault="009109CF">
            <w:pPr>
              <w:jc w:val="center"/>
              <w:rPr>
                <w:rFonts w:ascii="Times New Roman" w:hAnsi="Times New Roman" w:cs="Times New Roman"/>
                <w:szCs w:val="21"/>
              </w:rPr>
            </w:pPr>
            <w:r>
              <w:rPr>
                <w:rFonts w:ascii="Times New Roman" w:hAnsi="Times New Roman" w:cs="Times New Roman"/>
                <w:szCs w:val="21"/>
              </w:rPr>
              <w:t>项次</w:t>
            </w:r>
          </w:p>
        </w:tc>
        <w:tc>
          <w:tcPr>
            <w:tcW w:w="1560" w:type="dxa"/>
            <w:shd w:val="clear" w:color="auto" w:fill="auto"/>
            <w:vAlign w:val="center"/>
          </w:tcPr>
          <w:p w14:paraId="2069BE92" w14:textId="77777777" w:rsidR="008578BA" w:rsidRDefault="009109CF">
            <w:pPr>
              <w:jc w:val="center"/>
              <w:rPr>
                <w:rFonts w:ascii="Times New Roman" w:hAnsi="Times New Roman" w:cs="Times New Roman"/>
                <w:szCs w:val="21"/>
              </w:rPr>
            </w:pPr>
            <w:r>
              <w:rPr>
                <w:rFonts w:ascii="Times New Roman" w:hAnsi="Times New Roman" w:cs="Times New Roman"/>
                <w:szCs w:val="21"/>
              </w:rPr>
              <w:t>项目</w:t>
            </w:r>
          </w:p>
        </w:tc>
        <w:tc>
          <w:tcPr>
            <w:tcW w:w="3259" w:type="dxa"/>
            <w:shd w:val="clear" w:color="auto" w:fill="auto"/>
            <w:vAlign w:val="center"/>
          </w:tcPr>
          <w:p w14:paraId="13C0A5E9" w14:textId="77777777" w:rsidR="008578BA" w:rsidRDefault="009109CF">
            <w:pPr>
              <w:jc w:val="center"/>
              <w:rPr>
                <w:rFonts w:ascii="Times New Roman" w:hAnsi="Times New Roman" w:cs="Times New Roman"/>
                <w:szCs w:val="21"/>
              </w:rPr>
            </w:pPr>
            <w:r>
              <w:rPr>
                <w:rFonts w:ascii="Times New Roman" w:hAnsi="Times New Roman" w:cs="Times New Roman"/>
                <w:szCs w:val="21"/>
              </w:rPr>
              <w:t>范围</w:t>
            </w:r>
          </w:p>
        </w:tc>
        <w:tc>
          <w:tcPr>
            <w:tcW w:w="866" w:type="dxa"/>
            <w:shd w:val="clear" w:color="auto" w:fill="auto"/>
            <w:vAlign w:val="center"/>
          </w:tcPr>
          <w:p w14:paraId="60A98EF8" w14:textId="77777777" w:rsidR="008578BA" w:rsidRDefault="009109CF">
            <w:pPr>
              <w:jc w:val="center"/>
              <w:rPr>
                <w:rFonts w:ascii="Times New Roman" w:hAnsi="Times New Roman" w:cs="Times New Roman"/>
                <w:szCs w:val="21"/>
              </w:rPr>
            </w:pPr>
            <w:r>
              <w:rPr>
                <w:rFonts w:ascii="Times New Roman" w:hAnsi="Times New Roman" w:cs="Times New Roman"/>
                <w:szCs w:val="21"/>
              </w:rPr>
              <w:t>课时</w:t>
            </w:r>
          </w:p>
        </w:tc>
        <w:tc>
          <w:tcPr>
            <w:tcW w:w="1198" w:type="dxa"/>
            <w:shd w:val="clear" w:color="auto" w:fill="auto"/>
            <w:vAlign w:val="center"/>
          </w:tcPr>
          <w:p w14:paraId="63DEAA31" w14:textId="77777777" w:rsidR="008578BA" w:rsidRDefault="009109CF">
            <w:pPr>
              <w:jc w:val="center"/>
              <w:rPr>
                <w:rFonts w:ascii="Times New Roman" w:hAnsi="Times New Roman" w:cs="Times New Roman"/>
                <w:szCs w:val="21"/>
              </w:rPr>
            </w:pPr>
            <w:r>
              <w:rPr>
                <w:rFonts w:ascii="Times New Roman" w:hAnsi="Times New Roman" w:cs="Times New Roman"/>
                <w:szCs w:val="21"/>
              </w:rPr>
              <w:t>权重</w:t>
            </w:r>
          </w:p>
        </w:tc>
      </w:tr>
      <w:tr w:rsidR="008578BA" w14:paraId="43808A0D" w14:textId="77777777">
        <w:trPr>
          <w:trHeight w:val="454"/>
        </w:trPr>
        <w:tc>
          <w:tcPr>
            <w:tcW w:w="1413" w:type="dxa"/>
            <w:vMerge w:val="restart"/>
            <w:shd w:val="clear" w:color="auto" w:fill="auto"/>
            <w:vAlign w:val="center"/>
          </w:tcPr>
          <w:p w14:paraId="15419EC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模块一</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1175F16C"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安全生产</w:t>
            </w:r>
          </w:p>
          <w:p w14:paraId="74BB72A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ascii="Times New Roman" w:hAnsi="Times New Roman" w:cs="Times New Roman"/>
                <w:color w:val="000000" w:themeColor="text1"/>
                <w:szCs w:val="21"/>
              </w:rPr>
              <w:t>20</w:t>
            </w:r>
            <w:r>
              <w:rPr>
                <w:rFonts w:ascii="Times New Roman" w:hAnsi="Times New Roman" w:cs="Times New Roman"/>
                <w:color w:val="000000" w:themeColor="text1"/>
                <w:szCs w:val="21"/>
              </w:rPr>
              <w:t>课时）</w:t>
            </w:r>
          </w:p>
        </w:tc>
        <w:tc>
          <w:tcPr>
            <w:tcW w:w="1560" w:type="dxa"/>
            <w:shd w:val="clear" w:color="auto" w:fill="auto"/>
            <w:vAlign w:val="center"/>
          </w:tcPr>
          <w:p w14:paraId="562985BF"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安全基</w:t>
            </w:r>
            <w:r>
              <w:rPr>
                <w:rFonts w:ascii="Times New Roman" w:hAnsi="Times New Roman" w:cs="Times New Roman" w:hint="eastAsia"/>
                <w:color w:val="000000" w:themeColor="text1"/>
                <w:szCs w:val="21"/>
              </w:rPr>
              <w:t>本</w:t>
            </w:r>
            <w:r>
              <w:rPr>
                <w:rFonts w:ascii="Times New Roman" w:hAnsi="Times New Roman" w:cs="Times New Roman"/>
                <w:color w:val="000000" w:themeColor="text1"/>
                <w:szCs w:val="21"/>
              </w:rPr>
              <w:t>知识</w:t>
            </w:r>
          </w:p>
        </w:tc>
        <w:tc>
          <w:tcPr>
            <w:tcW w:w="3259" w:type="dxa"/>
            <w:shd w:val="clear" w:color="auto" w:fill="auto"/>
            <w:vAlign w:val="center"/>
          </w:tcPr>
          <w:p w14:paraId="11FCC296"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法规与安全常识</w:t>
            </w:r>
          </w:p>
        </w:tc>
        <w:tc>
          <w:tcPr>
            <w:tcW w:w="866" w:type="dxa"/>
            <w:shd w:val="clear" w:color="auto" w:fill="auto"/>
            <w:vAlign w:val="center"/>
          </w:tcPr>
          <w:p w14:paraId="28C1B1E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w:t>
            </w:r>
          </w:p>
        </w:tc>
        <w:tc>
          <w:tcPr>
            <w:tcW w:w="1198" w:type="dxa"/>
            <w:shd w:val="clear" w:color="auto" w:fill="auto"/>
            <w:vAlign w:val="center"/>
          </w:tcPr>
          <w:p w14:paraId="29D3F59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20</w:t>
            </w:r>
            <w:r>
              <w:rPr>
                <w:rFonts w:ascii="Times New Roman" w:eastAsia="Times New Roman" w:hAnsi="Times New Roman" w:cs="Times New Roman"/>
                <w:color w:val="000000" w:themeColor="text1"/>
                <w:szCs w:val="21"/>
              </w:rPr>
              <w:t>%</w:t>
            </w:r>
          </w:p>
        </w:tc>
      </w:tr>
      <w:tr w:rsidR="008578BA" w14:paraId="79507464" w14:textId="77777777">
        <w:trPr>
          <w:trHeight w:val="454"/>
        </w:trPr>
        <w:tc>
          <w:tcPr>
            <w:tcW w:w="1413" w:type="dxa"/>
            <w:vMerge/>
            <w:shd w:val="clear" w:color="auto" w:fill="auto"/>
            <w:vAlign w:val="center"/>
          </w:tcPr>
          <w:p w14:paraId="353CEE6A"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7D931C3D"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施工现场安全操作知识</w:t>
            </w:r>
          </w:p>
        </w:tc>
        <w:tc>
          <w:tcPr>
            <w:tcW w:w="3259" w:type="dxa"/>
            <w:shd w:val="clear" w:color="auto" w:fill="auto"/>
            <w:vAlign w:val="center"/>
          </w:tcPr>
          <w:p w14:paraId="0FAF5829"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安全生产</w:t>
            </w:r>
          </w:p>
        </w:tc>
        <w:tc>
          <w:tcPr>
            <w:tcW w:w="866" w:type="dxa"/>
            <w:shd w:val="clear" w:color="auto" w:fill="auto"/>
            <w:vAlign w:val="center"/>
          </w:tcPr>
          <w:p w14:paraId="54D5C415" w14:textId="77777777" w:rsidR="008578BA" w:rsidRDefault="009109CF">
            <w:pPr>
              <w:jc w:val="center"/>
              <w:rPr>
                <w:rFonts w:ascii="Times New Roman" w:hAnsi="Times New Roman" w:cs="Times New Roman"/>
                <w:szCs w:val="21"/>
              </w:rPr>
            </w:pPr>
            <w:r>
              <w:rPr>
                <w:rFonts w:ascii="Times New Roman" w:eastAsia="Times New Roman" w:hAnsi="Times New Roman" w:cs="Times New Roman"/>
                <w:color w:val="000000" w:themeColor="text1"/>
                <w:szCs w:val="21"/>
              </w:rPr>
              <w:t>5</w:t>
            </w:r>
          </w:p>
        </w:tc>
        <w:tc>
          <w:tcPr>
            <w:tcW w:w="1198" w:type="dxa"/>
            <w:shd w:val="clear" w:color="auto" w:fill="auto"/>
            <w:vAlign w:val="center"/>
          </w:tcPr>
          <w:p w14:paraId="27D03365"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06D6C155" w14:textId="77777777">
        <w:trPr>
          <w:trHeight w:val="454"/>
        </w:trPr>
        <w:tc>
          <w:tcPr>
            <w:tcW w:w="1413" w:type="dxa"/>
            <w:vMerge/>
            <w:shd w:val="clear" w:color="auto" w:fill="auto"/>
            <w:vAlign w:val="center"/>
          </w:tcPr>
          <w:p w14:paraId="1E8E2434"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4E0FACBE"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4A62C44C" w14:textId="77777777" w:rsidR="008578BA" w:rsidRDefault="009109CF">
            <w:pPr>
              <w:jc w:val="center"/>
              <w:rPr>
                <w:rFonts w:ascii="Times New Roman" w:hAnsi="Times New Roman" w:cs="Times New Roman"/>
                <w:szCs w:val="21"/>
              </w:rPr>
            </w:pPr>
            <w:proofErr w:type="spellStart"/>
            <w:r>
              <w:rPr>
                <w:rFonts w:ascii="Times New Roman" w:eastAsia="Times New Roman" w:hAnsi="Times New Roman" w:cs="Times New Roman" w:hint="eastAsia"/>
                <w:color w:val="000000" w:themeColor="text1"/>
                <w:szCs w:val="21"/>
              </w:rPr>
              <w:t>事故预防</w:t>
            </w:r>
            <w:proofErr w:type="spellEnd"/>
          </w:p>
        </w:tc>
        <w:tc>
          <w:tcPr>
            <w:tcW w:w="866" w:type="dxa"/>
            <w:shd w:val="clear" w:color="auto" w:fill="auto"/>
            <w:vAlign w:val="center"/>
          </w:tcPr>
          <w:p w14:paraId="4A117831"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5</w:t>
            </w:r>
          </w:p>
        </w:tc>
        <w:tc>
          <w:tcPr>
            <w:tcW w:w="1198" w:type="dxa"/>
            <w:shd w:val="clear" w:color="auto" w:fill="auto"/>
            <w:vAlign w:val="center"/>
          </w:tcPr>
          <w:p w14:paraId="1B3CCED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30%</w:t>
            </w:r>
          </w:p>
        </w:tc>
      </w:tr>
      <w:tr w:rsidR="008578BA" w14:paraId="2CAC56C3" w14:textId="77777777">
        <w:trPr>
          <w:trHeight w:val="454"/>
        </w:trPr>
        <w:tc>
          <w:tcPr>
            <w:tcW w:w="1413" w:type="dxa"/>
            <w:vMerge/>
            <w:shd w:val="clear" w:color="auto" w:fill="auto"/>
            <w:vAlign w:val="center"/>
          </w:tcPr>
          <w:p w14:paraId="77C37D18"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21A2E9CC"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01EFF621" w14:textId="77777777" w:rsidR="008578BA" w:rsidRDefault="009109CF">
            <w:pPr>
              <w:jc w:val="center"/>
              <w:rPr>
                <w:rFonts w:ascii="Times New Roman" w:hAnsi="Times New Roman" w:cs="Times New Roman"/>
                <w:szCs w:val="21"/>
              </w:rPr>
            </w:pPr>
            <w:r>
              <w:rPr>
                <w:rFonts w:ascii="宋体" w:eastAsia="宋体" w:hAnsi="宋体" w:cs="宋体" w:hint="eastAsia"/>
                <w:color w:val="000000" w:themeColor="text1"/>
                <w:szCs w:val="21"/>
              </w:rPr>
              <w:t>安全事故处理</w:t>
            </w:r>
          </w:p>
        </w:tc>
        <w:tc>
          <w:tcPr>
            <w:tcW w:w="866" w:type="dxa"/>
            <w:shd w:val="clear" w:color="auto" w:fill="auto"/>
            <w:vAlign w:val="center"/>
          </w:tcPr>
          <w:p w14:paraId="6DC1FA3F"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3</w:t>
            </w:r>
          </w:p>
        </w:tc>
        <w:tc>
          <w:tcPr>
            <w:tcW w:w="1198" w:type="dxa"/>
            <w:shd w:val="clear" w:color="auto" w:fill="auto"/>
            <w:vAlign w:val="center"/>
          </w:tcPr>
          <w:p w14:paraId="45AA2DD0" w14:textId="77777777" w:rsidR="008578BA" w:rsidRDefault="009109CF">
            <w:pPr>
              <w:jc w:val="center"/>
              <w:rPr>
                <w:rFonts w:ascii="Times New Roman" w:hAnsi="Times New Roman" w:cs="Times New Roman"/>
                <w:szCs w:val="21"/>
              </w:rPr>
            </w:pPr>
            <w:r>
              <w:rPr>
                <w:rFonts w:ascii="Times New Roman" w:eastAsia="宋体" w:hAnsi="Times New Roman" w:cs="Times New Roman" w:hint="eastAsia"/>
                <w:color w:val="000000" w:themeColor="text1"/>
                <w:szCs w:val="21"/>
              </w:rPr>
              <w:t>25</w:t>
            </w:r>
            <w:r>
              <w:rPr>
                <w:rFonts w:ascii="Times New Roman" w:eastAsia="Times New Roman" w:hAnsi="Times New Roman" w:cs="Times New Roman"/>
                <w:color w:val="000000" w:themeColor="text1"/>
                <w:szCs w:val="21"/>
              </w:rPr>
              <w:t>%</w:t>
            </w:r>
          </w:p>
        </w:tc>
      </w:tr>
      <w:tr w:rsidR="008578BA" w14:paraId="0BE47BD4" w14:textId="77777777">
        <w:trPr>
          <w:trHeight w:val="454"/>
        </w:trPr>
        <w:tc>
          <w:tcPr>
            <w:tcW w:w="1413" w:type="dxa"/>
            <w:vMerge w:val="restart"/>
            <w:shd w:val="clear" w:color="auto" w:fill="auto"/>
            <w:vAlign w:val="center"/>
          </w:tcPr>
          <w:p w14:paraId="6A893447"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模块二</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2CA785E6"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理论学习</w:t>
            </w:r>
          </w:p>
          <w:p w14:paraId="31C896EE"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ascii="Times New Roman" w:hAnsi="Times New Roman" w:cs="Times New Roman"/>
                <w:color w:val="000000" w:themeColor="text1"/>
                <w:szCs w:val="21"/>
              </w:rPr>
              <w:t>50</w:t>
            </w:r>
            <w:r>
              <w:rPr>
                <w:rFonts w:ascii="Times New Roman" w:hAnsi="Times New Roman" w:cs="Times New Roman"/>
                <w:color w:val="000000" w:themeColor="text1"/>
                <w:szCs w:val="21"/>
              </w:rPr>
              <w:t>课时）</w:t>
            </w:r>
          </w:p>
        </w:tc>
        <w:tc>
          <w:tcPr>
            <w:tcW w:w="1560" w:type="dxa"/>
            <w:vMerge w:val="restart"/>
            <w:shd w:val="clear" w:color="auto" w:fill="auto"/>
            <w:vAlign w:val="center"/>
          </w:tcPr>
          <w:p w14:paraId="7753022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基本知识</w:t>
            </w:r>
          </w:p>
        </w:tc>
        <w:tc>
          <w:tcPr>
            <w:tcW w:w="3259" w:type="dxa"/>
            <w:shd w:val="clear" w:color="auto" w:fill="auto"/>
            <w:vAlign w:val="center"/>
          </w:tcPr>
          <w:p w14:paraId="468655E7"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制图</w:t>
            </w:r>
          </w:p>
        </w:tc>
        <w:tc>
          <w:tcPr>
            <w:tcW w:w="866" w:type="dxa"/>
            <w:shd w:val="clear" w:color="auto" w:fill="auto"/>
            <w:vAlign w:val="center"/>
          </w:tcPr>
          <w:p w14:paraId="2A9A608D"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2.5</w:t>
            </w:r>
          </w:p>
        </w:tc>
        <w:tc>
          <w:tcPr>
            <w:tcW w:w="1198" w:type="dxa"/>
            <w:shd w:val="clear" w:color="auto" w:fill="auto"/>
            <w:vAlign w:val="center"/>
          </w:tcPr>
          <w:p w14:paraId="7F76CEB2"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2</w:t>
            </w: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w:t>
            </w:r>
          </w:p>
        </w:tc>
      </w:tr>
      <w:tr w:rsidR="008578BA" w14:paraId="7B95E462" w14:textId="77777777">
        <w:trPr>
          <w:trHeight w:val="454"/>
        </w:trPr>
        <w:tc>
          <w:tcPr>
            <w:tcW w:w="1413" w:type="dxa"/>
            <w:vMerge/>
            <w:shd w:val="clear" w:color="auto" w:fill="auto"/>
            <w:vAlign w:val="center"/>
          </w:tcPr>
          <w:p w14:paraId="576F1C8D"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5CA73153"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151C30C5"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定额</w:t>
            </w:r>
          </w:p>
        </w:tc>
        <w:tc>
          <w:tcPr>
            <w:tcW w:w="866" w:type="dxa"/>
            <w:shd w:val="clear" w:color="auto" w:fill="auto"/>
            <w:vAlign w:val="center"/>
          </w:tcPr>
          <w:p w14:paraId="7587B37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7.5</w:t>
            </w:r>
          </w:p>
        </w:tc>
        <w:tc>
          <w:tcPr>
            <w:tcW w:w="1198" w:type="dxa"/>
            <w:shd w:val="clear" w:color="auto" w:fill="auto"/>
            <w:vAlign w:val="center"/>
          </w:tcPr>
          <w:p w14:paraId="71FC6AB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15</w:t>
            </w:r>
            <w:r>
              <w:rPr>
                <w:rFonts w:ascii="Times New Roman" w:hAnsi="Times New Roman" w:cs="Times New Roman"/>
                <w:color w:val="000000" w:themeColor="text1"/>
                <w:szCs w:val="21"/>
              </w:rPr>
              <w:t>%</w:t>
            </w:r>
          </w:p>
        </w:tc>
      </w:tr>
      <w:tr w:rsidR="008578BA" w14:paraId="6D5CFCAB" w14:textId="77777777">
        <w:trPr>
          <w:trHeight w:val="454"/>
        </w:trPr>
        <w:tc>
          <w:tcPr>
            <w:tcW w:w="1413" w:type="dxa"/>
            <w:vMerge/>
            <w:shd w:val="clear" w:color="auto" w:fill="auto"/>
            <w:vAlign w:val="center"/>
          </w:tcPr>
          <w:p w14:paraId="40678CF2"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5F96F7CE"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专业知识</w:t>
            </w:r>
          </w:p>
        </w:tc>
        <w:tc>
          <w:tcPr>
            <w:tcW w:w="3259" w:type="dxa"/>
            <w:shd w:val="clear" w:color="auto" w:fill="auto"/>
            <w:vAlign w:val="center"/>
          </w:tcPr>
          <w:p w14:paraId="3DAD7626"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工艺</w:t>
            </w:r>
          </w:p>
        </w:tc>
        <w:tc>
          <w:tcPr>
            <w:tcW w:w="866" w:type="dxa"/>
            <w:shd w:val="clear" w:color="auto" w:fill="auto"/>
            <w:vAlign w:val="center"/>
          </w:tcPr>
          <w:p w14:paraId="429A614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10</w:t>
            </w:r>
          </w:p>
        </w:tc>
        <w:tc>
          <w:tcPr>
            <w:tcW w:w="1198" w:type="dxa"/>
            <w:shd w:val="clear" w:color="auto" w:fill="auto"/>
            <w:vAlign w:val="center"/>
          </w:tcPr>
          <w:p w14:paraId="3791BF19"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2</w:t>
            </w:r>
            <w:r>
              <w:rPr>
                <w:rFonts w:ascii="Times New Roman" w:hAnsi="Times New Roman" w:cs="Times New Roman"/>
                <w:color w:val="000000" w:themeColor="text1"/>
                <w:szCs w:val="21"/>
              </w:rPr>
              <w:t>0%</w:t>
            </w:r>
          </w:p>
        </w:tc>
      </w:tr>
      <w:tr w:rsidR="008578BA" w14:paraId="2705C3B6" w14:textId="77777777">
        <w:trPr>
          <w:trHeight w:val="454"/>
        </w:trPr>
        <w:tc>
          <w:tcPr>
            <w:tcW w:w="1413" w:type="dxa"/>
            <w:vMerge/>
            <w:shd w:val="clear" w:color="auto" w:fill="auto"/>
            <w:vAlign w:val="center"/>
          </w:tcPr>
          <w:p w14:paraId="23561D1D"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39A7B814" w14:textId="77777777" w:rsidR="008578BA" w:rsidRDefault="008578BA">
            <w:pPr>
              <w:widowControl/>
              <w:jc w:val="center"/>
              <w:rPr>
                <w:rFonts w:ascii="Times New Roman" w:hAnsi="Times New Roman" w:cs="Times New Roman"/>
                <w:color w:val="000000" w:themeColor="text1"/>
                <w:szCs w:val="21"/>
              </w:rPr>
            </w:pPr>
          </w:p>
        </w:tc>
        <w:tc>
          <w:tcPr>
            <w:tcW w:w="3259" w:type="dxa"/>
            <w:shd w:val="clear" w:color="auto" w:fill="auto"/>
            <w:vAlign w:val="center"/>
          </w:tcPr>
          <w:p w14:paraId="724DA93C"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质量控制</w:t>
            </w:r>
          </w:p>
        </w:tc>
        <w:tc>
          <w:tcPr>
            <w:tcW w:w="866" w:type="dxa"/>
            <w:shd w:val="clear" w:color="auto" w:fill="auto"/>
            <w:vAlign w:val="center"/>
          </w:tcPr>
          <w:p w14:paraId="2862581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10</w:t>
            </w:r>
          </w:p>
        </w:tc>
        <w:tc>
          <w:tcPr>
            <w:tcW w:w="1198" w:type="dxa"/>
            <w:shd w:val="clear" w:color="auto" w:fill="auto"/>
            <w:vAlign w:val="center"/>
          </w:tcPr>
          <w:p w14:paraId="5FD91BA0"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2</w:t>
            </w:r>
            <w:r>
              <w:rPr>
                <w:rFonts w:ascii="Times New Roman" w:hAnsi="Times New Roman" w:cs="Times New Roman"/>
                <w:color w:val="000000" w:themeColor="text1"/>
                <w:szCs w:val="21"/>
              </w:rPr>
              <w:t>0%</w:t>
            </w:r>
          </w:p>
        </w:tc>
      </w:tr>
      <w:tr w:rsidR="008578BA" w14:paraId="2887A5DE" w14:textId="77777777">
        <w:trPr>
          <w:trHeight w:val="454"/>
        </w:trPr>
        <w:tc>
          <w:tcPr>
            <w:tcW w:w="1413" w:type="dxa"/>
            <w:vMerge/>
            <w:shd w:val="clear" w:color="auto" w:fill="auto"/>
            <w:vAlign w:val="center"/>
          </w:tcPr>
          <w:p w14:paraId="2331D6E4"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4A0D9E07"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07744B09"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组织协调</w:t>
            </w:r>
          </w:p>
        </w:tc>
        <w:tc>
          <w:tcPr>
            <w:tcW w:w="866" w:type="dxa"/>
            <w:shd w:val="clear" w:color="auto" w:fill="auto"/>
            <w:vAlign w:val="center"/>
          </w:tcPr>
          <w:p w14:paraId="136F5F9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5</w:t>
            </w:r>
          </w:p>
        </w:tc>
        <w:tc>
          <w:tcPr>
            <w:tcW w:w="1198" w:type="dxa"/>
            <w:shd w:val="clear" w:color="auto" w:fill="auto"/>
            <w:vAlign w:val="center"/>
          </w:tcPr>
          <w:p w14:paraId="32B36DCA"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0%</w:t>
            </w:r>
          </w:p>
        </w:tc>
      </w:tr>
      <w:tr w:rsidR="008578BA" w14:paraId="3D83700C" w14:textId="77777777">
        <w:trPr>
          <w:trHeight w:val="454"/>
        </w:trPr>
        <w:tc>
          <w:tcPr>
            <w:tcW w:w="1413" w:type="dxa"/>
            <w:vMerge/>
            <w:shd w:val="clear" w:color="auto" w:fill="auto"/>
            <w:vAlign w:val="center"/>
          </w:tcPr>
          <w:p w14:paraId="76F2F410" w14:textId="77777777" w:rsidR="008578BA" w:rsidRDefault="008578BA">
            <w:pPr>
              <w:jc w:val="center"/>
              <w:rPr>
                <w:rFonts w:ascii="Times New Roman" w:hAnsi="Times New Roman" w:cs="Times New Roman"/>
                <w:color w:val="000000" w:themeColor="text1"/>
                <w:szCs w:val="21"/>
              </w:rPr>
            </w:pPr>
          </w:p>
        </w:tc>
        <w:tc>
          <w:tcPr>
            <w:tcW w:w="1560" w:type="dxa"/>
            <w:shd w:val="clear" w:color="auto" w:fill="auto"/>
            <w:vAlign w:val="center"/>
          </w:tcPr>
          <w:p w14:paraId="6189EF6A"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kern w:val="0"/>
                <w:szCs w:val="21"/>
              </w:rPr>
              <w:t>相关知识</w:t>
            </w:r>
          </w:p>
        </w:tc>
        <w:tc>
          <w:tcPr>
            <w:tcW w:w="3259" w:type="dxa"/>
            <w:shd w:val="clear" w:color="auto" w:fill="auto"/>
            <w:vAlign w:val="center"/>
          </w:tcPr>
          <w:p w14:paraId="03B29B0A"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数字化技术</w:t>
            </w:r>
          </w:p>
        </w:tc>
        <w:tc>
          <w:tcPr>
            <w:tcW w:w="866" w:type="dxa"/>
            <w:shd w:val="clear" w:color="auto" w:fill="auto"/>
            <w:vAlign w:val="center"/>
          </w:tcPr>
          <w:p w14:paraId="75F286D3"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5</w:t>
            </w:r>
          </w:p>
        </w:tc>
        <w:tc>
          <w:tcPr>
            <w:tcW w:w="1198" w:type="dxa"/>
            <w:shd w:val="clear" w:color="auto" w:fill="auto"/>
            <w:vAlign w:val="center"/>
          </w:tcPr>
          <w:p w14:paraId="742B55B1"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10%</w:t>
            </w:r>
          </w:p>
        </w:tc>
      </w:tr>
      <w:tr w:rsidR="008578BA" w14:paraId="347E47E4" w14:textId="77777777">
        <w:trPr>
          <w:trHeight w:val="454"/>
        </w:trPr>
        <w:tc>
          <w:tcPr>
            <w:tcW w:w="1413" w:type="dxa"/>
            <w:vMerge w:val="restart"/>
            <w:shd w:val="clear" w:color="auto" w:fill="auto"/>
            <w:vAlign w:val="center"/>
          </w:tcPr>
          <w:p w14:paraId="766E42DD"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模块三</w:t>
            </w:r>
            <w:proofErr w:type="gramStart"/>
            <w:r>
              <w:rPr>
                <w:rFonts w:ascii="Times New Roman" w:hAnsi="Times New Roman" w:cs="Times New Roman"/>
                <w:color w:val="000000" w:themeColor="text1"/>
                <w:szCs w:val="21"/>
              </w:rPr>
              <w:t>100</w:t>
            </w:r>
            <w:proofErr w:type="gramEnd"/>
            <w:r>
              <w:rPr>
                <w:rFonts w:ascii="Times New Roman" w:hAnsi="Times New Roman" w:cs="Times New Roman"/>
                <w:color w:val="000000" w:themeColor="text1"/>
                <w:szCs w:val="21"/>
              </w:rPr>
              <w:t>%</w:t>
            </w:r>
          </w:p>
          <w:p w14:paraId="7F081590"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操作技能</w:t>
            </w:r>
          </w:p>
          <w:p w14:paraId="74302A1F"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(60</w:t>
            </w:r>
            <w:r>
              <w:rPr>
                <w:rFonts w:ascii="Times New Roman" w:hAnsi="Times New Roman" w:cs="Times New Roman"/>
                <w:color w:val="000000" w:themeColor="text1"/>
                <w:szCs w:val="21"/>
              </w:rPr>
              <w:t>课时</w:t>
            </w:r>
            <w:r>
              <w:rPr>
                <w:rFonts w:ascii="Times New Roman" w:hAnsi="Times New Roman" w:cs="Times New Roman"/>
                <w:color w:val="000000" w:themeColor="text1"/>
                <w:szCs w:val="21"/>
              </w:rPr>
              <w:t>)</w:t>
            </w:r>
          </w:p>
        </w:tc>
        <w:tc>
          <w:tcPr>
            <w:tcW w:w="1560" w:type="dxa"/>
            <w:vMerge w:val="restart"/>
            <w:shd w:val="clear" w:color="auto" w:fill="auto"/>
            <w:vAlign w:val="center"/>
          </w:tcPr>
          <w:p w14:paraId="76CCEE5B"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基本操作技能</w:t>
            </w:r>
          </w:p>
        </w:tc>
        <w:tc>
          <w:tcPr>
            <w:tcW w:w="3259" w:type="dxa"/>
            <w:shd w:val="clear" w:color="auto" w:fill="auto"/>
            <w:vAlign w:val="center"/>
          </w:tcPr>
          <w:p w14:paraId="2EE10615"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施工工艺与方案</w:t>
            </w:r>
          </w:p>
        </w:tc>
        <w:tc>
          <w:tcPr>
            <w:tcW w:w="866" w:type="dxa"/>
            <w:shd w:val="clear" w:color="auto" w:fill="auto"/>
            <w:vAlign w:val="center"/>
          </w:tcPr>
          <w:p w14:paraId="09B31233"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2</w:t>
            </w:r>
          </w:p>
        </w:tc>
        <w:tc>
          <w:tcPr>
            <w:tcW w:w="1198" w:type="dxa"/>
            <w:shd w:val="clear" w:color="auto" w:fill="auto"/>
            <w:vAlign w:val="center"/>
          </w:tcPr>
          <w:p w14:paraId="35CDD557"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20%</w:t>
            </w:r>
          </w:p>
        </w:tc>
      </w:tr>
      <w:tr w:rsidR="008578BA" w14:paraId="6C052EC2" w14:textId="77777777">
        <w:trPr>
          <w:trHeight w:val="454"/>
        </w:trPr>
        <w:tc>
          <w:tcPr>
            <w:tcW w:w="1413" w:type="dxa"/>
            <w:vMerge/>
            <w:shd w:val="clear" w:color="auto" w:fill="auto"/>
            <w:vAlign w:val="center"/>
          </w:tcPr>
          <w:p w14:paraId="6B98D522"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61357B5A" w14:textId="77777777" w:rsidR="008578BA" w:rsidRDefault="008578BA">
            <w:pPr>
              <w:widowControl/>
              <w:jc w:val="center"/>
              <w:rPr>
                <w:rFonts w:ascii="Times New Roman" w:hAnsi="Times New Roman" w:cs="Times New Roman"/>
                <w:color w:val="000000" w:themeColor="text1"/>
                <w:szCs w:val="21"/>
              </w:rPr>
            </w:pPr>
          </w:p>
        </w:tc>
        <w:tc>
          <w:tcPr>
            <w:tcW w:w="3259" w:type="dxa"/>
            <w:shd w:val="clear" w:color="auto" w:fill="auto"/>
            <w:vAlign w:val="center"/>
          </w:tcPr>
          <w:p w14:paraId="5BCA0B3A"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技术能力</w:t>
            </w:r>
          </w:p>
        </w:tc>
        <w:tc>
          <w:tcPr>
            <w:tcW w:w="866" w:type="dxa"/>
            <w:shd w:val="clear" w:color="auto" w:fill="auto"/>
            <w:vAlign w:val="center"/>
          </w:tcPr>
          <w:p w14:paraId="711DA09C"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12</w:t>
            </w:r>
          </w:p>
        </w:tc>
        <w:tc>
          <w:tcPr>
            <w:tcW w:w="1198" w:type="dxa"/>
            <w:shd w:val="clear" w:color="auto" w:fill="auto"/>
            <w:vAlign w:val="center"/>
          </w:tcPr>
          <w:p w14:paraId="18A77A22" w14:textId="77777777" w:rsidR="008578BA" w:rsidRDefault="009109CF">
            <w:pPr>
              <w:jc w:val="center"/>
              <w:rPr>
                <w:rFonts w:ascii="Times New Roman" w:eastAsia="宋体" w:hAnsi="Times New Roman" w:cs="Times New Roman"/>
                <w:color w:val="000000" w:themeColor="text1"/>
                <w:szCs w:val="21"/>
              </w:rPr>
            </w:pPr>
            <w:r>
              <w:rPr>
                <w:rFonts w:ascii="Times New Roman" w:hAnsi="Times New Roman" w:cs="Times New Roman"/>
                <w:color w:val="000000" w:themeColor="text1"/>
                <w:szCs w:val="21"/>
              </w:rPr>
              <w:t>20%</w:t>
            </w:r>
          </w:p>
        </w:tc>
      </w:tr>
      <w:tr w:rsidR="008578BA" w14:paraId="7804D4DA" w14:textId="77777777">
        <w:trPr>
          <w:trHeight w:val="454"/>
        </w:trPr>
        <w:tc>
          <w:tcPr>
            <w:tcW w:w="1413" w:type="dxa"/>
            <w:vMerge/>
            <w:shd w:val="clear" w:color="auto" w:fill="auto"/>
            <w:vAlign w:val="center"/>
          </w:tcPr>
          <w:p w14:paraId="1DDFC276"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2C33F79E" w14:textId="77777777" w:rsidR="008578BA" w:rsidRDefault="008578BA">
            <w:pPr>
              <w:widowControl/>
              <w:jc w:val="center"/>
              <w:rPr>
                <w:rFonts w:ascii="Times New Roman" w:hAnsi="Times New Roman" w:cs="Times New Roman"/>
                <w:color w:val="000000" w:themeColor="text1"/>
                <w:szCs w:val="21"/>
              </w:rPr>
            </w:pPr>
          </w:p>
        </w:tc>
        <w:tc>
          <w:tcPr>
            <w:tcW w:w="3259" w:type="dxa"/>
            <w:shd w:val="clear" w:color="auto" w:fill="auto"/>
            <w:vAlign w:val="center"/>
          </w:tcPr>
          <w:p w14:paraId="60AF3E90"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rPr>
              <w:t>管理能力</w:t>
            </w:r>
          </w:p>
        </w:tc>
        <w:tc>
          <w:tcPr>
            <w:tcW w:w="866" w:type="dxa"/>
            <w:shd w:val="clear" w:color="auto" w:fill="auto"/>
            <w:vAlign w:val="center"/>
          </w:tcPr>
          <w:p w14:paraId="3E00162B"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12</w:t>
            </w:r>
          </w:p>
        </w:tc>
        <w:tc>
          <w:tcPr>
            <w:tcW w:w="1198" w:type="dxa"/>
            <w:shd w:val="clear" w:color="auto" w:fill="auto"/>
            <w:vAlign w:val="center"/>
          </w:tcPr>
          <w:p w14:paraId="245F5321"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w:t>
            </w:r>
            <w:r>
              <w:rPr>
                <w:rFonts w:ascii="Times New Roman" w:hAnsi="Times New Roman" w:cs="Times New Roman"/>
                <w:color w:val="000000" w:themeColor="text1"/>
                <w:szCs w:val="21"/>
              </w:rPr>
              <w:t>%</w:t>
            </w:r>
          </w:p>
        </w:tc>
      </w:tr>
      <w:tr w:rsidR="008578BA" w14:paraId="41E67FD9" w14:textId="77777777">
        <w:trPr>
          <w:trHeight w:val="454"/>
        </w:trPr>
        <w:tc>
          <w:tcPr>
            <w:tcW w:w="1413" w:type="dxa"/>
            <w:vMerge/>
            <w:shd w:val="clear" w:color="auto" w:fill="auto"/>
            <w:vAlign w:val="center"/>
          </w:tcPr>
          <w:p w14:paraId="6C66B46A" w14:textId="77777777" w:rsidR="008578BA" w:rsidRDefault="008578BA">
            <w:pPr>
              <w:jc w:val="center"/>
              <w:rPr>
                <w:rFonts w:ascii="Times New Roman" w:hAnsi="Times New Roman" w:cs="Times New Roman"/>
                <w:color w:val="000000" w:themeColor="text1"/>
                <w:szCs w:val="21"/>
              </w:rPr>
            </w:pPr>
          </w:p>
        </w:tc>
        <w:tc>
          <w:tcPr>
            <w:tcW w:w="1560" w:type="dxa"/>
            <w:shd w:val="clear" w:color="auto" w:fill="auto"/>
            <w:vAlign w:val="center"/>
          </w:tcPr>
          <w:p w14:paraId="3B244536"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iCs/>
                <w:color w:val="000000" w:themeColor="text1"/>
                <w:szCs w:val="21"/>
              </w:rPr>
              <w:t>工器具设备的使用和维护</w:t>
            </w:r>
          </w:p>
        </w:tc>
        <w:tc>
          <w:tcPr>
            <w:tcW w:w="3259" w:type="dxa"/>
            <w:shd w:val="clear" w:color="auto" w:fill="auto"/>
            <w:vAlign w:val="center"/>
          </w:tcPr>
          <w:p w14:paraId="79800873" w14:textId="77777777" w:rsidR="008578BA" w:rsidRDefault="009109CF">
            <w:pPr>
              <w:widowControl/>
              <w:spacing w:line="276" w:lineRule="auto"/>
              <w:ind w:leftChars="-3" w:left="-2" w:rightChars="-13" w:right="-27" w:hangingChars="2" w:hanging="4"/>
              <w:jc w:val="center"/>
              <w:rPr>
                <w:rFonts w:ascii="Times New Roman" w:hAnsi="Times New Roman" w:cs="Times New Roman"/>
                <w:color w:val="000000" w:themeColor="text1"/>
                <w:szCs w:val="21"/>
              </w:rPr>
            </w:pPr>
            <w:r>
              <w:rPr>
                <w:rFonts w:ascii="宋体" w:eastAsia="宋体" w:hAnsi="宋体" w:cs="宋体" w:hint="eastAsia"/>
                <w:iCs/>
                <w:color w:val="000000" w:themeColor="text1"/>
                <w:szCs w:val="21"/>
              </w:rPr>
              <w:t>工具</w:t>
            </w:r>
          </w:p>
        </w:tc>
        <w:tc>
          <w:tcPr>
            <w:tcW w:w="866" w:type="dxa"/>
            <w:shd w:val="clear" w:color="auto" w:fill="auto"/>
            <w:vAlign w:val="center"/>
          </w:tcPr>
          <w:p w14:paraId="3FD109D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12</w:t>
            </w:r>
          </w:p>
        </w:tc>
        <w:tc>
          <w:tcPr>
            <w:tcW w:w="1198" w:type="dxa"/>
            <w:shd w:val="clear" w:color="auto" w:fill="auto"/>
            <w:vAlign w:val="center"/>
          </w:tcPr>
          <w:p w14:paraId="5172F32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w:t>
            </w:r>
            <w:r>
              <w:rPr>
                <w:rFonts w:ascii="Times New Roman" w:hAnsi="Times New Roman" w:cs="Times New Roman"/>
                <w:color w:val="000000" w:themeColor="text1"/>
                <w:szCs w:val="21"/>
              </w:rPr>
              <w:t>0%</w:t>
            </w:r>
          </w:p>
        </w:tc>
      </w:tr>
      <w:tr w:rsidR="008578BA" w14:paraId="4DAB3FAF" w14:textId="77777777">
        <w:trPr>
          <w:trHeight w:val="454"/>
        </w:trPr>
        <w:tc>
          <w:tcPr>
            <w:tcW w:w="1413" w:type="dxa"/>
            <w:vMerge/>
            <w:shd w:val="clear" w:color="auto" w:fill="auto"/>
            <w:vAlign w:val="center"/>
          </w:tcPr>
          <w:p w14:paraId="42C38485" w14:textId="77777777" w:rsidR="008578BA" w:rsidRDefault="008578BA">
            <w:pPr>
              <w:jc w:val="center"/>
              <w:rPr>
                <w:rFonts w:ascii="Times New Roman" w:hAnsi="Times New Roman" w:cs="Times New Roman"/>
                <w:color w:val="000000" w:themeColor="text1"/>
                <w:szCs w:val="21"/>
              </w:rPr>
            </w:pPr>
          </w:p>
        </w:tc>
        <w:tc>
          <w:tcPr>
            <w:tcW w:w="1560" w:type="dxa"/>
            <w:vMerge w:val="restart"/>
            <w:shd w:val="clear" w:color="auto" w:fill="auto"/>
            <w:vAlign w:val="center"/>
          </w:tcPr>
          <w:p w14:paraId="61BFB03D"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创新与指导</w:t>
            </w:r>
          </w:p>
        </w:tc>
        <w:tc>
          <w:tcPr>
            <w:tcW w:w="3259" w:type="dxa"/>
            <w:shd w:val="clear" w:color="auto" w:fill="auto"/>
            <w:vAlign w:val="center"/>
          </w:tcPr>
          <w:p w14:paraId="11D910C5"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创新</w:t>
            </w:r>
          </w:p>
        </w:tc>
        <w:tc>
          <w:tcPr>
            <w:tcW w:w="866" w:type="dxa"/>
            <w:shd w:val="clear" w:color="auto" w:fill="auto"/>
            <w:vAlign w:val="center"/>
          </w:tcPr>
          <w:p w14:paraId="4F650BAA"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6</w:t>
            </w:r>
          </w:p>
        </w:tc>
        <w:tc>
          <w:tcPr>
            <w:tcW w:w="1198" w:type="dxa"/>
            <w:shd w:val="clear" w:color="auto" w:fill="auto"/>
            <w:vAlign w:val="center"/>
          </w:tcPr>
          <w:p w14:paraId="727D5824"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10</w:t>
            </w:r>
            <w:r>
              <w:rPr>
                <w:rFonts w:ascii="Times New Roman" w:hAnsi="Times New Roman" w:cs="Times New Roman"/>
                <w:color w:val="000000" w:themeColor="text1"/>
                <w:szCs w:val="21"/>
              </w:rPr>
              <w:t>%</w:t>
            </w:r>
          </w:p>
        </w:tc>
      </w:tr>
      <w:tr w:rsidR="008578BA" w14:paraId="6ABD2744" w14:textId="77777777">
        <w:trPr>
          <w:trHeight w:val="454"/>
        </w:trPr>
        <w:tc>
          <w:tcPr>
            <w:tcW w:w="1413" w:type="dxa"/>
            <w:vMerge/>
            <w:shd w:val="clear" w:color="auto" w:fill="auto"/>
            <w:vAlign w:val="center"/>
          </w:tcPr>
          <w:p w14:paraId="3DB6F7EA" w14:textId="77777777" w:rsidR="008578BA" w:rsidRDefault="008578BA">
            <w:pPr>
              <w:jc w:val="center"/>
              <w:rPr>
                <w:rFonts w:ascii="Times New Roman" w:hAnsi="Times New Roman" w:cs="Times New Roman"/>
                <w:color w:val="000000" w:themeColor="text1"/>
                <w:szCs w:val="21"/>
              </w:rPr>
            </w:pPr>
          </w:p>
        </w:tc>
        <w:tc>
          <w:tcPr>
            <w:tcW w:w="1560" w:type="dxa"/>
            <w:vMerge/>
            <w:shd w:val="clear" w:color="auto" w:fill="auto"/>
            <w:vAlign w:val="center"/>
          </w:tcPr>
          <w:p w14:paraId="2F518F98" w14:textId="77777777" w:rsidR="008578BA" w:rsidRDefault="008578BA">
            <w:pPr>
              <w:jc w:val="center"/>
              <w:rPr>
                <w:rFonts w:ascii="Times New Roman" w:hAnsi="Times New Roman" w:cs="Times New Roman"/>
                <w:color w:val="000000" w:themeColor="text1"/>
                <w:szCs w:val="21"/>
              </w:rPr>
            </w:pPr>
          </w:p>
        </w:tc>
        <w:tc>
          <w:tcPr>
            <w:tcW w:w="3259" w:type="dxa"/>
            <w:shd w:val="clear" w:color="auto" w:fill="auto"/>
            <w:vAlign w:val="center"/>
          </w:tcPr>
          <w:p w14:paraId="66FE8DE9" w14:textId="77777777" w:rsidR="008578BA" w:rsidRDefault="009109CF">
            <w:pPr>
              <w:jc w:val="center"/>
              <w:rPr>
                <w:rFonts w:ascii="Times New Roman" w:hAnsi="Times New Roman" w:cs="Times New Roman"/>
                <w:color w:val="000000" w:themeColor="text1"/>
                <w:szCs w:val="21"/>
              </w:rPr>
            </w:pPr>
            <w:r>
              <w:rPr>
                <w:rFonts w:ascii="宋体" w:eastAsia="宋体" w:hAnsi="宋体" w:cs="宋体" w:hint="eastAsia"/>
                <w:color w:val="000000" w:themeColor="text1"/>
                <w:szCs w:val="21"/>
                <w:lang w:eastAsia="zh-Hans"/>
              </w:rPr>
              <w:t>指导</w:t>
            </w:r>
          </w:p>
        </w:tc>
        <w:tc>
          <w:tcPr>
            <w:tcW w:w="866" w:type="dxa"/>
            <w:shd w:val="clear" w:color="auto" w:fill="auto"/>
            <w:vAlign w:val="center"/>
          </w:tcPr>
          <w:p w14:paraId="4E971FBA"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6</w:t>
            </w:r>
          </w:p>
        </w:tc>
        <w:tc>
          <w:tcPr>
            <w:tcW w:w="1198" w:type="dxa"/>
            <w:shd w:val="clear" w:color="auto" w:fill="auto"/>
            <w:vAlign w:val="center"/>
          </w:tcPr>
          <w:p w14:paraId="16A8F49F" w14:textId="77777777" w:rsidR="008578BA" w:rsidRDefault="009109CF">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10</w:t>
            </w:r>
            <w:r>
              <w:rPr>
                <w:rFonts w:ascii="Times New Roman" w:hAnsi="Times New Roman" w:cs="Times New Roman"/>
                <w:color w:val="000000" w:themeColor="text1"/>
                <w:szCs w:val="21"/>
              </w:rPr>
              <w:t>%</w:t>
            </w:r>
          </w:p>
        </w:tc>
      </w:tr>
    </w:tbl>
    <w:p w14:paraId="75983BAF" w14:textId="77777777" w:rsidR="008578BA" w:rsidRDefault="009109CF">
      <w:pPr>
        <w:rPr>
          <w:rFonts w:ascii="Times New Roman" w:hAnsi="Times New Roman" w:cs="Times New Roman"/>
          <w:szCs w:val="21"/>
          <w:shd w:val="clear" w:color="auto" w:fill="FFFFFF"/>
        </w:rPr>
      </w:pPr>
      <w:r>
        <w:rPr>
          <w:rFonts w:ascii="Times New Roman" w:hAnsi="Times New Roman" w:cs="Times New Roman"/>
          <w:szCs w:val="21"/>
          <w:shd w:val="clear" w:color="auto" w:fill="FFFFFF"/>
        </w:rPr>
        <w:br w:type="page"/>
      </w:r>
    </w:p>
    <w:p w14:paraId="6C369C90" w14:textId="77777777" w:rsidR="008578BA" w:rsidRDefault="009109CF">
      <w:pPr>
        <w:pStyle w:val="1"/>
        <w:rPr>
          <w:rFonts w:ascii="Times New Roman" w:hAnsi="Times New Roman" w:cs="Times New Roman"/>
        </w:rPr>
      </w:pPr>
      <w:r>
        <w:rPr>
          <w:rFonts w:ascii="Times New Roman" w:hAnsi="Times New Roman" w:cs="Times New Roman"/>
        </w:rPr>
        <w:lastRenderedPageBreak/>
        <w:t>本标准用词说明</w:t>
      </w:r>
      <w:bookmarkEnd w:id="75"/>
      <w:bookmarkEnd w:id="76"/>
    </w:p>
    <w:p w14:paraId="0621210C" w14:textId="77777777" w:rsidR="008578BA" w:rsidRDefault="009109CF">
      <w:pPr>
        <w:pStyle w:val="aff0"/>
        <w:numPr>
          <w:ilvl w:val="0"/>
          <w:numId w:val="94"/>
        </w:numPr>
        <w:tabs>
          <w:tab w:val="center" w:pos="4201"/>
          <w:tab w:val="right" w:leader="dot" w:pos="9298"/>
        </w:tabs>
        <w:spacing w:line="360" w:lineRule="auto"/>
        <w:ind w:firstLine="420"/>
        <w:rPr>
          <w:rFonts w:ascii="Times New Roman" w:eastAsiaTheme="minorEastAsia"/>
          <w:szCs w:val="21"/>
        </w:rPr>
      </w:pPr>
      <w:bookmarkStart w:id="83" w:name="_Hlk70237419"/>
      <w:r>
        <w:rPr>
          <w:rFonts w:ascii="Times New Roman" w:eastAsiaTheme="minorEastAsia"/>
          <w:szCs w:val="21"/>
        </w:rPr>
        <w:t>为便于在执行本标准条文时区别对待，对要求严格程度不同的用词说明如下：</w:t>
      </w:r>
    </w:p>
    <w:p w14:paraId="3FFD9004" w14:textId="77777777" w:rsidR="008578BA" w:rsidRDefault="009109CF">
      <w:pPr>
        <w:pStyle w:val="aff0"/>
        <w:spacing w:line="360" w:lineRule="auto"/>
        <w:ind w:firstLineChars="300" w:firstLine="630"/>
        <w:rPr>
          <w:rFonts w:ascii="Times New Roman" w:eastAsiaTheme="minorEastAsia"/>
          <w:szCs w:val="21"/>
        </w:rPr>
      </w:pPr>
      <w:r>
        <w:rPr>
          <w:rFonts w:ascii="Times New Roman" w:eastAsiaTheme="minorEastAsia"/>
          <w:szCs w:val="21"/>
        </w:rPr>
        <w:t>1</w:t>
      </w:r>
      <w:r>
        <w:rPr>
          <w:rFonts w:ascii="Times New Roman" w:eastAsiaTheme="minorEastAsia"/>
          <w:szCs w:val="21"/>
        </w:rPr>
        <w:t>）表示很严格，非这样做不可的：</w:t>
      </w:r>
    </w:p>
    <w:p w14:paraId="7D8ACE4E" w14:textId="77777777" w:rsidR="008578BA" w:rsidRDefault="009109CF">
      <w:pPr>
        <w:pStyle w:val="aff0"/>
        <w:spacing w:line="360" w:lineRule="auto"/>
        <w:ind w:firstLineChars="450" w:firstLine="945"/>
        <w:rPr>
          <w:rFonts w:ascii="Times New Roman" w:eastAsiaTheme="minorEastAsia"/>
          <w:szCs w:val="21"/>
        </w:rPr>
      </w:pPr>
      <w:r>
        <w:rPr>
          <w:rFonts w:ascii="Times New Roman" w:eastAsiaTheme="minorEastAsia"/>
          <w:szCs w:val="21"/>
        </w:rPr>
        <w:t>正面</w:t>
      </w:r>
      <w:proofErr w:type="gramStart"/>
      <w:r>
        <w:rPr>
          <w:rFonts w:ascii="Times New Roman" w:eastAsiaTheme="minorEastAsia"/>
          <w:szCs w:val="21"/>
        </w:rPr>
        <w:t>词采用</w:t>
      </w:r>
      <w:proofErr w:type="gramEnd"/>
      <w:r>
        <w:rPr>
          <w:rFonts w:ascii="Times New Roman" w:eastAsiaTheme="minorEastAsia"/>
          <w:szCs w:val="21"/>
        </w:rPr>
        <w:t>“</w:t>
      </w:r>
      <w:r>
        <w:rPr>
          <w:rFonts w:ascii="Times New Roman" w:eastAsiaTheme="minorEastAsia"/>
          <w:szCs w:val="21"/>
        </w:rPr>
        <w:t>必须</w:t>
      </w:r>
      <w:r>
        <w:rPr>
          <w:rFonts w:ascii="Times New Roman" w:eastAsiaTheme="minorEastAsia"/>
          <w:szCs w:val="21"/>
        </w:rPr>
        <w:t>”</w:t>
      </w:r>
      <w:r>
        <w:rPr>
          <w:rFonts w:ascii="Times New Roman" w:eastAsiaTheme="minorEastAsia"/>
          <w:szCs w:val="21"/>
        </w:rPr>
        <w:t>，反面</w:t>
      </w:r>
      <w:proofErr w:type="gramStart"/>
      <w:r>
        <w:rPr>
          <w:rFonts w:ascii="Times New Roman" w:eastAsiaTheme="minorEastAsia"/>
          <w:szCs w:val="21"/>
        </w:rPr>
        <w:t>词采用</w:t>
      </w:r>
      <w:proofErr w:type="gramEnd"/>
      <w:r>
        <w:rPr>
          <w:rFonts w:ascii="Times New Roman" w:eastAsiaTheme="minorEastAsia"/>
          <w:szCs w:val="21"/>
        </w:rPr>
        <w:t>“</w:t>
      </w:r>
      <w:r>
        <w:rPr>
          <w:rFonts w:ascii="Times New Roman" w:eastAsiaTheme="minorEastAsia"/>
          <w:szCs w:val="21"/>
        </w:rPr>
        <w:t>严禁</w:t>
      </w:r>
      <w:r>
        <w:rPr>
          <w:rFonts w:ascii="Times New Roman" w:eastAsiaTheme="minorEastAsia"/>
          <w:szCs w:val="21"/>
        </w:rPr>
        <w:t>”</w:t>
      </w:r>
      <w:r>
        <w:rPr>
          <w:rFonts w:ascii="Times New Roman" w:eastAsiaTheme="minorEastAsia"/>
          <w:szCs w:val="21"/>
        </w:rPr>
        <w:t>；</w:t>
      </w:r>
    </w:p>
    <w:p w14:paraId="511972E8" w14:textId="77777777" w:rsidR="008578BA" w:rsidRDefault="009109CF">
      <w:pPr>
        <w:pStyle w:val="aff0"/>
        <w:spacing w:line="360" w:lineRule="auto"/>
        <w:ind w:firstLineChars="300" w:firstLine="630"/>
        <w:rPr>
          <w:rFonts w:ascii="Times New Roman" w:eastAsiaTheme="minorEastAsia"/>
          <w:szCs w:val="21"/>
        </w:rPr>
      </w:pPr>
      <w:r>
        <w:rPr>
          <w:rFonts w:ascii="Times New Roman" w:eastAsiaTheme="minorEastAsia"/>
          <w:szCs w:val="21"/>
        </w:rPr>
        <w:t>2</w:t>
      </w:r>
      <w:r>
        <w:rPr>
          <w:rFonts w:ascii="Times New Roman" w:eastAsiaTheme="minorEastAsia"/>
          <w:szCs w:val="21"/>
        </w:rPr>
        <w:t>）表示严格，在正常情况下均应这样做的：</w:t>
      </w:r>
    </w:p>
    <w:p w14:paraId="585A0FC3" w14:textId="77777777" w:rsidR="008578BA" w:rsidRDefault="009109CF">
      <w:pPr>
        <w:pStyle w:val="aff0"/>
        <w:spacing w:line="360" w:lineRule="auto"/>
        <w:ind w:firstLineChars="450" w:firstLine="945"/>
        <w:rPr>
          <w:rFonts w:ascii="Times New Roman" w:eastAsiaTheme="minorEastAsia"/>
          <w:szCs w:val="21"/>
        </w:rPr>
      </w:pPr>
      <w:r>
        <w:rPr>
          <w:rFonts w:ascii="Times New Roman" w:eastAsiaTheme="minorEastAsia"/>
          <w:szCs w:val="21"/>
        </w:rPr>
        <w:t>正面</w:t>
      </w:r>
      <w:proofErr w:type="gramStart"/>
      <w:r>
        <w:rPr>
          <w:rFonts w:ascii="Times New Roman" w:eastAsiaTheme="minorEastAsia"/>
          <w:szCs w:val="21"/>
        </w:rPr>
        <w:t>词采用</w:t>
      </w:r>
      <w:proofErr w:type="gramEnd"/>
      <w:r>
        <w:rPr>
          <w:rFonts w:ascii="Times New Roman" w:eastAsiaTheme="minorEastAsia"/>
          <w:szCs w:val="21"/>
        </w:rPr>
        <w:t>“</w:t>
      </w:r>
      <w:r>
        <w:rPr>
          <w:rFonts w:ascii="Times New Roman" w:eastAsiaTheme="minorEastAsia"/>
          <w:szCs w:val="21"/>
        </w:rPr>
        <w:t>应</w:t>
      </w:r>
      <w:r>
        <w:rPr>
          <w:rFonts w:ascii="Times New Roman" w:eastAsiaTheme="minorEastAsia"/>
          <w:szCs w:val="21"/>
        </w:rPr>
        <w:t>”</w:t>
      </w:r>
      <w:r>
        <w:rPr>
          <w:rFonts w:ascii="Times New Roman" w:eastAsiaTheme="minorEastAsia"/>
          <w:szCs w:val="21"/>
        </w:rPr>
        <w:t>，反面</w:t>
      </w:r>
      <w:proofErr w:type="gramStart"/>
      <w:r>
        <w:rPr>
          <w:rFonts w:ascii="Times New Roman" w:eastAsiaTheme="minorEastAsia"/>
          <w:szCs w:val="21"/>
        </w:rPr>
        <w:t>词采用</w:t>
      </w:r>
      <w:proofErr w:type="gramEnd"/>
      <w:r>
        <w:rPr>
          <w:rFonts w:ascii="Times New Roman" w:eastAsiaTheme="minorEastAsia"/>
          <w:szCs w:val="21"/>
        </w:rPr>
        <w:t>“</w:t>
      </w:r>
      <w:r>
        <w:rPr>
          <w:rFonts w:ascii="Times New Roman" w:eastAsiaTheme="minorEastAsia"/>
          <w:szCs w:val="21"/>
        </w:rPr>
        <w:t>不应</w:t>
      </w:r>
      <w:r>
        <w:rPr>
          <w:rFonts w:ascii="Times New Roman" w:eastAsiaTheme="minorEastAsia"/>
          <w:szCs w:val="21"/>
        </w:rPr>
        <w:t>”</w:t>
      </w:r>
      <w:r>
        <w:rPr>
          <w:rFonts w:ascii="Times New Roman" w:eastAsiaTheme="minorEastAsia"/>
          <w:szCs w:val="21"/>
        </w:rPr>
        <w:t>或</w:t>
      </w:r>
      <w:r>
        <w:rPr>
          <w:rFonts w:ascii="Times New Roman" w:eastAsiaTheme="minorEastAsia"/>
          <w:szCs w:val="21"/>
        </w:rPr>
        <w:t>“</w:t>
      </w:r>
      <w:r>
        <w:rPr>
          <w:rFonts w:ascii="Times New Roman" w:eastAsiaTheme="minorEastAsia"/>
          <w:szCs w:val="21"/>
        </w:rPr>
        <w:t>不得</w:t>
      </w:r>
      <w:r>
        <w:rPr>
          <w:rFonts w:ascii="Times New Roman" w:eastAsiaTheme="minorEastAsia"/>
          <w:szCs w:val="21"/>
        </w:rPr>
        <w:t>”</w:t>
      </w:r>
      <w:r>
        <w:rPr>
          <w:rFonts w:ascii="Times New Roman" w:eastAsiaTheme="minorEastAsia"/>
          <w:szCs w:val="21"/>
        </w:rPr>
        <w:t>；</w:t>
      </w:r>
    </w:p>
    <w:p w14:paraId="121B91BF" w14:textId="77777777" w:rsidR="008578BA" w:rsidRDefault="009109CF">
      <w:pPr>
        <w:pStyle w:val="aff0"/>
        <w:spacing w:line="360" w:lineRule="auto"/>
        <w:ind w:firstLineChars="300" w:firstLine="630"/>
        <w:rPr>
          <w:rFonts w:ascii="Times New Roman" w:eastAsiaTheme="minorEastAsia"/>
          <w:szCs w:val="21"/>
        </w:rPr>
      </w:pPr>
      <w:r>
        <w:rPr>
          <w:rFonts w:ascii="Times New Roman" w:eastAsiaTheme="minorEastAsia"/>
          <w:szCs w:val="21"/>
        </w:rPr>
        <w:t>3</w:t>
      </w:r>
      <w:r>
        <w:rPr>
          <w:rFonts w:ascii="Times New Roman" w:eastAsiaTheme="minorEastAsia"/>
          <w:szCs w:val="21"/>
        </w:rPr>
        <w:t>）表示允许稍有选择，在条件许可时首先应这样做的：</w:t>
      </w:r>
    </w:p>
    <w:p w14:paraId="46B30110" w14:textId="77777777" w:rsidR="008578BA" w:rsidRDefault="009109CF">
      <w:pPr>
        <w:pStyle w:val="aff0"/>
        <w:spacing w:line="360" w:lineRule="auto"/>
        <w:ind w:firstLineChars="450" w:firstLine="945"/>
        <w:rPr>
          <w:rFonts w:ascii="Times New Roman" w:eastAsiaTheme="minorEastAsia"/>
          <w:szCs w:val="21"/>
        </w:rPr>
      </w:pPr>
      <w:r>
        <w:rPr>
          <w:rFonts w:ascii="Times New Roman" w:eastAsiaTheme="minorEastAsia"/>
          <w:szCs w:val="21"/>
        </w:rPr>
        <w:t>正面</w:t>
      </w:r>
      <w:proofErr w:type="gramStart"/>
      <w:r>
        <w:rPr>
          <w:rFonts w:ascii="Times New Roman" w:eastAsiaTheme="minorEastAsia"/>
          <w:szCs w:val="21"/>
        </w:rPr>
        <w:t>词采用</w:t>
      </w:r>
      <w:proofErr w:type="gramEnd"/>
      <w:r>
        <w:rPr>
          <w:rFonts w:ascii="Times New Roman" w:eastAsiaTheme="minorEastAsia"/>
          <w:szCs w:val="21"/>
        </w:rPr>
        <w:t>“</w:t>
      </w:r>
      <w:r>
        <w:rPr>
          <w:rFonts w:ascii="Times New Roman" w:eastAsiaTheme="minorEastAsia"/>
          <w:szCs w:val="21"/>
        </w:rPr>
        <w:t>宜</w:t>
      </w:r>
      <w:r>
        <w:rPr>
          <w:rFonts w:ascii="Times New Roman" w:eastAsiaTheme="minorEastAsia"/>
          <w:szCs w:val="21"/>
        </w:rPr>
        <w:t>”</w:t>
      </w:r>
      <w:r>
        <w:rPr>
          <w:rFonts w:ascii="Times New Roman" w:eastAsiaTheme="minorEastAsia"/>
          <w:szCs w:val="21"/>
        </w:rPr>
        <w:t>，反面</w:t>
      </w:r>
      <w:proofErr w:type="gramStart"/>
      <w:r>
        <w:rPr>
          <w:rFonts w:ascii="Times New Roman" w:eastAsiaTheme="minorEastAsia"/>
          <w:szCs w:val="21"/>
        </w:rPr>
        <w:t>词采用</w:t>
      </w:r>
      <w:proofErr w:type="gramEnd"/>
      <w:r>
        <w:rPr>
          <w:rFonts w:ascii="Times New Roman" w:eastAsiaTheme="minorEastAsia"/>
          <w:szCs w:val="21"/>
        </w:rPr>
        <w:t>“</w:t>
      </w:r>
      <w:r>
        <w:rPr>
          <w:rFonts w:ascii="Times New Roman" w:eastAsiaTheme="minorEastAsia"/>
          <w:szCs w:val="21"/>
        </w:rPr>
        <w:t>不宜</w:t>
      </w:r>
      <w:r>
        <w:rPr>
          <w:rFonts w:ascii="Times New Roman" w:eastAsiaTheme="minorEastAsia"/>
          <w:szCs w:val="21"/>
        </w:rPr>
        <w:t>”</w:t>
      </w:r>
      <w:r>
        <w:rPr>
          <w:rFonts w:ascii="Times New Roman" w:eastAsiaTheme="minorEastAsia"/>
          <w:szCs w:val="21"/>
        </w:rPr>
        <w:t>；</w:t>
      </w:r>
    </w:p>
    <w:p w14:paraId="5C3C90E3" w14:textId="77777777" w:rsidR="008578BA" w:rsidRDefault="009109CF">
      <w:pPr>
        <w:pStyle w:val="aff0"/>
        <w:spacing w:line="360" w:lineRule="auto"/>
        <w:ind w:firstLineChars="300" w:firstLine="630"/>
        <w:rPr>
          <w:rFonts w:ascii="Times New Roman" w:eastAsiaTheme="minorEastAsia"/>
          <w:szCs w:val="21"/>
        </w:rPr>
      </w:pPr>
      <w:r>
        <w:rPr>
          <w:rFonts w:ascii="Times New Roman" w:eastAsiaTheme="minorEastAsia"/>
          <w:szCs w:val="21"/>
        </w:rPr>
        <w:t>4</w:t>
      </w:r>
      <w:r>
        <w:rPr>
          <w:rFonts w:ascii="Times New Roman" w:eastAsiaTheme="minorEastAsia"/>
          <w:szCs w:val="21"/>
        </w:rPr>
        <w:t>）表示有选择，在一定条件下可以这样做的，采用</w:t>
      </w:r>
      <w:r>
        <w:rPr>
          <w:rFonts w:ascii="Times New Roman" w:eastAsiaTheme="minorEastAsia"/>
          <w:szCs w:val="21"/>
        </w:rPr>
        <w:t>“</w:t>
      </w:r>
      <w:r>
        <w:rPr>
          <w:rFonts w:ascii="Times New Roman" w:eastAsiaTheme="minorEastAsia"/>
          <w:szCs w:val="21"/>
        </w:rPr>
        <w:t>可</w:t>
      </w:r>
      <w:r>
        <w:rPr>
          <w:rFonts w:ascii="Times New Roman" w:eastAsiaTheme="minorEastAsia"/>
          <w:szCs w:val="21"/>
        </w:rPr>
        <w:t>”</w:t>
      </w:r>
      <w:r>
        <w:rPr>
          <w:rFonts w:ascii="Times New Roman" w:eastAsiaTheme="minorEastAsia"/>
          <w:szCs w:val="21"/>
        </w:rPr>
        <w:t>。</w:t>
      </w:r>
    </w:p>
    <w:p w14:paraId="49369824" w14:textId="4043AA49" w:rsidR="008578BA" w:rsidRDefault="009109CF" w:rsidP="00B27B16">
      <w:pPr>
        <w:pStyle w:val="aff0"/>
        <w:numPr>
          <w:ilvl w:val="0"/>
          <w:numId w:val="94"/>
        </w:numPr>
        <w:tabs>
          <w:tab w:val="center" w:pos="4201"/>
          <w:tab w:val="right" w:leader="dot" w:pos="9298"/>
        </w:tabs>
        <w:spacing w:line="500" w:lineRule="exact"/>
        <w:ind w:firstLine="420"/>
        <w:rPr>
          <w:rFonts w:hint="eastAsia"/>
        </w:rPr>
      </w:pPr>
      <w:r w:rsidRPr="007012B9">
        <w:rPr>
          <w:rFonts w:ascii="Times New Roman" w:eastAsiaTheme="minorEastAsia"/>
          <w:szCs w:val="21"/>
        </w:rPr>
        <w:t>条文中指明应按其他有关标准执行的写法为：</w:t>
      </w:r>
      <w:r w:rsidRPr="007012B9">
        <w:rPr>
          <w:rFonts w:ascii="Times New Roman" w:eastAsiaTheme="minorEastAsia"/>
          <w:szCs w:val="21"/>
        </w:rPr>
        <w:t>“</w:t>
      </w:r>
      <w:r w:rsidRPr="007012B9">
        <w:rPr>
          <w:rFonts w:ascii="Times New Roman" w:eastAsiaTheme="minorEastAsia"/>
          <w:szCs w:val="21"/>
        </w:rPr>
        <w:t>应符合</w:t>
      </w:r>
      <w:r w:rsidRPr="007012B9">
        <w:rPr>
          <w:rFonts w:ascii="Times New Roman" w:eastAsiaTheme="minorEastAsia"/>
          <w:szCs w:val="21"/>
        </w:rPr>
        <w:t>……</w:t>
      </w:r>
      <w:r w:rsidRPr="007012B9">
        <w:rPr>
          <w:rFonts w:ascii="Times New Roman" w:eastAsiaTheme="minorEastAsia"/>
          <w:szCs w:val="21"/>
        </w:rPr>
        <w:t>的规定</w:t>
      </w:r>
      <w:r w:rsidRPr="007012B9">
        <w:rPr>
          <w:rFonts w:ascii="Times New Roman" w:eastAsiaTheme="minorEastAsia"/>
          <w:szCs w:val="21"/>
        </w:rPr>
        <w:t>”</w:t>
      </w:r>
      <w:r w:rsidRPr="007012B9">
        <w:rPr>
          <w:rFonts w:ascii="Times New Roman" w:eastAsiaTheme="minorEastAsia"/>
          <w:szCs w:val="21"/>
        </w:rPr>
        <w:t>或</w:t>
      </w:r>
      <w:r w:rsidRPr="007012B9">
        <w:rPr>
          <w:rFonts w:ascii="Times New Roman" w:eastAsiaTheme="minorEastAsia"/>
          <w:szCs w:val="21"/>
        </w:rPr>
        <w:t>“</w:t>
      </w:r>
      <w:r w:rsidRPr="007012B9">
        <w:rPr>
          <w:rFonts w:ascii="Times New Roman" w:eastAsiaTheme="minorEastAsia"/>
          <w:szCs w:val="21"/>
        </w:rPr>
        <w:t>应按</w:t>
      </w:r>
      <w:r w:rsidRPr="007012B9">
        <w:rPr>
          <w:rFonts w:ascii="Times New Roman" w:eastAsiaTheme="minorEastAsia"/>
          <w:szCs w:val="21"/>
        </w:rPr>
        <w:t>……</w:t>
      </w:r>
      <w:r w:rsidRPr="007012B9">
        <w:rPr>
          <w:rFonts w:ascii="Times New Roman" w:eastAsiaTheme="minorEastAsia"/>
          <w:szCs w:val="21"/>
        </w:rPr>
        <w:t>执行。</w:t>
      </w:r>
      <w:r w:rsidR="007012B9" w:rsidRPr="007012B9">
        <w:rPr>
          <w:rFonts w:ascii="Times New Roman" w:eastAsiaTheme="minorEastAsia"/>
          <w:szCs w:val="21"/>
        </w:rPr>
        <w:t>”</w:t>
      </w:r>
      <w:bookmarkEnd w:id="83"/>
      <w:r w:rsidR="007012B9">
        <w:rPr>
          <w:rFonts w:ascii="Times New Roman" w:eastAsiaTheme="minorEastAsia"/>
          <w:szCs w:val="21"/>
        </w:rPr>
        <w:t>。</w:t>
      </w:r>
      <w:bookmarkStart w:id="84" w:name="_GoBack"/>
      <w:bookmarkEnd w:id="84"/>
    </w:p>
    <w:sectPr w:rsidR="008578BA">
      <w:headerReference w:type="default" r:id="rId26"/>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7FCF" w14:textId="77777777" w:rsidR="0051069C" w:rsidRDefault="0051069C">
      <w:r>
        <w:separator/>
      </w:r>
    </w:p>
  </w:endnote>
  <w:endnote w:type="continuationSeparator" w:id="0">
    <w:p w14:paraId="00CE8150" w14:textId="77777777" w:rsidR="0051069C" w:rsidRDefault="0051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D4CA" w14:textId="77777777" w:rsidR="008578BA" w:rsidRDefault="008578BA">
    <w:pPr>
      <w:pStyle w:val="af"/>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1432" w14:textId="77777777" w:rsidR="008578BA" w:rsidRDefault="009109CF">
    <w:pPr>
      <w:pStyle w:val="af"/>
      <w:jc w:val="center"/>
    </w:pPr>
    <w:r>
      <w:rPr>
        <w:noProof/>
      </w:rPr>
      <mc:AlternateContent>
        <mc:Choice Requires="wps">
          <w:drawing>
            <wp:anchor distT="0" distB="0" distL="114300" distR="114300" simplePos="0" relativeHeight="251671552" behindDoc="0" locked="0" layoutInCell="1" allowOverlap="1" wp14:anchorId="2EF7F732" wp14:editId="79D2FB2C">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35E655" w14:textId="77777777" w:rsidR="008578BA" w:rsidRDefault="009109CF">
                          <w:pPr>
                            <w:pStyle w:val="af"/>
                          </w:pPr>
                          <w:r>
                            <w:fldChar w:fldCharType="begin"/>
                          </w:r>
                          <w:r>
                            <w:instrText xml:space="preserve"> PAGE  \* MERGEFORMAT </w:instrText>
                          </w:r>
                          <w:r>
                            <w:fldChar w:fldCharType="separate"/>
                          </w:r>
                          <w:r w:rsidR="007012B9">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F7F732" id="_x0000_t202" coordsize="21600,21600" o:spt="202" path="m,l,21600r21600,l21600,xe">
              <v:stroke joinstyle="miter"/>
              <v:path gradientshapeok="t" o:connecttype="rect"/>
            </v:shapetype>
            <v:shape id="文本框 21" o:spid="_x0000_s1026" type="#_x0000_t202" style="position:absolute;left:0;text-align:left;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ukYwIAAAw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j7IrpGMCAAAMBQAADgAAAAAAAAAAAAAAAAAuAgAAZHJzL2Uyb0RvYy54&#10;bWxQSwECLQAUAAYACAAAACEAcarRudcAAAAFAQAADwAAAAAAAAAAAAAAAAC9BAAAZHJzL2Rvd25y&#10;ZXYueG1sUEsFBgAAAAAEAAQA8wAAAMEFAAAAAA==&#10;" filled="f" stroked="f" strokeweight=".5pt">
              <v:textbox style="mso-fit-shape-to-text:t" inset="0,0,0,0">
                <w:txbxContent>
                  <w:p w14:paraId="1E35E655" w14:textId="77777777" w:rsidR="008578BA" w:rsidRDefault="009109CF">
                    <w:pPr>
                      <w:pStyle w:val="af"/>
                    </w:pPr>
                    <w:r>
                      <w:fldChar w:fldCharType="begin"/>
                    </w:r>
                    <w:r>
                      <w:instrText xml:space="preserve"> PAGE  \* MERGEFORMAT </w:instrText>
                    </w:r>
                    <w:r>
                      <w:fldChar w:fldCharType="separate"/>
                    </w:r>
                    <w:r w:rsidR="007012B9">
                      <w:rPr>
                        <w:noProof/>
                      </w:rPr>
                      <w:t>I</w:t>
                    </w:r>
                    <w:r>
                      <w:fldChar w:fldCharType="end"/>
                    </w:r>
                  </w:p>
                </w:txbxContent>
              </v:textbox>
              <w10:wrap anchorx="margin"/>
            </v:shape>
          </w:pict>
        </mc:Fallback>
      </mc:AlternateContent>
    </w:r>
  </w:p>
  <w:p w14:paraId="471F8693" w14:textId="77777777" w:rsidR="008578BA" w:rsidRDefault="008578BA">
    <w:pPr>
      <w:pStyle w:val="af"/>
      <w:tabs>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79EE" w14:textId="77777777" w:rsidR="008578BA" w:rsidRDefault="009109CF">
    <w:pPr>
      <w:pStyle w:val="af"/>
      <w:jc w:val="center"/>
    </w:pPr>
    <w:r>
      <w:rPr>
        <w:noProof/>
      </w:rPr>
      <mc:AlternateContent>
        <mc:Choice Requires="wps">
          <w:drawing>
            <wp:anchor distT="0" distB="0" distL="114300" distR="114300" simplePos="0" relativeHeight="251672576" behindDoc="0" locked="0" layoutInCell="1" allowOverlap="1" wp14:anchorId="2DFAC82A" wp14:editId="08DDAC6F">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705431" w14:textId="77777777" w:rsidR="008578BA" w:rsidRDefault="009109CF">
                          <w:pPr>
                            <w:pStyle w:val="af"/>
                          </w:pPr>
                          <w:r>
                            <w:fldChar w:fldCharType="begin"/>
                          </w:r>
                          <w:r>
                            <w:instrText xml:space="preserve"> PAGE  \* MERGEFORMAT </w:instrText>
                          </w:r>
                          <w:r>
                            <w:fldChar w:fldCharType="separate"/>
                          </w:r>
                          <w:r w:rsidR="007012B9">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FAC82A" id="_x0000_t202" coordsize="21600,21600" o:spt="202" path="m,l,21600r21600,l21600,xe">
              <v:stroke joinstyle="miter"/>
              <v:path gradientshapeok="t" o:connecttype="rect"/>
            </v:shapetype>
            <v:shape id="文本框 24" o:spid="_x0000_s1027" type="#_x0000_t202" style="position:absolute;left:0;text-align:left;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mROhZGMCAAATBQAADgAAAAAAAAAAAAAAAAAuAgAAZHJzL2Uyb0RvYy54&#10;bWxQSwECLQAUAAYACAAAACEAcarRudcAAAAFAQAADwAAAAAAAAAAAAAAAAC9BAAAZHJzL2Rvd25y&#10;ZXYueG1sUEsFBgAAAAAEAAQA8wAAAMEFAAAAAA==&#10;" filled="f" stroked="f" strokeweight=".5pt">
              <v:textbox style="mso-fit-shape-to-text:t" inset="0,0,0,0">
                <w:txbxContent>
                  <w:p w14:paraId="5A705431" w14:textId="77777777" w:rsidR="008578BA" w:rsidRDefault="009109CF">
                    <w:pPr>
                      <w:pStyle w:val="af"/>
                    </w:pPr>
                    <w:r>
                      <w:fldChar w:fldCharType="begin"/>
                    </w:r>
                    <w:r>
                      <w:instrText xml:space="preserve"> PAGE  \* MERGEFORMAT </w:instrText>
                    </w:r>
                    <w:r>
                      <w:fldChar w:fldCharType="separate"/>
                    </w:r>
                    <w:r w:rsidR="007012B9">
                      <w:rPr>
                        <w:noProof/>
                      </w:rPr>
                      <w:t>I</w:t>
                    </w:r>
                    <w:r>
                      <w:fldChar w:fldCharType="end"/>
                    </w:r>
                  </w:p>
                </w:txbxContent>
              </v:textbox>
              <w10:wrap anchorx="margin"/>
            </v:shape>
          </w:pict>
        </mc:Fallback>
      </mc:AlternateContent>
    </w:r>
  </w:p>
  <w:p w14:paraId="5D3D75A1" w14:textId="77777777" w:rsidR="008578BA" w:rsidRDefault="008578BA">
    <w:pPr>
      <w:pStyle w:val="af"/>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5EB0" w14:textId="77777777" w:rsidR="008578BA" w:rsidRDefault="009109CF">
    <w:pPr>
      <w:pStyle w:val="af"/>
      <w:jc w:val="center"/>
    </w:pPr>
    <w:r>
      <w:rPr>
        <w:noProof/>
      </w:rPr>
      <mc:AlternateContent>
        <mc:Choice Requires="wps">
          <w:drawing>
            <wp:anchor distT="0" distB="0" distL="114300" distR="114300" simplePos="0" relativeHeight="251673600" behindDoc="0" locked="0" layoutInCell="1" allowOverlap="1" wp14:anchorId="3B2CC224" wp14:editId="3F20B22D">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D4A7CE" w14:textId="77777777" w:rsidR="008578BA" w:rsidRDefault="009109CF">
                          <w:pPr>
                            <w:pStyle w:val="af"/>
                          </w:pPr>
                          <w:r>
                            <w:fldChar w:fldCharType="begin"/>
                          </w:r>
                          <w:r>
                            <w:instrText xml:space="preserve"> PAGE  \* MERGEFORMAT </w:instrText>
                          </w:r>
                          <w:r>
                            <w:fldChar w:fldCharType="separate"/>
                          </w:r>
                          <w:r w:rsidR="007012B9">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2CC224" id="_x0000_t202" coordsize="21600,21600" o:spt="202" path="m,l,21600r21600,l21600,xe">
              <v:stroke joinstyle="miter"/>
              <v:path gradientshapeok="t" o:connecttype="rect"/>
            </v:shapetype>
            <v:shape id="文本框 25" o:spid="_x0000_s1028"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5ZAIAABM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mj82MsVNVu0ONCwJdHLixZtuBQxXYuAtUDrsOrp&#10;Co82BLhpR3G2pvD5b/ysj2mFlLMOa1ZzhzvAmXnjMMV5I0cijMRqJNydPSP04BAnxMtCwiAkM5I6&#10;kP2I/V/mGBAJJxGp5mkkz9Kw6rgfUi2XRQl750W6dDdeZtel5355lzBKZcIyNgMSO8yweWVGd1ci&#10;r/bv/0Xr4ZY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j+FLlkAgAAEwUAAA4AAAAAAAAAAAAAAAAALgIAAGRycy9lMm9Eb2Mu&#10;eG1sUEsBAi0AFAAGAAgAAAAhAHGq0bnXAAAABQEAAA8AAAAAAAAAAAAAAAAAvgQAAGRycy9kb3du&#10;cmV2LnhtbFBLBQYAAAAABAAEAPMAAADCBQAAAAA=&#10;" filled="f" stroked="f" strokeweight=".5pt">
              <v:textbox style="mso-fit-shape-to-text:t" inset="0,0,0,0">
                <w:txbxContent>
                  <w:p w14:paraId="0CD4A7CE" w14:textId="77777777" w:rsidR="008578BA" w:rsidRDefault="009109CF">
                    <w:pPr>
                      <w:pStyle w:val="af"/>
                    </w:pPr>
                    <w:r>
                      <w:fldChar w:fldCharType="begin"/>
                    </w:r>
                    <w:r>
                      <w:instrText xml:space="preserve"> PAGE  \* MERGEFORMAT </w:instrText>
                    </w:r>
                    <w:r>
                      <w:fldChar w:fldCharType="separate"/>
                    </w:r>
                    <w:r w:rsidR="007012B9">
                      <w:rPr>
                        <w:noProof/>
                      </w:rPr>
                      <w:t>II</w:t>
                    </w:r>
                    <w:r>
                      <w:fldChar w:fldCharType="end"/>
                    </w:r>
                  </w:p>
                </w:txbxContent>
              </v:textbox>
              <w10:wrap anchorx="margin"/>
            </v:shape>
          </w:pict>
        </mc:Fallback>
      </mc:AlternateContent>
    </w:r>
  </w:p>
  <w:p w14:paraId="2400682C" w14:textId="77777777" w:rsidR="008578BA" w:rsidRDefault="008578BA">
    <w:pPr>
      <w:pStyle w:val="af"/>
      <w:tabs>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CFEDF" w14:textId="77777777" w:rsidR="008578BA" w:rsidRDefault="009109CF">
    <w:pPr>
      <w:pStyle w:val="af"/>
      <w:jc w:val="center"/>
    </w:pPr>
    <w:r>
      <w:rPr>
        <w:noProof/>
      </w:rPr>
      <mc:AlternateContent>
        <mc:Choice Requires="wps">
          <w:drawing>
            <wp:anchor distT="0" distB="0" distL="114300" distR="114300" simplePos="0" relativeHeight="251674624" behindDoc="0" locked="0" layoutInCell="1" allowOverlap="1" wp14:anchorId="64602CAE" wp14:editId="589F023A">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73255F" w14:textId="77777777" w:rsidR="008578BA" w:rsidRDefault="009109CF">
                          <w:pPr>
                            <w:pStyle w:val="af"/>
                          </w:pPr>
                          <w:r>
                            <w:fldChar w:fldCharType="begin"/>
                          </w:r>
                          <w:r>
                            <w:instrText xml:space="preserve"> PAGE  \* MERGEFORMAT </w:instrText>
                          </w:r>
                          <w:r>
                            <w:fldChar w:fldCharType="separate"/>
                          </w:r>
                          <w:r w:rsidR="007012B9">
                            <w:rPr>
                              <w:noProof/>
                            </w:rP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602CAE" id="_x0000_t202" coordsize="21600,21600" o:spt="202" path="m,l,21600r21600,l21600,xe">
              <v:stroke joinstyle="miter"/>
              <v:path gradientshapeok="t" o:connecttype="rect"/>
            </v:shapetype>
            <v:shape id="文本框 26" o:spid="_x0000_s1029" type="#_x0000_t202" style="position:absolute;left:0;text-align:left;margin-left:0;margin-top:0;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ddZQIAABM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3kddZQIAABMFAAAOAAAAAAAAAAAAAAAAAC4CAABkcnMvZTJvRG9j&#10;LnhtbFBLAQItABQABgAIAAAAIQBxqtG51wAAAAUBAAAPAAAAAAAAAAAAAAAAAL8EAABkcnMvZG93&#10;bnJldi54bWxQSwUGAAAAAAQABADzAAAAwwUAAAAA&#10;" filled="f" stroked="f" strokeweight=".5pt">
              <v:textbox style="mso-fit-shape-to-text:t" inset="0,0,0,0">
                <w:txbxContent>
                  <w:p w14:paraId="1E73255F" w14:textId="77777777" w:rsidR="008578BA" w:rsidRDefault="009109CF">
                    <w:pPr>
                      <w:pStyle w:val="af"/>
                    </w:pPr>
                    <w:r>
                      <w:fldChar w:fldCharType="begin"/>
                    </w:r>
                    <w:r>
                      <w:instrText xml:space="preserve"> PAGE  \* MERGEFORMAT </w:instrText>
                    </w:r>
                    <w:r>
                      <w:fldChar w:fldCharType="separate"/>
                    </w:r>
                    <w:r w:rsidR="007012B9">
                      <w:rPr>
                        <w:noProof/>
                      </w:rPr>
                      <w:t>III</w:t>
                    </w:r>
                    <w:r>
                      <w:fldChar w:fldCharType="end"/>
                    </w:r>
                  </w:p>
                </w:txbxContent>
              </v:textbox>
              <w10:wrap anchorx="margin"/>
            </v:shape>
          </w:pict>
        </mc:Fallback>
      </mc:AlternateContent>
    </w:r>
  </w:p>
  <w:p w14:paraId="0B6AA933" w14:textId="77777777" w:rsidR="008578BA" w:rsidRDefault="008578BA">
    <w:pPr>
      <w:pStyle w:val="af"/>
      <w:tabs>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09C2" w14:textId="77777777" w:rsidR="008578BA" w:rsidRDefault="009109CF">
    <w:pPr>
      <w:pStyle w:val="af"/>
      <w:jc w:val="center"/>
    </w:pPr>
    <w:r>
      <w:rPr>
        <w:noProof/>
      </w:rPr>
      <mc:AlternateContent>
        <mc:Choice Requires="wps">
          <w:drawing>
            <wp:anchor distT="0" distB="0" distL="114300" distR="114300" simplePos="0" relativeHeight="251675648" behindDoc="0" locked="0" layoutInCell="1" allowOverlap="1" wp14:anchorId="67253DF0" wp14:editId="1AC61C59">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676AF4" w14:textId="77777777" w:rsidR="008578BA" w:rsidRDefault="009109CF">
                          <w:pPr>
                            <w:pStyle w:val="af"/>
                          </w:pPr>
                          <w:r>
                            <w:fldChar w:fldCharType="begin"/>
                          </w:r>
                          <w:r>
                            <w:instrText xml:space="preserve"> PAGE  \* MERGEFORMAT </w:instrText>
                          </w:r>
                          <w:r>
                            <w:fldChar w:fldCharType="separate"/>
                          </w:r>
                          <w:r w:rsidR="007012B9">
                            <w:rPr>
                              <w:noProof/>
                            </w:rP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253DF0" id="_x0000_t202" coordsize="21600,21600" o:spt="202" path="m,l,21600r21600,l21600,xe">
              <v:stroke joinstyle="miter"/>
              <v:path gradientshapeok="t" o:connecttype="rect"/>
            </v:shapetype>
            <v:shape id="文本框 27" o:spid="_x0000_s1030" type="#_x0000_t202" style="position:absolute;left:0;text-align:left;margin-left:0;margin-top:0;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LIg7ZZQIAABMFAAAOAAAAAAAAAAAAAAAAAC4CAABkcnMvZTJvRG9j&#10;LnhtbFBLAQItABQABgAIAAAAIQBxqtG51wAAAAUBAAAPAAAAAAAAAAAAAAAAAL8EAABkcnMvZG93&#10;bnJldi54bWxQSwUGAAAAAAQABADzAAAAwwUAAAAA&#10;" filled="f" stroked="f" strokeweight=".5pt">
              <v:textbox style="mso-fit-shape-to-text:t" inset="0,0,0,0">
                <w:txbxContent>
                  <w:p w14:paraId="7D676AF4" w14:textId="77777777" w:rsidR="008578BA" w:rsidRDefault="009109CF">
                    <w:pPr>
                      <w:pStyle w:val="af"/>
                    </w:pPr>
                    <w:r>
                      <w:fldChar w:fldCharType="begin"/>
                    </w:r>
                    <w:r>
                      <w:instrText xml:space="preserve"> PAGE  \* MERGEFORMAT </w:instrText>
                    </w:r>
                    <w:r>
                      <w:fldChar w:fldCharType="separate"/>
                    </w:r>
                    <w:r w:rsidR="007012B9">
                      <w:rPr>
                        <w:noProof/>
                      </w:rPr>
                      <w:t>IV</w:t>
                    </w:r>
                    <w:r>
                      <w:fldChar w:fldCharType="end"/>
                    </w:r>
                  </w:p>
                </w:txbxContent>
              </v:textbox>
              <w10:wrap anchorx="margin"/>
            </v:shape>
          </w:pict>
        </mc:Fallback>
      </mc:AlternateContent>
    </w:r>
  </w:p>
  <w:p w14:paraId="2D2523FB" w14:textId="77777777" w:rsidR="008578BA" w:rsidRDefault="008578BA">
    <w:pPr>
      <w:pStyle w:val="af"/>
      <w:tabs>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71EE" w14:textId="77777777" w:rsidR="008578BA" w:rsidRDefault="009109CF">
    <w:pPr>
      <w:pStyle w:val="af"/>
      <w:jc w:val="center"/>
    </w:pPr>
    <w:r>
      <w:rPr>
        <w:noProof/>
      </w:rPr>
      <mc:AlternateContent>
        <mc:Choice Requires="wps">
          <w:drawing>
            <wp:anchor distT="0" distB="0" distL="114300" distR="114300" simplePos="0" relativeHeight="251668480" behindDoc="0" locked="0" layoutInCell="1" allowOverlap="1" wp14:anchorId="3D3A34FC" wp14:editId="7D0F794A">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16242202"/>
                          </w:sdtPr>
                          <w:sdtEndPr/>
                          <w:sdtContent>
                            <w:p w14:paraId="3AB294DB" w14:textId="77777777" w:rsidR="008578BA" w:rsidRDefault="009109CF">
                              <w:pPr>
                                <w:pStyle w:val="af"/>
                                <w:jc w:val="center"/>
                              </w:pPr>
                              <w:r>
                                <w:fldChar w:fldCharType="begin"/>
                              </w:r>
                              <w:r>
                                <w:instrText>PAGE   \* MERGEFORMAT</w:instrText>
                              </w:r>
                              <w:r>
                                <w:fldChar w:fldCharType="separate"/>
                              </w:r>
                              <w:r w:rsidR="007012B9" w:rsidRPr="007012B9">
                                <w:rPr>
                                  <w:noProof/>
                                  <w:lang w:val="zh-CN"/>
                                </w:rPr>
                                <w:t>1</w:t>
                              </w:r>
                              <w:r>
                                <w:fldChar w:fldCharType="end"/>
                              </w:r>
                            </w:p>
                          </w:sdtContent>
                        </w:sdt>
                        <w:p w14:paraId="70057ADC" w14:textId="77777777" w:rsidR="008578BA" w:rsidRDefault="008578B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3A34FC" id="_x0000_t202" coordsize="21600,21600" o:spt="202" path="m,l,21600r21600,l21600,xe">
              <v:stroke joinstyle="miter"/>
              <v:path gradientshapeok="t" o:connecttype="rect"/>
            </v:shapetype>
            <v:shape id="文本框 15" o:spid="_x0000_s1031"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CjkeSpkAgAAEwUAAA4AAAAAAAAAAAAAAAAALgIAAGRycy9lMm9Eb2Mu&#10;eG1sUEsBAi0AFAAGAAgAAAAhAHGq0bnXAAAABQEAAA8AAAAAAAAAAAAAAAAAvgQAAGRycy9kb3du&#10;cmV2LnhtbFBLBQYAAAAABAAEAPMAAADCBQAAAAA=&#10;" filled="f" stroked="f" strokeweight=".5pt">
              <v:textbox style="mso-fit-shape-to-text:t" inset="0,0,0,0">
                <w:txbxContent>
                  <w:sdt>
                    <w:sdtPr>
                      <w:id w:val="-1416242202"/>
                    </w:sdtPr>
                    <w:sdtEndPr/>
                    <w:sdtContent>
                      <w:p w14:paraId="3AB294DB" w14:textId="77777777" w:rsidR="008578BA" w:rsidRDefault="009109CF">
                        <w:pPr>
                          <w:pStyle w:val="af"/>
                          <w:jc w:val="center"/>
                        </w:pPr>
                        <w:r>
                          <w:fldChar w:fldCharType="begin"/>
                        </w:r>
                        <w:r>
                          <w:instrText>PAGE   \* MERGEFORMAT</w:instrText>
                        </w:r>
                        <w:r>
                          <w:fldChar w:fldCharType="separate"/>
                        </w:r>
                        <w:r w:rsidR="007012B9" w:rsidRPr="007012B9">
                          <w:rPr>
                            <w:noProof/>
                            <w:lang w:val="zh-CN"/>
                          </w:rPr>
                          <w:t>1</w:t>
                        </w:r>
                        <w:r>
                          <w:fldChar w:fldCharType="end"/>
                        </w:r>
                      </w:p>
                    </w:sdtContent>
                  </w:sdt>
                  <w:p w14:paraId="70057ADC" w14:textId="77777777" w:rsidR="008578BA" w:rsidRDefault="008578BA"/>
                </w:txbxContent>
              </v:textbox>
              <w10:wrap anchorx="margin"/>
            </v:shape>
          </w:pict>
        </mc:Fallback>
      </mc:AlternateContent>
    </w:r>
  </w:p>
  <w:p w14:paraId="6D21B616" w14:textId="77777777" w:rsidR="008578BA" w:rsidRDefault="008578BA">
    <w:pPr>
      <w:pStyle w:val="af"/>
      <w:tabs>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5377" w14:textId="77777777" w:rsidR="008578BA" w:rsidRDefault="009109CF">
    <w:pPr>
      <w:pStyle w:val="af"/>
      <w:tabs>
        <w:tab w:val="clear" w:pos="8306"/>
      </w:tabs>
      <w:rPr>
        <w:rFonts w:hint="eastAsia"/>
      </w:rPr>
    </w:pPr>
    <w:r>
      <w:rPr>
        <w:noProof/>
      </w:rPr>
      <mc:AlternateContent>
        <mc:Choice Requires="wps">
          <w:drawing>
            <wp:anchor distT="0" distB="0" distL="114300" distR="114300" simplePos="0" relativeHeight="251659264" behindDoc="0" locked="0" layoutInCell="1" allowOverlap="1" wp14:anchorId="55AD129A" wp14:editId="2682BC95">
              <wp:simplePos x="0" y="0"/>
              <wp:positionH relativeFrom="margin">
                <wp:posOffset>2552700</wp:posOffset>
              </wp:positionH>
              <wp:positionV relativeFrom="paragraph">
                <wp:posOffset>2540</wp:posOffset>
              </wp:positionV>
              <wp:extent cx="463550" cy="127000"/>
              <wp:effectExtent l="0" t="0" r="12700" b="6350"/>
              <wp:wrapNone/>
              <wp:docPr id="20" name="文本框 20"/>
              <wp:cNvGraphicFramePr/>
              <a:graphic xmlns:a="http://schemas.openxmlformats.org/drawingml/2006/main">
                <a:graphicData uri="http://schemas.microsoft.com/office/word/2010/wordprocessingShape">
                  <wps:wsp>
                    <wps:cNvSpPr txBox="1"/>
                    <wps:spPr>
                      <a:xfrm>
                        <a:off x="0" y="0"/>
                        <a:ext cx="463550" cy="127000"/>
                      </a:xfrm>
                      <a:prstGeom prst="rect">
                        <a:avLst/>
                      </a:prstGeom>
                      <a:noFill/>
                      <a:ln w="6350">
                        <a:noFill/>
                      </a:ln>
                      <a:effectLst/>
                    </wps:spPr>
                    <wps:txbx>
                      <w:txbxContent>
                        <w:p w14:paraId="50869B4E" w14:textId="77777777" w:rsidR="008578BA" w:rsidRDefault="009109C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012B9">
                            <w:rPr>
                              <w:noProof/>
                              <w:sz w:val="18"/>
                            </w:rPr>
                            <w:t>86</w:t>
                          </w:r>
                          <w:r>
                            <w:rPr>
                              <w:rFonts w:hint="eastAsia"/>
                              <w:sz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5AD129A" id="_x0000_t202" coordsize="21600,21600" o:spt="202" path="m,l,21600r21600,l21600,xe">
              <v:stroke joinstyle="miter"/>
              <v:path gradientshapeok="t" o:connecttype="rect"/>
            </v:shapetype>
            <v:shape id="文本框 20" o:spid="_x0000_s1032" type="#_x0000_t202" style="position:absolute;margin-left:201pt;margin-top:.2pt;width:36.5pt;height:1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" filled="f" stroked="f" strokeweight=".5pt">
              <v:textbox inset="0,0,0,0">
                <w:txbxContent>
                  <w:p w14:paraId="50869B4E" w14:textId="77777777" w:rsidR="008578BA" w:rsidRDefault="009109C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012B9">
                      <w:rPr>
                        <w:noProof/>
                        <w:sz w:val="18"/>
                      </w:rPr>
                      <w:t>86</w:t>
                    </w:r>
                    <w:r>
                      <w:rPr>
                        <w:rFonts w:hint="eastAsia"/>
                        <w:sz w:val="18"/>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B4D5" w14:textId="77777777" w:rsidR="008578BA" w:rsidRDefault="009109CF">
    <w:pPr>
      <w:pStyle w:val="af"/>
      <w:tabs>
        <w:tab w:val="clear" w:pos="8306"/>
      </w:tabs>
    </w:pPr>
    <w:r>
      <w:rPr>
        <w:noProof/>
      </w:rPr>
      <mc:AlternateContent>
        <mc:Choice Requires="wps">
          <w:drawing>
            <wp:anchor distT="0" distB="0" distL="114300" distR="114300" simplePos="0" relativeHeight="251667456" behindDoc="0" locked="0" layoutInCell="1" allowOverlap="1" wp14:anchorId="5E6B8A0C" wp14:editId="5E9BE891">
              <wp:simplePos x="0" y="0"/>
              <wp:positionH relativeFrom="margin">
                <wp:align>center</wp:align>
              </wp:positionH>
              <wp:positionV relativeFrom="paragraph">
                <wp:posOffset>0</wp:posOffset>
              </wp:positionV>
              <wp:extent cx="122555" cy="1460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2555" cy="146050"/>
                      </a:xfrm>
                      <a:prstGeom prst="rect">
                        <a:avLst/>
                      </a:prstGeom>
                      <a:noFill/>
                      <a:ln w="6350">
                        <a:noFill/>
                      </a:ln>
                      <a:effectLst/>
                    </wps:spPr>
                    <wps:txbx>
                      <w:txbxContent>
                        <w:p w14:paraId="1686DAAB" w14:textId="77777777" w:rsidR="008578BA" w:rsidRDefault="009109C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012B9">
                            <w:rPr>
                              <w:noProof/>
                              <w:sz w:val="18"/>
                            </w:rPr>
                            <w:t>102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6B8A0C" id="_x0000_t202" coordsize="21600,21600" o:spt="202" path="m,l,21600r21600,l21600,xe">
              <v:stroke joinstyle="miter"/>
              <v:path gradientshapeok="t" o:connecttype="rect"/>
            </v:shapetype>
            <v:shape id="文本框 3" o:spid="_x0000_s1033" type="#_x0000_t202" style="position:absolute;margin-left:0;margin-top:0;width:9.65pt;height:11.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" filled="f" stroked="f" strokeweight=".5pt">
              <v:textbox style="mso-fit-shape-to-text:t" inset="0,0,0,0">
                <w:txbxContent>
                  <w:p w14:paraId="1686DAAB" w14:textId="77777777" w:rsidR="008578BA" w:rsidRDefault="009109C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012B9">
                      <w:rPr>
                        <w:noProof/>
                        <w:sz w:val="18"/>
                      </w:rPr>
                      <w:t>102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2E479" w14:textId="77777777" w:rsidR="0051069C" w:rsidRDefault="0051069C">
      <w:r>
        <w:separator/>
      </w:r>
    </w:p>
  </w:footnote>
  <w:footnote w:type="continuationSeparator" w:id="0">
    <w:p w14:paraId="6FAF738C" w14:textId="77777777" w:rsidR="0051069C" w:rsidRDefault="00510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5334" w14:textId="77777777" w:rsidR="008578BA" w:rsidRDefault="0051069C">
    <w:pPr>
      <w:pStyle w:val="af0"/>
    </w:pPr>
    <w:r>
      <w:pict w14:anchorId="7C88A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80pt;height:88pt;rotation:315;z-index:-251656192;mso-position-horizontal:center;mso-position-horizontal-relative:margin;mso-position-vertical:center;mso-position-vertical-relative:margin;mso-width-relative:page;mso-height-relative:page" fillcolor="silver" stroked="f">
          <v:fill opacity="51118f"/>
          <v:textpath style="font-family:&quot;宋体&quot;;font-size:80pt" trim="t" fitpath="t" string="讨论稿 请勿外传"/>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3222" w14:textId="77777777" w:rsidR="008578BA" w:rsidRDefault="008578BA">
    <w:pPr>
      <w:pStyle w:val="af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1A76F" w14:textId="77777777" w:rsidR="008578BA" w:rsidRDefault="0051069C">
    <w:pPr>
      <w:pStyle w:val="af0"/>
    </w:pPr>
    <w:r>
      <w:pict w14:anchorId="22B5C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80pt;height:88pt;rotation:315;z-index:-251655168;mso-position-horizontal:center;mso-position-horizontal-relative:margin;mso-position-vertical:center;mso-position-vertical-relative:margin;mso-width-relative:page;mso-height-relative:page" fillcolor="silver" stroked="f">
          <v:fill opacity="51118f"/>
          <v:textpath style="font-family:&quot;宋体&quot;;font-size:80pt" trim="t" fitpath="t" string="讨论稿 请勿外传"/>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98BF" w14:textId="77777777" w:rsidR="008578BA" w:rsidRDefault="0051069C">
    <w:pPr>
      <w:pStyle w:val="af0"/>
    </w:pPr>
    <w:r>
      <w:pict w14:anchorId="324E3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left:0;text-align:left;margin-left:0;margin-top:0;width:580pt;height:88pt;rotation:315;z-index:-251654144;mso-position-horizontal:center;mso-position-horizontal-relative:margin;mso-position-vertical:center;mso-position-vertical-relative:margin;mso-width-relative:page;mso-height-relative:page" fillcolor="silver" stroked="f">
          <v:fill opacity="51118f"/>
          <v:textpath style="font-family:&quot;宋体&quot;;font-size:80pt" trim="t" fitpath="t" string="讨论稿 请勿外传"/>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91510" w14:textId="77777777" w:rsidR="008578BA" w:rsidRDefault="008578BA">
    <w:pPr>
      <w:pStyle w:val="af0"/>
      <w:pBdr>
        <w:bottom w:val="none" w:sz="0"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2A41" w14:textId="77777777" w:rsidR="008578BA" w:rsidRDefault="0051069C">
    <w:pPr>
      <w:pStyle w:val="af0"/>
    </w:pPr>
    <w:r>
      <w:pict w14:anchorId="7DEE0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580pt;height:88pt;rotation:315;z-index:-251653120;mso-position-horizontal:center;mso-position-horizontal-relative:margin;mso-position-vertical:center;mso-position-vertical-relative:margin;mso-width-relative:page;mso-height-relative:page" fillcolor="silver" stroked="f">
          <v:fill opacity="51118f"/>
          <v:textpath style="font-family:&quot;宋体&quot;;font-size:80pt" trim="t" fitpath="t" string="讨论稿 请勿外传"/>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57147" w14:textId="77777777" w:rsidR="008578BA" w:rsidRDefault="008578BA">
    <w:pPr>
      <w:pStyle w:val="af0"/>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3AA224"/>
    <w:multiLevelType w:val="singleLevel"/>
    <w:tmpl w:val="813AA224"/>
    <w:lvl w:ilvl="0">
      <w:start w:val="1"/>
      <w:numFmt w:val="decimal"/>
      <w:lvlText w:val="%1"/>
      <w:lvlJc w:val="left"/>
      <w:pPr>
        <w:ind w:left="420" w:firstLine="0"/>
      </w:pPr>
      <w:rPr>
        <w:rFonts w:hint="default"/>
      </w:rPr>
    </w:lvl>
  </w:abstractNum>
  <w:abstractNum w:abstractNumId="1">
    <w:nsid w:val="820B0D28"/>
    <w:multiLevelType w:val="multilevel"/>
    <w:tmpl w:val="820B0D2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8EF0ED69"/>
    <w:multiLevelType w:val="multilevel"/>
    <w:tmpl w:val="8EF0ED69"/>
    <w:lvl w:ilvl="0">
      <w:start w:val="1"/>
      <w:numFmt w:val="decimal"/>
      <w:lvlText w:val="%1"/>
      <w:lvlJc w:val="center"/>
      <w:pPr>
        <w:tabs>
          <w:tab w:val="left" w:pos="420"/>
        </w:tabs>
        <w:ind w:left="850" w:hanging="850"/>
      </w:pPr>
      <w:rPr>
        <w:rFonts w:ascii="宋体" w:eastAsia="宋体" w:hAnsi="宋体" w:cs="宋体" w:hint="default"/>
        <w:b/>
        <w:i w:val="0"/>
        <w:iCs w:val="0"/>
        <w:caps w:val="0"/>
        <w:smallCaps w:val="0"/>
        <w:strike w:val="0"/>
        <w:dstrike w:val="0"/>
        <w:vanish w:val="0"/>
        <w:color w:val="000000"/>
        <w:spacing w:val="0"/>
        <w:position w:val="0"/>
        <w:u w:val="none"/>
        <w:vertAlign w:val="baseline"/>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 %2. %3"/>
      <w:lvlJc w:val="left"/>
      <w:pPr>
        <w:ind w:left="-142" w:firstLine="142"/>
      </w:pPr>
      <w:rPr>
        <w:rFonts w:ascii="Times New Roman" w:eastAsia="宋体" w:hAnsi="Times New Roman" w:cs="Times New Roman" w:hint="default"/>
        <w:b/>
        <w:bCs/>
        <w:sz w:val="21"/>
        <w:szCs w:val="21"/>
      </w:rPr>
    </w:lvl>
    <w:lvl w:ilvl="3">
      <w:start w:val="1"/>
      <w:numFmt w:val="decimal"/>
      <w:lvlText w:val="%1.%2.%3.%4"/>
      <w:lvlJc w:val="left"/>
      <w:pPr>
        <w:ind w:left="1984" w:hanging="708"/>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937635D9"/>
    <w:multiLevelType w:val="multilevel"/>
    <w:tmpl w:val="937635D9"/>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940D6CBD"/>
    <w:multiLevelType w:val="multilevel"/>
    <w:tmpl w:val="940D6CBD"/>
    <w:lvl w:ilvl="0">
      <w:start w:val="1"/>
      <w:numFmt w:val="decimal"/>
      <w:lvlText w:val="（%1）"/>
      <w:lvlJc w:val="left"/>
      <w:pPr>
        <w:ind w:left="420" w:hanging="42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97CACDED"/>
    <w:multiLevelType w:val="multilevel"/>
    <w:tmpl w:val="97CACDED"/>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993B2AE7"/>
    <w:multiLevelType w:val="singleLevel"/>
    <w:tmpl w:val="993B2AE7"/>
    <w:lvl w:ilvl="0">
      <w:start w:val="1"/>
      <w:numFmt w:val="decimal"/>
      <w:lvlText w:val="%1"/>
      <w:lvlJc w:val="left"/>
      <w:pPr>
        <w:ind w:left="420" w:firstLine="0"/>
      </w:pPr>
      <w:rPr>
        <w:rFonts w:hint="default"/>
      </w:rPr>
    </w:lvl>
  </w:abstractNum>
  <w:abstractNum w:abstractNumId="7">
    <w:nsid w:val="9CA4D74C"/>
    <w:multiLevelType w:val="multilevel"/>
    <w:tmpl w:val="9CA4D74C"/>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9FA63748"/>
    <w:multiLevelType w:val="multilevel"/>
    <w:tmpl w:val="9FA63748"/>
    <w:lvl w:ilvl="0">
      <w:start w:val="1"/>
      <w:numFmt w:val="decimal"/>
      <w:lvlText w:val="（%1）"/>
      <w:lvlJc w:val="left"/>
      <w:pPr>
        <w:ind w:left="0" w:firstLine="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A09DB933"/>
    <w:multiLevelType w:val="multilevel"/>
    <w:tmpl w:val="A09DB93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A24EA96A"/>
    <w:multiLevelType w:val="multilevel"/>
    <w:tmpl w:val="A24EA96A"/>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A72479EF"/>
    <w:multiLevelType w:val="multilevel"/>
    <w:tmpl w:val="A72479EF"/>
    <w:lvl w:ilvl="0">
      <w:start w:val="1"/>
      <w:numFmt w:val="decimal"/>
      <w:lvlText w:val="（%1）"/>
      <w:lvlJc w:val="left"/>
      <w:pPr>
        <w:ind w:left="0" w:firstLine="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A743D4EC"/>
    <w:multiLevelType w:val="singleLevel"/>
    <w:tmpl w:val="A743D4EC"/>
    <w:lvl w:ilvl="0">
      <w:start w:val="1"/>
      <w:numFmt w:val="decimal"/>
      <w:lvlText w:val="%1"/>
      <w:lvlJc w:val="left"/>
      <w:pPr>
        <w:ind w:left="420" w:firstLine="0"/>
      </w:pPr>
      <w:rPr>
        <w:rFonts w:hint="default"/>
      </w:rPr>
    </w:lvl>
  </w:abstractNum>
  <w:abstractNum w:abstractNumId="13">
    <w:nsid w:val="AB7A23AB"/>
    <w:multiLevelType w:val="multilevel"/>
    <w:tmpl w:val="AB7A23AB"/>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AEBA0011"/>
    <w:multiLevelType w:val="singleLevel"/>
    <w:tmpl w:val="AEBA0011"/>
    <w:lvl w:ilvl="0">
      <w:start w:val="1"/>
      <w:numFmt w:val="decimal"/>
      <w:lvlText w:val="%1"/>
      <w:lvlJc w:val="left"/>
      <w:pPr>
        <w:ind w:left="420" w:firstLine="0"/>
      </w:pPr>
      <w:rPr>
        <w:rFonts w:hint="default"/>
      </w:rPr>
    </w:lvl>
  </w:abstractNum>
  <w:abstractNum w:abstractNumId="15">
    <w:nsid w:val="B2B3FA18"/>
    <w:multiLevelType w:val="singleLevel"/>
    <w:tmpl w:val="B2B3FA18"/>
    <w:lvl w:ilvl="0">
      <w:start w:val="1"/>
      <w:numFmt w:val="decimal"/>
      <w:lvlText w:val="%1"/>
      <w:lvlJc w:val="left"/>
      <w:pPr>
        <w:ind w:left="420" w:firstLine="0"/>
      </w:pPr>
      <w:rPr>
        <w:rFonts w:hint="default"/>
      </w:rPr>
    </w:lvl>
  </w:abstractNum>
  <w:abstractNum w:abstractNumId="16">
    <w:nsid w:val="B73DB6DC"/>
    <w:multiLevelType w:val="multilevel"/>
    <w:tmpl w:val="B73DB6DC"/>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BA89A1E9"/>
    <w:multiLevelType w:val="multilevel"/>
    <w:tmpl w:val="BA89A1E9"/>
    <w:lvl w:ilvl="0">
      <w:start w:val="1"/>
      <w:numFmt w:val="decimal"/>
      <w:lvlText w:val="（%1）"/>
      <w:lvlJc w:val="left"/>
      <w:pPr>
        <w:ind w:left="0" w:firstLine="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nsid w:val="BD15068B"/>
    <w:multiLevelType w:val="singleLevel"/>
    <w:tmpl w:val="BD15068B"/>
    <w:lvl w:ilvl="0">
      <w:start w:val="1"/>
      <w:numFmt w:val="decimal"/>
      <w:lvlText w:val="%1"/>
      <w:lvlJc w:val="left"/>
      <w:pPr>
        <w:ind w:left="420" w:firstLine="0"/>
      </w:pPr>
      <w:rPr>
        <w:rFonts w:hint="default"/>
      </w:rPr>
    </w:lvl>
  </w:abstractNum>
  <w:abstractNum w:abstractNumId="19">
    <w:nsid w:val="BF9BE6B0"/>
    <w:multiLevelType w:val="multilevel"/>
    <w:tmpl w:val="BF9BE6B0"/>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C02C1E3B"/>
    <w:multiLevelType w:val="multilevel"/>
    <w:tmpl w:val="C02C1E3B"/>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C2400A43"/>
    <w:multiLevelType w:val="multilevel"/>
    <w:tmpl w:val="C2400A43"/>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C3FE3197"/>
    <w:multiLevelType w:val="multilevel"/>
    <w:tmpl w:val="C3FE3197"/>
    <w:lvl w:ilvl="0">
      <w:start w:val="1"/>
      <w:numFmt w:val="decimal"/>
      <w:lvlText w:val="（%1）"/>
      <w:lvlJc w:val="left"/>
      <w:pPr>
        <w:ind w:left="420" w:hanging="42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C6D3189F"/>
    <w:multiLevelType w:val="multilevel"/>
    <w:tmpl w:val="C6D3189F"/>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D23D80D4"/>
    <w:multiLevelType w:val="multilevel"/>
    <w:tmpl w:val="D23D80D4"/>
    <w:lvl w:ilvl="0">
      <w:start w:val="1"/>
      <w:numFmt w:val="decimal"/>
      <w:lvlText w:val="（%1）"/>
      <w:lvlJc w:val="left"/>
      <w:pPr>
        <w:ind w:left="0" w:firstLine="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5">
    <w:nsid w:val="E5953888"/>
    <w:multiLevelType w:val="multilevel"/>
    <w:tmpl w:val="E5953888"/>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E6DC7A10"/>
    <w:multiLevelType w:val="singleLevel"/>
    <w:tmpl w:val="E6DC7A10"/>
    <w:lvl w:ilvl="0">
      <w:start w:val="1"/>
      <w:numFmt w:val="decimal"/>
      <w:lvlText w:val="%1"/>
      <w:lvlJc w:val="left"/>
      <w:pPr>
        <w:ind w:left="420" w:firstLine="0"/>
      </w:pPr>
      <w:rPr>
        <w:rFonts w:hint="default"/>
      </w:rPr>
    </w:lvl>
  </w:abstractNum>
  <w:abstractNum w:abstractNumId="27">
    <w:nsid w:val="EF918054"/>
    <w:multiLevelType w:val="multilevel"/>
    <w:tmpl w:val="EF918054"/>
    <w:lvl w:ilvl="0">
      <w:start w:val="1"/>
      <w:numFmt w:val="decimal"/>
      <w:lvlText w:val="（%1）"/>
      <w:lvlJc w:val="left"/>
      <w:pPr>
        <w:ind w:left="0" w:firstLine="0"/>
      </w:pPr>
      <w:rPr>
        <w:rFonts w:ascii="宋体" w:eastAsia="宋体" w:hAnsi="宋体" w:cs="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F4CEF73A"/>
    <w:multiLevelType w:val="multilevel"/>
    <w:tmpl w:val="F4CEF73A"/>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F81C535A"/>
    <w:multiLevelType w:val="singleLevel"/>
    <w:tmpl w:val="F81C535A"/>
    <w:lvl w:ilvl="0">
      <w:start w:val="1"/>
      <w:numFmt w:val="decimal"/>
      <w:lvlText w:val="%1"/>
      <w:lvlJc w:val="left"/>
      <w:pPr>
        <w:ind w:left="420" w:firstLine="0"/>
      </w:pPr>
      <w:rPr>
        <w:rFonts w:hint="default"/>
      </w:rPr>
    </w:lvl>
  </w:abstractNum>
  <w:abstractNum w:abstractNumId="30">
    <w:nsid w:val="FF802BFF"/>
    <w:multiLevelType w:val="singleLevel"/>
    <w:tmpl w:val="FF802BFF"/>
    <w:lvl w:ilvl="0">
      <w:start w:val="1"/>
      <w:numFmt w:val="decimal"/>
      <w:lvlText w:val="%1"/>
      <w:lvlJc w:val="left"/>
      <w:pPr>
        <w:ind w:left="420" w:firstLine="0"/>
      </w:pPr>
      <w:rPr>
        <w:rFonts w:ascii="Times New Roman" w:hAnsi="Times New Roman" w:cs="Times New Roman" w:hint="default"/>
        <w:b/>
        <w:bCs/>
      </w:rPr>
    </w:lvl>
  </w:abstractNum>
  <w:abstractNum w:abstractNumId="31">
    <w:nsid w:val="0111CB81"/>
    <w:multiLevelType w:val="multilevel"/>
    <w:tmpl w:val="0111CB81"/>
    <w:lvl w:ilvl="0">
      <w:start w:val="1"/>
      <w:numFmt w:val="decimal"/>
      <w:lvlText w:val="（%1）"/>
      <w:lvlJc w:val="left"/>
      <w:pPr>
        <w:ind w:left="0" w:firstLine="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2">
    <w:nsid w:val="04205E16"/>
    <w:multiLevelType w:val="multilevel"/>
    <w:tmpl w:val="04205E16"/>
    <w:lvl w:ilvl="0">
      <w:start w:val="1"/>
      <w:numFmt w:val="decimal"/>
      <w:lvlText w:val="（%1）"/>
      <w:lvlJc w:val="left"/>
      <w:pPr>
        <w:ind w:left="420" w:hanging="42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061E54CC"/>
    <w:multiLevelType w:val="multilevel"/>
    <w:tmpl w:val="061E54CC"/>
    <w:lvl w:ilvl="0">
      <w:start w:val="1"/>
      <w:numFmt w:val="decimal"/>
      <w:lvlText w:val="（%1）"/>
      <w:lvlJc w:val="left"/>
      <w:pPr>
        <w:ind w:left="420" w:hanging="420"/>
      </w:pPr>
      <w:rPr>
        <w:rFonts w:ascii="宋体" w:eastAsia="宋体" w:hAnsi="宋体" w:cs="宋体" w:hint="default"/>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06DF484B"/>
    <w:multiLevelType w:val="multilevel"/>
    <w:tmpl w:val="06DF484B"/>
    <w:lvl w:ilvl="0">
      <w:start w:val="1"/>
      <w:numFmt w:val="decimal"/>
      <w:lvlText w:val="（%1）"/>
      <w:lvlJc w:val="left"/>
      <w:pPr>
        <w:ind w:left="420" w:hanging="42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07754E9A"/>
    <w:multiLevelType w:val="multilevel"/>
    <w:tmpl w:val="07754E9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07CC4E45"/>
    <w:multiLevelType w:val="multilevel"/>
    <w:tmpl w:val="07CC4E45"/>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07FC86D4"/>
    <w:multiLevelType w:val="multilevel"/>
    <w:tmpl w:val="07FC86D4"/>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08DD2D01"/>
    <w:multiLevelType w:val="multilevel"/>
    <w:tmpl w:val="08DD2D01"/>
    <w:lvl w:ilvl="0">
      <w:start w:val="1"/>
      <w:numFmt w:val="decimal"/>
      <w:lvlText w:val="%1"/>
      <w:lvlJc w:val="left"/>
      <w:pPr>
        <w:ind w:left="845" w:hanging="420"/>
      </w:pPr>
      <w:rPr>
        <w:rFonts w:ascii="Times New Roman" w:hAnsi="Times New Roman" w:cs="Times New Roman" w:hint="default"/>
        <w:b/>
        <w:bCs/>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9">
    <w:nsid w:val="0A215525"/>
    <w:multiLevelType w:val="multilevel"/>
    <w:tmpl w:val="0A215525"/>
    <w:lvl w:ilvl="0">
      <w:start w:val="1"/>
      <w:numFmt w:val="decimal"/>
      <w:lvlText w:val="（%1）"/>
      <w:lvlJc w:val="left"/>
      <w:pPr>
        <w:ind w:left="0" w:firstLine="0"/>
      </w:pPr>
      <w:rPr>
        <w:rFonts w:ascii="宋体" w:eastAsia="宋体" w:hAnsi="宋体" w:cs="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0BBCE28A"/>
    <w:multiLevelType w:val="multilevel"/>
    <w:tmpl w:val="0BBCE28A"/>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0F3C637B"/>
    <w:multiLevelType w:val="multilevel"/>
    <w:tmpl w:val="0F3C63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137816A0"/>
    <w:multiLevelType w:val="multilevel"/>
    <w:tmpl w:val="137816A0"/>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137C2142"/>
    <w:multiLevelType w:val="multilevel"/>
    <w:tmpl w:val="137C2142"/>
    <w:lvl w:ilvl="0">
      <w:start w:val="1"/>
      <w:numFmt w:val="decimal"/>
      <w:lvlText w:val="（%1）"/>
      <w:lvlJc w:val="left"/>
      <w:pPr>
        <w:ind w:left="84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1395AFF6"/>
    <w:multiLevelType w:val="multilevel"/>
    <w:tmpl w:val="1395AFF6"/>
    <w:lvl w:ilvl="0">
      <w:start w:val="1"/>
      <w:numFmt w:val="decimal"/>
      <w:lvlText w:val="（%1）"/>
      <w:lvlJc w:val="left"/>
      <w:pPr>
        <w:ind w:left="420" w:hanging="42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15337EA2"/>
    <w:multiLevelType w:val="multilevel"/>
    <w:tmpl w:val="15337EA2"/>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166EDFF0"/>
    <w:multiLevelType w:val="multilevel"/>
    <w:tmpl w:val="166EDFF0"/>
    <w:lvl w:ilvl="0">
      <w:start w:val="1"/>
      <w:numFmt w:val="decimal"/>
      <w:lvlText w:val="%1"/>
      <w:lvlJc w:val="center"/>
      <w:pPr>
        <w:ind w:left="454" w:hanging="454"/>
      </w:pPr>
      <w:rPr>
        <w:rFonts w:ascii="Times New Roman" w:eastAsia="宋体" w:hAnsi="Times New Roman" w:cs="Times New Roman" w:hint="default"/>
        <w:b/>
        <w:i w:val="0"/>
        <w:iCs w:val="0"/>
        <w:caps w:val="0"/>
        <w:smallCaps w:val="0"/>
        <w:strike w:val="0"/>
        <w:dstrike w:val="0"/>
        <w:vanish w:val="0"/>
        <w:color w:val="000000"/>
        <w:spacing w:val="0"/>
        <w:position w:val="0"/>
        <w:u w:val="none"/>
        <w:vertAlign w:val="baseline"/>
      </w:rPr>
    </w:lvl>
    <w:lvl w:ilvl="1">
      <w:start w:val="1"/>
      <w:numFmt w:val="decimal"/>
      <w:lvlText w:val="%1.%2"/>
      <w:lvlJc w:val="left"/>
      <w:pPr>
        <w:tabs>
          <w:tab w:val="left" w:pos="420"/>
        </w:tabs>
        <w:ind w:left="567" w:hanging="567"/>
      </w:pPr>
      <w:rPr>
        <w:rFonts w:ascii="Times New Roman" w:hAnsi="Times New Roman" w:cs="Times New Roman" w:hint="default"/>
      </w:rPr>
    </w:lvl>
    <w:lvl w:ilvl="2">
      <w:start w:val="1"/>
      <w:numFmt w:val="decimal"/>
      <w:lvlText w:val="%1.%2.%3"/>
      <w:lvlJc w:val="left"/>
      <w:pPr>
        <w:tabs>
          <w:tab w:val="left" w:pos="420"/>
        </w:tabs>
        <w:ind w:left="608" w:hanging="567"/>
      </w:pPr>
      <w:rPr>
        <w:rFonts w:ascii="Times New Roman" w:hAnsi="Times New Roman" w:cs="Times New Roman" w:hint="default"/>
      </w:rPr>
    </w:lvl>
    <w:lvl w:ilvl="3">
      <w:start w:val="1"/>
      <w:numFmt w:val="decimal"/>
      <w:lvlText w:val="%1.%2.%3.%4"/>
      <w:lvlJc w:val="left"/>
      <w:pPr>
        <w:tabs>
          <w:tab w:val="left" w:pos="420"/>
        </w:tabs>
        <w:ind w:left="1174" w:hanging="708"/>
      </w:pPr>
      <w:rPr>
        <w:rFonts w:ascii="Times New Roman" w:hAnsi="Times New Roman" w:cs="Times New Roman" w:hint="default"/>
      </w:rPr>
    </w:lvl>
    <w:lvl w:ilvl="4">
      <w:start w:val="1"/>
      <w:numFmt w:val="decimal"/>
      <w:lvlText w:val="%1.%2.%3.%4.%5"/>
      <w:lvlJc w:val="left"/>
      <w:pPr>
        <w:tabs>
          <w:tab w:val="left" w:pos="420"/>
        </w:tabs>
        <w:ind w:left="1741" w:hanging="850"/>
      </w:pPr>
      <w:rPr>
        <w:rFonts w:hint="eastAsia"/>
      </w:rPr>
    </w:lvl>
    <w:lvl w:ilvl="5">
      <w:start w:val="1"/>
      <w:numFmt w:val="decimal"/>
      <w:lvlText w:val="%1.%2.%3.%4.%5.%6"/>
      <w:lvlJc w:val="left"/>
      <w:pPr>
        <w:tabs>
          <w:tab w:val="left" w:pos="420"/>
        </w:tabs>
        <w:ind w:left="2450" w:hanging="1134"/>
      </w:pPr>
      <w:rPr>
        <w:rFonts w:hint="eastAsia"/>
      </w:rPr>
    </w:lvl>
    <w:lvl w:ilvl="6">
      <w:start w:val="1"/>
      <w:numFmt w:val="decimal"/>
      <w:lvlText w:val="%1.%2.%3.%4.%5.%6.%7"/>
      <w:lvlJc w:val="left"/>
      <w:pPr>
        <w:tabs>
          <w:tab w:val="left" w:pos="420"/>
        </w:tabs>
        <w:ind w:left="3017" w:hanging="1276"/>
      </w:pPr>
      <w:rPr>
        <w:rFonts w:hint="eastAsia"/>
      </w:rPr>
    </w:lvl>
    <w:lvl w:ilvl="7">
      <w:start w:val="1"/>
      <w:numFmt w:val="decimal"/>
      <w:lvlText w:val="%1.%2.%3.%4.%5.%6.%7.%8"/>
      <w:lvlJc w:val="left"/>
      <w:pPr>
        <w:tabs>
          <w:tab w:val="left" w:pos="420"/>
        </w:tabs>
        <w:ind w:left="3584" w:hanging="1418"/>
      </w:pPr>
      <w:rPr>
        <w:rFonts w:hint="eastAsia"/>
      </w:rPr>
    </w:lvl>
    <w:lvl w:ilvl="8">
      <w:start w:val="1"/>
      <w:numFmt w:val="decimal"/>
      <w:lvlText w:val="%1.%2.%3.%4.%5.%6.%7.%8.%9"/>
      <w:lvlJc w:val="left"/>
      <w:pPr>
        <w:tabs>
          <w:tab w:val="left" w:pos="420"/>
        </w:tabs>
        <w:ind w:left="4292" w:hanging="1700"/>
      </w:pPr>
      <w:rPr>
        <w:rFonts w:hint="eastAsia"/>
      </w:rPr>
    </w:lvl>
  </w:abstractNum>
  <w:abstractNum w:abstractNumId="47">
    <w:nsid w:val="1C9A011F"/>
    <w:multiLevelType w:val="multilevel"/>
    <w:tmpl w:val="1C9A011F"/>
    <w:lvl w:ilvl="0">
      <w:start w:val="1"/>
      <w:numFmt w:val="decimal"/>
      <w:lvlText w:val="（%1）"/>
      <w:lvlJc w:val="left"/>
      <w:pPr>
        <w:ind w:left="0" w:firstLine="0"/>
      </w:pPr>
      <w:rPr>
        <w:rFonts w:ascii="宋体" w:eastAsia="宋体" w:hAnsi="宋体" w:hint="default"/>
        <w:sz w:val="21"/>
        <w:szCs w:val="21"/>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nsid w:val="1F0670EA"/>
    <w:multiLevelType w:val="multilevel"/>
    <w:tmpl w:val="1F0670EA"/>
    <w:lvl w:ilvl="0">
      <w:start w:val="1"/>
      <w:numFmt w:val="decimal"/>
      <w:pStyle w:val="2"/>
      <w:lvlText w:val="4.%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20C45E4E"/>
    <w:multiLevelType w:val="multilevel"/>
    <w:tmpl w:val="20C45E4E"/>
    <w:lvl w:ilvl="0">
      <w:start w:val="1"/>
      <w:numFmt w:val="decimal"/>
      <w:lvlText w:val="（%1）"/>
      <w:lvlJc w:val="left"/>
      <w:pPr>
        <w:ind w:left="420" w:hanging="42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2225203E"/>
    <w:multiLevelType w:val="multilevel"/>
    <w:tmpl w:val="2225203E"/>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2492E3DC"/>
    <w:multiLevelType w:val="multilevel"/>
    <w:tmpl w:val="2492E3D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2A10B0F1"/>
    <w:multiLevelType w:val="singleLevel"/>
    <w:tmpl w:val="2A10B0F1"/>
    <w:lvl w:ilvl="0">
      <w:start w:val="1"/>
      <w:numFmt w:val="decimal"/>
      <w:lvlText w:val="%1"/>
      <w:lvlJc w:val="left"/>
      <w:pPr>
        <w:ind w:left="420" w:firstLine="0"/>
      </w:pPr>
      <w:rPr>
        <w:rFonts w:hint="default"/>
      </w:rPr>
    </w:lvl>
  </w:abstractNum>
  <w:abstractNum w:abstractNumId="53">
    <w:nsid w:val="2A3A23E2"/>
    <w:multiLevelType w:val="multilevel"/>
    <w:tmpl w:val="2A3A23E2"/>
    <w:lvl w:ilvl="0">
      <w:start w:val="1"/>
      <w:numFmt w:val="decimal"/>
      <w:lvlText w:val="（%1）"/>
      <w:lvlJc w:val="left"/>
      <w:pPr>
        <w:ind w:left="420" w:hanging="420"/>
      </w:pPr>
      <w:rPr>
        <w:rFonts w:ascii="宋体" w:eastAsia="宋体" w:hAnsi="宋体" w:cs="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BA816B7"/>
    <w:multiLevelType w:val="multilevel"/>
    <w:tmpl w:val="2BA816B7"/>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2CC37E4E"/>
    <w:multiLevelType w:val="singleLevel"/>
    <w:tmpl w:val="2CC37E4E"/>
    <w:lvl w:ilvl="0">
      <w:start w:val="1"/>
      <w:numFmt w:val="decimal"/>
      <w:lvlText w:val="%1"/>
      <w:lvlJc w:val="left"/>
      <w:pPr>
        <w:ind w:left="420" w:firstLine="0"/>
      </w:pPr>
      <w:rPr>
        <w:rFonts w:hint="default"/>
      </w:rPr>
    </w:lvl>
  </w:abstractNum>
  <w:abstractNum w:abstractNumId="56">
    <w:nsid w:val="2CE6B288"/>
    <w:multiLevelType w:val="multilevel"/>
    <w:tmpl w:val="2CE6B288"/>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2D5EA2A1"/>
    <w:multiLevelType w:val="multilevel"/>
    <w:tmpl w:val="2D5EA2A1"/>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2E1930DF"/>
    <w:multiLevelType w:val="multilevel"/>
    <w:tmpl w:val="2E1930DF"/>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30B1A77D"/>
    <w:multiLevelType w:val="multilevel"/>
    <w:tmpl w:val="30B1A77D"/>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31EA1335"/>
    <w:multiLevelType w:val="multilevel"/>
    <w:tmpl w:val="31EA1335"/>
    <w:lvl w:ilvl="0">
      <w:start w:val="1"/>
      <w:numFmt w:val="decimal"/>
      <w:lvlText w:val="%1"/>
      <w:lvlJc w:val="left"/>
      <w:pPr>
        <w:ind w:left="845" w:hanging="420"/>
      </w:pPr>
      <w:rPr>
        <w:rFonts w:ascii="Times New Roman" w:hAnsi="Times New Roman" w:cs="Times New Roman" w:hint="default"/>
        <w:b/>
        <w:bCs/>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1">
    <w:nsid w:val="398A1828"/>
    <w:multiLevelType w:val="multilevel"/>
    <w:tmpl w:val="398A1828"/>
    <w:lvl w:ilvl="0">
      <w:start w:val="1"/>
      <w:numFmt w:val="decimal"/>
      <w:lvlText w:val="（%1）"/>
      <w:lvlJc w:val="left"/>
      <w:pPr>
        <w:ind w:left="420" w:hanging="420"/>
      </w:pPr>
      <w:rPr>
        <w:rFonts w:hint="default"/>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3A187597"/>
    <w:multiLevelType w:val="multilevel"/>
    <w:tmpl w:val="3A187597"/>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3C4506C2"/>
    <w:multiLevelType w:val="multilevel"/>
    <w:tmpl w:val="3C4506C2"/>
    <w:lvl w:ilvl="0">
      <w:start w:val="1"/>
      <w:numFmt w:val="decimal"/>
      <w:lvlText w:val="（%1）"/>
      <w:lvlJc w:val="left"/>
      <w:pPr>
        <w:ind w:left="0" w:firstLine="0"/>
      </w:pPr>
      <w:rPr>
        <w:rFonts w:ascii="宋体" w:eastAsia="宋体" w:hAnsi="宋体" w:cs="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3CE2FAB3"/>
    <w:multiLevelType w:val="multilevel"/>
    <w:tmpl w:val="3CE2FA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3D6E39BA"/>
    <w:multiLevelType w:val="singleLevel"/>
    <w:tmpl w:val="3D6E39BA"/>
    <w:lvl w:ilvl="0">
      <w:start w:val="1"/>
      <w:numFmt w:val="decimal"/>
      <w:lvlText w:val="%1"/>
      <w:lvlJc w:val="left"/>
      <w:pPr>
        <w:ind w:left="420" w:firstLine="0"/>
      </w:pPr>
      <w:rPr>
        <w:rFonts w:hint="default"/>
      </w:rPr>
    </w:lvl>
  </w:abstractNum>
  <w:abstractNum w:abstractNumId="66">
    <w:nsid w:val="3F8339D1"/>
    <w:multiLevelType w:val="multilevel"/>
    <w:tmpl w:val="3F8339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417B4B25"/>
    <w:multiLevelType w:val="multilevel"/>
    <w:tmpl w:val="417B4B25"/>
    <w:lvl w:ilvl="0">
      <w:start w:val="1"/>
      <w:numFmt w:val="decimal"/>
      <w:lvlText w:val="%1"/>
      <w:lvlJc w:val="left"/>
      <w:pPr>
        <w:ind w:left="845" w:hanging="420"/>
      </w:pPr>
      <w:rPr>
        <w:rFonts w:ascii="Times New Roman" w:hAnsi="Times New Roman" w:cs="Times New Roman" w:hint="default"/>
        <w:b/>
        <w:bCs/>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8">
    <w:nsid w:val="43573609"/>
    <w:multiLevelType w:val="multilevel"/>
    <w:tmpl w:val="43573609"/>
    <w:lvl w:ilvl="0">
      <w:start w:val="1"/>
      <w:numFmt w:val="decimal"/>
      <w:lvlText w:val="（%1）"/>
      <w:lvlJc w:val="left"/>
      <w:pPr>
        <w:ind w:left="420" w:hanging="420"/>
      </w:pPr>
      <w:rPr>
        <w:rFonts w:ascii="宋体" w:eastAsia="宋体" w:hAnsi="宋体" w:cs="宋体" w:hint="default"/>
        <w:b w:val="0"/>
        <w:bCs w:val="0"/>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4C7432E0"/>
    <w:multiLevelType w:val="multilevel"/>
    <w:tmpl w:val="4C7432E0"/>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4D302B59"/>
    <w:multiLevelType w:val="multilevel"/>
    <w:tmpl w:val="4D302B59"/>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506CA2B7"/>
    <w:multiLevelType w:val="singleLevel"/>
    <w:tmpl w:val="506CA2B7"/>
    <w:lvl w:ilvl="0">
      <w:start w:val="2"/>
      <w:numFmt w:val="decimal"/>
      <w:suff w:val="space"/>
      <w:lvlText w:val="%1."/>
      <w:lvlJc w:val="left"/>
      <w:rPr>
        <w:rFonts w:hint="default"/>
        <w:b/>
        <w:bCs/>
        <w:highlight w:val="none"/>
      </w:rPr>
    </w:lvl>
  </w:abstractNum>
  <w:abstractNum w:abstractNumId="72">
    <w:nsid w:val="57ED082C"/>
    <w:multiLevelType w:val="singleLevel"/>
    <w:tmpl w:val="57ED082C"/>
    <w:lvl w:ilvl="0">
      <w:start w:val="1"/>
      <w:numFmt w:val="decimal"/>
      <w:suff w:val="nothing"/>
      <w:lvlText w:val="%1   "/>
      <w:lvlJc w:val="left"/>
      <w:pPr>
        <w:ind w:left="0" w:firstLine="400"/>
      </w:pPr>
      <w:rPr>
        <w:rFonts w:hint="default"/>
      </w:rPr>
    </w:lvl>
  </w:abstractNum>
  <w:abstractNum w:abstractNumId="73">
    <w:nsid w:val="5AB0CB9A"/>
    <w:multiLevelType w:val="multilevel"/>
    <w:tmpl w:val="5AB0CB9A"/>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5B13A902"/>
    <w:multiLevelType w:val="multilevel"/>
    <w:tmpl w:val="5B13A90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5BAA5DD7"/>
    <w:multiLevelType w:val="multilevel"/>
    <w:tmpl w:val="5BAA5DD7"/>
    <w:lvl w:ilvl="0">
      <w:start w:val="1"/>
      <w:numFmt w:val="decimal"/>
      <w:lvlText w:val="（%1）"/>
      <w:lvlJc w:val="left"/>
      <w:pPr>
        <w:ind w:left="420" w:hanging="420"/>
      </w:pPr>
      <w:rPr>
        <w:rFonts w:ascii="宋体" w:eastAsia="宋体" w:hAnsi="宋体" w:cs="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5CB9C1BF"/>
    <w:multiLevelType w:val="multilevel"/>
    <w:tmpl w:val="5CB9C1B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5F5CDF6C"/>
    <w:multiLevelType w:val="multilevel"/>
    <w:tmpl w:val="5F5CDF6C"/>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60AE1011"/>
    <w:multiLevelType w:val="singleLevel"/>
    <w:tmpl w:val="60AE1011"/>
    <w:lvl w:ilvl="0">
      <w:start w:val="1"/>
      <w:numFmt w:val="decimal"/>
      <w:lvlText w:val="%1"/>
      <w:lvlJc w:val="left"/>
      <w:pPr>
        <w:ind w:left="420" w:firstLine="0"/>
      </w:pPr>
      <w:rPr>
        <w:rFonts w:hint="default"/>
      </w:rPr>
    </w:lvl>
  </w:abstractNum>
  <w:abstractNum w:abstractNumId="79">
    <w:nsid w:val="6286BD03"/>
    <w:multiLevelType w:val="multilevel"/>
    <w:tmpl w:val="6286BD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63067DD6"/>
    <w:multiLevelType w:val="multilevel"/>
    <w:tmpl w:val="63067DD6"/>
    <w:lvl w:ilvl="0">
      <w:start w:val="1"/>
      <w:numFmt w:val="decimal"/>
      <w:lvlText w:val="（%1）"/>
      <w:lvlJc w:val="left"/>
      <w:pPr>
        <w:ind w:left="0" w:firstLine="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1">
    <w:nsid w:val="6741778C"/>
    <w:multiLevelType w:val="multilevel"/>
    <w:tmpl w:val="6741778C"/>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67D40B35"/>
    <w:multiLevelType w:val="multilevel"/>
    <w:tmpl w:val="67D40B35"/>
    <w:lvl w:ilvl="0">
      <w:start w:val="1"/>
      <w:numFmt w:val="decimal"/>
      <w:lvlText w:val="（%1）"/>
      <w:lvlJc w:val="left"/>
      <w:pPr>
        <w:ind w:left="420" w:hanging="420"/>
      </w:pPr>
      <w:rPr>
        <w:rFonts w:ascii="宋体" w:eastAsia="宋体" w:hAnsi="宋体" w:cs="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4">
    <w:nsid w:val="6D523AA6"/>
    <w:multiLevelType w:val="multilevel"/>
    <w:tmpl w:val="6D523AA6"/>
    <w:lvl w:ilvl="0">
      <w:start w:val="1"/>
      <w:numFmt w:val="decimal"/>
      <w:lvlText w:val="（%1）"/>
      <w:lvlJc w:val="left"/>
      <w:pPr>
        <w:ind w:left="0" w:firstLine="0"/>
      </w:pPr>
      <w:rPr>
        <w:rFonts w:ascii="宋体" w:eastAsia="宋体" w:hAnsi="宋体" w:cs="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6F114066"/>
    <w:multiLevelType w:val="multilevel"/>
    <w:tmpl w:val="6F114066"/>
    <w:lvl w:ilvl="0">
      <w:start w:val="1"/>
      <w:numFmt w:val="decimal"/>
      <w:pStyle w:val="a3"/>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725F702A"/>
    <w:multiLevelType w:val="multilevel"/>
    <w:tmpl w:val="725F702A"/>
    <w:lvl w:ilvl="0">
      <w:start w:val="1"/>
      <w:numFmt w:val="decimal"/>
      <w:lvlText w:val="（%1）"/>
      <w:lvlJc w:val="left"/>
      <w:pPr>
        <w:ind w:left="420" w:hanging="420"/>
      </w:pPr>
      <w:rPr>
        <w:rFonts w:ascii="宋体" w:eastAsia="宋体" w:hAnsi="宋体" w:cs="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769D7EFE"/>
    <w:multiLevelType w:val="multilevel"/>
    <w:tmpl w:val="769D7EFE"/>
    <w:lvl w:ilvl="0">
      <w:start w:val="1"/>
      <w:numFmt w:val="decimal"/>
      <w:lvlText w:val="（%1）"/>
      <w:lvlJc w:val="left"/>
      <w:pPr>
        <w:ind w:left="0" w:firstLine="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77B24043"/>
    <w:multiLevelType w:val="multilevel"/>
    <w:tmpl w:val="77B24043"/>
    <w:lvl w:ilvl="0">
      <w:start w:val="1"/>
      <w:numFmt w:val="decimal"/>
      <w:pStyle w:val="a4"/>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7A1F4924"/>
    <w:multiLevelType w:val="multilevel"/>
    <w:tmpl w:val="7A1F4924"/>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7C30E93A"/>
    <w:multiLevelType w:val="multilevel"/>
    <w:tmpl w:val="7C30E93A"/>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nsid w:val="7D09579E"/>
    <w:multiLevelType w:val="singleLevel"/>
    <w:tmpl w:val="7D09579E"/>
    <w:lvl w:ilvl="0">
      <w:start w:val="1"/>
      <w:numFmt w:val="decimal"/>
      <w:lvlText w:val="%1"/>
      <w:lvlJc w:val="left"/>
      <w:pPr>
        <w:ind w:left="420" w:firstLine="0"/>
      </w:pPr>
      <w:rPr>
        <w:rFonts w:ascii="Times New Roman" w:hAnsi="Times New Roman" w:cs="Times New Roman" w:hint="default"/>
        <w:b/>
        <w:bCs/>
      </w:rPr>
    </w:lvl>
  </w:abstractNum>
  <w:abstractNum w:abstractNumId="92">
    <w:nsid w:val="7DA795FA"/>
    <w:multiLevelType w:val="multilevel"/>
    <w:tmpl w:val="7DA795FA"/>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7F2D55C8"/>
    <w:multiLevelType w:val="multilevel"/>
    <w:tmpl w:val="7F2D55C8"/>
    <w:lvl w:ilvl="0">
      <w:start w:val="1"/>
      <w:numFmt w:val="decimal"/>
      <w:lvlText w:val="（%1）"/>
      <w:lvlJc w:val="left"/>
      <w:pPr>
        <w:ind w:left="420" w:hanging="42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83"/>
  </w:num>
  <w:num w:numId="3">
    <w:abstractNumId w:val="85"/>
  </w:num>
  <w:num w:numId="4">
    <w:abstractNumId w:val="48"/>
  </w:num>
  <w:num w:numId="5">
    <w:abstractNumId w:val="88"/>
  </w:num>
  <w:num w:numId="6">
    <w:abstractNumId w:val="67"/>
  </w:num>
  <w:num w:numId="7">
    <w:abstractNumId w:val="38"/>
  </w:num>
  <w:num w:numId="8">
    <w:abstractNumId w:val="60"/>
  </w:num>
  <w:num w:numId="9">
    <w:abstractNumId w:val="50"/>
  </w:num>
  <w:num w:numId="10">
    <w:abstractNumId w:val="89"/>
  </w:num>
  <w:num w:numId="11">
    <w:abstractNumId w:val="54"/>
  </w:num>
  <w:num w:numId="12">
    <w:abstractNumId w:val="58"/>
  </w:num>
  <w:num w:numId="13">
    <w:abstractNumId w:val="81"/>
  </w:num>
  <w:num w:numId="14">
    <w:abstractNumId w:val="43"/>
  </w:num>
  <w:num w:numId="15">
    <w:abstractNumId w:val="1"/>
  </w:num>
  <w:num w:numId="16">
    <w:abstractNumId w:val="79"/>
  </w:num>
  <w:num w:numId="17">
    <w:abstractNumId w:val="74"/>
  </w:num>
  <w:num w:numId="18">
    <w:abstractNumId w:val="9"/>
  </w:num>
  <w:num w:numId="19">
    <w:abstractNumId w:val="91"/>
  </w:num>
  <w:num w:numId="20">
    <w:abstractNumId w:val="30"/>
  </w:num>
  <w:num w:numId="21">
    <w:abstractNumId w:val="92"/>
  </w:num>
  <w:num w:numId="22">
    <w:abstractNumId w:val="19"/>
  </w:num>
  <w:num w:numId="23">
    <w:abstractNumId w:val="69"/>
  </w:num>
  <w:num w:numId="24">
    <w:abstractNumId w:val="20"/>
  </w:num>
  <w:num w:numId="25">
    <w:abstractNumId w:val="13"/>
  </w:num>
  <w:num w:numId="26">
    <w:abstractNumId w:val="40"/>
  </w:num>
  <w:num w:numId="27">
    <w:abstractNumId w:val="25"/>
  </w:num>
  <w:num w:numId="28">
    <w:abstractNumId w:val="56"/>
  </w:num>
  <w:num w:numId="29">
    <w:abstractNumId w:val="10"/>
  </w:num>
  <w:num w:numId="30">
    <w:abstractNumId w:val="90"/>
  </w:num>
  <w:num w:numId="31">
    <w:abstractNumId w:val="6"/>
  </w:num>
  <w:num w:numId="32">
    <w:abstractNumId w:val="14"/>
  </w:num>
  <w:num w:numId="33">
    <w:abstractNumId w:val="53"/>
  </w:num>
  <w:num w:numId="34">
    <w:abstractNumId w:val="75"/>
  </w:num>
  <w:num w:numId="35">
    <w:abstractNumId w:val="35"/>
  </w:num>
  <w:num w:numId="36">
    <w:abstractNumId w:val="86"/>
  </w:num>
  <w:num w:numId="37">
    <w:abstractNumId w:val="32"/>
  </w:num>
  <w:num w:numId="38">
    <w:abstractNumId w:val="44"/>
  </w:num>
  <w:num w:numId="39">
    <w:abstractNumId w:val="4"/>
  </w:num>
  <w:num w:numId="40">
    <w:abstractNumId w:val="22"/>
  </w:num>
  <w:num w:numId="41">
    <w:abstractNumId w:val="93"/>
  </w:num>
  <w:num w:numId="42">
    <w:abstractNumId w:val="49"/>
  </w:num>
  <w:num w:numId="43">
    <w:abstractNumId w:val="55"/>
  </w:num>
  <w:num w:numId="44">
    <w:abstractNumId w:val="0"/>
  </w:num>
  <w:num w:numId="45">
    <w:abstractNumId w:val="27"/>
  </w:num>
  <w:num w:numId="46">
    <w:abstractNumId w:val="63"/>
  </w:num>
  <w:num w:numId="47">
    <w:abstractNumId w:val="59"/>
  </w:num>
  <w:num w:numId="48">
    <w:abstractNumId w:val="5"/>
  </w:num>
  <w:num w:numId="49">
    <w:abstractNumId w:val="37"/>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17"/>
  </w:num>
  <w:num w:numId="53">
    <w:abstractNumId w:val="11"/>
  </w:num>
  <w:num w:numId="54">
    <w:abstractNumId w:val="80"/>
  </w:num>
  <w:num w:numId="55">
    <w:abstractNumId w:val="8"/>
  </w:num>
  <w:num w:numId="56">
    <w:abstractNumId w:val="18"/>
  </w:num>
  <w:num w:numId="57">
    <w:abstractNumId w:val="12"/>
  </w:num>
  <w:num w:numId="58">
    <w:abstractNumId w:val="82"/>
  </w:num>
  <w:num w:numId="59">
    <w:abstractNumId w:val="61"/>
  </w:num>
  <w:num w:numId="60">
    <w:abstractNumId w:val="34"/>
  </w:num>
  <w:num w:numId="61">
    <w:abstractNumId w:val="33"/>
  </w:num>
  <w:num w:numId="62">
    <w:abstractNumId w:val="68"/>
  </w:num>
  <w:num w:numId="63">
    <w:abstractNumId w:val="39"/>
  </w:num>
  <w:num w:numId="64">
    <w:abstractNumId w:val="84"/>
  </w:num>
  <w:num w:numId="65">
    <w:abstractNumId w:val="42"/>
  </w:num>
  <w:num w:numId="66">
    <w:abstractNumId w:val="62"/>
  </w:num>
  <w:num w:numId="67">
    <w:abstractNumId w:val="36"/>
  </w:num>
  <w:num w:numId="68">
    <w:abstractNumId w:val="15"/>
  </w:num>
  <w:num w:numId="69">
    <w:abstractNumId w:val="26"/>
  </w:num>
  <w:num w:numId="70">
    <w:abstractNumId w:val="64"/>
  </w:num>
  <w:num w:numId="71">
    <w:abstractNumId w:val="66"/>
  </w:num>
  <w:num w:numId="72">
    <w:abstractNumId w:val="76"/>
  </w:num>
  <w:num w:numId="73">
    <w:abstractNumId w:val="41"/>
  </w:num>
  <w:num w:numId="74">
    <w:abstractNumId w:val="51"/>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num>
  <w:num w:numId="77">
    <w:abstractNumId w:val="24"/>
  </w:num>
  <w:num w:numId="78">
    <w:abstractNumId w:val="73"/>
  </w:num>
  <w:num w:numId="79">
    <w:abstractNumId w:val="28"/>
  </w:num>
  <w:num w:numId="80">
    <w:abstractNumId w:val="78"/>
  </w:num>
  <w:num w:numId="81">
    <w:abstractNumId w:val="52"/>
  </w:num>
  <w:num w:numId="82">
    <w:abstractNumId w:val="77"/>
  </w:num>
  <w:num w:numId="83">
    <w:abstractNumId w:val="70"/>
  </w:num>
  <w:num w:numId="84">
    <w:abstractNumId w:val="7"/>
  </w:num>
  <w:num w:numId="85">
    <w:abstractNumId w:val="3"/>
  </w:num>
  <w:num w:numId="86">
    <w:abstractNumId w:val="21"/>
  </w:num>
  <w:num w:numId="87">
    <w:abstractNumId w:val="57"/>
  </w:num>
  <w:num w:numId="88">
    <w:abstractNumId w:val="16"/>
  </w:num>
  <w:num w:numId="89">
    <w:abstractNumId w:val="87"/>
  </w:num>
  <w:num w:numId="90">
    <w:abstractNumId w:val="23"/>
  </w:num>
  <w:num w:numId="91">
    <w:abstractNumId w:val="45"/>
  </w:num>
  <w:num w:numId="92">
    <w:abstractNumId w:val="29"/>
  </w:num>
  <w:num w:numId="93">
    <w:abstractNumId w:val="65"/>
  </w:num>
  <w:num w:numId="94">
    <w:abstractNumId w:val="72"/>
  </w:num>
  <w:num w:numId="95">
    <w:abstractNumId w:val="46"/>
  </w:num>
  <w:num w:numId="96">
    <w:abstractNumId w:val="7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48"/>
    <w:rsid w:val="0000100C"/>
    <w:rsid w:val="00001ED9"/>
    <w:rsid w:val="00002FFB"/>
    <w:rsid w:val="000059D1"/>
    <w:rsid w:val="00007E4D"/>
    <w:rsid w:val="00012DD3"/>
    <w:rsid w:val="000138B3"/>
    <w:rsid w:val="00021418"/>
    <w:rsid w:val="0002455D"/>
    <w:rsid w:val="000264E9"/>
    <w:rsid w:val="000276A8"/>
    <w:rsid w:val="000373B1"/>
    <w:rsid w:val="00041173"/>
    <w:rsid w:val="00044158"/>
    <w:rsid w:val="00045737"/>
    <w:rsid w:val="00052DBC"/>
    <w:rsid w:val="00053667"/>
    <w:rsid w:val="00055EF3"/>
    <w:rsid w:val="00056E45"/>
    <w:rsid w:val="00062090"/>
    <w:rsid w:val="00066354"/>
    <w:rsid w:val="00066460"/>
    <w:rsid w:val="00066CDB"/>
    <w:rsid w:val="00074CD5"/>
    <w:rsid w:val="000750DC"/>
    <w:rsid w:val="000801A6"/>
    <w:rsid w:val="00083E3D"/>
    <w:rsid w:val="00084216"/>
    <w:rsid w:val="00087190"/>
    <w:rsid w:val="00087498"/>
    <w:rsid w:val="00091AA9"/>
    <w:rsid w:val="000943AF"/>
    <w:rsid w:val="000A18EC"/>
    <w:rsid w:val="000A3A51"/>
    <w:rsid w:val="000A4E14"/>
    <w:rsid w:val="000A5E9B"/>
    <w:rsid w:val="000B4FEC"/>
    <w:rsid w:val="000B5F99"/>
    <w:rsid w:val="000B64CF"/>
    <w:rsid w:val="000B6BE3"/>
    <w:rsid w:val="000C236D"/>
    <w:rsid w:val="000C3D73"/>
    <w:rsid w:val="000C7D2D"/>
    <w:rsid w:val="000D5BE7"/>
    <w:rsid w:val="000D71B9"/>
    <w:rsid w:val="000E04CA"/>
    <w:rsid w:val="000E2E87"/>
    <w:rsid w:val="000E2F79"/>
    <w:rsid w:val="000E3EF0"/>
    <w:rsid w:val="000E7B7B"/>
    <w:rsid w:val="000F0C2D"/>
    <w:rsid w:val="000F26B9"/>
    <w:rsid w:val="000F7B2E"/>
    <w:rsid w:val="00104BA9"/>
    <w:rsid w:val="00112884"/>
    <w:rsid w:val="00115A86"/>
    <w:rsid w:val="00115E97"/>
    <w:rsid w:val="0011742D"/>
    <w:rsid w:val="0012036B"/>
    <w:rsid w:val="00123EF5"/>
    <w:rsid w:val="00124999"/>
    <w:rsid w:val="00131A4D"/>
    <w:rsid w:val="00131F7E"/>
    <w:rsid w:val="00131FC0"/>
    <w:rsid w:val="00137236"/>
    <w:rsid w:val="00140383"/>
    <w:rsid w:val="00156559"/>
    <w:rsid w:val="001639CD"/>
    <w:rsid w:val="00163B45"/>
    <w:rsid w:val="00164882"/>
    <w:rsid w:val="00165DBD"/>
    <w:rsid w:val="00166075"/>
    <w:rsid w:val="00167F87"/>
    <w:rsid w:val="001746C2"/>
    <w:rsid w:val="00177F85"/>
    <w:rsid w:val="001827B4"/>
    <w:rsid w:val="00185092"/>
    <w:rsid w:val="00185C7C"/>
    <w:rsid w:val="001865A3"/>
    <w:rsid w:val="00195A83"/>
    <w:rsid w:val="001A0B9C"/>
    <w:rsid w:val="001A1448"/>
    <w:rsid w:val="001A19A1"/>
    <w:rsid w:val="001A25C6"/>
    <w:rsid w:val="001A41BC"/>
    <w:rsid w:val="001A4974"/>
    <w:rsid w:val="001B7D47"/>
    <w:rsid w:val="001C159F"/>
    <w:rsid w:val="001D474C"/>
    <w:rsid w:val="001D4C55"/>
    <w:rsid w:val="001D719E"/>
    <w:rsid w:val="001E582A"/>
    <w:rsid w:val="001E784A"/>
    <w:rsid w:val="001F029D"/>
    <w:rsid w:val="001F345D"/>
    <w:rsid w:val="001F6A53"/>
    <w:rsid w:val="0020289D"/>
    <w:rsid w:val="0020495B"/>
    <w:rsid w:val="00207F5E"/>
    <w:rsid w:val="0021088D"/>
    <w:rsid w:val="00213BF6"/>
    <w:rsid w:val="00215E05"/>
    <w:rsid w:val="00221C59"/>
    <w:rsid w:val="00227AC1"/>
    <w:rsid w:val="002307B5"/>
    <w:rsid w:val="002335EB"/>
    <w:rsid w:val="002362EE"/>
    <w:rsid w:val="0024069B"/>
    <w:rsid w:val="0024453C"/>
    <w:rsid w:val="0024523D"/>
    <w:rsid w:val="002462F5"/>
    <w:rsid w:val="0025582B"/>
    <w:rsid w:val="00257D73"/>
    <w:rsid w:val="0026084B"/>
    <w:rsid w:val="00260D1F"/>
    <w:rsid w:val="00261C00"/>
    <w:rsid w:val="00264187"/>
    <w:rsid w:val="002673B6"/>
    <w:rsid w:val="00270AAF"/>
    <w:rsid w:val="00272364"/>
    <w:rsid w:val="00272A36"/>
    <w:rsid w:val="002734E5"/>
    <w:rsid w:val="002763D2"/>
    <w:rsid w:val="00280EBB"/>
    <w:rsid w:val="00290A0B"/>
    <w:rsid w:val="002921EF"/>
    <w:rsid w:val="0029625F"/>
    <w:rsid w:val="002A090E"/>
    <w:rsid w:val="002A1406"/>
    <w:rsid w:val="002A1719"/>
    <w:rsid w:val="002A310D"/>
    <w:rsid w:val="002A3401"/>
    <w:rsid w:val="002A6C82"/>
    <w:rsid w:val="002B23D1"/>
    <w:rsid w:val="002B46A6"/>
    <w:rsid w:val="002B55C5"/>
    <w:rsid w:val="002B7FBB"/>
    <w:rsid w:val="002C0A03"/>
    <w:rsid w:val="002C4263"/>
    <w:rsid w:val="002C42F2"/>
    <w:rsid w:val="002C48EC"/>
    <w:rsid w:val="002C581D"/>
    <w:rsid w:val="002C7BCE"/>
    <w:rsid w:val="002D582D"/>
    <w:rsid w:val="002D79D7"/>
    <w:rsid w:val="002D79DE"/>
    <w:rsid w:val="002E400A"/>
    <w:rsid w:val="002E4046"/>
    <w:rsid w:val="002F05C7"/>
    <w:rsid w:val="002F1081"/>
    <w:rsid w:val="002F6083"/>
    <w:rsid w:val="00300B3A"/>
    <w:rsid w:val="00301534"/>
    <w:rsid w:val="00302BE8"/>
    <w:rsid w:val="00303CCE"/>
    <w:rsid w:val="00307279"/>
    <w:rsid w:val="00310BA9"/>
    <w:rsid w:val="00314F1E"/>
    <w:rsid w:val="00316286"/>
    <w:rsid w:val="00324106"/>
    <w:rsid w:val="00326335"/>
    <w:rsid w:val="003304CE"/>
    <w:rsid w:val="00333172"/>
    <w:rsid w:val="003340CE"/>
    <w:rsid w:val="00341D2A"/>
    <w:rsid w:val="003425C7"/>
    <w:rsid w:val="00344594"/>
    <w:rsid w:val="00345B34"/>
    <w:rsid w:val="00345C15"/>
    <w:rsid w:val="00353215"/>
    <w:rsid w:val="00355955"/>
    <w:rsid w:val="00361F67"/>
    <w:rsid w:val="00362A15"/>
    <w:rsid w:val="00364EFD"/>
    <w:rsid w:val="00376C31"/>
    <w:rsid w:val="003805FF"/>
    <w:rsid w:val="00380970"/>
    <w:rsid w:val="00381851"/>
    <w:rsid w:val="00383CC6"/>
    <w:rsid w:val="003853AB"/>
    <w:rsid w:val="0038567D"/>
    <w:rsid w:val="003866F1"/>
    <w:rsid w:val="0038722C"/>
    <w:rsid w:val="003915D7"/>
    <w:rsid w:val="003A01E2"/>
    <w:rsid w:val="003A4E62"/>
    <w:rsid w:val="003A7DB8"/>
    <w:rsid w:val="003B0DBB"/>
    <w:rsid w:val="003B292A"/>
    <w:rsid w:val="003B5C9C"/>
    <w:rsid w:val="003B7F35"/>
    <w:rsid w:val="003C21EE"/>
    <w:rsid w:val="003C3041"/>
    <w:rsid w:val="003D009F"/>
    <w:rsid w:val="003D26FE"/>
    <w:rsid w:val="003D2852"/>
    <w:rsid w:val="003E1EE9"/>
    <w:rsid w:val="003E49F1"/>
    <w:rsid w:val="003E63D0"/>
    <w:rsid w:val="003E7633"/>
    <w:rsid w:val="003F04A8"/>
    <w:rsid w:val="003F5339"/>
    <w:rsid w:val="004021C4"/>
    <w:rsid w:val="00415574"/>
    <w:rsid w:val="00423BBD"/>
    <w:rsid w:val="0042546A"/>
    <w:rsid w:val="00432055"/>
    <w:rsid w:val="004359AA"/>
    <w:rsid w:val="00436E84"/>
    <w:rsid w:val="004465B0"/>
    <w:rsid w:val="00451C1D"/>
    <w:rsid w:val="004578C6"/>
    <w:rsid w:val="004615BD"/>
    <w:rsid w:val="00464EE8"/>
    <w:rsid w:val="004736CB"/>
    <w:rsid w:val="004768DE"/>
    <w:rsid w:val="00477D35"/>
    <w:rsid w:val="00485CD9"/>
    <w:rsid w:val="00491AED"/>
    <w:rsid w:val="00495BCB"/>
    <w:rsid w:val="004A083C"/>
    <w:rsid w:val="004A2EB2"/>
    <w:rsid w:val="004A396D"/>
    <w:rsid w:val="004A79EB"/>
    <w:rsid w:val="004B53FC"/>
    <w:rsid w:val="004C0A94"/>
    <w:rsid w:val="004C1C56"/>
    <w:rsid w:val="004C2C1E"/>
    <w:rsid w:val="004C327A"/>
    <w:rsid w:val="004C5E53"/>
    <w:rsid w:val="004C5FDD"/>
    <w:rsid w:val="004C6C55"/>
    <w:rsid w:val="004D5D8F"/>
    <w:rsid w:val="004D71A2"/>
    <w:rsid w:val="004E3011"/>
    <w:rsid w:val="004E355D"/>
    <w:rsid w:val="004F19C3"/>
    <w:rsid w:val="004F76CE"/>
    <w:rsid w:val="00504DA6"/>
    <w:rsid w:val="0051069C"/>
    <w:rsid w:val="005107F8"/>
    <w:rsid w:val="00514B43"/>
    <w:rsid w:val="005208C2"/>
    <w:rsid w:val="00522F68"/>
    <w:rsid w:val="0053321D"/>
    <w:rsid w:val="00533C0D"/>
    <w:rsid w:val="00533D9C"/>
    <w:rsid w:val="005371D0"/>
    <w:rsid w:val="00540C56"/>
    <w:rsid w:val="005473C3"/>
    <w:rsid w:val="00552EE4"/>
    <w:rsid w:val="00553811"/>
    <w:rsid w:val="005555F0"/>
    <w:rsid w:val="00556E7C"/>
    <w:rsid w:val="00560D62"/>
    <w:rsid w:val="00563A05"/>
    <w:rsid w:val="00571A50"/>
    <w:rsid w:val="0057268F"/>
    <w:rsid w:val="00574E49"/>
    <w:rsid w:val="005804BF"/>
    <w:rsid w:val="00583AE7"/>
    <w:rsid w:val="0059072E"/>
    <w:rsid w:val="0059141D"/>
    <w:rsid w:val="00591552"/>
    <w:rsid w:val="00595572"/>
    <w:rsid w:val="005A09BA"/>
    <w:rsid w:val="005A4F25"/>
    <w:rsid w:val="005B0996"/>
    <w:rsid w:val="005B0B32"/>
    <w:rsid w:val="005B0DCC"/>
    <w:rsid w:val="005B4720"/>
    <w:rsid w:val="005B5671"/>
    <w:rsid w:val="005C0DAC"/>
    <w:rsid w:val="005C16B8"/>
    <w:rsid w:val="005C1E2B"/>
    <w:rsid w:val="005C4748"/>
    <w:rsid w:val="005C6880"/>
    <w:rsid w:val="005D120D"/>
    <w:rsid w:val="005D2EA9"/>
    <w:rsid w:val="005D4A39"/>
    <w:rsid w:val="005E27B5"/>
    <w:rsid w:val="005E3003"/>
    <w:rsid w:val="005F340B"/>
    <w:rsid w:val="005F50FE"/>
    <w:rsid w:val="005F630C"/>
    <w:rsid w:val="005F7F5A"/>
    <w:rsid w:val="006022EF"/>
    <w:rsid w:val="00603247"/>
    <w:rsid w:val="0060369E"/>
    <w:rsid w:val="00606652"/>
    <w:rsid w:val="0061293E"/>
    <w:rsid w:val="006155A7"/>
    <w:rsid w:val="00624F40"/>
    <w:rsid w:val="006256D0"/>
    <w:rsid w:val="00625E43"/>
    <w:rsid w:val="00626D6F"/>
    <w:rsid w:val="00627653"/>
    <w:rsid w:val="006307D0"/>
    <w:rsid w:val="00637703"/>
    <w:rsid w:val="0064282B"/>
    <w:rsid w:val="006456FA"/>
    <w:rsid w:val="00647ECA"/>
    <w:rsid w:val="0065017A"/>
    <w:rsid w:val="00653BEB"/>
    <w:rsid w:val="006548CD"/>
    <w:rsid w:val="00654FEF"/>
    <w:rsid w:val="00662D96"/>
    <w:rsid w:val="00663667"/>
    <w:rsid w:val="00663823"/>
    <w:rsid w:val="0067118C"/>
    <w:rsid w:val="00671A51"/>
    <w:rsid w:val="00671C58"/>
    <w:rsid w:val="00676EED"/>
    <w:rsid w:val="00682DB8"/>
    <w:rsid w:val="006837DC"/>
    <w:rsid w:val="00683C16"/>
    <w:rsid w:val="00684D12"/>
    <w:rsid w:val="006855D6"/>
    <w:rsid w:val="00690B31"/>
    <w:rsid w:val="006972C9"/>
    <w:rsid w:val="006A0B69"/>
    <w:rsid w:val="006A2E8A"/>
    <w:rsid w:val="006A3675"/>
    <w:rsid w:val="006A45C5"/>
    <w:rsid w:val="006A664E"/>
    <w:rsid w:val="006B051B"/>
    <w:rsid w:val="006B291C"/>
    <w:rsid w:val="006B3076"/>
    <w:rsid w:val="006B478C"/>
    <w:rsid w:val="006C5375"/>
    <w:rsid w:val="006C6E07"/>
    <w:rsid w:val="006C7022"/>
    <w:rsid w:val="006C7AAF"/>
    <w:rsid w:val="006D0BF1"/>
    <w:rsid w:val="006D51B8"/>
    <w:rsid w:val="006D6179"/>
    <w:rsid w:val="006E6B13"/>
    <w:rsid w:val="0070017C"/>
    <w:rsid w:val="007002A5"/>
    <w:rsid w:val="007012B9"/>
    <w:rsid w:val="0070304A"/>
    <w:rsid w:val="00704086"/>
    <w:rsid w:val="00705A2F"/>
    <w:rsid w:val="00707403"/>
    <w:rsid w:val="0071026B"/>
    <w:rsid w:val="0071309D"/>
    <w:rsid w:val="00721E9E"/>
    <w:rsid w:val="00725087"/>
    <w:rsid w:val="00734399"/>
    <w:rsid w:val="00734ABF"/>
    <w:rsid w:val="007366E7"/>
    <w:rsid w:val="00736CE8"/>
    <w:rsid w:val="0073702C"/>
    <w:rsid w:val="00741308"/>
    <w:rsid w:val="0074195F"/>
    <w:rsid w:val="00741A50"/>
    <w:rsid w:val="007424B4"/>
    <w:rsid w:val="0074515A"/>
    <w:rsid w:val="00745DB2"/>
    <w:rsid w:val="00751766"/>
    <w:rsid w:val="0075321D"/>
    <w:rsid w:val="00753D7C"/>
    <w:rsid w:val="00755D17"/>
    <w:rsid w:val="00756F90"/>
    <w:rsid w:val="00763625"/>
    <w:rsid w:val="00763DB5"/>
    <w:rsid w:val="00770C16"/>
    <w:rsid w:val="007908D1"/>
    <w:rsid w:val="007A00A7"/>
    <w:rsid w:val="007A1A21"/>
    <w:rsid w:val="007B583A"/>
    <w:rsid w:val="007B5F77"/>
    <w:rsid w:val="007B694E"/>
    <w:rsid w:val="007B7EDE"/>
    <w:rsid w:val="007C082E"/>
    <w:rsid w:val="007C3418"/>
    <w:rsid w:val="007C6771"/>
    <w:rsid w:val="007D2981"/>
    <w:rsid w:val="007D3EAA"/>
    <w:rsid w:val="007D45FC"/>
    <w:rsid w:val="007D5896"/>
    <w:rsid w:val="007E087C"/>
    <w:rsid w:val="007E150A"/>
    <w:rsid w:val="007E1CF7"/>
    <w:rsid w:val="007E427B"/>
    <w:rsid w:val="007E554C"/>
    <w:rsid w:val="007E7509"/>
    <w:rsid w:val="007F18E5"/>
    <w:rsid w:val="007F40B9"/>
    <w:rsid w:val="008009B7"/>
    <w:rsid w:val="00800F81"/>
    <w:rsid w:val="00803AA3"/>
    <w:rsid w:val="00805E9D"/>
    <w:rsid w:val="008070B0"/>
    <w:rsid w:val="00813305"/>
    <w:rsid w:val="00814342"/>
    <w:rsid w:val="008145A9"/>
    <w:rsid w:val="00814750"/>
    <w:rsid w:val="00816FB4"/>
    <w:rsid w:val="00820B4D"/>
    <w:rsid w:val="00822471"/>
    <w:rsid w:val="00822DE8"/>
    <w:rsid w:val="008251A2"/>
    <w:rsid w:val="00826A90"/>
    <w:rsid w:val="00833E9D"/>
    <w:rsid w:val="00836755"/>
    <w:rsid w:val="008446FA"/>
    <w:rsid w:val="008466E8"/>
    <w:rsid w:val="00846CB5"/>
    <w:rsid w:val="0085088F"/>
    <w:rsid w:val="008541DA"/>
    <w:rsid w:val="00856FA3"/>
    <w:rsid w:val="008578BA"/>
    <w:rsid w:val="00857BED"/>
    <w:rsid w:val="00874909"/>
    <w:rsid w:val="00877E4E"/>
    <w:rsid w:val="00891D9C"/>
    <w:rsid w:val="00891FAB"/>
    <w:rsid w:val="008937A7"/>
    <w:rsid w:val="00894AEB"/>
    <w:rsid w:val="00896561"/>
    <w:rsid w:val="008A329B"/>
    <w:rsid w:val="008A5FC8"/>
    <w:rsid w:val="008B60D9"/>
    <w:rsid w:val="008B66D5"/>
    <w:rsid w:val="008B6736"/>
    <w:rsid w:val="008C0D07"/>
    <w:rsid w:val="008C269D"/>
    <w:rsid w:val="008C4060"/>
    <w:rsid w:val="008C5D68"/>
    <w:rsid w:val="008C5FC8"/>
    <w:rsid w:val="008C6BE1"/>
    <w:rsid w:val="008C7204"/>
    <w:rsid w:val="008D46C1"/>
    <w:rsid w:val="008E0BE3"/>
    <w:rsid w:val="008E2FD3"/>
    <w:rsid w:val="008E434A"/>
    <w:rsid w:val="008E742F"/>
    <w:rsid w:val="008F3D2E"/>
    <w:rsid w:val="008F5F8F"/>
    <w:rsid w:val="008F6C62"/>
    <w:rsid w:val="009109CF"/>
    <w:rsid w:val="00910E84"/>
    <w:rsid w:val="00913113"/>
    <w:rsid w:val="00913853"/>
    <w:rsid w:val="0092068E"/>
    <w:rsid w:val="00922A32"/>
    <w:rsid w:val="009249FA"/>
    <w:rsid w:val="00925CB6"/>
    <w:rsid w:val="00925E9D"/>
    <w:rsid w:val="00926148"/>
    <w:rsid w:val="00926E29"/>
    <w:rsid w:val="009309A0"/>
    <w:rsid w:val="00931C22"/>
    <w:rsid w:val="009365EC"/>
    <w:rsid w:val="0094056F"/>
    <w:rsid w:val="00940C9D"/>
    <w:rsid w:val="00951C8F"/>
    <w:rsid w:val="0095327A"/>
    <w:rsid w:val="009548AA"/>
    <w:rsid w:val="0096071E"/>
    <w:rsid w:val="0096374F"/>
    <w:rsid w:val="009732CE"/>
    <w:rsid w:val="00973521"/>
    <w:rsid w:val="009760FC"/>
    <w:rsid w:val="0097788D"/>
    <w:rsid w:val="009823D5"/>
    <w:rsid w:val="009875A4"/>
    <w:rsid w:val="00987A34"/>
    <w:rsid w:val="009917D4"/>
    <w:rsid w:val="009927F5"/>
    <w:rsid w:val="009929C5"/>
    <w:rsid w:val="00994A28"/>
    <w:rsid w:val="009972E8"/>
    <w:rsid w:val="009A0DDD"/>
    <w:rsid w:val="009A1894"/>
    <w:rsid w:val="009A1E90"/>
    <w:rsid w:val="009A3F67"/>
    <w:rsid w:val="009B0B09"/>
    <w:rsid w:val="009B11E5"/>
    <w:rsid w:val="009B4ECE"/>
    <w:rsid w:val="009B5371"/>
    <w:rsid w:val="009B5E88"/>
    <w:rsid w:val="009B68D7"/>
    <w:rsid w:val="009B717E"/>
    <w:rsid w:val="009C0511"/>
    <w:rsid w:val="009C09CD"/>
    <w:rsid w:val="009C1457"/>
    <w:rsid w:val="009D2FE4"/>
    <w:rsid w:val="009D34F0"/>
    <w:rsid w:val="009D3D0E"/>
    <w:rsid w:val="009D6A9C"/>
    <w:rsid w:val="009E38F7"/>
    <w:rsid w:val="009E7551"/>
    <w:rsid w:val="009E7C80"/>
    <w:rsid w:val="009F223D"/>
    <w:rsid w:val="009F29F0"/>
    <w:rsid w:val="009F47E4"/>
    <w:rsid w:val="00A003FF"/>
    <w:rsid w:val="00A01817"/>
    <w:rsid w:val="00A036D1"/>
    <w:rsid w:val="00A037DC"/>
    <w:rsid w:val="00A03C3A"/>
    <w:rsid w:val="00A07B9D"/>
    <w:rsid w:val="00A110EC"/>
    <w:rsid w:val="00A27C8A"/>
    <w:rsid w:val="00A3102E"/>
    <w:rsid w:val="00A33931"/>
    <w:rsid w:val="00A47B1C"/>
    <w:rsid w:val="00A56A06"/>
    <w:rsid w:val="00A56D5A"/>
    <w:rsid w:val="00A60BEA"/>
    <w:rsid w:val="00A6332D"/>
    <w:rsid w:val="00A6358F"/>
    <w:rsid w:val="00A66AC8"/>
    <w:rsid w:val="00A71BCC"/>
    <w:rsid w:val="00A74B6C"/>
    <w:rsid w:val="00A7600F"/>
    <w:rsid w:val="00A93ED3"/>
    <w:rsid w:val="00A95B90"/>
    <w:rsid w:val="00A97F1A"/>
    <w:rsid w:val="00AA279E"/>
    <w:rsid w:val="00AA3365"/>
    <w:rsid w:val="00AA6C94"/>
    <w:rsid w:val="00AA75C9"/>
    <w:rsid w:val="00AB1D9E"/>
    <w:rsid w:val="00AB23BA"/>
    <w:rsid w:val="00AB2F28"/>
    <w:rsid w:val="00AB7251"/>
    <w:rsid w:val="00AC04CF"/>
    <w:rsid w:val="00AC1F60"/>
    <w:rsid w:val="00AC7C6E"/>
    <w:rsid w:val="00AD3B05"/>
    <w:rsid w:val="00AD5137"/>
    <w:rsid w:val="00AE467B"/>
    <w:rsid w:val="00AF5873"/>
    <w:rsid w:val="00AF5EFE"/>
    <w:rsid w:val="00AF7A4D"/>
    <w:rsid w:val="00B000AC"/>
    <w:rsid w:val="00B0387A"/>
    <w:rsid w:val="00B03F2B"/>
    <w:rsid w:val="00B122B7"/>
    <w:rsid w:val="00B152B4"/>
    <w:rsid w:val="00B2303D"/>
    <w:rsid w:val="00B23A52"/>
    <w:rsid w:val="00B24440"/>
    <w:rsid w:val="00B25302"/>
    <w:rsid w:val="00B26561"/>
    <w:rsid w:val="00B333B1"/>
    <w:rsid w:val="00B33FB3"/>
    <w:rsid w:val="00B36332"/>
    <w:rsid w:val="00B3654A"/>
    <w:rsid w:val="00B36DD0"/>
    <w:rsid w:val="00B3756A"/>
    <w:rsid w:val="00B3791B"/>
    <w:rsid w:val="00B45164"/>
    <w:rsid w:val="00B46CEC"/>
    <w:rsid w:val="00B54A7A"/>
    <w:rsid w:val="00B57C00"/>
    <w:rsid w:val="00B57E87"/>
    <w:rsid w:val="00B62BF1"/>
    <w:rsid w:val="00B64080"/>
    <w:rsid w:val="00B64D89"/>
    <w:rsid w:val="00B6682E"/>
    <w:rsid w:val="00B75362"/>
    <w:rsid w:val="00B76FAB"/>
    <w:rsid w:val="00B81D83"/>
    <w:rsid w:val="00B86276"/>
    <w:rsid w:val="00B913B6"/>
    <w:rsid w:val="00B927CA"/>
    <w:rsid w:val="00B93C70"/>
    <w:rsid w:val="00B94EBA"/>
    <w:rsid w:val="00BA0B82"/>
    <w:rsid w:val="00BA1982"/>
    <w:rsid w:val="00BA1E08"/>
    <w:rsid w:val="00BA4E88"/>
    <w:rsid w:val="00BB5469"/>
    <w:rsid w:val="00BC1800"/>
    <w:rsid w:val="00BC2140"/>
    <w:rsid w:val="00BC5DC8"/>
    <w:rsid w:val="00BC773C"/>
    <w:rsid w:val="00BC7E45"/>
    <w:rsid w:val="00BD00B8"/>
    <w:rsid w:val="00BD09A5"/>
    <w:rsid w:val="00BD19E9"/>
    <w:rsid w:val="00BE16B5"/>
    <w:rsid w:val="00BE4F6B"/>
    <w:rsid w:val="00BE61B1"/>
    <w:rsid w:val="00BF0D7A"/>
    <w:rsid w:val="00BF1A45"/>
    <w:rsid w:val="00BF5FEC"/>
    <w:rsid w:val="00BF6BBB"/>
    <w:rsid w:val="00BF7A77"/>
    <w:rsid w:val="00BF7F7B"/>
    <w:rsid w:val="00C07D0D"/>
    <w:rsid w:val="00C1239E"/>
    <w:rsid w:val="00C130E0"/>
    <w:rsid w:val="00C13F25"/>
    <w:rsid w:val="00C13FB9"/>
    <w:rsid w:val="00C14EC1"/>
    <w:rsid w:val="00C15878"/>
    <w:rsid w:val="00C17E1B"/>
    <w:rsid w:val="00C22DB1"/>
    <w:rsid w:val="00C24820"/>
    <w:rsid w:val="00C26BD4"/>
    <w:rsid w:val="00C270AD"/>
    <w:rsid w:val="00C31E09"/>
    <w:rsid w:val="00C3277D"/>
    <w:rsid w:val="00C34156"/>
    <w:rsid w:val="00C374C1"/>
    <w:rsid w:val="00C40C82"/>
    <w:rsid w:val="00C46DCC"/>
    <w:rsid w:val="00C50CF9"/>
    <w:rsid w:val="00C51A69"/>
    <w:rsid w:val="00C60D59"/>
    <w:rsid w:val="00C7207A"/>
    <w:rsid w:val="00C83830"/>
    <w:rsid w:val="00C85F75"/>
    <w:rsid w:val="00C87287"/>
    <w:rsid w:val="00C9039A"/>
    <w:rsid w:val="00C9171C"/>
    <w:rsid w:val="00C9219F"/>
    <w:rsid w:val="00C927F9"/>
    <w:rsid w:val="00C93A88"/>
    <w:rsid w:val="00CA0D5E"/>
    <w:rsid w:val="00CA2AB9"/>
    <w:rsid w:val="00CA3423"/>
    <w:rsid w:val="00CA418A"/>
    <w:rsid w:val="00CA4A95"/>
    <w:rsid w:val="00CA5EB8"/>
    <w:rsid w:val="00CB032B"/>
    <w:rsid w:val="00CB1A88"/>
    <w:rsid w:val="00CB5A00"/>
    <w:rsid w:val="00CC10EE"/>
    <w:rsid w:val="00CC2355"/>
    <w:rsid w:val="00CC3D18"/>
    <w:rsid w:val="00CC6BAA"/>
    <w:rsid w:val="00CD2B58"/>
    <w:rsid w:val="00CD34EF"/>
    <w:rsid w:val="00CD5B72"/>
    <w:rsid w:val="00CE1152"/>
    <w:rsid w:val="00CE56B3"/>
    <w:rsid w:val="00CE7B6B"/>
    <w:rsid w:val="00CF27AE"/>
    <w:rsid w:val="00CF498E"/>
    <w:rsid w:val="00CF5AA1"/>
    <w:rsid w:val="00D0582E"/>
    <w:rsid w:val="00D078AA"/>
    <w:rsid w:val="00D14414"/>
    <w:rsid w:val="00D15335"/>
    <w:rsid w:val="00D22A5A"/>
    <w:rsid w:val="00D2388F"/>
    <w:rsid w:val="00D255D3"/>
    <w:rsid w:val="00D26DAC"/>
    <w:rsid w:val="00D34219"/>
    <w:rsid w:val="00D347F2"/>
    <w:rsid w:val="00D44398"/>
    <w:rsid w:val="00D44597"/>
    <w:rsid w:val="00D52F6D"/>
    <w:rsid w:val="00D57347"/>
    <w:rsid w:val="00D6317E"/>
    <w:rsid w:val="00D64940"/>
    <w:rsid w:val="00D67E5F"/>
    <w:rsid w:val="00D719D0"/>
    <w:rsid w:val="00D71E45"/>
    <w:rsid w:val="00D73BCE"/>
    <w:rsid w:val="00D80E28"/>
    <w:rsid w:val="00D81C5D"/>
    <w:rsid w:val="00D87423"/>
    <w:rsid w:val="00D913E9"/>
    <w:rsid w:val="00D96FC7"/>
    <w:rsid w:val="00D97526"/>
    <w:rsid w:val="00DA0057"/>
    <w:rsid w:val="00DA1A3A"/>
    <w:rsid w:val="00DA31F1"/>
    <w:rsid w:val="00DA6486"/>
    <w:rsid w:val="00DB103B"/>
    <w:rsid w:val="00DB1C15"/>
    <w:rsid w:val="00DB4A1C"/>
    <w:rsid w:val="00DB5A1B"/>
    <w:rsid w:val="00DB5F2C"/>
    <w:rsid w:val="00DC126E"/>
    <w:rsid w:val="00DC1A9C"/>
    <w:rsid w:val="00DC3DB0"/>
    <w:rsid w:val="00DC5027"/>
    <w:rsid w:val="00DD248C"/>
    <w:rsid w:val="00DD671A"/>
    <w:rsid w:val="00DD755D"/>
    <w:rsid w:val="00DE415C"/>
    <w:rsid w:val="00DE5FB7"/>
    <w:rsid w:val="00DF4155"/>
    <w:rsid w:val="00E00BEF"/>
    <w:rsid w:val="00E00ED6"/>
    <w:rsid w:val="00E042B1"/>
    <w:rsid w:val="00E04FAE"/>
    <w:rsid w:val="00E05540"/>
    <w:rsid w:val="00E059F3"/>
    <w:rsid w:val="00E1024D"/>
    <w:rsid w:val="00E13A0E"/>
    <w:rsid w:val="00E14259"/>
    <w:rsid w:val="00E14EE0"/>
    <w:rsid w:val="00E15B3B"/>
    <w:rsid w:val="00E21B65"/>
    <w:rsid w:val="00E231C5"/>
    <w:rsid w:val="00E263C3"/>
    <w:rsid w:val="00E27709"/>
    <w:rsid w:val="00E277A4"/>
    <w:rsid w:val="00E30F39"/>
    <w:rsid w:val="00E36022"/>
    <w:rsid w:val="00E36E6A"/>
    <w:rsid w:val="00E4080D"/>
    <w:rsid w:val="00E43C61"/>
    <w:rsid w:val="00E453C4"/>
    <w:rsid w:val="00E52B7F"/>
    <w:rsid w:val="00E5352E"/>
    <w:rsid w:val="00E537F7"/>
    <w:rsid w:val="00E53EBB"/>
    <w:rsid w:val="00E54E61"/>
    <w:rsid w:val="00E604B3"/>
    <w:rsid w:val="00E6411B"/>
    <w:rsid w:val="00E65316"/>
    <w:rsid w:val="00E66BDF"/>
    <w:rsid w:val="00E70931"/>
    <w:rsid w:val="00E73697"/>
    <w:rsid w:val="00E75D6E"/>
    <w:rsid w:val="00E808F6"/>
    <w:rsid w:val="00E81E07"/>
    <w:rsid w:val="00E8411F"/>
    <w:rsid w:val="00E84859"/>
    <w:rsid w:val="00E91CD5"/>
    <w:rsid w:val="00E92DDE"/>
    <w:rsid w:val="00E93297"/>
    <w:rsid w:val="00E97A32"/>
    <w:rsid w:val="00E97C12"/>
    <w:rsid w:val="00EA2377"/>
    <w:rsid w:val="00EA4873"/>
    <w:rsid w:val="00EA515D"/>
    <w:rsid w:val="00EB00C0"/>
    <w:rsid w:val="00EB21EE"/>
    <w:rsid w:val="00EC14FB"/>
    <w:rsid w:val="00EC5214"/>
    <w:rsid w:val="00ED139A"/>
    <w:rsid w:val="00ED1EDC"/>
    <w:rsid w:val="00ED2106"/>
    <w:rsid w:val="00ED23A8"/>
    <w:rsid w:val="00ED2D1B"/>
    <w:rsid w:val="00ED727D"/>
    <w:rsid w:val="00ED7548"/>
    <w:rsid w:val="00ED7DC2"/>
    <w:rsid w:val="00EE0D7D"/>
    <w:rsid w:val="00EE2708"/>
    <w:rsid w:val="00EF4CDA"/>
    <w:rsid w:val="00EF63EF"/>
    <w:rsid w:val="00EF7E88"/>
    <w:rsid w:val="00EF7EDA"/>
    <w:rsid w:val="00F00A8A"/>
    <w:rsid w:val="00F1001C"/>
    <w:rsid w:val="00F13F6A"/>
    <w:rsid w:val="00F1604A"/>
    <w:rsid w:val="00F17E93"/>
    <w:rsid w:val="00F20221"/>
    <w:rsid w:val="00F239CA"/>
    <w:rsid w:val="00F25C3F"/>
    <w:rsid w:val="00F25D76"/>
    <w:rsid w:val="00F301CB"/>
    <w:rsid w:val="00F30D5D"/>
    <w:rsid w:val="00F33E55"/>
    <w:rsid w:val="00F35FA6"/>
    <w:rsid w:val="00F36FA6"/>
    <w:rsid w:val="00F426F1"/>
    <w:rsid w:val="00F437A8"/>
    <w:rsid w:val="00F51A98"/>
    <w:rsid w:val="00F57F28"/>
    <w:rsid w:val="00F6151E"/>
    <w:rsid w:val="00F658EE"/>
    <w:rsid w:val="00F710F9"/>
    <w:rsid w:val="00F72119"/>
    <w:rsid w:val="00F72B22"/>
    <w:rsid w:val="00F755E3"/>
    <w:rsid w:val="00F77F30"/>
    <w:rsid w:val="00F831E0"/>
    <w:rsid w:val="00F83ECC"/>
    <w:rsid w:val="00F85159"/>
    <w:rsid w:val="00FA1826"/>
    <w:rsid w:val="00FA39DE"/>
    <w:rsid w:val="00FA42A3"/>
    <w:rsid w:val="00FA459F"/>
    <w:rsid w:val="00FA4E3A"/>
    <w:rsid w:val="00FB2F48"/>
    <w:rsid w:val="00FB4971"/>
    <w:rsid w:val="00FB4D64"/>
    <w:rsid w:val="00FB6A03"/>
    <w:rsid w:val="00FC07A3"/>
    <w:rsid w:val="00FC2032"/>
    <w:rsid w:val="00FC2526"/>
    <w:rsid w:val="00FC7B9B"/>
    <w:rsid w:val="00FD4205"/>
    <w:rsid w:val="00FE1CB1"/>
    <w:rsid w:val="00FE7423"/>
    <w:rsid w:val="00FE756A"/>
    <w:rsid w:val="00FF4D7D"/>
    <w:rsid w:val="00FF646C"/>
    <w:rsid w:val="00FF667A"/>
    <w:rsid w:val="02871C60"/>
    <w:rsid w:val="041C7450"/>
    <w:rsid w:val="04E02F6F"/>
    <w:rsid w:val="06663902"/>
    <w:rsid w:val="07106873"/>
    <w:rsid w:val="0739578A"/>
    <w:rsid w:val="09BB47BE"/>
    <w:rsid w:val="09DC35DA"/>
    <w:rsid w:val="09E63BF3"/>
    <w:rsid w:val="0BF35169"/>
    <w:rsid w:val="0DB71643"/>
    <w:rsid w:val="0EA13C2E"/>
    <w:rsid w:val="0EBD709D"/>
    <w:rsid w:val="0EBE584B"/>
    <w:rsid w:val="0EEA36E1"/>
    <w:rsid w:val="0F3119D9"/>
    <w:rsid w:val="0FC205C2"/>
    <w:rsid w:val="0FEB026D"/>
    <w:rsid w:val="100A1A15"/>
    <w:rsid w:val="11010984"/>
    <w:rsid w:val="11030AE8"/>
    <w:rsid w:val="110F0611"/>
    <w:rsid w:val="111547A4"/>
    <w:rsid w:val="127D0A7B"/>
    <w:rsid w:val="130B21CF"/>
    <w:rsid w:val="13175451"/>
    <w:rsid w:val="13517CBA"/>
    <w:rsid w:val="13865944"/>
    <w:rsid w:val="14185961"/>
    <w:rsid w:val="152D2FCC"/>
    <w:rsid w:val="15E45FEF"/>
    <w:rsid w:val="161E4C2B"/>
    <w:rsid w:val="162C7BD7"/>
    <w:rsid w:val="173A220E"/>
    <w:rsid w:val="18AF6E4E"/>
    <w:rsid w:val="19DD092A"/>
    <w:rsid w:val="1A7D1588"/>
    <w:rsid w:val="1ACB17D4"/>
    <w:rsid w:val="1AF10F52"/>
    <w:rsid w:val="1C354B84"/>
    <w:rsid w:val="1D637795"/>
    <w:rsid w:val="1FA53E47"/>
    <w:rsid w:val="202112AE"/>
    <w:rsid w:val="21D56914"/>
    <w:rsid w:val="229A0CF4"/>
    <w:rsid w:val="22D35016"/>
    <w:rsid w:val="23007376"/>
    <w:rsid w:val="231373EE"/>
    <w:rsid w:val="23521ADA"/>
    <w:rsid w:val="23945DD3"/>
    <w:rsid w:val="2444472E"/>
    <w:rsid w:val="25217721"/>
    <w:rsid w:val="25775780"/>
    <w:rsid w:val="258451E8"/>
    <w:rsid w:val="25A863E3"/>
    <w:rsid w:val="25C62DF4"/>
    <w:rsid w:val="26BD20F5"/>
    <w:rsid w:val="28543BE3"/>
    <w:rsid w:val="287F6387"/>
    <w:rsid w:val="2A195E64"/>
    <w:rsid w:val="2A866ACE"/>
    <w:rsid w:val="2AA056D5"/>
    <w:rsid w:val="2B1B04B9"/>
    <w:rsid w:val="2C5D1E48"/>
    <w:rsid w:val="2CB0665C"/>
    <w:rsid w:val="2CC5273F"/>
    <w:rsid w:val="2D13088F"/>
    <w:rsid w:val="2E862475"/>
    <w:rsid w:val="2EC955AF"/>
    <w:rsid w:val="30492B08"/>
    <w:rsid w:val="308D2F29"/>
    <w:rsid w:val="30B8439D"/>
    <w:rsid w:val="30E429F2"/>
    <w:rsid w:val="32266E63"/>
    <w:rsid w:val="32B63C60"/>
    <w:rsid w:val="34644BBE"/>
    <w:rsid w:val="34E2670F"/>
    <w:rsid w:val="359E130C"/>
    <w:rsid w:val="374634AD"/>
    <w:rsid w:val="386674A2"/>
    <w:rsid w:val="38771501"/>
    <w:rsid w:val="388B63C2"/>
    <w:rsid w:val="392B0E75"/>
    <w:rsid w:val="397E32C3"/>
    <w:rsid w:val="3A9A6184"/>
    <w:rsid w:val="3BA15098"/>
    <w:rsid w:val="3CA73B9A"/>
    <w:rsid w:val="3CE86283"/>
    <w:rsid w:val="3CFB1D60"/>
    <w:rsid w:val="3DDE6EF4"/>
    <w:rsid w:val="3E0E1B4A"/>
    <w:rsid w:val="3E71226F"/>
    <w:rsid w:val="3E9303AF"/>
    <w:rsid w:val="3ED64C33"/>
    <w:rsid w:val="3F466A5B"/>
    <w:rsid w:val="401405BE"/>
    <w:rsid w:val="409C5FDC"/>
    <w:rsid w:val="4101513C"/>
    <w:rsid w:val="414E593C"/>
    <w:rsid w:val="41651157"/>
    <w:rsid w:val="435B685B"/>
    <w:rsid w:val="462F5D41"/>
    <w:rsid w:val="46D345B5"/>
    <w:rsid w:val="492C0710"/>
    <w:rsid w:val="4A1A1231"/>
    <w:rsid w:val="4A3E74CD"/>
    <w:rsid w:val="4A7A4849"/>
    <w:rsid w:val="4ABC078B"/>
    <w:rsid w:val="4BE96794"/>
    <w:rsid w:val="4C202B96"/>
    <w:rsid w:val="4C7D490D"/>
    <w:rsid w:val="4CD83B39"/>
    <w:rsid w:val="4D0A78F8"/>
    <w:rsid w:val="4D680E80"/>
    <w:rsid w:val="4F1F1268"/>
    <w:rsid w:val="4FFE4691"/>
    <w:rsid w:val="50573008"/>
    <w:rsid w:val="50E6476C"/>
    <w:rsid w:val="52121DDD"/>
    <w:rsid w:val="52D94BD8"/>
    <w:rsid w:val="53A75155"/>
    <w:rsid w:val="54823FEE"/>
    <w:rsid w:val="567354E6"/>
    <w:rsid w:val="5762114A"/>
    <w:rsid w:val="57802B69"/>
    <w:rsid w:val="57903573"/>
    <w:rsid w:val="581025E7"/>
    <w:rsid w:val="58232671"/>
    <w:rsid w:val="58F557B4"/>
    <w:rsid w:val="5A291AAF"/>
    <w:rsid w:val="5B6A5CDE"/>
    <w:rsid w:val="5B976435"/>
    <w:rsid w:val="5BDE52C5"/>
    <w:rsid w:val="5E1B0E57"/>
    <w:rsid w:val="5ED208E2"/>
    <w:rsid w:val="5F0C1231"/>
    <w:rsid w:val="5FFE3E44"/>
    <w:rsid w:val="619C4403"/>
    <w:rsid w:val="62F420F5"/>
    <w:rsid w:val="630538B1"/>
    <w:rsid w:val="636D1070"/>
    <w:rsid w:val="66662662"/>
    <w:rsid w:val="666F3CC8"/>
    <w:rsid w:val="66971D26"/>
    <w:rsid w:val="674D620D"/>
    <w:rsid w:val="680A53D6"/>
    <w:rsid w:val="6A002D48"/>
    <w:rsid w:val="6C180CF7"/>
    <w:rsid w:val="6D2A06ED"/>
    <w:rsid w:val="6D5B77FB"/>
    <w:rsid w:val="6D927D1B"/>
    <w:rsid w:val="6EB806C8"/>
    <w:rsid w:val="6FA03238"/>
    <w:rsid w:val="6FC83037"/>
    <w:rsid w:val="71154D1C"/>
    <w:rsid w:val="71807D9F"/>
    <w:rsid w:val="72943C67"/>
    <w:rsid w:val="7476086B"/>
    <w:rsid w:val="74DE71D3"/>
    <w:rsid w:val="778F50C5"/>
    <w:rsid w:val="785B0DF8"/>
    <w:rsid w:val="79A7106F"/>
    <w:rsid w:val="79BE2C23"/>
    <w:rsid w:val="7A744D48"/>
    <w:rsid w:val="7B6445F9"/>
    <w:rsid w:val="7BEE61EB"/>
    <w:rsid w:val="7C725D43"/>
    <w:rsid w:val="7C8D45B4"/>
    <w:rsid w:val="7D53647B"/>
    <w:rsid w:val="7E1C0845"/>
    <w:rsid w:val="7E533FB7"/>
    <w:rsid w:val="7F514C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14:docId w14:val="6F8DE95B"/>
  <w15:docId w15:val="{22C08EC0-9D22-48B5-B39B-9FC9B1DF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Char"/>
    <w:qFormat/>
    <w:pPr>
      <w:keepNext/>
      <w:keepLines/>
      <w:tabs>
        <w:tab w:val="left" w:pos="0"/>
        <w:tab w:val="left" w:pos="420"/>
      </w:tabs>
      <w:spacing w:before="340" w:after="330" w:line="578" w:lineRule="auto"/>
      <w:jc w:val="center"/>
      <w:outlineLvl w:val="0"/>
    </w:pPr>
    <w:rPr>
      <w:rFonts w:eastAsia="宋体"/>
      <w:b/>
      <w:bCs/>
      <w:kern w:val="44"/>
      <w:sz w:val="28"/>
      <w:szCs w:val="44"/>
    </w:rPr>
  </w:style>
  <w:style w:type="paragraph" w:styleId="20">
    <w:name w:val="heading 2"/>
    <w:basedOn w:val="a5"/>
    <w:next w:val="a5"/>
    <w:link w:val="2Char"/>
    <w:unhideWhenUsed/>
    <w:qFormat/>
    <w:pPr>
      <w:keepNext/>
      <w:keepLines/>
      <w:tabs>
        <w:tab w:val="left" w:pos="420"/>
      </w:tabs>
      <w:spacing w:before="260" w:after="260" w:line="416" w:lineRule="auto"/>
      <w:jc w:val="center"/>
      <w:outlineLvl w:val="1"/>
    </w:pPr>
    <w:rPr>
      <w:rFonts w:asciiTheme="majorHAnsi" w:eastAsia="宋体" w:hAnsiTheme="majorHAnsi" w:cstheme="majorBidi"/>
      <w:b/>
      <w:bCs/>
      <w:sz w:val="24"/>
      <w:szCs w:val="32"/>
    </w:rPr>
  </w:style>
  <w:style w:type="paragraph" w:styleId="3">
    <w:name w:val="heading 3"/>
    <w:basedOn w:val="a5"/>
    <w:next w:val="a5"/>
    <w:link w:val="3Char"/>
    <w:uiPriority w:val="9"/>
    <w:unhideWhenUsed/>
    <w:qFormat/>
    <w:pPr>
      <w:keepNext/>
      <w:keepLines/>
      <w:tabs>
        <w:tab w:val="left" w:pos="420"/>
      </w:tabs>
      <w:spacing w:before="260" w:after="260" w:line="416" w:lineRule="auto"/>
      <w:jc w:val="center"/>
      <w:outlineLvl w:val="2"/>
    </w:pPr>
    <w:rPr>
      <w:rFonts w:eastAsia="宋体"/>
      <w:b/>
      <w:bCs/>
      <w:szCs w:val="32"/>
    </w:rPr>
  </w:style>
  <w:style w:type="paragraph" w:styleId="4">
    <w:name w:val="heading 4"/>
    <w:basedOn w:val="a5"/>
    <w:next w:val="a5"/>
    <w:link w:val="4Char"/>
    <w:uiPriority w:val="9"/>
    <w:unhideWhenUsed/>
    <w:qFormat/>
    <w:pPr>
      <w:keepNext/>
      <w:keepLines/>
      <w:tabs>
        <w:tab w:val="left" w:pos="420"/>
      </w:tabs>
      <w:spacing w:line="377" w:lineRule="auto"/>
      <w:jc w:val="left"/>
      <w:outlineLvl w:val="3"/>
    </w:pPr>
    <w:rPr>
      <w:rFonts w:asciiTheme="majorHAnsi" w:eastAsia="宋体" w:hAnsiTheme="majorHAnsi" w:cstheme="majorBidi"/>
      <w:bCs/>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7">
    <w:name w:val="toc 7"/>
    <w:basedOn w:val="a5"/>
    <w:next w:val="a5"/>
    <w:uiPriority w:val="39"/>
    <w:qFormat/>
    <w:pPr>
      <w:spacing w:line="360" w:lineRule="auto"/>
      <w:ind w:left="1260"/>
      <w:jc w:val="left"/>
    </w:pPr>
    <w:rPr>
      <w:rFonts w:ascii="Calibri" w:eastAsia="宋体" w:hAnsi="Calibri" w:cs="Times New Roman"/>
      <w:sz w:val="20"/>
      <w:szCs w:val="20"/>
    </w:rPr>
  </w:style>
  <w:style w:type="paragraph" w:styleId="a9">
    <w:name w:val="Normal Indent"/>
    <w:basedOn w:val="a5"/>
    <w:qFormat/>
    <w:pPr>
      <w:spacing w:line="360" w:lineRule="auto"/>
      <w:ind w:firstLine="420"/>
    </w:pPr>
    <w:rPr>
      <w:rFonts w:ascii="Times New Roman" w:eastAsia="宋体" w:hAnsi="Times New Roman" w:cs="Times New Roman"/>
      <w:szCs w:val="20"/>
    </w:rPr>
  </w:style>
  <w:style w:type="paragraph" w:styleId="aa">
    <w:name w:val="Document Map"/>
    <w:basedOn w:val="a5"/>
    <w:link w:val="Char"/>
    <w:qFormat/>
    <w:pPr>
      <w:spacing w:line="360" w:lineRule="auto"/>
    </w:pPr>
    <w:rPr>
      <w:rFonts w:ascii="宋体" w:hAnsi="Calibri"/>
      <w:sz w:val="18"/>
    </w:rPr>
  </w:style>
  <w:style w:type="paragraph" w:styleId="ab">
    <w:name w:val="annotation text"/>
    <w:basedOn w:val="a5"/>
    <w:link w:val="Char0"/>
    <w:uiPriority w:val="99"/>
    <w:unhideWhenUsed/>
    <w:qFormat/>
    <w:pPr>
      <w:jc w:val="left"/>
    </w:pPr>
  </w:style>
  <w:style w:type="paragraph" w:styleId="21">
    <w:name w:val="List 2"/>
    <w:basedOn w:val="a5"/>
    <w:qFormat/>
    <w:pPr>
      <w:spacing w:line="360" w:lineRule="auto"/>
      <w:ind w:leftChars="200" w:left="100" w:hangingChars="200" w:hanging="200"/>
    </w:pPr>
    <w:rPr>
      <w:rFonts w:ascii="Times New Roman" w:eastAsia="宋体" w:hAnsi="Times New Roman" w:cs="Times New Roman"/>
      <w:szCs w:val="24"/>
    </w:rPr>
  </w:style>
  <w:style w:type="paragraph" w:styleId="5">
    <w:name w:val="toc 5"/>
    <w:basedOn w:val="a5"/>
    <w:next w:val="a5"/>
    <w:uiPriority w:val="39"/>
    <w:qFormat/>
    <w:pPr>
      <w:spacing w:line="360" w:lineRule="auto"/>
      <w:ind w:left="840"/>
      <w:jc w:val="left"/>
    </w:pPr>
    <w:rPr>
      <w:rFonts w:ascii="Calibri" w:eastAsia="宋体" w:hAnsi="Calibri" w:cs="Times New Roman"/>
      <w:sz w:val="20"/>
      <w:szCs w:val="20"/>
    </w:rPr>
  </w:style>
  <w:style w:type="paragraph" w:styleId="30">
    <w:name w:val="toc 3"/>
    <w:basedOn w:val="22"/>
    <w:next w:val="a5"/>
    <w:uiPriority w:val="39"/>
    <w:qFormat/>
    <w:pPr>
      <w:ind w:left="420"/>
    </w:pPr>
    <w:rPr>
      <w:i/>
      <w:iCs/>
      <w:smallCaps w:val="0"/>
    </w:rPr>
  </w:style>
  <w:style w:type="paragraph" w:styleId="22">
    <w:name w:val="toc 2"/>
    <w:basedOn w:val="10"/>
    <w:next w:val="a5"/>
    <w:uiPriority w:val="39"/>
    <w:qFormat/>
    <w:pPr>
      <w:tabs>
        <w:tab w:val="left" w:pos="851"/>
      </w:tabs>
      <w:ind w:rightChars="20" w:right="42"/>
      <w:jc w:val="right"/>
    </w:pPr>
    <w:rPr>
      <w:smallCaps/>
      <w:sz w:val="20"/>
      <w:szCs w:val="20"/>
    </w:rPr>
  </w:style>
  <w:style w:type="paragraph" w:styleId="10">
    <w:name w:val="toc 1"/>
    <w:basedOn w:val="a5"/>
    <w:next w:val="a5"/>
    <w:uiPriority w:val="39"/>
    <w:qFormat/>
    <w:pPr>
      <w:tabs>
        <w:tab w:val="left" w:pos="426"/>
        <w:tab w:val="right" w:leader="dot" w:pos="8396"/>
      </w:tabs>
      <w:spacing w:line="360" w:lineRule="auto"/>
      <w:outlineLvl w:val="1"/>
    </w:pPr>
    <w:rPr>
      <w:rFonts w:ascii="Times New Roman" w:eastAsia="宋体" w:hAnsi="Times New Roman" w:cs="Times New Roman"/>
      <w:szCs w:val="24"/>
    </w:rPr>
  </w:style>
  <w:style w:type="paragraph" w:styleId="ac">
    <w:name w:val="Plain Text"/>
    <w:basedOn w:val="a5"/>
    <w:link w:val="Char1"/>
    <w:qFormat/>
    <w:pPr>
      <w:spacing w:line="360" w:lineRule="auto"/>
    </w:pPr>
    <w:rPr>
      <w:rFonts w:ascii="宋体" w:hAnsi="Courier New"/>
      <w:szCs w:val="21"/>
    </w:rPr>
  </w:style>
  <w:style w:type="paragraph" w:styleId="8">
    <w:name w:val="toc 8"/>
    <w:basedOn w:val="a5"/>
    <w:next w:val="a5"/>
    <w:uiPriority w:val="39"/>
    <w:qFormat/>
    <w:pPr>
      <w:spacing w:line="360" w:lineRule="auto"/>
      <w:ind w:left="1470"/>
      <w:jc w:val="left"/>
    </w:pPr>
    <w:rPr>
      <w:rFonts w:ascii="Calibri" w:eastAsia="宋体" w:hAnsi="Calibri" w:cs="Times New Roman"/>
      <w:sz w:val="20"/>
      <w:szCs w:val="20"/>
    </w:rPr>
  </w:style>
  <w:style w:type="paragraph" w:styleId="ad">
    <w:name w:val="Date"/>
    <w:basedOn w:val="a5"/>
    <w:next w:val="a5"/>
    <w:link w:val="Char2"/>
    <w:unhideWhenUsed/>
    <w:qFormat/>
    <w:pPr>
      <w:spacing w:line="360" w:lineRule="auto"/>
      <w:ind w:leftChars="2500" w:left="100"/>
    </w:pPr>
    <w:rPr>
      <w:rFonts w:ascii="Calibri" w:eastAsia="宋体" w:hAnsi="Calibri" w:cs="Times New Roman"/>
    </w:rPr>
  </w:style>
  <w:style w:type="paragraph" w:styleId="ae">
    <w:name w:val="Balloon Text"/>
    <w:basedOn w:val="a5"/>
    <w:link w:val="Char3"/>
    <w:uiPriority w:val="99"/>
    <w:qFormat/>
    <w:pPr>
      <w:spacing w:line="360" w:lineRule="auto"/>
    </w:pPr>
    <w:rPr>
      <w:sz w:val="18"/>
      <w:szCs w:val="18"/>
    </w:rPr>
  </w:style>
  <w:style w:type="paragraph" w:styleId="af">
    <w:name w:val="footer"/>
    <w:basedOn w:val="a5"/>
    <w:link w:val="Char4"/>
    <w:uiPriority w:val="99"/>
    <w:unhideWhenUsed/>
    <w:qFormat/>
    <w:pPr>
      <w:tabs>
        <w:tab w:val="center" w:pos="4153"/>
        <w:tab w:val="right" w:pos="8306"/>
      </w:tabs>
      <w:snapToGrid w:val="0"/>
      <w:jc w:val="left"/>
    </w:pPr>
    <w:rPr>
      <w:sz w:val="18"/>
      <w:szCs w:val="18"/>
    </w:rPr>
  </w:style>
  <w:style w:type="paragraph" w:styleId="af0">
    <w:name w:val="header"/>
    <w:basedOn w:val="a5"/>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40">
    <w:name w:val="toc 4"/>
    <w:basedOn w:val="a5"/>
    <w:next w:val="a5"/>
    <w:uiPriority w:val="39"/>
    <w:qFormat/>
    <w:pPr>
      <w:spacing w:line="360" w:lineRule="auto"/>
      <w:ind w:left="630"/>
      <w:jc w:val="left"/>
    </w:pPr>
    <w:rPr>
      <w:rFonts w:ascii="Calibri" w:eastAsia="宋体" w:hAnsi="Calibri" w:cs="Times New Roman"/>
      <w:sz w:val="20"/>
      <w:szCs w:val="20"/>
    </w:rPr>
  </w:style>
  <w:style w:type="paragraph" w:styleId="af1">
    <w:name w:val="Subtitle"/>
    <w:basedOn w:val="a5"/>
    <w:next w:val="a5"/>
    <w:link w:val="Char6"/>
    <w:qFormat/>
    <w:pPr>
      <w:spacing w:line="360" w:lineRule="auto"/>
      <w:jc w:val="center"/>
      <w:outlineLvl w:val="1"/>
    </w:pPr>
    <w:rPr>
      <w:rFonts w:ascii="Cambria" w:eastAsia="黑体" w:hAnsi="Cambria" w:cs="Times New Roman"/>
      <w:bCs/>
      <w:kern w:val="28"/>
      <w:sz w:val="28"/>
      <w:szCs w:val="32"/>
    </w:rPr>
  </w:style>
  <w:style w:type="paragraph" w:styleId="af2">
    <w:name w:val="List"/>
    <w:basedOn w:val="a5"/>
    <w:uiPriority w:val="99"/>
    <w:unhideWhenUsed/>
    <w:qFormat/>
    <w:pPr>
      <w:ind w:left="360" w:hanging="360"/>
      <w:contextualSpacing/>
    </w:pPr>
  </w:style>
  <w:style w:type="paragraph" w:styleId="6">
    <w:name w:val="toc 6"/>
    <w:basedOn w:val="a5"/>
    <w:next w:val="a5"/>
    <w:uiPriority w:val="39"/>
    <w:qFormat/>
    <w:pPr>
      <w:spacing w:line="360" w:lineRule="auto"/>
      <w:ind w:left="1050"/>
      <w:jc w:val="left"/>
    </w:pPr>
    <w:rPr>
      <w:rFonts w:ascii="Calibri" w:eastAsia="宋体" w:hAnsi="Calibri" w:cs="Times New Roman"/>
      <w:sz w:val="20"/>
      <w:szCs w:val="20"/>
    </w:rPr>
  </w:style>
  <w:style w:type="paragraph" w:styleId="9">
    <w:name w:val="toc 9"/>
    <w:basedOn w:val="a5"/>
    <w:next w:val="a5"/>
    <w:uiPriority w:val="39"/>
    <w:qFormat/>
    <w:pPr>
      <w:spacing w:line="360" w:lineRule="auto"/>
      <w:ind w:left="1680"/>
      <w:jc w:val="left"/>
    </w:pPr>
    <w:rPr>
      <w:rFonts w:ascii="Calibri" w:eastAsia="宋体" w:hAnsi="Calibri" w:cs="Times New Roman"/>
      <w:sz w:val="20"/>
      <w:szCs w:val="20"/>
    </w:rPr>
  </w:style>
  <w:style w:type="paragraph" w:styleId="HTML">
    <w:name w:val="HTML Preformatted"/>
    <w:basedOn w:val="a5"/>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Arial" w:hAnsi="Arial"/>
      <w:sz w:val="24"/>
      <w:szCs w:val="24"/>
    </w:rPr>
  </w:style>
  <w:style w:type="paragraph" w:styleId="af3">
    <w:name w:val="Normal (Web)"/>
    <w:basedOn w:val="a5"/>
    <w:uiPriority w:val="99"/>
    <w:unhideWhenUsed/>
    <w:qFormat/>
    <w:pPr>
      <w:widowControl/>
      <w:spacing w:before="100" w:beforeAutospacing="1" w:after="100" w:afterAutospacing="1" w:line="360" w:lineRule="auto"/>
      <w:jc w:val="left"/>
    </w:pPr>
    <w:rPr>
      <w:rFonts w:ascii="宋体" w:eastAsia="宋体" w:hAnsi="宋体" w:cs="宋体"/>
      <w:kern w:val="0"/>
      <w:sz w:val="24"/>
      <w:szCs w:val="24"/>
    </w:rPr>
  </w:style>
  <w:style w:type="paragraph" w:styleId="31">
    <w:name w:val="List Continue 3"/>
    <w:basedOn w:val="a5"/>
    <w:uiPriority w:val="99"/>
    <w:unhideWhenUsed/>
    <w:qFormat/>
    <w:pPr>
      <w:spacing w:after="120"/>
      <w:ind w:left="1080"/>
      <w:contextualSpacing/>
    </w:pPr>
  </w:style>
  <w:style w:type="paragraph" w:styleId="af4">
    <w:name w:val="Title"/>
    <w:basedOn w:val="a5"/>
    <w:next w:val="a5"/>
    <w:link w:val="Char7"/>
    <w:qFormat/>
    <w:pPr>
      <w:spacing w:beforeLines="150" w:afterLines="50" w:line="360" w:lineRule="auto"/>
      <w:jc w:val="center"/>
      <w:outlineLvl w:val="0"/>
    </w:pPr>
    <w:rPr>
      <w:rFonts w:ascii="Calibri Light" w:eastAsia="宋体" w:hAnsi="Calibri Light" w:cs="Times New Roman"/>
      <w:b/>
      <w:bCs/>
      <w:szCs w:val="32"/>
    </w:rPr>
  </w:style>
  <w:style w:type="paragraph" w:styleId="af5">
    <w:name w:val="annotation subject"/>
    <w:basedOn w:val="ab"/>
    <w:next w:val="ab"/>
    <w:link w:val="Char8"/>
    <w:uiPriority w:val="99"/>
    <w:qFormat/>
    <w:pPr>
      <w:spacing w:line="360" w:lineRule="auto"/>
    </w:pPr>
    <w:rPr>
      <w:b/>
      <w:bCs/>
      <w:szCs w:val="24"/>
    </w:rPr>
  </w:style>
  <w:style w:type="table" w:styleId="af6">
    <w:name w:val="Table Grid"/>
    <w:basedOn w:val="a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rFonts w:eastAsia="黑体"/>
      <w:bCs/>
      <w:sz w:val="21"/>
    </w:rPr>
  </w:style>
  <w:style w:type="character" w:styleId="af8">
    <w:name w:val="page number"/>
    <w:basedOn w:val="a6"/>
    <w:unhideWhenUsed/>
    <w:qFormat/>
  </w:style>
  <w:style w:type="character" w:styleId="af9">
    <w:name w:val="FollowedHyperlink"/>
    <w:uiPriority w:val="99"/>
    <w:qFormat/>
    <w:rPr>
      <w:color w:val="954F72"/>
      <w:u w:val="single"/>
    </w:rPr>
  </w:style>
  <w:style w:type="character" w:styleId="afa">
    <w:name w:val="Emphasis"/>
    <w:qFormat/>
    <w:rPr>
      <w:rFonts w:eastAsia="宋体"/>
      <w:iCs/>
      <w:sz w:val="21"/>
    </w:rPr>
  </w:style>
  <w:style w:type="character" w:styleId="afb">
    <w:name w:val="Hyperlink"/>
    <w:uiPriority w:val="99"/>
    <w:unhideWhenUsed/>
    <w:qFormat/>
    <w:rPr>
      <w:rFonts w:ascii="Times New Roman" w:eastAsia="宋体" w:hAnsi="Times New Roman"/>
      <w:color w:val="auto"/>
      <w:spacing w:val="0"/>
      <w:w w:val="100"/>
      <w:position w:val="0"/>
      <w:sz w:val="21"/>
      <w:u w:val="none"/>
      <w:vertAlign w:val="baseline"/>
    </w:rPr>
  </w:style>
  <w:style w:type="character" w:styleId="afc">
    <w:name w:val="annotation reference"/>
    <w:basedOn w:val="a6"/>
    <w:uiPriority w:val="99"/>
    <w:qFormat/>
    <w:rPr>
      <w:sz w:val="21"/>
      <w:szCs w:val="21"/>
    </w:rPr>
  </w:style>
  <w:style w:type="character" w:customStyle="1" w:styleId="1Char">
    <w:name w:val="标题 1 Char"/>
    <w:basedOn w:val="a6"/>
    <w:link w:val="1"/>
    <w:uiPriority w:val="99"/>
    <w:qFormat/>
    <w:rPr>
      <w:rFonts w:asciiTheme="minorHAnsi" w:hAnsiTheme="minorHAnsi" w:cstheme="minorBidi"/>
      <w:b/>
      <w:bCs/>
      <w:kern w:val="44"/>
      <w:sz w:val="28"/>
      <w:szCs w:val="44"/>
    </w:rPr>
  </w:style>
  <w:style w:type="character" w:customStyle="1" w:styleId="2Char">
    <w:name w:val="标题 2 Char"/>
    <w:basedOn w:val="a6"/>
    <w:link w:val="20"/>
    <w:qFormat/>
    <w:rPr>
      <w:rFonts w:asciiTheme="majorHAnsi" w:hAnsiTheme="majorHAnsi" w:cstheme="majorBidi"/>
      <w:b/>
      <w:bCs/>
      <w:kern w:val="2"/>
      <w:sz w:val="24"/>
      <w:szCs w:val="32"/>
    </w:rPr>
  </w:style>
  <w:style w:type="character" w:customStyle="1" w:styleId="Char5">
    <w:name w:val="页眉 Char"/>
    <w:basedOn w:val="a6"/>
    <w:link w:val="af0"/>
    <w:uiPriority w:val="99"/>
    <w:qFormat/>
    <w:rPr>
      <w:sz w:val="18"/>
      <w:szCs w:val="18"/>
    </w:rPr>
  </w:style>
  <w:style w:type="character" w:customStyle="1" w:styleId="Char4">
    <w:name w:val="页脚 Char"/>
    <w:basedOn w:val="a6"/>
    <w:link w:val="af"/>
    <w:uiPriority w:val="99"/>
    <w:qFormat/>
    <w:rPr>
      <w:sz w:val="18"/>
      <w:szCs w:val="18"/>
    </w:rPr>
  </w:style>
  <w:style w:type="paragraph" w:styleId="afd">
    <w:name w:val="List Paragraph"/>
    <w:basedOn w:val="a5"/>
    <w:uiPriority w:val="34"/>
    <w:qFormat/>
    <w:pPr>
      <w:ind w:firstLineChars="200" w:firstLine="420"/>
    </w:pPr>
  </w:style>
  <w:style w:type="character" w:customStyle="1" w:styleId="3Char">
    <w:name w:val="标题 3 Char"/>
    <w:basedOn w:val="a6"/>
    <w:link w:val="3"/>
    <w:uiPriority w:val="9"/>
    <w:qFormat/>
    <w:rPr>
      <w:rFonts w:asciiTheme="minorHAnsi" w:hAnsiTheme="minorHAnsi" w:cstheme="minorBidi"/>
      <w:b/>
      <w:bCs/>
      <w:kern w:val="2"/>
      <w:sz w:val="21"/>
      <w:szCs w:val="32"/>
    </w:rPr>
  </w:style>
  <w:style w:type="character" w:customStyle="1" w:styleId="4Char">
    <w:name w:val="标题 4 Char"/>
    <w:basedOn w:val="a6"/>
    <w:link w:val="4"/>
    <w:uiPriority w:val="9"/>
    <w:qFormat/>
    <w:rPr>
      <w:rFonts w:asciiTheme="majorHAnsi" w:hAnsiTheme="majorHAnsi" w:cstheme="majorBidi"/>
      <w:bCs/>
      <w:kern w:val="2"/>
      <w:sz w:val="21"/>
      <w:szCs w:val="28"/>
    </w:rPr>
  </w:style>
  <w:style w:type="character" w:customStyle="1" w:styleId="Char0">
    <w:name w:val="批注文字 Char"/>
    <w:basedOn w:val="a6"/>
    <w:link w:val="ab"/>
    <w:uiPriority w:val="99"/>
    <w:qFormat/>
  </w:style>
  <w:style w:type="character" w:customStyle="1" w:styleId="Char8">
    <w:name w:val="批注主题 Char"/>
    <w:basedOn w:val="Char0"/>
    <w:link w:val="af5"/>
    <w:uiPriority w:val="99"/>
    <w:qFormat/>
    <w:rPr>
      <w:b/>
      <w:bCs/>
      <w:szCs w:val="24"/>
    </w:rPr>
  </w:style>
  <w:style w:type="character" w:customStyle="1" w:styleId="Char">
    <w:name w:val="文档结构图 Char"/>
    <w:basedOn w:val="a6"/>
    <w:link w:val="aa"/>
    <w:qFormat/>
    <w:rPr>
      <w:rFonts w:ascii="宋体" w:hAnsi="Calibri"/>
      <w:sz w:val="18"/>
    </w:rPr>
  </w:style>
  <w:style w:type="character" w:customStyle="1" w:styleId="Char1">
    <w:name w:val="纯文本 Char"/>
    <w:basedOn w:val="a6"/>
    <w:link w:val="ac"/>
    <w:qFormat/>
    <w:rPr>
      <w:rFonts w:ascii="宋体" w:hAnsi="Courier New"/>
      <w:szCs w:val="21"/>
    </w:rPr>
  </w:style>
  <w:style w:type="character" w:customStyle="1" w:styleId="Char2">
    <w:name w:val="日期 Char"/>
    <w:basedOn w:val="a6"/>
    <w:link w:val="ad"/>
    <w:qFormat/>
    <w:rPr>
      <w:rFonts w:ascii="Calibri" w:eastAsia="宋体" w:hAnsi="Calibri" w:cs="Times New Roman"/>
    </w:rPr>
  </w:style>
  <w:style w:type="character" w:customStyle="1" w:styleId="Char3">
    <w:name w:val="批注框文本 Char"/>
    <w:basedOn w:val="a6"/>
    <w:link w:val="ae"/>
    <w:uiPriority w:val="99"/>
    <w:qFormat/>
    <w:rPr>
      <w:sz w:val="18"/>
      <w:szCs w:val="18"/>
    </w:rPr>
  </w:style>
  <w:style w:type="character" w:customStyle="1" w:styleId="Char6">
    <w:name w:val="副标题 Char"/>
    <w:basedOn w:val="a6"/>
    <w:link w:val="af1"/>
    <w:qFormat/>
    <w:rPr>
      <w:rFonts w:ascii="Cambria" w:eastAsia="黑体" w:hAnsi="Cambria" w:cs="Times New Roman"/>
      <w:bCs/>
      <w:kern w:val="28"/>
      <w:sz w:val="28"/>
      <w:szCs w:val="32"/>
    </w:rPr>
  </w:style>
  <w:style w:type="character" w:customStyle="1" w:styleId="HTMLChar">
    <w:name w:val="HTML 预设格式 Char"/>
    <w:basedOn w:val="a6"/>
    <w:link w:val="HTML"/>
    <w:uiPriority w:val="99"/>
    <w:qFormat/>
    <w:rPr>
      <w:rFonts w:ascii="Arial" w:hAnsi="Arial"/>
      <w:sz w:val="24"/>
      <w:szCs w:val="24"/>
    </w:rPr>
  </w:style>
  <w:style w:type="character" w:customStyle="1" w:styleId="Char7">
    <w:name w:val="标题 Char"/>
    <w:basedOn w:val="a6"/>
    <w:link w:val="af4"/>
    <w:qFormat/>
    <w:rPr>
      <w:rFonts w:ascii="Calibri Light" w:eastAsia="宋体" w:hAnsi="Calibri Light" w:cs="Times New Roman"/>
      <w:b/>
      <w:bCs/>
      <w:szCs w:val="32"/>
    </w:rPr>
  </w:style>
  <w:style w:type="character" w:customStyle="1" w:styleId="Char10">
    <w:name w:val="页脚 Char1"/>
    <w:basedOn w:val="a6"/>
    <w:uiPriority w:val="99"/>
    <w:semiHidden/>
    <w:qFormat/>
    <w:rPr>
      <w:rFonts w:ascii="Calibri" w:eastAsia="宋体" w:hAnsi="Calibri" w:cs="Times New Roman"/>
      <w:sz w:val="18"/>
      <w:szCs w:val="18"/>
    </w:rPr>
  </w:style>
  <w:style w:type="character" w:customStyle="1" w:styleId="apple-converted-space">
    <w:name w:val="apple-converted-space"/>
    <w:qFormat/>
  </w:style>
  <w:style w:type="character" w:customStyle="1" w:styleId="fbrownfontnor">
    <w:name w:val="fbrown fontnor"/>
    <w:basedOn w:val="a6"/>
    <w:qFormat/>
  </w:style>
  <w:style w:type="character" w:customStyle="1" w:styleId="def">
    <w:name w:val="def"/>
    <w:qFormat/>
  </w:style>
  <w:style w:type="character" w:customStyle="1" w:styleId="11">
    <w:name w:val="文档结构图 字符1"/>
    <w:uiPriority w:val="99"/>
    <w:semiHidden/>
    <w:qFormat/>
    <w:rPr>
      <w:rFonts w:ascii="Microsoft YaHei UI" w:eastAsia="Microsoft YaHei UI" w:hAnsi="Times New Roman" w:cs="Times New Roman"/>
      <w:sz w:val="18"/>
      <w:szCs w:val="18"/>
    </w:rPr>
  </w:style>
  <w:style w:type="character" w:customStyle="1" w:styleId="shorttext">
    <w:name w:val="short_text"/>
    <w:qFormat/>
    <w:rPr>
      <w:rFonts w:cs="Times New Roman"/>
    </w:rPr>
  </w:style>
  <w:style w:type="character" w:customStyle="1" w:styleId="highlight1">
    <w:name w:val="highlight1"/>
    <w:qFormat/>
    <w:rPr>
      <w:shd w:val="clear" w:color="auto" w:fill="D6EBF9"/>
    </w:rPr>
  </w:style>
  <w:style w:type="character" w:customStyle="1" w:styleId="high-light-bg4">
    <w:name w:val="high-light-bg4"/>
    <w:qFormat/>
  </w:style>
  <w:style w:type="character" w:customStyle="1" w:styleId="12">
    <w:name w:val="文档结构图字符1"/>
    <w:semiHidden/>
    <w:qFormat/>
    <w:rPr>
      <w:rFonts w:ascii="宋体" w:eastAsia="宋体" w:hAnsi="Times New Roman" w:cs="Times New Roman"/>
    </w:rPr>
  </w:style>
  <w:style w:type="character" w:customStyle="1" w:styleId="font01">
    <w:name w:val="font01"/>
    <w:qFormat/>
    <w:rPr>
      <w:rFonts w:ascii="微软雅黑" w:eastAsia="微软雅黑" w:hAnsi="微软雅黑" w:cs="微软雅黑" w:hint="eastAsia"/>
      <w:color w:val="000000"/>
      <w:sz w:val="16"/>
      <w:szCs w:val="16"/>
      <w:u w:val="none"/>
    </w:rPr>
  </w:style>
  <w:style w:type="character" w:customStyle="1" w:styleId="1Char0">
    <w:name w:val="样式1 Char"/>
    <w:link w:val="13"/>
    <w:qFormat/>
    <w:rPr>
      <w:rFonts w:ascii="Calibri Light" w:eastAsia="宋体" w:hAnsi="Calibri Light" w:cs="Times New Roman"/>
      <w:bCs/>
      <w:szCs w:val="32"/>
    </w:rPr>
  </w:style>
  <w:style w:type="paragraph" w:customStyle="1" w:styleId="13">
    <w:name w:val="样式1"/>
    <w:basedOn w:val="af4"/>
    <w:link w:val="1Char0"/>
    <w:qFormat/>
    <w:pPr>
      <w:spacing w:beforeLines="50"/>
      <w:jc w:val="left"/>
    </w:pPr>
    <w:rPr>
      <w:b w:val="0"/>
    </w:rPr>
  </w:style>
  <w:style w:type="character" w:customStyle="1" w:styleId="apple-style-span">
    <w:name w:val="apple-style-span"/>
    <w:qFormat/>
    <w:rPr>
      <w:rFonts w:cs="Times New Roman"/>
    </w:rPr>
  </w:style>
  <w:style w:type="character" w:customStyle="1" w:styleId="Char11">
    <w:name w:val="文档结构图 Char1"/>
    <w:qFormat/>
    <w:rPr>
      <w:rFonts w:ascii="Microsoft YaHei UI" w:eastAsia="Microsoft YaHei UI" w:hAnsi="Calibri" w:cs="Times New Roman"/>
      <w:kern w:val="2"/>
      <w:sz w:val="18"/>
      <w:szCs w:val="18"/>
    </w:rPr>
  </w:style>
  <w:style w:type="character" w:customStyle="1" w:styleId="high-light">
    <w:name w:val="high-light"/>
    <w:qFormat/>
  </w:style>
  <w:style w:type="character" w:customStyle="1" w:styleId="keyword">
    <w:name w:val="keyword"/>
    <w:basedOn w:val="a6"/>
    <w:qFormat/>
  </w:style>
  <w:style w:type="character" w:customStyle="1" w:styleId="hps">
    <w:name w:val="hps"/>
    <w:qFormat/>
    <w:rPr>
      <w:rFonts w:cs="Times New Roman"/>
    </w:rPr>
  </w:style>
  <w:style w:type="character" w:customStyle="1" w:styleId="Char12">
    <w:name w:val="批注文字 Char1"/>
    <w:basedOn w:val="a6"/>
    <w:uiPriority w:val="99"/>
    <w:semiHidden/>
    <w:qFormat/>
    <w:rPr>
      <w:rFonts w:ascii="Calibri" w:eastAsia="宋体" w:hAnsi="Calibri" w:cs="Times New Roman"/>
    </w:rPr>
  </w:style>
  <w:style w:type="character" w:customStyle="1" w:styleId="Char13">
    <w:name w:val="批注主题 Char1"/>
    <w:basedOn w:val="Char12"/>
    <w:uiPriority w:val="99"/>
    <w:semiHidden/>
    <w:qFormat/>
    <w:rPr>
      <w:rFonts w:ascii="Calibri" w:eastAsia="宋体" w:hAnsi="Calibri" w:cs="Times New Roman"/>
      <w:b/>
      <w:bCs/>
    </w:rPr>
  </w:style>
  <w:style w:type="character" w:customStyle="1" w:styleId="Char20">
    <w:name w:val="文档结构图 Char2"/>
    <w:basedOn w:val="a6"/>
    <w:uiPriority w:val="99"/>
    <w:semiHidden/>
    <w:qFormat/>
    <w:rPr>
      <w:rFonts w:ascii="Microsoft YaHei UI" w:eastAsia="Microsoft YaHei UI" w:hAnsi="Calibri" w:cs="Times New Roman"/>
      <w:sz w:val="18"/>
      <w:szCs w:val="18"/>
    </w:rPr>
  </w:style>
  <w:style w:type="character" w:customStyle="1" w:styleId="Char14">
    <w:name w:val="标题 Char1"/>
    <w:basedOn w:val="a6"/>
    <w:uiPriority w:val="10"/>
    <w:qFormat/>
    <w:rPr>
      <w:rFonts w:asciiTheme="majorHAnsi" w:eastAsia="宋体" w:hAnsiTheme="majorHAnsi" w:cstheme="majorBidi"/>
      <w:b/>
      <w:bCs/>
      <w:sz w:val="32"/>
      <w:szCs w:val="32"/>
    </w:rPr>
  </w:style>
  <w:style w:type="character" w:customStyle="1" w:styleId="Char15">
    <w:name w:val="纯文本 Char1"/>
    <w:basedOn w:val="a6"/>
    <w:uiPriority w:val="99"/>
    <w:semiHidden/>
    <w:qFormat/>
    <w:rPr>
      <w:rFonts w:ascii="宋体" w:eastAsia="宋体" w:hAnsi="Courier New" w:cs="Courier New"/>
      <w:szCs w:val="21"/>
    </w:rPr>
  </w:style>
  <w:style w:type="character" w:customStyle="1" w:styleId="HTMLChar1">
    <w:name w:val="HTML 预设格式 Char1"/>
    <w:basedOn w:val="a6"/>
    <w:uiPriority w:val="99"/>
    <w:semiHidden/>
    <w:qFormat/>
    <w:rPr>
      <w:rFonts w:ascii="Courier New" w:eastAsia="宋体" w:hAnsi="Courier New" w:cs="Courier New"/>
      <w:sz w:val="20"/>
      <w:szCs w:val="20"/>
    </w:rPr>
  </w:style>
  <w:style w:type="character" w:customStyle="1" w:styleId="Char16">
    <w:name w:val="副标题 Char1"/>
    <w:basedOn w:val="a6"/>
    <w:uiPriority w:val="11"/>
    <w:qFormat/>
    <w:rPr>
      <w:rFonts w:asciiTheme="majorHAnsi" w:eastAsia="宋体" w:hAnsiTheme="majorHAnsi" w:cstheme="majorBidi"/>
      <w:b/>
      <w:bCs/>
      <w:kern w:val="28"/>
      <w:sz w:val="32"/>
      <w:szCs w:val="32"/>
    </w:rPr>
  </w:style>
  <w:style w:type="character" w:customStyle="1" w:styleId="Char17">
    <w:name w:val="批注框文本 Char1"/>
    <w:basedOn w:val="a6"/>
    <w:uiPriority w:val="99"/>
    <w:semiHidden/>
    <w:qFormat/>
    <w:rPr>
      <w:rFonts w:ascii="Calibri" w:eastAsia="宋体" w:hAnsi="Calibri" w:cs="Times New Roman"/>
      <w:sz w:val="18"/>
      <w:szCs w:val="18"/>
    </w:rPr>
  </w:style>
  <w:style w:type="character" w:customStyle="1" w:styleId="Char18">
    <w:name w:val="页眉 Char1"/>
    <w:basedOn w:val="a6"/>
    <w:uiPriority w:val="99"/>
    <w:semiHidden/>
    <w:qFormat/>
    <w:rPr>
      <w:rFonts w:ascii="Calibri" w:eastAsia="宋体" w:hAnsi="Calibri" w:cs="Times New Roman"/>
      <w:sz w:val="18"/>
      <w:szCs w:val="18"/>
    </w:rPr>
  </w:style>
  <w:style w:type="paragraph" w:customStyle="1" w:styleId="xl86">
    <w:name w:val="xl86"/>
    <w:basedOn w:val="a5"/>
    <w:qFormat/>
    <w:pPr>
      <w:widowControl/>
      <w:spacing w:before="100" w:beforeAutospacing="1" w:after="100" w:afterAutospacing="1" w:line="360" w:lineRule="auto"/>
      <w:jc w:val="left"/>
      <w:textAlignment w:val="bottom"/>
    </w:pPr>
    <w:rPr>
      <w:rFonts w:ascii="Arial" w:eastAsia="宋体" w:hAnsi="Arial" w:cs="Arial"/>
      <w:color w:val="0D0D0D"/>
      <w:kern w:val="0"/>
      <w:sz w:val="20"/>
      <w:szCs w:val="20"/>
    </w:rPr>
  </w:style>
  <w:style w:type="paragraph" w:customStyle="1" w:styleId="a0">
    <w:name w:val="一级条标题"/>
    <w:basedOn w:val="a"/>
    <w:next w:val="a5"/>
    <w:qFormat/>
    <w:pPr>
      <w:numPr>
        <w:ilvl w:val="4"/>
      </w:numPr>
      <w:spacing w:beforeLines="0" w:afterLines="0"/>
      <w:outlineLvl w:val="2"/>
    </w:pPr>
  </w:style>
  <w:style w:type="paragraph" w:customStyle="1" w:styleId="a">
    <w:name w:val="章标题"/>
    <w:next w:val="a5"/>
    <w:qFormat/>
    <w:pPr>
      <w:numPr>
        <w:ilvl w:val="3"/>
        <w:numId w:val="2"/>
      </w:numPr>
      <w:spacing w:beforeLines="50" w:afterLines="50"/>
      <w:jc w:val="both"/>
      <w:outlineLvl w:val="1"/>
    </w:pPr>
    <w:rPr>
      <w:rFonts w:ascii="黑体" w:eastAsia="黑体" w:hAnsi="Times New Roman"/>
      <w:sz w:val="21"/>
    </w:rPr>
  </w:style>
  <w:style w:type="paragraph" w:customStyle="1" w:styleId="xl189">
    <w:name w:val="xl189"/>
    <w:basedOn w:val="a5"/>
    <w:qFormat/>
    <w:pPr>
      <w:widowControl/>
      <w:shd w:val="clear" w:color="000000" w:fill="FFFFFF"/>
      <w:spacing w:before="100" w:beforeAutospacing="1" w:after="100" w:afterAutospacing="1" w:line="360" w:lineRule="auto"/>
      <w:jc w:val="left"/>
      <w:textAlignment w:val="top"/>
    </w:pPr>
    <w:rPr>
      <w:rFonts w:ascii="微软雅黑" w:eastAsia="微软雅黑" w:hAnsi="微软雅黑" w:cs="宋体"/>
      <w:kern w:val="0"/>
      <w:sz w:val="24"/>
      <w:szCs w:val="24"/>
    </w:rPr>
  </w:style>
  <w:style w:type="paragraph" w:customStyle="1" w:styleId="xl197">
    <w:name w:val="xl197"/>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微软雅黑" w:eastAsia="微软雅黑" w:hAnsi="微软雅黑" w:cs="宋体"/>
      <w:kern w:val="0"/>
      <w:sz w:val="24"/>
      <w:szCs w:val="24"/>
    </w:rPr>
  </w:style>
  <w:style w:type="paragraph" w:customStyle="1" w:styleId="xl94">
    <w:name w:val="xl94"/>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宋体" w:hAnsi="Times New Roman" w:cs="Times New Roman"/>
      <w:kern w:val="0"/>
      <w:sz w:val="24"/>
      <w:szCs w:val="24"/>
    </w:rPr>
  </w:style>
  <w:style w:type="paragraph" w:customStyle="1" w:styleId="afe">
    <w:name w:val="封面正文"/>
    <w:qFormat/>
    <w:pPr>
      <w:jc w:val="both"/>
    </w:pPr>
    <w:rPr>
      <w:rFonts w:ascii="Times New Roman" w:hAnsi="Times New Roman"/>
    </w:rPr>
  </w:style>
  <w:style w:type="paragraph" w:customStyle="1" w:styleId="xl73">
    <w:name w:val="xl73"/>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left"/>
      <w:textAlignment w:val="top"/>
    </w:pPr>
    <w:rPr>
      <w:rFonts w:ascii="宋体" w:eastAsia="宋体" w:hAnsi="宋体" w:cs="宋体"/>
      <w:kern w:val="0"/>
      <w:sz w:val="18"/>
      <w:szCs w:val="18"/>
    </w:rPr>
  </w:style>
  <w:style w:type="paragraph" w:customStyle="1" w:styleId="14">
    <w:name w:val="规范标题1"/>
    <w:basedOn w:val="1"/>
    <w:qFormat/>
    <w:pPr>
      <w:pageBreakBefore/>
      <w:spacing w:line="300" w:lineRule="auto"/>
      <w:ind w:left="425" w:hanging="425"/>
    </w:pPr>
    <w:rPr>
      <w:rFonts w:ascii="黑体" w:eastAsia="黑体" w:hAnsi="宋体" w:cs="Times New Roman"/>
      <w:bCs w:val="0"/>
      <w:szCs w:val="20"/>
      <w:lang w:val="zh-CN"/>
    </w:rPr>
  </w:style>
  <w:style w:type="paragraph" w:customStyle="1" w:styleId="xl69">
    <w:name w:val="xl69"/>
    <w:basedOn w:val="a5"/>
    <w:qFormat/>
    <w:pPr>
      <w:widowControl/>
      <w:shd w:val="clear" w:color="000000" w:fill="92D050"/>
      <w:spacing w:before="100" w:beforeAutospacing="1" w:after="100" w:afterAutospacing="1" w:line="360" w:lineRule="auto"/>
      <w:jc w:val="left"/>
    </w:pPr>
    <w:rPr>
      <w:rFonts w:ascii="宋体" w:eastAsia="宋体" w:hAnsi="宋体" w:cs="宋体"/>
      <w:kern w:val="0"/>
      <w:sz w:val="24"/>
      <w:szCs w:val="24"/>
    </w:rPr>
  </w:style>
  <w:style w:type="paragraph" w:customStyle="1" w:styleId="xl193">
    <w:name w:val="xl193"/>
    <w:basedOn w:val="a5"/>
    <w:qFormat/>
    <w:pPr>
      <w:widowControl/>
      <w:shd w:val="clear" w:color="000000" w:fill="FFFF00"/>
      <w:spacing w:before="100" w:beforeAutospacing="1" w:after="100" w:afterAutospacing="1" w:line="360" w:lineRule="auto"/>
      <w:jc w:val="left"/>
      <w:textAlignment w:val="top"/>
    </w:pPr>
    <w:rPr>
      <w:rFonts w:ascii="微软雅黑" w:eastAsia="微软雅黑" w:hAnsi="微软雅黑" w:cs="宋体"/>
      <w:kern w:val="0"/>
      <w:sz w:val="24"/>
      <w:szCs w:val="24"/>
    </w:rPr>
  </w:style>
  <w:style w:type="paragraph" w:customStyle="1" w:styleId="xl199">
    <w:name w:val="xl199"/>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微软雅黑" w:eastAsia="微软雅黑" w:hAnsi="微软雅黑" w:cs="宋体"/>
      <w:kern w:val="0"/>
      <w:sz w:val="24"/>
      <w:szCs w:val="24"/>
    </w:rPr>
  </w:style>
  <w:style w:type="paragraph" w:customStyle="1" w:styleId="xl188">
    <w:name w:val="xl188"/>
    <w:basedOn w:val="a5"/>
    <w:qFormat/>
    <w:pPr>
      <w:widowControl/>
      <w:spacing w:before="100" w:beforeAutospacing="1" w:after="100" w:afterAutospacing="1" w:line="360" w:lineRule="auto"/>
      <w:jc w:val="left"/>
      <w:textAlignment w:val="top"/>
    </w:pPr>
    <w:rPr>
      <w:rFonts w:ascii="微软雅黑" w:eastAsia="微软雅黑" w:hAnsi="微软雅黑" w:cs="宋体"/>
      <w:kern w:val="0"/>
      <w:sz w:val="24"/>
      <w:szCs w:val="24"/>
    </w:rPr>
  </w:style>
  <w:style w:type="paragraph" w:customStyle="1" w:styleId="aff">
    <w:name w:val="表题与图题"/>
    <w:next w:val="a5"/>
    <w:qFormat/>
    <w:pPr>
      <w:spacing w:line="400" w:lineRule="exact"/>
    </w:pPr>
    <w:rPr>
      <w:rFonts w:ascii="Times New Roman" w:hAnsi="Times New Roman"/>
      <w:sz w:val="22"/>
    </w:rPr>
  </w:style>
  <w:style w:type="paragraph" w:customStyle="1" w:styleId="aff0">
    <w:name w:val="段"/>
    <w:link w:val="Char9"/>
    <w:qFormat/>
    <w:pPr>
      <w:autoSpaceDE w:val="0"/>
      <w:autoSpaceDN w:val="0"/>
      <w:ind w:firstLineChars="200" w:firstLine="200"/>
      <w:jc w:val="both"/>
    </w:pPr>
    <w:rPr>
      <w:rFonts w:ascii="宋体" w:hAnsi="Times New Roman"/>
      <w:sz w:val="21"/>
      <w:szCs w:val="22"/>
    </w:rPr>
  </w:style>
  <w:style w:type="paragraph" w:customStyle="1" w:styleId="32">
    <w:name w:val="列出段落3"/>
    <w:basedOn w:val="a5"/>
    <w:uiPriority w:val="99"/>
    <w:qFormat/>
    <w:pPr>
      <w:spacing w:line="360" w:lineRule="auto"/>
      <w:ind w:firstLineChars="200" w:firstLine="420"/>
    </w:pPr>
    <w:rPr>
      <w:rFonts w:ascii="Calibri" w:eastAsia="宋体" w:hAnsi="Calibri" w:cs="Times New Roman"/>
    </w:rPr>
  </w:style>
  <w:style w:type="paragraph" w:customStyle="1" w:styleId="ordinary-output">
    <w:name w:val="ordinary-output"/>
    <w:basedOn w:val="a5"/>
    <w:qFormat/>
    <w:pPr>
      <w:widowControl/>
      <w:spacing w:before="100" w:beforeAutospacing="1" w:after="68" w:line="299" w:lineRule="atLeast"/>
      <w:jc w:val="left"/>
    </w:pPr>
    <w:rPr>
      <w:rFonts w:ascii="宋体" w:eastAsia="宋体" w:hAnsi="宋体" w:cs="宋体"/>
      <w:color w:val="333333"/>
      <w:kern w:val="0"/>
      <w:sz w:val="19"/>
      <w:szCs w:val="19"/>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customStyle="1" w:styleId="xl71">
    <w:name w:val="xl71"/>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left"/>
      <w:textAlignment w:val="top"/>
    </w:pPr>
    <w:rPr>
      <w:rFonts w:ascii="宋体" w:eastAsia="宋体" w:hAnsi="宋体" w:cs="宋体"/>
      <w:kern w:val="0"/>
      <w:sz w:val="18"/>
      <w:szCs w:val="18"/>
    </w:rPr>
  </w:style>
  <w:style w:type="paragraph" w:customStyle="1" w:styleId="font0">
    <w:name w:val="font0"/>
    <w:basedOn w:val="a5"/>
    <w:qFormat/>
    <w:pPr>
      <w:widowControl/>
      <w:spacing w:before="100" w:beforeAutospacing="1" w:after="100" w:afterAutospacing="1" w:line="360" w:lineRule="auto"/>
      <w:jc w:val="left"/>
    </w:pPr>
    <w:rPr>
      <w:rFonts w:ascii="宋体" w:eastAsia="宋体" w:hAnsi="宋体" w:cs="宋体"/>
      <w:color w:val="000000"/>
      <w:kern w:val="0"/>
      <w:sz w:val="22"/>
    </w:rPr>
  </w:style>
  <w:style w:type="paragraph" w:customStyle="1" w:styleId="aff1">
    <w:name w:val="实施日期"/>
    <w:basedOn w:val="aff2"/>
    <w:qFormat/>
    <w:pPr>
      <w:framePr w:hSpace="0" w:wrap="around" w:xAlign="right"/>
      <w:jc w:val="right"/>
    </w:pPr>
  </w:style>
  <w:style w:type="paragraph" w:customStyle="1" w:styleId="aff2">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Char21">
    <w:name w:val="Char2"/>
    <w:basedOn w:val="a5"/>
    <w:qFormat/>
    <w:pPr>
      <w:spacing w:line="360" w:lineRule="auto"/>
    </w:pPr>
    <w:rPr>
      <w:rFonts w:ascii="Tahoma" w:eastAsia="宋体" w:hAnsi="Tahoma" w:cs="Times New Roman"/>
      <w:sz w:val="24"/>
      <w:szCs w:val="20"/>
    </w:rPr>
  </w:style>
  <w:style w:type="paragraph" w:customStyle="1" w:styleId="xl65">
    <w:name w:val="xl65"/>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eastAsia="宋体" w:hAnsi="宋体" w:cs="宋体"/>
      <w:color w:val="000000"/>
      <w:kern w:val="0"/>
      <w:sz w:val="24"/>
      <w:szCs w:val="24"/>
    </w:rPr>
  </w:style>
  <w:style w:type="paragraph" w:customStyle="1" w:styleId="15">
    <w:name w:val="列出段落1"/>
    <w:basedOn w:val="a5"/>
    <w:uiPriority w:val="34"/>
    <w:qFormat/>
    <w:pPr>
      <w:spacing w:line="360" w:lineRule="auto"/>
      <w:ind w:firstLine="420"/>
    </w:pPr>
    <w:rPr>
      <w:rFonts w:ascii="Calibri" w:eastAsia="宋体" w:hAnsi="Calibri" w:cs="Times New Roman"/>
    </w:rPr>
  </w:style>
  <w:style w:type="paragraph" w:customStyle="1" w:styleId="xl190">
    <w:name w:val="xl190"/>
    <w:basedOn w:val="a5"/>
    <w:qFormat/>
    <w:pPr>
      <w:widowControl/>
      <w:shd w:val="clear" w:color="000000" w:fill="95B3D7"/>
      <w:spacing w:before="100" w:beforeAutospacing="1" w:after="100" w:afterAutospacing="1" w:line="360" w:lineRule="auto"/>
      <w:jc w:val="left"/>
      <w:textAlignment w:val="top"/>
    </w:pPr>
    <w:rPr>
      <w:rFonts w:ascii="微软雅黑" w:eastAsia="微软雅黑" w:hAnsi="微软雅黑" w:cs="宋体"/>
      <w:kern w:val="0"/>
      <w:sz w:val="24"/>
      <w:szCs w:val="24"/>
    </w:rPr>
  </w:style>
  <w:style w:type="paragraph" w:customStyle="1" w:styleId="xl82">
    <w:name w:val="xl82"/>
    <w:basedOn w:val="a5"/>
    <w:qFormat/>
    <w:pPr>
      <w:widowControl/>
      <w:spacing w:before="100" w:beforeAutospacing="1" w:after="100" w:afterAutospacing="1" w:line="360" w:lineRule="auto"/>
      <w:jc w:val="left"/>
      <w:textAlignment w:val="top"/>
    </w:pPr>
    <w:rPr>
      <w:rFonts w:ascii="宋体" w:eastAsia="宋体" w:hAnsi="宋体" w:cs="宋体"/>
      <w:color w:val="0D0D0D"/>
      <w:kern w:val="0"/>
      <w:sz w:val="20"/>
      <w:szCs w:val="20"/>
    </w:rPr>
  </w:style>
  <w:style w:type="paragraph" w:customStyle="1" w:styleId="xl75">
    <w:name w:val="xl75"/>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left"/>
      <w:textAlignment w:val="top"/>
    </w:pPr>
    <w:rPr>
      <w:rFonts w:ascii="宋体" w:eastAsia="宋体" w:hAnsi="宋体" w:cs="宋体"/>
      <w:kern w:val="0"/>
      <w:sz w:val="18"/>
      <w:szCs w:val="18"/>
    </w:rPr>
  </w:style>
  <w:style w:type="paragraph" w:customStyle="1" w:styleId="font6">
    <w:name w:val="font6"/>
    <w:basedOn w:val="a5"/>
    <w:qFormat/>
    <w:pPr>
      <w:widowControl/>
      <w:spacing w:before="100" w:beforeAutospacing="1" w:after="100" w:afterAutospacing="1" w:line="360" w:lineRule="auto"/>
      <w:jc w:val="left"/>
    </w:pPr>
    <w:rPr>
      <w:rFonts w:ascii="宋体" w:eastAsia="宋体" w:hAnsi="宋体" w:cs="宋体"/>
      <w:color w:val="0D0D0D"/>
      <w:kern w:val="0"/>
      <w:sz w:val="20"/>
      <w:szCs w:val="20"/>
    </w:rPr>
  </w:style>
  <w:style w:type="paragraph" w:customStyle="1" w:styleId="xl201">
    <w:name w:val="xl201"/>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微软雅黑" w:eastAsia="微软雅黑" w:hAnsi="微软雅黑" w:cs="宋体"/>
      <w:kern w:val="0"/>
      <w:sz w:val="24"/>
      <w:szCs w:val="24"/>
    </w:rPr>
  </w:style>
  <w:style w:type="paragraph" w:customStyle="1" w:styleId="xl80">
    <w:name w:val="xl80"/>
    <w:basedOn w:val="a5"/>
    <w:qFormat/>
    <w:pPr>
      <w:widowControl/>
      <w:spacing w:before="100" w:beforeAutospacing="1" w:after="100" w:afterAutospacing="1" w:line="360" w:lineRule="auto"/>
      <w:jc w:val="left"/>
      <w:textAlignment w:val="top"/>
    </w:pPr>
    <w:rPr>
      <w:rFonts w:ascii="Times New Roman" w:eastAsia="宋体" w:hAnsi="Times New Roman" w:cs="Times New Roman"/>
      <w:color w:val="0D0D0D"/>
      <w:kern w:val="0"/>
      <w:sz w:val="20"/>
      <w:szCs w:val="20"/>
    </w:rPr>
  </w:style>
  <w:style w:type="paragraph" w:customStyle="1" w:styleId="xl70">
    <w:name w:val="xl70"/>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left"/>
      <w:textAlignment w:val="top"/>
    </w:pPr>
    <w:rPr>
      <w:rFonts w:ascii="宋体" w:eastAsia="宋体" w:hAnsi="宋体" w:cs="宋体"/>
      <w:kern w:val="0"/>
      <w:sz w:val="18"/>
      <w:szCs w:val="18"/>
    </w:rPr>
  </w:style>
  <w:style w:type="paragraph" w:customStyle="1" w:styleId="xl77">
    <w:name w:val="xl77"/>
    <w:basedOn w:val="a5"/>
    <w:qFormat/>
    <w:pPr>
      <w:widowControl/>
      <w:pBdr>
        <w:bottom w:val="single" w:sz="8" w:space="0" w:color="auto"/>
        <w:right w:val="single" w:sz="8" w:space="0" w:color="auto"/>
      </w:pBdr>
      <w:spacing w:before="100" w:beforeAutospacing="1" w:after="100" w:afterAutospacing="1" w:line="360" w:lineRule="auto"/>
      <w:textAlignment w:val="center"/>
    </w:pPr>
    <w:rPr>
      <w:rFonts w:ascii="宋体" w:eastAsia="宋体" w:hAnsi="宋体" w:cs="宋体"/>
      <w:kern w:val="0"/>
      <w:sz w:val="20"/>
      <w:szCs w:val="20"/>
    </w:rPr>
  </w:style>
  <w:style w:type="paragraph" w:customStyle="1" w:styleId="xl79">
    <w:name w:val="xl79"/>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宋体" w:hAnsi="宋体" w:cs="宋体"/>
      <w:b/>
      <w:bCs/>
      <w:color w:val="0D0D0D"/>
      <w:kern w:val="0"/>
      <w:sz w:val="24"/>
      <w:szCs w:val="24"/>
    </w:rPr>
  </w:style>
  <w:style w:type="paragraph" w:customStyle="1" w:styleId="font5">
    <w:name w:val="font5"/>
    <w:basedOn w:val="a5"/>
    <w:qFormat/>
    <w:pPr>
      <w:widowControl/>
      <w:spacing w:before="100" w:beforeAutospacing="1" w:after="100" w:afterAutospacing="1" w:line="360" w:lineRule="auto"/>
      <w:jc w:val="left"/>
    </w:pPr>
    <w:rPr>
      <w:rFonts w:ascii="宋体" w:eastAsia="宋体" w:hAnsi="宋体" w:cs="宋体"/>
      <w:kern w:val="0"/>
      <w:sz w:val="18"/>
      <w:szCs w:val="18"/>
    </w:rPr>
  </w:style>
  <w:style w:type="paragraph" w:customStyle="1" w:styleId="16">
    <w:name w:val="无间隔1"/>
    <w:uiPriority w:val="1"/>
    <w:qFormat/>
    <w:pPr>
      <w:widowControl w:val="0"/>
      <w:jc w:val="both"/>
    </w:pPr>
    <w:rPr>
      <w:rFonts w:ascii="Times New Roman" w:hAnsi="Times New Roman"/>
      <w:kern w:val="2"/>
      <w:sz w:val="21"/>
      <w:szCs w:val="24"/>
    </w:rPr>
  </w:style>
  <w:style w:type="paragraph" w:customStyle="1" w:styleId="xl67">
    <w:name w:val="xl67"/>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left"/>
      <w:textAlignment w:val="top"/>
    </w:pPr>
    <w:rPr>
      <w:rFonts w:ascii="宋体" w:eastAsia="宋体" w:hAnsi="宋体" w:cs="宋体"/>
      <w:kern w:val="0"/>
      <w:sz w:val="20"/>
      <w:szCs w:val="20"/>
    </w:rPr>
  </w:style>
  <w:style w:type="paragraph" w:customStyle="1" w:styleId="xl63">
    <w:name w:val="xl63"/>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微软雅黑" w:eastAsia="微软雅黑" w:hAnsi="微软雅黑" w:cs="宋体"/>
      <w:kern w:val="0"/>
      <w:sz w:val="24"/>
      <w:szCs w:val="24"/>
    </w:rPr>
  </w:style>
  <w:style w:type="paragraph" w:customStyle="1" w:styleId="aff3">
    <w:name w:val="封面标准英文名称"/>
    <w:qFormat/>
    <w:pPr>
      <w:widowControl w:val="0"/>
      <w:spacing w:before="370" w:line="400" w:lineRule="exact"/>
      <w:jc w:val="center"/>
    </w:pPr>
    <w:rPr>
      <w:rFonts w:ascii="Times New Roman" w:hAnsi="Times New Roman"/>
      <w:sz w:val="28"/>
    </w:rPr>
  </w:style>
  <w:style w:type="paragraph" w:customStyle="1" w:styleId="xl64">
    <w:name w:val="xl64"/>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Times New Roman" w:eastAsia="宋体" w:hAnsi="Times New Roman" w:cs="Times New Roman"/>
      <w:color w:val="000000"/>
      <w:kern w:val="0"/>
      <w:sz w:val="24"/>
      <w:szCs w:val="24"/>
    </w:rPr>
  </w:style>
  <w:style w:type="paragraph" w:customStyle="1" w:styleId="xl90">
    <w:name w:val="xl90"/>
    <w:basedOn w:val="a5"/>
    <w:qFormat/>
    <w:pPr>
      <w:widowControl/>
      <w:spacing w:before="100" w:beforeAutospacing="1" w:after="100" w:afterAutospacing="1" w:line="360" w:lineRule="auto"/>
      <w:jc w:val="left"/>
      <w:textAlignment w:val="top"/>
    </w:pPr>
    <w:rPr>
      <w:rFonts w:ascii="Times New Roman" w:eastAsia="宋体" w:hAnsi="Times New Roman" w:cs="Times New Roman"/>
      <w:kern w:val="0"/>
      <w:sz w:val="24"/>
      <w:szCs w:val="24"/>
    </w:rPr>
  </w:style>
  <w:style w:type="paragraph" w:customStyle="1" w:styleId="aff4">
    <w:name w:val="封面标准文稿类别"/>
    <w:qFormat/>
    <w:pPr>
      <w:spacing w:before="440" w:line="400" w:lineRule="exact"/>
      <w:jc w:val="center"/>
    </w:pPr>
    <w:rPr>
      <w:rFonts w:ascii="宋体" w:hAnsi="Times New Roman"/>
      <w:sz w:val="24"/>
    </w:rPr>
  </w:style>
  <w:style w:type="paragraph" w:customStyle="1" w:styleId="xl74">
    <w:name w:val="xl74"/>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left"/>
      <w:textAlignment w:val="top"/>
    </w:pPr>
    <w:rPr>
      <w:rFonts w:ascii="宋体" w:eastAsia="宋体" w:hAnsi="宋体" w:cs="宋体"/>
      <w:kern w:val="0"/>
      <w:sz w:val="18"/>
      <w:szCs w:val="18"/>
    </w:rPr>
  </w:style>
  <w:style w:type="paragraph" w:customStyle="1" w:styleId="xl83">
    <w:name w:val="xl83"/>
    <w:basedOn w:val="a5"/>
    <w:qFormat/>
    <w:pPr>
      <w:widowControl/>
      <w:spacing w:before="100" w:beforeAutospacing="1" w:after="100" w:afterAutospacing="1" w:line="360" w:lineRule="auto"/>
      <w:jc w:val="left"/>
    </w:pPr>
    <w:rPr>
      <w:rFonts w:ascii="宋体" w:eastAsia="宋体" w:hAnsi="宋体" w:cs="宋体"/>
      <w:color w:val="0D0D0D"/>
      <w:kern w:val="0"/>
      <w:sz w:val="24"/>
      <w:szCs w:val="24"/>
    </w:rPr>
  </w:style>
  <w:style w:type="paragraph" w:customStyle="1" w:styleId="xl72">
    <w:name w:val="xl72"/>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left"/>
      <w:textAlignment w:val="top"/>
    </w:pPr>
    <w:rPr>
      <w:rFonts w:ascii="宋体" w:eastAsia="宋体" w:hAnsi="宋体" w:cs="宋体"/>
      <w:kern w:val="0"/>
      <w:sz w:val="18"/>
      <w:szCs w:val="18"/>
    </w:rPr>
  </w:style>
  <w:style w:type="paragraph" w:customStyle="1" w:styleId="font12">
    <w:name w:val="font12"/>
    <w:basedOn w:val="a5"/>
    <w:qFormat/>
    <w:pPr>
      <w:widowControl/>
      <w:spacing w:before="100" w:beforeAutospacing="1" w:after="100" w:afterAutospacing="1" w:line="360" w:lineRule="auto"/>
      <w:jc w:val="left"/>
    </w:pPr>
    <w:rPr>
      <w:rFonts w:ascii="Times New Roman" w:eastAsia="宋体" w:hAnsi="Times New Roman" w:cs="Times New Roman"/>
      <w:color w:val="333333"/>
      <w:kern w:val="0"/>
      <w:sz w:val="20"/>
      <w:szCs w:val="20"/>
    </w:rPr>
  </w:style>
  <w:style w:type="paragraph" w:customStyle="1" w:styleId="xl85">
    <w:name w:val="xl85"/>
    <w:basedOn w:val="a5"/>
    <w:qFormat/>
    <w:pPr>
      <w:widowControl/>
      <w:spacing w:before="100" w:beforeAutospacing="1" w:after="100" w:afterAutospacing="1" w:line="360" w:lineRule="auto"/>
      <w:jc w:val="left"/>
      <w:textAlignment w:val="top"/>
    </w:pPr>
    <w:rPr>
      <w:rFonts w:ascii="宋体" w:eastAsia="宋体" w:hAnsi="宋体" w:cs="宋体"/>
      <w:color w:val="0D0D0D"/>
      <w:kern w:val="0"/>
      <w:sz w:val="20"/>
      <w:szCs w:val="20"/>
    </w:rPr>
  </w:style>
  <w:style w:type="paragraph" w:customStyle="1" w:styleId="23">
    <w:name w:val="样式 标题 2 + 居中"/>
    <w:basedOn w:val="20"/>
    <w:qFormat/>
    <w:pPr>
      <w:keepNext w:val="0"/>
      <w:keepLines w:val="0"/>
      <w:spacing w:before="0" w:after="0" w:line="300" w:lineRule="auto"/>
      <w:ind w:left="851" w:hanging="567"/>
      <w:jc w:val="left"/>
    </w:pPr>
    <w:rPr>
      <w:rFonts w:ascii="Arial" w:eastAsia="黑体" w:hAnsi="Arial" w:cs="Times New Roman"/>
      <w:bCs w:val="0"/>
      <w:sz w:val="28"/>
      <w:szCs w:val="20"/>
      <w:lang w:val="zh-CN"/>
    </w:rPr>
  </w:style>
  <w:style w:type="paragraph" w:customStyle="1" w:styleId="xl198">
    <w:name w:val="xl198"/>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华文细黑" w:eastAsia="华文细黑" w:hAnsi="华文细黑" w:cs="宋体"/>
      <w:kern w:val="0"/>
      <w:sz w:val="24"/>
      <w:szCs w:val="24"/>
    </w:rPr>
  </w:style>
  <w:style w:type="paragraph" w:customStyle="1" w:styleId="xl93">
    <w:name w:val="xl93"/>
    <w:basedOn w:val="a5"/>
    <w:qFormat/>
    <w:pPr>
      <w:widowControl/>
      <w:spacing w:before="100" w:beforeAutospacing="1" w:after="100" w:afterAutospacing="1" w:line="360" w:lineRule="auto"/>
      <w:jc w:val="left"/>
    </w:pPr>
    <w:rPr>
      <w:rFonts w:ascii="Times New Roman" w:eastAsia="宋体" w:hAnsi="Times New Roman" w:cs="Times New Roman"/>
      <w:kern w:val="0"/>
      <w:sz w:val="24"/>
      <w:szCs w:val="24"/>
    </w:rPr>
  </w:style>
  <w:style w:type="paragraph" w:customStyle="1" w:styleId="xl88">
    <w:name w:val="xl88"/>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bottom"/>
    </w:pPr>
    <w:rPr>
      <w:rFonts w:ascii="Times New Roman" w:eastAsia="宋体" w:hAnsi="Times New Roman" w:cs="Times New Roman"/>
      <w:color w:val="0D0D0D"/>
      <w:kern w:val="0"/>
      <w:sz w:val="20"/>
      <w:szCs w:val="20"/>
    </w:rPr>
  </w:style>
  <w:style w:type="paragraph" w:customStyle="1" w:styleId="TOC1">
    <w:name w:val="TOC 标题1"/>
    <w:basedOn w:val="1"/>
    <w:next w:val="a5"/>
    <w:uiPriority w:val="39"/>
    <w:qFormat/>
    <w:pPr>
      <w:widowControl/>
      <w:spacing w:before="480" w:after="0" w:line="276" w:lineRule="auto"/>
      <w:jc w:val="left"/>
      <w:outlineLvl w:val="9"/>
    </w:pPr>
    <w:rPr>
      <w:rFonts w:ascii="Cambria" w:hAnsi="Cambria" w:cs="Times New Roman"/>
      <w:color w:val="365F91"/>
      <w:kern w:val="0"/>
      <w:szCs w:val="28"/>
      <w:lang w:val="zh-CN"/>
    </w:rPr>
  </w:style>
  <w:style w:type="paragraph" w:customStyle="1" w:styleId="aff5">
    <w:name w:val="发布部门"/>
    <w:next w:val="a5"/>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1">
    <w:name w:val="二级条标题"/>
    <w:basedOn w:val="a0"/>
    <w:next w:val="a5"/>
    <w:qFormat/>
    <w:pPr>
      <w:numPr>
        <w:ilvl w:val="5"/>
      </w:numPr>
      <w:outlineLvl w:val="3"/>
    </w:pPr>
  </w:style>
  <w:style w:type="paragraph" w:customStyle="1" w:styleId="aff6">
    <w:name w:val="前言、引言标题"/>
    <w:next w:val="a5"/>
    <w:qFormat/>
    <w:pPr>
      <w:shd w:val="clear" w:color="FFFFFF" w:fill="FFFFFF"/>
      <w:tabs>
        <w:tab w:val="left" w:pos="360"/>
      </w:tabs>
      <w:spacing w:before="640" w:after="560"/>
      <w:jc w:val="center"/>
      <w:outlineLvl w:val="0"/>
    </w:pPr>
    <w:rPr>
      <w:rFonts w:ascii="黑体" w:eastAsia="黑体" w:hAnsi="Times New Roman"/>
      <w:sz w:val="32"/>
    </w:rPr>
  </w:style>
  <w:style w:type="paragraph" w:customStyle="1" w:styleId="xl92">
    <w:name w:val="xl92"/>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Times New Roman" w:eastAsia="宋体" w:hAnsi="Times New Roman" w:cs="Times New Roman"/>
      <w:kern w:val="0"/>
      <w:sz w:val="24"/>
      <w:szCs w:val="24"/>
    </w:rPr>
  </w:style>
  <w:style w:type="paragraph" w:customStyle="1" w:styleId="xl194">
    <w:name w:val="xl194"/>
    <w:basedOn w:val="a5"/>
    <w:qFormat/>
    <w:pPr>
      <w:widowControl/>
      <w:shd w:val="clear" w:color="000000" w:fill="FFFF00"/>
      <w:spacing w:before="100" w:beforeAutospacing="1" w:after="100" w:afterAutospacing="1" w:line="360" w:lineRule="auto"/>
      <w:jc w:val="left"/>
      <w:textAlignment w:val="top"/>
    </w:pPr>
    <w:rPr>
      <w:rFonts w:ascii="华文细黑" w:eastAsia="华文细黑" w:hAnsi="华文细黑" w:cs="宋体"/>
      <w:kern w:val="0"/>
      <w:sz w:val="24"/>
      <w:szCs w:val="24"/>
    </w:rPr>
  </w:style>
  <w:style w:type="paragraph" w:customStyle="1" w:styleId="aff7">
    <w:name w:val="四级条标题"/>
    <w:basedOn w:val="a2"/>
    <w:next w:val="a5"/>
    <w:qFormat/>
    <w:pPr>
      <w:numPr>
        <w:ilvl w:val="0"/>
        <w:numId w:val="0"/>
      </w:numPr>
      <w:outlineLvl w:val="5"/>
    </w:pPr>
  </w:style>
  <w:style w:type="paragraph" w:customStyle="1" w:styleId="a2">
    <w:name w:val="三级条标题"/>
    <w:basedOn w:val="a1"/>
    <w:next w:val="a5"/>
    <w:qFormat/>
    <w:pPr>
      <w:numPr>
        <w:ilvl w:val="6"/>
      </w:numPr>
      <w:tabs>
        <w:tab w:val="left" w:pos="360"/>
      </w:tabs>
      <w:outlineLvl w:val="4"/>
    </w:pPr>
  </w:style>
  <w:style w:type="paragraph" w:customStyle="1" w:styleId="tgt2">
    <w:name w:val="tgt2"/>
    <w:basedOn w:val="a5"/>
    <w:qFormat/>
    <w:pPr>
      <w:widowControl/>
      <w:spacing w:after="136" w:line="360" w:lineRule="auto"/>
      <w:jc w:val="left"/>
    </w:pPr>
    <w:rPr>
      <w:rFonts w:ascii="宋体" w:eastAsia="宋体" w:hAnsi="宋体" w:cs="宋体"/>
      <w:b/>
      <w:bCs/>
      <w:kern w:val="0"/>
      <w:sz w:val="36"/>
      <w:szCs w:val="36"/>
    </w:rPr>
  </w:style>
  <w:style w:type="paragraph" w:customStyle="1" w:styleId="xl191">
    <w:name w:val="xl191"/>
    <w:basedOn w:val="a5"/>
    <w:qFormat/>
    <w:pPr>
      <w:widowControl/>
      <w:spacing w:before="100" w:beforeAutospacing="1" w:after="100" w:afterAutospacing="1" w:line="360" w:lineRule="auto"/>
      <w:jc w:val="left"/>
      <w:textAlignment w:val="top"/>
    </w:pPr>
    <w:rPr>
      <w:rFonts w:ascii="微软雅黑" w:eastAsia="微软雅黑" w:hAnsi="微软雅黑" w:cs="宋体"/>
      <w:kern w:val="0"/>
      <w:sz w:val="24"/>
      <w:szCs w:val="24"/>
    </w:rPr>
  </w:style>
  <w:style w:type="paragraph" w:customStyle="1" w:styleId="font8">
    <w:name w:val="font8"/>
    <w:basedOn w:val="a5"/>
    <w:qFormat/>
    <w:pPr>
      <w:widowControl/>
      <w:spacing w:before="100" w:beforeAutospacing="1" w:after="100" w:afterAutospacing="1" w:line="360" w:lineRule="auto"/>
      <w:jc w:val="left"/>
    </w:pPr>
    <w:rPr>
      <w:rFonts w:ascii="Times New Roman" w:eastAsia="宋体" w:hAnsi="Times New Roman" w:cs="Times New Roman"/>
      <w:color w:val="0D0D0D"/>
      <w:kern w:val="0"/>
      <w:sz w:val="20"/>
      <w:szCs w:val="20"/>
    </w:rPr>
  </w:style>
  <w:style w:type="paragraph" w:customStyle="1" w:styleId="xl66">
    <w:name w:val="xl66"/>
    <w:basedOn w:val="a5"/>
    <w:qFormat/>
    <w:pPr>
      <w:widowControl/>
      <w:spacing w:before="100" w:beforeAutospacing="1" w:after="100" w:afterAutospacing="1" w:line="360" w:lineRule="auto"/>
      <w:jc w:val="left"/>
      <w:textAlignment w:val="top"/>
    </w:pPr>
    <w:rPr>
      <w:rFonts w:ascii="Times New Roman" w:eastAsia="宋体" w:hAnsi="Times New Roman" w:cs="Times New Roman"/>
      <w:kern w:val="0"/>
      <w:sz w:val="20"/>
      <w:szCs w:val="20"/>
    </w:rPr>
  </w:style>
  <w:style w:type="paragraph" w:customStyle="1" w:styleId="font11">
    <w:name w:val="font11"/>
    <w:basedOn w:val="a5"/>
    <w:qFormat/>
    <w:pPr>
      <w:widowControl/>
      <w:spacing w:before="100" w:beforeAutospacing="1" w:after="100" w:afterAutospacing="1" w:line="360" w:lineRule="auto"/>
      <w:jc w:val="left"/>
    </w:pPr>
    <w:rPr>
      <w:rFonts w:ascii="黑体" w:eastAsia="黑体" w:hAnsi="黑体" w:cs="宋体"/>
      <w:color w:val="000000"/>
      <w:kern w:val="0"/>
      <w:sz w:val="20"/>
      <w:szCs w:val="20"/>
    </w:rPr>
  </w:style>
  <w:style w:type="paragraph" w:customStyle="1" w:styleId="xl78">
    <w:name w:val="xl78"/>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top"/>
    </w:pPr>
    <w:rPr>
      <w:rFonts w:ascii="Times New Roman" w:eastAsia="宋体" w:hAnsi="Times New Roman" w:cs="Times New Roman"/>
      <w:color w:val="0D0D0D"/>
      <w:kern w:val="0"/>
      <w:sz w:val="20"/>
      <w:szCs w:val="20"/>
    </w:rPr>
  </w:style>
  <w:style w:type="paragraph" w:customStyle="1" w:styleId="font10">
    <w:name w:val="font10"/>
    <w:basedOn w:val="a5"/>
    <w:qFormat/>
    <w:pPr>
      <w:widowControl/>
      <w:spacing w:before="100" w:beforeAutospacing="1" w:after="100" w:afterAutospacing="1" w:line="360" w:lineRule="auto"/>
      <w:jc w:val="left"/>
    </w:pPr>
    <w:rPr>
      <w:rFonts w:ascii="宋体" w:eastAsia="宋体" w:hAnsi="宋体" w:cs="宋体"/>
      <w:kern w:val="0"/>
      <w:sz w:val="18"/>
      <w:szCs w:val="18"/>
    </w:rPr>
  </w:style>
  <w:style w:type="paragraph" w:customStyle="1" w:styleId="aff8">
    <w:name w:val="标准称谓"/>
    <w:next w:val="a5"/>
    <w:qFormat/>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sz w:val="52"/>
    </w:rPr>
  </w:style>
  <w:style w:type="paragraph" w:customStyle="1" w:styleId="font9">
    <w:name w:val="font9"/>
    <w:basedOn w:val="a5"/>
    <w:qFormat/>
    <w:pPr>
      <w:widowControl/>
      <w:spacing w:before="100" w:beforeAutospacing="1" w:after="100" w:afterAutospacing="1" w:line="360" w:lineRule="auto"/>
      <w:jc w:val="left"/>
    </w:pPr>
    <w:rPr>
      <w:rFonts w:ascii="宋体" w:eastAsia="宋体" w:hAnsi="宋体" w:cs="宋体"/>
      <w:kern w:val="0"/>
      <w:sz w:val="18"/>
      <w:szCs w:val="18"/>
    </w:rPr>
  </w:style>
  <w:style w:type="paragraph" w:customStyle="1" w:styleId="xl200">
    <w:name w:val="xl200"/>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微软雅黑" w:eastAsia="微软雅黑" w:hAnsi="微软雅黑" w:cs="宋体"/>
      <w:kern w:val="0"/>
      <w:sz w:val="24"/>
      <w:szCs w:val="24"/>
    </w:rPr>
  </w:style>
  <w:style w:type="paragraph" w:customStyle="1" w:styleId="xl91">
    <w:name w:val="xl91"/>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Times New Roman" w:eastAsia="宋体" w:hAnsi="Times New Roman" w:cs="Times New Roman"/>
      <w:kern w:val="0"/>
      <w:sz w:val="24"/>
      <w:szCs w:val="24"/>
    </w:rPr>
  </w:style>
  <w:style w:type="paragraph" w:customStyle="1" w:styleId="xl192">
    <w:name w:val="xl192"/>
    <w:basedOn w:val="a5"/>
    <w:qFormat/>
    <w:pPr>
      <w:widowControl/>
      <w:shd w:val="clear" w:color="000000" w:fill="FFFF00"/>
      <w:spacing w:before="100" w:beforeAutospacing="1" w:after="100" w:afterAutospacing="1" w:line="360" w:lineRule="auto"/>
      <w:jc w:val="left"/>
      <w:textAlignment w:val="top"/>
    </w:pPr>
    <w:rPr>
      <w:rFonts w:ascii="微软雅黑" w:eastAsia="微软雅黑" w:hAnsi="微软雅黑" w:cs="宋体"/>
      <w:kern w:val="0"/>
      <w:sz w:val="24"/>
      <w:szCs w:val="24"/>
    </w:rPr>
  </w:style>
  <w:style w:type="paragraph" w:customStyle="1" w:styleId="reader-word-layer">
    <w:name w:val="reader-word-layer"/>
    <w:basedOn w:val="a5"/>
    <w:qFormat/>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xl202">
    <w:name w:val="xl202"/>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微软雅黑" w:eastAsia="微软雅黑" w:hAnsi="微软雅黑" w:cs="宋体"/>
      <w:kern w:val="0"/>
      <w:sz w:val="24"/>
      <w:szCs w:val="24"/>
    </w:rPr>
  </w:style>
  <w:style w:type="paragraph" w:customStyle="1" w:styleId="xl84">
    <w:name w:val="xl84"/>
    <w:basedOn w:val="a5"/>
    <w:qFormat/>
    <w:pPr>
      <w:widowControl/>
      <w:spacing w:before="100" w:beforeAutospacing="1" w:after="100" w:afterAutospacing="1" w:line="360" w:lineRule="auto"/>
      <w:jc w:val="left"/>
      <w:textAlignment w:val="bottom"/>
    </w:pPr>
    <w:rPr>
      <w:rFonts w:ascii="宋体" w:eastAsia="宋体" w:hAnsi="宋体" w:cs="宋体"/>
      <w:color w:val="0D0D0D"/>
      <w:kern w:val="0"/>
      <w:sz w:val="20"/>
      <w:szCs w:val="20"/>
    </w:rPr>
  </w:style>
  <w:style w:type="paragraph" w:customStyle="1" w:styleId="aff9">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xl195">
    <w:name w:val="xl195"/>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华文细黑" w:eastAsia="华文细黑" w:hAnsi="华文细黑" w:cs="宋体"/>
      <w:kern w:val="0"/>
      <w:sz w:val="24"/>
      <w:szCs w:val="24"/>
    </w:rPr>
  </w:style>
  <w:style w:type="paragraph" w:customStyle="1" w:styleId="affa">
    <w:name w:val="封面标准文稿编辑信息"/>
    <w:qFormat/>
    <w:pPr>
      <w:spacing w:before="180" w:line="180" w:lineRule="exact"/>
      <w:jc w:val="center"/>
    </w:pPr>
    <w:rPr>
      <w:rFonts w:ascii="宋体" w:hAnsi="Times New Roman"/>
      <w:sz w:val="21"/>
    </w:rPr>
  </w:style>
  <w:style w:type="paragraph" w:customStyle="1" w:styleId="xl87">
    <w:name w:val="xl87"/>
    <w:basedOn w:val="a5"/>
    <w:qFormat/>
    <w:pPr>
      <w:widowControl/>
      <w:spacing w:before="100" w:beforeAutospacing="1" w:after="100" w:afterAutospacing="1" w:line="360" w:lineRule="auto"/>
      <w:jc w:val="left"/>
      <w:textAlignment w:val="top"/>
    </w:pPr>
    <w:rPr>
      <w:rFonts w:ascii="Arial" w:eastAsia="宋体" w:hAnsi="Arial" w:cs="Arial"/>
      <w:color w:val="0D0D0D"/>
      <w:kern w:val="0"/>
      <w:sz w:val="20"/>
      <w:szCs w:val="20"/>
    </w:rPr>
  </w:style>
  <w:style w:type="paragraph" w:customStyle="1" w:styleId="17">
    <w:name w:val="修订1"/>
    <w:uiPriority w:val="99"/>
    <w:semiHidden/>
    <w:qFormat/>
    <w:rPr>
      <w:rFonts w:ascii="Times New Roman" w:hAnsi="Times New Roman"/>
      <w:kern w:val="2"/>
      <w:sz w:val="21"/>
      <w:szCs w:val="24"/>
    </w:rPr>
  </w:style>
  <w:style w:type="paragraph" w:customStyle="1" w:styleId="24">
    <w:name w:val="列出段落2"/>
    <w:basedOn w:val="a5"/>
    <w:uiPriority w:val="34"/>
    <w:qFormat/>
    <w:pPr>
      <w:spacing w:line="360" w:lineRule="auto"/>
      <w:ind w:firstLine="420"/>
    </w:pPr>
    <w:rPr>
      <w:rFonts w:ascii="Times New Roman" w:eastAsia="宋体" w:hAnsi="Times New Roman" w:cs="Times New Roman"/>
      <w:szCs w:val="24"/>
    </w:rPr>
  </w:style>
  <w:style w:type="paragraph" w:customStyle="1" w:styleId="xl68">
    <w:name w:val="xl68"/>
    <w:basedOn w:val="a5"/>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360" w:lineRule="auto"/>
      <w:jc w:val="left"/>
      <w:textAlignment w:val="top"/>
    </w:pPr>
    <w:rPr>
      <w:rFonts w:ascii="宋体" w:eastAsia="宋体" w:hAnsi="宋体" w:cs="宋体"/>
      <w:kern w:val="0"/>
      <w:sz w:val="20"/>
      <w:szCs w:val="20"/>
    </w:rPr>
  </w:style>
  <w:style w:type="paragraph" w:customStyle="1" w:styleId="affb">
    <w:name w:val="图名格式"/>
    <w:basedOn w:val="a5"/>
    <w:qFormat/>
    <w:pPr>
      <w:snapToGrid w:val="0"/>
      <w:jc w:val="center"/>
    </w:pPr>
    <w:rPr>
      <w:rFonts w:ascii="Times New Roman" w:eastAsia="宋体" w:hAnsi="Times New Roman" w:cs="宋体"/>
      <w:color w:val="92D050"/>
      <w:szCs w:val="20"/>
    </w:rPr>
  </w:style>
  <w:style w:type="paragraph" w:customStyle="1" w:styleId="07715">
    <w:name w:val="样式 首行缩进:  0.77 厘米 底端: (单实线 自动设置  1.5 磅 行宽)"/>
    <w:basedOn w:val="a5"/>
    <w:qFormat/>
    <w:pPr>
      <w:spacing w:line="360" w:lineRule="auto"/>
      <w:ind w:firstLine="435"/>
    </w:pPr>
    <w:rPr>
      <w:rFonts w:ascii="Times New Roman" w:eastAsia="宋体" w:hAnsi="Times New Roman" w:cs="宋体"/>
      <w:szCs w:val="20"/>
    </w:rPr>
  </w:style>
  <w:style w:type="paragraph" w:customStyle="1" w:styleId="affc">
    <w:name w:val="五级条标题"/>
    <w:basedOn w:val="aff7"/>
    <w:next w:val="a5"/>
    <w:qFormat/>
    <w:pPr>
      <w:numPr>
        <w:ilvl w:val="6"/>
      </w:numPr>
      <w:outlineLvl w:val="6"/>
    </w:pPr>
  </w:style>
  <w:style w:type="paragraph" w:customStyle="1" w:styleId="xl76">
    <w:name w:val="xl76"/>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left"/>
      <w:textAlignment w:val="top"/>
    </w:pPr>
    <w:rPr>
      <w:rFonts w:ascii="宋体" w:eastAsia="宋体" w:hAnsi="宋体" w:cs="宋体"/>
      <w:kern w:val="0"/>
      <w:sz w:val="18"/>
      <w:szCs w:val="18"/>
    </w:rPr>
  </w:style>
  <w:style w:type="paragraph" w:customStyle="1" w:styleId="a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xl89">
    <w:name w:val="xl89"/>
    <w:basedOn w:val="a5"/>
    <w:qFormat/>
    <w:pPr>
      <w:widowControl/>
      <w:spacing w:before="100" w:beforeAutospacing="1" w:after="100" w:afterAutospacing="1" w:line="360" w:lineRule="auto"/>
      <w:jc w:val="center"/>
      <w:textAlignment w:val="top"/>
    </w:pPr>
    <w:rPr>
      <w:rFonts w:ascii="Times New Roman" w:eastAsia="宋体" w:hAnsi="Times New Roman" w:cs="Times New Roman"/>
      <w:kern w:val="0"/>
      <w:sz w:val="24"/>
      <w:szCs w:val="24"/>
    </w:rPr>
  </w:style>
  <w:style w:type="paragraph" w:customStyle="1" w:styleId="xl81">
    <w:name w:val="xl81"/>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top"/>
    </w:pPr>
    <w:rPr>
      <w:rFonts w:ascii="宋体" w:eastAsia="宋体" w:hAnsi="宋体" w:cs="宋体"/>
      <w:color w:val="0D0D0D"/>
      <w:kern w:val="0"/>
      <w:sz w:val="20"/>
      <w:szCs w:val="20"/>
    </w:rPr>
  </w:style>
  <w:style w:type="paragraph" w:customStyle="1" w:styleId="font13">
    <w:name w:val="font13"/>
    <w:basedOn w:val="a5"/>
    <w:qFormat/>
    <w:pPr>
      <w:widowControl/>
      <w:spacing w:before="100" w:beforeAutospacing="1" w:after="100" w:afterAutospacing="1" w:line="360" w:lineRule="auto"/>
      <w:jc w:val="left"/>
    </w:pPr>
    <w:rPr>
      <w:rFonts w:ascii="Tahoma" w:eastAsia="宋体" w:hAnsi="Tahoma" w:cs="Tahoma"/>
      <w:color w:val="0000FF"/>
      <w:kern w:val="0"/>
      <w:sz w:val="20"/>
      <w:szCs w:val="20"/>
    </w:rPr>
  </w:style>
  <w:style w:type="paragraph" w:customStyle="1" w:styleId="font7">
    <w:name w:val="font7"/>
    <w:basedOn w:val="a5"/>
    <w:qFormat/>
    <w:pPr>
      <w:widowControl/>
      <w:spacing w:before="100" w:beforeAutospacing="1" w:after="100" w:afterAutospacing="1" w:line="360" w:lineRule="auto"/>
      <w:jc w:val="left"/>
    </w:pPr>
    <w:rPr>
      <w:rFonts w:ascii="宋体" w:eastAsia="宋体" w:hAnsi="宋体" w:cs="宋体"/>
      <w:b/>
      <w:bCs/>
      <w:color w:val="0D0D0D"/>
      <w:kern w:val="0"/>
      <w:sz w:val="22"/>
    </w:rPr>
  </w:style>
  <w:style w:type="paragraph" w:customStyle="1" w:styleId="xl196">
    <w:name w:val="xl196"/>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微软雅黑" w:eastAsia="微软雅黑" w:hAnsi="微软雅黑" w:cs="宋体"/>
      <w:kern w:val="0"/>
      <w:sz w:val="24"/>
      <w:szCs w:val="24"/>
    </w:rPr>
  </w:style>
  <w:style w:type="paragraph" w:customStyle="1" w:styleId="25">
    <w:name w:val="封面标准号2"/>
    <w:basedOn w:val="a5"/>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fe">
    <w:name w:val="封面一致性程度标识"/>
    <w:qFormat/>
    <w:pPr>
      <w:spacing w:before="440" w:line="400" w:lineRule="exact"/>
      <w:jc w:val="center"/>
    </w:pPr>
    <w:rPr>
      <w:rFonts w:ascii="宋体" w:hAnsi="Times New Roman"/>
      <w:sz w:val="28"/>
    </w:rPr>
  </w:style>
  <w:style w:type="table" w:customStyle="1" w:styleId="26">
    <w:name w:val="网格型2"/>
    <w:basedOn w:val="a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一级标题"/>
    <w:basedOn w:val="20"/>
    <w:qFormat/>
    <w:pPr>
      <w:numPr>
        <w:numId w:val="3"/>
      </w:numPr>
      <w:spacing w:line="360" w:lineRule="auto"/>
    </w:pPr>
    <w:rPr>
      <w:rFonts w:ascii="Calibri Light" w:eastAsia="黑体" w:hAnsi="Calibri Light" w:cs="Times New Roman"/>
      <w:sz w:val="28"/>
      <w:lang w:val="zh-CN"/>
    </w:rPr>
  </w:style>
  <w:style w:type="paragraph" w:customStyle="1" w:styleId="2">
    <w:name w:val="样式2"/>
    <w:basedOn w:val="a5"/>
    <w:qFormat/>
    <w:pPr>
      <w:numPr>
        <w:numId w:val="4"/>
      </w:numPr>
      <w:spacing w:line="360" w:lineRule="auto"/>
      <w:jc w:val="center"/>
    </w:pPr>
    <w:rPr>
      <w:rFonts w:ascii="Calibri" w:eastAsia="宋体" w:hAnsi="Calibri" w:cs="Times New Roman"/>
      <w:b/>
      <w:sz w:val="22"/>
    </w:rPr>
  </w:style>
  <w:style w:type="paragraph" w:customStyle="1" w:styleId="33">
    <w:name w:val="样式3"/>
    <w:basedOn w:val="2"/>
    <w:qFormat/>
  </w:style>
  <w:style w:type="character" w:customStyle="1" w:styleId="Char9">
    <w:name w:val="段 Char"/>
    <w:link w:val="aff0"/>
    <w:qFormat/>
    <w:rPr>
      <w:rFonts w:ascii="宋体" w:eastAsia="宋体" w:hAnsi="Times New Roman" w:cs="Times New Roman"/>
      <w:kern w:val="0"/>
    </w:rPr>
  </w:style>
  <w:style w:type="paragraph" w:customStyle="1" w:styleId="TOC2">
    <w:name w:val="TOC 标题2"/>
    <w:basedOn w:val="1"/>
    <w:next w:val="a5"/>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TOC3">
    <w:name w:val="TOC 标题3"/>
    <w:basedOn w:val="1"/>
    <w:next w:val="a5"/>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TOC4">
    <w:name w:val="TOC 标题4"/>
    <w:basedOn w:val="1"/>
    <w:next w:val="a5"/>
    <w:uiPriority w:val="39"/>
    <w:unhideWhenUsed/>
    <w:qFormat/>
    <w:pPr>
      <w:jc w:val="both"/>
      <w:outlineLvl w:val="9"/>
    </w:pPr>
    <w:rPr>
      <w:rFonts w:eastAsiaTheme="minorEastAsia"/>
      <w:sz w:val="44"/>
    </w:rPr>
  </w:style>
  <w:style w:type="paragraph" w:styleId="afff">
    <w:name w:val="Quote"/>
    <w:basedOn w:val="a5"/>
    <w:next w:val="a5"/>
    <w:link w:val="Chara"/>
    <w:uiPriority w:val="99"/>
    <w:qFormat/>
    <w:rPr>
      <w:i/>
      <w:iCs/>
      <w:color w:val="000000" w:themeColor="text1"/>
    </w:rPr>
  </w:style>
  <w:style w:type="character" w:customStyle="1" w:styleId="Chara">
    <w:name w:val="引用 Char"/>
    <w:basedOn w:val="a6"/>
    <w:link w:val="afff"/>
    <w:uiPriority w:val="99"/>
    <w:qFormat/>
    <w:rPr>
      <w:i/>
      <w:iCs/>
      <w:color w:val="000000" w:themeColor="text1"/>
      <w:kern w:val="2"/>
      <w:sz w:val="21"/>
      <w:szCs w:val="22"/>
    </w:rPr>
  </w:style>
  <w:style w:type="character" w:customStyle="1" w:styleId="CommentTextChar">
    <w:name w:val="Comment Text Char"/>
    <w:basedOn w:val="a6"/>
    <w:uiPriority w:val="99"/>
    <w:qFormat/>
    <w:locked/>
    <w:rPr>
      <w:rFonts w:cs="Times New Roman"/>
    </w:rPr>
  </w:style>
  <w:style w:type="paragraph" w:customStyle="1" w:styleId="msolistparagraph0">
    <w:name w:val="msolistparagraph"/>
    <w:basedOn w:val="a5"/>
    <w:uiPriority w:val="99"/>
    <w:qFormat/>
    <w:pPr>
      <w:ind w:firstLineChars="200" w:firstLine="420"/>
    </w:pPr>
    <w:rPr>
      <w:rFonts w:ascii="Calibri" w:eastAsia="宋体" w:hAnsi="Calibri" w:cs="Times New Roman"/>
    </w:rPr>
  </w:style>
  <w:style w:type="paragraph" w:customStyle="1" w:styleId="27">
    <w:name w:val="修订2"/>
    <w:hidden/>
    <w:uiPriority w:val="99"/>
    <w:semiHidden/>
    <w:qFormat/>
    <w:rPr>
      <w:rFonts w:asciiTheme="minorHAnsi" w:eastAsiaTheme="minorEastAsia" w:hAnsiTheme="minorHAnsi" w:cstheme="minorBidi"/>
      <w:kern w:val="2"/>
      <w:sz w:val="21"/>
      <w:szCs w:val="22"/>
    </w:rPr>
  </w:style>
  <w:style w:type="table" w:customStyle="1" w:styleId="34">
    <w:name w:val="网格型3"/>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qFormat/>
    <w:pPr>
      <w:widowControl/>
      <w:spacing w:before="100" w:beforeAutospacing="1" w:after="100" w:afterAutospacing="1"/>
      <w:jc w:val="left"/>
    </w:pPr>
    <w:rPr>
      <w:rFonts w:ascii="宋体" w:eastAsia="宋体" w:hAnsi="宋体" w:cs="宋体"/>
      <w:kern w:val="0"/>
      <w:sz w:val="24"/>
      <w:szCs w:val="24"/>
    </w:rPr>
  </w:style>
  <w:style w:type="paragraph" w:customStyle="1" w:styleId="41">
    <w:name w:val="列出段落4"/>
    <w:basedOn w:val="a5"/>
    <w:qFormat/>
    <w:pPr>
      <w:ind w:firstLineChars="200" w:firstLine="420"/>
    </w:pPr>
    <w:rPr>
      <w:rFonts w:ascii="Calibri" w:eastAsia="宋体" w:hAnsi="Calibri" w:cs="Times New Roman"/>
      <w:szCs w:val="21"/>
    </w:rPr>
  </w:style>
  <w:style w:type="character" w:customStyle="1" w:styleId="150">
    <w:name w:val="15"/>
    <w:basedOn w:val="a6"/>
    <w:qFormat/>
    <w:rPr>
      <w:rFonts w:ascii="Calibri" w:eastAsia="宋体" w:hAnsi="Calibri" w:cs="Calibri" w:hint="default"/>
      <w:sz w:val="21"/>
      <w:szCs w:val="21"/>
    </w:rPr>
  </w:style>
  <w:style w:type="table" w:customStyle="1" w:styleId="42">
    <w:name w:val="网格型4"/>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uiPriority w:val="99"/>
    <w:qFormat/>
    <w:pPr>
      <w:widowControl w:val="0"/>
      <w:jc w:val="both"/>
    </w:pPr>
    <w:rPr>
      <w:kern w:val="2"/>
      <w:sz w:val="21"/>
      <w:szCs w:val="24"/>
    </w:rPr>
  </w:style>
  <w:style w:type="paragraph" w:customStyle="1" w:styleId="a4">
    <w:name w:val="表格编号"/>
    <w:basedOn w:val="a5"/>
    <w:qFormat/>
    <w:pPr>
      <w:numPr>
        <w:numId w:val="5"/>
      </w:numPr>
    </w:pPr>
    <w:rPr>
      <w:rFonts w:ascii="宋体" w:hAnsi="宋体"/>
      <w:szCs w:val="21"/>
    </w:rPr>
  </w:style>
  <w:style w:type="paragraph" w:customStyle="1" w:styleId="35">
    <w:name w:val="修订3"/>
    <w:hidden/>
    <w:uiPriority w:val="99"/>
    <w:semiHidden/>
    <w:qFormat/>
    <w:rPr>
      <w:rFonts w:asciiTheme="minorHAnsi" w:eastAsiaTheme="minorEastAsia" w:hAnsiTheme="minorHAnsi" w:cstheme="minorBidi"/>
      <w:kern w:val="2"/>
      <w:sz w:val="21"/>
      <w:szCs w:val="22"/>
    </w:rPr>
  </w:style>
  <w:style w:type="table" w:customStyle="1" w:styleId="50">
    <w:name w:val="网格型5"/>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表 21"/>
    <w:basedOn w:val="a7"/>
    <w:uiPriority w:val="47"/>
    <w:qFormat/>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31">
    <w:name w:val="网格表 1 浅色 - 着色 31"/>
    <w:basedOn w:val="a7"/>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43">
    <w:name w:val="修订4"/>
    <w:hidden/>
    <w:uiPriority w:val="99"/>
    <w:semiHidden/>
    <w:qFormat/>
    <w:rPr>
      <w:rFonts w:asciiTheme="minorHAnsi" w:eastAsiaTheme="minorEastAsia" w:hAnsiTheme="minorHAnsi" w:cstheme="minorBidi"/>
      <w:kern w:val="2"/>
      <w:sz w:val="21"/>
      <w:szCs w:val="22"/>
    </w:rPr>
  </w:style>
  <w:style w:type="table" w:customStyle="1" w:styleId="60">
    <w:name w:val="网格型6"/>
    <w:basedOn w:val="a7"/>
    <w:uiPriority w:val="9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网格型7"/>
    <w:basedOn w:val="a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1"/>
    <w:basedOn w:val="a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1"/>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1"/>
    <w:basedOn w:val="a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表 211"/>
    <w:basedOn w:val="a7"/>
    <w:uiPriority w:val="47"/>
    <w:qFormat/>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311">
    <w:name w:val="网格表 1 浅色 - 着色 311"/>
    <w:basedOn w:val="a7"/>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61">
    <w:name w:val="网格型61"/>
    <w:basedOn w:val="a7"/>
    <w:uiPriority w:val="9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basedOn w:val="a7"/>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列表段落1"/>
    <w:basedOn w:val="a5"/>
    <w:uiPriority w:val="34"/>
    <w:qFormat/>
    <w:pPr>
      <w:ind w:firstLineChars="200" w:firstLine="420"/>
    </w:pPr>
  </w:style>
  <w:style w:type="table" w:customStyle="1" w:styleId="250">
    <w:name w:val="网格型25"/>
    <w:basedOn w:val="a7"/>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引用1"/>
    <w:basedOn w:val="a5"/>
    <w:next w:val="a5"/>
    <w:uiPriority w:val="99"/>
    <w:qFormat/>
    <w:rPr>
      <w:i/>
      <w:iCs/>
      <w:color w:val="000000" w:themeColor="text1"/>
    </w:rPr>
  </w:style>
  <w:style w:type="table" w:customStyle="1" w:styleId="320">
    <w:name w:val="网格型32"/>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网格型212"/>
    <w:basedOn w:val="a7"/>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2"/>
    <w:basedOn w:val="a7"/>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2"/>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2"/>
    <w:basedOn w:val="a7"/>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2"/>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表 212"/>
    <w:basedOn w:val="a7"/>
    <w:uiPriority w:val="47"/>
    <w:qFormat/>
    <w:rPr>
      <w:rFonts w:ascii="Times New Roman" w:hAnsi="Times New Roman"/>
    </w:rPr>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312">
    <w:name w:val="网格表 1 浅色 - 着色 312"/>
    <w:basedOn w:val="a7"/>
    <w:uiPriority w:val="46"/>
    <w:qFormat/>
    <w:rPr>
      <w:rFonts w:ascii="Times New Roman" w:hAnsi="Times New Roman"/>
    </w:rPr>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62">
    <w:name w:val="网格型62"/>
    <w:basedOn w:val="a7"/>
    <w:uiPriority w:val="9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basedOn w:val="a7"/>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网格型241"/>
    <w:basedOn w:val="a7"/>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basedOn w:val="a7"/>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网格型1111"/>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7"/>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网格型1211"/>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网格型2311"/>
    <w:basedOn w:val="a7"/>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7"/>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网格表 2111"/>
    <w:basedOn w:val="a7"/>
    <w:uiPriority w:val="47"/>
    <w:qFormat/>
    <w:rPr>
      <w:rFonts w:ascii="Times New Roman" w:hAnsi="Times New Roman"/>
    </w:rPr>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3111">
    <w:name w:val="网格表 1 浅色 - 着色 3111"/>
    <w:basedOn w:val="a7"/>
    <w:uiPriority w:val="46"/>
    <w:qFormat/>
    <w:rPr>
      <w:rFonts w:ascii="Times New Roman" w:hAnsi="Times New Roman"/>
    </w:rPr>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611">
    <w:name w:val="网格型611"/>
    <w:basedOn w:val="a7"/>
    <w:uiPriority w:val="9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5"/>
    <w:qFormat/>
    <w:pPr>
      <w:spacing w:line="336" w:lineRule="auto"/>
      <w:ind w:firstLine="400"/>
    </w:pPr>
    <w:rPr>
      <w:rFonts w:ascii="宋体" w:hAnsi="宋体" w:cs="宋体"/>
      <w:sz w:val="28"/>
      <w:szCs w:val="28"/>
      <w:lang w:val="zh-TW" w:eastAsia="zh-TW" w:bidi="zh-TW"/>
    </w:rPr>
  </w:style>
  <w:style w:type="table" w:customStyle="1" w:styleId="4-61">
    <w:name w:val="网格表 4 - 着色 61"/>
    <w:basedOn w:val="a7"/>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62">
    <w:name w:val="网格表 4 - 着色 62"/>
    <w:basedOn w:val="a7"/>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3"/>
    <customShpInfo spid="_x0000_s2054"/>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3E36C5-75FA-40F3-A596-7A90C1D47817}">
  <ds:schemaRefs>
    <ds:schemaRef ds:uri="http://www.yonyou.com/datasource"/>
  </ds:schemaRefs>
</ds:datastoreItem>
</file>

<file path=customXml/itemProps3.xml><?xml version="1.0" encoding="utf-8"?>
<ds:datastoreItem xmlns:ds="http://schemas.openxmlformats.org/officeDocument/2006/customXml" ds:itemID="{480A7EFF-E28A-4036-A20C-824B951B1BE6}">
  <ds:schemaRefs>
    <ds:schemaRef ds:uri="http://www.yonyou.com/relation"/>
  </ds:schemaRefs>
</ds:datastoreItem>
</file>

<file path=customXml/itemProps4.xml><?xml version="1.0" encoding="utf-8"?>
<ds:datastoreItem xmlns:ds="http://schemas.openxmlformats.org/officeDocument/2006/customXml" ds:itemID="{571F73DA-8D92-40A5-BC87-C812D1DF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109</Pages>
  <Words>10335</Words>
  <Characters>58916</Characters>
  <Application>Microsoft Office Word</Application>
  <DocSecurity>0</DocSecurity>
  <Lines>490</Lines>
  <Paragraphs>138</Paragraphs>
  <ScaleCrop>false</ScaleCrop>
  <Company>Microsoft</Company>
  <LinksUpToDate>false</LinksUpToDate>
  <CharactersWithSpaces>69113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王志勇</dc:creator>
  <cp:lastModifiedBy>ol董晟</cp:lastModifiedBy>
  <cp:revision>6</cp:revision>
  <cp:lastPrinted>2020-10-12T14:00:00Z</cp:lastPrinted>
  <dcterms:created xsi:type="dcterms:W3CDTF">2021-11-10T07:18:00Z</dcterms:created>
  <dcterms:modified xsi:type="dcterms:W3CDTF">2021-11-16T08:05:00Z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394211D38A9343339EB770C3A8CD5860</vt:lpwstr>
  </property>
</Properties>
</file>