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城镇体系规划编制审批办法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（1994年8月15日中华人民共和国建设部令第36号公布　自1994年9月1日起施行　根据2010年4月25日中华人民共和国住房和城乡建设部令第3号废止）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