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施工分包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2月3日中华人民共和国建设部令第124号公布　自2004年4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