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房屋建筑工程抗震设防管理规定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（2006年1月27日中华人民共和国建设部令第148号公布　自2006年4月1日起施行）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