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住房城乡建设部关于修改《勘察设计注册工程师管理规定》等11个部门规章的决定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（2016年9月13日中华人民共和国住房和城乡建设部令第32号公布　自2016年10月20日起施行）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