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CF8A0" w14:textId="0A0033A5" w:rsidR="00CC1501" w:rsidRDefault="00090C20" w:rsidP="00CC1501">
      <w:pPr>
        <w:tabs>
          <w:tab w:val="left" w:pos="6660"/>
        </w:tabs>
        <w:rPr>
          <w:rFonts w:eastAsia="黑体"/>
          <w:sz w:val="28"/>
        </w:rPr>
      </w:pPr>
      <w:r>
        <w:rPr>
          <w:rFonts w:eastAsiaTheme="minorEastAsia"/>
          <w:noProof/>
          <w:sz w:val="24"/>
        </w:rPr>
        <mc:AlternateContent>
          <mc:Choice Requires="wps">
            <w:drawing>
              <wp:anchor distT="0" distB="0" distL="114300" distR="114300" simplePos="0" relativeHeight="251676672" behindDoc="0" locked="0" layoutInCell="0" allowOverlap="1" wp14:anchorId="55E1B13F" wp14:editId="4D607F4B">
                <wp:simplePos x="0" y="0"/>
                <wp:positionH relativeFrom="column">
                  <wp:posOffset>3266440</wp:posOffset>
                </wp:positionH>
                <wp:positionV relativeFrom="paragraph">
                  <wp:posOffset>0</wp:posOffset>
                </wp:positionV>
                <wp:extent cx="2219960" cy="1485900"/>
                <wp:effectExtent l="0" t="0" r="0" b="0"/>
                <wp:wrapNone/>
                <wp:docPr id="18"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9960" cy="1485900"/>
                        </a:xfrm>
                        <a:prstGeom prst="rect">
                          <a:avLst/>
                        </a:prstGeom>
                        <a:noFill/>
                        <a:ln>
                          <a:noFill/>
                        </a:ln>
                      </wps:spPr>
                      <wps:txbx>
                        <w:txbxContent>
                          <w:p w14:paraId="75D65987" w14:textId="77777777" w:rsidR="00AA5A51" w:rsidRDefault="00AA5A51" w:rsidP="00CC1501">
                            <w:r>
                              <w:object w:dxaOrig="2805" w:dyaOrig="1755" w14:anchorId="7BE6A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4.75pt;height:114pt" o:ole="">
                                  <v:imagedata r:id="rId8" o:title=""/>
                                </v:shape>
                                <o:OLEObject Type="Embed" ProgID="PBrush" ShapeID="_x0000_i1026" DrawAspect="Content" ObjectID="_1712662425" r:id="rId9"/>
                              </w:object>
                            </w:r>
                          </w:p>
                        </w:txbxContent>
                      </wps:txbx>
                      <wps:bodyPr wrap="none" lIns="0" tIns="0" rIns="0" bIns="0" upright="1"/>
                    </wps:wsp>
                  </a:graphicData>
                </a:graphic>
                <wp14:sizeRelH relativeFrom="page">
                  <wp14:pctWidth>0</wp14:pctWidth>
                </wp14:sizeRelH>
                <wp14:sizeRelV relativeFrom="page">
                  <wp14:pctHeight>0</wp14:pctHeight>
                </wp14:sizeRelV>
              </wp:anchor>
            </w:drawing>
          </mc:Choice>
          <mc:Fallback>
            <w:pict>
              <v:rect w14:anchorId="55E1B13F" id="矩形 2" o:spid="_x0000_s1026" style="position:absolute;left:0;text-align:left;margin-left:257.2pt;margin-top:0;width:174.8pt;height:117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" o:allowincell="f" filled="f" stroked="f">
                <v:textbox inset="0,0,0,0">
                  <w:txbxContent>
                    <w:p w14:paraId="75D65987" w14:textId="77777777" w:rsidR="00AA5A51" w:rsidRDefault="00AA5A51" w:rsidP="00CC1501">
                      <w:r>
                        <w:object w:dxaOrig="2805" w:dyaOrig="1755" w14:anchorId="7BE6A872">
                          <v:shape id="_x0000_i1026" type="#_x0000_t75" style="width:174.75pt;height:114pt" o:ole="">
                            <v:imagedata r:id="rId8" o:title=""/>
                          </v:shape>
                          <o:OLEObject Type="Embed" ProgID="PBrush" ShapeID="_x0000_i1026" DrawAspect="Content" ObjectID="_1712662425" r:id="rId10"/>
                        </w:object>
                      </w:r>
                    </w:p>
                  </w:txbxContent>
                </v:textbox>
              </v:rect>
            </w:pict>
          </mc:Fallback>
        </mc:AlternateContent>
      </w:r>
    </w:p>
    <w:p w14:paraId="2BDAFF4C" w14:textId="77777777" w:rsidR="00CC1501" w:rsidRDefault="00CC1501" w:rsidP="00CC1501">
      <w:pPr>
        <w:outlineLvl w:val="0"/>
        <w:rPr>
          <w:rFonts w:eastAsia="黑体"/>
          <w:sz w:val="32"/>
        </w:rPr>
      </w:pPr>
      <w:r>
        <w:rPr>
          <w:rFonts w:eastAsia="黑体"/>
          <w:sz w:val="32"/>
        </w:rPr>
        <w:t>UDC</w:t>
      </w:r>
    </w:p>
    <w:p w14:paraId="0B80D30A" w14:textId="77777777" w:rsidR="00CC1501" w:rsidRDefault="00CC1501" w:rsidP="00CC1501"/>
    <w:p w14:paraId="682CE499" w14:textId="77777777" w:rsidR="00CC1501" w:rsidRDefault="00CC1501" w:rsidP="00CC1501">
      <w:pPr>
        <w:rPr>
          <w:rFonts w:eastAsia="黑体"/>
          <w:sz w:val="36"/>
        </w:rPr>
      </w:pPr>
      <w:bookmarkStart w:id="0" w:name="_Toc89747873"/>
      <w:r>
        <w:t xml:space="preserve">   </w:t>
      </w:r>
      <w:r>
        <w:rPr>
          <w:rFonts w:eastAsia="黑体"/>
          <w:sz w:val="36"/>
        </w:rPr>
        <w:t>中华人民共和国国家标准</w:t>
      </w:r>
      <w:bookmarkEnd w:id="0"/>
    </w:p>
    <w:p w14:paraId="1D4AA3BE" w14:textId="77777777" w:rsidR="00CC1501" w:rsidRDefault="00CC1501" w:rsidP="00CC1501">
      <w:pPr>
        <w:rPr>
          <w:rFonts w:eastAsia="黑体"/>
          <w:sz w:val="30"/>
        </w:rPr>
      </w:pPr>
    </w:p>
    <w:p w14:paraId="5378618D" w14:textId="77777777" w:rsidR="00CC1501" w:rsidRDefault="00CC1501" w:rsidP="00CC1501">
      <w:pPr>
        <w:rPr>
          <w:b/>
          <w:sz w:val="30"/>
          <w:szCs w:val="30"/>
        </w:rPr>
      </w:pPr>
      <w:r>
        <w:rPr>
          <w:b/>
          <w:sz w:val="30"/>
          <w:szCs w:val="30"/>
        </w:rPr>
        <w:t xml:space="preserve">P                                        </w:t>
      </w:r>
      <w:r>
        <w:rPr>
          <w:bCs/>
          <w:sz w:val="30"/>
          <w:szCs w:val="30"/>
        </w:rPr>
        <w:t>GB50</w:t>
      </w:r>
      <w:r>
        <w:rPr>
          <w:rFonts w:hint="eastAsia"/>
          <w:bCs/>
          <w:sz w:val="30"/>
          <w:szCs w:val="30"/>
        </w:rPr>
        <w:t>236</w:t>
      </w:r>
      <w:r>
        <w:rPr>
          <w:bCs/>
          <w:sz w:val="30"/>
          <w:szCs w:val="30"/>
        </w:rPr>
        <w:t>－</w:t>
      </w:r>
      <w:r>
        <w:rPr>
          <w:bCs/>
          <w:sz w:val="30"/>
          <w:szCs w:val="30"/>
        </w:rPr>
        <w:t>201</w:t>
      </w:r>
      <w:r>
        <w:rPr>
          <w:rFonts w:hint="eastAsia"/>
          <w:bCs/>
          <w:sz w:val="30"/>
          <w:szCs w:val="30"/>
        </w:rPr>
        <w:t>1</w:t>
      </w:r>
    </w:p>
    <w:p w14:paraId="4C433A89" w14:textId="2DAF07A3" w:rsidR="00CC1501" w:rsidRDefault="00090C20" w:rsidP="00CC1501">
      <w:pPr>
        <w:rPr>
          <w:sz w:val="28"/>
        </w:rPr>
      </w:pPr>
      <w:r>
        <w:rPr>
          <w:noProof/>
          <w:sz w:val="28"/>
        </w:rPr>
        <mc:AlternateContent>
          <mc:Choice Requires="wps">
            <w:drawing>
              <wp:anchor distT="0" distB="0" distL="114300" distR="114300" simplePos="0" relativeHeight="251675648" behindDoc="0" locked="0" layoutInCell="1" allowOverlap="1" wp14:anchorId="4E59A151" wp14:editId="0CF1A762">
                <wp:simplePos x="0" y="0"/>
                <wp:positionH relativeFrom="column">
                  <wp:posOffset>-19050</wp:posOffset>
                </wp:positionH>
                <wp:positionV relativeFrom="paragraph">
                  <wp:posOffset>49530</wp:posOffset>
                </wp:positionV>
                <wp:extent cx="5435600" cy="0"/>
                <wp:effectExtent l="0" t="0" r="0" b="0"/>
                <wp:wrapNone/>
                <wp:docPr id="17"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3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87A40" id="直线 3"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9pt" to="42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"/>
            </w:pict>
          </mc:Fallback>
        </mc:AlternateContent>
      </w:r>
    </w:p>
    <w:p w14:paraId="4A296B37" w14:textId="77777777" w:rsidR="00CC1501" w:rsidRDefault="00CC1501" w:rsidP="00CC1501">
      <w:pPr>
        <w:rPr>
          <w:sz w:val="28"/>
        </w:rPr>
      </w:pPr>
    </w:p>
    <w:p w14:paraId="320307D4" w14:textId="77777777" w:rsidR="00CC1501" w:rsidRPr="00CC1501" w:rsidRDefault="00CC1501" w:rsidP="00B338FE">
      <w:pPr>
        <w:spacing w:afterLines="50" w:after="156"/>
        <w:jc w:val="center"/>
        <w:rPr>
          <w:rFonts w:ascii="黑体" w:eastAsia="黑体" w:hAnsi="黑体"/>
          <w:b/>
          <w:sz w:val="44"/>
          <w:szCs w:val="44"/>
        </w:rPr>
      </w:pPr>
      <w:r w:rsidRPr="00CC1501">
        <w:rPr>
          <w:rFonts w:ascii="黑体" w:eastAsia="黑体" w:hAnsi="黑体" w:hint="eastAsia"/>
          <w:b/>
          <w:sz w:val="44"/>
          <w:szCs w:val="44"/>
        </w:rPr>
        <w:t>现场设备、工业管道焊接工程施工规范</w:t>
      </w:r>
    </w:p>
    <w:p w14:paraId="39502A9B" w14:textId="77777777" w:rsidR="00CC1501" w:rsidRPr="00CC1501" w:rsidRDefault="00CC1501" w:rsidP="00CC1501">
      <w:pPr>
        <w:jc w:val="center"/>
        <w:rPr>
          <w:sz w:val="36"/>
          <w:szCs w:val="36"/>
        </w:rPr>
      </w:pPr>
      <w:r w:rsidRPr="00CC1501">
        <w:rPr>
          <w:rFonts w:hint="eastAsia"/>
          <w:sz w:val="36"/>
          <w:szCs w:val="36"/>
        </w:rPr>
        <w:t>Code for construction  of field equipment</w:t>
      </w:r>
      <w:r w:rsidRPr="00CC1501">
        <w:rPr>
          <w:rFonts w:hint="eastAsia"/>
          <w:sz w:val="36"/>
          <w:szCs w:val="36"/>
        </w:rPr>
        <w:t>、</w:t>
      </w:r>
    </w:p>
    <w:p w14:paraId="537F46F0" w14:textId="77777777" w:rsidR="00CC1501" w:rsidRPr="00CC1501" w:rsidRDefault="00CC1501" w:rsidP="00CC1501">
      <w:pPr>
        <w:jc w:val="center"/>
        <w:rPr>
          <w:sz w:val="36"/>
          <w:szCs w:val="36"/>
        </w:rPr>
      </w:pPr>
      <w:r w:rsidRPr="00CC1501">
        <w:rPr>
          <w:rFonts w:hint="eastAsia"/>
          <w:sz w:val="36"/>
          <w:szCs w:val="36"/>
        </w:rPr>
        <w:t>industrial pipe welding engineering</w:t>
      </w:r>
    </w:p>
    <w:p w14:paraId="54D13BBB" w14:textId="77777777" w:rsidR="00CC1501" w:rsidRDefault="00CC1501" w:rsidP="00CC1501">
      <w:pPr>
        <w:jc w:val="center"/>
        <w:rPr>
          <w:sz w:val="36"/>
          <w:szCs w:val="36"/>
        </w:rPr>
      </w:pPr>
    </w:p>
    <w:p w14:paraId="79ED46E7" w14:textId="77777777" w:rsidR="00CC1501" w:rsidRDefault="00CC1501" w:rsidP="00CC1501">
      <w:pPr>
        <w:rPr>
          <w:sz w:val="28"/>
        </w:rPr>
      </w:pPr>
    </w:p>
    <w:p w14:paraId="1EC6012F" w14:textId="77777777" w:rsidR="00CC1501" w:rsidRDefault="00CC1501" w:rsidP="00CC1501">
      <w:pPr>
        <w:jc w:val="center"/>
        <w:rPr>
          <w:sz w:val="36"/>
          <w:szCs w:val="36"/>
        </w:rPr>
      </w:pPr>
      <w:r>
        <w:rPr>
          <w:sz w:val="36"/>
          <w:szCs w:val="36"/>
        </w:rPr>
        <w:t>（局部修订条文征求意见稿）</w:t>
      </w:r>
    </w:p>
    <w:p w14:paraId="2D2825E4" w14:textId="77777777" w:rsidR="00CC1501" w:rsidRDefault="00CC1501" w:rsidP="00CC1501">
      <w:pPr>
        <w:rPr>
          <w:sz w:val="28"/>
        </w:rPr>
      </w:pPr>
    </w:p>
    <w:p w14:paraId="7842700B" w14:textId="77777777" w:rsidR="00CC1501" w:rsidRDefault="00CC1501" w:rsidP="00CC1501">
      <w:pPr>
        <w:rPr>
          <w:sz w:val="28"/>
        </w:rPr>
      </w:pPr>
    </w:p>
    <w:p w14:paraId="27D15C7F" w14:textId="77777777" w:rsidR="00CC1501" w:rsidRDefault="00CC1501" w:rsidP="00CC1501">
      <w:pPr>
        <w:rPr>
          <w:sz w:val="28"/>
        </w:rPr>
      </w:pPr>
    </w:p>
    <w:p w14:paraId="25D6296A" w14:textId="77777777" w:rsidR="00CC1501" w:rsidRDefault="00CC1501" w:rsidP="00CC1501">
      <w:pPr>
        <w:rPr>
          <w:sz w:val="28"/>
        </w:rPr>
      </w:pPr>
    </w:p>
    <w:p w14:paraId="23FF809B" w14:textId="77777777" w:rsidR="00CC1501" w:rsidRDefault="00CC1501" w:rsidP="00CC1501">
      <w:pPr>
        <w:rPr>
          <w:sz w:val="28"/>
        </w:rPr>
      </w:pPr>
    </w:p>
    <w:p w14:paraId="1BF57D86" w14:textId="77777777" w:rsidR="00CC1501" w:rsidRDefault="00CC1501" w:rsidP="00CC1501">
      <w:pPr>
        <w:ind w:leftChars="-350" w:left="-735" w:firstLineChars="250" w:firstLine="750"/>
        <w:jc w:val="left"/>
        <w:rPr>
          <w:rFonts w:ascii="黑体" w:eastAsia="黑体" w:hAnsi="黑体"/>
          <w:sz w:val="30"/>
          <w:szCs w:val="30"/>
          <w:u w:val="single"/>
        </w:rPr>
      </w:pPr>
      <w:r>
        <w:rPr>
          <w:rFonts w:eastAsia="黑体"/>
          <w:sz w:val="30"/>
          <w:szCs w:val="30"/>
          <w:u w:val="single"/>
        </w:rPr>
        <w:t>20</w:t>
      </w:r>
      <w:r>
        <w:rPr>
          <w:rFonts w:asciiTheme="minorEastAsia" w:hAnsiTheme="minorEastAsia" w:hint="eastAsia"/>
          <w:sz w:val="30"/>
          <w:szCs w:val="30"/>
          <w:u w:val="single"/>
        </w:rPr>
        <w:t>××</w:t>
      </w:r>
      <w:r>
        <w:rPr>
          <w:rFonts w:ascii="黑体" w:eastAsia="黑体" w:hAnsi="黑体" w:hint="eastAsia"/>
          <w:sz w:val="30"/>
          <w:szCs w:val="30"/>
          <w:u w:val="single"/>
        </w:rPr>
        <w:t>-</w:t>
      </w:r>
      <w:r>
        <w:rPr>
          <w:rFonts w:asciiTheme="minorEastAsia" w:hAnsiTheme="minorEastAsia" w:hint="eastAsia"/>
          <w:sz w:val="30"/>
          <w:szCs w:val="30"/>
          <w:u w:val="single"/>
        </w:rPr>
        <w:t>××</w:t>
      </w:r>
      <w:r>
        <w:rPr>
          <w:rFonts w:ascii="黑体" w:eastAsia="黑体" w:hAnsi="黑体" w:hint="eastAsia"/>
          <w:sz w:val="30"/>
          <w:szCs w:val="30"/>
          <w:u w:val="single"/>
        </w:rPr>
        <w:t>-</w:t>
      </w:r>
      <w:r>
        <w:rPr>
          <w:rFonts w:asciiTheme="minorEastAsia" w:hAnsiTheme="minorEastAsia" w:hint="eastAsia"/>
          <w:sz w:val="30"/>
          <w:szCs w:val="30"/>
          <w:u w:val="single"/>
        </w:rPr>
        <w:t>××</w:t>
      </w:r>
      <w:r>
        <w:rPr>
          <w:rFonts w:ascii="黑体" w:eastAsia="黑体" w:hAnsi="黑体" w:hint="eastAsia"/>
          <w:sz w:val="30"/>
          <w:szCs w:val="30"/>
          <w:u w:val="single"/>
        </w:rPr>
        <w:t xml:space="preserve">发布               </w:t>
      </w:r>
      <w:r>
        <w:rPr>
          <w:rFonts w:eastAsia="黑体" w:hint="eastAsia"/>
          <w:sz w:val="30"/>
          <w:szCs w:val="30"/>
          <w:u w:val="single"/>
        </w:rPr>
        <w:t>20</w:t>
      </w:r>
      <w:r>
        <w:rPr>
          <w:rFonts w:asciiTheme="minorEastAsia" w:hAnsiTheme="minorEastAsia" w:hint="eastAsia"/>
          <w:sz w:val="30"/>
          <w:szCs w:val="30"/>
          <w:u w:val="single"/>
        </w:rPr>
        <w:t>××</w:t>
      </w:r>
      <w:r>
        <w:rPr>
          <w:rFonts w:ascii="黑体" w:eastAsia="黑体" w:hAnsi="黑体" w:hint="eastAsia"/>
          <w:sz w:val="30"/>
          <w:szCs w:val="30"/>
          <w:u w:val="single"/>
        </w:rPr>
        <w:t>-</w:t>
      </w:r>
      <w:r>
        <w:rPr>
          <w:rFonts w:asciiTheme="minorEastAsia" w:hAnsiTheme="minorEastAsia" w:hint="eastAsia"/>
          <w:sz w:val="30"/>
          <w:szCs w:val="30"/>
          <w:u w:val="single"/>
        </w:rPr>
        <w:t>××</w:t>
      </w:r>
      <w:r>
        <w:rPr>
          <w:rFonts w:ascii="黑体" w:eastAsia="黑体" w:hAnsi="黑体" w:hint="eastAsia"/>
          <w:sz w:val="30"/>
          <w:szCs w:val="30"/>
          <w:u w:val="single"/>
        </w:rPr>
        <w:t>-</w:t>
      </w:r>
      <w:r>
        <w:rPr>
          <w:rFonts w:asciiTheme="minorEastAsia" w:hAnsiTheme="minorEastAsia" w:hint="eastAsia"/>
          <w:sz w:val="30"/>
          <w:szCs w:val="30"/>
          <w:u w:val="single"/>
        </w:rPr>
        <w:t>××</w:t>
      </w:r>
      <w:r>
        <w:rPr>
          <w:rFonts w:ascii="黑体" w:eastAsia="黑体" w:hAnsi="黑体" w:hint="eastAsia"/>
          <w:sz w:val="30"/>
          <w:szCs w:val="30"/>
          <w:u w:val="single"/>
        </w:rPr>
        <w:t>实施</w:t>
      </w:r>
    </w:p>
    <w:p w14:paraId="33DD2E89" w14:textId="5468A9D8" w:rsidR="00CC1501" w:rsidRDefault="00090C20" w:rsidP="00CC1501">
      <w:pPr>
        <w:adjustRightInd w:val="0"/>
        <w:snapToGrid w:val="0"/>
        <w:spacing w:line="240" w:lineRule="atLeast"/>
        <w:rPr>
          <w:rFonts w:ascii="黑体" w:eastAsia="黑体" w:hAnsi="黑体"/>
          <w:sz w:val="36"/>
          <w:szCs w:val="36"/>
        </w:rPr>
      </w:pPr>
      <w:r>
        <w:rPr>
          <w:rFonts w:ascii="黑体" w:eastAsia="黑体" w:hAnsi="黑体"/>
          <w:noProof/>
          <w:sz w:val="36"/>
          <w:szCs w:val="36"/>
        </w:rPr>
        <mc:AlternateContent>
          <mc:Choice Requires="wps">
            <w:drawing>
              <wp:anchor distT="0" distB="0" distL="114300" distR="114300" simplePos="0" relativeHeight="251677696" behindDoc="0" locked="0" layoutInCell="1" allowOverlap="1" wp14:anchorId="5F8E7BB0" wp14:editId="5F838A97">
                <wp:simplePos x="0" y="0"/>
                <wp:positionH relativeFrom="column">
                  <wp:posOffset>3624580</wp:posOffset>
                </wp:positionH>
                <wp:positionV relativeFrom="paragraph">
                  <wp:posOffset>118745</wp:posOffset>
                </wp:positionV>
                <wp:extent cx="2109470" cy="487680"/>
                <wp:effectExtent l="0" t="0" r="0" b="0"/>
                <wp:wrapNone/>
                <wp:docPr id="16"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9470" cy="487680"/>
                        </a:xfrm>
                        <a:prstGeom prst="rect">
                          <a:avLst/>
                        </a:prstGeom>
                        <a:noFill/>
                        <a:ln>
                          <a:noFill/>
                        </a:ln>
                      </wps:spPr>
                      <wps:txbx>
                        <w:txbxContent>
                          <w:p w14:paraId="11F6E689" w14:textId="77777777" w:rsidR="00AA5A51" w:rsidRDefault="00AA5A51" w:rsidP="00CC1501">
                            <w:pPr>
                              <w:rPr>
                                <w:rFonts w:ascii="黑体" w:eastAsia="黑体" w:hAnsi="黑体"/>
                              </w:rPr>
                            </w:pPr>
                            <w:r>
                              <w:rPr>
                                <w:rFonts w:ascii="黑体" w:eastAsia="黑体" w:hAnsi="黑体" w:hint="eastAsia"/>
                                <w:sz w:val="32"/>
                                <w:szCs w:val="32"/>
                              </w:rPr>
                              <w:t>联合发布</w:t>
                            </w:r>
                          </w:p>
                        </w:txbxContent>
                      </wps:txbx>
                      <wps:bodyPr upright="1">
                        <a:spAutoFit/>
                      </wps:bodyPr>
                    </wps:wsp>
                  </a:graphicData>
                </a:graphic>
                <wp14:sizeRelH relativeFrom="margin">
                  <wp14:pctWidth>40000</wp14:pctWidth>
                </wp14:sizeRelH>
                <wp14:sizeRelV relativeFrom="margin">
                  <wp14:pctHeight>20000</wp14:pctHeight>
                </wp14:sizeRelV>
              </wp:anchor>
            </w:drawing>
          </mc:Choice>
          <mc:Fallback>
            <w:pict>
              <v:shapetype w14:anchorId="5F8E7BB0" id="_x0000_t202" coordsize="21600,21600" o:spt="202" path="m,l,21600r21600,l21600,xe">
                <v:stroke joinstyle="miter"/>
                <v:path gradientshapeok="t" o:connecttype="rect"/>
              </v:shapetype>
              <v:shape id="文本框 4" o:spid="_x0000_s1027" type="#_x0000_t202" style="position:absolute;left:0;text-align:left;margin-left:285.4pt;margin-top:9.35pt;width:166.1pt;height:38.4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" filled="f" stroked="f">
                <v:textbox style="mso-fit-shape-to-text:t">
                  <w:txbxContent>
                    <w:p w14:paraId="11F6E689" w14:textId="77777777" w:rsidR="00AA5A51" w:rsidRDefault="00AA5A51" w:rsidP="00CC1501">
                      <w:pPr>
                        <w:rPr>
                          <w:rFonts w:ascii="黑体" w:eastAsia="黑体" w:hAnsi="黑体"/>
                        </w:rPr>
                      </w:pPr>
                      <w:r>
                        <w:rPr>
                          <w:rFonts w:ascii="黑体" w:eastAsia="黑体" w:hAnsi="黑体" w:hint="eastAsia"/>
                          <w:sz w:val="32"/>
                          <w:szCs w:val="32"/>
                        </w:rPr>
                        <w:t>联合发布</w:t>
                      </w:r>
                    </w:p>
                  </w:txbxContent>
                </v:textbox>
              </v:shape>
            </w:pict>
          </mc:Fallback>
        </mc:AlternateContent>
      </w:r>
      <w:r w:rsidR="00CC1501">
        <w:rPr>
          <w:rFonts w:ascii="黑体" w:eastAsia="黑体" w:hAnsi="黑体"/>
          <w:sz w:val="36"/>
          <w:szCs w:val="36"/>
        </w:rPr>
        <w:t>中华人民共和国住房和城乡建设部</w:t>
      </w:r>
    </w:p>
    <w:p w14:paraId="474F01BB" w14:textId="77777777" w:rsidR="00CC1501" w:rsidRDefault="00CC1501" w:rsidP="00CC1501">
      <w:pPr>
        <w:rPr>
          <w:rFonts w:ascii="黑体" w:eastAsia="黑体" w:hAnsi="黑体"/>
          <w:sz w:val="36"/>
          <w:szCs w:val="36"/>
        </w:rPr>
      </w:pPr>
      <w:r>
        <w:rPr>
          <w:rFonts w:ascii="黑体" w:eastAsia="黑体" w:hAnsi="黑体"/>
          <w:sz w:val="36"/>
          <w:szCs w:val="36"/>
        </w:rPr>
        <w:t>国 家 市 场 监 督 管 理 总 局</w:t>
      </w:r>
    </w:p>
    <w:p w14:paraId="3D02331B" w14:textId="77777777" w:rsidR="00CC1501" w:rsidRDefault="00CC1501" w:rsidP="00CC1501">
      <w:pPr>
        <w:sectPr w:rsidR="00CC1501">
          <w:footerReference w:type="even" r:id="rId11"/>
          <w:pgSz w:w="11906" w:h="16838"/>
          <w:pgMar w:top="1440" w:right="1800" w:bottom="1440" w:left="1800" w:header="851" w:footer="992" w:gutter="0"/>
          <w:cols w:space="720"/>
          <w:docGrid w:type="lines" w:linePitch="312"/>
        </w:sectPr>
      </w:pPr>
    </w:p>
    <w:p w14:paraId="186F7A4A" w14:textId="77777777" w:rsidR="005A7517" w:rsidRPr="005A7517" w:rsidRDefault="005A7517" w:rsidP="00B338FE">
      <w:pPr>
        <w:spacing w:beforeLines="50" w:before="156" w:afterLines="50" w:after="156"/>
        <w:jc w:val="center"/>
        <w:rPr>
          <w:rFonts w:ascii="宋体" w:hAnsi="宋体"/>
          <w:b/>
          <w:sz w:val="32"/>
          <w:szCs w:val="32"/>
        </w:rPr>
      </w:pPr>
      <w:r w:rsidRPr="005A7517">
        <w:rPr>
          <w:rFonts w:ascii="宋体" w:hAnsi="宋体" w:hint="eastAsia"/>
          <w:b/>
          <w:sz w:val="32"/>
          <w:szCs w:val="32"/>
        </w:rPr>
        <w:lastRenderedPageBreak/>
        <w:t>《现场设备、工业管道焊接工程施工规范》</w:t>
      </w:r>
      <w:r w:rsidR="008D472E" w:rsidRPr="00512F88">
        <w:rPr>
          <w:rFonts w:ascii="宋体" w:hAnsi="宋体" w:hint="eastAsia"/>
          <w:b/>
          <w:sz w:val="32"/>
          <w:szCs w:val="32"/>
        </w:rPr>
        <w:t>G</w:t>
      </w:r>
      <w:r w:rsidR="008D472E" w:rsidRPr="00512F88">
        <w:rPr>
          <w:rFonts w:ascii="宋体" w:hAnsi="宋体"/>
          <w:b/>
          <w:sz w:val="32"/>
          <w:szCs w:val="32"/>
        </w:rPr>
        <w:t>B50</w:t>
      </w:r>
      <w:r w:rsidR="008D472E" w:rsidRPr="00512F88">
        <w:rPr>
          <w:rFonts w:ascii="宋体" w:hAnsi="宋体" w:hint="eastAsia"/>
          <w:b/>
          <w:sz w:val="32"/>
          <w:szCs w:val="32"/>
        </w:rPr>
        <w:t>236</w:t>
      </w:r>
      <w:r w:rsidR="008D472E">
        <w:rPr>
          <w:rFonts w:ascii="宋体" w:hAnsi="宋体" w:hint="eastAsia"/>
          <w:b/>
          <w:sz w:val="32"/>
          <w:szCs w:val="32"/>
        </w:rPr>
        <w:t>-2011</w:t>
      </w:r>
    </w:p>
    <w:p w14:paraId="07B31671" w14:textId="77777777" w:rsidR="004C38D3" w:rsidRDefault="008D472E" w:rsidP="00B338FE">
      <w:pPr>
        <w:spacing w:beforeLines="50" w:before="156" w:afterLines="50" w:after="156"/>
        <w:jc w:val="center"/>
        <w:rPr>
          <w:rFonts w:ascii="宋体" w:hAnsi="宋体"/>
          <w:b/>
          <w:sz w:val="32"/>
          <w:szCs w:val="32"/>
        </w:rPr>
      </w:pPr>
      <w:r>
        <w:rPr>
          <w:rFonts w:ascii="宋体" w:hAnsi="宋体" w:hint="eastAsia"/>
          <w:b/>
          <w:sz w:val="32"/>
          <w:szCs w:val="32"/>
        </w:rPr>
        <w:t>局部</w:t>
      </w:r>
      <w:r w:rsidR="004C38D3" w:rsidRPr="00512F88">
        <w:rPr>
          <w:rFonts w:ascii="宋体" w:hAnsi="宋体" w:hint="eastAsia"/>
          <w:b/>
          <w:sz w:val="32"/>
          <w:szCs w:val="32"/>
        </w:rPr>
        <w:t>修订</w:t>
      </w:r>
      <w:r>
        <w:rPr>
          <w:rFonts w:ascii="宋体" w:hAnsi="宋体" w:hint="eastAsia"/>
          <w:b/>
          <w:sz w:val="32"/>
          <w:szCs w:val="32"/>
        </w:rPr>
        <w:t>条文</w:t>
      </w:r>
      <w:r w:rsidR="004C38D3" w:rsidRPr="00512F88">
        <w:rPr>
          <w:rFonts w:ascii="宋体" w:hAnsi="宋体" w:hint="eastAsia"/>
          <w:b/>
          <w:sz w:val="32"/>
          <w:szCs w:val="32"/>
        </w:rPr>
        <w:t>对照表</w:t>
      </w:r>
    </w:p>
    <w:p w14:paraId="7C70B14F" w14:textId="77777777" w:rsidR="008D472E" w:rsidRPr="00E128C7" w:rsidRDefault="008D472E" w:rsidP="00B338FE">
      <w:pPr>
        <w:spacing w:beforeLines="50" w:before="156" w:afterLines="50" w:after="156"/>
        <w:jc w:val="center"/>
        <w:rPr>
          <w:rFonts w:ascii="宋体" w:hAnsi="宋体"/>
          <w:b/>
          <w:sz w:val="28"/>
          <w:szCs w:val="28"/>
        </w:rPr>
      </w:pPr>
      <w:r>
        <w:rPr>
          <w:rFonts w:eastAsia="楷体"/>
          <w:b/>
          <w:sz w:val="28"/>
        </w:rPr>
        <w:t>（方框部分为删除内容，下划线部分为增加内容）</w:t>
      </w:r>
    </w:p>
    <w:tbl>
      <w:tblPr>
        <w:tblStyle w:val="a4"/>
        <w:tblW w:w="9464" w:type="dxa"/>
        <w:tblLook w:val="04A0" w:firstRow="1" w:lastRow="0" w:firstColumn="1" w:lastColumn="0" w:noHBand="0" w:noVBand="1"/>
      </w:tblPr>
      <w:tblGrid>
        <w:gridCol w:w="4732"/>
        <w:gridCol w:w="4732"/>
      </w:tblGrid>
      <w:tr w:rsidR="00B07EA2" w:rsidRPr="00AF4219" w14:paraId="47DAC366" w14:textId="77777777" w:rsidTr="008D472E">
        <w:trPr>
          <w:trHeight w:val="760"/>
          <w:tblHeader/>
        </w:trPr>
        <w:tc>
          <w:tcPr>
            <w:tcW w:w="4732" w:type="dxa"/>
            <w:vAlign w:val="center"/>
          </w:tcPr>
          <w:p w14:paraId="0A4F0FC0" w14:textId="77777777" w:rsidR="00B07EA2" w:rsidRPr="00AF4219" w:rsidRDefault="00B07EA2" w:rsidP="00B338FE">
            <w:pPr>
              <w:spacing w:beforeLines="50" w:before="156" w:afterLines="50" w:after="156"/>
              <w:jc w:val="center"/>
              <w:rPr>
                <w:rFonts w:asciiTheme="minorEastAsia" w:eastAsiaTheme="minorEastAsia" w:hAnsiTheme="minorEastAsia"/>
                <w:b/>
                <w:sz w:val="24"/>
              </w:rPr>
            </w:pPr>
            <w:r w:rsidRPr="00AF4219">
              <w:rPr>
                <w:rFonts w:asciiTheme="minorEastAsia" w:eastAsiaTheme="minorEastAsia" w:hAnsiTheme="minorEastAsia" w:hint="eastAsia"/>
                <w:b/>
                <w:sz w:val="24"/>
              </w:rPr>
              <w:t>现行《规范》条文</w:t>
            </w:r>
          </w:p>
        </w:tc>
        <w:tc>
          <w:tcPr>
            <w:tcW w:w="4732" w:type="dxa"/>
            <w:vAlign w:val="center"/>
          </w:tcPr>
          <w:p w14:paraId="161BE988" w14:textId="77777777" w:rsidR="00B07EA2" w:rsidRPr="00AF4219" w:rsidRDefault="00B07EA2" w:rsidP="00B338FE">
            <w:pPr>
              <w:spacing w:beforeLines="50" w:before="156" w:afterLines="50" w:after="156"/>
              <w:jc w:val="center"/>
              <w:rPr>
                <w:rFonts w:asciiTheme="minorEastAsia" w:eastAsiaTheme="minorEastAsia" w:hAnsiTheme="minorEastAsia"/>
                <w:b/>
                <w:sz w:val="24"/>
              </w:rPr>
            </w:pPr>
            <w:r w:rsidRPr="00AF4219">
              <w:rPr>
                <w:rFonts w:asciiTheme="minorEastAsia" w:eastAsiaTheme="minorEastAsia" w:hAnsiTheme="minorEastAsia" w:hint="eastAsia"/>
                <w:b/>
                <w:sz w:val="24"/>
              </w:rPr>
              <w:t>修订征求意见稿</w:t>
            </w:r>
          </w:p>
        </w:tc>
      </w:tr>
      <w:tr w:rsidR="00B07EA2" w:rsidRPr="00AF4219" w14:paraId="0ECD36C5" w14:textId="77777777" w:rsidTr="00E128C7">
        <w:tc>
          <w:tcPr>
            <w:tcW w:w="4732" w:type="dxa"/>
          </w:tcPr>
          <w:p w14:paraId="2E86F45A" w14:textId="77777777" w:rsidR="00B07EA2" w:rsidRPr="00AF4219" w:rsidRDefault="00FE65A5" w:rsidP="00FE65A5">
            <w:pPr>
              <w:snapToGrid w:val="0"/>
              <w:jc w:val="center"/>
              <w:rPr>
                <w:rFonts w:asciiTheme="minorEastAsia" w:eastAsiaTheme="minorEastAsia" w:hAnsiTheme="minorEastAsia"/>
                <w:sz w:val="24"/>
              </w:rPr>
            </w:pPr>
            <w:r w:rsidRPr="00AF4219">
              <w:rPr>
                <w:rFonts w:asciiTheme="minorEastAsia" w:eastAsiaTheme="minorEastAsia" w:hAnsiTheme="minorEastAsia" w:hint="eastAsia"/>
                <w:sz w:val="24"/>
              </w:rPr>
              <w:t>1 总则</w:t>
            </w:r>
          </w:p>
        </w:tc>
        <w:tc>
          <w:tcPr>
            <w:tcW w:w="4732" w:type="dxa"/>
          </w:tcPr>
          <w:p w14:paraId="0A58E170" w14:textId="77777777" w:rsidR="00B07EA2" w:rsidRPr="00AF4219" w:rsidRDefault="00FE65A5" w:rsidP="00FE65A5">
            <w:pPr>
              <w:snapToGrid w:val="0"/>
              <w:jc w:val="center"/>
              <w:rPr>
                <w:rFonts w:asciiTheme="minorEastAsia" w:eastAsiaTheme="minorEastAsia" w:hAnsiTheme="minorEastAsia"/>
                <w:sz w:val="24"/>
              </w:rPr>
            </w:pPr>
            <w:r w:rsidRPr="00AF4219">
              <w:rPr>
                <w:rFonts w:asciiTheme="minorEastAsia" w:eastAsiaTheme="minorEastAsia" w:hAnsiTheme="minorEastAsia" w:hint="eastAsia"/>
                <w:sz w:val="24"/>
              </w:rPr>
              <w:t>1 总则</w:t>
            </w:r>
          </w:p>
        </w:tc>
      </w:tr>
      <w:tr w:rsidR="00FE65A5" w:rsidRPr="00AF4219" w14:paraId="20EC2302" w14:textId="77777777" w:rsidTr="00E128C7">
        <w:tc>
          <w:tcPr>
            <w:tcW w:w="4732" w:type="dxa"/>
          </w:tcPr>
          <w:p w14:paraId="71BAD611" w14:textId="77777777" w:rsidR="00FE65A5" w:rsidRPr="00AF4219" w:rsidRDefault="003926F4" w:rsidP="00205C64">
            <w:pPr>
              <w:snapToGrid w:val="0"/>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sz w:val="24"/>
                </w:rPr>
                <w:t>1.0.2</w:t>
              </w:r>
            </w:smartTag>
            <w:r w:rsidRPr="00AF4219">
              <w:rPr>
                <w:rFonts w:asciiTheme="minorEastAsia" w:eastAsiaTheme="minorEastAsia" w:hAnsiTheme="minorEastAsia" w:hint="eastAsia"/>
                <w:sz w:val="24"/>
              </w:rPr>
              <w:t xml:space="preserve">  本规范适用于碳素钢、合金钢、铝及铝合金、铜及铜合金、钛及钛合金</w:t>
            </w:r>
            <w:r w:rsidRPr="00AF4219">
              <w:rPr>
                <w:rFonts w:asciiTheme="minorEastAsia" w:eastAsiaTheme="minorEastAsia" w:hAnsiTheme="minorEastAsia" w:hint="eastAsia"/>
                <w:color w:val="FF0000"/>
                <w:sz w:val="24"/>
                <w:bdr w:val="single" w:sz="4" w:space="0" w:color="auto"/>
              </w:rPr>
              <w:t>（低合金钛）</w:t>
            </w:r>
            <w:r w:rsidRPr="00AF4219">
              <w:rPr>
                <w:rFonts w:asciiTheme="minorEastAsia" w:eastAsiaTheme="minorEastAsia" w:hAnsiTheme="minorEastAsia" w:hint="eastAsia"/>
                <w:sz w:val="24"/>
              </w:rPr>
              <w:t>、镍及镍合金、锆及锆合金材料的焊接工程的施工。</w:t>
            </w:r>
          </w:p>
        </w:tc>
        <w:tc>
          <w:tcPr>
            <w:tcW w:w="4732" w:type="dxa"/>
          </w:tcPr>
          <w:p w14:paraId="27B3345A" w14:textId="77777777" w:rsidR="00FE65A5" w:rsidRPr="00AF4219" w:rsidRDefault="003926F4" w:rsidP="00205C64">
            <w:pPr>
              <w:snapToGrid w:val="0"/>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sz w:val="24"/>
                </w:rPr>
                <w:t>1.0.2</w:t>
              </w:r>
            </w:smartTag>
            <w:r w:rsidRPr="00AF4219">
              <w:rPr>
                <w:rFonts w:asciiTheme="minorEastAsia" w:eastAsiaTheme="minorEastAsia" w:hAnsiTheme="minorEastAsia" w:hint="eastAsia"/>
                <w:sz w:val="24"/>
              </w:rPr>
              <w:t xml:space="preserve">  本规范适用于碳素钢、合金钢、铝及铝合金、铜及铜合金、钛及钛合金、镍及镍合金、锆及锆合金材料的焊接工程的施工。</w:t>
            </w:r>
          </w:p>
        </w:tc>
      </w:tr>
      <w:tr w:rsidR="003926F4" w:rsidRPr="00AF4219" w14:paraId="27D6089C" w14:textId="77777777" w:rsidTr="00E128C7">
        <w:tc>
          <w:tcPr>
            <w:tcW w:w="4732" w:type="dxa"/>
          </w:tcPr>
          <w:p w14:paraId="1E07D40D" w14:textId="77777777" w:rsidR="003926F4" w:rsidRPr="00AF4219" w:rsidRDefault="003926F4" w:rsidP="00205C64">
            <w:pPr>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sz w:val="24"/>
                </w:rPr>
                <w:t>1.0.3</w:t>
              </w:r>
            </w:smartTag>
            <w:r w:rsidRPr="00AF4219">
              <w:rPr>
                <w:rFonts w:asciiTheme="minorEastAsia" w:eastAsiaTheme="minorEastAsia" w:hAnsiTheme="minorEastAsia" w:hint="eastAsia"/>
                <w:sz w:val="24"/>
              </w:rPr>
              <w:t xml:space="preserve">  本标准适用的焊接方法包括气焊、焊条电弧焊、埋弧焊、钨极惰性气体保护</w:t>
            </w:r>
            <w:r w:rsidRPr="00AF4219">
              <w:rPr>
                <w:rFonts w:asciiTheme="minorEastAsia" w:eastAsiaTheme="minorEastAsia" w:hAnsiTheme="minorEastAsia" w:hint="eastAsia"/>
                <w:color w:val="FF0000"/>
                <w:sz w:val="24"/>
                <w:bdr w:val="single" w:sz="4" w:space="0" w:color="auto"/>
              </w:rPr>
              <w:t>电弧</w:t>
            </w:r>
            <w:r w:rsidRPr="00AF4219">
              <w:rPr>
                <w:rFonts w:asciiTheme="minorEastAsia" w:eastAsiaTheme="minorEastAsia" w:hAnsiTheme="minorEastAsia" w:hint="eastAsia"/>
                <w:sz w:val="24"/>
              </w:rPr>
              <w:t>焊、熔化极气体保护</w:t>
            </w:r>
            <w:r w:rsidRPr="00AF4219">
              <w:rPr>
                <w:rFonts w:asciiTheme="minorEastAsia" w:eastAsiaTheme="minorEastAsia" w:hAnsiTheme="minorEastAsia" w:hint="eastAsia"/>
                <w:color w:val="FF0000"/>
                <w:sz w:val="24"/>
                <w:bdr w:val="single" w:sz="4" w:space="0" w:color="auto"/>
              </w:rPr>
              <w:t>电弧</w:t>
            </w:r>
            <w:r w:rsidRPr="00AF4219">
              <w:rPr>
                <w:rFonts w:asciiTheme="minorEastAsia" w:eastAsiaTheme="minorEastAsia" w:hAnsiTheme="minorEastAsia" w:hint="eastAsia"/>
                <w:sz w:val="24"/>
              </w:rPr>
              <w:t>焊、</w:t>
            </w:r>
            <w:r w:rsidRPr="00AF4219">
              <w:rPr>
                <w:rFonts w:asciiTheme="minorEastAsia" w:eastAsiaTheme="minorEastAsia" w:hAnsiTheme="minorEastAsia" w:hint="eastAsia"/>
                <w:color w:val="FF0000"/>
                <w:sz w:val="24"/>
                <w:bdr w:val="single" w:sz="4" w:space="0" w:color="auto"/>
              </w:rPr>
              <w:t>自保护</w:t>
            </w:r>
            <w:r w:rsidRPr="00AF4219">
              <w:rPr>
                <w:rFonts w:asciiTheme="minorEastAsia" w:eastAsiaTheme="minorEastAsia" w:hAnsiTheme="minorEastAsia" w:hint="eastAsia"/>
                <w:sz w:val="24"/>
              </w:rPr>
              <w:t>药芯焊丝电弧焊</w:t>
            </w:r>
            <w:r w:rsidRPr="00AF4219">
              <w:rPr>
                <w:rFonts w:asciiTheme="minorEastAsia" w:eastAsiaTheme="minorEastAsia" w:hAnsiTheme="minorEastAsia" w:hint="eastAsia"/>
                <w:color w:val="FF0000"/>
                <w:sz w:val="24"/>
                <w:bdr w:val="single" w:sz="4" w:space="0" w:color="auto"/>
              </w:rPr>
              <w:t>、气电立焊</w:t>
            </w:r>
            <w:r w:rsidRPr="00AF4219">
              <w:rPr>
                <w:rFonts w:asciiTheme="minorEastAsia" w:eastAsiaTheme="minorEastAsia" w:hAnsiTheme="minorEastAsia" w:hint="eastAsia"/>
                <w:sz w:val="24"/>
              </w:rPr>
              <w:t>和螺柱焊。</w:t>
            </w:r>
          </w:p>
        </w:tc>
        <w:tc>
          <w:tcPr>
            <w:tcW w:w="4732" w:type="dxa"/>
          </w:tcPr>
          <w:p w14:paraId="2D5EC5C6" w14:textId="77777777" w:rsidR="003926F4" w:rsidRPr="00AF4219" w:rsidRDefault="003926F4" w:rsidP="00205C64">
            <w:pPr>
              <w:snapToGrid w:val="0"/>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sz w:val="24"/>
                </w:rPr>
                <w:t>1.0.3</w:t>
              </w:r>
            </w:smartTag>
            <w:r w:rsidRPr="00AF4219">
              <w:rPr>
                <w:rFonts w:asciiTheme="minorEastAsia" w:eastAsiaTheme="minorEastAsia" w:hAnsiTheme="minorEastAsia" w:hint="eastAsia"/>
                <w:sz w:val="24"/>
              </w:rPr>
              <w:t xml:space="preserve">  本标准适用的焊接方法包括气焊、焊条电弧焊、埋弧焊、钨极惰性气体保护焊、熔化极气体保护焊、药芯焊丝电弧焊和螺柱焊。</w:t>
            </w:r>
          </w:p>
        </w:tc>
      </w:tr>
      <w:tr w:rsidR="00F96011" w:rsidRPr="00AF4219" w14:paraId="17A727CB" w14:textId="77777777" w:rsidTr="00E128C7">
        <w:tc>
          <w:tcPr>
            <w:tcW w:w="4732" w:type="dxa"/>
          </w:tcPr>
          <w:p w14:paraId="59150DAE" w14:textId="77777777" w:rsidR="00F96011" w:rsidRPr="00AF4219" w:rsidRDefault="00F96011" w:rsidP="00205C64">
            <w:pPr>
              <w:rPr>
                <w:rFonts w:asciiTheme="minorEastAsia" w:eastAsiaTheme="minorEastAsia" w:hAnsiTheme="minorEastAsia"/>
                <w:color w:val="FF0000"/>
                <w:sz w:val="24"/>
                <w:bdr w:val="single" w:sz="4" w:space="0" w:color="auto"/>
              </w:rPr>
            </w:pPr>
            <w:r w:rsidRPr="00AF4219">
              <w:rPr>
                <w:rFonts w:asciiTheme="minorEastAsia" w:eastAsiaTheme="minorEastAsia" w:hAnsiTheme="minorEastAsia" w:hint="eastAsia"/>
                <w:color w:val="FF0000"/>
                <w:sz w:val="24"/>
                <w:bdr w:val="single" w:sz="4" w:space="0" w:color="auto"/>
              </w:rPr>
              <w:t>1.0.4焊接工程的施工，应按设计文件及本规范的规定执行。</w:t>
            </w:r>
          </w:p>
          <w:p w14:paraId="17BAB138" w14:textId="77777777" w:rsidR="00F96011" w:rsidRPr="00AF4219" w:rsidRDefault="00F96011" w:rsidP="00205C64">
            <w:pPr>
              <w:snapToGrid w:val="0"/>
              <w:rPr>
                <w:rFonts w:asciiTheme="minorEastAsia" w:eastAsiaTheme="minorEastAsia" w:hAnsiTheme="minorEastAsia"/>
                <w:sz w:val="24"/>
              </w:rPr>
            </w:pPr>
            <w:r w:rsidRPr="00AF4219">
              <w:rPr>
                <w:rFonts w:asciiTheme="minorEastAsia" w:eastAsiaTheme="minorEastAsia" w:hAnsiTheme="minorEastAsia" w:hint="eastAsia"/>
                <w:color w:val="FF0000"/>
                <w:sz w:val="24"/>
                <w:bdr w:val="single" w:sz="4" w:space="0" w:color="auto"/>
              </w:rPr>
              <w:t>1.0.5当需要修改设计文件及材料代用时，必须经原设计单位同意，并出具书面文件。</w:t>
            </w:r>
          </w:p>
        </w:tc>
        <w:tc>
          <w:tcPr>
            <w:tcW w:w="4732" w:type="dxa"/>
          </w:tcPr>
          <w:p w14:paraId="702D5F1F" w14:textId="77777777" w:rsidR="00F96011" w:rsidRPr="00AF4219" w:rsidRDefault="00FE65A5" w:rsidP="00205C64">
            <w:pPr>
              <w:snapToGrid w:val="0"/>
              <w:rPr>
                <w:rFonts w:asciiTheme="minorEastAsia" w:eastAsiaTheme="minorEastAsia" w:hAnsiTheme="minorEastAsia"/>
                <w:sz w:val="24"/>
              </w:rPr>
            </w:pPr>
            <w:r w:rsidRPr="00AF4219">
              <w:rPr>
                <w:rFonts w:asciiTheme="minorEastAsia" w:eastAsiaTheme="minorEastAsia" w:hAnsiTheme="minorEastAsia"/>
                <w:sz w:val="24"/>
              </w:rPr>
              <w:t>此条删除，已合并到3.0.</w:t>
            </w:r>
            <w:r w:rsidRPr="00AF4219">
              <w:rPr>
                <w:rFonts w:asciiTheme="minorEastAsia" w:eastAsiaTheme="minorEastAsia" w:hAnsiTheme="minorEastAsia" w:hint="eastAsia"/>
                <w:sz w:val="24"/>
              </w:rPr>
              <w:t>1</w:t>
            </w:r>
            <w:r w:rsidRPr="00AF4219">
              <w:rPr>
                <w:rFonts w:asciiTheme="minorEastAsia" w:eastAsiaTheme="minorEastAsia" w:hAnsiTheme="minorEastAsia"/>
                <w:sz w:val="24"/>
              </w:rPr>
              <w:t>条款中。</w:t>
            </w:r>
          </w:p>
        </w:tc>
      </w:tr>
      <w:tr w:rsidR="00FE65A5" w:rsidRPr="00AF4219" w14:paraId="1100FFE3" w14:textId="77777777" w:rsidTr="00E128C7">
        <w:tc>
          <w:tcPr>
            <w:tcW w:w="4732" w:type="dxa"/>
          </w:tcPr>
          <w:p w14:paraId="02AE5038" w14:textId="77777777" w:rsidR="00FE65A5" w:rsidRPr="00AF4219" w:rsidRDefault="003926F4" w:rsidP="00205C64">
            <w:pPr>
              <w:snapToGrid w:val="0"/>
              <w:jc w:val="center"/>
              <w:rPr>
                <w:rFonts w:asciiTheme="minorEastAsia" w:eastAsiaTheme="minorEastAsia" w:hAnsiTheme="minorEastAsia"/>
                <w:sz w:val="24"/>
              </w:rPr>
            </w:pPr>
            <w:r w:rsidRPr="00AF4219">
              <w:rPr>
                <w:rFonts w:asciiTheme="minorEastAsia" w:eastAsiaTheme="minorEastAsia" w:hAnsiTheme="minorEastAsia" w:hint="eastAsia"/>
                <w:sz w:val="24"/>
              </w:rPr>
              <w:t>2 术语</w:t>
            </w:r>
          </w:p>
        </w:tc>
        <w:tc>
          <w:tcPr>
            <w:tcW w:w="4732" w:type="dxa"/>
          </w:tcPr>
          <w:p w14:paraId="74483408" w14:textId="77777777" w:rsidR="00FE65A5" w:rsidRPr="00AF4219" w:rsidRDefault="003926F4" w:rsidP="00205C64">
            <w:pPr>
              <w:snapToGrid w:val="0"/>
              <w:jc w:val="center"/>
              <w:rPr>
                <w:rFonts w:asciiTheme="minorEastAsia" w:eastAsiaTheme="minorEastAsia" w:hAnsiTheme="minorEastAsia"/>
                <w:sz w:val="24"/>
              </w:rPr>
            </w:pPr>
            <w:r w:rsidRPr="00AF4219">
              <w:rPr>
                <w:rFonts w:asciiTheme="minorEastAsia" w:eastAsiaTheme="minorEastAsia" w:hAnsiTheme="minorEastAsia" w:hint="eastAsia"/>
                <w:sz w:val="24"/>
              </w:rPr>
              <w:t>2 术语</w:t>
            </w:r>
          </w:p>
        </w:tc>
      </w:tr>
      <w:tr w:rsidR="00F96011" w:rsidRPr="00AF4219" w14:paraId="5CF8FEFE" w14:textId="77777777" w:rsidTr="00E128C7">
        <w:tc>
          <w:tcPr>
            <w:tcW w:w="4732" w:type="dxa"/>
          </w:tcPr>
          <w:p w14:paraId="6E655DEF" w14:textId="77777777" w:rsidR="00F96011" w:rsidRPr="00AF4219" w:rsidRDefault="00F96011" w:rsidP="00205C64">
            <w:pPr>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sz w:val="24"/>
                </w:rPr>
                <w:t>2.0.2</w:t>
              </w:r>
            </w:smartTag>
            <w:r w:rsidRPr="00AF4219">
              <w:rPr>
                <w:rFonts w:asciiTheme="minorEastAsia" w:eastAsiaTheme="minorEastAsia" w:hAnsiTheme="minorEastAsia" w:hint="eastAsia"/>
                <w:sz w:val="24"/>
              </w:rPr>
              <w:t xml:space="preserve"> 焊接责任人员 welding responsible personnel</w:t>
            </w:r>
          </w:p>
          <w:p w14:paraId="41D19C0D" w14:textId="77777777" w:rsidR="00F96011" w:rsidRPr="00AF4219" w:rsidRDefault="00F96011" w:rsidP="00205C64">
            <w:pPr>
              <w:ind w:firstLineChars="200" w:firstLine="480"/>
              <w:rPr>
                <w:rFonts w:asciiTheme="minorEastAsia" w:eastAsiaTheme="minorEastAsia" w:hAnsiTheme="minorEastAsia"/>
                <w:sz w:val="24"/>
                <w:bdr w:val="single" w:sz="4" w:space="0" w:color="auto"/>
              </w:rPr>
            </w:pPr>
            <w:r w:rsidRPr="00AF4219">
              <w:rPr>
                <w:rFonts w:asciiTheme="minorEastAsia" w:eastAsiaTheme="minorEastAsia" w:hAnsiTheme="minorEastAsia" w:hint="eastAsia"/>
                <w:sz w:val="24"/>
              </w:rPr>
              <w:t>通过培训、教育或实践获得一定焊接专业知识，其能力得到认可并被指定对焊接及相关制造活动负有责任的人员。</w:t>
            </w:r>
          </w:p>
        </w:tc>
        <w:tc>
          <w:tcPr>
            <w:tcW w:w="4732" w:type="dxa"/>
          </w:tcPr>
          <w:p w14:paraId="215C6CE0" w14:textId="77777777" w:rsidR="00F96011" w:rsidRPr="00AF4219" w:rsidRDefault="00F96011" w:rsidP="00205C64">
            <w:pPr>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sz w:val="24"/>
                </w:rPr>
                <w:t>2.0.2</w:t>
              </w:r>
            </w:smartTag>
            <w:r w:rsidRPr="00AF4219">
              <w:rPr>
                <w:rFonts w:asciiTheme="minorEastAsia" w:eastAsiaTheme="minorEastAsia" w:hAnsiTheme="minorEastAsia" w:hint="eastAsia"/>
                <w:sz w:val="24"/>
              </w:rPr>
              <w:t xml:space="preserve"> 焊接责任人员 welding responsible personnel</w:t>
            </w:r>
          </w:p>
          <w:p w14:paraId="71C99228" w14:textId="77777777" w:rsidR="00F96011" w:rsidRPr="00AF4219" w:rsidRDefault="00F96011" w:rsidP="00205C64">
            <w:pPr>
              <w:snapToGrid w:val="0"/>
              <w:ind w:firstLineChars="200" w:firstLine="480"/>
              <w:rPr>
                <w:rFonts w:asciiTheme="minorEastAsia" w:eastAsiaTheme="minorEastAsia" w:hAnsiTheme="minorEastAsia"/>
                <w:sz w:val="24"/>
              </w:rPr>
            </w:pPr>
            <w:r w:rsidRPr="00AF4219">
              <w:rPr>
                <w:rFonts w:asciiTheme="minorEastAsia" w:eastAsiaTheme="minorEastAsia" w:hAnsiTheme="minorEastAsia" w:hint="eastAsia"/>
                <w:sz w:val="24"/>
              </w:rPr>
              <w:t>通过培训、教育或实践获得一定焊接专业知识，其能力得到认可并被指定对焊接及相关制造活动负有</w:t>
            </w:r>
            <w:r w:rsidRPr="00AF4219">
              <w:rPr>
                <w:rFonts w:asciiTheme="minorEastAsia" w:eastAsiaTheme="minorEastAsia" w:hAnsiTheme="minorEastAsia" w:hint="eastAsia"/>
                <w:color w:val="FF0000"/>
                <w:sz w:val="24"/>
                <w:u w:val="single"/>
              </w:rPr>
              <w:t>主要</w:t>
            </w:r>
            <w:r w:rsidRPr="00AF4219">
              <w:rPr>
                <w:rFonts w:asciiTheme="minorEastAsia" w:eastAsiaTheme="minorEastAsia" w:hAnsiTheme="minorEastAsia" w:hint="eastAsia"/>
                <w:sz w:val="24"/>
              </w:rPr>
              <w:t>责任的人员。</w:t>
            </w:r>
          </w:p>
        </w:tc>
      </w:tr>
      <w:tr w:rsidR="00F96011" w:rsidRPr="00AF4219" w14:paraId="40CDF8BC" w14:textId="77777777" w:rsidTr="00E128C7">
        <w:tc>
          <w:tcPr>
            <w:tcW w:w="4732" w:type="dxa"/>
          </w:tcPr>
          <w:p w14:paraId="575B36DB" w14:textId="77777777" w:rsidR="00F96011" w:rsidRPr="00AF4219" w:rsidRDefault="00F96011" w:rsidP="00205C64">
            <w:pPr>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sz w:val="24"/>
                </w:rPr>
                <w:t>2.0.3</w:t>
              </w:r>
            </w:smartTag>
            <w:r w:rsidRPr="00AF4219">
              <w:rPr>
                <w:rFonts w:asciiTheme="minorEastAsia" w:eastAsiaTheme="minorEastAsia" w:hAnsiTheme="minorEastAsia" w:hint="eastAsia"/>
                <w:sz w:val="24"/>
              </w:rPr>
              <w:t xml:space="preserve"> 焊接工艺规程 welding </w:t>
            </w:r>
            <w:r w:rsidRPr="00AF4219">
              <w:rPr>
                <w:rFonts w:asciiTheme="minorEastAsia" w:eastAsiaTheme="minorEastAsia" w:hAnsiTheme="minorEastAsia"/>
                <w:sz w:val="24"/>
              </w:rPr>
              <w:t>proce</w:t>
            </w:r>
            <w:r w:rsidRPr="00AF4219">
              <w:rPr>
                <w:rFonts w:asciiTheme="minorEastAsia" w:eastAsiaTheme="minorEastAsia" w:hAnsiTheme="minorEastAsia" w:hint="eastAsia"/>
                <w:sz w:val="24"/>
              </w:rPr>
              <w:t>dure</w:t>
            </w:r>
            <w:r w:rsidRPr="00AF4219">
              <w:rPr>
                <w:rFonts w:asciiTheme="minorEastAsia" w:eastAsiaTheme="minorEastAsia" w:hAnsiTheme="minorEastAsia"/>
                <w:sz w:val="24"/>
              </w:rPr>
              <w:t xml:space="preserve"> </w:t>
            </w:r>
            <w:r w:rsidRPr="00AF4219">
              <w:rPr>
                <w:rFonts w:asciiTheme="minorEastAsia" w:eastAsiaTheme="minorEastAsia" w:hAnsiTheme="minorEastAsia"/>
                <w:sz w:val="24"/>
              </w:rPr>
              <w:lastRenderedPageBreak/>
              <w:t>specification</w:t>
            </w:r>
          </w:p>
          <w:p w14:paraId="61544E91" w14:textId="77777777" w:rsidR="00F96011" w:rsidRPr="00AF4219" w:rsidRDefault="00F96011" w:rsidP="00205C64">
            <w:pPr>
              <w:ind w:firstLineChars="200" w:firstLine="480"/>
              <w:rPr>
                <w:rFonts w:asciiTheme="minorEastAsia" w:eastAsiaTheme="minorEastAsia" w:hAnsiTheme="minorEastAsia"/>
                <w:color w:val="FF0000"/>
                <w:sz w:val="24"/>
                <w:bdr w:val="single" w:sz="4" w:space="0" w:color="auto"/>
              </w:rPr>
            </w:pPr>
            <w:r w:rsidRPr="00AF4219">
              <w:rPr>
                <w:rFonts w:asciiTheme="minorEastAsia" w:eastAsiaTheme="minorEastAsia" w:hAnsiTheme="minorEastAsia" w:hint="eastAsia"/>
                <w:color w:val="FF0000"/>
                <w:sz w:val="24"/>
                <w:bdr w:val="single" w:sz="4" w:space="0" w:color="auto"/>
              </w:rPr>
              <w:t>根据焊接工艺评定报告，并结合实践经验而制定的直接指导焊接生产的技术细则文件，它包括对焊接接头、母材、焊接材料、焊接位置、预热、电特性、操作技术等内容进行详细的规定，以保证焊接质量的再现性。</w:t>
            </w:r>
          </w:p>
        </w:tc>
        <w:tc>
          <w:tcPr>
            <w:tcW w:w="4732" w:type="dxa"/>
          </w:tcPr>
          <w:p w14:paraId="7A56F6CD" w14:textId="77777777" w:rsidR="00F96011" w:rsidRPr="00AF4219" w:rsidRDefault="00F96011" w:rsidP="00205C64">
            <w:pPr>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sz w:val="24"/>
                </w:rPr>
                <w:lastRenderedPageBreak/>
                <w:t>2.0.3</w:t>
              </w:r>
            </w:smartTag>
            <w:r w:rsidRPr="00AF4219">
              <w:rPr>
                <w:rFonts w:asciiTheme="minorEastAsia" w:eastAsiaTheme="minorEastAsia" w:hAnsiTheme="minorEastAsia" w:hint="eastAsia"/>
                <w:sz w:val="24"/>
              </w:rPr>
              <w:t xml:space="preserve"> 焊接工艺规程 welding </w:t>
            </w:r>
            <w:r w:rsidRPr="00AF4219">
              <w:rPr>
                <w:rFonts w:asciiTheme="minorEastAsia" w:eastAsiaTheme="minorEastAsia" w:hAnsiTheme="minorEastAsia"/>
                <w:sz w:val="24"/>
              </w:rPr>
              <w:t>proce</w:t>
            </w:r>
            <w:r w:rsidRPr="00AF4219">
              <w:rPr>
                <w:rFonts w:asciiTheme="minorEastAsia" w:eastAsiaTheme="minorEastAsia" w:hAnsiTheme="minorEastAsia" w:hint="eastAsia"/>
                <w:sz w:val="24"/>
              </w:rPr>
              <w:t>dure</w:t>
            </w:r>
            <w:r w:rsidRPr="00AF4219">
              <w:rPr>
                <w:rFonts w:asciiTheme="minorEastAsia" w:eastAsiaTheme="minorEastAsia" w:hAnsiTheme="minorEastAsia"/>
                <w:sz w:val="24"/>
              </w:rPr>
              <w:t xml:space="preserve"> </w:t>
            </w:r>
            <w:r w:rsidRPr="00AF4219">
              <w:rPr>
                <w:rFonts w:asciiTheme="minorEastAsia" w:eastAsiaTheme="minorEastAsia" w:hAnsiTheme="minorEastAsia"/>
                <w:sz w:val="24"/>
              </w:rPr>
              <w:lastRenderedPageBreak/>
              <w:t>specification</w:t>
            </w:r>
          </w:p>
          <w:p w14:paraId="7547066A" w14:textId="77777777" w:rsidR="00F96011" w:rsidRPr="00AF4219" w:rsidRDefault="00F96011" w:rsidP="00205C64">
            <w:pPr>
              <w:snapToGrid w:val="0"/>
              <w:ind w:firstLineChars="200" w:firstLine="480"/>
              <w:rPr>
                <w:rFonts w:asciiTheme="minorEastAsia" w:eastAsiaTheme="minorEastAsia" w:hAnsiTheme="minorEastAsia"/>
                <w:color w:val="FF0000"/>
                <w:sz w:val="24"/>
                <w:u w:val="single"/>
              </w:rPr>
            </w:pPr>
            <w:r w:rsidRPr="00AF4219">
              <w:rPr>
                <w:rFonts w:asciiTheme="minorEastAsia" w:eastAsiaTheme="minorEastAsia" w:hAnsiTheme="minorEastAsia" w:hint="eastAsia"/>
                <w:color w:val="FF0000"/>
                <w:sz w:val="24"/>
                <w:u w:val="single"/>
              </w:rPr>
              <w:t>根据合格的焊接工艺评定报告编制的，用于产品施焊的焊接工艺文件。</w:t>
            </w:r>
          </w:p>
        </w:tc>
      </w:tr>
      <w:tr w:rsidR="00F96011" w:rsidRPr="00AF4219" w14:paraId="48E84ACE" w14:textId="77777777" w:rsidTr="00E128C7">
        <w:tc>
          <w:tcPr>
            <w:tcW w:w="4732" w:type="dxa"/>
          </w:tcPr>
          <w:p w14:paraId="38CC1140" w14:textId="77777777" w:rsidR="00F96011" w:rsidRPr="00AF4219" w:rsidRDefault="00F96011" w:rsidP="00205C64">
            <w:pPr>
              <w:rPr>
                <w:rFonts w:asciiTheme="minorEastAsia" w:eastAsiaTheme="minorEastAsia" w:hAnsiTheme="minorEastAsia"/>
                <w:sz w:val="24"/>
              </w:rPr>
            </w:pPr>
            <w:r w:rsidRPr="00AF4219">
              <w:rPr>
                <w:rFonts w:asciiTheme="minorEastAsia" w:eastAsiaTheme="minorEastAsia" w:hAnsiTheme="minorEastAsia" w:hint="eastAsia"/>
                <w:sz w:val="24"/>
              </w:rPr>
              <w:lastRenderedPageBreak/>
              <w:t>2.0.4焊接工艺</w:t>
            </w:r>
            <w:r w:rsidR="00C76ABF" w:rsidRPr="00AF4219">
              <w:rPr>
                <w:rFonts w:asciiTheme="minorEastAsia" w:eastAsiaTheme="minorEastAsia" w:hAnsiTheme="minorEastAsia" w:hint="eastAsia"/>
                <w:sz w:val="24"/>
              </w:rPr>
              <w:t>预</w:t>
            </w:r>
            <w:r w:rsidRPr="00AF4219">
              <w:rPr>
                <w:rFonts w:asciiTheme="minorEastAsia" w:eastAsiaTheme="minorEastAsia" w:hAnsiTheme="minorEastAsia" w:hint="eastAsia"/>
                <w:sz w:val="24"/>
              </w:rPr>
              <w:t xml:space="preserve">规程 </w:t>
            </w:r>
            <w:r w:rsidRPr="00AF4219">
              <w:rPr>
                <w:rFonts w:asciiTheme="minorEastAsia" w:eastAsiaTheme="minorEastAsia" w:hAnsiTheme="minorEastAsia"/>
                <w:sz w:val="24"/>
              </w:rPr>
              <w:t xml:space="preserve"> </w:t>
            </w:r>
            <w:r w:rsidRPr="00AF4219">
              <w:rPr>
                <w:rFonts w:asciiTheme="minorEastAsia" w:eastAsiaTheme="minorEastAsia" w:hAnsiTheme="minorEastAsia" w:hint="eastAsia"/>
                <w:sz w:val="24"/>
              </w:rPr>
              <w:t xml:space="preserve">preliminary </w:t>
            </w:r>
            <w:r w:rsidRPr="00AF4219">
              <w:rPr>
                <w:rFonts w:asciiTheme="minorEastAsia" w:eastAsiaTheme="minorEastAsia" w:hAnsiTheme="minorEastAsia"/>
                <w:sz w:val="24"/>
              </w:rPr>
              <w:t>welding proce</w:t>
            </w:r>
            <w:r w:rsidRPr="00AF4219">
              <w:rPr>
                <w:rFonts w:asciiTheme="minorEastAsia" w:eastAsiaTheme="minorEastAsia" w:hAnsiTheme="minorEastAsia" w:hint="eastAsia"/>
                <w:sz w:val="24"/>
              </w:rPr>
              <w:t>dure</w:t>
            </w:r>
            <w:r w:rsidRPr="00AF4219">
              <w:rPr>
                <w:rFonts w:asciiTheme="minorEastAsia" w:eastAsiaTheme="minorEastAsia" w:hAnsiTheme="minorEastAsia"/>
                <w:sz w:val="24"/>
              </w:rPr>
              <w:t xml:space="preserve"> </w:t>
            </w:r>
            <w:r w:rsidRPr="00AF4219">
              <w:rPr>
                <w:rFonts w:asciiTheme="minorEastAsia" w:eastAsiaTheme="minorEastAsia" w:hAnsiTheme="minorEastAsia" w:hint="eastAsia"/>
                <w:sz w:val="24"/>
              </w:rPr>
              <w:t>pre-</w:t>
            </w:r>
            <w:r w:rsidRPr="00AF4219">
              <w:rPr>
                <w:rFonts w:asciiTheme="minorEastAsia" w:eastAsiaTheme="minorEastAsia" w:hAnsiTheme="minorEastAsia"/>
                <w:sz w:val="24"/>
              </w:rPr>
              <w:t>specification</w:t>
            </w:r>
          </w:p>
          <w:p w14:paraId="07BE8CA2" w14:textId="77777777" w:rsidR="00F96011" w:rsidRPr="00AF4219" w:rsidRDefault="00F96011" w:rsidP="00205C64">
            <w:pPr>
              <w:ind w:firstLineChars="200" w:firstLine="480"/>
              <w:rPr>
                <w:rFonts w:asciiTheme="minorEastAsia" w:eastAsiaTheme="minorEastAsia" w:hAnsiTheme="minorEastAsia"/>
                <w:color w:val="FF0000"/>
                <w:sz w:val="24"/>
              </w:rPr>
            </w:pPr>
            <w:r w:rsidRPr="00AF4219">
              <w:rPr>
                <w:rFonts w:asciiTheme="minorEastAsia" w:eastAsiaTheme="minorEastAsia" w:hAnsiTheme="minorEastAsia" w:hint="eastAsia"/>
                <w:color w:val="FF0000"/>
                <w:sz w:val="24"/>
                <w:bdr w:val="single" w:sz="4" w:space="0" w:color="auto"/>
              </w:rPr>
              <w:t>待评定的焊接工艺规程。</w:t>
            </w:r>
          </w:p>
        </w:tc>
        <w:tc>
          <w:tcPr>
            <w:tcW w:w="4732" w:type="dxa"/>
          </w:tcPr>
          <w:p w14:paraId="3425E829" w14:textId="77777777" w:rsidR="00F96011" w:rsidRPr="00AF4219" w:rsidRDefault="00F96011" w:rsidP="00205C64">
            <w:pPr>
              <w:rPr>
                <w:rFonts w:asciiTheme="minorEastAsia" w:eastAsiaTheme="minorEastAsia" w:hAnsiTheme="minorEastAsia"/>
                <w:sz w:val="24"/>
              </w:rPr>
            </w:pPr>
            <w:r w:rsidRPr="00AF4219">
              <w:rPr>
                <w:rFonts w:asciiTheme="minorEastAsia" w:eastAsiaTheme="minorEastAsia" w:hAnsiTheme="minorEastAsia" w:hint="eastAsia"/>
                <w:sz w:val="24"/>
              </w:rPr>
              <w:t>2.0.4焊接工艺</w:t>
            </w:r>
            <w:r w:rsidR="00942A96" w:rsidRPr="00AF4219">
              <w:rPr>
                <w:rFonts w:asciiTheme="minorEastAsia" w:eastAsiaTheme="minorEastAsia" w:hAnsiTheme="minorEastAsia" w:hint="eastAsia"/>
                <w:sz w:val="24"/>
              </w:rPr>
              <w:t>预</w:t>
            </w:r>
            <w:r w:rsidRPr="00AF4219">
              <w:rPr>
                <w:rFonts w:asciiTheme="minorEastAsia" w:eastAsiaTheme="minorEastAsia" w:hAnsiTheme="minorEastAsia" w:hint="eastAsia"/>
                <w:sz w:val="24"/>
              </w:rPr>
              <w:t xml:space="preserve">规程 </w:t>
            </w:r>
            <w:r w:rsidRPr="00AF4219">
              <w:rPr>
                <w:rFonts w:asciiTheme="minorEastAsia" w:eastAsiaTheme="minorEastAsia" w:hAnsiTheme="minorEastAsia"/>
                <w:sz w:val="24"/>
              </w:rPr>
              <w:t xml:space="preserve"> </w:t>
            </w:r>
            <w:r w:rsidRPr="00AF4219">
              <w:rPr>
                <w:rFonts w:asciiTheme="minorEastAsia" w:eastAsiaTheme="minorEastAsia" w:hAnsiTheme="minorEastAsia" w:hint="eastAsia"/>
                <w:sz w:val="24"/>
              </w:rPr>
              <w:t xml:space="preserve">preliminary </w:t>
            </w:r>
            <w:r w:rsidRPr="00AF4219">
              <w:rPr>
                <w:rFonts w:asciiTheme="minorEastAsia" w:eastAsiaTheme="minorEastAsia" w:hAnsiTheme="minorEastAsia"/>
                <w:sz w:val="24"/>
              </w:rPr>
              <w:t>welding proce</w:t>
            </w:r>
            <w:r w:rsidRPr="00AF4219">
              <w:rPr>
                <w:rFonts w:asciiTheme="minorEastAsia" w:eastAsiaTheme="minorEastAsia" w:hAnsiTheme="minorEastAsia" w:hint="eastAsia"/>
                <w:sz w:val="24"/>
              </w:rPr>
              <w:t>dure</w:t>
            </w:r>
            <w:r w:rsidRPr="00AF4219">
              <w:rPr>
                <w:rFonts w:asciiTheme="minorEastAsia" w:eastAsiaTheme="minorEastAsia" w:hAnsiTheme="minorEastAsia"/>
                <w:sz w:val="24"/>
              </w:rPr>
              <w:t xml:space="preserve"> </w:t>
            </w:r>
            <w:r w:rsidRPr="00AF4219">
              <w:rPr>
                <w:rFonts w:asciiTheme="minorEastAsia" w:eastAsiaTheme="minorEastAsia" w:hAnsiTheme="minorEastAsia"/>
                <w:sz w:val="24"/>
                <w:u w:val="single"/>
              </w:rPr>
              <w:t>specification</w:t>
            </w:r>
          </w:p>
          <w:p w14:paraId="2D484769" w14:textId="77777777" w:rsidR="00F96011" w:rsidRPr="00AF4219" w:rsidRDefault="00F96011" w:rsidP="00205C64">
            <w:pPr>
              <w:ind w:firstLineChars="200" w:firstLine="480"/>
              <w:rPr>
                <w:rFonts w:asciiTheme="minorEastAsia" w:eastAsiaTheme="minorEastAsia" w:hAnsiTheme="minorEastAsia"/>
                <w:color w:val="FF0000"/>
                <w:sz w:val="24"/>
                <w:u w:val="single"/>
              </w:rPr>
            </w:pPr>
            <w:r w:rsidRPr="00AF4219">
              <w:rPr>
                <w:rFonts w:asciiTheme="minorEastAsia" w:eastAsiaTheme="minorEastAsia" w:hAnsiTheme="minorEastAsia" w:hint="eastAsia"/>
                <w:color w:val="FF0000"/>
                <w:sz w:val="24"/>
                <w:u w:val="single"/>
              </w:rPr>
              <w:t>为进行焊接工艺评定而拟定的焊接工艺文件。</w:t>
            </w:r>
          </w:p>
        </w:tc>
      </w:tr>
      <w:tr w:rsidR="00F96011" w:rsidRPr="00AF4219" w14:paraId="34C171FF" w14:textId="77777777" w:rsidTr="00E128C7">
        <w:tc>
          <w:tcPr>
            <w:tcW w:w="4732" w:type="dxa"/>
          </w:tcPr>
          <w:p w14:paraId="128A9B81" w14:textId="77777777" w:rsidR="00F96011" w:rsidRPr="00AF4219" w:rsidRDefault="00F96011" w:rsidP="00205C64">
            <w:pPr>
              <w:tabs>
                <w:tab w:val="center" w:pos="4535"/>
              </w:tabs>
              <w:rPr>
                <w:rFonts w:asciiTheme="minorEastAsia" w:eastAsiaTheme="minorEastAsia" w:hAnsiTheme="minorEastAsia"/>
                <w:sz w:val="24"/>
              </w:rPr>
            </w:pPr>
            <w:smartTag w:uri="urn:schemas-microsoft-com:office:smarttags" w:element="chsdate">
              <w:smartTagPr>
                <w:attr w:name="Year" w:val="1899"/>
                <w:attr w:name="Month" w:val="12"/>
                <w:attr w:name="Day" w:val="30"/>
                <w:attr w:name="IsLunarDate" w:val="False"/>
                <w:attr w:name="IsROCDate" w:val="False"/>
              </w:smartTagPr>
              <w:r w:rsidRPr="00AF4219">
                <w:rPr>
                  <w:rFonts w:asciiTheme="minorEastAsia" w:eastAsiaTheme="minorEastAsia" w:hAnsiTheme="minorEastAsia" w:hint="eastAsia"/>
                  <w:sz w:val="24"/>
                </w:rPr>
                <w:t>2.0.5</w:t>
              </w:r>
            </w:smartTag>
            <w:r w:rsidRPr="00AF4219">
              <w:rPr>
                <w:rFonts w:asciiTheme="minorEastAsia" w:eastAsiaTheme="minorEastAsia" w:hAnsiTheme="minorEastAsia" w:hint="eastAsia"/>
                <w:sz w:val="24"/>
              </w:rPr>
              <w:t xml:space="preserve"> 焊接工艺评定 welding procedure qualification </w:t>
            </w:r>
          </w:p>
          <w:p w14:paraId="6A7C4F18" w14:textId="77777777" w:rsidR="00F96011" w:rsidRPr="00AF4219" w:rsidRDefault="00F96011" w:rsidP="00205C64">
            <w:pPr>
              <w:ind w:firstLineChars="200" w:firstLine="480"/>
              <w:rPr>
                <w:rFonts w:asciiTheme="minorEastAsia" w:eastAsiaTheme="minorEastAsia" w:hAnsiTheme="minorEastAsia"/>
                <w:strike/>
                <w:color w:val="FF0000"/>
                <w:sz w:val="24"/>
              </w:rPr>
            </w:pPr>
            <w:r w:rsidRPr="00AF4219">
              <w:rPr>
                <w:rFonts w:asciiTheme="minorEastAsia" w:eastAsiaTheme="minorEastAsia" w:hAnsiTheme="minorEastAsia" w:hint="eastAsia"/>
                <w:color w:val="FF0000"/>
                <w:sz w:val="24"/>
                <w:bdr w:val="single" w:sz="4" w:space="0" w:color="auto"/>
              </w:rPr>
              <w:t>为评定焊接工艺，按照焊接工艺预规程的规定，制备试件和试样，并进行试验及结果评价的过程。</w:t>
            </w:r>
          </w:p>
        </w:tc>
        <w:tc>
          <w:tcPr>
            <w:tcW w:w="4732" w:type="dxa"/>
          </w:tcPr>
          <w:p w14:paraId="3DF34481" w14:textId="77777777" w:rsidR="00F96011" w:rsidRPr="00AF4219" w:rsidRDefault="00F96011" w:rsidP="00205C64">
            <w:pPr>
              <w:snapToGrid w:val="0"/>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sz w:val="24"/>
                </w:rPr>
                <w:t>2.0.5</w:t>
              </w:r>
            </w:smartTag>
            <w:r w:rsidRPr="00AF4219">
              <w:rPr>
                <w:rFonts w:asciiTheme="minorEastAsia" w:eastAsiaTheme="minorEastAsia" w:hAnsiTheme="minorEastAsia" w:hint="eastAsia"/>
                <w:sz w:val="24"/>
              </w:rPr>
              <w:t xml:space="preserve"> 焊接工艺评定 welding procedure qualification</w:t>
            </w:r>
          </w:p>
          <w:p w14:paraId="3897DB36" w14:textId="77777777" w:rsidR="00F96011" w:rsidRPr="00AF4219" w:rsidRDefault="00F96011" w:rsidP="00205C64">
            <w:pPr>
              <w:ind w:firstLineChars="200" w:firstLine="480"/>
              <w:rPr>
                <w:rFonts w:asciiTheme="minorEastAsia" w:eastAsiaTheme="minorEastAsia" w:hAnsiTheme="minorEastAsia"/>
                <w:color w:val="FF0000"/>
                <w:sz w:val="24"/>
                <w:u w:val="single"/>
              </w:rPr>
            </w:pPr>
            <w:r w:rsidRPr="00AF4219">
              <w:rPr>
                <w:rFonts w:asciiTheme="minorEastAsia" w:eastAsiaTheme="minorEastAsia" w:hAnsiTheme="minorEastAsia" w:hint="eastAsia"/>
                <w:color w:val="FF0000"/>
                <w:sz w:val="24"/>
                <w:u w:val="single"/>
              </w:rPr>
              <w:t>为验证所拟定的焊件焊接工艺的正确性而进行的试验过程及结果评价。</w:t>
            </w:r>
          </w:p>
        </w:tc>
      </w:tr>
      <w:tr w:rsidR="00F96011" w:rsidRPr="00AF4219" w14:paraId="3E435C61" w14:textId="77777777" w:rsidTr="00E128C7">
        <w:tc>
          <w:tcPr>
            <w:tcW w:w="4732" w:type="dxa"/>
          </w:tcPr>
          <w:p w14:paraId="7C3F1322" w14:textId="77777777" w:rsidR="00F96011" w:rsidRPr="00AF4219" w:rsidRDefault="00F96011" w:rsidP="00205C64">
            <w:pPr>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sz w:val="24"/>
                </w:rPr>
                <w:t>2.0.6</w:t>
              </w:r>
            </w:smartTag>
            <w:r w:rsidRPr="00AF4219">
              <w:rPr>
                <w:rFonts w:asciiTheme="minorEastAsia" w:eastAsiaTheme="minorEastAsia" w:hAnsiTheme="minorEastAsia" w:hint="eastAsia"/>
                <w:sz w:val="24"/>
              </w:rPr>
              <w:t>焊接工艺评定报告 welding procedure qualification report</w:t>
            </w:r>
          </w:p>
          <w:p w14:paraId="1ACDF4D7" w14:textId="77777777" w:rsidR="00F96011" w:rsidRPr="00AF4219" w:rsidRDefault="00F96011" w:rsidP="00205C64">
            <w:pPr>
              <w:ind w:firstLineChars="200" w:firstLine="480"/>
              <w:rPr>
                <w:rFonts w:asciiTheme="minorEastAsia" w:eastAsiaTheme="minorEastAsia" w:hAnsiTheme="minorEastAsia"/>
                <w:strike/>
                <w:color w:val="FF0000"/>
                <w:sz w:val="24"/>
              </w:rPr>
            </w:pPr>
            <w:r w:rsidRPr="00AF4219">
              <w:rPr>
                <w:rFonts w:asciiTheme="minorEastAsia" w:eastAsiaTheme="minorEastAsia" w:hAnsiTheme="minorEastAsia" w:hint="eastAsia"/>
                <w:color w:val="FF0000"/>
                <w:sz w:val="24"/>
                <w:bdr w:val="single" w:sz="4" w:space="0" w:color="auto"/>
              </w:rPr>
              <w:t>记录焊接工艺评定过程中有关试验数据及结果的文件。</w:t>
            </w:r>
          </w:p>
        </w:tc>
        <w:tc>
          <w:tcPr>
            <w:tcW w:w="4732" w:type="dxa"/>
          </w:tcPr>
          <w:p w14:paraId="6A36AEC0" w14:textId="77777777" w:rsidR="00F96011" w:rsidRPr="00AF4219" w:rsidRDefault="00F96011" w:rsidP="00205C64">
            <w:pPr>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sz w:val="24"/>
                </w:rPr>
                <w:t>2.0.6</w:t>
              </w:r>
            </w:smartTag>
            <w:r w:rsidRPr="00AF4219">
              <w:rPr>
                <w:rFonts w:asciiTheme="minorEastAsia" w:eastAsiaTheme="minorEastAsia" w:hAnsiTheme="minorEastAsia" w:hint="eastAsia"/>
                <w:sz w:val="24"/>
              </w:rPr>
              <w:t>焊接工艺评定报告 welding procedure qualification report</w:t>
            </w:r>
          </w:p>
          <w:p w14:paraId="4EDAE300" w14:textId="77777777" w:rsidR="00F96011" w:rsidRPr="00AF4219" w:rsidRDefault="00F96011" w:rsidP="00205C64">
            <w:pPr>
              <w:snapToGrid w:val="0"/>
              <w:ind w:firstLineChars="200" w:firstLine="480"/>
              <w:rPr>
                <w:rFonts w:asciiTheme="minorEastAsia" w:eastAsiaTheme="minorEastAsia" w:hAnsiTheme="minorEastAsia"/>
                <w:color w:val="FF0000"/>
                <w:sz w:val="24"/>
                <w:u w:val="single"/>
              </w:rPr>
            </w:pPr>
            <w:r w:rsidRPr="00AF4219">
              <w:rPr>
                <w:rFonts w:asciiTheme="minorEastAsia" w:eastAsiaTheme="minorEastAsia" w:hAnsiTheme="minorEastAsia" w:hint="eastAsia"/>
                <w:color w:val="FF0000"/>
                <w:sz w:val="24"/>
                <w:u w:val="single"/>
              </w:rPr>
              <w:t>记载验证性试验及其检验结果，对拟定的焊接工艺预规程进行评价的报告。</w:t>
            </w:r>
          </w:p>
        </w:tc>
      </w:tr>
      <w:tr w:rsidR="00F96011" w:rsidRPr="00AF4219" w14:paraId="35F15E0D" w14:textId="77777777" w:rsidTr="00E128C7">
        <w:tc>
          <w:tcPr>
            <w:tcW w:w="4732" w:type="dxa"/>
          </w:tcPr>
          <w:p w14:paraId="393BC5DD" w14:textId="77777777" w:rsidR="00F96011" w:rsidRPr="00AF4219" w:rsidRDefault="00F96011" w:rsidP="00205C64">
            <w:pPr>
              <w:rPr>
                <w:rFonts w:asciiTheme="minorEastAsia" w:eastAsiaTheme="minorEastAsia" w:hAnsiTheme="minorEastAsia"/>
                <w:sz w:val="24"/>
              </w:rPr>
            </w:pPr>
          </w:p>
        </w:tc>
        <w:tc>
          <w:tcPr>
            <w:tcW w:w="4732" w:type="dxa"/>
          </w:tcPr>
          <w:p w14:paraId="452273D8" w14:textId="77777777" w:rsidR="00F96011" w:rsidRPr="00AF4219" w:rsidRDefault="00F96011" w:rsidP="00205C64">
            <w:pPr>
              <w:rPr>
                <w:rFonts w:asciiTheme="minorEastAsia" w:eastAsiaTheme="minorEastAsia" w:hAnsiTheme="minorEastAsia"/>
                <w:color w:val="FF0000"/>
                <w:sz w:val="24"/>
                <w:u w:val="single"/>
              </w:rPr>
            </w:pPr>
            <w:r w:rsidRPr="00AF4219">
              <w:rPr>
                <w:rFonts w:asciiTheme="minorEastAsia" w:eastAsiaTheme="minorEastAsia" w:hAnsiTheme="minorEastAsia" w:hint="eastAsia"/>
                <w:color w:val="FF0000"/>
                <w:sz w:val="24"/>
                <w:u w:val="single"/>
              </w:rPr>
              <w:t>2.0.9 隐蔽工程</w:t>
            </w:r>
            <w:hyperlink r:id="rId12" w:history="1">
              <w:r w:rsidRPr="00AF4219">
                <w:rPr>
                  <w:rFonts w:asciiTheme="minorEastAsia" w:eastAsiaTheme="minorEastAsia" w:hAnsiTheme="minorEastAsia"/>
                  <w:color w:val="FF0000"/>
                  <w:sz w:val="24"/>
                  <w:u w:val="single"/>
                </w:rPr>
                <w:t>concealed</w:t>
              </w:r>
            </w:hyperlink>
            <w:r w:rsidRPr="00AF4219">
              <w:rPr>
                <w:rFonts w:asciiTheme="minorEastAsia" w:eastAsiaTheme="minorEastAsia" w:hAnsiTheme="minorEastAsia"/>
                <w:color w:val="FF0000"/>
                <w:sz w:val="24"/>
                <w:u w:val="single"/>
              </w:rPr>
              <w:t> </w:t>
            </w:r>
            <w:hyperlink r:id="rId13" w:history="1">
              <w:r w:rsidRPr="00AF4219">
                <w:rPr>
                  <w:rFonts w:asciiTheme="minorEastAsia" w:eastAsiaTheme="minorEastAsia" w:hAnsiTheme="minorEastAsia"/>
                  <w:color w:val="FF0000"/>
                  <w:sz w:val="24"/>
                  <w:u w:val="single"/>
                </w:rPr>
                <w:t>work</w:t>
              </w:r>
            </w:hyperlink>
          </w:p>
          <w:p w14:paraId="55C30706" w14:textId="77777777" w:rsidR="00F96011" w:rsidRPr="00AF4219" w:rsidRDefault="00F96011" w:rsidP="00205C64">
            <w:pPr>
              <w:ind w:firstLineChars="196" w:firstLine="470"/>
              <w:rPr>
                <w:rFonts w:asciiTheme="minorEastAsia" w:eastAsiaTheme="minorEastAsia" w:hAnsiTheme="minorEastAsia" w:cs="Arial"/>
                <w:color w:val="333333"/>
                <w:sz w:val="24"/>
                <w:u w:val="single"/>
                <w:shd w:val="clear" w:color="auto" w:fill="FFFFFF"/>
              </w:rPr>
            </w:pPr>
            <w:r w:rsidRPr="00AF4219">
              <w:rPr>
                <w:rFonts w:asciiTheme="minorEastAsia" w:eastAsiaTheme="minorEastAsia" w:hAnsiTheme="minorEastAsia"/>
                <w:color w:val="FF0000"/>
                <w:sz w:val="24"/>
                <w:u w:val="single"/>
              </w:rPr>
              <w:t>在施工后被隐蔽起来，表面上无法看到的施工</w:t>
            </w:r>
            <w:r w:rsidR="00973E2C" w:rsidRPr="00AF4219">
              <w:rPr>
                <w:rFonts w:asciiTheme="minorEastAsia" w:eastAsiaTheme="minorEastAsia" w:hAnsiTheme="minorEastAsia" w:hint="eastAsia"/>
                <w:color w:val="FF0000"/>
                <w:sz w:val="24"/>
                <w:u w:val="single"/>
              </w:rPr>
              <w:t>工序或工程</w:t>
            </w:r>
            <w:r w:rsidRPr="00AF4219">
              <w:rPr>
                <w:rFonts w:asciiTheme="minorEastAsia" w:eastAsiaTheme="minorEastAsia" w:hAnsiTheme="minorEastAsia"/>
                <w:color w:val="FF0000"/>
                <w:sz w:val="24"/>
                <w:u w:val="single"/>
              </w:rPr>
              <w:t>。</w:t>
            </w:r>
          </w:p>
        </w:tc>
      </w:tr>
      <w:tr w:rsidR="003E253E" w:rsidRPr="00AF4219" w14:paraId="3D562E33" w14:textId="77777777" w:rsidTr="00E128C7">
        <w:tc>
          <w:tcPr>
            <w:tcW w:w="4732" w:type="dxa"/>
          </w:tcPr>
          <w:p w14:paraId="07B1EFA5" w14:textId="77777777" w:rsidR="003E253E" w:rsidRPr="00AF4219" w:rsidRDefault="003E253E" w:rsidP="00205C64">
            <w:pPr>
              <w:snapToGrid w:val="0"/>
              <w:jc w:val="center"/>
              <w:rPr>
                <w:rFonts w:asciiTheme="minorEastAsia" w:eastAsiaTheme="minorEastAsia" w:hAnsiTheme="minorEastAsia"/>
                <w:sz w:val="24"/>
              </w:rPr>
            </w:pPr>
            <w:r w:rsidRPr="00AF4219">
              <w:rPr>
                <w:rFonts w:asciiTheme="minorEastAsia" w:eastAsiaTheme="minorEastAsia" w:hAnsiTheme="minorEastAsia" w:hint="eastAsia"/>
                <w:sz w:val="24"/>
              </w:rPr>
              <w:t>3  基本规定</w:t>
            </w:r>
          </w:p>
        </w:tc>
        <w:tc>
          <w:tcPr>
            <w:tcW w:w="4732" w:type="dxa"/>
          </w:tcPr>
          <w:p w14:paraId="50433507" w14:textId="77777777" w:rsidR="003E253E" w:rsidRPr="00AF4219" w:rsidRDefault="003E253E" w:rsidP="00205C64">
            <w:pPr>
              <w:snapToGrid w:val="0"/>
              <w:jc w:val="center"/>
              <w:rPr>
                <w:rFonts w:asciiTheme="minorEastAsia" w:eastAsiaTheme="minorEastAsia" w:hAnsiTheme="minorEastAsia"/>
                <w:sz w:val="24"/>
              </w:rPr>
            </w:pPr>
            <w:r w:rsidRPr="00AF4219">
              <w:rPr>
                <w:rFonts w:asciiTheme="minorEastAsia" w:eastAsiaTheme="minorEastAsia" w:hAnsiTheme="minorEastAsia" w:hint="eastAsia"/>
                <w:sz w:val="24"/>
              </w:rPr>
              <w:t>3  基本规定</w:t>
            </w:r>
          </w:p>
        </w:tc>
      </w:tr>
      <w:tr w:rsidR="00F96011" w:rsidRPr="00AF4219" w14:paraId="118712F8" w14:textId="77777777" w:rsidTr="00E128C7">
        <w:tc>
          <w:tcPr>
            <w:tcW w:w="4732" w:type="dxa"/>
          </w:tcPr>
          <w:p w14:paraId="2E374082" w14:textId="77777777" w:rsidR="00F96011" w:rsidRPr="00AF4219" w:rsidRDefault="00F96011" w:rsidP="00205C64">
            <w:pPr>
              <w:rPr>
                <w:rFonts w:asciiTheme="minorEastAsia" w:eastAsiaTheme="minorEastAsia" w:hAnsiTheme="minorEastAsia"/>
                <w:sz w:val="24"/>
                <w:bdr w:val="single" w:sz="4" w:space="0" w:color="auto"/>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sz w:val="24"/>
                </w:rPr>
                <w:lastRenderedPageBreak/>
                <w:t>3.0.1</w:t>
              </w:r>
            </w:smartTag>
            <w:r w:rsidRPr="00AF4219">
              <w:rPr>
                <w:rFonts w:asciiTheme="minorEastAsia" w:eastAsiaTheme="minorEastAsia" w:hAnsiTheme="minorEastAsia" w:hint="eastAsia"/>
                <w:sz w:val="24"/>
              </w:rPr>
              <w:t xml:space="preserve">  设计文件应对焊接技术条件提出要求。</w:t>
            </w:r>
          </w:p>
        </w:tc>
        <w:tc>
          <w:tcPr>
            <w:tcW w:w="4732" w:type="dxa"/>
          </w:tcPr>
          <w:p w14:paraId="18B276DF" w14:textId="77777777" w:rsidR="00F96011" w:rsidRPr="00AF4219" w:rsidRDefault="00F96011" w:rsidP="00205C64">
            <w:pPr>
              <w:snapToGrid w:val="0"/>
              <w:rPr>
                <w:rFonts w:asciiTheme="minorEastAsia" w:eastAsiaTheme="minorEastAsia" w:hAnsiTheme="minorEastAsia"/>
                <w:sz w:val="24"/>
                <w:u w:val="single"/>
              </w:rPr>
            </w:pPr>
            <w:r w:rsidRPr="00AF4219">
              <w:rPr>
                <w:rFonts w:asciiTheme="minorEastAsia" w:eastAsiaTheme="minorEastAsia" w:hAnsiTheme="minorEastAsia" w:hint="eastAsia"/>
                <w:sz w:val="24"/>
              </w:rPr>
              <w:t>3.0.1设计文件应对焊接技术条件提出要求</w:t>
            </w:r>
            <w:r w:rsidRPr="00AF4219">
              <w:rPr>
                <w:rFonts w:asciiTheme="minorEastAsia" w:eastAsiaTheme="minorEastAsia" w:hAnsiTheme="minorEastAsia" w:hint="eastAsia"/>
                <w:color w:val="FF0000"/>
                <w:sz w:val="24"/>
                <w:u w:val="single"/>
              </w:rPr>
              <w:t>，当需要修改设计文件及材料代用时，必须经原设计单位同意，并出具书面文件</w:t>
            </w:r>
            <w:r w:rsidRPr="00AF4219">
              <w:rPr>
                <w:rFonts w:asciiTheme="minorEastAsia" w:eastAsiaTheme="minorEastAsia" w:hAnsiTheme="minorEastAsia" w:hint="eastAsia"/>
                <w:sz w:val="24"/>
              </w:rPr>
              <w:t>。</w:t>
            </w:r>
          </w:p>
        </w:tc>
      </w:tr>
      <w:tr w:rsidR="00F96011" w:rsidRPr="00AF4219" w14:paraId="13D010B5" w14:textId="77777777" w:rsidTr="00E128C7">
        <w:tc>
          <w:tcPr>
            <w:tcW w:w="4732" w:type="dxa"/>
          </w:tcPr>
          <w:p w14:paraId="05EF724A" w14:textId="77777777" w:rsidR="00171178" w:rsidRPr="00AF4219" w:rsidRDefault="00171178" w:rsidP="00205C64">
            <w:pPr>
              <w:rPr>
                <w:rFonts w:asciiTheme="minorEastAsia" w:eastAsiaTheme="minorEastAsia" w:hAnsiTheme="minorEastAsia"/>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AF4219">
                <w:rPr>
                  <w:rFonts w:asciiTheme="minorEastAsia" w:eastAsiaTheme="minorEastAsia" w:hAnsiTheme="minorEastAsia" w:hint="eastAsia"/>
                  <w:color w:val="000000"/>
                  <w:sz w:val="24"/>
                </w:rPr>
                <w:t>3.0.5</w:t>
              </w:r>
            </w:smartTag>
            <w:r w:rsidRPr="00AF4219">
              <w:rPr>
                <w:rFonts w:asciiTheme="minorEastAsia" w:eastAsiaTheme="minorEastAsia" w:hAnsiTheme="minorEastAsia" w:hint="eastAsia"/>
                <w:color w:val="000000"/>
                <w:sz w:val="24"/>
              </w:rPr>
              <w:t xml:space="preserve">  施焊环境应符合下列规定： </w:t>
            </w:r>
          </w:p>
          <w:p w14:paraId="4E002B37" w14:textId="77777777" w:rsidR="00171178" w:rsidRPr="00AF4219" w:rsidRDefault="00171178"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1  焊接的环境温度应符合焊件焊接所需的温度，并不得影响焊工的操作技能 。</w:t>
            </w:r>
          </w:p>
          <w:p w14:paraId="7786CEDE" w14:textId="77777777" w:rsidR="00171178" w:rsidRPr="00AF4219" w:rsidRDefault="00171178"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2  焊接时的风速应符合下列规定：</w:t>
            </w:r>
          </w:p>
          <w:p w14:paraId="09BB1E73" w14:textId="77777777" w:rsidR="00171178" w:rsidRPr="00AF4219" w:rsidRDefault="00171178" w:rsidP="00205C64">
            <w:pPr>
              <w:ind w:firstLineChars="250" w:firstLine="60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1) 焊条电弧焊、</w:t>
            </w:r>
            <w:r w:rsidRPr="00AF4219">
              <w:rPr>
                <w:rFonts w:asciiTheme="minorEastAsia" w:eastAsiaTheme="minorEastAsia" w:hAnsiTheme="minorEastAsia" w:hint="eastAsia"/>
                <w:color w:val="FF0000"/>
                <w:sz w:val="24"/>
                <w:bdr w:val="single" w:sz="4" w:space="0" w:color="auto"/>
              </w:rPr>
              <w:t>自保护</w:t>
            </w:r>
            <w:r w:rsidRPr="00AF4219">
              <w:rPr>
                <w:rFonts w:asciiTheme="minorEastAsia" w:eastAsiaTheme="minorEastAsia" w:hAnsiTheme="minorEastAsia" w:hint="eastAsia"/>
                <w:color w:val="000000"/>
                <w:sz w:val="24"/>
              </w:rPr>
              <w:t>药芯焊丝电弧焊和气焊不应大于</w:t>
            </w:r>
            <w:smartTag w:uri="urn:schemas-microsoft-com:office:smarttags" w:element="chmetcnv">
              <w:smartTagPr>
                <w:attr w:name="UnitName" w:val="m"/>
                <w:attr w:name="SourceValue" w:val="8"/>
                <w:attr w:name="HasSpace" w:val="False"/>
                <w:attr w:name="Negative" w:val="False"/>
                <w:attr w:name="NumberType" w:val="1"/>
                <w:attr w:name="TCSC" w:val="0"/>
              </w:smartTagPr>
              <w:r w:rsidRPr="00AF4219">
                <w:rPr>
                  <w:rFonts w:asciiTheme="minorEastAsia" w:eastAsiaTheme="minorEastAsia" w:hAnsiTheme="minorEastAsia" w:hint="eastAsia"/>
                  <w:color w:val="000000"/>
                  <w:sz w:val="24"/>
                </w:rPr>
                <w:t>8m</w:t>
              </w:r>
            </w:smartTag>
            <w:r w:rsidRPr="00AF4219">
              <w:rPr>
                <w:rFonts w:asciiTheme="minorEastAsia" w:eastAsiaTheme="minorEastAsia" w:hAnsiTheme="minorEastAsia" w:hint="eastAsia"/>
                <w:color w:val="000000"/>
                <w:sz w:val="24"/>
              </w:rPr>
              <w:t>／s。</w:t>
            </w:r>
          </w:p>
          <w:p w14:paraId="6A8BE8BB" w14:textId="77777777" w:rsidR="00171178" w:rsidRPr="00AF4219" w:rsidRDefault="00171178" w:rsidP="00205C64">
            <w:pPr>
              <w:ind w:firstLineChars="250" w:firstLine="60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2) 钨极惰性气体保护</w:t>
            </w:r>
            <w:r w:rsidRPr="00AF4219">
              <w:rPr>
                <w:rFonts w:asciiTheme="minorEastAsia" w:eastAsiaTheme="minorEastAsia" w:hAnsiTheme="minorEastAsia" w:hint="eastAsia"/>
                <w:color w:val="FF0000"/>
                <w:sz w:val="24"/>
                <w:bdr w:val="single" w:sz="4" w:space="0" w:color="auto"/>
              </w:rPr>
              <w:t>电弧</w:t>
            </w:r>
            <w:r w:rsidRPr="00AF4219">
              <w:rPr>
                <w:rFonts w:asciiTheme="minorEastAsia" w:eastAsiaTheme="minorEastAsia" w:hAnsiTheme="minorEastAsia" w:hint="eastAsia"/>
                <w:color w:val="000000"/>
                <w:sz w:val="24"/>
              </w:rPr>
              <w:t>焊和熔化极气体保护</w:t>
            </w:r>
            <w:r w:rsidRPr="00AF4219">
              <w:rPr>
                <w:rFonts w:asciiTheme="minorEastAsia" w:eastAsiaTheme="minorEastAsia" w:hAnsiTheme="minorEastAsia" w:hint="eastAsia"/>
                <w:color w:val="FF0000"/>
                <w:sz w:val="24"/>
                <w:bdr w:val="single" w:sz="4" w:space="0" w:color="auto"/>
              </w:rPr>
              <w:t>电弧</w:t>
            </w:r>
            <w:r w:rsidRPr="00AF4219">
              <w:rPr>
                <w:rFonts w:asciiTheme="minorEastAsia" w:eastAsiaTheme="minorEastAsia" w:hAnsiTheme="minorEastAsia" w:hint="eastAsia"/>
                <w:color w:val="000000"/>
                <w:sz w:val="24"/>
              </w:rPr>
              <w:t>焊不应大于</w:t>
            </w:r>
            <w:smartTag w:uri="urn:schemas-microsoft-com:office:smarttags" w:element="chmetcnv">
              <w:smartTagPr>
                <w:attr w:name="UnitName" w:val="m"/>
                <w:attr w:name="SourceValue" w:val="2"/>
                <w:attr w:name="HasSpace" w:val="False"/>
                <w:attr w:name="Negative" w:val="False"/>
                <w:attr w:name="NumberType" w:val="1"/>
                <w:attr w:name="TCSC" w:val="0"/>
              </w:smartTagPr>
              <w:r w:rsidRPr="00AF4219">
                <w:rPr>
                  <w:rFonts w:asciiTheme="minorEastAsia" w:eastAsiaTheme="minorEastAsia" w:hAnsiTheme="minorEastAsia" w:hint="eastAsia"/>
                  <w:color w:val="000000"/>
                  <w:sz w:val="24"/>
                </w:rPr>
                <w:t>2m</w:t>
              </w:r>
            </w:smartTag>
            <w:r w:rsidRPr="00AF4219">
              <w:rPr>
                <w:rFonts w:asciiTheme="minorEastAsia" w:eastAsiaTheme="minorEastAsia" w:hAnsiTheme="minorEastAsia" w:hint="eastAsia"/>
                <w:color w:val="000000"/>
                <w:sz w:val="24"/>
              </w:rPr>
              <w:t>／s。</w:t>
            </w:r>
          </w:p>
          <w:p w14:paraId="146C4EAA" w14:textId="77777777" w:rsidR="00171178" w:rsidRPr="00AF4219" w:rsidRDefault="00171178"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3  焊接电弧l m范围内的相对湿度应符合下列规定：</w:t>
            </w:r>
          </w:p>
          <w:p w14:paraId="1A12857C" w14:textId="77777777" w:rsidR="00171178" w:rsidRPr="00AF4219" w:rsidRDefault="00171178" w:rsidP="00205C64">
            <w:pPr>
              <w:ind w:firstLineChars="250" w:firstLine="60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1)  铝及铝合金的焊接不得大于80%。</w:t>
            </w:r>
          </w:p>
          <w:p w14:paraId="5397A297" w14:textId="77777777" w:rsidR="00171178" w:rsidRPr="00AF4219" w:rsidRDefault="00171178" w:rsidP="00205C64">
            <w:pPr>
              <w:ind w:firstLineChars="250" w:firstLine="60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2)  其他材料的焊接不得大于90%。</w:t>
            </w:r>
          </w:p>
          <w:p w14:paraId="7B454BB3" w14:textId="77777777" w:rsidR="00F96011" w:rsidRPr="00AF4219" w:rsidRDefault="00171178"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4  在雨、雪天气施焊时，应采取防护措施。</w:t>
            </w:r>
          </w:p>
        </w:tc>
        <w:tc>
          <w:tcPr>
            <w:tcW w:w="4732" w:type="dxa"/>
          </w:tcPr>
          <w:p w14:paraId="2C7611DB" w14:textId="77777777" w:rsidR="00171178" w:rsidRPr="00AF4219" w:rsidRDefault="00171178" w:rsidP="00205C64">
            <w:pPr>
              <w:rPr>
                <w:rFonts w:asciiTheme="minorEastAsia" w:eastAsiaTheme="minorEastAsia" w:hAnsiTheme="minorEastAsia"/>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AF4219">
                <w:rPr>
                  <w:rFonts w:asciiTheme="minorEastAsia" w:eastAsiaTheme="minorEastAsia" w:hAnsiTheme="minorEastAsia" w:hint="eastAsia"/>
                  <w:color w:val="000000"/>
                  <w:sz w:val="24"/>
                </w:rPr>
                <w:t>3.0.5</w:t>
              </w:r>
            </w:smartTag>
            <w:r w:rsidRPr="00AF4219">
              <w:rPr>
                <w:rFonts w:asciiTheme="minorEastAsia" w:eastAsiaTheme="minorEastAsia" w:hAnsiTheme="minorEastAsia" w:hint="eastAsia"/>
                <w:color w:val="000000"/>
                <w:sz w:val="24"/>
              </w:rPr>
              <w:t xml:space="preserve">  施焊环境应符合下列规定： </w:t>
            </w:r>
          </w:p>
          <w:p w14:paraId="4897D3E7" w14:textId="77777777" w:rsidR="00171178" w:rsidRPr="00AF4219" w:rsidRDefault="00171178"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1  焊接的环境温度应符合焊件焊接所需的温度，并不得影响焊工的操作技能 。</w:t>
            </w:r>
          </w:p>
          <w:p w14:paraId="03A91A7D" w14:textId="77777777" w:rsidR="00171178" w:rsidRPr="00AF4219" w:rsidRDefault="00171178"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2  焊接时的风速应符合下列规定：</w:t>
            </w:r>
          </w:p>
          <w:p w14:paraId="0969F186" w14:textId="77777777" w:rsidR="00171178" w:rsidRPr="00AF4219" w:rsidRDefault="00171178" w:rsidP="00205C64">
            <w:pPr>
              <w:ind w:firstLineChars="250" w:firstLine="60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1) 焊条电弧焊、药芯焊丝电弧焊和气焊不应大于</w:t>
            </w:r>
            <w:smartTag w:uri="urn:schemas-microsoft-com:office:smarttags" w:element="chmetcnv">
              <w:smartTagPr>
                <w:attr w:name="UnitName" w:val="m"/>
                <w:attr w:name="SourceValue" w:val="8"/>
                <w:attr w:name="HasSpace" w:val="False"/>
                <w:attr w:name="Negative" w:val="False"/>
                <w:attr w:name="NumberType" w:val="1"/>
                <w:attr w:name="TCSC" w:val="0"/>
              </w:smartTagPr>
              <w:r w:rsidRPr="00AF4219">
                <w:rPr>
                  <w:rFonts w:asciiTheme="minorEastAsia" w:eastAsiaTheme="minorEastAsia" w:hAnsiTheme="minorEastAsia" w:hint="eastAsia"/>
                  <w:color w:val="000000"/>
                  <w:sz w:val="24"/>
                </w:rPr>
                <w:t>8m</w:t>
              </w:r>
            </w:smartTag>
            <w:r w:rsidRPr="00AF4219">
              <w:rPr>
                <w:rFonts w:asciiTheme="minorEastAsia" w:eastAsiaTheme="minorEastAsia" w:hAnsiTheme="minorEastAsia" w:hint="eastAsia"/>
                <w:color w:val="000000"/>
                <w:sz w:val="24"/>
              </w:rPr>
              <w:t>／s。</w:t>
            </w:r>
          </w:p>
          <w:p w14:paraId="4063596D" w14:textId="77777777" w:rsidR="00171178" w:rsidRPr="00AF4219" w:rsidRDefault="00171178" w:rsidP="00205C64">
            <w:pPr>
              <w:ind w:firstLineChars="250" w:firstLine="60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2) 钨极惰性气体保护焊和熔化极气体保护焊不应大于</w:t>
            </w:r>
            <w:smartTag w:uri="urn:schemas-microsoft-com:office:smarttags" w:element="chmetcnv">
              <w:smartTagPr>
                <w:attr w:name="UnitName" w:val="m"/>
                <w:attr w:name="SourceValue" w:val="2"/>
                <w:attr w:name="HasSpace" w:val="False"/>
                <w:attr w:name="Negative" w:val="False"/>
                <w:attr w:name="NumberType" w:val="1"/>
                <w:attr w:name="TCSC" w:val="0"/>
              </w:smartTagPr>
              <w:r w:rsidRPr="00AF4219">
                <w:rPr>
                  <w:rFonts w:asciiTheme="minorEastAsia" w:eastAsiaTheme="minorEastAsia" w:hAnsiTheme="minorEastAsia" w:hint="eastAsia"/>
                  <w:color w:val="000000"/>
                  <w:sz w:val="24"/>
                </w:rPr>
                <w:t>2m</w:t>
              </w:r>
            </w:smartTag>
            <w:r w:rsidRPr="00AF4219">
              <w:rPr>
                <w:rFonts w:asciiTheme="minorEastAsia" w:eastAsiaTheme="minorEastAsia" w:hAnsiTheme="minorEastAsia" w:hint="eastAsia"/>
                <w:color w:val="000000"/>
                <w:sz w:val="24"/>
              </w:rPr>
              <w:t>／s。</w:t>
            </w:r>
          </w:p>
          <w:p w14:paraId="3E6A89D5" w14:textId="77777777" w:rsidR="00171178" w:rsidRPr="00AF4219" w:rsidRDefault="00171178"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3  焊接电弧l m范围内的相对湿度应符合下列规定：</w:t>
            </w:r>
          </w:p>
          <w:p w14:paraId="1836850D" w14:textId="77777777" w:rsidR="00171178" w:rsidRPr="00AF4219" w:rsidRDefault="00171178" w:rsidP="00205C64">
            <w:pPr>
              <w:ind w:firstLineChars="250" w:firstLine="60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1)  铝及铝合金</w:t>
            </w:r>
            <w:r w:rsidRPr="00AF4219">
              <w:rPr>
                <w:rFonts w:asciiTheme="minorEastAsia" w:eastAsiaTheme="minorEastAsia" w:hAnsiTheme="minorEastAsia" w:hint="eastAsia"/>
                <w:color w:val="FF0000"/>
                <w:sz w:val="24"/>
              </w:rPr>
              <w:t>、</w:t>
            </w:r>
            <w:r w:rsidRPr="00AF4219">
              <w:rPr>
                <w:rFonts w:asciiTheme="minorEastAsia" w:eastAsiaTheme="minorEastAsia" w:hAnsiTheme="minorEastAsia" w:hint="eastAsia"/>
                <w:color w:val="FF0000"/>
                <w:sz w:val="24"/>
                <w:u w:val="single"/>
              </w:rPr>
              <w:t>铜及铜合金</w:t>
            </w:r>
            <w:r w:rsidRPr="00AF4219">
              <w:rPr>
                <w:rFonts w:asciiTheme="minorEastAsia" w:eastAsiaTheme="minorEastAsia" w:hAnsiTheme="minorEastAsia" w:hint="eastAsia"/>
                <w:color w:val="000000"/>
                <w:sz w:val="24"/>
              </w:rPr>
              <w:t>的焊接不得大于80%。</w:t>
            </w:r>
          </w:p>
          <w:p w14:paraId="7E9B00F0" w14:textId="77777777" w:rsidR="00171178" w:rsidRPr="00AF4219" w:rsidRDefault="00171178" w:rsidP="00205C64">
            <w:pPr>
              <w:ind w:firstLineChars="250" w:firstLine="60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2)  其他材料的焊接不得大于90%。</w:t>
            </w:r>
          </w:p>
          <w:p w14:paraId="1B7FE064" w14:textId="77777777" w:rsidR="00F96011" w:rsidRPr="00AF4219" w:rsidRDefault="00171178"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4  在雨、雪天气施焊时，应采取防护措施。</w:t>
            </w:r>
          </w:p>
        </w:tc>
      </w:tr>
      <w:tr w:rsidR="00F96011" w:rsidRPr="00AF4219" w14:paraId="189E2676" w14:textId="77777777" w:rsidTr="00E128C7">
        <w:tc>
          <w:tcPr>
            <w:tcW w:w="4732" w:type="dxa"/>
          </w:tcPr>
          <w:p w14:paraId="301DA1F5" w14:textId="77777777" w:rsidR="00F96011" w:rsidRPr="00AF4219" w:rsidRDefault="00F96011" w:rsidP="00205C64">
            <w:pPr>
              <w:rPr>
                <w:rFonts w:asciiTheme="minorEastAsia" w:eastAsiaTheme="minorEastAsia" w:hAnsiTheme="minorEastAsia"/>
                <w:sz w:val="24"/>
              </w:rPr>
            </w:pPr>
            <w:r w:rsidRPr="00AF4219">
              <w:rPr>
                <w:rFonts w:asciiTheme="minorEastAsia" w:eastAsiaTheme="minorEastAsia" w:hAnsiTheme="minorEastAsia" w:hint="eastAsia"/>
                <w:sz w:val="24"/>
              </w:rPr>
              <w:t>3.0.6不合格焊缝的返修应符合下列规定</w:t>
            </w:r>
          </w:p>
          <w:p w14:paraId="7BDB024D" w14:textId="77777777" w:rsidR="00F96011" w:rsidRPr="00AF4219" w:rsidRDefault="00F96011" w:rsidP="00205C64">
            <w:pPr>
              <w:ind w:firstLineChars="209" w:firstLine="502"/>
              <w:rPr>
                <w:rFonts w:asciiTheme="minorEastAsia" w:eastAsiaTheme="minorEastAsia" w:hAnsiTheme="minorEastAsia"/>
                <w:color w:val="FF0000"/>
                <w:sz w:val="24"/>
                <w:bdr w:val="single" w:sz="4" w:space="0" w:color="auto"/>
              </w:rPr>
            </w:pPr>
            <w:r w:rsidRPr="00AF4219">
              <w:rPr>
                <w:rFonts w:asciiTheme="minorEastAsia" w:eastAsiaTheme="minorEastAsia" w:hAnsiTheme="minorEastAsia" w:hint="eastAsia"/>
                <w:sz w:val="24"/>
              </w:rPr>
              <w:t>4当需预热时，</w:t>
            </w:r>
            <w:r w:rsidRPr="00AF4219">
              <w:rPr>
                <w:rFonts w:asciiTheme="minorEastAsia" w:eastAsiaTheme="minorEastAsia" w:hAnsiTheme="minorEastAsia" w:hint="eastAsia"/>
                <w:color w:val="FF0000"/>
                <w:sz w:val="24"/>
                <w:bdr w:val="single" w:sz="4" w:space="0" w:color="auto"/>
              </w:rPr>
              <w:t>预热温度应比原焊缝适当提高。</w:t>
            </w:r>
          </w:p>
          <w:p w14:paraId="1BF43D0F" w14:textId="77777777" w:rsidR="006B3C7A" w:rsidRPr="00AF4219" w:rsidRDefault="006B3C7A" w:rsidP="00205C64">
            <w:pPr>
              <w:ind w:firstLine="435"/>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5  焊缝同一部位的返修次数不宜超过</w:t>
            </w:r>
            <w:r w:rsidRPr="00AF4219">
              <w:rPr>
                <w:rFonts w:asciiTheme="minorEastAsia" w:eastAsiaTheme="minorEastAsia" w:hAnsiTheme="minorEastAsia" w:hint="eastAsia"/>
                <w:color w:val="FF0000"/>
                <w:sz w:val="24"/>
                <w:bdr w:val="single" w:sz="4" w:space="0" w:color="auto"/>
              </w:rPr>
              <w:t>两</w:t>
            </w:r>
            <w:r w:rsidRPr="00AF4219">
              <w:rPr>
                <w:rFonts w:asciiTheme="minorEastAsia" w:eastAsiaTheme="minorEastAsia" w:hAnsiTheme="minorEastAsia" w:hint="eastAsia"/>
                <w:color w:val="000000"/>
                <w:sz w:val="24"/>
              </w:rPr>
              <w:t>次。</w:t>
            </w:r>
          </w:p>
        </w:tc>
        <w:tc>
          <w:tcPr>
            <w:tcW w:w="4732" w:type="dxa"/>
          </w:tcPr>
          <w:p w14:paraId="03D7304F" w14:textId="77777777" w:rsidR="00F96011" w:rsidRPr="00AF4219" w:rsidRDefault="00F96011" w:rsidP="00205C64">
            <w:pPr>
              <w:rPr>
                <w:rFonts w:asciiTheme="minorEastAsia" w:eastAsiaTheme="minorEastAsia" w:hAnsiTheme="minorEastAsia"/>
                <w:sz w:val="24"/>
              </w:rPr>
            </w:pPr>
            <w:r w:rsidRPr="00AF4219">
              <w:rPr>
                <w:rFonts w:asciiTheme="minorEastAsia" w:eastAsiaTheme="minorEastAsia" w:hAnsiTheme="minorEastAsia" w:hint="eastAsia"/>
                <w:sz w:val="24"/>
              </w:rPr>
              <w:t>3.0.6不合格焊缝的返修应符合下列规定</w:t>
            </w:r>
          </w:p>
          <w:p w14:paraId="71650197" w14:textId="77777777" w:rsidR="006B3C7A" w:rsidRPr="00AF4219" w:rsidRDefault="00F96011" w:rsidP="00205C64">
            <w:pPr>
              <w:ind w:firstLineChars="200" w:firstLine="480"/>
              <w:rPr>
                <w:rFonts w:asciiTheme="minorEastAsia" w:eastAsiaTheme="minorEastAsia" w:hAnsiTheme="minorEastAsia"/>
                <w:sz w:val="24"/>
              </w:rPr>
            </w:pPr>
            <w:r w:rsidRPr="00AF4219">
              <w:rPr>
                <w:rFonts w:asciiTheme="minorEastAsia" w:eastAsiaTheme="minorEastAsia" w:hAnsiTheme="minorEastAsia" w:hint="eastAsia"/>
                <w:sz w:val="24"/>
              </w:rPr>
              <w:t>4当需预热时，</w:t>
            </w:r>
            <w:r w:rsidRPr="00AF4219">
              <w:rPr>
                <w:rFonts w:asciiTheme="minorEastAsia" w:eastAsiaTheme="minorEastAsia" w:hAnsiTheme="minorEastAsia" w:hint="eastAsia"/>
                <w:color w:val="FF0000"/>
                <w:sz w:val="24"/>
                <w:u w:val="single"/>
              </w:rPr>
              <w:t>返修部位的预热温度应比相同条件下正常焊接的预热温度提高30</w:t>
            </w:r>
            <w:r w:rsidR="00973E2C" w:rsidRPr="00AF4219">
              <w:rPr>
                <w:rFonts w:asciiTheme="minorEastAsia" w:eastAsiaTheme="minorEastAsia" w:hAnsiTheme="minorEastAsia" w:hint="eastAsia"/>
                <w:color w:val="FF0000"/>
                <w:sz w:val="24"/>
                <w:u w:val="single"/>
              </w:rPr>
              <w:t>℃</w:t>
            </w:r>
            <w:r w:rsidR="006B3C7A" w:rsidRPr="00AF4219">
              <w:rPr>
                <w:rFonts w:asciiTheme="minorEastAsia" w:eastAsiaTheme="minorEastAsia" w:hAnsiTheme="minorEastAsia" w:hint="eastAsia"/>
                <w:color w:val="FF0000"/>
                <w:sz w:val="24"/>
                <w:u w:val="single"/>
              </w:rPr>
              <w:t>～</w:t>
            </w:r>
            <w:r w:rsidRPr="00AF4219">
              <w:rPr>
                <w:rFonts w:asciiTheme="minorEastAsia" w:eastAsiaTheme="minorEastAsia" w:hAnsiTheme="minorEastAsia" w:hint="eastAsia"/>
                <w:color w:val="FF0000"/>
                <w:sz w:val="24"/>
                <w:u w:val="single"/>
              </w:rPr>
              <w:t>50℃</w:t>
            </w:r>
            <w:r w:rsidRPr="00AF4219">
              <w:rPr>
                <w:rFonts w:asciiTheme="minorEastAsia" w:eastAsiaTheme="minorEastAsia" w:hAnsiTheme="minorEastAsia" w:hint="eastAsia"/>
                <w:sz w:val="24"/>
              </w:rPr>
              <w:t>。</w:t>
            </w:r>
          </w:p>
          <w:p w14:paraId="4AFAF537" w14:textId="77777777" w:rsidR="00F96011" w:rsidRPr="00AF4219" w:rsidRDefault="006B3C7A" w:rsidP="00205C64">
            <w:pPr>
              <w:ind w:firstLineChars="200" w:firstLine="480"/>
              <w:rPr>
                <w:rFonts w:asciiTheme="minorEastAsia" w:eastAsiaTheme="minorEastAsia" w:hAnsiTheme="minorEastAsia"/>
                <w:sz w:val="24"/>
                <w:u w:val="single"/>
              </w:rPr>
            </w:pPr>
            <w:r w:rsidRPr="00AF4219">
              <w:rPr>
                <w:rFonts w:asciiTheme="minorEastAsia" w:eastAsiaTheme="minorEastAsia" w:hAnsiTheme="minorEastAsia" w:hint="eastAsia"/>
                <w:color w:val="000000"/>
                <w:sz w:val="24"/>
              </w:rPr>
              <w:t>5  焊缝同一部位的返修次数不宜超过</w:t>
            </w:r>
            <w:r w:rsidRPr="00AF4219">
              <w:rPr>
                <w:rFonts w:asciiTheme="minorEastAsia" w:eastAsiaTheme="minorEastAsia" w:hAnsiTheme="minorEastAsia" w:hint="eastAsia"/>
                <w:color w:val="FF0000"/>
                <w:sz w:val="24"/>
                <w:u w:val="single"/>
              </w:rPr>
              <w:t>三</w:t>
            </w:r>
            <w:r w:rsidRPr="00AF4219">
              <w:rPr>
                <w:rFonts w:asciiTheme="minorEastAsia" w:eastAsiaTheme="minorEastAsia" w:hAnsiTheme="minorEastAsia" w:hint="eastAsia"/>
                <w:color w:val="000000"/>
                <w:sz w:val="24"/>
              </w:rPr>
              <w:t>次。</w:t>
            </w:r>
          </w:p>
        </w:tc>
      </w:tr>
      <w:tr w:rsidR="001D2368" w:rsidRPr="00AF4219" w14:paraId="79FECC9A" w14:textId="77777777" w:rsidTr="00E128C7">
        <w:tc>
          <w:tcPr>
            <w:tcW w:w="4732" w:type="dxa"/>
          </w:tcPr>
          <w:p w14:paraId="06362A6D" w14:textId="77777777" w:rsidR="001D2368" w:rsidRPr="00AF4219" w:rsidRDefault="001D2368" w:rsidP="00205C64">
            <w:pPr>
              <w:snapToGrid w:val="0"/>
              <w:jc w:val="center"/>
              <w:rPr>
                <w:rFonts w:asciiTheme="minorEastAsia" w:eastAsiaTheme="minorEastAsia" w:hAnsiTheme="minorEastAsia"/>
                <w:sz w:val="24"/>
              </w:rPr>
            </w:pPr>
            <w:r w:rsidRPr="00AF4219">
              <w:rPr>
                <w:rFonts w:asciiTheme="minorEastAsia" w:eastAsiaTheme="minorEastAsia" w:hAnsiTheme="minorEastAsia" w:hint="eastAsia"/>
                <w:sz w:val="24"/>
              </w:rPr>
              <w:t>4  材料</w:t>
            </w:r>
          </w:p>
        </w:tc>
        <w:tc>
          <w:tcPr>
            <w:tcW w:w="4732" w:type="dxa"/>
          </w:tcPr>
          <w:p w14:paraId="67065BDB" w14:textId="77777777" w:rsidR="001D2368" w:rsidRPr="00AF4219" w:rsidRDefault="001D2368" w:rsidP="00205C64">
            <w:pPr>
              <w:snapToGrid w:val="0"/>
              <w:jc w:val="center"/>
              <w:rPr>
                <w:rFonts w:asciiTheme="minorEastAsia" w:eastAsiaTheme="minorEastAsia" w:hAnsiTheme="minorEastAsia"/>
                <w:sz w:val="24"/>
              </w:rPr>
            </w:pPr>
            <w:r w:rsidRPr="00AF4219">
              <w:rPr>
                <w:rFonts w:asciiTheme="minorEastAsia" w:eastAsiaTheme="minorEastAsia" w:hAnsiTheme="minorEastAsia" w:hint="eastAsia"/>
                <w:sz w:val="24"/>
              </w:rPr>
              <w:t>4  材料</w:t>
            </w:r>
          </w:p>
        </w:tc>
      </w:tr>
      <w:tr w:rsidR="00F96011" w:rsidRPr="00AF4219" w14:paraId="08A818BD" w14:textId="77777777" w:rsidTr="00E128C7">
        <w:tc>
          <w:tcPr>
            <w:tcW w:w="4732" w:type="dxa"/>
          </w:tcPr>
          <w:p w14:paraId="3EFC2D4D" w14:textId="77777777" w:rsidR="00F96011" w:rsidRPr="00AF4219" w:rsidRDefault="00F96011" w:rsidP="00205C64">
            <w:pPr>
              <w:pStyle w:val="ab"/>
              <w:rPr>
                <w:rFonts w:asciiTheme="minorEastAsia" w:eastAsiaTheme="minorEastAsia" w:hAnsiTheme="minorEastAsia"/>
                <w:bCs/>
                <w:sz w:val="24"/>
              </w:rPr>
            </w:pPr>
            <w:smartTag w:uri="urn:schemas-microsoft-com:office:smarttags" w:element="chsdate">
              <w:smartTagPr>
                <w:attr w:name="Year" w:val="1899"/>
                <w:attr w:name="Month" w:val="12"/>
                <w:attr w:name="Day" w:val="30"/>
                <w:attr w:name="IsLunarDate" w:val="False"/>
                <w:attr w:name="IsROCDate" w:val="False"/>
              </w:smartTagPr>
              <w:r w:rsidRPr="00AF4219">
                <w:rPr>
                  <w:rFonts w:asciiTheme="minorEastAsia" w:eastAsiaTheme="minorEastAsia" w:hAnsiTheme="minorEastAsia" w:hint="eastAsia"/>
                  <w:bCs/>
                  <w:sz w:val="24"/>
                </w:rPr>
                <w:t>4.0.2</w:t>
              </w:r>
            </w:smartTag>
            <w:r w:rsidRPr="00AF4219">
              <w:rPr>
                <w:rFonts w:asciiTheme="minorEastAsia" w:eastAsiaTheme="minorEastAsia" w:hAnsiTheme="minorEastAsia" w:hint="eastAsia"/>
                <w:bCs/>
                <w:sz w:val="24"/>
              </w:rPr>
              <w:t>母材使用前，应按国家现行标准和设计文件的规定进行检查和验收，材料标识应清晰完整，并应能够追溯到产品质量证明文</w:t>
            </w:r>
            <w:r w:rsidRPr="00AF4219">
              <w:rPr>
                <w:rFonts w:asciiTheme="minorEastAsia" w:eastAsiaTheme="minorEastAsia" w:hAnsiTheme="minorEastAsia" w:hint="eastAsia"/>
                <w:bCs/>
                <w:sz w:val="24"/>
              </w:rPr>
              <w:lastRenderedPageBreak/>
              <w:t>件。</w:t>
            </w:r>
          </w:p>
        </w:tc>
        <w:tc>
          <w:tcPr>
            <w:tcW w:w="4732" w:type="dxa"/>
          </w:tcPr>
          <w:p w14:paraId="6B62B877" w14:textId="77777777" w:rsidR="00F96011" w:rsidRPr="00AF4219" w:rsidRDefault="00F96011" w:rsidP="00205C64">
            <w:pPr>
              <w:pStyle w:val="ab"/>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bCs/>
                  <w:sz w:val="24"/>
                </w:rPr>
                <w:lastRenderedPageBreak/>
                <w:t>4.0.2</w:t>
              </w:r>
            </w:smartTag>
            <w:r w:rsidRPr="00AF4219">
              <w:rPr>
                <w:rFonts w:asciiTheme="minorEastAsia" w:eastAsiaTheme="minorEastAsia" w:hAnsiTheme="minorEastAsia" w:hint="eastAsia"/>
                <w:bCs/>
                <w:sz w:val="24"/>
              </w:rPr>
              <w:t>母材使用前，应按国家现行标准和设计文件的规定进行检查和验收，</w:t>
            </w:r>
            <w:r w:rsidRPr="00AF4219">
              <w:rPr>
                <w:rFonts w:asciiTheme="minorEastAsia" w:eastAsiaTheme="minorEastAsia" w:hAnsiTheme="minorEastAsia" w:hint="eastAsia"/>
                <w:sz w:val="24"/>
              </w:rPr>
              <w:t>材料标识应清晰完整，并应能够追溯到产品质量证明文</w:t>
            </w:r>
            <w:r w:rsidRPr="00AF4219">
              <w:rPr>
                <w:rFonts w:asciiTheme="minorEastAsia" w:eastAsiaTheme="minorEastAsia" w:hAnsiTheme="minorEastAsia" w:hint="eastAsia"/>
                <w:sz w:val="24"/>
              </w:rPr>
              <w:lastRenderedPageBreak/>
              <w:t>件。</w:t>
            </w:r>
          </w:p>
          <w:p w14:paraId="454B90BC" w14:textId="77777777" w:rsidR="00F96011" w:rsidRPr="00AF4219" w:rsidRDefault="00F96011" w:rsidP="00D06673">
            <w:pPr>
              <w:pStyle w:val="ab"/>
              <w:ind w:firstLineChars="200" w:firstLine="480"/>
              <w:rPr>
                <w:rFonts w:asciiTheme="minorEastAsia" w:eastAsiaTheme="minorEastAsia" w:hAnsiTheme="minorEastAsia"/>
                <w:color w:val="FF0000"/>
                <w:sz w:val="24"/>
                <w:u w:val="single"/>
              </w:rPr>
            </w:pPr>
            <w:r w:rsidRPr="00AF4219">
              <w:rPr>
                <w:rFonts w:asciiTheme="minorEastAsia" w:eastAsiaTheme="minorEastAsia" w:hAnsiTheme="minorEastAsia" w:hint="eastAsia"/>
                <w:color w:val="FF0000"/>
                <w:sz w:val="24"/>
                <w:u w:val="single"/>
              </w:rPr>
              <w:t>1.制造单位的质量证明书，应内容完善、清晰，印有可追溯的信息化标识，同时加盖管道、设备制造单位质量检验章。</w:t>
            </w:r>
          </w:p>
          <w:p w14:paraId="7EFC5E86" w14:textId="77777777" w:rsidR="00F96011" w:rsidRPr="00AF4219" w:rsidRDefault="00F96011" w:rsidP="00D06673">
            <w:pPr>
              <w:pStyle w:val="ab"/>
              <w:ind w:firstLineChars="200" w:firstLine="480"/>
              <w:rPr>
                <w:rFonts w:asciiTheme="minorEastAsia" w:eastAsiaTheme="minorEastAsia" w:hAnsiTheme="minorEastAsia"/>
                <w:sz w:val="24"/>
                <w:u w:val="single"/>
              </w:rPr>
            </w:pPr>
            <w:r w:rsidRPr="00AF4219">
              <w:rPr>
                <w:rFonts w:asciiTheme="minorEastAsia" w:eastAsiaTheme="minorEastAsia" w:hAnsiTheme="minorEastAsia" w:hint="eastAsia"/>
                <w:color w:val="FF0000"/>
                <w:sz w:val="24"/>
                <w:u w:val="single"/>
              </w:rPr>
              <w:t>2.使用单位应按质量证明书进行验收，</w:t>
            </w:r>
            <w:r w:rsidR="00973E2C" w:rsidRPr="00AF4219">
              <w:rPr>
                <w:rFonts w:asciiTheme="minorEastAsia" w:eastAsiaTheme="minorEastAsia" w:hAnsiTheme="minorEastAsia" w:hint="eastAsia"/>
                <w:color w:val="FF0000"/>
                <w:sz w:val="24"/>
                <w:u w:val="single"/>
              </w:rPr>
              <w:t>有疑义时应按有关标准进行复验。</w:t>
            </w:r>
          </w:p>
          <w:p w14:paraId="32C33FE7" w14:textId="77777777" w:rsidR="00F96011" w:rsidRPr="00AF4219" w:rsidRDefault="00F96011" w:rsidP="00D06673">
            <w:pPr>
              <w:pStyle w:val="ab"/>
              <w:ind w:firstLineChars="200" w:firstLine="480"/>
              <w:rPr>
                <w:rFonts w:asciiTheme="minorEastAsia" w:eastAsiaTheme="minorEastAsia" w:hAnsiTheme="minorEastAsia"/>
                <w:color w:val="FF0000"/>
                <w:sz w:val="24"/>
                <w:u w:val="single"/>
              </w:rPr>
            </w:pPr>
            <w:r w:rsidRPr="00AF4219">
              <w:rPr>
                <w:rFonts w:asciiTheme="minorEastAsia" w:eastAsiaTheme="minorEastAsia" w:hAnsiTheme="minorEastAsia" w:hint="eastAsia"/>
                <w:color w:val="FF0000"/>
                <w:sz w:val="24"/>
                <w:u w:val="single"/>
              </w:rPr>
              <w:t>3.合金钢母材应有炉批号的标识。</w:t>
            </w:r>
          </w:p>
          <w:p w14:paraId="07775943" w14:textId="77777777" w:rsidR="00F96011" w:rsidRPr="00AF4219" w:rsidRDefault="00F96011" w:rsidP="00B338FE">
            <w:pPr>
              <w:spacing w:beforeLines="50" w:before="156" w:afterLines="50" w:after="156"/>
              <w:ind w:firstLineChars="200" w:firstLine="480"/>
              <w:rPr>
                <w:rFonts w:asciiTheme="minorEastAsia" w:eastAsiaTheme="minorEastAsia" w:hAnsiTheme="minorEastAsia"/>
                <w:sz w:val="24"/>
              </w:rPr>
            </w:pPr>
            <w:r w:rsidRPr="00AF4219">
              <w:rPr>
                <w:rFonts w:asciiTheme="minorEastAsia" w:eastAsiaTheme="minorEastAsia" w:hAnsiTheme="minorEastAsia" w:hint="eastAsia"/>
                <w:color w:val="FF0000"/>
                <w:sz w:val="24"/>
                <w:u w:val="single"/>
              </w:rPr>
              <w:t xml:space="preserve">4. </w:t>
            </w:r>
            <w:r w:rsidR="00C76ABF" w:rsidRPr="00AF4219">
              <w:rPr>
                <w:rFonts w:asciiTheme="minorEastAsia" w:eastAsiaTheme="minorEastAsia" w:hAnsiTheme="minorEastAsia" w:hint="eastAsia"/>
                <w:color w:val="FF0000"/>
                <w:sz w:val="24"/>
                <w:u w:val="single"/>
              </w:rPr>
              <w:t>在</w:t>
            </w:r>
            <w:r w:rsidR="006B3C7A" w:rsidRPr="00AF4219">
              <w:rPr>
                <w:rFonts w:asciiTheme="minorEastAsia" w:eastAsiaTheme="minorEastAsia" w:hAnsiTheme="minorEastAsia" w:hint="eastAsia"/>
                <w:color w:val="FF0000"/>
                <w:sz w:val="24"/>
                <w:u w:val="single"/>
              </w:rPr>
              <w:t>中高合金</w:t>
            </w:r>
            <w:r w:rsidRPr="00AF4219">
              <w:rPr>
                <w:rFonts w:asciiTheme="minorEastAsia" w:eastAsiaTheme="minorEastAsia" w:hAnsiTheme="minorEastAsia" w:hint="eastAsia"/>
                <w:color w:val="FF0000"/>
                <w:sz w:val="24"/>
                <w:u w:val="single"/>
              </w:rPr>
              <w:t>热强钢管道使用过程</w:t>
            </w:r>
            <w:r w:rsidR="00C76ABF" w:rsidRPr="00AF4219">
              <w:rPr>
                <w:rFonts w:asciiTheme="minorEastAsia" w:eastAsiaTheme="minorEastAsia" w:hAnsiTheme="minorEastAsia" w:hint="eastAsia"/>
                <w:color w:val="FF0000"/>
                <w:sz w:val="24"/>
                <w:u w:val="single"/>
              </w:rPr>
              <w:t>中，</w:t>
            </w:r>
            <w:r w:rsidRPr="00AF4219">
              <w:rPr>
                <w:rFonts w:asciiTheme="minorEastAsia" w:eastAsiaTheme="minorEastAsia" w:hAnsiTheme="minorEastAsia" w:hint="eastAsia"/>
                <w:color w:val="FF0000"/>
                <w:sz w:val="24"/>
                <w:u w:val="single"/>
              </w:rPr>
              <w:t>各级使用者应及时移植炉批号</w:t>
            </w:r>
            <w:r w:rsidR="00C76ABF" w:rsidRPr="00AF4219">
              <w:rPr>
                <w:rFonts w:asciiTheme="minorEastAsia" w:eastAsiaTheme="minorEastAsia" w:hAnsiTheme="minorEastAsia" w:hint="eastAsia"/>
                <w:color w:val="FF0000"/>
                <w:sz w:val="24"/>
                <w:u w:val="single"/>
              </w:rPr>
              <w:t>，</w:t>
            </w:r>
            <w:r w:rsidRPr="00AF4219">
              <w:rPr>
                <w:rFonts w:asciiTheme="minorEastAsia" w:eastAsiaTheme="minorEastAsia" w:hAnsiTheme="minorEastAsia" w:hint="eastAsia"/>
                <w:color w:val="FF0000"/>
                <w:sz w:val="24"/>
                <w:u w:val="single"/>
              </w:rPr>
              <w:t>并且在轴测图上标识。</w:t>
            </w:r>
          </w:p>
        </w:tc>
      </w:tr>
      <w:tr w:rsidR="00F96011" w:rsidRPr="00AF4219" w14:paraId="324C66E9" w14:textId="77777777" w:rsidTr="00E128C7">
        <w:tc>
          <w:tcPr>
            <w:tcW w:w="4732" w:type="dxa"/>
          </w:tcPr>
          <w:p w14:paraId="33C9C362" w14:textId="77777777" w:rsidR="00760506" w:rsidRPr="00AF4219" w:rsidRDefault="00760506" w:rsidP="00205C64">
            <w:pPr>
              <w:pStyle w:val="a9"/>
              <w:rPr>
                <w:rFonts w:asciiTheme="minorEastAsia" w:eastAsiaTheme="minorEastAsia" w:hAnsiTheme="minorEastAsia"/>
                <w:bCs/>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AF4219">
                <w:rPr>
                  <w:rFonts w:asciiTheme="minorEastAsia" w:eastAsiaTheme="minorEastAsia" w:hAnsiTheme="minorEastAsia" w:hint="eastAsia"/>
                  <w:bCs/>
                  <w:color w:val="000000"/>
                  <w:sz w:val="24"/>
                  <w:szCs w:val="24"/>
                </w:rPr>
                <w:lastRenderedPageBreak/>
                <w:t>4.0.3</w:t>
              </w:r>
            </w:smartTag>
            <w:r w:rsidRPr="00AF4219">
              <w:rPr>
                <w:rFonts w:asciiTheme="minorEastAsia" w:eastAsiaTheme="minorEastAsia" w:hAnsiTheme="minorEastAsia" w:hint="eastAsia"/>
                <w:bCs/>
                <w:color w:val="000000"/>
                <w:sz w:val="24"/>
                <w:szCs w:val="24"/>
              </w:rPr>
              <w:t xml:space="preserve">  焊接材料应符合设计文件和下列规定：</w:t>
            </w:r>
          </w:p>
          <w:p w14:paraId="5E594D55" w14:textId="77777777" w:rsidR="00760506" w:rsidRPr="00AF4219" w:rsidRDefault="00760506" w:rsidP="00205C64">
            <w:pPr>
              <w:pStyle w:val="ab"/>
              <w:ind w:firstLineChars="200" w:firstLine="480"/>
              <w:rPr>
                <w:rFonts w:asciiTheme="minorEastAsia" w:eastAsiaTheme="minorEastAsia" w:hAnsiTheme="minorEastAsia"/>
                <w:color w:val="FF0000"/>
                <w:sz w:val="24"/>
              </w:rPr>
            </w:pPr>
            <w:r w:rsidRPr="00AF4219">
              <w:rPr>
                <w:rFonts w:asciiTheme="minorEastAsia" w:eastAsiaTheme="minorEastAsia" w:hAnsiTheme="minorEastAsia" w:hint="eastAsia"/>
                <w:bCs/>
                <w:sz w:val="24"/>
              </w:rPr>
              <w:t>1 焊接材料</w:t>
            </w:r>
            <w:r w:rsidRPr="00AF4219">
              <w:rPr>
                <w:rFonts w:asciiTheme="minorEastAsia" w:eastAsiaTheme="minorEastAsia" w:hAnsiTheme="minorEastAsia" w:hint="eastAsia"/>
                <w:sz w:val="24"/>
              </w:rPr>
              <w:t>应具有制造厂的质量证明文件。</w:t>
            </w:r>
          </w:p>
          <w:p w14:paraId="22F8A1B4" w14:textId="77777777" w:rsidR="00760506" w:rsidRPr="00AF4219" w:rsidRDefault="00760506" w:rsidP="00205C64">
            <w:pPr>
              <w:pStyle w:val="ab"/>
              <w:ind w:firstLineChars="200" w:firstLine="480"/>
              <w:rPr>
                <w:rFonts w:asciiTheme="minorEastAsia" w:eastAsiaTheme="minorEastAsia" w:hAnsiTheme="minorEastAsia"/>
                <w:sz w:val="24"/>
              </w:rPr>
            </w:pPr>
            <w:r w:rsidRPr="00AF4219">
              <w:rPr>
                <w:rFonts w:asciiTheme="minorEastAsia" w:eastAsiaTheme="minorEastAsia" w:hAnsiTheme="minorEastAsia" w:hint="eastAsia"/>
                <w:color w:val="FF0000"/>
                <w:sz w:val="24"/>
              </w:rPr>
              <w:t>2</w:t>
            </w:r>
            <w:r w:rsidRPr="00AF4219">
              <w:rPr>
                <w:rFonts w:asciiTheme="minorEastAsia" w:eastAsiaTheme="minorEastAsia" w:hAnsiTheme="minorEastAsia" w:hint="eastAsia"/>
                <w:color w:val="FF0000"/>
                <w:sz w:val="24"/>
                <w:bdr w:val="single" w:sz="4" w:space="0" w:color="auto"/>
              </w:rPr>
              <w:t>碳素钢及合金钢焊条、焊丝和焊剂，应分别符合国家现行标准《碳钢焊条》</w:t>
            </w:r>
            <w:r w:rsidRPr="00AF4219">
              <w:rPr>
                <w:rFonts w:asciiTheme="minorEastAsia" w:eastAsiaTheme="minorEastAsia" w:hAnsiTheme="minorEastAsia" w:hint="eastAsia"/>
                <w:sz w:val="24"/>
              </w:rPr>
              <w:t>GB/T5117、</w:t>
            </w:r>
            <w:r w:rsidRPr="00AF4219">
              <w:rPr>
                <w:rFonts w:asciiTheme="minorEastAsia" w:eastAsiaTheme="minorEastAsia" w:hAnsiTheme="minorEastAsia" w:hint="eastAsia"/>
                <w:color w:val="FF0000"/>
                <w:sz w:val="24"/>
                <w:bdr w:val="single" w:sz="4" w:space="0" w:color="auto"/>
              </w:rPr>
              <w:t>《低合金钢焊条》</w:t>
            </w:r>
            <w:r w:rsidRPr="00AF4219">
              <w:rPr>
                <w:rFonts w:asciiTheme="minorEastAsia" w:eastAsiaTheme="minorEastAsia" w:hAnsiTheme="minorEastAsia" w:hint="eastAsia"/>
                <w:sz w:val="24"/>
              </w:rPr>
              <w:t>GB/T5118、《不锈钢焊条》GB/T983、《焊接用钢盘条》GBT 3429、《焊接用不锈钢盘条》GBT 4241、《熔化焊用钢丝》GB/T14957、</w:t>
            </w:r>
            <w:r w:rsidRPr="00AF4219">
              <w:rPr>
                <w:rFonts w:asciiTheme="minorEastAsia" w:eastAsiaTheme="minorEastAsia" w:hAnsiTheme="minorEastAsia" w:hint="eastAsia"/>
                <w:color w:val="FF0000"/>
                <w:sz w:val="24"/>
                <w:bdr w:val="single" w:sz="4" w:space="0" w:color="auto"/>
              </w:rPr>
              <w:t>《气体保护焊用钢丝》</w:t>
            </w:r>
            <w:r w:rsidRPr="00AF4219">
              <w:rPr>
                <w:rFonts w:asciiTheme="minorEastAsia" w:eastAsiaTheme="minorEastAsia" w:hAnsiTheme="minorEastAsia"/>
                <w:color w:val="FF0000"/>
                <w:sz w:val="24"/>
                <w:bdr w:val="single" w:sz="4" w:space="0" w:color="auto"/>
              </w:rPr>
              <w:t>GB/T14958</w:t>
            </w:r>
            <w:r w:rsidRPr="00AF4219">
              <w:rPr>
                <w:rFonts w:asciiTheme="minorEastAsia" w:eastAsiaTheme="minorEastAsia" w:hAnsiTheme="minorEastAsia" w:hint="eastAsia"/>
                <w:color w:val="FF0000"/>
                <w:sz w:val="24"/>
                <w:bdr w:val="single" w:sz="4" w:space="0" w:color="auto"/>
              </w:rPr>
              <w:t>、</w:t>
            </w:r>
            <w:r w:rsidRPr="00AF4219">
              <w:rPr>
                <w:rFonts w:asciiTheme="minorEastAsia" w:eastAsiaTheme="minorEastAsia" w:hAnsiTheme="minorEastAsia" w:hint="eastAsia"/>
                <w:sz w:val="24"/>
              </w:rPr>
              <w:t>《气体保护电弧焊用碳钢、低合金钢焊丝》GB/T8110、</w:t>
            </w:r>
            <w:r w:rsidRPr="00AF4219">
              <w:rPr>
                <w:rFonts w:asciiTheme="minorEastAsia" w:eastAsiaTheme="minorEastAsia" w:hAnsiTheme="minorEastAsia" w:hint="eastAsia"/>
                <w:color w:val="FF0000"/>
                <w:sz w:val="24"/>
                <w:bdr w:val="single" w:sz="4" w:space="0" w:color="auto"/>
              </w:rPr>
              <w:t>《惰性气体保护焊接用不锈钢棒及钢丝》</w:t>
            </w:r>
            <w:r w:rsidRPr="00AF4219">
              <w:rPr>
                <w:rFonts w:asciiTheme="minorEastAsia" w:eastAsiaTheme="minorEastAsia" w:hAnsiTheme="minorEastAsia" w:hint="eastAsia"/>
                <w:sz w:val="24"/>
              </w:rPr>
              <w:t>YB/T5091、</w:t>
            </w:r>
            <w:r w:rsidRPr="00AF4219">
              <w:rPr>
                <w:rFonts w:asciiTheme="minorEastAsia" w:eastAsiaTheme="minorEastAsia" w:hAnsiTheme="minorEastAsia" w:hint="eastAsia"/>
                <w:color w:val="FF0000"/>
                <w:sz w:val="24"/>
                <w:bdr w:val="single" w:sz="4" w:space="0" w:color="auto"/>
              </w:rPr>
              <w:t>《埋弧焊用碳钢焊丝和焊剂》</w:t>
            </w:r>
            <w:r w:rsidRPr="00AF4219">
              <w:rPr>
                <w:rFonts w:asciiTheme="minorEastAsia" w:eastAsiaTheme="minorEastAsia" w:hAnsiTheme="minorEastAsia" w:hint="eastAsia"/>
                <w:sz w:val="24"/>
              </w:rPr>
              <w:t>GB/T5293、</w:t>
            </w:r>
            <w:r w:rsidRPr="00AF4219">
              <w:rPr>
                <w:rFonts w:asciiTheme="minorEastAsia" w:eastAsiaTheme="minorEastAsia" w:hAnsiTheme="minorEastAsia" w:hint="eastAsia"/>
                <w:color w:val="FF0000"/>
                <w:sz w:val="24"/>
                <w:bdr w:val="single" w:sz="4" w:space="0" w:color="auto"/>
              </w:rPr>
              <w:t>《埋弧</w:t>
            </w:r>
            <w:r w:rsidRPr="00AF4219">
              <w:rPr>
                <w:rFonts w:asciiTheme="minorEastAsia" w:eastAsiaTheme="minorEastAsia" w:hAnsiTheme="minorEastAsia" w:hint="eastAsia"/>
                <w:color w:val="FF0000"/>
                <w:sz w:val="24"/>
                <w:bdr w:val="single" w:sz="4" w:space="0" w:color="auto"/>
              </w:rPr>
              <w:lastRenderedPageBreak/>
              <w:t>焊用低合金钢焊丝和焊剂》</w:t>
            </w:r>
            <w:r w:rsidRPr="00AF4219">
              <w:rPr>
                <w:rFonts w:asciiTheme="minorEastAsia" w:eastAsiaTheme="minorEastAsia" w:hAnsiTheme="minorEastAsia" w:hint="eastAsia"/>
                <w:sz w:val="24"/>
              </w:rPr>
              <w:t>GB/T12470、</w:t>
            </w:r>
            <w:r w:rsidRPr="00AF4219">
              <w:rPr>
                <w:rFonts w:asciiTheme="minorEastAsia" w:eastAsiaTheme="minorEastAsia" w:hAnsiTheme="minorEastAsia" w:hint="eastAsia"/>
                <w:color w:val="FF0000"/>
                <w:sz w:val="24"/>
                <w:bdr w:val="single" w:sz="4" w:space="0" w:color="auto"/>
              </w:rPr>
              <w:t>《埋弧焊用不锈钢焊丝和焊剂》</w:t>
            </w:r>
            <w:r w:rsidRPr="00AF4219">
              <w:rPr>
                <w:rFonts w:asciiTheme="minorEastAsia" w:eastAsiaTheme="minorEastAsia" w:hAnsiTheme="minorEastAsia" w:hint="eastAsia"/>
                <w:sz w:val="24"/>
              </w:rPr>
              <w:t>GB/T17854、</w:t>
            </w:r>
            <w:r w:rsidRPr="00AF4219">
              <w:rPr>
                <w:rFonts w:asciiTheme="minorEastAsia" w:eastAsiaTheme="minorEastAsia" w:hAnsiTheme="minorEastAsia" w:hint="eastAsia"/>
                <w:color w:val="FF0000"/>
                <w:sz w:val="24"/>
                <w:bdr w:val="single" w:sz="4" w:space="0" w:color="auto"/>
              </w:rPr>
              <w:t>《碳钢药芯焊丝》</w:t>
            </w:r>
            <w:r w:rsidRPr="00AF4219">
              <w:rPr>
                <w:rFonts w:asciiTheme="minorEastAsia" w:eastAsiaTheme="minorEastAsia" w:hAnsiTheme="minorEastAsia" w:hint="eastAsia"/>
                <w:sz w:val="24"/>
              </w:rPr>
              <w:t>GB/T10045、</w:t>
            </w:r>
            <w:r w:rsidRPr="00AF4219">
              <w:rPr>
                <w:rFonts w:asciiTheme="minorEastAsia" w:eastAsiaTheme="minorEastAsia" w:hAnsiTheme="minorEastAsia" w:hint="eastAsia"/>
                <w:color w:val="FF0000"/>
                <w:sz w:val="24"/>
                <w:bdr w:val="single" w:sz="4" w:space="0" w:color="auto"/>
              </w:rPr>
              <w:t>《低合金钢药芯焊丝》</w:t>
            </w:r>
            <w:r w:rsidRPr="00AF4219">
              <w:rPr>
                <w:rFonts w:asciiTheme="minorEastAsia" w:eastAsiaTheme="minorEastAsia" w:hAnsiTheme="minorEastAsia" w:hint="eastAsia"/>
                <w:sz w:val="24"/>
              </w:rPr>
              <w:t>GB/T17493、《不锈钢药芯焊丝》GB/T17853。</w:t>
            </w:r>
          </w:p>
          <w:p w14:paraId="3760387A" w14:textId="77777777" w:rsidR="00760506" w:rsidRPr="00AF4219" w:rsidRDefault="00760506" w:rsidP="00205C64">
            <w:pPr>
              <w:pStyle w:val="a9"/>
              <w:ind w:firstLineChars="200" w:firstLine="480"/>
              <w:rPr>
                <w:rFonts w:asciiTheme="minorEastAsia" w:eastAsiaTheme="minorEastAsia" w:hAnsiTheme="minorEastAsia"/>
                <w:bCs/>
                <w:color w:val="000000"/>
                <w:sz w:val="24"/>
                <w:szCs w:val="24"/>
              </w:rPr>
            </w:pPr>
            <w:r w:rsidRPr="00AF4219">
              <w:rPr>
                <w:rFonts w:asciiTheme="minorEastAsia" w:eastAsiaTheme="minorEastAsia" w:hAnsiTheme="minorEastAsia" w:hint="eastAsia"/>
                <w:bCs/>
                <w:color w:val="000000"/>
                <w:sz w:val="24"/>
                <w:szCs w:val="24"/>
              </w:rPr>
              <w:t>3  铝及铝合金焊丝应符合现行国家标准《铝及铝合金焊丝》GB/T10858的规定。</w:t>
            </w:r>
          </w:p>
          <w:p w14:paraId="0163821B" w14:textId="77777777" w:rsidR="00760506" w:rsidRPr="00AF4219" w:rsidRDefault="00760506" w:rsidP="00205C64">
            <w:pPr>
              <w:pStyle w:val="a9"/>
              <w:ind w:firstLineChars="200" w:firstLine="480"/>
              <w:rPr>
                <w:rFonts w:asciiTheme="minorEastAsia" w:eastAsiaTheme="minorEastAsia" w:hAnsiTheme="minorEastAsia"/>
                <w:bCs/>
                <w:color w:val="000000"/>
                <w:sz w:val="24"/>
                <w:szCs w:val="24"/>
              </w:rPr>
            </w:pPr>
            <w:r w:rsidRPr="00AF4219">
              <w:rPr>
                <w:rFonts w:asciiTheme="minorEastAsia" w:eastAsiaTheme="minorEastAsia" w:hAnsiTheme="minorEastAsia" w:hint="eastAsia"/>
                <w:bCs/>
                <w:color w:val="000000"/>
                <w:sz w:val="24"/>
                <w:szCs w:val="24"/>
              </w:rPr>
              <w:t>4  铜及铜合金焊丝应符合现行国家标准《铜及铜合金焊丝》GB/T9460的规定。</w:t>
            </w:r>
          </w:p>
          <w:p w14:paraId="6182FADB" w14:textId="77777777" w:rsidR="00760506" w:rsidRPr="00AF4219" w:rsidRDefault="00760506" w:rsidP="00205C64">
            <w:pPr>
              <w:pStyle w:val="a9"/>
              <w:ind w:firstLineChars="200" w:firstLine="480"/>
              <w:rPr>
                <w:rFonts w:asciiTheme="minorEastAsia" w:eastAsiaTheme="minorEastAsia" w:hAnsiTheme="minorEastAsia"/>
                <w:bCs/>
                <w:color w:val="000000"/>
                <w:sz w:val="24"/>
                <w:szCs w:val="24"/>
              </w:rPr>
            </w:pPr>
            <w:r w:rsidRPr="00AF4219">
              <w:rPr>
                <w:rFonts w:asciiTheme="minorEastAsia" w:eastAsiaTheme="minorEastAsia" w:hAnsiTheme="minorEastAsia" w:hint="eastAsia"/>
                <w:bCs/>
                <w:color w:val="000000"/>
                <w:sz w:val="24"/>
                <w:szCs w:val="24"/>
              </w:rPr>
              <w:t>5  钛及钛合金焊丝应符合现行国家标准《钛及钛合金丝》GB/T3623的规定</w:t>
            </w:r>
            <w:r w:rsidR="0057606F">
              <w:rPr>
                <w:rFonts w:asciiTheme="minorEastAsia" w:eastAsiaTheme="minorEastAsia" w:hAnsiTheme="minorEastAsia" w:hint="eastAsia"/>
                <w:bCs/>
                <w:color w:val="000000"/>
                <w:sz w:val="24"/>
                <w:szCs w:val="24"/>
              </w:rPr>
              <w:t>和《承压设备用焊接材料订货技术条件 第7部分：钛及钛合金焊丝和填充丝》NB/T 47018的规定</w:t>
            </w:r>
            <w:r w:rsidRPr="00AF4219">
              <w:rPr>
                <w:rFonts w:asciiTheme="minorEastAsia" w:eastAsiaTheme="minorEastAsia" w:hAnsiTheme="minorEastAsia" w:hint="eastAsia"/>
                <w:bCs/>
                <w:color w:val="000000"/>
                <w:sz w:val="24"/>
                <w:szCs w:val="24"/>
              </w:rPr>
              <w:t>。</w:t>
            </w:r>
          </w:p>
          <w:p w14:paraId="78DE9479" w14:textId="77777777" w:rsidR="00760506" w:rsidRPr="00AF4219" w:rsidRDefault="00760506" w:rsidP="00205C64">
            <w:pPr>
              <w:pStyle w:val="a9"/>
              <w:ind w:firstLineChars="200" w:firstLine="480"/>
              <w:rPr>
                <w:rFonts w:asciiTheme="minorEastAsia" w:eastAsiaTheme="minorEastAsia" w:hAnsiTheme="minorEastAsia"/>
                <w:bCs/>
                <w:color w:val="000000"/>
                <w:sz w:val="24"/>
                <w:szCs w:val="24"/>
              </w:rPr>
            </w:pPr>
            <w:r w:rsidRPr="00AF4219">
              <w:rPr>
                <w:rFonts w:asciiTheme="minorEastAsia" w:eastAsiaTheme="minorEastAsia" w:hAnsiTheme="minorEastAsia" w:hint="eastAsia"/>
                <w:bCs/>
                <w:color w:val="000000"/>
                <w:sz w:val="24"/>
                <w:szCs w:val="24"/>
              </w:rPr>
              <w:t>6  镍及镍合金焊条、焊丝应</w:t>
            </w:r>
            <w:r w:rsidRPr="00AF4219">
              <w:rPr>
                <w:rFonts w:asciiTheme="minorEastAsia" w:eastAsiaTheme="minorEastAsia" w:hAnsiTheme="minorEastAsia" w:hint="eastAsia"/>
                <w:bCs/>
                <w:color w:val="FF0000"/>
                <w:sz w:val="24"/>
                <w:szCs w:val="24"/>
                <w:bdr w:val="single" w:sz="4" w:space="0" w:color="auto"/>
              </w:rPr>
              <w:t>分别</w:t>
            </w:r>
            <w:r w:rsidRPr="00AF4219">
              <w:rPr>
                <w:rFonts w:asciiTheme="minorEastAsia" w:eastAsiaTheme="minorEastAsia" w:hAnsiTheme="minorEastAsia" w:hint="eastAsia"/>
                <w:bCs/>
                <w:color w:val="000000"/>
                <w:sz w:val="24"/>
                <w:szCs w:val="24"/>
              </w:rPr>
              <w:t>符合现行国家标准《镍及镍合金焊条》GB/T13814、《镍及镍合金焊丝》GB/T15620的规定。</w:t>
            </w:r>
          </w:p>
          <w:p w14:paraId="0DF2E75D" w14:textId="77777777" w:rsidR="00760506" w:rsidRPr="00AF4219" w:rsidRDefault="00760506" w:rsidP="00205C64">
            <w:pPr>
              <w:pStyle w:val="a9"/>
              <w:ind w:firstLineChars="200" w:firstLine="480"/>
              <w:rPr>
                <w:rFonts w:asciiTheme="minorEastAsia" w:eastAsiaTheme="minorEastAsia" w:hAnsiTheme="minorEastAsia"/>
                <w:bCs/>
                <w:color w:val="000000"/>
                <w:sz w:val="24"/>
                <w:szCs w:val="24"/>
              </w:rPr>
            </w:pPr>
            <w:r w:rsidRPr="00AF4219">
              <w:rPr>
                <w:rFonts w:asciiTheme="minorEastAsia" w:eastAsiaTheme="minorEastAsia" w:hAnsiTheme="minorEastAsia" w:hint="eastAsia"/>
                <w:bCs/>
                <w:color w:val="000000"/>
                <w:sz w:val="24"/>
                <w:szCs w:val="24"/>
              </w:rPr>
              <w:t>7  栓钉和瓷环应符合现行国家标准《电弧螺柱焊用圆柱头焊钉》GB/T10433的规定。</w:t>
            </w:r>
          </w:p>
          <w:p w14:paraId="3AA28293" w14:textId="77777777" w:rsidR="00760506" w:rsidRPr="00AF4219" w:rsidRDefault="00760506" w:rsidP="00205C64">
            <w:pPr>
              <w:pStyle w:val="a9"/>
              <w:ind w:firstLineChars="200" w:firstLine="480"/>
              <w:rPr>
                <w:rFonts w:asciiTheme="minorEastAsia" w:eastAsiaTheme="minorEastAsia" w:hAnsiTheme="minorEastAsia"/>
                <w:bCs/>
                <w:color w:val="000000"/>
                <w:sz w:val="24"/>
                <w:szCs w:val="24"/>
              </w:rPr>
            </w:pPr>
            <w:r w:rsidRPr="00AF4219">
              <w:rPr>
                <w:rFonts w:asciiTheme="minorEastAsia" w:eastAsiaTheme="minorEastAsia" w:hAnsiTheme="minorEastAsia" w:hint="eastAsia"/>
                <w:bCs/>
                <w:color w:val="000000"/>
                <w:sz w:val="24"/>
                <w:szCs w:val="24"/>
              </w:rPr>
              <w:t>8  焊接用气体的使用应符合下列规定：</w:t>
            </w:r>
          </w:p>
          <w:p w14:paraId="07780631" w14:textId="77777777" w:rsidR="00D06673" w:rsidRDefault="00760506" w:rsidP="00D06673">
            <w:pPr>
              <w:pStyle w:val="a9"/>
              <w:ind w:firstLineChars="200" w:firstLine="480"/>
              <w:rPr>
                <w:rFonts w:asciiTheme="minorEastAsia" w:eastAsiaTheme="minorEastAsia" w:hAnsiTheme="minorEastAsia"/>
                <w:color w:val="000000"/>
                <w:sz w:val="24"/>
                <w:szCs w:val="24"/>
              </w:rPr>
            </w:pPr>
            <w:r w:rsidRPr="00AF4219">
              <w:rPr>
                <w:rFonts w:asciiTheme="minorEastAsia" w:eastAsiaTheme="minorEastAsia" w:hAnsiTheme="minorEastAsia" w:hint="eastAsia"/>
                <w:color w:val="000000"/>
                <w:sz w:val="24"/>
                <w:szCs w:val="24"/>
              </w:rPr>
              <w:t xml:space="preserve">1） </w:t>
            </w:r>
            <w:r w:rsidRPr="00AF4219">
              <w:rPr>
                <w:rFonts w:asciiTheme="minorEastAsia" w:eastAsiaTheme="minorEastAsia" w:hAnsiTheme="minorEastAsia" w:hint="eastAsia"/>
                <w:bCs/>
                <w:color w:val="000000"/>
                <w:sz w:val="24"/>
                <w:szCs w:val="24"/>
              </w:rPr>
              <w:t>焊接用氩气应符合</w:t>
            </w:r>
            <w:r w:rsidRPr="00AF4219">
              <w:rPr>
                <w:rFonts w:asciiTheme="minorEastAsia" w:eastAsiaTheme="minorEastAsia" w:hAnsiTheme="minorEastAsia" w:hint="eastAsia"/>
                <w:color w:val="000000"/>
                <w:sz w:val="24"/>
                <w:szCs w:val="24"/>
              </w:rPr>
              <w:t>现行国家标准</w:t>
            </w:r>
            <w:r w:rsidRPr="00AF4219">
              <w:rPr>
                <w:rFonts w:asciiTheme="minorEastAsia" w:eastAsiaTheme="minorEastAsia" w:hAnsiTheme="minorEastAsia" w:hint="eastAsia"/>
                <w:bCs/>
                <w:color w:val="000000"/>
                <w:sz w:val="24"/>
                <w:szCs w:val="24"/>
              </w:rPr>
              <w:t>《氩》GB/T4842的规定，锆及锆合金焊接时</w:t>
            </w:r>
            <w:r w:rsidRPr="00AA5A51">
              <w:rPr>
                <w:rFonts w:asciiTheme="minorEastAsia" w:eastAsiaTheme="minorEastAsia" w:hAnsiTheme="minorEastAsia" w:hint="eastAsia"/>
                <w:bCs/>
                <w:color w:val="FF0000"/>
                <w:sz w:val="24"/>
                <w:szCs w:val="24"/>
                <w:bdr w:val="single" w:sz="4" w:space="0" w:color="auto"/>
              </w:rPr>
              <w:t>的</w:t>
            </w:r>
            <w:r w:rsidRPr="00AF4219">
              <w:rPr>
                <w:rFonts w:asciiTheme="minorEastAsia" w:eastAsiaTheme="minorEastAsia" w:hAnsiTheme="minorEastAsia" w:hint="eastAsia"/>
                <w:bCs/>
                <w:color w:val="000000"/>
                <w:sz w:val="24"/>
                <w:szCs w:val="24"/>
              </w:rPr>
              <w:t>氩气</w:t>
            </w:r>
            <w:r w:rsidRPr="00AA5A51">
              <w:rPr>
                <w:rFonts w:asciiTheme="minorEastAsia" w:eastAsiaTheme="minorEastAsia" w:hAnsiTheme="minorEastAsia" w:hint="eastAsia"/>
                <w:bCs/>
                <w:color w:val="FF0000"/>
                <w:sz w:val="24"/>
                <w:szCs w:val="24"/>
                <w:bdr w:val="single" w:sz="4" w:space="0" w:color="auto"/>
              </w:rPr>
              <w:t>纯度不应低于99.998%</w:t>
            </w:r>
            <w:r w:rsidRPr="00AF4219">
              <w:rPr>
                <w:rFonts w:asciiTheme="minorEastAsia" w:eastAsiaTheme="minorEastAsia" w:hAnsiTheme="minorEastAsia" w:hint="eastAsia"/>
                <w:color w:val="000000"/>
                <w:sz w:val="24"/>
                <w:szCs w:val="24"/>
              </w:rPr>
              <w:t>，其他材料焊</w:t>
            </w:r>
            <w:r w:rsidRPr="00AF4219">
              <w:rPr>
                <w:rFonts w:asciiTheme="minorEastAsia" w:eastAsiaTheme="minorEastAsia" w:hAnsiTheme="minorEastAsia" w:hint="eastAsia"/>
                <w:color w:val="000000"/>
                <w:sz w:val="24"/>
                <w:szCs w:val="24"/>
              </w:rPr>
              <w:lastRenderedPageBreak/>
              <w:t>接</w:t>
            </w:r>
            <w:r w:rsidR="00C04C8C" w:rsidRPr="00AA5A51">
              <w:rPr>
                <w:rFonts w:asciiTheme="minorEastAsia" w:eastAsiaTheme="minorEastAsia" w:hAnsiTheme="minorEastAsia" w:hint="eastAsia"/>
                <w:color w:val="000000"/>
                <w:sz w:val="24"/>
                <w:szCs w:val="24"/>
              </w:rPr>
              <w:t>时的氩气纯度不应低于</w:t>
            </w:r>
            <w:r w:rsidR="00AA5A51" w:rsidRPr="00AA5A51">
              <w:rPr>
                <w:rFonts w:asciiTheme="minorEastAsia" w:eastAsiaTheme="minorEastAsia" w:hAnsiTheme="minorEastAsia" w:hint="eastAsia"/>
                <w:color w:val="000000"/>
                <w:sz w:val="24"/>
                <w:szCs w:val="24"/>
              </w:rPr>
              <w:t>99.99</w:t>
            </w:r>
            <w:r w:rsidR="00C04C8C" w:rsidRPr="00AA5A51">
              <w:rPr>
                <w:rFonts w:asciiTheme="minorEastAsia" w:eastAsiaTheme="minorEastAsia" w:hAnsiTheme="minorEastAsia" w:hint="eastAsia"/>
                <w:color w:val="000000"/>
                <w:sz w:val="24"/>
                <w:szCs w:val="24"/>
              </w:rPr>
              <w:t>%</w:t>
            </w:r>
            <w:r w:rsidRPr="00AF4219">
              <w:rPr>
                <w:rFonts w:asciiTheme="minorEastAsia" w:eastAsiaTheme="minorEastAsia" w:hAnsiTheme="minorEastAsia" w:hint="eastAsia"/>
                <w:color w:val="000000"/>
                <w:sz w:val="24"/>
                <w:szCs w:val="24"/>
              </w:rPr>
              <w:t>。当瓶装氩气的压力低于0.5MPa时，应停止使用。焊接铝、铜、钛、镍、锆及其合金时，氩的露点不应高于</w:t>
            </w:r>
            <w:smartTag w:uri="urn:schemas-microsoft-com:office:smarttags" w:element="chmetcnv">
              <w:smartTagPr>
                <w:attr w:name="UnitName" w:val="℃"/>
                <w:attr w:name="SourceValue" w:val="50"/>
                <w:attr w:name="HasSpace" w:val="False"/>
                <w:attr w:name="Negative" w:val="True"/>
                <w:attr w:name="NumberType" w:val="1"/>
                <w:attr w:name="TCSC" w:val="0"/>
              </w:smartTagPr>
              <w:r w:rsidRPr="00AF4219">
                <w:rPr>
                  <w:rFonts w:asciiTheme="minorEastAsia" w:eastAsiaTheme="minorEastAsia" w:hAnsiTheme="minorEastAsia" w:hint="eastAsia"/>
                  <w:color w:val="000000"/>
                  <w:sz w:val="24"/>
                  <w:szCs w:val="24"/>
                </w:rPr>
                <w:t>-50℃</w:t>
              </w:r>
            </w:smartTag>
            <w:r w:rsidRPr="00AF4219">
              <w:rPr>
                <w:rFonts w:asciiTheme="minorEastAsia" w:eastAsiaTheme="minorEastAsia" w:hAnsiTheme="minorEastAsia" w:hint="eastAsia"/>
                <w:color w:val="000000"/>
                <w:sz w:val="24"/>
                <w:szCs w:val="24"/>
              </w:rPr>
              <w:t>。</w:t>
            </w:r>
          </w:p>
          <w:p w14:paraId="22922F8A" w14:textId="77777777" w:rsidR="00734807" w:rsidRDefault="00760506" w:rsidP="00734807">
            <w:pPr>
              <w:pStyle w:val="a9"/>
              <w:ind w:firstLineChars="200" w:firstLine="480"/>
              <w:rPr>
                <w:rFonts w:asciiTheme="minorEastAsia" w:eastAsiaTheme="minorEastAsia" w:hAnsiTheme="minorEastAsia" w:cs="Times New Roman"/>
                <w:color w:val="000000"/>
                <w:sz w:val="24"/>
                <w:szCs w:val="24"/>
              </w:rPr>
            </w:pPr>
            <w:r w:rsidRPr="00AF4219">
              <w:rPr>
                <w:rFonts w:asciiTheme="minorEastAsia" w:eastAsiaTheme="minorEastAsia" w:hAnsiTheme="minorEastAsia" w:hint="eastAsia"/>
                <w:bCs/>
                <w:color w:val="000000"/>
                <w:sz w:val="24"/>
                <w:szCs w:val="24"/>
              </w:rPr>
              <w:t>2）</w:t>
            </w:r>
            <w:r w:rsidRPr="00AF4219">
              <w:rPr>
                <w:rFonts w:asciiTheme="minorEastAsia" w:eastAsiaTheme="minorEastAsia" w:hAnsiTheme="minorEastAsia" w:hint="eastAsia"/>
                <w:color w:val="000000"/>
                <w:sz w:val="24"/>
                <w:szCs w:val="24"/>
              </w:rPr>
              <w:t xml:space="preserve"> 焊接</w:t>
            </w:r>
            <w:r w:rsidRPr="00AF4219">
              <w:rPr>
                <w:rFonts w:asciiTheme="minorEastAsia" w:eastAsiaTheme="minorEastAsia" w:hAnsiTheme="minorEastAsia" w:cs="Times New Roman" w:hint="eastAsia"/>
                <w:color w:val="000000"/>
                <w:sz w:val="24"/>
                <w:szCs w:val="24"/>
              </w:rPr>
              <w:t>用</w:t>
            </w:r>
            <w:r w:rsidRPr="00AF4219">
              <w:rPr>
                <w:rFonts w:asciiTheme="minorEastAsia" w:eastAsiaTheme="minorEastAsia" w:hAnsiTheme="minorEastAsia" w:hint="eastAsia"/>
                <w:color w:val="000000"/>
                <w:sz w:val="24"/>
                <w:szCs w:val="24"/>
              </w:rPr>
              <w:t>二氧</w:t>
            </w:r>
            <w:r w:rsidRPr="00AF4219">
              <w:rPr>
                <w:rFonts w:asciiTheme="minorEastAsia" w:eastAsiaTheme="minorEastAsia" w:hAnsiTheme="minorEastAsia" w:cs="Times New Roman" w:hint="eastAsia"/>
                <w:color w:val="000000"/>
                <w:sz w:val="24"/>
                <w:szCs w:val="24"/>
              </w:rPr>
              <w:t>化碳气体应符合</w:t>
            </w:r>
            <w:r w:rsidRPr="00AF4219">
              <w:rPr>
                <w:rFonts w:asciiTheme="minorEastAsia" w:eastAsiaTheme="minorEastAsia" w:hAnsiTheme="minorEastAsia" w:hint="eastAsia"/>
                <w:color w:val="000000"/>
                <w:sz w:val="24"/>
                <w:szCs w:val="24"/>
              </w:rPr>
              <w:t>现行</w:t>
            </w:r>
            <w:r w:rsidRPr="00AF4219">
              <w:rPr>
                <w:rFonts w:asciiTheme="minorEastAsia" w:eastAsiaTheme="minorEastAsia" w:hAnsiTheme="minorEastAsia" w:cs="Times New Roman" w:hint="eastAsia"/>
                <w:color w:val="FF0000"/>
                <w:sz w:val="24"/>
                <w:szCs w:val="24"/>
                <w:bdr w:val="single" w:sz="4" w:space="0" w:color="auto"/>
              </w:rPr>
              <w:t>行业</w:t>
            </w:r>
            <w:r w:rsidRPr="00AF4219">
              <w:rPr>
                <w:rFonts w:asciiTheme="minorEastAsia" w:eastAsiaTheme="minorEastAsia" w:hAnsiTheme="minorEastAsia" w:hint="eastAsia"/>
                <w:color w:val="000000"/>
                <w:sz w:val="24"/>
                <w:szCs w:val="24"/>
              </w:rPr>
              <w:t>标准</w:t>
            </w:r>
            <w:r w:rsidRPr="00AF4219">
              <w:rPr>
                <w:rFonts w:asciiTheme="minorEastAsia" w:eastAsiaTheme="minorEastAsia" w:hAnsiTheme="minorEastAsia" w:hint="eastAsia"/>
                <w:color w:val="FF0000"/>
                <w:sz w:val="24"/>
                <w:szCs w:val="24"/>
                <w:bdr w:val="single" w:sz="4" w:space="0" w:color="auto"/>
              </w:rPr>
              <w:t>《焊接用二氧化碳》HG/T2537</w:t>
            </w:r>
            <w:r w:rsidRPr="00AF4219">
              <w:rPr>
                <w:rFonts w:asciiTheme="minorEastAsia" w:eastAsiaTheme="minorEastAsia" w:hAnsiTheme="minorEastAsia" w:hint="eastAsia"/>
                <w:color w:val="000000"/>
                <w:sz w:val="24"/>
                <w:szCs w:val="24"/>
              </w:rPr>
              <w:t>的规定，</w:t>
            </w:r>
            <w:r w:rsidRPr="00AF4219">
              <w:rPr>
                <w:rFonts w:asciiTheme="minorEastAsia" w:eastAsiaTheme="minorEastAsia" w:hAnsiTheme="minorEastAsia" w:cs="Times New Roman" w:hint="eastAsia"/>
                <w:color w:val="000000"/>
                <w:sz w:val="24"/>
                <w:szCs w:val="24"/>
              </w:rPr>
              <w:t>二氧化碳气体纯度不应低于</w:t>
            </w:r>
            <w:r w:rsidRPr="00AF4219">
              <w:rPr>
                <w:rFonts w:asciiTheme="minorEastAsia" w:eastAsiaTheme="minorEastAsia" w:hAnsiTheme="minorEastAsia" w:cs="Times New Roman" w:hint="eastAsia"/>
                <w:color w:val="FF0000"/>
                <w:sz w:val="24"/>
                <w:szCs w:val="24"/>
                <w:bdr w:val="single" w:sz="4" w:space="0" w:color="auto"/>
              </w:rPr>
              <w:t>99.9</w:t>
            </w:r>
            <w:r w:rsidRPr="00AF4219">
              <w:rPr>
                <w:rFonts w:asciiTheme="minorEastAsia" w:eastAsiaTheme="minorEastAsia" w:hAnsiTheme="minorEastAsia" w:cs="Times New Roman" w:hint="eastAsia"/>
                <w:sz w:val="24"/>
                <w:szCs w:val="24"/>
              </w:rPr>
              <w:t>%</w:t>
            </w:r>
            <w:r w:rsidRPr="00AF4219">
              <w:rPr>
                <w:rFonts w:asciiTheme="minorEastAsia" w:eastAsiaTheme="minorEastAsia" w:hAnsiTheme="minorEastAsia" w:cs="Times New Roman" w:hint="eastAsia"/>
                <w:color w:val="000000"/>
                <w:sz w:val="24"/>
                <w:szCs w:val="24"/>
              </w:rPr>
              <w:t>，含水量不应大于0.005%，使用前应预热和干燥。当瓶内气体压力低于0.98MPa时，应停止使用。</w:t>
            </w:r>
          </w:p>
          <w:p w14:paraId="5D367B47" w14:textId="77777777" w:rsidR="00734807" w:rsidRDefault="00760506" w:rsidP="00734807">
            <w:pPr>
              <w:pStyle w:val="a9"/>
              <w:ind w:firstLineChars="200" w:firstLine="480"/>
              <w:rPr>
                <w:rFonts w:asciiTheme="minorEastAsia" w:eastAsiaTheme="minorEastAsia" w:hAnsiTheme="minorEastAsia"/>
                <w:color w:val="000000"/>
                <w:sz w:val="24"/>
                <w:szCs w:val="24"/>
              </w:rPr>
            </w:pPr>
            <w:r w:rsidRPr="00AF4219">
              <w:rPr>
                <w:rFonts w:asciiTheme="minorEastAsia" w:eastAsiaTheme="minorEastAsia" w:hAnsiTheme="minorEastAsia" w:hint="eastAsia"/>
                <w:bCs/>
                <w:color w:val="000000"/>
                <w:sz w:val="24"/>
              </w:rPr>
              <w:t>3</w:t>
            </w:r>
            <w:r w:rsidRPr="00AF4219">
              <w:rPr>
                <w:rFonts w:asciiTheme="minorEastAsia" w:eastAsiaTheme="minorEastAsia" w:hAnsiTheme="minorEastAsia" w:hint="eastAsia"/>
                <w:color w:val="000000"/>
                <w:sz w:val="24"/>
              </w:rPr>
              <w:t>） 焊接用氧气纯度不应低于99.5%；乙炔气应符合现行国家标准《溶解乙炔》GB/T6819的规定，乙炔气的纯度为98%。气瓶中的剩余压力低于0.05MPa时，应停止使用。</w:t>
            </w:r>
          </w:p>
          <w:p w14:paraId="0E242AD6" w14:textId="77777777" w:rsidR="00734807" w:rsidRDefault="00760506" w:rsidP="00734807">
            <w:pPr>
              <w:pStyle w:val="a9"/>
              <w:ind w:firstLineChars="200" w:firstLine="480"/>
              <w:rPr>
                <w:rFonts w:asciiTheme="minorEastAsia" w:eastAsiaTheme="minorEastAsia" w:hAnsiTheme="minorEastAsia"/>
                <w:color w:val="000000"/>
                <w:sz w:val="24"/>
                <w:szCs w:val="24"/>
              </w:rPr>
            </w:pPr>
            <w:r w:rsidRPr="00AF4219">
              <w:rPr>
                <w:rFonts w:asciiTheme="minorEastAsia" w:eastAsiaTheme="minorEastAsia" w:hAnsiTheme="minorEastAsia" w:hint="eastAsia"/>
                <w:color w:val="000000"/>
                <w:sz w:val="24"/>
                <w:szCs w:val="24"/>
              </w:rPr>
              <w:t>4） 焊接用氮气应符合现行国家标准《纯氮</w:t>
            </w:r>
            <w:r w:rsidRPr="00AF4219">
              <w:rPr>
                <w:rFonts w:asciiTheme="minorEastAsia" w:eastAsiaTheme="minorEastAsia" w:hAnsiTheme="minorEastAsia"/>
                <w:color w:val="000000"/>
                <w:sz w:val="24"/>
                <w:szCs w:val="24"/>
              </w:rPr>
              <w:t>、高纯氮和超纯氮</w:t>
            </w:r>
            <w:r w:rsidRPr="00AF4219">
              <w:rPr>
                <w:rFonts w:asciiTheme="minorEastAsia" w:eastAsiaTheme="minorEastAsia" w:hAnsiTheme="minorEastAsia" w:hint="eastAsia"/>
                <w:color w:val="000000"/>
                <w:sz w:val="24"/>
                <w:szCs w:val="24"/>
              </w:rPr>
              <w:t>》</w:t>
            </w:r>
            <w:r w:rsidRPr="00AF4219">
              <w:rPr>
                <w:rStyle w:val="aff1"/>
                <w:rFonts w:asciiTheme="minorEastAsia" w:eastAsiaTheme="minorEastAsia" w:hAnsiTheme="minorEastAsia" w:hint="eastAsia"/>
                <w:b w:val="0"/>
                <w:color w:val="000000"/>
                <w:sz w:val="24"/>
                <w:szCs w:val="24"/>
              </w:rPr>
              <w:t>GB/T8979的规定，氮气</w:t>
            </w:r>
            <w:r w:rsidRPr="00AF4219">
              <w:rPr>
                <w:rFonts w:asciiTheme="minorEastAsia" w:eastAsiaTheme="minorEastAsia" w:hAnsiTheme="minorEastAsia" w:hint="eastAsia"/>
                <w:color w:val="000000"/>
                <w:sz w:val="24"/>
                <w:szCs w:val="24"/>
              </w:rPr>
              <w:t>纯度应大于99.99%，含氧量不应大于50×10</w:t>
            </w:r>
            <w:r w:rsidRPr="00AF4219">
              <w:rPr>
                <w:rFonts w:asciiTheme="minorEastAsia" w:eastAsiaTheme="minorEastAsia" w:hAnsiTheme="minorEastAsia" w:hint="eastAsia"/>
                <w:color w:val="000000"/>
                <w:sz w:val="24"/>
                <w:szCs w:val="24"/>
                <w:vertAlign w:val="superscript"/>
              </w:rPr>
              <w:t>-6</w:t>
            </w:r>
            <w:r w:rsidRPr="00AF4219">
              <w:rPr>
                <w:rFonts w:asciiTheme="minorEastAsia" w:eastAsiaTheme="minorEastAsia" w:hAnsiTheme="minorEastAsia" w:hint="eastAsia"/>
                <w:color w:val="000000"/>
                <w:sz w:val="24"/>
                <w:szCs w:val="24"/>
              </w:rPr>
              <w:t>。</w:t>
            </w:r>
          </w:p>
          <w:p w14:paraId="1C8C17A1" w14:textId="77777777" w:rsidR="00760506" w:rsidRPr="00AF4219" w:rsidRDefault="00760506" w:rsidP="00734807">
            <w:pPr>
              <w:pStyle w:val="a9"/>
              <w:ind w:firstLineChars="200" w:firstLine="480"/>
              <w:rPr>
                <w:rFonts w:asciiTheme="minorEastAsia" w:eastAsiaTheme="minorEastAsia" w:hAnsiTheme="minorEastAsia"/>
                <w:color w:val="000000"/>
                <w:sz w:val="24"/>
                <w:szCs w:val="24"/>
              </w:rPr>
            </w:pPr>
            <w:r w:rsidRPr="00AF4219">
              <w:rPr>
                <w:rFonts w:asciiTheme="minorEastAsia" w:eastAsiaTheme="minorEastAsia" w:hAnsiTheme="minorEastAsia" w:hint="eastAsia"/>
                <w:color w:val="000000"/>
                <w:sz w:val="24"/>
                <w:szCs w:val="24"/>
              </w:rPr>
              <w:t>5）</w:t>
            </w:r>
            <w:r w:rsidRPr="00AF4219">
              <w:rPr>
                <w:rFonts w:asciiTheme="minorEastAsia" w:eastAsiaTheme="minorEastAsia" w:hAnsiTheme="minorEastAsia" w:hint="eastAsia"/>
                <w:bCs/>
                <w:color w:val="000000"/>
                <w:sz w:val="24"/>
                <w:szCs w:val="24"/>
              </w:rPr>
              <w:t>焊接用氦气应符合</w:t>
            </w:r>
            <w:r w:rsidRPr="00AF4219">
              <w:rPr>
                <w:rFonts w:asciiTheme="minorEastAsia" w:eastAsiaTheme="minorEastAsia" w:hAnsiTheme="minorEastAsia" w:hint="eastAsia"/>
                <w:color w:val="000000"/>
                <w:sz w:val="24"/>
                <w:szCs w:val="24"/>
              </w:rPr>
              <w:t>现行国家标准</w:t>
            </w:r>
            <w:r w:rsidRPr="00AF4219">
              <w:rPr>
                <w:rFonts w:asciiTheme="minorEastAsia" w:eastAsiaTheme="minorEastAsia" w:hAnsiTheme="minorEastAsia" w:hint="eastAsia"/>
                <w:bCs/>
                <w:sz w:val="24"/>
                <w:szCs w:val="24"/>
              </w:rPr>
              <w:t>《</w:t>
            </w:r>
            <w:r w:rsidRPr="00AF4219">
              <w:rPr>
                <w:rFonts w:asciiTheme="minorEastAsia" w:eastAsiaTheme="minorEastAsia" w:hAnsiTheme="minorEastAsia" w:hint="eastAsia"/>
                <w:sz w:val="24"/>
                <w:szCs w:val="24"/>
              </w:rPr>
              <w:t>纯氦》</w:t>
            </w:r>
            <w:r w:rsidRPr="00AF4219">
              <w:rPr>
                <w:rFonts w:asciiTheme="minorEastAsia" w:eastAsiaTheme="minorEastAsia" w:hAnsiTheme="minorEastAsia" w:hint="eastAsia"/>
                <w:bCs/>
                <w:sz w:val="24"/>
                <w:szCs w:val="24"/>
              </w:rPr>
              <w:t>GB/T4844</w:t>
            </w:r>
            <w:r w:rsidRPr="00AF4219">
              <w:rPr>
                <w:rFonts w:asciiTheme="minorEastAsia" w:eastAsiaTheme="minorEastAsia" w:hAnsiTheme="minorEastAsia" w:hint="eastAsia"/>
                <w:bCs/>
                <w:color w:val="FF0000"/>
                <w:sz w:val="24"/>
                <w:szCs w:val="24"/>
                <w:bdr w:val="single" w:sz="4" w:space="0" w:color="auto"/>
              </w:rPr>
              <w:t>.2</w:t>
            </w:r>
            <w:r w:rsidRPr="00AF4219">
              <w:rPr>
                <w:rFonts w:asciiTheme="minorEastAsia" w:eastAsiaTheme="minorEastAsia" w:hAnsiTheme="minorEastAsia" w:hint="eastAsia"/>
                <w:bCs/>
                <w:color w:val="000000"/>
                <w:sz w:val="24"/>
                <w:szCs w:val="24"/>
              </w:rPr>
              <w:t>的规定，</w:t>
            </w:r>
            <w:r w:rsidRPr="00AF4219">
              <w:rPr>
                <w:rFonts w:asciiTheme="minorEastAsia" w:eastAsiaTheme="minorEastAsia" w:hAnsiTheme="minorEastAsia" w:hint="eastAsia"/>
                <w:color w:val="000000"/>
                <w:sz w:val="24"/>
                <w:szCs w:val="24"/>
              </w:rPr>
              <w:t>氦气纯度不应低于99.99%。当瓶装氦气的压力低于0.5MPa时，应停止使用。</w:t>
            </w:r>
          </w:p>
          <w:p w14:paraId="457344B1" w14:textId="77777777" w:rsidR="00F96011" w:rsidRPr="00AF4219" w:rsidRDefault="00760506" w:rsidP="00205C64">
            <w:pPr>
              <w:pStyle w:val="a9"/>
              <w:ind w:firstLineChars="200" w:firstLine="480"/>
              <w:rPr>
                <w:rFonts w:asciiTheme="minorEastAsia" w:eastAsiaTheme="minorEastAsia" w:hAnsiTheme="minorEastAsia"/>
                <w:bCs/>
                <w:color w:val="000000"/>
                <w:sz w:val="24"/>
                <w:szCs w:val="24"/>
              </w:rPr>
            </w:pPr>
            <w:r w:rsidRPr="00AF4219">
              <w:rPr>
                <w:rFonts w:asciiTheme="minorEastAsia" w:eastAsiaTheme="minorEastAsia" w:hAnsiTheme="minorEastAsia" w:hint="eastAsia"/>
                <w:bCs/>
                <w:color w:val="000000"/>
                <w:sz w:val="24"/>
                <w:szCs w:val="24"/>
              </w:rPr>
              <w:t>9  钨极惰性气体保护</w:t>
            </w:r>
            <w:r w:rsidRPr="00AF4219">
              <w:rPr>
                <w:rFonts w:asciiTheme="minorEastAsia" w:eastAsiaTheme="minorEastAsia" w:hAnsiTheme="minorEastAsia" w:hint="eastAsia"/>
                <w:bCs/>
                <w:color w:val="FF0000"/>
                <w:sz w:val="24"/>
                <w:szCs w:val="24"/>
                <w:bdr w:val="single" w:sz="4" w:space="0" w:color="auto"/>
              </w:rPr>
              <w:t>电弧</w:t>
            </w:r>
            <w:r w:rsidRPr="00AF4219">
              <w:rPr>
                <w:rFonts w:asciiTheme="minorEastAsia" w:eastAsiaTheme="minorEastAsia" w:hAnsiTheme="minorEastAsia" w:hint="eastAsia"/>
                <w:bCs/>
                <w:color w:val="000000"/>
                <w:sz w:val="24"/>
                <w:szCs w:val="24"/>
              </w:rPr>
              <w:t>焊宜采用铈钨极。</w:t>
            </w:r>
          </w:p>
        </w:tc>
        <w:tc>
          <w:tcPr>
            <w:tcW w:w="4732" w:type="dxa"/>
          </w:tcPr>
          <w:p w14:paraId="721F25E5" w14:textId="77777777" w:rsidR="00760506" w:rsidRPr="00AF4219" w:rsidRDefault="00760506" w:rsidP="00205C64">
            <w:pPr>
              <w:pStyle w:val="a9"/>
              <w:rPr>
                <w:rFonts w:asciiTheme="minorEastAsia" w:eastAsiaTheme="minorEastAsia" w:hAnsiTheme="minorEastAsia"/>
                <w:bCs/>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AF4219">
                <w:rPr>
                  <w:rFonts w:asciiTheme="minorEastAsia" w:eastAsiaTheme="minorEastAsia" w:hAnsiTheme="minorEastAsia" w:hint="eastAsia"/>
                  <w:bCs/>
                  <w:color w:val="000000"/>
                  <w:sz w:val="24"/>
                  <w:szCs w:val="24"/>
                </w:rPr>
                <w:lastRenderedPageBreak/>
                <w:t>4.0.3</w:t>
              </w:r>
            </w:smartTag>
            <w:r w:rsidRPr="00AF4219">
              <w:rPr>
                <w:rFonts w:asciiTheme="minorEastAsia" w:eastAsiaTheme="minorEastAsia" w:hAnsiTheme="minorEastAsia" w:hint="eastAsia"/>
                <w:bCs/>
                <w:color w:val="000000"/>
                <w:sz w:val="24"/>
                <w:szCs w:val="24"/>
              </w:rPr>
              <w:t xml:space="preserve">  焊接材料应符合设计文件和下列规定：</w:t>
            </w:r>
          </w:p>
          <w:p w14:paraId="2FFDBC1A" w14:textId="77777777" w:rsidR="00760506" w:rsidRPr="00AF4219" w:rsidRDefault="00760506" w:rsidP="00205C64">
            <w:pPr>
              <w:pStyle w:val="ab"/>
              <w:ind w:firstLineChars="200" w:firstLine="480"/>
              <w:rPr>
                <w:rFonts w:asciiTheme="minorEastAsia" w:eastAsiaTheme="minorEastAsia" w:hAnsiTheme="minorEastAsia"/>
                <w:color w:val="FF0000"/>
                <w:sz w:val="24"/>
              </w:rPr>
            </w:pPr>
            <w:r w:rsidRPr="00AF4219">
              <w:rPr>
                <w:rFonts w:asciiTheme="minorEastAsia" w:eastAsiaTheme="minorEastAsia" w:hAnsiTheme="minorEastAsia" w:hint="eastAsia"/>
                <w:bCs/>
                <w:sz w:val="24"/>
              </w:rPr>
              <w:t>1 焊接材料</w:t>
            </w:r>
            <w:r w:rsidRPr="00AF4219">
              <w:rPr>
                <w:rFonts w:asciiTheme="minorEastAsia" w:eastAsiaTheme="minorEastAsia" w:hAnsiTheme="minorEastAsia" w:hint="eastAsia"/>
                <w:sz w:val="24"/>
              </w:rPr>
              <w:t>应具有制造厂的质量证明文件</w:t>
            </w:r>
            <w:r w:rsidRPr="00AF4219">
              <w:rPr>
                <w:rFonts w:asciiTheme="minorEastAsia" w:eastAsiaTheme="minorEastAsia" w:hAnsiTheme="minorEastAsia" w:hint="eastAsia"/>
                <w:color w:val="FF0000"/>
                <w:sz w:val="24"/>
                <w:u w:val="single"/>
              </w:rPr>
              <w:t>，并应内容完善、清晰，印有可追溯的信息化标识，同时加盖焊接材料制造单位质量检验章</w:t>
            </w:r>
            <w:r w:rsidRPr="00AF4219">
              <w:rPr>
                <w:rFonts w:asciiTheme="minorEastAsia" w:eastAsiaTheme="minorEastAsia" w:hAnsiTheme="minorEastAsia" w:hint="eastAsia"/>
                <w:sz w:val="24"/>
              </w:rPr>
              <w:t>。</w:t>
            </w:r>
          </w:p>
          <w:p w14:paraId="3425F94D" w14:textId="77777777" w:rsidR="00760506" w:rsidRPr="00AF4219" w:rsidRDefault="00760506" w:rsidP="00205C64">
            <w:pPr>
              <w:pStyle w:val="ab"/>
              <w:ind w:firstLineChars="200" w:firstLine="480"/>
              <w:rPr>
                <w:rFonts w:asciiTheme="minorEastAsia" w:eastAsiaTheme="minorEastAsia" w:hAnsiTheme="minorEastAsia"/>
                <w:sz w:val="24"/>
              </w:rPr>
            </w:pPr>
            <w:r w:rsidRPr="00AF4219">
              <w:rPr>
                <w:rFonts w:asciiTheme="minorEastAsia" w:eastAsiaTheme="minorEastAsia" w:hAnsiTheme="minorEastAsia" w:hint="eastAsia"/>
                <w:color w:val="FF0000"/>
                <w:sz w:val="24"/>
              </w:rPr>
              <w:t>2</w:t>
            </w:r>
            <w:r w:rsidRPr="00AF4219">
              <w:rPr>
                <w:rFonts w:asciiTheme="minorEastAsia" w:eastAsiaTheme="minorEastAsia" w:hAnsiTheme="minorEastAsia" w:hint="eastAsia"/>
                <w:color w:val="FF0000"/>
                <w:sz w:val="24"/>
                <w:u w:val="single"/>
              </w:rPr>
              <w:t>铁基焊接材料应符合国家现行有关</w:t>
            </w:r>
            <w:r w:rsidR="00942A96" w:rsidRPr="00AF4219">
              <w:rPr>
                <w:rFonts w:asciiTheme="minorEastAsia" w:eastAsiaTheme="minorEastAsia" w:hAnsiTheme="minorEastAsia" w:hint="eastAsia"/>
                <w:color w:val="FF0000"/>
                <w:sz w:val="24"/>
                <w:u w:val="single"/>
              </w:rPr>
              <w:t>标准</w:t>
            </w:r>
            <w:r w:rsidRPr="00AF4219">
              <w:rPr>
                <w:rFonts w:asciiTheme="minorEastAsia" w:eastAsiaTheme="minorEastAsia" w:hAnsiTheme="minorEastAsia" w:hint="eastAsia"/>
                <w:color w:val="FF0000"/>
                <w:sz w:val="24"/>
                <w:u w:val="single"/>
              </w:rPr>
              <w:t>《非合金钢及细晶粒钢焊条》</w:t>
            </w:r>
            <w:r w:rsidRPr="00AF4219">
              <w:rPr>
                <w:rFonts w:asciiTheme="minorEastAsia" w:eastAsiaTheme="minorEastAsia" w:hAnsiTheme="minorEastAsia" w:hint="eastAsia"/>
                <w:sz w:val="24"/>
              </w:rPr>
              <w:t>GB/T5117、</w:t>
            </w:r>
            <w:r w:rsidRPr="00AF4219">
              <w:rPr>
                <w:rFonts w:asciiTheme="minorEastAsia" w:eastAsiaTheme="minorEastAsia" w:hAnsiTheme="minorEastAsia" w:hint="eastAsia"/>
                <w:color w:val="FF0000"/>
                <w:sz w:val="24"/>
                <w:u w:val="single"/>
              </w:rPr>
              <w:t>《热强钢焊条》</w:t>
            </w:r>
            <w:r w:rsidRPr="00AF4219">
              <w:rPr>
                <w:rFonts w:asciiTheme="minorEastAsia" w:eastAsiaTheme="minorEastAsia" w:hAnsiTheme="minorEastAsia" w:hint="eastAsia"/>
                <w:sz w:val="24"/>
              </w:rPr>
              <w:t>GB/T5118、《不锈钢焊条》GB/T983、《焊接用钢盘条》GBT 3429、《焊接用不锈钢盘条》GBT 4241、《熔化焊用钢丝》GB/T14957、《气体保护电弧焊用碳钢、低合金钢焊丝》GB/T8110、</w:t>
            </w:r>
            <w:r w:rsidRPr="00AF4219">
              <w:rPr>
                <w:rFonts w:asciiTheme="minorEastAsia" w:eastAsiaTheme="minorEastAsia" w:hAnsiTheme="minorEastAsia" w:hint="eastAsia"/>
                <w:color w:val="FF0000"/>
                <w:sz w:val="24"/>
                <w:u w:val="single"/>
              </w:rPr>
              <w:t>《惰性气体保护焊用不锈钢丝》</w:t>
            </w:r>
            <w:r w:rsidRPr="00AF4219">
              <w:rPr>
                <w:rFonts w:asciiTheme="minorEastAsia" w:eastAsiaTheme="minorEastAsia" w:hAnsiTheme="minorEastAsia" w:hint="eastAsia"/>
                <w:sz w:val="24"/>
              </w:rPr>
              <w:t>YB/T5091、</w:t>
            </w:r>
            <w:r w:rsidRPr="00AF4219">
              <w:rPr>
                <w:rFonts w:asciiTheme="minorEastAsia" w:eastAsiaTheme="minorEastAsia" w:hAnsiTheme="minorEastAsia" w:hint="eastAsia"/>
                <w:color w:val="FF0000"/>
                <w:sz w:val="24"/>
                <w:u w:val="single"/>
              </w:rPr>
              <w:t>《埋弧焊用非合金钢及细晶粒钢实心焊丝、药芯焊丝和焊丝-焊剂组合分类要求》</w:t>
            </w:r>
            <w:r w:rsidRPr="00AF4219">
              <w:rPr>
                <w:rFonts w:asciiTheme="minorEastAsia" w:eastAsiaTheme="minorEastAsia" w:hAnsiTheme="minorEastAsia" w:hint="eastAsia"/>
                <w:sz w:val="24"/>
              </w:rPr>
              <w:t>GB/T5293、</w:t>
            </w:r>
            <w:r w:rsidRPr="00AF4219">
              <w:rPr>
                <w:rFonts w:asciiTheme="minorEastAsia" w:eastAsiaTheme="minorEastAsia" w:hAnsiTheme="minorEastAsia" w:hint="eastAsia"/>
                <w:color w:val="FF0000"/>
                <w:sz w:val="24"/>
                <w:u w:val="single"/>
              </w:rPr>
              <w:t>《埋弧焊用热强钢实心焊丝、药芯焊丝和焊丝-焊剂</w:t>
            </w:r>
            <w:r w:rsidRPr="00AF4219">
              <w:rPr>
                <w:rFonts w:asciiTheme="minorEastAsia" w:eastAsiaTheme="minorEastAsia" w:hAnsiTheme="minorEastAsia" w:hint="eastAsia"/>
                <w:color w:val="FF0000"/>
                <w:sz w:val="24"/>
                <w:u w:val="single"/>
              </w:rPr>
              <w:lastRenderedPageBreak/>
              <w:t>组合分类要求》</w:t>
            </w:r>
            <w:r w:rsidRPr="00AF4219">
              <w:rPr>
                <w:rFonts w:asciiTheme="minorEastAsia" w:eastAsiaTheme="minorEastAsia" w:hAnsiTheme="minorEastAsia" w:hint="eastAsia"/>
                <w:sz w:val="24"/>
              </w:rPr>
              <w:t>GB/T12470、</w:t>
            </w:r>
            <w:r w:rsidRPr="00AF4219">
              <w:rPr>
                <w:rFonts w:asciiTheme="minorEastAsia" w:eastAsiaTheme="minorEastAsia" w:hAnsiTheme="minorEastAsia" w:hint="eastAsia"/>
                <w:color w:val="FF0000"/>
                <w:sz w:val="24"/>
                <w:u w:val="single"/>
              </w:rPr>
              <w:t>《埋弧焊用不锈钢焊丝-焊剂组合分类要求》</w:t>
            </w:r>
            <w:r w:rsidRPr="00AF4219">
              <w:rPr>
                <w:rFonts w:asciiTheme="minorEastAsia" w:eastAsiaTheme="minorEastAsia" w:hAnsiTheme="minorEastAsia" w:hint="eastAsia"/>
                <w:sz w:val="24"/>
              </w:rPr>
              <w:t>GB/T17854、</w:t>
            </w:r>
            <w:r w:rsidRPr="00AF4219">
              <w:rPr>
                <w:rFonts w:asciiTheme="minorEastAsia" w:eastAsiaTheme="minorEastAsia" w:hAnsiTheme="minorEastAsia" w:hint="eastAsia"/>
                <w:color w:val="FF0000"/>
                <w:sz w:val="24"/>
                <w:u w:val="single"/>
              </w:rPr>
              <w:t>《非合金钢及细晶粒钢药芯焊丝》</w:t>
            </w:r>
            <w:r w:rsidRPr="00AF4219">
              <w:rPr>
                <w:rFonts w:asciiTheme="minorEastAsia" w:eastAsiaTheme="minorEastAsia" w:hAnsiTheme="minorEastAsia" w:hint="eastAsia"/>
                <w:sz w:val="24"/>
              </w:rPr>
              <w:t>GB/T10045、</w:t>
            </w:r>
            <w:r w:rsidRPr="00AF4219">
              <w:rPr>
                <w:rFonts w:asciiTheme="minorEastAsia" w:eastAsiaTheme="minorEastAsia" w:hAnsiTheme="minorEastAsia" w:hint="eastAsia"/>
                <w:color w:val="FF0000"/>
                <w:sz w:val="24"/>
              </w:rPr>
              <w:t>《</w:t>
            </w:r>
            <w:r w:rsidRPr="00AF4219">
              <w:rPr>
                <w:rFonts w:asciiTheme="minorEastAsia" w:eastAsiaTheme="minorEastAsia" w:hAnsiTheme="minorEastAsia" w:hint="eastAsia"/>
                <w:color w:val="FF0000"/>
                <w:sz w:val="24"/>
                <w:u w:val="single"/>
              </w:rPr>
              <w:t>热强钢药芯焊丝》</w:t>
            </w:r>
            <w:r w:rsidRPr="00AF4219">
              <w:rPr>
                <w:rFonts w:asciiTheme="minorEastAsia" w:eastAsiaTheme="minorEastAsia" w:hAnsiTheme="minorEastAsia" w:hint="eastAsia"/>
                <w:sz w:val="24"/>
              </w:rPr>
              <w:t>GB/T17493、《不锈钢药芯焊丝》GB/T17853</w:t>
            </w:r>
            <w:r w:rsidRPr="00AF4219">
              <w:rPr>
                <w:rFonts w:asciiTheme="minorEastAsia" w:eastAsiaTheme="minorEastAsia" w:hAnsiTheme="minorEastAsia" w:hint="eastAsia"/>
                <w:color w:val="FF0000"/>
                <w:sz w:val="24"/>
                <w:u w:val="single"/>
              </w:rPr>
              <w:t>的规定。</w:t>
            </w:r>
          </w:p>
          <w:p w14:paraId="2FD9E03B" w14:textId="77777777" w:rsidR="00760506" w:rsidRPr="00AF4219" w:rsidRDefault="00760506" w:rsidP="00205C64">
            <w:pPr>
              <w:pStyle w:val="a9"/>
              <w:ind w:firstLineChars="200" w:firstLine="480"/>
              <w:rPr>
                <w:rFonts w:asciiTheme="minorEastAsia" w:eastAsiaTheme="minorEastAsia" w:hAnsiTheme="minorEastAsia"/>
                <w:bCs/>
                <w:color w:val="000000"/>
                <w:sz w:val="24"/>
                <w:szCs w:val="24"/>
              </w:rPr>
            </w:pPr>
            <w:r w:rsidRPr="00AF4219">
              <w:rPr>
                <w:rFonts w:asciiTheme="minorEastAsia" w:eastAsiaTheme="minorEastAsia" w:hAnsiTheme="minorEastAsia" w:hint="eastAsia"/>
                <w:bCs/>
                <w:color w:val="000000"/>
                <w:sz w:val="24"/>
                <w:szCs w:val="24"/>
              </w:rPr>
              <w:t>3  铝及铝合金焊丝应符合现行国家标准《铝及铝合金焊丝》GB/T10858的规定。</w:t>
            </w:r>
          </w:p>
          <w:p w14:paraId="547C086E" w14:textId="77777777" w:rsidR="00760506" w:rsidRPr="00AF4219" w:rsidRDefault="00760506" w:rsidP="00205C64">
            <w:pPr>
              <w:pStyle w:val="a9"/>
              <w:ind w:firstLineChars="200" w:firstLine="480"/>
              <w:rPr>
                <w:rFonts w:asciiTheme="minorEastAsia" w:eastAsiaTheme="minorEastAsia" w:hAnsiTheme="minorEastAsia"/>
                <w:bCs/>
                <w:color w:val="000000"/>
                <w:sz w:val="24"/>
                <w:szCs w:val="24"/>
              </w:rPr>
            </w:pPr>
            <w:r w:rsidRPr="00AF4219">
              <w:rPr>
                <w:rFonts w:asciiTheme="minorEastAsia" w:eastAsiaTheme="minorEastAsia" w:hAnsiTheme="minorEastAsia" w:hint="eastAsia"/>
                <w:bCs/>
                <w:color w:val="000000"/>
                <w:sz w:val="24"/>
                <w:szCs w:val="24"/>
              </w:rPr>
              <w:t>4  铜及铜合金焊丝应符合现行国家标准《铜及铜合金焊丝》GB/T9460的规定。</w:t>
            </w:r>
          </w:p>
          <w:p w14:paraId="355C4B5D" w14:textId="77777777" w:rsidR="00760506" w:rsidRPr="00AF4219" w:rsidRDefault="00760506" w:rsidP="00205C64">
            <w:pPr>
              <w:pStyle w:val="a9"/>
              <w:ind w:firstLineChars="200" w:firstLine="480"/>
              <w:rPr>
                <w:rFonts w:asciiTheme="minorEastAsia" w:eastAsiaTheme="minorEastAsia" w:hAnsiTheme="minorEastAsia"/>
                <w:bCs/>
                <w:color w:val="000000"/>
                <w:sz w:val="24"/>
                <w:szCs w:val="24"/>
              </w:rPr>
            </w:pPr>
            <w:r w:rsidRPr="00AF4219">
              <w:rPr>
                <w:rFonts w:asciiTheme="minorEastAsia" w:eastAsiaTheme="minorEastAsia" w:hAnsiTheme="minorEastAsia" w:hint="eastAsia"/>
                <w:bCs/>
                <w:color w:val="000000"/>
                <w:sz w:val="24"/>
                <w:szCs w:val="24"/>
              </w:rPr>
              <w:t>5  钛及钛合金焊丝应符合现行国家标准《钛及钛合金丝》GB/T3623</w:t>
            </w:r>
            <w:r w:rsidR="0057606F" w:rsidRPr="00D77624">
              <w:rPr>
                <w:rFonts w:asciiTheme="minorEastAsia" w:eastAsiaTheme="minorEastAsia" w:hAnsiTheme="minorEastAsia" w:hint="eastAsia"/>
                <w:bCs/>
                <w:color w:val="FF0000"/>
                <w:sz w:val="24"/>
                <w:szCs w:val="24"/>
              </w:rPr>
              <w:t>和《承压设备用焊接材料订货技术条件 第7部分：钛及钛合金焊丝和填充丝》NB/T 47018的规定</w:t>
            </w:r>
            <w:r w:rsidRPr="00AF4219">
              <w:rPr>
                <w:rFonts w:asciiTheme="minorEastAsia" w:eastAsiaTheme="minorEastAsia" w:hAnsiTheme="minorEastAsia" w:hint="eastAsia"/>
                <w:bCs/>
                <w:color w:val="000000"/>
                <w:sz w:val="24"/>
                <w:szCs w:val="24"/>
              </w:rPr>
              <w:t>的规定。</w:t>
            </w:r>
          </w:p>
          <w:p w14:paraId="30C3FBBD" w14:textId="77777777" w:rsidR="00760506" w:rsidRPr="00AF4219" w:rsidRDefault="00760506" w:rsidP="00205C64">
            <w:pPr>
              <w:pStyle w:val="a9"/>
              <w:ind w:firstLineChars="200" w:firstLine="480"/>
              <w:rPr>
                <w:rFonts w:asciiTheme="minorEastAsia" w:eastAsiaTheme="minorEastAsia" w:hAnsiTheme="minorEastAsia"/>
                <w:bCs/>
                <w:color w:val="000000"/>
                <w:sz w:val="24"/>
                <w:szCs w:val="24"/>
              </w:rPr>
            </w:pPr>
            <w:r w:rsidRPr="00AF4219">
              <w:rPr>
                <w:rFonts w:asciiTheme="minorEastAsia" w:eastAsiaTheme="minorEastAsia" w:hAnsiTheme="minorEastAsia" w:hint="eastAsia"/>
                <w:bCs/>
                <w:color w:val="000000"/>
                <w:sz w:val="24"/>
                <w:szCs w:val="24"/>
              </w:rPr>
              <w:t>6  镍及镍合金焊条、焊丝应符合现行国家标准《镍及镍合金焊条》GB/T13814、《镍及镍合金焊丝》GB/T15620的规定。</w:t>
            </w:r>
          </w:p>
          <w:p w14:paraId="699D4A0A" w14:textId="77777777" w:rsidR="00760506" w:rsidRPr="00AF4219" w:rsidRDefault="00760506" w:rsidP="00205C64">
            <w:pPr>
              <w:pStyle w:val="a9"/>
              <w:ind w:firstLineChars="200" w:firstLine="480"/>
              <w:rPr>
                <w:rFonts w:asciiTheme="minorEastAsia" w:eastAsiaTheme="minorEastAsia" w:hAnsiTheme="minorEastAsia"/>
                <w:color w:val="FF0000"/>
                <w:sz w:val="24"/>
                <w:szCs w:val="24"/>
                <w:u w:val="single"/>
                <w:shd w:val="clear" w:color="auto" w:fill="FFFFFF"/>
              </w:rPr>
            </w:pPr>
            <w:r w:rsidRPr="00AF4219">
              <w:rPr>
                <w:rFonts w:asciiTheme="minorEastAsia" w:eastAsiaTheme="minorEastAsia" w:hAnsiTheme="minorEastAsia" w:hint="eastAsia"/>
                <w:color w:val="FF0000"/>
                <w:sz w:val="24"/>
                <w:szCs w:val="24"/>
                <w:u w:val="single"/>
              </w:rPr>
              <w:t>6A 锆及锆合金焊丝应符合现行国家标准</w:t>
            </w:r>
            <w:r w:rsidRPr="00AF4219">
              <w:rPr>
                <w:rFonts w:asciiTheme="minorEastAsia" w:eastAsiaTheme="minorEastAsia" w:hAnsiTheme="minorEastAsia" w:hint="eastAsia"/>
                <w:color w:val="FF0000"/>
                <w:sz w:val="24"/>
                <w:szCs w:val="24"/>
                <w:u w:val="single"/>
                <w:shd w:val="clear" w:color="auto" w:fill="FFFFFF"/>
              </w:rPr>
              <w:t>《锆及锆合金棒材和丝材》GB/T 8769的规定。</w:t>
            </w:r>
          </w:p>
          <w:p w14:paraId="522E4D4E" w14:textId="77777777" w:rsidR="00760506" w:rsidRPr="00AF4219" w:rsidRDefault="00760506" w:rsidP="00205C64">
            <w:pPr>
              <w:pStyle w:val="a9"/>
              <w:ind w:firstLineChars="200" w:firstLine="480"/>
              <w:rPr>
                <w:rFonts w:asciiTheme="minorEastAsia" w:eastAsiaTheme="minorEastAsia" w:hAnsiTheme="minorEastAsia"/>
                <w:bCs/>
                <w:color w:val="FF0000"/>
                <w:sz w:val="24"/>
                <w:szCs w:val="24"/>
              </w:rPr>
            </w:pPr>
            <w:r w:rsidRPr="00AF4219">
              <w:rPr>
                <w:rFonts w:asciiTheme="minorEastAsia" w:eastAsiaTheme="minorEastAsia" w:hAnsiTheme="minorEastAsia" w:hint="eastAsia"/>
                <w:color w:val="FF0000"/>
                <w:sz w:val="24"/>
                <w:szCs w:val="24"/>
                <w:u w:val="single"/>
              </w:rPr>
              <w:t>6B</w:t>
            </w:r>
            <w:r w:rsidR="00942A96" w:rsidRPr="00AF4219">
              <w:rPr>
                <w:rFonts w:asciiTheme="minorEastAsia" w:eastAsiaTheme="minorEastAsia" w:hAnsiTheme="minorEastAsia" w:hint="eastAsia"/>
                <w:color w:val="FF0000"/>
                <w:sz w:val="24"/>
                <w:szCs w:val="24"/>
                <w:u w:val="single"/>
              </w:rPr>
              <w:t>承压设备的焊接材料</w:t>
            </w:r>
            <w:r w:rsidRPr="00AF4219">
              <w:rPr>
                <w:rFonts w:asciiTheme="minorEastAsia" w:eastAsiaTheme="minorEastAsia" w:hAnsiTheme="minorEastAsia" w:hint="eastAsia"/>
                <w:color w:val="FF0000"/>
                <w:sz w:val="24"/>
                <w:szCs w:val="24"/>
                <w:u w:val="single"/>
              </w:rPr>
              <w:t>应符合</w:t>
            </w:r>
            <w:r w:rsidR="00942A96" w:rsidRPr="00AF4219">
              <w:rPr>
                <w:rFonts w:asciiTheme="minorEastAsia" w:eastAsiaTheme="minorEastAsia" w:hAnsiTheme="minorEastAsia" w:hint="eastAsia"/>
                <w:color w:val="FF0000"/>
                <w:sz w:val="24"/>
                <w:szCs w:val="24"/>
                <w:u w:val="single"/>
              </w:rPr>
              <w:t>现行行业标准</w:t>
            </w:r>
            <w:r w:rsidRPr="00AF4219">
              <w:rPr>
                <w:rFonts w:asciiTheme="minorEastAsia" w:eastAsiaTheme="minorEastAsia" w:hAnsiTheme="minorEastAsia" w:hint="eastAsia"/>
                <w:color w:val="FF0000"/>
                <w:sz w:val="24"/>
                <w:szCs w:val="24"/>
                <w:u w:val="single"/>
              </w:rPr>
              <w:t>《承压设备用焊接材料订货技术条件》NB/T47018的规定。</w:t>
            </w:r>
          </w:p>
          <w:p w14:paraId="555883D9" w14:textId="77777777" w:rsidR="00760506" w:rsidRPr="00AF4219" w:rsidRDefault="00760506" w:rsidP="00205C64">
            <w:pPr>
              <w:pStyle w:val="a9"/>
              <w:ind w:firstLineChars="200" w:firstLine="480"/>
              <w:rPr>
                <w:rFonts w:asciiTheme="minorEastAsia" w:eastAsiaTheme="minorEastAsia" w:hAnsiTheme="minorEastAsia"/>
                <w:bCs/>
                <w:color w:val="000000"/>
                <w:sz w:val="24"/>
                <w:szCs w:val="24"/>
              </w:rPr>
            </w:pPr>
            <w:r w:rsidRPr="00AF4219">
              <w:rPr>
                <w:rFonts w:asciiTheme="minorEastAsia" w:eastAsiaTheme="minorEastAsia" w:hAnsiTheme="minorEastAsia" w:hint="eastAsia"/>
                <w:bCs/>
                <w:color w:val="000000"/>
                <w:sz w:val="24"/>
                <w:szCs w:val="24"/>
              </w:rPr>
              <w:t>7  栓钉和瓷环应符合现行国家标准《电弧螺柱焊用圆柱头焊钉》GB/T10433的规定。</w:t>
            </w:r>
          </w:p>
          <w:p w14:paraId="3FC705DB" w14:textId="77777777" w:rsidR="00760506" w:rsidRPr="00AF4219" w:rsidRDefault="00760506" w:rsidP="00205C64">
            <w:pPr>
              <w:pStyle w:val="a9"/>
              <w:ind w:firstLineChars="200" w:firstLine="480"/>
              <w:rPr>
                <w:rFonts w:asciiTheme="minorEastAsia" w:eastAsiaTheme="minorEastAsia" w:hAnsiTheme="minorEastAsia"/>
                <w:bCs/>
                <w:color w:val="000000"/>
                <w:sz w:val="24"/>
                <w:szCs w:val="24"/>
              </w:rPr>
            </w:pPr>
            <w:r w:rsidRPr="00AF4219">
              <w:rPr>
                <w:rFonts w:asciiTheme="minorEastAsia" w:eastAsiaTheme="minorEastAsia" w:hAnsiTheme="minorEastAsia" w:hint="eastAsia"/>
                <w:bCs/>
                <w:color w:val="000000"/>
                <w:sz w:val="24"/>
                <w:szCs w:val="24"/>
              </w:rPr>
              <w:t>8  焊接用气体的使用应符合下列规定：</w:t>
            </w:r>
          </w:p>
          <w:p w14:paraId="51387D39" w14:textId="77777777" w:rsidR="00D06673" w:rsidRDefault="00760506" w:rsidP="00D06673">
            <w:pPr>
              <w:pStyle w:val="a9"/>
              <w:ind w:firstLineChars="200" w:firstLine="480"/>
              <w:rPr>
                <w:rFonts w:asciiTheme="minorEastAsia" w:eastAsiaTheme="minorEastAsia" w:hAnsiTheme="minorEastAsia"/>
                <w:color w:val="000000"/>
                <w:sz w:val="24"/>
                <w:szCs w:val="24"/>
              </w:rPr>
            </w:pPr>
            <w:r w:rsidRPr="00AF4219">
              <w:rPr>
                <w:rFonts w:asciiTheme="minorEastAsia" w:eastAsiaTheme="minorEastAsia" w:hAnsiTheme="minorEastAsia" w:hint="eastAsia"/>
                <w:color w:val="000000"/>
                <w:sz w:val="24"/>
                <w:szCs w:val="24"/>
              </w:rPr>
              <w:lastRenderedPageBreak/>
              <w:t xml:space="preserve">1） </w:t>
            </w:r>
            <w:r w:rsidRPr="00AF4219">
              <w:rPr>
                <w:rFonts w:asciiTheme="minorEastAsia" w:eastAsiaTheme="minorEastAsia" w:hAnsiTheme="minorEastAsia" w:hint="eastAsia"/>
                <w:bCs/>
                <w:color w:val="000000"/>
                <w:sz w:val="24"/>
                <w:szCs w:val="24"/>
              </w:rPr>
              <w:t>焊接用氩气应符合</w:t>
            </w:r>
            <w:r w:rsidRPr="00AF4219">
              <w:rPr>
                <w:rFonts w:asciiTheme="minorEastAsia" w:eastAsiaTheme="minorEastAsia" w:hAnsiTheme="minorEastAsia" w:hint="eastAsia"/>
                <w:color w:val="000000"/>
                <w:sz w:val="24"/>
                <w:szCs w:val="24"/>
              </w:rPr>
              <w:t>现行国家标准</w:t>
            </w:r>
            <w:r w:rsidRPr="00AF4219">
              <w:rPr>
                <w:rFonts w:asciiTheme="minorEastAsia" w:eastAsiaTheme="minorEastAsia" w:hAnsiTheme="minorEastAsia" w:hint="eastAsia"/>
                <w:bCs/>
                <w:color w:val="000000"/>
                <w:sz w:val="24"/>
                <w:szCs w:val="24"/>
              </w:rPr>
              <w:t>《氩》GB/T4842的规定，锆及锆合金焊接</w:t>
            </w:r>
            <w:r w:rsidR="00C04C8C" w:rsidRPr="00AF4219">
              <w:rPr>
                <w:rFonts w:asciiTheme="minorEastAsia" w:eastAsiaTheme="minorEastAsia" w:hAnsiTheme="minorEastAsia" w:hint="eastAsia"/>
                <w:bCs/>
                <w:color w:val="000000"/>
                <w:sz w:val="24"/>
                <w:szCs w:val="24"/>
              </w:rPr>
              <w:t>时</w:t>
            </w:r>
            <w:r w:rsidR="00942A96" w:rsidRPr="00AF4219">
              <w:rPr>
                <w:rFonts w:asciiTheme="minorEastAsia" w:eastAsiaTheme="minorEastAsia" w:hAnsiTheme="minorEastAsia" w:hint="eastAsia"/>
                <w:bCs/>
                <w:color w:val="FF0000"/>
                <w:sz w:val="24"/>
                <w:szCs w:val="24"/>
                <w:u w:val="single"/>
              </w:rPr>
              <w:t>应</w:t>
            </w:r>
            <w:r w:rsidR="00C04C8C" w:rsidRPr="00AF4219">
              <w:rPr>
                <w:rFonts w:asciiTheme="minorEastAsia" w:eastAsiaTheme="minorEastAsia" w:hAnsiTheme="minorEastAsia" w:hint="eastAsia"/>
                <w:bCs/>
                <w:color w:val="FF0000"/>
                <w:sz w:val="24"/>
                <w:szCs w:val="24"/>
                <w:u w:val="single"/>
              </w:rPr>
              <w:t>使用高纯</w:t>
            </w:r>
            <w:r w:rsidR="00C04C8C" w:rsidRPr="00AF4219">
              <w:rPr>
                <w:rFonts w:asciiTheme="minorEastAsia" w:eastAsiaTheme="minorEastAsia" w:hAnsiTheme="minorEastAsia" w:hint="eastAsia"/>
                <w:bCs/>
                <w:color w:val="000000"/>
                <w:sz w:val="24"/>
                <w:szCs w:val="24"/>
              </w:rPr>
              <w:t>氩气</w:t>
            </w:r>
            <w:r w:rsidR="00AA5A51">
              <w:rPr>
                <w:rFonts w:asciiTheme="minorEastAsia" w:eastAsiaTheme="minorEastAsia" w:hAnsiTheme="minorEastAsia" w:hint="eastAsia"/>
                <w:color w:val="000000"/>
                <w:sz w:val="24"/>
                <w:szCs w:val="24"/>
              </w:rPr>
              <w:t>，其他材料焊接时</w:t>
            </w:r>
            <w:r w:rsidRPr="00AF4219">
              <w:rPr>
                <w:rFonts w:asciiTheme="minorEastAsia" w:eastAsiaTheme="minorEastAsia" w:hAnsiTheme="minorEastAsia" w:hint="eastAsia"/>
                <w:color w:val="000000"/>
                <w:sz w:val="24"/>
                <w:szCs w:val="24"/>
              </w:rPr>
              <w:t>氩气纯度不应低于99.99%。当瓶装氩气的压力低于0.5MPa时，应停止使用。焊接铝、铜、钛、镍、锆及其合金时，氩的露点不应高于</w:t>
            </w:r>
            <w:smartTag w:uri="urn:schemas-microsoft-com:office:smarttags" w:element="chmetcnv">
              <w:smartTagPr>
                <w:attr w:name="UnitName" w:val="℃"/>
                <w:attr w:name="SourceValue" w:val="50"/>
                <w:attr w:name="HasSpace" w:val="False"/>
                <w:attr w:name="Negative" w:val="True"/>
                <w:attr w:name="NumberType" w:val="1"/>
                <w:attr w:name="TCSC" w:val="0"/>
              </w:smartTagPr>
              <w:r w:rsidRPr="00AF4219">
                <w:rPr>
                  <w:rFonts w:asciiTheme="minorEastAsia" w:eastAsiaTheme="minorEastAsia" w:hAnsiTheme="minorEastAsia" w:hint="eastAsia"/>
                  <w:color w:val="000000"/>
                  <w:sz w:val="24"/>
                  <w:szCs w:val="24"/>
                </w:rPr>
                <w:t>-50℃</w:t>
              </w:r>
            </w:smartTag>
            <w:r w:rsidRPr="00AF4219">
              <w:rPr>
                <w:rFonts w:asciiTheme="minorEastAsia" w:eastAsiaTheme="minorEastAsia" w:hAnsiTheme="minorEastAsia" w:hint="eastAsia"/>
                <w:color w:val="000000"/>
                <w:sz w:val="24"/>
                <w:szCs w:val="24"/>
              </w:rPr>
              <w:t>。</w:t>
            </w:r>
          </w:p>
          <w:p w14:paraId="7F28C54D" w14:textId="77777777" w:rsidR="00D06673" w:rsidRDefault="00760506" w:rsidP="00D06673">
            <w:pPr>
              <w:pStyle w:val="a9"/>
              <w:ind w:firstLineChars="200" w:firstLine="480"/>
              <w:rPr>
                <w:rFonts w:asciiTheme="minorEastAsia" w:eastAsiaTheme="minorEastAsia" w:hAnsiTheme="minorEastAsia" w:cs="Times New Roman"/>
                <w:color w:val="000000"/>
                <w:sz w:val="24"/>
                <w:szCs w:val="24"/>
              </w:rPr>
            </w:pPr>
            <w:r w:rsidRPr="00AF4219">
              <w:rPr>
                <w:rFonts w:asciiTheme="minorEastAsia" w:eastAsiaTheme="minorEastAsia" w:hAnsiTheme="minorEastAsia" w:hint="eastAsia"/>
                <w:bCs/>
                <w:color w:val="000000"/>
                <w:sz w:val="24"/>
                <w:szCs w:val="24"/>
              </w:rPr>
              <w:t>2）</w:t>
            </w:r>
            <w:r w:rsidRPr="00AF4219">
              <w:rPr>
                <w:rFonts w:asciiTheme="minorEastAsia" w:eastAsiaTheme="minorEastAsia" w:hAnsiTheme="minorEastAsia" w:hint="eastAsia"/>
                <w:color w:val="000000"/>
                <w:sz w:val="24"/>
                <w:szCs w:val="24"/>
              </w:rPr>
              <w:t xml:space="preserve"> 焊接</w:t>
            </w:r>
            <w:r w:rsidRPr="00AF4219">
              <w:rPr>
                <w:rFonts w:asciiTheme="minorEastAsia" w:eastAsiaTheme="minorEastAsia" w:hAnsiTheme="minorEastAsia" w:cs="Times New Roman" w:hint="eastAsia"/>
                <w:color w:val="000000"/>
                <w:sz w:val="24"/>
                <w:szCs w:val="24"/>
              </w:rPr>
              <w:t>用</w:t>
            </w:r>
            <w:r w:rsidRPr="00AF4219">
              <w:rPr>
                <w:rFonts w:asciiTheme="minorEastAsia" w:eastAsiaTheme="minorEastAsia" w:hAnsiTheme="minorEastAsia" w:hint="eastAsia"/>
                <w:color w:val="000000"/>
                <w:sz w:val="24"/>
                <w:szCs w:val="24"/>
              </w:rPr>
              <w:t>二氧</w:t>
            </w:r>
            <w:r w:rsidRPr="00AF4219">
              <w:rPr>
                <w:rFonts w:asciiTheme="minorEastAsia" w:eastAsiaTheme="minorEastAsia" w:hAnsiTheme="minorEastAsia" w:cs="Times New Roman" w:hint="eastAsia"/>
                <w:color w:val="000000"/>
                <w:sz w:val="24"/>
                <w:szCs w:val="24"/>
              </w:rPr>
              <w:t>化碳气体应符合</w:t>
            </w:r>
            <w:r w:rsidRPr="00AF4219">
              <w:rPr>
                <w:rFonts w:asciiTheme="minorEastAsia" w:eastAsiaTheme="minorEastAsia" w:hAnsiTheme="minorEastAsia" w:hint="eastAsia"/>
                <w:color w:val="000000"/>
                <w:sz w:val="24"/>
                <w:szCs w:val="24"/>
              </w:rPr>
              <w:t>现行</w:t>
            </w:r>
            <w:r w:rsidRPr="00AF4219">
              <w:rPr>
                <w:rFonts w:asciiTheme="minorEastAsia" w:eastAsiaTheme="minorEastAsia" w:hAnsiTheme="minorEastAsia" w:cs="Times New Roman" w:hint="eastAsia"/>
                <w:color w:val="FF0000"/>
                <w:sz w:val="24"/>
                <w:szCs w:val="24"/>
                <w:u w:val="single"/>
              </w:rPr>
              <w:t>国家</w:t>
            </w:r>
            <w:r w:rsidRPr="00AF4219">
              <w:rPr>
                <w:rFonts w:asciiTheme="minorEastAsia" w:eastAsiaTheme="minorEastAsia" w:hAnsiTheme="minorEastAsia" w:hint="eastAsia"/>
                <w:color w:val="000000"/>
                <w:sz w:val="24"/>
                <w:szCs w:val="24"/>
              </w:rPr>
              <w:t>标准</w:t>
            </w:r>
            <w:r w:rsidRPr="00AF4219">
              <w:rPr>
                <w:rFonts w:asciiTheme="minorEastAsia" w:eastAsiaTheme="minorEastAsia" w:hAnsiTheme="minorEastAsia" w:hint="eastAsia"/>
                <w:color w:val="FF0000"/>
                <w:sz w:val="24"/>
                <w:szCs w:val="24"/>
                <w:u w:val="single"/>
                <w:shd w:val="clear" w:color="auto" w:fill="FFFFFF"/>
              </w:rPr>
              <w:t>《</w:t>
            </w:r>
            <w:r w:rsidRPr="00AF4219">
              <w:rPr>
                <w:rFonts w:asciiTheme="minorEastAsia" w:eastAsiaTheme="minorEastAsia" w:hAnsiTheme="minorEastAsia" w:hint="eastAsia"/>
                <w:color w:val="FF0000"/>
                <w:sz w:val="24"/>
                <w:szCs w:val="24"/>
                <w:u w:val="single"/>
              </w:rPr>
              <w:t>高纯</w:t>
            </w:r>
            <w:r w:rsidRPr="00AF4219">
              <w:rPr>
                <w:rFonts w:asciiTheme="minorEastAsia" w:eastAsiaTheme="minorEastAsia" w:hAnsiTheme="minorEastAsia"/>
                <w:color w:val="FF0000"/>
                <w:sz w:val="24"/>
                <w:szCs w:val="24"/>
                <w:u w:val="single"/>
              </w:rPr>
              <w:t>二氧化碳</w:t>
            </w:r>
            <w:r w:rsidRPr="00AF4219">
              <w:rPr>
                <w:rFonts w:asciiTheme="minorEastAsia" w:eastAsiaTheme="minorEastAsia" w:hAnsiTheme="minorEastAsia" w:hint="eastAsia"/>
                <w:color w:val="FF0000"/>
                <w:sz w:val="24"/>
                <w:szCs w:val="24"/>
                <w:u w:val="single"/>
              </w:rPr>
              <w:t>》</w:t>
            </w:r>
            <w:r w:rsidRPr="00AF4219">
              <w:rPr>
                <w:rFonts w:asciiTheme="minorEastAsia" w:eastAsiaTheme="minorEastAsia" w:hAnsiTheme="minorEastAsia"/>
                <w:color w:val="FF0000"/>
                <w:sz w:val="24"/>
                <w:szCs w:val="24"/>
                <w:u w:val="single"/>
              </w:rPr>
              <w:t>GB/T</w:t>
            </w:r>
            <w:r w:rsidRPr="00AF4219">
              <w:rPr>
                <w:rFonts w:asciiTheme="minorEastAsia" w:eastAsiaTheme="minorEastAsia" w:hAnsiTheme="minorEastAsia" w:cs="Times New Roman"/>
                <w:color w:val="FF0000"/>
                <w:sz w:val="24"/>
                <w:szCs w:val="24"/>
                <w:u w:val="single"/>
              </w:rPr>
              <w:t>23938</w:t>
            </w:r>
            <w:r w:rsidRPr="00AF4219">
              <w:rPr>
                <w:rFonts w:asciiTheme="minorEastAsia" w:eastAsiaTheme="minorEastAsia" w:hAnsiTheme="minorEastAsia" w:hint="eastAsia"/>
                <w:color w:val="000000"/>
                <w:sz w:val="24"/>
                <w:szCs w:val="24"/>
              </w:rPr>
              <w:t>的规定，</w:t>
            </w:r>
            <w:r w:rsidRPr="00AF4219">
              <w:rPr>
                <w:rFonts w:asciiTheme="minorEastAsia" w:eastAsiaTheme="minorEastAsia" w:hAnsiTheme="minorEastAsia" w:cs="Times New Roman" w:hint="eastAsia"/>
                <w:color w:val="000000"/>
                <w:sz w:val="24"/>
                <w:szCs w:val="24"/>
              </w:rPr>
              <w:t>二氧化碳气体纯度不应低于</w:t>
            </w:r>
            <w:r w:rsidRPr="00AF4219">
              <w:rPr>
                <w:rFonts w:asciiTheme="minorEastAsia" w:eastAsiaTheme="minorEastAsia" w:hAnsiTheme="minorEastAsia" w:cs="Times New Roman" w:hint="eastAsia"/>
                <w:color w:val="FF0000"/>
                <w:sz w:val="24"/>
                <w:szCs w:val="24"/>
                <w:u w:val="single"/>
              </w:rPr>
              <w:t>99.5</w:t>
            </w:r>
            <w:r w:rsidRPr="00AF4219">
              <w:rPr>
                <w:rFonts w:asciiTheme="minorEastAsia" w:eastAsiaTheme="minorEastAsia" w:hAnsiTheme="minorEastAsia" w:cs="Times New Roman" w:hint="eastAsia"/>
                <w:sz w:val="24"/>
                <w:szCs w:val="24"/>
              </w:rPr>
              <w:t>%</w:t>
            </w:r>
            <w:r w:rsidRPr="00AF4219">
              <w:rPr>
                <w:rFonts w:asciiTheme="minorEastAsia" w:eastAsiaTheme="minorEastAsia" w:hAnsiTheme="minorEastAsia" w:cs="Times New Roman" w:hint="eastAsia"/>
                <w:color w:val="000000"/>
                <w:sz w:val="24"/>
                <w:szCs w:val="24"/>
              </w:rPr>
              <w:t>，含水量不应大于0.005%，使用前应预热和干燥。当瓶内气体压力低于0.98MPa时，应停止使用。</w:t>
            </w:r>
          </w:p>
          <w:p w14:paraId="5A2613C1" w14:textId="77777777" w:rsidR="00D06673" w:rsidRDefault="00760506" w:rsidP="00D06673">
            <w:pPr>
              <w:pStyle w:val="a9"/>
              <w:ind w:firstLineChars="200" w:firstLine="480"/>
              <w:rPr>
                <w:rFonts w:asciiTheme="minorEastAsia" w:eastAsiaTheme="minorEastAsia" w:hAnsiTheme="minorEastAsia"/>
                <w:color w:val="000000"/>
                <w:sz w:val="24"/>
                <w:szCs w:val="24"/>
              </w:rPr>
            </w:pPr>
            <w:r w:rsidRPr="00AF4219">
              <w:rPr>
                <w:rFonts w:asciiTheme="minorEastAsia" w:eastAsiaTheme="minorEastAsia" w:hAnsiTheme="minorEastAsia" w:hint="eastAsia"/>
                <w:bCs/>
                <w:color w:val="000000"/>
                <w:sz w:val="24"/>
              </w:rPr>
              <w:t>3</w:t>
            </w:r>
            <w:r w:rsidRPr="00AF4219">
              <w:rPr>
                <w:rFonts w:asciiTheme="minorEastAsia" w:eastAsiaTheme="minorEastAsia" w:hAnsiTheme="minorEastAsia" w:hint="eastAsia"/>
                <w:color w:val="000000"/>
                <w:sz w:val="24"/>
              </w:rPr>
              <w:t>） 焊接用氧气纯度不应低于99.5%；乙炔气应符合现行国家标准《溶解乙炔》GB/T6819的规定，乙炔气的纯度为98%。气瓶中的剩余压力低于0.05MPa时，应停止使用。</w:t>
            </w:r>
          </w:p>
          <w:p w14:paraId="01D0CBD4" w14:textId="77777777" w:rsidR="00D06673" w:rsidRDefault="00760506" w:rsidP="00D06673">
            <w:pPr>
              <w:pStyle w:val="a9"/>
              <w:ind w:firstLineChars="200" w:firstLine="480"/>
              <w:rPr>
                <w:rFonts w:asciiTheme="minorEastAsia" w:eastAsiaTheme="minorEastAsia" w:hAnsiTheme="minorEastAsia"/>
                <w:color w:val="000000"/>
                <w:sz w:val="24"/>
                <w:szCs w:val="24"/>
              </w:rPr>
            </w:pPr>
            <w:r w:rsidRPr="00AF4219">
              <w:rPr>
                <w:rFonts w:asciiTheme="minorEastAsia" w:eastAsiaTheme="minorEastAsia" w:hAnsiTheme="minorEastAsia" w:hint="eastAsia"/>
                <w:color w:val="000000"/>
                <w:sz w:val="24"/>
                <w:szCs w:val="24"/>
              </w:rPr>
              <w:t>4） 焊接用氮气应符合现行国家标准《纯氮</w:t>
            </w:r>
            <w:r w:rsidRPr="00AF4219">
              <w:rPr>
                <w:rFonts w:asciiTheme="minorEastAsia" w:eastAsiaTheme="minorEastAsia" w:hAnsiTheme="minorEastAsia"/>
                <w:color w:val="000000"/>
                <w:sz w:val="24"/>
                <w:szCs w:val="24"/>
              </w:rPr>
              <w:t>、高纯氮和超纯氮</w:t>
            </w:r>
            <w:r w:rsidRPr="00AF4219">
              <w:rPr>
                <w:rFonts w:asciiTheme="minorEastAsia" w:eastAsiaTheme="minorEastAsia" w:hAnsiTheme="minorEastAsia" w:hint="eastAsia"/>
                <w:color w:val="000000"/>
                <w:sz w:val="24"/>
                <w:szCs w:val="24"/>
              </w:rPr>
              <w:t>》</w:t>
            </w:r>
            <w:r w:rsidRPr="00AF4219">
              <w:rPr>
                <w:rStyle w:val="aff1"/>
                <w:rFonts w:asciiTheme="minorEastAsia" w:eastAsiaTheme="minorEastAsia" w:hAnsiTheme="minorEastAsia" w:hint="eastAsia"/>
                <w:b w:val="0"/>
                <w:color w:val="000000"/>
                <w:sz w:val="24"/>
                <w:szCs w:val="24"/>
              </w:rPr>
              <w:t>GB/T8979的规定，氮气</w:t>
            </w:r>
            <w:r w:rsidRPr="00AF4219">
              <w:rPr>
                <w:rFonts w:asciiTheme="minorEastAsia" w:eastAsiaTheme="minorEastAsia" w:hAnsiTheme="minorEastAsia" w:hint="eastAsia"/>
                <w:color w:val="000000"/>
                <w:sz w:val="24"/>
                <w:szCs w:val="24"/>
              </w:rPr>
              <w:t>纯度应大于99.99%，含氧量不应大于50×10</w:t>
            </w:r>
            <w:r w:rsidRPr="00AF4219">
              <w:rPr>
                <w:rFonts w:asciiTheme="minorEastAsia" w:eastAsiaTheme="minorEastAsia" w:hAnsiTheme="minorEastAsia" w:hint="eastAsia"/>
                <w:color w:val="000000"/>
                <w:sz w:val="24"/>
                <w:szCs w:val="24"/>
                <w:vertAlign w:val="superscript"/>
              </w:rPr>
              <w:t>-6</w:t>
            </w:r>
            <w:r w:rsidRPr="00AF4219">
              <w:rPr>
                <w:rFonts w:asciiTheme="minorEastAsia" w:eastAsiaTheme="minorEastAsia" w:hAnsiTheme="minorEastAsia" w:hint="eastAsia"/>
                <w:color w:val="000000"/>
                <w:sz w:val="24"/>
                <w:szCs w:val="24"/>
              </w:rPr>
              <w:t>。</w:t>
            </w:r>
          </w:p>
          <w:p w14:paraId="42282908" w14:textId="77777777" w:rsidR="00760506" w:rsidRPr="00AF4219" w:rsidRDefault="00760506" w:rsidP="00D06673">
            <w:pPr>
              <w:pStyle w:val="a9"/>
              <w:ind w:firstLineChars="200" w:firstLine="480"/>
              <w:rPr>
                <w:rFonts w:asciiTheme="minorEastAsia" w:eastAsiaTheme="minorEastAsia" w:hAnsiTheme="minorEastAsia"/>
                <w:color w:val="000000"/>
                <w:sz w:val="24"/>
                <w:szCs w:val="24"/>
              </w:rPr>
            </w:pPr>
            <w:r w:rsidRPr="00AF4219">
              <w:rPr>
                <w:rFonts w:asciiTheme="minorEastAsia" w:eastAsiaTheme="minorEastAsia" w:hAnsiTheme="minorEastAsia" w:hint="eastAsia"/>
                <w:color w:val="000000"/>
                <w:sz w:val="24"/>
                <w:szCs w:val="24"/>
              </w:rPr>
              <w:t>5）</w:t>
            </w:r>
            <w:r w:rsidRPr="00AF4219">
              <w:rPr>
                <w:rFonts w:asciiTheme="minorEastAsia" w:eastAsiaTheme="minorEastAsia" w:hAnsiTheme="minorEastAsia" w:hint="eastAsia"/>
                <w:bCs/>
                <w:color w:val="000000"/>
                <w:sz w:val="24"/>
                <w:szCs w:val="24"/>
              </w:rPr>
              <w:t>焊接用氦气应符合</w:t>
            </w:r>
            <w:r w:rsidRPr="00AF4219">
              <w:rPr>
                <w:rFonts w:asciiTheme="minorEastAsia" w:eastAsiaTheme="minorEastAsia" w:hAnsiTheme="minorEastAsia" w:hint="eastAsia"/>
                <w:color w:val="000000"/>
                <w:sz w:val="24"/>
                <w:szCs w:val="24"/>
              </w:rPr>
              <w:t>现行国家标准</w:t>
            </w:r>
            <w:r w:rsidRPr="00AF4219">
              <w:rPr>
                <w:rFonts w:asciiTheme="minorEastAsia" w:eastAsiaTheme="minorEastAsia" w:hAnsiTheme="minorEastAsia" w:hint="eastAsia"/>
                <w:bCs/>
                <w:sz w:val="24"/>
                <w:szCs w:val="24"/>
              </w:rPr>
              <w:t>《</w:t>
            </w:r>
            <w:r w:rsidRPr="00AF4219">
              <w:rPr>
                <w:rFonts w:asciiTheme="minorEastAsia" w:eastAsiaTheme="minorEastAsia" w:hAnsiTheme="minorEastAsia" w:hint="eastAsia"/>
                <w:sz w:val="24"/>
                <w:szCs w:val="24"/>
              </w:rPr>
              <w:t>纯氦</w:t>
            </w:r>
            <w:r w:rsidRPr="00AF4219">
              <w:rPr>
                <w:rFonts w:asciiTheme="minorEastAsia" w:eastAsiaTheme="minorEastAsia" w:hAnsiTheme="minorEastAsia" w:hint="eastAsia"/>
                <w:color w:val="FF0000"/>
                <w:sz w:val="24"/>
                <w:szCs w:val="24"/>
                <w:u w:val="single"/>
              </w:rPr>
              <w:t>、高纯氦和超纯氦》</w:t>
            </w:r>
            <w:r w:rsidRPr="00AF4219">
              <w:rPr>
                <w:rFonts w:asciiTheme="minorEastAsia" w:eastAsiaTheme="minorEastAsia" w:hAnsiTheme="minorEastAsia" w:hint="eastAsia"/>
                <w:bCs/>
                <w:sz w:val="24"/>
                <w:szCs w:val="24"/>
              </w:rPr>
              <w:t>GB/T4844</w:t>
            </w:r>
            <w:r w:rsidRPr="00AF4219">
              <w:rPr>
                <w:rFonts w:asciiTheme="minorEastAsia" w:eastAsiaTheme="minorEastAsia" w:hAnsiTheme="minorEastAsia" w:hint="eastAsia"/>
                <w:bCs/>
                <w:color w:val="000000"/>
                <w:sz w:val="24"/>
                <w:szCs w:val="24"/>
              </w:rPr>
              <w:t>的规定，</w:t>
            </w:r>
            <w:r w:rsidRPr="00AF4219">
              <w:rPr>
                <w:rFonts w:asciiTheme="minorEastAsia" w:eastAsiaTheme="minorEastAsia" w:hAnsiTheme="minorEastAsia" w:hint="eastAsia"/>
                <w:color w:val="000000"/>
                <w:sz w:val="24"/>
                <w:szCs w:val="24"/>
              </w:rPr>
              <w:t>氦气纯度不应低于99.99%。当瓶装氦气的压力低于0.5MPa时，应停止使用。</w:t>
            </w:r>
          </w:p>
          <w:p w14:paraId="19BAE769" w14:textId="77777777" w:rsidR="00F96011" w:rsidRPr="00AF4219" w:rsidRDefault="00760506" w:rsidP="00205C64">
            <w:pPr>
              <w:pStyle w:val="a9"/>
              <w:ind w:firstLineChars="200" w:firstLine="480"/>
              <w:rPr>
                <w:rFonts w:asciiTheme="minorEastAsia" w:eastAsiaTheme="minorEastAsia" w:hAnsiTheme="minorEastAsia"/>
                <w:bCs/>
                <w:color w:val="000000"/>
                <w:sz w:val="24"/>
                <w:szCs w:val="24"/>
              </w:rPr>
            </w:pPr>
            <w:r w:rsidRPr="00AF4219">
              <w:rPr>
                <w:rFonts w:asciiTheme="minorEastAsia" w:eastAsiaTheme="minorEastAsia" w:hAnsiTheme="minorEastAsia" w:hint="eastAsia"/>
                <w:bCs/>
                <w:color w:val="000000"/>
                <w:sz w:val="24"/>
                <w:szCs w:val="24"/>
              </w:rPr>
              <w:t>9  钨极惰性气体保护焊宜采用铈钨极。</w:t>
            </w:r>
          </w:p>
        </w:tc>
      </w:tr>
      <w:tr w:rsidR="007C55FF" w:rsidRPr="00AF4219" w14:paraId="592D7ADC" w14:textId="77777777" w:rsidTr="00E128C7">
        <w:tc>
          <w:tcPr>
            <w:tcW w:w="4732" w:type="dxa"/>
          </w:tcPr>
          <w:p w14:paraId="3814C23A" w14:textId="77777777" w:rsidR="007C55FF" w:rsidRPr="00AF4219" w:rsidRDefault="007C55FF" w:rsidP="00205C64">
            <w:pPr>
              <w:pStyle w:val="a9"/>
              <w:rPr>
                <w:rFonts w:asciiTheme="minorEastAsia" w:eastAsiaTheme="minorEastAsia" w:hAnsiTheme="minorEastAsia"/>
                <w:bCs/>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bCs/>
                  <w:color w:val="000000"/>
                  <w:sz w:val="24"/>
                  <w:szCs w:val="24"/>
                </w:rPr>
                <w:lastRenderedPageBreak/>
                <w:t>4.0.4</w:t>
              </w:r>
            </w:smartTag>
            <w:r w:rsidRPr="00AF4219">
              <w:rPr>
                <w:rFonts w:asciiTheme="minorEastAsia" w:eastAsiaTheme="minorEastAsia" w:hAnsiTheme="minorEastAsia" w:hint="eastAsia"/>
                <w:bCs/>
                <w:color w:val="000000"/>
                <w:sz w:val="24"/>
                <w:szCs w:val="24"/>
              </w:rPr>
              <w:t xml:space="preserve">  焊接材料使用前应按设计文件和国</w:t>
            </w:r>
            <w:r w:rsidRPr="00AF4219">
              <w:rPr>
                <w:rFonts w:asciiTheme="minorEastAsia" w:eastAsiaTheme="minorEastAsia" w:hAnsiTheme="minorEastAsia" w:hint="eastAsia"/>
                <w:bCs/>
                <w:color w:val="000000"/>
                <w:sz w:val="24"/>
                <w:szCs w:val="24"/>
              </w:rPr>
              <w:lastRenderedPageBreak/>
              <w:t>家现行有关标准的规定进行检查和验收，并应符合下列规定：</w:t>
            </w:r>
          </w:p>
          <w:p w14:paraId="0F6BECC9" w14:textId="77777777" w:rsidR="007C55FF" w:rsidRPr="00AF4219" w:rsidRDefault="007C55FF" w:rsidP="00205C64">
            <w:pPr>
              <w:pStyle w:val="a9"/>
              <w:ind w:firstLineChars="200" w:firstLine="480"/>
              <w:rPr>
                <w:rFonts w:asciiTheme="minorEastAsia" w:eastAsiaTheme="minorEastAsia" w:hAnsiTheme="minorEastAsia"/>
                <w:bCs/>
                <w:color w:val="000000"/>
                <w:sz w:val="24"/>
                <w:szCs w:val="24"/>
              </w:rPr>
            </w:pPr>
            <w:r w:rsidRPr="00AF4219">
              <w:rPr>
                <w:rFonts w:asciiTheme="minorEastAsia" w:eastAsiaTheme="minorEastAsia" w:hAnsiTheme="minorEastAsia" w:hint="eastAsia"/>
                <w:color w:val="000000"/>
                <w:sz w:val="24"/>
                <w:szCs w:val="24"/>
              </w:rPr>
              <w:t>3  应检查焊接材料的外观质量，</w:t>
            </w:r>
            <w:r w:rsidRPr="00AF4219">
              <w:rPr>
                <w:rFonts w:asciiTheme="minorEastAsia" w:eastAsiaTheme="minorEastAsia" w:hAnsiTheme="minorEastAsia" w:hint="eastAsia"/>
                <w:color w:val="FF0000"/>
                <w:sz w:val="24"/>
                <w:szCs w:val="24"/>
                <w:bdr w:val="single" w:sz="4" w:space="0" w:color="auto"/>
              </w:rPr>
              <w:t>焊丝使用前应按规定进行除油、除锈及清洗处理。焊接材料表面不应受潮（必要时按说明书的要求进行烘干）、污染、存在药皮破损以及储存过程中产生影响焊接质量的缺陷，焊丝表面应光滑、整洁。焊接材料的</w:t>
            </w:r>
            <w:r w:rsidRPr="00AF4219">
              <w:rPr>
                <w:rFonts w:asciiTheme="minorEastAsia" w:eastAsiaTheme="minorEastAsia" w:hAnsiTheme="minorEastAsia" w:hint="eastAsia"/>
                <w:bCs/>
                <w:color w:val="000000"/>
                <w:sz w:val="24"/>
                <w:szCs w:val="24"/>
              </w:rPr>
              <w:t>识别标志应清晰、牢固，并应与产品实物相符。</w:t>
            </w:r>
          </w:p>
        </w:tc>
        <w:tc>
          <w:tcPr>
            <w:tcW w:w="4732" w:type="dxa"/>
          </w:tcPr>
          <w:p w14:paraId="3A6799F6" w14:textId="77777777" w:rsidR="007C55FF" w:rsidRPr="00AF4219" w:rsidRDefault="007C55FF" w:rsidP="00205C64">
            <w:pPr>
              <w:pStyle w:val="a9"/>
              <w:rPr>
                <w:rFonts w:asciiTheme="minorEastAsia" w:eastAsiaTheme="minorEastAsia" w:hAnsiTheme="minorEastAsia"/>
                <w:bCs/>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bCs/>
                  <w:color w:val="000000"/>
                  <w:sz w:val="24"/>
                  <w:szCs w:val="24"/>
                </w:rPr>
                <w:lastRenderedPageBreak/>
                <w:t>4.0.4</w:t>
              </w:r>
            </w:smartTag>
            <w:r w:rsidRPr="00AF4219">
              <w:rPr>
                <w:rFonts w:asciiTheme="minorEastAsia" w:eastAsiaTheme="minorEastAsia" w:hAnsiTheme="minorEastAsia" w:hint="eastAsia"/>
                <w:bCs/>
                <w:color w:val="000000"/>
                <w:sz w:val="24"/>
                <w:szCs w:val="24"/>
              </w:rPr>
              <w:t xml:space="preserve">  焊接材料使用前应按设计文件和国</w:t>
            </w:r>
            <w:r w:rsidRPr="00AF4219">
              <w:rPr>
                <w:rFonts w:asciiTheme="minorEastAsia" w:eastAsiaTheme="minorEastAsia" w:hAnsiTheme="minorEastAsia" w:hint="eastAsia"/>
                <w:bCs/>
                <w:color w:val="000000"/>
                <w:sz w:val="24"/>
                <w:szCs w:val="24"/>
              </w:rPr>
              <w:lastRenderedPageBreak/>
              <w:t>家现行有关标准的规定进行检查和验收，并应符合下列规定：</w:t>
            </w:r>
          </w:p>
          <w:p w14:paraId="338A3C06" w14:textId="77777777" w:rsidR="007C55FF" w:rsidRPr="00AF4219" w:rsidRDefault="007C55FF" w:rsidP="00205C64">
            <w:pPr>
              <w:pStyle w:val="a9"/>
              <w:ind w:firstLineChars="200" w:firstLine="480"/>
              <w:rPr>
                <w:rFonts w:asciiTheme="minorEastAsia" w:eastAsiaTheme="minorEastAsia" w:hAnsiTheme="minorEastAsia"/>
                <w:bCs/>
                <w:color w:val="000000"/>
                <w:sz w:val="24"/>
                <w:szCs w:val="24"/>
              </w:rPr>
            </w:pPr>
            <w:r w:rsidRPr="00AF4219">
              <w:rPr>
                <w:rFonts w:asciiTheme="minorEastAsia" w:eastAsiaTheme="minorEastAsia" w:hAnsiTheme="minorEastAsia" w:hint="eastAsia"/>
                <w:color w:val="000000"/>
                <w:sz w:val="24"/>
                <w:szCs w:val="24"/>
              </w:rPr>
              <w:t>3  应检查焊接材料的外观质量，</w:t>
            </w:r>
            <w:r w:rsidRPr="00AF4219">
              <w:rPr>
                <w:rFonts w:asciiTheme="minorEastAsia" w:eastAsiaTheme="minorEastAsia" w:hAnsiTheme="minorEastAsia" w:hint="eastAsia"/>
                <w:bCs/>
                <w:color w:val="000000"/>
                <w:sz w:val="24"/>
                <w:szCs w:val="24"/>
              </w:rPr>
              <w:t>识别标志应清晰、牢固，并应与产品实物相符。</w:t>
            </w:r>
            <w:r w:rsidRPr="00AF4219">
              <w:rPr>
                <w:rFonts w:asciiTheme="minorEastAsia" w:eastAsiaTheme="minorEastAsia" w:hAnsiTheme="minorEastAsia" w:hint="eastAsia"/>
                <w:color w:val="FF0000"/>
                <w:sz w:val="24"/>
                <w:szCs w:val="24"/>
                <w:u w:val="single"/>
              </w:rPr>
              <w:t>焊丝表面应光滑、整洁，使用前应按规定进行除油、除锈及清洗处理；焊条不应受潮、污染、存在药皮破损以及储存过程中产生影响焊接质量的缺陷。</w:t>
            </w:r>
          </w:p>
        </w:tc>
      </w:tr>
      <w:tr w:rsidR="00F96011" w:rsidRPr="00AF4219" w14:paraId="5143D98E" w14:textId="77777777" w:rsidTr="00E128C7">
        <w:tc>
          <w:tcPr>
            <w:tcW w:w="4732" w:type="dxa"/>
          </w:tcPr>
          <w:p w14:paraId="40CF2B1B" w14:textId="77777777" w:rsidR="00F96011" w:rsidRPr="00AF4219" w:rsidRDefault="00F96011" w:rsidP="00205C64">
            <w:pPr>
              <w:pStyle w:val="a9"/>
              <w:rPr>
                <w:rFonts w:asciiTheme="minorEastAsia" w:eastAsiaTheme="minorEastAsia" w:hAnsiTheme="minorEastAsia"/>
                <w:bCs/>
                <w:sz w:val="24"/>
                <w:szCs w:val="24"/>
              </w:rPr>
            </w:pPr>
            <w:r w:rsidRPr="00AF4219">
              <w:rPr>
                <w:rFonts w:asciiTheme="minorEastAsia" w:eastAsiaTheme="minorEastAsia" w:hAnsiTheme="minorEastAsia" w:hint="eastAsia"/>
                <w:bCs/>
                <w:sz w:val="24"/>
                <w:szCs w:val="24"/>
              </w:rPr>
              <w:lastRenderedPageBreak/>
              <w:t>4.0.5</w:t>
            </w:r>
            <w:r w:rsidRPr="00AF4219">
              <w:rPr>
                <w:rFonts w:asciiTheme="minorEastAsia" w:eastAsiaTheme="minorEastAsia" w:hAnsiTheme="minorEastAsia" w:hint="eastAsia"/>
                <w:sz w:val="24"/>
                <w:szCs w:val="24"/>
              </w:rPr>
              <w:t xml:space="preserve"> 施工现场应建立焊接材料的保管、烘干、清洗、发放、使用和回收制度，焊接材料的贮存场所和烘干、去污设施以及焊接材料的库存保管和使用过程中的管理，应符合现行行业标准《焊接材料质量管理规程》JB/T 3223的规定。</w:t>
            </w:r>
          </w:p>
        </w:tc>
        <w:tc>
          <w:tcPr>
            <w:tcW w:w="4732" w:type="dxa"/>
          </w:tcPr>
          <w:p w14:paraId="66B574D6" w14:textId="77777777" w:rsidR="00F96011" w:rsidRPr="00AF4219" w:rsidRDefault="00F96011" w:rsidP="00205C64">
            <w:pPr>
              <w:pStyle w:val="ab"/>
              <w:rPr>
                <w:rFonts w:asciiTheme="minorEastAsia" w:eastAsiaTheme="minorEastAsia" w:hAnsiTheme="minorEastAsia"/>
                <w:sz w:val="24"/>
                <w:u w:val="single"/>
              </w:rPr>
            </w:pPr>
            <w:r w:rsidRPr="00AF4219">
              <w:rPr>
                <w:rFonts w:asciiTheme="minorEastAsia" w:eastAsiaTheme="minorEastAsia" w:hAnsiTheme="minorEastAsia" w:hint="eastAsia"/>
                <w:sz w:val="24"/>
              </w:rPr>
              <w:t>4.0.5  施工现场应建立焊接材料的保管、烘干、清洗、发放、使用和回收制度，焊接材料的贮存场所和烘干、去污设施以及焊接材料的库存保管和使用过程中的管理，应符合现行行业标准《焊接材料质量管理规程》JB/T 3223</w:t>
            </w:r>
            <w:r w:rsidR="00942A96" w:rsidRPr="00AF4219">
              <w:rPr>
                <w:rFonts w:asciiTheme="minorEastAsia" w:eastAsiaTheme="minorEastAsia" w:hAnsiTheme="minorEastAsia" w:hint="eastAsia"/>
                <w:sz w:val="24"/>
              </w:rPr>
              <w:t>和下列</w:t>
            </w:r>
            <w:r w:rsidRPr="00AF4219">
              <w:rPr>
                <w:rFonts w:asciiTheme="minorEastAsia" w:eastAsiaTheme="minorEastAsia" w:hAnsiTheme="minorEastAsia" w:hint="eastAsia"/>
                <w:sz w:val="24"/>
              </w:rPr>
              <w:t>规定</w:t>
            </w:r>
            <w:r w:rsidR="00942A96" w:rsidRPr="00AF4219">
              <w:rPr>
                <w:rFonts w:asciiTheme="minorEastAsia" w:eastAsiaTheme="minorEastAsia" w:hAnsiTheme="minorEastAsia" w:hint="eastAsia"/>
                <w:sz w:val="24"/>
              </w:rPr>
              <w:t>：</w:t>
            </w:r>
          </w:p>
          <w:p w14:paraId="5A502143" w14:textId="77777777" w:rsidR="00051FDD" w:rsidRPr="00AF4219" w:rsidRDefault="00051FDD" w:rsidP="00205C64">
            <w:pPr>
              <w:pStyle w:val="ab"/>
              <w:ind w:firstLineChars="200" w:firstLine="480"/>
              <w:rPr>
                <w:rFonts w:asciiTheme="minorEastAsia" w:eastAsiaTheme="minorEastAsia" w:hAnsiTheme="minorEastAsia"/>
                <w:color w:val="FF0000"/>
                <w:sz w:val="24"/>
                <w:u w:val="single"/>
              </w:rPr>
            </w:pPr>
            <w:r w:rsidRPr="00AF4219">
              <w:rPr>
                <w:rFonts w:asciiTheme="minorEastAsia" w:eastAsiaTheme="minorEastAsia" w:hAnsiTheme="minorEastAsia" w:hint="eastAsia"/>
                <w:color w:val="FF0000"/>
                <w:sz w:val="24"/>
                <w:u w:val="single"/>
              </w:rPr>
              <w:t>1.焊接材料使用前应按产品说明书的规定进行烘干。</w:t>
            </w:r>
          </w:p>
          <w:p w14:paraId="4F18FA47" w14:textId="77777777" w:rsidR="00051FDD" w:rsidRPr="00AF4219" w:rsidRDefault="00051FDD" w:rsidP="00205C64">
            <w:pPr>
              <w:pStyle w:val="ab"/>
              <w:ind w:firstLineChars="200" w:firstLine="480"/>
              <w:rPr>
                <w:rFonts w:asciiTheme="minorEastAsia" w:eastAsiaTheme="minorEastAsia" w:hAnsiTheme="minorEastAsia"/>
                <w:color w:val="FF0000"/>
                <w:sz w:val="24"/>
                <w:u w:val="single"/>
              </w:rPr>
            </w:pPr>
            <w:r w:rsidRPr="00AF4219">
              <w:rPr>
                <w:rFonts w:asciiTheme="minorEastAsia" w:eastAsiaTheme="minorEastAsia" w:hAnsiTheme="minorEastAsia" w:hint="eastAsia"/>
                <w:color w:val="FF0000"/>
                <w:sz w:val="24"/>
                <w:u w:val="single"/>
              </w:rPr>
              <w:t>2.焊接材料放进和移出烘干箱的温度，酸性焊条不应高于100℃，碱性焊条不应高于200℃。</w:t>
            </w:r>
          </w:p>
          <w:p w14:paraId="0C466810" w14:textId="77777777" w:rsidR="00051FDD" w:rsidRPr="00AF4219" w:rsidRDefault="00051FDD" w:rsidP="00205C64">
            <w:pPr>
              <w:widowControl/>
              <w:ind w:firstLineChars="200" w:firstLine="480"/>
              <w:jc w:val="left"/>
              <w:rPr>
                <w:rFonts w:asciiTheme="minorEastAsia" w:eastAsiaTheme="minorEastAsia" w:hAnsiTheme="minorEastAsia"/>
                <w:color w:val="FF0000"/>
                <w:sz w:val="24"/>
                <w:u w:val="single"/>
              </w:rPr>
            </w:pPr>
            <w:r w:rsidRPr="00AF4219">
              <w:rPr>
                <w:rFonts w:asciiTheme="minorEastAsia" w:eastAsiaTheme="minorEastAsia" w:hAnsiTheme="minorEastAsia" w:hint="eastAsia"/>
                <w:color w:val="FF0000"/>
                <w:sz w:val="24"/>
                <w:u w:val="single"/>
              </w:rPr>
              <w:t>3.</w:t>
            </w:r>
            <w:r w:rsidR="00942A96" w:rsidRPr="00AF4219">
              <w:rPr>
                <w:rFonts w:asciiTheme="minorEastAsia" w:eastAsiaTheme="minorEastAsia" w:hAnsiTheme="minorEastAsia" w:hint="eastAsia"/>
                <w:color w:val="FF0000"/>
                <w:sz w:val="24"/>
                <w:u w:val="single"/>
              </w:rPr>
              <w:t>焊接材料烘干、发放应有完善的记录，并应</w:t>
            </w:r>
            <w:r w:rsidRPr="00AF4219">
              <w:rPr>
                <w:rFonts w:asciiTheme="minorEastAsia" w:eastAsiaTheme="minorEastAsia" w:hAnsiTheme="minorEastAsia" w:hint="eastAsia"/>
                <w:color w:val="FF0000"/>
                <w:sz w:val="24"/>
                <w:u w:val="single"/>
              </w:rPr>
              <w:t>记录焊接材料的生产批号。</w:t>
            </w:r>
          </w:p>
          <w:p w14:paraId="0412E15E" w14:textId="77777777" w:rsidR="00051FDD" w:rsidRPr="00AF4219" w:rsidRDefault="00051FDD" w:rsidP="00205C64">
            <w:pPr>
              <w:widowControl/>
              <w:ind w:firstLineChars="200" w:firstLine="480"/>
              <w:jc w:val="left"/>
              <w:rPr>
                <w:rFonts w:asciiTheme="minorEastAsia" w:eastAsiaTheme="minorEastAsia" w:hAnsiTheme="minorEastAsia"/>
                <w:color w:val="FF0000"/>
                <w:sz w:val="24"/>
                <w:u w:val="single"/>
              </w:rPr>
            </w:pPr>
            <w:r w:rsidRPr="00AF4219">
              <w:rPr>
                <w:rFonts w:asciiTheme="minorEastAsia" w:eastAsiaTheme="minorEastAsia" w:hAnsiTheme="minorEastAsia" w:hint="eastAsia"/>
                <w:color w:val="FF0000"/>
                <w:sz w:val="24"/>
                <w:u w:val="single"/>
              </w:rPr>
              <w:t>4.药芯</w:t>
            </w:r>
            <w:r w:rsidRPr="00AF4219">
              <w:rPr>
                <w:rFonts w:asciiTheme="minorEastAsia" w:eastAsiaTheme="minorEastAsia" w:hAnsiTheme="minorEastAsia"/>
                <w:color w:val="FF0000"/>
                <w:sz w:val="24"/>
                <w:u w:val="single"/>
              </w:rPr>
              <w:t>焊丝打开包装后应按</w:t>
            </w:r>
            <w:r w:rsidRPr="00AF4219">
              <w:rPr>
                <w:rFonts w:asciiTheme="minorEastAsia" w:eastAsiaTheme="minorEastAsia" w:hAnsiTheme="minorEastAsia" w:hint="eastAsia"/>
                <w:color w:val="FF0000"/>
                <w:sz w:val="24"/>
                <w:u w:val="single"/>
              </w:rPr>
              <w:t>其</w:t>
            </w:r>
            <w:r w:rsidRPr="00AF4219">
              <w:rPr>
                <w:rFonts w:asciiTheme="minorEastAsia" w:eastAsiaTheme="minorEastAsia" w:hAnsiTheme="minorEastAsia"/>
                <w:color w:val="FF0000"/>
                <w:sz w:val="24"/>
                <w:u w:val="single"/>
              </w:rPr>
              <w:t>说明书规定</w:t>
            </w:r>
            <w:r w:rsidRPr="00AF4219">
              <w:rPr>
                <w:rFonts w:asciiTheme="minorEastAsia" w:eastAsiaTheme="minorEastAsia" w:hAnsiTheme="minorEastAsia" w:hint="eastAsia"/>
                <w:color w:val="FF0000"/>
                <w:sz w:val="24"/>
                <w:u w:val="single"/>
              </w:rPr>
              <w:t>的</w:t>
            </w:r>
            <w:r w:rsidRPr="00AF4219">
              <w:rPr>
                <w:rFonts w:asciiTheme="minorEastAsia" w:eastAsiaTheme="minorEastAsia" w:hAnsiTheme="minorEastAsia"/>
                <w:color w:val="FF0000"/>
                <w:sz w:val="24"/>
                <w:u w:val="single"/>
              </w:rPr>
              <w:t>时间使用</w:t>
            </w:r>
            <w:r w:rsidRPr="00AF4219">
              <w:rPr>
                <w:rFonts w:asciiTheme="minorEastAsia" w:eastAsiaTheme="minorEastAsia" w:hAnsiTheme="minorEastAsia" w:hint="eastAsia"/>
                <w:color w:val="FF0000"/>
                <w:sz w:val="24"/>
                <w:u w:val="single"/>
              </w:rPr>
              <w:t>，并</w:t>
            </w:r>
            <w:r w:rsidR="00942A96" w:rsidRPr="00AF4219">
              <w:rPr>
                <w:rFonts w:asciiTheme="minorEastAsia" w:eastAsiaTheme="minorEastAsia" w:hAnsiTheme="minorEastAsia" w:hint="eastAsia"/>
                <w:color w:val="FF0000"/>
                <w:sz w:val="24"/>
                <w:u w:val="single"/>
              </w:rPr>
              <w:t>应有防</w:t>
            </w:r>
            <w:r w:rsidRPr="00AF4219">
              <w:rPr>
                <w:rFonts w:asciiTheme="minorEastAsia" w:eastAsiaTheme="minorEastAsia" w:hAnsiTheme="minorEastAsia" w:hint="eastAsia"/>
                <w:color w:val="FF0000"/>
                <w:sz w:val="24"/>
                <w:u w:val="single"/>
              </w:rPr>
              <w:t>潮措施。</w:t>
            </w:r>
          </w:p>
          <w:p w14:paraId="635C856C" w14:textId="77777777" w:rsidR="00051FDD" w:rsidRPr="00AF4219" w:rsidRDefault="00051FDD" w:rsidP="00205C64">
            <w:pPr>
              <w:widowControl/>
              <w:ind w:firstLineChars="200" w:firstLine="480"/>
              <w:jc w:val="left"/>
              <w:rPr>
                <w:rFonts w:asciiTheme="minorEastAsia" w:eastAsiaTheme="minorEastAsia" w:hAnsiTheme="minorEastAsia"/>
                <w:color w:val="FF0000"/>
                <w:sz w:val="24"/>
                <w:u w:val="single"/>
              </w:rPr>
            </w:pPr>
            <w:r w:rsidRPr="00AF4219">
              <w:rPr>
                <w:rFonts w:asciiTheme="minorEastAsia" w:eastAsiaTheme="minorEastAsia" w:hAnsiTheme="minorEastAsia" w:hint="eastAsia"/>
                <w:color w:val="FF0000"/>
                <w:sz w:val="24"/>
                <w:u w:val="single"/>
              </w:rPr>
              <w:t>5.</w:t>
            </w:r>
            <w:r w:rsidRPr="00AF4219">
              <w:rPr>
                <w:rFonts w:asciiTheme="minorEastAsia" w:eastAsiaTheme="minorEastAsia" w:hAnsiTheme="minorEastAsia" w:hint="eastAsia"/>
                <w:bCs/>
                <w:color w:val="FF0000"/>
                <w:sz w:val="24"/>
                <w:u w:val="single"/>
              </w:rPr>
              <w:t>焊</w:t>
            </w:r>
            <w:r w:rsidR="00942A96" w:rsidRPr="00AF4219">
              <w:rPr>
                <w:rFonts w:asciiTheme="minorEastAsia" w:eastAsiaTheme="minorEastAsia" w:hAnsiTheme="minorEastAsia" w:hint="eastAsia"/>
                <w:bCs/>
                <w:color w:val="FF0000"/>
                <w:sz w:val="24"/>
                <w:u w:val="single"/>
              </w:rPr>
              <w:t>接过程中未熔化的埋弧焊焊剂可</w:t>
            </w:r>
            <w:r w:rsidRPr="00AF4219">
              <w:rPr>
                <w:rFonts w:asciiTheme="minorEastAsia" w:eastAsiaTheme="minorEastAsia" w:hAnsiTheme="minorEastAsia" w:hint="eastAsia"/>
                <w:bCs/>
                <w:color w:val="FF0000"/>
                <w:sz w:val="24"/>
                <w:u w:val="single"/>
              </w:rPr>
              <w:t>回收再使用，在重新使用前，应将熔渣和其</w:t>
            </w:r>
            <w:r w:rsidRPr="00AF4219">
              <w:rPr>
                <w:rFonts w:asciiTheme="minorEastAsia" w:eastAsiaTheme="minorEastAsia" w:hAnsiTheme="minorEastAsia" w:hint="eastAsia"/>
                <w:bCs/>
                <w:color w:val="FF0000"/>
                <w:sz w:val="24"/>
                <w:u w:val="single"/>
              </w:rPr>
              <w:lastRenderedPageBreak/>
              <w:t>他杂物分离，并</w:t>
            </w:r>
            <w:r w:rsidR="00942A96" w:rsidRPr="00AF4219">
              <w:rPr>
                <w:rFonts w:asciiTheme="minorEastAsia" w:eastAsiaTheme="minorEastAsia" w:hAnsiTheme="minorEastAsia" w:hint="eastAsia"/>
                <w:bCs/>
                <w:color w:val="FF0000"/>
                <w:sz w:val="24"/>
                <w:u w:val="single"/>
              </w:rPr>
              <w:t>应</w:t>
            </w:r>
            <w:r w:rsidRPr="00AF4219">
              <w:rPr>
                <w:rFonts w:asciiTheme="minorEastAsia" w:eastAsiaTheme="minorEastAsia" w:hAnsiTheme="minorEastAsia" w:hint="eastAsia"/>
                <w:bCs/>
                <w:color w:val="FF0000"/>
                <w:sz w:val="24"/>
                <w:u w:val="single"/>
              </w:rPr>
              <w:t>加入不少于</w:t>
            </w:r>
            <w:r w:rsidRPr="00AF4219">
              <w:rPr>
                <w:rFonts w:asciiTheme="minorEastAsia" w:eastAsiaTheme="minorEastAsia" w:hAnsiTheme="minorEastAsia"/>
                <w:bCs/>
                <w:color w:val="FF0000"/>
                <w:sz w:val="24"/>
                <w:u w:val="single"/>
              </w:rPr>
              <w:t>50%的新焊剂混合</w:t>
            </w:r>
            <w:r w:rsidR="00942A96" w:rsidRPr="00AF4219">
              <w:rPr>
                <w:rFonts w:asciiTheme="minorEastAsia" w:eastAsiaTheme="minorEastAsia" w:hAnsiTheme="minorEastAsia"/>
                <w:bCs/>
                <w:color w:val="FF0000"/>
                <w:sz w:val="24"/>
                <w:u w:val="single"/>
              </w:rPr>
              <w:t>均匀</w:t>
            </w:r>
            <w:r w:rsidRPr="00AF4219">
              <w:rPr>
                <w:rFonts w:asciiTheme="minorEastAsia" w:eastAsiaTheme="minorEastAsia" w:hAnsiTheme="minorEastAsia"/>
                <w:bCs/>
                <w:color w:val="FF0000"/>
                <w:sz w:val="24"/>
                <w:u w:val="single"/>
              </w:rPr>
              <w:t>。</w:t>
            </w:r>
          </w:p>
          <w:p w14:paraId="6F777BDD" w14:textId="77777777" w:rsidR="00051FDD" w:rsidRPr="00AF4219" w:rsidRDefault="00051FDD" w:rsidP="00205C64">
            <w:pPr>
              <w:widowControl/>
              <w:ind w:firstLineChars="200" w:firstLine="480"/>
              <w:jc w:val="left"/>
              <w:rPr>
                <w:rFonts w:asciiTheme="minorEastAsia" w:eastAsiaTheme="minorEastAsia" w:hAnsiTheme="minorEastAsia"/>
                <w:color w:val="FF0000"/>
                <w:sz w:val="24"/>
                <w:u w:val="single"/>
              </w:rPr>
            </w:pPr>
            <w:r w:rsidRPr="00AF4219">
              <w:rPr>
                <w:rFonts w:asciiTheme="minorEastAsia" w:eastAsiaTheme="minorEastAsia" w:hAnsiTheme="minorEastAsia" w:hint="eastAsia"/>
                <w:color w:val="FF0000"/>
                <w:sz w:val="24"/>
                <w:u w:val="single"/>
              </w:rPr>
              <w:t>6.</w:t>
            </w:r>
            <w:r w:rsidRPr="00AF4219">
              <w:rPr>
                <w:rFonts w:asciiTheme="minorEastAsia" w:eastAsiaTheme="minorEastAsia" w:hAnsiTheme="minorEastAsia" w:hint="eastAsia"/>
                <w:bCs/>
                <w:color w:val="FF0000"/>
                <w:sz w:val="24"/>
                <w:u w:val="single"/>
              </w:rPr>
              <w:t>焊接材料在使用过程中</w:t>
            </w:r>
            <w:r w:rsidR="00942A96" w:rsidRPr="00AF4219">
              <w:rPr>
                <w:rFonts w:asciiTheme="minorEastAsia" w:eastAsiaTheme="minorEastAsia" w:hAnsiTheme="minorEastAsia" w:hint="eastAsia"/>
                <w:bCs/>
                <w:color w:val="FF0000"/>
                <w:sz w:val="24"/>
                <w:u w:val="single"/>
              </w:rPr>
              <w:t>应</w:t>
            </w:r>
            <w:r w:rsidRPr="00AF4219">
              <w:rPr>
                <w:rFonts w:asciiTheme="minorEastAsia" w:eastAsiaTheme="minorEastAsia" w:hAnsiTheme="minorEastAsia" w:hint="eastAsia"/>
                <w:bCs/>
                <w:color w:val="FF0000"/>
                <w:sz w:val="24"/>
                <w:u w:val="single"/>
              </w:rPr>
              <w:t>保持干燥。焊丝使用前应按规定进行除油、除锈及清洗处理。</w:t>
            </w:r>
            <w:r w:rsidRPr="00AF4219">
              <w:rPr>
                <w:rFonts w:asciiTheme="minorEastAsia" w:eastAsiaTheme="minorEastAsia" w:hAnsiTheme="minorEastAsia" w:hint="eastAsia"/>
                <w:color w:val="FF0000"/>
                <w:sz w:val="24"/>
                <w:u w:val="single"/>
              </w:rPr>
              <w:t>烘干完成的焊条领用以后使用时间不</w:t>
            </w:r>
            <w:r w:rsidR="00942A96" w:rsidRPr="00AF4219">
              <w:rPr>
                <w:rFonts w:asciiTheme="minorEastAsia" w:eastAsiaTheme="minorEastAsia" w:hAnsiTheme="minorEastAsia" w:hint="eastAsia"/>
                <w:color w:val="FF0000"/>
                <w:sz w:val="24"/>
                <w:u w:val="single"/>
              </w:rPr>
              <w:t>应</w:t>
            </w:r>
            <w:r w:rsidRPr="00AF4219">
              <w:rPr>
                <w:rFonts w:asciiTheme="minorEastAsia" w:eastAsiaTheme="minorEastAsia" w:hAnsiTheme="minorEastAsia" w:hint="eastAsia"/>
                <w:color w:val="FF0000"/>
                <w:sz w:val="24"/>
                <w:u w:val="single"/>
              </w:rPr>
              <w:t>超过4h，在潮湿、阴雨天、寒冷季节焊接</w:t>
            </w:r>
            <w:r w:rsidR="00942A96" w:rsidRPr="00AF4219">
              <w:rPr>
                <w:rFonts w:asciiTheme="minorEastAsia" w:eastAsiaTheme="minorEastAsia" w:hAnsiTheme="minorEastAsia" w:hint="eastAsia"/>
                <w:color w:val="FF0000"/>
                <w:sz w:val="24"/>
                <w:u w:val="single"/>
              </w:rPr>
              <w:t>时，</w:t>
            </w:r>
            <w:r w:rsidRPr="00AF4219">
              <w:rPr>
                <w:rFonts w:asciiTheme="minorEastAsia" w:eastAsiaTheme="minorEastAsia" w:hAnsiTheme="minorEastAsia" w:hint="eastAsia"/>
                <w:color w:val="FF0000"/>
                <w:sz w:val="24"/>
                <w:u w:val="single"/>
              </w:rPr>
              <w:t>现场</w:t>
            </w:r>
            <w:r w:rsidR="00942A96" w:rsidRPr="00AF4219">
              <w:rPr>
                <w:rFonts w:asciiTheme="minorEastAsia" w:eastAsiaTheme="minorEastAsia" w:hAnsiTheme="minorEastAsia" w:hint="eastAsia"/>
                <w:color w:val="FF0000"/>
                <w:sz w:val="24"/>
                <w:u w:val="single"/>
              </w:rPr>
              <w:t>应有</w:t>
            </w:r>
            <w:r w:rsidRPr="00AF4219">
              <w:rPr>
                <w:rFonts w:asciiTheme="minorEastAsia" w:eastAsiaTheme="minorEastAsia" w:hAnsiTheme="minorEastAsia" w:hint="eastAsia"/>
                <w:color w:val="FF0000"/>
                <w:sz w:val="24"/>
                <w:u w:val="single"/>
              </w:rPr>
              <w:t>随时加热措施或施工技术人员根据具体情况制定使用时间。</w:t>
            </w:r>
          </w:p>
          <w:p w14:paraId="55D7C23F" w14:textId="77777777" w:rsidR="00F96011" w:rsidRPr="00AF4219" w:rsidRDefault="00051FDD" w:rsidP="00205C64">
            <w:pPr>
              <w:pStyle w:val="a9"/>
              <w:ind w:firstLineChars="200" w:firstLine="480"/>
              <w:rPr>
                <w:rFonts w:asciiTheme="minorEastAsia" w:eastAsiaTheme="minorEastAsia" w:hAnsiTheme="minorEastAsia"/>
                <w:bCs/>
                <w:sz w:val="24"/>
                <w:szCs w:val="24"/>
              </w:rPr>
            </w:pPr>
            <w:r w:rsidRPr="00AF4219">
              <w:rPr>
                <w:rFonts w:asciiTheme="minorEastAsia" w:eastAsiaTheme="minorEastAsia" w:hAnsiTheme="minorEastAsia" w:hint="eastAsia"/>
                <w:color w:val="FF0000"/>
                <w:sz w:val="24"/>
                <w:szCs w:val="24"/>
                <w:u w:val="single"/>
              </w:rPr>
              <w:t>7.焊条</w:t>
            </w:r>
            <w:r w:rsidRPr="00AF4219">
              <w:rPr>
                <w:rFonts w:asciiTheme="minorEastAsia" w:eastAsiaTheme="minorEastAsia" w:hAnsiTheme="minorEastAsia"/>
                <w:color w:val="FF0000"/>
                <w:sz w:val="24"/>
                <w:szCs w:val="24"/>
                <w:u w:val="single"/>
              </w:rPr>
              <w:t>累计烘干次数不宜超过三次</w:t>
            </w:r>
            <w:r w:rsidRPr="00AF4219">
              <w:rPr>
                <w:rFonts w:asciiTheme="minorEastAsia" w:eastAsiaTheme="minorEastAsia" w:hAnsiTheme="minorEastAsia" w:hint="eastAsia"/>
                <w:color w:val="FF0000"/>
                <w:sz w:val="24"/>
                <w:szCs w:val="24"/>
                <w:u w:val="single"/>
              </w:rPr>
              <w:t>。</w:t>
            </w:r>
            <w:r w:rsidR="00973E2C" w:rsidRPr="00AF4219">
              <w:rPr>
                <w:rFonts w:asciiTheme="minorEastAsia" w:eastAsiaTheme="minorEastAsia" w:hAnsiTheme="minorEastAsia" w:hint="eastAsia"/>
                <w:color w:val="FF0000"/>
                <w:sz w:val="24"/>
                <w:szCs w:val="24"/>
                <w:u w:val="single"/>
              </w:rPr>
              <w:t>焊接</w:t>
            </w:r>
            <w:r w:rsidR="00973E2C" w:rsidRPr="00AF4219">
              <w:rPr>
                <w:rFonts w:asciiTheme="minorEastAsia" w:eastAsiaTheme="minorEastAsia" w:hAnsiTheme="minorEastAsia"/>
                <w:color w:val="FF0000"/>
                <w:sz w:val="24"/>
                <w:szCs w:val="24"/>
                <w:u w:val="single"/>
              </w:rPr>
              <w:t>9Cr-1Mo-V</w:t>
            </w:r>
            <w:r w:rsidR="00973E2C" w:rsidRPr="00AF4219">
              <w:rPr>
                <w:rFonts w:asciiTheme="minorEastAsia" w:eastAsiaTheme="minorEastAsia" w:hAnsiTheme="minorEastAsia" w:hint="eastAsia"/>
                <w:color w:val="FF0000"/>
                <w:sz w:val="24"/>
                <w:szCs w:val="24"/>
                <w:u w:val="single"/>
              </w:rPr>
              <w:t>钢</w:t>
            </w:r>
            <w:r w:rsidR="00973E2C" w:rsidRPr="00AF4219">
              <w:rPr>
                <w:rFonts w:asciiTheme="minorEastAsia" w:eastAsiaTheme="minorEastAsia" w:hAnsiTheme="minorEastAsia"/>
                <w:color w:val="FF0000"/>
                <w:sz w:val="24"/>
                <w:szCs w:val="24"/>
                <w:u w:val="single"/>
              </w:rPr>
              <w:t>的焊条、埋弧</w:t>
            </w:r>
            <w:r w:rsidR="00973E2C" w:rsidRPr="00AF4219">
              <w:rPr>
                <w:rFonts w:asciiTheme="minorEastAsia" w:eastAsiaTheme="minorEastAsia" w:hAnsiTheme="minorEastAsia" w:hint="eastAsia"/>
                <w:color w:val="FF0000"/>
                <w:sz w:val="24"/>
                <w:szCs w:val="24"/>
                <w:u w:val="single"/>
              </w:rPr>
              <w:t>焊</w:t>
            </w:r>
            <w:r w:rsidR="00973E2C" w:rsidRPr="00AF4219">
              <w:rPr>
                <w:rFonts w:asciiTheme="minorEastAsia" w:eastAsiaTheme="minorEastAsia" w:hAnsiTheme="minorEastAsia"/>
                <w:color w:val="FF0000"/>
                <w:sz w:val="24"/>
                <w:szCs w:val="24"/>
                <w:u w:val="single"/>
              </w:rPr>
              <w:t>焊剂</w:t>
            </w:r>
            <w:r w:rsidR="00973E2C" w:rsidRPr="00AF4219">
              <w:rPr>
                <w:rFonts w:asciiTheme="minorEastAsia" w:eastAsiaTheme="minorEastAsia" w:hAnsiTheme="minorEastAsia" w:hint="eastAsia"/>
                <w:color w:val="FF0000"/>
                <w:sz w:val="24"/>
                <w:szCs w:val="24"/>
                <w:u w:val="single"/>
              </w:rPr>
              <w:t>不宜重复</w:t>
            </w:r>
            <w:r w:rsidR="00973E2C" w:rsidRPr="00AF4219">
              <w:rPr>
                <w:rFonts w:asciiTheme="minorEastAsia" w:eastAsiaTheme="minorEastAsia" w:hAnsiTheme="minorEastAsia"/>
                <w:color w:val="FF0000"/>
                <w:sz w:val="24"/>
                <w:szCs w:val="24"/>
                <w:u w:val="single"/>
              </w:rPr>
              <w:t>烘干使用。</w:t>
            </w:r>
          </w:p>
        </w:tc>
      </w:tr>
      <w:tr w:rsidR="001D2368" w:rsidRPr="00AF4219" w14:paraId="505E7B9A" w14:textId="77777777" w:rsidTr="00E128C7">
        <w:tc>
          <w:tcPr>
            <w:tcW w:w="4732" w:type="dxa"/>
            <w:tcBorders>
              <w:bottom w:val="single" w:sz="4" w:space="0" w:color="auto"/>
            </w:tcBorders>
          </w:tcPr>
          <w:p w14:paraId="32FE014A" w14:textId="77777777" w:rsidR="001D2368" w:rsidRPr="00AF4219" w:rsidRDefault="001D2368" w:rsidP="00205C64">
            <w:pPr>
              <w:snapToGrid w:val="0"/>
              <w:jc w:val="center"/>
              <w:rPr>
                <w:rFonts w:asciiTheme="minorEastAsia" w:eastAsiaTheme="minorEastAsia" w:hAnsiTheme="minorEastAsia"/>
                <w:sz w:val="24"/>
              </w:rPr>
            </w:pPr>
            <w:r w:rsidRPr="00AF4219">
              <w:rPr>
                <w:rFonts w:asciiTheme="minorEastAsia" w:eastAsiaTheme="minorEastAsia" w:hAnsiTheme="minorEastAsia" w:hint="eastAsia"/>
                <w:sz w:val="24"/>
              </w:rPr>
              <w:lastRenderedPageBreak/>
              <w:t>5  焊接工艺评定</w:t>
            </w:r>
          </w:p>
        </w:tc>
        <w:tc>
          <w:tcPr>
            <w:tcW w:w="4732" w:type="dxa"/>
          </w:tcPr>
          <w:p w14:paraId="55845284" w14:textId="77777777" w:rsidR="001D2368" w:rsidRPr="00AF4219" w:rsidRDefault="001D2368" w:rsidP="00205C64">
            <w:pPr>
              <w:pStyle w:val="ab"/>
              <w:snapToGrid w:val="0"/>
              <w:jc w:val="center"/>
              <w:rPr>
                <w:rFonts w:asciiTheme="minorEastAsia" w:eastAsiaTheme="minorEastAsia" w:hAnsiTheme="minorEastAsia"/>
                <w:sz w:val="24"/>
              </w:rPr>
            </w:pPr>
            <w:r w:rsidRPr="00AF4219">
              <w:rPr>
                <w:rFonts w:asciiTheme="minorEastAsia" w:eastAsiaTheme="minorEastAsia" w:hAnsiTheme="minorEastAsia" w:hint="eastAsia"/>
                <w:sz w:val="24"/>
              </w:rPr>
              <w:t>5  焊接工艺评定</w:t>
            </w:r>
          </w:p>
        </w:tc>
      </w:tr>
      <w:tr w:rsidR="00F96011" w:rsidRPr="00AF4219" w14:paraId="40730959" w14:textId="77777777" w:rsidTr="00E128C7">
        <w:tc>
          <w:tcPr>
            <w:tcW w:w="4732" w:type="dxa"/>
            <w:tcBorders>
              <w:bottom w:val="single" w:sz="4" w:space="0" w:color="auto"/>
            </w:tcBorders>
          </w:tcPr>
          <w:p w14:paraId="53B8A121" w14:textId="77777777" w:rsidR="00F96011" w:rsidRPr="00AF4219" w:rsidRDefault="00D44B31" w:rsidP="00205C64">
            <w:pPr>
              <w:rPr>
                <w:rFonts w:asciiTheme="minorEastAsia" w:eastAsiaTheme="minorEastAsia" w:hAnsiTheme="minorEastAsia"/>
                <w:sz w:val="24"/>
              </w:rPr>
            </w:pPr>
            <w:smartTag w:uri="urn:schemas-microsoft-com:office:smarttags" w:element="chsdate">
              <w:smartTagPr>
                <w:attr w:name="Year" w:val="1899"/>
                <w:attr w:name="Month" w:val="12"/>
                <w:attr w:name="Day" w:val="30"/>
                <w:attr w:name="IsLunarDate" w:val="False"/>
                <w:attr w:name="IsROCDate" w:val="False"/>
              </w:smartTagPr>
              <w:r w:rsidRPr="00AF4219">
                <w:rPr>
                  <w:rFonts w:asciiTheme="minorEastAsia" w:eastAsiaTheme="minorEastAsia" w:hAnsiTheme="minorEastAsia" w:hint="eastAsia"/>
                  <w:bCs/>
                  <w:color w:val="000000"/>
                  <w:sz w:val="24"/>
                </w:rPr>
                <w:t>5.0.3</w:t>
              </w:r>
            </w:smartTag>
            <w:r w:rsidRPr="00AF4219">
              <w:rPr>
                <w:rFonts w:asciiTheme="minorEastAsia" w:eastAsiaTheme="minorEastAsia" w:hAnsiTheme="minorEastAsia" w:hint="eastAsia"/>
                <w:bCs/>
                <w:color w:val="000000"/>
                <w:sz w:val="24"/>
              </w:rPr>
              <w:t xml:space="preserve">  焊接工艺评定前，</w:t>
            </w:r>
            <w:r w:rsidRPr="00AF4219">
              <w:rPr>
                <w:rFonts w:asciiTheme="minorEastAsia" w:eastAsiaTheme="minorEastAsia" w:hAnsiTheme="minorEastAsia" w:hint="eastAsia"/>
                <w:sz w:val="24"/>
              </w:rPr>
              <w:t>应</w:t>
            </w:r>
            <w:r w:rsidRPr="00AF4219">
              <w:rPr>
                <w:rFonts w:asciiTheme="minorEastAsia" w:eastAsiaTheme="minorEastAsia" w:hAnsiTheme="minorEastAsia" w:hint="eastAsia"/>
                <w:bCs/>
                <w:color w:val="000000"/>
                <w:sz w:val="24"/>
              </w:rPr>
              <w:t>根据金属材料的焊接性能，按照设计文件和制造安装工艺拟定焊接</w:t>
            </w:r>
            <w:r w:rsidRPr="00AF4219">
              <w:rPr>
                <w:rFonts w:asciiTheme="minorEastAsia" w:eastAsiaTheme="minorEastAsia" w:hAnsiTheme="minorEastAsia" w:hint="eastAsia"/>
                <w:color w:val="000000"/>
                <w:sz w:val="24"/>
              </w:rPr>
              <w:t>工</w:t>
            </w:r>
            <w:r w:rsidRPr="00AF4219">
              <w:rPr>
                <w:rFonts w:asciiTheme="minorEastAsia" w:eastAsiaTheme="minorEastAsia" w:hAnsiTheme="minorEastAsia" w:hint="eastAsia"/>
                <w:bCs/>
                <w:color w:val="000000"/>
                <w:sz w:val="24"/>
              </w:rPr>
              <w:t>艺</w:t>
            </w:r>
            <w:r w:rsidR="00942A96" w:rsidRPr="00AF4219">
              <w:rPr>
                <w:rFonts w:asciiTheme="minorEastAsia" w:eastAsiaTheme="minorEastAsia" w:hAnsiTheme="minorEastAsia" w:hint="eastAsia"/>
                <w:bCs/>
                <w:color w:val="000000"/>
                <w:sz w:val="24"/>
              </w:rPr>
              <w:t>预</w:t>
            </w:r>
            <w:r w:rsidRPr="00AF4219">
              <w:rPr>
                <w:rFonts w:asciiTheme="minorEastAsia" w:eastAsiaTheme="minorEastAsia" w:hAnsiTheme="minorEastAsia" w:hint="eastAsia"/>
                <w:bCs/>
                <w:color w:val="000000"/>
                <w:sz w:val="24"/>
              </w:rPr>
              <w:t>规程。</w:t>
            </w:r>
          </w:p>
        </w:tc>
        <w:tc>
          <w:tcPr>
            <w:tcW w:w="4732" w:type="dxa"/>
          </w:tcPr>
          <w:p w14:paraId="6D0A5530" w14:textId="77777777" w:rsidR="00F96011" w:rsidRPr="00AF4219" w:rsidRDefault="00D44B31" w:rsidP="00205C64">
            <w:pPr>
              <w:rPr>
                <w:rFonts w:asciiTheme="minorEastAsia" w:eastAsiaTheme="minorEastAsia" w:hAnsiTheme="minorEastAsia"/>
                <w:sz w:val="24"/>
              </w:rPr>
            </w:pPr>
            <w:smartTag w:uri="urn:schemas-microsoft-com:office:smarttags" w:element="chsdate">
              <w:smartTagPr>
                <w:attr w:name="Year" w:val="1899"/>
                <w:attr w:name="Month" w:val="12"/>
                <w:attr w:name="Day" w:val="30"/>
                <w:attr w:name="IsLunarDate" w:val="False"/>
                <w:attr w:name="IsROCDate" w:val="False"/>
              </w:smartTagPr>
              <w:r w:rsidRPr="00AF4219">
                <w:rPr>
                  <w:rFonts w:asciiTheme="minorEastAsia" w:eastAsiaTheme="minorEastAsia" w:hAnsiTheme="minorEastAsia" w:hint="eastAsia"/>
                  <w:bCs/>
                  <w:color w:val="000000"/>
                  <w:sz w:val="24"/>
                </w:rPr>
                <w:t>5.0.3</w:t>
              </w:r>
            </w:smartTag>
            <w:r w:rsidRPr="00AF4219">
              <w:rPr>
                <w:rFonts w:asciiTheme="minorEastAsia" w:eastAsiaTheme="minorEastAsia" w:hAnsiTheme="minorEastAsia" w:hint="eastAsia"/>
                <w:bCs/>
                <w:color w:val="000000"/>
                <w:sz w:val="24"/>
              </w:rPr>
              <w:t xml:space="preserve">  焊接工艺评定前，</w:t>
            </w:r>
            <w:r w:rsidRPr="00AF4219">
              <w:rPr>
                <w:rFonts w:asciiTheme="minorEastAsia" w:eastAsiaTheme="minorEastAsia" w:hAnsiTheme="minorEastAsia" w:hint="eastAsia"/>
                <w:sz w:val="24"/>
              </w:rPr>
              <w:t>应</w:t>
            </w:r>
            <w:r w:rsidRPr="00AF4219">
              <w:rPr>
                <w:rFonts w:asciiTheme="minorEastAsia" w:eastAsiaTheme="minorEastAsia" w:hAnsiTheme="minorEastAsia" w:hint="eastAsia"/>
                <w:color w:val="FF0000"/>
                <w:sz w:val="24"/>
                <w:u w:val="single"/>
              </w:rPr>
              <w:t>由本单位焊接技术人员</w:t>
            </w:r>
            <w:r w:rsidRPr="00AF4219">
              <w:rPr>
                <w:rFonts w:asciiTheme="minorEastAsia" w:eastAsiaTheme="minorEastAsia" w:hAnsiTheme="minorEastAsia" w:hint="eastAsia"/>
                <w:bCs/>
                <w:color w:val="000000"/>
                <w:sz w:val="24"/>
              </w:rPr>
              <w:t>根据金属材料的焊接性能，按照设计文件和制造安装工艺拟定焊接</w:t>
            </w:r>
            <w:r w:rsidRPr="00AF4219">
              <w:rPr>
                <w:rFonts w:asciiTheme="minorEastAsia" w:eastAsiaTheme="minorEastAsia" w:hAnsiTheme="minorEastAsia" w:hint="eastAsia"/>
                <w:color w:val="000000"/>
                <w:sz w:val="24"/>
              </w:rPr>
              <w:t>工</w:t>
            </w:r>
            <w:r w:rsidRPr="00AF4219">
              <w:rPr>
                <w:rFonts w:asciiTheme="minorEastAsia" w:eastAsiaTheme="minorEastAsia" w:hAnsiTheme="minorEastAsia" w:hint="eastAsia"/>
                <w:bCs/>
                <w:color w:val="000000"/>
                <w:sz w:val="24"/>
              </w:rPr>
              <w:t>艺</w:t>
            </w:r>
            <w:r w:rsidR="00942A96" w:rsidRPr="00AF4219">
              <w:rPr>
                <w:rFonts w:asciiTheme="minorEastAsia" w:eastAsiaTheme="minorEastAsia" w:hAnsiTheme="minorEastAsia" w:hint="eastAsia"/>
                <w:bCs/>
                <w:color w:val="000000"/>
                <w:sz w:val="24"/>
              </w:rPr>
              <w:t>预</w:t>
            </w:r>
            <w:r w:rsidRPr="00AF4219">
              <w:rPr>
                <w:rFonts w:asciiTheme="minorEastAsia" w:eastAsiaTheme="minorEastAsia" w:hAnsiTheme="minorEastAsia" w:hint="eastAsia"/>
                <w:bCs/>
                <w:color w:val="000000"/>
                <w:sz w:val="24"/>
              </w:rPr>
              <w:t>规程。</w:t>
            </w:r>
          </w:p>
        </w:tc>
      </w:tr>
      <w:tr w:rsidR="00D44B31" w:rsidRPr="00AF4219" w14:paraId="6178498D" w14:textId="77777777" w:rsidTr="00E128C7">
        <w:tc>
          <w:tcPr>
            <w:tcW w:w="4732" w:type="dxa"/>
            <w:tcBorders>
              <w:bottom w:val="single" w:sz="4" w:space="0" w:color="auto"/>
            </w:tcBorders>
          </w:tcPr>
          <w:p w14:paraId="183A7F5D" w14:textId="77777777" w:rsidR="00D44B31" w:rsidRPr="00AF4219" w:rsidRDefault="00D44B31" w:rsidP="00205C64">
            <w:pPr>
              <w:rPr>
                <w:rFonts w:asciiTheme="minorEastAsia" w:eastAsiaTheme="minorEastAsia" w:hAnsiTheme="minorEastAsia"/>
                <w:bCs/>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AF4219">
                <w:rPr>
                  <w:rFonts w:asciiTheme="minorEastAsia" w:eastAsiaTheme="minorEastAsia" w:hAnsiTheme="minorEastAsia" w:hint="eastAsia"/>
                  <w:bCs/>
                  <w:color w:val="FF0000"/>
                  <w:sz w:val="24"/>
                  <w:bdr w:val="single" w:sz="4" w:space="0" w:color="auto"/>
                </w:rPr>
                <w:t>5.0.4</w:t>
              </w:r>
            </w:smartTag>
            <w:r w:rsidRPr="00AF4219">
              <w:rPr>
                <w:rFonts w:asciiTheme="minorEastAsia" w:eastAsiaTheme="minorEastAsia" w:hAnsiTheme="minorEastAsia" w:hint="eastAsia"/>
                <w:bCs/>
                <w:color w:val="FF0000"/>
                <w:sz w:val="24"/>
                <w:bdr w:val="single" w:sz="4" w:space="0" w:color="auto"/>
              </w:rPr>
              <w:t xml:space="preserve">  焊接工艺评定使用的材料应符合本规范第4章的规定。</w:t>
            </w:r>
          </w:p>
        </w:tc>
        <w:tc>
          <w:tcPr>
            <w:tcW w:w="4732" w:type="dxa"/>
          </w:tcPr>
          <w:p w14:paraId="1734D912" w14:textId="77777777" w:rsidR="00D44B31" w:rsidRPr="00AF4219" w:rsidRDefault="00D44B31" w:rsidP="00205C64">
            <w:pPr>
              <w:rPr>
                <w:rFonts w:asciiTheme="minorEastAsia" w:eastAsiaTheme="minorEastAsia" w:hAnsiTheme="minorEastAsia"/>
                <w:bCs/>
                <w:color w:val="000000"/>
                <w:sz w:val="24"/>
              </w:rPr>
            </w:pPr>
            <w:r w:rsidRPr="00AF4219">
              <w:rPr>
                <w:rFonts w:asciiTheme="minorEastAsia" w:eastAsiaTheme="minorEastAsia" w:hAnsiTheme="minorEastAsia" w:hint="eastAsia"/>
                <w:bCs/>
                <w:color w:val="000000"/>
                <w:sz w:val="24"/>
              </w:rPr>
              <w:t>删除本条</w:t>
            </w:r>
          </w:p>
        </w:tc>
      </w:tr>
      <w:tr w:rsidR="00F96011" w:rsidRPr="00AF4219" w14:paraId="7FC24A03" w14:textId="77777777" w:rsidTr="00E128C7">
        <w:tc>
          <w:tcPr>
            <w:tcW w:w="4732" w:type="dxa"/>
            <w:tcBorders>
              <w:bottom w:val="single" w:sz="4" w:space="0" w:color="auto"/>
            </w:tcBorders>
          </w:tcPr>
          <w:p w14:paraId="5EAA8109" w14:textId="77777777" w:rsidR="00F96011" w:rsidRPr="00AF4219" w:rsidRDefault="00D44B31" w:rsidP="00205C64">
            <w:pPr>
              <w:rPr>
                <w:rFonts w:asciiTheme="minorEastAsia" w:eastAsiaTheme="minorEastAsia" w:hAnsiTheme="minorEastAsia"/>
                <w:sz w:val="24"/>
              </w:rPr>
            </w:pPr>
            <w:smartTag w:uri="urn:schemas-microsoft-com:office:smarttags" w:element="chsdate">
              <w:smartTagPr>
                <w:attr w:name="Year" w:val="1899"/>
                <w:attr w:name="Month" w:val="12"/>
                <w:attr w:name="Day" w:val="30"/>
                <w:attr w:name="IsLunarDate" w:val="False"/>
                <w:attr w:name="IsROCDate" w:val="False"/>
              </w:smartTagPr>
              <w:r w:rsidRPr="00AF4219">
                <w:rPr>
                  <w:rFonts w:asciiTheme="minorEastAsia" w:eastAsiaTheme="minorEastAsia" w:hAnsiTheme="minorEastAsia" w:hint="eastAsia"/>
                  <w:bCs/>
                  <w:color w:val="000000"/>
                  <w:sz w:val="24"/>
                </w:rPr>
                <w:t>5</w:t>
              </w:r>
              <w:r w:rsidRPr="00AF4219">
                <w:rPr>
                  <w:rFonts w:asciiTheme="minorEastAsia" w:eastAsiaTheme="minorEastAsia" w:hAnsiTheme="minorEastAsia"/>
                  <w:bCs/>
                  <w:color w:val="000000"/>
                  <w:sz w:val="24"/>
                </w:rPr>
                <w:t>.</w:t>
              </w:r>
              <w:r w:rsidRPr="00AF4219">
                <w:rPr>
                  <w:rFonts w:asciiTheme="minorEastAsia" w:eastAsiaTheme="minorEastAsia" w:hAnsiTheme="minorEastAsia" w:hint="eastAsia"/>
                  <w:bCs/>
                  <w:color w:val="000000"/>
                  <w:sz w:val="24"/>
                </w:rPr>
                <w:t>0</w:t>
              </w:r>
              <w:r w:rsidRPr="00AF4219">
                <w:rPr>
                  <w:rFonts w:asciiTheme="minorEastAsia" w:eastAsiaTheme="minorEastAsia" w:hAnsiTheme="minorEastAsia"/>
                  <w:bCs/>
                  <w:color w:val="000000"/>
                  <w:sz w:val="24"/>
                </w:rPr>
                <w:t>.</w:t>
              </w:r>
              <w:r w:rsidRPr="00AF4219">
                <w:rPr>
                  <w:rFonts w:asciiTheme="minorEastAsia" w:eastAsiaTheme="minorEastAsia" w:hAnsiTheme="minorEastAsia" w:hint="eastAsia"/>
                  <w:bCs/>
                  <w:color w:val="000000"/>
                  <w:sz w:val="24"/>
                </w:rPr>
                <w:t>7</w:t>
              </w:r>
            </w:smartTag>
            <w:r w:rsidRPr="00AF4219">
              <w:rPr>
                <w:rFonts w:asciiTheme="minorEastAsia" w:eastAsiaTheme="minorEastAsia" w:hAnsiTheme="minorEastAsia" w:hint="eastAsia"/>
                <w:bCs/>
                <w:color w:val="000000"/>
                <w:sz w:val="24"/>
              </w:rPr>
              <w:t xml:space="preserve"> </w:t>
            </w:r>
            <w:r w:rsidRPr="00AF4219">
              <w:rPr>
                <w:rFonts w:asciiTheme="minorEastAsia" w:eastAsiaTheme="minorEastAsia" w:hAnsiTheme="minorEastAsia" w:hint="eastAsia"/>
                <w:bCs/>
                <w:color w:val="FF0000"/>
                <w:sz w:val="24"/>
                <w:bdr w:val="single" w:sz="4" w:space="0" w:color="auto"/>
              </w:rPr>
              <w:t xml:space="preserve"> 焊接工艺评定应在本单位进行。</w:t>
            </w:r>
            <w:r w:rsidRPr="00AF4219">
              <w:rPr>
                <w:rFonts w:asciiTheme="minorEastAsia" w:eastAsiaTheme="minorEastAsia" w:hAnsiTheme="minorEastAsia" w:hint="eastAsia"/>
                <w:bCs/>
                <w:color w:val="000000"/>
                <w:sz w:val="24"/>
              </w:rPr>
              <w:t>焊接工艺评定试件应由本单位技能熟练的焊接人员施焊。检测试验工作可委托有相应资质的检测试验单位进行。</w:t>
            </w:r>
          </w:p>
        </w:tc>
        <w:tc>
          <w:tcPr>
            <w:tcW w:w="4732" w:type="dxa"/>
          </w:tcPr>
          <w:p w14:paraId="4E2515CD" w14:textId="77777777" w:rsidR="00F96011" w:rsidRPr="00AF4219" w:rsidRDefault="00F96011" w:rsidP="00205C64">
            <w:pPr>
              <w:rPr>
                <w:rFonts w:asciiTheme="minorEastAsia" w:eastAsiaTheme="minorEastAsia" w:hAnsiTheme="minorEastAsia"/>
                <w:b/>
                <w:sz w:val="24"/>
                <w:u w:val="single"/>
              </w:rPr>
            </w:pPr>
            <w:r w:rsidRPr="00AF4219">
              <w:rPr>
                <w:rFonts w:asciiTheme="minorEastAsia" w:eastAsiaTheme="minorEastAsia" w:hAnsiTheme="minorEastAsia" w:hint="eastAsia"/>
                <w:sz w:val="24"/>
              </w:rPr>
              <w:t>5.0.7焊接工艺评定试件应由本单位技能熟练的焊接人员施焊。检测试验工作可委托有相应资质的检测试验单位进行。</w:t>
            </w:r>
          </w:p>
        </w:tc>
      </w:tr>
      <w:tr w:rsidR="001D2368" w:rsidRPr="00AF4219" w14:paraId="7F548978" w14:textId="77777777" w:rsidTr="00E128C7">
        <w:tc>
          <w:tcPr>
            <w:tcW w:w="4732" w:type="dxa"/>
            <w:tcBorders>
              <w:bottom w:val="single" w:sz="4" w:space="0" w:color="auto"/>
            </w:tcBorders>
          </w:tcPr>
          <w:p w14:paraId="5B9E4E8C" w14:textId="77777777" w:rsidR="001D2368" w:rsidRPr="00AF4219" w:rsidRDefault="001D2368" w:rsidP="00205C64">
            <w:pPr>
              <w:snapToGrid w:val="0"/>
              <w:jc w:val="center"/>
              <w:rPr>
                <w:rFonts w:asciiTheme="minorEastAsia" w:eastAsiaTheme="minorEastAsia" w:hAnsiTheme="minorEastAsia"/>
                <w:sz w:val="24"/>
              </w:rPr>
            </w:pPr>
            <w:r w:rsidRPr="00AF4219">
              <w:rPr>
                <w:rFonts w:asciiTheme="minorEastAsia" w:eastAsiaTheme="minorEastAsia" w:hAnsiTheme="minorEastAsia" w:hint="eastAsia"/>
                <w:sz w:val="24"/>
              </w:rPr>
              <w:t>6  焊接技能评定</w:t>
            </w:r>
          </w:p>
        </w:tc>
        <w:tc>
          <w:tcPr>
            <w:tcW w:w="4732" w:type="dxa"/>
          </w:tcPr>
          <w:p w14:paraId="63383BA1" w14:textId="77777777" w:rsidR="001D2368" w:rsidRPr="00AF4219" w:rsidRDefault="001D2368" w:rsidP="00205C64">
            <w:pPr>
              <w:snapToGrid w:val="0"/>
              <w:jc w:val="center"/>
              <w:rPr>
                <w:rFonts w:asciiTheme="minorEastAsia" w:eastAsiaTheme="minorEastAsia" w:hAnsiTheme="minorEastAsia"/>
                <w:sz w:val="24"/>
              </w:rPr>
            </w:pPr>
            <w:r w:rsidRPr="00AF4219">
              <w:rPr>
                <w:rFonts w:asciiTheme="minorEastAsia" w:eastAsiaTheme="minorEastAsia" w:hAnsiTheme="minorEastAsia" w:hint="eastAsia"/>
                <w:sz w:val="24"/>
              </w:rPr>
              <w:t>6  焊接技能评定</w:t>
            </w:r>
          </w:p>
        </w:tc>
      </w:tr>
      <w:tr w:rsidR="00F96011" w:rsidRPr="00AF4219" w14:paraId="0C3E311A" w14:textId="77777777" w:rsidTr="00E128C7">
        <w:tc>
          <w:tcPr>
            <w:tcW w:w="4732" w:type="dxa"/>
            <w:tcBorders>
              <w:top w:val="single" w:sz="4" w:space="0" w:color="auto"/>
              <w:left w:val="single" w:sz="4" w:space="0" w:color="auto"/>
              <w:bottom w:val="single" w:sz="4" w:space="0" w:color="auto"/>
              <w:right w:val="single" w:sz="4" w:space="0" w:color="auto"/>
            </w:tcBorders>
          </w:tcPr>
          <w:p w14:paraId="692AB5B4" w14:textId="77777777" w:rsidR="00F96011" w:rsidRPr="00AF4219" w:rsidRDefault="00F96011" w:rsidP="00205C64">
            <w:pPr>
              <w:rPr>
                <w:rFonts w:asciiTheme="minorEastAsia" w:eastAsiaTheme="minorEastAsia" w:hAnsiTheme="minorEastAsia"/>
                <w:sz w:val="24"/>
              </w:rPr>
            </w:pPr>
            <w:r w:rsidRPr="00AF4219">
              <w:rPr>
                <w:rFonts w:asciiTheme="minorEastAsia" w:eastAsiaTheme="minorEastAsia" w:hAnsiTheme="minorEastAsia" w:hint="eastAsia"/>
                <w:sz w:val="24"/>
                <w:bdr w:val="single" w:sz="4" w:space="0" w:color="auto"/>
              </w:rPr>
              <w:t>6 焊接技能评定</w:t>
            </w:r>
          </w:p>
        </w:tc>
        <w:tc>
          <w:tcPr>
            <w:tcW w:w="4732" w:type="dxa"/>
            <w:tcBorders>
              <w:left w:val="single" w:sz="4" w:space="0" w:color="auto"/>
            </w:tcBorders>
          </w:tcPr>
          <w:p w14:paraId="2689B700" w14:textId="77777777" w:rsidR="00F96011" w:rsidRPr="00AF4219" w:rsidRDefault="00D44B31" w:rsidP="00AA5A51">
            <w:pPr>
              <w:rPr>
                <w:rFonts w:asciiTheme="minorEastAsia" w:eastAsiaTheme="minorEastAsia" w:hAnsiTheme="minorEastAsia"/>
                <w:color w:val="FF0000"/>
                <w:sz w:val="24"/>
                <w:u w:val="single"/>
              </w:rPr>
            </w:pPr>
            <w:r w:rsidRPr="00AF4219">
              <w:rPr>
                <w:rFonts w:asciiTheme="minorEastAsia" w:eastAsiaTheme="minorEastAsia" w:hAnsiTheme="minorEastAsia" w:hint="eastAsia"/>
                <w:color w:val="FF0000"/>
                <w:sz w:val="24"/>
                <w:u w:val="single"/>
              </w:rPr>
              <w:t>本章删除</w:t>
            </w:r>
            <w:r w:rsidR="00AA5A51">
              <w:rPr>
                <w:rFonts w:asciiTheme="minorEastAsia" w:eastAsiaTheme="minorEastAsia" w:hAnsiTheme="minorEastAsia" w:hint="eastAsia"/>
                <w:color w:val="FF0000"/>
                <w:sz w:val="24"/>
                <w:u w:val="single"/>
              </w:rPr>
              <w:t>。</w:t>
            </w:r>
          </w:p>
        </w:tc>
      </w:tr>
      <w:tr w:rsidR="001D2368" w:rsidRPr="00AF4219" w14:paraId="21B06B15" w14:textId="77777777" w:rsidTr="00E128C7">
        <w:tc>
          <w:tcPr>
            <w:tcW w:w="4732" w:type="dxa"/>
            <w:tcBorders>
              <w:top w:val="single" w:sz="4" w:space="0" w:color="auto"/>
              <w:left w:val="single" w:sz="4" w:space="0" w:color="auto"/>
              <w:bottom w:val="single" w:sz="4" w:space="0" w:color="auto"/>
              <w:right w:val="single" w:sz="4" w:space="0" w:color="auto"/>
            </w:tcBorders>
          </w:tcPr>
          <w:p w14:paraId="48EE6B77" w14:textId="77777777" w:rsidR="001D2368" w:rsidRPr="00AF4219" w:rsidRDefault="001D2368" w:rsidP="00205C64">
            <w:pPr>
              <w:snapToGrid w:val="0"/>
              <w:jc w:val="center"/>
              <w:rPr>
                <w:rFonts w:asciiTheme="minorEastAsia" w:eastAsiaTheme="minorEastAsia" w:hAnsiTheme="minorEastAsia"/>
                <w:sz w:val="24"/>
              </w:rPr>
            </w:pPr>
            <w:r w:rsidRPr="00AF4219">
              <w:rPr>
                <w:rFonts w:asciiTheme="minorEastAsia" w:eastAsiaTheme="minorEastAsia" w:hAnsiTheme="minorEastAsia" w:hint="eastAsia"/>
                <w:sz w:val="24"/>
              </w:rPr>
              <w:t>7  碳素钢及合金钢的焊接</w:t>
            </w:r>
          </w:p>
        </w:tc>
        <w:tc>
          <w:tcPr>
            <w:tcW w:w="4732" w:type="dxa"/>
            <w:tcBorders>
              <w:left w:val="single" w:sz="4" w:space="0" w:color="auto"/>
            </w:tcBorders>
          </w:tcPr>
          <w:p w14:paraId="7D9D96D5" w14:textId="77777777" w:rsidR="001D2368" w:rsidRPr="00AF4219" w:rsidRDefault="001D2368" w:rsidP="00205C64">
            <w:pPr>
              <w:pStyle w:val="ab"/>
              <w:snapToGrid w:val="0"/>
              <w:jc w:val="center"/>
              <w:rPr>
                <w:rFonts w:asciiTheme="minorEastAsia" w:eastAsiaTheme="minorEastAsia" w:hAnsiTheme="minorEastAsia"/>
                <w:sz w:val="24"/>
              </w:rPr>
            </w:pPr>
            <w:r w:rsidRPr="00AF4219">
              <w:rPr>
                <w:rFonts w:asciiTheme="minorEastAsia" w:eastAsiaTheme="minorEastAsia" w:hAnsiTheme="minorEastAsia" w:hint="eastAsia"/>
                <w:sz w:val="24"/>
              </w:rPr>
              <w:t>7  碳素钢及合金钢的焊接</w:t>
            </w:r>
          </w:p>
        </w:tc>
      </w:tr>
      <w:tr w:rsidR="00D44B31" w:rsidRPr="00AF4219" w14:paraId="03276176" w14:textId="77777777" w:rsidTr="00E128C7">
        <w:tc>
          <w:tcPr>
            <w:tcW w:w="4732" w:type="dxa"/>
            <w:tcBorders>
              <w:top w:val="single" w:sz="4" w:space="0" w:color="auto"/>
              <w:left w:val="single" w:sz="4" w:space="0" w:color="auto"/>
              <w:bottom w:val="single" w:sz="4" w:space="0" w:color="auto"/>
              <w:right w:val="single" w:sz="4" w:space="0" w:color="auto"/>
            </w:tcBorders>
          </w:tcPr>
          <w:p w14:paraId="0808C84B" w14:textId="77777777" w:rsidR="00D44B31" w:rsidRPr="00AF4219" w:rsidRDefault="00D44B31" w:rsidP="00205C64">
            <w:pPr>
              <w:snapToGrid w:val="0"/>
              <w:rPr>
                <w:rFonts w:asciiTheme="minorEastAsia" w:eastAsiaTheme="minorEastAsia" w:hAnsiTheme="minorEastAsia"/>
                <w:sz w:val="24"/>
              </w:rPr>
            </w:pPr>
            <w:smartTag w:uri="urn:schemas-microsoft-com:office:smarttags" w:element="chsdate">
              <w:smartTagPr>
                <w:attr w:name="Year" w:val="1899"/>
                <w:attr w:name="Month" w:val="12"/>
                <w:attr w:name="Day" w:val="30"/>
                <w:attr w:name="IsLunarDate" w:val="False"/>
                <w:attr w:name="IsROCDate" w:val="False"/>
              </w:smartTagPr>
              <w:r w:rsidRPr="00AF4219">
                <w:rPr>
                  <w:rFonts w:asciiTheme="minorEastAsia" w:eastAsiaTheme="minorEastAsia" w:hAnsiTheme="minorEastAsia" w:hint="eastAsia"/>
                  <w:color w:val="000000"/>
                  <w:sz w:val="24"/>
                </w:rPr>
                <w:t>7.1.2</w:t>
              </w:r>
            </w:smartTag>
            <w:r w:rsidRPr="00AF4219">
              <w:rPr>
                <w:rFonts w:asciiTheme="minorEastAsia" w:eastAsiaTheme="minorEastAsia" w:hAnsiTheme="minorEastAsia" w:hint="eastAsia"/>
                <w:color w:val="000000"/>
                <w:sz w:val="24"/>
              </w:rPr>
              <w:t xml:space="preserve">  本章适用于焊条电弧焊、钨极惰性</w:t>
            </w:r>
            <w:r w:rsidRPr="00AF4219">
              <w:rPr>
                <w:rFonts w:asciiTheme="minorEastAsia" w:eastAsiaTheme="minorEastAsia" w:hAnsiTheme="minorEastAsia" w:hint="eastAsia"/>
                <w:color w:val="000000"/>
                <w:sz w:val="24"/>
              </w:rPr>
              <w:lastRenderedPageBreak/>
              <w:t>气体保护</w:t>
            </w:r>
            <w:r w:rsidRPr="00AF4219">
              <w:rPr>
                <w:rFonts w:asciiTheme="minorEastAsia" w:eastAsiaTheme="minorEastAsia" w:hAnsiTheme="minorEastAsia" w:hint="eastAsia"/>
                <w:color w:val="FF0000"/>
                <w:sz w:val="24"/>
                <w:bdr w:val="single" w:sz="4" w:space="0" w:color="auto"/>
              </w:rPr>
              <w:t>电弧</w:t>
            </w:r>
            <w:r w:rsidRPr="00AF4219">
              <w:rPr>
                <w:rFonts w:asciiTheme="minorEastAsia" w:eastAsiaTheme="minorEastAsia" w:hAnsiTheme="minorEastAsia" w:hint="eastAsia"/>
                <w:color w:val="000000"/>
                <w:sz w:val="24"/>
              </w:rPr>
              <w:t>焊、熔化极气体保护</w:t>
            </w:r>
            <w:r w:rsidRPr="00AF4219">
              <w:rPr>
                <w:rFonts w:asciiTheme="minorEastAsia" w:eastAsiaTheme="minorEastAsia" w:hAnsiTheme="minorEastAsia" w:hint="eastAsia"/>
                <w:color w:val="FF0000"/>
                <w:sz w:val="24"/>
                <w:bdr w:val="single" w:sz="4" w:space="0" w:color="auto"/>
              </w:rPr>
              <w:t>电弧</w:t>
            </w:r>
            <w:r w:rsidRPr="00AF4219">
              <w:rPr>
                <w:rFonts w:asciiTheme="minorEastAsia" w:eastAsiaTheme="minorEastAsia" w:hAnsiTheme="minorEastAsia" w:hint="eastAsia"/>
                <w:color w:val="000000"/>
                <w:sz w:val="24"/>
              </w:rPr>
              <w:t>焊、</w:t>
            </w:r>
            <w:r w:rsidRPr="00AF4219">
              <w:rPr>
                <w:rFonts w:asciiTheme="minorEastAsia" w:eastAsiaTheme="minorEastAsia" w:hAnsiTheme="minorEastAsia" w:hint="eastAsia"/>
                <w:color w:val="FF0000"/>
                <w:sz w:val="24"/>
                <w:bdr w:val="single" w:sz="4" w:space="0" w:color="auto"/>
              </w:rPr>
              <w:t>自保护</w:t>
            </w:r>
            <w:r w:rsidRPr="00AF4219">
              <w:rPr>
                <w:rFonts w:asciiTheme="minorEastAsia" w:eastAsiaTheme="minorEastAsia" w:hAnsiTheme="minorEastAsia" w:hint="eastAsia"/>
                <w:color w:val="000000"/>
                <w:sz w:val="24"/>
              </w:rPr>
              <w:t>药芯焊丝电弧焊、埋弧焊、气电立焊、螺柱焊和气焊方法。</w:t>
            </w:r>
          </w:p>
        </w:tc>
        <w:tc>
          <w:tcPr>
            <w:tcW w:w="4732" w:type="dxa"/>
            <w:tcBorders>
              <w:left w:val="single" w:sz="4" w:space="0" w:color="auto"/>
            </w:tcBorders>
          </w:tcPr>
          <w:p w14:paraId="53F8998C" w14:textId="77777777" w:rsidR="00D44B31" w:rsidRPr="00AF4219" w:rsidRDefault="00D44B31" w:rsidP="00205C64">
            <w:pPr>
              <w:pStyle w:val="ab"/>
              <w:snapToGrid w:val="0"/>
              <w:rPr>
                <w:rFonts w:asciiTheme="minorEastAsia" w:eastAsiaTheme="minorEastAsia" w:hAnsiTheme="minorEastAsia"/>
                <w:sz w:val="24"/>
              </w:rPr>
            </w:pPr>
            <w:smartTag w:uri="urn:schemas-microsoft-com:office:smarttags" w:element="chsdate">
              <w:smartTagPr>
                <w:attr w:name="Year" w:val="1899"/>
                <w:attr w:name="Month" w:val="12"/>
                <w:attr w:name="Day" w:val="30"/>
                <w:attr w:name="IsLunarDate" w:val="False"/>
                <w:attr w:name="IsROCDate" w:val="False"/>
              </w:smartTagPr>
              <w:r w:rsidRPr="00AF4219">
                <w:rPr>
                  <w:rFonts w:asciiTheme="minorEastAsia" w:eastAsiaTheme="minorEastAsia" w:hAnsiTheme="minorEastAsia" w:hint="eastAsia"/>
                  <w:color w:val="000000"/>
                  <w:sz w:val="24"/>
                </w:rPr>
                <w:lastRenderedPageBreak/>
                <w:t>7.1.2</w:t>
              </w:r>
            </w:smartTag>
            <w:r w:rsidRPr="00AF4219">
              <w:rPr>
                <w:rFonts w:asciiTheme="minorEastAsia" w:eastAsiaTheme="minorEastAsia" w:hAnsiTheme="minorEastAsia" w:hint="eastAsia"/>
                <w:color w:val="000000"/>
                <w:sz w:val="24"/>
              </w:rPr>
              <w:t xml:space="preserve">  本章适用于焊条电弧焊、钨极惰性</w:t>
            </w:r>
            <w:r w:rsidRPr="00AF4219">
              <w:rPr>
                <w:rFonts w:asciiTheme="minorEastAsia" w:eastAsiaTheme="minorEastAsia" w:hAnsiTheme="minorEastAsia" w:hint="eastAsia"/>
                <w:color w:val="000000"/>
                <w:sz w:val="24"/>
              </w:rPr>
              <w:lastRenderedPageBreak/>
              <w:t>气体保护焊、熔化极气体保护焊、药芯焊丝电弧焊、埋弧焊、气电立焊、螺柱焊和气焊方法。</w:t>
            </w:r>
          </w:p>
        </w:tc>
      </w:tr>
      <w:tr w:rsidR="00F96011" w:rsidRPr="00AF4219" w14:paraId="71F5C483" w14:textId="77777777" w:rsidTr="00E128C7">
        <w:tc>
          <w:tcPr>
            <w:tcW w:w="4732" w:type="dxa"/>
            <w:tcBorders>
              <w:top w:val="single" w:sz="4" w:space="0" w:color="auto"/>
              <w:left w:val="single" w:sz="4" w:space="0" w:color="auto"/>
              <w:bottom w:val="single" w:sz="4" w:space="0" w:color="auto"/>
              <w:right w:val="single" w:sz="4" w:space="0" w:color="auto"/>
            </w:tcBorders>
          </w:tcPr>
          <w:p w14:paraId="18D297EE" w14:textId="77777777" w:rsidR="00F96011" w:rsidRPr="00AF4219" w:rsidRDefault="00F96011" w:rsidP="00205C64">
            <w:pPr>
              <w:rPr>
                <w:rFonts w:asciiTheme="minorEastAsia" w:eastAsiaTheme="minorEastAsia" w:hAnsiTheme="minorEastAsia"/>
                <w:sz w:val="24"/>
              </w:rPr>
            </w:pPr>
            <w:r w:rsidRPr="00AF4219">
              <w:rPr>
                <w:rFonts w:asciiTheme="minorEastAsia" w:eastAsiaTheme="minorEastAsia" w:hAnsiTheme="minorEastAsia" w:hint="eastAsia"/>
                <w:sz w:val="24"/>
              </w:rPr>
              <w:lastRenderedPageBreak/>
              <w:t>7.2.1 焊件的切割和坡口加工应符合下列规定：</w:t>
            </w:r>
          </w:p>
        </w:tc>
        <w:tc>
          <w:tcPr>
            <w:tcW w:w="4732" w:type="dxa"/>
            <w:tcBorders>
              <w:left w:val="single" w:sz="4" w:space="0" w:color="auto"/>
            </w:tcBorders>
          </w:tcPr>
          <w:p w14:paraId="621B3172" w14:textId="77777777" w:rsidR="00F96011" w:rsidRPr="00AF4219" w:rsidRDefault="00F96011" w:rsidP="00205C64">
            <w:pPr>
              <w:rPr>
                <w:rFonts w:asciiTheme="minorEastAsia" w:eastAsiaTheme="minorEastAsia" w:hAnsiTheme="minorEastAsia"/>
                <w:sz w:val="24"/>
              </w:rPr>
            </w:pPr>
            <w:r w:rsidRPr="00AF4219">
              <w:rPr>
                <w:rFonts w:asciiTheme="minorEastAsia" w:eastAsiaTheme="minorEastAsia" w:hAnsiTheme="minorEastAsia" w:hint="eastAsia"/>
                <w:sz w:val="24"/>
              </w:rPr>
              <w:t>7.2.1</w:t>
            </w:r>
            <w:r w:rsidR="00D44B31" w:rsidRPr="00AF4219">
              <w:rPr>
                <w:rFonts w:asciiTheme="minorEastAsia" w:eastAsiaTheme="minorEastAsia" w:hAnsiTheme="minorEastAsia" w:hint="eastAsia"/>
                <w:sz w:val="24"/>
              </w:rPr>
              <w:t>焊件的切割和坡口加工应符合下列规定：</w:t>
            </w:r>
          </w:p>
          <w:p w14:paraId="4844C4CB" w14:textId="77777777" w:rsidR="00F96011" w:rsidRPr="00AF4219" w:rsidRDefault="00F96011" w:rsidP="00205C64">
            <w:pPr>
              <w:ind w:firstLineChars="200" w:firstLine="480"/>
              <w:rPr>
                <w:rFonts w:asciiTheme="minorEastAsia" w:eastAsiaTheme="minorEastAsia" w:hAnsiTheme="minorEastAsia"/>
                <w:color w:val="FF0000"/>
                <w:sz w:val="24"/>
                <w:u w:val="single"/>
              </w:rPr>
            </w:pPr>
            <w:r w:rsidRPr="00AF4219">
              <w:rPr>
                <w:rFonts w:asciiTheme="minorEastAsia" w:eastAsiaTheme="minorEastAsia" w:hAnsiTheme="minorEastAsia" w:hint="eastAsia"/>
                <w:color w:val="FF0000"/>
                <w:sz w:val="24"/>
                <w:u w:val="single"/>
              </w:rPr>
              <w:t>6 下列</w:t>
            </w:r>
            <w:r w:rsidRPr="00AF4219">
              <w:rPr>
                <w:rFonts w:asciiTheme="minorEastAsia" w:eastAsiaTheme="minorEastAsia" w:hAnsiTheme="minorEastAsia"/>
                <w:color w:val="FF0000"/>
                <w:sz w:val="24"/>
                <w:u w:val="single"/>
              </w:rPr>
              <w:t>管</w:t>
            </w:r>
            <w:r w:rsidRPr="00AF4219">
              <w:rPr>
                <w:rFonts w:asciiTheme="minorEastAsia" w:eastAsiaTheme="minorEastAsia" w:hAnsiTheme="minorEastAsia" w:hint="eastAsia"/>
                <w:color w:val="FF0000"/>
                <w:sz w:val="24"/>
                <w:u w:val="single"/>
              </w:rPr>
              <w:t>子</w:t>
            </w:r>
            <w:r w:rsidR="00DA553C" w:rsidRPr="00AF4219">
              <w:rPr>
                <w:rFonts w:asciiTheme="minorEastAsia" w:eastAsiaTheme="minorEastAsia" w:hAnsiTheme="minorEastAsia" w:hint="eastAsia"/>
                <w:color w:val="FF0000"/>
                <w:sz w:val="24"/>
                <w:u w:val="single"/>
              </w:rPr>
              <w:t>当</w:t>
            </w:r>
            <w:r w:rsidRPr="00AF4219">
              <w:rPr>
                <w:rFonts w:asciiTheme="minorEastAsia" w:eastAsiaTheme="minorEastAsia" w:hAnsiTheme="minorEastAsia"/>
                <w:color w:val="FF0000"/>
                <w:sz w:val="24"/>
                <w:u w:val="single"/>
              </w:rPr>
              <w:t>采用热加工方法制备坡口时，坡口表面应进行无损检测</w:t>
            </w:r>
            <w:r w:rsidR="00DA553C" w:rsidRPr="00AF4219">
              <w:rPr>
                <w:rFonts w:asciiTheme="minorEastAsia" w:eastAsiaTheme="minorEastAsia" w:hAnsiTheme="minorEastAsia" w:hint="eastAsia"/>
                <w:color w:val="FF0000"/>
                <w:sz w:val="24"/>
                <w:u w:val="single"/>
              </w:rPr>
              <w:t>，并应符合下列规定</w:t>
            </w:r>
            <w:r w:rsidRPr="00AF4219">
              <w:rPr>
                <w:rFonts w:asciiTheme="minorEastAsia" w:eastAsiaTheme="minorEastAsia" w:hAnsiTheme="minorEastAsia"/>
                <w:color w:val="FF0000"/>
                <w:sz w:val="24"/>
                <w:u w:val="single"/>
              </w:rPr>
              <w:t>：</w:t>
            </w:r>
          </w:p>
          <w:p w14:paraId="113E8C8C" w14:textId="77777777" w:rsidR="00F96011" w:rsidRPr="00AF4219" w:rsidRDefault="00F96011" w:rsidP="00205C64">
            <w:pPr>
              <w:pStyle w:val="aff7"/>
              <w:numPr>
                <w:ilvl w:val="0"/>
                <w:numId w:val="45"/>
              </w:numPr>
              <w:ind w:firstLineChars="0"/>
              <w:rPr>
                <w:rFonts w:asciiTheme="minorEastAsia" w:eastAsiaTheme="minorEastAsia" w:hAnsiTheme="minorEastAsia"/>
                <w:color w:val="FF0000"/>
                <w:sz w:val="24"/>
                <w:u w:val="single"/>
              </w:rPr>
            </w:pPr>
            <w:r w:rsidRPr="00AF4219">
              <w:rPr>
                <w:rFonts w:asciiTheme="minorEastAsia" w:eastAsiaTheme="minorEastAsia" w:hAnsiTheme="minorEastAsia" w:hint="eastAsia"/>
                <w:color w:val="FF0000"/>
                <w:sz w:val="24"/>
                <w:u w:val="single"/>
              </w:rPr>
              <w:t>铬钼钢或材料标准抗拉强度下限值大于或等于540MPa的管子坡口</w:t>
            </w:r>
            <w:r w:rsidR="00DA553C" w:rsidRPr="00AF4219">
              <w:rPr>
                <w:rFonts w:asciiTheme="minorEastAsia" w:eastAsiaTheme="minorEastAsia" w:hAnsiTheme="minorEastAsia" w:hint="eastAsia"/>
                <w:color w:val="FF0000"/>
                <w:sz w:val="24"/>
                <w:u w:val="single"/>
              </w:rPr>
              <w:t>应</w:t>
            </w:r>
            <w:r w:rsidRPr="00AF4219">
              <w:rPr>
                <w:rFonts w:asciiTheme="minorEastAsia" w:eastAsiaTheme="minorEastAsia" w:hAnsiTheme="minorEastAsia" w:hint="eastAsia"/>
                <w:color w:val="FF0000"/>
                <w:sz w:val="24"/>
                <w:u w:val="single"/>
              </w:rPr>
              <w:t>进行100%无损检测；</w:t>
            </w:r>
          </w:p>
          <w:p w14:paraId="27A28072" w14:textId="77777777" w:rsidR="00F96011" w:rsidRPr="00AF4219" w:rsidRDefault="00F96011" w:rsidP="00205C64">
            <w:pPr>
              <w:pStyle w:val="aff7"/>
              <w:numPr>
                <w:ilvl w:val="0"/>
                <w:numId w:val="45"/>
              </w:numPr>
              <w:ind w:firstLineChars="0"/>
              <w:rPr>
                <w:rFonts w:asciiTheme="minorEastAsia" w:eastAsiaTheme="minorEastAsia" w:hAnsiTheme="minorEastAsia"/>
                <w:color w:val="FF0000"/>
                <w:sz w:val="24"/>
                <w:u w:val="single"/>
              </w:rPr>
            </w:pPr>
            <w:r w:rsidRPr="00AF4219">
              <w:rPr>
                <w:rFonts w:asciiTheme="minorEastAsia" w:eastAsiaTheme="minorEastAsia" w:hAnsiTheme="minorEastAsia" w:hint="eastAsia"/>
                <w:color w:val="FF0000"/>
                <w:sz w:val="24"/>
                <w:u w:val="single"/>
              </w:rPr>
              <w:t>设计温度低于-29℃的非奥氏体不锈钢管子的坡口，应进行5%抽检，</w:t>
            </w:r>
            <w:r w:rsidR="00DA553C" w:rsidRPr="00AF4219">
              <w:rPr>
                <w:rFonts w:asciiTheme="minorEastAsia" w:eastAsiaTheme="minorEastAsia" w:hAnsiTheme="minorEastAsia" w:hint="eastAsia"/>
                <w:color w:val="FF0000"/>
                <w:sz w:val="24"/>
                <w:u w:val="single"/>
              </w:rPr>
              <w:t>当</w:t>
            </w:r>
            <w:r w:rsidRPr="00AF4219">
              <w:rPr>
                <w:rFonts w:asciiTheme="minorEastAsia" w:eastAsiaTheme="minorEastAsia" w:hAnsiTheme="minorEastAsia" w:hint="eastAsia"/>
                <w:color w:val="FF0000"/>
                <w:sz w:val="24"/>
                <w:u w:val="single"/>
              </w:rPr>
              <w:t>有不合格</w:t>
            </w:r>
            <w:r w:rsidR="00DA553C" w:rsidRPr="00AF4219">
              <w:rPr>
                <w:rFonts w:asciiTheme="minorEastAsia" w:eastAsiaTheme="minorEastAsia" w:hAnsiTheme="minorEastAsia" w:hint="eastAsia"/>
                <w:color w:val="FF0000"/>
                <w:sz w:val="24"/>
                <w:u w:val="single"/>
              </w:rPr>
              <w:t>时</w:t>
            </w:r>
            <w:r w:rsidRPr="00AF4219">
              <w:rPr>
                <w:rFonts w:asciiTheme="minorEastAsia" w:eastAsiaTheme="minorEastAsia" w:hAnsiTheme="minorEastAsia" w:hint="eastAsia"/>
                <w:color w:val="FF0000"/>
                <w:sz w:val="24"/>
                <w:u w:val="single"/>
              </w:rPr>
              <w:t>，应加倍抽检，仍有不合格应进行100%检测；</w:t>
            </w:r>
          </w:p>
          <w:p w14:paraId="202667FD" w14:textId="77777777" w:rsidR="00F96011" w:rsidRPr="00AF4219" w:rsidRDefault="00F96011" w:rsidP="00205C64">
            <w:pPr>
              <w:pStyle w:val="aff7"/>
              <w:numPr>
                <w:ilvl w:val="0"/>
                <w:numId w:val="45"/>
              </w:numPr>
              <w:ind w:firstLineChars="0"/>
              <w:rPr>
                <w:rFonts w:asciiTheme="minorEastAsia" w:eastAsiaTheme="minorEastAsia" w:hAnsiTheme="minorEastAsia"/>
                <w:sz w:val="24"/>
                <w:u w:val="single"/>
              </w:rPr>
            </w:pPr>
            <w:r w:rsidRPr="00AF4219">
              <w:rPr>
                <w:rFonts w:asciiTheme="minorEastAsia" w:eastAsiaTheme="minorEastAsia" w:hAnsiTheme="minorEastAsia" w:hint="eastAsia"/>
                <w:color w:val="FF0000"/>
                <w:sz w:val="24"/>
                <w:u w:val="single"/>
              </w:rPr>
              <w:t>坡口表面无损检测应执行</w:t>
            </w:r>
            <w:r w:rsidR="00D160CA" w:rsidRPr="00AF4219">
              <w:rPr>
                <w:rFonts w:asciiTheme="minorEastAsia" w:eastAsiaTheme="minorEastAsia" w:hAnsiTheme="minorEastAsia" w:hint="eastAsia"/>
                <w:color w:val="FF0000"/>
                <w:sz w:val="24"/>
                <w:u w:val="single"/>
              </w:rPr>
              <w:t>现行行业标准《承压设备无损检测》</w:t>
            </w:r>
            <w:r w:rsidRPr="00AF4219">
              <w:rPr>
                <w:rFonts w:asciiTheme="minorEastAsia" w:eastAsiaTheme="minorEastAsia" w:hAnsiTheme="minorEastAsia" w:hint="eastAsia"/>
                <w:color w:val="FF0000"/>
                <w:sz w:val="24"/>
                <w:u w:val="single"/>
              </w:rPr>
              <w:t>NB/T47013规定，</w:t>
            </w:r>
            <w:r w:rsidR="00DB2790" w:rsidRPr="00AF4219">
              <w:rPr>
                <w:rFonts w:asciiTheme="minorEastAsia" w:eastAsiaTheme="minorEastAsia" w:hAnsiTheme="minorEastAsia" w:hint="eastAsia"/>
                <w:color w:val="FF0000"/>
                <w:sz w:val="24"/>
                <w:u w:val="single"/>
              </w:rPr>
              <w:fldChar w:fldCharType="begin"/>
            </w:r>
            <w:r w:rsidRPr="00AF4219">
              <w:rPr>
                <w:rFonts w:asciiTheme="minorEastAsia" w:eastAsiaTheme="minorEastAsia" w:hAnsiTheme="minorEastAsia" w:hint="eastAsia"/>
                <w:color w:val="FF0000"/>
                <w:sz w:val="24"/>
                <w:u w:val="single"/>
              </w:rPr>
              <w:instrText xml:space="preserve"> = 1 \* ROMAN </w:instrText>
            </w:r>
            <w:r w:rsidR="00DB2790" w:rsidRPr="00AF4219">
              <w:rPr>
                <w:rFonts w:asciiTheme="minorEastAsia" w:eastAsiaTheme="minorEastAsia" w:hAnsiTheme="minorEastAsia" w:hint="eastAsia"/>
                <w:color w:val="FF0000"/>
                <w:sz w:val="24"/>
                <w:u w:val="single"/>
              </w:rPr>
              <w:fldChar w:fldCharType="separate"/>
            </w:r>
            <w:r w:rsidRPr="00AF4219">
              <w:rPr>
                <w:rFonts w:asciiTheme="minorEastAsia" w:eastAsiaTheme="minorEastAsia" w:hAnsiTheme="minorEastAsia" w:hint="eastAsia"/>
                <w:color w:val="FF0000"/>
                <w:sz w:val="24"/>
                <w:u w:val="single"/>
              </w:rPr>
              <w:t>I</w:t>
            </w:r>
            <w:r w:rsidR="00DB2790" w:rsidRPr="00AF4219">
              <w:rPr>
                <w:rFonts w:asciiTheme="minorEastAsia" w:eastAsiaTheme="minorEastAsia" w:hAnsiTheme="minorEastAsia" w:hint="eastAsia"/>
                <w:color w:val="FF0000"/>
                <w:sz w:val="24"/>
                <w:u w:val="single"/>
              </w:rPr>
              <w:fldChar w:fldCharType="end"/>
            </w:r>
            <w:r w:rsidRPr="00AF4219">
              <w:rPr>
                <w:rFonts w:asciiTheme="minorEastAsia" w:eastAsiaTheme="minorEastAsia" w:hAnsiTheme="minorEastAsia" w:hint="eastAsia"/>
                <w:color w:val="FF0000"/>
                <w:sz w:val="24"/>
                <w:u w:val="single"/>
              </w:rPr>
              <w:t>级合格。</w:t>
            </w:r>
          </w:p>
          <w:p w14:paraId="7C700ED4" w14:textId="77777777" w:rsidR="00F96011" w:rsidRPr="00AF4219" w:rsidRDefault="00F96011" w:rsidP="00205C64">
            <w:pPr>
              <w:pStyle w:val="ab"/>
              <w:ind w:firstLineChars="200" w:firstLine="480"/>
              <w:rPr>
                <w:rFonts w:asciiTheme="minorEastAsia" w:eastAsiaTheme="minorEastAsia" w:hAnsiTheme="minorEastAsia"/>
                <w:bCs/>
                <w:color w:val="FF0000"/>
                <w:sz w:val="24"/>
              </w:rPr>
            </w:pPr>
            <w:r w:rsidRPr="00AF4219">
              <w:rPr>
                <w:rFonts w:asciiTheme="minorEastAsia" w:eastAsiaTheme="minorEastAsia" w:hAnsiTheme="minorEastAsia" w:hint="eastAsia"/>
                <w:color w:val="FF0000"/>
                <w:sz w:val="24"/>
                <w:u w:val="single"/>
              </w:rPr>
              <w:t>7</w:t>
            </w:r>
            <w:r w:rsidRPr="00AF4219">
              <w:rPr>
                <w:rFonts w:asciiTheme="minorEastAsia" w:eastAsiaTheme="minorEastAsia" w:hAnsiTheme="minorEastAsia"/>
                <w:color w:val="FF0000"/>
                <w:sz w:val="24"/>
                <w:u w:val="single"/>
              </w:rPr>
              <w:t xml:space="preserve"> </w:t>
            </w:r>
            <w:r w:rsidRPr="00AF4219">
              <w:rPr>
                <w:rFonts w:asciiTheme="minorEastAsia" w:eastAsiaTheme="minorEastAsia" w:hAnsiTheme="minorEastAsia" w:hint="eastAsia"/>
                <w:color w:val="FF0000"/>
                <w:sz w:val="24"/>
                <w:u w:val="single"/>
              </w:rPr>
              <w:t>不锈钢坡口打磨时</w:t>
            </w:r>
            <w:r w:rsidR="00DA553C" w:rsidRPr="00AF4219">
              <w:rPr>
                <w:rFonts w:asciiTheme="minorEastAsia" w:eastAsiaTheme="minorEastAsia" w:hAnsiTheme="minorEastAsia" w:hint="eastAsia"/>
                <w:color w:val="FF0000"/>
                <w:sz w:val="24"/>
                <w:u w:val="single"/>
              </w:rPr>
              <w:t>应</w:t>
            </w:r>
            <w:r w:rsidRPr="00AF4219">
              <w:rPr>
                <w:rFonts w:asciiTheme="minorEastAsia" w:eastAsiaTheme="minorEastAsia" w:hAnsiTheme="minorEastAsia" w:hint="eastAsia"/>
                <w:color w:val="FF0000"/>
                <w:sz w:val="24"/>
                <w:u w:val="single"/>
              </w:rPr>
              <w:t>使用不锈钢专用砂轮片。</w:t>
            </w:r>
          </w:p>
        </w:tc>
      </w:tr>
      <w:tr w:rsidR="00F96011" w:rsidRPr="00AF4219" w14:paraId="0B163634" w14:textId="77777777" w:rsidTr="00E128C7">
        <w:tc>
          <w:tcPr>
            <w:tcW w:w="4732" w:type="dxa"/>
            <w:tcBorders>
              <w:top w:val="single" w:sz="4" w:space="0" w:color="auto"/>
              <w:left w:val="single" w:sz="4" w:space="0" w:color="auto"/>
              <w:bottom w:val="single" w:sz="4" w:space="0" w:color="auto"/>
              <w:right w:val="single" w:sz="4" w:space="0" w:color="auto"/>
            </w:tcBorders>
          </w:tcPr>
          <w:p w14:paraId="7C80CC33" w14:textId="77777777" w:rsidR="00F96011" w:rsidRPr="00AF4219" w:rsidRDefault="00F96011" w:rsidP="00205C64">
            <w:pPr>
              <w:rPr>
                <w:rFonts w:asciiTheme="minorEastAsia" w:eastAsiaTheme="minorEastAsia" w:hAnsiTheme="minorEastAsia"/>
                <w:sz w:val="24"/>
              </w:rPr>
            </w:pPr>
            <w:r w:rsidRPr="00AF4219">
              <w:rPr>
                <w:rFonts w:asciiTheme="minorEastAsia" w:eastAsiaTheme="minorEastAsia" w:hAnsiTheme="minorEastAsia" w:hint="eastAsia"/>
                <w:sz w:val="24"/>
              </w:rPr>
              <w:t>7.2.2 焊件组对前及焊接前，应将坡口及其内外侧表面不小于20mm范围内的杂质、污物、毛刺和镀锌层等清理干净，并不得有裂纹、</w:t>
            </w:r>
            <w:r w:rsidRPr="00AF4219">
              <w:rPr>
                <w:rFonts w:asciiTheme="minorEastAsia" w:eastAsiaTheme="minorEastAsia" w:hAnsiTheme="minorEastAsia"/>
                <w:sz w:val="24"/>
              </w:rPr>
              <w:t>分层</w:t>
            </w:r>
            <w:r w:rsidRPr="00AF4219">
              <w:rPr>
                <w:rFonts w:asciiTheme="minorEastAsia" w:eastAsiaTheme="minorEastAsia" w:hAnsiTheme="minorEastAsia" w:hint="eastAsia"/>
                <w:sz w:val="24"/>
              </w:rPr>
              <w:t>等缺陷。</w:t>
            </w:r>
          </w:p>
        </w:tc>
        <w:tc>
          <w:tcPr>
            <w:tcW w:w="4732" w:type="dxa"/>
            <w:tcBorders>
              <w:left w:val="single" w:sz="4" w:space="0" w:color="auto"/>
            </w:tcBorders>
          </w:tcPr>
          <w:p w14:paraId="7426AF0B" w14:textId="77777777" w:rsidR="00F96011" w:rsidRPr="00AF4219" w:rsidRDefault="00F96011" w:rsidP="00205C64">
            <w:pPr>
              <w:rPr>
                <w:rFonts w:asciiTheme="minorEastAsia" w:eastAsiaTheme="minorEastAsia" w:hAnsiTheme="minorEastAsia"/>
                <w:sz w:val="24"/>
              </w:rPr>
            </w:pPr>
            <w:r w:rsidRPr="00AF4219">
              <w:rPr>
                <w:rFonts w:asciiTheme="minorEastAsia" w:eastAsiaTheme="minorEastAsia" w:hAnsiTheme="minorEastAsia" w:hint="eastAsia"/>
                <w:sz w:val="24"/>
              </w:rPr>
              <w:t>7.2.2 焊件组对前及焊接前，应将坡口及其内外侧表面不小于20mm范围内的杂质、污物、毛刺和镀锌层等清理干净，并不得有裂纹、</w:t>
            </w:r>
            <w:r w:rsidRPr="00AF4219">
              <w:rPr>
                <w:rFonts w:asciiTheme="minorEastAsia" w:eastAsiaTheme="minorEastAsia" w:hAnsiTheme="minorEastAsia"/>
                <w:sz w:val="24"/>
              </w:rPr>
              <w:t>分层</w:t>
            </w:r>
            <w:r w:rsidRPr="00AF4219">
              <w:rPr>
                <w:rFonts w:asciiTheme="minorEastAsia" w:eastAsiaTheme="minorEastAsia" w:hAnsiTheme="minorEastAsia"/>
                <w:color w:val="FF0000"/>
                <w:sz w:val="24"/>
                <w:u w:val="single"/>
              </w:rPr>
              <w:t>和夹渣</w:t>
            </w:r>
            <w:r w:rsidRPr="00AF4219">
              <w:rPr>
                <w:rFonts w:asciiTheme="minorEastAsia" w:eastAsiaTheme="minorEastAsia" w:hAnsiTheme="minorEastAsia" w:hint="eastAsia"/>
                <w:sz w:val="24"/>
              </w:rPr>
              <w:t>等缺陷。</w:t>
            </w:r>
          </w:p>
        </w:tc>
      </w:tr>
      <w:tr w:rsidR="00F96011" w:rsidRPr="00AF4219" w14:paraId="5DAF1386" w14:textId="77777777" w:rsidTr="00E128C7">
        <w:tc>
          <w:tcPr>
            <w:tcW w:w="4732" w:type="dxa"/>
            <w:tcBorders>
              <w:top w:val="single" w:sz="4" w:space="0" w:color="auto"/>
              <w:left w:val="single" w:sz="4" w:space="0" w:color="auto"/>
              <w:bottom w:val="single" w:sz="4" w:space="0" w:color="auto"/>
              <w:right w:val="single" w:sz="4" w:space="0" w:color="auto"/>
            </w:tcBorders>
          </w:tcPr>
          <w:p w14:paraId="6E2A3072" w14:textId="77777777" w:rsidR="00F96011" w:rsidRPr="00AF4219" w:rsidRDefault="00F96011" w:rsidP="00205C64">
            <w:pPr>
              <w:rPr>
                <w:rFonts w:asciiTheme="minorEastAsia" w:eastAsiaTheme="minorEastAsia" w:hAnsiTheme="minorEastAsia"/>
                <w:sz w:val="24"/>
              </w:rPr>
            </w:pPr>
            <w:r w:rsidRPr="00AF4219">
              <w:rPr>
                <w:rFonts w:asciiTheme="minorEastAsia" w:eastAsiaTheme="minorEastAsia" w:hAnsiTheme="minorEastAsia" w:hint="eastAsia"/>
                <w:sz w:val="24"/>
              </w:rPr>
              <w:t>7.2.4  管子或管件对接焊缝组对时，内壁错边量不应超过母材厚度的10%，且不应大于2mm。</w:t>
            </w:r>
          </w:p>
        </w:tc>
        <w:tc>
          <w:tcPr>
            <w:tcW w:w="4732" w:type="dxa"/>
            <w:tcBorders>
              <w:left w:val="single" w:sz="4" w:space="0" w:color="auto"/>
            </w:tcBorders>
          </w:tcPr>
          <w:p w14:paraId="63917129" w14:textId="77777777" w:rsidR="00F96011" w:rsidRPr="00AF4219" w:rsidRDefault="00F96011" w:rsidP="00205C64">
            <w:pPr>
              <w:rPr>
                <w:rFonts w:asciiTheme="minorEastAsia" w:eastAsiaTheme="minorEastAsia" w:hAnsiTheme="minorEastAsia"/>
                <w:sz w:val="24"/>
              </w:rPr>
            </w:pPr>
            <w:r w:rsidRPr="00AF4219">
              <w:rPr>
                <w:rFonts w:asciiTheme="minorEastAsia" w:eastAsiaTheme="minorEastAsia" w:hAnsiTheme="minorEastAsia" w:hint="eastAsia"/>
                <w:sz w:val="24"/>
              </w:rPr>
              <w:t>7.2.4  管子或管件对接焊缝组对时，内壁错边量不应超过母材厚度的10%，且</w:t>
            </w:r>
            <w:r w:rsidRPr="00AF4219">
              <w:rPr>
                <w:rFonts w:asciiTheme="minorEastAsia" w:eastAsiaTheme="minorEastAsia" w:hAnsiTheme="minorEastAsia" w:hint="eastAsia"/>
                <w:color w:val="FF0000"/>
                <w:sz w:val="24"/>
                <w:u w:val="single"/>
              </w:rPr>
              <w:t>自动</w:t>
            </w:r>
            <w:r w:rsidRPr="00AF4219">
              <w:rPr>
                <w:rFonts w:asciiTheme="minorEastAsia" w:eastAsiaTheme="minorEastAsia" w:hAnsiTheme="minorEastAsia"/>
                <w:color w:val="FF0000"/>
                <w:sz w:val="24"/>
                <w:u w:val="single"/>
              </w:rPr>
              <w:t>焊接时</w:t>
            </w:r>
            <w:r w:rsidRPr="00AF4219">
              <w:rPr>
                <w:rFonts w:asciiTheme="minorEastAsia" w:eastAsiaTheme="minorEastAsia" w:hAnsiTheme="minorEastAsia" w:hint="eastAsia"/>
                <w:color w:val="FF0000"/>
                <w:sz w:val="24"/>
                <w:u w:val="single"/>
              </w:rPr>
              <w:t>不应大于</w:t>
            </w:r>
            <w:r w:rsidRPr="00AF4219">
              <w:rPr>
                <w:rFonts w:asciiTheme="minorEastAsia" w:eastAsiaTheme="minorEastAsia" w:hAnsiTheme="minorEastAsia"/>
                <w:color w:val="FF0000"/>
                <w:sz w:val="24"/>
                <w:u w:val="single"/>
              </w:rPr>
              <w:t>1</w:t>
            </w:r>
            <w:r w:rsidRPr="00AF4219">
              <w:rPr>
                <w:rFonts w:asciiTheme="minorEastAsia" w:eastAsiaTheme="minorEastAsia" w:hAnsiTheme="minorEastAsia" w:hint="eastAsia"/>
                <w:color w:val="FF0000"/>
                <w:sz w:val="24"/>
                <w:u w:val="single"/>
              </w:rPr>
              <w:t>mm，手</w:t>
            </w:r>
            <w:r w:rsidRPr="00AF4219">
              <w:rPr>
                <w:rFonts w:asciiTheme="minorEastAsia" w:eastAsiaTheme="minorEastAsia" w:hAnsiTheme="minorEastAsia"/>
                <w:color w:val="FF0000"/>
                <w:sz w:val="24"/>
                <w:u w:val="single"/>
              </w:rPr>
              <w:t>工或半自动焊接时</w:t>
            </w:r>
            <w:r w:rsidRPr="00AF4219">
              <w:rPr>
                <w:rFonts w:asciiTheme="minorEastAsia" w:eastAsiaTheme="minorEastAsia" w:hAnsiTheme="minorEastAsia" w:hint="eastAsia"/>
                <w:sz w:val="24"/>
              </w:rPr>
              <w:t>不</w:t>
            </w:r>
            <w:r w:rsidRPr="00AF4219">
              <w:rPr>
                <w:rFonts w:asciiTheme="minorEastAsia" w:eastAsiaTheme="minorEastAsia" w:hAnsiTheme="minorEastAsia" w:hint="eastAsia"/>
                <w:sz w:val="24"/>
              </w:rPr>
              <w:lastRenderedPageBreak/>
              <w:t>应大于2mm。</w:t>
            </w:r>
          </w:p>
        </w:tc>
      </w:tr>
      <w:tr w:rsidR="00F96011" w:rsidRPr="00AF4219" w14:paraId="3EB7EB5C" w14:textId="77777777" w:rsidTr="00E128C7">
        <w:tc>
          <w:tcPr>
            <w:tcW w:w="4732" w:type="dxa"/>
            <w:tcBorders>
              <w:top w:val="single" w:sz="4" w:space="0" w:color="auto"/>
              <w:left w:val="single" w:sz="4" w:space="0" w:color="auto"/>
              <w:bottom w:val="single" w:sz="4" w:space="0" w:color="auto"/>
              <w:right w:val="single" w:sz="4" w:space="0" w:color="auto"/>
            </w:tcBorders>
          </w:tcPr>
          <w:p w14:paraId="208CEF85" w14:textId="77777777" w:rsidR="00F96011" w:rsidRPr="00AF4219" w:rsidRDefault="00F96011" w:rsidP="00205C64">
            <w:pPr>
              <w:rPr>
                <w:rFonts w:asciiTheme="minorEastAsia" w:eastAsiaTheme="minorEastAsia" w:hAnsiTheme="minorEastAsia"/>
                <w:sz w:val="24"/>
              </w:rPr>
            </w:pPr>
            <w:r w:rsidRPr="00AF4219">
              <w:rPr>
                <w:rFonts w:asciiTheme="minorEastAsia" w:eastAsiaTheme="minorEastAsia" w:hAnsiTheme="minorEastAsia" w:hint="eastAsia"/>
                <w:sz w:val="24"/>
              </w:rPr>
              <w:lastRenderedPageBreak/>
              <w:t>7</w:t>
            </w:r>
            <w:r w:rsidRPr="00AF4219">
              <w:rPr>
                <w:rFonts w:asciiTheme="minorEastAsia" w:eastAsiaTheme="minorEastAsia" w:hAnsiTheme="minorEastAsia"/>
                <w:sz w:val="24"/>
              </w:rPr>
              <w:t xml:space="preserve">.2.13  </w:t>
            </w:r>
            <w:r w:rsidRPr="00AF4219">
              <w:rPr>
                <w:rFonts w:asciiTheme="minorEastAsia" w:eastAsiaTheme="minorEastAsia" w:hAnsiTheme="minorEastAsia" w:hint="eastAsia"/>
                <w:sz w:val="24"/>
              </w:rPr>
              <w:t>不锈钢焊件</w:t>
            </w:r>
            <w:r w:rsidRPr="00AF4219">
              <w:rPr>
                <w:rFonts w:asciiTheme="minorEastAsia" w:eastAsiaTheme="minorEastAsia" w:hAnsiTheme="minorEastAsia"/>
                <w:sz w:val="24"/>
              </w:rPr>
              <w:t>坡口两侧各100㎜范围内，在施焊前应采取</w:t>
            </w:r>
            <w:r w:rsidRPr="00AF4219">
              <w:rPr>
                <w:rFonts w:asciiTheme="minorEastAsia" w:eastAsiaTheme="minorEastAsia" w:hAnsiTheme="minorEastAsia" w:hint="eastAsia"/>
                <w:sz w:val="24"/>
              </w:rPr>
              <w:t>防止焊接</w:t>
            </w:r>
            <w:r w:rsidRPr="00AF4219">
              <w:rPr>
                <w:rFonts w:asciiTheme="minorEastAsia" w:eastAsiaTheme="minorEastAsia" w:hAnsiTheme="minorEastAsia"/>
                <w:sz w:val="24"/>
              </w:rPr>
              <w:t>飞溅</w:t>
            </w:r>
            <w:r w:rsidRPr="00AF4219">
              <w:rPr>
                <w:rFonts w:asciiTheme="minorEastAsia" w:eastAsiaTheme="minorEastAsia" w:hAnsiTheme="minorEastAsia" w:hint="eastAsia"/>
                <w:sz w:val="24"/>
              </w:rPr>
              <w:t>物沾污</w:t>
            </w:r>
            <w:r w:rsidRPr="00AF4219">
              <w:rPr>
                <w:rFonts w:asciiTheme="minorEastAsia" w:eastAsiaTheme="minorEastAsia" w:hAnsiTheme="minorEastAsia"/>
                <w:sz w:val="24"/>
              </w:rPr>
              <w:t>焊件表面的措施。</w:t>
            </w:r>
          </w:p>
        </w:tc>
        <w:tc>
          <w:tcPr>
            <w:tcW w:w="4732" w:type="dxa"/>
            <w:tcBorders>
              <w:left w:val="single" w:sz="4" w:space="0" w:color="auto"/>
            </w:tcBorders>
          </w:tcPr>
          <w:p w14:paraId="59CD941C" w14:textId="77777777" w:rsidR="00F96011" w:rsidRPr="00AF4219" w:rsidRDefault="00F96011" w:rsidP="00205C64">
            <w:pPr>
              <w:rPr>
                <w:rFonts w:asciiTheme="minorEastAsia" w:eastAsiaTheme="minorEastAsia" w:hAnsiTheme="minorEastAsia"/>
                <w:sz w:val="24"/>
              </w:rPr>
            </w:pPr>
            <w:r w:rsidRPr="00AF4219">
              <w:rPr>
                <w:rFonts w:asciiTheme="minorEastAsia" w:eastAsiaTheme="minorEastAsia" w:hAnsiTheme="minorEastAsia" w:hint="eastAsia"/>
                <w:sz w:val="24"/>
              </w:rPr>
              <w:t>7</w:t>
            </w:r>
            <w:r w:rsidRPr="00AF4219">
              <w:rPr>
                <w:rFonts w:asciiTheme="minorEastAsia" w:eastAsiaTheme="minorEastAsia" w:hAnsiTheme="minorEastAsia"/>
                <w:sz w:val="24"/>
              </w:rPr>
              <w:t xml:space="preserve">.2.13  </w:t>
            </w:r>
            <w:r w:rsidRPr="00AF4219">
              <w:rPr>
                <w:rFonts w:asciiTheme="minorEastAsia" w:eastAsiaTheme="minorEastAsia" w:hAnsiTheme="minorEastAsia" w:hint="eastAsia"/>
                <w:sz w:val="24"/>
              </w:rPr>
              <w:t>不锈钢焊件</w:t>
            </w:r>
            <w:r w:rsidRPr="00AF4219">
              <w:rPr>
                <w:rFonts w:asciiTheme="minorEastAsia" w:eastAsiaTheme="minorEastAsia" w:hAnsiTheme="minorEastAsia"/>
                <w:sz w:val="24"/>
              </w:rPr>
              <w:t>坡口两侧各100㎜范围内，在</w:t>
            </w:r>
            <w:r w:rsidRPr="00AF4219">
              <w:rPr>
                <w:rFonts w:asciiTheme="minorEastAsia" w:eastAsiaTheme="minorEastAsia" w:hAnsiTheme="minorEastAsia" w:hint="eastAsia"/>
                <w:color w:val="FF0000"/>
                <w:sz w:val="24"/>
                <w:u w:val="single"/>
              </w:rPr>
              <w:t>采用焊条电弧焊、熔化极气体保护焊</w:t>
            </w:r>
            <w:r w:rsidRPr="00AF4219">
              <w:rPr>
                <w:rFonts w:asciiTheme="minorEastAsia" w:eastAsiaTheme="minorEastAsia" w:hAnsiTheme="minorEastAsia"/>
                <w:sz w:val="24"/>
              </w:rPr>
              <w:t>施焊前应采取</w:t>
            </w:r>
            <w:r w:rsidRPr="00AF4219">
              <w:rPr>
                <w:rFonts w:asciiTheme="minorEastAsia" w:eastAsiaTheme="minorEastAsia" w:hAnsiTheme="minorEastAsia" w:hint="eastAsia"/>
                <w:sz w:val="24"/>
              </w:rPr>
              <w:t>防止焊接</w:t>
            </w:r>
            <w:r w:rsidRPr="00AF4219">
              <w:rPr>
                <w:rFonts w:asciiTheme="minorEastAsia" w:eastAsiaTheme="minorEastAsia" w:hAnsiTheme="minorEastAsia"/>
                <w:sz w:val="24"/>
              </w:rPr>
              <w:t>飞溅</w:t>
            </w:r>
            <w:r w:rsidRPr="00AF4219">
              <w:rPr>
                <w:rFonts w:asciiTheme="minorEastAsia" w:eastAsiaTheme="minorEastAsia" w:hAnsiTheme="minorEastAsia" w:hint="eastAsia"/>
                <w:sz w:val="24"/>
              </w:rPr>
              <w:t>物沾污</w:t>
            </w:r>
            <w:r w:rsidRPr="00AF4219">
              <w:rPr>
                <w:rFonts w:asciiTheme="minorEastAsia" w:eastAsiaTheme="minorEastAsia" w:hAnsiTheme="minorEastAsia"/>
                <w:sz w:val="24"/>
              </w:rPr>
              <w:t>焊件表面的措施。</w:t>
            </w:r>
          </w:p>
        </w:tc>
      </w:tr>
      <w:tr w:rsidR="00F96011" w:rsidRPr="00AF4219" w14:paraId="758247C0" w14:textId="77777777" w:rsidTr="00E128C7">
        <w:tc>
          <w:tcPr>
            <w:tcW w:w="4732" w:type="dxa"/>
            <w:tcBorders>
              <w:top w:val="single" w:sz="4" w:space="0" w:color="auto"/>
              <w:left w:val="single" w:sz="4" w:space="0" w:color="auto"/>
              <w:bottom w:val="single" w:sz="4" w:space="0" w:color="auto"/>
              <w:right w:val="single" w:sz="4" w:space="0" w:color="auto"/>
            </w:tcBorders>
          </w:tcPr>
          <w:p w14:paraId="30CD058F" w14:textId="77777777" w:rsidR="00F96011" w:rsidRPr="00AF4219" w:rsidRDefault="00F96011" w:rsidP="00205C64">
            <w:pPr>
              <w:rPr>
                <w:rFonts w:asciiTheme="minorEastAsia" w:eastAsiaTheme="minorEastAsia" w:hAnsiTheme="minorEastAsia"/>
                <w:sz w:val="24"/>
              </w:rPr>
            </w:pPr>
            <w:r w:rsidRPr="00AF4219">
              <w:rPr>
                <w:rFonts w:asciiTheme="minorEastAsia" w:eastAsiaTheme="minorEastAsia" w:hAnsiTheme="minorEastAsia" w:hint="eastAsia"/>
                <w:sz w:val="24"/>
              </w:rPr>
              <w:t>7.3.1  焊接材料的选用应按</w:t>
            </w:r>
            <w:r w:rsidRPr="00AF4219">
              <w:rPr>
                <w:rFonts w:asciiTheme="minorEastAsia" w:eastAsiaTheme="minorEastAsia" w:hAnsiTheme="minorEastAsia" w:hint="eastAsia"/>
                <w:color w:val="FF0000"/>
                <w:sz w:val="24"/>
                <w:bdr w:val="single" w:sz="4" w:space="0" w:color="auto"/>
              </w:rPr>
              <w:t>照</w:t>
            </w:r>
            <w:r w:rsidRPr="00AF4219">
              <w:rPr>
                <w:rFonts w:asciiTheme="minorEastAsia" w:eastAsiaTheme="minorEastAsia" w:hAnsiTheme="minorEastAsia" w:hint="eastAsia"/>
                <w:sz w:val="24"/>
              </w:rPr>
              <w:t>母材的化学成分、力学性能、焊接性能、焊前预热、焊后热处理、使用条件及施工条件等因素综合确定，并应符合下列规定：</w:t>
            </w:r>
          </w:p>
          <w:p w14:paraId="445B1052" w14:textId="77777777" w:rsidR="00734807" w:rsidRDefault="00F96011" w:rsidP="00734807">
            <w:pPr>
              <w:ind w:firstLineChars="200" w:firstLine="480"/>
              <w:rPr>
                <w:rFonts w:asciiTheme="minorEastAsia" w:eastAsiaTheme="minorEastAsia" w:hAnsiTheme="minorEastAsia"/>
                <w:sz w:val="24"/>
              </w:rPr>
            </w:pPr>
            <w:r w:rsidRPr="00AF4219">
              <w:rPr>
                <w:rFonts w:asciiTheme="minorEastAsia" w:eastAsiaTheme="minorEastAsia" w:hAnsiTheme="minorEastAsia" w:hint="eastAsia"/>
                <w:sz w:val="24"/>
              </w:rPr>
              <w:t>3 同种钢焊接时，应符合下列规定：</w:t>
            </w:r>
          </w:p>
          <w:p w14:paraId="748DFDAA" w14:textId="77777777" w:rsidR="00734807" w:rsidRDefault="00096656" w:rsidP="00734807">
            <w:pPr>
              <w:ind w:firstLineChars="200" w:firstLine="480"/>
              <w:rPr>
                <w:rFonts w:asciiTheme="minorEastAsia" w:eastAsiaTheme="minorEastAsia" w:hAnsiTheme="minorEastAsia"/>
                <w:sz w:val="24"/>
              </w:rPr>
            </w:pPr>
            <w:r w:rsidRPr="00AF4219">
              <w:rPr>
                <w:rFonts w:asciiTheme="minorEastAsia" w:eastAsiaTheme="minorEastAsia" w:hAnsiTheme="minorEastAsia" w:hint="eastAsia"/>
                <w:color w:val="000000"/>
                <w:sz w:val="24"/>
              </w:rPr>
              <w:t>1）焊缝金属的力学性能应高于或等于相应母材标准规定的下限值。</w:t>
            </w:r>
          </w:p>
          <w:p w14:paraId="064967D6" w14:textId="77777777" w:rsidR="00734807" w:rsidRDefault="00096656" w:rsidP="00734807">
            <w:pPr>
              <w:ind w:firstLineChars="200" w:firstLine="480"/>
              <w:rPr>
                <w:rFonts w:asciiTheme="minorEastAsia" w:eastAsiaTheme="minorEastAsia" w:hAnsiTheme="minorEastAsia"/>
                <w:sz w:val="24"/>
              </w:rPr>
            </w:pPr>
            <w:r w:rsidRPr="00AF4219">
              <w:rPr>
                <w:rFonts w:asciiTheme="minorEastAsia" w:eastAsiaTheme="minorEastAsia" w:hAnsiTheme="minorEastAsia" w:hint="eastAsia"/>
                <w:color w:val="000000"/>
                <w:sz w:val="24"/>
              </w:rPr>
              <w:t>2）铬、钼耐热钢应选用与母材化学成分相当的焊接材料。焊缝金属的铬、钼含量不应低于相应母材标准规定的下限值。</w:t>
            </w:r>
          </w:p>
          <w:p w14:paraId="492120A2" w14:textId="77777777" w:rsidR="00734807" w:rsidRDefault="00096656" w:rsidP="00734807">
            <w:pPr>
              <w:ind w:firstLineChars="200" w:firstLine="480"/>
              <w:rPr>
                <w:rFonts w:asciiTheme="minorEastAsia" w:eastAsiaTheme="minorEastAsia" w:hAnsiTheme="minorEastAsia"/>
                <w:sz w:val="24"/>
              </w:rPr>
            </w:pPr>
            <w:r w:rsidRPr="00AF4219">
              <w:rPr>
                <w:rFonts w:asciiTheme="minorEastAsia" w:eastAsiaTheme="minorEastAsia" w:hAnsiTheme="minorEastAsia" w:hint="eastAsia"/>
                <w:color w:val="000000"/>
                <w:sz w:val="24"/>
              </w:rPr>
              <w:t>3）低温钢应选用与母材的使用温度相适应的焊接材料。含镍低温钢焊缝金属的含镍量应与母材相近或稍高。</w:t>
            </w:r>
          </w:p>
          <w:p w14:paraId="16EDC0EB" w14:textId="77777777" w:rsidR="00096656" w:rsidRPr="00734807" w:rsidRDefault="00096656" w:rsidP="00734807">
            <w:pPr>
              <w:ind w:firstLineChars="200" w:firstLine="480"/>
              <w:rPr>
                <w:rFonts w:asciiTheme="minorEastAsia" w:eastAsiaTheme="minorEastAsia" w:hAnsiTheme="minorEastAsia"/>
                <w:sz w:val="24"/>
              </w:rPr>
            </w:pPr>
            <w:r w:rsidRPr="00AF4219">
              <w:rPr>
                <w:rFonts w:asciiTheme="minorEastAsia" w:eastAsiaTheme="minorEastAsia" w:hAnsiTheme="minorEastAsia" w:hint="eastAsia"/>
                <w:color w:val="000000"/>
                <w:sz w:val="24"/>
              </w:rPr>
              <w:t>4）高合金钢宜选用与母材合金系统相同的焊接材料。耐热耐蚀高合金钢可选用镍基焊接材料。</w:t>
            </w:r>
          </w:p>
          <w:p w14:paraId="3A0EB796" w14:textId="77777777" w:rsidR="00096656" w:rsidRPr="00AF4219" w:rsidRDefault="00096656" w:rsidP="00205C64">
            <w:pPr>
              <w:ind w:firstLineChars="200" w:firstLine="480"/>
              <w:rPr>
                <w:rFonts w:asciiTheme="minorEastAsia" w:eastAsiaTheme="minorEastAsia" w:hAnsiTheme="minorEastAsia"/>
                <w:sz w:val="24"/>
              </w:rPr>
            </w:pPr>
            <w:r w:rsidRPr="00AF4219">
              <w:rPr>
                <w:rFonts w:asciiTheme="minorEastAsia" w:eastAsiaTheme="minorEastAsia" w:hAnsiTheme="minorEastAsia" w:hint="eastAsia"/>
                <w:color w:val="000000"/>
                <w:sz w:val="24"/>
              </w:rPr>
              <w:t>5）用生成奥氏体焊缝金属的焊接材料焊接非奥氏体母材时，应考虑母材与焊缝金属膨胀系数不同而产生的应力作用。</w:t>
            </w:r>
          </w:p>
          <w:p w14:paraId="61A5C284" w14:textId="77777777" w:rsidR="00734807" w:rsidRDefault="00096656" w:rsidP="00734807">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4 异种钢焊接时，应符合下列规定：</w:t>
            </w:r>
          </w:p>
          <w:p w14:paraId="2F2437AB" w14:textId="77777777" w:rsidR="00734807" w:rsidRDefault="00096656" w:rsidP="00734807">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1） 当两侧母材均为非奥氏体钢或均为奥氏体钢时，可根据强度级别较低或合金含</w:t>
            </w:r>
            <w:r w:rsidRPr="00AF4219">
              <w:rPr>
                <w:rFonts w:asciiTheme="minorEastAsia" w:eastAsiaTheme="minorEastAsia" w:hAnsiTheme="minorEastAsia" w:hint="eastAsia"/>
                <w:color w:val="000000"/>
                <w:sz w:val="24"/>
              </w:rPr>
              <w:lastRenderedPageBreak/>
              <w:t>量较低一侧母材或介于两者之间选用焊接材料；</w:t>
            </w:r>
          </w:p>
          <w:p w14:paraId="1B785C50" w14:textId="77777777" w:rsidR="00096656" w:rsidRPr="00AF4219" w:rsidRDefault="00096656" w:rsidP="00734807">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2） 当两侧母材之一为奥氏体钢时，应选用25Cr-13Ni型或含镍量更高的焊接材料。当设计温度高于</w:t>
            </w:r>
            <w:r w:rsidRPr="00AF4219">
              <w:rPr>
                <w:rFonts w:asciiTheme="minorEastAsia" w:eastAsiaTheme="minorEastAsia" w:hAnsiTheme="minorEastAsia" w:hint="eastAsia"/>
                <w:color w:val="FF0000"/>
                <w:sz w:val="24"/>
                <w:bdr w:val="single" w:sz="4" w:space="0" w:color="auto"/>
              </w:rPr>
              <w:t>425</w:t>
            </w:r>
            <w:r w:rsidRPr="00AF4219">
              <w:rPr>
                <w:rFonts w:asciiTheme="minorEastAsia" w:eastAsiaTheme="minorEastAsia" w:hAnsiTheme="minorEastAsia" w:hint="eastAsia"/>
                <w:color w:val="000000"/>
                <w:sz w:val="24"/>
              </w:rPr>
              <w:t>℃时，宜选用镍基焊接材料。</w:t>
            </w:r>
          </w:p>
          <w:p w14:paraId="737A1D96" w14:textId="77777777" w:rsidR="00096656" w:rsidRPr="00AF4219" w:rsidRDefault="00096656" w:rsidP="00205C64">
            <w:pPr>
              <w:ind w:firstLineChars="200" w:firstLine="480"/>
              <w:rPr>
                <w:rFonts w:asciiTheme="minorEastAsia" w:eastAsiaTheme="minorEastAsia" w:hAnsiTheme="minorEastAsia"/>
                <w:strike/>
                <w:color w:val="000000"/>
                <w:sz w:val="24"/>
              </w:rPr>
            </w:pPr>
            <w:r w:rsidRPr="00AF4219">
              <w:rPr>
                <w:rFonts w:asciiTheme="minorEastAsia" w:eastAsiaTheme="minorEastAsia" w:hAnsiTheme="minorEastAsia" w:hint="eastAsia"/>
                <w:color w:val="000000"/>
                <w:sz w:val="24"/>
              </w:rPr>
              <w:t>5  复合钢焊接时，基层和复层应分别按照基层和复层母材选用相应的焊接材料，过渡层应选用25Cr-13Ni型或含镍量更高的焊接材料。</w:t>
            </w:r>
          </w:p>
          <w:p w14:paraId="2ECDE9FF" w14:textId="77777777" w:rsidR="00096656" w:rsidRPr="00AF4219" w:rsidRDefault="00096656"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6  常用碳素钢及合金钢焊接材料和异种钢焊接材料可按附录D表D.0.1-1和表D.0.1-2选用。</w:t>
            </w:r>
          </w:p>
          <w:p w14:paraId="2C96A1B2" w14:textId="77777777" w:rsidR="00096656" w:rsidRPr="00AF4219" w:rsidRDefault="00096656" w:rsidP="00205C64">
            <w:pPr>
              <w:ind w:firstLineChars="200" w:firstLine="480"/>
              <w:rPr>
                <w:rFonts w:asciiTheme="minorEastAsia" w:eastAsiaTheme="minorEastAsia" w:hAnsiTheme="minorEastAsia"/>
                <w:sz w:val="24"/>
              </w:rPr>
            </w:pPr>
            <w:r w:rsidRPr="00AF4219">
              <w:rPr>
                <w:rFonts w:asciiTheme="minorEastAsia" w:eastAsiaTheme="minorEastAsia" w:hAnsiTheme="minorEastAsia" w:hint="eastAsia"/>
                <w:sz w:val="24"/>
              </w:rPr>
              <w:t>7埋</w:t>
            </w:r>
            <w:r w:rsidRPr="00AF4219">
              <w:rPr>
                <w:rFonts w:asciiTheme="minorEastAsia" w:eastAsiaTheme="minorEastAsia" w:hAnsiTheme="minorEastAsia"/>
                <w:sz w:val="24"/>
              </w:rPr>
              <w:t>弧焊时，选用的焊剂应与母材和焊丝相匹配。</w:t>
            </w:r>
          </w:p>
        </w:tc>
        <w:tc>
          <w:tcPr>
            <w:tcW w:w="4732" w:type="dxa"/>
            <w:tcBorders>
              <w:left w:val="single" w:sz="4" w:space="0" w:color="auto"/>
            </w:tcBorders>
          </w:tcPr>
          <w:p w14:paraId="29C5FD23" w14:textId="77777777" w:rsidR="00F36DE3" w:rsidRPr="00AF4219" w:rsidRDefault="00F36DE3" w:rsidP="00205C64">
            <w:pPr>
              <w:rPr>
                <w:rFonts w:asciiTheme="minorEastAsia" w:eastAsiaTheme="minorEastAsia" w:hAnsiTheme="minorEastAsia"/>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AF4219">
                <w:rPr>
                  <w:rFonts w:asciiTheme="minorEastAsia" w:eastAsiaTheme="minorEastAsia" w:hAnsiTheme="minorEastAsia" w:hint="eastAsia"/>
                  <w:color w:val="000000"/>
                  <w:sz w:val="24"/>
                </w:rPr>
                <w:lastRenderedPageBreak/>
                <w:t>7.3.1</w:t>
              </w:r>
            </w:smartTag>
            <w:r w:rsidRPr="00AF4219">
              <w:rPr>
                <w:rFonts w:asciiTheme="minorEastAsia" w:eastAsiaTheme="minorEastAsia" w:hAnsiTheme="minorEastAsia" w:hint="eastAsia"/>
                <w:color w:val="000000"/>
                <w:sz w:val="24"/>
              </w:rPr>
              <w:t xml:space="preserve">  焊接材料的选用应</w:t>
            </w:r>
            <w:r w:rsidRPr="00AF4219">
              <w:rPr>
                <w:rFonts w:asciiTheme="minorEastAsia" w:eastAsiaTheme="minorEastAsia" w:hAnsiTheme="minorEastAsia" w:hint="eastAsia"/>
                <w:color w:val="FF0000"/>
                <w:sz w:val="24"/>
                <w:u w:val="single"/>
              </w:rPr>
              <w:t>符合设计文件</w:t>
            </w:r>
            <w:r w:rsidR="00973E2C" w:rsidRPr="00AF4219">
              <w:rPr>
                <w:rFonts w:asciiTheme="minorEastAsia" w:eastAsiaTheme="minorEastAsia" w:hAnsiTheme="minorEastAsia" w:hint="eastAsia"/>
                <w:color w:val="FF0000"/>
                <w:sz w:val="24"/>
                <w:u w:val="single"/>
              </w:rPr>
              <w:t>规定</w:t>
            </w:r>
            <w:r w:rsidRPr="00AF4219">
              <w:rPr>
                <w:rFonts w:asciiTheme="minorEastAsia" w:eastAsiaTheme="minorEastAsia" w:hAnsiTheme="minorEastAsia" w:hint="eastAsia"/>
                <w:color w:val="FF0000"/>
                <w:sz w:val="24"/>
                <w:u w:val="single"/>
              </w:rPr>
              <w:t>，</w:t>
            </w:r>
            <w:r w:rsidR="00DA553C" w:rsidRPr="00AF4219">
              <w:rPr>
                <w:rFonts w:asciiTheme="minorEastAsia" w:eastAsiaTheme="minorEastAsia" w:hAnsiTheme="minorEastAsia" w:hint="eastAsia"/>
                <w:color w:val="000000"/>
                <w:sz w:val="24"/>
              </w:rPr>
              <w:t>按</w:t>
            </w:r>
            <w:r w:rsidRPr="00AF4219">
              <w:rPr>
                <w:rFonts w:asciiTheme="minorEastAsia" w:eastAsiaTheme="minorEastAsia" w:hAnsiTheme="minorEastAsia" w:hint="eastAsia"/>
                <w:color w:val="000000"/>
                <w:sz w:val="24"/>
              </w:rPr>
              <w:t>母材的化学成分、力学性能、焊接性能、焊前预热、焊后热处理、使用条件及施工条件等因素综合确定，并应符合下列规定：</w:t>
            </w:r>
          </w:p>
          <w:p w14:paraId="2B8CE888" w14:textId="77777777" w:rsidR="00734807" w:rsidRDefault="00F96011" w:rsidP="00734807">
            <w:pPr>
              <w:ind w:firstLineChars="200" w:firstLine="480"/>
              <w:rPr>
                <w:rFonts w:asciiTheme="minorEastAsia" w:eastAsiaTheme="minorEastAsia" w:hAnsiTheme="minorEastAsia"/>
                <w:sz w:val="24"/>
              </w:rPr>
            </w:pPr>
            <w:r w:rsidRPr="00AF4219">
              <w:rPr>
                <w:rFonts w:asciiTheme="minorEastAsia" w:eastAsiaTheme="minorEastAsia" w:hAnsiTheme="minorEastAsia" w:hint="eastAsia"/>
                <w:sz w:val="24"/>
              </w:rPr>
              <w:t>3 同种钢焊接时，应符合下列规定：</w:t>
            </w:r>
          </w:p>
          <w:p w14:paraId="57C16174" w14:textId="77777777" w:rsidR="00734807" w:rsidRDefault="00096656" w:rsidP="00734807">
            <w:pPr>
              <w:ind w:firstLineChars="200" w:firstLine="480"/>
              <w:rPr>
                <w:rFonts w:asciiTheme="minorEastAsia" w:eastAsiaTheme="minorEastAsia" w:hAnsiTheme="minorEastAsia"/>
                <w:sz w:val="24"/>
              </w:rPr>
            </w:pPr>
            <w:r w:rsidRPr="00AF4219">
              <w:rPr>
                <w:rFonts w:asciiTheme="minorEastAsia" w:eastAsiaTheme="minorEastAsia" w:hAnsiTheme="minorEastAsia" w:hint="eastAsia"/>
                <w:color w:val="000000"/>
                <w:sz w:val="24"/>
              </w:rPr>
              <w:t>1）焊缝金属的力学性能应高于或等于相应母材标准规定的下限值。</w:t>
            </w:r>
          </w:p>
          <w:p w14:paraId="30C473E3" w14:textId="77777777" w:rsidR="00734807" w:rsidRDefault="00096656" w:rsidP="00734807">
            <w:pPr>
              <w:ind w:firstLineChars="200" w:firstLine="480"/>
              <w:rPr>
                <w:rFonts w:asciiTheme="minorEastAsia" w:eastAsiaTheme="minorEastAsia" w:hAnsiTheme="minorEastAsia"/>
                <w:sz w:val="24"/>
              </w:rPr>
            </w:pPr>
            <w:r w:rsidRPr="00AF4219">
              <w:rPr>
                <w:rFonts w:asciiTheme="minorEastAsia" w:eastAsiaTheme="minorEastAsia" w:hAnsiTheme="minorEastAsia" w:hint="eastAsia"/>
                <w:color w:val="000000"/>
                <w:sz w:val="24"/>
              </w:rPr>
              <w:t>2）铬、钼耐热钢应选用与母材化学成分相当的焊接材料。焊缝金属的铬、钼含量不应低于相应母材标准规定的下限值。</w:t>
            </w:r>
          </w:p>
          <w:p w14:paraId="7B9E8FA5" w14:textId="77777777" w:rsidR="00734807" w:rsidRDefault="00096656" w:rsidP="00734807">
            <w:pPr>
              <w:ind w:firstLineChars="200" w:firstLine="480"/>
              <w:rPr>
                <w:rFonts w:asciiTheme="minorEastAsia" w:eastAsiaTheme="minorEastAsia" w:hAnsiTheme="minorEastAsia"/>
                <w:sz w:val="24"/>
              </w:rPr>
            </w:pPr>
            <w:r w:rsidRPr="00AF4219">
              <w:rPr>
                <w:rFonts w:asciiTheme="minorEastAsia" w:eastAsiaTheme="minorEastAsia" w:hAnsiTheme="minorEastAsia" w:hint="eastAsia"/>
                <w:color w:val="000000"/>
                <w:sz w:val="24"/>
              </w:rPr>
              <w:t>3）低温钢应选用与母材的使用温度相适应的焊接材料。含镍低温钢焊缝金属的含镍量应与母材相近或稍高。</w:t>
            </w:r>
          </w:p>
          <w:p w14:paraId="0CF9B863" w14:textId="77777777" w:rsidR="00096656" w:rsidRPr="00734807" w:rsidRDefault="00096656" w:rsidP="00734807">
            <w:pPr>
              <w:ind w:firstLineChars="200" w:firstLine="480"/>
              <w:rPr>
                <w:rFonts w:asciiTheme="minorEastAsia" w:eastAsiaTheme="minorEastAsia" w:hAnsiTheme="minorEastAsia"/>
                <w:sz w:val="24"/>
              </w:rPr>
            </w:pPr>
            <w:r w:rsidRPr="00AF4219">
              <w:rPr>
                <w:rFonts w:asciiTheme="minorEastAsia" w:eastAsiaTheme="minorEastAsia" w:hAnsiTheme="minorEastAsia" w:hint="eastAsia"/>
                <w:color w:val="000000"/>
                <w:sz w:val="24"/>
              </w:rPr>
              <w:t>4）高合金钢宜选用与母材合金系统相同的焊接材料。耐热耐蚀高合金钢可选用镍基焊接材料。</w:t>
            </w:r>
          </w:p>
          <w:p w14:paraId="632362CA" w14:textId="77777777" w:rsidR="00096656" w:rsidRPr="00AF4219" w:rsidRDefault="00096656" w:rsidP="00205C64">
            <w:pPr>
              <w:ind w:firstLineChars="200" w:firstLine="480"/>
              <w:rPr>
                <w:rFonts w:asciiTheme="minorEastAsia" w:eastAsiaTheme="minorEastAsia" w:hAnsiTheme="minorEastAsia"/>
                <w:sz w:val="24"/>
              </w:rPr>
            </w:pPr>
            <w:r w:rsidRPr="00AF4219">
              <w:rPr>
                <w:rFonts w:asciiTheme="minorEastAsia" w:eastAsiaTheme="minorEastAsia" w:hAnsiTheme="minorEastAsia" w:hint="eastAsia"/>
                <w:color w:val="000000"/>
                <w:sz w:val="24"/>
              </w:rPr>
              <w:t>5）用生成奥氏体焊缝金属的焊接材料焊接非奥氏体母材时，应考虑母材与焊缝金属膨胀系数不同而产生的应力作用。</w:t>
            </w:r>
          </w:p>
          <w:p w14:paraId="5F91BB65" w14:textId="77777777" w:rsidR="00F96011" w:rsidRPr="00AF4219" w:rsidRDefault="00F96011" w:rsidP="00205C64">
            <w:pPr>
              <w:ind w:firstLineChars="200" w:firstLine="480"/>
              <w:rPr>
                <w:rFonts w:asciiTheme="minorEastAsia" w:eastAsiaTheme="minorEastAsia" w:hAnsiTheme="minorEastAsia"/>
                <w:color w:val="FF0000"/>
                <w:sz w:val="24"/>
                <w:u w:val="single"/>
              </w:rPr>
            </w:pPr>
            <w:r w:rsidRPr="00AF4219">
              <w:rPr>
                <w:rFonts w:asciiTheme="minorEastAsia" w:eastAsiaTheme="minorEastAsia" w:hAnsiTheme="minorEastAsia" w:hint="eastAsia"/>
                <w:color w:val="FF0000"/>
                <w:sz w:val="24"/>
                <w:u w:val="single"/>
              </w:rPr>
              <w:t>6）奥氏体</w:t>
            </w:r>
            <w:r w:rsidRPr="00AF4219">
              <w:rPr>
                <w:rFonts w:asciiTheme="minorEastAsia" w:eastAsiaTheme="minorEastAsia" w:hAnsiTheme="minorEastAsia"/>
                <w:color w:val="FF0000"/>
                <w:sz w:val="24"/>
                <w:u w:val="single"/>
              </w:rPr>
              <w:t>-</w:t>
            </w:r>
            <w:r w:rsidRPr="00AF4219">
              <w:rPr>
                <w:rFonts w:asciiTheme="minorEastAsia" w:eastAsiaTheme="minorEastAsia" w:hAnsiTheme="minorEastAsia" w:hint="eastAsia"/>
                <w:color w:val="FF0000"/>
                <w:sz w:val="24"/>
                <w:u w:val="single"/>
              </w:rPr>
              <w:t>铁素体双相不锈钢的焊接材料除设计文件另有规定外，熔敷金属铁素体相比例宜控制在</w:t>
            </w:r>
            <w:r w:rsidRPr="00AF4219">
              <w:rPr>
                <w:rFonts w:asciiTheme="minorEastAsia" w:eastAsiaTheme="minorEastAsia" w:hAnsiTheme="minorEastAsia"/>
                <w:color w:val="FF0000"/>
                <w:sz w:val="24"/>
                <w:u w:val="single"/>
              </w:rPr>
              <w:t>35%～60%范围</w:t>
            </w:r>
            <w:r w:rsidR="00DA553C" w:rsidRPr="00AF4219">
              <w:rPr>
                <w:rFonts w:asciiTheme="minorEastAsia" w:eastAsiaTheme="minorEastAsia" w:hAnsiTheme="minorEastAsia" w:hint="eastAsia"/>
                <w:color w:val="FF0000"/>
                <w:sz w:val="24"/>
                <w:u w:val="single"/>
              </w:rPr>
              <w:t>内</w:t>
            </w:r>
            <w:r w:rsidRPr="00AF4219">
              <w:rPr>
                <w:rFonts w:asciiTheme="minorEastAsia" w:eastAsiaTheme="minorEastAsia" w:hAnsiTheme="minorEastAsia" w:hint="eastAsia"/>
                <w:color w:val="FF0000"/>
                <w:sz w:val="24"/>
                <w:u w:val="single"/>
              </w:rPr>
              <w:t>。</w:t>
            </w:r>
          </w:p>
          <w:p w14:paraId="74CEEDA0" w14:textId="77777777" w:rsidR="00734807" w:rsidRDefault="00096656" w:rsidP="00734807">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lastRenderedPageBreak/>
              <w:t>4 异种钢焊接时，应符合下列规定：</w:t>
            </w:r>
          </w:p>
          <w:p w14:paraId="417F0E75" w14:textId="77777777" w:rsidR="00734807" w:rsidRDefault="00096656" w:rsidP="00734807">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1） 当两侧母材均为非奥氏体钢或均为奥氏体钢时，可根据强度级别较低或合金含量较低一侧母材或介于两者之间选用焊接材料；</w:t>
            </w:r>
          </w:p>
          <w:p w14:paraId="425A77BE" w14:textId="77777777" w:rsidR="00734807" w:rsidRDefault="00096656" w:rsidP="00734807">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FF0000"/>
                <w:sz w:val="24"/>
                <w:u w:val="single"/>
              </w:rPr>
              <w:t>1A）铬钼耐热钢异种钢相焊的焊接材料除应保证焊缝金属力学性能</w:t>
            </w:r>
            <w:r w:rsidR="00DA553C" w:rsidRPr="00AF4219">
              <w:rPr>
                <w:rFonts w:asciiTheme="minorEastAsia" w:eastAsiaTheme="minorEastAsia" w:hAnsiTheme="minorEastAsia" w:hint="eastAsia"/>
                <w:color w:val="FF0000"/>
                <w:sz w:val="24"/>
                <w:u w:val="single"/>
              </w:rPr>
              <w:t>大</w:t>
            </w:r>
            <w:r w:rsidRPr="00AF4219">
              <w:rPr>
                <w:rFonts w:asciiTheme="minorEastAsia" w:eastAsiaTheme="minorEastAsia" w:hAnsiTheme="minorEastAsia" w:hint="eastAsia"/>
                <w:color w:val="FF0000"/>
                <w:sz w:val="24"/>
                <w:u w:val="single"/>
              </w:rPr>
              <w:t>于或等于相应母材标准规定的下限值外，且应保证焊缝金属中的铬、钼含量不低于母材标准规定的下限值；</w:t>
            </w:r>
          </w:p>
          <w:p w14:paraId="23B09AAD" w14:textId="77777777" w:rsidR="00734807" w:rsidRDefault="00096656" w:rsidP="00734807">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2） 当两侧母材之一为奥氏体钢时，应选用25Cr-13Ni型或含镍量更高的焊接材料。当设计温度高于</w:t>
            </w:r>
            <w:r w:rsidRPr="00AF4219">
              <w:rPr>
                <w:rFonts w:asciiTheme="minorEastAsia" w:eastAsiaTheme="minorEastAsia" w:hAnsiTheme="minorEastAsia" w:hint="eastAsia"/>
                <w:color w:val="FF0000"/>
                <w:sz w:val="24"/>
                <w:u w:val="single"/>
              </w:rPr>
              <w:t>315</w:t>
            </w:r>
            <w:r w:rsidRPr="00AF4219">
              <w:rPr>
                <w:rFonts w:asciiTheme="minorEastAsia" w:eastAsiaTheme="minorEastAsia" w:hAnsiTheme="minorEastAsia" w:hint="eastAsia"/>
                <w:color w:val="000000"/>
                <w:sz w:val="24"/>
              </w:rPr>
              <w:t>℃时，宜选用镍基焊接材料。</w:t>
            </w:r>
          </w:p>
          <w:p w14:paraId="492AB2D8" w14:textId="77777777" w:rsidR="00096656" w:rsidRPr="00734807" w:rsidRDefault="00096656" w:rsidP="00734807">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FF0000"/>
                <w:sz w:val="24"/>
                <w:u w:val="single"/>
              </w:rPr>
              <w:t>3）异种铁镍合金、镍合金及其与铬镍奥氏体钢组成的异种焊接接头的焊接材料选用应</w:t>
            </w:r>
            <w:r w:rsidR="00DA553C" w:rsidRPr="00AF4219">
              <w:rPr>
                <w:rFonts w:asciiTheme="minorEastAsia" w:eastAsiaTheme="minorEastAsia" w:hAnsiTheme="minorEastAsia" w:hint="eastAsia"/>
                <w:color w:val="FF0000"/>
                <w:sz w:val="24"/>
                <w:u w:val="single"/>
              </w:rPr>
              <w:t>考虑</w:t>
            </w:r>
            <w:r w:rsidRPr="00AF4219">
              <w:rPr>
                <w:rFonts w:asciiTheme="minorEastAsia" w:eastAsiaTheme="minorEastAsia" w:hAnsiTheme="minorEastAsia" w:hint="eastAsia"/>
                <w:color w:val="FF0000"/>
                <w:sz w:val="24"/>
                <w:u w:val="single"/>
              </w:rPr>
              <w:t>焊接接头的强度与耐腐蚀性、线膨胀系数的差异及焊接裂纹、气孔的敏感性等因素。</w:t>
            </w:r>
          </w:p>
          <w:p w14:paraId="061BD3B3" w14:textId="77777777" w:rsidR="00096656" w:rsidRPr="00AF4219" w:rsidRDefault="00096656" w:rsidP="00205C64">
            <w:pPr>
              <w:ind w:firstLineChars="200" w:firstLine="480"/>
              <w:rPr>
                <w:rFonts w:asciiTheme="minorEastAsia" w:eastAsiaTheme="minorEastAsia" w:hAnsiTheme="minorEastAsia"/>
                <w:strike/>
                <w:color w:val="000000"/>
                <w:sz w:val="24"/>
              </w:rPr>
            </w:pPr>
            <w:r w:rsidRPr="00AF4219">
              <w:rPr>
                <w:rFonts w:asciiTheme="minorEastAsia" w:eastAsiaTheme="minorEastAsia" w:hAnsiTheme="minorEastAsia" w:hint="eastAsia"/>
                <w:color w:val="000000"/>
                <w:sz w:val="24"/>
              </w:rPr>
              <w:t>5  复合钢焊接时，</w:t>
            </w:r>
            <w:r w:rsidRPr="00AF4219">
              <w:rPr>
                <w:rFonts w:asciiTheme="minorEastAsia" w:eastAsiaTheme="minorEastAsia" w:hAnsiTheme="minorEastAsia"/>
                <w:color w:val="FF0000"/>
                <w:sz w:val="24"/>
                <w:u w:val="single"/>
              </w:rPr>
              <w:t>选用焊接材料应保证焊缝金属的耐腐蚀性能，当有力学性能要求时，还应保证力学性能</w:t>
            </w:r>
            <w:r w:rsidRPr="00AF4219">
              <w:rPr>
                <w:rFonts w:asciiTheme="minorEastAsia" w:eastAsiaTheme="minorEastAsia" w:hAnsiTheme="minorEastAsia" w:hint="eastAsia"/>
                <w:color w:val="FF0000"/>
                <w:sz w:val="24"/>
                <w:u w:val="single"/>
              </w:rPr>
              <w:t>；</w:t>
            </w:r>
            <w:r w:rsidRPr="00AF4219">
              <w:rPr>
                <w:rFonts w:asciiTheme="minorEastAsia" w:eastAsiaTheme="minorEastAsia" w:hAnsiTheme="minorEastAsia" w:hint="eastAsia"/>
                <w:color w:val="000000"/>
                <w:sz w:val="24"/>
              </w:rPr>
              <w:t>基层和复层应分别按照基层和复层母材选用相应的焊接材料，过渡层应选用25Cr-13Ni型或含镍量更高的焊接材料。</w:t>
            </w:r>
          </w:p>
          <w:p w14:paraId="74953B96" w14:textId="77777777" w:rsidR="00096656" w:rsidRPr="00AF4219" w:rsidRDefault="00096656"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6  常用碳素钢及合金钢焊接材料和异种钢焊接材料可按附录D表D.0.1-1和表D.0.1-2选用。</w:t>
            </w:r>
          </w:p>
          <w:p w14:paraId="1C1BE739" w14:textId="77777777" w:rsidR="00096656" w:rsidRPr="00AF4219" w:rsidRDefault="00096656" w:rsidP="00205C64">
            <w:pPr>
              <w:ind w:firstLineChars="200" w:firstLine="480"/>
              <w:rPr>
                <w:rFonts w:asciiTheme="minorEastAsia" w:eastAsiaTheme="minorEastAsia" w:hAnsiTheme="minorEastAsia"/>
                <w:color w:val="FF0000"/>
                <w:sz w:val="24"/>
                <w:u w:val="single"/>
              </w:rPr>
            </w:pPr>
            <w:r w:rsidRPr="00AF4219">
              <w:rPr>
                <w:rFonts w:asciiTheme="minorEastAsia" w:eastAsiaTheme="minorEastAsia" w:hAnsiTheme="minorEastAsia" w:hint="eastAsia"/>
                <w:sz w:val="24"/>
              </w:rPr>
              <w:lastRenderedPageBreak/>
              <w:t>7埋</w:t>
            </w:r>
            <w:r w:rsidRPr="00AF4219">
              <w:rPr>
                <w:rFonts w:asciiTheme="minorEastAsia" w:eastAsiaTheme="minorEastAsia" w:hAnsiTheme="minorEastAsia"/>
                <w:sz w:val="24"/>
              </w:rPr>
              <w:t>弧焊时，选用的焊剂应与母材和焊丝相匹配。</w:t>
            </w:r>
          </w:p>
        </w:tc>
      </w:tr>
      <w:tr w:rsidR="00F96011" w:rsidRPr="00AF4219" w14:paraId="76BE2B97" w14:textId="77777777" w:rsidTr="00E128C7">
        <w:tc>
          <w:tcPr>
            <w:tcW w:w="4732" w:type="dxa"/>
            <w:tcBorders>
              <w:top w:val="single" w:sz="4" w:space="0" w:color="auto"/>
              <w:left w:val="single" w:sz="4" w:space="0" w:color="auto"/>
              <w:bottom w:val="single" w:sz="4" w:space="0" w:color="auto"/>
              <w:right w:val="single" w:sz="4" w:space="0" w:color="auto"/>
            </w:tcBorders>
          </w:tcPr>
          <w:p w14:paraId="22078CFC" w14:textId="77777777" w:rsidR="00F96011" w:rsidRPr="00AF4219" w:rsidRDefault="00F96011" w:rsidP="00205C64">
            <w:pPr>
              <w:rPr>
                <w:rFonts w:asciiTheme="minorEastAsia" w:eastAsiaTheme="minorEastAsia" w:hAnsiTheme="minorEastAsia"/>
                <w:sz w:val="24"/>
              </w:rPr>
            </w:pPr>
            <w:r w:rsidRPr="00AF4219">
              <w:rPr>
                <w:rFonts w:asciiTheme="minorEastAsia" w:eastAsiaTheme="minorEastAsia" w:hAnsiTheme="minorEastAsia" w:hint="eastAsia"/>
                <w:sz w:val="24"/>
              </w:rPr>
              <w:lastRenderedPageBreak/>
              <w:t>7.3.2  定位焊缝应符合下列规定：</w:t>
            </w:r>
          </w:p>
          <w:p w14:paraId="16B85952" w14:textId="77777777" w:rsidR="00F96011" w:rsidRPr="00AF4219" w:rsidRDefault="00F96011" w:rsidP="00205C64">
            <w:pPr>
              <w:ind w:firstLineChars="200" w:firstLine="480"/>
              <w:rPr>
                <w:rFonts w:asciiTheme="minorEastAsia" w:eastAsiaTheme="minorEastAsia" w:hAnsiTheme="minorEastAsia"/>
                <w:sz w:val="24"/>
              </w:rPr>
            </w:pPr>
            <w:r w:rsidRPr="00AF4219">
              <w:rPr>
                <w:rFonts w:asciiTheme="minorEastAsia" w:eastAsiaTheme="minorEastAsia" w:hAnsiTheme="minorEastAsia"/>
                <w:sz w:val="24"/>
              </w:rPr>
              <w:t xml:space="preserve">4  </w:t>
            </w:r>
            <w:r w:rsidRPr="00AF4219">
              <w:rPr>
                <w:rFonts w:asciiTheme="minorEastAsia" w:eastAsiaTheme="minorEastAsia" w:hAnsiTheme="minorEastAsia" w:hint="eastAsia"/>
                <w:sz w:val="24"/>
              </w:rPr>
              <w:t>在根部焊道焊接前，应对定位焊缝进行检查，当发现缺陷时，应处理后方可施焊。</w:t>
            </w:r>
          </w:p>
        </w:tc>
        <w:tc>
          <w:tcPr>
            <w:tcW w:w="4732" w:type="dxa"/>
            <w:tcBorders>
              <w:left w:val="single" w:sz="4" w:space="0" w:color="auto"/>
            </w:tcBorders>
          </w:tcPr>
          <w:p w14:paraId="394753FD" w14:textId="77777777" w:rsidR="00F96011" w:rsidRPr="00AF4219" w:rsidRDefault="00F96011" w:rsidP="00205C64">
            <w:pPr>
              <w:rPr>
                <w:rFonts w:asciiTheme="minorEastAsia" w:eastAsiaTheme="minorEastAsia" w:hAnsiTheme="minorEastAsia"/>
                <w:sz w:val="24"/>
              </w:rPr>
            </w:pPr>
            <w:r w:rsidRPr="00AF4219">
              <w:rPr>
                <w:rFonts w:asciiTheme="minorEastAsia" w:eastAsiaTheme="minorEastAsia" w:hAnsiTheme="minorEastAsia" w:hint="eastAsia"/>
                <w:sz w:val="24"/>
              </w:rPr>
              <w:t>7.3.2  定位焊缝应符合下列规定：</w:t>
            </w:r>
          </w:p>
          <w:p w14:paraId="006DE968" w14:textId="77777777" w:rsidR="00F96011" w:rsidRPr="00AF4219" w:rsidRDefault="00F96011" w:rsidP="00205C64">
            <w:pPr>
              <w:ind w:firstLineChars="200" w:firstLine="480"/>
              <w:rPr>
                <w:rFonts w:asciiTheme="minorEastAsia" w:eastAsiaTheme="minorEastAsia" w:hAnsiTheme="minorEastAsia"/>
                <w:sz w:val="24"/>
              </w:rPr>
            </w:pPr>
            <w:r w:rsidRPr="00AF4219">
              <w:rPr>
                <w:rFonts w:asciiTheme="minorEastAsia" w:eastAsiaTheme="minorEastAsia" w:hAnsiTheme="minorEastAsia"/>
                <w:sz w:val="24"/>
              </w:rPr>
              <w:t xml:space="preserve">4  </w:t>
            </w:r>
            <w:r w:rsidRPr="00AF4219">
              <w:rPr>
                <w:rFonts w:asciiTheme="minorEastAsia" w:eastAsiaTheme="minorEastAsia" w:hAnsiTheme="minorEastAsia" w:hint="eastAsia"/>
                <w:sz w:val="24"/>
              </w:rPr>
              <w:t>在根部焊道焊接前，应对</w:t>
            </w:r>
            <w:r w:rsidRPr="00AF4219">
              <w:rPr>
                <w:rFonts w:asciiTheme="minorEastAsia" w:eastAsiaTheme="minorEastAsia" w:hAnsiTheme="minorEastAsia" w:hint="eastAsia"/>
                <w:color w:val="FF0000"/>
                <w:sz w:val="24"/>
                <w:u w:val="single"/>
              </w:rPr>
              <w:t>作为</w:t>
            </w:r>
            <w:r w:rsidRPr="00AF4219">
              <w:rPr>
                <w:rFonts w:asciiTheme="minorEastAsia" w:eastAsiaTheme="minorEastAsia" w:hAnsiTheme="minorEastAsia"/>
                <w:color w:val="FF0000"/>
                <w:sz w:val="24"/>
                <w:u w:val="single"/>
              </w:rPr>
              <w:t>正式焊缝的</w:t>
            </w:r>
            <w:r w:rsidRPr="00AF4219">
              <w:rPr>
                <w:rFonts w:asciiTheme="minorEastAsia" w:eastAsiaTheme="minorEastAsia" w:hAnsiTheme="minorEastAsia" w:hint="eastAsia"/>
                <w:sz w:val="24"/>
              </w:rPr>
              <w:t>定位焊缝进行检查，当发现缺陷时，应处理后方可施焊。</w:t>
            </w:r>
          </w:p>
          <w:p w14:paraId="139FDBC1" w14:textId="77777777" w:rsidR="00F96011" w:rsidRPr="00AF4219" w:rsidRDefault="00BC6D7F" w:rsidP="00205C64">
            <w:pPr>
              <w:ind w:firstLineChars="200" w:firstLine="480"/>
              <w:rPr>
                <w:rFonts w:asciiTheme="minorEastAsia" w:eastAsiaTheme="minorEastAsia" w:hAnsiTheme="minorEastAsia"/>
                <w:color w:val="FF0000"/>
                <w:sz w:val="24"/>
              </w:rPr>
            </w:pPr>
            <w:r w:rsidRPr="00AF4219">
              <w:rPr>
                <w:rFonts w:asciiTheme="minorEastAsia" w:eastAsiaTheme="minorEastAsia" w:hAnsiTheme="minorEastAsia" w:hint="eastAsia"/>
                <w:color w:val="FF0000"/>
                <w:sz w:val="24"/>
                <w:u w:val="single"/>
              </w:rPr>
              <w:t>7、</w:t>
            </w:r>
            <w:r w:rsidRPr="00AF4219">
              <w:rPr>
                <w:rFonts w:asciiTheme="minorEastAsia" w:eastAsiaTheme="minorEastAsia" w:hAnsiTheme="minorEastAsia"/>
                <w:color w:val="FF0000"/>
                <w:sz w:val="24"/>
                <w:u w:val="single"/>
              </w:rPr>
              <w:t>定位焊</w:t>
            </w:r>
            <w:r w:rsidRPr="00AF4219">
              <w:rPr>
                <w:rFonts w:asciiTheme="minorEastAsia" w:eastAsiaTheme="minorEastAsia" w:hAnsiTheme="minorEastAsia" w:hint="eastAsia"/>
                <w:color w:val="FF0000"/>
                <w:sz w:val="24"/>
                <w:u w:val="single"/>
              </w:rPr>
              <w:t>缝</w:t>
            </w:r>
            <w:r w:rsidRPr="00AF4219">
              <w:rPr>
                <w:rFonts w:asciiTheme="minorEastAsia" w:eastAsiaTheme="minorEastAsia" w:hAnsiTheme="minorEastAsia"/>
                <w:color w:val="FF0000"/>
                <w:sz w:val="24"/>
                <w:u w:val="single"/>
              </w:rPr>
              <w:t>两端</w:t>
            </w:r>
            <w:r w:rsidRPr="00AF4219">
              <w:rPr>
                <w:rFonts w:asciiTheme="minorEastAsia" w:eastAsiaTheme="minorEastAsia" w:hAnsiTheme="minorEastAsia" w:hint="eastAsia"/>
                <w:color w:val="FF0000"/>
                <w:sz w:val="24"/>
                <w:u w:val="single"/>
              </w:rPr>
              <w:t>应圆</w:t>
            </w:r>
            <w:r w:rsidRPr="00AF4219">
              <w:rPr>
                <w:rFonts w:asciiTheme="minorEastAsia" w:eastAsiaTheme="minorEastAsia" w:hAnsiTheme="minorEastAsia"/>
                <w:color w:val="FF0000"/>
                <w:sz w:val="24"/>
                <w:u w:val="single"/>
              </w:rPr>
              <w:t>滑</w:t>
            </w:r>
            <w:r w:rsidRPr="00AF4219">
              <w:rPr>
                <w:rFonts w:asciiTheme="minorEastAsia" w:eastAsiaTheme="minorEastAsia" w:hAnsiTheme="minorEastAsia" w:hint="eastAsia"/>
                <w:color w:val="FF0000"/>
                <w:sz w:val="24"/>
                <w:u w:val="single"/>
              </w:rPr>
              <w:t>过</w:t>
            </w:r>
            <w:r w:rsidRPr="00AF4219">
              <w:rPr>
                <w:rFonts w:asciiTheme="minorEastAsia" w:eastAsiaTheme="minorEastAsia" w:hAnsiTheme="minorEastAsia"/>
                <w:color w:val="FF0000"/>
                <w:sz w:val="24"/>
                <w:u w:val="single"/>
              </w:rPr>
              <w:t>渡。</w:t>
            </w:r>
          </w:p>
        </w:tc>
      </w:tr>
      <w:tr w:rsidR="00F96011" w:rsidRPr="00AF4219" w14:paraId="44FD9E3B" w14:textId="77777777" w:rsidTr="00E128C7">
        <w:tc>
          <w:tcPr>
            <w:tcW w:w="4732" w:type="dxa"/>
            <w:tcBorders>
              <w:top w:val="single" w:sz="4" w:space="0" w:color="auto"/>
              <w:left w:val="single" w:sz="4" w:space="0" w:color="auto"/>
              <w:bottom w:val="single" w:sz="4" w:space="0" w:color="auto"/>
              <w:right w:val="single" w:sz="4" w:space="0" w:color="auto"/>
            </w:tcBorders>
          </w:tcPr>
          <w:p w14:paraId="789B3933" w14:textId="77777777" w:rsidR="00BC6D7F" w:rsidRPr="00AF4219" w:rsidRDefault="00BC6D7F" w:rsidP="00205C64">
            <w:pPr>
              <w:rPr>
                <w:rFonts w:asciiTheme="minorEastAsia" w:eastAsiaTheme="minorEastAsia" w:hAnsiTheme="minorEastAsia"/>
                <w:color w:val="FF0000"/>
                <w:sz w:val="24"/>
                <w:u w:val="single"/>
              </w:rPr>
            </w:pPr>
            <w:r w:rsidRPr="00AF4219">
              <w:rPr>
                <w:rFonts w:asciiTheme="minorEastAsia" w:eastAsiaTheme="minorEastAsia" w:hAnsiTheme="minorEastAsia" w:hint="eastAsia"/>
                <w:color w:val="000000"/>
                <w:sz w:val="24"/>
              </w:rPr>
              <w:t>7.3.4  对含铬量大于或等于3%或合金元素总含量大于5%的焊件，采用钨极惰性气体保护</w:t>
            </w:r>
            <w:r w:rsidRPr="00AF4219">
              <w:rPr>
                <w:rFonts w:asciiTheme="minorEastAsia" w:eastAsiaTheme="minorEastAsia" w:hAnsiTheme="minorEastAsia" w:hint="eastAsia"/>
                <w:color w:val="FF0000"/>
                <w:sz w:val="24"/>
                <w:bdr w:val="single" w:sz="4" w:space="0" w:color="auto"/>
              </w:rPr>
              <w:t>电弧</w:t>
            </w:r>
            <w:r w:rsidRPr="00AF4219">
              <w:rPr>
                <w:rFonts w:asciiTheme="minorEastAsia" w:eastAsiaTheme="minorEastAsia" w:hAnsiTheme="minorEastAsia" w:hint="eastAsia"/>
                <w:color w:val="000000"/>
                <w:sz w:val="24"/>
              </w:rPr>
              <w:t>焊或熔化极气体保护</w:t>
            </w:r>
            <w:r w:rsidRPr="00AF4219">
              <w:rPr>
                <w:rFonts w:asciiTheme="minorEastAsia" w:eastAsiaTheme="minorEastAsia" w:hAnsiTheme="minorEastAsia" w:hint="eastAsia"/>
                <w:color w:val="FF0000"/>
                <w:sz w:val="24"/>
                <w:bdr w:val="single" w:sz="4" w:space="0" w:color="auto"/>
              </w:rPr>
              <w:t>电弧</w:t>
            </w:r>
            <w:r w:rsidRPr="00AF4219">
              <w:rPr>
                <w:rFonts w:asciiTheme="minorEastAsia" w:eastAsiaTheme="minorEastAsia" w:hAnsiTheme="minorEastAsia" w:hint="eastAsia"/>
                <w:color w:val="000000"/>
                <w:sz w:val="24"/>
              </w:rPr>
              <w:t>焊进行根部焊接时，焊缝背面应充氩气或其他保护气体，或应采取其他防止背面焊缝金属被氧化的措施</w:t>
            </w:r>
            <w:r w:rsidRPr="00AF4219">
              <w:rPr>
                <w:rFonts w:asciiTheme="minorEastAsia" w:eastAsiaTheme="minorEastAsia" w:hAnsiTheme="minorEastAsia" w:hint="eastAsia"/>
                <w:sz w:val="24"/>
              </w:rPr>
              <w:t>。</w:t>
            </w:r>
          </w:p>
          <w:p w14:paraId="75EE4CFD" w14:textId="77777777" w:rsidR="00F96011" w:rsidRPr="00AF4219" w:rsidRDefault="00F96011" w:rsidP="00205C64">
            <w:pPr>
              <w:rPr>
                <w:rFonts w:asciiTheme="minorEastAsia" w:eastAsiaTheme="minorEastAsia" w:hAnsiTheme="minorEastAsia"/>
                <w:sz w:val="24"/>
              </w:rPr>
            </w:pPr>
          </w:p>
        </w:tc>
        <w:tc>
          <w:tcPr>
            <w:tcW w:w="4732" w:type="dxa"/>
            <w:tcBorders>
              <w:left w:val="single" w:sz="4" w:space="0" w:color="auto"/>
            </w:tcBorders>
          </w:tcPr>
          <w:p w14:paraId="520C82AA" w14:textId="77777777" w:rsidR="00F96011" w:rsidRPr="00AF4219" w:rsidRDefault="00BC6D7F" w:rsidP="00205C64">
            <w:pPr>
              <w:rPr>
                <w:rFonts w:asciiTheme="minorEastAsia" w:eastAsiaTheme="minorEastAsia" w:hAnsiTheme="minorEastAsia"/>
                <w:sz w:val="24"/>
                <w:u w:val="single"/>
              </w:rPr>
            </w:pPr>
            <w:r w:rsidRPr="00AF4219">
              <w:rPr>
                <w:rFonts w:asciiTheme="minorEastAsia" w:eastAsiaTheme="minorEastAsia" w:hAnsiTheme="minorEastAsia" w:hint="eastAsia"/>
                <w:color w:val="000000"/>
                <w:sz w:val="24"/>
              </w:rPr>
              <w:t>7.3.4  对含铬量大于或等于3%或合金元素总含量大于5%的焊件，采用钨极惰性气体保护焊或熔化极气体保护焊进行根部焊接时，焊缝背面应充氩气或其他保护气体，或应采取其他防止背面焊缝金属被氧化的措施</w:t>
            </w:r>
            <w:r w:rsidRPr="00AF4219">
              <w:rPr>
                <w:rFonts w:asciiTheme="minorEastAsia" w:eastAsiaTheme="minorEastAsia" w:hAnsiTheme="minorEastAsia" w:hint="eastAsia"/>
                <w:color w:val="FF0000"/>
                <w:sz w:val="24"/>
                <w:u w:val="single"/>
              </w:rPr>
              <w:t>，且至少焊接两层后，方可终止背面惰性气体保护</w:t>
            </w:r>
            <w:r w:rsidRPr="00AF4219">
              <w:rPr>
                <w:rFonts w:asciiTheme="minorEastAsia" w:eastAsiaTheme="minorEastAsia" w:hAnsiTheme="minorEastAsia" w:hint="eastAsia"/>
                <w:sz w:val="24"/>
              </w:rPr>
              <w:t>。</w:t>
            </w:r>
          </w:p>
        </w:tc>
      </w:tr>
      <w:tr w:rsidR="00BC6D7F" w:rsidRPr="00AF4219" w14:paraId="0E683BAE" w14:textId="77777777" w:rsidTr="00E128C7">
        <w:tc>
          <w:tcPr>
            <w:tcW w:w="4732" w:type="dxa"/>
            <w:tcBorders>
              <w:top w:val="single" w:sz="4" w:space="0" w:color="auto"/>
              <w:left w:val="single" w:sz="4" w:space="0" w:color="auto"/>
              <w:bottom w:val="single" w:sz="4" w:space="0" w:color="auto"/>
              <w:right w:val="single" w:sz="4" w:space="0" w:color="auto"/>
            </w:tcBorders>
          </w:tcPr>
          <w:p w14:paraId="50AC1B8B" w14:textId="77777777" w:rsidR="00BC6D7F" w:rsidRPr="00AF4219" w:rsidRDefault="00BC6D7F" w:rsidP="00205C64">
            <w:pPr>
              <w:rPr>
                <w:rFonts w:asciiTheme="minorEastAsia" w:eastAsiaTheme="minorEastAsia" w:hAnsiTheme="minorEastAsia"/>
                <w:color w:val="000000"/>
                <w:sz w:val="24"/>
              </w:rPr>
            </w:pPr>
          </w:p>
        </w:tc>
        <w:tc>
          <w:tcPr>
            <w:tcW w:w="4732" w:type="dxa"/>
            <w:tcBorders>
              <w:left w:val="single" w:sz="4" w:space="0" w:color="auto"/>
            </w:tcBorders>
          </w:tcPr>
          <w:p w14:paraId="75A982BA" w14:textId="77777777" w:rsidR="00BC6D7F" w:rsidRPr="00AF4219" w:rsidRDefault="00BC6D7F" w:rsidP="00205C64">
            <w:pPr>
              <w:rPr>
                <w:rFonts w:asciiTheme="minorEastAsia" w:eastAsiaTheme="minorEastAsia" w:hAnsiTheme="minorEastAsia"/>
                <w:color w:val="FF0000"/>
                <w:sz w:val="24"/>
                <w:u w:val="single"/>
              </w:rPr>
            </w:pPr>
            <w:r w:rsidRPr="00AF4219">
              <w:rPr>
                <w:rFonts w:asciiTheme="minorEastAsia" w:eastAsiaTheme="minorEastAsia" w:hAnsiTheme="minorEastAsia" w:hint="eastAsia"/>
                <w:color w:val="FF0000"/>
                <w:sz w:val="24"/>
                <w:u w:val="single"/>
              </w:rPr>
              <w:t>7</w:t>
            </w:r>
            <w:r w:rsidRPr="00AF4219">
              <w:rPr>
                <w:rFonts w:asciiTheme="minorEastAsia" w:eastAsiaTheme="minorEastAsia" w:hAnsiTheme="minorEastAsia"/>
                <w:color w:val="FF0000"/>
                <w:sz w:val="24"/>
                <w:u w:val="single"/>
              </w:rPr>
              <w:t>.3.</w:t>
            </w:r>
            <w:r w:rsidRPr="00AF4219">
              <w:rPr>
                <w:rFonts w:asciiTheme="minorEastAsia" w:eastAsiaTheme="minorEastAsia" w:hAnsiTheme="minorEastAsia" w:hint="eastAsia"/>
                <w:color w:val="FF0000"/>
                <w:sz w:val="24"/>
                <w:u w:val="single"/>
              </w:rPr>
              <w:t>4A  当焊缝背面不具备充氩或其他气体保护</w:t>
            </w:r>
            <w:r w:rsidR="001768BD" w:rsidRPr="00AF4219">
              <w:rPr>
                <w:rFonts w:asciiTheme="minorEastAsia" w:eastAsiaTheme="minorEastAsia" w:hAnsiTheme="minorEastAsia" w:hint="eastAsia"/>
                <w:color w:val="FF0000"/>
                <w:sz w:val="24"/>
                <w:u w:val="single"/>
              </w:rPr>
              <w:t>条件</w:t>
            </w:r>
            <w:r w:rsidRPr="00AF4219">
              <w:rPr>
                <w:rFonts w:asciiTheme="minorEastAsia" w:eastAsiaTheme="minorEastAsia" w:hAnsiTheme="minorEastAsia" w:hint="eastAsia"/>
                <w:color w:val="FF0000"/>
                <w:sz w:val="24"/>
                <w:u w:val="single"/>
              </w:rPr>
              <w:t>时，可采用药芯焊丝或外涂层焊丝钨极气体保护焊焊接奥氏体钢底层焊道。</w:t>
            </w:r>
          </w:p>
          <w:p w14:paraId="0309149B" w14:textId="77777777" w:rsidR="00BC6D7F" w:rsidRPr="00AF4219" w:rsidRDefault="00BC6D7F" w:rsidP="00205C64">
            <w:pPr>
              <w:rPr>
                <w:rFonts w:asciiTheme="minorEastAsia" w:eastAsiaTheme="minorEastAsia" w:hAnsiTheme="minorEastAsia"/>
                <w:color w:val="FF0000"/>
                <w:sz w:val="24"/>
              </w:rPr>
            </w:pPr>
            <w:r w:rsidRPr="00AF4219">
              <w:rPr>
                <w:rFonts w:asciiTheme="minorEastAsia" w:eastAsiaTheme="minorEastAsia" w:hAnsiTheme="minorEastAsia" w:hint="eastAsia"/>
                <w:color w:val="FF0000"/>
                <w:sz w:val="24"/>
                <w:u w:val="single"/>
              </w:rPr>
              <w:t>7</w:t>
            </w:r>
            <w:r w:rsidRPr="00AF4219">
              <w:rPr>
                <w:rFonts w:asciiTheme="minorEastAsia" w:eastAsiaTheme="minorEastAsia" w:hAnsiTheme="minorEastAsia"/>
                <w:color w:val="FF0000"/>
                <w:sz w:val="24"/>
                <w:u w:val="single"/>
              </w:rPr>
              <w:t>.3.</w:t>
            </w:r>
            <w:r w:rsidRPr="00AF4219">
              <w:rPr>
                <w:rFonts w:asciiTheme="minorEastAsia" w:eastAsiaTheme="minorEastAsia" w:hAnsiTheme="minorEastAsia" w:hint="eastAsia"/>
                <w:color w:val="FF0000"/>
                <w:sz w:val="24"/>
                <w:u w:val="single"/>
              </w:rPr>
              <w:t>4B氧气管道及设计文件限制使用的管道，不应采用</w:t>
            </w:r>
            <w:r w:rsidR="0063486B" w:rsidRPr="00AF4219">
              <w:rPr>
                <w:rFonts w:asciiTheme="minorEastAsia" w:eastAsiaTheme="minorEastAsia" w:hAnsiTheme="minorEastAsia" w:hint="eastAsia"/>
                <w:color w:val="FF0000"/>
                <w:sz w:val="24"/>
                <w:u w:val="single"/>
              </w:rPr>
              <w:t>药芯</w:t>
            </w:r>
            <w:r w:rsidRPr="00AF4219">
              <w:rPr>
                <w:rFonts w:asciiTheme="minorEastAsia" w:eastAsiaTheme="minorEastAsia" w:hAnsiTheme="minorEastAsia" w:hint="eastAsia"/>
                <w:color w:val="FF0000"/>
                <w:sz w:val="24"/>
                <w:u w:val="single"/>
              </w:rPr>
              <w:t>焊丝。</w:t>
            </w:r>
          </w:p>
        </w:tc>
      </w:tr>
      <w:tr w:rsidR="00F96011" w:rsidRPr="00AF4219" w14:paraId="6E6CDBEF" w14:textId="77777777" w:rsidTr="00E128C7">
        <w:tc>
          <w:tcPr>
            <w:tcW w:w="4732" w:type="dxa"/>
            <w:tcBorders>
              <w:top w:val="single" w:sz="4" w:space="0" w:color="auto"/>
              <w:left w:val="single" w:sz="4" w:space="0" w:color="auto"/>
              <w:bottom w:val="single" w:sz="4" w:space="0" w:color="auto"/>
              <w:right w:val="single" w:sz="4" w:space="0" w:color="auto"/>
            </w:tcBorders>
          </w:tcPr>
          <w:p w14:paraId="4FC62C9F" w14:textId="77777777" w:rsidR="00F96011" w:rsidRPr="00AF4219" w:rsidRDefault="00F96011" w:rsidP="00205C64">
            <w:pPr>
              <w:rPr>
                <w:rFonts w:asciiTheme="minorEastAsia" w:eastAsiaTheme="minorEastAsia" w:hAnsiTheme="minorEastAsia"/>
                <w:sz w:val="24"/>
              </w:rPr>
            </w:pPr>
          </w:p>
        </w:tc>
        <w:tc>
          <w:tcPr>
            <w:tcW w:w="4732" w:type="dxa"/>
            <w:tcBorders>
              <w:left w:val="single" w:sz="4" w:space="0" w:color="auto"/>
            </w:tcBorders>
          </w:tcPr>
          <w:p w14:paraId="00AAB944" w14:textId="77777777" w:rsidR="00531C16" w:rsidRPr="00AF4219" w:rsidRDefault="00531C16" w:rsidP="00205C64">
            <w:pPr>
              <w:rPr>
                <w:rFonts w:asciiTheme="minorEastAsia" w:eastAsiaTheme="minorEastAsia" w:hAnsiTheme="minorEastAsia"/>
                <w:color w:val="FF0000"/>
                <w:sz w:val="24"/>
                <w:u w:val="single"/>
              </w:rPr>
            </w:pPr>
            <w:r w:rsidRPr="00AF4219">
              <w:rPr>
                <w:rFonts w:asciiTheme="minorEastAsia" w:eastAsiaTheme="minorEastAsia" w:hAnsiTheme="minorEastAsia" w:hint="eastAsia"/>
                <w:color w:val="FF0000"/>
                <w:sz w:val="24"/>
                <w:u w:val="single"/>
              </w:rPr>
              <w:t>7.</w:t>
            </w:r>
            <w:r w:rsidRPr="00AF4219">
              <w:rPr>
                <w:rFonts w:asciiTheme="minorEastAsia" w:eastAsiaTheme="minorEastAsia" w:hAnsiTheme="minorEastAsia"/>
                <w:color w:val="FF0000"/>
                <w:sz w:val="24"/>
                <w:u w:val="single"/>
              </w:rPr>
              <w:t>3.</w:t>
            </w:r>
            <w:r w:rsidRPr="00AF4219">
              <w:rPr>
                <w:rFonts w:asciiTheme="minorEastAsia" w:eastAsiaTheme="minorEastAsia" w:hAnsiTheme="minorEastAsia" w:hint="eastAsia"/>
                <w:color w:val="FF0000"/>
                <w:sz w:val="24"/>
                <w:u w:val="single"/>
              </w:rPr>
              <w:t>11A</w:t>
            </w:r>
            <w:r w:rsidRPr="00AF4219">
              <w:rPr>
                <w:rFonts w:asciiTheme="minorEastAsia" w:eastAsiaTheme="minorEastAsia" w:hAnsiTheme="minorEastAsia"/>
                <w:color w:val="FF0000"/>
                <w:sz w:val="24"/>
                <w:u w:val="single"/>
              </w:rPr>
              <w:t xml:space="preserve"> </w:t>
            </w:r>
            <w:r w:rsidRPr="00AF4219">
              <w:rPr>
                <w:rFonts w:asciiTheme="minorEastAsia" w:eastAsiaTheme="minorEastAsia" w:hAnsiTheme="minorEastAsia" w:hint="eastAsia"/>
                <w:color w:val="FF0000"/>
                <w:sz w:val="24"/>
                <w:u w:val="single"/>
              </w:rPr>
              <w:t>多层焊时每层的接头处应错开，并</w:t>
            </w:r>
            <w:r w:rsidR="00DA553C" w:rsidRPr="00AF4219">
              <w:rPr>
                <w:rFonts w:asciiTheme="minorEastAsia" w:eastAsiaTheme="minorEastAsia" w:hAnsiTheme="minorEastAsia" w:hint="eastAsia"/>
                <w:color w:val="FF0000"/>
                <w:sz w:val="24"/>
                <w:u w:val="single"/>
              </w:rPr>
              <w:t>应</w:t>
            </w:r>
            <w:r w:rsidRPr="00AF4219">
              <w:rPr>
                <w:rFonts w:asciiTheme="minorEastAsia" w:eastAsiaTheme="minorEastAsia" w:hAnsiTheme="minorEastAsia" w:hint="eastAsia"/>
                <w:color w:val="FF0000"/>
                <w:sz w:val="24"/>
                <w:u w:val="single"/>
              </w:rPr>
              <w:t>清理道间的杂质。</w:t>
            </w:r>
          </w:p>
          <w:p w14:paraId="30920F97" w14:textId="77777777" w:rsidR="00F96011" w:rsidRPr="00AF4219" w:rsidRDefault="00531C16" w:rsidP="00205C64">
            <w:pPr>
              <w:rPr>
                <w:rFonts w:asciiTheme="minorEastAsia" w:eastAsiaTheme="minorEastAsia" w:hAnsiTheme="minorEastAsia"/>
                <w:sz w:val="24"/>
              </w:rPr>
            </w:pPr>
            <w:r w:rsidRPr="00AF4219">
              <w:rPr>
                <w:rFonts w:asciiTheme="minorEastAsia" w:eastAsiaTheme="minorEastAsia" w:hAnsiTheme="minorEastAsia" w:hint="eastAsia"/>
                <w:color w:val="FF0000"/>
                <w:sz w:val="24"/>
                <w:u w:val="single"/>
              </w:rPr>
              <w:t>7</w:t>
            </w:r>
            <w:r w:rsidRPr="00AF4219">
              <w:rPr>
                <w:rFonts w:asciiTheme="minorEastAsia" w:eastAsiaTheme="minorEastAsia" w:hAnsiTheme="minorEastAsia"/>
                <w:color w:val="FF0000"/>
                <w:sz w:val="24"/>
                <w:u w:val="single"/>
              </w:rPr>
              <w:t>.3.1</w:t>
            </w:r>
            <w:r w:rsidRPr="00AF4219">
              <w:rPr>
                <w:rFonts w:asciiTheme="minorEastAsia" w:eastAsiaTheme="minorEastAsia" w:hAnsiTheme="minorEastAsia" w:hint="eastAsia"/>
                <w:color w:val="FF0000"/>
                <w:sz w:val="24"/>
                <w:u w:val="single"/>
              </w:rPr>
              <w:t>1B</w:t>
            </w:r>
            <w:r w:rsidRPr="00AF4219">
              <w:rPr>
                <w:rFonts w:asciiTheme="minorEastAsia" w:eastAsiaTheme="minorEastAsia" w:hAnsiTheme="minorEastAsia"/>
                <w:color w:val="FF0000"/>
                <w:sz w:val="24"/>
                <w:u w:val="single"/>
              </w:rPr>
              <w:t xml:space="preserve">  </w:t>
            </w:r>
            <w:r w:rsidRPr="00AF4219">
              <w:rPr>
                <w:rFonts w:asciiTheme="minorEastAsia" w:eastAsiaTheme="minorEastAsia" w:hAnsiTheme="minorEastAsia" w:hint="eastAsia"/>
                <w:color w:val="FF0000"/>
                <w:sz w:val="24"/>
                <w:u w:val="single"/>
              </w:rPr>
              <w:t>管道</w:t>
            </w:r>
            <w:r w:rsidRPr="00AF4219">
              <w:rPr>
                <w:rFonts w:asciiTheme="minorEastAsia" w:eastAsiaTheme="minorEastAsia" w:hAnsiTheme="minorEastAsia"/>
                <w:color w:val="FF0000"/>
                <w:sz w:val="24"/>
                <w:u w:val="single"/>
              </w:rPr>
              <w:t>承压</w:t>
            </w:r>
            <w:r w:rsidRPr="00AF4219">
              <w:rPr>
                <w:rFonts w:asciiTheme="minorEastAsia" w:eastAsiaTheme="minorEastAsia" w:hAnsiTheme="minorEastAsia" w:hint="eastAsia"/>
                <w:color w:val="FF0000"/>
                <w:sz w:val="24"/>
                <w:u w:val="single"/>
              </w:rPr>
              <w:t>件</w:t>
            </w:r>
            <w:r w:rsidRPr="00AF4219">
              <w:rPr>
                <w:rFonts w:asciiTheme="minorEastAsia" w:eastAsiaTheme="minorEastAsia" w:hAnsiTheme="minorEastAsia"/>
                <w:color w:val="FF0000"/>
                <w:sz w:val="24"/>
                <w:u w:val="single"/>
              </w:rPr>
              <w:t>角焊缝</w:t>
            </w:r>
            <w:r w:rsidRPr="00AF4219">
              <w:rPr>
                <w:rFonts w:asciiTheme="minorEastAsia" w:eastAsiaTheme="minorEastAsia" w:hAnsiTheme="minorEastAsia" w:hint="eastAsia"/>
                <w:color w:val="FF0000"/>
                <w:sz w:val="24"/>
                <w:u w:val="single"/>
              </w:rPr>
              <w:t>，</w:t>
            </w:r>
            <w:r w:rsidRPr="00AF4219">
              <w:rPr>
                <w:rFonts w:asciiTheme="minorEastAsia" w:eastAsiaTheme="minorEastAsia" w:hAnsiTheme="minorEastAsia"/>
                <w:color w:val="FF0000"/>
                <w:sz w:val="24"/>
                <w:u w:val="single"/>
              </w:rPr>
              <w:t>不应</w:t>
            </w:r>
            <w:r w:rsidRPr="00AF4219">
              <w:rPr>
                <w:rFonts w:asciiTheme="minorEastAsia" w:eastAsiaTheme="minorEastAsia" w:hAnsiTheme="minorEastAsia" w:hint="eastAsia"/>
                <w:color w:val="FF0000"/>
                <w:sz w:val="24"/>
                <w:u w:val="single"/>
              </w:rPr>
              <w:t>采用</w:t>
            </w:r>
            <w:r w:rsidRPr="00AF4219">
              <w:rPr>
                <w:rFonts w:asciiTheme="minorEastAsia" w:eastAsiaTheme="minorEastAsia" w:hAnsiTheme="minorEastAsia"/>
                <w:color w:val="FF0000"/>
                <w:sz w:val="24"/>
                <w:u w:val="single"/>
              </w:rPr>
              <w:t>单道焊</w:t>
            </w:r>
            <w:r w:rsidRPr="00AF4219">
              <w:rPr>
                <w:rFonts w:asciiTheme="minorEastAsia" w:eastAsiaTheme="minorEastAsia" w:hAnsiTheme="minorEastAsia" w:hint="eastAsia"/>
                <w:color w:val="FF0000"/>
                <w:sz w:val="24"/>
                <w:u w:val="single"/>
              </w:rPr>
              <w:t>。</w:t>
            </w:r>
          </w:p>
        </w:tc>
      </w:tr>
      <w:tr w:rsidR="00F96011" w:rsidRPr="00AF4219" w14:paraId="4C203B16" w14:textId="77777777" w:rsidTr="00E128C7">
        <w:tc>
          <w:tcPr>
            <w:tcW w:w="4732" w:type="dxa"/>
            <w:tcBorders>
              <w:top w:val="single" w:sz="4" w:space="0" w:color="auto"/>
              <w:left w:val="single" w:sz="4" w:space="0" w:color="auto"/>
              <w:bottom w:val="single" w:sz="4" w:space="0" w:color="auto"/>
              <w:right w:val="single" w:sz="4" w:space="0" w:color="auto"/>
            </w:tcBorders>
          </w:tcPr>
          <w:p w14:paraId="613E617C" w14:textId="77777777" w:rsidR="00F96011" w:rsidRPr="00AF4219" w:rsidRDefault="00F96011" w:rsidP="00205C64">
            <w:pPr>
              <w:rPr>
                <w:rFonts w:asciiTheme="minorEastAsia" w:eastAsiaTheme="minorEastAsia" w:hAnsiTheme="minorEastAsia"/>
                <w:color w:val="000000"/>
                <w:sz w:val="24"/>
              </w:rPr>
            </w:pPr>
            <w:r w:rsidRPr="00AF4219">
              <w:rPr>
                <w:rFonts w:asciiTheme="minorEastAsia" w:eastAsiaTheme="minorEastAsia" w:hAnsiTheme="minorEastAsia" w:hint="eastAsia"/>
                <w:sz w:val="24"/>
              </w:rPr>
              <w:t>7.3.</w:t>
            </w:r>
            <w:r w:rsidRPr="00AF4219">
              <w:rPr>
                <w:rFonts w:asciiTheme="minorEastAsia" w:eastAsiaTheme="minorEastAsia" w:hAnsiTheme="minorEastAsia"/>
                <w:sz w:val="24"/>
              </w:rPr>
              <w:t>1</w:t>
            </w:r>
            <w:r w:rsidRPr="00AF4219">
              <w:rPr>
                <w:rFonts w:asciiTheme="minorEastAsia" w:eastAsiaTheme="minorEastAsia" w:hAnsiTheme="minorEastAsia" w:hint="eastAsia"/>
                <w:sz w:val="24"/>
              </w:rPr>
              <w:t>2</w:t>
            </w:r>
            <w:r w:rsidR="00531C16" w:rsidRPr="00AF4219">
              <w:rPr>
                <w:rFonts w:asciiTheme="minorEastAsia" w:eastAsiaTheme="minorEastAsia" w:hAnsiTheme="minorEastAsia" w:hint="eastAsia"/>
                <w:color w:val="000000"/>
                <w:sz w:val="24"/>
              </w:rPr>
              <w:t>低温钢、奥氏体不锈钢、双相不锈钢、耐热耐蚀高合金钢以及奥氏体与非奥氏体异种钢接头焊接时应符合下列规定：</w:t>
            </w:r>
          </w:p>
          <w:p w14:paraId="312ECBCE" w14:textId="77777777" w:rsidR="00531C16" w:rsidRPr="00AF4219" w:rsidRDefault="00531C16" w:rsidP="00205C64">
            <w:pPr>
              <w:ind w:firstLineChars="200" w:firstLine="480"/>
              <w:rPr>
                <w:rFonts w:asciiTheme="minorEastAsia" w:eastAsiaTheme="minorEastAsia" w:hAnsiTheme="minorEastAsia"/>
                <w:sz w:val="24"/>
              </w:rPr>
            </w:pPr>
            <w:r w:rsidRPr="00AF4219">
              <w:rPr>
                <w:rFonts w:asciiTheme="minorEastAsia" w:eastAsiaTheme="minorEastAsia" w:hAnsiTheme="minorEastAsia" w:hint="eastAsia"/>
                <w:color w:val="000000"/>
                <w:sz w:val="24"/>
              </w:rPr>
              <w:t xml:space="preserve">3  </w:t>
            </w:r>
            <w:r w:rsidRPr="00AF4219">
              <w:rPr>
                <w:rFonts w:asciiTheme="minorEastAsia" w:eastAsiaTheme="minorEastAsia" w:hAnsiTheme="minorEastAsia"/>
                <w:color w:val="000000"/>
                <w:sz w:val="24"/>
              </w:rPr>
              <w:t>22Cr-5Ni-3Mo</w:t>
            </w:r>
            <w:r w:rsidRPr="00AF4219">
              <w:rPr>
                <w:rFonts w:asciiTheme="minorEastAsia" w:eastAsiaTheme="minorEastAsia" w:hAnsiTheme="minorEastAsia" w:hint="eastAsia"/>
                <w:color w:val="000000"/>
                <w:sz w:val="24"/>
              </w:rPr>
              <w:t>、</w:t>
            </w:r>
            <w:r w:rsidRPr="00AF4219">
              <w:rPr>
                <w:rFonts w:asciiTheme="minorEastAsia" w:eastAsiaTheme="minorEastAsia" w:hAnsiTheme="minorEastAsia"/>
                <w:color w:val="000000"/>
                <w:sz w:val="24"/>
              </w:rPr>
              <w:t xml:space="preserve"> 25Cr-7Ni-4Mo</w:t>
            </w:r>
            <w:r w:rsidRPr="00AF4219">
              <w:rPr>
                <w:rFonts w:asciiTheme="minorEastAsia" w:eastAsiaTheme="minorEastAsia" w:hAnsiTheme="minorEastAsia" w:hint="eastAsia"/>
                <w:color w:val="000000"/>
                <w:sz w:val="24"/>
              </w:rPr>
              <w:t>型双</w:t>
            </w:r>
            <w:r w:rsidRPr="00AF4219">
              <w:rPr>
                <w:rFonts w:asciiTheme="minorEastAsia" w:eastAsiaTheme="minorEastAsia" w:hAnsiTheme="minorEastAsia" w:hint="eastAsia"/>
                <w:color w:val="000000"/>
                <w:sz w:val="24"/>
              </w:rPr>
              <w:lastRenderedPageBreak/>
              <w:t>相不锈钢采用钨极惰性气体保护</w:t>
            </w:r>
            <w:r w:rsidRPr="00AF4219">
              <w:rPr>
                <w:rFonts w:asciiTheme="minorEastAsia" w:eastAsiaTheme="minorEastAsia" w:hAnsiTheme="minorEastAsia" w:hint="eastAsia"/>
                <w:color w:val="FF0000"/>
                <w:sz w:val="24"/>
                <w:bdr w:val="single" w:sz="4" w:space="0" w:color="auto"/>
              </w:rPr>
              <w:t>电弧</w:t>
            </w:r>
            <w:r w:rsidRPr="00AF4219">
              <w:rPr>
                <w:rFonts w:asciiTheme="minorEastAsia" w:eastAsiaTheme="minorEastAsia" w:hAnsiTheme="minorEastAsia" w:hint="eastAsia"/>
                <w:color w:val="000000"/>
                <w:sz w:val="24"/>
              </w:rPr>
              <w:t>焊时，宜采用98%Ar+2%N</w:t>
            </w:r>
            <w:r w:rsidRPr="00AF4219">
              <w:rPr>
                <w:rFonts w:asciiTheme="minorEastAsia" w:eastAsiaTheme="minorEastAsia" w:hAnsiTheme="minorEastAsia" w:hint="eastAsia"/>
                <w:color w:val="000000"/>
                <w:sz w:val="24"/>
                <w:vertAlign w:val="subscript"/>
              </w:rPr>
              <w:t>2</w:t>
            </w:r>
            <w:r w:rsidRPr="00AF4219">
              <w:rPr>
                <w:rFonts w:asciiTheme="minorEastAsia" w:eastAsiaTheme="minorEastAsia" w:hAnsiTheme="minorEastAsia" w:hint="eastAsia"/>
                <w:color w:val="000000"/>
                <w:sz w:val="24"/>
              </w:rPr>
              <w:t>的混合保护气体。</w:t>
            </w:r>
          </w:p>
        </w:tc>
        <w:tc>
          <w:tcPr>
            <w:tcW w:w="4732" w:type="dxa"/>
            <w:tcBorders>
              <w:left w:val="single" w:sz="4" w:space="0" w:color="auto"/>
            </w:tcBorders>
          </w:tcPr>
          <w:p w14:paraId="6B4D7E0B" w14:textId="77777777" w:rsidR="00F96011" w:rsidRPr="00AF4219" w:rsidRDefault="00F96011" w:rsidP="00205C64">
            <w:pPr>
              <w:rPr>
                <w:rFonts w:asciiTheme="minorEastAsia" w:eastAsiaTheme="minorEastAsia" w:hAnsiTheme="minorEastAsia"/>
                <w:color w:val="000000"/>
                <w:sz w:val="24"/>
              </w:rPr>
            </w:pPr>
            <w:r w:rsidRPr="00AF4219">
              <w:rPr>
                <w:rFonts w:asciiTheme="minorEastAsia" w:eastAsiaTheme="minorEastAsia" w:hAnsiTheme="minorEastAsia" w:hint="eastAsia"/>
                <w:sz w:val="24"/>
              </w:rPr>
              <w:lastRenderedPageBreak/>
              <w:t>7.3.</w:t>
            </w:r>
            <w:r w:rsidRPr="00AF4219">
              <w:rPr>
                <w:rFonts w:asciiTheme="minorEastAsia" w:eastAsiaTheme="minorEastAsia" w:hAnsiTheme="minorEastAsia"/>
                <w:sz w:val="24"/>
              </w:rPr>
              <w:t>1</w:t>
            </w:r>
            <w:r w:rsidRPr="00AF4219">
              <w:rPr>
                <w:rFonts w:asciiTheme="minorEastAsia" w:eastAsiaTheme="minorEastAsia" w:hAnsiTheme="minorEastAsia" w:hint="eastAsia"/>
                <w:sz w:val="24"/>
              </w:rPr>
              <w:t>2</w:t>
            </w:r>
            <w:r w:rsidR="00531C16" w:rsidRPr="00AF4219">
              <w:rPr>
                <w:rFonts w:asciiTheme="minorEastAsia" w:eastAsiaTheme="minorEastAsia" w:hAnsiTheme="minorEastAsia" w:hint="eastAsia"/>
                <w:color w:val="000000"/>
                <w:sz w:val="24"/>
              </w:rPr>
              <w:t>低温钢、奥氏体不锈钢、双相不锈钢、耐热耐蚀高合金钢以及奥氏体与非奥氏体异种钢接头焊接时应符合下列规定：</w:t>
            </w:r>
          </w:p>
          <w:p w14:paraId="16E94E88" w14:textId="77777777" w:rsidR="00531C16" w:rsidRPr="00AF4219" w:rsidRDefault="00531C16" w:rsidP="00205C64">
            <w:pPr>
              <w:ind w:firstLineChars="200" w:firstLine="480"/>
              <w:rPr>
                <w:rFonts w:asciiTheme="minorEastAsia" w:eastAsiaTheme="minorEastAsia" w:hAnsiTheme="minorEastAsia"/>
                <w:sz w:val="24"/>
              </w:rPr>
            </w:pPr>
            <w:r w:rsidRPr="00AF4219">
              <w:rPr>
                <w:rFonts w:asciiTheme="minorEastAsia" w:eastAsiaTheme="minorEastAsia" w:hAnsiTheme="minorEastAsia" w:hint="eastAsia"/>
                <w:color w:val="000000"/>
                <w:sz w:val="24"/>
              </w:rPr>
              <w:t xml:space="preserve">3  </w:t>
            </w:r>
            <w:r w:rsidRPr="00AF4219">
              <w:rPr>
                <w:rFonts w:asciiTheme="minorEastAsia" w:eastAsiaTheme="minorEastAsia" w:hAnsiTheme="minorEastAsia"/>
                <w:color w:val="000000"/>
                <w:sz w:val="24"/>
              </w:rPr>
              <w:t>22Cr-5Ni-3Mo</w:t>
            </w:r>
            <w:r w:rsidRPr="00AF4219">
              <w:rPr>
                <w:rFonts w:asciiTheme="minorEastAsia" w:eastAsiaTheme="minorEastAsia" w:hAnsiTheme="minorEastAsia" w:hint="eastAsia"/>
                <w:color w:val="000000"/>
                <w:sz w:val="24"/>
              </w:rPr>
              <w:t>、</w:t>
            </w:r>
            <w:r w:rsidRPr="00AF4219">
              <w:rPr>
                <w:rFonts w:asciiTheme="minorEastAsia" w:eastAsiaTheme="minorEastAsia" w:hAnsiTheme="minorEastAsia"/>
                <w:color w:val="000000"/>
                <w:sz w:val="24"/>
              </w:rPr>
              <w:t xml:space="preserve"> 25Cr-7Ni-4Mo</w:t>
            </w:r>
            <w:r w:rsidRPr="00AF4219">
              <w:rPr>
                <w:rFonts w:asciiTheme="minorEastAsia" w:eastAsiaTheme="minorEastAsia" w:hAnsiTheme="minorEastAsia" w:hint="eastAsia"/>
                <w:color w:val="000000"/>
                <w:sz w:val="24"/>
              </w:rPr>
              <w:t>型双</w:t>
            </w:r>
            <w:r w:rsidRPr="00AF4219">
              <w:rPr>
                <w:rFonts w:asciiTheme="minorEastAsia" w:eastAsiaTheme="minorEastAsia" w:hAnsiTheme="minorEastAsia" w:hint="eastAsia"/>
                <w:color w:val="000000"/>
                <w:sz w:val="24"/>
              </w:rPr>
              <w:lastRenderedPageBreak/>
              <w:t>相不锈钢采用钨极惰性气体保护焊时，宜采用98%Ar+2%N</w:t>
            </w:r>
            <w:r w:rsidRPr="00AF4219">
              <w:rPr>
                <w:rFonts w:asciiTheme="minorEastAsia" w:eastAsiaTheme="minorEastAsia" w:hAnsiTheme="minorEastAsia" w:hint="eastAsia"/>
                <w:color w:val="000000"/>
                <w:sz w:val="24"/>
                <w:vertAlign w:val="subscript"/>
              </w:rPr>
              <w:t>2</w:t>
            </w:r>
            <w:r w:rsidRPr="00AF4219">
              <w:rPr>
                <w:rFonts w:asciiTheme="minorEastAsia" w:eastAsiaTheme="minorEastAsia" w:hAnsiTheme="minorEastAsia" w:hint="eastAsia"/>
                <w:color w:val="000000"/>
                <w:sz w:val="24"/>
              </w:rPr>
              <w:t>的混合保护气体。</w:t>
            </w:r>
          </w:p>
          <w:p w14:paraId="0F76657E" w14:textId="77777777" w:rsidR="00F96011" w:rsidRPr="00AF4219" w:rsidRDefault="00F96011" w:rsidP="00205C64">
            <w:pPr>
              <w:ind w:firstLineChars="200" w:firstLine="480"/>
              <w:rPr>
                <w:rFonts w:asciiTheme="minorEastAsia" w:eastAsiaTheme="minorEastAsia" w:hAnsiTheme="minorEastAsia"/>
                <w:color w:val="FF0000"/>
                <w:sz w:val="24"/>
                <w:u w:val="single"/>
              </w:rPr>
            </w:pPr>
            <w:r w:rsidRPr="00AF4219">
              <w:rPr>
                <w:rFonts w:asciiTheme="minorEastAsia" w:eastAsiaTheme="minorEastAsia" w:hAnsiTheme="minorEastAsia" w:hint="eastAsia"/>
                <w:color w:val="FF0000"/>
                <w:sz w:val="24"/>
                <w:u w:val="single"/>
              </w:rPr>
              <w:t>4 双相不锈钢焊接不应使用自熔焊方法。</w:t>
            </w:r>
          </w:p>
        </w:tc>
      </w:tr>
      <w:tr w:rsidR="00F96011" w:rsidRPr="00AF4219" w14:paraId="19689F18" w14:textId="77777777" w:rsidTr="00E128C7">
        <w:tc>
          <w:tcPr>
            <w:tcW w:w="4732" w:type="dxa"/>
            <w:tcBorders>
              <w:top w:val="single" w:sz="4" w:space="0" w:color="auto"/>
              <w:left w:val="single" w:sz="4" w:space="0" w:color="auto"/>
              <w:bottom w:val="single" w:sz="4" w:space="0" w:color="auto"/>
              <w:right w:val="single" w:sz="4" w:space="0" w:color="auto"/>
            </w:tcBorders>
          </w:tcPr>
          <w:p w14:paraId="0B878A32" w14:textId="77777777" w:rsidR="00F96011" w:rsidRPr="00AF4219" w:rsidRDefault="00F96011" w:rsidP="00205C64">
            <w:pPr>
              <w:rPr>
                <w:rFonts w:asciiTheme="minorEastAsia" w:eastAsiaTheme="minorEastAsia" w:hAnsiTheme="minorEastAsia"/>
                <w:sz w:val="24"/>
              </w:rPr>
            </w:pPr>
            <w:r w:rsidRPr="00AF4219">
              <w:rPr>
                <w:rFonts w:asciiTheme="minorEastAsia" w:eastAsiaTheme="minorEastAsia" w:hAnsiTheme="minorEastAsia" w:hint="eastAsia"/>
                <w:sz w:val="24"/>
              </w:rPr>
              <w:lastRenderedPageBreak/>
              <w:t>7</w:t>
            </w:r>
            <w:r w:rsidRPr="00AF4219">
              <w:rPr>
                <w:rFonts w:asciiTheme="minorEastAsia" w:eastAsiaTheme="minorEastAsia" w:hAnsiTheme="minorEastAsia"/>
                <w:sz w:val="24"/>
              </w:rPr>
              <w:t>.3.1</w:t>
            </w:r>
            <w:r w:rsidRPr="00AF4219">
              <w:rPr>
                <w:rFonts w:asciiTheme="minorEastAsia" w:eastAsiaTheme="minorEastAsia" w:hAnsiTheme="minorEastAsia" w:hint="eastAsia"/>
                <w:sz w:val="24"/>
              </w:rPr>
              <w:t>4</w:t>
            </w:r>
            <w:r w:rsidRPr="00AF4219">
              <w:rPr>
                <w:rFonts w:asciiTheme="minorEastAsia" w:eastAsiaTheme="minorEastAsia" w:hAnsiTheme="minorEastAsia"/>
                <w:sz w:val="24"/>
              </w:rPr>
              <w:t xml:space="preserve">  </w:t>
            </w:r>
            <w:r w:rsidRPr="00AF4219">
              <w:rPr>
                <w:rFonts w:asciiTheme="minorEastAsia" w:eastAsiaTheme="minorEastAsia" w:hAnsiTheme="minorEastAsia" w:hint="eastAsia"/>
                <w:sz w:val="24"/>
              </w:rPr>
              <w:t>复合钢焊接应符合下列规定：</w:t>
            </w:r>
          </w:p>
          <w:p w14:paraId="69CD536A" w14:textId="77777777" w:rsidR="00F96011" w:rsidRPr="00AF4219" w:rsidRDefault="00F96011" w:rsidP="00205C64">
            <w:pPr>
              <w:ind w:firstLineChars="200" w:firstLine="480"/>
              <w:rPr>
                <w:rFonts w:asciiTheme="minorEastAsia" w:eastAsiaTheme="minorEastAsia" w:hAnsiTheme="minorEastAsia"/>
                <w:sz w:val="24"/>
              </w:rPr>
            </w:pPr>
            <w:r w:rsidRPr="00AF4219">
              <w:rPr>
                <w:rFonts w:asciiTheme="minorEastAsia" w:eastAsiaTheme="minorEastAsia" w:hAnsiTheme="minorEastAsia" w:hint="eastAsia"/>
                <w:sz w:val="24"/>
              </w:rPr>
              <w:t>1 复合钢的焊接宜按基层焊缝、过渡层焊缝、复层焊缝的焊接顺序进行。</w:t>
            </w:r>
          </w:p>
          <w:p w14:paraId="0505ECA4" w14:textId="77777777" w:rsidR="00F96011" w:rsidRPr="00AF4219" w:rsidRDefault="00F96011" w:rsidP="00205C64">
            <w:pPr>
              <w:ind w:firstLineChars="200" w:firstLine="480"/>
              <w:rPr>
                <w:rFonts w:asciiTheme="minorEastAsia" w:eastAsiaTheme="minorEastAsia" w:hAnsiTheme="minorEastAsia"/>
                <w:sz w:val="24"/>
              </w:rPr>
            </w:pPr>
            <w:r w:rsidRPr="00AF4219">
              <w:rPr>
                <w:rFonts w:asciiTheme="minorEastAsia" w:eastAsiaTheme="minorEastAsia" w:hAnsiTheme="minorEastAsia" w:hint="eastAsia"/>
                <w:sz w:val="24"/>
              </w:rPr>
              <w:t>2 不得采用碳钢和低合金钢焊接材料在复层母材、过渡层焊缝和复层焊缝上施焊。</w:t>
            </w:r>
          </w:p>
          <w:p w14:paraId="4F540EF8" w14:textId="77777777" w:rsidR="00F96011" w:rsidRPr="00AF4219" w:rsidRDefault="00F96011" w:rsidP="00205C64">
            <w:pPr>
              <w:ind w:firstLineChars="200" w:firstLine="480"/>
              <w:rPr>
                <w:rFonts w:asciiTheme="minorEastAsia" w:eastAsiaTheme="minorEastAsia" w:hAnsiTheme="minorEastAsia"/>
                <w:sz w:val="24"/>
              </w:rPr>
            </w:pPr>
            <w:r w:rsidRPr="00AF4219">
              <w:rPr>
                <w:rFonts w:asciiTheme="minorEastAsia" w:eastAsiaTheme="minorEastAsia" w:hAnsiTheme="minorEastAsia" w:hint="eastAsia"/>
                <w:sz w:val="24"/>
              </w:rPr>
              <w:t>3 焊接过渡层时，宜选用小的焊接线能量。</w:t>
            </w:r>
          </w:p>
        </w:tc>
        <w:tc>
          <w:tcPr>
            <w:tcW w:w="4732" w:type="dxa"/>
            <w:tcBorders>
              <w:left w:val="single" w:sz="4" w:space="0" w:color="auto"/>
            </w:tcBorders>
          </w:tcPr>
          <w:p w14:paraId="66CF0D31" w14:textId="77777777" w:rsidR="00F96011" w:rsidRPr="00AF4219" w:rsidRDefault="00F96011" w:rsidP="00205C64">
            <w:pPr>
              <w:rPr>
                <w:rFonts w:asciiTheme="minorEastAsia" w:eastAsiaTheme="minorEastAsia" w:hAnsiTheme="minorEastAsia"/>
                <w:sz w:val="24"/>
              </w:rPr>
            </w:pPr>
            <w:r w:rsidRPr="00AF4219">
              <w:rPr>
                <w:rFonts w:asciiTheme="minorEastAsia" w:eastAsiaTheme="minorEastAsia" w:hAnsiTheme="minorEastAsia" w:hint="eastAsia"/>
                <w:sz w:val="24"/>
              </w:rPr>
              <w:t>7</w:t>
            </w:r>
            <w:r w:rsidRPr="00AF4219">
              <w:rPr>
                <w:rFonts w:asciiTheme="minorEastAsia" w:eastAsiaTheme="minorEastAsia" w:hAnsiTheme="minorEastAsia"/>
                <w:sz w:val="24"/>
              </w:rPr>
              <w:t>.3.1</w:t>
            </w:r>
            <w:r w:rsidRPr="00AF4219">
              <w:rPr>
                <w:rFonts w:asciiTheme="minorEastAsia" w:eastAsiaTheme="minorEastAsia" w:hAnsiTheme="minorEastAsia" w:hint="eastAsia"/>
                <w:sz w:val="24"/>
              </w:rPr>
              <w:t>4</w:t>
            </w:r>
            <w:r w:rsidRPr="00AF4219">
              <w:rPr>
                <w:rFonts w:asciiTheme="minorEastAsia" w:eastAsiaTheme="minorEastAsia" w:hAnsiTheme="minorEastAsia"/>
                <w:sz w:val="24"/>
              </w:rPr>
              <w:t xml:space="preserve">  </w:t>
            </w:r>
            <w:r w:rsidRPr="00AF4219">
              <w:rPr>
                <w:rFonts w:asciiTheme="minorEastAsia" w:eastAsiaTheme="minorEastAsia" w:hAnsiTheme="minorEastAsia" w:hint="eastAsia"/>
                <w:sz w:val="24"/>
              </w:rPr>
              <w:t>复合钢焊接应符合下列规定：</w:t>
            </w:r>
          </w:p>
          <w:p w14:paraId="303A0D7C" w14:textId="77777777" w:rsidR="00F96011" w:rsidRPr="00AF4219" w:rsidRDefault="00F96011" w:rsidP="00205C64">
            <w:pPr>
              <w:ind w:firstLineChars="200" w:firstLine="480"/>
              <w:rPr>
                <w:rFonts w:asciiTheme="minorEastAsia" w:eastAsiaTheme="minorEastAsia" w:hAnsiTheme="minorEastAsia"/>
                <w:sz w:val="24"/>
                <w:u w:val="single"/>
              </w:rPr>
            </w:pPr>
            <w:r w:rsidRPr="00AF4219">
              <w:rPr>
                <w:rFonts w:asciiTheme="minorEastAsia" w:eastAsiaTheme="minorEastAsia" w:hAnsiTheme="minorEastAsia" w:hint="eastAsia"/>
                <w:sz w:val="24"/>
              </w:rPr>
              <w:t>1 复合钢的焊接宜按基层焊缝、过渡层焊缝、</w:t>
            </w:r>
            <w:r w:rsidR="00DA553C" w:rsidRPr="00AF4219">
              <w:rPr>
                <w:rFonts w:asciiTheme="minorEastAsia" w:eastAsiaTheme="minorEastAsia" w:hAnsiTheme="minorEastAsia" w:hint="eastAsia"/>
                <w:sz w:val="24"/>
              </w:rPr>
              <w:t>复</w:t>
            </w:r>
            <w:r w:rsidRPr="00AF4219">
              <w:rPr>
                <w:rFonts w:asciiTheme="minorEastAsia" w:eastAsiaTheme="minorEastAsia" w:hAnsiTheme="minorEastAsia" w:hint="eastAsia"/>
                <w:sz w:val="24"/>
              </w:rPr>
              <w:t>层焊缝的焊接顺序进行。</w:t>
            </w:r>
            <w:r w:rsidRPr="00AF4219">
              <w:rPr>
                <w:rFonts w:asciiTheme="minorEastAsia" w:eastAsiaTheme="minorEastAsia" w:hAnsiTheme="minorEastAsia" w:hint="eastAsia"/>
                <w:color w:val="FF0000"/>
                <w:sz w:val="24"/>
                <w:u w:val="single"/>
              </w:rPr>
              <w:t>当条件受到限制时，也可先焊</w:t>
            </w:r>
            <w:r w:rsidR="00DA553C" w:rsidRPr="00AF4219">
              <w:rPr>
                <w:rFonts w:asciiTheme="minorEastAsia" w:eastAsiaTheme="minorEastAsia" w:hAnsiTheme="minorEastAsia" w:hint="eastAsia"/>
                <w:color w:val="FF0000"/>
                <w:sz w:val="24"/>
                <w:u w:val="single"/>
              </w:rPr>
              <w:t>复</w:t>
            </w:r>
            <w:r w:rsidRPr="00AF4219">
              <w:rPr>
                <w:rFonts w:asciiTheme="minorEastAsia" w:eastAsiaTheme="minorEastAsia" w:hAnsiTheme="minorEastAsia" w:hint="eastAsia"/>
                <w:color w:val="FF0000"/>
                <w:sz w:val="24"/>
                <w:u w:val="single"/>
              </w:rPr>
              <w:t>层，后焊过渡层和基层</w:t>
            </w:r>
            <w:r w:rsidR="00DA553C" w:rsidRPr="00AF4219">
              <w:rPr>
                <w:rFonts w:asciiTheme="minorEastAsia" w:eastAsiaTheme="minorEastAsia" w:hAnsiTheme="minorEastAsia" w:hint="eastAsia"/>
                <w:color w:val="FF0000"/>
                <w:sz w:val="24"/>
                <w:u w:val="single"/>
              </w:rPr>
              <w:t>；</w:t>
            </w:r>
            <w:r w:rsidRPr="00AF4219">
              <w:rPr>
                <w:rFonts w:asciiTheme="minorEastAsia" w:eastAsiaTheme="minorEastAsia" w:hAnsiTheme="minorEastAsia" w:hint="eastAsia"/>
                <w:color w:val="FF0000"/>
                <w:sz w:val="24"/>
                <w:u w:val="single"/>
              </w:rPr>
              <w:t>基层的焊接应选用与过渡层焊接相同的焊接材料。</w:t>
            </w:r>
          </w:p>
          <w:p w14:paraId="3E240B1D" w14:textId="77777777" w:rsidR="00F96011" w:rsidRPr="00AF4219" w:rsidRDefault="00F96011" w:rsidP="00205C64">
            <w:pPr>
              <w:ind w:firstLineChars="200" w:firstLine="480"/>
              <w:rPr>
                <w:rFonts w:asciiTheme="minorEastAsia" w:eastAsiaTheme="minorEastAsia" w:hAnsiTheme="minorEastAsia"/>
                <w:sz w:val="24"/>
              </w:rPr>
            </w:pPr>
            <w:r w:rsidRPr="00AF4219">
              <w:rPr>
                <w:rFonts w:asciiTheme="minorEastAsia" w:eastAsiaTheme="minorEastAsia" w:hAnsiTheme="minorEastAsia" w:hint="eastAsia"/>
                <w:sz w:val="24"/>
              </w:rPr>
              <w:t>2 不得采用碳钢和低合金钢焊接材料在复层母材、过渡层焊缝和复层焊缝上施焊。</w:t>
            </w:r>
          </w:p>
          <w:p w14:paraId="07CB32CD" w14:textId="77777777" w:rsidR="00F96011" w:rsidRPr="00AF4219" w:rsidRDefault="00F96011" w:rsidP="00205C64">
            <w:pPr>
              <w:ind w:firstLineChars="200" w:firstLine="480"/>
              <w:rPr>
                <w:rFonts w:asciiTheme="minorEastAsia" w:eastAsiaTheme="minorEastAsia" w:hAnsiTheme="minorEastAsia"/>
                <w:sz w:val="24"/>
              </w:rPr>
            </w:pPr>
            <w:r w:rsidRPr="00AF4219">
              <w:rPr>
                <w:rFonts w:asciiTheme="minorEastAsia" w:eastAsiaTheme="minorEastAsia" w:hAnsiTheme="minorEastAsia" w:hint="eastAsia"/>
                <w:sz w:val="24"/>
              </w:rPr>
              <w:t>3 焊接过渡层</w:t>
            </w:r>
            <w:r w:rsidRPr="00AF4219">
              <w:rPr>
                <w:rFonts w:asciiTheme="minorEastAsia" w:eastAsiaTheme="minorEastAsia" w:hAnsiTheme="minorEastAsia" w:hint="eastAsia"/>
                <w:color w:val="FF0000"/>
                <w:sz w:val="24"/>
                <w:u w:val="single"/>
              </w:rPr>
              <w:t>、复层</w:t>
            </w:r>
            <w:r w:rsidRPr="00AF4219">
              <w:rPr>
                <w:rFonts w:asciiTheme="minorEastAsia" w:eastAsiaTheme="minorEastAsia" w:hAnsiTheme="minorEastAsia" w:hint="eastAsia"/>
                <w:sz w:val="24"/>
              </w:rPr>
              <w:t>时，宜选用小的焊接线能量。</w:t>
            </w:r>
          </w:p>
        </w:tc>
      </w:tr>
      <w:tr w:rsidR="00F96011" w:rsidRPr="00AF4219" w14:paraId="5FC2DFF5" w14:textId="77777777" w:rsidTr="00E128C7">
        <w:tc>
          <w:tcPr>
            <w:tcW w:w="4732" w:type="dxa"/>
            <w:tcBorders>
              <w:top w:val="single" w:sz="4" w:space="0" w:color="auto"/>
              <w:left w:val="single" w:sz="4" w:space="0" w:color="auto"/>
              <w:bottom w:val="single" w:sz="4" w:space="0" w:color="auto"/>
              <w:right w:val="single" w:sz="4" w:space="0" w:color="auto"/>
            </w:tcBorders>
          </w:tcPr>
          <w:p w14:paraId="5DAC0D2C" w14:textId="77777777" w:rsidR="00FE4E54" w:rsidRPr="00AF4219" w:rsidRDefault="00FE4E54" w:rsidP="00205C64">
            <w:pPr>
              <w:rPr>
                <w:rFonts w:asciiTheme="minorEastAsia" w:eastAsiaTheme="minorEastAsia" w:hAnsiTheme="minorEastAsia"/>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AF4219">
                <w:rPr>
                  <w:rFonts w:asciiTheme="minorEastAsia" w:eastAsiaTheme="minorEastAsia" w:hAnsiTheme="minorEastAsia" w:hint="eastAsia"/>
                  <w:color w:val="000000"/>
                  <w:sz w:val="24"/>
                </w:rPr>
                <w:t>7.3.16</w:t>
              </w:r>
            </w:smartTag>
            <w:r w:rsidRPr="00AF4219">
              <w:rPr>
                <w:rFonts w:asciiTheme="minorEastAsia" w:eastAsiaTheme="minorEastAsia" w:hAnsiTheme="minorEastAsia" w:hint="eastAsia"/>
                <w:color w:val="000000"/>
                <w:sz w:val="24"/>
              </w:rPr>
              <w:t xml:space="preserve">  螺柱焊的焊接应符合下列规定：</w:t>
            </w:r>
          </w:p>
          <w:p w14:paraId="2C822654" w14:textId="77777777" w:rsidR="00FE4E54" w:rsidRPr="00AF4219" w:rsidRDefault="00FE4E54"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1 焊接工艺参数应根据焊接工艺评定确定，不得任意调节。</w:t>
            </w:r>
          </w:p>
          <w:p w14:paraId="18053A16" w14:textId="77777777" w:rsidR="00F96011" w:rsidRPr="00AF4219" w:rsidRDefault="00FE4E54" w:rsidP="00205C64">
            <w:pPr>
              <w:ind w:firstLineChars="200" w:firstLine="480"/>
              <w:rPr>
                <w:rFonts w:asciiTheme="minorEastAsia" w:eastAsiaTheme="minorEastAsia" w:hAnsiTheme="minorEastAsia"/>
                <w:sz w:val="24"/>
              </w:rPr>
            </w:pPr>
            <w:r w:rsidRPr="00AF4219">
              <w:rPr>
                <w:rFonts w:asciiTheme="minorEastAsia" w:eastAsiaTheme="minorEastAsia" w:hAnsiTheme="minorEastAsia" w:hint="eastAsia"/>
                <w:color w:val="000000"/>
                <w:sz w:val="24"/>
              </w:rPr>
              <w:t>2 每个工作日</w:t>
            </w:r>
            <w:r w:rsidRPr="00AF4219">
              <w:rPr>
                <w:rFonts w:asciiTheme="minorEastAsia" w:eastAsiaTheme="minorEastAsia" w:hAnsiTheme="minorEastAsia" w:hint="eastAsia"/>
                <w:color w:val="FF0000"/>
                <w:sz w:val="24"/>
                <w:bdr w:val="single" w:sz="4" w:space="0" w:color="auto"/>
              </w:rPr>
              <w:t>（班）</w:t>
            </w:r>
            <w:r w:rsidRPr="00AF4219">
              <w:rPr>
                <w:rFonts w:asciiTheme="minorEastAsia" w:eastAsiaTheme="minorEastAsia" w:hAnsiTheme="minorEastAsia" w:hint="eastAsia"/>
                <w:color w:val="000000"/>
                <w:sz w:val="24"/>
              </w:rPr>
              <w:t>施工作业前，应在厚度和性能与构件相近的试件上先试</w:t>
            </w:r>
            <w:r w:rsidRPr="00AF4219">
              <w:rPr>
                <w:rFonts w:asciiTheme="minorEastAsia" w:eastAsiaTheme="minorEastAsia" w:hAnsiTheme="minorEastAsia" w:hint="eastAsia"/>
                <w:sz w:val="24"/>
              </w:rPr>
              <w:t>焊2个焊钉，并应进行外观检验和弯曲试验，</w:t>
            </w:r>
            <w:r w:rsidRPr="00AF4219">
              <w:rPr>
                <w:rFonts w:asciiTheme="minorEastAsia" w:eastAsiaTheme="minorEastAsia" w:hAnsiTheme="minorEastAsia" w:hint="eastAsia"/>
                <w:color w:val="000000"/>
                <w:sz w:val="24"/>
              </w:rPr>
              <w:t>合格后再进行正式焊接。</w:t>
            </w:r>
          </w:p>
        </w:tc>
        <w:tc>
          <w:tcPr>
            <w:tcW w:w="4732" w:type="dxa"/>
            <w:tcBorders>
              <w:left w:val="single" w:sz="4" w:space="0" w:color="auto"/>
            </w:tcBorders>
          </w:tcPr>
          <w:p w14:paraId="1B92221B" w14:textId="77777777" w:rsidR="00FE4E54" w:rsidRPr="00AF4219" w:rsidRDefault="00FE4E54" w:rsidP="00205C64">
            <w:pPr>
              <w:rPr>
                <w:rFonts w:asciiTheme="minorEastAsia" w:eastAsiaTheme="minorEastAsia" w:hAnsiTheme="minorEastAsia"/>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AF4219">
                <w:rPr>
                  <w:rFonts w:asciiTheme="minorEastAsia" w:eastAsiaTheme="minorEastAsia" w:hAnsiTheme="minorEastAsia" w:hint="eastAsia"/>
                  <w:color w:val="000000"/>
                  <w:sz w:val="24"/>
                </w:rPr>
                <w:t>7.3.16</w:t>
              </w:r>
            </w:smartTag>
            <w:r w:rsidRPr="00AF4219">
              <w:rPr>
                <w:rFonts w:asciiTheme="minorEastAsia" w:eastAsiaTheme="minorEastAsia" w:hAnsiTheme="minorEastAsia" w:hint="eastAsia"/>
                <w:color w:val="000000"/>
                <w:sz w:val="24"/>
              </w:rPr>
              <w:t xml:space="preserve">  螺柱焊的焊接应符合下列规定：</w:t>
            </w:r>
          </w:p>
          <w:p w14:paraId="50331D8E" w14:textId="77777777" w:rsidR="00FE4E54" w:rsidRPr="00AF4219" w:rsidRDefault="00FE4E54"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1 焊接工艺参数应根据焊接工艺评定确定，不得任意调节。</w:t>
            </w:r>
          </w:p>
          <w:p w14:paraId="5401AFD2" w14:textId="77777777" w:rsidR="00F96011" w:rsidRPr="00AF4219" w:rsidRDefault="00FE4E54" w:rsidP="00205C64">
            <w:pPr>
              <w:ind w:firstLineChars="200" w:firstLine="480"/>
              <w:rPr>
                <w:rFonts w:asciiTheme="minorEastAsia" w:eastAsiaTheme="minorEastAsia" w:hAnsiTheme="minorEastAsia"/>
                <w:sz w:val="24"/>
              </w:rPr>
            </w:pPr>
            <w:r w:rsidRPr="00AF4219">
              <w:rPr>
                <w:rFonts w:asciiTheme="minorEastAsia" w:eastAsiaTheme="minorEastAsia" w:hAnsiTheme="minorEastAsia" w:hint="eastAsia"/>
                <w:color w:val="000000"/>
                <w:sz w:val="24"/>
              </w:rPr>
              <w:t xml:space="preserve">2 </w:t>
            </w:r>
            <w:r w:rsidR="00FE564B" w:rsidRPr="00AF4219">
              <w:rPr>
                <w:rFonts w:asciiTheme="minorEastAsia" w:eastAsiaTheme="minorEastAsia" w:hAnsiTheme="minorEastAsia" w:hint="eastAsia"/>
                <w:color w:val="000000"/>
                <w:sz w:val="24"/>
              </w:rPr>
              <w:t>每个工作日</w:t>
            </w:r>
            <w:r w:rsidRPr="00AF4219">
              <w:rPr>
                <w:rFonts w:asciiTheme="minorEastAsia" w:eastAsiaTheme="minorEastAsia" w:hAnsiTheme="minorEastAsia" w:hint="eastAsia"/>
                <w:color w:val="000000"/>
                <w:sz w:val="24"/>
              </w:rPr>
              <w:t>施工作业前，应在厚度和性能与构件相近的试件上先试</w:t>
            </w:r>
            <w:r w:rsidRPr="00AF4219">
              <w:rPr>
                <w:rFonts w:asciiTheme="minorEastAsia" w:eastAsiaTheme="minorEastAsia" w:hAnsiTheme="minorEastAsia" w:hint="eastAsia"/>
                <w:sz w:val="24"/>
              </w:rPr>
              <w:t>焊2个焊钉，并应进行外观检验和弯曲试验，</w:t>
            </w:r>
            <w:r w:rsidRPr="00AF4219">
              <w:rPr>
                <w:rFonts w:asciiTheme="minorEastAsia" w:eastAsiaTheme="minorEastAsia" w:hAnsiTheme="minorEastAsia" w:hint="eastAsia"/>
                <w:color w:val="FF0000"/>
                <w:sz w:val="24"/>
                <w:u w:val="single"/>
              </w:rPr>
              <w:t>螺柱</w:t>
            </w:r>
            <w:r w:rsidRPr="00AF4219">
              <w:rPr>
                <w:rFonts w:asciiTheme="minorEastAsia" w:eastAsiaTheme="minorEastAsia" w:hAnsiTheme="minorEastAsia"/>
                <w:color w:val="FF0000"/>
                <w:sz w:val="24"/>
                <w:u w:val="single"/>
              </w:rPr>
              <w:t xml:space="preserve">弯曲角度至少15 </w:t>
            </w:r>
            <w:r w:rsidRPr="00AF4219">
              <w:rPr>
                <w:rFonts w:asciiTheme="minorEastAsia" w:eastAsiaTheme="minorEastAsia" w:hAnsiTheme="minorEastAsia" w:hint="eastAsia"/>
                <w:color w:val="FF0000"/>
                <w:sz w:val="24"/>
                <w:u w:val="single"/>
              </w:rPr>
              <w:t>º，</w:t>
            </w:r>
            <w:r w:rsidRPr="00AF4219">
              <w:rPr>
                <w:rFonts w:asciiTheme="minorEastAsia" w:eastAsiaTheme="minorEastAsia" w:hAnsiTheme="minorEastAsia"/>
                <w:color w:val="FF0000"/>
                <w:sz w:val="24"/>
                <w:u w:val="single"/>
              </w:rPr>
              <w:t>焊缝及热影响区</w:t>
            </w:r>
            <w:r w:rsidRPr="00AF4219">
              <w:rPr>
                <w:rFonts w:asciiTheme="minorEastAsia" w:eastAsiaTheme="minorEastAsia" w:hAnsiTheme="minorEastAsia" w:hint="eastAsia"/>
                <w:color w:val="FF0000"/>
                <w:sz w:val="24"/>
                <w:u w:val="single"/>
              </w:rPr>
              <w:t>无</w:t>
            </w:r>
            <w:r w:rsidRPr="00AF4219">
              <w:rPr>
                <w:rFonts w:asciiTheme="minorEastAsia" w:eastAsiaTheme="minorEastAsia" w:hAnsiTheme="minorEastAsia"/>
                <w:color w:val="FF0000"/>
                <w:sz w:val="24"/>
                <w:u w:val="single"/>
              </w:rPr>
              <w:t>肉眼可见裂纹</w:t>
            </w:r>
            <w:r w:rsidRPr="00AF4219">
              <w:rPr>
                <w:rFonts w:asciiTheme="minorEastAsia" w:eastAsiaTheme="minorEastAsia" w:hAnsiTheme="minorEastAsia" w:hint="eastAsia"/>
                <w:color w:val="FF0000"/>
                <w:sz w:val="24"/>
                <w:u w:val="single"/>
              </w:rPr>
              <w:t>为</w:t>
            </w:r>
            <w:r w:rsidRPr="00AF4219">
              <w:rPr>
                <w:rFonts w:asciiTheme="minorEastAsia" w:eastAsiaTheme="minorEastAsia" w:hAnsiTheme="minorEastAsia"/>
                <w:color w:val="FF0000"/>
                <w:sz w:val="24"/>
                <w:u w:val="single"/>
              </w:rPr>
              <w:t>合格，</w:t>
            </w:r>
            <w:r w:rsidRPr="00AF4219">
              <w:rPr>
                <w:rFonts w:asciiTheme="minorEastAsia" w:eastAsiaTheme="minorEastAsia" w:hAnsiTheme="minorEastAsia" w:hint="eastAsia"/>
                <w:color w:val="000000"/>
                <w:sz w:val="24"/>
              </w:rPr>
              <w:t>合格后再进行正式焊接。</w:t>
            </w:r>
          </w:p>
        </w:tc>
      </w:tr>
      <w:tr w:rsidR="00F96011" w:rsidRPr="00AF4219" w14:paraId="7A9EDF40" w14:textId="77777777" w:rsidTr="00E128C7">
        <w:tc>
          <w:tcPr>
            <w:tcW w:w="4732" w:type="dxa"/>
            <w:tcBorders>
              <w:top w:val="single" w:sz="4" w:space="0" w:color="auto"/>
              <w:left w:val="single" w:sz="4" w:space="0" w:color="auto"/>
              <w:bottom w:val="single" w:sz="4" w:space="0" w:color="auto"/>
              <w:right w:val="single" w:sz="4" w:space="0" w:color="auto"/>
            </w:tcBorders>
          </w:tcPr>
          <w:p w14:paraId="52169D95" w14:textId="77777777" w:rsidR="00F96011" w:rsidRPr="00AF4219" w:rsidRDefault="00FE4E54" w:rsidP="00205C64">
            <w:pPr>
              <w:rPr>
                <w:rFonts w:asciiTheme="minorEastAsia" w:eastAsiaTheme="minorEastAsia" w:hAnsiTheme="minorEastAsia"/>
                <w:sz w:val="24"/>
              </w:rPr>
            </w:pPr>
            <w:r w:rsidRPr="00AF4219">
              <w:rPr>
                <w:rFonts w:asciiTheme="minorEastAsia" w:eastAsiaTheme="minorEastAsia" w:hAnsiTheme="minorEastAsia" w:hint="eastAsia"/>
                <w:color w:val="000000"/>
                <w:sz w:val="24"/>
              </w:rPr>
              <w:t>7.3.17  公称尺寸大于或等于</w:t>
            </w:r>
            <w:smartTag w:uri="urn:schemas-microsoft-com:office:smarttags" w:element="chmetcnv">
              <w:smartTagPr>
                <w:attr w:name="UnitName" w:val="mm"/>
                <w:attr w:name="SourceValue" w:val="600"/>
                <w:attr w:name="HasSpace" w:val="False"/>
                <w:attr w:name="Negative" w:val="False"/>
                <w:attr w:name="NumberType" w:val="1"/>
                <w:attr w:name="TCSC" w:val="0"/>
              </w:smartTagPr>
              <w:r w:rsidRPr="00AF4219">
                <w:rPr>
                  <w:rFonts w:asciiTheme="minorEastAsia" w:eastAsiaTheme="minorEastAsia" w:hAnsiTheme="minorEastAsia" w:hint="eastAsia"/>
                  <w:color w:val="000000"/>
                  <w:sz w:val="24"/>
                </w:rPr>
                <w:t>600mm</w:t>
              </w:r>
            </w:smartTag>
            <w:r w:rsidRPr="00AF4219">
              <w:rPr>
                <w:rFonts w:asciiTheme="minorEastAsia" w:eastAsiaTheme="minorEastAsia" w:hAnsiTheme="minorEastAsia" w:hint="eastAsia"/>
                <w:color w:val="000000"/>
                <w:sz w:val="24"/>
              </w:rPr>
              <w:t>的管道和设备，宜在内侧进行根部封底焊。</w:t>
            </w:r>
          </w:p>
        </w:tc>
        <w:tc>
          <w:tcPr>
            <w:tcW w:w="4732" w:type="dxa"/>
            <w:tcBorders>
              <w:left w:val="single" w:sz="4" w:space="0" w:color="auto"/>
            </w:tcBorders>
          </w:tcPr>
          <w:p w14:paraId="48A84654" w14:textId="77777777" w:rsidR="00F96011" w:rsidRPr="00AF4219" w:rsidRDefault="00FE4E54" w:rsidP="00205C64">
            <w:pPr>
              <w:rPr>
                <w:rFonts w:asciiTheme="minorEastAsia" w:eastAsiaTheme="minorEastAsia" w:hAnsiTheme="minorEastAsia"/>
                <w:sz w:val="24"/>
              </w:rPr>
            </w:pPr>
            <w:r w:rsidRPr="00AF4219">
              <w:rPr>
                <w:rFonts w:asciiTheme="minorEastAsia" w:eastAsiaTheme="minorEastAsia" w:hAnsiTheme="minorEastAsia" w:hint="eastAsia"/>
                <w:color w:val="000000"/>
                <w:sz w:val="24"/>
              </w:rPr>
              <w:t>7.3.17  公称尺寸大于或等于</w:t>
            </w:r>
            <w:smartTag w:uri="urn:schemas-microsoft-com:office:smarttags" w:element="chmetcnv">
              <w:smartTagPr>
                <w:attr w:name="UnitName" w:val="mm"/>
                <w:attr w:name="SourceValue" w:val="600"/>
                <w:attr w:name="HasSpace" w:val="False"/>
                <w:attr w:name="Negative" w:val="False"/>
                <w:attr w:name="NumberType" w:val="1"/>
                <w:attr w:name="TCSC" w:val="0"/>
              </w:smartTagPr>
              <w:r w:rsidRPr="00AF4219">
                <w:rPr>
                  <w:rFonts w:asciiTheme="minorEastAsia" w:eastAsiaTheme="minorEastAsia" w:hAnsiTheme="minorEastAsia" w:hint="eastAsia"/>
                  <w:color w:val="000000"/>
                  <w:sz w:val="24"/>
                </w:rPr>
                <w:t>600mm</w:t>
              </w:r>
            </w:smartTag>
            <w:r w:rsidRPr="00AF4219">
              <w:rPr>
                <w:rFonts w:asciiTheme="minorEastAsia" w:eastAsiaTheme="minorEastAsia" w:hAnsiTheme="minorEastAsia" w:hint="eastAsia"/>
                <w:color w:val="000000"/>
                <w:sz w:val="24"/>
              </w:rPr>
              <w:t>的管道和设备，宜在内侧进行根部封底焊</w:t>
            </w:r>
            <w:r w:rsidR="00875858" w:rsidRPr="00AF4219">
              <w:rPr>
                <w:rFonts w:asciiTheme="minorEastAsia" w:eastAsiaTheme="minorEastAsia" w:hAnsiTheme="minorEastAsia" w:hint="eastAsia"/>
                <w:color w:val="FF0000"/>
                <w:sz w:val="24"/>
                <w:u w:val="single"/>
              </w:rPr>
              <w:t>；无法进行内部焊接的，</w:t>
            </w:r>
            <w:r w:rsidRPr="00AF4219">
              <w:rPr>
                <w:rFonts w:asciiTheme="minorEastAsia" w:eastAsiaTheme="minorEastAsia" w:hAnsiTheme="minorEastAsia" w:hint="eastAsia"/>
                <w:color w:val="FF0000"/>
                <w:sz w:val="24"/>
                <w:u w:val="single"/>
              </w:rPr>
              <w:t>应</w:t>
            </w:r>
            <w:r w:rsidRPr="00AF4219">
              <w:rPr>
                <w:rFonts w:asciiTheme="minorEastAsia" w:eastAsiaTheme="minorEastAsia" w:hAnsiTheme="minorEastAsia"/>
                <w:color w:val="FF0000"/>
                <w:sz w:val="24"/>
                <w:u w:val="single"/>
              </w:rPr>
              <w:t>采用单</w:t>
            </w:r>
            <w:r w:rsidRPr="00AF4219">
              <w:rPr>
                <w:rFonts w:asciiTheme="minorEastAsia" w:eastAsiaTheme="minorEastAsia" w:hAnsiTheme="minorEastAsia" w:hint="eastAsia"/>
                <w:color w:val="FF0000"/>
                <w:sz w:val="24"/>
                <w:u w:val="single"/>
              </w:rPr>
              <w:t>面</w:t>
            </w:r>
            <w:r w:rsidRPr="00AF4219">
              <w:rPr>
                <w:rFonts w:asciiTheme="minorEastAsia" w:eastAsiaTheme="minorEastAsia" w:hAnsiTheme="minorEastAsia"/>
                <w:color w:val="FF0000"/>
                <w:sz w:val="24"/>
                <w:u w:val="single"/>
              </w:rPr>
              <w:t>焊双面成形焊接方法</w:t>
            </w:r>
            <w:r w:rsidRPr="00AF4219">
              <w:rPr>
                <w:rFonts w:asciiTheme="minorEastAsia" w:eastAsiaTheme="minorEastAsia" w:hAnsiTheme="minorEastAsia" w:hint="eastAsia"/>
                <w:sz w:val="24"/>
              </w:rPr>
              <w:t>。</w:t>
            </w:r>
          </w:p>
        </w:tc>
      </w:tr>
      <w:tr w:rsidR="00FE4E54" w:rsidRPr="00AF4219" w14:paraId="09992D8E" w14:textId="77777777" w:rsidTr="00E128C7">
        <w:tc>
          <w:tcPr>
            <w:tcW w:w="4732" w:type="dxa"/>
            <w:tcBorders>
              <w:top w:val="single" w:sz="4" w:space="0" w:color="auto"/>
              <w:left w:val="single" w:sz="4" w:space="0" w:color="auto"/>
              <w:bottom w:val="single" w:sz="4" w:space="0" w:color="auto"/>
              <w:right w:val="single" w:sz="4" w:space="0" w:color="auto"/>
            </w:tcBorders>
          </w:tcPr>
          <w:p w14:paraId="3BE7992E" w14:textId="77777777" w:rsidR="00FE4E54" w:rsidRPr="00AF4219" w:rsidRDefault="00FE4E54" w:rsidP="00205C64">
            <w:pPr>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7.3.18  当有下列情况之一时，管道或设备</w:t>
            </w:r>
            <w:r w:rsidRPr="00AF4219">
              <w:rPr>
                <w:rFonts w:asciiTheme="minorEastAsia" w:eastAsiaTheme="minorEastAsia" w:hAnsiTheme="minorEastAsia" w:hint="eastAsia"/>
                <w:color w:val="000000"/>
                <w:sz w:val="24"/>
              </w:rPr>
              <w:lastRenderedPageBreak/>
              <w:t>的焊缝底层应采用钨极惰性气体保护</w:t>
            </w:r>
            <w:r w:rsidRPr="00AF4219">
              <w:rPr>
                <w:rFonts w:asciiTheme="minorEastAsia" w:eastAsiaTheme="minorEastAsia" w:hAnsiTheme="minorEastAsia" w:hint="eastAsia"/>
                <w:color w:val="FF0000"/>
                <w:sz w:val="24"/>
                <w:bdr w:val="single" w:sz="4" w:space="0" w:color="auto"/>
              </w:rPr>
              <w:t>电弧</w:t>
            </w:r>
            <w:r w:rsidRPr="00AF4219">
              <w:rPr>
                <w:rFonts w:asciiTheme="minorEastAsia" w:eastAsiaTheme="minorEastAsia" w:hAnsiTheme="minorEastAsia" w:hint="eastAsia"/>
                <w:color w:val="000000"/>
                <w:sz w:val="24"/>
              </w:rPr>
              <w:t>焊或能保证底部焊接质量的其他焊接方法或工艺：</w:t>
            </w:r>
          </w:p>
        </w:tc>
        <w:tc>
          <w:tcPr>
            <w:tcW w:w="4732" w:type="dxa"/>
            <w:tcBorders>
              <w:left w:val="single" w:sz="4" w:space="0" w:color="auto"/>
            </w:tcBorders>
          </w:tcPr>
          <w:p w14:paraId="3EEC4829" w14:textId="77777777" w:rsidR="00FE4E54" w:rsidRPr="00AF4219" w:rsidRDefault="00FE4E54" w:rsidP="00205C64">
            <w:pPr>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lastRenderedPageBreak/>
              <w:t>7.3.18  当有下列情况之一时，管道或设备</w:t>
            </w:r>
            <w:r w:rsidRPr="00AF4219">
              <w:rPr>
                <w:rFonts w:asciiTheme="minorEastAsia" w:eastAsiaTheme="minorEastAsia" w:hAnsiTheme="minorEastAsia" w:hint="eastAsia"/>
                <w:color w:val="000000"/>
                <w:sz w:val="24"/>
              </w:rPr>
              <w:lastRenderedPageBreak/>
              <w:t>的焊缝底层应采用钨极惰性气体保护焊或能保证底部焊接质量的其他焊接方法或工艺：</w:t>
            </w:r>
          </w:p>
        </w:tc>
      </w:tr>
      <w:tr w:rsidR="00F96011" w:rsidRPr="00AF4219" w14:paraId="3B4CDEA9" w14:textId="77777777" w:rsidTr="00E128C7">
        <w:tc>
          <w:tcPr>
            <w:tcW w:w="4732" w:type="dxa"/>
            <w:tcBorders>
              <w:top w:val="single" w:sz="4" w:space="0" w:color="auto"/>
              <w:left w:val="single" w:sz="4" w:space="0" w:color="auto"/>
              <w:bottom w:val="single" w:sz="4" w:space="0" w:color="auto"/>
              <w:right w:val="single" w:sz="4" w:space="0" w:color="auto"/>
            </w:tcBorders>
          </w:tcPr>
          <w:p w14:paraId="54756033" w14:textId="77777777" w:rsidR="00F96011" w:rsidRPr="00AF4219" w:rsidRDefault="00F96011" w:rsidP="00205C64">
            <w:pPr>
              <w:rPr>
                <w:rFonts w:asciiTheme="minorEastAsia" w:eastAsiaTheme="minorEastAsia" w:hAnsiTheme="minorEastAsia"/>
                <w:sz w:val="24"/>
              </w:rPr>
            </w:pPr>
          </w:p>
        </w:tc>
        <w:tc>
          <w:tcPr>
            <w:tcW w:w="4732" w:type="dxa"/>
            <w:tcBorders>
              <w:left w:val="single" w:sz="4" w:space="0" w:color="auto"/>
            </w:tcBorders>
          </w:tcPr>
          <w:p w14:paraId="35F86689" w14:textId="77777777" w:rsidR="00FE4E54" w:rsidRPr="00AF4219" w:rsidRDefault="00FE4E54" w:rsidP="00205C64">
            <w:pPr>
              <w:rPr>
                <w:rFonts w:asciiTheme="minorEastAsia" w:eastAsiaTheme="minorEastAsia" w:hAnsiTheme="minorEastAsia"/>
                <w:color w:val="FF0000"/>
                <w:sz w:val="24"/>
                <w:u w:val="single"/>
              </w:rPr>
            </w:pPr>
            <w:r w:rsidRPr="00AF4219">
              <w:rPr>
                <w:rFonts w:asciiTheme="minorEastAsia" w:eastAsiaTheme="minorEastAsia" w:hAnsiTheme="minorEastAsia" w:hint="eastAsia"/>
                <w:color w:val="FF0000"/>
                <w:sz w:val="24"/>
                <w:u w:val="single"/>
              </w:rPr>
              <w:t>7</w:t>
            </w:r>
            <w:r w:rsidRPr="00AF4219">
              <w:rPr>
                <w:rFonts w:asciiTheme="minorEastAsia" w:eastAsiaTheme="minorEastAsia" w:hAnsiTheme="minorEastAsia"/>
                <w:color w:val="FF0000"/>
                <w:sz w:val="24"/>
                <w:u w:val="single"/>
              </w:rPr>
              <w:t>.3.</w:t>
            </w:r>
            <w:r w:rsidRPr="00AF4219">
              <w:rPr>
                <w:rFonts w:asciiTheme="minorEastAsia" w:eastAsiaTheme="minorEastAsia" w:hAnsiTheme="minorEastAsia" w:hint="eastAsia"/>
                <w:color w:val="FF0000"/>
                <w:sz w:val="24"/>
                <w:u w:val="single"/>
              </w:rPr>
              <w:t>19钨极</w:t>
            </w:r>
            <w:r w:rsidR="00BE5C4D">
              <w:rPr>
                <w:rFonts w:asciiTheme="minorEastAsia" w:eastAsiaTheme="minorEastAsia" w:hAnsiTheme="minorEastAsia" w:hint="eastAsia"/>
                <w:color w:val="FF0000"/>
                <w:sz w:val="24"/>
                <w:u w:val="single"/>
              </w:rPr>
              <w:t>惰性气体保护</w:t>
            </w:r>
            <w:r w:rsidRPr="00AF4219">
              <w:rPr>
                <w:rFonts w:asciiTheme="minorEastAsia" w:eastAsiaTheme="minorEastAsia" w:hAnsiTheme="minorEastAsia" w:hint="eastAsia"/>
                <w:color w:val="FF0000"/>
                <w:sz w:val="24"/>
                <w:u w:val="single"/>
              </w:rPr>
              <w:t>焊、熔化极气体保护焊采用脉冲功能时，脉冲参数应与焊接</w:t>
            </w:r>
            <w:r w:rsidRPr="00AF4219">
              <w:rPr>
                <w:rFonts w:asciiTheme="minorEastAsia" w:eastAsiaTheme="minorEastAsia" w:hAnsiTheme="minorEastAsia"/>
                <w:color w:val="FF0000"/>
                <w:sz w:val="24"/>
                <w:u w:val="single"/>
              </w:rPr>
              <w:t>工艺</w:t>
            </w:r>
            <w:r w:rsidRPr="00AF4219">
              <w:rPr>
                <w:rFonts w:asciiTheme="minorEastAsia" w:eastAsiaTheme="minorEastAsia" w:hAnsiTheme="minorEastAsia" w:hint="eastAsia"/>
                <w:color w:val="FF0000"/>
                <w:sz w:val="24"/>
                <w:u w:val="single"/>
              </w:rPr>
              <w:t>规程相同。</w:t>
            </w:r>
          </w:p>
          <w:p w14:paraId="15825FBA" w14:textId="77777777" w:rsidR="00FE4E54" w:rsidRPr="00AF4219" w:rsidRDefault="00FE4E54" w:rsidP="00205C64">
            <w:pPr>
              <w:adjustRightInd w:val="0"/>
              <w:snapToGrid w:val="0"/>
              <w:rPr>
                <w:rFonts w:asciiTheme="minorEastAsia" w:eastAsiaTheme="minorEastAsia" w:hAnsiTheme="minorEastAsia"/>
                <w:color w:val="FF0000"/>
                <w:sz w:val="24"/>
                <w:u w:val="single"/>
              </w:rPr>
            </w:pPr>
            <w:r w:rsidRPr="00AF4219">
              <w:rPr>
                <w:rFonts w:asciiTheme="minorEastAsia" w:eastAsiaTheme="minorEastAsia" w:hAnsiTheme="minorEastAsia" w:hint="eastAsia"/>
                <w:color w:val="FF0000"/>
                <w:sz w:val="24"/>
                <w:u w:val="single"/>
              </w:rPr>
              <w:t>7</w:t>
            </w:r>
            <w:r w:rsidRPr="00AF4219">
              <w:rPr>
                <w:rFonts w:asciiTheme="minorEastAsia" w:eastAsiaTheme="minorEastAsia" w:hAnsiTheme="minorEastAsia"/>
                <w:color w:val="FF0000"/>
                <w:sz w:val="24"/>
                <w:u w:val="single"/>
              </w:rPr>
              <w:t>.3.</w:t>
            </w:r>
            <w:r w:rsidRPr="00AF4219">
              <w:rPr>
                <w:rFonts w:asciiTheme="minorEastAsia" w:eastAsiaTheme="minorEastAsia" w:hAnsiTheme="minorEastAsia" w:hint="eastAsia"/>
                <w:color w:val="FF0000"/>
                <w:sz w:val="24"/>
                <w:u w:val="single"/>
              </w:rPr>
              <w:t>20焊</w:t>
            </w:r>
            <w:r w:rsidRPr="00AF4219">
              <w:rPr>
                <w:rFonts w:asciiTheme="minorEastAsia" w:eastAsiaTheme="minorEastAsia" w:hAnsiTheme="minorEastAsia"/>
                <w:color w:val="FF0000"/>
                <w:sz w:val="24"/>
                <w:u w:val="single"/>
              </w:rPr>
              <w:t>缝返修</w:t>
            </w:r>
            <w:r w:rsidR="00875858" w:rsidRPr="00AF4219">
              <w:rPr>
                <w:rFonts w:asciiTheme="minorEastAsia" w:eastAsiaTheme="minorEastAsia" w:hAnsiTheme="minorEastAsia" w:hint="eastAsia"/>
                <w:color w:val="FF0000"/>
                <w:sz w:val="24"/>
                <w:u w:val="single"/>
              </w:rPr>
              <w:t>应符合下列</w:t>
            </w:r>
            <w:r w:rsidRPr="00AF4219">
              <w:rPr>
                <w:rFonts w:asciiTheme="minorEastAsia" w:eastAsiaTheme="minorEastAsia" w:hAnsiTheme="minorEastAsia"/>
                <w:color w:val="FF0000"/>
                <w:sz w:val="24"/>
                <w:u w:val="single"/>
              </w:rPr>
              <w:t>规定</w:t>
            </w:r>
          </w:p>
          <w:p w14:paraId="459F20C3" w14:textId="77777777" w:rsidR="00FE4E54" w:rsidRPr="00AF4219" w:rsidRDefault="00FE4E54" w:rsidP="00205C64">
            <w:pPr>
              <w:ind w:firstLineChars="200" w:firstLine="480"/>
              <w:rPr>
                <w:rFonts w:asciiTheme="minorEastAsia" w:eastAsiaTheme="minorEastAsia" w:hAnsiTheme="minorEastAsia"/>
                <w:color w:val="FF0000"/>
                <w:sz w:val="24"/>
                <w:u w:val="single"/>
              </w:rPr>
            </w:pPr>
            <w:r w:rsidRPr="00AF4219">
              <w:rPr>
                <w:rFonts w:asciiTheme="minorEastAsia" w:eastAsiaTheme="minorEastAsia" w:hAnsiTheme="minorEastAsia" w:hint="eastAsia"/>
                <w:color w:val="FF0000"/>
                <w:sz w:val="24"/>
                <w:u w:val="single"/>
              </w:rPr>
              <w:t>1  焊缝返修时，</w:t>
            </w:r>
            <w:r w:rsidRPr="00AF4219">
              <w:rPr>
                <w:rFonts w:asciiTheme="minorEastAsia" w:eastAsiaTheme="minorEastAsia" w:hAnsiTheme="minorEastAsia"/>
                <w:color w:val="FF0000"/>
                <w:sz w:val="24"/>
                <w:u w:val="single"/>
              </w:rPr>
              <w:t>缺陷消除可采用砂轮打磨或碳弧气刨方法。磨槽或刨槽需修整成适合补焊的形状，确认缺陷已被清除后方可补焊。</w:t>
            </w:r>
          </w:p>
          <w:p w14:paraId="04B8A98B" w14:textId="77777777" w:rsidR="00F96011" w:rsidRPr="00AF4219" w:rsidRDefault="00FE4E54" w:rsidP="00205C64">
            <w:pPr>
              <w:ind w:firstLineChars="200" w:firstLine="480"/>
              <w:rPr>
                <w:rFonts w:asciiTheme="minorEastAsia" w:eastAsiaTheme="minorEastAsia" w:hAnsiTheme="minorEastAsia"/>
                <w:sz w:val="24"/>
              </w:rPr>
            </w:pPr>
            <w:r w:rsidRPr="00AF4219">
              <w:rPr>
                <w:rFonts w:asciiTheme="minorEastAsia" w:eastAsiaTheme="minorEastAsia" w:hAnsiTheme="minorEastAsia" w:hint="eastAsia"/>
                <w:color w:val="FF0000"/>
                <w:sz w:val="24"/>
                <w:u w:val="single"/>
              </w:rPr>
              <w:t>2</w:t>
            </w:r>
            <w:r w:rsidRPr="00AF4219">
              <w:rPr>
                <w:rFonts w:asciiTheme="minorEastAsia" w:eastAsiaTheme="minorEastAsia" w:hAnsiTheme="minorEastAsia"/>
                <w:color w:val="FF0000"/>
                <w:sz w:val="24"/>
                <w:u w:val="single"/>
              </w:rPr>
              <w:t xml:space="preserve">  热处理</w:t>
            </w:r>
            <w:r w:rsidRPr="00AF4219">
              <w:rPr>
                <w:rFonts w:asciiTheme="minorEastAsia" w:eastAsiaTheme="minorEastAsia" w:hAnsiTheme="minorEastAsia" w:hint="eastAsia"/>
                <w:color w:val="FF0000"/>
                <w:sz w:val="24"/>
                <w:u w:val="single"/>
              </w:rPr>
              <w:t>后</w:t>
            </w:r>
            <w:r w:rsidRPr="00AF4219">
              <w:rPr>
                <w:rFonts w:asciiTheme="minorEastAsia" w:eastAsiaTheme="minorEastAsia" w:hAnsiTheme="minorEastAsia"/>
                <w:color w:val="FF0000"/>
                <w:sz w:val="24"/>
                <w:u w:val="single"/>
              </w:rPr>
              <w:t>进行返修</w:t>
            </w:r>
            <w:r w:rsidRPr="00AF4219">
              <w:rPr>
                <w:rFonts w:asciiTheme="minorEastAsia" w:eastAsiaTheme="minorEastAsia" w:hAnsiTheme="minorEastAsia" w:hint="eastAsia"/>
                <w:color w:val="FF0000"/>
                <w:sz w:val="24"/>
                <w:u w:val="single"/>
              </w:rPr>
              <w:t>的</w:t>
            </w:r>
            <w:r w:rsidRPr="00AF4219">
              <w:rPr>
                <w:rFonts w:asciiTheme="minorEastAsia" w:eastAsiaTheme="minorEastAsia" w:hAnsiTheme="minorEastAsia"/>
                <w:color w:val="FF0000"/>
                <w:sz w:val="24"/>
                <w:u w:val="single"/>
              </w:rPr>
              <w:t>焊缝，返修后应重新进行热处理。</w:t>
            </w:r>
          </w:p>
        </w:tc>
      </w:tr>
      <w:tr w:rsidR="00FE4E54" w:rsidRPr="00AF4219" w14:paraId="77C81B33" w14:textId="77777777" w:rsidTr="003822FB">
        <w:tc>
          <w:tcPr>
            <w:tcW w:w="9464" w:type="dxa"/>
            <w:gridSpan w:val="2"/>
            <w:tcBorders>
              <w:top w:val="single" w:sz="4" w:space="0" w:color="auto"/>
              <w:left w:val="single" w:sz="4" w:space="0" w:color="auto"/>
              <w:bottom w:val="single" w:sz="4" w:space="0" w:color="auto"/>
            </w:tcBorders>
          </w:tcPr>
          <w:p w14:paraId="0F06D6D5" w14:textId="77777777" w:rsidR="00C2439C" w:rsidRPr="00AF4219" w:rsidRDefault="00C2439C" w:rsidP="00C2439C">
            <w:pPr>
              <w:spacing w:line="400" w:lineRule="exact"/>
              <w:rPr>
                <w:rFonts w:asciiTheme="minorEastAsia" w:eastAsiaTheme="minorEastAsia" w:hAnsiTheme="minorEastAsia"/>
                <w:sz w:val="24"/>
              </w:rPr>
            </w:pPr>
            <w:r w:rsidRPr="00AF4219">
              <w:rPr>
                <w:rFonts w:asciiTheme="minorEastAsia" w:eastAsiaTheme="minorEastAsia" w:hAnsiTheme="minorEastAsia" w:hint="eastAsia"/>
                <w:sz w:val="24"/>
              </w:rPr>
              <w:t>表7.4.2 原表格用下表替换</w:t>
            </w:r>
          </w:p>
          <w:p w14:paraId="146C7044" w14:textId="77777777" w:rsidR="00FE4E54" w:rsidRPr="00AF4219" w:rsidRDefault="00FE4E54" w:rsidP="00FE4E54">
            <w:pPr>
              <w:spacing w:line="400" w:lineRule="exact"/>
              <w:jc w:val="center"/>
              <w:rPr>
                <w:rFonts w:asciiTheme="minorEastAsia" w:eastAsiaTheme="minorEastAsia" w:hAnsiTheme="minorEastAsia"/>
                <w:b/>
                <w:sz w:val="24"/>
              </w:rPr>
            </w:pPr>
            <w:r w:rsidRPr="00AF4219">
              <w:rPr>
                <w:rFonts w:asciiTheme="minorEastAsia" w:eastAsiaTheme="minorEastAsia" w:hAnsiTheme="minorEastAsia" w:hint="eastAsia"/>
                <w:b/>
                <w:sz w:val="24"/>
              </w:rPr>
              <w:t>表</w:t>
            </w:r>
            <w:smartTag w:uri="urn:schemas-microsoft-com:office:smarttags" w:element="chsdate">
              <w:smartTagPr>
                <w:attr w:name="Year" w:val="1899"/>
                <w:attr w:name="Month" w:val="12"/>
                <w:attr w:name="Day" w:val="30"/>
                <w:attr w:name="IsLunarDate" w:val="False"/>
                <w:attr w:name="IsROCDate" w:val="False"/>
              </w:smartTagPr>
              <w:r w:rsidRPr="00AF4219">
                <w:rPr>
                  <w:rFonts w:asciiTheme="minorEastAsia" w:eastAsiaTheme="minorEastAsia" w:hAnsiTheme="minorEastAsia" w:hint="eastAsia"/>
                  <w:b/>
                  <w:sz w:val="24"/>
                </w:rPr>
                <w:t>7.4.2</w:t>
              </w:r>
            </w:smartTag>
            <w:r w:rsidRPr="00AF4219">
              <w:rPr>
                <w:rFonts w:asciiTheme="minorEastAsia" w:eastAsiaTheme="minorEastAsia" w:hAnsiTheme="minorEastAsia" w:hint="eastAsia"/>
                <w:b/>
                <w:sz w:val="24"/>
              </w:rPr>
              <w:t xml:space="preserve">  常用钢种的最低预热温度</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1695"/>
              <w:gridCol w:w="1559"/>
              <w:gridCol w:w="2835"/>
              <w:gridCol w:w="1701"/>
            </w:tblGrid>
            <w:tr w:rsidR="00C2439C" w:rsidRPr="00AF4219" w14:paraId="6C23A3A8" w14:textId="77777777" w:rsidTr="00C2439C">
              <w:tc>
                <w:tcPr>
                  <w:tcW w:w="2802" w:type="dxa"/>
                  <w:gridSpan w:val="2"/>
                  <w:vAlign w:val="center"/>
                </w:tcPr>
                <w:p w14:paraId="1F1B8DBD" w14:textId="77777777" w:rsidR="00C2439C" w:rsidRPr="00205C64" w:rsidRDefault="00C2439C" w:rsidP="00C2439C">
                  <w:pPr>
                    <w:spacing w:line="400" w:lineRule="exact"/>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母材类别</w:t>
                  </w:r>
                </w:p>
              </w:tc>
              <w:tc>
                <w:tcPr>
                  <w:tcW w:w="1559" w:type="dxa"/>
                  <w:vAlign w:val="center"/>
                </w:tcPr>
                <w:p w14:paraId="7F194580" w14:textId="77777777" w:rsidR="00C2439C" w:rsidRPr="00205C64" w:rsidRDefault="00C2439C" w:rsidP="00C2439C">
                  <w:pPr>
                    <w:spacing w:line="400" w:lineRule="exact"/>
                    <w:ind w:leftChars="-51" w:left="373" w:rightChars="-51" w:right="-107" w:hanging="480"/>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较厚件母材厚度</w:t>
                  </w:r>
                </w:p>
                <w:p w14:paraId="078C4866" w14:textId="77777777" w:rsidR="00C2439C" w:rsidRPr="00205C64" w:rsidRDefault="00C2439C" w:rsidP="00C2439C">
                  <w:pPr>
                    <w:spacing w:line="400" w:lineRule="exact"/>
                    <w:ind w:leftChars="-51" w:left="373" w:rightChars="-51" w:right="-107" w:hanging="480"/>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（mm）</w:t>
                  </w:r>
                </w:p>
              </w:tc>
              <w:tc>
                <w:tcPr>
                  <w:tcW w:w="2835" w:type="dxa"/>
                  <w:vAlign w:val="center"/>
                </w:tcPr>
                <w:p w14:paraId="2BC21F23" w14:textId="77777777" w:rsidR="00C2439C" w:rsidRPr="00205C64" w:rsidRDefault="00C2439C" w:rsidP="00C2439C">
                  <w:pPr>
                    <w:spacing w:line="400" w:lineRule="exact"/>
                    <w:ind w:rightChars="-51" w:right="-107"/>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附加限制条件</w:t>
                  </w:r>
                </w:p>
              </w:tc>
              <w:tc>
                <w:tcPr>
                  <w:tcW w:w="1701" w:type="dxa"/>
                  <w:vAlign w:val="center"/>
                </w:tcPr>
                <w:p w14:paraId="51315064" w14:textId="77777777" w:rsidR="00C2439C" w:rsidRPr="00205C64" w:rsidRDefault="00C2439C" w:rsidP="00C2439C">
                  <w:pPr>
                    <w:spacing w:line="400" w:lineRule="exact"/>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最低预热温度</w:t>
                  </w:r>
                </w:p>
                <w:p w14:paraId="6BE5DB86" w14:textId="77777777" w:rsidR="00C2439C" w:rsidRPr="00205C64" w:rsidRDefault="00C2439C" w:rsidP="00C2439C">
                  <w:pPr>
                    <w:spacing w:line="400" w:lineRule="exact"/>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w:t>
                  </w:r>
                </w:p>
              </w:tc>
            </w:tr>
            <w:tr w:rsidR="00C2439C" w:rsidRPr="00AF4219" w14:paraId="166FEC89" w14:textId="77777777" w:rsidTr="00C2439C">
              <w:tc>
                <w:tcPr>
                  <w:tcW w:w="2802" w:type="dxa"/>
                  <w:gridSpan w:val="2"/>
                  <w:vMerge w:val="restart"/>
                  <w:vAlign w:val="center"/>
                </w:tcPr>
                <w:p w14:paraId="2E4A472A" w14:textId="77777777" w:rsidR="00C2439C" w:rsidRPr="00205C64" w:rsidRDefault="00C2439C" w:rsidP="00C2439C">
                  <w:pP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碳钢、碳锰钢</w:t>
                  </w:r>
                </w:p>
              </w:tc>
              <w:tc>
                <w:tcPr>
                  <w:tcW w:w="1559" w:type="dxa"/>
                  <w:vAlign w:val="center"/>
                </w:tcPr>
                <w:p w14:paraId="7298D5B8" w14:textId="77777777" w:rsidR="00C2439C" w:rsidRPr="00205C64" w:rsidRDefault="00C2439C" w:rsidP="00C2439C">
                  <w:pPr>
                    <w:ind w:leftChars="-51" w:left="373" w:rightChars="-51" w:right="-107" w:hanging="480"/>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≤25</w:t>
                  </w:r>
                </w:p>
              </w:tc>
              <w:tc>
                <w:tcPr>
                  <w:tcW w:w="2835" w:type="dxa"/>
                  <w:vAlign w:val="center"/>
                </w:tcPr>
                <w:p w14:paraId="6C4BEE46" w14:textId="77777777" w:rsidR="00C2439C" w:rsidRPr="00205C64" w:rsidRDefault="00C2439C" w:rsidP="00C2439C">
                  <w:pPr>
                    <w:ind w:rightChars="-51" w:right="-107"/>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母材最小抗拉强度≤490MPa</w:t>
                  </w:r>
                </w:p>
              </w:tc>
              <w:tc>
                <w:tcPr>
                  <w:tcW w:w="1701" w:type="dxa"/>
                  <w:vAlign w:val="center"/>
                </w:tcPr>
                <w:p w14:paraId="3800EC24" w14:textId="77777777" w:rsidR="00C2439C" w:rsidRPr="00205C64" w:rsidRDefault="00C2439C" w:rsidP="00C2439C">
                  <w:pPr>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10</w:t>
                  </w:r>
                </w:p>
              </w:tc>
            </w:tr>
            <w:tr w:rsidR="00C2439C" w:rsidRPr="00AF4219" w14:paraId="4953A687" w14:textId="77777777" w:rsidTr="00C2439C">
              <w:trPr>
                <w:cantSplit/>
                <w:trHeight w:val="279"/>
              </w:trPr>
              <w:tc>
                <w:tcPr>
                  <w:tcW w:w="2802" w:type="dxa"/>
                  <w:gridSpan w:val="2"/>
                  <w:vMerge/>
                  <w:vAlign w:val="center"/>
                </w:tcPr>
                <w:p w14:paraId="5ED1F3DF" w14:textId="77777777" w:rsidR="00C2439C" w:rsidRPr="00205C64" w:rsidRDefault="00C2439C" w:rsidP="00C2439C">
                  <w:pPr>
                    <w:rPr>
                      <w:rFonts w:asciiTheme="minorEastAsia" w:eastAsiaTheme="minorEastAsia" w:hAnsiTheme="minorEastAsia"/>
                      <w:color w:val="FF0000"/>
                      <w:sz w:val="24"/>
                    </w:rPr>
                  </w:pPr>
                </w:p>
              </w:tc>
              <w:tc>
                <w:tcPr>
                  <w:tcW w:w="1559" w:type="dxa"/>
                  <w:vAlign w:val="center"/>
                </w:tcPr>
                <w:p w14:paraId="3785A361" w14:textId="77777777" w:rsidR="00C2439C" w:rsidRPr="00205C64" w:rsidRDefault="00C2439C" w:rsidP="00C2439C">
                  <w:pPr>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＞25</w:t>
                  </w:r>
                </w:p>
              </w:tc>
              <w:tc>
                <w:tcPr>
                  <w:tcW w:w="2835" w:type="dxa"/>
                  <w:vAlign w:val="center"/>
                </w:tcPr>
                <w:p w14:paraId="1CD99343" w14:textId="77777777" w:rsidR="00C2439C" w:rsidRPr="00205C64" w:rsidRDefault="00C2439C" w:rsidP="00C2439C">
                  <w:pPr>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母材最小抗拉强度≤490MPa</w:t>
                  </w:r>
                </w:p>
              </w:tc>
              <w:tc>
                <w:tcPr>
                  <w:tcW w:w="1701" w:type="dxa"/>
                  <w:vAlign w:val="center"/>
                </w:tcPr>
                <w:p w14:paraId="61F32EB4" w14:textId="77777777" w:rsidR="00C2439C" w:rsidRPr="00205C64" w:rsidRDefault="00C2439C" w:rsidP="00C2439C">
                  <w:pPr>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95</w:t>
                  </w:r>
                </w:p>
              </w:tc>
            </w:tr>
            <w:tr w:rsidR="00C2439C" w:rsidRPr="00AF4219" w14:paraId="6DC38531" w14:textId="77777777" w:rsidTr="00C2439C">
              <w:trPr>
                <w:cantSplit/>
              </w:trPr>
              <w:tc>
                <w:tcPr>
                  <w:tcW w:w="2802" w:type="dxa"/>
                  <w:gridSpan w:val="2"/>
                  <w:vMerge/>
                  <w:vAlign w:val="center"/>
                </w:tcPr>
                <w:p w14:paraId="29285B8A" w14:textId="77777777" w:rsidR="00C2439C" w:rsidRPr="00205C64" w:rsidRDefault="00C2439C" w:rsidP="00C2439C">
                  <w:pPr>
                    <w:rPr>
                      <w:rFonts w:asciiTheme="minorEastAsia" w:eastAsiaTheme="minorEastAsia" w:hAnsiTheme="minorEastAsia"/>
                      <w:color w:val="FF0000"/>
                      <w:sz w:val="24"/>
                    </w:rPr>
                  </w:pPr>
                </w:p>
              </w:tc>
              <w:tc>
                <w:tcPr>
                  <w:tcW w:w="1559" w:type="dxa"/>
                  <w:vAlign w:val="center"/>
                </w:tcPr>
                <w:p w14:paraId="0C4C9673" w14:textId="77777777" w:rsidR="00C2439C" w:rsidRPr="00205C64" w:rsidRDefault="00C2439C" w:rsidP="00C2439C">
                  <w:pPr>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全部</w:t>
                  </w:r>
                </w:p>
              </w:tc>
              <w:tc>
                <w:tcPr>
                  <w:tcW w:w="2835" w:type="dxa"/>
                  <w:vAlign w:val="center"/>
                </w:tcPr>
                <w:p w14:paraId="71348108" w14:textId="77777777" w:rsidR="00C2439C" w:rsidRPr="00205C64" w:rsidRDefault="00C2439C" w:rsidP="00C2439C">
                  <w:pPr>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母材最小抗拉强度＞490MPa</w:t>
                  </w:r>
                </w:p>
              </w:tc>
              <w:tc>
                <w:tcPr>
                  <w:tcW w:w="1701" w:type="dxa"/>
                  <w:vAlign w:val="center"/>
                </w:tcPr>
                <w:p w14:paraId="06470626" w14:textId="77777777" w:rsidR="00C2439C" w:rsidRPr="00205C64" w:rsidRDefault="00C2439C" w:rsidP="00C2439C">
                  <w:pPr>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95</w:t>
                  </w:r>
                </w:p>
              </w:tc>
            </w:tr>
            <w:tr w:rsidR="00C2439C" w:rsidRPr="00AF4219" w14:paraId="4218C540" w14:textId="77777777" w:rsidTr="00C2439C">
              <w:trPr>
                <w:cantSplit/>
              </w:trPr>
              <w:tc>
                <w:tcPr>
                  <w:tcW w:w="2802" w:type="dxa"/>
                  <w:gridSpan w:val="2"/>
                  <w:vMerge w:val="restart"/>
                  <w:vAlign w:val="center"/>
                </w:tcPr>
                <w:p w14:paraId="00D99B25" w14:textId="77777777" w:rsidR="00C2439C" w:rsidRPr="00205C64" w:rsidRDefault="00C2439C" w:rsidP="00C2439C">
                  <w:pP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合金钢</w:t>
                  </w:r>
                </w:p>
                <w:p w14:paraId="3721951C" w14:textId="77777777" w:rsidR="00C2439C" w:rsidRPr="00205C64" w:rsidRDefault="00C2439C" w:rsidP="00C2439C">
                  <w:pP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Cr≤0.5%</w:t>
                  </w:r>
                </w:p>
              </w:tc>
              <w:tc>
                <w:tcPr>
                  <w:tcW w:w="1559" w:type="dxa"/>
                  <w:vAlign w:val="center"/>
                </w:tcPr>
                <w:p w14:paraId="1E6235A2" w14:textId="77777777" w:rsidR="00C2439C" w:rsidRPr="00205C64" w:rsidRDefault="00C2439C" w:rsidP="00C2439C">
                  <w:pPr>
                    <w:ind w:leftChars="-51" w:left="373" w:rightChars="-51" w:right="-107" w:hanging="480"/>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≤13</w:t>
                  </w:r>
                </w:p>
              </w:tc>
              <w:tc>
                <w:tcPr>
                  <w:tcW w:w="2835" w:type="dxa"/>
                  <w:vAlign w:val="center"/>
                </w:tcPr>
                <w:p w14:paraId="38B03A5B" w14:textId="77777777" w:rsidR="00C2439C" w:rsidRPr="00205C64" w:rsidRDefault="00C2439C" w:rsidP="00C2439C">
                  <w:pPr>
                    <w:ind w:rightChars="-51" w:right="-107"/>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母材最小抗拉强度≤450MPa</w:t>
                  </w:r>
                </w:p>
              </w:tc>
              <w:tc>
                <w:tcPr>
                  <w:tcW w:w="1701" w:type="dxa"/>
                  <w:vAlign w:val="center"/>
                </w:tcPr>
                <w:p w14:paraId="5BBB78DE" w14:textId="77777777" w:rsidR="00C2439C" w:rsidRPr="00205C64" w:rsidRDefault="00C2439C" w:rsidP="00C2439C">
                  <w:pPr>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10</w:t>
                  </w:r>
                </w:p>
              </w:tc>
            </w:tr>
            <w:tr w:rsidR="00C2439C" w:rsidRPr="00AF4219" w14:paraId="30EB0F2B" w14:textId="77777777" w:rsidTr="00C2439C">
              <w:trPr>
                <w:cantSplit/>
                <w:trHeight w:val="306"/>
              </w:trPr>
              <w:tc>
                <w:tcPr>
                  <w:tcW w:w="2802" w:type="dxa"/>
                  <w:gridSpan w:val="2"/>
                  <w:vMerge/>
                  <w:vAlign w:val="center"/>
                </w:tcPr>
                <w:p w14:paraId="4B53F19B" w14:textId="77777777" w:rsidR="00C2439C" w:rsidRPr="00205C64" w:rsidRDefault="00C2439C" w:rsidP="00C2439C">
                  <w:pPr>
                    <w:rPr>
                      <w:rFonts w:asciiTheme="minorEastAsia" w:eastAsiaTheme="minorEastAsia" w:hAnsiTheme="minorEastAsia"/>
                      <w:color w:val="FF0000"/>
                      <w:sz w:val="24"/>
                    </w:rPr>
                  </w:pPr>
                </w:p>
              </w:tc>
              <w:tc>
                <w:tcPr>
                  <w:tcW w:w="1559" w:type="dxa"/>
                  <w:vAlign w:val="center"/>
                </w:tcPr>
                <w:p w14:paraId="6E689A7A" w14:textId="77777777" w:rsidR="00C2439C" w:rsidRPr="00205C64" w:rsidRDefault="00C2439C" w:rsidP="00C2439C">
                  <w:pPr>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＞13</w:t>
                  </w:r>
                </w:p>
              </w:tc>
              <w:tc>
                <w:tcPr>
                  <w:tcW w:w="2835" w:type="dxa"/>
                  <w:vAlign w:val="center"/>
                </w:tcPr>
                <w:p w14:paraId="3DFB2BFD" w14:textId="77777777" w:rsidR="00C2439C" w:rsidRPr="00205C64" w:rsidRDefault="00C2439C" w:rsidP="00C2439C">
                  <w:pPr>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母材最小抗拉强度≤450MPa</w:t>
                  </w:r>
                </w:p>
              </w:tc>
              <w:tc>
                <w:tcPr>
                  <w:tcW w:w="1701" w:type="dxa"/>
                  <w:vAlign w:val="center"/>
                </w:tcPr>
                <w:p w14:paraId="67D35183" w14:textId="77777777" w:rsidR="00C2439C" w:rsidRPr="00205C64" w:rsidRDefault="00C2439C" w:rsidP="00C2439C">
                  <w:pPr>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95</w:t>
                  </w:r>
                </w:p>
              </w:tc>
            </w:tr>
            <w:tr w:rsidR="00C2439C" w:rsidRPr="00AF4219" w14:paraId="48D1E957" w14:textId="77777777" w:rsidTr="00C2439C">
              <w:trPr>
                <w:cantSplit/>
              </w:trPr>
              <w:tc>
                <w:tcPr>
                  <w:tcW w:w="2802" w:type="dxa"/>
                  <w:gridSpan w:val="2"/>
                  <w:vMerge/>
                  <w:vAlign w:val="center"/>
                </w:tcPr>
                <w:p w14:paraId="44B1B2C5" w14:textId="77777777" w:rsidR="00C2439C" w:rsidRPr="00205C64" w:rsidRDefault="00C2439C" w:rsidP="00C2439C">
                  <w:pPr>
                    <w:ind w:left="1740" w:hanging="480"/>
                    <w:rPr>
                      <w:rFonts w:asciiTheme="minorEastAsia" w:eastAsiaTheme="minorEastAsia" w:hAnsiTheme="minorEastAsia"/>
                      <w:color w:val="FF0000"/>
                      <w:sz w:val="24"/>
                    </w:rPr>
                  </w:pPr>
                </w:p>
              </w:tc>
              <w:tc>
                <w:tcPr>
                  <w:tcW w:w="1559" w:type="dxa"/>
                  <w:vAlign w:val="center"/>
                </w:tcPr>
                <w:p w14:paraId="70241AB6" w14:textId="77777777" w:rsidR="00C2439C" w:rsidRPr="00205C64" w:rsidRDefault="00C2439C" w:rsidP="00C2439C">
                  <w:pPr>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全部</w:t>
                  </w:r>
                </w:p>
              </w:tc>
              <w:tc>
                <w:tcPr>
                  <w:tcW w:w="2835" w:type="dxa"/>
                  <w:vAlign w:val="center"/>
                </w:tcPr>
                <w:p w14:paraId="3421AE94" w14:textId="77777777" w:rsidR="00C2439C" w:rsidRPr="00205C64" w:rsidRDefault="00C2439C" w:rsidP="00C2439C">
                  <w:pPr>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母材最小抗拉强度＞450MPa</w:t>
                  </w:r>
                </w:p>
              </w:tc>
              <w:tc>
                <w:tcPr>
                  <w:tcW w:w="1701" w:type="dxa"/>
                  <w:vAlign w:val="center"/>
                </w:tcPr>
                <w:p w14:paraId="0B33445A" w14:textId="77777777" w:rsidR="00C2439C" w:rsidRPr="00205C64" w:rsidRDefault="00C2439C" w:rsidP="00C2439C">
                  <w:pPr>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95</w:t>
                  </w:r>
                </w:p>
              </w:tc>
            </w:tr>
            <w:tr w:rsidR="00C2439C" w:rsidRPr="00AF4219" w14:paraId="1929DB34" w14:textId="77777777" w:rsidTr="00C2439C">
              <w:tc>
                <w:tcPr>
                  <w:tcW w:w="2802" w:type="dxa"/>
                  <w:gridSpan w:val="2"/>
                  <w:vAlign w:val="center"/>
                </w:tcPr>
                <w:p w14:paraId="37F194BC" w14:textId="77777777" w:rsidR="00C2439C" w:rsidRPr="00205C64" w:rsidRDefault="00C2439C" w:rsidP="00C2439C">
                  <w:pP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合金钢</w:t>
                  </w:r>
                </w:p>
                <w:p w14:paraId="49E3B9E0" w14:textId="77777777" w:rsidR="00C2439C" w:rsidRPr="00205C64" w:rsidRDefault="00C2439C" w:rsidP="00C2439C">
                  <w:pP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0.5%＜Cr≤2%</w:t>
                  </w:r>
                </w:p>
              </w:tc>
              <w:tc>
                <w:tcPr>
                  <w:tcW w:w="1559" w:type="dxa"/>
                  <w:vAlign w:val="center"/>
                </w:tcPr>
                <w:p w14:paraId="405EAE73" w14:textId="77777777" w:rsidR="00C2439C" w:rsidRPr="00205C64" w:rsidRDefault="00C2439C" w:rsidP="00C2439C">
                  <w:pPr>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全部</w:t>
                  </w:r>
                </w:p>
              </w:tc>
              <w:tc>
                <w:tcPr>
                  <w:tcW w:w="2835" w:type="dxa"/>
                  <w:vAlign w:val="center"/>
                </w:tcPr>
                <w:p w14:paraId="0B575715" w14:textId="77777777" w:rsidR="00C2439C" w:rsidRPr="00205C64" w:rsidRDefault="00C2439C" w:rsidP="00C2439C">
                  <w:pPr>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无</w:t>
                  </w:r>
                </w:p>
              </w:tc>
              <w:tc>
                <w:tcPr>
                  <w:tcW w:w="1701" w:type="dxa"/>
                  <w:vAlign w:val="center"/>
                </w:tcPr>
                <w:p w14:paraId="30B48A49" w14:textId="77777777" w:rsidR="00C2439C" w:rsidRPr="00205C64" w:rsidRDefault="00C2439C" w:rsidP="00C2439C">
                  <w:pPr>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120</w:t>
                  </w:r>
                </w:p>
              </w:tc>
            </w:tr>
            <w:tr w:rsidR="00C2439C" w:rsidRPr="00AF4219" w14:paraId="3331F9EF" w14:textId="77777777" w:rsidTr="00C2439C">
              <w:tc>
                <w:tcPr>
                  <w:tcW w:w="2802" w:type="dxa"/>
                  <w:gridSpan w:val="2"/>
                  <w:vMerge w:val="restart"/>
                  <w:vAlign w:val="center"/>
                </w:tcPr>
                <w:p w14:paraId="75CB14B5" w14:textId="77777777" w:rsidR="00C2439C" w:rsidRPr="00205C64" w:rsidRDefault="00C2439C" w:rsidP="00C2439C">
                  <w:pP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合金钢</w:t>
                  </w:r>
                </w:p>
                <w:p w14:paraId="0AE65426" w14:textId="77777777" w:rsidR="00C2439C" w:rsidRPr="00205C64" w:rsidRDefault="00C2439C" w:rsidP="00C2439C">
                  <w:pP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2.25%≤Cr≤10%</w:t>
                  </w:r>
                </w:p>
              </w:tc>
              <w:tc>
                <w:tcPr>
                  <w:tcW w:w="1559" w:type="dxa"/>
                  <w:vAlign w:val="center"/>
                </w:tcPr>
                <w:p w14:paraId="4136FAF7" w14:textId="77777777" w:rsidR="00C2439C" w:rsidRPr="00205C64" w:rsidRDefault="00C2439C" w:rsidP="00C2439C">
                  <w:pPr>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全部</w:t>
                  </w:r>
                </w:p>
              </w:tc>
              <w:tc>
                <w:tcPr>
                  <w:tcW w:w="2835" w:type="dxa"/>
                  <w:vAlign w:val="center"/>
                </w:tcPr>
                <w:p w14:paraId="7546A24E" w14:textId="77777777" w:rsidR="00C2439C" w:rsidRPr="00205C64" w:rsidRDefault="00C2439C" w:rsidP="00C2439C">
                  <w:pPr>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母材最小抗拉强度≤415MPa</w:t>
                  </w:r>
                </w:p>
              </w:tc>
              <w:tc>
                <w:tcPr>
                  <w:tcW w:w="1701" w:type="dxa"/>
                  <w:vAlign w:val="center"/>
                </w:tcPr>
                <w:p w14:paraId="31CD7C9A" w14:textId="77777777" w:rsidR="00C2439C" w:rsidRPr="00205C64" w:rsidRDefault="00C2439C" w:rsidP="00C2439C">
                  <w:pPr>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150</w:t>
                  </w:r>
                </w:p>
              </w:tc>
            </w:tr>
            <w:tr w:rsidR="00C2439C" w:rsidRPr="00AF4219" w14:paraId="567A55E6" w14:textId="77777777" w:rsidTr="00C2439C">
              <w:tc>
                <w:tcPr>
                  <w:tcW w:w="2802" w:type="dxa"/>
                  <w:gridSpan w:val="2"/>
                  <w:vMerge/>
                  <w:vAlign w:val="center"/>
                </w:tcPr>
                <w:p w14:paraId="1F4E256F" w14:textId="77777777" w:rsidR="00C2439C" w:rsidRPr="00205C64" w:rsidRDefault="00C2439C" w:rsidP="00C2439C">
                  <w:pPr>
                    <w:rPr>
                      <w:rFonts w:asciiTheme="minorEastAsia" w:eastAsiaTheme="minorEastAsia" w:hAnsiTheme="minorEastAsia"/>
                      <w:color w:val="FF0000"/>
                      <w:sz w:val="24"/>
                    </w:rPr>
                  </w:pPr>
                </w:p>
              </w:tc>
              <w:tc>
                <w:tcPr>
                  <w:tcW w:w="1559" w:type="dxa"/>
                  <w:vAlign w:val="center"/>
                </w:tcPr>
                <w:p w14:paraId="13FEE479" w14:textId="77777777" w:rsidR="00C2439C" w:rsidRPr="00205C64" w:rsidRDefault="00C2439C" w:rsidP="00C2439C">
                  <w:pPr>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全部</w:t>
                  </w:r>
                </w:p>
              </w:tc>
              <w:tc>
                <w:tcPr>
                  <w:tcW w:w="2835" w:type="dxa"/>
                  <w:vAlign w:val="center"/>
                </w:tcPr>
                <w:p w14:paraId="348FC4EF" w14:textId="77777777" w:rsidR="00C2439C" w:rsidRPr="00205C64" w:rsidRDefault="00C2439C" w:rsidP="00C2439C">
                  <w:pPr>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母材最小抗拉强度＞415MPa</w:t>
                  </w:r>
                </w:p>
              </w:tc>
              <w:tc>
                <w:tcPr>
                  <w:tcW w:w="1701" w:type="dxa"/>
                  <w:vAlign w:val="center"/>
                </w:tcPr>
                <w:p w14:paraId="0A82C989" w14:textId="77777777" w:rsidR="00C2439C" w:rsidRPr="00205C64" w:rsidRDefault="00C2439C" w:rsidP="00C2439C">
                  <w:pPr>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200</w:t>
                  </w:r>
                </w:p>
              </w:tc>
            </w:tr>
            <w:tr w:rsidR="00C2439C" w:rsidRPr="00AF4219" w14:paraId="18FB3B4B" w14:textId="77777777" w:rsidTr="00C2439C">
              <w:tc>
                <w:tcPr>
                  <w:tcW w:w="2802" w:type="dxa"/>
                  <w:gridSpan w:val="2"/>
                  <w:vMerge/>
                  <w:vAlign w:val="center"/>
                </w:tcPr>
                <w:p w14:paraId="2E3E3D2F" w14:textId="77777777" w:rsidR="00C2439C" w:rsidRPr="00205C64" w:rsidRDefault="00C2439C" w:rsidP="00C2439C">
                  <w:pPr>
                    <w:rPr>
                      <w:rFonts w:asciiTheme="minorEastAsia" w:eastAsiaTheme="minorEastAsia" w:hAnsiTheme="minorEastAsia"/>
                      <w:color w:val="FF0000"/>
                      <w:sz w:val="24"/>
                    </w:rPr>
                  </w:pPr>
                </w:p>
              </w:tc>
              <w:tc>
                <w:tcPr>
                  <w:tcW w:w="1559" w:type="dxa"/>
                  <w:vAlign w:val="center"/>
                </w:tcPr>
                <w:p w14:paraId="24BE0BBE" w14:textId="77777777" w:rsidR="00C2439C" w:rsidRPr="00205C64" w:rsidRDefault="00C2439C" w:rsidP="00C2439C">
                  <w:pPr>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≤13</w:t>
                  </w:r>
                </w:p>
              </w:tc>
              <w:tc>
                <w:tcPr>
                  <w:tcW w:w="2835" w:type="dxa"/>
                  <w:vAlign w:val="center"/>
                </w:tcPr>
                <w:p w14:paraId="29D53F6F" w14:textId="77777777" w:rsidR="00C2439C" w:rsidRPr="00205C64" w:rsidRDefault="00C2439C" w:rsidP="00C2439C">
                  <w:pPr>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Cr＞6%</w:t>
                  </w:r>
                </w:p>
              </w:tc>
              <w:tc>
                <w:tcPr>
                  <w:tcW w:w="1701" w:type="dxa"/>
                  <w:vAlign w:val="center"/>
                </w:tcPr>
                <w:p w14:paraId="74EF3CC5" w14:textId="77777777" w:rsidR="00C2439C" w:rsidRPr="00205C64" w:rsidRDefault="00C2439C" w:rsidP="00C2439C">
                  <w:pPr>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200</w:t>
                  </w:r>
                </w:p>
              </w:tc>
            </w:tr>
            <w:tr w:rsidR="00C2439C" w:rsidRPr="00AF4219" w14:paraId="3250979A" w14:textId="77777777" w:rsidTr="00C2439C">
              <w:tc>
                <w:tcPr>
                  <w:tcW w:w="2802" w:type="dxa"/>
                  <w:gridSpan w:val="2"/>
                  <w:vAlign w:val="center"/>
                </w:tcPr>
                <w:p w14:paraId="791E6B1C" w14:textId="77777777" w:rsidR="00C2439C" w:rsidRPr="00205C64" w:rsidRDefault="00C2439C" w:rsidP="00C2439C">
                  <w:pP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马氏体不锈钢</w:t>
                  </w:r>
                </w:p>
              </w:tc>
              <w:tc>
                <w:tcPr>
                  <w:tcW w:w="1559" w:type="dxa"/>
                  <w:vAlign w:val="center"/>
                </w:tcPr>
                <w:p w14:paraId="1EFFFA39" w14:textId="77777777" w:rsidR="00C2439C" w:rsidRPr="00205C64" w:rsidRDefault="00C2439C" w:rsidP="00C2439C">
                  <w:pPr>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全部</w:t>
                  </w:r>
                </w:p>
              </w:tc>
              <w:tc>
                <w:tcPr>
                  <w:tcW w:w="2835" w:type="dxa"/>
                  <w:vAlign w:val="center"/>
                </w:tcPr>
                <w:p w14:paraId="5D2F29A8" w14:textId="77777777" w:rsidR="00C2439C" w:rsidRPr="00205C64" w:rsidRDefault="00C2439C" w:rsidP="00C2439C">
                  <w:pPr>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无</w:t>
                  </w:r>
                </w:p>
              </w:tc>
              <w:tc>
                <w:tcPr>
                  <w:tcW w:w="1701" w:type="dxa"/>
                  <w:vAlign w:val="center"/>
                </w:tcPr>
                <w:p w14:paraId="755E00C6" w14:textId="77777777" w:rsidR="00C2439C" w:rsidRPr="00205C64" w:rsidRDefault="00C2439C" w:rsidP="00C2439C">
                  <w:pPr>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200</w:t>
                  </w:r>
                </w:p>
              </w:tc>
            </w:tr>
            <w:tr w:rsidR="00C2439C" w:rsidRPr="00AF4219" w14:paraId="21B07A0B" w14:textId="77777777" w:rsidTr="00C2439C">
              <w:tc>
                <w:tcPr>
                  <w:tcW w:w="1107" w:type="dxa"/>
                  <w:vMerge w:val="restart"/>
                  <w:vAlign w:val="center"/>
                </w:tcPr>
                <w:p w14:paraId="58D4C988" w14:textId="77777777" w:rsidR="00C2439C" w:rsidRPr="00205C64" w:rsidRDefault="00C2439C" w:rsidP="00C2439C">
                  <w:pP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低温镍钢</w:t>
                  </w:r>
                </w:p>
              </w:tc>
              <w:tc>
                <w:tcPr>
                  <w:tcW w:w="1695" w:type="dxa"/>
                  <w:vAlign w:val="center"/>
                </w:tcPr>
                <w:p w14:paraId="76445765" w14:textId="77777777" w:rsidR="00C2439C" w:rsidRPr="00205C64" w:rsidRDefault="00C2439C" w:rsidP="00C2439C">
                  <w:pP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Ni≤2.5%</w:t>
                  </w:r>
                </w:p>
              </w:tc>
              <w:tc>
                <w:tcPr>
                  <w:tcW w:w="1559" w:type="dxa"/>
                  <w:vAlign w:val="center"/>
                </w:tcPr>
                <w:p w14:paraId="36D9BA99" w14:textId="77777777" w:rsidR="00C2439C" w:rsidRPr="00205C64" w:rsidRDefault="00C2439C" w:rsidP="00C2439C">
                  <w:pPr>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全部</w:t>
                  </w:r>
                </w:p>
              </w:tc>
              <w:tc>
                <w:tcPr>
                  <w:tcW w:w="2835" w:type="dxa"/>
                  <w:vAlign w:val="center"/>
                </w:tcPr>
                <w:p w14:paraId="59D851A1" w14:textId="77777777" w:rsidR="00C2439C" w:rsidRPr="00205C64" w:rsidRDefault="00C2439C" w:rsidP="00C2439C">
                  <w:pPr>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无</w:t>
                  </w:r>
                </w:p>
              </w:tc>
              <w:tc>
                <w:tcPr>
                  <w:tcW w:w="1701" w:type="dxa"/>
                  <w:vAlign w:val="center"/>
                </w:tcPr>
                <w:p w14:paraId="5AC0635B" w14:textId="77777777" w:rsidR="00C2439C" w:rsidRPr="00205C64" w:rsidRDefault="00C2439C" w:rsidP="00C2439C">
                  <w:pPr>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120</w:t>
                  </w:r>
                </w:p>
              </w:tc>
            </w:tr>
            <w:tr w:rsidR="00C2439C" w:rsidRPr="00AF4219" w14:paraId="3F5CC65F" w14:textId="77777777" w:rsidTr="00C2439C">
              <w:tc>
                <w:tcPr>
                  <w:tcW w:w="1107" w:type="dxa"/>
                  <w:vMerge/>
                  <w:vAlign w:val="center"/>
                </w:tcPr>
                <w:p w14:paraId="0A46C5A0" w14:textId="77777777" w:rsidR="00C2439C" w:rsidRPr="00205C64" w:rsidRDefault="00C2439C" w:rsidP="00C2439C">
                  <w:pPr>
                    <w:rPr>
                      <w:rFonts w:asciiTheme="minorEastAsia" w:eastAsiaTheme="minorEastAsia" w:hAnsiTheme="minorEastAsia"/>
                      <w:color w:val="FF0000"/>
                      <w:sz w:val="24"/>
                    </w:rPr>
                  </w:pPr>
                </w:p>
              </w:tc>
              <w:tc>
                <w:tcPr>
                  <w:tcW w:w="1695" w:type="dxa"/>
                  <w:vAlign w:val="center"/>
                </w:tcPr>
                <w:p w14:paraId="5818457E" w14:textId="77777777" w:rsidR="00C2439C" w:rsidRPr="00205C64" w:rsidRDefault="00C2439C" w:rsidP="00C2439C">
                  <w:pP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3.5 Ni</w:t>
                  </w:r>
                </w:p>
              </w:tc>
              <w:tc>
                <w:tcPr>
                  <w:tcW w:w="1559" w:type="dxa"/>
                  <w:vAlign w:val="center"/>
                </w:tcPr>
                <w:p w14:paraId="362EDFB8" w14:textId="77777777" w:rsidR="00C2439C" w:rsidRPr="00205C64" w:rsidRDefault="00C2439C" w:rsidP="00C2439C">
                  <w:pPr>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全部</w:t>
                  </w:r>
                </w:p>
              </w:tc>
              <w:tc>
                <w:tcPr>
                  <w:tcW w:w="2835" w:type="dxa"/>
                  <w:vAlign w:val="center"/>
                </w:tcPr>
                <w:p w14:paraId="3F4973BB" w14:textId="77777777" w:rsidR="00C2439C" w:rsidRPr="00205C64" w:rsidRDefault="00C2439C" w:rsidP="00C2439C">
                  <w:pPr>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无</w:t>
                  </w:r>
                </w:p>
              </w:tc>
              <w:tc>
                <w:tcPr>
                  <w:tcW w:w="1701" w:type="dxa"/>
                  <w:vAlign w:val="center"/>
                </w:tcPr>
                <w:p w14:paraId="7FE99742" w14:textId="77777777" w:rsidR="00C2439C" w:rsidRPr="00205C64" w:rsidRDefault="00C2439C" w:rsidP="00C2439C">
                  <w:pPr>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150</w:t>
                  </w:r>
                </w:p>
              </w:tc>
            </w:tr>
            <w:tr w:rsidR="00C2439C" w:rsidRPr="00AF4219" w14:paraId="1094AF50" w14:textId="77777777" w:rsidTr="00C2439C">
              <w:tc>
                <w:tcPr>
                  <w:tcW w:w="1107" w:type="dxa"/>
                  <w:vMerge/>
                  <w:vAlign w:val="center"/>
                </w:tcPr>
                <w:p w14:paraId="65330D0A" w14:textId="77777777" w:rsidR="00C2439C" w:rsidRPr="00205C64" w:rsidRDefault="00C2439C" w:rsidP="00C2439C">
                  <w:pPr>
                    <w:rPr>
                      <w:rFonts w:asciiTheme="minorEastAsia" w:eastAsiaTheme="minorEastAsia" w:hAnsiTheme="minorEastAsia"/>
                      <w:color w:val="FF0000"/>
                      <w:sz w:val="24"/>
                    </w:rPr>
                  </w:pPr>
                </w:p>
              </w:tc>
              <w:tc>
                <w:tcPr>
                  <w:tcW w:w="1695" w:type="dxa"/>
                  <w:vAlign w:val="center"/>
                </w:tcPr>
                <w:p w14:paraId="7288335D" w14:textId="77777777" w:rsidR="00C2439C" w:rsidRPr="00205C64" w:rsidRDefault="00C2439C" w:rsidP="00C2439C">
                  <w:pP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5 Ni 、8Ni、9 Ni</w:t>
                  </w:r>
                </w:p>
              </w:tc>
              <w:tc>
                <w:tcPr>
                  <w:tcW w:w="1559" w:type="dxa"/>
                  <w:vAlign w:val="center"/>
                </w:tcPr>
                <w:p w14:paraId="6E2764DA" w14:textId="77777777" w:rsidR="00C2439C" w:rsidRPr="00205C64" w:rsidRDefault="00C2439C" w:rsidP="00C2439C">
                  <w:pPr>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全部</w:t>
                  </w:r>
                </w:p>
              </w:tc>
              <w:tc>
                <w:tcPr>
                  <w:tcW w:w="2835" w:type="dxa"/>
                  <w:vAlign w:val="center"/>
                </w:tcPr>
                <w:p w14:paraId="7854F8F3" w14:textId="77777777" w:rsidR="00C2439C" w:rsidRPr="00205C64" w:rsidRDefault="00C2439C" w:rsidP="00C2439C">
                  <w:pPr>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无</w:t>
                  </w:r>
                </w:p>
              </w:tc>
              <w:tc>
                <w:tcPr>
                  <w:tcW w:w="1701" w:type="dxa"/>
                  <w:vAlign w:val="center"/>
                </w:tcPr>
                <w:p w14:paraId="6EDF88EC" w14:textId="77777777" w:rsidR="00C2439C" w:rsidRPr="00205C64" w:rsidRDefault="00C2439C" w:rsidP="00C2439C">
                  <w:pPr>
                    <w:jc w:val="center"/>
                    <w:rPr>
                      <w:rFonts w:asciiTheme="minorEastAsia" w:eastAsiaTheme="minorEastAsia" w:hAnsiTheme="minorEastAsia"/>
                      <w:color w:val="FF0000"/>
                      <w:sz w:val="24"/>
                    </w:rPr>
                  </w:pPr>
                  <w:r w:rsidRPr="00205C64">
                    <w:rPr>
                      <w:rFonts w:asciiTheme="minorEastAsia" w:eastAsiaTheme="minorEastAsia" w:hAnsiTheme="minorEastAsia" w:hint="eastAsia"/>
                      <w:color w:val="FF0000"/>
                      <w:sz w:val="24"/>
                    </w:rPr>
                    <w:t>10</w:t>
                  </w:r>
                </w:p>
              </w:tc>
            </w:tr>
          </w:tbl>
          <w:p w14:paraId="331640FE" w14:textId="77777777" w:rsidR="00FE4E54" w:rsidRPr="00AF4219" w:rsidRDefault="00FE4E54" w:rsidP="00FE4E54">
            <w:pPr>
              <w:rPr>
                <w:rFonts w:asciiTheme="minorEastAsia" w:eastAsiaTheme="minorEastAsia" w:hAnsiTheme="minorEastAsia"/>
                <w:color w:val="FF0000"/>
                <w:sz w:val="24"/>
                <w:u w:val="single"/>
              </w:rPr>
            </w:pPr>
          </w:p>
        </w:tc>
      </w:tr>
      <w:tr w:rsidR="001D2368" w:rsidRPr="00AF4219" w14:paraId="0F943DB1" w14:textId="77777777" w:rsidTr="00E128C7">
        <w:tc>
          <w:tcPr>
            <w:tcW w:w="4732" w:type="dxa"/>
            <w:tcBorders>
              <w:top w:val="single" w:sz="4" w:space="0" w:color="auto"/>
              <w:left w:val="single" w:sz="4" w:space="0" w:color="auto"/>
              <w:bottom w:val="single" w:sz="4" w:space="0" w:color="auto"/>
              <w:right w:val="single" w:sz="4" w:space="0" w:color="auto"/>
            </w:tcBorders>
          </w:tcPr>
          <w:p w14:paraId="52C865F1" w14:textId="77777777" w:rsidR="001D2368" w:rsidRPr="00AF4219" w:rsidRDefault="001D2368" w:rsidP="00205C64">
            <w:pPr>
              <w:snapToGrid w:val="0"/>
              <w:jc w:val="center"/>
              <w:rPr>
                <w:rFonts w:asciiTheme="minorEastAsia" w:eastAsiaTheme="minorEastAsia" w:hAnsiTheme="minorEastAsia"/>
                <w:sz w:val="24"/>
              </w:rPr>
            </w:pPr>
            <w:r w:rsidRPr="00AF4219">
              <w:rPr>
                <w:rFonts w:asciiTheme="minorEastAsia" w:eastAsiaTheme="minorEastAsia" w:hAnsiTheme="minorEastAsia" w:hint="eastAsia"/>
                <w:sz w:val="24"/>
              </w:rPr>
              <w:lastRenderedPageBreak/>
              <w:t>8  铝及铝合金的焊接</w:t>
            </w:r>
          </w:p>
        </w:tc>
        <w:tc>
          <w:tcPr>
            <w:tcW w:w="4732" w:type="dxa"/>
            <w:tcBorders>
              <w:left w:val="single" w:sz="4" w:space="0" w:color="auto"/>
            </w:tcBorders>
          </w:tcPr>
          <w:p w14:paraId="6CFBB679" w14:textId="77777777" w:rsidR="001D2368" w:rsidRPr="00AF4219" w:rsidRDefault="001D2368" w:rsidP="00205C64">
            <w:pPr>
              <w:snapToGrid w:val="0"/>
              <w:jc w:val="center"/>
              <w:rPr>
                <w:rFonts w:asciiTheme="minorEastAsia" w:eastAsiaTheme="minorEastAsia" w:hAnsiTheme="minorEastAsia"/>
                <w:sz w:val="24"/>
              </w:rPr>
            </w:pPr>
            <w:r w:rsidRPr="00AF4219">
              <w:rPr>
                <w:rFonts w:asciiTheme="minorEastAsia" w:eastAsiaTheme="minorEastAsia" w:hAnsiTheme="minorEastAsia" w:hint="eastAsia"/>
                <w:sz w:val="24"/>
              </w:rPr>
              <w:t>8  铝及铝合金的焊接</w:t>
            </w:r>
          </w:p>
        </w:tc>
      </w:tr>
      <w:tr w:rsidR="0047284D" w:rsidRPr="00AF4219" w14:paraId="33B4017E" w14:textId="77777777" w:rsidTr="00E128C7">
        <w:tc>
          <w:tcPr>
            <w:tcW w:w="4732" w:type="dxa"/>
            <w:tcBorders>
              <w:top w:val="single" w:sz="4" w:space="0" w:color="auto"/>
              <w:left w:val="single" w:sz="4" w:space="0" w:color="auto"/>
              <w:bottom w:val="single" w:sz="4" w:space="0" w:color="auto"/>
              <w:right w:val="single" w:sz="4" w:space="0" w:color="auto"/>
            </w:tcBorders>
          </w:tcPr>
          <w:p w14:paraId="450F5AFC" w14:textId="77777777" w:rsidR="0047284D" w:rsidRPr="00AF4219" w:rsidRDefault="00CC2F1A" w:rsidP="00205C64">
            <w:pPr>
              <w:rPr>
                <w:rFonts w:asciiTheme="minorEastAsia" w:eastAsiaTheme="minorEastAsia" w:hAnsiTheme="minorEastAsia"/>
                <w:sz w:val="24"/>
              </w:rPr>
            </w:pPr>
            <w:smartTag w:uri="urn:schemas-microsoft-com:office:smarttags" w:element="chsdate">
              <w:smartTagPr>
                <w:attr w:name="Year" w:val="1899"/>
                <w:attr w:name="Month" w:val="12"/>
                <w:attr w:name="Day" w:val="30"/>
                <w:attr w:name="IsLunarDate" w:val="False"/>
                <w:attr w:name="IsROCDate" w:val="False"/>
              </w:smartTagPr>
              <w:r w:rsidRPr="00AF4219">
                <w:rPr>
                  <w:rFonts w:asciiTheme="minorEastAsia" w:eastAsiaTheme="minorEastAsia" w:hAnsiTheme="minorEastAsia" w:hint="eastAsia"/>
                  <w:color w:val="000000"/>
                  <w:sz w:val="24"/>
                </w:rPr>
                <w:t>8.1.2</w:t>
              </w:r>
            </w:smartTag>
            <w:r w:rsidRPr="00AF4219">
              <w:rPr>
                <w:rFonts w:asciiTheme="minorEastAsia" w:eastAsiaTheme="minorEastAsia" w:hAnsiTheme="minorEastAsia" w:hint="eastAsia"/>
                <w:color w:val="000000"/>
                <w:sz w:val="24"/>
              </w:rPr>
              <w:t>本章适用于钨极惰性气体保护</w:t>
            </w:r>
            <w:r w:rsidRPr="00AF4219">
              <w:rPr>
                <w:rFonts w:asciiTheme="minorEastAsia" w:eastAsiaTheme="minorEastAsia" w:hAnsiTheme="minorEastAsia" w:hint="eastAsia"/>
                <w:color w:val="FF0000"/>
                <w:sz w:val="24"/>
                <w:bdr w:val="single" w:sz="4" w:space="0" w:color="auto"/>
              </w:rPr>
              <w:t>电弧</w:t>
            </w:r>
            <w:r w:rsidRPr="00AF4219">
              <w:rPr>
                <w:rFonts w:asciiTheme="minorEastAsia" w:eastAsiaTheme="minorEastAsia" w:hAnsiTheme="minorEastAsia" w:hint="eastAsia"/>
                <w:color w:val="000000"/>
                <w:sz w:val="24"/>
              </w:rPr>
              <w:t>焊和熔化极惰性气体保护</w:t>
            </w:r>
            <w:r w:rsidRPr="00AF4219">
              <w:rPr>
                <w:rFonts w:asciiTheme="minorEastAsia" w:eastAsiaTheme="minorEastAsia" w:hAnsiTheme="minorEastAsia" w:hint="eastAsia"/>
                <w:color w:val="FF0000"/>
                <w:sz w:val="24"/>
                <w:bdr w:val="single" w:sz="4" w:space="0" w:color="auto"/>
              </w:rPr>
              <w:t>电弧</w:t>
            </w:r>
            <w:r w:rsidRPr="00AF4219">
              <w:rPr>
                <w:rFonts w:asciiTheme="minorEastAsia" w:eastAsiaTheme="minorEastAsia" w:hAnsiTheme="minorEastAsia" w:hint="eastAsia"/>
                <w:color w:val="000000"/>
                <w:sz w:val="24"/>
              </w:rPr>
              <w:t>焊。</w:t>
            </w:r>
          </w:p>
        </w:tc>
        <w:tc>
          <w:tcPr>
            <w:tcW w:w="4732" w:type="dxa"/>
            <w:tcBorders>
              <w:left w:val="single" w:sz="4" w:space="0" w:color="auto"/>
            </w:tcBorders>
          </w:tcPr>
          <w:p w14:paraId="79224B69" w14:textId="77777777" w:rsidR="0047284D" w:rsidRPr="00AF4219" w:rsidRDefault="00CC2F1A" w:rsidP="00205C64">
            <w:pPr>
              <w:rPr>
                <w:rFonts w:asciiTheme="minorEastAsia" w:eastAsiaTheme="minorEastAsia" w:hAnsiTheme="minorEastAsia"/>
                <w:sz w:val="24"/>
              </w:rPr>
            </w:pPr>
            <w:smartTag w:uri="urn:schemas-microsoft-com:office:smarttags" w:element="chsdate">
              <w:smartTagPr>
                <w:attr w:name="Year" w:val="1899"/>
                <w:attr w:name="Month" w:val="12"/>
                <w:attr w:name="Day" w:val="30"/>
                <w:attr w:name="IsLunarDate" w:val="False"/>
                <w:attr w:name="IsROCDate" w:val="False"/>
              </w:smartTagPr>
              <w:r w:rsidRPr="00AF4219">
                <w:rPr>
                  <w:rFonts w:asciiTheme="minorEastAsia" w:eastAsiaTheme="minorEastAsia" w:hAnsiTheme="minorEastAsia" w:hint="eastAsia"/>
                  <w:color w:val="000000"/>
                  <w:sz w:val="24"/>
                </w:rPr>
                <w:t>8.1.2</w:t>
              </w:r>
            </w:smartTag>
            <w:r w:rsidRPr="00AF4219">
              <w:rPr>
                <w:rFonts w:asciiTheme="minorEastAsia" w:eastAsiaTheme="minorEastAsia" w:hAnsiTheme="minorEastAsia" w:hint="eastAsia"/>
                <w:color w:val="000000"/>
                <w:sz w:val="24"/>
              </w:rPr>
              <w:t>本章适用于钨极惰性气体保护焊和熔化极惰性气体保护焊。</w:t>
            </w:r>
          </w:p>
        </w:tc>
      </w:tr>
      <w:tr w:rsidR="00F96011" w:rsidRPr="00AF4219" w14:paraId="4821C6DB" w14:textId="77777777" w:rsidTr="00E128C7">
        <w:tc>
          <w:tcPr>
            <w:tcW w:w="4732" w:type="dxa"/>
            <w:tcBorders>
              <w:top w:val="single" w:sz="4" w:space="0" w:color="auto"/>
              <w:left w:val="single" w:sz="4" w:space="0" w:color="auto"/>
              <w:bottom w:val="single" w:sz="4" w:space="0" w:color="auto"/>
              <w:right w:val="single" w:sz="4" w:space="0" w:color="auto"/>
            </w:tcBorders>
          </w:tcPr>
          <w:p w14:paraId="1BAA0C7A" w14:textId="77777777" w:rsidR="00F96011" w:rsidRPr="00AF4219" w:rsidRDefault="00F96011" w:rsidP="00205C64">
            <w:pPr>
              <w:pStyle w:val="4"/>
              <w:ind w:leftChars="0" w:left="0" w:firstLineChars="0" w:firstLine="0"/>
              <w:rPr>
                <w:rFonts w:asciiTheme="minorEastAsia" w:eastAsiaTheme="minorEastAsia" w:hAnsiTheme="minorEastAsia"/>
                <w:bCs/>
                <w:sz w:val="24"/>
              </w:rPr>
            </w:pPr>
            <w:r w:rsidRPr="00AF4219">
              <w:rPr>
                <w:rFonts w:asciiTheme="minorEastAsia" w:eastAsiaTheme="minorEastAsia" w:hAnsiTheme="minorEastAsia" w:hint="eastAsia"/>
                <w:bCs/>
                <w:sz w:val="24"/>
              </w:rPr>
              <w:t>8.2.2.2</w:t>
            </w:r>
            <w:r w:rsidRPr="00AF4219">
              <w:rPr>
                <w:rFonts w:asciiTheme="minorEastAsia" w:eastAsiaTheme="minorEastAsia" w:hAnsiTheme="minorEastAsia" w:hint="eastAsia"/>
                <w:sz w:val="24"/>
              </w:rPr>
              <w:t>坡口加工应采用机械方法或等离子弧切割。切割后的坡口表面应进行清理，表面应平整光滑</w:t>
            </w:r>
            <w:r w:rsidRPr="00AF4219">
              <w:rPr>
                <w:rFonts w:asciiTheme="minorEastAsia" w:eastAsiaTheme="minorEastAsia" w:hAnsiTheme="minorEastAsia" w:hint="eastAsia"/>
                <w:color w:val="FF0000"/>
                <w:sz w:val="24"/>
                <w:bdr w:val="single" w:sz="4" w:space="0" w:color="auto"/>
              </w:rPr>
              <w:t>并应</w:t>
            </w:r>
            <w:r w:rsidRPr="00AF4219">
              <w:rPr>
                <w:rFonts w:asciiTheme="minorEastAsia" w:eastAsiaTheme="minorEastAsia" w:hAnsiTheme="minorEastAsia" w:hint="eastAsia"/>
                <w:sz w:val="24"/>
              </w:rPr>
              <w:t>无毛刺和飞边。</w:t>
            </w:r>
          </w:p>
        </w:tc>
        <w:tc>
          <w:tcPr>
            <w:tcW w:w="4732" w:type="dxa"/>
            <w:tcBorders>
              <w:left w:val="single" w:sz="4" w:space="0" w:color="auto"/>
            </w:tcBorders>
          </w:tcPr>
          <w:p w14:paraId="65AD65A8" w14:textId="77777777" w:rsidR="00F96011" w:rsidRPr="00AF4219" w:rsidRDefault="00F96011" w:rsidP="00734807">
            <w:pPr>
              <w:pStyle w:val="4"/>
              <w:ind w:leftChars="0" w:left="0" w:firstLineChars="0" w:firstLine="0"/>
              <w:rPr>
                <w:rFonts w:asciiTheme="minorEastAsia" w:eastAsiaTheme="minorEastAsia" w:hAnsiTheme="minorEastAsia"/>
                <w:bCs/>
                <w:sz w:val="24"/>
              </w:rPr>
            </w:pPr>
            <w:r w:rsidRPr="00AF4219">
              <w:rPr>
                <w:rFonts w:asciiTheme="minorEastAsia" w:eastAsiaTheme="minorEastAsia" w:hAnsiTheme="minorEastAsia" w:hint="eastAsia"/>
                <w:bCs/>
                <w:sz w:val="24"/>
              </w:rPr>
              <w:t>8.2.2.2</w:t>
            </w:r>
            <w:r w:rsidRPr="00AF4219">
              <w:rPr>
                <w:rFonts w:asciiTheme="minorEastAsia" w:eastAsiaTheme="minorEastAsia" w:hAnsiTheme="minorEastAsia" w:hint="eastAsia"/>
                <w:sz w:val="24"/>
              </w:rPr>
              <w:t>坡口加工应采用机械方法或等离子弧切割。切割后的坡口表面应进行清理，表面应平整光滑</w:t>
            </w:r>
            <w:r w:rsidRPr="00AF4219">
              <w:rPr>
                <w:rFonts w:asciiTheme="minorEastAsia" w:eastAsiaTheme="minorEastAsia" w:hAnsiTheme="minorEastAsia" w:hint="eastAsia"/>
                <w:color w:val="FF0000"/>
                <w:sz w:val="24"/>
                <w:u w:val="single"/>
              </w:rPr>
              <w:t>且</w:t>
            </w:r>
            <w:r w:rsidRPr="00AF4219">
              <w:rPr>
                <w:rFonts w:asciiTheme="minorEastAsia" w:eastAsiaTheme="minorEastAsia" w:hAnsiTheme="minorEastAsia" w:hint="eastAsia"/>
                <w:sz w:val="24"/>
              </w:rPr>
              <w:t>无毛刺和飞边。</w:t>
            </w:r>
          </w:p>
        </w:tc>
      </w:tr>
      <w:tr w:rsidR="00F96011" w:rsidRPr="00AF4219" w14:paraId="4FAB0AE7" w14:textId="77777777" w:rsidTr="00E128C7">
        <w:tc>
          <w:tcPr>
            <w:tcW w:w="4732" w:type="dxa"/>
            <w:tcBorders>
              <w:top w:val="single" w:sz="4" w:space="0" w:color="auto"/>
              <w:left w:val="single" w:sz="4" w:space="0" w:color="auto"/>
              <w:bottom w:val="single" w:sz="4" w:space="0" w:color="auto"/>
              <w:right w:val="single" w:sz="4" w:space="0" w:color="auto"/>
            </w:tcBorders>
          </w:tcPr>
          <w:p w14:paraId="52D69DD1" w14:textId="77777777" w:rsidR="00CC2F1A" w:rsidRPr="00AF4219" w:rsidRDefault="00CC2F1A" w:rsidP="00205C64">
            <w:pPr>
              <w:rPr>
                <w:rFonts w:asciiTheme="minorEastAsia" w:eastAsiaTheme="minorEastAsia" w:hAnsiTheme="minorEastAsia"/>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AF4219">
                <w:rPr>
                  <w:rFonts w:asciiTheme="minorEastAsia" w:eastAsiaTheme="minorEastAsia" w:hAnsiTheme="minorEastAsia" w:hint="eastAsia"/>
                  <w:color w:val="000000"/>
                  <w:sz w:val="24"/>
                </w:rPr>
                <w:t>8.2.3</w:t>
              </w:r>
            </w:smartTag>
            <w:r w:rsidRPr="00AF4219">
              <w:rPr>
                <w:rFonts w:asciiTheme="minorEastAsia" w:eastAsiaTheme="minorEastAsia" w:hAnsiTheme="minorEastAsia" w:hint="eastAsia"/>
                <w:color w:val="000000"/>
                <w:sz w:val="24"/>
              </w:rPr>
              <w:t xml:space="preserve">  焊前清理应符合下列规定：</w:t>
            </w:r>
          </w:p>
          <w:p w14:paraId="0E71481A" w14:textId="77777777" w:rsidR="00734807" w:rsidRDefault="00CC2F1A" w:rsidP="00734807">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1  焊件组对和施焊前应对焊件坡口、垫板及焊丝进行清理。两侧坡口的清理范围不应小于</w:t>
            </w:r>
            <w:smartTag w:uri="urn:schemas-microsoft-com:office:smarttags" w:element="chmetcnv">
              <w:smartTagPr>
                <w:attr w:name="UnitName" w:val="mm"/>
                <w:attr w:name="SourceValue" w:val="50"/>
                <w:attr w:name="HasSpace" w:val="False"/>
                <w:attr w:name="Negative" w:val="False"/>
                <w:attr w:name="NumberType" w:val="1"/>
                <w:attr w:name="TCSC" w:val="0"/>
              </w:smartTagPr>
              <w:r w:rsidRPr="00AF4219">
                <w:rPr>
                  <w:rFonts w:asciiTheme="minorEastAsia" w:eastAsiaTheme="minorEastAsia" w:hAnsiTheme="minorEastAsia" w:hint="eastAsia"/>
                  <w:color w:val="000000"/>
                  <w:sz w:val="24"/>
                </w:rPr>
                <w:t>50mm</w:t>
              </w:r>
            </w:smartTag>
            <w:r w:rsidRPr="00AF4219">
              <w:rPr>
                <w:rFonts w:asciiTheme="minorEastAsia" w:eastAsiaTheme="minorEastAsia" w:hAnsiTheme="minorEastAsia" w:hint="eastAsia"/>
                <w:color w:val="000000"/>
                <w:sz w:val="24"/>
              </w:rPr>
              <w:t>。应先用丙酮等有机溶剂去除表面的油污，再用机械法或化学法清除表面氧化膜。</w:t>
            </w:r>
          </w:p>
          <w:p w14:paraId="2AE7B383" w14:textId="77777777" w:rsidR="00734807" w:rsidRDefault="00CC2F1A" w:rsidP="00734807">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lastRenderedPageBreak/>
              <w:t>1） 机械法清理：</w:t>
            </w:r>
            <w:r w:rsidRPr="00AF4219">
              <w:rPr>
                <w:rFonts w:asciiTheme="minorEastAsia" w:eastAsiaTheme="minorEastAsia" w:hAnsiTheme="minorEastAsia" w:hint="eastAsia"/>
                <w:color w:val="FF0000"/>
                <w:sz w:val="24"/>
                <w:bdr w:val="single" w:sz="4" w:space="0" w:color="auto"/>
              </w:rPr>
              <w:t>坡口及其两侧表面应采用刮削、锉削或铣削，也可采用不锈钢丝刷（轮）清理，并应露出金属光泽。焊丝表面应用不锈钢丝刷或干净的油砂纸擦洗。钢丝刷应定期进行脱脂处理。</w:t>
            </w:r>
          </w:p>
          <w:p w14:paraId="15DE668F" w14:textId="77777777" w:rsidR="00CC2F1A" w:rsidRPr="00AF4219" w:rsidRDefault="00CC2F1A" w:rsidP="00734807">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2） 化学法清理：应采用5％～10％的氢氧化钠溶液，在温度为70</w:t>
            </w:r>
            <w:r w:rsidRPr="00AF4219">
              <w:rPr>
                <w:rFonts w:asciiTheme="minorEastAsia" w:eastAsiaTheme="minorEastAsia" w:hAnsiTheme="minorEastAsia"/>
                <w:color w:val="000000"/>
                <w:sz w:val="24"/>
              </w:rPr>
              <w:t>º</w:t>
            </w:r>
            <w:r w:rsidRPr="00AF4219">
              <w:rPr>
                <w:rFonts w:asciiTheme="minorEastAsia" w:eastAsiaTheme="minorEastAsia" w:hAnsiTheme="minorEastAsia" w:hint="eastAsia"/>
                <w:color w:val="000000"/>
                <w:sz w:val="24"/>
              </w:rPr>
              <w:t>C下浸泡30s～60s，</w:t>
            </w:r>
            <w:r w:rsidRPr="00AF4219">
              <w:rPr>
                <w:rFonts w:asciiTheme="minorEastAsia" w:eastAsiaTheme="minorEastAsia" w:hAnsiTheme="minorEastAsia" w:hint="eastAsia"/>
                <w:color w:val="FF0000"/>
                <w:sz w:val="24"/>
                <w:bdr w:val="single" w:sz="4" w:space="0" w:color="auto"/>
              </w:rPr>
              <w:t>然后</w:t>
            </w:r>
            <w:r w:rsidRPr="00AF4219">
              <w:rPr>
                <w:rFonts w:asciiTheme="minorEastAsia" w:eastAsiaTheme="minorEastAsia" w:hAnsiTheme="minorEastAsia" w:hint="eastAsia"/>
                <w:color w:val="000000"/>
                <w:sz w:val="24"/>
              </w:rPr>
              <w:t>水洗，</w:t>
            </w:r>
            <w:r w:rsidRPr="00AF4219">
              <w:rPr>
                <w:rFonts w:asciiTheme="minorEastAsia" w:eastAsiaTheme="minorEastAsia" w:hAnsiTheme="minorEastAsia" w:hint="eastAsia"/>
                <w:color w:val="FF0000"/>
                <w:sz w:val="24"/>
                <w:bdr w:val="single" w:sz="4" w:space="0" w:color="auto"/>
              </w:rPr>
              <w:t>再</w:t>
            </w:r>
            <w:r w:rsidRPr="00AF4219">
              <w:rPr>
                <w:rFonts w:asciiTheme="minorEastAsia" w:eastAsiaTheme="minorEastAsia" w:hAnsiTheme="minorEastAsia" w:hint="eastAsia"/>
                <w:color w:val="000000"/>
                <w:sz w:val="24"/>
              </w:rPr>
              <w:t>用15％左右的硝酸在常温下浸泡2min，</w:t>
            </w:r>
            <w:r w:rsidRPr="00AF4219">
              <w:rPr>
                <w:rFonts w:asciiTheme="minorEastAsia" w:eastAsiaTheme="minorEastAsia" w:hAnsiTheme="minorEastAsia" w:hint="eastAsia"/>
                <w:color w:val="FF0000"/>
                <w:sz w:val="24"/>
                <w:bdr w:val="single" w:sz="4" w:space="0" w:color="auto"/>
              </w:rPr>
              <w:t>然后</w:t>
            </w:r>
            <w:r w:rsidRPr="00AF4219">
              <w:rPr>
                <w:rFonts w:asciiTheme="minorEastAsia" w:eastAsiaTheme="minorEastAsia" w:hAnsiTheme="minorEastAsia" w:hint="eastAsia"/>
                <w:color w:val="000000"/>
                <w:sz w:val="24"/>
              </w:rPr>
              <w:t>用温水洗净，并使其干燥。</w:t>
            </w:r>
          </w:p>
          <w:p w14:paraId="101137BF" w14:textId="77777777" w:rsidR="00CC2F1A" w:rsidRPr="00AF4219" w:rsidRDefault="00CC2F1A"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2  清理好的焊件和焊丝应保持干燥和加以保护，并及时施焊，不得有水迹、碱迹或被沾污</w:t>
            </w:r>
            <w:r w:rsidRPr="00AF4219">
              <w:rPr>
                <w:rFonts w:asciiTheme="minorEastAsia" w:eastAsiaTheme="minorEastAsia" w:hAnsiTheme="minorEastAsia" w:hint="eastAsia"/>
                <w:sz w:val="24"/>
              </w:rPr>
              <w:t>。</w:t>
            </w:r>
          </w:p>
          <w:p w14:paraId="7F944BE9" w14:textId="77777777" w:rsidR="00F96011" w:rsidRPr="00AF4219" w:rsidRDefault="00CC2F1A" w:rsidP="00205C64">
            <w:pPr>
              <w:ind w:firstLineChars="200" w:firstLine="480"/>
              <w:rPr>
                <w:rFonts w:asciiTheme="minorEastAsia" w:eastAsiaTheme="minorEastAsia" w:hAnsiTheme="minorEastAsia"/>
                <w:sz w:val="24"/>
              </w:rPr>
            </w:pPr>
            <w:r w:rsidRPr="00AF4219">
              <w:rPr>
                <w:rFonts w:asciiTheme="minorEastAsia" w:eastAsiaTheme="minorEastAsia" w:hAnsiTheme="minorEastAsia" w:hint="eastAsia"/>
                <w:color w:val="000000"/>
                <w:sz w:val="24"/>
              </w:rPr>
              <w:t>3  当焊件和焊丝清理后超过8h未焊时，且无有效的保护措施，则焊接前应重新清理。</w:t>
            </w:r>
          </w:p>
        </w:tc>
        <w:tc>
          <w:tcPr>
            <w:tcW w:w="4732" w:type="dxa"/>
            <w:tcBorders>
              <w:left w:val="single" w:sz="4" w:space="0" w:color="auto"/>
            </w:tcBorders>
          </w:tcPr>
          <w:p w14:paraId="77312C51" w14:textId="77777777" w:rsidR="00CC2F1A" w:rsidRPr="00AF4219" w:rsidRDefault="00CC2F1A" w:rsidP="00205C64">
            <w:pPr>
              <w:rPr>
                <w:rFonts w:asciiTheme="minorEastAsia" w:eastAsiaTheme="minorEastAsia" w:hAnsiTheme="minorEastAsia"/>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AF4219">
                <w:rPr>
                  <w:rFonts w:asciiTheme="minorEastAsia" w:eastAsiaTheme="minorEastAsia" w:hAnsiTheme="minorEastAsia" w:hint="eastAsia"/>
                  <w:color w:val="000000"/>
                  <w:sz w:val="24"/>
                </w:rPr>
                <w:lastRenderedPageBreak/>
                <w:t>8.2.3</w:t>
              </w:r>
            </w:smartTag>
            <w:r w:rsidRPr="00AF4219">
              <w:rPr>
                <w:rFonts w:asciiTheme="minorEastAsia" w:eastAsiaTheme="minorEastAsia" w:hAnsiTheme="minorEastAsia" w:hint="eastAsia"/>
                <w:color w:val="000000"/>
                <w:sz w:val="24"/>
              </w:rPr>
              <w:t xml:space="preserve">  焊前清理应符合下列规定：</w:t>
            </w:r>
          </w:p>
          <w:p w14:paraId="347E173D" w14:textId="77777777" w:rsidR="00734807" w:rsidRDefault="00CC2F1A" w:rsidP="00734807">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1  焊件组对和施焊前应对焊件坡口、垫板及焊丝进行清理。两侧坡口的清理范围不应小于</w:t>
            </w:r>
            <w:smartTag w:uri="urn:schemas-microsoft-com:office:smarttags" w:element="chmetcnv">
              <w:smartTagPr>
                <w:attr w:name="UnitName" w:val="mm"/>
                <w:attr w:name="SourceValue" w:val="50"/>
                <w:attr w:name="HasSpace" w:val="False"/>
                <w:attr w:name="Negative" w:val="False"/>
                <w:attr w:name="NumberType" w:val="1"/>
                <w:attr w:name="TCSC" w:val="0"/>
              </w:smartTagPr>
              <w:r w:rsidRPr="00AF4219">
                <w:rPr>
                  <w:rFonts w:asciiTheme="minorEastAsia" w:eastAsiaTheme="minorEastAsia" w:hAnsiTheme="minorEastAsia" w:hint="eastAsia"/>
                  <w:color w:val="000000"/>
                  <w:sz w:val="24"/>
                </w:rPr>
                <w:t>50mm</w:t>
              </w:r>
            </w:smartTag>
            <w:r w:rsidRPr="00AF4219">
              <w:rPr>
                <w:rFonts w:asciiTheme="minorEastAsia" w:eastAsiaTheme="minorEastAsia" w:hAnsiTheme="minorEastAsia" w:hint="eastAsia"/>
                <w:color w:val="000000"/>
                <w:sz w:val="24"/>
              </w:rPr>
              <w:t>。应先用丙酮等有机溶剂去除表面的油污，再用机械法或化学法清除表面氧化膜。</w:t>
            </w:r>
          </w:p>
          <w:p w14:paraId="644E43B8" w14:textId="77777777" w:rsidR="00734807" w:rsidRDefault="00CC2F1A" w:rsidP="00734807">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lastRenderedPageBreak/>
              <w:t>1） 机械法清理：</w:t>
            </w:r>
            <w:r w:rsidRPr="00AF4219">
              <w:rPr>
                <w:rFonts w:asciiTheme="minorEastAsia" w:eastAsiaTheme="minorEastAsia" w:hAnsiTheme="minorEastAsia"/>
                <w:color w:val="FF0000"/>
                <w:sz w:val="24"/>
                <w:u w:val="single"/>
              </w:rPr>
              <w:t>可采用切削法对坡口及其两侧表面进行清理</w:t>
            </w:r>
            <w:r w:rsidRPr="00AF4219">
              <w:rPr>
                <w:rFonts w:asciiTheme="minorEastAsia" w:eastAsiaTheme="minorEastAsia" w:hAnsiTheme="minorEastAsia" w:hint="eastAsia"/>
                <w:color w:val="FF0000"/>
                <w:sz w:val="24"/>
                <w:u w:val="single"/>
              </w:rPr>
              <w:t>，并露出金属光泽。切削工具可选用电动铣刀，也可使用刮刀。对较薄的氧化膜，也可采用铰刀、不锈钢丝刷进行清理。</w:t>
            </w:r>
          </w:p>
          <w:p w14:paraId="2988CB67" w14:textId="77777777" w:rsidR="00CC2F1A" w:rsidRPr="00AF4219" w:rsidRDefault="00CC2F1A" w:rsidP="00734807">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2） 化学法清理：应采用5％～10％的氢氧化钠溶液，在温度为70</w:t>
            </w:r>
            <w:r w:rsidRPr="00AF4219">
              <w:rPr>
                <w:rFonts w:asciiTheme="minorEastAsia" w:eastAsiaTheme="minorEastAsia" w:hAnsiTheme="minorEastAsia"/>
                <w:color w:val="000000"/>
                <w:sz w:val="24"/>
              </w:rPr>
              <w:t>º</w:t>
            </w:r>
            <w:r w:rsidRPr="00AF4219">
              <w:rPr>
                <w:rFonts w:asciiTheme="minorEastAsia" w:eastAsiaTheme="minorEastAsia" w:hAnsiTheme="minorEastAsia" w:hint="eastAsia"/>
                <w:color w:val="000000"/>
                <w:sz w:val="24"/>
              </w:rPr>
              <w:t>C下浸泡30s～60s</w:t>
            </w:r>
            <w:r w:rsidRPr="00AF4219">
              <w:rPr>
                <w:rFonts w:asciiTheme="minorEastAsia" w:eastAsiaTheme="minorEastAsia" w:hAnsiTheme="minorEastAsia" w:hint="eastAsia"/>
                <w:color w:val="FF0000"/>
                <w:sz w:val="24"/>
                <w:u w:val="single"/>
              </w:rPr>
              <w:t>后</w:t>
            </w:r>
            <w:r w:rsidRPr="00AF4219">
              <w:rPr>
                <w:rFonts w:asciiTheme="minorEastAsia" w:eastAsiaTheme="minorEastAsia" w:hAnsiTheme="minorEastAsia" w:hint="eastAsia"/>
                <w:color w:val="000000"/>
                <w:sz w:val="24"/>
              </w:rPr>
              <w:t>，水洗，</w:t>
            </w:r>
            <w:r w:rsidRPr="00AF4219">
              <w:rPr>
                <w:rFonts w:asciiTheme="minorEastAsia" w:eastAsiaTheme="minorEastAsia" w:hAnsiTheme="minorEastAsia" w:hint="eastAsia"/>
                <w:color w:val="FF0000"/>
                <w:sz w:val="24"/>
                <w:u w:val="single"/>
              </w:rPr>
              <w:t>然后</w:t>
            </w:r>
            <w:r w:rsidRPr="00AF4219">
              <w:rPr>
                <w:rFonts w:asciiTheme="minorEastAsia" w:eastAsiaTheme="minorEastAsia" w:hAnsiTheme="minorEastAsia" w:hint="eastAsia"/>
                <w:color w:val="000000"/>
                <w:sz w:val="24"/>
              </w:rPr>
              <w:t>用15％左右的硝酸在常温下浸泡2min</w:t>
            </w:r>
            <w:r w:rsidRPr="00AF4219">
              <w:rPr>
                <w:rFonts w:asciiTheme="minorEastAsia" w:eastAsiaTheme="minorEastAsia" w:hAnsiTheme="minorEastAsia" w:hint="eastAsia"/>
                <w:color w:val="FF0000"/>
                <w:sz w:val="24"/>
                <w:u w:val="single"/>
              </w:rPr>
              <w:t>后</w:t>
            </w:r>
            <w:r w:rsidRPr="00AF4219">
              <w:rPr>
                <w:rFonts w:asciiTheme="minorEastAsia" w:eastAsiaTheme="minorEastAsia" w:hAnsiTheme="minorEastAsia" w:hint="eastAsia"/>
                <w:color w:val="000000"/>
                <w:sz w:val="24"/>
              </w:rPr>
              <w:t>，用温水洗净，并使其干燥。</w:t>
            </w:r>
          </w:p>
          <w:p w14:paraId="7FEFF4EC" w14:textId="77777777" w:rsidR="00CC2F1A" w:rsidRPr="00AF4219" w:rsidRDefault="00CC2F1A"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2  清理好的焊件和焊丝应保持干燥和加以保护，并及时施焊，不得有水迹、碱迹或被沾污</w:t>
            </w:r>
            <w:r w:rsidRPr="00AF4219">
              <w:rPr>
                <w:rFonts w:asciiTheme="minorEastAsia" w:eastAsiaTheme="minorEastAsia" w:hAnsiTheme="minorEastAsia" w:hint="eastAsia"/>
                <w:sz w:val="24"/>
              </w:rPr>
              <w:t>。</w:t>
            </w:r>
          </w:p>
          <w:p w14:paraId="3393FF04" w14:textId="77777777" w:rsidR="00F96011" w:rsidRPr="00AF4219" w:rsidRDefault="00CC2F1A" w:rsidP="00205C64">
            <w:pPr>
              <w:ind w:firstLineChars="200" w:firstLine="480"/>
              <w:rPr>
                <w:rFonts w:asciiTheme="minorEastAsia" w:eastAsiaTheme="minorEastAsia" w:hAnsiTheme="minorEastAsia"/>
                <w:bCs/>
                <w:sz w:val="24"/>
              </w:rPr>
            </w:pPr>
            <w:r w:rsidRPr="00AF4219">
              <w:rPr>
                <w:rFonts w:asciiTheme="minorEastAsia" w:eastAsiaTheme="minorEastAsia" w:hAnsiTheme="minorEastAsia" w:hint="eastAsia"/>
                <w:color w:val="000000"/>
                <w:sz w:val="24"/>
              </w:rPr>
              <w:t>3  当焊件和焊丝清理后超过8h未焊时，且无有效的保护措施，则焊接前应重新清理。</w:t>
            </w:r>
          </w:p>
        </w:tc>
      </w:tr>
      <w:tr w:rsidR="00F96011" w:rsidRPr="00AF4219" w14:paraId="7C70A451" w14:textId="77777777" w:rsidTr="00E128C7">
        <w:tc>
          <w:tcPr>
            <w:tcW w:w="4732" w:type="dxa"/>
            <w:tcBorders>
              <w:top w:val="single" w:sz="4" w:space="0" w:color="auto"/>
              <w:left w:val="single" w:sz="4" w:space="0" w:color="auto"/>
              <w:bottom w:val="single" w:sz="4" w:space="0" w:color="auto"/>
              <w:right w:val="single" w:sz="4" w:space="0" w:color="auto"/>
            </w:tcBorders>
          </w:tcPr>
          <w:p w14:paraId="6FCE2093" w14:textId="77777777" w:rsidR="00F96011" w:rsidRPr="00AF4219" w:rsidRDefault="00CC2F1A" w:rsidP="00205C64">
            <w:pPr>
              <w:rPr>
                <w:rFonts w:asciiTheme="minorEastAsia" w:eastAsiaTheme="minorEastAsia" w:hAnsiTheme="minorEastAsia"/>
                <w:bCs/>
                <w:sz w:val="24"/>
              </w:rPr>
            </w:pPr>
            <w:smartTag w:uri="urn:schemas-microsoft-com:office:smarttags" w:element="chsdate">
              <w:smartTagPr>
                <w:attr w:name="Year" w:val="1899"/>
                <w:attr w:name="Month" w:val="12"/>
                <w:attr w:name="Day" w:val="30"/>
                <w:attr w:name="IsLunarDate" w:val="False"/>
                <w:attr w:name="IsROCDate" w:val="False"/>
              </w:smartTagPr>
              <w:r w:rsidRPr="00AF4219">
                <w:rPr>
                  <w:rFonts w:asciiTheme="minorEastAsia" w:eastAsiaTheme="minorEastAsia" w:hAnsiTheme="minorEastAsia" w:hint="eastAsia"/>
                  <w:color w:val="000000"/>
                  <w:sz w:val="24"/>
                </w:rPr>
                <w:lastRenderedPageBreak/>
                <w:t>8.2.5</w:t>
              </w:r>
            </w:smartTag>
            <w:r w:rsidRPr="00AF4219">
              <w:rPr>
                <w:rFonts w:asciiTheme="minorEastAsia" w:eastAsiaTheme="minorEastAsia" w:hAnsiTheme="minorEastAsia" w:hint="eastAsia"/>
                <w:color w:val="000000"/>
                <w:sz w:val="24"/>
              </w:rPr>
              <w:t xml:space="preserve"> </w:t>
            </w:r>
            <w:r w:rsidRPr="00AF4219">
              <w:rPr>
                <w:rFonts w:asciiTheme="minorEastAsia" w:eastAsiaTheme="minorEastAsia" w:hAnsiTheme="minorEastAsia" w:hint="eastAsia"/>
                <w:color w:val="FF0000"/>
                <w:sz w:val="24"/>
              </w:rPr>
              <w:t xml:space="preserve"> </w:t>
            </w:r>
            <w:r w:rsidRPr="00AF4219">
              <w:rPr>
                <w:rFonts w:asciiTheme="minorEastAsia" w:eastAsiaTheme="minorEastAsia" w:hAnsiTheme="minorEastAsia" w:hint="eastAsia"/>
                <w:color w:val="FF0000"/>
                <w:sz w:val="24"/>
                <w:bdr w:val="single" w:sz="4" w:space="0" w:color="auto"/>
              </w:rPr>
              <w:t>当焊缝背面需加设永久性垫板时，垫板材质应符合设计规定；当设计无规定时，垫板材质应与母材相同，垫板上应开有容纳焊缝根部的沟槽。当焊缝背面需加设临时垫板时，垫板应采用对焊缝质量无不良影响的材质。</w:t>
            </w:r>
          </w:p>
        </w:tc>
        <w:tc>
          <w:tcPr>
            <w:tcW w:w="4732" w:type="dxa"/>
            <w:tcBorders>
              <w:left w:val="single" w:sz="4" w:space="0" w:color="auto"/>
            </w:tcBorders>
          </w:tcPr>
          <w:p w14:paraId="51C48D61" w14:textId="77777777" w:rsidR="00F96011" w:rsidRPr="00AF4219" w:rsidRDefault="00CC2F1A" w:rsidP="00205C64">
            <w:pPr>
              <w:pStyle w:val="4"/>
              <w:ind w:leftChars="0" w:left="0" w:firstLineChars="0" w:firstLine="0"/>
              <w:rPr>
                <w:rFonts w:asciiTheme="minorEastAsia" w:eastAsiaTheme="minorEastAsia" w:hAnsiTheme="minorEastAsia"/>
                <w:bCs/>
                <w:sz w:val="24"/>
              </w:rPr>
            </w:pPr>
            <w:smartTag w:uri="urn:schemas-microsoft-com:office:smarttags" w:element="chsdate">
              <w:smartTagPr>
                <w:attr w:name="Year" w:val="1899"/>
                <w:attr w:name="Month" w:val="12"/>
                <w:attr w:name="Day" w:val="30"/>
                <w:attr w:name="IsLunarDate" w:val="False"/>
                <w:attr w:name="IsROCDate" w:val="False"/>
              </w:smartTagPr>
              <w:r w:rsidRPr="00AF4219">
                <w:rPr>
                  <w:rFonts w:asciiTheme="minorEastAsia" w:eastAsiaTheme="minorEastAsia" w:hAnsiTheme="minorEastAsia" w:hint="eastAsia"/>
                  <w:color w:val="000000"/>
                  <w:sz w:val="24"/>
                </w:rPr>
                <w:t>8.2.5</w:t>
              </w:r>
            </w:smartTag>
            <w:r w:rsidRPr="00AF4219">
              <w:rPr>
                <w:rFonts w:asciiTheme="minorEastAsia" w:eastAsiaTheme="minorEastAsia" w:hAnsiTheme="minorEastAsia"/>
                <w:bCs/>
                <w:color w:val="FF0000"/>
                <w:sz w:val="24"/>
                <w:u w:val="single"/>
              </w:rPr>
              <w:t>焊缝背面需加临时垫板时</w:t>
            </w:r>
            <w:r w:rsidRPr="00AF4219">
              <w:rPr>
                <w:rFonts w:asciiTheme="minorEastAsia" w:eastAsiaTheme="minorEastAsia" w:hAnsiTheme="minorEastAsia" w:hint="eastAsia"/>
                <w:bCs/>
                <w:color w:val="FF0000"/>
                <w:sz w:val="24"/>
                <w:u w:val="single"/>
              </w:rPr>
              <w:t>，</w:t>
            </w:r>
            <w:r w:rsidRPr="00AF4219">
              <w:rPr>
                <w:rFonts w:asciiTheme="minorEastAsia" w:eastAsiaTheme="minorEastAsia" w:hAnsiTheme="minorEastAsia"/>
                <w:bCs/>
                <w:color w:val="FF0000"/>
                <w:sz w:val="24"/>
                <w:u w:val="single"/>
              </w:rPr>
              <w:t>垫板可采用不锈钢材料制作</w:t>
            </w:r>
            <w:r w:rsidRPr="00AF4219">
              <w:rPr>
                <w:rFonts w:asciiTheme="minorEastAsia" w:eastAsiaTheme="minorEastAsia" w:hAnsiTheme="minorEastAsia" w:hint="eastAsia"/>
                <w:bCs/>
                <w:color w:val="FF0000"/>
                <w:sz w:val="24"/>
                <w:u w:val="single"/>
              </w:rPr>
              <w:t>。当焊缝背面保留垫板时，应征得设计单位的同意，且垫板材质</w:t>
            </w:r>
            <w:r w:rsidR="00875858" w:rsidRPr="00AF4219">
              <w:rPr>
                <w:rFonts w:asciiTheme="minorEastAsia" w:eastAsiaTheme="minorEastAsia" w:hAnsiTheme="minorEastAsia" w:hint="eastAsia"/>
                <w:bCs/>
                <w:color w:val="FF0000"/>
                <w:sz w:val="24"/>
                <w:u w:val="single"/>
              </w:rPr>
              <w:t>应</w:t>
            </w:r>
            <w:r w:rsidRPr="00AF4219">
              <w:rPr>
                <w:rFonts w:asciiTheme="minorEastAsia" w:eastAsiaTheme="minorEastAsia" w:hAnsiTheme="minorEastAsia" w:hint="eastAsia"/>
                <w:bCs/>
                <w:color w:val="FF0000"/>
                <w:sz w:val="24"/>
                <w:u w:val="single"/>
              </w:rPr>
              <w:t>与母材相同，垫板上</w:t>
            </w:r>
            <w:r w:rsidR="00875858" w:rsidRPr="00AF4219">
              <w:rPr>
                <w:rFonts w:asciiTheme="minorEastAsia" w:eastAsiaTheme="minorEastAsia" w:hAnsiTheme="minorEastAsia" w:hint="eastAsia"/>
                <w:bCs/>
                <w:color w:val="FF0000"/>
                <w:sz w:val="24"/>
                <w:u w:val="single"/>
              </w:rPr>
              <w:t>应</w:t>
            </w:r>
            <w:r w:rsidRPr="00AF4219">
              <w:rPr>
                <w:rFonts w:asciiTheme="minorEastAsia" w:eastAsiaTheme="minorEastAsia" w:hAnsiTheme="minorEastAsia" w:hint="eastAsia"/>
                <w:bCs/>
                <w:color w:val="FF0000"/>
                <w:sz w:val="24"/>
                <w:u w:val="single"/>
              </w:rPr>
              <w:t>开有容纳焊缝根部的沟槽。</w:t>
            </w:r>
          </w:p>
        </w:tc>
      </w:tr>
      <w:tr w:rsidR="00F96011" w:rsidRPr="00AF4219" w14:paraId="5B6C8AC3" w14:textId="77777777" w:rsidTr="00E128C7">
        <w:tc>
          <w:tcPr>
            <w:tcW w:w="4732" w:type="dxa"/>
            <w:tcBorders>
              <w:top w:val="single" w:sz="4" w:space="0" w:color="auto"/>
              <w:left w:val="single" w:sz="4" w:space="0" w:color="auto"/>
              <w:bottom w:val="single" w:sz="4" w:space="0" w:color="auto"/>
              <w:right w:val="single" w:sz="4" w:space="0" w:color="auto"/>
            </w:tcBorders>
          </w:tcPr>
          <w:p w14:paraId="085CAEB7" w14:textId="77777777" w:rsidR="00CC2F1A" w:rsidRPr="00AF4219" w:rsidRDefault="00CC2F1A" w:rsidP="00205C64">
            <w:pPr>
              <w:rPr>
                <w:rFonts w:asciiTheme="minorEastAsia" w:eastAsiaTheme="minorEastAsia" w:hAnsiTheme="minorEastAsia"/>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AF4219">
                <w:rPr>
                  <w:rFonts w:asciiTheme="minorEastAsia" w:eastAsiaTheme="minorEastAsia" w:hAnsiTheme="minorEastAsia" w:hint="eastAsia"/>
                  <w:color w:val="000000"/>
                  <w:sz w:val="24"/>
                </w:rPr>
                <w:t>8.2.6</w:t>
              </w:r>
            </w:smartTag>
            <w:r w:rsidRPr="00AF4219">
              <w:rPr>
                <w:rFonts w:asciiTheme="minorEastAsia" w:eastAsiaTheme="minorEastAsia" w:hAnsiTheme="minorEastAsia" w:hint="eastAsia"/>
                <w:color w:val="000000"/>
                <w:sz w:val="24"/>
              </w:rPr>
              <w:t xml:space="preserve">  管道对接</w:t>
            </w:r>
            <w:r w:rsidRPr="00AF4219">
              <w:rPr>
                <w:rFonts w:asciiTheme="minorEastAsia" w:eastAsiaTheme="minorEastAsia" w:hAnsiTheme="minorEastAsia" w:hint="eastAsia"/>
                <w:color w:val="FF0000"/>
                <w:sz w:val="24"/>
                <w:bdr w:val="single" w:sz="4" w:space="0" w:color="auto"/>
              </w:rPr>
              <w:t>焊缝</w:t>
            </w:r>
            <w:r w:rsidRPr="00AF4219">
              <w:rPr>
                <w:rFonts w:asciiTheme="minorEastAsia" w:eastAsiaTheme="minorEastAsia" w:hAnsiTheme="minorEastAsia" w:hint="eastAsia"/>
                <w:color w:val="000000"/>
                <w:sz w:val="24"/>
              </w:rPr>
              <w:t>组对时，内壁错边量</w:t>
            </w:r>
            <w:r w:rsidRPr="00AF4219">
              <w:rPr>
                <w:rFonts w:asciiTheme="minorEastAsia" w:eastAsiaTheme="minorEastAsia" w:hAnsiTheme="minorEastAsia" w:hint="eastAsia"/>
                <w:color w:val="000000"/>
                <w:sz w:val="24"/>
              </w:rPr>
              <w:lastRenderedPageBreak/>
              <w:t>应符合下列规定：</w:t>
            </w:r>
          </w:p>
          <w:p w14:paraId="66A75C8C" w14:textId="77777777" w:rsidR="00CC2F1A" w:rsidRPr="00AF4219" w:rsidRDefault="00CC2F1A"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1  当</w:t>
            </w:r>
            <w:r w:rsidRPr="00AF4219">
              <w:rPr>
                <w:rFonts w:asciiTheme="minorEastAsia" w:eastAsiaTheme="minorEastAsia" w:hAnsiTheme="minorEastAsia" w:hint="eastAsia"/>
                <w:color w:val="FF0000"/>
                <w:sz w:val="24"/>
                <w:bdr w:val="single" w:sz="4" w:space="0" w:color="auto"/>
              </w:rPr>
              <w:t>母材厚度</w:t>
            </w:r>
            <w:r w:rsidRPr="00AF4219">
              <w:rPr>
                <w:rFonts w:asciiTheme="minorEastAsia" w:eastAsiaTheme="minorEastAsia" w:hAnsiTheme="minorEastAsia" w:hint="eastAsia"/>
                <w:color w:val="000000"/>
                <w:sz w:val="24"/>
              </w:rPr>
              <w:t>小于或等于</w:t>
            </w:r>
            <w:smartTag w:uri="urn:schemas-microsoft-com:office:smarttags" w:element="chmetcnv">
              <w:smartTagPr>
                <w:attr w:name="UnitName" w:val="mm"/>
                <w:attr w:name="SourceValue" w:val="5"/>
                <w:attr w:name="HasSpace" w:val="False"/>
                <w:attr w:name="Negative" w:val="False"/>
                <w:attr w:name="NumberType" w:val="1"/>
                <w:attr w:name="TCSC" w:val="0"/>
              </w:smartTagPr>
              <w:r w:rsidRPr="00AF4219">
                <w:rPr>
                  <w:rFonts w:asciiTheme="minorEastAsia" w:eastAsiaTheme="minorEastAsia" w:hAnsiTheme="minorEastAsia" w:hint="eastAsia"/>
                  <w:color w:val="000000"/>
                  <w:sz w:val="24"/>
                </w:rPr>
                <w:t>5mm</w:t>
              </w:r>
            </w:smartTag>
            <w:r w:rsidRPr="00AF4219">
              <w:rPr>
                <w:rFonts w:asciiTheme="minorEastAsia" w:eastAsiaTheme="minorEastAsia" w:hAnsiTheme="minorEastAsia" w:hint="eastAsia"/>
                <w:color w:val="000000"/>
                <w:sz w:val="24"/>
              </w:rPr>
              <w:t>时，内壁错边量不应大于</w:t>
            </w:r>
            <w:smartTag w:uri="urn:schemas-microsoft-com:office:smarttags" w:element="chmetcnv">
              <w:smartTagPr>
                <w:attr w:name="UnitName" w:val="mm"/>
                <w:attr w:name="SourceValue" w:val=".5"/>
                <w:attr w:name="HasSpace" w:val="False"/>
                <w:attr w:name="Negative" w:val="False"/>
                <w:attr w:name="NumberType" w:val="1"/>
                <w:attr w:name="TCSC" w:val="0"/>
              </w:smartTagPr>
              <w:r w:rsidRPr="00AF4219">
                <w:rPr>
                  <w:rFonts w:asciiTheme="minorEastAsia" w:eastAsiaTheme="minorEastAsia" w:hAnsiTheme="minorEastAsia" w:hint="eastAsia"/>
                  <w:color w:val="000000"/>
                  <w:sz w:val="24"/>
                </w:rPr>
                <w:t>0.5mm。</w:t>
              </w:r>
            </w:smartTag>
          </w:p>
          <w:p w14:paraId="3D965E4C" w14:textId="77777777" w:rsidR="00F96011" w:rsidRPr="00AF4219" w:rsidRDefault="00CC2F1A" w:rsidP="00734807">
            <w:pPr>
              <w:ind w:firstLineChars="200" w:firstLine="480"/>
              <w:rPr>
                <w:rFonts w:asciiTheme="minorEastAsia" w:eastAsiaTheme="minorEastAsia" w:hAnsiTheme="minorEastAsia"/>
                <w:bCs/>
                <w:sz w:val="24"/>
              </w:rPr>
            </w:pPr>
            <w:r w:rsidRPr="00AF4219">
              <w:rPr>
                <w:rFonts w:asciiTheme="minorEastAsia" w:eastAsiaTheme="minorEastAsia" w:hAnsiTheme="minorEastAsia" w:hint="eastAsia"/>
                <w:color w:val="000000"/>
                <w:sz w:val="24"/>
              </w:rPr>
              <w:t>2  当</w:t>
            </w:r>
            <w:r w:rsidRPr="00AF4219">
              <w:rPr>
                <w:rFonts w:asciiTheme="minorEastAsia" w:eastAsiaTheme="minorEastAsia" w:hAnsiTheme="minorEastAsia" w:hint="eastAsia"/>
                <w:color w:val="FF0000"/>
                <w:sz w:val="24"/>
                <w:bdr w:val="single" w:sz="4" w:space="0" w:color="auto"/>
              </w:rPr>
              <w:t>母材厚度</w:t>
            </w:r>
            <w:r w:rsidRPr="00AF4219">
              <w:rPr>
                <w:rFonts w:asciiTheme="minorEastAsia" w:eastAsiaTheme="minorEastAsia" w:hAnsiTheme="minorEastAsia" w:hint="eastAsia"/>
                <w:color w:val="000000"/>
                <w:sz w:val="24"/>
              </w:rPr>
              <w:t>大于</w:t>
            </w:r>
            <w:smartTag w:uri="urn:schemas-microsoft-com:office:smarttags" w:element="chmetcnv">
              <w:smartTagPr>
                <w:attr w:name="UnitName" w:val="mm"/>
                <w:attr w:name="SourceValue" w:val="5"/>
                <w:attr w:name="HasSpace" w:val="False"/>
                <w:attr w:name="Negative" w:val="False"/>
                <w:attr w:name="NumberType" w:val="1"/>
                <w:attr w:name="TCSC" w:val="0"/>
              </w:smartTagPr>
              <w:r w:rsidRPr="00AF4219">
                <w:rPr>
                  <w:rFonts w:asciiTheme="minorEastAsia" w:eastAsiaTheme="minorEastAsia" w:hAnsiTheme="minorEastAsia" w:hint="eastAsia"/>
                  <w:color w:val="000000"/>
                  <w:sz w:val="24"/>
                </w:rPr>
                <w:t>5mm</w:t>
              </w:r>
            </w:smartTag>
            <w:r w:rsidRPr="00AF4219">
              <w:rPr>
                <w:rFonts w:asciiTheme="minorEastAsia" w:eastAsiaTheme="minorEastAsia" w:hAnsiTheme="minorEastAsia" w:hint="eastAsia"/>
                <w:color w:val="000000"/>
                <w:sz w:val="24"/>
              </w:rPr>
              <w:t>时，内壁错边量不应大于母材厚度的10%，且不应大于</w:t>
            </w:r>
            <w:smartTag w:uri="urn:schemas-microsoft-com:office:smarttags" w:element="chmetcnv">
              <w:smartTagPr>
                <w:attr w:name="UnitName" w:val="mm"/>
                <w:attr w:name="SourceValue" w:val="2"/>
                <w:attr w:name="HasSpace" w:val="False"/>
                <w:attr w:name="Negative" w:val="False"/>
                <w:attr w:name="NumberType" w:val="1"/>
                <w:attr w:name="TCSC" w:val="0"/>
              </w:smartTagPr>
              <w:r w:rsidRPr="00AF4219">
                <w:rPr>
                  <w:rFonts w:asciiTheme="minorEastAsia" w:eastAsiaTheme="minorEastAsia" w:hAnsiTheme="minorEastAsia" w:hint="eastAsia"/>
                  <w:color w:val="000000"/>
                  <w:sz w:val="24"/>
                </w:rPr>
                <w:t>2mm</w:t>
              </w:r>
            </w:smartTag>
            <w:r w:rsidRPr="00AF4219">
              <w:rPr>
                <w:rFonts w:asciiTheme="minorEastAsia" w:eastAsiaTheme="minorEastAsia" w:hAnsiTheme="minorEastAsia" w:hint="eastAsia"/>
                <w:color w:val="000000"/>
                <w:sz w:val="24"/>
              </w:rPr>
              <w:t>。</w:t>
            </w:r>
          </w:p>
        </w:tc>
        <w:tc>
          <w:tcPr>
            <w:tcW w:w="4732" w:type="dxa"/>
            <w:tcBorders>
              <w:left w:val="single" w:sz="4" w:space="0" w:color="auto"/>
            </w:tcBorders>
          </w:tcPr>
          <w:p w14:paraId="4CAC519D" w14:textId="77777777" w:rsidR="00CC2F1A" w:rsidRPr="00AF4219" w:rsidRDefault="00CC2F1A" w:rsidP="00205C64">
            <w:pPr>
              <w:rPr>
                <w:rFonts w:asciiTheme="minorEastAsia" w:eastAsiaTheme="minorEastAsia" w:hAnsiTheme="minorEastAsia"/>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AF4219">
                <w:rPr>
                  <w:rFonts w:asciiTheme="minorEastAsia" w:eastAsiaTheme="minorEastAsia" w:hAnsiTheme="minorEastAsia" w:hint="eastAsia"/>
                  <w:color w:val="000000"/>
                  <w:sz w:val="24"/>
                </w:rPr>
                <w:lastRenderedPageBreak/>
                <w:t>8.2.6</w:t>
              </w:r>
            </w:smartTag>
            <w:r w:rsidRPr="00AF4219">
              <w:rPr>
                <w:rFonts w:asciiTheme="minorEastAsia" w:eastAsiaTheme="minorEastAsia" w:hAnsiTheme="minorEastAsia" w:hint="eastAsia"/>
                <w:color w:val="000000"/>
                <w:sz w:val="24"/>
              </w:rPr>
              <w:t xml:space="preserve">  管道对接</w:t>
            </w:r>
            <w:r w:rsidRPr="00AF4219">
              <w:rPr>
                <w:rFonts w:asciiTheme="minorEastAsia" w:eastAsiaTheme="minorEastAsia" w:hAnsiTheme="minorEastAsia" w:hint="eastAsia"/>
                <w:color w:val="FF0000"/>
                <w:sz w:val="24"/>
                <w:u w:val="single"/>
              </w:rPr>
              <w:t>焊件</w:t>
            </w:r>
            <w:r w:rsidRPr="00AF4219">
              <w:rPr>
                <w:rFonts w:asciiTheme="minorEastAsia" w:eastAsiaTheme="minorEastAsia" w:hAnsiTheme="minorEastAsia" w:hint="eastAsia"/>
                <w:color w:val="000000"/>
                <w:sz w:val="24"/>
              </w:rPr>
              <w:t>组对时，内壁错边量</w:t>
            </w:r>
            <w:r w:rsidRPr="00AF4219">
              <w:rPr>
                <w:rFonts w:asciiTheme="minorEastAsia" w:eastAsiaTheme="minorEastAsia" w:hAnsiTheme="minorEastAsia" w:hint="eastAsia"/>
                <w:color w:val="000000"/>
                <w:sz w:val="24"/>
              </w:rPr>
              <w:lastRenderedPageBreak/>
              <w:t>应符合下列规定：</w:t>
            </w:r>
          </w:p>
          <w:p w14:paraId="09C3E33B" w14:textId="77777777" w:rsidR="00CC2F1A" w:rsidRPr="00AF4219" w:rsidRDefault="00CC2F1A"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1  当</w:t>
            </w:r>
            <w:r w:rsidRPr="00AF4219">
              <w:rPr>
                <w:rFonts w:asciiTheme="minorEastAsia" w:eastAsiaTheme="minorEastAsia" w:hAnsiTheme="minorEastAsia" w:hint="eastAsia"/>
                <w:color w:val="FF0000"/>
                <w:sz w:val="24"/>
                <w:u w:val="single"/>
              </w:rPr>
              <w:t>壁厚</w:t>
            </w:r>
            <w:r w:rsidRPr="00AF4219">
              <w:rPr>
                <w:rFonts w:asciiTheme="minorEastAsia" w:eastAsiaTheme="minorEastAsia" w:hAnsiTheme="minorEastAsia" w:hint="eastAsia"/>
                <w:color w:val="000000"/>
                <w:sz w:val="24"/>
              </w:rPr>
              <w:t>小于或等于</w:t>
            </w:r>
            <w:smartTag w:uri="urn:schemas-microsoft-com:office:smarttags" w:element="chmetcnv">
              <w:smartTagPr>
                <w:attr w:name="UnitName" w:val="mm"/>
                <w:attr w:name="SourceValue" w:val="5"/>
                <w:attr w:name="HasSpace" w:val="False"/>
                <w:attr w:name="Negative" w:val="False"/>
                <w:attr w:name="NumberType" w:val="1"/>
                <w:attr w:name="TCSC" w:val="0"/>
              </w:smartTagPr>
              <w:r w:rsidRPr="00AF4219">
                <w:rPr>
                  <w:rFonts w:asciiTheme="minorEastAsia" w:eastAsiaTheme="minorEastAsia" w:hAnsiTheme="minorEastAsia" w:hint="eastAsia"/>
                  <w:color w:val="000000"/>
                  <w:sz w:val="24"/>
                </w:rPr>
                <w:t>5mm</w:t>
              </w:r>
            </w:smartTag>
            <w:r w:rsidRPr="00AF4219">
              <w:rPr>
                <w:rFonts w:asciiTheme="minorEastAsia" w:eastAsiaTheme="minorEastAsia" w:hAnsiTheme="minorEastAsia" w:hint="eastAsia"/>
                <w:color w:val="000000"/>
                <w:sz w:val="24"/>
              </w:rPr>
              <w:t>时，内壁错边量不应大于</w:t>
            </w:r>
            <w:smartTag w:uri="urn:schemas-microsoft-com:office:smarttags" w:element="chmetcnv">
              <w:smartTagPr>
                <w:attr w:name="UnitName" w:val="mm"/>
                <w:attr w:name="SourceValue" w:val=".5"/>
                <w:attr w:name="HasSpace" w:val="False"/>
                <w:attr w:name="Negative" w:val="False"/>
                <w:attr w:name="NumberType" w:val="1"/>
                <w:attr w:name="TCSC" w:val="0"/>
              </w:smartTagPr>
              <w:r w:rsidRPr="00AF4219">
                <w:rPr>
                  <w:rFonts w:asciiTheme="minorEastAsia" w:eastAsiaTheme="minorEastAsia" w:hAnsiTheme="minorEastAsia" w:hint="eastAsia"/>
                  <w:color w:val="000000"/>
                  <w:sz w:val="24"/>
                </w:rPr>
                <w:t>0.5mm。</w:t>
              </w:r>
            </w:smartTag>
          </w:p>
          <w:p w14:paraId="3AF11731" w14:textId="77777777" w:rsidR="00CC2F1A" w:rsidRPr="00AF4219" w:rsidRDefault="00CC2F1A"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2  当</w:t>
            </w:r>
            <w:r w:rsidRPr="00AF4219">
              <w:rPr>
                <w:rFonts w:asciiTheme="minorEastAsia" w:eastAsiaTheme="minorEastAsia" w:hAnsiTheme="minorEastAsia" w:hint="eastAsia"/>
                <w:color w:val="FF0000"/>
                <w:sz w:val="24"/>
                <w:u w:val="single"/>
              </w:rPr>
              <w:t>壁厚</w:t>
            </w:r>
            <w:r w:rsidRPr="00AF4219">
              <w:rPr>
                <w:rFonts w:asciiTheme="minorEastAsia" w:eastAsiaTheme="minorEastAsia" w:hAnsiTheme="minorEastAsia" w:hint="eastAsia"/>
                <w:color w:val="000000"/>
                <w:sz w:val="24"/>
              </w:rPr>
              <w:t>大于</w:t>
            </w:r>
            <w:smartTag w:uri="urn:schemas-microsoft-com:office:smarttags" w:element="chmetcnv">
              <w:smartTagPr>
                <w:attr w:name="UnitName" w:val="mm"/>
                <w:attr w:name="SourceValue" w:val="5"/>
                <w:attr w:name="HasSpace" w:val="False"/>
                <w:attr w:name="Negative" w:val="False"/>
                <w:attr w:name="NumberType" w:val="1"/>
                <w:attr w:name="TCSC" w:val="0"/>
              </w:smartTagPr>
              <w:r w:rsidRPr="00AF4219">
                <w:rPr>
                  <w:rFonts w:asciiTheme="minorEastAsia" w:eastAsiaTheme="minorEastAsia" w:hAnsiTheme="minorEastAsia" w:hint="eastAsia"/>
                  <w:color w:val="000000"/>
                  <w:sz w:val="24"/>
                </w:rPr>
                <w:t>5mm</w:t>
              </w:r>
            </w:smartTag>
            <w:r w:rsidRPr="00AF4219">
              <w:rPr>
                <w:rFonts w:asciiTheme="minorEastAsia" w:eastAsiaTheme="minorEastAsia" w:hAnsiTheme="minorEastAsia" w:hint="eastAsia"/>
                <w:color w:val="000000"/>
                <w:sz w:val="24"/>
              </w:rPr>
              <w:t>时，内壁错边量不应大于母材厚度的10%，且不应大于</w:t>
            </w:r>
            <w:smartTag w:uri="urn:schemas-microsoft-com:office:smarttags" w:element="chmetcnv">
              <w:smartTagPr>
                <w:attr w:name="UnitName" w:val="mm"/>
                <w:attr w:name="SourceValue" w:val="2"/>
                <w:attr w:name="HasSpace" w:val="False"/>
                <w:attr w:name="Negative" w:val="False"/>
                <w:attr w:name="NumberType" w:val="1"/>
                <w:attr w:name="TCSC" w:val="0"/>
              </w:smartTagPr>
              <w:r w:rsidRPr="00AF4219">
                <w:rPr>
                  <w:rFonts w:asciiTheme="minorEastAsia" w:eastAsiaTheme="minorEastAsia" w:hAnsiTheme="minorEastAsia" w:hint="eastAsia"/>
                  <w:color w:val="000000"/>
                  <w:sz w:val="24"/>
                </w:rPr>
                <w:t>2mm</w:t>
              </w:r>
            </w:smartTag>
            <w:r w:rsidRPr="00AF4219">
              <w:rPr>
                <w:rFonts w:asciiTheme="minorEastAsia" w:eastAsiaTheme="minorEastAsia" w:hAnsiTheme="minorEastAsia" w:hint="eastAsia"/>
                <w:color w:val="000000"/>
                <w:sz w:val="24"/>
              </w:rPr>
              <w:t>。</w:t>
            </w:r>
          </w:p>
          <w:p w14:paraId="4E137496" w14:textId="77777777" w:rsidR="00F96011" w:rsidRPr="00AF4219" w:rsidRDefault="00F96011" w:rsidP="00205C64">
            <w:pPr>
              <w:ind w:firstLine="480"/>
              <w:rPr>
                <w:rFonts w:asciiTheme="minorEastAsia" w:eastAsiaTheme="minorEastAsia" w:hAnsiTheme="minorEastAsia"/>
                <w:bCs/>
                <w:sz w:val="24"/>
              </w:rPr>
            </w:pPr>
          </w:p>
        </w:tc>
      </w:tr>
      <w:tr w:rsidR="00F96011" w:rsidRPr="00AF4219" w14:paraId="422C29B4" w14:textId="77777777" w:rsidTr="00E128C7">
        <w:tc>
          <w:tcPr>
            <w:tcW w:w="4732" w:type="dxa"/>
            <w:tcBorders>
              <w:top w:val="single" w:sz="4" w:space="0" w:color="auto"/>
              <w:left w:val="single" w:sz="4" w:space="0" w:color="auto"/>
              <w:bottom w:val="single" w:sz="4" w:space="0" w:color="auto"/>
              <w:right w:val="single" w:sz="4" w:space="0" w:color="auto"/>
            </w:tcBorders>
          </w:tcPr>
          <w:p w14:paraId="6E1446BC" w14:textId="77777777" w:rsidR="00CC2F1A" w:rsidRPr="00AF4219" w:rsidRDefault="00CC2F1A" w:rsidP="00205C64">
            <w:pPr>
              <w:rPr>
                <w:rFonts w:asciiTheme="minorEastAsia" w:eastAsiaTheme="minorEastAsia" w:hAnsiTheme="minorEastAsia"/>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AF4219">
                <w:rPr>
                  <w:rFonts w:asciiTheme="minorEastAsia" w:eastAsiaTheme="minorEastAsia" w:hAnsiTheme="minorEastAsia" w:hint="eastAsia"/>
                  <w:color w:val="000000"/>
                  <w:sz w:val="24"/>
                </w:rPr>
                <w:lastRenderedPageBreak/>
                <w:t>8.2.7</w:t>
              </w:r>
            </w:smartTag>
            <w:r w:rsidRPr="00AF4219">
              <w:rPr>
                <w:rFonts w:asciiTheme="minorEastAsia" w:eastAsiaTheme="minorEastAsia" w:hAnsiTheme="minorEastAsia" w:hint="eastAsia"/>
                <w:color w:val="000000"/>
                <w:sz w:val="24"/>
              </w:rPr>
              <w:t xml:space="preserve">  设备对接</w:t>
            </w:r>
            <w:r w:rsidRPr="00AF4219">
              <w:rPr>
                <w:rFonts w:asciiTheme="minorEastAsia" w:eastAsiaTheme="minorEastAsia" w:hAnsiTheme="minorEastAsia" w:hint="eastAsia"/>
                <w:color w:val="FF0000"/>
                <w:sz w:val="24"/>
                <w:bdr w:val="single" w:sz="4" w:space="0" w:color="auto"/>
              </w:rPr>
              <w:t>焊缝</w:t>
            </w:r>
            <w:r w:rsidRPr="00AF4219">
              <w:rPr>
                <w:rFonts w:asciiTheme="minorEastAsia" w:eastAsiaTheme="minorEastAsia" w:hAnsiTheme="minorEastAsia" w:hint="eastAsia"/>
                <w:color w:val="000000"/>
                <w:sz w:val="24"/>
              </w:rPr>
              <w:t>的错边量应符合下列规定：</w:t>
            </w:r>
          </w:p>
          <w:p w14:paraId="1AEA89B8" w14:textId="77777777" w:rsidR="00CC2F1A" w:rsidRPr="00AF4219" w:rsidRDefault="00CC2F1A" w:rsidP="00205C64">
            <w:pPr>
              <w:ind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1  当</w:t>
            </w:r>
            <w:r w:rsidRPr="00AF4219">
              <w:rPr>
                <w:rFonts w:asciiTheme="minorEastAsia" w:eastAsiaTheme="minorEastAsia" w:hAnsiTheme="minorEastAsia" w:hint="eastAsia"/>
                <w:color w:val="FF0000"/>
                <w:sz w:val="24"/>
                <w:bdr w:val="single" w:sz="4" w:space="0" w:color="auto"/>
              </w:rPr>
              <w:t>母材厚度</w:t>
            </w:r>
            <w:r w:rsidRPr="00AF4219">
              <w:rPr>
                <w:rFonts w:asciiTheme="minorEastAsia" w:eastAsiaTheme="minorEastAsia" w:hAnsiTheme="minorEastAsia" w:hint="eastAsia"/>
                <w:color w:val="000000"/>
                <w:sz w:val="24"/>
              </w:rPr>
              <w:t>小于或等于</w:t>
            </w:r>
            <w:smartTag w:uri="urn:schemas-microsoft-com:office:smarttags" w:element="chmetcnv">
              <w:smartTagPr>
                <w:attr w:name="UnitName" w:val="mm"/>
                <w:attr w:name="SourceValue" w:val="12"/>
                <w:attr w:name="HasSpace" w:val="False"/>
                <w:attr w:name="Negative" w:val="False"/>
                <w:attr w:name="NumberType" w:val="1"/>
                <w:attr w:name="TCSC" w:val="0"/>
              </w:smartTagPr>
              <w:r w:rsidRPr="00AF4219">
                <w:rPr>
                  <w:rFonts w:asciiTheme="minorEastAsia" w:eastAsiaTheme="minorEastAsia" w:hAnsiTheme="minorEastAsia" w:hint="eastAsia"/>
                  <w:color w:val="000000"/>
                  <w:sz w:val="24"/>
                </w:rPr>
                <w:t>12mm</w:t>
              </w:r>
            </w:smartTag>
            <w:r w:rsidRPr="00AF4219">
              <w:rPr>
                <w:rFonts w:asciiTheme="minorEastAsia" w:eastAsiaTheme="minorEastAsia" w:hAnsiTheme="minorEastAsia" w:hint="eastAsia"/>
                <w:color w:val="000000"/>
                <w:sz w:val="24"/>
              </w:rPr>
              <w:t>时，纵缝、环缝错边量不应大于1/5母材厚度。</w:t>
            </w:r>
          </w:p>
          <w:p w14:paraId="32B20F38" w14:textId="77777777" w:rsidR="00F96011" w:rsidRPr="00AF4219" w:rsidRDefault="00CC2F1A" w:rsidP="00205C64">
            <w:pPr>
              <w:ind w:firstLine="480"/>
              <w:rPr>
                <w:rFonts w:asciiTheme="minorEastAsia" w:eastAsiaTheme="minorEastAsia" w:hAnsiTheme="minorEastAsia"/>
                <w:sz w:val="24"/>
              </w:rPr>
            </w:pPr>
            <w:r w:rsidRPr="00AF4219">
              <w:rPr>
                <w:rFonts w:asciiTheme="minorEastAsia" w:eastAsiaTheme="minorEastAsia" w:hAnsiTheme="minorEastAsia" w:hint="eastAsia"/>
                <w:color w:val="000000"/>
                <w:sz w:val="24"/>
              </w:rPr>
              <w:t>2  当</w:t>
            </w:r>
            <w:r w:rsidRPr="00AF4219">
              <w:rPr>
                <w:rFonts w:asciiTheme="minorEastAsia" w:eastAsiaTheme="minorEastAsia" w:hAnsiTheme="minorEastAsia" w:hint="eastAsia"/>
                <w:color w:val="FF0000"/>
                <w:sz w:val="24"/>
                <w:bdr w:val="single" w:sz="4" w:space="0" w:color="auto"/>
              </w:rPr>
              <w:t>母材厚度</w:t>
            </w:r>
            <w:r w:rsidRPr="00AF4219">
              <w:rPr>
                <w:rFonts w:asciiTheme="minorEastAsia" w:eastAsiaTheme="minorEastAsia" w:hAnsiTheme="minorEastAsia" w:hint="eastAsia"/>
                <w:color w:val="000000"/>
                <w:sz w:val="24"/>
              </w:rPr>
              <w:t>大于</w:t>
            </w:r>
            <w:smartTag w:uri="urn:schemas-microsoft-com:office:smarttags" w:element="chmetcnv">
              <w:smartTagPr>
                <w:attr w:name="UnitName" w:val="mm"/>
                <w:attr w:name="SourceValue" w:val="12"/>
                <w:attr w:name="HasSpace" w:val="False"/>
                <w:attr w:name="Negative" w:val="False"/>
                <w:attr w:name="NumberType" w:val="1"/>
                <w:attr w:name="TCSC" w:val="0"/>
              </w:smartTagPr>
              <w:r w:rsidRPr="00AF4219">
                <w:rPr>
                  <w:rFonts w:asciiTheme="minorEastAsia" w:eastAsiaTheme="minorEastAsia" w:hAnsiTheme="minorEastAsia" w:hint="eastAsia"/>
                  <w:color w:val="000000"/>
                  <w:sz w:val="24"/>
                </w:rPr>
                <w:t>12mm</w:t>
              </w:r>
            </w:smartTag>
            <w:r w:rsidRPr="00AF4219">
              <w:rPr>
                <w:rFonts w:asciiTheme="minorEastAsia" w:eastAsiaTheme="minorEastAsia" w:hAnsiTheme="minorEastAsia" w:hint="eastAsia"/>
                <w:color w:val="000000"/>
                <w:sz w:val="24"/>
              </w:rPr>
              <w:t>时，纵缝错边量不应大于</w:t>
            </w:r>
            <w:smartTag w:uri="urn:schemas-microsoft-com:office:smarttags" w:element="chmetcnv">
              <w:smartTagPr>
                <w:attr w:name="UnitName" w:val="mm"/>
                <w:attr w:name="SourceValue" w:val="2.5"/>
                <w:attr w:name="HasSpace" w:val="False"/>
                <w:attr w:name="Negative" w:val="False"/>
                <w:attr w:name="NumberType" w:val="1"/>
                <w:attr w:name="TCSC" w:val="0"/>
              </w:smartTagPr>
              <w:r w:rsidRPr="00AF4219">
                <w:rPr>
                  <w:rFonts w:asciiTheme="minorEastAsia" w:eastAsiaTheme="minorEastAsia" w:hAnsiTheme="minorEastAsia" w:hint="eastAsia"/>
                  <w:color w:val="000000"/>
                  <w:sz w:val="24"/>
                </w:rPr>
                <w:t>2.5mm</w:t>
              </w:r>
            </w:smartTag>
            <w:r w:rsidRPr="00AF4219">
              <w:rPr>
                <w:rFonts w:asciiTheme="minorEastAsia" w:eastAsiaTheme="minorEastAsia" w:hAnsiTheme="minorEastAsia" w:hint="eastAsia"/>
                <w:color w:val="000000"/>
                <w:sz w:val="24"/>
              </w:rPr>
              <w:t>；环缝错边量不应大于1/5母材厚度且不应大于</w:t>
            </w:r>
            <w:smartTag w:uri="urn:schemas-microsoft-com:office:smarttags" w:element="chmetcnv">
              <w:smartTagPr>
                <w:attr w:name="UnitName" w:val="mm"/>
                <w:attr w:name="SourceValue" w:val="5"/>
                <w:attr w:name="HasSpace" w:val="False"/>
                <w:attr w:name="Negative" w:val="False"/>
                <w:attr w:name="NumberType" w:val="1"/>
                <w:attr w:name="TCSC" w:val="0"/>
              </w:smartTagPr>
              <w:r w:rsidRPr="00AF4219">
                <w:rPr>
                  <w:rFonts w:asciiTheme="minorEastAsia" w:eastAsiaTheme="minorEastAsia" w:hAnsiTheme="minorEastAsia" w:hint="eastAsia"/>
                  <w:color w:val="000000"/>
                  <w:sz w:val="24"/>
                </w:rPr>
                <w:t>5mm</w:t>
              </w:r>
            </w:smartTag>
            <w:r w:rsidRPr="00AF4219">
              <w:rPr>
                <w:rFonts w:asciiTheme="minorEastAsia" w:eastAsiaTheme="minorEastAsia" w:hAnsiTheme="minorEastAsia" w:hint="eastAsia"/>
                <w:color w:val="000000"/>
                <w:sz w:val="24"/>
              </w:rPr>
              <w:t>。</w:t>
            </w:r>
          </w:p>
        </w:tc>
        <w:tc>
          <w:tcPr>
            <w:tcW w:w="4732" w:type="dxa"/>
            <w:tcBorders>
              <w:left w:val="single" w:sz="4" w:space="0" w:color="auto"/>
            </w:tcBorders>
          </w:tcPr>
          <w:p w14:paraId="73FE93BC" w14:textId="77777777" w:rsidR="00CC2F1A" w:rsidRPr="00AF4219" w:rsidRDefault="00CC2F1A" w:rsidP="00205C64">
            <w:pPr>
              <w:rPr>
                <w:rFonts w:asciiTheme="minorEastAsia" w:eastAsiaTheme="minorEastAsia" w:hAnsiTheme="minorEastAsia"/>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AF4219">
                <w:rPr>
                  <w:rFonts w:asciiTheme="minorEastAsia" w:eastAsiaTheme="minorEastAsia" w:hAnsiTheme="minorEastAsia" w:hint="eastAsia"/>
                  <w:color w:val="000000"/>
                  <w:sz w:val="24"/>
                </w:rPr>
                <w:t>8.2.7</w:t>
              </w:r>
            </w:smartTag>
            <w:r w:rsidRPr="00AF4219">
              <w:rPr>
                <w:rFonts w:asciiTheme="minorEastAsia" w:eastAsiaTheme="minorEastAsia" w:hAnsiTheme="minorEastAsia" w:hint="eastAsia"/>
                <w:color w:val="000000"/>
                <w:sz w:val="24"/>
              </w:rPr>
              <w:t xml:space="preserve">  设备对接</w:t>
            </w:r>
            <w:r w:rsidRPr="00AF4219">
              <w:rPr>
                <w:rFonts w:asciiTheme="minorEastAsia" w:eastAsiaTheme="minorEastAsia" w:hAnsiTheme="minorEastAsia" w:hint="eastAsia"/>
                <w:color w:val="FF0000"/>
                <w:sz w:val="24"/>
                <w:u w:val="single"/>
              </w:rPr>
              <w:t>焊件</w:t>
            </w:r>
            <w:r w:rsidRPr="00AF4219">
              <w:rPr>
                <w:rFonts w:asciiTheme="minorEastAsia" w:eastAsiaTheme="minorEastAsia" w:hAnsiTheme="minorEastAsia" w:hint="eastAsia"/>
                <w:color w:val="000000"/>
                <w:sz w:val="24"/>
              </w:rPr>
              <w:t>的错边量应符合下列规定：</w:t>
            </w:r>
          </w:p>
          <w:p w14:paraId="08767C93" w14:textId="77777777" w:rsidR="00CC2F1A" w:rsidRPr="00AF4219" w:rsidRDefault="00CC2F1A" w:rsidP="00205C64">
            <w:pPr>
              <w:ind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1  当</w:t>
            </w:r>
            <w:r w:rsidRPr="00AF4219">
              <w:rPr>
                <w:rFonts w:asciiTheme="minorEastAsia" w:eastAsiaTheme="minorEastAsia" w:hAnsiTheme="minorEastAsia" w:hint="eastAsia"/>
                <w:color w:val="FF0000"/>
                <w:sz w:val="24"/>
                <w:u w:val="single"/>
              </w:rPr>
              <w:t>壁厚</w:t>
            </w:r>
            <w:r w:rsidRPr="00AF4219">
              <w:rPr>
                <w:rFonts w:asciiTheme="minorEastAsia" w:eastAsiaTheme="minorEastAsia" w:hAnsiTheme="minorEastAsia" w:hint="eastAsia"/>
                <w:color w:val="000000"/>
                <w:sz w:val="24"/>
              </w:rPr>
              <w:t>小于或等于</w:t>
            </w:r>
            <w:smartTag w:uri="urn:schemas-microsoft-com:office:smarttags" w:element="chmetcnv">
              <w:smartTagPr>
                <w:attr w:name="UnitName" w:val="mm"/>
                <w:attr w:name="SourceValue" w:val="12"/>
                <w:attr w:name="HasSpace" w:val="False"/>
                <w:attr w:name="Negative" w:val="False"/>
                <w:attr w:name="NumberType" w:val="1"/>
                <w:attr w:name="TCSC" w:val="0"/>
              </w:smartTagPr>
              <w:r w:rsidRPr="00AF4219">
                <w:rPr>
                  <w:rFonts w:asciiTheme="minorEastAsia" w:eastAsiaTheme="minorEastAsia" w:hAnsiTheme="minorEastAsia" w:hint="eastAsia"/>
                  <w:color w:val="000000"/>
                  <w:sz w:val="24"/>
                </w:rPr>
                <w:t>12mm</w:t>
              </w:r>
            </w:smartTag>
            <w:r w:rsidRPr="00AF4219">
              <w:rPr>
                <w:rFonts w:asciiTheme="minorEastAsia" w:eastAsiaTheme="minorEastAsia" w:hAnsiTheme="minorEastAsia" w:hint="eastAsia"/>
                <w:color w:val="000000"/>
                <w:sz w:val="24"/>
              </w:rPr>
              <w:t>时，纵缝、环缝错边量不应大于1/5母材厚度。</w:t>
            </w:r>
          </w:p>
          <w:p w14:paraId="4495CED2" w14:textId="77777777" w:rsidR="00F96011" w:rsidRPr="00AF4219" w:rsidRDefault="00CC2F1A" w:rsidP="00205C64">
            <w:pPr>
              <w:ind w:firstLine="480"/>
              <w:rPr>
                <w:rFonts w:asciiTheme="minorEastAsia" w:eastAsiaTheme="minorEastAsia" w:hAnsiTheme="minorEastAsia"/>
                <w:bCs/>
                <w:sz w:val="24"/>
              </w:rPr>
            </w:pPr>
            <w:r w:rsidRPr="00AF4219">
              <w:rPr>
                <w:rFonts w:asciiTheme="minorEastAsia" w:eastAsiaTheme="minorEastAsia" w:hAnsiTheme="minorEastAsia" w:hint="eastAsia"/>
                <w:color w:val="000000"/>
                <w:sz w:val="24"/>
              </w:rPr>
              <w:t>2  当</w:t>
            </w:r>
            <w:r w:rsidRPr="00AF4219">
              <w:rPr>
                <w:rFonts w:asciiTheme="minorEastAsia" w:eastAsiaTheme="minorEastAsia" w:hAnsiTheme="minorEastAsia" w:hint="eastAsia"/>
                <w:color w:val="FF0000"/>
                <w:sz w:val="24"/>
                <w:u w:val="single"/>
              </w:rPr>
              <w:t>壁厚</w:t>
            </w:r>
            <w:r w:rsidRPr="00AF4219">
              <w:rPr>
                <w:rFonts w:asciiTheme="minorEastAsia" w:eastAsiaTheme="minorEastAsia" w:hAnsiTheme="minorEastAsia" w:hint="eastAsia"/>
                <w:color w:val="000000"/>
                <w:sz w:val="24"/>
              </w:rPr>
              <w:t>大于</w:t>
            </w:r>
            <w:smartTag w:uri="urn:schemas-microsoft-com:office:smarttags" w:element="chmetcnv">
              <w:smartTagPr>
                <w:attr w:name="UnitName" w:val="mm"/>
                <w:attr w:name="SourceValue" w:val="12"/>
                <w:attr w:name="HasSpace" w:val="False"/>
                <w:attr w:name="Negative" w:val="False"/>
                <w:attr w:name="NumberType" w:val="1"/>
                <w:attr w:name="TCSC" w:val="0"/>
              </w:smartTagPr>
              <w:r w:rsidRPr="00AF4219">
                <w:rPr>
                  <w:rFonts w:asciiTheme="minorEastAsia" w:eastAsiaTheme="minorEastAsia" w:hAnsiTheme="minorEastAsia" w:hint="eastAsia"/>
                  <w:color w:val="000000"/>
                  <w:sz w:val="24"/>
                </w:rPr>
                <w:t>12mm</w:t>
              </w:r>
            </w:smartTag>
            <w:r w:rsidRPr="00AF4219">
              <w:rPr>
                <w:rFonts w:asciiTheme="minorEastAsia" w:eastAsiaTheme="minorEastAsia" w:hAnsiTheme="minorEastAsia" w:hint="eastAsia"/>
                <w:color w:val="000000"/>
                <w:sz w:val="24"/>
              </w:rPr>
              <w:t>时，纵缝错边量不应大于</w:t>
            </w:r>
            <w:smartTag w:uri="urn:schemas-microsoft-com:office:smarttags" w:element="chmetcnv">
              <w:smartTagPr>
                <w:attr w:name="UnitName" w:val="mm"/>
                <w:attr w:name="SourceValue" w:val="2.5"/>
                <w:attr w:name="HasSpace" w:val="False"/>
                <w:attr w:name="Negative" w:val="False"/>
                <w:attr w:name="NumberType" w:val="1"/>
                <w:attr w:name="TCSC" w:val="0"/>
              </w:smartTagPr>
              <w:r w:rsidRPr="00AF4219">
                <w:rPr>
                  <w:rFonts w:asciiTheme="minorEastAsia" w:eastAsiaTheme="minorEastAsia" w:hAnsiTheme="minorEastAsia" w:hint="eastAsia"/>
                  <w:color w:val="000000"/>
                  <w:sz w:val="24"/>
                </w:rPr>
                <w:t>2.5mm</w:t>
              </w:r>
            </w:smartTag>
            <w:r w:rsidRPr="00AF4219">
              <w:rPr>
                <w:rFonts w:asciiTheme="minorEastAsia" w:eastAsiaTheme="minorEastAsia" w:hAnsiTheme="minorEastAsia" w:hint="eastAsia"/>
                <w:color w:val="000000"/>
                <w:sz w:val="24"/>
              </w:rPr>
              <w:t>；环缝错边量不应大于1/5母材厚度且不应大于</w:t>
            </w:r>
            <w:smartTag w:uri="urn:schemas-microsoft-com:office:smarttags" w:element="chmetcnv">
              <w:smartTagPr>
                <w:attr w:name="UnitName" w:val="mm"/>
                <w:attr w:name="SourceValue" w:val="5"/>
                <w:attr w:name="HasSpace" w:val="False"/>
                <w:attr w:name="Negative" w:val="False"/>
                <w:attr w:name="NumberType" w:val="1"/>
                <w:attr w:name="TCSC" w:val="0"/>
              </w:smartTagPr>
              <w:r w:rsidRPr="00AF4219">
                <w:rPr>
                  <w:rFonts w:asciiTheme="minorEastAsia" w:eastAsiaTheme="minorEastAsia" w:hAnsiTheme="minorEastAsia" w:hint="eastAsia"/>
                  <w:color w:val="000000"/>
                  <w:sz w:val="24"/>
                </w:rPr>
                <w:t>5mm</w:t>
              </w:r>
            </w:smartTag>
            <w:r w:rsidRPr="00AF4219">
              <w:rPr>
                <w:rFonts w:asciiTheme="minorEastAsia" w:eastAsiaTheme="minorEastAsia" w:hAnsiTheme="minorEastAsia" w:hint="eastAsia"/>
                <w:color w:val="000000"/>
                <w:sz w:val="24"/>
              </w:rPr>
              <w:t>。</w:t>
            </w:r>
          </w:p>
        </w:tc>
      </w:tr>
      <w:tr w:rsidR="00F96011" w:rsidRPr="00AF4219" w14:paraId="04D96082" w14:textId="77777777" w:rsidTr="00E128C7">
        <w:tc>
          <w:tcPr>
            <w:tcW w:w="4732" w:type="dxa"/>
            <w:tcBorders>
              <w:top w:val="single" w:sz="4" w:space="0" w:color="auto"/>
              <w:left w:val="single" w:sz="4" w:space="0" w:color="auto"/>
              <w:bottom w:val="single" w:sz="4" w:space="0" w:color="auto"/>
              <w:right w:val="single" w:sz="4" w:space="0" w:color="auto"/>
            </w:tcBorders>
          </w:tcPr>
          <w:p w14:paraId="3348A8F2" w14:textId="77777777" w:rsidR="00F96011" w:rsidRPr="00AF4219" w:rsidRDefault="00CC2F1A" w:rsidP="00205C64">
            <w:pPr>
              <w:rPr>
                <w:rFonts w:asciiTheme="minorEastAsia" w:eastAsiaTheme="minorEastAsia" w:hAnsiTheme="minorEastAsia"/>
                <w:sz w:val="24"/>
              </w:rPr>
            </w:pPr>
            <w:smartTag w:uri="urn:schemas-microsoft-com:office:smarttags" w:element="chsdate">
              <w:smartTagPr>
                <w:attr w:name="Year" w:val="1899"/>
                <w:attr w:name="Month" w:val="12"/>
                <w:attr w:name="Day" w:val="30"/>
                <w:attr w:name="IsLunarDate" w:val="False"/>
                <w:attr w:name="IsROCDate" w:val="False"/>
              </w:smartTagPr>
              <w:r w:rsidRPr="00AF4219">
                <w:rPr>
                  <w:rFonts w:asciiTheme="minorEastAsia" w:eastAsiaTheme="minorEastAsia" w:hAnsiTheme="minorEastAsia" w:hint="eastAsia"/>
                  <w:color w:val="000000"/>
                  <w:sz w:val="24"/>
                </w:rPr>
                <w:t>8.3.1</w:t>
              </w:r>
            </w:smartTag>
            <w:r w:rsidRPr="00AF4219">
              <w:rPr>
                <w:rFonts w:asciiTheme="minorEastAsia" w:eastAsiaTheme="minorEastAsia" w:hAnsiTheme="minorEastAsia" w:hint="eastAsia"/>
                <w:color w:val="000000"/>
                <w:sz w:val="24"/>
              </w:rPr>
              <w:t xml:space="preserve">  钨极惰性气体保护</w:t>
            </w:r>
            <w:r w:rsidRPr="00BE5C4D">
              <w:rPr>
                <w:rFonts w:asciiTheme="minorEastAsia" w:eastAsiaTheme="minorEastAsia" w:hAnsiTheme="minorEastAsia" w:hint="eastAsia"/>
                <w:color w:val="FF0000"/>
                <w:sz w:val="24"/>
                <w:bdr w:val="single" w:sz="4" w:space="0" w:color="auto"/>
              </w:rPr>
              <w:t>电弧</w:t>
            </w:r>
            <w:r w:rsidRPr="00AF4219">
              <w:rPr>
                <w:rFonts w:asciiTheme="minorEastAsia" w:eastAsiaTheme="minorEastAsia" w:hAnsiTheme="minorEastAsia" w:hint="eastAsia"/>
                <w:color w:val="000000"/>
                <w:sz w:val="24"/>
              </w:rPr>
              <w:t>焊应采用交流电源，熔化极惰性气体保护电弧焊应采用直流电源</w:t>
            </w:r>
            <w:r w:rsidRPr="00AF4219">
              <w:rPr>
                <w:rFonts w:asciiTheme="minorEastAsia" w:eastAsiaTheme="minorEastAsia" w:hAnsiTheme="minorEastAsia" w:hint="eastAsia"/>
                <w:color w:val="FF0000"/>
                <w:sz w:val="24"/>
                <w:bdr w:val="single" w:sz="4" w:space="0" w:color="auto"/>
              </w:rPr>
              <w:t>，焊丝接正极</w:t>
            </w:r>
            <w:r w:rsidRPr="00AF4219">
              <w:rPr>
                <w:rFonts w:asciiTheme="minorEastAsia" w:eastAsiaTheme="minorEastAsia" w:hAnsiTheme="minorEastAsia" w:hint="eastAsia"/>
                <w:color w:val="000000"/>
                <w:sz w:val="24"/>
              </w:rPr>
              <w:t>。</w:t>
            </w:r>
          </w:p>
        </w:tc>
        <w:tc>
          <w:tcPr>
            <w:tcW w:w="4732" w:type="dxa"/>
            <w:tcBorders>
              <w:left w:val="single" w:sz="4" w:space="0" w:color="auto"/>
            </w:tcBorders>
          </w:tcPr>
          <w:p w14:paraId="05861B7E" w14:textId="77777777" w:rsidR="00F96011" w:rsidRPr="00AF4219" w:rsidRDefault="00CC2F1A" w:rsidP="00205C64">
            <w:pPr>
              <w:rPr>
                <w:rFonts w:asciiTheme="minorEastAsia" w:eastAsiaTheme="minorEastAsia" w:hAnsiTheme="minorEastAsia"/>
                <w:bCs/>
                <w:sz w:val="24"/>
              </w:rPr>
            </w:pPr>
            <w:smartTag w:uri="urn:schemas-microsoft-com:office:smarttags" w:element="chsdate">
              <w:smartTagPr>
                <w:attr w:name="Year" w:val="1899"/>
                <w:attr w:name="Month" w:val="12"/>
                <w:attr w:name="Day" w:val="30"/>
                <w:attr w:name="IsLunarDate" w:val="False"/>
                <w:attr w:name="IsROCDate" w:val="False"/>
              </w:smartTagPr>
              <w:r w:rsidRPr="00AF4219">
                <w:rPr>
                  <w:rFonts w:asciiTheme="minorEastAsia" w:eastAsiaTheme="minorEastAsia" w:hAnsiTheme="minorEastAsia" w:hint="eastAsia"/>
                  <w:color w:val="000000"/>
                  <w:sz w:val="24"/>
                </w:rPr>
                <w:t>8.3.1</w:t>
              </w:r>
            </w:smartTag>
            <w:r w:rsidRPr="00AF4219">
              <w:rPr>
                <w:rFonts w:asciiTheme="minorEastAsia" w:eastAsiaTheme="minorEastAsia" w:hAnsiTheme="minorEastAsia" w:hint="eastAsia"/>
                <w:color w:val="000000"/>
                <w:sz w:val="24"/>
              </w:rPr>
              <w:t xml:space="preserve">  </w:t>
            </w:r>
            <w:r w:rsidR="00BE5C4D">
              <w:rPr>
                <w:rFonts w:asciiTheme="minorEastAsia" w:eastAsiaTheme="minorEastAsia" w:hAnsiTheme="minorEastAsia" w:hint="eastAsia"/>
                <w:color w:val="000000"/>
                <w:sz w:val="24"/>
              </w:rPr>
              <w:t>钨极惰性气体保护</w:t>
            </w:r>
            <w:r w:rsidRPr="00AF4219">
              <w:rPr>
                <w:rFonts w:asciiTheme="minorEastAsia" w:eastAsiaTheme="minorEastAsia" w:hAnsiTheme="minorEastAsia" w:hint="eastAsia"/>
                <w:color w:val="000000"/>
                <w:sz w:val="24"/>
              </w:rPr>
              <w:t>焊应采用交流电源，熔化极惰性气体保护电弧焊应采用直流电源</w:t>
            </w:r>
            <w:r w:rsidRPr="00AF4219">
              <w:rPr>
                <w:rFonts w:asciiTheme="minorEastAsia" w:eastAsiaTheme="minorEastAsia" w:hAnsiTheme="minorEastAsia" w:hint="eastAsia"/>
                <w:color w:val="FF0000"/>
                <w:sz w:val="24"/>
                <w:u w:val="single"/>
              </w:rPr>
              <w:t>反接</w:t>
            </w:r>
            <w:r w:rsidRPr="00AF4219">
              <w:rPr>
                <w:rFonts w:asciiTheme="minorEastAsia" w:eastAsiaTheme="minorEastAsia" w:hAnsiTheme="minorEastAsia" w:hint="eastAsia"/>
                <w:color w:val="000000"/>
                <w:sz w:val="24"/>
              </w:rPr>
              <w:t>。</w:t>
            </w:r>
          </w:p>
        </w:tc>
      </w:tr>
      <w:tr w:rsidR="00F96011" w:rsidRPr="00AF4219" w14:paraId="409686B6" w14:textId="77777777" w:rsidTr="00E128C7">
        <w:tc>
          <w:tcPr>
            <w:tcW w:w="4732" w:type="dxa"/>
            <w:tcBorders>
              <w:top w:val="single" w:sz="4" w:space="0" w:color="auto"/>
              <w:left w:val="single" w:sz="4" w:space="0" w:color="auto"/>
              <w:bottom w:val="single" w:sz="4" w:space="0" w:color="auto"/>
              <w:right w:val="single" w:sz="4" w:space="0" w:color="auto"/>
            </w:tcBorders>
          </w:tcPr>
          <w:p w14:paraId="22580364" w14:textId="77777777" w:rsidR="00F96011" w:rsidRPr="00AF4219" w:rsidRDefault="009C079E" w:rsidP="00205C64">
            <w:pPr>
              <w:rPr>
                <w:rFonts w:asciiTheme="minorEastAsia" w:eastAsiaTheme="minorEastAsia" w:hAnsiTheme="minorEastAsia"/>
                <w:bCs/>
                <w:sz w:val="24"/>
              </w:rPr>
            </w:pPr>
            <w:smartTag w:uri="urn:schemas-microsoft-com:office:smarttags" w:element="chsdate">
              <w:smartTagPr>
                <w:attr w:name="Year" w:val="1899"/>
                <w:attr w:name="Month" w:val="12"/>
                <w:attr w:name="Day" w:val="30"/>
                <w:attr w:name="IsLunarDate" w:val="False"/>
                <w:attr w:name="IsROCDate" w:val="False"/>
              </w:smartTagPr>
              <w:r w:rsidRPr="00AF4219">
                <w:rPr>
                  <w:rFonts w:asciiTheme="minorEastAsia" w:eastAsiaTheme="minorEastAsia" w:hAnsiTheme="minorEastAsia" w:hint="eastAsia"/>
                  <w:color w:val="000000"/>
                  <w:sz w:val="24"/>
                </w:rPr>
                <w:t>8.3.5</w:t>
              </w:r>
            </w:smartTag>
            <w:r w:rsidRPr="00AF4219">
              <w:rPr>
                <w:rFonts w:asciiTheme="minorEastAsia" w:eastAsiaTheme="minorEastAsia" w:hAnsiTheme="minorEastAsia" w:hint="eastAsia"/>
                <w:color w:val="000000"/>
                <w:sz w:val="24"/>
              </w:rPr>
              <w:t xml:space="preserve">  焊接过程中应清除焊层焊道间的氧化物夹杂等缺陷。双面焊应清理焊根，</w:t>
            </w:r>
            <w:r w:rsidRPr="00AF4219">
              <w:rPr>
                <w:rFonts w:asciiTheme="minorEastAsia" w:eastAsiaTheme="minorEastAsia" w:hAnsiTheme="minorEastAsia" w:hint="eastAsia"/>
                <w:color w:val="FF0000"/>
                <w:sz w:val="24"/>
                <w:bdr w:val="single" w:sz="4" w:space="0" w:color="auto"/>
              </w:rPr>
              <w:t>显露出正面打底的焊缝金属</w:t>
            </w:r>
            <w:r w:rsidRPr="00AF4219">
              <w:rPr>
                <w:rFonts w:asciiTheme="minorEastAsia" w:eastAsiaTheme="minorEastAsia" w:hAnsiTheme="minorEastAsia" w:hint="eastAsia"/>
                <w:sz w:val="24"/>
              </w:rPr>
              <w:t>。</w:t>
            </w:r>
          </w:p>
        </w:tc>
        <w:tc>
          <w:tcPr>
            <w:tcW w:w="4732" w:type="dxa"/>
            <w:tcBorders>
              <w:left w:val="single" w:sz="4" w:space="0" w:color="auto"/>
            </w:tcBorders>
          </w:tcPr>
          <w:p w14:paraId="2586D498" w14:textId="77777777" w:rsidR="00F96011" w:rsidRPr="00AF4219" w:rsidRDefault="009C079E" w:rsidP="00205C64">
            <w:pPr>
              <w:rPr>
                <w:rFonts w:asciiTheme="minorEastAsia" w:eastAsiaTheme="minorEastAsia" w:hAnsiTheme="minorEastAsia"/>
                <w:bCs/>
                <w:sz w:val="24"/>
              </w:rPr>
            </w:pPr>
            <w:smartTag w:uri="urn:schemas-microsoft-com:office:smarttags" w:element="chsdate">
              <w:smartTagPr>
                <w:attr w:name="Year" w:val="1899"/>
                <w:attr w:name="Month" w:val="12"/>
                <w:attr w:name="Day" w:val="30"/>
                <w:attr w:name="IsLunarDate" w:val="False"/>
                <w:attr w:name="IsROCDate" w:val="False"/>
              </w:smartTagPr>
              <w:r w:rsidRPr="00AF4219">
                <w:rPr>
                  <w:rFonts w:asciiTheme="minorEastAsia" w:eastAsiaTheme="minorEastAsia" w:hAnsiTheme="minorEastAsia" w:hint="eastAsia"/>
                  <w:color w:val="000000"/>
                  <w:sz w:val="24"/>
                </w:rPr>
                <w:t>8.3.5</w:t>
              </w:r>
            </w:smartTag>
            <w:r w:rsidRPr="00AF4219">
              <w:rPr>
                <w:rFonts w:asciiTheme="minorEastAsia" w:eastAsiaTheme="minorEastAsia" w:hAnsiTheme="minorEastAsia" w:hint="eastAsia"/>
                <w:color w:val="000000"/>
                <w:sz w:val="24"/>
              </w:rPr>
              <w:t xml:space="preserve">  焊接过程中应清除焊层焊道间的氧化物夹杂等缺陷。双面焊应清理焊根，</w:t>
            </w:r>
            <w:r w:rsidRPr="00AF4219">
              <w:rPr>
                <w:rFonts w:asciiTheme="minorEastAsia" w:eastAsiaTheme="minorEastAsia" w:hAnsiTheme="minorEastAsia" w:hint="eastAsia"/>
                <w:color w:val="FF0000"/>
                <w:sz w:val="24"/>
                <w:u w:val="single"/>
              </w:rPr>
              <w:t>并应露出焊缝金属光泽</w:t>
            </w:r>
            <w:r w:rsidRPr="00AF4219">
              <w:rPr>
                <w:rFonts w:asciiTheme="minorEastAsia" w:eastAsiaTheme="minorEastAsia" w:hAnsiTheme="minorEastAsia" w:hint="eastAsia"/>
                <w:b/>
                <w:sz w:val="24"/>
              </w:rPr>
              <w:t>。</w:t>
            </w:r>
          </w:p>
        </w:tc>
      </w:tr>
      <w:tr w:rsidR="00F96011" w:rsidRPr="00AF4219" w14:paraId="51B44AC6" w14:textId="77777777" w:rsidTr="00E128C7">
        <w:tc>
          <w:tcPr>
            <w:tcW w:w="4732" w:type="dxa"/>
            <w:tcBorders>
              <w:top w:val="single" w:sz="4" w:space="0" w:color="auto"/>
              <w:left w:val="single" w:sz="4" w:space="0" w:color="auto"/>
              <w:bottom w:val="single" w:sz="4" w:space="0" w:color="auto"/>
              <w:right w:val="single" w:sz="4" w:space="0" w:color="auto"/>
            </w:tcBorders>
          </w:tcPr>
          <w:p w14:paraId="69BAD67F" w14:textId="77777777" w:rsidR="00F96011" w:rsidRPr="00AF4219" w:rsidRDefault="009C079E" w:rsidP="00205C64">
            <w:pPr>
              <w:rPr>
                <w:rFonts w:asciiTheme="minorEastAsia" w:eastAsiaTheme="minorEastAsia" w:hAnsiTheme="minorEastAsia"/>
                <w:bCs/>
                <w:sz w:val="24"/>
              </w:rPr>
            </w:pPr>
            <w:smartTag w:uri="urn:schemas-microsoft-com:office:smarttags" w:element="chsdate">
              <w:smartTagPr>
                <w:attr w:name="Year" w:val="1899"/>
                <w:attr w:name="Month" w:val="12"/>
                <w:attr w:name="Day" w:val="30"/>
                <w:attr w:name="IsLunarDate" w:val="False"/>
                <w:attr w:name="IsROCDate" w:val="False"/>
              </w:smartTagPr>
              <w:r w:rsidRPr="00AF4219">
                <w:rPr>
                  <w:rFonts w:asciiTheme="minorEastAsia" w:eastAsiaTheme="minorEastAsia" w:hAnsiTheme="minorEastAsia" w:hint="eastAsia"/>
                  <w:color w:val="000000"/>
                  <w:sz w:val="24"/>
                </w:rPr>
                <w:t>8.3.11</w:t>
              </w:r>
            </w:smartTag>
            <w:r w:rsidRPr="00AF4219">
              <w:rPr>
                <w:rFonts w:asciiTheme="minorEastAsia" w:eastAsiaTheme="minorEastAsia" w:hAnsiTheme="minorEastAsia" w:hint="eastAsia"/>
                <w:color w:val="000000"/>
                <w:sz w:val="24"/>
              </w:rPr>
              <w:t xml:space="preserve">  当钨极惰性气体保护</w:t>
            </w:r>
            <w:r w:rsidRPr="00BE5C4D">
              <w:rPr>
                <w:rFonts w:asciiTheme="minorEastAsia" w:eastAsiaTheme="minorEastAsia" w:hAnsiTheme="minorEastAsia" w:hint="eastAsia"/>
                <w:color w:val="FF0000"/>
                <w:sz w:val="24"/>
                <w:bdr w:val="single" w:sz="4" w:space="0" w:color="auto"/>
              </w:rPr>
              <w:t>电弧</w:t>
            </w:r>
            <w:r w:rsidRPr="00AF4219">
              <w:rPr>
                <w:rFonts w:asciiTheme="minorEastAsia" w:eastAsiaTheme="minorEastAsia" w:hAnsiTheme="minorEastAsia" w:hint="eastAsia"/>
                <w:color w:val="000000"/>
                <w:sz w:val="24"/>
              </w:rPr>
              <w:t>焊的钨极前端出现污染或形状不规则时，应进行修</w:t>
            </w:r>
            <w:r w:rsidRPr="00AF4219">
              <w:rPr>
                <w:rFonts w:asciiTheme="minorEastAsia" w:eastAsiaTheme="minorEastAsia" w:hAnsiTheme="minorEastAsia" w:hint="eastAsia"/>
                <w:color w:val="FF0000"/>
                <w:sz w:val="24"/>
                <w:bdr w:val="single" w:sz="4" w:space="0" w:color="auto"/>
              </w:rPr>
              <w:t>正</w:t>
            </w:r>
            <w:r w:rsidRPr="00AF4219">
              <w:rPr>
                <w:rFonts w:asciiTheme="minorEastAsia" w:eastAsiaTheme="minorEastAsia" w:hAnsiTheme="minorEastAsia" w:hint="eastAsia"/>
                <w:color w:val="000000"/>
                <w:sz w:val="24"/>
              </w:rPr>
              <w:t>或更换钨极。当焊缝出现触钨现象时，应将钨极、焊丝、熔池处理干净后再继续施焊。</w:t>
            </w:r>
          </w:p>
        </w:tc>
        <w:tc>
          <w:tcPr>
            <w:tcW w:w="4732" w:type="dxa"/>
            <w:tcBorders>
              <w:left w:val="single" w:sz="4" w:space="0" w:color="auto"/>
            </w:tcBorders>
          </w:tcPr>
          <w:p w14:paraId="3FC3B2EF" w14:textId="77777777" w:rsidR="00F96011" w:rsidRPr="00AF4219" w:rsidRDefault="009C079E" w:rsidP="00205C64">
            <w:pPr>
              <w:rPr>
                <w:rFonts w:asciiTheme="minorEastAsia" w:eastAsiaTheme="minorEastAsia" w:hAnsiTheme="minorEastAsia"/>
                <w:bCs/>
                <w:sz w:val="24"/>
              </w:rPr>
            </w:pPr>
            <w:smartTag w:uri="urn:schemas-microsoft-com:office:smarttags" w:element="chsdate">
              <w:smartTagPr>
                <w:attr w:name="Year" w:val="1899"/>
                <w:attr w:name="Month" w:val="12"/>
                <w:attr w:name="Day" w:val="30"/>
                <w:attr w:name="IsLunarDate" w:val="False"/>
                <w:attr w:name="IsROCDate" w:val="False"/>
              </w:smartTagPr>
              <w:r w:rsidRPr="00AF4219">
                <w:rPr>
                  <w:rFonts w:asciiTheme="minorEastAsia" w:eastAsiaTheme="minorEastAsia" w:hAnsiTheme="minorEastAsia" w:hint="eastAsia"/>
                  <w:color w:val="000000"/>
                  <w:sz w:val="24"/>
                </w:rPr>
                <w:t>8.3.11</w:t>
              </w:r>
            </w:smartTag>
            <w:r w:rsidRPr="00AF4219">
              <w:rPr>
                <w:rFonts w:asciiTheme="minorEastAsia" w:eastAsiaTheme="minorEastAsia" w:hAnsiTheme="minorEastAsia" w:hint="eastAsia"/>
                <w:color w:val="000000"/>
                <w:sz w:val="24"/>
              </w:rPr>
              <w:t xml:space="preserve">  </w:t>
            </w:r>
            <w:r w:rsidR="00BE5C4D">
              <w:rPr>
                <w:rFonts w:asciiTheme="minorEastAsia" w:eastAsiaTheme="minorEastAsia" w:hAnsiTheme="minorEastAsia" w:hint="eastAsia"/>
                <w:color w:val="000000"/>
                <w:sz w:val="24"/>
              </w:rPr>
              <w:t>当钨极惰性气体保护</w:t>
            </w:r>
            <w:r w:rsidRPr="00AF4219">
              <w:rPr>
                <w:rFonts w:asciiTheme="minorEastAsia" w:eastAsiaTheme="minorEastAsia" w:hAnsiTheme="minorEastAsia" w:hint="eastAsia"/>
                <w:color w:val="000000"/>
                <w:sz w:val="24"/>
              </w:rPr>
              <w:t>焊的钨极前端出现污染或形状不规则时，应进行修</w:t>
            </w:r>
            <w:r w:rsidRPr="00AF4219">
              <w:rPr>
                <w:rFonts w:asciiTheme="minorEastAsia" w:eastAsiaTheme="minorEastAsia" w:hAnsiTheme="minorEastAsia" w:hint="eastAsia"/>
                <w:color w:val="FF0000"/>
                <w:sz w:val="24"/>
                <w:u w:val="single"/>
              </w:rPr>
              <w:t>整</w:t>
            </w:r>
            <w:r w:rsidRPr="00AF4219">
              <w:rPr>
                <w:rFonts w:asciiTheme="minorEastAsia" w:eastAsiaTheme="minorEastAsia" w:hAnsiTheme="minorEastAsia" w:hint="eastAsia"/>
                <w:color w:val="000000"/>
                <w:sz w:val="24"/>
              </w:rPr>
              <w:t>或更换钨极。当焊缝出现触钨现象时，应将钨极、焊丝、熔池处理干净后再继续施焊。</w:t>
            </w:r>
          </w:p>
        </w:tc>
      </w:tr>
      <w:tr w:rsidR="001D2368" w:rsidRPr="00AF4219" w14:paraId="5D9C5827" w14:textId="77777777" w:rsidTr="00E128C7">
        <w:tc>
          <w:tcPr>
            <w:tcW w:w="4732" w:type="dxa"/>
            <w:tcBorders>
              <w:top w:val="single" w:sz="4" w:space="0" w:color="auto"/>
              <w:left w:val="single" w:sz="4" w:space="0" w:color="auto"/>
              <w:bottom w:val="single" w:sz="4" w:space="0" w:color="auto"/>
              <w:right w:val="single" w:sz="4" w:space="0" w:color="auto"/>
            </w:tcBorders>
          </w:tcPr>
          <w:p w14:paraId="0CA56081" w14:textId="77777777" w:rsidR="001D2368" w:rsidRPr="00AF4219" w:rsidRDefault="001D2368" w:rsidP="00205C64">
            <w:pPr>
              <w:snapToGrid w:val="0"/>
              <w:jc w:val="center"/>
              <w:rPr>
                <w:rFonts w:asciiTheme="minorEastAsia" w:eastAsiaTheme="minorEastAsia" w:hAnsiTheme="minorEastAsia"/>
                <w:sz w:val="24"/>
              </w:rPr>
            </w:pPr>
            <w:r w:rsidRPr="00AF4219">
              <w:rPr>
                <w:rFonts w:asciiTheme="minorEastAsia" w:eastAsiaTheme="minorEastAsia" w:hAnsiTheme="minorEastAsia" w:hint="eastAsia"/>
                <w:sz w:val="24"/>
              </w:rPr>
              <w:t>9  铜及铜合金的焊接</w:t>
            </w:r>
          </w:p>
        </w:tc>
        <w:tc>
          <w:tcPr>
            <w:tcW w:w="4732" w:type="dxa"/>
            <w:tcBorders>
              <w:left w:val="single" w:sz="4" w:space="0" w:color="auto"/>
            </w:tcBorders>
          </w:tcPr>
          <w:p w14:paraId="3F73EEC9" w14:textId="77777777" w:rsidR="001D2368" w:rsidRPr="00AF4219" w:rsidRDefault="001D2368" w:rsidP="00205C64">
            <w:pPr>
              <w:snapToGrid w:val="0"/>
              <w:jc w:val="center"/>
              <w:rPr>
                <w:rFonts w:asciiTheme="minorEastAsia" w:eastAsiaTheme="minorEastAsia" w:hAnsiTheme="minorEastAsia"/>
                <w:sz w:val="24"/>
              </w:rPr>
            </w:pPr>
            <w:r w:rsidRPr="00AF4219">
              <w:rPr>
                <w:rFonts w:asciiTheme="minorEastAsia" w:eastAsiaTheme="minorEastAsia" w:hAnsiTheme="minorEastAsia" w:hint="eastAsia"/>
                <w:sz w:val="24"/>
              </w:rPr>
              <w:t>9  铜及铜合金的焊接</w:t>
            </w:r>
          </w:p>
        </w:tc>
      </w:tr>
      <w:tr w:rsidR="00F96011" w:rsidRPr="00AF4219" w14:paraId="28D85876" w14:textId="77777777" w:rsidTr="00E128C7">
        <w:tc>
          <w:tcPr>
            <w:tcW w:w="4732" w:type="dxa"/>
            <w:tcBorders>
              <w:top w:val="single" w:sz="4" w:space="0" w:color="auto"/>
              <w:left w:val="single" w:sz="4" w:space="0" w:color="auto"/>
              <w:bottom w:val="single" w:sz="4" w:space="0" w:color="auto"/>
              <w:right w:val="single" w:sz="4" w:space="0" w:color="auto"/>
            </w:tcBorders>
          </w:tcPr>
          <w:p w14:paraId="51EEC6C7" w14:textId="77777777" w:rsidR="00F96011" w:rsidRPr="00AF4219" w:rsidRDefault="00F96011" w:rsidP="00205C64">
            <w:pPr>
              <w:rPr>
                <w:rFonts w:asciiTheme="minorEastAsia" w:eastAsiaTheme="minorEastAsia" w:hAnsiTheme="minorEastAsia"/>
                <w:sz w:val="24"/>
              </w:rPr>
            </w:pPr>
            <w:r w:rsidRPr="00AF4219">
              <w:rPr>
                <w:rFonts w:asciiTheme="minorEastAsia" w:eastAsiaTheme="minorEastAsia" w:hAnsiTheme="minorEastAsia" w:hint="eastAsia"/>
                <w:sz w:val="24"/>
              </w:rPr>
              <w:lastRenderedPageBreak/>
              <w:t>9.1.2  本章适用于纯铜和黄铜的钨极惰性气体保护</w:t>
            </w:r>
            <w:r w:rsidRPr="00BE5C4D">
              <w:rPr>
                <w:rFonts w:asciiTheme="minorEastAsia" w:eastAsiaTheme="minorEastAsia" w:hAnsiTheme="minorEastAsia" w:hint="eastAsia"/>
                <w:color w:val="FF0000"/>
                <w:sz w:val="24"/>
                <w:bdr w:val="single" w:sz="4" w:space="0" w:color="auto"/>
              </w:rPr>
              <w:t>电弧</w:t>
            </w:r>
            <w:r w:rsidRPr="00AF4219">
              <w:rPr>
                <w:rFonts w:asciiTheme="minorEastAsia" w:eastAsiaTheme="minorEastAsia" w:hAnsiTheme="minorEastAsia" w:hint="eastAsia"/>
                <w:sz w:val="24"/>
              </w:rPr>
              <w:t>焊，以及黄铜的氧乙炔焊</w:t>
            </w:r>
            <w:r w:rsidRPr="00AF4219">
              <w:rPr>
                <w:rFonts w:asciiTheme="minorEastAsia" w:eastAsiaTheme="minorEastAsia" w:hAnsiTheme="minorEastAsia" w:hint="eastAsia"/>
                <w:color w:val="FF0000"/>
                <w:sz w:val="24"/>
                <w:bdr w:val="single" w:sz="4" w:space="0" w:color="auto"/>
              </w:rPr>
              <w:t>方法</w:t>
            </w:r>
            <w:r w:rsidRPr="00AF4219">
              <w:rPr>
                <w:rFonts w:asciiTheme="minorEastAsia" w:eastAsiaTheme="minorEastAsia" w:hAnsiTheme="minorEastAsia" w:hint="eastAsia"/>
                <w:sz w:val="24"/>
              </w:rPr>
              <w:t>。</w:t>
            </w:r>
          </w:p>
        </w:tc>
        <w:tc>
          <w:tcPr>
            <w:tcW w:w="4732" w:type="dxa"/>
            <w:tcBorders>
              <w:left w:val="single" w:sz="4" w:space="0" w:color="auto"/>
            </w:tcBorders>
          </w:tcPr>
          <w:p w14:paraId="504CAEBD" w14:textId="77777777" w:rsidR="00F96011" w:rsidRPr="00AF4219" w:rsidRDefault="00A15A5A" w:rsidP="00205C64">
            <w:pPr>
              <w:rPr>
                <w:rFonts w:asciiTheme="minorEastAsia" w:eastAsiaTheme="minorEastAsia" w:hAnsiTheme="minorEastAsia"/>
                <w:sz w:val="24"/>
              </w:rPr>
            </w:pPr>
            <w:r w:rsidRPr="00AF4219">
              <w:rPr>
                <w:rFonts w:asciiTheme="minorEastAsia" w:eastAsiaTheme="minorEastAsia" w:hAnsiTheme="minorEastAsia" w:hint="eastAsia"/>
                <w:sz w:val="24"/>
              </w:rPr>
              <w:t xml:space="preserve">9.1.2  </w:t>
            </w:r>
            <w:r w:rsidR="00BE5C4D">
              <w:rPr>
                <w:rFonts w:asciiTheme="minorEastAsia" w:eastAsiaTheme="minorEastAsia" w:hAnsiTheme="minorEastAsia" w:hint="eastAsia"/>
                <w:sz w:val="24"/>
              </w:rPr>
              <w:t>本章适用于纯铜和黄铜的钨极惰性气体保护</w:t>
            </w:r>
            <w:r w:rsidRPr="00AF4219">
              <w:rPr>
                <w:rFonts w:asciiTheme="minorEastAsia" w:eastAsiaTheme="minorEastAsia" w:hAnsiTheme="minorEastAsia" w:hint="eastAsia"/>
                <w:sz w:val="24"/>
              </w:rPr>
              <w:t>焊，以及黄铜的氧乙炔焊。</w:t>
            </w:r>
          </w:p>
        </w:tc>
      </w:tr>
      <w:tr w:rsidR="00D55C6C" w:rsidRPr="00AF4219" w14:paraId="2383DFC9" w14:textId="77777777" w:rsidTr="00E128C7">
        <w:tc>
          <w:tcPr>
            <w:tcW w:w="4732" w:type="dxa"/>
            <w:tcBorders>
              <w:top w:val="single" w:sz="4" w:space="0" w:color="auto"/>
              <w:left w:val="single" w:sz="4" w:space="0" w:color="auto"/>
              <w:bottom w:val="single" w:sz="4" w:space="0" w:color="auto"/>
              <w:right w:val="single" w:sz="4" w:space="0" w:color="auto"/>
            </w:tcBorders>
          </w:tcPr>
          <w:p w14:paraId="0EC66B81" w14:textId="77777777" w:rsidR="00D55C6C" w:rsidRPr="00AF4219" w:rsidRDefault="008A21D5" w:rsidP="00205C64">
            <w:pPr>
              <w:rPr>
                <w:rFonts w:asciiTheme="minorEastAsia" w:eastAsiaTheme="minorEastAsia" w:hAnsiTheme="minorEastAsia"/>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AF4219">
                <w:rPr>
                  <w:rFonts w:asciiTheme="minorEastAsia" w:eastAsiaTheme="minorEastAsia" w:hAnsiTheme="minorEastAsia"/>
                  <w:color w:val="000000"/>
                  <w:sz w:val="24"/>
                </w:rPr>
                <w:t>9.2.1</w:t>
              </w:r>
            </w:smartTag>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焊接材料的选用应符合下列规定：</w:t>
            </w:r>
          </w:p>
          <w:p w14:paraId="6D16F606" w14:textId="77777777" w:rsidR="008A21D5" w:rsidRPr="00AF4219" w:rsidRDefault="008A21D5" w:rsidP="00205C64">
            <w:pPr>
              <w:ind w:firstLineChars="200" w:firstLine="480"/>
              <w:rPr>
                <w:rFonts w:asciiTheme="minorEastAsia" w:eastAsiaTheme="minorEastAsia" w:hAnsiTheme="minorEastAsia"/>
                <w:sz w:val="24"/>
              </w:rPr>
            </w:pPr>
            <w:r w:rsidRPr="00AF4219">
              <w:rPr>
                <w:rFonts w:asciiTheme="minorEastAsia" w:eastAsiaTheme="minorEastAsia" w:hAnsiTheme="minorEastAsia" w:hint="eastAsia"/>
                <w:color w:val="000000"/>
                <w:sz w:val="24"/>
              </w:rPr>
              <w:t>5  钨极惰性气体保护</w:t>
            </w:r>
            <w:r w:rsidRPr="00AF4219">
              <w:rPr>
                <w:rFonts w:asciiTheme="minorEastAsia" w:eastAsiaTheme="minorEastAsia" w:hAnsiTheme="minorEastAsia" w:hint="eastAsia"/>
                <w:color w:val="FF0000"/>
                <w:sz w:val="24"/>
                <w:bdr w:val="single" w:sz="4" w:space="0" w:color="auto"/>
              </w:rPr>
              <w:t>电弧</w:t>
            </w:r>
            <w:r w:rsidRPr="00AF4219">
              <w:rPr>
                <w:rFonts w:asciiTheme="minorEastAsia" w:eastAsiaTheme="minorEastAsia" w:hAnsiTheme="minorEastAsia" w:hint="eastAsia"/>
                <w:color w:val="000000"/>
                <w:sz w:val="24"/>
              </w:rPr>
              <w:t>焊所采用的保护气体应选用氩气、氦气或氩和氦的混合气。</w:t>
            </w:r>
          </w:p>
        </w:tc>
        <w:tc>
          <w:tcPr>
            <w:tcW w:w="4732" w:type="dxa"/>
            <w:tcBorders>
              <w:left w:val="single" w:sz="4" w:space="0" w:color="auto"/>
            </w:tcBorders>
          </w:tcPr>
          <w:p w14:paraId="24E92CEE" w14:textId="77777777" w:rsidR="008A21D5" w:rsidRPr="00AF4219" w:rsidRDefault="008A21D5" w:rsidP="00205C64">
            <w:pPr>
              <w:rPr>
                <w:rFonts w:asciiTheme="minorEastAsia" w:eastAsiaTheme="minorEastAsia" w:hAnsiTheme="minorEastAsia"/>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AF4219">
                <w:rPr>
                  <w:rFonts w:asciiTheme="minorEastAsia" w:eastAsiaTheme="minorEastAsia" w:hAnsiTheme="minorEastAsia"/>
                  <w:color w:val="000000"/>
                  <w:sz w:val="24"/>
                </w:rPr>
                <w:t>9.2.1</w:t>
              </w:r>
            </w:smartTag>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焊接材料的选用应符合下列规定：</w:t>
            </w:r>
          </w:p>
          <w:p w14:paraId="206D7DE8" w14:textId="77777777" w:rsidR="00D55C6C" w:rsidRPr="00AF4219" w:rsidRDefault="008A21D5" w:rsidP="00205C64">
            <w:pPr>
              <w:ind w:firstLineChars="200" w:firstLine="480"/>
              <w:rPr>
                <w:rFonts w:asciiTheme="minorEastAsia" w:eastAsiaTheme="minorEastAsia" w:hAnsiTheme="minorEastAsia"/>
                <w:sz w:val="24"/>
              </w:rPr>
            </w:pPr>
            <w:r w:rsidRPr="00AF4219">
              <w:rPr>
                <w:rFonts w:asciiTheme="minorEastAsia" w:eastAsiaTheme="minorEastAsia" w:hAnsiTheme="minorEastAsia" w:hint="eastAsia"/>
                <w:color w:val="000000"/>
                <w:sz w:val="24"/>
              </w:rPr>
              <w:t>5  钨极惰性气体保护焊所采用的保护气体应选用氩气、氦气或氩和氦的混合气。</w:t>
            </w:r>
          </w:p>
        </w:tc>
      </w:tr>
      <w:tr w:rsidR="00F96011" w:rsidRPr="00AF4219" w14:paraId="55544313" w14:textId="77777777" w:rsidTr="00E128C7">
        <w:tc>
          <w:tcPr>
            <w:tcW w:w="4732" w:type="dxa"/>
            <w:tcBorders>
              <w:top w:val="single" w:sz="4" w:space="0" w:color="auto"/>
              <w:left w:val="single" w:sz="4" w:space="0" w:color="auto"/>
              <w:bottom w:val="single" w:sz="4" w:space="0" w:color="auto"/>
              <w:right w:val="single" w:sz="4" w:space="0" w:color="auto"/>
            </w:tcBorders>
          </w:tcPr>
          <w:p w14:paraId="152CE5D5" w14:textId="77777777" w:rsidR="00F96011" w:rsidRPr="00AF4219" w:rsidRDefault="00F96011" w:rsidP="00205C64">
            <w:pPr>
              <w:rPr>
                <w:rFonts w:asciiTheme="minorEastAsia" w:eastAsiaTheme="minorEastAsia" w:hAnsiTheme="minorEastAsia"/>
                <w:sz w:val="24"/>
              </w:rPr>
            </w:pPr>
            <w:r w:rsidRPr="00AF4219">
              <w:rPr>
                <w:rFonts w:asciiTheme="minorEastAsia" w:eastAsiaTheme="minorEastAsia" w:hAnsiTheme="minorEastAsia" w:hint="eastAsia"/>
                <w:sz w:val="24"/>
              </w:rPr>
              <w:t>9</w:t>
            </w:r>
            <w:r w:rsidRPr="00AF4219">
              <w:rPr>
                <w:rFonts w:asciiTheme="minorEastAsia" w:eastAsiaTheme="minorEastAsia" w:hAnsiTheme="minorEastAsia"/>
                <w:sz w:val="24"/>
              </w:rPr>
              <w:t xml:space="preserve">.2.2  </w:t>
            </w:r>
            <w:r w:rsidRPr="00AF4219">
              <w:rPr>
                <w:rFonts w:asciiTheme="minorEastAsia" w:eastAsiaTheme="minorEastAsia" w:hAnsiTheme="minorEastAsia" w:hint="eastAsia"/>
                <w:sz w:val="24"/>
              </w:rPr>
              <w:t>焊件坡口制备应符合下列规定：</w:t>
            </w:r>
          </w:p>
          <w:p w14:paraId="7679DE9D" w14:textId="77777777" w:rsidR="00F96011" w:rsidRPr="00AF4219" w:rsidRDefault="00F96011" w:rsidP="00205C64">
            <w:pPr>
              <w:ind w:firstLineChars="200" w:firstLine="480"/>
              <w:rPr>
                <w:rFonts w:asciiTheme="minorEastAsia" w:eastAsiaTheme="minorEastAsia" w:hAnsiTheme="minorEastAsia"/>
                <w:sz w:val="24"/>
              </w:rPr>
            </w:pPr>
            <w:r w:rsidRPr="00AF4219">
              <w:rPr>
                <w:rFonts w:asciiTheme="minorEastAsia" w:eastAsiaTheme="minorEastAsia" w:hAnsiTheme="minorEastAsia" w:hint="eastAsia"/>
                <w:sz w:val="24"/>
              </w:rPr>
              <w:t>1 坡口形式和尺寸可根据不同焊接方法和焊接工艺参数确定，</w:t>
            </w:r>
            <w:r w:rsidRPr="00AF4219">
              <w:rPr>
                <w:rFonts w:asciiTheme="minorEastAsia" w:eastAsiaTheme="minorEastAsia" w:hAnsiTheme="minorEastAsia" w:hint="eastAsia"/>
                <w:color w:val="FF0000"/>
                <w:sz w:val="24"/>
                <w:bdr w:val="single" w:sz="4" w:space="0" w:color="auto"/>
              </w:rPr>
              <w:t>应</w:t>
            </w:r>
            <w:r w:rsidRPr="00AF4219">
              <w:rPr>
                <w:rFonts w:asciiTheme="minorEastAsia" w:eastAsiaTheme="minorEastAsia" w:hAnsiTheme="minorEastAsia" w:hint="eastAsia"/>
                <w:sz w:val="24"/>
              </w:rPr>
              <w:t>采用坡口角度大、根部间隙宽的形式。</w:t>
            </w:r>
          </w:p>
        </w:tc>
        <w:tc>
          <w:tcPr>
            <w:tcW w:w="4732" w:type="dxa"/>
            <w:tcBorders>
              <w:left w:val="single" w:sz="4" w:space="0" w:color="auto"/>
            </w:tcBorders>
          </w:tcPr>
          <w:p w14:paraId="3C5E1CC1" w14:textId="77777777" w:rsidR="00F96011" w:rsidRPr="00AF4219" w:rsidRDefault="00F96011" w:rsidP="00205C64">
            <w:pPr>
              <w:rPr>
                <w:rFonts w:asciiTheme="minorEastAsia" w:eastAsiaTheme="minorEastAsia" w:hAnsiTheme="minorEastAsia"/>
                <w:sz w:val="24"/>
              </w:rPr>
            </w:pPr>
            <w:r w:rsidRPr="00AF4219">
              <w:rPr>
                <w:rFonts w:asciiTheme="minorEastAsia" w:eastAsiaTheme="minorEastAsia" w:hAnsiTheme="minorEastAsia" w:hint="eastAsia"/>
                <w:sz w:val="24"/>
              </w:rPr>
              <w:t>9</w:t>
            </w:r>
            <w:r w:rsidRPr="00AF4219">
              <w:rPr>
                <w:rFonts w:asciiTheme="minorEastAsia" w:eastAsiaTheme="minorEastAsia" w:hAnsiTheme="minorEastAsia"/>
                <w:sz w:val="24"/>
              </w:rPr>
              <w:t xml:space="preserve">.2.2  </w:t>
            </w:r>
            <w:r w:rsidRPr="00AF4219">
              <w:rPr>
                <w:rFonts w:asciiTheme="minorEastAsia" w:eastAsiaTheme="minorEastAsia" w:hAnsiTheme="minorEastAsia" w:hint="eastAsia"/>
                <w:sz w:val="24"/>
              </w:rPr>
              <w:t>焊件坡口制备应符合下列规定：</w:t>
            </w:r>
          </w:p>
          <w:p w14:paraId="0181EB5D" w14:textId="77777777" w:rsidR="00F96011" w:rsidRPr="00AF4219" w:rsidRDefault="00F96011" w:rsidP="00205C64">
            <w:pPr>
              <w:ind w:firstLineChars="200" w:firstLine="480"/>
              <w:rPr>
                <w:rFonts w:asciiTheme="minorEastAsia" w:eastAsiaTheme="minorEastAsia" w:hAnsiTheme="minorEastAsia"/>
                <w:sz w:val="24"/>
              </w:rPr>
            </w:pPr>
            <w:r w:rsidRPr="00AF4219">
              <w:rPr>
                <w:rFonts w:asciiTheme="minorEastAsia" w:eastAsiaTheme="minorEastAsia" w:hAnsiTheme="minorEastAsia" w:hint="eastAsia"/>
                <w:sz w:val="24"/>
              </w:rPr>
              <w:t>1 坡口形式和尺寸可根据不同焊接方法和焊接工艺参数确定，</w:t>
            </w:r>
            <w:r w:rsidRPr="00AF4219">
              <w:rPr>
                <w:rFonts w:asciiTheme="minorEastAsia" w:eastAsiaTheme="minorEastAsia" w:hAnsiTheme="minorEastAsia" w:hint="eastAsia"/>
                <w:color w:val="FF0000"/>
                <w:sz w:val="24"/>
                <w:u w:val="single"/>
              </w:rPr>
              <w:t>宜</w:t>
            </w:r>
            <w:r w:rsidRPr="00AF4219">
              <w:rPr>
                <w:rFonts w:asciiTheme="minorEastAsia" w:eastAsiaTheme="minorEastAsia" w:hAnsiTheme="minorEastAsia" w:hint="eastAsia"/>
                <w:sz w:val="24"/>
              </w:rPr>
              <w:t>采用坡口角度大、根部间隙宽的形式。</w:t>
            </w:r>
          </w:p>
          <w:p w14:paraId="702EFAB1" w14:textId="77777777" w:rsidR="00F96011" w:rsidRPr="00AF4219" w:rsidRDefault="00F96011" w:rsidP="00205C64">
            <w:pPr>
              <w:ind w:firstLineChars="200" w:firstLine="480"/>
              <w:rPr>
                <w:rFonts w:asciiTheme="minorEastAsia" w:eastAsiaTheme="minorEastAsia" w:hAnsiTheme="minorEastAsia"/>
                <w:color w:val="FF0000"/>
                <w:sz w:val="24"/>
                <w:u w:val="single"/>
              </w:rPr>
            </w:pPr>
            <w:r w:rsidRPr="00AF4219">
              <w:rPr>
                <w:rFonts w:asciiTheme="minorEastAsia" w:eastAsiaTheme="minorEastAsia" w:hAnsiTheme="minorEastAsia" w:hint="eastAsia"/>
                <w:color w:val="FF0000"/>
                <w:sz w:val="24"/>
                <w:u w:val="single"/>
              </w:rPr>
              <w:t>4 坡口不应有分层、折叠、裂纹、撕裂等缺陷。</w:t>
            </w:r>
          </w:p>
        </w:tc>
      </w:tr>
      <w:tr w:rsidR="00F96011" w:rsidRPr="00AF4219" w14:paraId="79AB412E" w14:textId="77777777" w:rsidTr="00E128C7">
        <w:tc>
          <w:tcPr>
            <w:tcW w:w="4732" w:type="dxa"/>
            <w:tcBorders>
              <w:top w:val="single" w:sz="4" w:space="0" w:color="auto"/>
              <w:left w:val="single" w:sz="4" w:space="0" w:color="auto"/>
              <w:bottom w:val="single" w:sz="4" w:space="0" w:color="auto"/>
              <w:right w:val="single" w:sz="4" w:space="0" w:color="auto"/>
            </w:tcBorders>
          </w:tcPr>
          <w:p w14:paraId="1C9E0F24" w14:textId="77777777" w:rsidR="00F96011" w:rsidRPr="00AF4219" w:rsidRDefault="00F96011" w:rsidP="00335042">
            <w:pPr>
              <w:rPr>
                <w:rFonts w:asciiTheme="minorEastAsia" w:eastAsiaTheme="minorEastAsia" w:hAnsiTheme="minorEastAsia"/>
                <w:sz w:val="24"/>
              </w:rPr>
            </w:pPr>
            <w:r w:rsidRPr="00AF4219">
              <w:rPr>
                <w:rFonts w:asciiTheme="minorEastAsia" w:eastAsiaTheme="minorEastAsia" w:hAnsiTheme="minorEastAsia" w:hint="eastAsia"/>
                <w:sz w:val="24"/>
              </w:rPr>
              <w:t>9</w:t>
            </w:r>
            <w:r w:rsidRPr="00AF4219">
              <w:rPr>
                <w:rFonts w:asciiTheme="minorEastAsia" w:eastAsiaTheme="minorEastAsia" w:hAnsiTheme="minorEastAsia"/>
                <w:sz w:val="24"/>
              </w:rPr>
              <w:t xml:space="preserve">.2.3  </w:t>
            </w:r>
            <w:r w:rsidRPr="00AF4219">
              <w:rPr>
                <w:rFonts w:asciiTheme="minorEastAsia" w:eastAsiaTheme="minorEastAsia" w:hAnsiTheme="minorEastAsia" w:hint="eastAsia"/>
                <w:sz w:val="24"/>
              </w:rPr>
              <w:t>焊件组对和施焊前，坡口及两侧不小于</w:t>
            </w:r>
            <w:smartTag w:uri="urn:schemas-microsoft-com:office:smarttags" w:element="chmetcnv">
              <w:smartTagPr>
                <w:attr w:name="UnitName" w:val="mm"/>
                <w:attr w:name="SourceValue" w:val="20"/>
                <w:attr w:name="HasSpace" w:val="False"/>
                <w:attr w:name="Negative" w:val="False"/>
                <w:attr w:name="NumberType" w:val="1"/>
                <w:attr w:name="TCSC" w:val="0"/>
              </w:smartTagPr>
              <w:r w:rsidRPr="00AF4219">
                <w:rPr>
                  <w:rFonts w:asciiTheme="minorEastAsia" w:eastAsiaTheme="minorEastAsia" w:hAnsiTheme="minorEastAsia"/>
                  <w:sz w:val="24"/>
                </w:rPr>
                <w:t>20mm</w:t>
              </w:r>
            </w:smartTag>
            <w:r w:rsidRPr="00AF4219">
              <w:rPr>
                <w:rFonts w:asciiTheme="minorEastAsia" w:eastAsiaTheme="minorEastAsia" w:hAnsiTheme="minorEastAsia" w:hint="eastAsia"/>
                <w:sz w:val="24"/>
              </w:rPr>
              <w:t>范围内的表面及焊丝，应采用丙</w:t>
            </w:r>
            <w:r w:rsidR="00335042">
              <w:rPr>
                <w:rFonts w:asciiTheme="minorEastAsia" w:eastAsiaTheme="minorEastAsia" w:hAnsiTheme="minorEastAsia" w:hint="eastAsia"/>
                <w:sz w:val="24"/>
              </w:rPr>
              <w:t>酮</w:t>
            </w:r>
            <w:r w:rsidRPr="00AF4219">
              <w:rPr>
                <w:rFonts w:asciiTheme="minorEastAsia" w:eastAsiaTheme="minorEastAsia" w:hAnsiTheme="minorEastAsia" w:hint="eastAsia"/>
                <w:sz w:val="24"/>
              </w:rPr>
              <w:t>等有机溶剂除去油污，并应采用机械方法或化学方法清除氧化膜等污物，使之露出金属光泽；当采用化学方法时，可用</w:t>
            </w:r>
            <w:r w:rsidRPr="00AF4219">
              <w:rPr>
                <w:rFonts w:asciiTheme="minorEastAsia" w:eastAsiaTheme="minorEastAsia" w:hAnsiTheme="minorEastAsia"/>
                <w:sz w:val="24"/>
              </w:rPr>
              <w:t>30%</w:t>
            </w:r>
            <w:r w:rsidRPr="00AF4219">
              <w:rPr>
                <w:rFonts w:asciiTheme="minorEastAsia" w:eastAsiaTheme="minorEastAsia" w:hAnsiTheme="minorEastAsia" w:hint="eastAsia"/>
                <w:sz w:val="24"/>
              </w:rPr>
              <w:t>硝酸溶液浸蚀</w:t>
            </w:r>
            <w:r w:rsidRPr="00AF4219">
              <w:rPr>
                <w:rFonts w:asciiTheme="minorEastAsia" w:eastAsiaTheme="minorEastAsia" w:hAnsiTheme="minorEastAsia"/>
                <w:sz w:val="24"/>
              </w:rPr>
              <w:t>2min</w:t>
            </w:r>
            <w:r w:rsidRPr="00AF4219">
              <w:rPr>
                <w:rFonts w:asciiTheme="minorEastAsia" w:eastAsiaTheme="minorEastAsia" w:hAnsiTheme="minorEastAsia" w:hint="eastAsia"/>
                <w:sz w:val="24"/>
              </w:rPr>
              <w:t>～</w:t>
            </w:r>
            <w:r w:rsidRPr="00AF4219">
              <w:rPr>
                <w:rFonts w:asciiTheme="minorEastAsia" w:eastAsiaTheme="minorEastAsia" w:hAnsiTheme="minorEastAsia"/>
                <w:sz w:val="24"/>
              </w:rPr>
              <w:t>3min</w:t>
            </w:r>
            <w:r w:rsidRPr="00AF4219">
              <w:rPr>
                <w:rFonts w:asciiTheme="minorEastAsia" w:eastAsiaTheme="minorEastAsia" w:hAnsiTheme="minorEastAsia" w:hint="eastAsia"/>
                <w:sz w:val="24"/>
              </w:rPr>
              <w:t>，用水洗净并干燥。</w:t>
            </w:r>
          </w:p>
        </w:tc>
        <w:tc>
          <w:tcPr>
            <w:tcW w:w="4732" w:type="dxa"/>
            <w:tcBorders>
              <w:left w:val="single" w:sz="4" w:space="0" w:color="auto"/>
            </w:tcBorders>
          </w:tcPr>
          <w:p w14:paraId="76B78661" w14:textId="77777777" w:rsidR="00F96011" w:rsidRPr="00AF4219" w:rsidRDefault="00F96011" w:rsidP="00205C64">
            <w:pPr>
              <w:rPr>
                <w:rFonts w:asciiTheme="minorEastAsia" w:eastAsiaTheme="minorEastAsia" w:hAnsiTheme="minorEastAsia"/>
                <w:sz w:val="24"/>
              </w:rPr>
            </w:pPr>
            <w:r w:rsidRPr="00AF4219">
              <w:rPr>
                <w:rFonts w:asciiTheme="minorEastAsia" w:eastAsiaTheme="minorEastAsia" w:hAnsiTheme="minorEastAsia" w:hint="eastAsia"/>
                <w:sz w:val="24"/>
              </w:rPr>
              <w:t>9</w:t>
            </w:r>
            <w:r w:rsidRPr="00AF4219">
              <w:rPr>
                <w:rFonts w:asciiTheme="minorEastAsia" w:eastAsiaTheme="minorEastAsia" w:hAnsiTheme="minorEastAsia"/>
                <w:sz w:val="24"/>
              </w:rPr>
              <w:t xml:space="preserve">.2.3  </w:t>
            </w:r>
            <w:r w:rsidRPr="00AF4219">
              <w:rPr>
                <w:rFonts w:asciiTheme="minorEastAsia" w:eastAsiaTheme="minorEastAsia" w:hAnsiTheme="minorEastAsia" w:hint="eastAsia"/>
                <w:sz w:val="24"/>
              </w:rPr>
              <w:t>焊件组对和施焊前，坡口及两侧不小于</w:t>
            </w:r>
            <w:smartTag w:uri="urn:schemas-microsoft-com:office:smarttags" w:element="chmetcnv">
              <w:smartTagPr>
                <w:attr w:name="UnitName" w:val="mm"/>
                <w:attr w:name="SourceValue" w:val="20"/>
                <w:attr w:name="HasSpace" w:val="False"/>
                <w:attr w:name="Negative" w:val="False"/>
                <w:attr w:name="NumberType" w:val="1"/>
                <w:attr w:name="TCSC" w:val="0"/>
              </w:smartTagPr>
              <w:r w:rsidRPr="00AF4219">
                <w:rPr>
                  <w:rFonts w:asciiTheme="minorEastAsia" w:eastAsiaTheme="minorEastAsia" w:hAnsiTheme="minorEastAsia"/>
                  <w:sz w:val="24"/>
                </w:rPr>
                <w:t>20mm</w:t>
              </w:r>
            </w:smartTag>
            <w:r w:rsidR="00335042">
              <w:rPr>
                <w:rFonts w:asciiTheme="minorEastAsia" w:eastAsiaTheme="minorEastAsia" w:hAnsiTheme="minorEastAsia" w:hint="eastAsia"/>
                <w:sz w:val="24"/>
              </w:rPr>
              <w:t>范围内的表面及焊丝，应采用丙酮</w:t>
            </w:r>
            <w:r w:rsidRPr="00AF4219">
              <w:rPr>
                <w:rFonts w:asciiTheme="minorEastAsia" w:eastAsiaTheme="minorEastAsia" w:hAnsiTheme="minorEastAsia" w:hint="eastAsia"/>
                <w:sz w:val="24"/>
              </w:rPr>
              <w:t>等有机溶剂除去油污</w:t>
            </w:r>
            <w:r w:rsidRPr="00AF4219">
              <w:rPr>
                <w:rFonts w:asciiTheme="minorEastAsia" w:eastAsiaTheme="minorEastAsia" w:hAnsiTheme="minorEastAsia" w:hint="eastAsia"/>
                <w:color w:val="FF0000"/>
                <w:sz w:val="24"/>
                <w:u w:val="single"/>
              </w:rPr>
              <w:t>、水分与其他污染物</w:t>
            </w:r>
            <w:r w:rsidRPr="00AF4219">
              <w:rPr>
                <w:rFonts w:asciiTheme="minorEastAsia" w:eastAsiaTheme="minorEastAsia" w:hAnsiTheme="minorEastAsia" w:hint="eastAsia"/>
                <w:sz w:val="24"/>
              </w:rPr>
              <w:t>，并应采用机械方法或化学方法清除氧化膜等污物，使之露出金属光泽；当采用化学方法时，可用</w:t>
            </w:r>
            <w:r w:rsidRPr="00AF4219">
              <w:rPr>
                <w:rFonts w:asciiTheme="minorEastAsia" w:eastAsiaTheme="minorEastAsia" w:hAnsiTheme="minorEastAsia"/>
                <w:sz w:val="24"/>
              </w:rPr>
              <w:t>30%</w:t>
            </w:r>
            <w:r w:rsidRPr="00AF4219">
              <w:rPr>
                <w:rFonts w:asciiTheme="minorEastAsia" w:eastAsiaTheme="minorEastAsia" w:hAnsiTheme="minorEastAsia" w:hint="eastAsia"/>
                <w:sz w:val="24"/>
              </w:rPr>
              <w:t>硝酸溶液浸蚀</w:t>
            </w:r>
            <w:r w:rsidRPr="00AF4219">
              <w:rPr>
                <w:rFonts w:asciiTheme="minorEastAsia" w:eastAsiaTheme="minorEastAsia" w:hAnsiTheme="minorEastAsia"/>
                <w:sz w:val="24"/>
              </w:rPr>
              <w:t>2min</w:t>
            </w:r>
            <w:r w:rsidRPr="00AF4219">
              <w:rPr>
                <w:rFonts w:asciiTheme="minorEastAsia" w:eastAsiaTheme="minorEastAsia" w:hAnsiTheme="minorEastAsia" w:hint="eastAsia"/>
                <w:sz w:val="24"/>
              </w:rPr>
              <w:t>～</w:t>
            </w:r>
            <w:r w:rsidRPr="00AF4219">
              <w:rPr>
                <w:rFonts w:asciiTheme="minorEastAsia" w:eastAsiaTheme="minorEastAsia" w:hAnsiTheme="minorEastAsia"/>
                <w:sz w:val="24"/>
              </w:rPr>
              <w:t>3min</w:t>
            </w:r>
            <w:r w:rsidRPr="00AF4219">
              <w:rPr>
                <w:rFonts w:asciiTheme="minorEastAsia" w:eastAsiaTheme="minorEastAsia" w:hAnsiTheme="minorEastAsia" w:hint="eastAsia"/>
                <w:sz w:val="24"/>
              </w:rPr>
              <w:t>，用水洗净并干燥。</w:t>
            </w:r>
          </w:p>
        </w:tc>
      </w:tr>
      <w:tr w:rsidR="00F96011" w:rsidRPr="00AF4219" w14:paraId="13029CEE" w14:textId="77777777" w:rsidTr="00E128C7">
        <w:tc>
          <w:tcPr>
            <w:tcW w:w="4732" w:type="dxa"/>
            <w:tcBorders>
              <w:top w:val="single" w:sz="4" w:space="0" w:color="auto"/>
              <w:left w:val="single" w:sz="4" w:space="0" w:color="auto"/>
              <w:bottom w:val="single" w:sz="4" w:space="0" w:color="auto"/>
              <w:right w:val="single" w:sz="4" w:space="0" w:color="auto"/>
            </w:tcBorders>
          </w:tcPr>
          <w:p w14:paraId="39F06AFC" w14:textId="77777777" w:rsidR="00F96011" w:rsidRPr="00AF4219" w:rsidRDefault="00F96011" w:rsidP="00205C64">
            <w:pPr>
              <w:rPr>
                <w:rFonts w:asciiTheme="minorEastAsia" w:eastAsiaTheme="minorEastAsia" w:hAnsiTheme="minorEastAsia"/>
                <w:sz w:val="24"/>
              </w:rPr>
            </w:pPr>
            <w:r w:rsidRPr="00AF4219">
              <w:rPr>
                <w:rFonts w:asciiTheme="minorEastAsia" w:eastAsiaTheme="minorEastAsia" w:hAnsiTheme="minorEastAsia" w:hint="eastAsia"/>
                <w:sz w:val="24"/>
              </w:rPr>
              <w:t>9</w:t>
            </w:r>
            <w:r w:rsidRPr="00AF4219">
              <w:rPr>
                <w:rFonts w:asciiTheme="minorEastAsia" w:eastAsiaTheme="minorEastAsia" w:hAnsiTheme="minorEastAsia"/>
                <w:sz w:val="24"/>
              </w:rPr>
              <w:t>.2.4</w:t>
            </w:r>
            <w:r w:rsidRPr="00AF4219">
              <w:rPr>
                <w:rFonts w:asciiTheme="minorEastAsia" w:eastAsiaTheme="minorEastAsia" w:hAnsiTheme="minorEastAsia" w:hint="eastAsia"/>
                <w:sz w:val="24"/>
              </w:rPr>
              <w:t xml:space="preserve"> 管道对接焊缝组对时，内壁错边量不应</w:t>
            </w:r>
            <w:r w:rsidRPr="00AF4219">
              <w:rPr>
                <w:rFonts w:asciiTheme="minorEastAsia" w:eastAsiaTheme="minorEastAsia" w:hAnsiTheme="minorEastAsia" w:hint="eastAsia"/>
                <w:color w:val="FF0000"/>
                <w:sz w:val="24"/>
                <w:bdr w:val="single" w:sz="4" w:space="0" w:color="auto"/>
              </w:rPr>
              <w:t>超过</w:t>
            </w:r>
            <w:r w:rsidRPr="00AF4219">
              <w:rPr>
                <w:rFonts w:asciiTheme="minorEastAsia" w:eastAsiaTheme="minorEastAsia" w:hAnsiTheme="minorEastAsia" w:hint="eastAsia"/>
                <w:sz w:val="24"/>
              </w:rPr>
              <w:t>母材厚度的</w:t>
            </w:r>
            <w:r w:rsidRPr="00AF4219">
              <w:rPr>
                <w:rFonts w:asciiTheme="minorEastAsia" w:eastAsiaTheme="minorEastAsia" w:hAnsiTheme="minorEastAsia"/>
                <w:sz w:val="24"/>
              </w:rPr>
              <w:t>10%</w:t>
            </w:r>
            <w:r w:rsidRPr="00AF4219">
              <w:rPr>
                <w:rFonts w:asciiTheme="minorEastAsia" w:eastAsiaTheme="minorEastAsia" w:hAnsiTheme="minorEastAsia" w:hint="eastAsia"/>
                <w:sz w:val="24"/>
              </w:rPr>
              <w:t>，且不大于</w:t>
            </w:r>
            <w:r w:rsidRPr="00AF4219">
              <w:rPr>
                <w:rFonts w:asciiTheme="minorEastAsia" w:eastAsiaTheme="minorEastAsia" w:hAnsiTheme="minorEastAsia"/>
                <w:sz w:val="24"/>
              </w:rPr>
              <w:t>1mm</w:t>
            </w:r>
            <w:r w:rsidRPr="00AF4219">
              <w:rPr>
                <w:rFonts w:asciiTheme="minorEastAsia" w:eastAsiaTheme="minorEastAsia" w:hAnsiTheme="minorEastAsia" w:hint="eastAsia"/>
                <w:sz w:val="24"/>
              </w:rPr>
              <w:t>。不宜在焊缝及其边缘开孔，如必须开孔时，应符合本规范第1</w:t>
            </w:r>
            <w:r w:rsidRPr="00AF4219">
              <w:rPr>
                <w:rFonts w:asciiTheme="minorEastAsia" w:eastAsiaTheme="minorEastAsia" w:hAnsiTheme="minorEastAsia"/>
                <w:sz w:val="24"/>
              </w:rPr>
              <w:t>3</w:t>
            </w:r>
            <w:r w:rsidRPr="00AF4219">
              <w:rPr>
                <w:rFonts w:asciiTheme="minorEastAsia" w:eastAsiaTheme="minorEastAsia" w:hAnsiTheme="minorEastAsia" w:hint="eastAsia"/>
                <w:sz w:val="24"/>
              </w:rPr>
              <w:t>.</w:t>
            </w:r>
            <w:r w:rsidRPr="00AF4219">
              <w:rPr>
                <w:rFonts w:asciiTheme="minorEastAsia" w:eastAsiaTheme="minorEastAsia" w:hAnsiTheme="minorEastAsia"/>
                <w:sz w:val="24"/>
              </w:rPr>
              <w:t>3</w:t>
            </w:r>
            <w:r w:rsidRPr="00AF4219">
              <w:rPr>
                <w:rFonts w:asciiTheme="minorEastAsia" w:eastAsiaTheme="minorEastAsia" w:hAnsiTheme="minorEastAsia" w:hint="eastAsia"/>
                <w:sz w:val="24"/>
              </w:rPr>
              <w:t>.</w:t>
            </w:r>
            <w:r w:rsidRPr="00AF4219">
              <w:rPr>
                <w:rFonts w:asciiTheme="minorEastAsia" w:eastAsiaTheme="minorEastAsia" w:hAnsiTheme="minorEastAsia"/>
                <w:sz w:val="24"/>
              </w:rPr>
              <w:t>6</w:t>
            </w:r>
            <w:r w:rsidRPr="00AF4219">
              <w:rPr>
                <w:rFonts w:asciiTheme="minorEastAsia" w:eastAsiaTheme="minorEastAsia" w:hAnsiTheme="minorEastAsia" w:hint="eastAsia"/>
                <w:sz w:val="24"/>
              </w:rPr>
              <w:t>条的规定。</w:t>
            </w:r>
          </w:p>
        </w:tc>
        <w:tc>
          <w:tcPr>
            <w:tcW w:w="4732" w:type="dxa"/>
            <w:tcBorders>
              <w:left w:val="single" w:sz="4" w:space="0" w:color="auto"/>
            </w:tcBorders>
          </w:tcPr>
          <w:p w14:paraId="57452754" w14:textId="77777777" w:rsidR="00F96011" w:rsidRPr="00AF4219" w:rsidRDefault="00F96011" w:rsidP="00205C64">
            <w:pPr>
              <w:rPr>
                <w:rFonts w:asciiTheme="minorEastAsia" w:eastAsiaTheme="minorEastAsia" w:hAnsiTheme="minorEastAsia"/>
                <w:sz w:val="24"/>
              </w:rPr>
            </w:pPr>
            <w:r w:rsidRPr="00AF4219">
              <w:rPr>
                <w:rFonts w:asciiTheme="minorEastAsia" w:eastAsiaTheme="minorEastAsia" w:hAnsiTheme="minorEastAsia" w:hint="eastAsia"/>
                <w:sz w:val="24"/>
              </w:rPr>
              <w:t>9</w:t>
            </w:r>
            <w:r w:rsidRPr="00AF4219">
              <w:rPr>
                <w:rFonts w:asciiTheme="minorEastAsia" w:eastAsiaTheme="minorEastAsia" w:hAnsiTheme="minorEastAsia"/>
                <w:sz w:val="24"/>
              </w:rPr>
              <w:t>.2.4</w:t>
            </w:r>
            <w:r w:rsidRPr="00AF4219">
              <w:rPr>
                <w:rFonts w:asciiTheme="minorEastAsia" w:eastAsiaTheme="minorEastAsia" w:hAnsiTheme="minorEastAsia" w:hint="eastAsia"/>
                <w:sz w:val="24"/>
              </w:rPr>
              <w:t xml:space="preserve"> 管道对接焊缝组对时，内壁错边量不应</w:t>
            </w:r>
            <w:r w:rsidRPr="00AA5A51">
              <w:rPr>
                <w:rFonts w:asciiTheme="minorEastAsia" w:eastAsiaTheme="minorEastAsia" w:hAnsiTheme="minorEastAsia" w:hint="eastAsia"/>
                <w:color w:val="FF0000"/>
                <w:sz w:val="24"/>
                <w:u w:val="single"/>
              </w:rPr>
              <w:t>大于</w:t>
            </w:r>
            <w:r w:rsidRPr="00AF4219">
              <w:rPr>
                <w:rFonts w:asciiTheme="minorEastAsia" w:eastAsiaTheme="minorEastAsia" w:hAnsiTheme="minorEastAsia" w:hint="eastAsia"/>
                <w:sz w:val="24"/>
              </w:rPr>
              <w:t>母材厚度的</w:t>
            </w:r>
            <w:r w:rsidRPr="00AF4219">
              <w:rPr>
                <w:rFonts w:asciiTheme="minorEastAsia" w:eastAsiaTheme="minorEastAsia" w:hAnsiTheme="minorEastAsia"/>
                <w:sz w:val="24"/>
              </w:rPr>
              <w:t>10%</w:t>
            </w:r>
            <w:r w:rsidRPr="00AF4219">
              <w:rPr>
                <w:rFonts w:asciiTheme="minorEastAsia" w:eastAsiaTheme="minorEastAsia" w:hAnsiTheme="minorEastAsia" w:hint="eastAsia"/>
                <w:sz w:val="24"/>
              </w:rPr>
              <w:t>，且不大于</w:t>
            </w:r>
            <w:r w:rsidRPr="00AF4219">
              <w:rPr>
                <w:rFonts w:asciiTheme="minorEastAsia" w:eastAsiaTheme="minorEastAsia" w:hAnsiTheme="minorEastAsia"/>
                <w:sz w:val="24"/>
              </w:rPr>
              <w:t>1mm</w:t>
            </w:r>
            <w:r w:rsidRPr="00AF4219">
              <w:rPr>
                <w:rFonts w:asciiTheme="minorEastAsia" w:eastAsiaTheme="minorEastAsia" w:hAnsiTheme="minorEastAsia" w:hint="eastAsia"/>
                <w:sz w:val="24"/>
              </w:rPr>
              <w:t>。不宜在焊缝及其边缘开孔，如必须开孔时，应符合本规范第1</w:t>
            </w:r>
            <w:r w:rsidRPr="00AF4219">
              <w:rPr>
                <w:rFonts w:asciiTheme="minorEastAsia" w:eastAsiaTheme="minorEastAsia" w:hAnsiTheme="minorEastAsia"/>
                <w:sz w:val="24"/>
              </w:rPr>
              <w:t>3</w:t>
            </w:r>
            <w:r w:rsidRPr="00AF4219">
              <w:rPr>
                <w:rFonts w:asciiTheme="minorEastAsia" w:eastAsiaTheme="minorEastAsia" w:hAnsiTheme="minorEastAsia" w:hint="eastAsia"/>
                <w:sz w:val="24"/>
              </w:rPr>
              <w:t>.</w:t>
            </w:r>
            <w:r w:rsidRPr="00AF4219">
              <w:rPr>
                <w:rFonts w:asciiTheme="minorEastAsia" w:eastAsiaTheme="minorEastAsia" w:hAnsiTheme="minorEastAsia"/>
                <w:sz w:val="24"/>
              </w:rPr>
              <w:t>3</w:t>
            </w:r>
            <w:r w:rsidRPr="00AF4219">
              <w:rPr>
                <w:rFonts w:asciiTheme="minorEastAsia" w:eastAsiaTheme="minorEastAsia" w:hAnsiTheme="minorEastAsia" w:hint="eastAsia"/>
                <w:sz w:val="24"/>
              </w:rPr>
              <w:t>.</w:t>
            </w:r>
            <w:r w:rsidRPr="00AF4219">
              <w:rPr>
                <w:rFonts w:asciiTheme="minorEastAsia" w:eastAsiaTheme="minorEastAsia" w:hAnsiTheme="minorEastAsia"/>
                <w:sz w:val="24"/>
              </w:rPr>
              <w:t>6</w:t>
            </w:r>
            <w:r w:rsidRPr="00AF4219">
              <w:rPr>
                <w:rFonts w:asciiTheme="minorEastAsia" w:eastAsiaTheme="minorEastAsia" w:hAnsiTheme="minorEastAsia" w:hint="eastAsia"/>
                <w:sz w:val="24"/>
              </w:rPr>
              <w:t>条的规定。</w:t>
            </w:r>
          </w:p>
        </w:tc>
      </w:tr>
      <w:tr w:rsidR="008A21D5" w:rsidRPr="00AF4219" w14:paraId="53DCF0A2" w14:textId="77777777" w:rsidTr="00E128C7">
        <w:tc>
          <w:tcPr>
            <w:tcW w:w="4732" w:type="dxa"/>
            <w:tcBorders>
              <w:top w:val="single" w:sz="4" w:space="0" w:color="auto"/>
              <w:left w:val="single" w:sz="4" w:space="0" w:color="auto"/>
              <w:bottom w:val="single" w:sz="4" w:space="0" w:color="auto"/>
              <w:right w:val="single" w:sz="4" w:space="0" w:color="auto"/>
            </w:tcBorders>
          </w:tcPr>
          <w:p w14:paraId="664B2103" w14:textId="77777777" w:rsidR="008A21D5" w:rsidRPr="00AF4219" w:rsidRDefault="008A21D5" w:rsidP="00205C64">
            <w:pPr>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000000"/>
                  <w:sz w:val="24"/>
                </w:rPr>
                <w:t>9.2.</w:t>
              </w:r>
              <w:r w:rsidRPr="00AF4219">
                <w:rPr>
                  <w:rFonts w:asciiTheme="minorEastAsia" w:eastAsiaTheme="minorEastAsia" w:hAnsiTheme="minorEastAsia" w:hint="eastAsia"/>
                  <w:color w:val="000000"/>
                  <w:sz w:val="24"/>
                </w:rPr>
                <w:t>5</w:t>
              </w:r>
            </w:smartTag>
            <w:r w:rsidRPr="00AF4219">
              <w:rPr>
                <w:rFonts w:asciiTheme="minorEastAsia" w:eastAsiaTheme="minorEastAsia" w:hAnsiTheme="minorEastAsia" w:hint="eastAsia"/>
                <w:color w:val="000000"/>
                <w:sz w:val="24"/>
              </w:rPr>
              <w:t xml:space="preserve"> 设备</w:t>
            </w:r>
            <w:r w:rsidRPr="00AF4219">
              <w:rPr>
                <w:rFonts w:asciiTheme="minorEastAsia" w:eastAsiaTheme="minorEastAsia" w:hAnsiTheme="minorEastAsia" w:hint="eastAsia"/>
                <w:color w:val="FF0000"/>
                <w:sz w:val="24"/>
                <w:bdr w:val="single" w:sz="4" w:space="0" w:color="auto"/>
              </w:rPr>
              <w:t>、卷管</w:t>
            </w:r>
            <w:r w:rsidRPr="00AF4219">
              <w:rPr>
                <w:rFonts w:asciiTheme="minorEastAsia" w:eastAsiaTheme="minorEastAsia" w:hAnsiTheme="minorEastAsia" w:hint="eastAsia"/>
                <w:color w:val="000000"/>
                <w:sz w:val="24"/>
              </w:rPr>
              <w:t>对接焊缝错边量应符合本规范第8.2.7条规定。</w:t>
            </w:r>
          </w:p>
        </w:tc>
        <w:tc>
          <w:tcPr>
            <w:tcW w:w="4732" w:type="dxa"/>
            <w:tcBorders>
              <w:left w:val="single" w:sz="4" w:space="0" w:color="auto"/>
            </w:tcBorders>
          </w:tcPr>
          <w:p w14:paraId="6B3E6606" w14:textId="77777777" w:rsidR="008A21D5" w:rsidRPr="00AF4219" w:rsidRDefault="008A21D5" w:rsidP="00205C64">
            <w:pPr>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000000"/>
                  <w:sz w:val="24"/>
                </w:rPr>
                <w:t>9.2.</w:t>
              </w:r>
              <w:r w:rsidRPr="00AF4219">
                <w:rPr>
                  <w:rFonts w:asciiTheme="minorEastAsia" w:eastAsiaTheme="minorEastAsia" w:hAnsiTheme="minorEastAsia" w:hint="eastAsia"/>
                  <w:color w:val="000000"/>
                  <w:sz w:val="24"/>
                </w:rPr>
                <w:t>5</w:t>
              </w:r>
            </w:smartTag>
            <w:r w:rsidRPr="00AF4219">
              <w:rPr>
                <w:rFonts w:asciiTheme="minorEastAsia" w:eastAsiaTheme="minorEastAsia" w:hAnsiTheme="minorEastAsia" w:hint="eastAsia"/>
                <w:color w:val="000000"/>
                <w:sz w:val="24"/>
              </w:rPr>
              <w:t xml:space="preserve"> 设备对接焊缝</w:t>
            </w:r>
            <w:r w:rsidR="00AA5A51" w:rsidRPr="00AA5A51">
              <w:rPr>
                <w:rFonts w:asciiTheme="minorEastAsia" w:eastAsiaTheme="minorEastAsia" w:hAnsiTheme="minorEastAsia" w:hint="eastAsia"/>
                <w:color w:val="FF0000"/>
                <w:sz w:val="24"/>
                <w:u w:val="single"/>
              </w:rPr>
              <w:t>组对时，内壁</w:t>
            </w:r>
            <w:r w:rsidRPr="00AF4219">
              <w:rPr>
                <w:rFonts w:asciiTheme="minorEastAsia" w:eastAsiaTheme="minorEastAsia" w:hAnsiTheme="minorEastAsia" w:hint="eastAsia"/>
                <w:color w:val="000000"/>
                <w:sz w:val="24"/>
              </w:rPr>
              <w:t>错边量应符合本规范第8.2.7条规定。</w:t>
            </w:r>
          </w:p>
        </w:tc>
      </w:tr>
      <w:tr w:rsidR="00F96011" w:rsidRPr="00AF4219" w14:paraId="668F5144" w14:textId="77777777" w:rsidTr="00E128C7">
        <w:tc>
          <w:tcPr>
            <w:tcW w:w="4732" w:type="dxa"/>
            <w:tcBorders>
              <w:top w:val="single" w:sz="4" w:space="0" w:color="auto"/>
              <w:left w:val="single" w:sz="4" w:space="0" w:color="auto"/>
              <w:bottom w:val="single" w:sz="4" w:space="0" w:color="auto"/>
              <w:right w:val="single" w:sz="4" w:space="0" w:color="auto"/>
            </w:tcBorders>
          </w:tcPr>
          <w:p w14:paraId="5E086BD0" w14:textId="77777777" w:rsidR="00F96011" w:rsidRPr="00AF4219" w:rsidRDefault="00F96011" w:rsidP="00205C64">
            <w:pPr>
              <w:rPr>
                <w:rFonts w:asciiTheme="minorEastAsia" w:eastAsiaTheme="minorEastAsia" w:hAnsiTheme="minorEastAsia"/>
                <w:sz w:val="24"/>
              </w:rPr>
            </w:pPr>
            <w:r w:rsidRPr="00AF4219">
              <w:rPr>
                <w:rFonts w:asciiTheme="minorEastAsia" w:eastAsiaTheme="minorEastAsia" w:hAnsiTheme="minorEastAsia" w:hint="eastAsia"/>
                <w:sz w:val="24"/>
              </w:rPr>
              <w:lastRenderedPageBreak/>
              <w:t>9</w:t>
            </w:r>
            <w:r w:rsidRPr="00AF4219">
              <w:rPr>
                <w:rFonts w:asciiTheme="minorEastAsia" w:eastAsiaTheme="minorEastAsia" w:hAnsiTheme="minorEastAsia"/>
                <w:sz w:val="24"/>
              </w:rPr>
              <w:t>.2.</w:t>
            </w:r>
            <w:r w:rsidRPr="00AF4219">
              <w:rPr>
                <w:rFonts w:asciiTheme="minorEastAsia" w:eastAsiaTheme="minorEastAsia" w:hAnsiTheme="minorEastAsia" w:hint="eastAsia"/>
                <w:sz w:val="24"/>
              </w:rPr>
              <w:t>6 不等厚对接焊件</w:t>
            </w:r>
            <w:r w:rsidRPr="00AF4219">
              <w:rPr>
                <w:rFonts w:asciiTheme="minorEastAsia" w:eastAsiaTheme="minorEastAsia" w:hAnsiTheme="minorEastAsia" w:hint="eastAsia"/>
                <w:color w:val="FF0000"/>
                <w:sz w:val="24"/>
                <w:bdr w:val="single" w:sz="4" w:space="0" w:color="auto"/>
              </w:rPr>
              <w:t>的</w:t>
            </w:r>
            <w:r w:rsidRPr="00AF4219">
              <w:rPr>
                <w:rFonts w:asciiTheme="minorEastAsia" w:eastAsiaTheme="minorEastAsia" w:hAnsiTheme="minorEastAsia" w:hint="eastAsia"/>
                <w:sz w:val="24"/>
              </w:rPr>
              <w:t>组对，当内壁错边量</w:t>
            </w:r>
            <w:r w:rsidRPr="00AF4219">
              <w:rPr>
                <w:rFonts w:asciiTheme="minorEastAsia" w:eastAsiaTheme="minorEastAsia" w:hAnsiTheme="minorEastAsia" w:hint="eastAsia"/>
                <w:color w:val="FF0000"/>
                <w:sz w:val="24"/>
                <w:bdr w:val="single" w:sz="4" w:space="0" w:color="auto"/>
              </w:rPr>
              <w:t>超过</w:t>
            </w:r>
            <w:r w:rsidRPr="00AF4219">
              <w:rPr>
                <w:rFonts w:asciiTheme="minorEastAsia" w:eastAsiaTheme="minorEastAsia" w:hAnsiTheme="minorEastAsia" w:hint="eastAsia"/>
                <w:sz w:val="24"/>
              </w:rPr>
              <w:t>本规范第9.2.4条和第9.2.5条规定或外壁错边量大于3㎜时，应按本规范7</w:t>
            </w:r>
            <w:r w:rsidRPr="00AF4219">
              <w:rPr>
                <w:rFonts w:asciiTheme="minorEastAsia" w:eastAsiaTheme="minorEastAsia" w:hAnsiTheme="minorEastAsia"/>
                <w:sz w:val="24"/>
              </w:rPr>
              <w:t>.2.</w:t>
            </w:r>
            <w:r w:rsidRPr="00AF4219">
              <w:rPr>
                <w:rFonts w:asciiTheme="minorEastAsia" w:eastAsiaTheme="minorEastAsia" w:hAnsiTheme="minorEastAsia" w:hint="eastAsia"/>
                <w:sz w:val="24"/>
              </w:rPr>
              <w:t>8条的规定对焊件进行加工。</w:t>
            </w:r>
          </w:p>
        </w:tc>
        <w:tc>
          <w:tcPr>
            <w:tcW w:w="4732" w:type="dxa"/>
            <w:tcBorders>
              <w:left w:val="single" w:sz="4" w:space="0" w:color="auto"/>
            </w:tcBorders>
          </w:tcPr>
          <w:p w14:paraId="041CF929" w14:textId="77777777" w:rsidR="00F96011" w:rsidRPr="00AF4219" w:rsidRDefault="00F96011" w:rsidP="00205C64">
            <w:pPr>
              <w:rPr>
                <w:rFonts w:asciiTheme="minorEastAsia" w:eastAsiaTheme="minorEastAsia" w:hAnsiTheme="minorEastAsia"/>
                <w:sz w:val="24"/>
              </w:rPr>
            </w:pPr>
            <w:r w:rsidRPr="00AF4219">
              <w:rPr>
                <w:rFonts w:asciiTheme="minorEastAsia" w:eastAsiaTheme="minorEastAsia" w:hAnsiTheme="minorEastAsia" w:hint="eastAsia"/>
                <w:sz w:val="24"/>
              </w:rPr>
              <w:t>9</w:t>
            </w:r>
            <w:r w:rsidRPr="00AF4219">
              <w:rPr>
                <w:rFonts w:asciiTheme="minorEastAsia" w:eastAsiaTheme="minorEastAsia" w:hAnsiTheme="minorEastAsia"/>
                <w:sz w:val="24"/>
              </w:rPr>
              <w:t>.2.</w:t>
            </w:r>
            <w:r w:rsidRPr="00AF4219">
              <w:rPr>
                <w:rFonts w:asciiTheme="minorEastAsia" w:eastAsiaTheme="minorEastAsia" w:hAnsiTheme="minorEastAsia" w:hint="eastAsia"/>
                <w:sz w:val="24"/>
              </w:rPr>
              <w:t>6 不等厚对接焊件组对</w:t>
            </w:r>
            <w:r w:rsidRPr="00AF4219">
              <w:rPr>
                <w:rFonts w:asciiTheme="minorEastAsia" w:eastAsiaTheme="minorEastAsia" w:hAnsiTheme="minorEastAsia" w:hint="eastAsia"/>
                <w:sz w:val="24"/>
                <w:u w:val="single"/>
              </w:rPr>
              <w:t>时</w:t>
            </w:r>
            <w:r w:rsidRPr="00AF4219">
              <w:rPr>
                <w:rFonts w:asciiTheme="minorEastAsia" w:eastAsiaTheme="minorEastAsia" w:hAnsiTheme="minorEastAsia" w:hint="eastAsia"/>
                <w:sz w:val="24"/>
              </w:rPr>
              <w:t>，当内壁错边量</w:t>
            </w:r>
            <w:r w:rsidRPr="00AF4219">
              <w:rPr>
                <w:rFonts w:asciiTheme="minorEastAsia" w:eastAsiaTheme="minorEastAsia" w:hAnsiTheme="minorEastAsia" w:hint="eastAsia"/>
                <w:color w:val="FF0000"/>
                <w:sz w:val="24"/>
                <w:u w:val="single"/>
              </w:rPr>
              <w:t>大于</w:t>
            </w:r>
            <w:r w:rsidRPr="00AF4219">
              <w:rPr>
                <w:rFonts w:asciiTheme="minorEastAsia" w:eastAsiaTheme="minorEastAsia" w:hAnsiTheme="minorEastAsia" w:hint="eastAsia"/>
                <w:sz w:val="24"/>
              </w:rPr>
              <w:t>本规范第9.2.4条和第9.2.5条规定或外壁错边量大于3㎜时，应按本规范7</w:t>
            </w:r>
            <w:r w:rsidRPr="00AF4219">
              <w:rPr>
                <w:rFonts w:asciiTheme="minorEastAsia" w:eastAsiaTheme="minorEastAsia" w:hAnsiTheme="minorEastAsia"/>
                <w:sz w:val="24"/>
              </w:rPr>
              <w:t>.2.</w:t>
            </w:r>
            <w:r w:rsidRPr="00AF4219">
              <w:rPr>
                <w:rFonts w:asciiTheme="minorEastAsia" w:eastAsiaTheme="minorEastAsia" w:hAnsiTheme="minorEastAsia" w:hint="eastAsia"/>
                <w:sz w:val="24"/>
              </w:rPr>
              <w:t>8条的规定对焊件进行加工。</w:t>
            </w:r>
          </w:p>
        </w:tc>
      </w:tr>
      <w:tr w:rsidR="00F96011" w:rsidRPr="00AF4219" w14:paraId="30394100" w14:textId="77777777" w:rsidTr="00E128C7">
        <w:tc>
          <w:tcPr>
            <w:tcW w:w="4732" w:type="dxa"/>
            <w:tcBorders>
              <w:top w:val="single" w:sz="4" w:space="0" w:color="auto"/>
              <w:left w:val="single" w:sz="4" w:space="0" w:color="auto"/>
              <w:bottom w:val="single" w:sz="4" w:space="0" w:color="auto"/>
              <w:right w:val="single" w:sz="4" w:space="0" w:color="auto"/>
            </w:tcBorders>
          </w:tcPr>
          <w:p w14:paraId="232D8076" w14:textId="77777777" w:rsidR="00F96011" w:rsidRPr="00AF4219" w:rsidRDefault="00F96011" w:rsidP="00205C64">
            <w:pPr>
              <w:rPr>
                <w:rFonts w:asciiTheme="minorEastAsia" w:eastAsiaTheme="minorEastAsia" w:hAnsiTheme="minorEastAsia"/>
                <w:sz w:val="24"/>
              </w:rPr>
            </w:pPr>
            <w:r w:rsidRPr="00AF4219">
              <w:rPr>
                <w:rFonts w:asciiTheme="minorEastAsia" w:eastAsiaTheme="minorEastAsia" w:hAnsiTheme="minorEastAsia" w:hint="eastAsia"/>
                <w:sz w:val="24"/>
              </w:rPr>
              <w:t>9</w:t>
            </w:r>
            <w:r w:rsidRPr="00AF4219">
              <w:rPr>
                <w:rFonts w:asciiTheme="minorEastAsia" w:eastAsiaTheme="minorEastAsia" w:hAnsiTheme="minorEastAsia"/>
                <w:sz w:val="24"/>
              </w:rPr>
              <w:t>.3.</w:t>
            </w:r>
            <w:r w:rsidRPr="00AF4219">
              <w:rPr>
                <w:rFonts w:asciiTheme="minorEastAsia" w:eastAsiaTheme="minorEastAsia" w:hAnsiTheme="minorEastAsia" w:hint="eastAsia"/>
                <w:sz w:val="24"/>
              </w:rPr>
              <w:t>2  采用单面焊接接头时，应采取在背面加垫板</w:t>
            </w:r>
            <w:r w:rsidRPr="00AF4219">
              <w:rPr>
                <w:rFonts w:asciiTheme="minorEastAsia" w:eastAsiaTheme="minorEastAsia" w:hAnsiTheme="minorEastAsia" w:hint="eastAsia"/>
                <w:color w:val="FF0000"/>
                <w:sz w:val="24"/>
                <w:bdr w:val="single" w:sz="4" w:space="0" w:color="auto"/>
              </w:rPr>
              <w:t>等措施</w:t>
            </w:r>
            <w:r w:rsidRPr="00AF4219">
              <w:rPr>
                <w:rFonts w:asciiTheme="minorEastAsia" w:eastAsiaTheme="minorEastAsia" w:hAnsiTheme="minorEastAsia" w:hint="eastAsia"/>
                <w:sz w:val="24"/>
              </w:rPr>
              <w:t>。</w:t>
            </w:r>
          </w:p>
        </w:tc>
        <w:tc>
          <w:tcPr>
            <w:tcW w:w="4732" w:type="dxa"/>
            <w:tcBorders>
              <w:left w:val="single" w:sz="4" w:space="0" w:color="auto"/>
            </w:tcBorders>
          </w:tcPr>
          <w:p w14:paraId="23A5F1C8" w14:textId="77777777" w:rsidR="00F96011" w:rsidRPr="00AF4219" w:rsidRDefault="00F96011" w:rsidP="00205C64">
            <w:pPr>
              <w:rPr>
                <w:rFonts w:asciiTheme="minorEastAsia" w:eastAsiaTheme="minorEastAsia" w:hAnsiTheme="minorEastAsia"/>
                <w:sz w:val="24"/>
              </w:rPr>
            </w:pPr>
            <w:r w:rsidRPr="00AF4219">
              <w:rPr>
                <w:rFonts w:asciiTheme="minorEastAsia" w:eastAsiaTheme="minorEastAsia" w:hAnsiTheme="minorEastAsia" w:hint="eastAsia"/>
                <w:sz w:val="24"/>
              </w:rPr>
              <w:t>9</w:t>
            </w:r>
            <w:r w:rsidRPr="00AF4219">
              <w:rPr>
                <w:rFonts w:asciiTheme="minorEastAsia" w:eastAsiaTheme="minorEastAsia" w:hAnsiTheme="minorEastAsia"/>
                <w:sz w:val="24"/>
              </w:rPr>
              <w:t>.3.</w:t>
            </w:r>
            <w:r w:rsidRPr="00AF4219">
              <w:rPr>
                <w:rFonts w:asciiTheme="minorEastAsia" w:eastAsiaTheme="minorEastAsia" w:hAnsiTheme="minorEastAsia" w:hint="eastAsia"/>
                <w:sz w:val="24"/>
              </w:rPr>
              <w:t>2  采用单面焊接接头时，应采取在背面加垫板</w:t>
            </w:r>
            <w:r w:rsidRPr="00AF4219">
              <w:rPr>
                <w:rFonts w:asciiTheme="minorEastAsia" w:eastAsiaTheme="minorEastAsia" w:hAnsiTheme="minorEastAsia" w:hint="eastAsia"/>
                <w:color w:val="FF0000"/>
                <w:sz w:val="24"/>
                <w:u w:val="single"/>
              </w:rPr>
              <w:t>或成型装置等措施，加垫板时可采用石墨垫板</w:t>
            </w:r>
            <w:r w:rsidRPr="00AF4219">
              <w:rPr>
                <w:rFonts w:asciiTheme="minorEastAsia" w:eastAsiaTheme="minorEastAsia" w:hAnsiTheme="minorEastAsia" w:hint="eastAsia"/>
                <w:sz w:val="24"/>
              </w:rPr>
              <w:t>。</w:t>
            </w:r>
          </w:p>
        </w:tc>
      </w:tr>
      <w:tr w:rsidR="00F96011" w:rsidRPr="00AF4219" w14:paraId="19768B89" w14:textId="77777777" w:rsidTr="00E128C7">
        <w:tc>
          <w:tcPr>
            <w:tcW w:w="4732" w:type="dxa"/>
            <w:tcBorders>
              <w:top w:val="single" w:sz="4" w:space="0" w:color="auto"/>
              <w:left w:val="single" w:sz="4" w:space="0" w:color="auto"/>
              <w:bottom w:val="single" w:sz="4" w:space="0" w:color="auto"/>
              <w:right w:val="single" w:sz="4" w:space="0" w:color="auto"/>
            </w:tcBorders>
          </w:tcPr>
          <w:p w14:paraId="1F7F7172" w14:textId="77777777" w:rsidR="008A21D5" w:rsidRPr="00AF4219" w:rsidRDefault="008A21D5" w:rsidP="00205C64">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000000"/>
                  <w:sz w:val="24"/>
                </w:rPr>
                <w:t>9.3.</w:t>
              </w:r>
              <w:r w:rsidRPr="00AF4219">
                <w:rPr>
                  <w:rFonts w:asciiTheme="minorEastAsia" w:eastAsiaTheme="minorEastAsia" w:hAnsiTheme="minorEastAsia" w:hint="eastAsia"/>
                  <w:color w:val="000000"/>
                  <w:sz w:val="24"/>
                </w:rPr>
                <w:t>5</w:t>
              </w:r>
            </w:smartTag>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纯铜及黄铜的钨极惰性气体保护</w:t>
            </w:r>
            <w:r w:rsidRPr="00AF4219">
              <w:rPr>
                <w:rFonts w:asciiTheme="minorEastAsia" w:eastAsiaTheme="minorEastAsia" w:hAnsiTheme="minorEastAsia" w:hint="eastAsia"/>
                <w:color w:val="FF0000"/>
                <w:sz w:val="24"/>
                <w:bdr w:val="single" w:sz="4" w:space="0" w:color="auto"/>
              </w:rPr>
              <w:t>电弧</w:t>
            </w:r>
            <w:r w:rsidRPr="00AF4219">
              <w:rPr>
                <w:rFonts w:asciiTheme="minorEastAsia" w:eastAsiaTheme="minorEastAsia" w:hAnsiTheme="minorEastAsia" w:hint="eastAsia"/>
                <w:color w:val="000000"/>
                <w:sz w:val="24"/>
              </w:rPr>
              <w:t>焊应符合下列规定：</w:t>
            </w:r>
          </w:p>
          <w:p w14:paraId="772FF116" w14:textId="77777777" w:rsidR="008A21D5" w:rsidRPr="00AF4219" w:rsidRDefault="008A21D5" w:rsidP="00205C64">
            <w:pPr>
              <w:rPr>
                <w:rFonts w:asciiTheme="minorEastAsia" w:eastAsiaTheme="minorEastAsia" w:hAnsiTheme="minorEastAsia"/>
                <w:color w:val="000000"/>
                <w:sz w:val="24"/>
              </w:rPr>
            </w:pPr>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 xml:space="preserve">  </w:t>
            </w:r>
            <w:r w:rsidRPr="00AF4219">
              <w:rPr>
                <w:rFonts w:asciiTheme="minorEastAsia" w:eastAsiaTheme="minorEastAsia" w:hAnsiTheme="minorEastAsia"/>
                <w:color w:val="000000"/>
                <w:sz w:val="24"/>
              </w:rPr>
              <w:t xml:space="preserve">1  </w:t>
            </w:r>
            <w:r w:rsidRPr="00AF4219">
              <w:rPr>
                <w:rFonts w:asciiTheme="minorEastAsia" w:eastAsiaTheme="minorEastAsia" w:hAnsiTheme="minorEastAsia" w:hint="eastAsia"/>
                <w:color w:val="000000"/>
                <w:sz w:val="24"/>
              </w:rPr>
              <w:t>焊接时应采用直流电源</w:t>
            </w:r>
            <w:r w:rsidRPr="00AF4219">
              <w:rPr>
                <w:rFonts w:asciiTheme="minorEastAsia" w:eastAsiaTheme="minorEastAsia" w:hAnsiTheme="minorEastAsia" w:hint="eastAsia"/>
                <w:color w:val="FF0000"/>
                <w:sz w:val="24"/>
                <w:bdr w:val="single" w:sz="4" w:space="0" w:color="auto"/>
              </w:rPr>
              <w:t>，母材接正极</w:t>
            </w:r>
            <w:r w:rsidRPr="00AF4219">
              <w:rPr>
                <w:rFonts w:asciiTheme="minorEastAsia" w:eastAsiaTheme="minorEastAsia" w:hAnsiTheme="minorEastAsia" w:hint="eastAsia"/>
                <w:sz w:val="24"/>
              </w:rPr>
              <w:t>。</w:t>
            </w:r>
          </w:p>
          <w:p w14:paraId="0540CE8F" w14:textId="77777777" w:rsidR="008A21D5" w:rsidRPr="00AF4219" w:rsidRDefault="008A21D5"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color w:val="000000"/>
                <w:sz w:val="24"/>
              </w:rPr>
              <w:t xml:space="preserve">2  </w:t>
            </w:r>
            <w:r w:rsidRPr="00AF4219">
              <w:rPr>
                <w:rFonts w:asciiTheme="minorEastAsia" w:eastAsiaTheme="minorEastAsia" w:hAnsiTheme="minorEastAsia" w:hint="eastAsia"/>
                <w:color w:val="000000"/>
                <w:sz w:val="24"/>
              </w:rPr>
              <w:t>焊接前应检查坡口的质量，</w:t>
            </w:r>
            <w:r w:rsidRPr="00AF4219">
              <w:rPr>
                <w:rFonts w:asciiTheme="minorEastAsia" w:eastAsiaTheme="minorEastAsia" w:hAnsiTheme="minorEastAsia" w:hint="eastAsia"/>
                <w:color w:val="FF0000"/>
                <w:sz w:val="24"/>
                <w:bdr w:val="single" w:sz="4" w:space="0" w:color="auto"/>
              </w:rPr>
              <w:t>不应有裂纹、分层、夹渣等缺陷，</w:t>
            </w:r>
            <w:r w:rsidRPr="00AF4219">
              <w:rPr>
                <w:rFonts w:asciiTheme="minorEastAsia" w:eastAsiaTheme="minorEastAsia" w:hAnsiTheme="minorEastAsia" w:hint="eastAsia"/>
                <w:color w:val="000000"/>
                <w:sz w:val="24"/>
              </w:rPr>
              <w:t>当发现缺陷时，应修磨或重新加工。</w:t>
            </w:r>
          </w:p>
          <w:p w14:paraId="2240F747" w14:textId="77777777" w:rsidR="008A21D5" w:rsidRPr="00AF4219" w:rsidRDefault="008A21D5"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color w:val="000000"/>
                <w:sz w:val="24"/>
              </w:rPr>
              <w:t xml:space="preserve">3  </w:t>
            </w:r>
            <w:r w:rsidRPr="00AF4219">
              <w:rPr>
                <w:rFonts w:asciiTheme="minorEastAsia" w:eastAsiaTheme="minorEastAsia" w:hAnsiTheme="minorEastAsia" w:hint="eastAsia"/>
                <w:color w:val="000000"/>
                <w:sz w:val="24"/>
              </w:rPr>
              <w:t>当焊件壁厚大于等于</w:t>
            </w:r>
            <w:r w:rsidRPr="00AF4219">
              <w:rPr>
                <w:rFonts w:asciiTheme="minorEastAsia" w:eastAsiaTheme="minorEastAsia" w:hAnsiTheme="minorEastAsia" w:hint="eastAsia"/>
                <w:color w:val="FF0000"/>
                <w:sz w:val="24"/>
                <w:bdr w:val="single" w:sz="4" w:space="0" w:color="auto"/>
              </w:rPr>
              <w:t>4</w:t>
            </w:r>
            <w:r w:rsidRPr="00AF4219">
              <w:rPr>
                <w:rFonts w:asciiTheme="minorEastAsia" w:eastAsiaTheme="minorEastAsia" w:hAnsiTheme="minorEastAsia"/>
                <w:color w:val="000000"/>
                <w:sz w:val="24"/>
              </w:rPr>
              <w:t>mm</w:t>
            </w:r>
            <w:r w:rsidRPr="00AF4219">
              <w:rPr>
                <w:rFonts w:asciiTheme="minorEastAsia" w:eastAsiaTheme="minorEastAsia" w:hAnsiTheme="minorEastAsia" w:hint="eastAsia"/>
                <w:color w:val="000000"/>
                <w:sz w:val="24"/>
              </w:rPr>
              <w:t>时，焊前应对坡口两侧</w:t>
            </w:r>
            <w:smartTag w:uri="urn:schemas-microsoft-com:office:smarttags" w:element="chmetcnv">
              <w:smartTagPr>
                <w:attr w:name="TCSC" w:val="0"/>
                <w:attr w:name="NumberType" w:val="1"/>
                <w:attr w:name="Negative" w:val="False"/>
                <w:attr w:name="HasSpace" w:val="False"/>
                <w:attr w:name="SourceValue" w:val="150"/>
                <w:attr w:name="UnitName" w:val="mm"/>
              </w:smartTagPr>
              <w:r w:rsidRPr="00AF4219">
                <w:rPr>
                  <w:rFonts w:asciiTheme="minorEastAsia" w:eastAsiaTheme="minorEastAsia" w:hAnsiTheme="minorEastAsia"/>
                  <w:color w:val="000000"/>
                  <w:sz w:val="24"/>
                </w:rPr>
                <w:t>150mm</w:t>
              </w:r>
            </w:smartTag>
            <w:r w:rsidRPr="00AF4219">
              <w:rPr>
                <w:rFonts w:asciiTheme="minorEastAsia" w:eastAsiaTheme="minorEastAsia" w:hAnsiTheme="minorEastAsia" w:hint="eastAsia"/>
                <w:color w:val="000000"/>
                <w:sz w:val="24"/>
              </w:rPr>
              <w:t>范围内进行均匀预热，纯铜预热温度应为</w:t>
            </w:r>
            <w:smartTag w:uri="urn:schemas-microsoft-com:office:smarttags" w:element="chmetcnv">
              <w:smartTagPr>
                <w:attr w:name="TCSC" w:val="0"/>
                <w:attr w:name="NumberType" w:val="1"/>
                <w:attr w:name="Negative" w:val="False"/>
                <w:attr w:name="HasSpace" w:val="False"/>
                <w:attr w:name="SourceValue" w:val="300"/>
                <w:attr w:name="UnitName" w:val="℃"/>
              </w:smartTagPr>
              <w:r w:rsidRPr="00AF4219">
                <w:rPr>
                  <w:rFonts w:asciiTheme="minorEastAsia" w:eastAsiaTheme="minorEastAsia" w:hAnsiTheme="minorEastAsia"/>
                  <w:color w:val="000000"/>
                  <w:sz w:val="24"/>
                </w:rPr>
                <w:t>3</w:t>
              </w:r>
              <w:r w:rsidRPr="00AF4219">
                <w:rPr>
                  <w:rFonts w:asciiTheme="minorEastAsia" w:eastAsiaTheme="minorEastAsia" w:hAnsiTheme="minorEastAsia" w:hint="eastAsia"/>
                  <w:color w:val="000000"/>
                  <w:sz w:val="24"/>
                </w:rPr>
                <w:t>0</w:t>
              </w:r>
              <w:r w:rsidRPr="00AF4219">
                <w:rPr>
                  <w:rFonts w:asciiTheme="minorEastAsia" w:eastAsiaTheme="minorEastAsia" w:hAnsiTheme="minorEastAsia"/>
                  <w:color w:val="000000"/>
                  <w:sz w:val="24"/>
                </w:rPr>
                <w:t>0</w:t>
              </w:r>
              <w:r w:rsidRPr="00AF4219">
                <w:rPr>
                  <w:rFonts w:asciiTheme="minorEastAsia" w:eastAsiaTheme="minorEastAsia" w:hAnsiTheme="minorEastAsia" w:hint="eastAsia"/>
                  <w:color w:val="000000"/>
                  <w:sz w:val="24"/>
                </w:rPr>
                <w:t>℃</w:t>
              </w:r>
            </w:smartTag>
            <w:r w:rsidRPr="00AF4219">
              <w:rPr>
                <w:rFonts w:asciiTheme="minorEastAsia" w:eastAsiaTheme="minorEastAsia" w:hAnsiTheme="minorEastAsia" w:hint="eastAsia"/>
                <w:color w:val="000000"/>
                <w:sz w:val="24"/>
              </w:rPr>
              <w:t>～</w:t>
            </w:r>
            <w:r w:rsidRPr="00AF4219">
              <w:rPr>
                <w:rFonts w:asciiTheme="minorEastAsia" w:eastAsiaTheme="minorEastAsia" w:hAnsiTheme="minorEastAsia"/>
                <w:color w:val="000000"/>
                <w:sz w:val="24"/>
              </w:rPr>
              <w:t>5</w:t>
            </w:r>
            <w:r w:rsidRPr="00AF4219">
              <w:rPr>
                <w:rFonts w:asciiTheme="minorEastAsia" w:eastAsiaTheme="minorEastAsia" w:hAnsiTheme="minorEastAsia" w:hint="eastAsia"/>
                <w:color w:val="000000"/>
                <w:sz w:val="24"/>
              </w:rPr>
              <w:t>00℃，</w:t>
            </w:r>
            <w:r w:rsidRPr="00AF4219">
              <w:rPr>
                <w:rFonts w:asciiTheme="minorEastAsia" w:eastAsiaTheme="minorEastAsia" w:hAnsiTheme="minorEastAsia"/>
                <w:color w:val="000000"/>
                <w:sz w:val="24"/>
              </w:rPr>
              <w:t>黄铜预热温度应为100</w:t>
            </w:r>
            <w:r w:rsidRPr="00AF4219">
              <w:rPr>
                <w:rFonts w:asciiTheme="minorEastAsia" w:eastAsiaTheme="minorEastAsia" w:hAnsiTheme="minorEastAsia" w:hint="eastAsia"/>
                <w:color w:val="000000"/>
                <w:sz w:val="24"/>
              </w:rPr>
              <w:t>℃</w:t>
            </w:r>
            <w:r w:rsidRPr="00AF4219">
              <w:rPr>
                <w:rFonts w:asciiTheme="minorEastAsia" w:eastAsiaTheme="minorEastAsia" w:hAnsiTheme="minorEastAsia"/>
                <w:color w:val="000000"/>
                <w:sz w:val="24"/>
              </w:rPr>
              <w:t>～300</w:t>
            </w:r>
            <w:r w:rsidRPr="00AF4219">
              <w:rPr>
                <w:rFonts w:asciiTheme="minorEastAsia" w:eastAsiaTheme="minorEastAsia" w:hAnsiTheme="minorEastAsia" w:hint="eastAsia"/>
                <w:color w:val="000000"/>
                <w:sz w:val="24"/>
              </w:rPr>
              <w:t>℃</w:t>
            </w:r>
            <w:r w:rsidRPr="00AF4219">
              <w:rPr>
                <w:rFonts w:asciiTheme="minorEastAsia" w:eastAsiaTheme="minorEastAsia" w:hAnsiTheme="minorEastAsia"/>
                <w:color w:val="000000"/>
                <w:sz w:val="24"/>
              </w:rPr>
              <w:t>，层间温度不应低于预热温度。</w:t>
            </w:r>
          </w:p>
          <w:p w14:paraId="315B2288" w14:textId="77777777" w:rsidR="008A21D5" w:rsidRPr="00AF4219" w:rsidRDefault="008A21D5"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color w:val="000000"/>
                <w:sz w:val="24"/>
              </w:rPr>
              <w:t xml:space="preserve">4  </w:t>
            </w:r>
            <w:r w:rsidRPr="00AF4219">
              <w:rPr>
                <w:rFonts w:asciiTheme="minorEastAsia" w:eastAsiaTheme="minorEastAsia" w:hAnsiTheme="minorEastAsia" w:hint="eastAsia"/>
                <w:color w:val="000000"/>
                <w:sz w:val="24"/>
              </w:rPr>
              <w:t>焊接过程中发生触钨时，应将钨极、焊丝和熔池处理干净，方可继续施焊。</w:t>
            </w:r>
          </w:p>
          <w:p w14:paraId="104876AE" w14:textId="77777777" w:rsidR="00F96011" w:rsidRPr="00AF4219" w:rsidRDefault="008A21D5"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color w:val="000000"/>
                <w:sz w:val="24"/>
              </w:rPr>
              <w:t xml:space="preserve">5  </w:t>
            </w:r>
            <w:r w:rsidRPr="00AF4219">
              <w:rPr>
                <w:rFonts w:asciiTheme="minorEastAsia" w:eastAsiaTheme="minorEastAsia" w:hAnsiTheme="minorEastAsia" w:hint="eastAsia"/>
                <w:color w:val="FF0000"/>
                <w:sz w:val="24"/>
                <w:bdr w:val="single" w:sz="4" w:space="0" w:color="auto"/>
              </w:rPr>
              <w:t>进行预热或</w:t>
            </w:r>
            <w:r w:rsidRPr="00AF4219">
              <w:rPr>
                <w:rFonts w:asciiTheme="minorEastAsia" w:eastAsiaTheme="minorEastAsia" w:hAnsiTheme="minorEastAsia" w:hint="eastAsia"/>
                <w:color w:val="000000"/>
                <w:sz w:val="24"/>
              </w:rPr>
              <w:t>多层多道焊时，应及时去除焊件表面及焊道间的氧化层</w:t>
            </w:r>
            <w:r w:rsidRPr="00AF4219">
              <w:rPr>
                <w:rFonts w:asciiTheme="minorEastAsia" w:eastAsiaTheme="minorEastAsia" w:hAnsiTheme="minorEastAsia" w:hint="eastAsia"/>
                <w:color w:val="FF0000"/>
                <w:sz w:val="24"/>
                <w:bdr w:val="single" w:sz="4" w:space="0" w:color="auto"/>
              </w:rPr>
              <w:t>，焊缝道间温度应为</w:t>
            </w:r>
            <w:r w:rsidRPr="00AF4219">
              <w:rPr>
                <w:rFonts w:asciiTheme="minorEastAsia" w:eastAsiaTheme="minorEastAsia" w:hAnsiTheme="minorEastAsia"/>
                <w:color w:val="FF0000"/>
                <w:sz w:val="24"/>
                <w:bdr w:val="single" w:sz="4" w:space="0" w:color="auto"/>
              </w:rPr>
              <w:t>300</w:t>
            </w:r>
            <w:r w:rsidRPr="00AF4219">
              <w:rPr>
                <w:rFonts w:asciiTheme="minorEastAsia" w:eastAsiaTheme="minorEastAsia" w:hAnsiTheme="minorEastAsia" w:hint="eastAsia"/>
                <w:color w:val="FF0000"/>
                <w:sz w:val="24"/>
                <w:bdr w:val="single" w:sz="4" w:space="0" w:color="auto"/>
              </w:rPr>
              <w:t>℃～</w:t>
            </w:r>
            <w:r w:rsidRPr="00AF4219">
              <w:rPr>
                <w:rFonts w:asciiTheme="minorEastAsia" w:eastAsiaTheme="minorEastAsia" w:hAnsiTheme="minorEastAsia"/>
                <w:color w:val="FF0000"/>
                <w:sz w:val="24"/>
                <w:bdr w:val="single" w:sz="4" w:space="0" w:color="auto"/>
              </w:rPr>
              <w:t>40</w:t>
            </w:r>
            <w:r w:rsidRPr="00AF4219">
              <w:rPr>
                <w:rFonts w:asciiTheme="minorEastAsia" w:eastAsiaTheme="minorEastAsia" w:hAnsiTheme="minorEastAsia" w:hint="eastAsia"/>
                <w:color w:val="FF0000"/>
                <w:sz w:val="24"/>
                <w:bdr w:val="single" w:sz="4" w:space="0" w:color="auto"/>
              </w:rPr>
              <w:t>0℃</w:t>
            </w:r>
            <w:r w:rsidRPr="00AF4219">
              <w:rPr>
                <w:rFonts w:asciiTheme="minorEastAsia" w:eastAsiaTheme="minorEastAsia" w:hAnsiTheme="minorEastAsia" w:hint="eastAsia"/>
                <w:color w:val="000000"/>
                <w:sz w:val="24"/>
              </w:rPr>
              <w:t>。</w:t>
            </w:r>
          </w:p>
        </w:tc>
        <w:tc>
          <w:tcPr>
            <w:tcW w:w="4732" w:type="dxa"/>
            <w:tcBorders>
              <w:left w:val="single" w:sz="4" w:space="0" w:color="auto"/>
            </w:tcBorders>
          </w:tcPr>
          <w:p w14:paraId="46FD9853" w14:textId="77777777" w:rsidR="008A21D5" w:rsidRPr="00AF4219" w:rsidRDefault="008A21D5" w:rsidP="00205C64">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000000"/>
                  <w:sz w:val="24"/>
                </w:rPr>
                <w:t>9.3.</w:t>
              </w:r>
              <w:r w:rsidRPr="00AF4219">
                <w:rPr>
                  <w:rFonts w:asciiTheme="minorEastAsia" w:eastAsiaTheme="minorEastAsia" w:hAnsiTheme="minorEastAsia" w:hint="eastAsia"/>
                  <w:color w:val="000000"/>
                  <w:sz w:val="24"/>
                </w:rPr>
                <w:t>5</w:t>
              </w:r>
            </w:smartTag>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纯铜及黄铜的钨极惰性气体保护焊应符合下列规定：</w:t>
            </w:r>
          </w:p>
          <w:p w14:paraId="09C97AF4" w14:textId="77777777" w:rsidR="008A21D5" w:rsidRPr="00AF4219" w:rsidRDefault="008A21D5" w:rsidP="00205C64">
            <w:pPr>
              <w:rPr>
                <w:rFonts w:asciiTheme="minorEastAsia" w:eastAsiaTheme="minorEastAsia" w:hAnsiTheme="minorEastAsia"/>
                <w:color w:val="000000"/>
                <w:sz w:val="24"/>
              </w:rPr>
            </w:pPr>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 xml:space="preserve">  </w:t>
            </w:r>
            <w:r w:rsidRPr="00AF4219">
              <w:rPr>
                <w:rFonts w:asciiTheme="minorEastAsia" w:eastAsiaTheme="minorEastAsia" w:hAnsiTheme="minorEastAsia"/>
                <w:color w:val="000000"/>
                <w:sz w:val="24"/>
              </w:rPr>
              <w:t xml:space="preserve">1  </w:t>
            </w:r>
            <w:r w:rsidRPr="00AF4219">
              <w:rPr>
                <w:rFonts w:asciiTheme="minorEastAsia" w:eastAsiaTheme="minorEastAsia" w:hAnsiTheme="minorEastAsia" w:hint="eastAsia"/>
                <w:color w:val="000000"/>
                <w:sz w:val="24"/>
              </w:rPr>
              <w:t>焊接时应采用直流电源</w:t>
            </w:r>
            <w:r w:rsidRPr="00AF4219">
              <w:rPr>
                <w:rFonts w:asciiTheme="minorEastAsia" w:eastAsiaTheme="minorEastAsia" w:hAnsiTheme="minorEastAsia" w:hint="eastAsia"/>
                <w:color w:val="FF0000"/>
                <w:sz w:val="24"/>
                <w:u w:val="single"/>
              </w:rPr>
              <w:t>正接法</w:t>
            </w:r>
            <w:r w:rsidRPr="00AF4219">
              <w:rPr>
                <w:rFonts w:asciiTheme="minorEastAsia" w:eastAsiaTheme="minorEastAsia" w:hAnsiTheme="minorEastAsia" w:hint="eastAsia"/>
                <w:sz w:val="24"/>
              </w:rPr>
              <w:t>。</w:t>
            </w:r>
          </w:p>
          <w:p w14:paraId="117E8B1B" w14:textId="77777777" w:rsidR="008A21D5" w:rsidRPr="00AF4219" w:rsidRDefault="008A21D5"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color w:val="000000"/>
                <w:sz w:val="24"/>
              </w:rPr>
              <w:t xml:space="preserve">2  </w:t>
            </w:r>
            <w:r w:rsidRPr="00AF4219">
              <w:rPr>
                <w:rFonts w:asciiTheme="minorEastAsia" w:eastAsiaTheme="minorEastAsia" w:hAnsiTheme="minorEastAsia" w:hint="eastAsia"/>
                <w:color w:val="000000"/>
                <w:sz w:val="24"/>
              </w:rPr>
              <w:t>焊接前应检查坡口的质量，当发现缺陷时，应修磨或重新加工。</w:t>
            </w:r>
          </w:p>
          <w:p w14:paraId="3EAB4195" w14:textId="77777777" w:rsidR="008A21D5" w:rsidRPr="00AF4219" w:rsidRDefault="008A21D5"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color w:val="000000"/>
                <w:sz w:val="24"/>
              </w:rPr>
              <w:t xml:space="preserve">3  </w:t>
            </w:r>
            <w:r w:rsidRPr="00AF4219">
              <w:rPr>
                <w:rFonts w:asciiTheme="minorEastAsia" w:eastAsiaTheme="minorEastAsia" w:hAnsiTheme="minorEastAsia" w:hint="eastAsia"/>
                <w:color w:val="000000"/>
                <w:sz w:val="24"/>
              </w:rPr>
              <w:t>当焊件壁厚大于等于</w:t>
            </w:r>
            <w:r w:rsidRPr="00AF4219">
              <w:rPr>
                <w:rFonts w:asciiTheme="minorEastAsia" w:eastAsiaTheme="minorEastAsia" w:hAnsiTheme="minorEastAsia" w:hint="eastAsia"/>
                <w:color w:val="FF0000"/>
                <w:sz w:val="24"/>
                <w:u w:val="single"/>
              </w:rPr>
              <w:t>3</w:t>
            </w:r>
            <w:r w:rsidRPr="00AF4219">
              <w:rPr>
                <w:rFonts w:asciiTheme="minorEastAsia" w:eastAsiaTheme="minorEastAsia" w:hAnsiTheme="minorEastAsia"/>
                <w:color w:val="000000"/>
                <w:sz w:val="24"/>
              </w:rPr>
              <w:t>mm</w:t>
            </w:r>
            <w:r w:rsidRPr="00AF4219">
              <w:rPr>
                <w:rFonts w:asciiTheme="minorEastAsia" w:eastAsiaTheme="minorEastAsia" w:hAnsiTheme="minorEastAsia" w:hint="eastAsia"/>
                <w:color w:val="000000"/>
                <w:sz w:val="24"/>
              </w:rPr>
              <w:t>时，焊前应对坡口两侧</w:t>
            </w:r>
            <w:r w:rsidRPr="00AF4219">
              <w:rPr>
                <w:rFonts w:asciiTheme="minorEastAsia" w:eastAsiaTheme="minorEastAsia" w:hAnsiTheme="minorEastAsia" w:hint="eastAsia"/>
                <w:color w:val="FF0000"/>
                <w:sz w:val="24"/>
                <w:u w:val="single"/>
              </w:rPr>
              <w:t>50mm</w:t>
            </w:r>
            <w:r w:rsidR="007C55FF" w:rsidRPr="00AF4219">
              <w:rPr>
                <w:rFonts w:asciiTheme="minorEastAsia" w:eastAsiaTheme="minorEastAsia" w:hAnsiTheme="minorEastAsia" w:hint="eastAsia"/>
                <w:color w:val="FF0000"/>
                <w:sz w:val="24"/>
                <w:u w:val="single"/>
              </w:rPr>
              <w:t>～</w:t>
            </w:r>
            <w:smartTag w:uri="urn:schemas-microsoft-com:office:smarttags" w:element="chmetcnv">
              <w:smartTagPr>
                <w:attr w:name="TCSC" w:val="0"/>
                <w:attr w:name="NumberType" w:val="1"/>
                <w:attr w:name="Negative" w:val="False"/>
                <w:attr w:name="HasSpace" w:val="False"/>
                <w:attr w:name="SourceValue" w:val="150"/>
                <w:attr w:name="UnitName" w:val="mm"/>
              </w:smartTagPr>
              <w:r w:rsidRPr="00AF4219">
                <w:rPr>
                  <w:rFonts w:asciiTheme="minorEastAsia" w:eastAsiaTheme="minorEastAsia" w:hAnsiTheme="minorEastAsia"/>
                  <w:color w:val="000000"/>
                  <w:sz w:val="24"/>
                </w:rPr>
                <w:t>150mm</w:t>
              </w:r>
            </w:smartTag>
            <w:r w:rsidRPr="00AF4219">
              <w:rPr>
                <w:rFonts w:asciiTheme="minorEastAsia" w:eastAsiaTheme="minorEastAsia" w:hAnsiTheme="minorEastAsia" w:hint="eastAsia"/>
                <w:color w:val="000000"/>
                <w:sz w:val="24"/>
              </w:rPr>
              <w:t>范围内进行均匀预热，纯铜预热温度应为</w:t>
            </w:r>
            <w:smartTag w:uri="urn:schemas-microsoft-com:office:smarttags" w:element="chmetcnv">
              <w:smartTagPr>
                <w:attr w:name="TCSC" w:val="0"/>
                <w:attr w:name="NumberType" w:val="1"/>
                <w:attr w:name="Negative" w:val="False"/>
                <w:attr w:name="HasSpace" w:val="False"/>
                <w:attr w:name="SourceValue" w:val="300"/>
                <w:attr w:name="UnitName" w:val="℃"/>
              </w:smartTagPr>
              <w:r w:rsidRPr="00AF4219">
                <w:rPr>
                  <w:rFonts w:asciiTheme="minorEastAsia" w:eastAsiaTheme="minorEastAsia" w:hAnsiTheme="minorEastAsia"/>
                  <w:color w:val="000000"/>
                  <w:sz w:val="24"/>
                </w:rPr>
                <w:t>3</w:t>
              </w:r>
              <w:r w:rsidRPr="00AF4219">
                <w:rPr>
                  <w:rFonts w:asciiTheme="minorEastAsia" w:eastAsiaTheme="minorEastAsia" w:hAnsiTheme="minorEastAsia" w:hint="eastAsia"/>
                  <w:color w:val="000000"/>
                  <w:sz w:val="24"/>
                </w:rPr>
                <w:t>0</w:t>
              </w:r>
              <w:r w:rsidRPr="00AF4219">
                <w:rPr>
                  <w:rFonts w:asciiTheme="minorEastAsia" w:eastAsiaTheme="minorEastAsia" w:hAnsiTheme="minorEastAsia"/>
                  <w:color w:val="000000"/>
                  <w:sz w:val="24"/>
                </w:rPr>
                <w:t>0</w:t>
              </w:r>
              <w:r w:rsidRPr="00AF4219">
                <w:rPr>
                  <w:rFonts w:asciiTheme="minorEastAsia" w:eastAsiaTheme="minorEastAsia" w:hAnsiTheme="minorEastAsia" w:hint="eastAsia"/>
                  <w:color w:val="000000"/>
                  <w:sz w:val="24"/>
                </w:rPr>
                <w:t>℃</w:t>
              </w:r>
            </w:smartTag>
            <w:r w:rsidRPr="00AF4219">
              <w:rPr>
                <w:rFonts w:asciiTheme="minorEastAsia" w:eastAsiaTheme="minorEastAsia" w:hAnsiTheme="minorEastAsia" w:hint="eastAsia"/>
                <w:color w:val="000000"/>
                <w:sz w:val="24"/>
              </w:rPr>
              <w:t>～</w:t>
            </w:r>
            <w:r w:rsidRPr="00AF4219">
              <w:rPr>
                <w:rFonts w:asciiTheme="minorEastAsia" w:eastAsiaTheme="minorEastAsia" w:hAnsiTheme="minorEastAsia"/>
                <w:color w:val="000000"/>
                <w:sz w:val="24"/>
              </w:rPr>
              <w:t>5</w:t>
            </w:r>
            <w:r w:rsidRPr="00AF4219">
              <w:rPr>
                <w:rFonts w:asciiTheme="minorEastAsia" w:eastAsiaTheme="minorEastAsia" w:hAnsiTheme="minorEastAsia" w:hint="eastAsia"/>
                <w:color w:val="000000"/>
                <w:sz w:val="24"/>
              </w:rPr>
              <w:t>00℃，</w:t>
            </w:r>
            <w:r w:rsidRPr="00AF4219">
              <w:rPr>
                <w:rFonts w:asciiTheme="minorEastAsia" w:eastAsiaTheme="minorEastAsia" w:hAnsiTheme="minorEastAsia"/>
                <w:color w:val="000000"/>
                <w:sz w:val="24"/>
              </w:rPr>
              <w:t>黄铜预热温度应为100</w:t>
            </w:r>
            <w:r w:rsidRPr="00AF4219">
              <w:rPr>
                <w:rFonts w:asciiTheme="minorEastAsia" w:eastAsiaTheme="minorEastAsia" w:hAnsiTheme="minorEastAsia" w:hint="eastAsia"/>
                <w:color w:val="000000"/>
                <w:sz w:val="24"/>
              </w:rPr>
              <w:t>℃</w:t>
            </w:r>
            <w:r w:rsidRPr="00AF4219">
              <w:rPr>
                <w:rFonts w:asciiTheme="minorEastAsia" w:eastAsiaTheme="minorEastAsia" w:hAnsiTheme="minorEastAsia"/>
                <w:color w:val="000000"/>
                <w:sz w:val="24"/>
              </w:rPr>
              <w:t>～300</w:t>
            </w:r>
            <w:r w:rsidRPr="00AF4219">
              <w:rPr>
                <w:rFonts w:asciiTheme="minorEastAsia" w:eastAsiaTheme="minorEastAsia" w:hAnsiTheme="minorEastAsia" w:hint="eastAsia"/>
                <w:color w:val="000000"/>
                <w:sz w:val="24"/>
              </w:rPr>
              <w:t>℃</w:t>
            </w:r>
            <w:r w:rsidRPr="00AF4219">
              <w:rPr>
                <w:rFonts w:asciiTheme="minorEastAsia" w:eastAsiaTheme="minorEastAsia" w:hAnsiTheme="minorEastAsia"/>
                <w:color w:val="000000"/>
                <w:sz w:val="24"/>
              </w:rPr>
              <w:t>，层间温度不应低于预热温度。</w:t>
            </w:r>
          </w:p>
          <w:p w14:paraId="4AFFC280" w14:textId="77777777" w:rsidR="008A21D5" w:rsidRPr="00AF4219" w:rsidRDefault="008A21D5"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color w:val="000000"/>
                <w:sz w:val="24"/>
              </w:rPr>
              <w:t xml:space="preserve">4  </w:t>
            </w:r>
            <w:r w:rsidRPr="00AF4219">
              <w:rPr>
                <w:rFonts w:asciiTheme="minorEastAsia" w:eastAsiaTheme="minorEastAsia" w:hAnsiTheme="minorEastAsia" w:hint="eastAsia"/>
                <w:color w:val="000000"/>
                <w:sz w:val="24"/>
              </w:rPr>
              <w:t>焊接过程中发生触钨时，应将钨极、焊丝和熔池处理干净，方可继续施焊。</w:t>
            </w:r>
          </w:p>
          <w:p w14:paraId="50D58C61" w14:textId="77777777" w:rsidR="008A21D5" w:rsidRPr="00AF4219" w:rsidRDefault="008A21D5"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color w:val="000000"/>
                <w:sz w:val="24"/>
              </w:rPr>
              <w:t xml:space="preserve">5  </w:t>
            </w:r>
            <w:r w:rsidRPr="00AF4219">
              <w:rPr>
                <w:rFonts w:asciiTheme="minorEastAsia" w:eastAsiaTheme="minorEastAsia" w:hAnsiTheme="minorEastAsia" w:hint="eastAsia"/>
                <w:color w:val="000000"/>
                <w:sz w:val="24"/>
              </w:rPr>
              <w:t>多层多道焊时，应及时去除焊件表面及焊道间的氧化层。</w:t>
            </w:r>
          </w:p>
          <w:p w14:paraId="2B7743F3" w14:textId="77777777" w:rsidR="00F96011" w:rsidRPr="00AF4219" w:rsidRDefault="008A21D5" w:rsidP="00205C64">
            <w:pPr>
              <w:rPr>
                <w:rFonts w:asciiTheme="minorEastAsia" w:eastAsiaTheme="minorEastAsia" w:hAnsiTheme="minorEastAsia"/>
                <w:sz w:val="24"/>
              </w:rPr>
            </w:pPr>
            <w:r w:rsidRPr="00AF4219">
              <w:rPr>
                <w:rFonts w:asciiTheme="minorEastAsia" w:eastAsiaTheme="minorEastAsia" w:hAnsiTheme="minorEastAsia" w:hint="eastAsia"/>
                <w:color w:val="FF0000"/>
                <w:sz w:val="24"/>
                <w:u w:val="single"/>
              </w:rPr>
              <w:t xml:space="preserve">6 </w:t>
            </w:r>
            <w:r w:rsidRPr="00AF4219">
              <w:rPr>
                <w:rFonts w:asciiTheme="minorEastAsia" w:eastAsiaTheme="minorEastAsia" w:hAnsiTheme="minorEastAsia"/>
                <w:color w:val="FF0000"/>
                <w:sz w:val="24"/>
                <w:u w:val="single"/>
              </w:rPr>
              <w:t>应使用与母材同材质的引弧板和熄弧板</w:t>
            </w:r>
            <w:r w:rsidRPr="00AF4219">
              <w:rPr>
                <w:rFonts w:asciiTheme="minorEastAsia" w:eastAsiaTheme="minorEastAsia" w:hAnsiTheme="minorEastAsia" w:hint="eastAsia"/>
                <w:color w:val="FF0000"/>
                <w:sz w:val="24"/>
                <w:u w:val="single"/>
              </w:rPr>
              <w:t>。</w:t>
            </w:r>
          </w:p>
        </w:tc>
      </w:tr>
      <w:tr w:rsidR="00F96011" w:rsidRPr="00AF4219" w14:paraId="02A5E750" w14:textId="77777777" w:rsidTr="00E128C7">
        <w:tc>
          <w:tcPr>
            <w:tcW w:w="4732" w:type="dxa"/>
            <w:tcBorders>
              <w:top w:val="single" w:sz="4" w:space="0" w:color="auto"/>
              <w:left w:val="single" w:sz="4" w:space="0" w:color="auto"/>
              <w:bottom w:val="single" w:sz="4" w:space="0" w:color="auto"/>
              <w:right w:val="single" w:sz="4" w:space="0" w:color="auto"/>
            </w:tcBorders>
          </w:tcPr>
          <w:p w14:paraId="73D3BA78" w14:textId="77777777" w:rsidR="00F96011" w:rsidRPr="00AF4219" w:rsidRDefault="008A21D5" w:rsidP="00205C64">
            <w:pPr>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000000"/>
                  <w:sz w:val="24"/>
                </w:rPr>
                <w:lastRenderedPageBreak/>
                <w:t>9.3.</w:t>
              </w:r>
              <w:r w:rsidRPr="00AF4219">
                <w:rPr>
                  <w:rFonts w:asciiTheme="minorEastAsia" w:eastAsiaTheme="minorEastAsia" w:hAnsiTheme="minorEastAsia" w:hint="eastAsia"/>
                  <w:color w:val="000000"/>
                  <w:sz w:val="24"/>
                </w:rPr>
                <w:t>6</w:t>
              </w:r>
            </w:smartTag>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黄铜氧乙炔焊应符合下列规定：</w:t>
            </w:r>
          </w:p>
        </w:tc>
        <w:tc>
          <w:tcPr>
            <w:tcW w:w="4732" w:type="dxa"/>
            <w:tcBorders>
              <w:left w:val="single" w:sz="4" w:space="0" w:color="auto"/>
            </w:tcBorders>
          </w:tcPr>
          <w:p w14:paraId="1CA5742C" w14:textId="77777777" w:rsidR="008A21D5" w:rsidRPr="00AF4219" w:rsidRDefault="008A21D5" w:rsidP="00205C64">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000000"/>
                  <w:sz w:val="24"/>
                </w:rPr>
                <w:t>9.3.</w:t>
              </w:r>
              <w:r w:rsidRPr="00AF4219">
                <w:rPr>
                  <w:rFonts w:asciiTheme="minorEastAsia" w:eastAsiaTheme="minorEastAsia" w:hAnsiTheme="minorEastAsia" w:hint="eastAsia"/>
                  <w:color w:val="000000"/>
                  <w:sz w:val="24"/>
                </w:rPr>
                <w:t>6</w:t>
              </w:r>
            </w:smartTag>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黄铜氧乙炔焊应符合下列规定：</w:t>
            </w:r>
          </w:p>
          <w:p w14:paraId="12668917" w14:textId="77777777" w:rsidR="00F96011" w:rsidRPr="00AF4219" w:rsidRDefault="008A21D5" w:rsidP="00734807">
            <w:pPr>
              <w:ind w:firstLineChars="200" w:firstLine="480"/>
              <w:rPr>
                <w:rFonts w:asciiTheme="minorEastAsia" w:eastAsiaTheme="minorEastAsia" w:hAnsiTheme="minorEastAsia"/>
                <w:sz w:val="24"/>
              </w:rPr>
            </w:pPr>
            <w:r w:rsidRPr="00AF4219">
              <w:rPr>
                <w:rFonts w:asciiTheme="minorEastAsia" w:eastAsiaTheme="minorEastAsia" w:hAnsiTheme="minorEastAsia" w:hint="eastAsia"/>
                <w:color w:val="FF0000"/>
                <w:sz w:val="24"/>
                <w:u w:val="single"/>
              </w:rPr>
              <w:t>3A</w:t>
            </w:r>
            <w:r w:rsidRPr="00AF4219">
              <w:rPr>
                <w:rFonts w:asciiTheme="minorEastAsia" w:eastAsiaTheme="minorEastAsia" w:hAnsiTheme="minorEastAsia"/>
                <w:color w:val="FF0000"/>
                <w:sz w:val="24"/>
                <w:u w:val="single"/>
              </w:rPr>
              <w:t>焊接时焊缝不应过热，焰心尖端与焊件距离宜为3mm～5mm，厚壁焊件应两边摆动，熔深不宜超过1.5mm。</w:t>
            </w:r>
          </w:p>
        </w:tc>
      </w:tr>
      <w:tr w:rsidR="00F96011" w:rsidRPr="00AF4219" w14:paraId="67D8A055" w14:textId="77777777" w:rsidTr="00E128C7">
        <w:tc>
          <w:tcPr>
            <w:tcW w:w="4732" w:type="dxa"/>
            <w:tcBorders>
              <w:top w:val="single" w:sz="4" w:space="0" w:color="auto"/>
              <w:left w:val="single" w:sz="4" w:space="0" w:color="auto"/>
              <w:bottom w:val="single" w:sz="4" w:space="0" w:color="auto"/>
              <w:right w:val="single" w:sz="4" w:space="0" w:color="auto"/>
            </w:tcBorders>
          </w:tcPr>
          <w:p w14:paraId="31A7A521" w14:textId="77777777" w:rsidR="008A21D5" w:rsidRPr="00AF4219" w:rsidRDefault="008A21D5" w:rsidP="00205C64">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color w:val="000000"/>
                  <w:sz w:val="24"/>
                </w:rPr>
                <w:t>9.3.8</w:t>
              </w:r>
            </w:smartTag>
            <w:r w:rsidRPr="00AF4219">
              <w:rPr>
                <w:rFonts w:asciiTheme="minorEastAsia" w:eastAsiaTheme="minorEastAsia" w:hAnsiTheme="minorEastAsia" w:hint="eastAsia"/>
                <w:color w:val="000000"/>
                <w:sz w:val="24"/>
              </w:rPr>
              <w:t xml:space="preserve">  黄铜焊后热处理应符合下列规定：</w:t>
            </w:r>
          </w:p>
          <w:p w14:paraId="0776BE42" w14:textId="77777777" w:rsidR="008A21D5" w:rsidRPr="00AF4219" w:rsidRDefault="008A21D5" w:rsidP="00205C64">
            <w:pPr>
              <w:ind w:firstLineChars="196" w:firstLine="47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1  黄铜焊后应进行热处理，热处理前应对焊件采取防变形的措施。热处理加热范围以焊缝中心为基准，每侧不应小于焊缝宽度的3倍。</w:t>
            </w:r>
          </w:p>
          <w:p w14:paraId="716D973B" w14:textId="77777777" w:rsidR="008A21D5" w:rsidRPr="00AF4219" w:rsidRDefault="008A21D5" w:rsidP="00205C64">
            <w:pPr>
              <w:ind w:firstLineChars="196" w:firstLine="47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2  热处理温度应符合设计文件的规定。当设计无规定时，可按下列热处理温度进行：</w:t>
            </w:r>
          </w:p>
          <w:p w14:paraId="144FA78D" w14:textId="77777777" w:rsidR="00734807" w:rsidRDefault="008A21D5" w:rsidP="00734807">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1) 消除焊接应力热处理温度</w:t>
            </w:r>
            <w:r w:rsidRPr="00AF4219">
              <w:rPr>
                <w:rFonts w:asciiTheme="minorEastAsia" w:eastAsiaTheme="minorEastAsia" w:hAnsiTheme="minorEastAsia" w:hint="eastAsia"/>
                <w:color w:val="FF0000"/>
                <w:sz w:val="24"/>
                <w:bdr w:val="single" w:sz="4" w:space="0" w:color="auto"/>
              </w:rPr>
              <w:t>应</w:t>
            </w:r>
            <w:r w:rsidRPr="00AF4219">
              <w:rPr>
                <w:rFonts w:asciiTheme="minorEastAsia" w:eastAsiaTheme="minorEastAsia" w:hAnsiTheme="minorEastAsia" w:hint="eastAsia"/>
                <w:color w:val="000000"/>
                <w:sz w:val="24"/>
              </w:rPr>
              <w:t>为</w:t>
            </w:r>
            <w:smartTag w:uri="urn:schemas-microsoft-com:office:smarttags" w:element="chmetcnv">
              <w:smartTagPr>
                <w:attr w:name="TCSC" w:val="0"/>
                <w:attr w:name="NumberType" w:val="1"/>
                <w:attr w:name="Negative" w:val="False"/>
                <w:attr w:name="HasSpace" w:val="False"/>
                <w:attr w:name="SourceValue" w:val="400"/>
                <w:attr w:name="UnitName" w:val="℃"/>
              </w:smartTagPr>
              <w:r w:rsidRPr="00AF4219">
                <w:rPr>
                  <w:rFonts w:asciiTheme="minorEastAsia" w:eastAsiaTheme="minorEastAsia" w:hAnsiTheme="minorEastAsia" w:hint="eastAsia"/>
                  <w:color w:val="000000"/>
                  <w:sz w:val="24"/>
                </w:rPr>
                <w:t>400℃</w:t>
              </w:r>
            </w:smartTag>
            <w:r w:rsidRPr="00AF4219">
              <w:rPr>
                <w:rFonts w:asciiTheme="minorEastAsia" w:eastAsiaTheme="minorEastAsia" w:hAnsiTheme="minorEastAsia" w:hint="eastAsia"/>
                <w:color w:val="000000"/>
                <w:sz w:val="24"/>
              </w:rPr>
              <w:t>～</w:t>
            </w:r>
            <w:smartTag w:uri="urn:schemas-microsoft-com:office:smarttags" w:element="chmetcnv">
              <w:smartTagPr>
                <w:attr w:name="TCSC" w:val="0"/>
                <w:attr w:name="NumberType" w:val="1"/>
                <w:attr w:name="Negative" w:val="False"/>
                <w:attr w:name="HasSpace" w:val="False"/>
                <w:attr w:name="SourceValue" w:val="450"/>
                <w:attr w:name="UnitName" w:val="℃"/>
              </w:smartTagPr>
              <w:r w:rsidRPr="00AF4219">
                <w:rPr>
                  <w:rFonts w:asciiTheme="minorEastAsia" w:eastAsiaTheme="minorEastAsia" w:hAnsiTheme="minorEastAsia" w:hint="eastAsia"/>
                  <w:color w:val="000000"/>
                  <w:sz w:val="24"/>
                </w:rPr>
                <w:t>450℃</w:t>
              </w:r>
            </w:smartTag>
            <w:r w:rsidRPr="00AF4219">
              <w:rPr>
                <w:rFonts w:asciiTheme="minorEastAsia" w:eastAsiaTheme="minorEastAsia" w:hAnsiTheme="minorEastAsia" w:hint="eastAsia"/>
                <w:color w:val="000000"/>
                <w:sz w:val="24"/>
              </w:rPr>
              <w:t>；</w:t>
            </w:r>
          </w:p>
          <w:p w14:paraId="4EDB7C1A" w14:textId="77777777" w:rsidR="008A21D5" w:rsidRPr="00AF4219" w:rsidRDefault="008A21D5" w:rsidP="00734807">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2)退火热处理温度</w:t>
            </w:r>
            <w:r w:rsidRPr="00AF4219">
              <w:rPr>
                <w:rFonts w:asciiTheme="minorEastAsia" w:eastAsiaTheme="minorEastAsia" w:hAnsiTheme="minorEastAsia" w:hint="eastAsia"/>
                <w:color w:val="FF0000"/>
                <w:sz w:val="24"/>
                <w:bdr w:val="single" w:sz="4" w:space="0" w:color="auto"/>
              </w:rPr>
              <w:t>应</w:t>
            </w:r>
            <w:r w:rsidRPr="00AF4219">
              <w:rPr>
                <w:rFonts w:asciiTheme="minorEastAsia" w:eastAsiaTheme="minorEastAsia" w:hAnsiTheme="minorEastAsia" w:hint="eastAsia"/>
                <w:color w:val="000000"/>
                <w:sz w:val="24"/>
              </w:rPr>
              <w:t>为</w:t>
            </w:r>
            <w:smartTag w:uri="urn:schemas-microsoft-com:office:smarttags" w:element="chmetcnv">
              <w:smartTagPr>
                <w:attr w:name="TCSC" w:val="0"/>
                <w:attr w:name="NumberType" w:val="1"/>
                <w:attr w:name="Negative" w:val="False"/>
                <w:attr w:name="HasSpace" w:val="False"/>
                <w:attr w:name="SourceValue" w:val="500"/>
                <w:attr w:name="UnitName" w:val="℃"/>
              </w:smartTagPr>
              <w:r w:rsidRPr="00AF4219">
                <w:rPr>
                  <w:rFonts w:asciiTheme="minorEastAsia" w:eastAsiaTheme="minorEastAsia" w:hAnsiTheme="minorEastAsia" w:hint="eastAsia"/>
                  <w:color w:val="000000"/>
                  <w:sz w:val="24"/>
                </w:rPr>
                <w:t>500℃</w:t>
              </w:r>
            </w:smartTag>
            <w:r w:rsidRPr="00AF4219">
              <w:rPr>
                <w:rFonts w:asciiTheme="minorEastAsia" w:eastAsiaTheme="minorEastAsia" w:hAnsiTheme="minorEastAsia" w:hint="eastAsia"/>
                <w:color w:val="000000"/>
                <w:sz w:val="24"/>
              </w:rPr>
              <w:t>～600℃。</w:t>
            </w:r>
          </w:p>
          <w:p w14:paraId="5534CDE8" w14:textId="77777777" w:rsidR="00F96011" w:rsidRPr="00AF4219" w:rsidRDefault="008A21D5" w:rsidP="00205C64">
            <w:pPr>
              <w:ind w:firstLineChars="200" w:firstLine="480"/>
              <w:rPr>
                <w:rFonts w:asciiTheme="minorEastAsia" w:eastAsiaTheme="minorEastAsia" w:hAnsiTheme="minorEastAsia"/>
                <w:sz w:val="24"/>
              </w:rPr>
            </w:pPr>
            <w:r w:rsidRPr="00AF4219">
              <w:rPr>
                <w:rFonts w:asciiTheme="minorEastAsia" w:eastAsiaTheme="minorEastAsia" w:hAnsiTheme="minorEastAsia" w:hint="eastAsia"/>
                <w:color w:val="000000"/>
                <w:sz w:val="24"/>
              </w:rPr>
              <w:t>3  对热处理后进行返修的焊缝，返修后应重新进行热处理。</w:t>
            </w:r>
          </w:p>
        </w:tc>
        <w:tc>
          <w:tcPr>
            <w:tcW w:w="4732" w:type="dxa"/>
            <w:tcBorders>
              <w:left w:val="single" w:sz="4" w:space="0" w:color="auto"/>
            </w:tcBorders>
          </w:tcPr>
          <w:p w14:paraId="65CC1CAA" w14:textId="77777777" w:rsidR="008A21D5" w:rsidRPr="00AF4219" w:rsidRDefault="008A21D5" w:rsidP="00205C64">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color w:val="000000"/>
                  <w:sz w:val="24"/>
                </w:rPr>
                <w:t>9.3.8</w:t>
              </w:r>
            </w:smartTag>
            <w:r w:rsidRPr="00AF4219">
              <w:rPr>
                <w:rFonts w:asciiTheme="minorEastAsia" w:eastAsiaTheme="minorEastAsia" w:hAnsiTheme="minorEastAsia" w:hint="eastAsia"/>
                <w:color w:val="000000"/>
                <w:sz w:val="24"/>
              </w:rPr>
              <w:t xml:space="preserve">  黄铜焊后热处理应符合下列规定：</w:t>
            </w:r>
          </w:p>
          <w:p w14:paraId="6274885D" w14:textId="77777777" w:rsidR="008A21D5" w:rsidRPr="00AF4219" w:rsidRDefault="008A21D5" w:rsidP="00205C64">
            <w:pPr>
              <w:ind w:firstLineChars="196" w:firstLine="47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1  黄铜焊后应进行热处理，热处理前应对焊件采取防变形的措施。热处理加热范围以焊缝中心为基准，每侧不应小于焊缝宽度的3倍。</w:t>
            </w:r>
          </w:p>
          <w:p w14:paraId="2BA03320" w14:textId="77777777" w:rsidR="008A21D5" w:rsidRPr="00AF4219" w:rsidRDefault="008A21D5" w:rsidP="00205C64">
            <w:pPr>
              <w:ind w:firstLineChars="196" w:firstLine="47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2  热处理温度应符合设计文件的规定。当设计无规定时，可按下列热处理温度进行：</w:t>
            </w:r>
          </w:p>
          <w:p w14:paraId="3BD61636" w14:textId="77777777" w:rsidR="00734807" w:rsidRDefault="008A21D5" w:rsidP="00734807">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1) 消除焊接应力热处理温度</w:t>
            </w:r>
            <w:r w:rsidRPr="00AF4219">
              <w:rPr>
                <w:rFonts w:asciiTheme="minorEastAsia" w:eastAsiaTheme="minorEastAsia" w:hAnsiTheme="minorEastAsia" w:hint="eastAsia"/>
                <w:color w:val="FF0000"/>
                <w:sz w:val="24"/>
                <w:u w:val="single"/>
              </w:rPr>
              <w:t>宜</w:t>
            </w:r>
            <w:r w:rsidRPr="00AF4219">
              <w:rPr>
                <w:rFonts w:asciiTheme="minorEastAsia" w:eastAsiaTheme="minorEastAsia" w:hAnsiTheme="minorEastAsia" w:hint="eastAsia"/>
                <w:color w:val="000000"/>
                <w:sz w:val="24"/>
              </w:rPr>
              <w:t>为</w:t>
            </w:r>
            <w:smartTag w:uri="urn:schemas-microsoft-com:office:smarttags" w:element="chmetcnv">
              <w:smartTagPr>
                <w:attr w:name="TCSC" w:val="0"/>
                <w:attr w:name="NumberType" w:val="1"/>
                <w:attr w:name="Negative" w:val="False"/>
                <w:attr w:name="HasSpace" w:val="False"/>
                <w:attr w:name="SourceValue" w:val="400"/>
                <w:attr w:name="UnitName" w:val="℃"/>
              </w:smartTagPr>
              <w:r w:rsidRPr="00AF4219">
                <w:rPr>
                  <w:rFonts w:asciiTheme="minorEastAsia" w:eastAsiaTheme="minorEastAsia" w:hAnsiTheme="minorEastAsia" w:hint="eastAsia"/>
                  <w:color w:val="000000"/>
                  <w:sz w:val="24"/>
                </w:rPr>
                <w:t>400℃</w:t>
              </w:r>
            </w:smartTag>
            <w:r w:rsidRPr="00AF4219">
              <w:rPr>
                <w:rFonts w:asciiTheme="minorEastAsia" w:eastAsiaTheme="minorEastAsia" w:hAnsiTheme="minorEastAsia" w:hint="eastAsia"/>
                <w:color w:val="000000"/>
                <w:sz w:val="24"/>
              </w:rPr>
              <w:t>～</w:t>
            </w:r>
            <w:smartTag w:uri="urn:schemas-microsoft-com:office:smarttags" w:element="chmetcnv">
              <w:smartTagPr>
                <w:attr w:name="TCSC" w:val="0"/>
                <w:attr w:name="NumberType" w:val="1"/>
                <w:attr w:name="Negative" w:val="False"/>
                <w:attr w:name="HasSpace" w:val="False"/>
                <w:attr w:name="SourceValue" w:val="450"/>
                <w:attr w:name="UnitName" w:val="℃"/>
              </w:smartTagPr>
              <w:r w:rsidRPr="00AF4219">
                <w:rPr>
                  <w:rFonts w:asciiTheme="minorEastAsia" w:eastAsiaTheme="minorEastAsia" w:hAnsiTheme="minorEastAsia" w:hint="eastAsia"/>
                  <w:color w:val="000000"/>
                  <w:sz w:val="24"/>
                </w:rPr>
                <w:t>450℃</w:t>
              </w:r>
            </w:smartTag>
            <w:r w:rsidRPr="00AF4219">
              <w:rPr>
                <w:rFonts w:asciiTheme="minorEastAsia" w:eastAsiaTheme="minorEastAsia" w:hAnsiTheme="minorEastAsia" w:hint="eastAsia"/>
                <w:color w:val="000000"/>
                <w:sz w:val="24"/>
              </w:rPr>
              <w:t>；</w:t>
            </w:r>
          </w:p>
          <w:p w14:paraId="1F1EE950" w14:textId="77777777" w:rsidR="00734807" w:rsidRDefault="008A21D5" w:rsidP="00734807">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2)</w:t>
            </w:r>
            <w:r w:rsidRPr="00AF4219">
              <w:rPr>
                <w:rFonts w:asciiTheme="minorEastAsia" w:eastAsiaTheme="minorEastAsia" w:hAnsiTheme="minorEastAsia" w:hint="eastAsia"/>
                <w:color w:val="FF0000"/>
                <w:sz w:val="24"/>
                <w:u w:val="single"/>
              </w:rPr>
              <w:t>软化</w:t>
            </w:r>
            <w:r w:rsidRPr="00AF4219">
              <w:rPr>
                <w:rFonts w:asciiTheme="minorEastAsia" w:eastAsiaTheme="minorEastAsia" w:hAnsiTheme="minorEastAsia" w:hint="eastAsia"/>
                <w:color w:val="000000"/>
                <w:sz w:val="24"/>
              </w:rPr>
              <w:t>退火热处理温度</w:t>
            </w:r>
            <w:r w:rsidRPr="00AF4219">
              <w:rPr>
                <w:rFonts w:asciiTheme="minorEastAsia" w:eastAsiaTheme="minorEastAsia" w:hAnsiTheme="minorEastAsia" w:hint="eastAsia"/>
                <w:color w:val="FF0000"/>
                <w:sz w:val="24"/>
                <w:u w:val="single"/>
              </w:rPr>
              <w:t>宜</w:t>
            </w:r>
            <w:r w:rsidRPr="00AF4219">
              <w:rPr>
                <w:rFonts w:asciiTheme="minorEastAsia" w:eastAsiaTheme="minorEastAsia" w:hAnsiTheme="minorEastAsia" w:hint="eastAsia"/>
                <w:color w:val="000000"/>
                <w:sz w:val="24"/>
              </w:rPr>
              <w:t>为</w:t>
            </w:r>
            <w:smartTag w:uri="urn:schemas-microsoft-com:office:smarttags" w:element="chmetcnv">
              <w:smartTagPr>
                <w:attr w:name="TCSC" w:val="0"/>
                <w:attr w:name="NumberType" w:val="1"/>
                <w:attr w:name="Negative" w:val="False"/>
                <w:attr w:name="HasSpace" w:val="False"/>
                <w:attr w:name="SourceValue" w:val="500"/>
                <w:attr w:name="UnitName" w:val="℃"/>
              </w:smartTagPr>
              <w:r w:rsidRPr="00AF4219">
                <w:rPr>
                  <w:rFonts w:asciiTheme="minorEastAsia" w:eastAsiaTheme="minorEastAsia" w:hAnsiTheme="minorEastAsia" w:hint="eastAsia"/>
                  <w:color w:val="000000"/>
                  <w:sz w:val="24"/>
                </w:rPr>
                <w:t>500℃</w:t>
              </w:r>
            </w:smartTag>
            <w:r w:rsidRPr="00AF4219">
              <w:rPr>
                <w:rFonts w:asciiTheme="minorEastAsia" w:eastAsiaTheme="minorEastAsia" w:hAnsiTheme="minorEastAsia" w:hint="eastAsia"/>
                <w:color w:val="000000"/>
                <w:sz w:val="24"/>
              </w:rPr>
              <w:t>～600℃</w:t>
            </w:r>
            <w:r w:rsidR="00734807" w:rsidRPr="00734807">
              <w:rPr>
                <w:rFonts w:asciiTheme="minorEastAsia" w:eastAsiaTheme="minorEastAsia" w:hAnsiTheme="minorEastAsia" w:hint="eastAsia"/>
                <w:color w:val="FF0000"/>
                <w:sz w:val="24"/>
              </w:rPr>
              <w:t>；</w:t>
            </w:r>
          </w:p>
          <w:p w14:paraId="7FE977C7" w14:textId="77777777" w:rsidR="008A21D5" w:rsidRPr="00734807" w:rsidRDefault="008A21D5" w:rsidP="00734807">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FF0000"/>
                <w:sz w:val="24"/>
                <w:u w:val="single"/>
              </w:rPr>
              <w:t>3）</w:t>
            </w:r>
            <w:r w:rsidRPr="00AF4219">
              <w:rPr>
                <w:rFonts w:asciiTheme="minorEastAsia" w:eastAsiaTheme="minorEastAsia" w:hAnsiTheme="minorEastAsia"/>
                <w:color w:val="FF0000"/>
                <w:sz w:val="24"/>
                <w:u w:val="single"/>
              </w:rPr>
              <w:t>恒温时间应按每毫米厚度3min计算,到达恒温时间后再缓慢冷却</w:t>
            </w:r>
            <w:r w:rsidRPr="00AF4219">
              <w:rPr>
                <w:rFonts w:asciiTheme="minorEastAsia" w:eastAsiaTheme="minorEastAsia" w:hAnsiTheme="minorEastAsia" w:hint="eastAsia"/>
                <w:color w:val="FF0000"/>
                <w:sz w:val="24"/>
                <w:u w:val="single"/>
              </w:rPr>
              <w:t>。</w:t>
            </w:r>
          </w:p>
          <w:p w14:paraId="3AA505B4" w14:textId="77777777" w:rsidR="00F96011" w:rsidRPr="00AF4219" w:rsidRDefault="008A21D5" w:rsidP="00205C64">
            <w:pPr>
              <w:ind w:firstLineChars="200" w:firstLine="480"/>
              <w:rPr>
                <w:rFonts w:asciiTheme="minorEastAsia" w:eastAsiaTheme="minorEastAsia" w:hAnsiTheme="minorEastAsia"/>
                <w:sz w:val="24"/>
              </w:rPr>
            </w:pPr>
            <w:r w:rsidRPr="00AF4219">
              <w:rPr>
                <w:rFonts w:asciiTheme="minorEastAsia" w:eastAsiaTheme="minorEastAsia" w:hAnsiTheme="minorEastAsia" w:hint="eastAsia"/>
                <w:color w:val="000000"/>
                <w:sz w:val="24"/>
              </w:rPr>
              <w:t>3  对热处理后进行返修的焊缝，返修后应重新进行热处理。</w:t>
            </w:r>
          </w:p>
        </w:tc>
      </w:tr>
      <w:tr w:rsidR="00F96011" w:rsidRPr="00AF4219" w14:paraId="12D73E49" w14:textId="77777777" w:rsidTr="00E128C7">
        <w:tc>
          <w:tcPr>
            <w:tcW w:w="4732" w:type="dxa"/>
            <w:tcBorders>
              <w:top w:val="single" w:sz="4" w:space="0" w:color="auto"/>
              <w:left w:val="single" w:sz="4" w:space="0" w:color="auto"/>
              <w:bottom w:val="single" w:sz="4" w:space="0" w:color="auto"/>
              <w:right w:val="single" w:sz="4" w:space="0" w:color="auto"/>
            </w:tcBorders>
          </w:tcPr>
          <w:p w14:paraId="7C8BC3D4" w14:textId="77777777" w:rsidR="00F96011" w:rsidRPr="00AF4219" w:rsidRDefault="001D2368" w:rsidP="00205C64">
            <w:pPr>
              <w:snapToGrid w:val="0"/>
              <w:jc w:val="center"/>
              <w:rPr>
                <w:rFonts w:asciiTheme="minorEastAsia" w:eastAsiaTheme="minorEastAsia" w:hAnsiTheme="minorEastAsia"/>
                <w:sz w:val="24"/>
              </w:rPr>
            </w:pPr>
            <w:r w:rsidRPr="00AF4219">
              <w:rPr>
                <w:rFonts w:asciiTheme="minorEastAsia" w:eastAsiaTheme="minorEastAsia" w:hAnsiTheme="minorEastAsia" w:hint="eastAsia"/>
                <w:sz w:val="24"/>
              </w:rPr>
              <w:t>10</w:t>
            </w:r>
            <w:r w:rsidRPr="00AF4219">
              <w:rPr>
                <w:rFonts w:asciiTheme="minorEastAsia" w:eastAsiaTheme="minorEastAsia" w:hAnsiTheme="minorEastAsia"/>
                <w:sz w:val="24"/>
              </w:rPr>
              <w:t xml:space="preserve">  </w:t>
            </w:r>
            <w:r w:rsidRPr="00AF4219">
              <w:rPr>
                <w:rFonts w:asciiTheme="minorEastAsia" w:eastAsiaTheme="minorEastAsia" w:hAnsiTheme="minorEastAsia" w:hint="eastAsia"/>
                <w:sz w:val="24"/>
              </w:rPr>
              <w:t>钛及钛合金的焊接</w:t>
            </w:r>
          </w:p>
        </w:tc>
        <w:tc>
          <w:tcPr>
            <w:tcW w:w="4732" w:type="dxa"/>
            <w:tcBorders>
              <w:left w:val="single" w:sz="4" w:space="0" w:color="auto"/>
            </w:tcBorders>
          </w:tcPr>
          <w:p w14:paraId="18E48BE3" w14:textId="77777777" w:rsidR="00F96011" w:rsidRPr="00AF4219" w:rsidRDefault="001D2368" w:rsidP="00205C64">
            <w:pPr>
              <w:snapToGrid w:val="0"/>
              <w:jc w:val="center"/>
              <w:rPr>
                <w:rFonts w:asciiTheme="minorEastAsia" w:eastAsiaTheme="minorEastAsia" w:hAnsiTheme="minorEastAsia"/>
                <w:sz w:val="24"/>
              </w:rPr>
            </w:pPr>
            <w:r w:rsidRPr="00AF4219">
              <w:rPr>
                <w:rFonts w:asciiTheme="minorEastAsia" w:eastAsiaTheme="minorEastAsia" w:hAnsiTheme="minorEastAsia" w:hint="eastAsia"/>
                <w:sz w:val="24"/>
              </w:rPr>
              <w:t>10</w:t>
            </w:r>
            <w:r w:rsidRPr="00AF4219">
              <w:rPr>
                <w:rFonts w:asciiTheme="minorEastAsia" w:eastAsiaTheme="minorEastAsia" w:hAnsiTheme="minorEastAsia"/>
                <w:sz w:val="24"/>
              </w:rPr>
              <w:t xml:space="preserve">  </w:t>
            </w:r>
            <w:r w:rsidRPr="00AF4219">
              <w:rPr>
                <w:rFonts w:asciiTheme="minorEastAsia" w:eastAsiaTheme="minorEastAsia" w:hAnsiTheme="minorEastAsia" w:hint="eastAsia"/>
                <w:sz w:val="24"/>
              </w:rPr>
              <w:t>钛及钛合金的焊接</w:t>
            </w:r>
          </w:p>
        </w:tc>
      </w:tr>
      <w:tr w:rsidR="001D2368" w:rsidRPr="00AF4219" w14:paraId="2F274A2E" w14:textId="77777777" w:rsidTr="00E128C7">
        <w:tc>
          <w:tcPr>
            <w:tcW w:w="4732" w:type="dxa"/>
            <w:tcBorders>
              <w:top w:val="single" w:sz="4" w:space="0" w:color="auto"/>
              <w:left w:val="single" w:sz="4" w:space="0" w:color="auto"/>
              <w:bottom w:val="single" w:sz="4" w:space="0" w:color="auto"/>
              <w:right w:val="single" w:sz="4" w:space="0" w:color="auto"/>
            </w:tcBorders>
          </w:tcPr>
          <w:p w14:paraId="667D408C" w14:textId="77777777" w:rsidR="001D2368" w:rsidRPr="00AF4219" w:rsidRDefault="00567DFC" w:rsidP="00205C64">
            <w:pPr>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color w:val="000000"/>
                  <w:sz w:val="24"/>
                </w:rPr>
                <w:t>10.</w:t>
              </w:r>
              <w:r w:rsidRPr="00AF4219">
                <w:rPr>
                  <w:rFonts w:asciiTheme="minorEastAsia" w:eastAsiaTheme="minorEastAsia" w:hAnsiTheme="minorEastAsia"/>
                  <w:color w:val="000000"/>
                  <w:sz w:val="24"/>
                </w:rPr>
                <w:t>1</w:t>
              </w:r>
              <w:r w:rsidRPr="00AF4219">
                <w:rPr>
                  <w:rFonts w:asciiTheme="minorEastAsia" w:eastAsiaTheme="minorEastAsia" w:hAnsiTheme="minorEastAsia" w:hint="eastAsia"/>
                  <w:color w:val="000000"/>
                  <w:sz w:val="24"/>
                </w:rPr>
                <w:t>.</w:t>
              </w:r>
              <w:r w:rsidRPr="00AF4219">
                <w:rPr>
                  <w:rFonts w:asciiTheme="minorEastAsia" w:eastAsiaTheme="minorEastAsia" w:hAnsiTheme="minorEastAsia"/>
                  <w:color w:val="000000"/>
                  <w:sz w:val="24"/>
                </w:rPr>
                <w:t>1</w:t>
              </w:r>
            </w:smartTag>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本章适用于钛及钛合金</w:t>
            </w:r>
            <w:r w:rsidRPr="00AF4219">
              <w:rPr>
                <w:rFonts w:asciiTheme="minorEastAsia" w:eastAsiaTheme="minorEastAsia" w:hAnsiTheme="minorEastAsia" w:hint="eastAsia"/>
                <w:color w:val="FF0000"/>
                <w:sz w:val="24"/>
                <w:bdr w:val="single" w:sz="4" w:space="0" w:color="auto"/>
              </w:rPr>
              <w:t>（低合金钛，下同）</w:t>
            </w:r>
            <w:r w:rsidRPr="00AF4219">
              <w:rPr>
                <w:rFonts w:asciiTheme="minorEastAsia" w:eastAsiaTheme="minorEastAsia" w:hAnsiTheme="minorEastAsia" w:hint="eastAsia"/>
                <w:color w:val="000000"/>
                <w:sz w:val="24"/>
              </w:rPr>
              <w:t>设备和管道的焊接施工。</w:t>
            </w:r>
          </w:p>
        </w:tc>
        <w:tc>
          <w:tcPr>
            <w:tcW w:w="4732" w:type="dxa"/>
            <w:tcBorders>
              <w:left w:val="single" w:sz="4" w:space="0" w:color="auto"/>
            </w:tcBorders>
          </w:tcPr>
          <w:p w14:paraId="6E222661" w14:textId="77777777" w:rsidR="001D2368" w:rsidRPr="00AF4219" w:rsidRDefault="00567DFC" w:rsidP="00205C64">
            <w:pPr>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color w:val="000000"/>
                  <w:sz w:val="24"/>
                </w:rPr>
                <w:t>10.</w:t>
              </w:r>
              <w:r w:rsidRPr="00AF4219">
                <w:rPr>
                  <w:rFonts w:asciiTheme="minorEastAsia" w:eastAsiaTheme="minorEastAsia" w:hAnsiTheme="minorEastAsia"/>
                  <w:color w:val="000000"/>
                  <w:sz w:val="24"/>
                </w:rPr>
                <w:t>1</w:t>
              </w:r>
              <w:r w:rsidRPr="00AF4219">
                <w:rPr>
                  <w:rFonts w:asciiTheme="minorEastAsia" w:eastAsiaTheme="minorEastAsia" w:hAnsiTheme="minorEastAsia" w:hint="eastAsia"/>
                  <w:color w:val="000000"/>
                  <w:sz w:val="24"/>
                </w:rPr>
                <w:t>.</w:t>
              </w:r>
              <w:r w:rsidRPr="00AF4219">
                <w:rPr>
                  <w:rFonts w:asciiTheme="minorEastAsia" w:eastAsiaTheme="minorEastAsia" w:hAnsiTheme="minorEastAsia"/>
                  <w:color w:val="000000"/>
                  <w:sz w:val="24"/>
                </w:rPr>
                <w:t>1</w:t>
              </w:r>
            </w:smartTag>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本章适用于钛及钛合金设备和管道的焊接施工</w:t>
            </w:r>
            <w:r w:rsidRPr="00AF4219">
              <w:rPr>
                <w:rFonts w:asciiTheme="minorEastAsia" w:eastAsiaTheme="minorEastAsia" w:hAnsiTheme="minorEastAsia" w:hint="eastAsia"/>
                <w:color w:val="FF0000"/>
                <w:sz w:val="24"/>
                <w:u w:val="single"/>
              </w:rPr>
              <w:t>，不适用于钛及钛合金复合钢板的焊接</w:t>
            </w:r>
            <w:r w:rsidRPr="00AF4219">
              <w:rPr>
                <w:rFonts w:asciiTheme="minorEastAsia" w:eastAsiaTheme="minorEastAsia" w:hAnsiTheme="minorEastAsia" w:hint="eastAsia"/>
                <w:color w:val="000000"/>
                <w:sz w:val="24"/>
              </w:rPr>
              <w:t>。</w:t>
            </w:r>
          </w:p>
        </w:tc>
      </w:tr>
      <w:tr w:rsidR="00567DFC" w:rsidRPr="00AF4219" w14:paraId="712E98B2" w14:textId="77777777" w:rsidTr="00E128C7">
        <w:tc>
          <w:tcPr>
            <w:tcW w:w="4732" w:type="dxa"/>
            <w:tcBorders>
              <w:top w:val="single" w:sz="4" w:space="0" w:color="auto"/>
              <w:left w:val="single" w:sz="4" w:space="0" w:color="auto"/>
              <w:bottom w:val="single" w:sz="4" w:space="0" w:color="auto"/>
              <w:right w:val="single" w:sz="4" w:space="0" w:color="auto"/>
            </w:tcBorders>
          </w:tcPr>
          <w:p w14:paraId="115592C4" w14:textId="77777777" w:rsidR="00567DFC" w:rsidRPr="00AF4219" w:rsidRDefault="00567DFC" w:rsidP="00205C64">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color w:val="000000"/>
                  <w:sz w:val="24"/>
                </w:rPr>
                <w:t>10.1.2</w:t>
              </w:r>
            </w:smartTag>
            <w:r w:rsidRPr="00AF4219">
              <w:rPr>
                <w:rFonts w:asciiTheme="minorEastAsia" w:eastAsiaTheme="minorEastAsia" w:hAnsiTheme="minorEastAsia" w:hint="eastAsia"/>
                <w:color w:val="000000"/>
                <w:sz w:val="24"/>
              </w:rPr>
              <w:t xml:space="preserve">  本章适用于钨极惰性气体保护</w:t>
            </w:r>
            <w:r w:rsidRPr="00AF4219">
              <w:rPr>
                <w:rFonts w:asciiTheme="minorEastAsia" w:eastAsiaTheme="minorEastAsia" w:hAnsiTheme="minorEastAsia" w:hint="eastAsia"/>
                <w:color w:val="FF0000"/>
                <w:sz w:val="24"/>
                <w:bdr w:val="single" w:sz="4" w:space="0" w:color="auto"/>
              </w:rPr>
              <w:t>电弧</w:t>
            </w:r>
            <w:r w:rsidRPr="00AF4219">
              <w:rPr>
                <w:rFonts w:asciiTheme="minorEastAsia" w:eastAsiaTheme="minorEastAsia" w:hAnsiTheme="minorEastAsia" w:hint="eastAsia"/>
                <w:color w:val="000000"/>
                <w:sz w:val="24"/>
              </w:rPr>
              <w:t>焊方法。</w:t>
            </w:r>
          </w:p>
        </w:tc>
        <w:tc>
          <w:tcPr>
            <w:tcW w:w="4732" w:type="dxa"/>
            <w:tcBorders>
              <w:left w:val="single" w:sz="4" w:space="0" w:color="auto"/>
            </w:tcBorders>
          </w:tcPr>
          <w:p w14:paraId="1AEC2AB1" w14:textId="77777777" w:rsidR="00567DFC" w:rsidRPr="00AF4219" w:rsidRDefault="00567DFC" w:rsidP="00205C64">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color w:val="000000"/>
                  <w:sz w:val="24"/>
                </w:rPr>
                <w:t>10.1.2</w:t>
              </w:r>
            </w:smartTag>
            <w:r w:rsidRPr="00AF4219">
              <w:rPr>
                <w:rFonts w:asciiTheme="minorEastAsia" w:eastAsiaTheme="minorEastAsia" w:hAnsiTheme="minorEastAsia" w:hint="eastAsia"/>
                <w:color w:val="000000"/>
                <w:sz w:val="24"/>
              </w:rPr>
              <w:t xml:space="preserve">  本章适用于钨极惰性气体保护焊方法。</w:t>
            </w:r>
          </w:p>
        </w:tc>
      </w:tr>
      <w:tr w:rsidR="00567DFC" w:rsidRPr="00AF4219" w14:paraId="34F20DC2" w14:textId="77777777" w:rsidTr="00E128C7">
        <w:tc>
          <w:tcPr>
            <w:tcW w:w="4732" w:type="dxa"/>
            <w:tcBorders>
              <w:top w:val="single" w:sz="4" w:space="0" w:color="auto"/>
              <w:left w:val="single" w:sz="4" w:space="0" w:color="auto"/>
              <w:bottom w:val="single" w:sz="4" w:space="0" w:color="auto"/>
              <w:right w:val="single" w:sz="4" w:space="0" w:color="auto"/>
            </w:tcBorders>
          </w:tcPr>
          <w:p w14:paraId="23A4E10C" w14:textId="77777777" w:rsidR="00567DFC" w:rsidRPr="00AF4219" w:rsidRDefault="00567DFC" w:rsidP="00205C64">
            <w:pPr>
              <w:ind w:left="240" w:hangingChars="100" w:hanging="240"/>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000000"/>
                  <w:sz w:val="24"/>
                </w:rPr>
                <w:t>10.2</w:t>
              </w:r>
              <w:r w:rsidRPr="00AF4219">
                <w:rPr>
                  <w:rFonts w:asciiTheme="minorEastAsia" w:eastAsiaTheme="minorEastAsia" w:hAnsiTheme="minorEastAsia" w:hint="eastAsia"/>
                  <w:color w:val="000000"/>
                  <w:sz w:val="24"/>
                </w:rPr>
                <w:t>.</w:t>
              </w:r>
              <w:r w:rsidRPr="00AF4219">
                <w:rPr>
                  <w:rFonts w:asciiTheme="minorEastAsia" w:eastAsiaTheme="minorEastAsia" w:hAnsiTheme="minorEastAsia"/>
                  <w:color w:val="000000"/>
                  <w:sz w:val="24"/>
                </w:rPr>
                <w:t>1</w:t>
              </w:r>
            </w:smartTag>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焊接材料的选用应符合下列规定：</w:t>
            </w:r>
          </w:p>
          <w:p w14:paraId="075A50EB" w14:textId="77777777" w:rsidR="00567DFC" w:rsidRPr="00AF4219" w:rsidRDefault="001D4F06"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lastRenderedPageBreak/>
              <w:t>1  焊缝金属的力学性能不应低于相应母材退火状态的标准规定的下限值，焊接工艺性能应良好</w:t>
            </w:r>
            <w:r w:rsidRPr="00AF4219">
              <w:rPr>
                <w:rFonts w:asciiTheme="minorEastAsia" w:eastAsiaTheme="minorEastAsia" w:hAnsiTheme="minorEastAsia" w:hint="eastAsia"/>
                <w:sz w:val="24"/>
              </w:rPr>
              <w:t>，</w:t>
            </w:r>
            <w:r w:rsidRPr="00AF4219">
              <w:rPr>
                <w:rFonts w:asciiTheme="minorEastAsia" w:eastAsiaTheme="minorEastAsia" w:hAnsiTheme="minorEastAsia" w:hint="eastAsia"/>
                <w:color w:val="FF0000"/>
                <w:sz w:val="24"/>
                <w:bdr w:val="single" w:sz="4" w:space="0" w:color="auto"/>
              </w:rPr>
              <w:t>焊缝的使用性能应符合国家现行有关标准和设计文件的规定</w:t>
            </w:r>
            <w:r w:rsidRPr="00AF4219">
              <w:rPr>
                <w:rFonts w:asciiTheme="minorEastAsia" w:eastAsiaTheme="minorEastAsia" w:hAnsiTheme="minorEastAsia" w:hint="eastAsia"/>
                <w:bCs/>
                <w:color w:val="000000"/>
                <w:kern w:val="2"/>
                <w:sz w:val="24"/>
              </w:rPr>
              <w:t>。</w:t>
            </w:r>
          </w:p>
          <w:p w14:paraId="2EDF0CC2" w14:textId="77777777" w:rsidR="00567DFC" w:rsidRPr="00AF4219" w:rsidRDefault="00567DFC"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2  焊丝的化学成分应与母材相当。</w:t>
            </w:r>
          </w:p>
          <w:p w14:paraId="3DF92998" w14:textId="77777777" w:rsidR="00567DFC" w:rsidRPr="00AF4219" w:rsidRDefault="00567DFC"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3</w:t>
            </w:r>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当对焊缝有较高塑性要求时，应采用纯度比母材高的焊丝。</w:t>
            </w:r>
          </w:p>
          <w:p w14:paraId="1ABD9220" w14:textId="77777777" w:rsidR="00567DFC" w:rsidRPr="00AF4219" w:rsidRDefault="00567DFC"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4</w:t>
            </w:r>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不同牌号的钛材焊接时，应按耐蚀性能较好或强度级别较低的母材选择焊丝。</w:t>
            </w:r>
          </w:p>
          <w:p w14:paraId="759B8A4C" w14:textId="77777777" w:rsidR="00567DFC" w:rsidRPr="00AF4219" w:rsidRDefault="00567DFC" w:rsidP="00205C64">
            <w:pPr>
              <w:ind w:firstLineChars="200" w:firstLine="480"/>
              <w:rPr>
                <w:rFonts w:asciiTheme="minorEastAsia" w:eastAsiaTheme="minorEastAsia" w:hAnsiTheme="minorEastAsia"/>
                <w:color w:val="FF0000"/>
                <w:sz w:val="24"/>
              </w:rPr>
            </w:pPr>
            <w:r w:rsidRPr="00AF4219">
              <w:rPr>
                <w:rFonts w:asciiTheme="minorEastAsia" w:eastAsiaTheme="minorEastAsia" w:hAnsiTheme="minorEastAsia" w:hint="eastAsia"/>
                <w:color w:val="FF0000"/>
                <w:sz w:val="24"/>
                <w:bdr w:val="single" w:sz="4" w:space="0" w:color="auto"/>
              </w:rPr>
              <w:t>5  不得从所焊母材上裁条充当焊丝。</w:t>
            </w:r>
          </w:p>
          <w:p w14:paraId="6B157A0C" w14:textId="77777777" w:rsidR="00567DFC" w:rsidRPr="00AF4219" w:rsidRDefault="00567DFC"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6  保护气体应选用氩气、氦气或氩和氦的混合气。</w:t>
            </w:r>
          </w:p>
        </w:tc>
        <w:tc>
          <w:tcPr>
            <w:tcW w:w="4732" w:type="dxa"/>
            <w:tcBorders>
              <w:left w:val="single" w:sz="4" w:space="0" w:color="auto"/>
            </w:tcBorders>
          </w:tcPr>
          <w:p w14:paraId="31F802B1" w14:textId="77777777" w:rsidR="00567DFC" w:rsidRPr="00AF4219" w:rsidRDefault="00567DFC" w:rsidP="00205C64">
            <w:pPr>
              <w:ind w:left="240" w:hangingChars="100" w:hanging="240"/>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000000"/>
                  <w:sz w:val="24"/>
                </w:rPr>
                <w:lastRenderedPageBreak/>
                <w:t>10.2</w:t>
              </w:r>
              <w:r w:rsidRPr="00AF4219">
                <w:rPr>
                  <w:rFonts w:asciiTheme="minorEastAsia" w:eastAsiaTheme="minorEastAsia" w:hAnsiTheme="minorEastAsia" w:hint="eastAsia"/>
                  <w:color w:val="000000"/>
                  <w:sz w:val="24"/>
                </w:rPr>
                <w:t>.</w:t>
              </w:r>
              <w:r w:rsidRPr="00AF4219">
                <w:rPr>
                  <w:rFonts w:asciiTheme="minorEastAsia" w:eastAsiaTheme="minorEastAsia" w:hAnsiTheme="minorEastAsia"/>
                  <w:color w:val="000000"/>
                  <w:sz w:val="24"/>
                </w:rPr>
                <w:t>1</w:t>
              </w:r>
            </w:smartTag>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焊接材料的选用应符合下列规定：</w:t>
            </w:r>
          </w:p>
          <w:p w14:paraId="128BFC2C" w14:textId="77777777" w:rsidR="00567DFC" w:rsidRPr="00AF4219" w:rsidRDefault="001D4F06"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lastRenderedPageBreak/>
              <w:t>1  焊缝金属的力学性能不应低于相应母材退火状态的标准规定的下限值，焊接工艺性能应良好</w:t>
            </w:r>
            <w:r w:rsidRPr="00AF4219">
              <w:rPr>
                <w:rFonts w:asciiTheme="minorEastAsia" w:eastAsiaTheme="minorEastAsia" w:hAnsiTheme="minorEastAsia" w:hint="eastAsia"/>
                <w:sz w:val="24"/>
              </w:rPr>
              <w:t>，</w:t>
            </w:r>
            <w:r w:rsidRPr="00AF4219">
              <w:rPr>
                <w:rFonts w:asciiTheme="minorEastAsia" w:eastAsiaTheme="minorEastAsia" w:hAnsiTheme="minorEastAsia" w:hint="eastAsia"/>
                <w:bCs/>
                <w:color w:val="FF0000"/>
                <w:kern w:val="2"/>
                <w:sz w:val="24"/>
                <w:u w:val="single"/>
              </w:rPr>
              <w:t>焊材的选择应符合设计和</w:t>
            </w:r>
            <w:r w:rsidR="00B756AC" w:rsidRPr="00AF4219">
              <w:rPr>
                <w:rFonts w:asciiTheme="minorEastAsia" w:eastAsiaTheme="minorEastAsia" w:hAnsiTheme="minorEastAsia" w:hint="eastAsia"/>
                <w:bCs/>
                <w:color w:val="FF0000"/>
                <w:kern w:val="2"/>
                <w:sz w:val="24"/>
                <w:u w:val="single"/>
              </w:rPr>
              <w:t>现行行业标准</w:t>
            </w:r>
            <w:r w:rsidRPr="00AF4219">
              <w:rPr>
                <w:rFonts w:asciiTheme="minorEastAsia" w:eastAsiaTheme="minorEastAsia" w:hAnsiTheme="minorEastAsia" w:hint="eastAsia"/>
                <w:bCs/>
                <w:color w:val="FF0000"/>
                <w:kern w:val="2"/>
                <w:sz w:val="24"/>
                <w:u w:val="single"/>
              </w:rPr>
              <w:t>《承压设备用焊接材料订货技术条件 第7部分 钛及钛合金焊丝和填充丝》NBT 47018.7的要求</w:t>
            </w:r>
            <w:r w:rsidRPr="00AF4219">
              <w:rPr>
                <w:rFonts w:asciiTheme="minorEastAsia" w:eastAsiaTheme="minorEastAsia" w:hAnsiTheme="minorEastAsia" w:hint="eastAsia"/>
                <w:bCs/>
                <w:color w:val="000000"/>
                <w:kern w:val="2"/>
                <w:sz w:val="24"/>
              </w:rPr>
              <w:t>。</w:t>
            </w:r>
          </w:p>
          <w:p w14:paraId="1F55DC7C" w14:textId="77777777" w:rsidR="00567DFC" w:rsidRPr="00AF4219" w:rsidRDefault="00567DFC"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2  焊丝的化学成分应与母材相当</w:t>
            </w:r>
            <w:r w:rsidRPr="00AF4219">
              <w:rPr>
                <w:rFonts w:asciiTheme="minorEastAsia" w:eastAsiaTheme="minorEastAsia" w:hAnsiTheme="minorEastAsia" w:hint="eastAsia"/>
                <w:color w:val="FF0000"/>
                <w:sz w:val="24"/>
                <w:u w:val="single"/>
              </w:rPr>
              <w:t>，钛及钛合金焊接材料宜按本规范附录D表D.0.3A选用</w:t>
            </w:r>
            <w:r w:rsidRPr="00AF4219">
              <w:rPr>
                <w:rFonts w:asciiTheme="minorEastAsia" w:eastAsiaTheme="minorEastAsia" w:hAnsiTheme="minorEastAsia" w:hint="eastAsia"/>
                <w:color w:val="000000"/>
                <w:sz w:val="24"/>
              </w:rPr>
              <w:t>。</w:t>
            </w:r>
          </w:p>
          <w:p w14:paraId="3BF832E0" w14:textId="77777777" w:rsidR="00567DFC" w:rsidRPr="00AF4219" w:rsidRDefault="00567DFC"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3</w:t>
            </w:r>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当对焊缝有较高塑性要求时，应采用纯度比母材高的焊丝。</w:t>
            </w:r>
          </w:p>
          <w:p w14:paraId="3BC48D33" w14:textId="77777777" w:rsidR="00567DFC" w:rsidRPr="00AF4219" w:rsidRDefault="00567DFC"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4</w:t>
            </w:r>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不同牌号的钛材焊接时，应按耐蚀性能较好或强度级别较低的母材选择焊丝。</w:t>
            </w:r>
          </w:p>
          <w:p w14:paraId="7E699E7D" w14:textId="77777777" w:rsidR="00567DFC" w:rsidRPr="00AF4219" w:rsidRDefault="00567DFC"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6  保护气体应选用氩气、氦气或氩和氦的混合气。</w:t>
            </w:r>
          </w:p>
        </w:tc>
      </w:tr>
      <w:tr w:rsidR="00567DFC" w:rsidRPr="00AF4219" w14:paraId="0C1F59B8" w14:textId="77777777" w:rsidTr="00E128C7">
        <w:tc>
          <w:tcPr>
            <w:tcW w:w="4732" w:type="dxa"/>
            <w:tcBorders>
              <w:top w:val="single" w:sz="4" w:space="0" w:color="auto"/>
              <w:left w:val="single" w:sz="4" w:space="0" w:color="auto"/>
              <w:bottom w:val="single" w:sz="4" w:space="0" w:color="auto"/>
              <w:right w:val="single" w:sz="4" w:space="0" w:color="auto"/>
            </w:tcBorders>
          </w:tcPr>
          <w:p w14:paraId="45069821" w14:textId="77777777" w:rsidR="00567DFC" w:rsidRPr="00AF4219" w:rsidRDefault="003822FB" w:rsidP="00205C64">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000000"/>
                  <w:sz w:val="24"/>
                </w:rPr>
                <w:lastRenderedPageBreak/>
                <w:t>10.2</w:t>
              </w:r>
              <w:r w:rsidRPr="00AF4219">
                <w:rPr>
                  <w:rFonts w:asciiTheme="minorEastAsia" w:eastAsiaTheme="minorEastAsia" w:hAnsiTheme="minorEastAsia" w:hint="eastAsia"/>
                  <w:color w:val="000000"/>
                  <w:sz w:val="24"/>
                </w:rPr>
                <w:t>.4</w:t>
              </w:r>
            </w:smartTag>
            <w:r w:rsidRPr="00AF4219">
              <w:rPr>
                <w:rFonts w:asciiTheme="minorEastAsia" w:eastAsiaTheme="minorEastAsia" w:hAnsiTheme="minorEastAsia" w:hint="eastAsia"/>
                <w:color w:val="000000"/>
                <w:sz w:val="24"/>
              </w:rPr>
              <w:t xml:space="preserve">  坡口加工应采用机械加工的方法。加工后的坡口表面应平整、光滑、不得有裂纹、分层、夹杂、毛刺、飞边和氧化色。坡口表面应呈银白色金属光泽。</w:t>
            </w:r>
          </w:p>
        </w:tc>
        <w:tc>
          <w:tcPr>
            <w:tcW w:w="4732" w:type="dxa"/>
            <w:tcBorders>
              <w:left w:val="single" w:sz="4" w:space="0" w:color="auto"/>
            </w:tcBorders>
          </w:tcPr>
          <w:p w14:paraId="2906FCDC" w14:textId="77777777" w:rsidR="00567DFC" w:rsidRPr="00AF4219" w:rsidRDefault="00650BA1" w:rsidP="00205C64">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000000"/>
                  <w:sz w:val="24"/>
                </w:rPr>
                <w:t>10.2</w:t>
              </w:r>
              <w:r w:rsidRPr="00AF4219">
                <w:rPr>
                  <w:rFonts w:asciiTheme="minorEastAsia" w:eastAsiaTheme="minorEastAsia" w:hAnsiTheme="minorEastAsia" w:hint="eastAsia"/>
                  <w:color w:val="000000"/>
                  <w:sz w:val="24"/>
                </w:rPr>
                <w:t>.4</w:t>
              </w:r>
            </w:smartTag>
            <w:r w:rsidRPr="00AF4219">
              <w:rPr>
                <w:rFonts w:asciiTheme="minorEastAsia" w:eastAsiaTheme="minorEastAsia" w:hAnsiTheme="minorEastAsia" w:hint="eastAsia"/>
                <w:color w:val="000000"/>
                <w:sz w:val="24"/>
              </w:rPr>
              <w:t xml:space="preserve">  坡口加工应采用机械加工的方法。加工后的坡口表面应平整、光滑、不得有裂纹、分层、夹杂、毛刺、飞边和氧化色。坡口表面应呈银白色金属光泽</w:t>
            </w:r>
            <w:r w:rsidRPr="00AF4219">
              <w:rPr>
                <w:rFonts w:asciiTheme="minorEastAsia" w:eastAsiaTheme="minorEastAsia" w:hAnsiTheme="minorEastAsia" w:hint="eastAsia"/>
                <w:color w:val="FF0000"/>
                <w:sz w:val="24"/>
                <w:u w:val="single"/>
              </w:rPr>
              <w:t>，机械加工坡口时不</w:t>
            </w:r>
            <w:r w:rsidR="00B756AC" w:rsidRPr="00AF4219">
              <w:rPr>
                <w:rFonts w:asciiTheme="minorEastAsia" w:eastAsiaTheme="minorEastAsia" w:hAnsiTheme="minorEastAsia" w:hint="eastAsia"/>
                <w:color w:val="FF0000"/>
                <w:sz w:val="24"/>
                <w:u w:val="single"/>
              </w:rPr>
              <w:t>得</w:t>
            </w:r>
            <w:r w:rsidRPr="00AF4219">
              <w:rPr>
                <w:rFonts w:asciiTheme="minorEastAsia" w:eastAsiaTheme="minorEastAsia" w:hAnsiTheme="minorEastAsia" w:hint="eastAsia"/>
                <w:color w:val="FF0000"/>
                <w:sz w:val="24"/>
                <w:u w:val="single"/>
              </w:rPr>
              <w:t>采用油质润滑剂</w:t>
            </w:r>
            <w:r w:rsidRPr="00AF4219">
              <w:rPr>
                <w:rFonts w:asciiTheme="minorEastAsia" w:eastAsiaTheme="minorEastAsia" w:hAnsiTheme="minorEastAsia" w:hint="eastAsia"/>
                <w:color w:val="000000"/>
                <w:sz w:val="24"/>
              </w:rPr>
              <w:t>。</w:t>
            </w:r>
          </w:p>
        </w:tc>
      </w:tr>
      <w:tr w:rsidR="00567DFC" w:rsidRPr="00AF4219" w14:paraId="1738F097" w14:textId="77777777" w:rsidTr="00E128C7">
        <w:tc>
          <w:tcPr>
            <w:tcW w:w="4732" w:type="dxa"/>
            <w:tcBorders>
              <w:top w:val="single" w:sz="4" w:space="0" w:color="auto"/>
              <w:left w:val="single" w:sz="4" w:space="0" w:color="auto"/>
              <w:bottom w:val="single" w:sz="4" w:space="0" w:color="auto"/>
              <w:right w:val="single" w:sz="4" w:space="0" w:color="auto"/>
            </w:tcBorders>
          </w:tcPr>
          <w:p w14:paraId="29C19A7F" w14:textId="77777777" w:rsidR="00650BA1" w:rsidRPr="00AF4219" w:rsidRDefault="00650BA1" w:rsidP="00205C64">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color w:val="000000"/>
                  <w:sz w:val="24"/>
                </w:rPr>
                <w:t>10.2.5</w:t>
              </w:r>
            </w:smartTag>
            <w:r w:rsidRPr="00AF4219">
              <w:rPr>
                <w:rFonts w:asciiTheme="minorEastAsia" w:eastAsiaTheme="minorEastAsia" w:hAnsiTheme="minorEastAsia" w:hint="eastAsia"/>
                <w:color w:val="000000"/>
                <w:sz w:val="24"/>
              </w:rPr>
              <w:t xml:space="preserve">  焊件组对和施焊前，坡口及焊丝的清洗应符合下列规定：</w:t>
            </w:r>
          </w:p>
          <w:p w14:paraId="0350CBE3" w14:textId="77777777" w:rsidR="00567DFC" w:rsidRPr="00AF4219" w:rsidRDefault="003822FB"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4  焊丝应保持清洁、干燥，施焊前应切除端部已被氧化的部分。</w:t>
            </w:r>
            <w:r w:rsidRPr="00AF4219">
              <w:rPr>
                <w:rFonts w:asciiTheme="minorEastAsia" w:eastAsiaTheme="minorEastAsia" w:hAnsiTheme="minorEastAsia" w:hint="eastAsia"/>
                <w:color w:val="FF0000"/>
                <w:sz w:val="24"/>
                <w:bdr w:val="single" w:sz="4" w:space="0" w:color="auto"/>
              </w:rPr>
              <w:t>当焊丝表面出现氧化现象时，应进行化学清洗。</w:t>
            </w:r>
          </w:p>
        </w:tc>
        <w:tc>
          <w:tcPr>
            <w:tcW w:w="4732" w:type="dxa"/>
            <w:tcBorders>
              <w:left w:val="single" w:sz="4" w:space="0" w:color="auto"/>
            </w:tcBorders>
          </w:tcPr>
          <w:p w14:paraId="4DAA7D75" w14:textId="77777777" w:rsidR="00650BA1" w:rsidRPr="00AF4219" w:rsidRDefault="00676828" w:rsidP="00205C64">
            <w:pPr>
              <w:rPr>
                <w:rFonts w:asciiTheme="minorEastAsia" w:eastAsiaTheme="minorEastAsia" w:hAnsiTheme="minorEastAsia"/>
                <w:color w:val="000000"/>
                <w:sz w:val="24"/>
              </w:rPr>
            </w:pPr>
            <w:r>
              <w:rPr>
                <w:rFonts w:asciiTheme="minorEastAsia" w:eastAsiaTheme="minorEastAsia" w:hAnsiTheme="minorEastAsia" w:hint="eastAsia"/>
                <w:color w:val="000000"/>
                <w:sz w:val="24"/>
              </w:rPr>
              <w:t>1</w:t>
            </w:r>
            <w:r w:rsidR="00650BA1" w:rsidRPr="00AF4219">
              <w:rPr>
                <w:rFonts w:asciiTheme="minorEastAsia" w:eastAsiaTheme="minorEastAsia" w:hAnsiTheme="minorEastAsia" w:hint="eastAsia"/>
                <w:color w:val="000000"/>
                <w:sz w:val="24"/>
              </w:rPr>
              <w:t>0.2.5  焊件组对和施焊前，坡口及焊丝的清洗应符合下列规定：</w:t>
            </w:r>
          </w:p>
          <w:p w14:paraId="209BE1FA" w14:textId="77777777" w:rsidR="00567DFC" w:rsidRPr="00AF4219" w:rsidRDefault="00650BA1"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4  焊丝应保持清洁、干燥，施焊前应切除端部已被氧化的部分。</w:t>
            </w:r>
          </w:p>
        </w:tc>
      </w:tr>
      <w:tr w:rsidR="00567DFC" w:rsidRPr="00AF4219" w14:paraId="0B97F94E" w14:textId="77777777" w:rsidTr="00E128C7">
        <w:tc>
          <w:tcPr>
            <w:tcW w:w="4732" w:type="dxa"/>
            <w:tcBorders>
              <w:top w:val="single" w:sz="4" w:space="0" w:color="auto"/>
              <w:left w:val="single" w:sz="4" w:space="0" w:color="auto"/>
              <w:bottom w:val="single" w:sz="4" w:space="0" w:color="auto"/>
              <w:right w:val="single" w:sz="4" w:space="0" w:color="auto"/>
            </w:tcBorders>
          </w:tcPr>
          <w:p w14:paraId="7E72903E" w14:textId="77777777" w:rsidR="00567DFC" w:rsidRPr="00AF4219" w:rsidRDefault="00650BA1" w:rsidP="00205C64">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000000"/>
                  <w:sz w:val="24"/>
                </w:rPr>
                <w:t>10.3</w:t>
              </w:r>
              <w:r w:rsidRPr="00AF4219">
                <w:rPr>
                  <w:rFonts w:asciiTheme="minorEastAsia" w:eastAsiaTheme="minorEastAsia" w:hAnsiTheme="minorEastAsia" w:hint="eastAsia"/>
                  <w:color w:val="000000"/>
                  <w:sz w:val="24"/>
                </w:rPr>
                <w:t>.</w:t>
              </w:r>
              <w:r w:rsidRPr="00AF4219">
                <w:rPr>
                  <w:rFonts w:asciiTheme="minorEastAsia" w:eastAsiaTheme="minorEastAsia" w:hAnsiTheme="minorEastAsia"/>
                  <w:color w:val="000000"/>
                  <w:sz w:val="24"/>
                </w:rPr>
                <w:t>1</w:t>
              </w:r>
            </w:smartTag>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钛及钛合金钨极惰性气体保护</w:t>
            </w:r>
            <w:r w:rsidRPr="00AF4219">
              <w:rPr>
                <w:rFonts w:asciiTheme="minorEastAsia" w:eastAsiaTheme="minorEastAsia" w:hAnsiTheme="minorEastAsia" w:hint="eastAsia"/>
                <w:color w:val="FF0000"/>
                <w:sz w:val="24"/>
                <w:bdr w:val="single" w:sz="4" w:space="0" w:color="auto"/>
              </w:rPr>
              <w:t>电</w:t>
            </w:r>
            <w:r w:rsidRPr="00AF4219">
              <w:rPr>
                <w:rFonts w:asciiTheme="minorEastAsia" w:eastAsiaTheme="minorEastAsia" w:hAnsiTheme="minorEastAsia" w:hint="eastAsia"/>
                <w:color w:val="FF0000"/>
                <w:sz w:val="24"/>
                <w:bdr w:val="single" w:sz="4" w:space="0" w:color="auto"/>
              </w:rPr>
              <w:lastRenderedPageBreak/>
              <w:t>弧</w:t>
            </w:r>
            <w:r w:rsidRPr="00AF4219">
              <w:rPr>
                <w:rFonts w:asciiTheme="minorEastAsia" w:eastAsiaTheme="minorEastAsia" w:hAnsiTheme="minorEastAsia" w:hint="eastAsia"/>
                <w:color w:val="000000"/>
                <w:sz w:val="24"/>
              </w:rPr>
              <w:t>焊应采用直流电源、正接法。</w:t>
            </w:r>
          </w:p>
        </w:tc>
        <w:tc>
          <w:tcPr>
            <w:tcW w:w="4732" w:type="dxa"/>
            <w:tcBorders>
              <w:left w:val="single" w:sz="4" w:space="0" w:color="auto"/>
            </w:tcBorders>
          </w:tcPr>
          <w:p w14:paraId="0C148DFE" w14:textId="77777777" w:rsidR="00567DFC" w:rsidRPr="00AF4219" w:rsidRDefault="00650BA1" w:rsidP="00205C64">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000000"/>
                  <w:sz w:val="24"/>
                </w:rPr>
                <w:lastRenderedPageBreak/>
                <w:t>10.3</w:t>
              </w:r>
              <w:r w:rsidRPr="00AF4219">
                <w:rPr>
                  <w:rFonts w:asciiTheme="minorEastAsia" w:eastAsiaTheme="minorEastAsia" w:hAnsiTheme="minorEastAsia" w:hint="eastAsia"/>
                  <w:color w:val="000000"/>
                  <w:sz w:val="24"/>
                </w:rPr>
                <w:t>.</w:t>
              </w:r>
              <w:r w:rsidRPr="00AF4219">
                <w:rPr>
                  <w:rFonts w:asciiTheme="minorEastAsia" w:eastAsiaTheme="minorEastAsia" w:hAnsiTheme="minorEastAsia"/>
                  <w:color w:val="000000"/>
                  <w:sz w:val="24"/>
                </w:rPr>
                <w:t>1</w:t>
              </w:r>
            </w:smartTag>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钛及钛合金钨极惰性气体保护焊应采用直流电源、正接法。</w:t>
            </w:r>
          </w:p>
        </w:tc>
      </w:tr>
      <w:tr w:rsidR="00C42B4E" w:rsidRPr="00AF4219" w14:paraId="0824C207" w14:textId="77777777" w:rsidTr="00E128C7">
        <w:tc>
          <w:tcPr>
            <w:tcW w:w="4732" w:type="dxa"/>
            <w:tcBorders>
              <w:top w:val="single" w:sz="4" w:space="0" w:color="auto"/>
              <w:left w:val="single" w:sz="4" w:space="0" w:color="auto"/>
              <w:bottom w:val="single" w:sz="4" w:space="0" w:color="auto"/>
              <w:right w:val="single" w:sz="4" w:space="0" w:color="auto"/>
            </w:tcBorders>
          </w:tcPr>
          <w:p w14:paraId="6043E95F" w14:textId="77777777" w:rsidR="00C42B4E" w:rsidRPr="00AF4219" w:rsidRDefault="00C42B4E" w:rsidP="00205C64">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FF0000"/>
                  <w:sz w:val="24"/>
                  <w:bdr w:val="single" w:sz="4" w:space="0" w:color="auto"/>
                </w:rPr>
                <w:t>10.3</w:t>
              </w:r>
              <w:r w:rsidRPr="00AF4219">
                <w:rPr>
                  <w:rFonts w:asciiTheme="minorEastAsia" w:eastAsiaTheme="minorEastAsia" w:hAnsiTheme="minorEastAsia" w:hint="eastAsia"/>
                  <w:color w:val="FF0000"/>
                  <w:sz w:val="24"/>
                  <w:bdr w:val="single" w:sz="4" w:space="0" w:color="auto"/>
                </w:rPr>
                <w:t>.</w:t>
              </w:r>
              <w:r w:rsidRPr="00AF4219">
                <w:rPr>
                  <w:rFonts w:asciiTheme="minorEastAsia" w:eastAsiaTheme="minorEastAsia" w:hAnsiTheme="minorEastAsia"/>
                  <w:color w:val="FF0000"/>
                  <w:sz w:val="24"/>
                  <w:bdr w:val="single" w:sz="4" w:space="0" w:color="auto"/>
                </w:rPr>
                <w:t>2</w:t>
              </w:r>
            </w:smartTag>
            <w:r w:rsidRPr="00AF4219">
              <w:rPr>
                <w:rFonts w:asciiTheme="minorEastAsia" w:eastAsiaTheme="minorEastAsia" w:hAnsiTheme="minorEastAsia"/>
                <w:color w:val="FF0000"/>
                <w:sz w:val="24"/>
                <w:bdr w:val="single" w:sz="4" w:space="0" w:color="auto"/>
              </w:rPr>
              <w:t xml:space="preserve">  </w:t>
            </w:r>
            <w:r w:rsidRPr="00AF4219">
              <w:rPr>
                <w:rFonts w:asciiTheme="minorEastAsia" w:eastAsiaTheme="minorEastAsia" w:hAnsiTheme="minorEastAsia" w:hint="eastAsia"/>
                <w:color w:val="FF0000"/>
                <w:sz w:val="24"/>
                <w:bdr w:val="single" w:sz="4" w:space="0" w:color="auto"/>
              </w:rPr>
              <w:t>管道焊接位置宜采用水平转动平焊。</w:t>
            </w:r>
          </w:p>
        </w:tc>
        <w:tc>
          <w:tcPr>
            <w:tcW w:w="4732" w:type="dxa"/>
            <w:tcBorders>
              <w:left w:val="single" w:sz="4" w:space="0" w:color="auto"/>
            </w:tcBorders>
          </w:tcPr>
          <w:p w14:paraId="285CB8A8" w14:textId="77777777" w:rsidR="00C42B4E" w:rsidRPr="00AF4219" w:rsidRDefault="00C42B4E" w:rsidP="00205C64">
            <w:pPr>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此条取消。</w:t>
            </w:r>
          </w:p>
        </w:tc>
      </w:tr>
      <w:tr w:rsidR="00650BA1" w:rsidRPr="00AF4219" w14:paraId="7D0C2FE3" w14:textId="77777777" w:rsidTr="00E128C7">
        <w:tc>
          <w:tcPr>
            <w:tcW w:w="4732" w:type="dxa"/>
            <w:tcBorders>
              <w:top w:val="single" w:sz="4" w:space="0" w:color="auto"/>
              <w:left w:val="single" w:sz="4" w:space="0" w:color="auto"/>
              <w:bottom w:val="single" w:sz="4" w:space="0" w:color="auto"/>
              <w:right w:val="single" w:sz="4" w:space="0" w:color="auto"/>
            </w:tcBorders>
          </w:tcPr>
          <w:p w14:paraId="0534347A" w14:textId="77777777" w:rsidR="00650BA1" w:rsidRPr="00AF4219" w:rsidRDefault="00650BA1" w:rsidP="00205C64">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000000"/>
                  <w:sz w:val="24"/>
                </w:rPr>
                <w:t>10.3</w:t>
              </w:r>
              <w:r w:rsidRPr="00AF4219">
                <w:rPr>
                  <w:rFonts w:asciiTheme="minorEastAsia" w:eastAsiaTheme="minorEastAsia" w:hAnsiTheme="minorEastAsia" w:hint="eastAsia"/>
                  <w:color w:val="000000"/>
                  <w:sz w:val="24"/>
                </w:rPr>
                <w:t>.3</w:t>
              </w:r>
            </w:smartTag>
            <w:r w:rsidRPr="00AF4219">
              <w:rPr>
                <w:rFonts w:asciiTheme="minorEastAsia" w:eastAsiaTheme="minorEastAsia" w:hAnsiTheme="minorEastAsia" w:hint="eastAsia"/>
                <w:color w:val="000000"/>
                <w:sz w:val="24"/>
              </w:rPr>
              <w:t xml:space="preserve">  钛及钛合金的焊接</w:t>
            </w:r>
            <w:r w:rsidRPr="00AF4219">
              <w:rPr>
                <w:rFonts w:asciiTheme="minorEastAsia" w:eastAsiaTheme="minorEastAsia" w:hAnsiTheme="minorEastAsia" w:hint="eastAsia"/>
                <w:color w:val="FF0000"/>
                <w:sz w:val="24"/>
                <w:bdr w:val="single" w:sz="4" w:space="0" w:color="auto"/>
              </w:rPr>
              <w:t>不宜进行焊前预热。</w:t>
            </w:r>
            <w:r w:rsidRPr="00AF4219">
              <w:rPr>
                <w:rFonts w:asciiTheme="minorEastAsia" w:eastAsiaTheme="minorEastAsia" w:hAnsiTheme="minorEastAsia" w:hint="eastAsia"/>
                <w:color w:val="000000"/>
                <w:sz w:val="24"/>
              </w:rPr>
              <w:t>多层焊缝道间温度应低于100℃。必要时可采用铜垫板冷却。</w:t>
            </w:r>
          </w:p>
        </w:tc>
        <w:tc>
          <w:tcPr>
            <w:tcW w:w="4732" w:type="dxa"/>
            <w:tcBorders>
              <w:left w:val="single" w:sz="4" w:space="0" w:color="auto"/>
            </w:tcBorders>
          </w:tcPr>
          <w:p w14:paraId="3ECDED0F" w14:textId="77777777" w:rsidR="00650BA1" w:rsidRPr="00AF4219" w:rsidRDefault="00650BA1" w:rsidP="00205C64">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000000"/>
                  <w:sz w:val="24"/>
                </w:rPr>
                <w:t>10.3</w:t>
              </w:r>
              <w:r w:rsidRPr="00AF4219">
                <w:rPr>
                  <w:rFonts w:asciiTheme="minorEastAsia" w:eastAsiaTheme="minorEastAsia" w:hAnsiTheme="minorEastAsia" w:hint="eastAsia"/>
                  <w:color w:val="000000"/>
                  <w:sz w:val="24"/>
                </w:rPr>
                <w:t>.3</w:t>
              </w:r>
            </w:smartTag>
            <w:r w:rsidRPr="00AF4219">
              <w:rPr>
                <w:rFonts w:asciiTheme="minorEastAsia" w:eastAsiaTheme="minorEastAsia" w:hAnsiTheme="minorEastAsia" w:hint="eastAsia"/>
                <w:color w:val="000000"/>
                <w:sz w:val="24"/>
              </w:rPr>
              <w:t xml:space="preserve">  钛及钛合金的焊接</w:t>
            </w:r>
            <w:r w:rsidR="00266899" w:rsidRPr="00AF4219">
              <w:rPr>
                <w:rFonts w:asciiTheme="minorEastAsia" w:eastAsiaTheme="minorEastAsia" w:hAnsiTheme="minorEastAsia" w:hint="eastAsia"/>
                <w:color w:val="FF0000"/>
                <w:sz w:val="24"/>
                <w:u w:val="single"/>
              </w:rPr>
              <w:t>,</w:t>
            </w:r>
            <w:r w:rsidRPr="00AF4219">
              <w:rPr>
                <w:rFonts w:asciiTheme="minorEastAsia" w:eastAsiaTheme="minorEastAsia" w:hAnsiTheme="minorEastAsia" w:hint="eastAsia"/>
                <w:color w:val="FF0000"/>
                <w:sz w:val="24"/>
                <w:u w:val="single"/>
              </w:rPr>
              <w:t>当焊件表面温度低于5℃时，应在始焊处100mm范围内预热到</w:t>
            </w:r>
            <w:r w:rsidR="00AF5FD7" w:rsidRPr="00AF4219">
              <w:rPr>
                <w:rFonts w:asciiTheme="minorEastAsia" w:eastAsiaTheme="minorEastAsia" w:hAnsiTheme="minorEastAsia" w:hint="eastAsia"/>
                <w:color w:val="FF0000"/>
                <w:sz w:val="24"/>
                <w:u w:val="single"/>
              </w:rPr>
              <w:t>1</w:t>
            </w:r>
            <w:r w:rsidRPr="00AF4219">
              <w:rPr>
                <w:rFonts w:asciiTheme="minorEastAsia" w:eastAsiaTheme="minorEastAsia" w:hAnsiTheme="minorEastAsia" w:hint="eastAsia"/>
                <w:color w:val="FF0000"/>
                <w:sz w:val="24"/>
                <w:u w:val="single"/>
              </w:rPr>
              <w:t>5℃以上。</w:t>
            </w:r>
            <w:r w:rsidRPr="00AF4219">
              <w:rPr>
                <w:rFonts w:asciiTheme="minorEastAsia" w:eastAsiaTheme="minorEastAsia" w:hAnsiTheme="minorEastAsia" w:hint="eastAsia"/>
                <w:color w:val="000000"/>
                <w:sz w:val="24"/>
              </w:rPr>
              <w:t>多层焊缝道间温度应低于100℃。必要时可采用铜垫板冷却。</w:t>
            </w:r>
          </w:p>
        </w:tc>
      </w:tr>
      <w:tr w:rsidR="00650BA1" w:rsidRPr="00AF4219" w14:paraId="0D4C0BC1" w14:textId="77777777" w:rsidTr="00E128C7">
        <w:tc>
          <w:tcPr>
            <w:tcW w:w="4732" w:type="dxa"/>
            <w:tcBorders>
              <w:top w:val="single" w:sz="4" w:space="0" w:color="auto"/>
              <w:left w:val="single" w:sz="4" w:space="0" w:color="auto"/>
              <w:bottom w:val="single" w:sz="4" w:space="0" w:color="auto"/>
              <w:right w:val="single" w:sz="4" w:space="0" w:color="auto"/>
            </w:tcBorders>
          </w:tcPr>
          <w:p w14:paraId="579616B1" w14:textId="77777777" w:rsidR="00650BA1" w:rsidRPr="00AF4219" w:rsidRDefault="00650BA1" w:rsidP="00205C64">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000000"/>
                  <w:sz w:val="24"/>
                </w:rPr>
                <w:t>10.3</w:t>
              </w:r>
              <w:r w:rsidRPr="00AF4219">
                <w:rPr>
                  <w:rFonts w:asciiTheme="minorEastAsia" w:eastAsiaTheme="minorEastAsia" w:hAnsiTheme="minorEastAsia" w:hint="eastAsia"/>
                  <w:color w:val="000000"/>
                  <w:sz w:val="24"/>
                </w:rPr>
                <w:t>.5</w:t>
              </w:r>
            </w:smartTag>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焊接熔池及焊接接头的内外表面焊接区域，应采取下列保护措施：</w:t>
            </w:r>
          </w:p>
          <w:p w14:paraId="33F16EA0" w14:textId="77777777" w:rsidR="00650BA1" w:rsidRPr="00AF4219" w:rsidRDefault="00650BA1"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color w:val="000000"/>
                <w:sz w:val="24"/>
              </w:rPr>
              <w:t xml:space="preserve">1  </w:t>
            </w:r>
            <w:r w:rsidRPr="00AF4219">
              <w:rPr>
                <w:rFonts w:asciiTheme="minorEastAsia" w:eastAsiaTheme="minorEastAsia" w:hAnsiTheme="minorEastAsia" w:hint="eastAsia"/>
                <w:color w:val="000000"/>
                <w:sz w:val="24"/>
              </w:rPr>
              <w:t>当采用焊炬喷嘴保护熔池时，喷出的氩气应保持稳定的层流状态。</w:t>
            </w:r>
          </w:p>
          <w:p w14:paraId="502DC04C" w14:textId="77777777" w:rsidR="00650BA1" w:rsidRPr="00AF4219" w:rsidRDefault="00650BA1"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color w:val="000000"/>
                <w:sz w:val="24"/>
              </w:rPr>
              <w:t xml:space="preserve">2  </w:t>
            </w:r>
            <w:r w:rsidRPr="00AF4219">
              <w:rPr>
                <w:rFonts w:asciiTheme="minorEastAsia" w:eastAsiaTheme="minorEastAsia" w:hAnsiTheme="minorEastAsia" w:hint="eastAsia"/>
                <w:color w:val="000000"/>
                <w:sz w:val="24"/>
              </w:rPr>
              <w:t>当采用焊炬拖罩或全罩保护热态焊缝及其热影响区</w:t>
            </w:r>
            <w:r w:rsidRPr="00AF4219">
              <w:rPr>
                <w:rFonts w:asciiTheme="minorEastAsia" w:eastAsiaTheme="minorEastAsia" w:hAnsiTheme="minorEastAsia" w:hint="eastAsia"/>
                <w:color w:val="FF0000"/>
                <w:sz w:val="24"/>
                <w:bdr w:val="single" w:sz="4" w:space="0" w:color="auto"/>
              </w:rPr>
              <w:t>时</w:t>
            </w:r>
            <w:r w:rsidRPr="00AF4219">
              <w:rPr>
                <w:rFonts w:asciiTheme="minorEastAsia" w:eastAsiaTheme="minorEastAsia" w:hAnsiTheme="minorEastAsia" w:hint="eastAsia"/>
                <w:color w:val="000000"/>
                <w:sz w:val="24"/>
              </w:rPr>
              <w:t>，焊炬拖罩的形式应根据焊件形状和尺寸确定。公称尺寸小于或等于为</w:t>
            </w:r>
            <w:smartTag w:uri="urn:schemas-microsoft-com:office:smarttags" w:element="chmetcnv">
              <w:smartTagPr>
                <w:attr w:name="TCSC" w:val="0"/>
                <w:attr w:name="NumberType" w:val="1"/>
                <w:attr w:name="Negative" w:val="False"/>
                <w:attr w:name="HasSpace" w:val="False"/>
                <w:attr w:name="SourceValue" w:val="50"/>
                <w:attr w:name="UnitName" w:val="mm"/>
              </w:smartTagPr>
              <w:r w:rsidRPr="00AF4219">
                <w:rPr>
                  <w:rFonts w:asciiTheme="minorEastAsia" w:eastAsiaTheme="minorEastAsia" w:hAnsiTheme="minorEastAsia" w:hint="eastAsia"/>
                  <w:color w:val="000000"/>
                  <w:sz w:val="24"/>
                </w:rPr>
                <w:t>50mm</w:t>
              </w:r>
            </w:smartTag>
            <w:r w:rsidRPr="00AF4219">
              <w:rPr>
                <w:rFonts w:asciiTheme="minorEastAsia" w:eastAsiaTheme="minorEastAsia" w:hAnsiTheme="minorEastAsia" w:hint="eastAsia"/>
                <w:color w:val="000000"/>
                <w:sz w:val="24"/>
              </w:rPr>
              <w:t>的管道，宜采用全罩保护。</w:t>
            </w:r>
          </w:p>
        </w:tc>
        <w:tc>
          <w:tcPr>
            <w:tcW w:w="4732" w:type="dxa"/>
            <w:tcBorders>
              <w:left w:val="single" w:sz="4" w:space="0" w:color="auto"/>
            </w:tcBorders>
          </w:tcPr>
          <w:p w14:paraId="06370B17" w14:textId="77777777" w:rsidR="00650BA1" w:rsidRPr="00AF4219" w:rsidRDefault="00650BA1" w:rsidP="00205C64">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000000"/>
                  <w:sz w:val="24"/>
                </w:rPr>
                <w:t>10.3</w:t>
              </w:r>
              <w:r w:rsidRPr="00AF4219">
                <w:rPr>
                  <w:rFonts w:asciiTheme="minorEastAsia" w:eastAsiaTheme="minorEastAsia" w:hAnsiTheme="minorEastAsia" w:hint="eastAsia"/>
                  <w:color w:val="000000"/>
                  <w:sz w:val="24"/>
                </w:rPr>
                <w:t>.5</w:t>
              </w:r>
            </w:smartTag>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焊接熔池及焊接接头的内外表面焊接区域，应采取下列保护措施：</w:t>
            </w:r>
          </w:p>
          <w:p w14:paraId="08B11EEA" w14:textId="77777777" w:rsidR="00650BA1" w:rsidRPr="00AF4219" w:rsidRDefault="00650BA1"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color w:val="000000"/>
                <w:sz w:val="24"/>
              </w:rPr>
              <w:t xml:space="preserve">1  </w:t>
            </w:r>
            <w:r w:rsidRPr="00AF4219">
              <w:rPr>
                <w:rFonts w:asciiTheme="minorEastAsia" w:eastAsiaTheme="minorEastAsia" w:hAnsiTheme="minorEastAsia" w:hint="eastAsia"/>
                <w:color w:val="000000"/>
                <w:sz w:val="24"/>
              </w:rPr>
              <w:t>当采用焊炬喷嘴保护熔池时，喷出的氩气应保持稳定的层流状态。</w:t>
            </w:r>
          </w:p>
          <w:p w14:paraId="0DFBBB45" w14:textId="77777777" w:rsidR="00650BA1" w:rsidRPr="00AF4219" w:rsidRDefault="00650BA1"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color w:val="000000"/>
                <w:sz w:val="24"/>
              </w:rPr>
              <w:t xml:space="preserve">2  </w:t>
            </w:r>
            <w:r w:rsidRPr="00AF4219">
              <w:rPr>
                <w:rFonts w:asciiTheme="minorEastAsia" w:eastAsiaTheme="minorEastAsia" w:hAnsiTheme="minorEastAsia" w:hint="eastAsia"/>
                <w:color w:val="000000"/>
                <w:sz w:val="24"/>
              </w:rPr>
              <w:t>当采用焊炬拖罩或全罩保护热态焊缝及其热影响区，焊炬拖罩的形式应根据焊件形状和尺寸确定。公称尺寸小于或等于为</w:t>
            </w:r>
            <w:smartTag w:uri="urn:schemas-microsoft-com:office:smarttags" w:element="chmetcnv">
              <w:smartTagPr>
                <w:attr w:name="TCSC" w:val="0"/>
                <w:attr w:name="NumberType" w:val="1"/>
                <w:attr w:name="Negative" w:val="False"/>
                <w:attr w:name="HasSpace" w:val="False"/>
                <w:attr w:name="SourceValue" w:val="50"/>
                <w:attr w:name="UnitName" w:val="mm"/>
              </w:smartTagPr>
              <w:r w:rsidRPr="00AF4219">
                <w:rPr>
                  <w:rFonts w:asciiTheme="minorEastAsia" w:eastAsiaTheme="minorEastAsia" w:hAnsiTheme="minorEastAsia" w:hint="eastAsia"/>
                  <w:color w:val="000000"/>
                  <w:sz w:val="24"/>
                </w:rPr>
                <w:t>50mm</w:t>
              </w:r>
            </w:smartTag>
            <w:r w:rsidRPr="00AF4219">
              <w:rPr>
                <w:rFonts w:asciiTheme="minorEastAsia" w:eastAsiaTheme="minorEastAsia" w:hAnsiTheme="minorEastAsia" w:hint="eastAsia"/>
                <w:color w:val="000000"/>
                <w:sz w:val="24"/>
              </w:rPr>
              <w:t>的管道，宜采用全罩保护。</w:t>
            </w:r>
          </w:p>
        </w:tc>
      </w:tr>
      <w:tr w:rsidR="00650BA1" w:rsidRPr="00AF4219" w14:paraId="469ED496" w14:textId="77777777" w:rsidTr="00E128C7">
        <w:tc>
          <w:tcPr>
            <w:tcW w:w="4732" w:type="dxa"/>
            <w:tcBorders>
              <w:top w:val="single" w:sz="4" w:space="0" w:color="auto"/>
              <w:left w:val="single" w:sz="4" w:space="0" w:color="auto"/>
              <w:bottom w:val="single" w:sz="4" w:space="0" w:color="auto"/>
              <w:right w:val="single" w:sz="4" w:space="0" w:color="auto"/>
            </w:tcBorders>
          </w:tcPr>
          <w:p w14:paraId="396B9BBE" w14:textId="77777777" w:rsidR="00650BA1" w:rsidRPr="00AF4219" w:rsidRDefault="00650BA1" w:rsidP="00205C64">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000000"/>
                  <w:sz w:val="24"/>
                </w:rPr>
                <w:t>10.3</w:t>
              </w:r>
              <w:r w:rsidRPr="00AF4219">
                <w:rPr>
                  <w:rFonts w:asciiTheme="minorEastAsia" w:eastAsiaTheme="minorEastAsia" w:hAnsiTheme="minorEastAsia" w:hint="eastAsia"/>
                  <w:color w:val="000000"/>
                  <w:sz w:val="24"/>
                </w:rPr>
                <w:t>.8</w:t>
              </w:r>
            </w:smartTag>
            <w:r w:rsidRPr="00AF4219">
              <w:rPr>
                <w:rFonts w:asciiTheme="minorEastAsia" w:eastAsiaTheme="minorEastAsia" w:hAnsiTheme="minorEastAsia" w:hint="eastAsia"/>
                <w:color w:val="000000"/>
                <w:sz w:val="24"/>
              </w:rPr>
              <w:t xml:space="preserve">  一条焊缝</w:t>
            </w:r>
            <w:r w:rsidRPr="00AF4219">
              <w:rPr>
                <w:rFonts w:asciiTheme="minorEastAsia" w:eastAsiaTheme="minorEastAsia" w:hAnsiTheme="minorEastAsia" w:hint="eastAsia"/>
                <w:color w:val="FF0000"/>
                <w:sz w:val="24"/>
                <w:bdr w:val="single" w:sz="4" w:space="0" w:color="auto"/>
              </w:rPr>
              <w:t>宜</w:t>
            </w:r>
            <w:r w:rsidRPr="00AF4219">
              <w:rPr>
                <w:rFonts w:asciiTheme="minorEastAsia" w:eastAsiaTheme="minorEastAsia" w:hAnsiTheme="minorEastAsia" w:hint="eastAsia"/>
                <w:color w:val="000000"/>
                <w:sz w:val="24"/>
              </w:rPr>
              <w:t>一次焊完，当中途停焊后重新焊接时，应重叠</w:t>
            </w:r>
            <w:smartTag w:uri="urn:schemas-microsoft-com:office:smarttags" w:element="chmetcnv">
              <w:smartTagPr>
                <w:attr w:name="TCSC" w:val="0"/>
                <w:attr w:name="NumberType" w:val="1"/>
                <w:attr w:name="Negative" w:val="False"/>
                <w:attr w:name="HasSpace" w:val="False"/>
                <w:attr w:name="SourceValue" w:val="10"/>
                <w:attr w:name="UnitName" w:val="mm"/>
              </w:smartTagPr>
              <w:r w:rsidRPr="00AF4219">
                <w:rPr>
                  <w:rFonts w:asciiTheme="minorEastAsia" w:eastAsiaTheme="minorEastAsia" w:hAnsiTheme="minorEastAsia" w:hint="eastAsia"/>
                  <w:color w:val="000000"/>
                  <w:sz w:val="24"/>
                </w:rPr>
                <w:t>10mm</w:t>
              </w:r>
            </w:smartTag>
            <w:r w:rsidRPr="00AF4219">
              <w:rPr>
                <w:rFonts w:asciiTheme="minorEastAsia" w:eastAsiaTheme="minorEastAsia" w:hAnsiTheme="minorEastAsia" w:hint="eastAsia"/>
                <w:color w:val="000000"/>
                <w:sz w:val="24"/>
              </w:rPr>
              <w:t>～</w:t>
            </w:r>
            <w:smartTag w:uri="urn:schemas-microsoft-com:office:smarttags" w:element="chmetcnv">
              <w:smartTagPr>
                <w:attr w:name="TCSC" w:val="0"/>
                <w:attr w:name="NumberType" w:val="1"/>
                <w:attr w:name="Negative" w:val="False"/>
                <w:attr w:name="HasSpace" w:val="False"/>
                <w:attr w:name="SourceValue" w:val="20"/>
                <w:attr w:name="UnitName" w:val="mm"/>
              </w:smartTagPr>
              <w:r w:rsidRPr="00AF4219">
                <w:rPr>
                  <w:rFonts w:asciiTheme="minorEastAsia" w:eastAsiaTheme="minorEastAsia" w:hAnsiTheme="minorEastAsia" w:hint="eastAsia"/>
                  <w:color w:val="000000"/>
                  <w:sz w:val="24"/>
                </w:rPr>
                <w:t>20mm</w:t>
              </w:r>
            </w:smartTag>
            <w:r w:rsidRPr="00AF4219">
              <w:rPr>
                <w:rFonts w:asciiTheme="minorEastAsia" w:eastAsiaTheme="minorEastAsia" w:hAnsiTheme="minorEastAsia" w:hint="eastAsia"/>
                <w:color w:val="000000"/>
                <w:sz w:val="24"/>
              </w:rPr>
              <w:t>。弧坑应填满，接弧处应熔合焊透。</w:t>
            </w:r>
          </w:p>
        </w:tc>
        <w:tc>
          <w:tcPr>
            <w:tcW w:w="4732" w:type="dxa"/>
            <w:tcBorders>
              <w:left w:val="single" w:sz="4" w:space="0" w:color="auto"/>
            </w:tcBorders>
          </w:tcPr>
          <w:p w14:paraId="70429D70" w14:textId="77777777" w:rsidR="00650BA1" w:rsidRPr="00AF4219" w:rsidRDefault="00650BA1" w:rsidP="00205C64">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000000"/>
                  <w:sz w:val="24"/>
                </w:rPr>
                <w:t>10.3</w:t>
              </w:r>
              <w:r w:rsidRPr="00AF4219">
                <w:rPr>
                  <w:rFonts w:asciiTheme="minorEastAsia" w:eastAsiaTheme="minorEastAsia" w:hAnsiTheme="minorEastAsia" w:hint="eastAsia"/>
                  <w:color w:val="000000"/>
                  <w:sz w:val="24"/>
                </w:rPr>
                <w:t>.8</w:t>
              </w:r>
            </w:smartTag>
            <w:r w:rsidRPr="00AF4219">
              <w:rPr>
                <w:rFonts w:asciiTheme="minorEastAsia" w:eastAsiaTheme="minorEastAsia" w:hAnsiTheme="minorEastAsia" w:hint="eastAsia"/>
                <w:color w:val="000000"/>
                <w:sz w:val="24"/>
              </w:rPr>
              <w:t xml:space="preserve">  一条焊缝</w:t>
            </w:r>
            <w:r w:rsidRPr="00AF4219">
              <w:rPr>
                <w:rFonts w:asciiTheme="minorEastAsia" w:eastAsiaTheme="minorEastAsia" w:hAnsiTheme="minorEastAsia" w:hint="eastAsia"/>
                <w:color w:val="FF0000"/>
                <w:sz w:val="24"/>
                <w:u w:val="single"/>
              </w:rPr>
              <w:t>应</w:t>
            </w:r>
            <w:r w:rsidRPr="00AF4219">
              <w:rPr>
                <w:rFonts w:asciiTheme="minorEastAsia" w:eastAsiaTheme="minorEastAsia" w:hAnsiTheme="minorEastAsia" w:hint="eastAsia"/>
                <w:color w:val="000000"/>
                <w:sz w:val="24"/>
              </w:rPr>
              <w:t>一次焊完，当中途停焊后重新焊接时，应重叠</w:t>
            </w:r>
            <w:smartTag w:uri="urn:schemas-microsoft-com:office:smarttags" w:element="chmetcnv">
              <w:smartTagPr>
                <w:attr w:name="TCSC" w:val="0"/>
                <w:attr w:name="NumberType" w:val="1"/>
                <w:attr w:name="Negative" w:val="False"/>
                <w:attr w:name="HasSpace" w:val="False"/>
                <w:attr w:name="SourceValue" w:val="10"/>
                <w:attr w:name="UnitName" w:val="mm"/>
              </w:smartTagPr>
              <w:r w:rsidRPr="00AF4219">
                <w:rPr>
                  <w:rFonts w:asciiTheme="minorEastAsia" w:eastAsiaTheme="minorEastAsia" w:hAnsiTheme="minorEastAsia" w:hint="eastAsia"/>
                  <w:color w:val="000000"/>
                  <w:sz w:val="24"/>
                </w:rPr>
                <w:t>10mm</w:t>
              </w:r>
            </w:smartTag>
            <w:r w:rsidRPr="00AF4219">
              <w:rPr>
                <w:rFonts w:asciiTheme="minorEastAsia" w:eastAsiaTheme="minorEastAsia" w:hAnsiTheme="minorEastAsia" w:hint="eastAsia"/>
                <w:color w:val="000000"/>
                <w:sz w:val="24"/>
              </w:rPr>
              <w:t>～</w:t>
            </w:r>
            <w:smartTag w:uri="urn:schemas-microsoft-com:office:smarttags" w:element="chmetcnv">
              <w:smartTagPr>
                <w:attr w:name="TCSC" w:val="0"/>
                <w:attr w:name="NumberType" w:val="1"/>
                <w:attr w:name="Negative" w:val="False"/>
                <w:attr w:name="HasSpace" w:val="False"/>
                <w:attr w:name="SourceValue" w:val="20"/>
                <w:attr w:name="UnitName" w:val="mm"/>
              </w:smartTagPr>
              <w:r w:rsidRPr="00AF4219">
                <w:rPr>
                  <w:rFonts w:asciiTheme="minorEastAsia" w:eastAsiaTheme="minorEastAsia" w:hAnsiTheme="minorEastAsia" w:hint="eastAsia"/>
                  <w:color w:val="000000"/>
                  <w:sz w:val="24"/>
                </w:rPr>
                <w:t>20mm</w:t>
              </w:r>
            </w:smartTag>
            <w:r w:rsidRPr="00AF4219">
              <w:rPr>
                <w:rFonts w:asciiTheme="minorEastAsia" w:eastAsiaTheme="minorEastAsia" w:hAnsiTheme="minorEastAsia" w:hint="eastAsia"/>
                <w:color w:val="000000"/>
                <w:sz w:val="24"/>
              </w:rPr>
              <w:t>。弧坑应填满，接弧处应熔合焊透。</w:t>
            </w:r>
          </w:p>
        </w:tc>
      </w:tr>
      <w:tr w:rsidR="00266899" w:rsidRPr="00AF4219" w14:paraId="5F2F263E" w14:textId="77777777" w:rsidTr="00E128C7">
        <w:tc>
          <w:tcPr>
            <w:tcW w:w="4732" w:type="dxa"/>
            <w:tcBorders>
              <w:top w:val="single" w:sz="4" w:space="0" w:color="auto"/>
              <w:left w:val="single" w:sz="4" w:space="0" w:color="auto"/>
              <w:bottom w:val="single" w:sz="4" w:space="0" w:color="auto"/>
              <w:right w:val="single" w:sz="4" w:space="0" w:color="auto"/>
            </w:tcBorders>
          </w:tcPr>
          <w:p w14:paraId="564E64EB" w14:textId="77777777" w:rsidR="00266899" w:rsidRPr="00AF4219" w:rsidRDefault="00266899" w:rsidP="00205C64">
            <w:pPr>
              <w:rPr>
                <w:rFonts w:asciiTheme="minorEastAsia" w:eastAsiaTheme="minorEastAsia" w:hAnsiTheme="minorEastAsia"/>
                <w:color w:val="000000"/>
                <w:sz w:val="24"/>
              </w:rPr>
            </w:pPr>
          </w:p>
        </w:tc>
        <w:tc>
          <w:tcPr>
            <w:tcW w:w="4732" w:type="dxa"/>
            <w:tcBorders>
              <w:left w:val="single" w:sz="4" w:space="0" w:color="auto"/>
            </w:tcBorders>
          </w:tcPr>
          <w:p w14:paraId="188270D4" w14:textId="77777777" w:rsidR="00266899" w:rsidRPr="00AF4219" w:rsidRDefault="00552A84" w:rsidP="00205C64">
            <w:pPr>
              <w:rPr>
                <w:rFonts w:asciiTheme="minorEastAsia" w:eastAsiaTheme="minorEastAsia" w:hAnsiTheme="minorEastAsia"/>
                <w:color w:val="FF0000"/>
                <w:sz w:val="24"/>
                <w:u w:val="single"/>
              </w:rPr>
            </w:pPr>
            <w:r w:rsidRPr="00AF4219">
              <w:rPr>
                <w:rFonts w:asciiTheme="minorEastAsia" w:eastAsiaTheme="minorEastAsia" w:hAnsiTheme="minorEastAsia" w:hint="eastAsia"/>
                <w:color w:val="FF0000"/>
                <w:sz w:val="24"/>
                <w:u w:val="single"/>
              </w:rPr>
              <w:t>10.3.9A  焊接过程中，</w:t>
            </w:r>
            <w:r w:rsidR="00B756AC" w:rsidRPr="00AF4219">
              <w:rPr>
                <w:rFonts w:asciiTheme="minorEastAsia" w:eastAsiaTheme="minorEastAsia" w:hAnsiTheme="minorEastAsia" w:hint="eastAsia"/>
                <w:color w:val="FF0000"/>
                <w:sz w:val="24"/>
                <w:u w:val="single"/>
              </w:rPr>
              <w:t>应</w:t>
            </w:r>
            <w:r w:rsidRPr="00AF4219">
              <w:rPr>
                <w:rFonts w:asciiTheme="minorEastAsia" w:eastAsiaTheme="minorEastAsia" w:hAnsiTheme="minorEastAsia" w:hint="eastAsia"/>
                <w:color w:val="FF0000"/>
                <w:sz w:val="24"/>
                <w:u w:val="single"/>
              </w:rPr>
              <w:t>随时对焊缝及热影响区的表面颜色进行检验，并</w:t>
            </w:r>
            <w:r w:rsidR="00B756AC" w:rsidRPr="00AF4219">
              <w:rPr>
                <w:rFonts w:asciiTheme="minorEastAsia" w:eastAsiaTheme="minorEastAsia" w:hAnsiTheme="minorEastAsia" w:hint="eastAsia"/>
                <w:color w:val="FF0000"/>
                <w:sz w:val="24"/>
                <w:u w:val="single"/>
              </w:rPr>
              <w:t>应</w:t>
            </w:r>
            <w:r w:rsidRPr="00AF4219">
              <w:rPr>
                <w:rFonts w:asciiTheme="minorEastAsia" w:eastAsiaTheme="minorEastAsia" w:hAnsiTheme="minorEastAsia" w:hint="eastAsia"/>
                <w:color w:val="FF0000"/>
                <w:sz w:val="24"/>
                <w:u w:val="single"/>
              </w:rPr>
              <w:t>按国家</w:t>
            </w:r>
            <w:r w:rsidR="00B756AC" w:rsidRPr="00AF4219">
              <w:rPr>
                <w:rFonts w:asciiTheme="minorEastAsia" w:eastAsiaTheme="minorEastAsia" w:hAnsiTheme="minorEastAsia" w:hint="eastAsia"/>
                <w:color w:val="FF0000"/>
                <w:sz w:val="24"/>
                <w:u w:val="single"/>
              </w:rPr>
              <w:t>现行标准《现场设备、工业管道焊接工程施工质量验收规范》</w:t>
            </w:r>
            <w:r w:rsidRPr="00AF4219">
              <w:rPr>
                <w:rFonts w:asciiTheme="minorEastAsia" w:eastAsiaTheme="minorEastAsia" w:hAnsiTheme="minorEastAsia" w:hint="eastAsia"/>
                <w:color w:val="FF0000"/>
                <w:sz w:val="24"/>
                <w:u w:val="single"/>
              </w:rPr>
              <w:t>GB50683表</w:t>
            </w:r>
            <w:smartTag w:uri="urn:schemas-microsoft-com:office:smarttags" w:element="chsdate">
              <w:smartTagPr>
                <w:attr w:name="Year" w:val="1899"/>
                <w:attr w:name="Month" w:val="12"/>
                <w:attr w:name="Day" w:val="30"/>
                <w:attr w:name="IsLunarDate" w:val="False"/>
                <w:attr w:name="IsROCDate" w:val="False"/>
              </w:smartTagPr>
              <w:r w:rsidRPr="00AF4219">
                <w:rPr>
                  <w:rFonts w:asciiTheme="minorEastAsia" w:eastAsiaTheme="minorEastAsia" w:hAnsiTheme="minorEastAsia" w:hint="eastAsia"/>
                  <w:color w:val="FF0000"/>
                  <w:sz w:val="24"/>
                  <w:u w:val="single"/>
                </w:rPr>
                <w:t>8.1.3</w:t>
              </w:r>
            </w:smartTag>
            <w:r w:rsidRPr="00AF4219">
              <w:rPr>
                <w:rFonts w:asciiTheme="minorEastAsia" w:eastAsiaTheme="minorEastAsia" w:hAnsiTheme="minorEastAsia" w:hint="eastAsia"/>
                <w:color w:val="FF0000"/>
                <w:sz w:val="24"/>
                <w:u w:val="single"/>
              </w:rPr>
              <w:t>的规定进行处理。</w:t>
            </w:r>
          </w:p>
        </w:tc>
      </w:tr>
      <w:tr w:rsidR="00F96011" w:rsidRPr="00AF4219" w14:paraId="6EA40FFA" w14:textId="77777777" w:rsidTr="00E128C7">
        <w:tc>
          <w:tcPr>
            <w:tcW w:w="4732" w:type="dxa"/>
            <w:tcBorders>
              <w:top w:val="single" w:sz="4" w:space="0" w:color="auto"/>
              <w:left w:val="single" w:sz="4" w:space="0" w:color="auto"/>
              <w:bottom w:val="single" w:sz="4" w:space="0" w:color="auto"/>
              <w:right w:val="single" w:sz="4" w:space="0" w:color="auto"/>
            </w:tcBorders>
          </w:tcPr>
          <w:p w14:paraId="2EDAFF54" w14:textId="77777777" w:rsidR="00F96011" w:rsidRPr="00AF4219" w:rsidRDefault="001D2368" w:rsidP="00205C64">
            <w:pPr>
              <w:snapToGrid w:val="0"/>
              <w:jc w:val="center"/>
              <w:rPr>
                <w:rFonts w:asciiTheme="minorEastAsia" w:eastAsiaTheme="minorEastAsia" w:hAnsiTheme="minorEastAsia"/>
                <w:sz w:val="24"/>
              </w:rPr>
            </w:pPr>
            <w:r w:rsidRPr="00AF4219">
              <w:rPr>
                <w:rFonts w:asciiTheme="minorEastAsia" w:eastAsiaTheme="minorEastAsia" w:hAnsiTheme="minorEastAsia"/>
                <w:sz w:val="24"/>
              </w:rPr>
              <w:t xml:space="preserve">11 </w:t>
            </w:r>
            <w:r w:rsidRPr="00AF4219">
              <w:rPr>
                <w:rFonts w:asciiTheme="minorEastAsia" w:eastAsiaTheme="minorEastAsia" w:hAnsiTheme="minorEastAsia" w:hint="eastAsia"/>
                <w:sz w:val="24"/>
              </w:rPr>
              <w:t xml:space="preserve"> 镍及镍合金的焊接</w:t>
            </w:r>
          </w:p>
        </w:tc>
        <w:tc>
          <w:tcPr>
            <w:tcW w:w="4732" w:type="dxa"/>
            <w:tcBorders>
              <w:left w:val="single" w:sz="4" w:space="0" w:color="auto"/>
            </w:tcBorders>
          </w:tcPr>
          <w:p w14:paraId="2281F516" w14:textId="77777777" w:rsidR="00F96011" w:rsidRPr="00AF4219" w:rsidRDefault="001D2368" w:rsidP="00205C64">
            <w:pPr>
              <w:snapToGrid w:val="0"/>
              <w:jc w:val="center"/>
              <w:rPr>
                <w:rFonts w:asciiTheme="minorEastAsia" w:eastAsiaTheme="minorEastAsia" w:hAnsiTheme="minorEastAsia"/>
                <w:sz w:val="24"/>
              </w:rPr>
            </w:pPr>
            <w:r w:rsidRPr="00AF4219">
              <w:rPr>
                <w:rFonts w:asciiTheme="minorEastAsia" w:eastAsiaTheme="minorEastAsia" w:hAnsiTheme="minorEastAsia"/>
                <w:sz w:val="24"/>
              </w:rPr>
              <w:t xml:space="preserve">11 </w:t>
            </w:r>
            <w:r w:rsidRPr="00AF4219">
              <w:rPr>
                <w:rFonts w:asciiTheme="minorEastAsia" w:eastAsiaTheme="minorEastAsia" w:hAnsiTheme="minorEastAsia" w:hint="eastAsia"/>
                <w:sz w:val="24"/>
              </w:rPr>
              <w:t xml:space="preserve"> 镍及镍合金的焊接</w:t>
            </w:r>
          </w:p>
        </w:tc>
      </w:tr>
      <w:tr w:rsidR="00345E8A" w:rsidRPr="00AF4219" w14:paraId="4D5EB7C9" w14:textId="77777777" w:rsidTr="00345E8A">
        <w:tc>
          <w:tcPr>
            <w:tcW w:w="4732" w:type="dxa"/>
            <w:tcBorders>
              <w:top w:val="single" w:sz="4" w:space="0" w:color="auto"/>
              <w:left w:val="single" w:sz="4" w:space="0" w:color="auto"/>
              <w:bottom w:val="single" w:sz="4" w:space="0" w:color="auto"/>
              <w:right w:val="single" w:sz="4" w:space="0" w:color="auto"/>
            </w:tcBorders>
          </w:tcPr>
          <w:p w14:paraId="2705D27F" w14:textId="77777777" w:rsidR="00345E8A" w:rsidRPr="00AF4219" w:rsidRDefault="00345E8A" w:rsidP="00205C64">
            <w:pPr>
              <w:snapToGrid w:val="0"/>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color w:val="000000"/>
                  <w:sz w:val="24"/>
                </w:rPr>
                <w:t>11.1.2</w:t>
              </w:r>
            </w:smartTag>
            <w:r w:rsidRPr="00AF4219">
              <w:rPr>
                <w:rFonts w:asciiTheme="minorEastAsia" w:eastAsiaTheme="minorEastAsia" w:hAnsiTheme="minorEastAsia" w:hint="eastAsia"/>
                <w:color w:val="000000"/>
                <w:sz w:val="24"/>
              </w:rPr>
              <w:t xml:space="preserve">   本章适用于焊条电弧焊、钨极惰性气体保护</w:t>
            </w:r>
            <w:r w:rsidRPr="00AF4219">
              <w:rPr>
                <w:rFonts w:asciiTheme="minorEastAsia" w:eastAsiaTheme="minorEastAsia" w:hAnsiTheme="minorEastAsia" w:hint="eastAsia"/>
                <w:color w:val="FF0000"/>
                <w:sz w:val="24"/>
                <w:bdr w:val="single" w:sz="4" w:space="0" w:color="auto"/>
              </w:rPr>
              <w:t>电弧</w:t>
            </w:r>
            <w:r w:rsidRPr="00AF4219">
              <w:rPr>
                <w:rFonts w:asciiTheme="minorEastAsia" w:eastAsiaTheme="minorEastAsia" w:hAnsiTheme="minorEastAsia" w:hint="eastAsia"/>
                <w:color w:val="000000"/>
                <w:sz w:val="24"/>
              </w:rPr>
              <w:t>焊、熔化极惰性气体保护</w:t>
            </w:r>
            <w:r w:rsidRPr="00AF4219">
              <w:rPr>
                <w:rFonts w:asciiTheme="minorEastAsia" w:eastAsiaTheme="minorEastAsia" w:hAnsiTheme="minorEastAsia" w:hint="eastAsia"/>
                <w:color w:val="FF0000"/>
                <w:sz w:val="24"/>
                <w:bdr w:val="single" w:sz="4" w:space="0" w:color="auto"/>
              </w:rPr>
              <w:t>电</w:t>
            </w:r>
            <w:r w:rsidRPr="00AF4219">
              <w:rPr>
                <w:rFonts w:asciiTheme="minorEastAsia" w:eastAsiaTheme="minorEastAsia" w:hAnsiTheme="minorEastAsia" w:hint="eastAsia"/>
                <w:color w:val="FF0000"/>
                <w:sz w:val="24"/>
                <w:bdr w:val="single" w:sz="4" w:space="0" w:color="auto"/>
              </w:rPr>
              <w:lastRenderedPageBreak/>
              <w:t>弧</w:t>
            </w:r>
            <w:r w:rsidRPr="00AF4219">
              <w:rPr>
                <w:rFonts w:asciiTheme="minorEastAsia" w:eastAsiaTheme="minorEastAsia" w:hAnsiTheme="minorEastAsia" w:hint="eastAsia"/>
                <w:color w:val="000000"/>
                <w:sz w:val="24"/>
              </w:rPr>
              <w:t>焊和埋弧焊方法。</w:t>
            </w:r>
          </w:p>
        </w:tc>
        <w:tc>
          <w:tcPr>
            <w:tcW w:w="4732" w:type="dxa"/>
            <w:tcBorders>
              <w:left w:val="single" w:sz="4" w:space="0" w:color="auto"/>
            </w:tcBorders>
          </w:tcPr>
          <w:p w14:paraId="25692289" w14:textId="77777777" w:rsidR="00345E8A" w:rsidRPr="00AF4219" w:rsidRDefault="00345E8A" w:rsidP="00205C64">
            <w:pPr>
              <w:snapToGrid w:val="0"/>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color w:val="000000"/>
                  <w:sz w:val="24"/>
                </w:rPr>
                <w:lastRenderedPageBreak/>
                <w:t>11.1.2</w:t>
              </w:r>
            </w:smartTag>
            <w:r w:rsidRPr="00AF4219">
              <w:rPr>
                <w:rFonts w:asciiTheme="minorEastAsia" w:eastAsiaTheme="minorEastAsia" w:hAnsiTheme="minorEastAsia" w:hint="eastAsia"/>
                <w:color w:val="000000"/>
                <w:sz w:val="24"/>
              </w:rPr>
              <w:t xml:space="preserve">   本章适用于焊条电弧焊、钨极惰性气体保护焊、熔化极惰性气体保护焊和埋</w:t>
            </w:r>
            <w:r w:rsidRPr="00AF4219">
              <w:rPr>
                <w:rFonts w:asciiTheme="minorEastAsia" w:eastAsiaTheme="minorEastAsia" w:hAnsiTheme="minorEastAsia" w:hint="eastAsia"/>
                <w:color w:val="000000"/>
                <w:sz w:val="24"/>
              </w:rPr>
              <w:lastRenderedPageBreak/>
              <w:t>弧焊方法。</w:t>
            </w:r>
          </w:p>
        </w:tc>
      </w:tr>
      <w:tr w:rsidR="00345E8A" w:rsidRPr="00AF4219" w14:paraId="437EE033" w14:textId="77777777" w:rsidTr="00345E8A">
        <w:tc>
          <w:tcPr>
            <w:tcW w:w="4732" w:type="dxa"/>
            <w:tcBorders>
              <w:top w:val="single" w:sz="4" w:space="0" w:color="auto"/>
              <w:left w:val="single" w:sz="4" w:space="0" w:color="auto"/>
              <w:bottom w:val="single" w:sz="4" w:space="0" w:color="auto"/>
              <w:right w:val="single" w:sz="4" w:space="0" w:color="auto"/>
            </w:tcBorders>
          </w:tcPr>
          <w:p w14:paraId="45BD87F0" w14:textId="77777777" w:rsidR="00734807" w:rsidRDefault="00345E8A" w:rsidP="00734807">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000000"/>
                  <w:sz w:val="24"/>
                </w:rPr>
                <w:lastRenderedPageBreak/>
                <w:t>1</w:t>
              </w:r>
              <w:r w:rsidRPr="00AF4219">
                <w:rPr>
                  <w:rFonts w:asciiTheme="minorEastAsia" w:eastAsiaTheme="minorEastAsia" w:hAnsiTheme="minorEastAsia" w:hint="eastAsia"/>
                  <w:color w:val="000000"/>
                  <w:sz w:val="24"/>
                </w:rPr>
                <w:t>1.</w:t>
              </w:r>
              <w:r w:rsidRPr="00AF4219">
                <w:rPr>
                  <w:rFonts w:asciiTheme="minorEastAsia" w:eastAsiaTheme="minorEastAsia" w:hAnsiTheme="minorEastAsia"/>
                  <w:color w:val="000000"/>
                  <w:sz w:val="24"/>
                </w:rPr>
                <w:t>2</w:t>
              </w:r>
              <w:r w:rsidRPr="00AF4219">
                <w:rPr>
                  <w:rFonts w:asciiTheme="minorEastAsia" w:eastAsiaTheme="minorEastAsia" w:hAnsiTheme="minorEastAsia" w:hint="eastAsia"/>
                  <w:color w:val="000000"/>
                  <w:sz w:val="24"/>
                </w:rPr>
                <w:t>.1</w:t>
              </w:r>
            </w:smartTag>
            <w:r w:rsidRPr="00AF4219">
              <w:rPr>
                <w:rFonts w:asciiTheme="minorEastAsia" w:eastAsiaTheme="minorEastAsia" w:hAnsiTheme="minorEastAsia" w:hint="eastAsia"/>
                <w:color w:val="000000"/>
                <w:sz w:val="24"/>
              </w:rPr>
              <w:t xml:space="preserve"> 镍及镍合金焊接材料的选用应符合下列规定：</w:t>
            </w:r>
          </w:p>
          <w:p w14:paraId="1314EDF0" w14:textId="77777777" w:rsidR="00345E8A" w:rsidRPr="00734807" w:rsidRDefault="00345E8A" w:rsidP="00734807">
            <w:pPr>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5  惰性气体保护</w:t>
            </w:r>
            <w:r w:rsidRPr="00AF4219">
              <w:rPr>
                <w:rFonts w:asciiTheme="minorEastAsia" w:eastAsiaTheme="minorEastAsia" w:hAnsiTheme="minorEastAsia" w:hint="eastAsia"/>
                <w:color w:val="FF0000"/>
                <w:sz w:val="24"/>
                <w:bdr w:val="single" w:sz="4" w:space="0" w:color="auto"/>
              </w:rPr>
              <w:t>电弧</w:t>
            </w:r>
            <w:r w:rsidRPr="00AF4219">
              <w:rPr>
                <w:rFonts w:asciiTheme="minorEastAsia" w:eastAsiaTheme="minorEastAsia" w:hAnsiTheme="minorEastAsia" w:hint="eastAsia"/>
                <w:color w:val="000000"/>
                <w:sz w:val="24"/>
              </w:rPr>
              <w:t>焊时，保护气体应选用氩气、氦气或氩和氦的混合气。</w:t>
            </w:r>
          </w:p>
        </w:tc>
        <w:tc>
          <w:tcPr>
            <w:tcW w:w="4732" w:type="dxa"/>
            <w:tcBorders>
              <w:left w:val="single" w:sz="4" w:space="0" w:color="auto"/>
            </w:tcBorders>
          </w:tcPr>
          <w:p w14:paraId="24F8CB4F" w14:textId="77777777" w:rsidR="00345E8A" w:rsidRPr="00AF4219" w:rsidRDefault="00345E8A" w:rsidP="00205C64">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000000"/>
                  <w:sz w:val="24"/>
                </w:rPr>
                <w:t>1</w:t>
              </w:r>
              <w:r w:rsidRPr="00AF4219">
                <w:rPr>
                  <w:rFonts w:asciiTheme="minorEastAsia" w:eastAsiaTheme="minorEastAsia" w:hAnsiTheme="minorEastAsia" w:hint="eastAsia"/>
                  <w:color w:val="000000"/>
                  <w:sz w:val="24"/>
                </w:rPr>
                <w:t>1.</w:t>
              </w:r>
              <w:r w:rsidRPr="00AF4219">
                <w:rPr>
                  <w:rFonts w:asciiTheme="minorEastAsia" w:eastAsiaTheme="minorEastAsia" w:hAnsiTheme="minorEastAsia"/>
                  <w:color w:val="000000"/>
                  <w:sz w:val="24"/>
                </w:rPr>
                <w:t>2</w:t>
              </w:r>
              <w:r w:rsidRPr="00AF4219">
                <w:rPr>
                  <w:rFonts w:asciiTheme="minorEastAsia" w:eastAsiaTheme="minorEastAsia" w:hAnsiTheme="minorEastAsia" w:hint="eastAsia"/>
                  <w:color w:val="000000"/>
                  <w:sz w:val="24"/>
                </w:rPr>
                <w:t>.1</w:t>
              </w:r>
            </w:smartTag>
            <w:r w:rsidRPr="00AF4219">
              <w:rPr>
                <w:rFonts w:asciiTheme="minorEastAsia" w:eastAsiaTheme="minorEastAsia" w:hAnsiTheme="minorEastAsia" w:hint="eastAsia"/>
                <w:color w:val="000000"/>
                <w:sz w:val="24"/>
              </w:rPr>
              <w:t xml:space="preserve"> 镍及镍合金焊接材料的选用应符合下列规定：</w:t>
            </w:r>
          </w:p>
          <w:p w14:paraId="779C553C" w14:textId="77777777" w:rsidR="00345E8A" w:rsidRPr="00AF4219" w:rsidRDefault="00345E8A" w:rsidP="00205C64">
            <w:pPr>
              <w:ind w:firstLineChars="200" w:firstLine="480"/>
              <w:rPr>
                <w:rFonts w:asciiTheme="minorEastAsia" w:eastAsiaTheme="minorEastAsia" w:hAnsiTheme="minorEastAsia"/>
                <w:sz w:val="24"/>
              </w:rPr>
            </w:pPr>
            <w:r w:rsidRPr="00AF4219">
              <w:rPr>
                <w:rFonts w:asciiTheme="minorEastAsia" w:eastAsiaTheme="minorEastAsia" w:hAnsiTheme="minorEastAsia" w:hint="eastAsia"/>
                <w:color w:val="000000"/>
                <w:sz w:val="24"/>
              </w:rPr>
              <w:t>5  惰性气体保护焊时，保护气体应选用氩气、氦气或氩和氦的混合气。</w:t>
            </w:r>
          </w:p>
        </w:tc>
      </w:tr>
      <w:tr w:rsidR="00F96011" w:rsidRPr="00AF4219" w14:paraId="35EB03E3" w14:textId="77777777" w:rsidTr="00E128C7">
        <w:tc>
          <w:tcPr>
            <w:tcW w:w="4732" w:type="dxa"/>
            <w:tcBorders>
              <w:top w:val="single" w:sz="4" w:space="0" w:color="auto"/>
              <w:left w:val="single" w:sz="4" w:space="0" w:color="auto"/>
              <w:bottom w:val="single" w:sz="4" w:space="0" w:color="auto"/>
              <w:right w:val="single" w:sz="4" w:space="0" w:color="auto"/>
            </w:tcBorders>
          </w:tcPr>
          <w:p w14:paraId="756BD2AD" w14:textId="77777777" w:rsidR="00F96011" w:rsidRPr="00AF4219" w:rsidRDefault="00345E8A" w:rsidP="00205C64">
            <w:pPr>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000000"/>
                  <w:sz w:val="24"/>
                </w:rPr>
                <w:t>1</w:t>
              </w:r>
              <w:r w:rsidRPr="00AF4219">
                <w:rPr>
                  <w:rFonts w:asciiTheme="minorEastAsia" w:eastAsiaTheme="minorEastAsia" w:hAnsiTheme="minorEastAsia" w:hint="eastAsia"/>
                  <w:color w:val="000000"/>
                  <w:sz w:val="24"/>
                </w:rPr>
                <w:t>1.</w:t>
              </w:r>
              <w:r w:rsidRPr="00AF4219">
                <w:rPr>
                  <w:rFonts w:asciiTheme="minorEastAsia" w:eastAsiaTheme="minorEastAsia" w:hAnsiTheme="minorEastAsia"/>
                  <w:color w:val="000000"/>
                  <w:sz w:val="24"/>
                </w:rPr>
                <w:t>2</w:t>
              </w:r>
              <w:r w:rsidRPr="00AF4219">
                <w:rPr>
                  <w:rFonts w:asciiTheme="minorEastAsia" w:eastAsiaTheme="minorEastAsia" w:hAnsiTheme="minorEastAsia" w:hint="eastAsia"/>
                  <w:color w:val="000000"/>
                  <w:sz w:val="24"/>
                </w:rPr>
                <w:t>.</w:t>
              </w:r>
              <w:r w:rsidRPr="00AF4219">
                <w:rPr>
                  <w:rFonts w:asciiTheme="minorEastAsia" w:eastAsiaTheme="minorEastAsia" w:hAnsiTheme="minorEastAsia"/>
                  <w:color w:val="000000"/>
                  <w:sz w:val="24"/>
                </w:rPr>
                <w:t>3</w:t>
              </w:r>
            </w:smartTag>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焊件组对和施焊前，</w:t>
            </w:r>
            <w:r w:rsidRPr="00AF4219">
              <w:rPr>
                <w:rFonts w:asciiTheme="minorEastAsia" w:eastAsiaTheme="minorEastAsia" w:hAnsiTheme="minorEastAsia" w:hint="eastAsia"/>
                <w:color w:val="FF0000"/>
                <w:sz w:val="24"/>
                <w:bdr w:val="single" w:sz="4" w:space="0" w:color="auto"/>
              </w:rPr>
              <w:t>应对坡口两侧各</w:t>
            </w:r>
            <w:smartTag w:uri="urn:schemas-microsoft-com:office:smarttags" w:element="chmetcnv">
              <w:smartTagPr>
                <w:attr w:name="TCSC" w:val="0"/>
                <w:attr w:name="NumberType" w:val="1"/>
                <w:attr w:name="Negative" w:val="False"/>
                <w:attr w:name="HasSpace" w:val="False"/>
                <w:attr w:name="SourceValue" w:val="20"/>
                <w:attr w:name="UnitName" w:val="mm"/>
              </w:smartTagPr>
              <w:r w:rsidRPr="00AF4219">
                <w:rPr>
                  <w:rFonts w:asciiTheme="minorEastAsia" w:eastAsiaTheme="minorEastAsia" w:hAnsiTheme="minorEastAsia" w:hint="eastAsia"/>
                  <w:color w:val="FF0000"/>
                  <w:sz w:val="24"/>
                  <w:bdr w:val="single" w:sz="4" w:space="0" w:color="auto"/>
                </w:rPr>
                <w:t>20</w:t>
              </w:r>
              <w:r w:rsidRPr="00AF4219">
                <w:rPr>
                  <w:rFonts w:asciiTheme="minorEastAsia" w:eastAsiaTheme="minorEastAsia" w:hAnsiTheme="minorEastAsia"/>
                  <w:color w:val="FF0000"/>
                  <w:sz w:val="24"/>
                  <w:bdr w:val="single" w:sz="4" w:space="0" w:color="auto"/>
                </w:rPr>
                <w:t>mm</w:t>
              </w:r>
            </w:smartTag>
            <w:r w:rsidRPr="00AF4219">
              <w:rPr>
                <w:rFonts w:asciiTheme="minorEastAsia" w:eastAsiaTheme="minorEastAsia" w:hAnsiTheme="minorEastAsia" w:hint="eastAsia"/>
                <w:color w:val="FF0000"/>
                <w:sz w:val="24"/>
                <w:bdr w:val="single" w:sz="4" w:space="0" w:color="auto"/>
              </w:rPr>
              <w:t>范围内进行清理。油污可用蒸汽脱脂；对不溶于脱脂剂的油漆和其他杂物，可用氯甲烷、碱等清洗剂清洗；标记墨水可用甲醇清除；被压入焊件表面的杂物可用磨削、喷丸或</w:t>
            </w:r>
            <w:r w:rsidRPr="00AF4219">
              <w:rPr>
                <w:rFonts w:asciiTheme="minorEastAsia" w:eastAsiaTheme="minorEastAsia" w:hAnsiTheme="minorEastAsia"/>
                <w:color w:val="FF0000"/>
                <w:sz w:val="24"/>
                <w:bdr w:val="single" w:sz="4" w:space="0" w:color="auto"/>
              </w:rPr>
              <w:t>10</w:t>
            </w:r>
            <w:r w:rsidRPr="00AF4219">
              <w:rPr>
                <w:rFonts w:asciiTheme="minorEastAsia" w:eastAsiaTheme="minorEastAsia" w:hAnsiTheme="minorEastAsia" w:hint="eastAsia"/>
                <w:color w:val="FF0000"/>
                <w:sz w:val="24"/>
                <w:bdr w:val="single" w:sz="4" w:space="0" w:color="auto"/>
              </w:rPr>
              <w:t>％盐酸溶液清洗。清理完后，应用水冲净，干燥后方能焊接。</w:t>
            </w:r>
          </w:p>
        </w:tc>
        <w:tc>
          <w:tcPr>
            <w:tcW w:w="4732" w:type="dxa"/>
            <w:tcBorders>
              <w:left w:val="single" w:sz="4" w:space="0" w:color="auto"/>
            </w:tcBorders>
          </w:tcPr>
          <w:p w14:paraId="447E21FF" w14:textId="77777777" w:rsidR="00F96011" w:rsidRPr="00AF4219" w:rsidRDefault="00F96011" w:rsidP="00205C64">
            <w:pPr>
              <w:rPr>
                <w:rFonts w:asciiTheme="minorEastAsia" w:eastAsiaTheme="minorEastAsia" w:hAnsiTheme="minorEastAsia"/>
                <w:sz w:val="24"/>
              </w:rPr>
            </w:pPr>
            <w:r w:rsidRPr="00AF4219">
              <w:rPr>
                <w:rFonts w:asciiTheme="minorEastAsia" w:eastAsiaTheme="minorEastAsia" w:hAnsiTheme="minorEastAsia"/>
                <w:sz w:val="24"/>
              </w:rPr>
              <w:t>1</w:t>
            </w:r>
            <w:r w:rsidR="00345E8A" w:rsidRPr="00AF4219">
              <w:rPr>
                <w:rFonts w:asciiTheme="minorEastAsia" w:eastAsiaTheme="minorEastAsia" w:hAnsiTheme="minorEastAsia"/>
                <w:color w:val="000000"/>
                <w:sz w:val="24"/>
              </w:rPr>
              <w:t>1</w:t>
            </w:r>
            <w:r w:rsidR="00345E8A" w:rsidRPr="00AF4219">
              <w:rPr>
                <w:rFonts w:asciiTheme="minorEastAsia" w:eastAsiaTheme="minorEastAsia" w:hAnsiTheme="minorEastAsia" w:hint="eastAsia"/>
                <w:color w:val="000000"/>
                <w:sz w:val="24"/>
              </w:rPr>
              <w:t>.</w:t>
            </w:r>
            <w:r w:rsidR="00345E8A" w:rsidRPr="00AF4219">
              <w:rPr>
                <w:rFonts w:asciiTheme="minorEastAsia" w:eastAsiaTheme="minorEastAsia" w:hAnsiTheme="minorEastAsia"/>
                <w:color w:val="000000"/>
                <w:sz w:val="24"/>
              </w:rPr>
              <w:t>2</w:t>
            </w:r>
            <w:r w:rsidR="00345E8A" w:rsidRPr="00AF4219">
              <w:rPr>
                <w:rFonts w:asciiTheme="minorEastAsia" w:eastAsiaTheme="minorEastAsia" w:hAnsiTheme="minorEastAsia" w:hint="eastAsia"/>
                <w:color w:val="000000"/>
                <w:sz w:val="24"/>
              </w:rPr>
              <w:t>.</w:t>
            </w:r>
            <w:r w:rsidR="00345E8A" w:rsidRPr="00AF4219">
              <w:rPr>
                <w:rFonts w:asciiTheme="minorEastAsia" w:eastAsiaTheme="minorEastAsia" w:hAnsiTheme="minorEastAsia"/>
                <w:color w:val="000000"/>
                <w:sz w:val="24"/>
              </w:rPr>
              <w:t xml:space="preserve">3  </w:t>
            </w:r>
            <w:r w:rsidR="00345E8A" w:rsidRPr="00AF4219">
              <w:rPr>
                <w:rFonts w:asciiTheme="minorEastAsia" w:eastAsiaTheme="minorEastAsia" w:hAnsiTheme="minorEastAsia" w:hint="eastAsia"/>
                <w:color w:val="000000"/>
                <w:sz w:val="24"/>
              </w:rPr>
              <w:t>焊件组对和施焊前，</w:t>
            </w:r>
            <w:r w:rsidR="00345E8A" w:rsidRPr="00AF4219">
              <w:rPr>
                <w:rFonts w:asciiTheme="minorEastAsia" w:eastAsiaTheme="minorEastAsia" w:hAnsiTheme="minorEastAsia" w:hint="eastAsia"/>
                <w:color w:val="FF0000"/>
                <w:sz w:val="24"/>
                <w:u w:val="single"/>
              </w:rPr>
              <w:t>应采用专用工具，清除坡口及其母材两侧表面各50mm范围内的氧化物、油污、熔渣及其他有害杂质。</w:t>
            </w:r>
          </w:p>
        </w:tc>
      </w:tr>
      <w:tr w:rsidR="00345E8A" w:rsidRPr="00AF4219" w14:paraId="33B1B508" w14:textId="77777777" w:rsidTr="00E128C7">
        <w:tc>
          <w:tcPr>
            <w:tcW w:w="4732" w:type="dxa"/>
            <w:tcBorders>
              <w:top w:val="single" w:sz="4" w:space="0" w:color="auto"/>
              <w:left w:val="single" w:sz="4" w:space="0" w:color="auto"/>
              <w:bottom w:val="single" w:sz="4" w:space="0" w:color="auto"/>
              <w:right w:val="single" w:sz="4" w:space="0" w:color="auto"/>
            </w:tcBorders>
          </w:tcPr>
          <w:p w14:paraId="1400E38D" w14:textId="77777777" w:rsidR="00345E8A" w:rsidRPr="00AF4219" w:rsidRDefault="00345E8A" w:rsidP="00205C64">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000000"/>
                  <w:sz w:val="24"/>
                </w:rPr>
                <w:t>1</w:t>
              </w:r>
              <w:r w:rsidRPr="00AF4219">
                <w:rPr>
                  <w:rFonts w:asciiTheme="minorEastAsia" w:eastAsiaTheme="minorEastAsia" w:hAnsiTheme="minorEastAsia" w:hint="eastAsia"/>
                  <w:color w:val="000000"/>
                  <w:sz w:val="24"/>
                </w:rPr>
                <w:t>1.</w:t>
              </w:r>
              <w:r w:rsidRPr="00AF4219">
                <w:rPr>
                  <w:rFonts w:asciiTheme="minorEastAsia" w:eastAsiaTheme="minorEastAsia" w:hAnsiTheme="minorEastAsia"/>
                  <w:color w:val="000000"/>
                  <w:sz w:val="24"/>
                </w:rPr>
                <w:t>2</w:t>
              </w:r>
              <w:r w:rsidRPr="00AF4219">
                <w:rPr>
                  <w:rFonts w:asciiTheme="minorEastAsia" w:eastAsiaTheme="minorEastAsia" w:hAnsiTheme="minorEastAsia" w:hint="eastAsia"/>
                  <w:color w:val="000000"/>
                  <w:sz w:val="24"/>
                </w:rPr>
                <w:t>.4</w:t>
              </w:r>
            </w:smartTag>
            <w:r w:rsidRPr="00AF4219">
              <w:rPr>
                <w:rFonts w:asciiTheme="minorEastAsia" w:eastAsiaTheme="minorEastAsia" w:hAnsiTheme="minorEastAsia" w:hint="eastAsia"/>
                <w:color w:val="000000"/>
                <w:sz w:val="24"/>
              </w:rPr>
              <w:t xml:space="preserve">  管道对接焊</w:t>
            </w:r>
            <w:r w:rsidRPr="00AF4219">
              <w:rPr>
                <w:rFonts w:asciiTheme="minorEastAsia" w:eastAsiaTheme="minorEastAsia" w:hAnsiTheme="minorEastAsia" w:hint="eastAsia"/>
                <w:color w:val="FF0000"/>
                <w:sz w:val="24"/>
                <w:bdr w:val="single" w:sz="4" w:space="0" w:color="auto"/>
              </w:rPr>
              <w:t>缝</w:t>
            </w:r>
            <w:r w:rsidRPr="00AF4219">
              <w:rPr>
                <w:rFonts w:asciiTheme="minorEastAsia" w:eastAsiaTheme="minorEastAsia" w:hAnsiTheme="minorEastAsia" w:hint="eastAsia"/>
                <w:color w:val="000000"/>
                <w:sz w:val="24"/>
              </w:rPr>
              <w:t>组对时，内壁错边量不应大于</w:t>
            </w:r>
            <w:smartTag w:uri="urn:schemas-microsoft-com:office:smarttags" w:element="chmetcnv">
              <w:smartTagPr>
                <w:attr w:name="TCSC" w:val="0"/>
                <w:attr w:name="NumberType" w:val="1"/>
                <w:attr w:name="Negative" w:val="False"/>
                <w:attr w:name="HasSpace" w:val="False"/>
                <w:attr w:name="SourceValue" w:val=".5"/>
                <w:attr w:name="UnitName" w:val="mm"/>
              </w:smartTagPr>
              <w:r w:rsidRPr="00AF4219">
                <w:rPr>
                  <w:rFonts w:asciiTheme="minorEastAsia" w:eastAsiaTheme="minorEastAsia" w:hAnsiTheme="minorEastAsia" w:hint="eastAsia"/>
                  <w:color w:val="000000"/>
                  <w:sz w:val="24"/>
                </w:rPr>
                <w:t>0.</w:t>
              </w:r>
              <w:r w:rsidRPr="00AF4219">
                <w:rPr>
                  <w:rFonts w:asciiTheme="minorEastAsia" w:eastAsiaTheme="minorEastAsia" w:hAnsiTheme="minorEastAsia"/>
                  <w:color w:val="000000"/>
                  <w:sz w:val="24"/>
                </w:rPr>
                <w:t>5</w:t>
              </w:r>
              <w:r w:rsidRPr="00AF4219">
                <w:rPr>
                  <w:rFonts w:asciiTheme="minorEastAsia" w:eastAsiaTheme="minorEastAsia" w:hAnsiTheme="minorEastAsia" w:hint="eastAsia"/>
                  <w:color w:val="000000"/>
                  <w:sz w:val="24"/>
                </w:rPr>
                <w:t>m</w:t>
              </w:r>
              <w:r w:rsidRPr="00AF4219">
                <w:rPr>
                  <w:rFonts w:asciiTheme="minorEastAsia" w:eastAsiaTheme="minorEastAsia" w:hAnsiTheme="minorEastAsia"/>
                  <w:color w:val="000000"/>
                  <w:sz w:val="24"/>
                </w:rPr>
                <w:t>m</w:t>
              </w:r>
            </w:smartTag>
            <w:r w:rsidRPr="00AF4219">
              <w:rPr>
                <w:rFonts w:asciiTheme="minorEastAsia" w:eastAsiaTheme="minorEastAsia" w:hAnsiTheme="minorEastAsia" w:hint="eastAsia"/>
                <w:color w:val="000000"/>
                <w:sz w:val="24"/>
              </w:rPr>
              <w:t>。</w:t>
            </w:r>
          </w:p>
        </w:tc>
        <w:tc>
          <w:tcPr>
            <w:tcW w:w="4732" w:type="dxa"/>
            <w:tcBorders>
              <w:left w:val="single" w:sz="4" w:space="0" w:color="auto"/>
            </w:tcBorders>
          </w:tcPr>
          <w:p w14:paraId="012641AA" w14:textId="77777777" w:rsidR="00345E8A" w:rsidRPr="00AF4219" w:rsidRDefault="00345E8A" w:rsidP="00205C64">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000000"/>
                  <w:sz w:val="24"/>
                </w:rPr>
                <w:t>1</w:t>
              </w:r>
              <w:r w:rsidRPr="00AF4219">
                <w:rPr>
                  <w:rFonts w:asciiTheme="minorEastAsia" w:eastAsiaTheme="minorEastAsia" w:hAnsiTheme="minorEastAsia" w:hint="eastAsia"/>
                  <w:color w:val="000000"/>
                  <w:sz w:val="24"/>
                </w:rPr>
                <w:t>1.</w:t>
              </w:r>
              <w:r w:rsidRPr="00AF4219">
                <w:rPr>
                  <w:rFonts w:asciiTheme="minorEastAsia" w:eastAsiaTheme="minorEastAsia" w:hAnsiTheme="minorEastAsia"/>
                  <w:color w:val="000000"/>
                  <w:sz w:val="24"/>
                </w:rPr>
                <w:t>2</w:t>
              </w:r>
              <w:r w:rsidRPr="00AF4219">
                <w:rPr>
                  <w:rFonts w:asciiTheme="minorEastAsia" w:eastAsiaTheme="minorEastAsia" w:hAnsiTheme="minorEastAsia" w:hint="eastAsia"/>
                  <w:color w:val="000000"/>
                  <w:sz w:val="24"/>
                </w:rPr>
                <w:t>.4</w:t>
              </w:r>
            </w:smartTag>
            <w:r w:rsidRPr="00AF4219">
              <w:rPr>
                <w:rFonts w:asciiTheme="minorEastAsia" w:eastAsiaTheme="minorEastAsia" w:hAnsiTheme="minorEastAsia" w:hint="eastAsia"/>
                <w:color w:val="000000"/>
                <w:sz w:val="24"/>
              </w:rPr>
              <w:t xml:space="preserve">  管道对接焊</w:t>
            </w:r>
            <w:r w:rsidRPr="00AF4219">
              <w:rPr>
                <w:rFonts w:asciiTheme="minorEastAsia" w:eastAsiaTheme="minorEastAsia" w:hAnsiTheme="minorEastAsia" w:hint="eastAsia"/>
                <w:color w:val="FF0000"/>
                <w:sz w:val="24"/>
                <w:u w:val="single"/>
              </w:rPr>
              <w:t>件</w:t>
            </w:r>
            <w:r w:rsidRPr="00AF4219">
              <w:rPr>
                <w:rFonts w:asciiTheme="minorEastAsia" w:eastAsiaTheme="minorEastAsia" w:hAnsiTheme="minorEastAsia" w:hint="eastAsia"/>
                <w:color w:val="000000"/>
                <w:sz w:val="24"/>
              </w:rPr>
              <w:t>组对时，内壁错边量不应大于</w:t>
            </w:r>
            <w:smartTag w:uri="urn:schemas-microsoft-com:office:smarttags" w:element="chmetcnv">
              <w:smartTagPr>
                <w:attr w:name="TCSC" w:val="0"/>
                <w:attr w:name="NumberType" w:val="1"/>
                <w:attr w:name="Negative" w:val="False"/>
                <w:attr w:name="HasSpace" w:val="False"/>
                <w:attr w:name="SourceValue" w:val=".5"/>
                <w:attr w:name="UnitName" w:val="mm"/>
              </w:smartTagPr>
              <w:r w:rsidRPr="00AF4219">
                <w:rPr>
                  <w:rFonts w:asciiTheme="minorEastAsia" w:eastAsiaTheme="minorEastAsia" w:hAnsiTheme="minorEastAsia" w:hint="eastAsia"/>
                  <w:color w:val="000000"/>
                  <w:sz w:val="24"/>
                </w:rPr>
                <w:t>0.</w:t>
              </w:r>
              <w:r w:rsidRPr="00AF4219">
                <w:rPr>
                  <w:rFonts w:asciiTheme="minorEastAsia" w:eastAsiaTheme="minorEastAsia" w:hAnsiTheme="minorEastAsia"/>
                  <w:color w:val="000000"/>
                  <w:sz w:val="24"/>
                </w:rPr>
                <w:t>5</w:t>
              </w:r>
              <w:r w:rsidRPr="00AF4219">
                <w:rPr>
                  <w:rFonts w:asciiTheme="minorEastAsia" w:eastAsiaTheme="minorEastAsia" w:hAnsiTheme="minorEastAsia" w:hint="eastAsia"/>
                  <w:color w:val="000000"/>
                  <w:sz w:val="24"/>
                </w:rPr>
                <w:t>m</w:t>
              </w:r>
              <w:r w:rsidRPr="00AF4219">
                <w:rPr>
                  <w:rFonts w:asciiTheme="minorEastAsia" w:eastAsiaTheme="minorEastAsia" w:hAnsiTheme="minorEastAsia"/>
                  <w:color w:val="000000"/>
                  <w:sz w:val="24"/>
                </w:rPr>
                <w:t>m</w:t>
              </w:r>
            </w:smartTag>
            <w:r w:rsidRPr="00AF4219">
              <w:rPr>
                <w:rFonts w:asciiTheme="minorEastAsia" w:eastAsiaTheme="minorEastAsia" w:hAnsiTheme="minorEastAsia" w:hint="eastAsia"/>
                <w:color w:val="000000"/>
                <w:sz w:val="24"/>
              </w:rPr>
              <w:t>。</w:t>
            </w:r>
          </w:p>
        </w:tc>
      </w:tr>
      <w:tr w:rsidR="00345E8A" w:rsidRPr="00AF4219" w14:paraId="74532A35" w14:textId="77777777" w:rsidTr="00E128C7">
        <w:tc>
          <w:tcPr>
            <w:tcW w:w="4732" w:type="dxa"/>
            <w:tcBorders>
              <w:top w:val="single" w:sz="4" w:space="0" w:color="auto"/>
              <w:left w:val="single" w:sz="4" w:space="0" w:color="auto"/>
              <w:bottom w:val="single" w:sz="4" w:space="0" w:color="auto"/>
              <w:right w:val="single" w:sz="4" w:space="0" w:color="auto"/>
            </w:tcBorders>
          </w:tcPr>
          <w:p w14:paraId="437AB612" w14:textId="77777777" w:rsidR="00345E8A" w:rsidRPr="00AF4219" w:rsidRDefault="00345E8A" w:rsidP="00205C64">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000000"/>
                  <w:sz w:val="24"/>
                </w:rPr>
                <w:t>1</w:t>
              </w:r>
              <w:r w:rsidRPr="00AF4219">
                <w:rPr>
                  <w:rFonts w:asciiTheme="minorEastAsia" w:eastAsiaTheme="minorEastAsia" w:hAnsiTheme="minorEastAsia" w:hint="eastAsia"/>
                  <w:color w:val="000000"/>
                  <w:sz w:val="24"/>
                </w:rPr>
                <w:t>1.</w:t>
              </w:r>
              <w:r w:rsidRPr="00AF4219">
                <w:rPr>
                  <w:rFonts w:asciiTheme="minorEastAsia" w:eastAsiaTheme="minorEastAsia" w:hAnsiTheme="minorEastAsia"/>
                  <w:color w:val="000000"/>
                  <w:sz w:val="24"/>
                </w:rPr>
                <w:t>2</w:t>
              </w:r>
              <w:r w:rsidRPr="00AF4219">
                <w:rPr>
                  <w:rFonts w:asciiTheme="minorEastAsia" w:eastAsiaTheme="minorEastAsia" w:hAnsiTheme="minorEastAsia" w:hint="eastAsia"/>
                  <w:color w:val="000000"/>
                  <w:sz w:val="24"/>
                </w:rPr>
                <w:t>.7</w:t>
              </w:r>
            </w:smartTag>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定位焊缝应符合下列规定：</w:t>
            </w:r>
          </w:p>
          <w:p w14:paraId="55A79E6D" w14:textId="77777777" w:rsidR="00345E8A" w:rsidRPr="00AF4219" w:rsidRDefault="00345E8A"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2  采用钨极惰性气体保护</w:t>
            </w:r>
            <w:r w:rsidRPr="00AF4219">
              <w:rPr>
                <w:rFonts w:asciiTheme="minorEastAsia" w:eastAsiaTheme="minorEastAsia" w:hAnsiTheme="minorEastAsia" w:hint="eastAsia"/>
                <w:color w:val="FF0000"/>
                <w:sz w:val="24"/>
                <w:bdr w:val="single" w:sz="4" w:space="0" w:color="auto"/>
              </w:rPr>
              <w:t>电弧</w:t>
            </w:r>
            <w:r w:rsidRPr="00AF4219">
              <w:rPr>
                <w:rFonts w:asciiTheme="minorEastAsia" w:eastAsiaTheme="minorEastAsia" w:hAnsiTheme="minorEastAsia" w:hint="eastAsia"/>
                <w:color w:val="000000"/>
                <w:sz w:val="24"/>
              </w:rPr>
              <w:t>焊进行定位焊时，焊缝背面应进行充氩气或其他气体保护。</w:t>
            </w:r>
          </w:p>
        </w:tc>
        <w:tc>
          <w:tcPr>
            <w:tcW w:w="4732" w:type="dxa"/>
            <w:tcBorders>
              <w:left w:val="single" w:sz="4" w:space="0" w:color="auto"/>
            </w:tcBorders>
          </w:tcPr>
          <w:p w14:paraId="1A75A181" w14:textId="77777777" w:rsidR="00345E8A" w:rsidRPr="00AF4219" w:rsidRDefault="00345E8A" w:rsidP="00205C64">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000000"/>
                  <w:sz w:val="24"/>
                </w:rPr>
                <w:t>1</w:t>
              </w:r>
              <w:r w:rsidRPr="00AF4219">
                <w:rPr>
                  <w:rFonts w:asciiTheme="minorEastAsia" w:eastAsiaTheme="minorEastAsia" w:hAnsiTheme="minorEastAsia" w:hint="eastAsia"/>
                  <w:color w:val="000000"/>
                  <w:sz w:val="24"/>
                </w:rPr>
                <w:t>1.</w:t>
              </w:r>
              <w:r w:rsidRPr="00AF4219">
                <w:rPr>
                  <w:rFonts w:asciiTheme="minorEastAsia" w:eastAsiaTheme="minorEastAsia" w:hAnsiTheme="minorEastAsia"/>
                  <w:color w:val="000000"/>
                  <w:sz w:val="24"/>
                </w:rPr>
                <w:t>2</w:t>
              </w:r>
              <w:r w:rsidRPr="00AF4219">
                <w:rPr>
                  <w:rFonts w:asciiTheme="minorEastAsia" w:eastAsiaTheme="minorEastAsia" w:hAnsiTheme="minorEastAsia" w:hint="eastAsia"/>
                  <w:color w:val="000000"/>
                  <w:sz w:val="24"/>
                </w:rPr>
                <w:t>.7</w:t>
              </w:r>
            </w:smartTag>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定位焊缝应符合下列规定：</w:t>
            </w:r>
          </w:p>
          <w:p w14:paraId="2DC1868A" w14:textId="77777777" w:rsidR="00345E8A" w:rsidRPr="00AF4219" w:rsidRDefault="00345E8A"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2  采用钨极惰性气体保护焊进行定位焊时，焊缝背面应进行充氩气或其他气体保护。</w:t>
            </w:r>
          </w:p>
        </w:tc>
      </w:tr>
      <w:tr w:rsidR="00345E8A" w:rsidRPr="00AF4219" w14:paraId="40688180" w14:textId="77777777" w:rsidTr="00E128C7">
        <w:tc>
          <w:tcPr>
            <w:tcW w:w="4732" w:type="dxa"/>
            <w:tcBorders>
              <w:top w:val="single" w:sz="4" w:space="0" w:color="auto"/>
              <w:left w:val="single" w:sz="4" w:space="0" w:color="auto"/>
              <w:bottom w:val="single" w:sz="4" w:space="0" w:color="auto"/>
              <w:right w:val="single" w:sz="4" w:space="0" w:color="auto"/>
            </w:tcBorders>
          </w:tcPr>
          <w:p w14:paraId="3587176F" w14:textId="77777777" w:rsidR="00345E8A" w:rsidRPr="00AF4219" w:rsidRDefault="00345E8A" w:rsidP="00205C64">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000000"/>
                  <w:sz w:val="24"/>
                </w:rPr>
                <w:t>1</w:t>
              </w:r>
              <w:r w:rsidRPr="00AF4219">
                <w:rPr>
                  <w:rFonts w:asciiTheme="minorEastAsia" w:eastAsiaTheme="minorEastAsia" w:hAnsiTheme="minorEastAsia" w:hint="eastAsia"/>
                  <w:color w:val="000000"/>
                  <w:sz w:val="24"/>
                </w:rPr>
                <w:t>1.</w:t>
              </w:r>
              <w:r w:rsidRPr="00AF4219">
                <w:rPr>
                  <w:rFonts w:asciiTheme="minorEastAsia" w:eastAsiaTheme="minorEastAsia" w:hAnsiTheme="minorEastAsia"/>
                  <w:color w:val="000000"/>
                  <w:sz w:val="24"/>
                </w:rPr>
                <w:t>3</w:t>
              </w:r>
              <w:r w:rsidRPr="00AF4219">
                <w:rPr>
                  <w:rFonts w:asciiTheme="minorEastAsia" w:eastAsiaTheme="minorEastAsia" w:hAnsiTheme="minorEastAsia" w:hint="eastAsia"/>
                  <w:color w:val="000000"/>
                  <w:sz w:val="24"/>
                </w:rPr>
                <w:t>.</w:t>
              </w:r>
              <w:r w:rsidRPr="00AF4219">
                <w:rPr>
                  <w:rFonts w:asciiTheme="minorEastAsia" w:eastAsiaTheme="minorEastAsia" w:hAnsiTheme="minorEastAsia"/>
                  <w:color w:val="000000"/>
                  <w:sz w:val="24"/>
                </w:rPr>
                <w:t>1</w:t>
              </w:r>
            </w:smartTag>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 xml:space="preserve"> 镍及镍合金管的底层焊道焊接时，宜采用钨极惰性气体保护</w:t>
            </w:r>
            <w:r w:rsidRPr="00AF4219">
              <w:rPr>
                <w:rFonts w:asciiTheme="minorEastAsia" w:eastAsiaTheme="minorEastAsia" w:hAnsiTheme="minorEastAsia" w:hint="eastAsia"/>
                <w:color w:val="FF0000"/>
                <w:sz w:val="24"/>
                <w:bdr w:val="single" w:sz="4" w:space="0" w:color="auto"/>
              </w:rPr>
              <w:t>电弧</w:t>
            </w:r>
            <w:r w:rsidRPr="00AF4219">
              <w:rPr>
                <w:rFonts w:asciiTheme="minorEastAsia" w:eastAsiaTheme="minorEastAsia" w:hAnsiTheme="minorEastAsia" w:hint="eastAsia"/>
                <w:color w:val="000000"/>
                <w:sz w:val="24"/>
              </w:rPr>
              <w:t>焊方法。当含铬或含钼的镍合金焊接接头要求有良好的耐晶间腐蚀性能时，应采用钨极惰性气体保护</w:t>
            </w:r>
            <w:r w:rsidRPr="00AF4219">
              <w:rPr>
                <w:rFonts w:asciiTheme="minorEastAsia" w:eastAsiaTheme="minorEastAsia" w:hAnsiTheme="minorEastAsia" w:hint="eastAsia"/>
                <w:color w:val="FF0000"/>
                <w:sz w:val="24"/>
                <w:bdr w:val="single" w:sz="4" w:space="0" w:color="auto"/>
              </w:rPr>
              <w:t>电弧</w:t>
            </w:r>
            <w:r w:rsidRPr="00AF4219">
              <w:rPr>
                <w:rFonts w:asciiTheme="minorEastAsia" w:eastAsiaTheme="minorEastAsia" w:hAnsiTheme="minorEastAsia" w:hint="eastAsia"/>
                <w:color w:val="000000"/>
                <w:sz w:val="24"/>
              </w:rPr>
              <w:t>焊、熔化极惰性气体保护</w:t>
            </w:r>
            <w:r w:rsidRPr="00AF4219">
              <w:rPr>
                <w:rFonts w:asciiTheme="minorEastAsia" w:eastAsiaTheme="minorEastAsia" w:hAnsiTheme="minorEastAsia" w:hint="eastAsia"/>
                <w:color w:val="FF0000"/>
                <w:sz w:val="24"/>
                <w:bdr w:val="single" w:sz="4" w:space="0" w:color="auto"/>
              </w:rPr>
              <w:t>电弧</w:t>
            </w:r>
            <w:r w:rsidRPr="00AF4219">
              <w:rPr>
                <w:rFonts w:asciiTheme="minorEastAsia" w:eastAsiaTheme="minorEastAsia" w:hAnsiTheme="minorEastAsia" w:hint="eastAsia"/>
                <w:color w:val="000000"/>
                <w:sz w:val="24"/>
              </w:rPr>
              <w:t>焊或焊</w:t>
            </w:r>
            <w:r w:rsidRPr="00AF4219">
              <w:rPr>
                <w:rFonts w:asciiTheme="minorEastAsia" w:eastAsiaTheme="minorEastAsia" w:hAnsiTheme="minorEastAsia" w:hint="eastAsia"/>
                <w:color w:val="000000"/>
                <w:sz w:val="24"/>
              </w:rPr>
              <w:lastRenderedPageBreak/>
              <w:t>条电弧焊方法。</w:t>
            </w:r>
          </w:p>
        </w:tc>
        <w:tc>
          <w:tcPr>
            <w:tcW w:w="4732" w:type="dxa"/>
            <w:tcBorders>
              <w:left w:val="single" w:sz="4" w:space="0" w:color="auto"/>
            </w:tcBorders>
          </w:tcPr>
          <w:p w14:paraId="1A9AD19F" w14:textId="77777777" w:rsidR="00345E8A" w:rsidRPr="00AF4219" w:rsidRDefault="00345E8A" w:rsidP="00205C64">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000000"/>
                  <w:sz w:val="24"/>
                </w:rPr>
                <w:lastRenderedPageBreak/>
                <w:t>1</w:t>
              </w:r>
              <w:r w:rsidRPr="00AF4219">
                <w:rPr>
                  <w:rFonts w:asciiTheme="minorEastAsia" w:eastAsiaTheme="minorEastAsia" w:hAnsiTheme="minorEastAsia" w:hint="eastAsia"/>
                  <w:color w:val="000000"/>
                  <w:sz w:val="24"/>
                </w:rPr>
                <w:t>1.</w:t>
              </w:r>
              <w:r w:rsidRPr="00AF4219">
                <w:rPr>
                  <w:rFonts w:asciiTheme="minorEastAsia" w:eastAsiaTheme="minorEastAsia" w:hAnsiTheme="minorEastAsia"/>
                  <w:color w:val="000000"/>
                  <w:sz w:val="24"/>
                </w:rPr>
                <w:t>3</w:t>
              </w:r>
              <w:r w:rsidRPr="00AF4219">
                <w:rPr>
                  <w:rFonts w:asciiTheme="minorEastAsia" w:eastAsiaTheme="minorEastAsia" w:hAnsiTheme="minorEastAsia" w:hint="eastAsia"/>
                  <w:color w:val="000000"/>
                  <w:sz w:val="24"/>
                </w:rPr>
                <w:t>.</w:t>
              </w:r>
              <w:r w:rsidRPr="00AF4219">
                <w:rPr>
                  <w:rFonts w:asciiTheme="minorEastAsia" w:eastAsiaTheme="minorEastAsia" w:hAnsiTheme="minorEastAsia"/>
                  <w:color w:val="000000"/>
                  <w:sz w:val="24"/>
                </w:rPr>
                <w:t>1</w:t>
              </w:r>
            </w:smartTag>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 xml:space="preserve"> 镍及镍合金管的底层焊道焊接时，宜采用钨极惰性气体保护焊方法。当含铬或含钼的镍合金焊接接头要求有良好的耐晶间腐蚀性能时，应采用钨极惰性气体保护焊、熔化极惰性气体保护焊或焊条电弧焊方法。</w:t>
            </w:r>
          </w:p>
        </w:tc>
      </w:tr>
      <w:tr w:rsidR="00345E8A" w:rsidRPr="00AF4219" w14:paraId="25119CAF" w14:textId="77777777" w:rsidTr="00E128C7">
        <w:tc>
          <w:tcPr>
            <w:tcW w:w="4732" w:type="dxa"/>
            <w:tcBorders>
              <w:top w:val="single" w:sz="4" w:space="0" w:color="auto"/>
              <w:left w:val="single" w:sz="4" w:space="0" w:color="auto"/>
              <w:bottom w:val="single" w:sz="4" w:space="0" w:color="auto"/>
              <w:right w:val="single" w:sz="4" w:space="0" w:color="auto"/>
            </w:tcBorders>
          </w:tcPr>
          <w:p w14:paraId="043CE2F2" w14:textId="77777777" w:rsidR="00345E8A" w:rsidRPr="00AF4219" w:rsidRDefault="00345E8A" w:rsidP="00205C64">
            <w:pPr>
              <w:rPr>
                <w:rFonts w:asciiTheme="minorEastAsia" w:eastAsiaTheme="minorEastAsia" w:hAnsiTheme="minorEastAsia"/>
                <w:color w:val="000000"/>
                <w:sz w:val="24"/>
              </w:rPr>
            </w:pPr>
          </w:p>
        </w:tc>
        <w:tc>
          <w:tcPr>
            <w:tcW w:w="4732" w:type="dxa"/>
            <w:tcBorders>
              <w:left w:val="single" w:sz="4" w:space="0" w:color="auto"/>
            </w:tcBorders>
          </w:tcPr>
          <w:p w14:paraId="2EDB106B" w14:textId="77777777" w:rsidR="00345E8A" w:rsidRPr="00AF4219" w:rsidRDefault="00345E8A" w:rsidP="00205C64">
            <w:pPr>
              <w:tabs>
                <w:tab w:val="left" w:pos="5012"/>
              </w:tabs>
              <w:rPr>
                <w:rFonts w:asciiTheme="minorEastAsia" w:eastAsiaTheme="minorEastAsia" w:hAnsiTheme="minorEastAsia"/>
                <w:color w:val="000000"/>
                <w:sz w:val="24"/>
              </w:rPr>
            </w:pPr>
            <w:r w:rsidRPr="00AF4219">
              <w:rPr>
                <w:rFonts w:asciiTheme="minorEastAsia" w:eastAsiaTheme="minorEastAsia" w:hAnsiTheme="minorEastAsia" w:hint="eastAsia"/>
                <w:color w:val="FF0000"/>
                <w:sz w:val="24"/>
                <w:u w:val="single"/>
              </w:rPr>
              <w:t>11.3.2A控制道间温度</w:t>
            </w:r>
            <w:r w:rsidR="00B756AC" w:rsidRPr="00AF4219">
              <w:rPr>
                <w:rFonts w:asciiTheme="minorEastAsia" w:eastAsiaTheme="minorEastAsia" w:hAnsiTheme="minorEastAsia" w:hint="eastAsia"/>
                <w:color w:val="FF0000"/>
                <w:sz w:val="24"/>
                <w:u w:val="single"/>
              </w:rPr>
              <w:t>应</w:t>
            </w:r>
            <w:r w:rsidRPr="00AF4219">
              <w:rPr>
                <w:rFonts w:asciiTheme="minorEastAsia" w:eastAsiaTheme="minorEastAsia" w:hAnsiTheme="minorEastAsia" w:hint="eastAsia"/>
                <w:color w:val="FF0000"/>
                <w:sz w:val="24"/>
                <w:u w:val="single"/>
              </w:rPr>
              <w:t>小于或等于150℃。</w:t>
            </w:r>
          </w:p>
        </w:tc>
      </w:tr>
      <w:tr w:rsidR="00F96011" w:rsidRPr="00AF4219" w14:paraId="6D81CD8A" w14:textId="77777777" w:rsidTr="00E128C7">
        <w:tc>
          <w:tcPr>
            <w:tcW w:w="4732" w:type="dxa"/>
            <w:tcBorders>
              <w:top w:val="single" w:sz="4" w:space="0" w:color="auto"/>
              <w:left w:val="single" w:sz="4" w:space="0" w:color="auto"/>
              <w:bottom w:val="single" w:sz="4" w:space="0" w:color="auto"/>
              <w:right w:val="single" w:sz="4" w:space="0" w:color="auto"/>
            </w:tcBorders>
          </w:tcPr>
          <w:p w14:paraId="2FB4A7D0" w14:textId="77777777" w:rsidR="00F96011" w:rsidRPr="00AF4219" w:rsidRDefault="00345E8A" w:rsidP="00205C64">
            <w:pPr>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color w:val="000000"/>
                  <w:sz w:val="24"/>
                </w:rPr>
                <w:t>11.</w:t>
              </w:r>
              <w:r w:rsidRPr="00AF4219">
                <w:rPr>
                  <w:rFonts w:asciiTheme="minorEastAsia" w:eastAsiaTheme="minorEastAsia" w:hAnsiTheme="minorEastAsia"/>
                  <w:color w:val="000000"/>
                  <w:sz w:val="24"/>
                </w:rPr>
                <w:t>3</w:t>
              </w:r>
              <w:r w:rsidRPr="00AF4219">
                <w:rPr>
                  <w:rFonts w:asciiTheme="minorEastAsia" w:eastAsiaTheme="minorEastAsia" w:hAnsiTheme="minorEastAsia" w:hint="eastAsia"/>
                  <w:color w:val="000000"/>
                  <w:sz w:val="24"/>
                </w:rPr>
                <w:t>.4</w:t>
              </w:r>
            </w:smartTag>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 xml:space="preserve"> 当焊件温度低于</w:t>
            </w:r>
            <w:smartTag w:uri="urn:schemas-microsoft-com:office:smarttags" w:element="chmetcnv">
              <w:smartTagPr>
                <w:attr w:name="TCSC" w:val="0"/>
                <w:attr w:name="NumberType" w:val="1"/>
                <w:attr w:name="Negative" w:val="False"/>
                <w:attr w:name="HasSpace" w:val="False"/>
                <w:attr w:name="SourceValue" w:val="15"/>
                <w:attr w:name="UnitName" w:val="℃"/>
              </w:smartTagPr>
              <w:r w:rsidRPr="00AF4219">
                <w:rPr>
                  <w:rFonts w:asciiTheme="minorEastAsia" w:eastAsiaTheme="minorEastAsia" w:hAnsiTheme="minorEastAsia" w:hint="eastAsia"/>
                  <w:color w:val="000000"/>
                  <w:sz w:val="24"/>
                </w:rPr>
                <w:t>15℃</w:t>
              </w:r>
            </w:smartTag>
            <w:r w:rsidRPr="00AF4219">
              <w:rPr>
                <w:rFonts w:asciiTheme="minorEastAsia" w:eastAsiaTheme="minorEastAsia" w:hAnsiTheme="minorEastAsia" w:hint="eastAsia"/>
                <w:color w:val="000000"/>
                <w:sz w:val="24"/>
              </w:rPr>
              <w:t>时，应对焊缝两侧各</w:t>
            </w:r>
            <w:smartTag w:uri="urn:schemas-microsoft-com:office:smarttags" w:element="chmetcnv">
              <w:smartTagPr>
                <w:attr w:name="TCSC" w:val="0"/>
                <w:attr w:name="NumberType" w:val="1"/>
                <w:attr w:name="Negative" w:val="False"/>
                <w:attr w:name="HasSpace" w:val="True"/>
                <w:attr w:name="SourceValue" w:val="300"/>
                <w:attr w:name="UnitName" w:val="mm"/>
              </w:smartTagPr>
              <w:r w:rsidRPr="00AF4219">
                <w:rPr>
                  <w:rFonts w:asciiTheme="minorEastAsia" w:eastAsiaTheme="minorEastAsia" w:hAnsiTheme="minorEastAsia"/>
                  <w:color w:val="000000"/>
                  <w:sz w:val="24"/>
                </w:rPr>
                <w:t>300 mm</w:t>
              </w:r>
            </w:smartTag>
            <w:r w:rsidRPr="00AF4219">
              <w:rPr>
                <w:rFonts w:asciiTheme="minorEastAsia" w:eastAsiaTheme="minorEastAsia" w:hAnsiTheme="minorEastAsia" w:hint="eastAsia"/>
                <w:color w:val="000000"/>
                <w:sz w:val="24"/>
              </w:rPr>
              <w:t>范围内加热至</w:t>
            </w:r>
            <w:smartTag w:uri="urn:schemas-microsoft-com:office:smarttags" w:element="chmetcnv">
              <w:smartTagPr>
                <w:attr w:name="TCSC" w:val="0"/>
                <w:attr w:name="NumberType" w:val="1"/>
                <w:attr w:name="Negative" w:val="False"/>
                <w:attr w:name="HasSpace" w:val="False"/>
                <w:attr w:name="SourceValue" w:val="15"/>
                <w:attr w:name="UnitName" w:val="℃"/>
              </w:smartTagPr>
              <w:r w:rsidRPr="00AF4219">
                <w:rPr>
                  <w:rFonts w:asciiTheme="minorEastAsia" w:eastAsiaTheme="minorEastAsia" w:hAnsiTheme="minorEastAsia"/>
                  <w:color w:val="000000"/>
                  <w:sz w:val="24"/>
                </w:rPr>
                <w:t>15</w:t>
              </w:r>
              <w:r w:rsidRPr="00AF4219">
                <w:rPr>
                  <w:rFonts w:asciiTheme="minorEastAsia" w:eastAsiaTheme="minorEastAsia" w:hAnsiTheme="minorEastAsia" w:hint="eastAsia"/>
                  <w:color w:val="000000"/>
                  <w:sz w:val="24"/>
                </w:rPr>
                <w:t>℃</w:t>
              </w:r>
            </w:smartTag>
            <w:r w:rsidRPr="00AF4219">
              <w:rPr>
                <w:rFonts w:asciiTheme="minorEastAsia" w:eastAsiaTheme="minorEastAsia" w:hAnsiTheme="minorEastAsia" w:hint="eastAsia"/>
                <w:color w:val="000000"/>
                <w:sz w:val="24"/>
              </w:rPr>
              <w:t>～</w:t>
            </w:r>
            <w:smartTag w:uri="urn:schemas-microsoft-com:office:smarttags" w:element="chmetcnv">
              <w:smartTagPr>
                <w:attr w:name="TCSC" w:val="0"/>
                <w:attr w:name="NumberType" w:val="1"/>
                <w:attr w:name="Negative" w:val="False"/>
                <w:attr w:name="HasSpace" w:val="False"/>
                <w:attr w:name="SourceValue" w:val="20"/>
                <w:attr w:name="UnitName" w:val="℃"/>
              </w:smartTagPr>
              <w:r w:rsidRPr="00AF4219">
                <w:rPr>
                  <w:rFonts w:asciiTheme="minorEastAsia" w:eastAsiaTheme="minorEastAsia" w:hAnsiTheme="minorEastAsia" w:hint="eastAsia"/>
                  <w:color w:val="000000"/>
                  <w:sz w:val="24"/>
                </w:rPr>
                <w:t>20℃</w:t>
              </w:r>
            </w:smartTag>
            <w:r w:rsidRPr="00AF4219">
              <w:rPr>
                <w:rFonts w:asciiTheme="minorEastAsia" w:eastAsiaTheme="minorEastAsia" w:hAnsiTheme="minorEastAsia" w:hint="eastAsia"/>
                <w:color w:val="000000"/>
                <w:sz w:val="24"/>
              </w:rPr>
              <w:t>，并应热透，对拘束度大的厚壁焊件，宜采取预热措施。</w:t>
            </w:r>
            <w:r w:rsidRPr="00AF4219">
              <w:rPr>
                <w:rFonts w:asciiTheme="minorEastAsia" w:eastAsiaTheme="minorEastAsia" w:hAnsiTheme="minorEastAsia" w:hint="eastAsia"/>
                <w:color w:val="FF0000"/>
                <w:sz w:val="24"/>
                <w:bdr w:val="single" w:sz="4" w:space="0" w:color="auto"/>
              </w:rPr>
              <w:t>道间温度应小于</w:t>
            </w:r>
            <w:smartTag w:uri="urn:schemas-microsoft-com:office:smarttags" w:element="chmetcnv">
              <w:smartTagPr>
                <w:attr w:name="TCSC" w:val="0"/>
                <w:attr w:name="NumberType" w:val="1"/>
                <w:attr w:name="Negative" w:val="False"/>
                <w:attr w:name="HasSpace" w:val="False"/>
                <w:attr w:name="SourceValue" w:val="100"/>
                <w:attr w:name="UnitName" w:val="℃"/>
              </w:smartTagPr>
              <w:r w:rsidRPr="00AF4219">
                <w:rPr>
                  <w:rFonts w:asciiTheme="minorEastAsia" w:eastAsiaTheme="minorEastAsia" w:hAnsiTheme="minorEastAsia" w:hint="eastAsia"/>
                  <w:color w:val="FF0000"/>
                  <w:sz w:val="24"/>
                  <w:bdr w:val="single" w:sz="4" w:space="0" w:color="auto"/>
                </w:rPr>
                <w:t>100℃</w:t>
              </w:r>
            </w:smartTag>
            <w:r w:rsidRPr="00AF4219">
              <w:rPr>
                <w:rFonts w:asciiTheme="minorEastAsia" w:eastAsiaTheme="minorEastAsia" w:hAnsiTheme="minorEastAsia" w:hint="eastAsia"/>
                <w:color w:val="FF0000"/>
                <w:sz w:val="24"/>
                <w:bdr w:val="single" w:sz="4" w:space="0" w:color="auto"/>
              </w:rPr>
              <w:t>。</w:t>
            </w:r>
          </w:p>
        </w:tc>
        <w:tc>
          <w:tcPr>
            <w:tcW w:w="4732" w:type="dxa"/>
            <w:tcBorders>
              <w:left w:val="single" w:sz="4" w:space="0" w:color="auto"/>
            </w:tcBorders>
          </w:tcPr>
          <w:p w14:paraId="40969FEB" w14:textId="77777777" w:rsidR="00F96011" w:rsidRPr="00AF4219" w:rsidRDefault="00345E8A" w:rsidP="00205C64">
            <w:pPr>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color w:val="000000"/>
                  <w:sz w:val="24"/>
                </w:rPr>
                <w:t>11.</w:t>
              </w:r>
              <w:r w:rsidRPr="00AF4219">
                <w:rPr>
                  <w:rFonts w:asciiTheme="minorEastAsia" w:eastAsiaTheme="minorEastAsia" w:hAnsiTheme="minorEastAsia"/>
                  <w:color w:val="000000"/>
                  <w:sz w:val="24"/>
                </w:rPr>
                <w:t>3</w:t>
              </w:r>
              <w:r w:rsidRPr="00AF4219">
                <w:rPr>
                  <w:rFonts w:asciiTheme="minorEastAsia" w:eastAsiaTheme="minorEastAsia" w:hAnsiTheme="minorEastAsia" w:hint="eastAsia"/>
                  <w:color w:val="000000"/>
                  <w:sz w:val="24"/>
                </w:rPr>
                <w:t>.4</w:t>
              </w:r>
            </w:smartTag>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 xml:space="preserve"> 当焊件温度低于</w:t>
            </w:r>
            <w:smartTag w:uri="urn:schemas-microsoft-com:office:smarttags" w:element="chmetcnv">
              <w:smartTagPr>
                <w:attr w:name="TCSC" w:val="0"/>
                <w:attr w:name="NumberType" w:val="1"/>
                <w:attr w:name="Negative" w:val="False"/>
                <w:attr w:name="HasSpace" w:val="False"/>
                <w:attr w:name="SourceValue" w:val="15"/>
                <w:attr w:name="UnitName" w:val="℃"/>
              </w:smartTagPr>
              <w:r w:rsidRPr="00AF4219">
                <w:rPr>
                  <w:rFonts w:asciiTheme="minorEastAsia" w:eastAsiaTheme="minorEastAsia" w:hAnsiTheme="minorEastAsia" w:hint="eastAsia"/>
                  <w:color w:val="000000"/>
                  <w:sz w:val="24"/>
                </w:rPr>
                <w:t>15℃</w:t>
              </w:r>
            </w:smartTag>
            <w:r w:rsidRPr="00AF4219">
              <w:rPr>
                <w:rFonts w:asciiTheme="minorEastAsia" w:eastAsiaTheme="minorEastAsia" w:hAnsiTheme="minorEastAsia" w:hint="eastAsia"/>
                <w:color w:val="000000"/>
                <w:sz w:val="24"/>
              </w:rPr>
              <w:t>时，应对焊缝两侧各</w:t>
            </w:r>
            <w:smartTag w:uri="urn:schemas-microsoft-com:office:smarttags" w:element="chmetcnv">
              <w:smartTagPr>
                <w:attr w:name="TCSC" w:val="0"/>
                <w:attr w:name="NumberType" w:val="1"/>
                <w:attr w:name="Negative" w:val="False"/>
                <w:attr w:name="HasSpace" w:val="True"/>
                <w:attr w:name="SourceValue" w:val="300"/>
                <w:attr w:name="UnitName" w:val="mm"/>
              </w:smartTagPr>
              <w:r w:rsidRPr="00AF4219">
                <w:rPr>
                  <w:rFonts w:asciiTheme="minorEastAsia" w:eastAsiaTheme="minorEastAsia" w:hAnsiTheme="minorEastAsia"/>
                  <w:color w:val="000000"/>
                  <w:sz w:val="24"/>
                </w:rPr>
                <w:t>300 mm</w:t>
              </w:r>
            </w:smartTag>
            <w:r w:rsidRPr="00AF4219">
              <w:rPr>
                <w:rFonts w:asciiTheme="minorEastAsia" w:eastAsiaTheme="minorEastAsia" w:hAnsiTheme="minorEastAsia" w:hint="eastAsia"/>
                <w:color w:val="000000"/>
                <w:sz w:val="24"/>
              </w:rPr>
              <w:t>范围内加热至</w:t>
            </w:r>
            <w:smartTag w:uri="urn:schemas-microsoft-com:office:smarttags" w:element="chmetcnv">
              <w:smartTagPr>
                <w:attr w:name="TCSC" w:val="0"/>
                <w:attr w:name="NumberType" w:val="1"/>
                <w:attr w:name="Negative" w:val="False"/>
                <w:attr w:name="HasSpace" w:val="False"/>
                <w:attr w:name="SourceValue" w:val="15"/>
                <w:attr w:name="UnitName" w:val="℃"/>
              </w:smartTagPr>
              <w:r w:rsidRPr="00AF4219">
                <w:rPr>
                  <w:rFonts w:asciiTheme="minorEastAsia" w:eastAsiaTheme="minorEastAsia" w:hAnsiTheme="minorEastAsia"/>
                  <w:color w:val="000000"/>
                  <w:sz w:val="24"/>
                </w:rPr>
                <w:t>15</w:t>
              </w:r>
              <w:r w:rsidRPr="00AF4219">
                <w:rPr>
                  <w:rFonts w:asciiTheme="minorEastAsia" w:eastAsiaTheme="minorEastAsia" w:hAnsiTheme="minorEastAsia" w:hint="eastAsia"/>
                  <w:color w:val="000000"/>
                  <w:sz w:val="24"/>
                </w:rPr>
                <w:t>℃</w:t>
              </w:r>
            </w:smartTag>
            <w:r w:rsidRPr="00AF4219">
              <w:rPr>
                <w:rFonts w:asciiTheme="minorEastAsia" w:eastAsiaTheme="minorEastAsia" w:hAnsiTheme="minorEastAsia" w:hint="eastAsia"/>
                <w:color w:val="000000"/>
                <w:sz w:val="24"/>
              </w:rPr>
              <w:t>～</w:t>
            </w:r>
            <w:smartTag w:uri="urn:schemas-microsoft-com:office:smarttags" w:element="chmetcnv">
              <w:smartTagPr>
                <w:attr w:name="TCSC" w:val="0"/>
                <w:attr w:name="NumberType" w:val="1"/>
                <w:attr w:name="Negative" w:val="False"/>
                <w:attr w:name="HasSpace" w:val="False"/>
                <w:attr w:name="SourceValue" w:val="20"/>
                <w:attr w:name="UnitName" w:val="℃"/>
              </w:smartTagPr>
              <w:r w:rsidRPr="00AF4219">
                <w:rPr>
                  <w:rFonts w:asciiTheme="minorEastAsia" w:eastAsiaTheme="minorEastAsia" w:hAnsiTheme="minorEastAsia" w:hint="eastAsia"/>
                  <w:color w:val="000000"/>
                  <w:sz w:val="24"/>
                </w:rPr>
                <w:t>20℃</w:t>
              </w:r>
            </w:smartTag>
            <w:r w:rsidRPr="00AF4219">
              <w:rPr>
                <w:rFonts w:asciiTheme="minorEastAsia" w:eastAsiaTheme="minorEastAsia" w:hAnsiTheme="minorEastAsia" w:hint="eastAsia"/>
                <w:color w:val="000000"/>
                <w:sz w:val="24"/>
              </w:rPr>
              <w:t>，并应热透，对拘束度大的厚壁焊件，宜采取预热措施。</w:t>
            </w:r>
          </w:p>
        </w:tc>
      </w:tr>
      <w:tr w:rsidR="00345E8A" w:rsidRPr="00AF4219" w14:paraId="327D8E7B" w14:textId="77777777" w:rsidTr="00E128C7">
        <w:tc>
          <w:tcPr>
            <w:tcW w:w="4732" w:type="dxa"/>
            <w:tcBorders>
              <w:top w:val="single" w:sz="4" w:space="0" w:color="auto"/>
              <w:left w:val="single" w:sz="4" w:space="0" w:color="auto"/>
              <w:bottom w:val="single" w:sz="4" w:space="0" w:color="auto"/>
              <w:right w:val="single" w:sz="4" w:space="0" w:color="auto"/>
            </w:tcBorders>
          </w:tcPr>
          <w:p w14:paraId="27B718CD" w14:textId="77777777" w:rsidR="00345E8A" w:rsidRPr="00AF4219" w:rsidRDefault="00345E8A" w:rsidP="00205C64">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000000"/>
                  <w:sz w:val="24"/>
                </w:rPr>
                <w:t>1</w:t>
              </w:r>
              <w:r w:rsidRPr="00AF4219">
                <w:rPr>
                  <w:rFonts w:asciiTheme="minorEastAsia" w:eastAsiaTheme="minorEastAsia" w:hAnsiTheme="minorEastAsia" w:hint="eastAsia"/>
                  <w:color w:val="000000"/>
                  <w:sz w:val="24"/>
                </w:rPr>
                <w:t>1.</w:t>
              </w:r>
              <w:r w:rsidRPr="00AF4219">
                <w:rPr>
                  <w:rFonts w:asciiTheme="minorEastAsia" w:eastAsiaTheme="minorEastAsia" w:hAnsiTheme="minorEastAsia"/>
                  <w:color w:val="000000"/>
                  <w:sz w:val="24"/>
                </w:rPr>
                <w:t>3</w:t>
              </w:r>
              <w:r w:rsidRPr="00AF4219">
                <w:rPr>
                  <w:rFonts w:asciiTheme="minorEastAsia" w:eastAsiaTheme="minorEastAsia" w:hAnsiTheme="minorEastAsia" w:hint="eastAsia"/>
                  <w:color w:val="000000"/>
                  <w:sz w:val="24"/>
                </w:rPr>
                <w:t>.5</w:t>
              </w:r>
            </w:smartTag>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当采用钨极惰性气体保护</w:t>
            </w:r>
            <w:r w:rsidRPr="00AF4219">
              <w:rPr>
                <w:rFonts w:asciiTheme="minorEastAsia" w:eastAsiaTheme="minorEastAsia" w:hAnsiTheme="minorEastAsia" w:hint="eastAsia"/>
                <w:color w:val="FF0000"/>
                <w:sz w:val="24"/>
                <w:bdr w:val="single" w:sz="4" w:space="0" w:color="auto"/>
              </w:rPr>
              <w:t>电弧</w:t>
            </w:r>
            <w:r w:rsidRPr="00AF4219">
              <w:rPr>
                <w:rFonts w:asciiTheme="minorEastAsia" w:eastAsiaTheme="minorEastAsia" w:hAnsiTheme="minorEastAsia" w:hint="eastAsia"/>
                <w:color w:val="000000"/>
                <w:sz w:val="24"/>
              </w:rPr>
              <w:t>焊方法焊接底层焊道时，焊缝背面应采取充氩气或其他气体保护措施。焊接过程中，焊丝的加热端应置于保护气体中。</w:t>
            </w:r>
          </w:p>
        </w:tc>
        <w:tc>
          <w:tcPr>
            <w:tcW w:w="4732" w:type="dxa"/>
            <w:tcBorders>
              <w:left w:val="single" w:sz="4" w:space="0" w:color="auto"/>
            </w:tcBorders>
          </w:tcPr>
          <w:p w14:paraId="363F3914" w14:textId="77777777" w:rsidR="00345E8A" w:rsidRPr="00AF4219" w:rsidRDefault="00345E8A" w:rsidP="00205C64">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000000"/>
                  <w:sz w:val="24"/>
                </w:rPr>
                <w:t>1</w:t>
              </w:r>
              <w:r w:rsidRPr="00AF4219">
                <w:rPr>
                  <w:rFonts w:asciiTheme="minorEastAsia" w:eastAsiaTheme="minorEastAsia" w:hAnsiTheme="minorEastAsia" w:hint="eastAsia"/>
                  <w:color w:val="000000"/>
                  <w:sz w:val="24"/>
                </w:rPr>
                <w:t>1.</w:t>
              </w:r>
              <w:r w:rsidRPr="00AF4219">
                <w:rPr>
                  <w:rFonts w:asciiTheme="minorEastAsia" w:eastAsiaTheme="minorEastAsia" w:hAnsiTheme="minorEastAsia"/>
                  <w:color w:val="000000"/>
                  <w:sz w:val="24"/>
                </w:rPr>
                <w:t>3</w:t>
              </w:r>
              <w:r w:rsidRPr="00AF4219">
                <w:rPr>
                  <w:rFonts w:asciiTheme="minorEastAsia" w:eastAsiaTheme="minorEastAsia" w:hAnsiTheme="minorEastAsia" w:hint="eastAsia"/>
                  <w:color w:val="000000"/>
                  <w:sz w:val="24"/>
                </w:rPr>
                <w:t>.5</w:t>
              </w:r>
            </w:smartTag>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当采用钨极惰性气体保护焊方法焊接底层焊道时，焊缝背面应采取充氩气或其他气体保护措施。焊接过程中，焊丝的加热端应置于保护气体中。</w:t>
            </w:r>
          </w:p>
        </w:tc>
      </w:tr>
      <w:tr w:rsidR="00F96011" w:rsidRPr="00AF4219" w14:paraId="5E64AB24" w14:textId="77777777" w:rsidTr="00E128C7">
        <w:tc>
          <w:tcPr>
            <w:tcW w:w="4732" w:type="dxa"/>
            <w:tcBorders>
              <w:top w:val="single" w:sz="4" w:space="0" w:color="auto"/>
              <w:left w:val="single" w:sz="4" w:space="0" w:color="auto"/>
              <w:bottom w:val="single" w:sz="4" w:space="0" w:color="auto"/>
              <w:right w:val="single" w:sz="4" w:space="0" w:color="auto"/>
            </w:tcBorders>
          </w:tcPr>
          <w:p w14:paraId="15CFD2D6" w14:textId="77777777" w:rsidR="00F96011" w:rsidRPr="00AF4219" w:rsidRDefault="00345E8A" w:rsidP="00205C64">
            <w:pPr>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color w:val="000000"/>
                  <w:sz w:val="24"/>
                </w:rPr>
                <w:t>11.3.10</w:t>
              </w:r>
            </w:smartTag>
            <w:r w:rsidRPr="00AF4219">
              <w:rPr>
                <w:rFonts w:asciiTheme="minorEastAsia" w:eastAsiaTheme="minorEastAsia" w:hAnsiTheme="minorEastAsia" w:hint="eastAsia"/>
                <w:color w:val="000000"/>
                <w:sz w:val="24"/>
              </w:rPr>
              <w:t xml:space="preserve"> </w:t>
            </w:r>
            <w:r w:rsidRPr="00AF4219">
              <w:rPr>
                <w:rFonts w:asciiTheme="minorEastAsia" w:eastAsiaTheme="minorEastAsia" w:hAnsiTheme="minorEastAsia" w:hint="eastAsia"/>
                <w:color w:val="FF0000"/>
                <w:sz w:val="24"/>
                <w:bdr w:val="single" w:sz="4" w:space="0" w:color="auto"/>
              </w:rPr>
              <w:t>镍及镍合金不宜进行焊后热处理。</w:t>
            </w:r>
            <w:r w:rsidRPr="00AF4219">
              <w:rPr>
                <w:rFonts w:asciiTheme="minorEastAsia" w:eastAsiaTheme="minorEastAsia" w:hAnsiTheme="minorEastAsia" w:hint="eastAsia"/>
                <w:color w:val="000000"/>
                <w:sz w:val="24"/>
              </w:rPr>
              <w:t>当设计文件要求进行焊后热处理时，应在焊缝检验合格后进行</w:t>
            </w:r>
            <w:r w:rsidRPr="00AF4219">
              <w:rPr>
                <w:rFonts w:asciiTheme="minorEastAsia" w:eastAsiaTheme="minorEastAsia" w:hAnsiTheme="minorEastAsia" w:hint="eastAsia"/>
                <w:sz w:val="24"/>
              </w:rPr>
              <w:t>。</w:t>
            </w:r>
          </w:p>
        </w:tc>
        <w:tc>
          <w:tcPr>
            <w:tcW w:w="4732" w:type="dxa"/>
            <w:tcBorders>
              <w:left w:val="single" w:sz="4" w:space="0" w:color="auto"/>
            </w:tcBorders>
          </w:tcPr>
          <w:p w14:paraId="60D82086" w14:textId="77777777" w:rsidR="00F96011" w:rsidRPr="00AF4219" w:rsidRDefault="00345E8A" w:rsidP="00205C64">
            <w:pPr>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color w:val="000000"/>
                  <w:sz w:val="24"/>
                </w:rPr>
                <w:t>11.3.10</w:t>
              </w:r>
            </w:smartTag>
            <w:r w:rsidRPr="00AF4219">
              <w:rPr>
                <w:rFonts w:asciiTheme="minorEastAsia" w:eastAsiaTheme="minorEastAsia" w:hAnsiTheme="minorEastAsia" w:hint="eastAsia"/>
                <w:color w:val="000000"/>
                <w:sz w:val="24"/>
              </w:rPr>
              <w:t>当设计文件要求进行焊后热处理时，应在焊缝检验合格后进行</w:t>
            </w:r>
            <w:r w:rsidRPr="00AF4219">
              <w:rPr>
                <w:rFonts w:asciiTheme="minorEastAsia" w:eastAsiaTheme="minorEastAsia" w:hAnsiTheme="minorEastAsia" w:hint="eastAsia"/>
                <w:color w:val="FF0000"/>
                <w:sz w:val="24"/>
                <w:u w:val="single"/>
              </w:rPr>
              <w:t>，</w:t>
            </w:r>
            <w:r w:rsidR="00B756AC" w:rsidRPr="00AF4219">
              <w:rPr>
                <w:rFonts w:asciiTheme="minorEastAsia" w:eastAsiaTheme="minorEastAsia" w:hAnsiTheme="minorEastAsia" w:hint="eastAsia"/>
                <w:color w:val="FF0000"/>
                <w:sz w:val="24"/>
                <w:u w:val="single"/>
              </w:rPr>
              <w:t>并应</w:t>
            </w:r>
            <w:r w:rsidRPr="00AF4219">
              <w:rPr>
                <w:rFonts w:asciiTheme="minorEastAsia" w:eastAsiaTheme="minorEastAsia" w:hAnsiTheme="minorEastAsia" w:hint="eastAsia"/>
                <w:color w:val="FF0000"/>
                <w:sz w:val="24"/>
                <w:u w:val="single"/>
              </w:rPr>
              <w:t>按设计文件</w:t>
            </w:r>
            <w:r w:rsidR="00AF5FD7" w:rsidRPr="00AF4219">
              <w:rPr>
                <w:rFonts w:asciiTheme="minorEastAsia" w:eastAsiaTheme="minorEastAsia" w:hAnsiTheme="minorEastAsia" w:hint="eastAsia"/>
                <w:color w:val="FF0000"/>
                <w:sz w:val="24"/>
                <w:u w:val="single"/>
              </w:rPr>
              <w:t>规定</w:t>
            </w:r>
            <w:r w:rsidRPr="00AF4219">
              <w:rPr>
                <w:rFonts w:asciiTheme="minorEastAsia" w:eastAsiaTheme="minorEastAsia" w:hAnsiTheme="minorEastAsia" w:hint="eastAsia"/>
                <w:color w:val="FF0000"/>
                <w:sz w:val="24"/>
                <w:u w:val="single"/>
              </w:rPr>
              <w:t>进行焊后热处理</w:t>
            </w:r>
            <w:r w:rsidRPr="00AF4219">
              <w:rPr>
                <w:rFonts w:asciiTheme="minorEastAsia" w:eastAsiaTheme="minorEastAsia" w:hAnsiTheme="minorEastAsia" w:hint="eastAsia"/>
                <w:sz w:val="24"/>
              </w:rPr>
              <w:t>。</w:t>
            </w:r>
          </w:p>
        </w:tc>
      </w:tr>
      <w:tr w:rsidR="001D2368" w:rsidRPr="00AF4219" w14:paraId="5CFA99A7" w14:textId="77777777" w:rsidTr="00E128C7">
        <w:tc>
          <w:tcPr>
            <w:tcW w:w="4732" w:type="dxa"/>
            <w:tcBorders>
              <w:top w:val="single" w:sz="4" w:space="0" w:color="auto"/>
              <w:left w:val="single" w:sz="4" w:space="0" w:color="auto"/>
              <w:bottom w:val="single" w:sz="4" w:space="0" w:color="auto"/>
              <w:right w:val="single" w:sz="4" w:space="0" w:color="auto"/>
            </w:tcBorders>
          </w:tcPr>
          <w:p w14:paraId="57066496" w14:textId="77777777" w:rsidR="001D2368" w:rsidRPr="00AF4219" w:rsidRDefault="001D2368" w:rsidP="00205C64">
            <w:pPr>
              <w:snapToGrid w:val="0"/>
              <w:jc w:val="center"/>
              <w:rPr>
                <w:rFonts w:asciiTheme="minorEastAsia" w:eastAsiaTheme="minorEastAsia" w:hAnsiTheme="minorEastAsia"/>
                <w:sz w:val="24"/>
              </w:rPr>
            </w:pPr>
            <w:r w:rsidRPr="00AF4219">
              <w:rPr>
                <w:rFonts w:asciiTheme="minorEastAsia" w:eastAsiaTheme="minorEastAsia" w:hAnsiTheme="minorEastAsia"/>
                <w:sz w:val="24"/>
              </w:rPr>
              <w:t xml:space="preserve">12 </w:t>
            </w:r>
            <w:r w:rsidRPr="00AF4219">
              <w:rPr>
                <w:rFonts w:asciiTheme="minorEastAsia" w:eastAsiaTheme="minorEastAsia" w:hAnsiTheme="minorEastAsia" w:hint="eastAsia"/>
                <w:sz w:val="24"/>
              </w:rPr>
              <w:t xml:space="preserve"> 锆及锆合金的焊接</w:t>
            </w:r>
          </w:p>
        </w:tc>
        <w:tc>
          <w:tcPr>
            <w:tcW w:w="4732" w:type="dxa"/>
            <w:tcBorders>
              <w:left w:val="single" w:sz="4" w:space="0" w:color="auto"/>
            </w:tcBorders>
          </w:tcPr>
          <w:p w14:paraId="2B4DA689" w14:textId="77777777" w:rsidR="001D2368" w:rsidRPr="00AF4219" w:rsidRDefault="001D2368" w:rsidP="00205C64">
            <w:pPr>
              <w:snapToGrid w:val="0"/>
              <w:jc w:val="center"/>
              <w:rPr>
                <w:rFonts w:asciiTheme="minorEastAsia" w:eastAsiaTheme="minorEastAsia" w:hAnsiTheme="minorEastAsia"/>
                <w:sz w:val="24"/>
              </w:rPr>
            </w:pPr>
            <w:r w:rsidRPr="00AF4219">
              <w:rPr>
                <w:rFonts w:asciiTheme="minorEastAsia" w:eastAsiaTheme="minorEastAsia" w:hAnsiTheme="minorEastAsia"/>
                <w:sz w:val="24"/>
              </w:rPr>
              <w:t xml:space="preserve">12 </w:t>
            </w:r>
            <w:r w:rsidRPr="00AF4219">
              <w:rPr>
                <w:rFonts w:asciiTheme="minorEastAsia" w:eastAsiaTheme="minorEastAsia" w:hAnsiTheme="minorEastAsia" w:hint="eastAsia"/>
                <w:sz w:val="24"/>
              </w:rPr>
              <w:t xml:space="preserve"> 锆及锆合金的焊接</w:t>
            </w:r>
          </w:p>
        </w:tc>
      </w:tr>
      <w:tr w:rsidR="00345E8A" w:rsidRPr="00AF4219" w14:paraId="4780BE3C" w14:textId="77777777" w:rsidTr="00345E8A">
        <w:tc>
          <w:tcPr>
            <w:tcW w:w="4732" w:type="dxa"/>
            <w:tcBorders>
              <w:top w:val="single" w:sz="4" w:space="0" w:color="auto"/>
              <w:left w:val="single" w:sz="4" w:space="0" w:color="auto"/>
              <w:bottom w:val="single" w:sz="4" w:space="0" w:color="auto"/>
              <w:right w:val="single" w:sz="4" w:space="0" w:color="auto"/>
            </w:tcBorders>
          </w:tcPr>
          <w:p w14:paraId="14E58B3D" w14:textId="77777777" w:rsidR="00345E8A" w:rsidRPr="00AF4219" w:rsidRDefault="005C0263" w:rsidP="00205C64">
            <w:pPr>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color w:val="000000"/>
                  <w:sz w:val="24"/>
                </w:rPr>
                <w:t>12.1.2</w:t>
              </w:r>
            </w:smartTag>
            <w:r w:rsidRPr="00AF4219">
              <w:rPr>
                <w:rFonts w:asciiTheme="minorEastAsia" w:eastAsiaTheme="minorEastAsia" w:hAnsiTheme="minorEastAsia" w:hint="eastAsia"/>
                <w:color w:val="000000"/>
                <w:sz w:val="24"/>
              </w:rPr>
              <w:t xml:space="preserve">  本章适用于钨极惰性气体保护</w:t>
            </w:r>
            <w:r w:rsidRPr="00AF4219">
              <w:rPr>
                <w:rFonts w:asciiTheme="minorEastAsia" w:eastAsiaTheme="minorEastAsia" w:hAnsiTheme="minorEastAsia" w:hint="eastAsia"/>
                <w:color w:val="FF0000"/>
                <w:sz w:val="24"/>
                <w:bdr w:val="single" w:sz="4" w:space="0" w:color="auto"/>
              </w:rPr>
              <w:t>电弧</w:t>
            </w:r>
            <w:r w:rsidRPr="00AF4219">
              <w:rPr>
                <w:rFonts w:asciiTheme="minorEastAsia" w:eastAsiaTheme="minorEastAsia" w:hAnsiTheme="minorEastAsia" w:hint="eastAsia"/>
                <w:color w:val="000000"/>
                <w:sz w:val="24"/>
              </w:rPr>
              <w:t>焊方法。</w:t>
            </w:r>
          </w:p>
        </w:tc>
        <w:tc>
          <w:tcPr>
            <w:tcW w:w="4732" w:type="dxa"/>
            <w:tcBorders>
              <w:left w:val="single" w:sz="4" w:space="0" w:color="auto"/>
            </w:tcBorders>
          </w:tcPr>
          <w:p w14:paraId="451B6865" w14:textId="77777777" w:rsidR="00345E8A" w:rsidRPr="00AF4219" w:rsidRDefault="005C0263" w:rsidP="00205C64">
            <w:pPr>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color w:val="000000"/>
                  <w:sz w:val="24"/>
                </w:rPr>
                <w:t>12.1.2</w:t>
              </w:r>
            </w:smartTag>
            <w:r w:rsidRPr="00AF4219">
              <w:rPr>
                <w:rFonts w:asciiTheme="minorEastAsia" w:eastAsiaTheme="minorEastAsia" w:hAnsiTheme="minorEastAsia" w:hint="eastAsia"/>
                <w:color w:val="000000"/>
                <w:sz w:val="24"/>
              </w:rPr>
              <w:t xml:space="preserve">  本章适用于钨极惰性气体保护焊方法。</w:t>
            </w:r>
          </w:p>
        </w:tc>
      </w:tr>
      <w:tr w:rsidR="00F96011" w:rsidRPr="00AF4219" w14:paraId="7AC7D2C4" w14:textId="77777777" w:rsidTr="00E128C7">
        <w:tc>
          <w:tcPr>
            <w:tcW w:w="4732" w:type="dxa"/>
            <w:tcBorders>
              <w:top w:val="single" w:sz="4" w:space="0" w:color="auto"/>
            </w:tcBorders>
          </w:tcPr>
          <w:p w14:paraId="310EF1F1" w14:textId="77777777" w:rsidR="00F96011" w:rsidRPr="00AF4219" w:rsidRDefault="00F96011" w:rsidP="00205C64">
            <w:pPr>
              <w:rPr>
                <w:rFonts w:asciiTheme="minorEastAsia" w:eastAsiaTheme="minorEastAsia" w:hAnsiTheme="minorEastAsia"/>
                <w:sz w:val="24"/>
              </w:rPr>
            </w:pPr>
            <w:r w:rsidRPr="00AF4219">
              <w:rPr>
                <w:rFonts w:asciiTheme="minorEastAsia" w:eastAsiaTheme="minorEastAsia" w:hAnsiTheme="minorEastAsia"/>
                <w:sz w:val="24"/>
              </w:rPr>
              <w:t>12.2.</w:t>
            </w:r>
            <w:r w:rsidRPr="00AF4219">
              <w:rPr>
                <w:rFonts w:asciiTheme="minorEastAsia" w:eastAsiaTheme="minorEastAsia" w:hAnsiTheme="minorEastAsia" w:hint="eastAsia"/>
                <w:sz w:val="24"/>
              </w:rPr>
              <w:t>2焊件坡口制备应符合下列规定：</w:t>
            </w:r>
          </w:p>
          <w:p w14:paraId="256484D7" w14:textId="77777777" w:rsidR="00F96011" w:rsidRPr="00AF4219" w:rsidRDefault="00F96011" w:rsidP="00205C64">
            <w:pPr>
              <w:ind w:firstLineChars="200" w:firstLine="480"/>
              <w:rPr>
                <w:rFonts w:asciiTheme="minorEastAsia" w:eastAsiaTheme="minorEastAsia" w:hAnsiTheme="minorEastAsia"/>
                <w:sz w:val="24"/>
              </w:rPr>
            </w:pPr>
            <w:r w:rsidRPr="00AF4219">
              <w:rPr>
                <w:rFonts w:asciiTheme="minorEastAsia" w:eastAsiaTheme="minorEastAsia" w:hAnsiTheme="minorEastAsia"/>
                <w:sz w:val="24"/>
              </w:rPr>
              <w:t xml:space="preserve">2  </w:t>
            </w:r>
            <w:r w:rsidRPr="00AF4219">
              <w:rPr>
                <w:rFonts w:asciiTheme="minorEastAsia" w:eastAsiaTheme="minorEastAsia" w:hAnsiTheme="minorEastAsia" w:hint="eastAsia"/>
                <w:sz w:val="24"/>
              </w:rPr>
              <w:t>焊件切割及坡口加工应采用机械方法，加工速度应适当，应防止过热氧化。</w:t>
            </w:r>
            <w:r w:rsidRPr="00AF4219">
              <w:rPr>
                <w:rFonts w:asciiTheme="minorEastAsia" w:eastAsiaTheme="minorEastAsia" w:hAnsiTheme="minorEastAsia" w:hint="eastAsia"/>
                <w:color w:val="FF0000"/>
                <w:sz w:val="24"/>
                <w:bdr w:val="single" w:sz="4" w:space="0" w:color="auto"/>
              </w:rPr>
              <w:t>当采用等离子切割管子时，应采取防止管子内外表面被污染的措施，并应采用机械方法去除污染层。</w:t>
            </w:r>
          </w:p>
        </w:tc>
        <w:tc>
          <w:tcPr>
            <w:tcW w:w="4732" w:type="dxa"/>
          </w:tcPr>
          <w:p w14:paraId="1C49013A" w14:textId="77777777" w:rsidR="00F96011" w:rsidRPr="00AF4219" w:rsidRDefault="00F96011" w:rsidP="00205C64">
            <w:pPr>
              <w:rPr>
                <w:rFonts w:asciiTheme="minorEastAsia" w:eastAsiaTheme="minorEastAsia" w:hAnsiTheme="minorEastAsia"/>
                <w:sz w:val="24"/>
              </w:rPr>
            </w:pPr>
            <w:r w:rsidRPr="00AF4219">
              <w:rPr>
                <w:rFonts w:asciiTheme="minorEastAsia" w:eastAsiaTheme="minorEastAsia" w:hAnsiTheme="minorEastAsia"/>
                <w:sz w:val="24"/>
              </w:rPr>
              <w:t>12.2.</w:t>
            </w:r>
            <w:r w:rsidRPr="00AF4219">
              <w:rPr>
                <w:rFonts w:asciiTheme="minorEastAsia" w:eastAsiaTheme="minorEastAsia" w:hAnsiTheme="minorEastAsia" w:hint="eastAsia"/>
                <w:sz w:val="24"/>
              </w:rPr>
              <w:t>2焊件坡口制备应符合下列规定：</w:t>
            </w:r>
          </w:p>
          <w:p w14:paraId="37C0CEBC" w14:textId="77777777" w:rsidR="00F96011" w:rsidRPr="00AF4219" w:rsidRDefault="00F96011" w:rsidP="00205C64">
            <w:pPr>
              <w:pStyle w:val="ab"/>
              <w:ind w:firstLineChars="200" w:firstLine="480"/>
              <w:rPr>
                <w:rFonts w:asciiTheme="minorEastAsia" w:eastAsiaTheme="minorEastAsia" w:hAnsiTheme="minorEastAsia"/>
                <w:bCs/>
                <w:sz w:val="24"/>
              </w:rPr>
            </w:pPr>
            <w:r w:rsidRPr="00AF4219">
              <w:rPr>
                <w:rFonts w:asciiTheme="minorEastAsia" w:eastAsiaTheme="minorEastAsia" w:hAnsiTheme="minorEastAsia"/>
                <w:sz w:val="24"/>
              </w:rPr>
              <w:t xml:space="preserve">2  </w:t>
            </w:r>
            <w:r w:rsidRPr="00AF4219">
              <w:rPr>
                <w:rFonts w:asciiTheme="minorEastAsia" w:eastAsiaTheme="minorEastAsia" w:hAnsiTheme="minorEastAsia" w:hint="eastAsia"/>
                <w:sz w:val="24"/>
              </w:rPr>
              <w:t>焊件切割及坡口加工应采用机械方法，加工速度应适当，应防止过热氧化。</w:t>
            </w:r>
          </w:p>
        </w:tc>
      </w:tr>
      <w:tr w:rsidR="00F96011" w:rsidRPr="00AF4219" w14:paraId="58A896CF" w14:textId="77777777" w:rsidTr="00E128C7">
        <w:tc>
          <w:tcPr>
            <w:tcW w:w="4732" w:type="dxa"/>
          </w:tcPr>
          <w:p w14:paraId="5EEDAC8D" w14:textId="77777777" w:rsidR="00F96011" w:rsidRPr="00AF4219" w:rsidRDefault="005C0263" w:rsidP="00205C64">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color w:val="000000"/>
                  <w:sz w:val="24"/>
                </w:rPr>
                <w:t>12.2.3</w:t>
              </w:r>
            </w:smartTag>
            <w:r w:rsidRPr="00AF4219">
              <w:rPr>
                <w:rFonts w:asciiTheme="minorEastAsia" w:eastAsiaTheme="minorEastAsia" w:hAnsiTheme="minorEastAsia" w:hint="eastAsia"/>
                <w:color w:val="000000"/>
                <w:sz w:val="24"/>
              </w:rPr>
              <w:t xml:space="preserve">  管道对接焊</w:t>
            </w:r>
            <w:r w:rsidRPr="00AF4219">
              <w:rPr>
                <w:rFonts w:asciiTheme="minorEastAsia" w:eastAsiaTheme="minorEastAsia" w:hAnsiTheme="minorEastAsia" w:hint="eastAsia"/>
                <w:color w:val="FF0000"/>
                <w:sz w:val="24"/>
                <w:bdr w:val="single" w:sz="4" w:space="0" w:color="auto"/>
              </w:rPr>
              <w:t>缝</w:t>
            </w:r>
            <w:r w:rsidRPr="00AF4219">
              <w:rPr>
                <w:rFonts w:asciiTheme="minorEastAsia" w:eastAsiaTheme="minorEastAsia" w:hAnsiTheme="minorEastAsia" w:hint="eastAsia"/>
                <w:color w:val="000000"/>
                <w:sz w:val="24"/>
              </w:rPr>
              <w:t>组对时，内壁错边量不应大于接头母材厚度的</w:t>
            </w:r>
            <w:r w:rsidRPr="00AF4219">
              <w:rPr>
                <w:rFonts w:asciiTheme="minorEastAsia" w:eastAsiaTheme="minorEastAsia" w:hAnsiTheme="minorEastAsia"/>
                <w:color w:val="000000"/>
                <w:sz w:val="24"/>
              </w:rPr>
              <w:t>10</w:t>
            </w:r>
            <w:r w:rsidRPr="00AF4219">
              <w:rPr>
                <w:rFonts w:asciiTheme="minorEastAsia" w:eastAsiaTheme="minorEastAsia" w:hAnsiTheme="minorEastAsia" w:hint="eastAsia"/>
                <w:color w:val="000000"/>
                <w:sz w:val="24"/>
              </w:rPr>
              <w:t>％，且不应大于</w:t>
            </w:r>
            <w:smartTag w:uri="urn:schemas-microsoft-com:office:smarttags" w:element="chmetcnv">
              <w:smartTagPr>
                <w:attr w:name="TCSC" w:val="0"/>
                <w:attr w:name="NumberType" w:val="1"/>
                <w:attr w:name="Negative" w:val="False"/>
                <w:attr w:name="HasSpace" w:val="False"/>
                <w:attr w:name="SourceValue" w:val="1"/>
                <w:attr w:name="UnitName" w:val="mm"/>
              </w:smartTagPr>
              <w:r w:rsidRPr="00AF4219">
                <w:rPr>
                  <w:rFonts w:asciiTheme="minorEastAsia" w:eastAsiaTheme="minorEastAsia" w:hAnsiTheme="minorEastAsia"/>
                  <w:color w:val="000000"/>
                  <w:sz w:val="24"/>
                </w:rPr>
                <w:lastRenderedPageBreak/>
                <w:t>1mm</w:t>
              </w:r>
            </w:smartTag>
            <w:r w:rsidRPr="00AF4219">
              <w:rPr>
                <w:rFonts w:asciiTheme="minorEastAsia" w:eastAsiaTheme="minorEastAsia" w:hAnsiTheme="minorEastAsia" w:hint="eastAsia"/>
                <w:color w:val="000000"/>
                <w:sz w:val="24"/>
              </w:rPr>
              <w:t>。</w:t>
            </w:r>
          </w:p>
        </w:tc>
        <w:tc>
          <w:tcPr>
            <w:tcW w:w="4732" w:type="dxa"/>
          </w:tcPr>
          <w:p w14:paraId="5F018718" w14:textId="77777777" w:rsidR="00F96011" w:rsidRPr="00AF4219" w:rsidRDefault="005C0263" w:rsidP="00205C64">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color w:val="000000"/>
                  <w:sz w:val="24"/>
                </w:rPr>
                <w:lastRenderedPageBreak/>
                <w:t>12.2.3</w:t>
              </w:r>
            </w:smartTag>
            <w:r w:rsidRPr="00AF4219">
              <w:rPr>
                <w:rFonts w:asciiTheme="minorEastAsia" w:eastAsiaTheme="minorEastAsia" w:hAnsiTheme="minorEastAsia" w:hint="eastAsia"/>
                <w:color w:val="000000"/>
                <w:sz w:val="24"/>
              </w:rPr>
              <w:t xml:space="preserve">  管道对接焊</w:t>
            </w:r>
            <w:r w:rsidRPr="00AF4219">
              <w:rPr>
                <w:rFonts w:asciiTheme="minorEastAsia" w:eastAsiaTheme="minorEastAsia" w:hAnsiTheme="minorEastAsia" w:hint="eastAsia"/>
                <w:color w:val="FF0000"/>
                <w:sz w:val="24"/>
                <w:u w:val="single"/>
              </w:rPr>
              <w:t>件</w:t>
            </w:r>
            <w:r w:rsidRPr="00AF4219">
              <w:rPr>
                <w:rFonts w:asciiTheme="minorEastAsia" w:eastAsiaTheme="minorEastAsia" w:hAnsiTheme="minorEastAsia" w:hint="eastAsia"/>
                <w:color w:val="000000"/>
                <w:sz w:val="24"/>
              </w:rPr>
              <w:t>组对时，内壁错边量不应大于接头母材厚度的</w:t>
            </w:r>
            <w:r w:rsidRPr="00AF4219">
              <w:rPr>
                <w:rFonts w:asciiTheme="minorEastAsia" w:eastAsiaTheme="minorEastAsia" w:hAnsiTheme="minorEastAsia"/>
                <w:color w:val="000000"/>
                <w:sz w:val="24"/>
              </w:rPr>
              <w:t>10</w:t>
            </w:r>
            <w:r w:rsidRPr="00AF4219">
              <w:rPr>
                <w:rFonts w:asciiTheme="minorEastAsia" w:eastAsiaTheme="minorEastAsia" w:hAnsiTheme="minorEastAsia" w:hint="eastAsia"/>
                <w:color w:val="000000"/>
                <w:sz w:val="24"/>
              </w:rPr>
              <w:t>％，且不应大于</w:t>
            </w:r>
            <w:smartTag w:uri="urn:schemas-microsoft-com:office:smarttags" w:element="chmetcnv">
              <w:smartTagPr>
                <w:attr w:name="TCSC" w:val="0"/>
                <w:attr w:name="NumberType" w:val="1"/>
                <w:attr w:name="Negative" w:val="False"/>
                <w:attr w:name="HasSpace" w:val="False"/>
                <w:attr w:name="SourceValue" w:val="1"/>
                <w:attr w:name="UnitName" w:val="mm"/>
              </w:smartTagPr>
              <w:r w:rsidRPr="00AF4219">
                <w:rPr>
                  <w:rFonts w:asciiTheme="minorEastAsia" w:eastAsiaTheme="minorEastAsia" w:hAnsiTheme="minorEastAsia"/>
                  <w:color w:val="000000"/>
                  <w:sz w:val="24"/>
                </w:rPr>
                <w:lastRenderedPageBreak/>
                <w:t>1mm</w:t>
              </w:r>
            </w:smartTag>
            <w:r w:rsidRPr="00AF4219">
              <w:rPr>
                <w:rFonts w:asciiTheme="minorEastAsia" w:eastAsiaTheme="minorEastAsia" w:hAnsiTheme="minorEastAsia" w:hint="eastAsia"/>
                <w:color w:val="000000"/>
                <w:sz w:val="24"/>
              </w:rPr>
              <w:t>。</w:t>
            </w:r>
          </w:p>
        </w:tc>
      </w:tr>
      <w:tr w:rsidR="005C0263" w:rsidRPr="00AF4219" w14:paraId="3BE1FBBA" w14:textId="77777777" w:rsidTr="00E128C7">
        <w:tc>
          <w:tcPr>
            <w:tcW w:w="4732" w:type="dxa"/>
          </w:tcPr>
          <w:p w14:paraId="56AE5D0A" w14:textId="77777777" w:rsidR="005C0263" w:rsidRPr="00AF4219" w:rsidRDefault="005C0263" w:rsidP="00205C64">
            <w:pPr>
              <w:rPr>
                <w:rFonts w:asciiTheme="minorEastAsia" w:eastAsiaTheme="minorEastAsia" w:hAnsiTheme="minorEastAsia"/>
                <w:sz w:val="24"/>
              </w:rPr>
            </w:pPr>
            <w:r w:rsidRPr="00AF4219">
              <w:rPr>
                <w:rFonts w:asciiTheme="minorEastAsia" w:eastAsiaTheme="minorEastAsia" w:hAnsiTheme="minorEastAsia" w:hint="eastAsia"/>
                <w:sz w:val="24"/>
              </w:rPr>
              <w:lastRenderedPageBreak/>
              <w:t>12.2.4不等厚对接焊件组对时，薄件端面应位于厚件端面之内。当内壁错边量大于本规范第12.2.3条规定或外壁错边量大于3㎜时，应按本规范第7.2.8条的规定进行加工。</w:t>
            </w:r>
          </w:p>
        </w:tc>
        <w:tc>
          <w:tcPr>
            <w:tcW w:w="4732" w:type="dxa"/>
          </w:tcPr>
          <w:p w14:paraId="7A341A4D" w14:textId="77777777" w:rsidR="005C0263" w:rsidRPr="00AF4219" w:rsidRDefault="005C0263" w:rsidP="00205C64">
            <w:pPr>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color w:val="000000"/>
                  <w:sz w:val="24"/>
                </w:rPr>
                <w:t>12.2.4</w:t>
              </w:r>
            </w:smartTag>
            <w:r w:rsidRPr="00AF4219">
              <w:rPr>
                <w:rFonts w:asciiTheme="minorEastAsia" w:eastAsiaTheme="minorEastAsia" w:hAnsiTheme="minorEastAsia" w:hint="eastAsia"/>
                <w:color w:val="000000"/>
                <w:sz w:val="24"/>
              </w:rPr>
              <w:t xml:space="preserve"> 不等厚对接焊件组对时，薄件端面应位于厚件端面之内。当内壁错边量大于本规范第12.2.3条规定或外壁错边量大于3㎜时，应按本规范第7.2.8条的规定</w:t>
            </w:r>
            <w:r w:rsidRPr="00AF4219">
              <w:rPr>
                <w:rFonts w:asciiTheme="minorEastAsia" w:eastAsiaTheme="minorEastAsia" w:hAnsiTheme="minorEastAsia" w:hint="eastAsia"/>
                <w:color w:val="FF0000"/>
                <w:sz w:val="24"/>
                <w:u w:val="single"/>
              </w:rPr>
              <w:t>型式</w:t>
            </w:r>
            <w:r w:rsidRPr="00AF4219">
              <w:rPr>
                <w:rFonts w:asciiTheme="minorEastAsia" w:eastAsiaTheme="minorEastAsia" w:hAnsiTheme="minorEastAsia" w:hint="eastAsia"/>
                <w:color w:val="000000"/>
                <w:sz w:val="24"/>
              </w:rPr>
              <w:t>进行加工，</w:t>
            </w:r>
            <w:r w:rsidRPr="00AF4219">
              <w:rPr>
                <w:rFonts w:asciiTheme="minorEastAsia" w:eastAsiaTheme="minorEastAsia" w:hAnsiTheme="minorEastAsia" w:hint="eastAsia"/>
                <w:color w:val="FF0000"/>
                <w:sz w:val="24"/>
                <w:u w:val="single"/>
              </w:rPr>
              <w:t>加工斜率为1:4。</w:t>
            </w:r>
          </w:p>
        </w:tc>
      </w:tr>
      <w:tr w:rsidR="00F96011" w:rsidRPr="00AF4219" w14:paraId="6A94BC98" w14:textId="77777777" w:rsidTr="00E128C7">
        <w:tc>
          <w:tcPr>
            <w:tcW w:w="4732" w:type="dxa"/>
          </w:tcPr>
          <w:p w14:paraId="6782DCDE" w14:textId="77777777" w:rsidR="005C0263" w:rsidRPr="00AF4219" w:rsidRDefault="005C0263" w:rsidP="00205C64">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000000"/>
                  <w:sz w:val="24"/>
                </w:rPr>
                <w:t>12.2.</w:t>
              </w:r>
              <w:r w:rsidRPr="00AF4219">
                <w:rPr>
                  <w:rFonts w:asciiTheme="minorEastAsia" w:eastAsiaTheme="minorEastAsia" w:hAnsiTheme="minorEastAsia" w:hint="eastAsia"/>
                  <w:color w:val="000000"/>
                  <w:sz w:val="24"/>
                </w:rPr>
                <w:t>5</w:t>
              </w:r>
            </w:smartTag>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 xml:space="preserve"> 定位焊缝应符合下列规定：</w:t>
            </w:r>
          </w:p>
          <w:p w14:paraId="226029BC" w14:textId="77777777" w:rsidR="00F96011" w:rsidRPr="00AF4219" w:rsidRDefault="005C0263" w:rsidP="00205C64">
            <w:pPr>
              <w:ind w:firstLineChars="200" w:firstLine="480"/>
              <w:rPr>
                <w:rFonts w:asciiTheme="minorEastAsia" w:eastAsiaTheme="minorEastAsia" w:hAnsiTheme="minorEastAsia"/>
                <w:sz w:val="24"/>
              </w:rPr>
            </w:pPr>
            <w:r w:rsidRPr="00AF4219">
              <w:rPr>
                <w:rFonts w:asciiTheme="minorEastAsia" w:eastAsiaTheme="minorEastAsia" w:hAnsiTheme="minorEastAsia" w:hint="eastAsia"/>
                <w:color w:val="000000"/>
                <w:sz w:val="24"/>
              </w:rPr>
              <w:t xml:space="preserve">3  </w:t>
            </w:r>
            <w:r w:rsidRPr="00AF4219">
              <w:rPr>
                <w:rFonts w:asciiTheme="minorEastAsia" w:eastAsiaTheme="minorEastAsia" w:hAnsiTheme="minorEastAsia" w:hint="eastAsia"/>
                <w:color w:val="FF0000"/>
                <w:sz w:val="24"/>
                <w:bdr w:val="single" w:sz="4" w:space="0" w:color="auto"/>
              </w:rPr>
              <w:t>定位焊缝不得有裂纹、气孔或不允许存在的氧化变色等缺陷</w:t>
            </w:r>
            <w:r w:rsidRPr="00AF4219">
              <w:rPr>
                <w:rFonts w:asciiTheme="minorEastAsia" w:eastAsiaTheme="minorEastAsia" w:hAnsiTheme="minorEastAsia" w:hint="eastAsia"/>
                <w:sz w:val="24"/>
              </w:rPr>
              <w:t>。</w:t>
            </w:r>
          </w:p>
        </w:tc>
        <w:tc>
          <w:tcPr>
            <w:tcW w:w="4732" w:type="dxa"/>
          </w:tcPr>
          <w:p w14:paraId="5E2DD927" w14:textId="77777777" w:rsidR="005C0263" w:rsidRPr="00AF4219" w:rsidRDefault="005C0263" w:rsidP="00205C64">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000000"/>
                  <w:sz w:val="24"/>
                </w:rPr>
                <w:t>12.2.</w:t>
              </w:r>
              <w:r w:rsidRPr="00AF4219">
                <w:rPr>
                  <w:rFonts w:asciiTheme="minorEastAsia" w:eastAsiaTheme="minorEastAsia" w:hAnsiTheme="minorEastAsia" w:hint="eastAsia"/>
                  <w:color w:val="000000"/>
                  <w:sz w:val="24"/>
                </w:rPr>
                <w:t>5</w:t>
              </w:r>
            </w:smartTag>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 xml:space="preserve"> 定位焊缝应符合下列规定：</w:t>
            </w:r>
          </w:p>
          <w:p w14:paraId="1FF08E6D" w14:textId="77777777" w:rsidR="00F96011" w:rsidRPr="00AF4219" w:rsidRDefault="005C0263" w:rsidP="00734807">
            <w:pPr>
              <w:pStyle w:val="4"/>
              <w:ind w:leftChars="0" w:left="0" w:firstLineChars="200" w:firstLine="480"/>
              <w:rPr>
                <w:rFonts w:asciiTheme="minorEastAsia" w:eastAsiaTheme="minorEastAsia" w:hAnsiTheme="minorEastAsia"/>
                <w:sz w:val="24"/>
              </w:rPr>
            </w:pPr>
            <w:r w:rsidRPr="00AF4219">
              <w:rPr>
                <w:rFonts w:asciiTheme="minorEastAsia" w:eastAsiaTheme="minorEastAsia" w:hAnsiTheme="minorEastAsia" w:hint="eastAsia"/>
                <w:color w:val="000000"/>
                <w:sz w:val="24"/>
              </w:rPr>
              <w:t xml:space="preserve">3  </w:t>
            </w:r>
            <w:r w:rsidRPr="00AF4219">
              <w:rPr>
                <w:rFonts w:asciiTheme="minorEastAsia" w:eastAsiaTheme="minorEastAsia" w:hAnsiTheme="minorEastAsia" w:hint="eastAsia"/>
                <w:color w:val="FF0000"/>
                <w:sz w:val="24"/>
                <w:u w:val="single"/>
              </w:rPr>
              <w:t>定位焊缝在打底过程中应采用机械方法磨除</w:t>
            </w:r>
            <w:r w:rsidRPr="00AF4219">
              <w:rPr>
                <w:rFonts w:asciiTheme="minorEastAsia" w:eastAsiaTheme="minorEastAsia" w:hAnsiTheme="minorEastAsia" w:hint="eastAsia"/>
                <w:sz w:val="24"/>
              </w:rPr>
              <w:t>。</w:t>
            </w:r>
          </w:p>
        </w:tc>
      </w:tr>
      <w:tr w:rsidR="001D2368" w:rsidRPr="00AF4219" w14:paraId="1B779EDD" w14:textId="77777777" w:rsidTr="00E128C7">
        <w:tc>
          <w:tcPr>
            <w:tcW w:w="4732" w:type="dxa"/>
          </w:tcPr>
          <w:p w14:paraId="6713FA9E" w14:textId="77777777" w:rsidR="001D2368" w:rsidRPr="00AF4219" w:rsidRDefault="001D2368" w:rsidP="00205C64">
            <w:pPr>
              <w:snapToGrid w:val="0"/>
              <w:jc w:val="center"/>
              <w:rPr>
                <w:rFonts w:asciiTheme="minorEastAsia" w:eastAsiaTheme="minorEastAsia" w:hAnsiTheme="minorEastAsia"/>
                <w:sz w:val="24"/>
              </w:rPr>
            </w:pPr>
            <w:r w:rsidRPr="00AF4219">
              <w:rPr>
                <w:rFonts w:asciiTheme="minorEastAsia" w:eastAsiaTheme="minorEastAsia" w:hAnsiTheme="minorEastAsia" w:hint="eastAsia"/>
                <w:sz w:val="24"/>
              </w:rPr>
              <w:t>13  焊接检验及焊接工程交接</w:t>
            </w:r>
          </w:p>
        </w:tc>
        <w:tc>
          <w:tcPr>
            <w:tcW w:w="4732" w:type="dxa"/>
          </w:tcPr>
          <w:p w14:paraId="048272B8" w14:textId="77777777" w:rsidR="001D2368" w:rsidRPr="00AF4219" w:rsidRDefault="001D2368" w:rsidP="00205C64">
            <w:pPr>
              <w:snapToGrid w:val="0"/>
              <w:jc w:val="center"/>
              <w:rPr>
                <w:rFonts w:asciiTheme="minorEastAsia" w:eastAsiaTheme="minorEastAsia" w:hAnsiTheme="minorEastAsia"/>
                <w:sz w:val="24"/>
              </w:rPr>
            </w:pPr>
            <w:r w:rsidRPr="00AF4219">
              <w:rPr>
                <w:rFonts w:asciiTheme="minorEastAsia" w:eastAsiaTheme="minorEastAsia" w:hAnsiTheme="minorEastAsia" w:hint="eastAsia"/>
                <w:sz w:val="24"/>
              </w:rPr>
              <w:t>13  焊接检验及焊接工程交接</w:t>
            </w:r>
          </w:p>
        </w:tc>
      </w:tr>
      <w:tr w:rsidR="00F96011" w:rsidRPr="00AF4219" w14:paraId="0C64BDF6" w14:textId="77777777" w:rsidTr="00E128C7">
        <w:tc>
          <w:tcPr>
            <w:tcW w:w="4732" w:type="dxa"/>
          </w:tcPr>
          <w:p w14:paraId="57164998" w14:textId="77777777" w:rsidR="00F96011" w:rsidRPr="00AF4219" w:rsidRDefault="00F96011" w:rsidP="00205C64">
            <w:pPr>
              <w:rPr>
                <w:rFonts w:asciiTheme="minorEastAsia" w:eastAsiaTheme="minorEastAsia" w:hAnsiTheme="minorEastAsia"/>
                <w:color w:val="000000"/>
                <w:sz w:val="24"/>
              </w:rPr>
            </w:pPr>
          </w:p>
        </w:tc>
        <w:tc>
          <w:tcPr>
            <w:tcW w:w="4732" w:type="dxa"/>
          </w:tcPr>
          <w:p w14:paraId="0D1226BC" w14:textId="77777777" w:rsidR="00F96011" w:rsidRPr="00AF4219" w:rsidRDefault="00B83BEA" w:rsidP="00205C64">
            <w:pPr>
              <w:rPr>
                <w:rFonts w:asciiTheme="minorEastAsia" w:eastAsiaTheme="minorEastAsia" w:hAnsiTheme="minorEastAsia"/>
                <w:sz w:val="24"/>
              </w:rPr>
            </w:pPr>
            <w:r w:rsidRPr="00AF4219">
              <w:rPr>
                <w:rFonts w:asciiTheme="minorEastAsia" w:eastAsiaTheme="minorEastAsia" w:hAnsiTheme="minorEastAsia"/>
                <w:color w:val="FF0000"/>
                <w:sz w:val="24"/>
                <w:u w:val="single"/>
              </w:rPr>
              <w:t>1</w:t>
            </w:r>
            <w:r w:rsidRPr="00AF4219">
              <w:rPr>
                <w:rFonts w:asciiTheme="minorEastAsia" w:eastAsiaTheme="minorEastAsia" w:hAnsiTheme="minorEastAsia" w:hint="eastAsia"/>
                <w:color w:val="FF0000"/>
                <w:sz w:val="24"/>
                <w:u w:val="single"/>
              </w:rPr>
              <w:t>3.</w:t>
            </w:r>
            <w:r w:rsidRPr="00AF4219">
              <w:rPr>
                <w:rFonts w:asciiTheme="minorEastAsia" w:eastAsiaTheme="minorEastAsia" w:hAnsiTheme="minorEastAsia"/>
                <w:color w:val="FF0000"/>
                <w:sz w:val="24"/>
                <w:u w:val="single"/>
              </w:rPr>
              <w:t>1</w:t>
            </w:r>
            <w:r w:rsidRPr="00AF4219">
              <w:rPr>
                <w:rFonts w:asciiTheme="minorEastAsia" w:eastAsiaTheme="minorEastAsia" w:hAnsiTheme="minorEastAsia" w:hint="eastAsia"/>
                <w:color w:val="FF0000"/>
                <w:sz w:val="24"/>
                <w:u w:val="single"/>
              </w:rPr>
              <w:t>.</w:t>
            </w:r>
            <w:r w:rsidRPr="00AF4219">
              <w:rPr>
                <w:rFonts w:asciiTheme="minorEastAsia" w:eastAsiaTheme="minorEastAsia" w:hAnsiTheme="minorEastAsia"/>
                <w:color w:val="FF0000"/>
                <w:sz w:val="24"/>
                <w:u w:val="single"/>
              </w:rPr>
              <w:t>1</w:t>
            </w:r>
            <w:r w:rsidRPr="00AF4219">
              <w:rPr>
                <w:rFonts w:asciiTheme="minorEastAsia" w:eastAsiaTheme="minorEastAsia" w:hAnsiTheme="minorEastAsia" w:hint="eastAsia"/>
                <w:color w:val="FF0000"/>
                <w:sz w:val="24"/>
                <w:u w:val="single"/>
              </w:rPr>
              <w:t>A检查焊接工艺文件，应符合本规范第5</w:t>
            </w:r>
            <w:r w:rsidR="00B756AC" w:rsidRPr="00AF4219">
              <w:rPr>
                <w:rFonts w:asciiTheme="minorEastAsia" w:eastAsiaTheme="minorEastAsia" w:hAnsiTheme="minorEastAsia" w:hint="eastAsia"/>
                <w:color w:val="FF0000"/>
                <w:sz w:val="24"/>
                <w:u w:val="single"/>
              </w:rPr>
              <w:t>章的有</w:t>
            </w:r>
            <w:r w:rsidRPr="00AF4219">
              <w:rPr>
                <w:rFonts w:asciiTheme="minorEastAsia" w:eastAsiaTheme="minorEastAsia" w:hAnsiTheme="minorEastAsia" w:hint="eastAsia"/>
                <w:color w:val="FF0000"/>
                <w:sz w:val="24"/>
                <w:u w:val="single"/>
              </w:rPr>
              <w:t>关规定。</w:t>
            </w:r>
          </w:p>
        </w:tc>
      </w:tr>
      <w:tr w:rsidR="00836EE2" w:rsidRPr="00AF4219" w14:paraId="067CFC45" w14:textId="77777777" w:rsidTr="00E128C7">
        <w:tc>
          <w:tcPr>
            <w:tcW w:w="4732" w:type="dxa"/>
          </w:tcPr>
          <w:p w14:paraId="0FD83AAC" w14:textId="77777777" w:rsidR="00836EE2" w:rsidRPr="00AF4219" w:rsidRDefault="00836EE2" w:rsidP="00205C64">
            <w:pPr>
              <w:rPr>
                <w:rFonts w:asciiTheme="minorEastAsia" w:eastAsiaTheme="minorEastAsia" w:hAnsiTheme="minorEastAsia"/>
                <w:color w:val="000000"/>
                <w:sz w:val="24"/>
              </w:rPr>
            </w:pPr>
          </w:p>
        </w:tc>
        <w:tc>
          <w:tcPr>
            <w:tcW w:w="4732" w:type="dxa"/>
          </w:tcPr>
          <w:p w14:paraId="754F83B7" w14:textId="77777777" w:rsidR="00836EE2" w:rsidRPr="00AF4219" w:rsidRDefault="00B83BEA" w:rsidP="00205C64">
            <w:pPr>
              <w:rPr>
                <w:rFonts w:asciiTheme="minorEastAsia" w:eastAsiaTheme="minorEastAsia" w:hAnsiTheme="minorEastAsia"/>
                <w:color w:val="000000"/>
                <w:sz w:val="24"/>
                <w:u w:val="single"/>
              </w:rPr>
            </w:pPr>
            <w:r w:rsidRPr="00AF4219">
              <w:rPr>
                <w:rFonts w:asciiTheme="minorEastAsia" w:eastAsiaTheme="minorEastAsia" w:hAnsiTheme="minorEastAsia"/>
                <w:color w:val="FF0000"/>
                <w:sz w:val="24"/>
                <w:u w:val="single"/>
              </w:rPr>
              <w:t>1</w:t>
            </w:r>
            <w:r w:rsidRPr="00AF4219">
              <w:rPr>
                <w:rFonts w:asciiTheme="minorEastAsia" w:eastAsiaTheme="minorEastAsia" w:hAnsiTheme="minorEastAsia" w:hint="eastAsia"/>
                <w:color w:val="FF0000"/>
                <w:sz w:val="24"/>
                <w:u w:val="single"/>
              </w:rPr>
              <w:t>3.</w:t>
            </w:r>
            <w:r w:rsidRPr="00AF4219">
              <w:rPr>
                <w:rFonts w:asciiTheme="minorEastAsia" w:eastAsiaTheme="minorEastAsia" w:hAnsiTheme="minorEastAsia"/>
                <w:color w:val="FF0000"/>
                <w:sz w:val="24"/>
                <w:u w:val="single"/>
              </w:rPr>
              <w:t>1</w:t>
            </w:r>
            <w:r w:rsidRPr="00AF4219">
              <w:rPr>
                <w:rFonts w:asciiTheme="minorEastAsia" w:eastAsiaTheme="minorEastAsia" w:hAnsiTheme="minorEastAsia" w:hint="eastAsia"/>
                <w:color w:val="FF0000"/>
                <w:sz w:val="24"/>
                <w:u w:val="single"/>
              </w:rPr>
              <w:t>.1B检查焊工资格，应符合本规范第6章的有关规定。</w:t>
            </w:r>
          </w:p>
        </w:tc>
      </w:tr>
      <w:tr w:rsidR="00836EE2" w:rsidRPr="00AF4219" w14:paraId="183901F2" w14:textId="77777777" w:rsidTr="00E128C7">
        <w:tc>
          <w:tcPr>
            <w:tcW w:w="4732" w:type="dxa"/>
          </w:tcPr>
          <w:p w14:paraId="03E68F0E" w14:textId="77777777" w:rsidR="00836EE2" w:rsidRPr="00AF4219" w:rsidRDefault="00836EE2" w:rsidP="00205C64">
            <w:pPr>
              <w:rPr>
                <w:rFonts w:asciiTheme="minorEastAsia" w:eastAsiaTheme="minorEastAsia" w:hAnsiTheme="minorEastAsia"/>
                <w:color w:val="000000"/>
                <w:sz w:val="24"/>
              </w:rPr>
            </w:pPr>
          </w:p>
        </w:tc>
        <w:tc>
          <w:tcPr>
            <w:tcW w:w="4732" w:type="dxa"/>
          </w:tcPr>
          <w:p w14:paraId="3F0AB11A" w14:textId="77777777" w:rsidR="00836EE2" w:rsidRPr="00AF4219" w:rsidRDefault="00B83BEA" w:rsidP="00205C64">
            <w:pPr>
              <w:rPr>
                <w:rFonts w:asciiTheme="minorEastAsia" w:eastAsiaTheme="minorEastAsia" w:hAnsiTheme="minorEastAsia"/>
                <w:color w:val="000000"/>
                <w:sz w:val="24"/>
                <w:u w:val="single"/>
              </w:rPr>
            </w:pPr>
            <w:r w:rsidRPr="00AF4219">
              <w:rPr>
                <w:rFonts w:asciiTheme="minorEastAsia" w:eastAsiaTheme="minorEastAsia" w:hAnsiTheme="minorEastAsia"/>
                <w:color w:val="FF0000"/>
                <w:sz w:val="24"/>
                <w:u w:val="single"/>
              </w:rPr>
              <w:t>1</w:t>
            </w:r>
            <w:r w:rsidRPr="00AF4219">
              <w:rPr>
                <w:rFonts w:asciiTheme="minorEastAsia" w:eastAsiaTheme="minorEastAsia" w:hAnsiTheme="minorEastAsia" w:hint="eastAsia"/>
                <w:color w:val="FF0000"/>
                <w:sz w:val="24"/>
                <w:u w:val="single"/>
              </w:rPr>
              <w:t>3.</w:t>
            </w:r>
            <w:r w:rsidRPr="00AF4219">
              <w:rPr>
                <w:rFonts w:asciiTheme="minorEastAsia" w:eastAsiaTheme="minorEastAsia" w:hAnsiTheme="minorEastAsia"/>
                <w:color w:val="FF0000"/>
                <w:sz w:val="24"/>
                <w:u w:val="single"/>
              </w:rPr>
              <w:t>1</w:t>
            </w:r>
            <w:r w:rsidRPr="00AF4219">
              <w:rPr>
                <w:rFonts w:asciiTheme="minorEastAsia" w:eastAsiaTheme="minorEastAsia" w:hAnsiTheme="minorEastAsia" w:hint="eastAsia"/>
                <w:color w:val="FF0000"/>
                <w:sz w:val="24"/>
                <w:u w:val="single"/>
              </w:rPr>
              <w:t>.1C检查</w:t>
            </w:r>
            <w:r w:rsidRPr="00AF4219">
              <w:rPr>
                <w:rFonts w:asciiTheme="minorEastAsia" w:eastAsiaTheme="minorEastAsia" w:hAnsiTheme="minorEastAsia"/>
                <w:color w:val="FF0000"/>
                <w:sz w:val="24"/>
                <w:u w:val="single"/>
              </w:rPr>
              <w:t>焊接及热处理交底记录</w:t>
            </w:r>
            <w:r w:rsidRPr="00AF4219">
              <w:rPr>
                <w:rFonts w:asciiTheme="minorEastAsia" w:eastAsiaTheme="minorEastAsia" w:hAnsiTheme="minorEastAsia" w:hint="eastAsia"/>
                <w:color w:val="FF0000"/>
                <w:sz w:val="24"/>
                <w:u w:val="single"/>
              </w:rPr>
              <w:t>，应符合本规范的有关规定。</w:t>
            </w:r>
          </w:p>
        </w:tc>
      </w:tr>
      <w:tr w:rsidR="00836EE2" w:rsidRPr="00AF4219" w14:paraId="25EB450C" w14:textId="77777777" w:rsidTr="00E128C7">
        <w:tc>
          <w:tcPr>
            <w:tcW w:w="4732" w:type="dxa"/>
          </w:tcPr>
          <w:p w14:paraId="5E0C7009" w14:textId="77777777" w:rsidR="00836EE2" w:rsidRPr="00AF4219" w:rsidRDefault="00B83BEA" w:rsidP="00205C64">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000000"/>
                  <w:sz w:val="24"/>
                </w:rPr>
                <w:t>1</w:t>
              </w:r>
              <w:r w:rsidRPr="00AF4219">
                <w:rPr>
                  <w:rFonts w:asciiTheme="minorEastAsia" w:eastAsiaTheme="minorEastAsia" w:hAnsiTheme="minorEastAsia" w:hint="eastAsia"/>
                  <w:color w:val="000000"/>
                  <w:sz w:val="24"/>
                </w:rPr>
                <w:t>3.</w:t>
              </w:r>
              <w:r w:rsidRPr="00AF4219">
                <w:rPr>
                  <w:rFonts w:asciiTheme="minorEastAsia" w:eastAsiaTheme="minorEastAsia" w:hAnsiTheme="minorEastAsia"/>
                  <w:color w:val="000000"/>
                  <w:sz w:val="24"/>
                </w:rPr>
                <w:t>1</w:t>
              </w:r>
              <w:r w:rsidRPr="00AF4219">
                <w:rPr>
                  <w:rFonts w:asciiTheme="minorEastAsia" w:eastAsiaTheme="minorEastAsia" w:hAnsiTheme="minorEastAsia" w:hint="eastAsia"/>
                  <w:color w:val="000000"/>
                  <w:sz w:val="24"/>
                </w:rPr>
                <w:t>.</w:t>
              </w:r>
              <w:r w:rsidRPr="00AF4219">
                <w:rPr>
                  <w:rFonts w:asciiTheme="minorEastAsia" w:eastAsiaTheme="minorEastAsia" w:hAnsiTheme="minorEastAsia"/>
                  <w:color w:val="000000"/>
                  <w:sz w:val="24"/>
                </w:rPr>
                <w:t>1</w:t>
              </w:r>
            </w:smartTag>
            <w:r w:rsidRPr="00AF4219">
              <w:rPr>
                <w:rFonts w:asciiTheme="minorEastAsia" w:eastAsiaTheme="minorEastAsia" w:hAnsiTheme="minorEastAsia" w:hint="eastAsia"/>
                <w:color w:val="000000"/>
                <w:sz w:val="24"/>
              </w:rPr>
              <w:t>工程使用的母材及焊接材料，</w:t>
            </w:r>
            <w:r w:rsidRPr="00AF4219">
              <w:rPr>
                <w:rFonts w:asciiTheme="minorEastAsia" w:eastAsiaTheme="minorEastAsia" w:hAnsiTheme="minorEastAsia" w:hint="eastAsia"/>
                <w:color w:val="FF0000"/>
                <w:sz w:val="24"/>
                <w:bdr w:val="single" w:sz="4" w:space="0" w:color="auto"/>
              </w:rPr>
              <w:t>使用前</w:t>
            </w:r>
            <w:r w:rsidRPr="00AF4219">
              <w:rPr>
                <w:rFonts w:asciiTheme="minorEastAsia" w:eastAsiaTheme="minorEastAsia" w:hAnsiTheme="minorEastAsia" w:hint="eastAsia"/>
                <w:color w:val="000000"/>
                <w:sz w:val="24"/>
              </w:rPr>
              <w:t>应按本规范第4章的规定进行检查和验收。</w:t>
            </w:r>
          </w:p>
        </w:tc>
        <w:tc>
          <w:tcPr>
            <w:tcW w:w="4732" w:type="dxa"/>
          </w:tcPr>
          <w:p w14:paraId="1E330248" w14:textId="77777777" w:rsidR="00836EE2" w:rsidRPr="00AF4219" w:rsidRDefault="00B83BEA" w:rsidP="00205C64">
            <w:pPr>
              <w:rPr>
                <w:rFonts w:asciiTheme="minorEastAsia" w:eastAsiaTheme="minorEastAsia" w:hAnsiTheme="minorEastAsia"/>
                <w:color w:val="000000"/>
                <w:sz w:val="24"/>
                <w:u w:val="single"/>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000000"/>
                  <w:sz w:val="24"/>
                </w:rPr>
                <w:t>1</w:t>
              </w:r>
              <w:r w:rsidRPr="00AF4219">
                <w:rPr>
                  <w:rFonts w:asciiTheme="minorEastAsia" w:eastAsiaTheme="minorEastAsia" w:hAnsiTheme="minorEastAsia" w:hint="eastAsia"/>
                  <w:color w:val="000000"/>
                  <w:sz w:val="24"/>
                </w:rPr>
                <w:t>3.</w:t>
              </w:r>
              <w:r w:rsidRPr="00AF4219">
                <w:rPr>
                  <w:rFonts w:asciiTheme="minorEastAsia" w:eastAsiaTheme="minorEastAsia" w:hAnsiTheme="minorEastAsia"/>
                  <w:color w:val="000000"/>
                  <w:sz w:val="24"/>
                </w:rPr>
                <w:t>1</w:t>
              </w:r>
              <w:r w:rsidRPr="00AF4219">
                <w:rPr>
                  <w:rFonts w:asciiTheme="minorEastAsia" w:eastAsiaTheme="minorEastAsia" w:hAnsiTheme="minorEastAsia" w:hint="eastAsia"/>
                  <w:color w:val="000000"/>
                  <w:sz w:val="24"/>
                </w:rPr>
                <w:t>.</w:t>
              </w:r>
              <w:r w:rsidRPr="00AF4219">
                <w:rPr>
                  <w:rFonts w:asciiTheme="minorEastAsia" w:eastAsiaTheme="minorEastAsia" w:hAnsiTheme="minorEastAsia"/>
                  <w:color w:val="000000"/>
                  <w:sz w:val="24"/>
                </w:rPr>
                <w:t>1</w:t>
              </w:r>
            </w:smartTag>
            <w:r w:rsidRPr="00AF4219">
              <w:rPr>
                <w:rFonts w:asciiTheme="minorEastAsia" w:eastAsiaTheme="minorEastAsia" w:hAnsiTheme="minorEastAsia" w:hint="eastAsia"/>
                <w:color w:val="000000"/>
                <w:sz w:val="24"/>
              </w:rPr>
              <w:t>工程使用的母材及焊接材料，应按本规范第4章的规定进行检查和验收。</w:t>
            </w:r>
          </w:p>
        </w:tc>
      </w:tr>
      <w:tr w:rsidR="00B83BEA" w:rsidRPr="00AF4219" w14:paraId="181DF610" w14:textId="77777777" w:rsidTr="00E128C7">
        <w:tc>
          <w:tcPr>
            <w:tcW w:w="4732" w:type="dxa"/>
          </w:tcPr>
          <w:p w14:paraId="4DC49C60" w14:textId="77777777" w:rsidR="00B83BEA" w:rsidRPr="00AF4219" w:rsidRDefault="00B83BEA" w:rsidP="00205C64">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FF0000"/>
                  <w:sz w:val="24"/>
                </w:rPr>
                <w:t>1</w:t>
              </w:r>
              <w:r w:rsidRPr="00AF4219">
                <w:rPr>
                  <w:rFonts w:asciiTheme="minorEastAsia" w:eastAsiaTheme="minorEastAsia" w:hAnsiTheme="minorEastAsia" w:hint="eastAsia"/>
                  <w:color w:val="FF0000"/>
                  <w:sz w:val="24"/>
                </w:rPr>
                <w:t>3.</w:t>
              </w:r>
              <w:r w:rsidRPr="00AF4219">
                <w:rPr>
                  <w:rFonts w:asciiTheme="minorEastAsia" w:eastAsiaTheme="minorEastAsia" w:hAnsiTheme="minorEastAsia"/>
                  <w:color w:val="FF0000"/>
                  <w:sz w:val="24"/>
                </w:rPr>
                <w:t>1</w:t>
              </w:r>
              <w:r w:rsidRPr="00AF4219">
                <w:rPr>
                  <w:rFonts w:asciiTheme="minorEastAsia" w:eastAsiaTheme="minorEastAsia" w:hAnsiTheme="minorEastAsia" w:hint="eastAsia"/>
                  <w:color w:val="FF0000"/>
                  <w:sz w:val="24"/>
                </w:rPr>
                <w:t>.</w:t>
              </w:r>
              <w:r w:rsidRPr="00AF4219">
                <w:rPr>
                  <w:rFonts w:asciiTheme="minorEastAsia" w:eastAsiaTheme="minorEastAsia" w:hAnsiTheme="minorEastAsia"/>
                  <w:color w:val="FF0000"/>
                  <w:sz w:val="24"/>
                </w:rPr>
                <w:t>2</w:t>
              </w:r>
            </w:smartTag>
            <w:r w:rsidRPr="00AF4219">
              <w:rPr>
                <w:rFonts w:asciiTheme="minorEastAsia" w:eastAsiaTheme="minorEastAsia" w:hAnsiTheme="minorEastAsia" w:hint="eastAsia"/>
                <w:color w:val="FF0000"/>
                <w:sz w:val="24"/>
              </w:rPr>
              <w:t xml:space="preserve">  </w:t>
            </w:r>
            <w:r w:rsidRPr="00AF4219">
              <w:rPr>
                <w:rFonts w:asciiTheme="minorEastAsia" w:eastAsiaTheme="minorEastAsia" w:hAnsiTheme="minorEastAsia" w:hint="eastAsia"/>
                <w:color w:val="FF0000"/>
                <w:sz w:val="24"/>
                <w:bdr w:val="single" w:sz="4" w:space="0" w:color="auto"/>
              </w:rPr>
              <w:t>焊接前应对焊接、热处理和工装设备进行检查、校准，并</w:t>
            </w:r>
            <w:r w:rsidRPr="00AF4219">
              <w:rPr>
                <w:rFonts w:asciiTheme="minorEastAsia" w:eastAsiaTheme="minorEastAsia" w:hAnsiTheme="minorEastAsia" w:hint="eastAsia"/>
                <w:sz w:val="24"/>
              </w:rPr>
              <w:t>应符合本规范第3.0.7条的规定。</w:t>
            </w:r>
          </w:p>
        </w:tc>
        <w:tc>
          <w:tcPr>
            <w:tcW w:w="4732" w:type="dxa"/>
          </w:tcPr>
          <w:p w14:paraId="0AAFDF80" w14:textId="77777777" w:rsidR="00B83BEA" w:rsidRPr="00AF4219" w:rsidRDefault="00B83BEA" w:rsidP="00205C64">
            <w:pPr>
              <w:rPr>
                <w:rFonts w:asciiTheme="minorEastAsia" w:eastAsiaTheme="minorEastAsia" w:hAnsiTheme="minorEastAsia"/>
                <w:color w:val="000000"/>
                <w:sz w:val="24"/>
                <w:u w:val="single"/>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FF0000"/>
                  <w:sz w:val="24"/>
                </w:rPr>
                <w:t>1</w:t>
              </w:r>
              <w:r w:rsidRPr="00AF4219">
                <w:rPr>
                  <w:rFonts w:asciiTheme="minorEastAsia" w:eastAsiaTheme="minorEastAsia" w:hAnsiTheme="minorEastAsia" w:hint="eastAsia"/>
                  <w:color w:val="FF0000"/>
                  <w:sz w:val="24"/>
                </w:rPr>
                <w:t>3.</w:t>
              </w:r>
              <w:r w:rsidRPr="00AF4219">
                <w:rPr>
                  <w:rFonts w:asciiTheme="minorEastAsia" w:eastAsiaTheme="minorEastAsia" w:hAnsiTheme="minorEastAsia"/>
                  <w:color w:val="FF0000"/>
                  <w:sz w:val="24"/>
                </w:rPr>
                <w:t>1</w:t>
              </w:r>
              <w:r w:rsidRPr="00AF4219">
                <w:rPr>
                  <w:rFonts w:asciiTheme="minorEastAsia" w:eastAsiaTheme="minorEastAsia" w:hAnsiTheme="minorEastAsia" w:hint="eastAsia"/>
                  <w:color w:val="FF0000"/>
                  <w:sz w:val="24"/>
                </w:rPr>
                <w:t>.</w:t>
              </w:r>
              <w:r w:rsidRPr="00AF4219">
                <w:rPr>
                  <w:rFonts w:asciiTheme="minorEastAsia" w:eastAsiaTheme="minorEastAsia" w:hAnsiTheme="minorEastAsia"/>
                  <w:color w:val="FF0000"/>
                  <w:sz w:val="24"/>
                </w:rPr>
                <w:t>2</w:t>
              </w:r>
            </w:smartTag>
            <w:r w:rsidRPr="00AF4219">
              <w:rPr>
                <w:rFonts w:asciiTheme="minorEastAsia" w:eastAsiaTheme="minorEastAsia" w:hAnsiTheme="minorEastAsia" w:hint="eastAsia"/>
                <w:color w:val="FF0000"/>
                <w:sz w:val="24"/>
              </w:rPr>
              <w:t xml:space="preserve">  </w:t>
            </w:r>
            <w:r w:rsidRPr="00AF4219">
              <w:rPr>
                <w:rFonts w:asciiTheme="minorEastAsia" w:eastAsiaTheme="minorEastAsia" w:hAnsiTheme="minorEastAsia" w:hint="eastAsia"/>
                <w:color w:val="FF0000"/>
                <w:sz w:val="24"/>
                <w:u w:val="single"/>
              </w:rPr>
              <w:t>检查、校准焊接、热处理的工装设备，</w:t>
            </w:r>
            <w:r w:rsidRPr="00AF4219">
              <w:rPr>
                <w:rFonts w:asciiTheme="minorEastAsia" w:eastAsiaTheme="minorEastAsia" w:hAnsiTheme="minorEastAsia" w:hint="eastAsia"/>
                <w:sz w:val="24"/>
              </w:rPr>
              <w:t>应符合本规范第3.0.7条的规定。</w:t>
            </w:r>
          </w:p>
        </w:tc>
      </w:tr>
      <w:tr w:rsidR="00B83BEA" w:rsidRPr="00AF4219" w14:paraId="0BAB72B8" w14:textId="77777777" w:rsidTr="00E128C7">
        <w:tc>
          <w:tcPr>
            <w:tcW w:w="4732" w:type="dxa"/>
          </w:tcPr>
          <w:p w14:paraId="50757F01" w14:textId="77777777" w:rsidR="00B83BEA" w:rsidRPr="00AF4219" w:rsidRDefault="00B83BEA" w:rsidP="00205C64">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FF0000"/>
                  <w:sz w:val="24"/>
                  <w:bdr w:val="single" w:sz="4" w:space="0" w:color="auto"/>
                </w:rPr>
                <w:t>1</w:t>
              </w:r>
              <w:r w:rsidRPr="00AF4219">
                <w:rPr>
                  <w:rFonts w:asciiTheme="minorEastAsia" w:eastAsiaTheme="minorEastAsia" w:hAnsiTheme="minorEastAsia" w:hint="eastAsia"/>
                  <w:color w:val="FF0000"/>
                  <w:sz w:val="24"/>
                  <w:bdr w:val="single" w:sz="4" w:space="0" w:color="auto"/>
                </w:rPr>
                <w:t>3.</w:t>
              </w:r>
              <w:r w:rsidRPr="00AF4219">
                <w:rPr>
                  <w:rFonts w:asciiTheme="minorEastAsia" w:eastAsiaTheme="minorEastAsia" w:hAnsiTheme="minorEastAsia"/>
                  <w:color w:val="FF0000"/>
                  <w:sz w:val="24"/>
                  <w:bdr w:val="single" w:sz="4" w:space="0" w:color="auto"/>
                </w:rPr>
                <w:t>1</w:t>
              </w:r>
              <w:r w:rsidRPr="00AF4219">
                <w:rPr>
                  <w:rFonts w:asciiTheme="minorEastAsia" w:eastAsiaTheme="minorEastAsia" w:hAnsiTheme="minorEastAsia" w:hint="eastAsia"/>
                  <w:color w:val="FF0000"/>
                  <w:sz w:val="24"/>
                  <w:bdr w:val="single" w:sz="4" w:space="0" w:color="auto"/>
                </w:rPr>
                <w:t>.3</w:t>
              </w:r>
            </w:smartTag>
            <w:r w:rsidRPr="00AF4219">
              <w:rPr>
                <w:rFonts w:asciiTheme="minorEastAsia" w:eastAsiaTheme="minorEastAsia" w:hAnsiTheme="minorEastAsia" w:hint="eastAsia"/>
                <w:color w:val="FF0000"/>
                <w:sz w:val="24"/>
                <w:bdr w:val="single" w:sz="4" w:space="0" w:color="auto"/>
              </w:rPr>
              <w:t xml:space="preserve">  焊接前应检查焊接工艺文件，并应符合本规范第5</w:t>
            </w:r>
            <w:r w:rsidR="00D160CA" w:rsidRPr="00AF4219">
              <w:rPr>
                <w:rFonts w:asciiTheme="minorEastAsia" w:eastAsiaTheme="minorEastAsia" w:hAnsiTheme="minorEastAsia" w:hint="eastAsia"/>
                <w:color w:val="FF0000"/>
                <w:sz w:val="24"/>
                <w:bdr w:val="single" w:sz="4" w:space="0" w:color="auto"/>
              </w:rPr>
              <w:t>章的有</w:t>
            </w:r>
            <w:r w:rsidRPr="00AF4219">
              <w:rPr>
                <w:rFonts w:asciiTheme="minorEastAsia" w:eastAsiaTheme="minorEastAsia" w:hAnsiTheme="minorEastAsia" w:hint="eastAsia"/>
                <w:color w:val="FF0000"/>
                <w:sz w:val="24"/>
                <w:bdr w:val="single" w:sz="4" w:space="0" w:color="auto"/>
              </w:rPr>
              <w:t>关规定。</w:t>
            </w:r>
          </w:p>
        </w:tc>
        <w:tc>
          <w:tcPr>
            <w:tcW w:w="4732" w:type="dxa"/>
          </w:tcPr>
          <w:p w14:paraId="4696363C" w14:textId="77777777" w:rsidR="00B83BEA" w:rsidRPr="00AF4219" w:rsidRDefault="00B83BEA" w:rsidP="00205C64">
            <w:pPr>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按工序移至13.1.1A</w:t>
            </w:r>
          </w:p>
        </w:tc>
      </w:tr>
      <w:tr w:rsidR="00B83BEA" w:rsidRPr="00AF4219" w14:paraId="1D26A7E1" w14:textId="77777777" w:rsidTr="00E128C7">
        <w:tc>
          <w:tcPr>
            <w:tcW w:w="4732" w:type="dxa"/>
          </w:tcPr>
          <w:p w14:paraId="4B5CA4EE" w14:textId="77777777" w:rsidR="00B83BEA" w:rsidRPr="00AF4219" w:rsidRDefault="00B83BEA" w:rsidP="00205C64">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FF0000"/>
                  <w:sz w:val="24"/>
                  <w:bdr w:val="single" w:sz="4" w:space="0" w:color="auto"/>
                </w:rPr>
                <w:lastRenderedPageBreak/>
                <w:t>1</w:t>
              </w:r>
              <w:r w:rsidRPr="00AF4219">
                <w:rPr>
                  <w:rFonts w:asciiTheme="minorEastAsia" w:eastAsiaTheme="minorEastAsia" w:hAnsiTheme="minorEastAsia" w:hint="eastAsia"/>
                  <w:color w:val="FF0000"/>
                  <w:sz w:val="24"/>
                  <w:bdr w:val="single" w:sz="4" w:space="0" w:color="auto"/>
                </w:rPr>
                <w:t>3.</w:t>
              </w:r>
              <w:r w:rsidRPr="00AF4219">
                <w:rPr>
                  <w:rFonts w:asciiTheme="minorEastAsia" w:eastAsiaTheme="minorEastAsia" w:hAnsiTheme="minorEastAsia"/>
                  <w:color w:val="FF0000"/>
                  <w:sz w:val="24"/>
                  <w:bdr w:val="single" w:sz="4" w:space="0" w:color="auto"/>
                </w:rPr>
                <w:t>1</w:t>
              </w:r>
              <w:r w:rsidRPr="00AF4219">
                <w:rPr>
                  <w:rFonts w:asciiTheme="minorEastAsia" w:eastAsiaTheme="minorEastAsia" w:hAnsiTheme="minorEastAsia" w:hint="eastAsia"/>
                  <w:color w:val="FF0000"/>
                  <w:sz w:val="24"/>
                  <w:bdr w:val="single" w:sz="4" w:space="0" w:color="auto"/>
                </w:rPr>
                <w:t>.4</w:t>
              </w:r>
            </w:smartTag>
            <w:r w:rsidRPr="00AF4219">
              <w:rPr>
                <w:rFonts w:asciiTheme="minorEastAsia" w:eastAsiaTheme="minorEastAsia" w:hAnsiTheme="minorEastAsia" w:hint="eastAsia"/>
                <w:color w:val="FF0000"/>
                <w:sz w:val="24"/>
                <w:bdr w:val="single" w:sz="4" w:space="0" w:color="auto"/>
              </w:rPr>
              <w:t xml:space="preserve">  焊接前应检查焊工资格，并应符合本规范第6章的有关规定。</w:t>
            </w:r>
          </w:p>
        </w:tc>
        <w:tc>
          <w:tcPr>
            <w:tcW w:w="4732" w:type="dxa"/>
          </w:tcPr>
          <w:p w14:paraId="3C301F1E" w14:textId="77777777" w:rsidR="00B83BEA" w:rsidRPr="00AF4219" w:rsidRDefault="00B83BEA" w:rsidP="00205C64">
            <w:pPr>
              <w:rPr>
                <w:rFonts w:asciiTheme="minorEastAsia" w:eastAsiaTheme="minorEastAsia" w:hAnsiTheme="minorEastAsia"/>
                <w:color w:val="000000"/>
                <w:sz w:val="24"/>
                <w:u w:val="single"/>
              </w:rPr>
            </w:pPr>
            <w:r w:rsidRPr="00AF4219">
              <w:rPr>
                <w:rFonts w:asciiTheme="minorEastAsia" w:eastAsiaTheme="minorEastAsia" w:hAnsiTheme="minorEastAsia" w:hint="eastAsia"/>
                <w:color w:val="000000"/>
                <w:sz w:val="24"/>
              </w:rPr>
              <w:t>按工序移至13.1.1B</w:t>
            </w:r>
          </w:p>
        </w:tc>
      </w:tr>
      <w:tr w:rsidR="00B83BEA" w:rsidRPr="00AF4219" w14:paraId="60ABAF37" w14:textId="77777777" w:rsidTr="00E128C7">
        <w:tc>
          <w:tcPr>
            <w:tcW w:w="4732" w:type="dxa"/>
          </w:tcPr>
          <w:p w14:paraId="6F031E61" w14:textId="77777777" w:rsidR="00B83BEA" w:rsidRPr="00AF4219" w:rsidRDefault="00B83BEA" w:rsidP="00205C64">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color w:val="000000"/>
                  <w:sz w:val="24"/>
                </w:rPr>
                <w:t>13.1.5</w:t>
              </w:r>
            </w:smartTag>
            <w:r w:rsidRPr="00AF4219">
              <w:rPr>
                <w:rFonts w:asciiTheme="minorEastAsia" w:eastAsiaTheme="minorEastAsia" w:hAnsiTheme="minorEastAsia" w:hint="eastAsia"/>
                <w:color w:val="000000"/>
                <w:sz w:val="24"/>
              </w:rPr>
              <w:t xml:space="preserve"> </w:t>
            </w:r>
            <w:r w:rsidRPr="00AF4219">
              <w:rPr>
                <w:rFonts w:asciiTheme="minorEastAsia" w:eastAsiaTheme="minorEastAsia" w:hAnsiTheme="minorEastAsia" w:hint="eastAsia"/>
                <w:color w:val="FF0000"/>
                <w:sz w:val="24"/>
              </w:rPr>
              <w:t xml:space="preserve"> </w:t>
            </w:r>
            <w:r w:rsidRPr="00AF4219">
              <w:rPr>
                <w:rFonts w:asciiTheme="minorEastAsia" w:eastAsiaTheme="minorEastAsia" w:hAnsiTheme="minorEastAsia" w:hint="eastAsia"/>
                <w:color w:val="FF0000"/>
                <w:sz w:val="24"/>
                <w:bdr w:val="single" w:sz="4" w:space="0" w:color="auto"/>
              </w:rPr>
              <w:t>焊接前应</w:t>
            </w:r>
            <w:r w:rsidRPr="00AF4219">
              <w:rPr>
                <w:rFonts w:asciiTheme="minorEastAsia" w:eastAsiaTheme="minorEastAsia" w:hAnsiTheme="minorEastAsia" w:hint="eastAsia"/>
                <w:color w:val="000000"/>
                <w:sz w:val="24"/>
              </w:rPr>
              <w:t>对焊接环境进行监控，并应符合本规范第3.0.5和第3.0.8条的有关规定。</w:t>
            </w:r>
          </w:p>
        </w:tc>
        <w:tc>
          <w:tcPr>
            <w:tcW w:w="4732" w:type="dxa"/>
          </w:tcPr>
          <w:p w14:paraId="65B15F8E" w14:textId="77777777" w:rsidR="00B83BEA" w:rsidRPr="00AF4219" w:rsidRDefault="00B83BEA" w:rsidP="00205C64">
            <w:pPr>
              <w:rPr>
                <w:rFonts w:asciiTheme="minorEastAsia" w:eastAsiaTheme="minorEastAsia" w:hAnsiTheme="minorEastAsia"/>
                <w:color w:val="000000"/>
                <w:sz w:val="24"/>
                <w:u w:val="single"/>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color w:val="000000"/>
                  <w:sz w:val="24"/>
                </w:rPr>
                <w:t>13.1.5</w:t>
              </w:r>
            </w:smartTag>
            <w:r w:rsidRPr="00AF4219">
              <w:rPr>
                <w:rFonts w:asciiTheme="minorEastAsia" w:eastAsiaTheme="minorEastAsia" w:hAnsiTheme="minorEastAsia" w:hint="eastAsia"/>
                <w:color w:val="000000"/>
                <w:sz w:val="24"/>
              </w:rPr>
              <w:t xml:space="preserve"> </w:t>
            </w:r>
            <w:r w:rsidRPr="00AF4219">
              <w:rPr>
                <w:rFonts w:asciiTheme="minorEastAsia" w:eastAsiaTheme="minorEastAsia" w:hAnsiTheme="minorEastAsia" w:hint="eastAsia"/>
                <w:color w:val="FF0000"/>
                <w:sz w:val="24"/>
              </w:rPr>
              <w:t xml:space="preserve"> </w:t>
            </w:r>
            <w:r w:rsidRPr="00AF4219">
              <w:rPr>
                <w:rFonts w:asciiTheme="minorEastAsia" w:eastAsiaTheme="minorEastAsia" w:hAnsiTheme="minorEastAsia" w:hint="eastAsia"/>
                <w:color w:val="000000"/>
                <w:sz w:val="24"/>
              </w:rPr>
              <w:t>对焊接环境进行监控，并应符合本规范第3.0.5和第3.0.8条的有关规定。</w:t>
            </w:r>
          </w:p>
        </w:tc>
      </w:tr>
      <w:tr w:rsidR="00F96011" w:rsidRPr="00AF4219" w14:paraId="4EC0B6ED" w14:textId="77777777" w:rsidTr="00E128C7">
        <w:tc>
          <w:tcPr>
            <w:tcW w:w="4732" w:type="dxa"/>
          </w:tcPr>
          <w:p w14:paraId="356DA8A6" w14:textId="77777777" w:rsidR="00F96011" w:rsidRPr="00AF4219" w:rsidRDefault="00F96011" w:rsidP="00205C64">
            <w:pPr>
              <w:rPr>
                <w:rFonts w:asciiTheme="minorEastAsia" w:eastAsiaTheme="minorEastAsia" w:hAnsiTheme="minorEastAsia"/>
                <w:sz w:val="24"/>
              </w:rPr>
            </w:pPr>
            <w:r w:rsidRPr="00AF4219">
              <w:rPr>
                <w:rFonts w:asciiTheme="minorEastAsia" w:eastAsiaTheme="minorEastAsia" w:hAnsiTheme="minorEastAsia" w:hint="eastAsia"/>
                <w:color w:val="000000"/>
                <w:sz w:val="24"/>
              </w:rPr>
              <w:t>13.1.6组对前应对焊件的主要结构尺寸与形状、坡口形式和尺寸、坡口表面进行检查，其质量应符合设计文件、焊接工艺文件及本规范的有关规定。当设计文件、相关规定对坡口表面要求进行无损检测时，检测及对缺陷的处理应在施焊前完成。</w:t>
            </w:r>
          </w:p>
        </w:tc>
        <w:tc>
          <w:tcPr>
            <w:tcW w:w="4732" w:type="dxa"/>
          </w:tcPr>
          <w:p w14:paraId="4AEBAFB6" w14:textId="77777777" w:rsidR="00F96011" w:rsidRPr="00AF4219" w:rsidRDefault="00F96011" w:rsidP="00205C64">
            <w:pPr>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13.1.6组对前应对焊件的主要结构尺寸与形状、坡口形式和尺寸、坡口表面进行检查，其质量应符合设计文件、焊接工艺文件及本规范的有关规定。当设计文件、相关规定对坡口表面要求进行无损检测时，检测及对</w:t>
            </w:r>
            <w:r w:rsidRPr="00AF4219">
              <w:rPr>
                <w:rFonts w:asciiTheme="minorEastAsia" w:eastAsiaTheme="minorEastAsia" w:hAnsiTheme="minorEastAsia" w:hint="eastAsia"/>
                <w:color w:val="FF0000"/>
                <w:sz w:val="24"/>
                <w:u w:val="single"/>
              </w:rPr>
              <w:t>发现</w:t>
            </w:r>
            <w:r w:rsidRPr="00AF4219">
              <w:rPr>
                <w:rFonts w:asciiTheme="minorEastAsia" w:eastAsiaTheme="minorEastAsia" w:hAnsiTheme="minorEastAsia" w:hint="eastAsia"/>
                <w:color w:val="000000"/>
                <w:sz w:val="24"/>
              </w:rPr>
              <w:t>缺陷的处理应在施焊前完成。</w:t>
            </w:r>
          </w:p>
        </w:tc>
      </w:tr>
      <w:tr w:rsidR="00F96011" w:rsidRPr="00AF4219" w14:paraId="167BBD23" w14:textId="77777777" w:rsidTr="00E128C7">
        <w:tc>
          <w:tcPr>
            <w:tcW w:w="4732" w:type="dxa"/>
          </w:tcPr>
          <w:p w14:paraId="52368BD2" w14:textId="77777777" w:rsidR="00F96011" w:rsidRPr="00AF4219" w:rsidRDefault="00B83BEA" w:rsidP="00205C64">
            <w:pPr>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000000"/>
                  <w:sz w:val="24"/>
                </w:rPr>
                <w:t>1</w:t>
              </w:r>
              <w:r w:rsidRPr="00AF4219">
                <w:rPr>
                  <w:rFonts w:asciiTheme="minorEastAsia" w:eastAsiaTheme="minorEastAsia" w:hAnsiTheme="minorEastAsia" w:hint="eastAsia"/>
                  <w:color w:val="000000"/>
                  <w:sz w:val="24"/>
                </w:rPr>
                <w:t>3.1.7</w:t>
              </w:r>
            </w:smartTag>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组对后应检查组对构件</w:t>
            </w:r>
            <w:r w:rsidRPr="00A3370A">
              <w:rPr>
                <w:rFonts w:asciiTheme="minorEastAsia" w:eastAsiaTheme="minorEastAsia" w:hAnsiTheme="minorEastAsia" w:hint="eastAsia"/>
                <w:color w:val="FF0000"/>
                <w:sz w:val="24"/>
                <w:bdr w:val="single" w:sz="4" w:space="0" w:color="auto"/>
              </w:rPr>
              <w:t>焊缝</w:t>
            </w:r>
            <w:r w:rsidRPr="00AF4219">
              <w:rPr>
                <w:rFonts w:asciiTheme="minorEastAsia" w:eastAsiaTheme="minorEastAsia" w:hAnsiTheme="minorEastAsia" w:hint="eastAsia"/>
                <w:color w:val="000000"/>
                <w:sz w:val="24"/>
              </w:rPr>
              <w:t>的形状、位置、错边量、角变形、组对间隙、搭接接头的搭接量</w:t>
            </w:r>
            <w:r w:rsidRPr="00AF4219">
              <w:rPr>
                <w:rFonts w:asciiTheme="minorEastAsia" w:eastAsiaTheme="minorEastAsia" w:hAnsiTheme="minorEastAsia" w:hint="eastAsia"/>
                <w:color w:val="FF0000"/>
                <w:sz w:val="24"/>
                <w:bdr w:val="single" w:sz="4" w:space="0" w:color="auto"/>
              </w:rPr>
              <w:t>和贴合</w:t>
            </w:r>
            <w:r w:rsidRPr="00AF4219">
              <w:rPr>
                <w:rFonts w:asciiTheme="minorEastAsia" w:eastAsiaTheme="minorEastAsia" w:hAnsiTheme="minorEastAsia" w:hint="eastAsia"/>
                <w:color w:val="000000"/>
                <w:sz w:val="24"/>
              </w:rPr>
              <w:t>、带垫板对接接头的贴合等，其质量应符合设计文件、焊接工艺文件及本规范的有关规定。</w:t>
            </w:r>
          </w:p>
        </w:tc>
        <w:tc>
          <w:tcPr>
            <w:tcW w:w="4732" w:type="dxa"/>
          </w:tcPr>
          <w:p w14:paraId="119EDC72" w14:textId="77777777" w:rsidR="00F96011" w:rsidRPr="00AF4219" w:rsidRDefault="00B83BEA" w:rsidP="00A3370A">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000000"/>
                  <w:sz w:val="24"/>
                </w:rPr>
                <w:t>1</w:t>
              </w:r>
              <w:r w:rsidRPr="00AF4219">
                <w:rPr>
                  <w:rFonts w:asciiTheme="minorEastAsia" w:eastAsiaTheme="minorEastAsia" w:hAnsiTheme="minorEastAsia" w:hint="eastAsia"/>
                  <w:color w:val="000000"/>
                  <w:sz w:val="24"/>
                </w:rPr>
                <w:t>3.1.7</w:t>
              </w:r>
            </w:smartTag>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组对后应检查组对构件</w:t>
            </w:r>
            <w:r w:rsidR="00A3370A" w:rsidRPr="00A3370A">
              <w:rPr>
                <w:rFonts w:asciiTheme="minorEastAsia" w:eastAsiaTheme="minorEastAsia" w:hAnsiTheme="minorEastAsia" w:hint="eastAsia"/>
                <w:color w:val="FF0000"/>
                <w:sz w:val="24"/>
                <w:u w:val="single"/>
              </w:rPr>
              <w:t>接头</w:t>
            </w:r>
            <w:r w:rsidRPr="00AF4219">
              <w:rPr>
                <w:rFonts w:asciiTheme="minorEastAsia" w:eastAsiaTheme="minorEastAsia" w:hAnsiTheme="minorEastAsia" w:hint="eastAsia"/>
                <w:color w:val="000000"/>
                <w:sz w:val="24"/>
              </w:rPr>
              <w:t>的形状、位置、错边量、角变形、组对间隙、搭接接头的搭接</w:t>
            </w:r>
            <w:r w:rsidRPr="00AF4219">
              <w:rPr>
                <w:rFonts w:asciiTheme="minorEastAsia" w:eastAsiaTheme="minorEastAsia" w:hAnsiTheme="minorEastAsia" w:hint="eastAsia"/>
                <w:color w:val="FF0000"/>
                <w:sz w:val="24"/>
                <w:u w:val="single"/>
              </w:rPr>
              <w:t>质</w:t>
            </w:r>
            <w:r w:rsidRPr="00AF4219">
              <w:rPr>
                <w:rFonts w:asciiTheme="minorEastAsia" w:eastAsiaTheme="minorEastAsia" w:hAnsiTheme="minorEastAsia" w:hint="eastAsia"/>
                <w:color w:val="000000"/>
                <w:sz w:val="24"/>
              </w:rPr>
              <w:t>量、带垫板对接接头的贴合等，其</w:t>
            </w:r>
            <w:r w:rsidRPr="00AF4219">
              <w:rPr>
                <w:rFonts w:asciiTheme="minorEastAsia" w:eastAsiaTheme="minorEastAsia" w:hAnsiTheme="minorEastAsia" w:hint="eastAsia"/>
                <w:color w:val="FF0000"/>
                <w:sz w:val="24"/>
                <w:u w:val="single"/>
              </w:rPr>
              <w:t>组对</w:t>
            </w:r>
            <w:r w:rsidRPr="00AF4219">
              <w:rPr>
                <w:rFonts w:asciiTheme="minorEastAsia" w:eastAsiaTheme="minorEastAsia" w:hAnsiTheme="minorEastAsia" w:hint="eastAsia"/>
                <w:color w:val="000000"/>
                <w:sz w:val="24"/>
              </w:rPr>
              <w:t>质量应符合设计文件、焊接工艺文件及本规范的有关规定。</w:t>
            </w:r>
          </w:p>
        </w:tc>
      </w:tr>
      <w:tr w:rsidR="00F96011" w:rsidRPr="00AF4219" w14:paraId="1EA05A5C" w14:textId="77777777" w:rsidTr="00E128C7">
        <w:tc>
          <w:tcPr>
            <w:tcW w:w="4732" w:type="dxa"/>
          </w:tcPr>
          <w:p w14:paraId="24139247" w14:textId="77777777" w:rsidR="00F96011" w:rsidRPr="00AF4219" w:rsidRDefault="00AB3A8C" w:rsidP="00205C64">
            <w:pPr>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000000"/>
                  <w:sz w:val="24"/>
                </w:rPr>
                <w:t>1</w:t>
              </w:r>
              <w:r w:rsidRPr="00AF4219">
                <w:rPr>
                  <w:rFonts w:asciiTheme="minorEastAsia" w:eastAsiaTheme="minorEastAsia" w:hAnsiTheme="minorEastAsia" w:hint="eastAsia"/>
                  <w:color w:val="000000"/>
                  <w:sz w:val="24"/>
                </w:rPr>
                <w:t>3.</w:t>
              </w:r>
              <w:r w:rsidRPr="00AF4219">
                <w:rPr>
                  <w:rFonts w:asciiTheme="minorEastAsia" w:eastAsiaTheme="minorEastAsia" w:hAnsiTheme="minorEastAsia"/>
                  <w:color w:val="000000"/>
                  <w:sz w:val="24"/>
                </w:rPr>
                <w:t>1</w:t>
              </w:r>
              <w:r w:rsidRPr="00AF4219">
                <w:rPr>
                  <w:rFonts w:asciiTheme="minorEastAsia" w:eastAsiaTheme="minorEastAsia" w:hAnsiTheme="minorEastAsia" w:hint="eastAsia"/>
                  <w:color w:val="000000"/>
                  <w:sz w:val="24"/>
                </w:rPr>
                <w:t>.10</w:t>
              </w:r>
            </w:smartTag>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对有焊前预热规定的焊件，焊接前应检查</w:t>
            </w:r>
            <w:r w:rsidRPr="00AF4219">
              <w:rPr>
                <w:rFonts w:asciiTheme="minorEastAsia" w:eastAsiaTheme="minorEastAsia" w:hAnsiTheme="minorEastAsia" w:hint="eastAsia"/>
                <w:sz w:val="24"/>
              </w:rPr>
              <w:t>预热温度并记录，预热温度及预热区域宽度</w:t>
            </w:r>
            <w:r w:rsidRPr="00AF4219">
              <w:rPr>
                <w:rFonts w:asciiTheme="minorEastAsia" w:eastAsiaTheme="minorEastAsia" w:hAnsiTheme="minorEastAsia" w:hint="eastAsia"/>
                <w:color w:val="000000"/>
                <w:sz w:val="24"/>
              </w:rPr>
              <w:t>应符合设计文件、</w:t>
            </w:r>
            <w:r w:rsidRPr="00AF4219">
              <w:rPr>
                <w:rFonts w:asciiTheme="minorEastAsia" w:eastAsiaTheme="minorEastAsia" w:hAnsiTheme="minorEastAsia" w:hint="eastAsia"/>
                <w:color w:val="FF0000"/>
                <w:sz w:val="24"/>
                <w:bdr w:val="single" w:sz="4" w:space="0" w:color="auto"/>
              </w:rPr>
              <w:t>焊接工艺文件及本规范的有关</w:t>
            </w:r>
            <w:r w:rsidR="00F96011" w:rsidRPr="00AF4219">
              <w:rPr>
                <w:rFonts w:asciiTheme="minorEastAsia" w:eastAsiaTheme="minorEastAsia" w:hAnsiTheme="minorEastAsia" w:hint="eastAsia"/>
                <w:color w:val="000000"/>
                <w:sz w:val="24"/>
              </w:rPr>
              <w:t>规定。</w:t>
            </w:r>
          </w:p>
        </w:tc>
        <w:tc>
          <w:tcPr>
            <w:tcW w:w="4732" w:type="dxa"/>
          </w:tcPr>
          <w:p w14:paraId="1DDF67DD" w14:textId="77777777" w:rsidR="00F96011" w:rsidRPr="00AF4219" w:rsidRDefault="00AB3A8C" w:rsidP="00205C64">
            <w:pPr>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000000"/>
                  <w:sz w:val="24"/>
                </w:rPr>
                <w:t>1</w:t>
              </w:r>
              <w:r w:rsidRPr="00AF4219">
                <w:rPr>
                  <w:rFonts w:asciiTheme="minorEastAsia" w:eastAsiaTheme="minorEastAsia" w:hAnsiTheme="minorEastAsia" w:hint="eastAsia"/>
                  <w:color w:val="000000"/>
                  <w:sz w:val="24"/>
                </w:rPr>
                <w:t>3.</w:t>
              </w:r>
              <w:r w:rsidRPr="00AF4219">
                <w:rPr>
                  <w:rFonts w:asciiTheme="minorEastAsia" w:eastAsiaTheme="minorEastAsia" w:hAnsiTheme="minorEastAsia"/>
                  <w:color w:val="000000"/>
                  <w:sz w:val="24"/>
                </w:rPr>
                <w:t>1</w:t>
              </w:r>
              <w:r w:rsidRPr="00AF4219">
                <w:rPr>
                  <w:rFonts w:asciiTheme="minorEastAsia" w:eastAsiaTheme="minorEastAsia" w:hAnsiTheme="minorEastAsia" w:hint="eastAsia"/>
                  <w:color w:val="000000"/>
                  <w:sz w:val="24"/>
                </w:rPr>
                <w:t>.10</w:t>
              </w:r>
            </w:smartTag>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对有焊前预热规定的焊件，焊接前应检查</w:t>
            </w:r>
            <w:r w:rsidRPr="00AF4219">
              <w:rPr>
                <w:rFonts w:asciiTheme="minorEastAsia" w:eastAsiaTheme="minorEastAsia" w:hAnsiTheme="minorEastAsia" w:hint="eastAsia"/>
                <w:sz w:val="24"/>
              </w:rPr>
              <w:t>预热温度并记录，预热温度及预热区域宽度</w:t>
            </w:r>
            <w:r w:rsidRPr="00AF4219">
              <w:rPr>
                <w:rFonts w:asciiTheme="minorEastAsia" w:eastAsiaTheme="minorEastAsia" w:hAnsiTheme="minorEastAsia" w:hint="eastAsia"/>
                <w:color w:val="000000"/>
                <w:sz w:val="24"/>
              </w:rPr>
              <w:t>应符合设计文件</w:t>
            </w:r>
            <w:r w:rsidRPr="00AF4219">
              <w:rPr>
                <w:rFonts w:asciiTheme="minorEastAsia" w:eastAsiaTheme="minorEastAsia" w:hAnsiTheme="minorEastAsia" w:hint="eastAsia"/>
                <w:color w:val="FF0000"/>
                <w:sz w:val="24"/>
                <w:u w:val="single"/>
              </w:rPr>
              <w:t>和焊接工艺文件的</w:t>
            </w:r>
            <w:r w:rsidRPr="00AF4219">
              <w:rPr>
                <w:rFonts w:asciiTheme="minorEastAsia" w:eastAsiaTheme="minorEastAsia" w:hAnsiTheme="minorEastAsia" w:hint="eastAsia"/>
                <w:color w:val="000000"/>
                <w:sz w:val="24"/>
              </w:rPr>
              <w:t>规定。</w:t>
            </w:r>
          </w:p>
        </w:tc>
      </w:tr>
      <w:tr w:rsidR="00F96011" w:rsidRPr="00AF4219" w14:paraId="6E3F8380" w14:textId="77777777" w:rsidTr="00E128C7">
        <w:tc>
          <w:tcPr>
            <w:tcW w:w="4732" w:type="dxa"/>
          </w:tcPr>
          <w:p w14:paraId="08B7436F" w14:textId="77777777" w:rsidR="00F96011" w:rsidRPr="00AF4219" w:rsidRDefault="00F96011" w:rsidP="00205C64">
            <w:pPr>
              <w:rPr>
                <w:rFonts w:asciiTheme="minorEastAsia" w:eastAsiaTheme="minorEastAsia" w:hAnsiTheme="minorEastAsia"/>
                <w:sz w:val="24"/>
              </w:rPr>
            </w:pPr>
          </w:p>
        </w:tc>
        <w:tc>
          <w:tcPr>
            <w:tcW w:w="4732" w:type="dxa"/>
          </w:tcPr>
          <w:p w14:paraId="79A29BCA" w14:textId="77777777" w:rsidR="00F96011" w:rsidRPr="00AF4219" w:rsidRDefault="00F96011" w:rsidP="00205C64">
            <w:pPr>
              <w:rPr>
                <w:rFonts w:asciiTheme="minorEastAsia" w:eastAsiaTheme="minorEastAsia" w:hAnsiTheme="minorEastAsia"/>
                <w:color w:val="FF0000"/>
                <w:sz w:val="24"/>
                <w:u w:val="single"/>
              </w:rPr>
            </w:pPr>
            <w:r w:rsidRPr="00AF4219">
              <w:rPr>
                <w:rFonts w:asciiTheme="minorEastAsia" w:eastAsiaTheme="minorEastAsia" w:hAnsiTheme="minorEastAsia"/>
                <w:color w:val="FF0000"/>
                <w:sz w:val="24"/>
                <w:u w:val="single"/>
              </w:rPr>
              <w:t>1</w:t>
            </w:r>
            <w:r w:rsidRPr="00AF4219">
              <w:rPr>
                <w:rFonts w:asciiTheme="minorEastAsia" w:eastAsiaTheme="minorEastAsia" w:hAnsiTheme="minorEastAsia" w:hint="eastAsia"/>
                <w:color w:val="FF0000"/>
                <w:sz w:val="24"/>
                <w:u w:val="single"/>
              </w:rPr>
              <w:t>3.</w:t>
            </w:r>
            <w:r w:rsidRPr="00AF4219">
              <w:rPr>
                <w:rFonts w:asciiTheme="minorEastAsia" w:eastAsiaTheme="minorEastAsia" w:hAnsiTheme="minorEastAsia"/>
                <w:color w:val="FF0000"/>
                <w:sz w:val="24"/>
                <w:u w:val="single"/>
              </w:rPr>
              <w:t>2</w:t>
            </w:r>
            <w:r w:rsidRPr="00AF4219">
              <w:rPr>
                <w:rFonts w:asciiTheme="minorEastAsia" w:eastAsiaTheme="minorEastAsia" w:hAnsiTheme="minorEastAsia" w:hint="eastAsia"/>
                <w:color w:val="FF0000"/>
                <w:sz w:val="24"/>
                <w:u w:val="single"/>
              </w:rPr>
              <w:t>.</w:t>
            </w:r>
            <w:r w:rsidRPr="00AF4219">
              <w:rPr>
                <w:rFonts w:asciiTheme="minorEastAsia" w:eastAsiaTheme="minorEastAsia" w:hAnsiTheme="minorEastAsia"/>
                <w:color w:val="FF0000"/>
                <w:sz w:val="24"/>
                <w:u w:val="single"/>
              </w:rPr>
              <w:t>2</w:t>
            </w:r>
            <w:r w:rsidRPr="00AF4219">
              <w:rPr>
                <w:rFonts w:asciiTheme="minorEastAsia" w:eastAsiaTheme="minorEastAsia" w:hAnsiTheme="minorEastAsia" w:hint="eastAsia"/>
                <w:color w:val="FF0000"/>
                <w:sz w:val="24"/>
                <w:u w:val="single"/>
              </w:rPr>
              <w:t>A</w:t>
            </w:r>
            <w:r w:rsidRPr="00AF4219">
              <w:rPr>
                <w:rFonts w:asciiTheme="minorEastAsia" w:eastAsiaTheme="minorEastAsia" w:hAnsiTheme="minorEastAsia"/>
                <w:color w:val="FF0000"/>
                <w:sz w:val="24"/>
                <w:u w:val="single"/>
              </w:rPr>
              <w:t xml:space="preserve"> </w:t>
            </w:r>
            <w:r w:rsidRPr="00AF4219">
              <w:rPr>
                <w:rFonts w:asciiTheme="minorEastAsia" w:eastAsiaTheme="minorEastAsia" w:hAnsiTheme="minorEastAsia" w:cs="Arial" w:hint="eastAsia"/>
                <w:color w:val="FF0000"/>
                <w:sz w:val="24"/>
                <w:u w:val="single"/>
              </w:rPr>
              <w:t>对道间温度有明确规定的焊缝，道间温度应符合焊接工艺文件的规定。要求焊前预热的焊件，其道间温度应不低于预热温度。</w:t>
            </w:r>
          </w:p>
        </w:tc>
      </w:tr>
      <w:tr w:rsidR="00F96011" w:rsidRPr="00AF4219" w14:paraId="27742E10" w14:textId="77777777" w:rsidTr="00E128C7">
        <w:tc>
          <w:tcPr>
            <w:tcW w:w="4732" w:type="dxa"/>
          </w:tcPr>
          <w:p w14:paraId="15A4ADBA" w14:textId="77777777" w:rsidR="00F96011" w:rsidRPr="00AF4219" w:rsidRDefault="00704DA1" w:rsidP="00205C64">
            <w:pPr>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13.</w:t>
            </w:r>
            <w:r w:rsidRPr="00AF4219">
              <w:rPr>
                <w:rFonts w:asciiTheme="minorEastAsia" w:eastAsiaTheme="minorEastAsia" w:hAnsiTheme="minorEastAsia"/>
                <w:color w:val="000000"/>
                <w:sz w:val="24"/>
              </w:rPr>
              <w:t>2</w:t>
            </w:r>
            <w:r w:rsidRPr="00AF4219">
              <w:rPr>
                <w:rFonts w:asciiTheme="minorEastAsia" w:eastAsiaTheme="minorEastAsia" w:hAnsiTheme="minorEastAsia" w:hint="eastAsia"/>
                <w:color w:val="000000"/>
                <w:sz w:val="24"/>
              </w:rPr>
              <w:t>.3</w:t>
            </w:r>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多层焊每</w:t>
            </w:r>
            <w:r w:rsidRPr="00AF4219">
              <w:rPr>
                <w:rFonts w:asciiTheme="minorEastAsia" w:eastAsiaTheme="minorEastAsia" w:hAnsiTheme="minorEastAsia" w:hint="eastAsia"/>
                <w:color w:val="FF0000"/>
                <w:sz w:val="24"/>
                <w:bdr w:val="single" w:sz="4" w:space="0" w:color="auto"/>
              </w:rPr>
              <w:t>层</w:t>
            </w:r>
            <w:r w:rsidRPr="00AF4219">
              <w:rPr>
                <w:rFonts w:asciiTheme="minorEastAsia" w:eastAsiaTheme="minorEastAsia" w:hAnsiTheme="minorEastAsia" w:hint="eastAsia"/>
                <w:color w:val="000000"/>
                <w:sz w:val="24"/>
              </w:rPr>
              <w:t>焊完后，应立即对</w:t>
            </w:r>
            <w:r w:rsidRPr="00AF4219">
              <w:rPr>
                <w:rFonts w:asciiTheme="minorEastAsia" w:eastAsiaTheme="minorEastAsia" w:hAnsiTheme="minorEastAsia" w:hint="eastAsia"/>
                <w:color w:val="FF0000"/>
                <w:sz w:val="24"/>
                <w:bdr w:val="single" w:sz="4" w:space="0" w:color="auto"/>
              </w:rPr>
              <w:t>层</w:t>
            </w:r>
            <w:r w:rsidRPr="00AF4219">
              <w:rPr>
                <w:rFonts w:asciiTheme="minorEastAsia" w:eastAsiaTheme="minorEastAsia" w:hAnsiTheme="minorEastAsia" w:hint="eastAsia"/>
                <w:color w:val="000000"/>
                <w:sz w:val="24"/>
              </w:rPr>
              <w:t>间</w:t>
            </w:r>
            <w:r w:rsidRPr="00AF4219">
              <w:rPr>
                <w:rFonts w:asciiTheme="minorEastAsia" w:eastAsiaTheme="minorEastAsia" w:hAnsiTheme="minorEastAsia" w:hint="eastAsia"/>
                <w:color w:val="000000"/>
                <w:sz w:val="24"/>
              </w:rPr>
              <w:lastRenderedPageBreak/>
              <w:t>进行清理，并应进行外观检查，清除</w:t>
            </w:r>
            <w:r w:rsidRPr="00AF4219">
              <w:rPr>
                <w:rFonts w:asciiTheme="minorEastAsia" w:eastAsiaTheme="minorEastAsia" w:hAnsiTheme="minorEastAsia" w:hint="eastAsia"/>
                <w:color w:val="FF0000"/>
                <w:sz w:val="24"/>
                <w:bdr w:val="single" w:sz="4" w:space="0" w:color="auto"/>
              </w:rPr>
              <w:t>缺陷</w:t>
            </w:r>
            <w:r w:rsidRPr="00AF4219">
              <w:rPr>
                <w:rFonts w:asciiTheme="minorEastAsia" w:eastAsiaTheme="minorEastAsia" w:hAnsiTheme="minorEastAsia" w:hint="eastAsia"/>
                <w:color w:val="000000"/>
                <w:sz w:val="24"/>
              </w:rPr>
              <w:t>后，再进行下一</w:t>
            </w:r>
            <w:r w:rsidRPr="00AF4219">
              <w:rPr>
                <w:rFonts w:asciiTheme="minorEastAsia" w:eastAsiaTheme="minorEastAsia" w:hAnsiTheme="minorEastAsia" w:hint="eastAsia"/>
                <w:color w:val="FF0000"/>
                <w:sz w:val="24"/>
                <w:bdr w:val="single" w:sz="4" w:space="0" w:color="auto"/>
              </w:rPr>
              <w:t>层</w:t>
            </w:r>
            <w:r w:rsidRPr="00AF4219">
              <w:rPr>
                <w:rFonts w:asciiTheme="minorEastAsia" w:eastAsiaTheme="minorEastAsia" w:hAnsiTheme="minorEastAsia" w:hint="eastAsia"/>
                <w:color w:val="000000"/>
                <w:sz w:val="24"/>
              </w:rPr>
              <w:t>的焊接。</w:t>
            </w:r>
          </w:p>
        </w:tc>
        <w:tc>
          <w:tcPr>
            <w:tcW w:w="4732" w:type="dxa"/>
          </w:tcPr>
          <w:p w14:paraId="69A98585" w14:textId="77777777" w:rsidR="00F96011" w:rsidRPr="00AF4219" w:rsidRDefault="00704DA1" w:rsidP="00205C64">
            <w:pPr>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lastRenderedPageBreak/>
              <w:t>13.</w:t>
            </w:r>
            <w:r w:rsidRPr="00AF4219">
              <w:rPr>
                <w:rFonts w:asciiTheme="minorEastAsia" w:eastAsiaTheme="minorEastAsia" w:hAnsiTheme="minorEastAsia"/>
                <w:color w:val="000000"/>
                <w:sz w:val="24"/>
              </w:rPr>
              <w:t>2</w:t>
            </w:r>
            <w:r w:rsidRPr="00AF4219">
              <w:rPr>
                <w:rFonts w:asciiTheme="minorEastAsia" w:eastAsiaTheme="minorEastAsia" w:hAnsiTheme="minorEastAsia" w:hint="eastAsia"/>
                <w:color w:val="000000"/>
                <w:sz w:val="24"/>
              </w:rPr>
              <w:t>.3</w:t>
            </w:r>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多层</w:t>
            </w:r>
            <w:r w:rsidRPr="00AF4219">
              <w:rPr>
                <w:rFonts w:asciiTheme="minorEastAsia" w:eastAsiaTheme="minorEastAsia" w:hAnsiTheme="minorEastAsia" w:hint="eastAsia"/>
                <w:color w:val="FF0000"/>
                <w:sz w:val="24"/>
                <w:u w:val="single"/>
              </w:rPr>
              <w:t>多道</w:t>
            </w:r>
            <w:r w:rsidRPr="00AF4219">
              <w:rPr>
                <w:rFonts w:asciiTheme="minorEastAsia" w:eastAsiaTheme="minorEastAsia" w:hAnsiTheme="minorEastAsia" w:hint="eastAsia"/>
                <w:color w:val="000000"/>
                <w:sz w:val="24"/>
              </w:rPr>
              <w:t>焊每</w:t>
            </w:r>
            <w:r w:rsidRPr="00AF4219">
              <w:rPr>
                <w:rFonts w:asciiTheme="minorEastAsia" w:eastAsiaTheme="minorEastAsia" w:hAnsiTheme="minorEastAsia" w:hint="eastAsia"/>
                <w:color w:val="FF0000"/>
                <w:sz w:val="24"/>
                <w:u w:val="single"/>
              </w:rPr>
              <w:t>道</w:t>
            </w:r>
            <w:r w:rsidRPr="00AF4219">
              <w:rPr>
                <w:rFonts w:asciiTheme="minorEastAsia" w:eastAsiaTheme="minorEastAsia" w:hAnsiTheme="minorEastAsia" w:hint="eastAsia"/>
                <w:color w:val="000000"/>
                <w:sz w:val="24"/>
              </w:rPr>
              <w:t>焊完后，应立即对</w:t>
            </w:r>
            <w:r w:rsidR="007C55FF" w:rsidRPr="00AF4219">
              <w:rPr>
                <w:rFonts w:asciiTheme="minorEastAsia" w:eastAsiaTheme="minorEastAsia" w:hAnsiTheme="minorEastAsia" w:hint="eastAsia"/>
                <w:color w:val="FF0000"/>
                <w:sz w:val="24"/>
                <w:u w:val="single"/>
              </w:rPr>
              <w:lastRenderedPageBreak/>
              <w:t>道</w:t>
            </w:r>
            <w:r w:rsidRPr="00AF4219">
              <w:rPr>
                <w:rFonts w:asciiTheme="minorEastAsia" w:eastAsiaTheme="minorEastAsia" w:hAnsiTheme="minorEastAsia" w:hint="eastAsia"/>
                <w:color w:val="000000"/>
                <w:sz w:val="24"/>
              </w:rPr>
              <w:t>间进行清理，并应进行外观检查，</w:t>
            </w:r>
            <w:r w:rsidR="00B756AC" w:rsidRPr="00AF4219">
              <w:rPr>
                <w:rFonts w:asciiTheme="minorEastAsia" w:eastAsiaTheme="minorEastAsia" w:hAnsiTheme="minorEastAsia" w:hint="eastAsia"/>
                <w:color w:val="FF0000"/>
                <w:sz w:val="24"/>
                <w:u w:val="single"/>
              </w:rPr>
              <w:t>对发现的</w:t>
            </w:r>
            <w:r w:rsidRPr="00AF4219">
              <w:rPr>
                <w:rFonts w:asciiTheme="minorEastAsia" w:eastAsiaTheme="minorEastAsia" w:hAnsiTheme="minorEastAsia" w:hint="eastAsia"/>
                <w:color w:val="FF0000"/>
                <w:sz w:val="24"/>
                <w:u w:val="single"/>
              </w:rPr>
              <w:t>缺陷应彻底</w:t>
            </w:r>
            <w:r w:rsidRPr="00AF4219">
              <w:rPr>
                <w:rFonts w:asciiTheme="minorEastAsia" w:eastAsiaTheme="minorEastAsia" w:hAnsiTheme="minorEastAsia" w:hint="eastAsia"/>
                <w:color w:val="000000"/>
                <w:sz w:val="24"/>
              </w:rPr>
              <w:t>清除后，再进行下一</w:t>
            </w:r>
            <w:r w:rsidR="007C55FF" w:rsidRPr="00AF4219">
              <w:rPr>
                <w:rFonts w:asciiTheme="minorEastAsia" w:eastAsiaTheme="minorEastAsia" w:hAnsiTheme="minorEastAsia" w:hint="eastAsia"/>
                <w:color w:val="FF0000"/>
                <w:sz w:val="24"/>
                <w:u w:val="single"/>
              </w:rPr>
              <w:t>道</w:t>
            </w:r>
            <w:r w:rsidRPr="00AF4219">
              <w:rPr>
                <w:rFonts w:asciiTheme="minorEastAsia" w:eastAsiaTheme="minorEastAsia" w:hAnsiTheme="minorEastAsia" w:hint="eastAsia"/>
                <w:color w:val="000000"/>
                <w:sz w:val="24"/>
              </w:rPr>
              <w:t>的焊接。</w:t>
            </w:r>
          </w:p>
        </w:tc>
      </w:tr>
      <w:tr w:rsidR="00F96011" w:rsidRPr="00AF4219" w14:paraId="033C61F5" w14:textId="77777777" w:rsidTr="00E128C7">
        <w:tc>
          <w:tcPr>
            <w:tcW w:w="4732" w:type="dxa"/>
          </w:tcPr>
          <w:p w14:paraId="2F17E11F" w14:textId="77777777" w:rsidR="00F96011" w:rsidRPr="00AF4219" w:rsidRDefault="00F96011" w:rsidP="00205C64">
            <w:pPr>
              <w:rPr>
                <w:rFonts w:asciiTheme="minorEastAsia" w:eastAsiaTheme="minorEastAsia" w:hAnsiTheme="minorEastAsia"/>
                <w:sz w:val="24"/>
              </w:rPr>
            </w:pPr>
            <w:r w:rsidRPr="00AF4219">
              <w:rPr>
                <w:rFonts w:asciiTheme="minorEastAsia" w:eastAsiaTheme="minorEastAsia" w:hAnsiTheme="minorEastAsia"/>
                <w:color w:val="000000"/>
                <w:sz w:val="24"/>
              </w:rPr>
              <w:lastRenderedPageBreak/>
              <w:t>1</w:t>
            </w:r>
            <w:r w:rsidRPr="00AF4219">
              <w:rPr>
                <w:rFonts w:asciiTheme="minorEastAsia" w:eastAsiaTheme="minorEastAsia" w:hAnsiTheme="minorEastAsia" w:hint="eastAsia"/>
                <w:color w:val="000000"/>
                <w:sz w:val="24"/>
              </w:rPr>
              <w:t>3.</w:t>
            </w:r>
            <w:r w:rsidRPr="00AF4219">
              <w:rPr>
                <w:rFonts w:asciiTheme="minorEastAsia" w:eastAsiaTheme="minorEastAsia" w:hAnsiTheme="minorEastAsia"/>
                <w:color w:val="000000"/>
                <w:sz w:val="24"/>
              </w:rPr>
              <w:t>2</w:t>
            </w:r>
            <w:r w:rsidRPr="00AF4219">
              <w:rPr>
                <w:rFonts w:asciiTheme="minorEastAsia" w:eastAsiaTheme="minorEastAsia" w:hAnsiTheme="minorEastAsia" w:hint="eastAsia"/>
                <w:color w:val="000000"/>
                <w:sz w:val="24"/>
              </w:rPr>
              <w:t>.4</w:t>
            </w:r>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对规定进行层间无损检测的焊缝，无损检测应在外观检查合格后进行。表面无损检测应在射线检测及超声波检测前进行。经检验的焊缝在评定合格后，再继续进行焊接。</w:t>
            </w:r>
          </w:p>
        </w:tc>
        <w:tc>
          <w:tcPr>
            <w:tcW w:w="4732" w:type="dxa"/>
          </w:tcPr>
          <w:p w14:paraId="42243CC6" w14:textId="77777777" w:rsidR="00F96011" w:rsidRPr="00AF4219" w:rsidRDefault="00F96011" w:rsidP="00205C64">
            <w:pPr>
              <w:rPr>
                <w:rFonts w:asciiTheme="minorEastAsia" w:eastAsiaTheme="minorEastAsia" w:hAnsiTheme="minorEastAsia"/>
                <w:sz w:val="24"/>
              </w:rPr>
            </w:pPr>
            <w:r w:rsidRPr="00AF4219">
              <w:rPr>
                <w:rFonts w:asciiTheme="minorEastAsia" w:eastAsiaTheme="minorEastAsia" w:hAnsiTheme="minorEastAsia"/>
                <w:color w:val="000000"/>
                <w:sz w:val="24"/>
              </w:rPr>
              <w:t>1</w:t>
            </w:r>
            <w:r w:rsidRPr="00AF4219">
              <w:rPr>
                <w:rFonts w:asciiTheme="minorEastAsia" w:eastAsiaTheme="minorEastAsia" w:hAnsiTheme="minorEastAsia" w:hint="eastAsia"/>
                <w:color w:val="000000"/>
                <w:sz w:val="24"/>
              </w:rPr>
              <w:t>3.</w:t>
            </w:r>
            <w:r w:rsidRPr="00AF4219">
              <w:rPr>
                <w:rFonts w:asciiTheme="minorEastAsia" w:eastAsiaTheme="minorEastAsia" w:hAnsiTheme="minorEastAsia"/>
                <w:color w:val="000000"/>
                <w:sz w:val="24"/>
              </w:rPr>
              <w:t>2</w:t>
            </w:r>
            <w:r w:rsidRPr="00AF4219">
              <w:rPr>
                <w:rFonts w:asciiTheme="minorEastAsia" w:eastAsiaTheme="minorEastAsia" w:hAnsiTheme="minorEastAsia" w:hint="eastAsia"/>
                <w:color w:val="000000"/>
                <w:sz w:val="24"/>
              </w:rPr>
              <w:t>.4</w:t>
            </w:r>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对规定进行层间无损检测的焊缝，无损检测应在焊缝外观检查合格后进行。表面无损检测应在射线检测及超声波检测前进行。经检验的焊缝在评定合格后，再继续进行焊接。</w:t>
            </w:r>
            <w:r w:rsidRPr="00AF4219">
              <w:rPr>
                <w:rFonts w:asciiTheme="minorEastAsia" w:eastAsiaTheme="minorEastAsia" w:hAnsiTheme="minorEastAsia" w:hint="eastAsia"/>
                <w:color w:val="FF0000"/>
                <w:sz w:val="24"/>
                <w:u w:val="single"/>
              </w:rPr>
              <w:t>再次焊接前仍应进行外观检查，必要时进行磁粉或渗透检</w:t>
            </w:r>
            <w:r w:rsidR="007C55FF" w:rsidRPr="00AF4219">
              <w:rPr>
                <w:rFonts w:asciiTheme="minorEastAsia" w:eastAsiaTheme="minorEastAsia" w:hAnsiTheme="minorEastAsia" w:hint="eastAsia"/>
                <w:color w:val="FF0000"/>
                <w:sz w:val="24"/>
                <w:u w:val="single"/>
              </w:rPr>
              <w:t>测</w:t>
            </w:r>
            <w:r w:rsidRPr="00AF4219">
              <w:rPr>
                <w:rFonts w:asciiTheme="minorEastAsia" w:eastAsiaTheme="minorEastAsia" w:hAnsiTheme="minorEastAsia" w:hint="eastAsia"/>
                <w:color w:val="FF0000"/>
                <w:sz w:val="24"/>
                <w:u w:val="single"/>
              </w:rPr>
              <w:t>。</w:t>
            </w:r>
          </w:p>
        </w:tc>
      </w:tr>
      <w:tr w:rsidR="00F96011" w:rsidRPr="00AF4219" w14:paraId="6FFF7F3F" w14:textId="77777777" w:rsidTr="00E128C7">
        <w:tc>
          <w:tcPr>
            <w:tcW w:w="4732" w:type="dxa"/>
          </w:tcPr>
          <w:p w14:paraId="3E86A84E" w14:textId="77777777" w:rsidR="00F96011" w:rsidRPr="00AF4219" w:rsidRDefault="00F96011" w:rsidP="00205C64">
            <w:pPr>
              <w:rPr>
                <w:rFonts w:asciiTheme="minorEastAsia" w:eastAsiaTheme="minorEastAsia" w:hAnsiTheme="minorEastAsia"/>
                <w:color w:val="000000"/>
                <w:sz w:val="24"/>
              </w:rPr>
            </w:pPr>
            <w:r w:rsidRPr="00AF4219">
              <w:rPr>
                <w:rFonts w:asciiTheme="minorEastAsia" w:eastAsiaTheme="minorEastAsia" w:hAnsiTheme="minorEastAsia"/>
                <w:color w:val="000000"/>
                <w:sz w:val="24"/>
              </w:rPr>
              <w:t>1</w:t>
            </w:r>
            <w:r w:rsidRPr="00AF4219">
              <w:rPr>
                <w:rFonts w:asciiTheme="minorEastAsia" w:eastAsiaTheme="minorEastAsia" w:hAnsiTheme="minorEastAsia" w:hint="eastAsia"/>
                <w:color w:val="000000"/>
                <w:sz w:val="24"/>
              </w:rPr>
              <w:t>3.</w:t>
            </w:r>
            <w:r w:rsidRPr="00AF4219">
              <w:rPr>
                <w:rFonts w:asciiTheme="minorEastAsia" w:eastAsiaTheme="minorEastAsia" w:hAnsiTheme="minorEastAsia"/>
                <w:color w:val="000000"/>
                <w:sz w:val="24"/>
              </w:rPr>
              <w:t>2</w:t>
            </w:r>
            <w:r w:rsidRPr="00AF4219">
              <w:rPr>
                <w:rFonts w:asciiTheme="minorEastAsia" w:eastAsiaTheme="minorEastAsia" w:hAnsiTheme="minorEastAsia" w:hint="eastAsia"/>
                <w:color w:val="000000"/>
                <w:sz w:val="24"/>
              </w:rPr>
              <w:t>.6对中断焊接的焊缝，继续焊接前应进行清理、检查，对发现的缺陷应进行清除，并应符合规定的预热温度后方可施焊。</w:t>
            </w:r>
          </w:p>
        </w:tc>
        <w:tc>
          <w:tcPr>
            <w:tcW w:w="4732" w:type="dxa"/>
          </w:tcPr>
          <w:p w14:paraId="4EF389EF" w14:textId="77777777" w:rsidR="00F96011" w:rsidRPr="00AF4219" w:rsidRDefault="00F96011" w:rsidP="00205C64">
            <w:pPr>
              <w:rPr>
                <w:rFonts w:asciiTheme="minorEastAsia" w:eastAsiaTheme="minorEastAsia" w:hAnsiTheme="minorEastAsia"/>
                <w:color w:val="000000"/>
                <w:sz w:val="24"/>
              </w:rPr>
            </w:pPr>
            <w:r w:rsidRPr="00AF4219">
              <w:rPr>
                <w:rFonts w:asciiTheme="minorEastAsia" w:eastAsiaTheme="minorEastAsia" w:hAnsiTheme="minorEastAsia"/>
                <w:color w:val="000000"/>
                <w:sz w:val="24"/>
              </w:rPr>
              <w:t>1</w:t>
            </w:r>
            <w:r w:rsidRPr="00AF4219">
              <w:rPr>
                <w:rFonts w:asciiTheme="minorEastAsia" w:eastAsiaTheme="minorEastAsia" w:hAnsiTheme="minorEastAsia" w:hint="eastAsia"/>
                <w:color w:val="000000"/>
                <w:sz w:val="24"/>
              </w:rPr>
              <w:t>3.</w:t>
            </w:r>
            <w:r w:rsidRPr="00AF4219">
              <w:rPr>
                <w:rFonts w:asciiTheme="minorEastAsia" w:eastAsiaTheme="minorEastAsia" w:hAnsiTheme="minorEastAsia"/>
                <w:color w:val="000000"/>
                <w:sz w:val="24"/>
              </w:rPr>
              <w:t>2</w:t>
            </w:r>
            <w:r w:rsidRPr="00AF4219">
              <w:rPr>
                <w:rFonts w:asciiTheme="minorEastAsia" w:eastAsiaTheme="minorEastAsia" w:hAnsiTheme="minorEastAsia" w:hint="eastAsia"/>
                <w:color w:val="000000"/>
                <w:sz w:val="24"/>
              </w:rPr>
              <w:t>.6</w:t>
            </w:r>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对</w:t>
            </w:r>
            <w:r w:rsidRPr="00AF4219">
              <w:rPr>
                <w:rFonts w:asciiTheme="minorEastAsia" w:eastAsiaTheme="minorEastAsia" w:hAnsiTheme="minorEastAsia" w:hint="eastAsia"/>
                <w:color w:val="FF0000"/>
                <w:sz w:val="24"/>
                <w:u w:val="single"/>
              </w:rPr>
              <w:t>施工过程中意外</w:t>
            </w:r>
            <w:r w:rsidRPr="00AF4219">
              <w:rPr>
                <w:rFonts w:asciiTheme="minorEastAsia" w:eastAsiaTheme="minorEastAsia" w:hAnsiTheme="minorEastAsia" w:hint="eastAsia"/>
                <w:color w:val="000000"/>
                <w:sz w:val="24"/>
              </w:rPr>
              <w:t>中断焊接的焊缝，继续焊接前应进行清理、检查，对发现的缺陷应进行</w:t>
            </w:r>
            <w:r w:rsidRPr="00AF4219">
              <w:rPr>
                <w:rFonts w:asciiTheme="minorEastAsia" w:eastAsiaTheme="minorEastAsia" w:hAnsiTheme="minorEastAsia" w:hint="eastAsia"/>
                <w:color w:val="FF0000"/>
                <w:sz w:val="24"/>
                <w:u w:val="single"/>
              </w:rPr>
              <w:t>彻底</w:t>
            </w:r>
            <w:r w:rsidRPr="00AF4219">
              <w:rPr>
                <w:rFonts w:asciiTheme="minorEastAsia" w:eastAsiaTheme="minorEastAsia" w:hAnsiTheme="minorEastAsia" w:hint="eastAsia"/>
                <w:color w:val="000000"/>
                <w:sz w:val="24"/>
              </w:rPr>
              <w:t>清除，并应</w:t>
            </w:r>
            <w:r w:rsidRPr="00AF4219">
              <w:rPr>
                <w:rFonts w:asciiTheme="minorEastAsia" w:eastAsiaTheme="minorEastAsia" w:hAnsiTheme="minorEastAsia" w:hint="eastAsia"/>
                <w:color w:val="FF0000"/>
                <w:sz w:val="24"/>
                <w:u w:val="single"/>
              </w:rPr>
              <w:t>加热至</w:t>
            </w:r>
            <w:r w:rsidRPr="00AF4219">
              <w:rPr>
                <w:rFonts w:asciiTheme="minorEastAsia" w:eastAsiaTheme="minorEastAsia" w:hAnsiTheme="minorEastAsia" w:hint="eastAsia"/>
                <w:color w:val="000000"/>
                <w:sz w:val="24"/>
              </w:rPr>
              <w:t>符合规定的预热温度后方可施焊。</w:t>
            </w:r>
          </w:p>
        </w:tc>
      </w:tr>
      <w:tr w:rsidR="00F96011" w:rsidRPr="00AF4219" w14:paraId="448C23D6" w14:textId="77777777" w:rsidTr="00E128C7">
        <w:tc>
          <w:tcPr>
            <w:tcW w:w="4732" w:type="dxa"/>
          </w:tcPr>
          <w:p w14:paraId="37C18388" w14:textId="77777777" w:rsidR="00F96011" w:rsidRPr="00AF4219" w:rsidRDefault="00687DF9" w:rsidP="00205C64">
            <w:pPr>
              <w:rPr>
                <w:rFonts w:asciiTheme="minorEastAsia" w:eastAsiaTheme="minorEastAsia" w:hAnsiTheme="minorEastAsia"/>
                <w:sz w:val="24"/>
              </w:rPr>
            </w:pPr>
            <w:r w:rsidRPr="00AF4219">
              <w:rPr>
                <w:rFonts w:asciiTheme="minorEastAsia" w:eastAsiaTheme="minorEastAsia" w:hAnsiTheme="minorEastAsia"/>
                <w:color w:val="000000"/>
                <w:sz w:val="24"/>
              </w:rPr>
              <w:t>1</w:t>
            </w:r>
            <w:r w:rsidRPr="00AF4219">
              <w:rPr>
                <w:rFonts w:asciiTheme="minorEastAsia" w:eastAsiaTheme="minorEastAsia" w:hAnsiTheme="minorEastAsia" w:hint="eastAsia"/>
                <w:color w:val="000000"/>
                <w:sz w:val="24"/>
              </w:rPr>
              <w:t>3.</w:t>
            </w:r>
            <w:r w:rsidRPr="00AF4219">
              <w:rPr>
                <w:rFonts w:asciiTheme="minorEastAsia" w:eastAsiaTheme="minorEastAsia" w:hAnsiTheme="minorEastAsia"/>
                <w:color w:val="000000"/>
                <w:sz w:val="24"/>
              </w:rPr>
              <w:t>2</w:t>
            </w:r>
            <w:r w:rsidRPr="00AF4219">
              <w:rPr>
                <w:rFonts w:asciiTheme="minorEastAsia" w:eastAsiaTheme="minorEastAsia" w:hAnsiTheme="minorEastAsia" w:hint="eastAsia"/>
                <w:color w:val="000000"/>
                <w:sz w:val="24"/>
              </w:rPr>
              <w:t>.7</w:t>
            </w:r>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FF0000"/>
                <w:sz w:val="24"/>
                <w:bdr w:val="single" w:sz="4" w:space="0" w:color="auto"/>
              </w:rPr>
              <w:t>焊接双面焊件时</w:t>
            </w:r>
            <w:r w:rsidRPr="00AF4219">
              <w:rPr>
                <w:rFonts w:asciiTheme="minorEastAsia" w:eastAsiaTheme="minorEastAsia" w:hAnsiTheme="minorEastAsia" w:hint="eastAsia"/>
                <w:color w:val="000000"/>
                <w:sz w:val="24"/>
              </w:rPr>
              <w:t>应清理并检查焊缝根部的背面，清除后方可施焊背面焊缝。规定清根的焊缝，应在清根后进行外观检查及规定的无损检测，清除缺陷后方可施焊。</w:t>
            </w:r>
          </w:p>
        </w:tc>
        <w:tc>
          <w:tcPr>
            <w:tcW w:w="4732" w:type="dxa"/>
          </w:tcPr>
          <w:p w14:paraId="15DFC4C3" w14:textId="77777777" w:rsidR="00F96011" w:rsidRPr="00AF4219" w:rsidRDefault="00687DF9" w:rsidP="00205C64">
            <w:pPr>
              <w:rPr>
                <w:rFonts w:asciiTheme="minorEastAsia" w:eastAsiaTheme="minorEastAsia" w:hAnsiTheme="minorEastAsia"/>
                <w:color w:val="000000"/>
                <w:sz w:val="24"/>
              </w:rPr>
            </w:pPr>
            <w:r w:rsidRPr="00AF4219">
              <w:rPr>
                <w:rFonts w:asciiTheme="minorEastAsia" w:eastAsiaTheme="minorEastAsia" w:hAnsiTheme="minorEastAsia"/>
                <w:color w:val="000000"/>
                <w:sz w:val="24"/>
              </w:rPr>
              <w:t>1</w:t>
            </w:r>
            <w:r w:rsidRPr="00AF4219">
              <w:rPr>
                <w:rFonts w:asciiTheme="minorEastAsia" w:eastAsiaTheme="minorEastAsia" w:hAnsiTheme="minorEastAsia" w:hint="eastAsia"/>
                <w:color w:val="000000"/>
                <w:sz w:val="24"/>
              </w:rPr>
              <w:t>3.</w:t>
            </w:r>
            <w:r w:rsidRPr="00AF4219">
              <w:rPr>
                <w:rFonts w:asciiTheme="minorEastAsia" w:eastAsiaTheme="minorEastAsia" w:hAnsiTheme="minorEastAsia"/>
                <w:color w:val="000000"/>
                <w:sz w:val="24"/>
              </w:rPr>
              <w:t>2</w:t>
            </w:r>
            <w:r w:rsidRPr="00AF4219">
              <w:rPr>
                <w:rFonts w:asciiTheme="minorEastAsia" w:eastAsiaTheme="minorEastAsia" w:hAnsiTheme="minorEastAsia" w:hint="eastAsia"/>
                <w:color w:val="000000"/>
                <w:sz w:val="24"/>
              </w:rPr>
              <w:t>.7</w:t>
            </w:r>
            <w:r w:rsidRPr="00AF4219">
              <w:rPr>
                <w:rFonts w:asciiTheme="minorEastAsia" w:eastAsiaTheme="minorEastAsia" w:hAnsiTheme="minorEastAsia"/>
                <w:color w:val="FF0000"/>
                <w:sz w:val="24"/>
                <w:u w:val="single"/>
              </w:rPr>
              <w:t>规定进行</w:t>
            </w:r>
            <w:r w:rsidRPr="00AF4219">
              <w:rPr>
                <w:rFonts w:asciiTheme="minorEastAsia" w:eastAsiaTheme="minorEastAsia" w:hAnsiTheme="minorEastAsia" w:hint="eastAsia"/>
                <w:color w:val="FF0000"/>
                <w:sz w:val="24"/>
                <w:u w:val="single"/>
              </w:rPr>
              <w:t>双面焊接的焊件，</w:t>
            </w:r>
            <w:r w:rsidRPr="00AF4219">
              <w:rPr>
                <w:rFonts w:asciiTheme="minorEastAsia" w:eastAsiaTheme="minorEastAsia" w:hAnsiTheme="minorEastAsia" w:hint="eastAsia"/>
                <w:color w:val="000000"/>
                <w:sz w:val="24"/>
              </w:rPr>
              <w:t>应清理并检查焊缝根部的背面，</w:t>
            </w:r>
            <w:r w:rsidR="00B756AC" w:rsidRPr="00AF4219">
              <w:rPr>
                <w:rFonts w:asciiTheme="minorEastAsia" w:eastAsiaTheme="minorEastAsia" w:hAnsiTheme="minorEastAsia" w:hint="eastAsia"/>
                <w:color w:val="FF0000"/>
                <w:sz w:val="24"/>
                <w:u w:val="single"/>
              </w:rPr>
              <w:t>当</w:t>
            </w:r>
            <w:r w:rsidRPr="00AF4219">
              <w:rPr>
                <w:rFonts w:asciiTheme="minorEastAsia" w:eastAsiaTheme="minorEastAsia" w:hAnsiTheme="minorEastAsia" w:hint="eastAsia"/>
                <w:color w:val="FF0000"/>
                <w:sz w:val="24"/>
                <w:u w:val="single"/>
              </w:rPr>
              <w:t>有缺陷</w:t>
            </w:r>
            <w:r w:rsidR="00B756AC" w:rsidRPr="00AF4219">
              <w:rPr>
                <w:rFonts w:asciiTheme="minorEastAsia" w:eastAsiaTheme="minorEastAsia" w:hAnsiTheme="minorEastAsia" w:hint="eastAsia"/>
                <w:color w:val="FF0000"/>
                <w:sz w:val="24"/>
                <w:u w:val="single"/>
              </w:rPr>
              <w:t>时，</w:t>
            </w:r>
            <w:r w:rsidRPr="00AF4219">
              <w:rPr>
                <w:rFonts w:asciiTheme="minorEastAsia" w:eastAsiaTheme="minorEastAsia" w:hAnsiTheme="minorEastAsia" w:hint="eastAsia"/>
                <w:color w:val="FF0000"/>
                <w:sz w:val="24"/>
                <w:u w:val="single"/>
              </w:rPr>
              <w:t>应彻底</w:t>
            </w:r>
            <w:r w:rsidRPr="00AF4219">
              <w:rPr>
                <w:rFonts w:asciiTheme="minorEastAsia" w:eastAsiaTheme="minorEastAsia" w:hAnsiTheme="minorEastAsia" w:hint="eastAsia"/>
                <w:color w:val="000000"/>
                <w:sz w:val="24"/>
              </w:rPr>
              <w:t>清除后方可施焊背面焊缝。规定清根的焊缝，应在清根后进行外观检查及规定的无损检测，清除缺陷后方可施焊。</w:t>
            </w:r>
          </w:p>
        </w:tc>
      </w:tr>
      <w:tr w:rsidR="00687DF9" w:rsidRPr="00AF4219" w14:paraId="2FEEDEB7" w14:textId="77777777" w:rsidTr="00E128C7">
        <w:tc>
          <w:tcPr>
            <w:tcW w:w="4732" w:type="dxa"/>
          </w:tcPr>
          <w:p w14:paraId="4F47AF05" w14:textId="77777777" w:rsidR="00687DF9" w:rsidRPr="00AF4219" w:rsidRDefault="00687DF9" w:rsidP="00205C64">
            <w:pPr>
              <w:rPr>
                <w:rFonts w:asciiTheme="minorEastAsia" w:eastAsiaTheme="minorEastAsia" w:hAnsiTheme="minorEastAsia"/>
                <w:color w:val="FF0000"/>
                <w:sz w:val="24"/>
              </w:rPr>
            </w:pPr>
          </w:p>
        </w:tc>
        <w:tc>
          <w:tcPr>
            <w:tcW w:w="4732" w:type="dxa"/>
          </w:tcPr>
          <w:p w14:paraId="0C122A56" w14:textId="77777777" w:rsidR="00687DF9" w:rsidRPr="00AF4219" w:rsidRDefault="00687DF9" w:rsidP="00205C64">
            <w:pPr>
              <w:rPr>
                <w:rFonts w:asciiTheme="minorEastAsia" w:eastAsiaTheme="minorEastAsia" w:hAnsiTheme="minorEastAsia"/>
                <w:color w:val="FF0000"/>
                <w:sz w:val="24"/>
              </w:rPr>
            </w:pPr>
            <w:r w:rsidRPr="00AF4219">
              <w:rPr>
                <w:rFonts w:asciiTheme="minorEastAsia" w:eastAsiaTheme="minorEastAsia" w:hAnsiTheme="minorEastAsia"/>
                <w:color w:val="FF0000"/>
                <w:sz w:val="24"/>
              </w:rPr>
              <w:t>1</w:t>
            </w:r>
            <w:r w:rsidRPr="00AF4219">
              <w:rPr>
                <w:rFonts w:asciiTheme="minorEastAsia" w:eastAsiaTheme="minorEastAsia" w:hAnsiTheme="minorEastAsia" w:hint="eastAsia"/>
                <w:color w:val="FF0000"/>
                <w:sz w:val="24"/>
              </w:rPr>
              <w:t>3.</w:t>
            </w:r>
            <w:r w:rsidRPr="00AF4219">
              <w:rPr>
                <w:rFonts w:asciiTheme="minorEastAsia" w:eastAsiaTheme="minorEastAsia" w:hAnsiTheme="minorEastAsia"/>
                <w:color w:val="FF0000"/>
                <w:sz w:val="24"/>
              </w:rPr>
              <w:t>2</w:t>
            </w:r>
            <w:r w:rsidRPr="00AF4219">
              <w:rPr>
                <w:rFonts w:asciiTheme="minorEastAsia" w:eastAsiaTheme="minorEastAsia" w:hAnsiTheme="minorEastAsia" w:hint="eastAsia"/>
                <w:color w:val="FF0000"/>
                <w:sz w:val="24"/>
              </w:rPr>
              <w:t>.7A</w:t>
            </w:r>
            <w:r w:rsidRPr="00AF4219">
              <w:rPr>
                <w:rFonts w:asciiTheme="minorEastAsia" w:eastAsiaTheme="minorEastAsia" w:hAnsiTheme="minorEastAsia"/>
                <w:color w:val="FF0000"/>
                <w:sz w:val="24"/>
                <w:u w:val="single"/>
              </w:rPr>
              <w:t>低碳钢及普通低合金钢</w:t>
            </w:r>
            <w:r w:rsidRPr="00AF4219">
              <w:rPr>
                <w:rFonts w:asciiTheme="minorEastAsia" w:eastAsiaTheme="minorEastAsia" w:hAnsiTheme="minorEastAsia" w:hint="eastAsia"/>
                <w:color w:val="FF0000"/>
                <w:sz w:val="24"/>
                <w:u w:val="single"/>
              </w:rPr>
              <w:t>焊缝根部清理可使用</w:t>
            </w:r>
            <w:r w:rsidR="00A3370A" w:rsidRPr="00A3370A">
              <w:rPr>
                <w:rFonts w:asciiTheme="minorEastAsia" w:eastAsiaTheme="minorEastAsia" w:hAnsiTheme="minorEastAsia"/>
                <w:color w:val="FF0000"/>
                <w:sz w:val="24"/>
                <w:u w:val="single"/>
              </w:rPr>
              <w:t>电弧切割或碳弧气刨</w:t>
            </w:r>
            <w:r w:rsidRPr="00AF4219">
              <w:rPr>
                <w:rFonts w:asciiTheme="minorEastAsia" w:eastAsiaTheme="minorEastAsia" w:hAnsiTheme="minorEastAsia" w:hint="eastAsia"/>
                <w:color w:val="FF0000"/>
                <w:sz w:val="24"/>
                <w:u w:val="single"/>
              </w:rPr>
              <w:t>，但气刨完成后必须将淬火层及熔渣彻底清除干净。高合金</w:t>
            </w:r>
            <w:r w:rsidR="00B756AC" w:rsidRPr="00AF4219">
              <w:rPr>
                <w:rFonts w:asciiTheme="minorEastAsia" w:eastAsiaTheme="minorEastAsia" w:hAnsiTheme="minorEastAsia" w:hint="eastAsia"/>
                <w:color w:val="FF0000"/>
                <w:sz w:val="24"/>
                <w:u w:val="single"/>
              </w:rPr>
              <w:t>钢焊缝</w:t>
            </w:r>
            <w:r w:rsidRPr="00AF4219">
              <w:rPr>
                <w:rFonts w:asciiTheme="minorEastAsia" w:eastAsiaTheme="minorEastAsia" w:hAnsiTheme="minorEastAsia" w:hint="eastAsia"/>
                <w:color w:val="FF0000"/>
                <w:sz w:val="24"/>
                <w:u w:val="single"/>
              </w:rPr>
              <w:t>应采用机械方法进行焊缝根部清理。</w:t>
            </w:r>
          </w:p>
        </w:tc>
      </w:tr>
      <w:tr w:rsidR="00F96011" w:rsidRPr="00AF4219" w14:paraId="26A8477E" w14:textId="77777777" w:rsidTr="00E128C7">
        <w:tc>
          <w:tcPr>
            <w:tcW w:w="4732" w:type="dxa"/>
          </w:tcPr>
          <w:p w14:paraId="79E2D22B" w14:textId="77777777" w:rsidR="00F96011" w:rsidRPr="00AF4219" w:rsidRDefault="00687DF9" w:rsidP="00205C64">
            <w:pPr>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000000"/>
                  <w:sz w:val="24"/>
                </w:rPr>
                <w:t>1</w:t>
              </w:r>
              <w:r w:rsidRPr="00AF4219">
                <w:rPr>
                  <w:rFonts w:asciiTheme="minorEastAsia" w:eastAsiaTheme="minorEastAsia" w:hAnsiTheme="minorEastAsia" w:hint="eastAsia"/>
                  <w:color w:val="000000"/>
                  <w:sz w:val="24"/>
                </w:rPr>
                <w:t>3.</w:t>
              </w:r>
              <w:r w:rsidRPr="00AF4219">
                <w:rPr>
                  <w:rFonts w:asciiTheme="minorEastAsia" w:eastAsiaTheme="minorEastAsia" w:hAnsiTheme="minorEastAsia"/>
                  <w:color w:val="000000"/>
                  <w:sz w:val="24"/>
                </w:rPr>
                <w:t>3</w:t>
              </w:r>
              <w:r w:rsidRPr="00AF4219">
                <w:rPr>
                  <w:rFonts w:asciiTheme="minorEastAsia" w:eastAsiaTheme="minorEastAsia" w:hAnsiTheme="minorEastAsia" w:hint="eastAsia"/>
                  <w:color w:val="000000"/>
                  <w:sz w:val="24"/>
                </w:rPr>
                <w:t>.3</w:t>
              </w:r>
            </w:smartTag>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应按设计文件和国家现行</w:t>
            </w:r>
            <w:r w:rsidR="00B756AC" w:rsidRPr="00AF4219">
              <w:rPr>
                <w:rFonts w:asciiTheme="minorEastAsia" w:eastAsiaTheme="minorEastAsia" w:hAnsiTheme="minorEastAsia" w:hint="eastAsia"/>
                <w:color w:val="000000"/>
                <w:sz w:val="24"/>
              </w:rPr>
              <w:t>有</w:t>
            </w:r>
            <w:r w:rsidRPr="00AF4219">
              <w:rPr>
                <w:rFonts w:asciiTheme="minorEastAsia" w:eastAsiaTheme="minorEastAsia" w:hAnsiTheme="minorEastAsia" w:hint="eastAsia"/>
                <w:color w:val="000000"/>
                <w:sz w:val="24"/>
              </w:rPr>
              <w:t>关标准的规定对焊缝进行表面无损检测。磁粉检测和渗透检测应按现行行业标准《承压设备无损检测》</w:t>
            </w:r>
            <w:r w:rsidRPr="00AF4219">
              <w:rPr>
                <w:rFonts w:asciiTheme="minorEastAsia" w:eastAsiaTheme="minorEastAsia" w:hAnsiTheme="minorEastAsia" w:hint="eastAsia"/>
                <w:color w:val="FF0000"/>
                <w:sz w:val="24"/>
                <w:bdr w:val="single" w:sz="4" w:space="0" w:color="auto"/>
              </w:rPr>
              <w:t>JB/T 4730</w:t>
            </w:r>
            <w:r w:rsidRPr="00AF4219">
              <w:rPr>
                <w:rFonts w:asciiTheme="minorEastAsia" w:eastAsiaTheme="minorEastAsia" w:hAnsiTheme="minorEastAsia" w:hint="eastAsia"/>
                <w:color w:val="000000"/>
                <w:sz w:val="24"/>
              </w:rPr>
              <w:t>的规定进行。</w:t>
            </w:r>
          </w:p>
        </w:tc>
        <w:tc>
          <w:tcPr>
            <w:tcW w:w="4732" w:type="dxa"/>
          </w:tcPr>
          <w:p w14:paraId="0DA5A499" w14:textId="77777777" w:rsidR="00F96011" w:rsidRPr="00AF4219" w:rsidRDefault="00687DF9" w:rsidP="00205C64">
            <w:pPr>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000000"/>
                  <w:sz w:val="24"/>
                </w:rPr>
                <w:t>1</w:t>
              </w:r>
              <w:r w:rsidRPr="00AF4219">
                <w:rPr>
                  <w:rFonts w:asciiTheme="minorEastAsia" w:eastAsiaTheme="minorEastAsia" w:hAnsiTheme="minorEastAsia" w:hint="eastAsia"/>
                  <w:color w:val="000000"/>
                  <w:sz w:val="24"/>
                </w:rPr>
                <w:t>3.</w:t>
              </w:r>
              <w:r w:rsidRPr="00AF4219">
                <w:rPr>
                  <w:rFonts w:asciiTheme="minorEastAsia" w:eastAsiaTheme="minorEastAsia" w:hAnsiTheme="minorEastAsia"/>
                  <w:color w:val="000000"/>
                  <w:sz w:val="24"/>
                </w:rPr>
                <w:t>3</w:t>
              </w:r>
              <w:r w:rsidRPr="00AF4219">
                <w:rPr>
                  <w:rFonts w:asciiTheme="minorEastAsia" w:eastAsiaTheme="minorEastAsia" w:hAnsiTheme="minorEastAsia" w:hint="eastAsia"/>
                  <w:color w:val="000000"/>
                  <w:sz w:val="24"/>
                </w:rPr>
                <w:t>.3</w:t>
              </w:r>
            </w:smartTag>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应按设计文件和国家现行</w:t>
            </w:r>
            <w:r w:rsidR="00B756AC" w:rsidRPr="00AF4219">
              <w:rPr>
                <w:rFonts w:asciiTheme="minorEastAsia" w:eastAsiaTheme="minorEastAsia" w:hAnsiTheme="minorEastAsia" w:hint="eastAsia"/>
                <w:color w:val="000000"/>
                <w:sz w:val="24"/>
              </w:rPr>
              <w:t>有</w:t>
            </w:r>
            <w:r w:rsidRPr="00AF4219">
              <w:rPr>
                <w:rFonts w:asciiTheme="minorEastAsia" w:eastAsiaTheme="minorEastAsia" w:hAnsiTheme="minorEastAsia" w:hint="eastAsia"/>
                <w:color w:val="000000"/>
                <w:sz w:val="24"/>
              </w:rPr>
              <w:t>关标准的规定对焊缝进行表面无损检测。磁粉检测和渗透检测应按现行行业标准《承压设备无损检测》</w:t>
            </w:r>
            <w:r w:rsidRPr="00AF4219">
              <w:rPr>
                <w:rFonts w:asciiTheme="minorEastAsia" w:eastAsiaTheme="minorEastAsia" w:hAnsiTheme="minorEastAsia"/>
                <w:color w:val="FF0000"/>
                <w:sz w:val="24"/>
                <w:u w:val="single"/>
              </w:rPr>
              <w:t xml:space="preserve"> N</w:t>
            </w:r>
            <w:r w:rsidRPr="00AF4219">
              <w:rPr>
                <w:rFonts w:asciiTheme="minorEastAsia" w:eastAsiaTheme="minorEastAsia" w:hAnsiTheme="minorEastAsia" w:hint="eastAsia"/>
                <w:color w:val="FF0000"/>
                <w:sz w:val="24"/>
                <w:u w:val="single"/>
              </w:rPr>
              <w:t>B/T 47</w:t>
            </w:r>
            <w:r w:rsidRPr="00AF4219">
              <w:rPr>
                <w:rFonts w:asciiTheme="minorEastAsia" w:eastAsiaTheme="minorEastAsia" w:hAnsiTheme="minorEastAsia"/>
                <w:color w:val="FF0000"/>
                <w:sz w:val="24"/>
                <w:u w:val="single"/>
              </w:rPr>
              <w:t>01</w:t>
            </w:r>
            <w:r w:rsidRPr="00AF4219">
              <w:rPr>
                <w:rFonts w:asciiTheme="minorEastAsia" w:eastAsiaTheme="minorEastAsia" w:hAnsiTheme="minorEastAsia" w:hint="eastAsia"/>
                <w:color w:val="FF0000"/>
                <w:sz w:val="24"/>
                <w:u w:val="single"/>
              </w:rPr>
              <w:t>3</w:t>
            </w:r>
            <w:r w:rsidRPr="00AF4219">
              <w:rPr>
                <w:rFonts w:asciiTheme="minorEastAsia" w:eastAsiaTheme="minorEastAsia" w:hAnsiTheme="minorEastAsia" w:hint="eastAsia"/>
                <w:color w:val="000000"/>
                <w:sz w:val="24"/>
              </w:rPr>
              <w:t>的规定进行。</w:t>
            </w:r>
          </w:p>
        </w:tc>
      </w:tr>
      <w:tr w:rsidR="00F96011" w:rsidRPr="00AF4219" w14:paraId="1807B976" w14:textId="77777777" w:rsidTr="00E128C7">
        <w:tc>
          <w:tcPr>
            <w:tcW w:w="4732" w:type="dxa"/>
          </w:tcPr>
          <w:p w14:paraId="20CB724F" w14:textId="77777777" w:rsidR="00F07569" w:rsidRPr="00AF4219" w:rsidRDefault="00F07569" w:rsidP="00205C64">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000000"/>
                  <w:sz w:val="24"/>
                </w:rPr>
                <w:lastRenderedPageBreak/>
                <w:t>1</w:t>
              </w:r>
              <w:r w:rsidRPr="00AF4219">
                <w:rPr>
                  <w:rFonts w:asciiTheme="minorEastAsia" w:eastAsiaTheme="minorEastAsia" w:hAnsiTheme="minorEastAsia" w:hint="eastAsia"/>
                  <w:color w:val="000000"/>
                  <w:sz w:val="24"/>
                </w:rPr>
                <w:t>3.</w:t>
              </w:r>
              <w:r w:rsidRPr="00AF4219">
                <w:rPr>
                  <w:rFonts w:asciiTheme="minorEastAsia" w:eastAsiaTheme="minorEastAsia" w:hAnsiTheme="minorEastAsia"/>
                  <w:color w:val="000000"/>
                  <w:sz w:val="24"/>
                </w:rPr>
                <w:t>3</w:t>
              </w:r>
              <w:r w:rsidRPr="00AF4219">
                <w:rPr>
                  <w:rFonts w:asciiTheme="minorEastAsia" w:eastAsiaTheme="minorEastAsia" w:hAnsiTheme="minorEastAsia" w:hint="eastAsia"/>
                  <w:color w:val="000000"/>
                  <w:sz w:val="24"/>
                </w:rPr>
                <w:t>.4</w:t>
              </w:r>
            </w:smartTag>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焊缝的内部质量应按设计文件和国家现行</w:t>
            </w:r>
            <w:r w:rsidR="00D160CA" w:rsidRPr="00AF4219">
              <w:rPr>
                <w:rFonts w:asciiTheme="minorEastAsia" w:eastAsiaTheme="minorEastAsia" w:hAnsiTheme="minorEastAsia" w:hint="eastAsia"/>
                <w:color w:val="000000"/>
                <w:sz w:val="24"/>
              </w:rPr>
              <w:t>有</w:t>
            </w:r>
            <w:r w:rsidRPr="00AF4219">
              <w:rPr>
                <w:rFonts w:asciiTheme="minorEastAsia" w:eastAsiaTheme="minorEastAsia" w:hAnsiTheme="minorEastAsia" w:hint="eastAsia"/>
                <w:color w:val="000000"/>
                <w:sz w:val="24"/>
              </w:rPr>
              <w:t>关标准的规定进行射线检测或超声检测，并应符合下列规定：</w:t>
            </w:r>
          </w:p>
          <w:p w14:paraId="37ED09C1" w14:textId="77777777" w:rsidR="00F07569" w:rsidRPr="00AF4219" w:rsidRDefault="00F07569"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1  焊缝的射线检测和超声检测应符合现行行业标准《承压设备无损检测》</w:t>
            </w:r>
            <w:r w:rsidRPr="00AF4219">
              <w:rPr>
                <w:rFonts w:asciiTheme="minorEastAsia" w:eastAsiaTheme="minorEastAsia" w:hAnsiTheme="minorEastAsia" w:hint="eastAsia"/>
                <w:color w:val="FF0000"/>
                <w:sz w:val="24"/>
                <w:bdr w:val="single" w:sz="4" w:space="0" w:color="auto"/>
              </w:rPr>
              <w:t>JB/T 4730</w:t>
            </w:r>
            <w:r w:rsidRPr="00AF4219">
              <w:rPr>
                <w:rFonts w:asciiTheme="minorEastAsia" w:eastAsiaTheme="minorEastAsia" w:hAnsiTheme="minorEastAsia" w:hint="eastAsia"/>
                <w:color w:val="000000"/>
                <w:sz w:val="24"/>
              </w:rPr>
              <w:t>的规定。</w:t>
            </w:r>
          </w:p>
          <w:p w14:paraId="1B9C0EC7" w14:textId="77777777" w:rsidR="00F07569" w:rsidRPr="00AF4219" w:rsidRDefault="00F07569"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2  射线检测和超声检测的技术等级应符合</w:t>
            </w:r>
            <w:r w:rsidRPr="00AF4219">
              <w:rPr>
                <w:rFonts w:asciiTheme="minorEastAsia" w:eastAsiaTheme="minorEastAsia" w:hAnsiTheme="minorEastAsia" w:hint="eastAsia"/>
                <w:color w:val="FF0000"/>
                <w:sz w:val="24"/>
                <w:bdr w:val="single" w:sz="4" w:space="0" w:color="auto"/>
              </w:rPr>
              <w:t>工程</w:t>
            </w:r>
            <w:r w:rsidRPr="00AF4219">
              <w:rPr>
                <w:rFonts w:asciiTheme="minorEastAsia" w:eastAsiaTheme="minorEastAsia" w:hAnsiTheme="minorEastAsia" w:hint="eastAsia"/>
                <w:color w:val="000000"/>
                <w:sz w:val="24"/>
              </w:rPr>
              <w:t>设计文件和国家现行</w:t>
            </w:r>
            <w:r w:rsidR="00D160CA" w:rsidRPr="00AF4219">
              <w:rPr>
                <w:rFonts w:asciiTheme="minorEastAsia" w:eastAsiaTheme="minorEastAsia" w:hAnsiTheme="minorEastAsia" w:hint="eastAsia"/>
                <w:color w:val="000000"/>
                <w:sz w:val="24"/>
              </w:rPr>
              <w:t>有</w:t>
            </w:r>
            <w:r w:rsidRPr="00AF4219">
              <w:rPr>
                <w:rFonts w:asciiTheme="minorEastAsia" w:eastAsiaTheme="minorEastAsia" w:hAnsiTheme="minorEastAsia" w:hint="eastAsia"/>
                <w:color w:val="000000"/>
                <w:sz w:val="24"/>
              </w:rPr>
              <w:t>关标准的规定。射线检测不得低于AB级，超声检测不得低于B级。</w:t>
            </w:r>
          </w:p>
          <w:p w14:paraId="4CEF9DB7" w14:textId="77777777" w:rsidR="00F07569" w:rsidRPr="00AF4219" w:rsidRDefault="00F07569"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3  当现场进行射线检测时，应按有关规定划定</w:t>
            </w:r>
            <w:r w:rsidRPr="00AF4219">
              <w:rPr>
                <w:rFonts w:asciiTheme="minorEastAsia" w:eastAsiaTheme="minorEastAsia" w:hAnsiTheme="minorEastAsia" w:hint="eastAsia"/>
                <w:color w:val="FF0000"/>
                <w:sz w:val="24"/>
                <w:bdr w:val="single" w:sz="4" w:space="0" w:color="auto"/>
              </w:rPr>
              <w:t>控制区和监督区</w:t>
            </w:r>
            <w:r w:rsidRPr="00AF4219">
              <w:rPr>
                <w:rFonts w:asciiTheme="minorEastAsia" w:eastAsiaTheme="minorEastAsia" w:hAnsiTheme="minorEastAsia" w:hint="eastAsia"/>
                <w:color w:val="000000"/>
                <w:sz w:val="24"/>
              </w:rPr>
              <w:t>，设置警告标志。操作人员应按规定进行安全操作</w:t>
            </w:r>
            <w:r w:rsidRPr="00AF4219">
              <w:rPr>
                <w:rFonts w:asciiTheme="minorEastAsia" w:eastAsiaTheme="minorEastAsia" w:hAnsiTheme="minorEastAsia" w:hint="eastAsia"/>
                <w:color w:val="FF0000"/>
                <w:sz w:val="24"/>
                <w:bdr w:val="single" w:sz="4" w:space="0" w:color="auto"/>
              </w:rPr>
              <w:t>防护</w:t>
            </w:r>
            <w:r w:rsidRPr="00AF4219">
              <w:rPr>
                <w:rFonts w:asciiTheme="minorEastAsia" w:eastAsiaTheme="minorEastAsia" w:hAnsiTheme="minorEastAsia" w:hint="eastAsia"/>
                <w:color w:val="000000"/>
                <w:sz w:val="24"/>
              </w:rPr>
              <w:t>。</w:t>
            </w:r>
          </w:p>
          <w:p w14:paraId="1F8262E1" w14:textId="77777777" w:rsidR="00F96011" w:rsidRPr="00AF4219" w:rsidRDefault="00F07569" w:rsidP="00734807">
            <w:pPr>
              <w:ind w:firstLineChars="200" w:firstLine="480"/>
              <w:rPr>
                <w:rFonts w:asciiTheme="minorEastAsia" w:eastAsiaTheme="minorEastAsia" w:hAnsiTheme="minorEastAsia"/>
                <w:sz w:val="24"/>
              </w:rPr>
            </w:pPr>
            <w:r w:rsidRPr="00AF4219">
              <w:rPr>
                <w:rFonts w:asciiTheme="minorEastAsia" w:eastAsiaTheme="minorEastAsia" w:hAnsiTheme="minorEastAsia" w:hint="eastAsia"/>
                <w:color w:val="000000"/>
                <w:sz w:val="24"/>
              </w:rPr>
              <w:t>4  射线检测或超声检测应在被检验的焊缝覆盖前或影响检验作业的工序前进行。</w:t>
            </w:r>
          </w:p>
        </w:tc>
        <w:tc>
          <w:tcPr>
            <w:tcW w:w="4732" w:type="dxa"/>
          </w:tcPr>
          <w:p w14:paraId="68180CB4" w14:textId="77777777" w:rsidR="00F07569" w:rsidRPr="00AF4219" w:rsidRDefault="00F07569" w:rsidP="00205C64">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color w:val="000000"/>
                  <w:sz w:val="24"/>
                </w:rPr>
                <w:t>1</w:t>
              </w:r>
              <w:r w:rsidRPr="00AF4219">
                <w:rPr>
                  <w:rFonts w:asciiTheme="minorEastAsia" w:eastAsiaTheme="minorEastAsia" w:hAnsiTheme="minorEastAsia" w:hint="eastAsia"/>
                  <w:color w:val="000000"/>
                  <w:sz w:val="24"/>
                </w:rPr>
                <w:t>3.</w:t>
              </w:r>
              <w:r w:rsidRPr="00AF4219">
                <w:rPr>
                  <w:rFonts w:asciiTheme="minorEastAsia" w:eastAsiaTheme="minorEastAsia" w:hAnsiTheme="minorEastAsia"/>
                  <w:color w:val="000000"/>
                  <w:sz w:val="24"/>
                </w:rPr>
                <w:t>3</w:t>
              </w:r>
              <w:r w:rsidRPr="00AF4219">
                <w:rPr>
                  <w:rFonts w:asciiTheme="minorEastAsia" w:eastAsiaTheme="minorEastAsia" w:hAnsiTheme="minorEastAsia" w:hint="eastAsia"/>
                  <w:color w:val="000000"/>
                  <w:sz w:val="24"/>
                </w:rPr>
                <w:t>.4</w:t>
              </w:r>
            </w:smartTag>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焊缝的内部质量应按设计文件和国家现行</w:t>
            </w:r>
            <w:r w:rsidR="00D160CA" w:rsidRPr="00AF4219">
              <w:rPr>
                <w:rFonts w:asciiTheme="minorEastAsia" w:eastAsiaTheme="minorEastAsia" w:hAnsiTheme="minorEastAsia" w:hint="eastAsia"/>
                <w:color w:val="000000"/>
                <w:sz w:val="24"/>
              </w:rPr>
              <w:t>有</w:t>
            </w:r>
            <w:r w:rsidRPr="00AF4219">
              <w:rPr>
                <w:rFonts w:asciiTheme="minorEastAsia" w:eastAsiaTheme="minorEastAsia" w:hAnsiTheme="minorEastAsia" w:hint="eastAsia"/>
                <w:color w:val="000000"/>
                <w:sz w:val="24"/>
              </w:rPr>
              <w:t>关标准的规定进行射线检测或超声检测，并应符合下列规定：</w:t>
            </w:r>
          </w:p>
          <w:p w14:paraId="7DAC53B7" w14:textId="77777777" w:rsidR="00F07569" w:rsidRPr="00AF4219" w:rsidRDefault="00F07569"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1  焊缝的射线检测和超声检测应符合现行行业标准《承压设备无损检测》</w:t>
            </w:r>
            <w:r w:rsidRPr="00AF4219">
              <w:rPr>
                <w:rFonts w:asciiTheme="minorEastAsia" w:eastAsiaTheme="minorEastAsia" w:hAnsiTheme="minorEastAsia"/>
                <w:color w:val="FF0000"/>
                <w:sz w:val="24"/>
                <w:u w:val="single"/>
              </w:rPr>
              <w:t>N</w:t>
            </w:r>
            <w:r w:rsidRPr="00AF4219">
              <w:rPr>
                <w:rFonts w:asciiTheme="minorEastAsia" w:eastAsiaTheme="minorEastAsia" w:hAnsiTheme="minorEastAsia" w:hint="eastAsia"/>
                <w:color w:val="FF0000"/>
                <w:sz w:val="24"/>
                <w:u w:val="single"/>
              </w:rPr>
              <w:t>B/T 47</w:t>
            </w:r>
            <w:r w:rsidRPr="00AF4219">
              <w:rPr>
                <w:rFonts w:asciiTheme="minorEastAsia" w:eastAsiaTheme="minorEastAsia" w:hAnsiTheme="minorEastAsia"/>
                <w:color w:val="FF0000"/>
                <w:sz w:val="24"/>
                <w:u w:val="single"/>
              </w:rPr>
              <w:t>01</w:t>
            </w:r>
            <w:r w:rsidRPr="00AF4219">
              <w:rPr>
                <w:rFonts w:asciiTheme="minorEastAsia" w:eastAsiaTheme="minorEastAsia" w:hAnsiTheme="minorEastAsia" w:hint="eastAsia"/>
                <w:color w:val="FF0000"/>
                <w:sz w:val="24"/>
                <w:u w:val="single"/>
              </w:rPr>
              <w:t>3</w:t>
            </w:r>
            <w:r w:rsidRPr="00AF4219">
              <w:rPr>
                <w:rFonts w:asciiTheme="minorEastAsia" w:eastAsiaTheme="minorEastAsia" w:hAnsiTheme="minorEastAsia" w:hint="eastAsia"/>
                <w:color w:val="000000"/>
                <w:sz w:val="24"/>
              </w:rPr>
              <w:t>的规定。</w:t>
            </w:r>
          </w:p>
          <w:p w14:paraId="57149D1F" w14:textId="77777777" w:rsidR="00F07569" w:rsidRPr="00AF4219" w:rsidRDefault="00F07569"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 xml:space="preserve">2  </w:t>
            </w:r>
            <w:r w:rsidR="00D160CA" w:rsidRPr="00AF4219">
              <w:rPr>
                <w:rFonts w:asciiTheme="minorEastAsia" w:eastAsiaTheme="minorEastAsia" w:hAnsiTheme="minorEastAsia" w:hint="eastAsia"/>
                <w:color w:val="000000"/>
                <w:sz w:val="24"/>
              </w:rPr>
              <w:t>射线检测和超声检测的技术等级应符合</w:t>
            </w:r>
            <w:r w:rsidRPr="00AF4219">
              <w:rPr>
                <w:rFonts w:asciiTheme="minorEastAsia" w:eastAsiaTheme="minorEastAsia" w:hAnsiTheme="minorEastAsia" w:hint="eastAsia"/>
                <w:color w:val="000000"/>
                <w:sz w:val="24"/>
              </w:rPr>
              <w:t>设计文件和国家现行</w:t>
            </w:r>
            <w:r w:rsidR="00D160CA" w:rsidRPr="00AF4219">
              <w:rPr>
                <w:rFonts w:asciiTheme="minorEastAsia" w:eastAsiaTheme="minorEastAsia" w:hAnsiTheme="minorEastAsia" w:hint="eastAsia"/>
                <w:color w:val="000000"/>
                <w:sz w:val="24"/>
              </w:rPr>
              <w:t>有</w:t>
            </w:r>
            <w:r w:rsidRPr="00AF4219">
              <w:rPr>
                <w:rFonts w:asciiTheme="minorEastAsia" w:eastAsiaTheme="minorEastAsia" w:hAnsiTheme="minorEastAsia" w:hint="eastAsia"/>
                <w:color w:val="000000"/>
                <w:sz w:val="24"/>
              </w:rPr>
              <w:t>关标准的规定。射线检测不得低于AB级，超声检测不得低于B级。</w:t>
            </w:r>
          </w:p>
          <w:p w14:paraId="4CDCA207" w14:textId="77777777" w:rsidR="00F07569" w:rsidRPr="00AF4219" w:rsidRDefault="00F07569"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3  当现场进行射线检测时，应按有关规定划定</w:t>
            </w:r>
            <w:r w:rsidRPr="00AF4219">
              <w:rPr>
                <w:rFonts w:asciiTheme="minorEastAsia" w:eastAsiaTheme="minorEastAsia" w:hAnsiTheme="minorEastAsia" w:hint="eastAsia"/>
                <w:color w:val="FF0000"/>
                <w:sz w:val="24"/>
                <w:u w:val="single"/>
              </w:rPr>
              <w:t>警戒区</w:t>
            </w:r>
            <w:r w:rsidRPr="00AF4219">
              <w:rPr>
                <w:rFonts w:asciiTheme="minorEastAsia" w:eastAsiaTheme="minorEastAsia" w:hAnsiTheme="minorEastAsia" w:hint="eastAsia"/>
                <w:color w:val="000000"/>
                <w:sz w:val="24"/>
              </w:rPr>
              <w:t>，设置警告标志。操作人员应按规定进行安全操作。</w:t>
            </w:r>
          </w:p>
          <w:p w14:paraId="4740B25F" w14:textId="77777777" w:rsidR="00F96011" w:rsidRPr="00AF4219" w:rsidRDefault="00F07569" w:rsidP="00734807">
            <w:pPr>
              <w:ind w:firstLineChars="200" w:firstLine="480"/>
              <w:rPr>
                <w:rFonts w:asciiTheme="minorEastAsia" w:eastAsiaTheme="minorEastAsia" w:hAnsiTheme="minorEastAsia"/>
                <w:sz w:val="24"/>
              </w:rPr>
            </w:pPr>
            <w:r w:rsidRPr="00AF4219">
              <w:rPr>
                <w:rFonts w:asciiTheme="minorEastAsia" w:eastAsiaTheme="minorEastAsia" w:hAnsiTheme="minorEastAsia" w:hint="eastAsia"/>
                <w:color w:val="000000"/>
                <w:sz w:val="24"/>
              </w:rPr>
              <w:t xml:space="preserve">4  </w:t>
            </w:r>
            <w:r w:rsidRPr="00AF4219">
              <w:rPr>
                <w:rFonts w:asciiTheme="minorEastAsia" w:eastAsiaTheme="minorEastAsia" w:hAnsiTheme="minorEastAsia" w:hint="eastAsia"/>
                <w:color w:val="FF0000"/>
                <w:sz w:val="24"/>
                <w:u w:val="single"/>
              </w:rPr>
              <w:t>对于隐蔽工程，</w:t>
            </w:r>
            <w:r w:rsidRPr="00AF4219">
              <w:rPr>
                <w:rFonts w:asciiTheme="minorEastAsia" w:eastAsiaTheme="minorEastAsia" w:hAnsiTheme="minorEastAsia" w:hint="eastAsia"/>
                <w:color w:val="000000"/>
                <w:sz w:val="24"/>
              </w:rPr>
              <w:t>射线检测或超声检测应在被检验的焊缝覆盖前或影响检验作业的工序前进行。</w:t>
            </w:r>
          </w:p>
        </w:tc>
      </w:tr>
      <w:tr w:rsidR="00F96011" w:rsidRPr="00AF4219" w14:paraId="6F5B7AC7" w14:textId="77777777" w:rsidTr="00E128C7">
        <w:tc>
          <w:tcPr>
            <w:tcW w:w="4732" w:type="dxa"/>
          </w:tcPr>
          <w:p w14:paraId="7B629A43" w14:textId="77777777" w:rsidR="00F96011" w:rsidRPr="00AF4219" w:rsidRDefault="00FF49B2" w:rsidP="00205C64">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color w:val="000000"/>
                  <w:sz w:val="24"/>
                </w:rPr>
                <w:t>13.</w:t>
              </w:r>
              <w:r w:rsidRPr="00AF4219">
                <w:rPr>
                  <w:rFonts w:asciiTheme="minorEastAsia" w:eastAsiaTheme="minorEastAsia" w:hAnsiTheme="minorEastAsia"/>
                  <w:color w:val="000000"/>
                  <w:sz w:val="24"/>
                </w:rPr>
                <w:t>3</w:t>
              </w:r>
              <w:r w:rsidRPr="00AF4219">
                <w:rPr>
                  <w:rFonts w:asciiTheme="minorEastAsia" w:eastAsiaTheme="minorEastAsia" w:hAnsiTheme="minorEastAsia" w:hint="eastAsia"/>
                  <w:color w:val="000000"/>
                  <w:sz w:val="24"/>
                </w:rPr>
                <w:t>.5</w:t>
              </w:r>
            </w:smartTag>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对焊缝无损检测时发现的</w:t>
            </w:r>
            <w:r w:rsidRPr="00AF4219">
              <w:rPr>
                <w:rFonts w:asciiTheme="minorEastAsia" w:eastAsiaTheme="minorEastAsia" w:hAnsiTheme="minorEastAsia" w:hint="eastAsia"/>
                <w:color w:val="FF0000"/>
                <w:sz w:val="24"/>
                <w:bdr w:val="single" w:sz="4" w:space="0" w:color="auto"/>
              </w:rPr>
              <w:t>不允许</w:t>
            </w:r>
            <w:r w:rsidRPr="00AF4219">
              <w:rPr>
                <w:rFonts w:asciiTheme="minorEastAsia" w:eastAsiaTheme="minorEastAsia" w:hAnsiTheme="minorEastAsia" w:hint="eastAsia"/>
                <w:color w:val="000000"/>
                <w:sz w:val="24"/>
              </w:rPr>
              <w:t>缺陷，应消除后进行补焊，并应对补焊处采用原规定的方法进行检验，直至合格。对规定进行抽样或局部无损检验的焊缝，当发现</w:t>
            </w:r>
            <w:r w:rsidRPr="00AF4219">
              <w:rPr>
                <w:rFonts w:asciiTheme="minorEastAsia" w:eastAsiaTheme="minorEastAsia" w:hAnsiTheme="minorEastAsia" w:hint="eastAsia"/>
                <w:color w:val="FF0000"/>
                <w:sz w:val="24"/>
                <w:bdr w:val="single" w:sz="4" w:space="0" w:color="auto"/>
              </w:rPr>
              <w:t>不允许</w:t>
            </w:r>
            <w:r w:rsidRPr="00AF4219">
              <w:rPr>
                <w:rFonts w:asciiTheme="minorEastAsia" w:eastAsiaTheme="minorEastAsia" w:hAnsiTheme="minorEastAsia" w:hint="eastAsia"/>
                <w:color w:val="000000"/>
                <w:sz w:val="24"/>
              </w:rPr>
              <w:t>缺陷时，并应采用原规定的方法进行扩大检验。</w:t>
            </w:r>
          </w:p>
        </w:tc>
        <w:tc>
          <w:tcPr>
            <w:tcW w:w="4732" w:type="dxa"/>
          </w:tcPr>
          <w:p w14:paraId="10C4F79A" w14:textId="77777777" w:rsidR="00F96011" w:rsidRPr="00AF4219" w:rsidRDefault="00F96011" w:rsidP="00205C64">
            <w:pPr>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13.</w:t>
            </w:r>
            <w:r w:rsidRPr="00AF4219">
              <w:rPr>
                <w:rFonts w:asciiTheme="minorEastAsia" w:eastAsiaTheme="minorEastAsia" w:hAnsiTheme="minorEastAsia"/>
                <w:color w:val="000000"/>
                <w:sz w:val="24"/>
              </w:rPr>
              <w:t>3</w:t>
            </w:r>
            <w:r w:rsidRPr="00AF4219">
              <w:rPr>
                <w:rFonts w:asciiTheme="minorEastAsia" w:eastAsiaTheme="minorEastAsia" w:hAnsiTheme="minorEastAsia" w:hint="eastAsia"/>
                <w:color w:val="000000"/>
                <w:sz w:val="24"/>
              </w:rPr>
              <w:t>.5</w:t>
            </w:r>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对焊缝无损检测时发现的</w:t>
            </w:r>
            <w:r w:rsidRPr="00AF4219">
              <w:rPr>
                <w:rFonts w:asciiTheme="minorEastAsia" w:eastAsiaTheme="minorEastAsia" w:hAnsiTheme="minorEastAsia" w:hint="eastAsia"/>
                <w:sz w:val="24"/>
                <w:u w:val="single"/>
              </w:rPr>
              <w:t>超标</w:t>
            </w:r>
            <w:r w:rsidRPr="00AF4219">
              <w:rPr>
                <w:rFonts w:asciiTheme="minorEastAsia" w:eastAsiaTheme="minorEastAsia" w:hAnsiTheme="minorEastAsia" w:hint="eastAsia"/>
                <w:color w:val="000000"/>
                <w:sz w:val="24"/>
              </w:rPr>
              <w:t>缺陷，应消除后进行补焊，并应对补焊处采用原规定的方法进行检验，直至合格。对规定进行抽样或局部无损检验的焊缝，当发现</w:t>
            </w:r>
            <w:r w:rsidRPr="00AF4219">
              <w:rPr>
                <w:rFonts w:asciiTheme="minorEastAsia" w:eastAsiaTheme="minorEastAsia" w:hAnsiTheme="minorEastAsia" w:hint="eastAsia"/>
                <w:sz w:val="24"/>
                <w:u w:val="single"/>
              </w:rPr>
              <w:t>超标</w:t>
            </w:r>
            <w:r w:rsidRPr="00AF4219">
              <w:rPr>
                <w:rFonts w:asciiTheme="minorEastAsia" w:eastAsiaTheme="minorEastAsia" w:hAnsiTheme="minorEastAsia" w:hint="eastAsia"/>
                <w:color w:val="000000"/>
                <w:sz w:val="24"/>
              </w:rPr>
              <w:t>缺陷时，应采用原规定的方法进行扩大检验。</w:t>
            </w:r>
          </w:p>
        </w:tc>
      </w:tr>
      <w:tr w:rsidR="00F96011" w:rsidRPr="00AF4219" w14:paraId="3F773307" w14:textId="77777777" w:rsidTr="00E128C7">
        <w:tc>
          <w:tcPr>
            <w:tcW w:w="4732" w:type="dxa"/>
          </w:tcPr>
          <w:p w14:paraId="23820819" w14:textId="77777777" w:rsidR="00F96011" w:rsidRPr="00AF4219" w:rsidRDefault="00F96011" w:rsidP="00205C64">
            <w:pPr>
              <w:rPr>
                <w:rFonts w:asciiTheme="minorEastAsia" w:eastAsiaTheme="minorEastAsia" w:hAnsiTheme="minorEastAsia"/>
                <w:sz w:val="24"/>
              </w:rPr>
            </w:pPr>
            <w:r w:rsidRPr="00AF4219">
              <w:rPr>
                <w:rFonts w:asciiTheme="minorEastAsia" w:eastAsiaTheme="minorEastAsia" w:hAnsiTheme="minorEastAsia"/>
                <w:color w:val="000000"/>
                <w:sz w:val="24"/>
              </w:rPr>
              <w:t>12</w:t>
            </w:r>
            <w:r w:rsidRPr="00AF4219">
              <w:rPr>
                <w:rFonts w:asciiTheme="minorEastAsia" w:eastAsiaTheme="minorEastAsia" w:hAnsiTheme="minorEastAsia" w:hint="eastAsia"/>
                <w:color w:val="000000"/>
                <w:sz w:val="24"/>
              </w:rPr>
              <w:t>.</w:t>
            </w:r>
            <w:r w:rsidRPr="00AF4219">
              <w:rPr>
                <w:rFonts w:asciiTheme="minorEastAsia" w:eastAsiaTheme="minorEastAsia" w:hAnsiTheme="minorEastAsia"/>
                <w:color w:val="000000"/>
                <w:sz w:val="24"/>
              </w:rPr>
              <w:t>3</w:t>
            </w:r>
            <w:r w:rsidRPr="00AF4219">
              <w:rPr>
                <w:rFonts w:asciiTheme="minorEastAsia" w:eastAsiaTheme="minorEastAsia" w:hAnsiTheme="minorEastAsia" w:hint="eastAsia"/>
                <w:color w:val="000000"/>
                <w:sz w:val="24"/>
              </w:rPr>
              <w:t>.6</w:t>
            </w:r>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当必须在焊缝上开孔或开孔补强时，应对开孔直径</w:t>
            </w:r>
            <w:r w:rsidRPr="00AF4219">
              <w:rPr>
                <w:rFonts w:asciiTheme="minorEastAsia" w:eastAsiaTheme="minorEastAsia" w:hAnsiTheme="minorEastAsia"/>
                <w:color w:val="000000"/>
                <w:sz w:val="24"/>
              </w:rPr>
              <w:t>1</w:t>
            </w:r>
            <w:r w:rsidRPr="00AF4219">
              <w:rPr>
                <w:rFonts w:asciiTheme="minorEastAsia" w:eastAsiaTheme="minorEastAsia" w:hAnsiTheme="minorEastAsia" w:hint="eastAsia"/>
                <w:color w:val="000000"/>
                <w:sz w:val="24"/>
              </w:rPr>
              <w:t>.</w:t>
            </w:r>
            <w:r w:rsidRPr="00AF4219">
              <w:rPr>
                <w:rFonts w:asciiTheme="minorEastAsia" w:eastAsiaTheme="minorEastAsia" w:hAnsiTheme="minorEastAsia"/>
                <w:color w:val="000000"/>
                <w:sz w:val="24"/>
              </w:rPr>
              <w:t>5</w:t>
            </w:r>
            <w:r w:rsidRPr="00AF4219">
              <w:rPr>
                <w:rFonts w:asciiTheme="minorEastAsia" w:eastAsiaTheme="minorEastAsia" w:hAnsiTheme="minorEastAsia" w:hint="eastAsia"/>
                <w:color w:val="000000"/>
                <w:sz w:val="24"/>
              </w:rPr>
              <w:t>倍或开孔补强板直径范围内的焊缝进行射线或超声检测，确认焊缝合格后，方可进行开孔。被补强板覆盖的</w:t>
            </w:r>
            <w:r w:rsidRPr="00AF4219">
              <w:rPr>
                <w:rFonts w:asciiTheme="minorEastAsia" w:eastAsiaTheme="minorEastAsia" w:hAnsiTheme="minorEastAsia" w:hint="eastAsia"/>
                <w:color w:val="000000"/>
                <w:sz w:val="24"/>
              </w:rPr>
              <w:lastRenderedPageBreak/>
              <w:t>焊缝应磨平，管孔边缘</w:t>
            </w:r>
            <w:r w:rsidRPr="00AF4219">
              <w:rPr>
                <w:rFonts w:asciiTheme="minorEastAsia" w:eastAsiaTheme="minorEastAsia" w:hAnsiTheme="minorEastAsia" w:hint="eastAsia"/>
                <w:color w:val="FF0000"/>
                <w:sz w:val="24"/>
                <w:bdr w:val="single" w:sz="4" w:space="0" w:color="auto"/>
              </w:rPr>
              <w:t>不应</w:t>
            </w:r>
            <w:r w:rsidRPr="00AF4219">
              <w:rPr>
                <w:rFonts w:asciiTheme="minorEastAsia" w:eastAsiaTheme="minorEastAsia" w:hAnsiTheme="minorEastAsia" w:hint="eastAsia"/>
                <w:color w:val="000000"/>
                <w:sz w:val="24"/>
              </w:rPr>
              <w:t>存在焊接缺陷。</w:t>
            </w:r>
          </w:p>
        </w:tc>
        <w:tc>
          <w:tcPr>
            <w:tcW w:w="4732" w:type="dxa"/>
          </w:tcPr>
          <w:p w14:paraId="4E7D7ED3" w14:textId="77777777" w:rsidR="00F96011" w:rsidRPr="00AF4219" w:rsidRDefault="00F96011" w:rsidP="00205C64">
            <w:pPr>
              <w:rPr>
                <w:rFonts w:asciiTheme="minorEastAsia" w:eastAsiaTheme="minorEastAsia" w:hAnsiTheme="minorEastAsia"/>
                <w:sz w:val="24"/>
              </w:rPr>
            </w:pPr>
            <w:r w:rsidRPr="00AF4219">
              <w:rPr>
                <w:rFonts w:asciiTheme="minorEastAsia" w:eastAsiaTheme="minorEastAsia" w:hAnsiTheme="minorEastAsia"/>
                <w:color w:val="000000"/>
                <w:sz w:val="24"/>
              </w:rPr>
              <w:lastRenderedPageBreak/>
              <w:t>12</w:t>
            </w:r>
            <w:r w:rsidRPr="00AF4219">
              <w:rPr>
                <w:rFonts w:asciiTheme="minorEastAsia" w:eastAsiaTheme="minorEastAsia" w:hAnsiTheme="minorEastAsia" w:hint="eastAsia"/>
                <w:color w:val="000000"/>
                <w:sz w:val="24"/>
              </w:rPr>
              <w:t>.</w:t>
            </w:r>
            <w:r w:rsidRPr="00AF4219">
              <w:rPr>
                <w:rFonts w:asciiTheme="minorEastAsia" w:eastAsiaTheme="minorEastAsia" w:hAnsiTheme="minorEastAsia"/>
                <w:color w:val="000000"/>
                <w:sz w:val="24"/>
              </w:rPr>
              <w:t>3</w:t>
            </w:r>
            <w:r w:rsidRPr="00AF4219">
              <w:rPr>
                <w:rFonts w:asciiTheme="minorEastAsia" w:eastAsiaTheme="minorEastAsia" w:hAnsiTheme="minorEastAsia" w:hint="eastAsia"/>
                <w:color w:val="000000"/>
                <w:sz w:val="24"/>
              </w:rPr>
              <w:t>.6</w:t>
            </w:r>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当必须在焊缝上开孔或开孔补强时，应对开孔直径</w:t>
            </w:r>
            <w:r w:rsidRPr="00AF4219">
              <w:rPr>
                <w:rFonts w:asciiTheme="minorEastAsia" w:eastAsiaTheme="minorEastAsia" w:hAnsiTheme="minorEastAsia"/>
                <w:color w:val="000000"/>
                <w:sz w:val="24"/>
              </w:rPr>
              <w:t>1</w:t>
            </w:r>
            <w:r w:rsidRPr="00AF4219">
              <w:rPr>
                <w:rFonts w:asciiTheme="minorEastAsia" w:eastAsiaTheme="minorEastAsia" w:hAnsiTheme="minorEastAsia" w:hint="eastAsia"/>
                <w:color w:val="000000"/>
                <w:sz w:val="24"/>
              </w:rPr>
              <w:t>.</w:t>
            </w:r>
            <w:r w:rsidRPr="00AF4219">
              <w:rPr>
                <w:rFonts w:asciiTheme="minorEastAsia" w:eastAsiaTheme="minorEastAsia" w:hAnsiTheme="minorEastAsia"/>
                <w:color w:val="000000"/>
                <w:sz w:val="24"/>
              </w:rPr>
              <w:t>5</w:t>
            </w:r>
            <w:r w:rsidRPr="00AF4219">
              <w:rPr>
                <w:rFonts w:asciiTheme="minorEastAsia" w:eastAsiaTheme="minorEastAsia" w:hAnsiTheme="minorEastAsia" w:hint="eastAsia"/>
                <w:color w:val="000000"/>
                <w:sz w:val="24"/>
              </w:rPr>
              <w:t>倍或开孔补强板直径范围内的焊缝进行射线或超声检测，确认焊缝合格后，方可进行开孔。被补强板覆盖的</w:t>
            </w:r>
            <w:r w:rsidRPr="00AF4219">
              <w:rPr>
                <w:rFonts w:asciiTheme="minorEastAsia" w:eastAsiaTheme="minorEastAsia" w:hAnsiTheme="minorEastAsia" w:hint="eastAsia"/>
                <w:color w:val="000000"/>
                <w:sz w:val="24"/>
              </w:rPr>
              <w:lastRenderedPageBreak/>
              <w:t>焊缝应磨平，管孔边缘</w:t>
            </w:r>
            <w:r w:rsidRPr="00AF4219">
              <w:rPr>
                <w:rFonts w:asciiTheme="minorEastAsia" w:eastAsiaTheme="minorEastAsia" w:hAnsiTheme="minorEastAsia" w:hint="eastAsia"/>
                <w:color w:val="FF0000"/>
                <w:sz w:val="24"/>
                <w:u w:val="single"/>
              </w:rPr>
              <w:t>不允许</w:t>
            </w:r>
            <w:r w:rsidRPr="00AF4219">
              <w:rPr>
                <w:rFonts w:asciiTheme="minorEastAsia" w:eastAsiaTheme="minorEastAsia" w:hAnsiTheme="minorEastAsia" w:hint="eastAsia"/>
                <w:color w:val="000000"/>
                <w:sz w:val="24"/>
              </w:rPr>
              <w:t>存在焊接缺陷。</w:t>
            </w:r>
          </w:p>
        </w:tc>
      </w:tr>
      <w:tr w:rsidR="00F96011" w:rsidRPr="00AF4219" w14:paraId="2D91F50A" w14:textId="77777777" w:rsidTr="00E128C7">
        <w:tc>
          <w:tcPr>
            <w:tcW w:w="4732" w:type="dxa"/>
          </w:tcPr>
          <w:p w14:paraId="5AED6D3B" w14:textId="77777777" w:rsidR="00F96011" w:rsidRPr="00AF4219" w:rsidRDefault="00F96011" w:rsidP="00205C64">
            <w:pPr>
              <w:rPr>
                <w:rFonts w:asciiTheme="minorEastAsia" w:eastAsiaTheme="minorEastAsia" w:hAnsiTheme="minorEastAsia"/>
                <w:color w:val="000000"/>
                <w:sz w:val="24"/>
              </w:rPr>
            </w:pPr>
            <w:r w:rsidRPr="00AF4219">
              <w:rPr>
                <w:rFonts w:asciiTheme="minorEastAsia" w:eastAsiaTheme="minorEastAsia" w:hAnsiTheme="minorEastAsia"/>
                <w:color w:val="000000"/>
                <w:sz w:val="24"/>
              </w:rPr>
              <w:lastRenderedPageBreak/>
              <w:t>1</w:t>
            </w:r>
            <w:r w:rsidRPr="00AF4219">
              <w:rPr>
                <w:rFonts w:asciiTheme="minorEastAsia" w:eastAsiaTheme="minorEastAsia" w:hAnsiTheme="minorEastAsia" w:hint="eastAsia"/>
                <w:color w:val="000000"/>
                <w:sz w:val="24"/>
              </w:rPr>
              <w:t>3.</w:t>
            </w:r>
            <w:r w:rsidRPr="00AF4219">
              <w:rPr>
                <w:rFonts w:asciiTheme="minorEastAsia" w:eastAsiaTheme="minorEastAsia" w:hAnsiTheme="minorEastAsia"/>
                <w:color w:val="000000"/>
                <w:sz w:val="24"/>
              </w:rPr>
              <w:t>3</w:t>
            </w:r>
            <w:r w:rsidRPr="00AF4219">
              <w:rPr>
                <w:rFonts w:asciiTheme="minorEastAsia" w:eastAsiaTheme="minorEastAsia" w:hAnsiTheme="minorEastAsia" w:hint="eastAsia"/>
                <w:color w:val="000000"/>
                <w:sz w:val="24"/>
              </w:rPr>
              <w:t>.</w:t>
            </w:r>
            <w:r w:rsidRPr="00AF4219">
              <w:rPr>
                <w:rFonts w:asciiTheme="minorEastAsia" w:eastAsiaTheme="minorEastAsia" w:hAnsiTheme="minorEastAsia"/>
                <w:color w:val="000000"/>
                <w:sz w:val="24"/>
              </w:rPr>
              <w:t>1</w:t>
            </w:r>
            <w:r w:rsidRPr="00AF4219">
              <w:rPr>
                <w:rFonts w:asciiTheme="minorEastAsia" w:eastAsiaTheme="minorEastAsia" w:hAnsiTheme="minorEastAsia" w:hint="eastAsia"/>
                <w:color w:val="000000"/>
                <w:sz w:val="24"/>
              </w:rPr>
              <w:t>1</w:t>
            </w:r>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焊缝的强度试验及严密度试验应在射线检验或超声检验以及焊缝热处理后进行。焊缝的强度试验及严密度试验方法及要求应符合设计文件和国家现行有关标准的规定。</w:t>
            </w:r>
          </w:p>
        </w:tc>
        <w:tc>
          <w:tcPr>
            <w:tcW w:w="4732" w:type="dxa"/>
          </w:tcPr>
          <w:p w14:paraId="61845A88" w14:textId="77777777" w:rsidR="00F96011" w:rsidRPr="00AF4219" w:rsidRDefault="00F96011" w:rsidP="00205C64">
            <w:pPr>
              <w:rPr>
                <w:rFonts w:asciiTheme="minorEastAsia" w:eastAsiaTheme="minorEastAsia" w:hAnsiTheme="minorEastAsia"/>
                <w:color w:val="000000"/>
                <w:sz w:val="24"/>
              </w:rPr>
            </w:pPr>
            <w:r w:rsidRPr="00AF4219">
              <w:rPr>
                <w:rFonts w:asciiTheme="minorEastAsia" w:eastAsiaTheme="minorEastAsia" w:hAnsiTheme="minorEastAsia"/>
                <w:color w:val="000000"/>
                <w:sz w:val="24"/>
              </w:rPr>
              <w:t>1</w:t>
            </w:r>
            <w:r w:rsidRPr="00AF4219">
              <w:rPr>
                <w:rFonts w:asciiTheme="minorEastAsia" w:eastAsiaTheme="minorEastAsia" w:hAnsiTheme="minorEastAsia" w:hint="eastAsia"/>
                <w:color w:val="000000"/>
                <w:sz w:val="24"/>
              </w:rPr>
              <w:t>3.</w:t>
            </w:r>
            <w:r w:rsidRPr="00AF4219">
              <w:rPr>
                <w:rFonts w:asciiTheme="minorEastAsia" w:eastAsiaTheme="minorEastAsia" w:hAnsiTheme="minorEastAsia"/>
                <w:color w:val="000000"/>
                <w:sz w:val="24"/>
              </w:rPr>
              <w:t>3</w:t>
            </w:r>
            <w:r w:rsidRPr="00AF4219">
              <w:rPr>
                <w:rFonts w:asciiTheme="minorEastAsia" w:eastAsiaTheme="minorEastAsia" w:hAnsiTheme="minorEastAsia" w:hint="eastAsia"/>
                <w:color w:val="000000"/>
                <w:sz w:val="24"/>
              </w:rPr>
              <w:t>.</w:t>
            </w:r>
            <w:r w:rsidRPr="00AF4219">
              <w:rPr>
                <w:rFonts w:asciiTheme="minorEastAsia" w:eastAsiaTheme="minorEastAsia" w:hAnsiTheme="minorEastAsia"/>
                <w:color w:val="000000"/>
                <w:sz w:val="24"/>
              </w:rPr>
              <w:t>1</w:t>
            </w:r>
            <w:r w:rsidRPr="00AF4219">
              <w:rPr>
                <w:rFonts w:asciiTheme="minorEastAsia" w:eastAsiaTheme="minorEastAsia" w:hAnsiTheme="minorEastAsia" w:hint="eastAsia"/>
                <w:color w:val="000000"/>
                <w:sz w:val="24"/>
              </w:rPr>
              <w:t>1</w:t>
            </w:r>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焊缝的强度试验及严密度试验应在射线检验或超声检验以及焊缝热处理</w:t>
            </w:r>
            <w:r w:rsidRPr="00AF4219">
              <w:rPr>
                <w:rFonts w:asciiTheme="minorEastAsia" w:eastAsiaTheme="minorEastAsia" w:hAnsiTheme="minorEastAsia" w:hint="eastAsia"/>
                <w:color w:val="FF0000"/>
                <w:sz w:val="24"/>
                <w:u w:val="single"/>
              </w:rPr>
              <w:t>完成</w:t>
            </w:r>
            <w:r w:rsidRPr="00AF4219">
              <w:rPr>
                <w:rFonts w:asciiTheme="minorEastAsia" w:eastAsiaTheme="minorEastAsia" w:hAnsiTheme="minorEastAsia" w:hint="eastAsia"/>
                <w:color w:val="000000"/>
                <w:sz w:val="24"/>
              </w:rPr>
              <w:t>后进行。焊缝的强度试验及严密度试验方法及要求应符合设计文件和国家现行有关标准的规定。</w:t>
            </w:r>
          </w:p>
        </w:tc>
      </w:tr>
      <w:tr w:rsidR="00F96011" w:rsidRPr="00AF4219" w14:paraId="114DAAEC" w14:textId="77777777" w:rsidTr="00E128C7">
        <w:tc>
          <w:tcPr>
            <w:tcW w:w="4732" w:type="dxa"/>
          </w:tcPr>
          <w:p w14:paraId="53724E1C" w14:textId="77777777" w:rsidR="00F96011" w:rsidRPr="00AF4219" w:rsidRDefault="00F96011" w:rsidP="00205C64">
            <w:pPr>
              <w:rPr>
                <w:rFonts w:asciiTheme="minorEastAsia" w:eastAsiaTheme="minorEastAsia" w:hAnsiTheme="minorEastAsia"/>
                <w:color w:val="000000"/>
                <w:sz w:val="24"/>
              </w:rPr>
            </w:pPr>
          </w:p>
        </w:tc>
        <w:tc>
          <w:tcPr>
            <w:tcW w:w="4732" w:type="dxa"/>
          </w:tcPr>
          <w:p w14:paraId="632B5AF7" w14:textId="77777777" w:rsidR="00F96011" w:rsidRPr="00AF4219" w:rsidRDefault="00F96011" w:rsidP="00205C64">
            <w:pPr>
              <w:rPr>
                <w:rFonts w:asciiTheme="minorEastAsia" w:eastAsiaTheme="minorEastAsia" w:hAnsiTheme="minorEastAsia"/>
                <w:color w:val="FF0000"/>
                <w:sz w:val="24"/>
                <w:u w:val="single"/>
              </w:rPr>
            </w:pPr>
            <w:r w:rsidRPr="00AF4219">
              <w:rPr>
                <w:rFonts w:asciiTheme="minorEastAsia" w:eastAsiaTheme="minorEastAsia" w:hAnsiTheme="minorEastAsia"/>
                <w:color w:val="FF0000"/>
                <w:sz w:val="24"/>
                <w:u w:val="single"/>
              </w:rPr>
              <w:t>1</w:t>
            </w:r>
            <w:r w:rsidRPr="00AF4219">
              <w:rPr>
                <w:rFonts w:asciiTheme="minorEastAsia" w:eastAsiaTheme="minorEastAsia" w:hAnsiTheme="minorEastAsia" w:hint="eastAsia"/>
                <w:color w:val="FF0000"/>
                <w:sz w:val="24"/>
                <w:u w:val="single"/>
              </w:rPr>
              <w:t>3</w:t>
            </w:r>
            <w:r w:rsidRPr="00AF4219">
              <w:rPr>
                <w:rFonts w:asciiTheme="minorEastAsia" w:eastAsiaTheme="minorEastAsia" w:hAnsiTheme="minorEastAsia"/>
                <w:color w:val="FF0000"/>
                <w:sz w:val="24"/>
                <w:u w:val="single"/>
              </w:rPr>
              <w:t>.3.1</w:t>
            </w:r>
            <w:r w:rsidRPr="00AF4219">
              <w:rPr>
                <w:rFonts w:asciiTheme="minorEastAsia" w:eastAsiaTheme="minorEastAsia" w:hAnsiTheme="minorEastAsia" w:hint="eastAsia"/>
                <w:color w:val="FF0000"/>
                <w:sz w:val="24"/>
                <w:u w:val="single"/>
              </w:rPr>
              <w:t>1A与母材焊接的工卡具，其材质宜与母材相同或为同一类别号, 其焊接材料宜采用与母材相同或为同一类别号。拆除工卡具时不应损伤母材。拆除后应确认无裂纹并将残留焊疤打磨修整至与母材表面齐平。</w:t>
            </w:r>
            <w:r w:rsidR="00A31616" w:rsidRPr="00AF4219">
              <w:rPr>
                <w:rFonts w:asciiTheme="minorEastAsia" w:eastAsiaTheme="minorEastAsia" w:hAnsiTheme="minorEastAsia" w:hint="eastAsia"/>
                <w:color w:val="FF0000"/>
                <w:sz w:val="24"/>
                <w:u w:val="single"/>
              </w:rPr>
              <w:t>高合金钢应对打磨后的表面,按现行行业标准《承压设备无损检测》NB/T47013进行无损检测，合格级别不低于Ⅰ级。</w:t>
            </w:r>
          </w:p>
        </w:tc>
      </w:tr>
      <w:tr w:rsidR="00F96011" w:rsidRPr="00AF4219" w14:paraId="25FF739D" w14:textId="77777777" w:rsidTr="00E128C7">
        <w:tc>
          <w:tcPr>
            <w:tcW w:w="4732" w:type="dxa"/>
          </w:tcPr>
          <w:p w14:paraId="6BA2D681" w14:textId="77777777" w:rsidR="00F96011" w:rsidRPr="00AF4219" w:rsidRDefault="00F96011" w:rsidP="00205C64">
            <w:pPr>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13.4.1 当施工单位按合同规定的范围完成全部焊接工程项目后，应及时与</w:t>
            </w:r>
            <w:r w:rsidRPr="00AF4219">
              <w:rPr>
                <w:rFonts w:asciiTheme="minorEastAsia" w:eastAsiaTheme="minorEastAsia" w:hAnsiTheme="minorEastAsia" w:hint="eastAsia"/>
                <w:color w:val="FF0000"/>
                <w:sz w:val="24"/>
                <w:bdr w:val="single" w:sz="4" w:space="0" w:color="auto"/>
              </w:rPr>
              <w:t>建设单位或总</w:t>
            </w:r>
            <w:r w:rsidR="00FF49B2" w:rsidRPr="00AF4219">
              <w:rPr>
                <w:rFonts w:asciiTheme="minorEastAsia" w:eastAsiaTheme="minorEastAsia" w:hAnsiTheme="minorEastAsia" w:hint="eastAsia"/>
                <w:color w:val="FF0000"/>
                <w:sz w:val="24"/>
                <w:bdr w:val="single" w:sz="4" w:space="0" w:color="auto"/>
              </w:rPr>
              <w:t>承</w:t>
            </w:r>
            <w:r w:rsidRPr="00AF4219">
              <w:rPr>
                <w:rFonts w:asciiTheme="minorEastAsia" w:eastAsiaTheme="minorEastAsia" w:hAnsiTheme="minorEastAsia" w:hint="eastAsia"/>
                <w:color w:val="FF0000"/>
                <w:sz w:val="24"/>
                <w:bdr w:val="single" w:sz="4" w:space="0" w:color="auto"/>
              </w:rPr>
              <w:t>包单位</w:t>
            </w:r>
            <w:r w:rsidRPr="00AF4219">
              <w:rPr>
                <w:rFonts w:asciiTheme="minorEastAsia" w:eastAsiaTheme="minorEastAsia" w:hAnsiTheme="minorEastAsia" w:hint="eastAsia"/>
                <w:color w:val="000000"/>
                <w:sz w:val="24"/>
              </w:rPr>
              <w:t>办理交接手续。</w:t>
            </w:r>
          </w:p>
        </w:tc>
        <w:tc>
          <w:tcPr>
            <w:tcW w:w="4732" w:type="dxa"/>
          </w:tcPr>
          <w:p w14:paraId="610C0A99" w14:textId="77777777" w:rsidR="00F96011" w:rsidRPr="00AF4219" w:rsidRDefault="00F96011" w:rsidP="00205C64">
            <w:pPr>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13.4.1 当施工单位按合同规定的范围完成全部焊接工程项目后，应及时与</w:t>
            </w:r>
            <w:r w:rsidRPr="00AF4219">
              <w:rPr>
                <w:rFonts w:asciiTheme="minorEastAsia" w:eastAsiaTheme="minorEastAsia" w:hAnsiTheme="minorEastAsia" w:hint="eastAsia"/>
                <w:color w:val="FF0000"/>
                <w:sz w:val="24"/>
                <w:u w:val="single"/>
              </w:rPr>
              <w:t>总承包单位或建设单位</w:t>
            </w:r>
            <w:r w:rsidRPr="00AF4219">
              <w:rPr>
                <w:rFonts w:asciiTheme="minorEastAsia" w:eastAsiaTheme="minorEastAsia" w:hAnsiTheme="minorEastAsia" w:hint="eastAsia"/>
                <w:color w:val="000000"/>
                <w:sz w:val="24"/>
              </w:rPr>
              <w:t>办理交接手续。</w:t>
            </w:r>
          </w:p>
        </w:tc>
      </w:tr>
      <w:tr w:rsidR="00F96011" w:rsidRPr="00AF4219" w14:paraId="25F76944" w14:textId="77777777" w:rsidTr="00E128C7">
        <w:tc>
          <w:tcPr>
            <w:tcW w:w="4732" w:type="dxa"/>
          </w:tcPr>
          <w:p w14:paraId="54031451" w14:textId="77777777" w:rsidR="00F96011" w:rsidRPr="00AF4219" w:rsidRDefault="00F96011" w:rsidP="00205C64">
            <w:pPr>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13</w:t>
            </w:r>
            <w:r w:rsidRPr="00AF4219">
              <w:rPr>
                <w:rFonts w:asciiTheme="minorEastAsia" w:eastAsiaTheme="minorEastAsia" w:hAnsiTheme="minorEastAsia"/>
                <w:color w:val="000000"/>
                <w:sz w:val="24"/>
              </w:rPr>
              <w:t>.</w:t>
            </w:r>
            <w:r w:rsidRPr="00AF4219">
              <w:rPr>
                <w:rFonts w:asciiTheme="minorEastAsia" w:eastAsiaTheme="minorEastAsia" w:hAnsiTheme="minorEastAsia" w:hint="eastAsia"/>
                <w:color w:val="000000"/>
                <w:sz w:val="24"/>
              </w:rPr>
              <w:t>4</w:t>
            </w:r>
            <w:r w:rsidRPr="00AF4219">
              <w:rPr>
                <w:rFonts w:asciiTheme="minorEastAsia" w:eastAsiaTheme="minorEastAsia" w:hAnsiTheme="minorEastAsia"/>
                <w:color w:val="000000"/>
                <w:sz w:val="24"/>
              </w:rPr>
              <w:t>.2</w:t>
            </w:r>
            <w:r w:rsidRPr="00AF4219">
              <w:rPr>
                <w:rFonts w:asciiTheme="minorEastAsia" w:eastAsiaTheme="minorEastAsia" w:hAnsiTheme="minorEastAsia" w:hint="eastAsia"/>
                <w:color w:val="000000"/>
                <w:sz w:val="24"/>
              </w:rPr>
              <w:t xml:space="preserve"> 焊接工程交接前，</w:t>
            </w:r>
            <w:r w:rsidRPr="00AF4219">
              <w:rPr>
                <w:rFonts w:asciiTheme="minorEastAsia" w:eastAsiaTheme="minorEastAsia" w:hAnsiTheme="minorEastAsia" w:hint="eastAsia"/>
                <w:color w:val="FF0000"/>
                <w:sz w:val="24"/>
                <w:bdr w:val="single" w:sz="4" w:space="0" w:color="auto"/>
              </w:rPr>
              <w:t>建设单位或总承包单位</w:t>
            </w:r>
            <w:r w:rsidRPr="00AF4219">
              <w:rPr>
                <w:rFonts w:asciiTheme="minorEastAsia" w:eastAsiaTheme="minorEastAsia" w:hAnsiTheme="minorEastAsia" w:hint="eastAsia"/>
                <w:color w:val="000000"/>
                <w:sz w:val="24"/>
              </w:rPr>
              <w:t>应对其进行检查和验收，并应确认下列内容：</w:t>
            </w:r>
          </w:p>
          <w:p w14:paraId="152F4FCE" w14:textId="77777777" w:rsidR="00F96011" w:rsidRPr="00AF4219" w:rsidRDefault="00F96011"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1  施工范围和内容符合合同规定。</w:t>
            </w:r>
          </w:p>
        </w:tc>
        <w:tc>
          <w:tcPr>
            <w:tcW w:w="4732" w:type="dxa"/>
          </w:tcPr>
          <w:p w14:paraId="53154649" w14:textId="77777777" w:rsidR="00F96011" w:rsidRPr="00AF4219" w:rsidRDefault="00F96011" w:rsidP="00205C64">
            <w:pPr>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13</w:t>
            </w:r>
            <w:r w:rsidRPr="00AF4219">
              <w:rPr>
                <w:rFonts w:asciiTheme="minorEastAsia" w:eastAsiaTheme="minorEastAsia" w:hAnsiTheme="minorEastAsia"/>
                <w:color w:val="000000"/>
                <w:sz w:val="24"/>
              </w:rPr>
              <w:t>.</w:t>
            </w:r>
            <w:r w:rsidRPr="00AF4219">
              <w:rPr>
                <w:rFonts w:asciiTheme="minorEastAsia" w:eastAsiaTheme="minorEastAsia" w:hAnsiTheme="minorEastAsia" w:hint="eastAsia"/>
                <w:color w:val="000000"/>
                <w:sz w:val="24"/>
              </w:rPr>
              <w:t>4</w:t>
            </w:r>
            <w:r w:rsidRPr="00AF4219">
              <w:rPr>
                <w:rFonts w:asciiTheme="minorEastAsia" w:eastAsiaTheme="minorEastAsia" w:hAnsiTheme="minorEastAsia"/>
                <w:color w:val="000000"/>
                <w:sz w:val="24"/>
              </w:rPr>
              <w:t>.2</w:t>
            </w:r>
            <w:r w:rsidRPr="00AF4219">
              <w:rPr>
                <w:rFonts w:asciiTheme="minorEastAsia" w:eastAsiaTheme="minorEastAsia" w:hAnsiTheme="minorEastAsia" w:hint="eastAsia"/>
                <w:color w:val="000000"/>
                <w:sz w:val="24"/>
              </w:rPr>
              <w:t xml:space="preserve"> 焊接工程交接前，</w:t>
            </w:r>
            <w:r w:rsidRPr="00AF4219">
              <w:rPr>
                <w:rFonts w:asciiTheme="minorEastAsia" w:eastAsiaTheme="minorEastAsia" w:hAnsiTheme="minorEastAsia" w:hint="eastAsia"/>
                <w:color w:val="FF0000"/>
                <w:sz w:val="24"/>
                <w:u w:val="single"/>
              </w:rPr>
              <w:t>总承包单位或建设单位</w:t>
            </w:r>
            <w:r w:rsidRPr="00AF4219">
              <w:rPr>
                <w:rFonts w:asciiTheme="minorEastAsia" w:eastAsiaTheme="minorEastAsia" w:hAnsiTheme="minorEastAsia" w:hint="eastAsia"/>
                <w:color w:val="000000"/>
                <w:sz w:val="24"/>
              </w:rPr>
              <w:t>应对其进行检查和验收，并应确认下列内容：</w:t>
            </w:r>
          </w:p>
          <w:p w14:paraId="72363E0D" w14:textId="77777777" w:rsidR="00F96011" w:rsidRPr="00AF4219" w:rsidRDefault="00F96011" w:rsidP="00734807">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1  施工范围和内容</w:t>
            </w:r>
            <w:r w:rsidRPr="00AF4219">
              <w:rPr>
                <w:rFonts w:asciiTheme="minorEastAsia" w:eastAsiaTheme="minorEastAsia" w:hAnsiTheme="minorEastAsia" w:hint="eastAsia"/>
                <w:color w:val="FF0000"/>
                <w:sz w:val="24"/>
                <w:u w:val="single"/>
              </w:rPr>
              <w:t>应</w:t>
            </w:r>
            <w:r w:rsidRPr="00AF4219">
              <w:rPr>
                <w:rFonts w:asciiTheme="minorEastAsia" w:eastAsiaTheme="minorEastAsia" w:hAnsiTheme="minorEastAsia" w:hint="eastAsia"/>
                <w:color w:val="000000"/>
                <w:sz w:val="24"/>
              </w:rPr>
              <w:t>符合合同规定。</w:t>
            </w:r>
          </w:p>
        </w:tc>
      </w:tr>
      <w:tr w:rsidR="00F96011" w:rsidRPr="00AF4219" w14:paraId="5DE01956" w14:textId="77777777" w:rsidTr="00E128C7">
        <w:tc>
          <w:tcPr>
            <w:tcW w:w="4732" w:type="dxa"/>
          </w:tcPr>
          <w:p w14:paraId="1F8E28F3" w14:textId="77777777" w:rsidR="00F96011" w:rsidRPr="00AF4219" w:rsidRDefault="00F96011" w:rsidP="00205C64">
            <w:pPr>
              <w:rPr>
                <w:rFonts w:asciiTheme="minorEastAsia" w:eastAsiaTheme="minorEastAsia" w:hAnsiTheme="minorEastAsia"/>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AF4219">
                <w:rPr>
                  <w:rFonts w:asciiTheme="minorEastAsia" w:eastAsiaTheme="minorEastAsia" w:hAnsiTheme="minorEastAsia" w:hint="eastAsia"/>
                  <w:color w:val="000000"/>
                  <w:sz w:val="24"/>
                </w:rPr>
                <w:t>13.4.3</w:t>
              </w:r>
            </w:smartTag>
            <w:r w:rsidRPr="00AF4219">
              <w:rPr>
                <w:rFonts w:asciiTheme="minorEastAsia" w:eastAsiaTheme="minorEastAsia" w:hAnsiTheme="minorEastAsia" w:hint="eastAsia"/>
                <w:color w:val="000000"/>
                <w:sz w:val="24"/>
              </w:rPr>
              <w:t xml:space="preserve">  焊接工程交接时，施工单位应向</w:t>
            </w:r>
            <w:r w:rsidRPr="00AF4219">
              <w:rPr>
                <w:rFonts w:asciiTheme="minorEastAsia" w:eastAsiaTheme="minorEastAsia" w:hAnsiTheme="minorEastAsia" w:hint="eastAsia"/>
                <w:color w:val="FF0000"/>
                <w:sz w:val="24"/>
                <w:bdr w:val="single" w:sz="4" w:space="0" w:color="auto"/>
              </w:rPr>
              <w:t>建设单位或总承包单位</w:t>
            </w:r>
            <w:r w:rsidRPr="00AF4219">
              <w:rPr>
                <w:rFonts w:asciiTheme="minorEastAsia" w:eastAsiaTheme="minorEastAsia" w:hAnsiTheme="minorEastAsia" w:hint="eastAsia"/>
                <w:color w:val="000000"/>
                <w:sz w:val="24"/>
              </w:rPr>
              <w:t>提交下列文件：</w:t>
            </w:r>
          </w:p>
          <w:p w14:paraId="2BC5C48D" w14:textId="77777777" w:rsidR="00D751D6" w:rsidRPr="00AF4219" w:rsidRDefault="00D751D6"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1  母材和焊接材料的质量证明文件或</w:t>
            </w:r>
            <w:r w:rsidRPr="00AF4219">
              <w:rPr>
                <w:rFonts w:asciiTheme="minorEastAsia" w:eastAsiaTheme="minorEastAsia" w:hAnsiTheme="minorEastAsia" w:hint="eastAsia"/>
                <w:color w:val="000000"/>
                <w:sz w:val="24"/>
              </w:rPr>
              <w:lastRenderedPageBreak/>
              <w:t>复验、试验报告。</w:t>
            </w:r>
          </w:p>
          <w:p w14:paraId="5D1219A1" w14:textId="77777777" w:rsidR="00D751D6" w:rsidRPr="00AF4219" w:rsidRDefault="00D751D6"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2  焊接施工检查记录和试验报告应包括下列内容，且应符合估计现行有关标准的规定：</w:t>
            </w:r>
          </w:p>
          <w:p w14:paraId="1A6E2F79" w14:textId="77777777" w:rsidR="00D751D6" w:rsidRPr="00AF4219" w:rsidRDefault="00D751D6"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1） 焊工资格认可记录；</w:t>
            </w:r>
          </w:p>
          <w:p w14:paraId="102003B6" w14:textId="77777777" w:rsidR="00D751D6" w:rsidRPr="00AF4219" w:rsidRDefault="00D751D6"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2） 焊接检查记录；</w:t>
            </w:r>
          </w:p>
          <w:p w14:paraId="373B0CEC" w14:textId="77777777" w:rsidR="00D751D6" w:rsidRPr="00AF4219" w:rsidRDefault="00D751D6"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3） 焊缝返修检查记录；</w:t>
            </w:r>
          </w:p>
          <w:p w14:paraId="6F6B8F3A" w14:textId="77777777" w:rsidR="00D751D6" w:rsidRPr="00AF4219" w:rsidRDefault="00D751D6"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4） 焊缝热处理报告</w:t>
            </w:r>
            <w:r w:rsidRPr="00AF4219">
              <w:rPr>
                <w:rFonts w:asciiTheme="minorEastAsia" w:eastAsiaTheme="minorEastAsia" w:hAnsiTheme="minorEastAsia" w:hint="eastAsia"/>
                <w:color w:val="FF0000"/>
                <w:sz w:val="24"/>
                <w:bdr w:val="single" w:sz="4" w:space="0" w:color="auto"/>
              </w:rPr>
              <w:t>（含</w:t>
            </w:r>
            <w:r w:rsidRPr="00AF4219">
              <w:rPr>
                <w:rFonts w:asciiTheme="minorEastAsia" w:eastAsiaTheme="minorEastAsia" w:hAnsiTheme="minorEastAsia" w:hint="eastAsia"/>
                <w:color w:val="000000"/>
                <w:sz w:val="24"/>
              </w:rPr>
              <w:t>热处理记录曲线</w:t>
            </w:r>
            <w:r w:rsidRPr="00AF4219">
              <w:rPr>
                <w:rFonts w:asciiTheme="minorEastAsia" w:eastAsiaTheme="minorEastAsia" w:hAnsiTheme="minorEastAsia" w:hint="eastAsia"/>
                <w:color w:val="FF0000"/>
                <w:sz w:val="24"/>
                <w:bdr w:val="single" w:sz="4" w:space="0" w:color="auto"/>
              </w:rPr>
              <w:t>）</w:t>
            </w:r>
            <w:r w:rsidRPr="00AF4219">
              <w:rPr>
                <w:rFonts w:asciiTheme="minorEastAsia" w:eastAsiaTheme="minorEastAsia" w:hAnsiTheme="minorEastAsia" w:hint="eastAsia"/>
                <w:color w:val="000000"/>
                <w:sz w:val="24"/>
              </w:rPr>
              <w:t>；</w:t>
            </w:r>
          </w:p>
          <w:p w14:paraId="0C628794" w14:textId="77777777" w:rsidR="00D751D6" w:rsidRPr="00AF4219" w:rsidRDefault="00D751D6"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5） 无损检测报告</w:t>
            </w:r>
            <w:r w:rsidRPr="00AF4219">
              <w:rPr>
                <w:rFonts w:asciiTheme="minorEastAsia" w:eastAsiaTheme="minorEastAsia" w:hAnsiTheme="minorEastAsia" w:hint="eastAsia"/>
                <w:color w:val="FF0000"/>
                <w:sz w:val="24"/>
                <w:bdr w:val="single" w:sz="4" w:space="0" w:color="auto"/>
              </w:rPr>
              <w:t>（射线检测、超声波检测、磁粉检测、渗透检测等）</w:t>
            </w:r>
            <w:r w:rsidRPr="00AF4219">
              <w:rPr>
                <w:rFonts w:asciiTheme="minorEastAsia" w:eastAsiaTheme="minorEastAsia" w:hAnsiTheme="minorEastAsia" w:hint="eastAsia"/>
                <w:color w:val="000000"/>
                <w:sz w:val="24"/>
              </w:rPr>
              <w:t>；</w:t>
            </w:r>
          </w:p>
          <w:p w14:paraId="3AF7F4A2" w14:textId="77777777" w:rsidR="00D751D6" w:rsidRPr="00AF4219" w:rsidRDefault="00D751D6"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6） 硬度检验、光谱分析或其他试验报告。</w:t>
            </w:r>
          </w:p>
          <w:p w14:paraId="5570C9B6" w14:textId="77777777" w:rsidR="00F96011" w:rsidRPr="00AF4219" w:rsidRDefault="00D751D6" w:rsidP="00141283">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FF0000"/>
                <w:sz w:val="24"/>
              </w:rPr>
              <w:t xml:space="preserve">3  </w:t>
            </w:r>
            <w:r w:rsidRPr="00AF4219">
              <w:rPr>
                <w:rFonts w:asciiTheme="minorEastAsia" w:eastAsiaTheme="minorEastAsia" w:hAnsiTheme="minorEastAsia" w:hint="eastAsia"/>
                <w:color w:val="FF0000"/>
                <w:sz w:val="24"/>
                <w:bdr w:val="single" w:sz="4" w:space="0" w:color="auto"/>
              </w:rPr>
              <w:t>设备排版图或管道</w:t>
            </w:r>
            <w:r w:rsidR="00141283">
              <w:rPr>
                <w:rFonts w:asciiTheme="minorEastAsia" w:eastAsiaTheme="minorEastAsia" w:hAnsiTheme="minorEastAsia" w:hint="eastAsia"/>
                <w:color w:val="FF0000"/>
                <w:sz w:val="24"/>
                <w:bdr w:val="single" w:sz="4" w:space="0" w:color="auto"/>
              </w:rPr>
              <w:t>轴测图</w:t>
            </w:r>
            <w:r w:rsidRPr="00AF4219">
              <w:rPr>
                <w:rFonts w:asciiTheme="minorEastAsia" w:eastAsiaTheme="minorEastAsia" w:hAnsiTheme="minorEastAsia" w:hint="eastAsia"/>
                <w:color w:val="FF0000"/>
                <w:sz w:val="24"/>
                <w:bdr w:val="single" w:sz="4" w:space="0" w:color="auto"/>
              </w:rPr>
              <w:t>、设计变更和材料代用单</w:t>
            </w:r>
          </w:p>
        </w:tc>
        <w:tc>
          <w:tcPr>
            <w:tcW w:w="4732" w:type="dxa"/>
          </w:tcPr>
          <w:p w14:paraId="62F7234E" w14:textId="77777777" w:rsidR="00F96011" w:rsidRPr="00AF4219" w:rsidRDefault="00F96011" w:rsidP="00205C64">
            <w:pPr>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lastRenderedPageBreak/>
              <w:t>13.4.3 焊接工程交接时，施工单位应向</w:t>
            </w:r>
            <w:r w:rsidRPr="00AF4219">
              <w:rPr>
                <w:rFonts w:asciiTheme="minorEastAsia" w:eastAsiaTheme="minorEastAsia" w:hAnsiTheme="minorEastAsia" w:hint="eastAsia"/>
                <w:color w:val="FF0000"/>
                <w:sz w:val="24"/>
                <w:u w:val="single"/>
              </w:rPr>
              <w:t>总承包单位或建设单位</w:t>
            </w:r>
            <w:r w:rsidRPr="00AF4219">
              <w:rPr>
                <w:rFonts w:asciiTheme="minorEastAsia" w:eastAsiaTheme="minorEastAsia" w:hAnsiTheme="minorEastAsia" w:hint="eastAsia"/>
                <w:color w:val="000000"/>
                <w:sz w:val="24"/>
              </w:rPr>
              <w:t>提交下列文件：</w:t>
            </w:r>
          </w:p>
          <w:p w14:paraId="3E125F85" w14:textId="77777777" w:rsidR="00F96011" w:rsidRPr="00AF4219" w:rsidRDefault="00F96011"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1  母材和焊接材料的质量证明文件或复验、试验报告；</w:t>
            </w:r>
          </w:p>
          <w:p w14:paraId="61E758A4" w14:textId="77777777" w:rsidR="00F96011" w:rsidRPr="00AF4219" w:rsidRDefault="00F96011"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lastRenderedPageBreak/>
              <w:t>2  焊接施工检查记录和验收记录应包括下列内容，且应符合国家现行有关标准的规定：</w:t>
            </w:r>
          </w:p>
          <w:p w14:paraId="034077EE" w14:textId="77777777" w:rsidR="00D751D6" w:rsidRPr="00AF4219" w:rsidRDefault="00D751D6"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1） 焊工资格认可记录</w:t>
            </w:r>
            <w:r w:rsidRPr="00AF4219">
              <w:rPr>
                <w:rFonts w:asciiTheme="minorEastAsia" w:eastAsiaTheme="minorEastAsia" w:hAnsiTheme="minorEastAsia" w:hint="eastAsia"/>
                <w:color w:val="FF0000"/>
                <w:sz w:val="24"/>
                <w:u w:val="single"/>
              </w:rPr>
              <w:t>、焊工资格证登记表</w:t>
            </w:r>
            <w:r w:rsidRPr="00AF4219">
              <w:rPr>
                <w:rFonts w:asciiTheme="minorEastAsia" w:eastAsiaTheme="minorEastAsia" w:hAnsiTheme="minorEastAsia" w:hint="eastAsia"/>
                <w:color w:val="000000"/>
                <w:sz w:val="24"/>
              </w:rPr>
              <w:t>；</w:t>
            </w:r>
          </w:p>
          <w:p w14:paraId="5B458B99" w14:textId="77777777" w:rsidR="00D751D6" w:rsidRPr="00AF4219" w:rsidRDefault="00D751D6"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2） 焊接检查记录；</w:t>
            </w:r>
          </w:p>
          <w:p w14:paraId="160957E2" w14:textId="77777777" w:rsidR="00D751D6" w:rsidRPr="00AF4219" w:rsidRDefault="00D751D6"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3） 焊缝返修检查记录；</w:t>
            </w:r>
          </w:p>
          <w:p w14:paraId="7F7D47C6" w14:textId="77777777" w:rsidR="00D751D6" w:rsidRPr="00AF4219" w:rsidRDefault="00D751D6"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4） 焊缝热处理报告</w:t>
            </w:r>
            <w:r w:rsidRPr="00AF4219">
              <w:rPr>
                <w:rFonts w:asciiTheme="minorEastAsia" w:eastAsiaTheme="minorEastAsia" w:hAnsiTheme="minorEastAsia" w:hint="eastAsia"/>
                <w:color w:val="FF0000"/>
                <w:sz w:val="24"/>
                <w:u w:val="single"/>
              </w:rPr>
              <w:t>及</w:t>
            </w:r>
            <w:r w:rsidRPr="00AF4219">
              <w:rPr>
                <w:rFonts w:asciiTheme="minorEastAsia" w:eastAsiaTheme="minorEastAsia" w:hAnsiTheme="minorEastAsia" w:hint="eastAsia"/>
                <w:color w:val="000000"/>
                <w:sz w:val="24"/>
              </w:rPr>
              <w:t>热处理记录曲线；</w:t>
            </w:r>
          </w:p>
          <w:p w14:paraId="04376C7F" w14:textId="77777777" w:rsidR="00D751D6" w:rsidRPr="00AF4219" w:rsidRDefault="00D751D6"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5） 无损检测报告；</w:t>
            </w:r>
          </w:p>
          <w:p w14:paraId="5D49F776" w14:textId="77777777" w:rsidR="00D751D6" w:rsidRPr="00AF4219" w:rsidRDefault="00D751D6" w:rsidP="00205C64">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6） 硬度检验、光谱分析或其他试验报告。</w:t>
            </w:r>
          </w:p>
          <w:p w14:paraId="79A753F6" w14:textId="77777777" w:rsidR="00D751D6" w:rsidRPr="00AF4219" w:rsidRDefault="00D751D6" w:rsidP="00205C64">
            <w:pPr>
              <w:ind w:firstLineChars="200" w:firstLine="480"/>
              <w:rPr>
                <w:rFonts w:asciiTheme="minorEastAsia" w:eastAsiaTheme="minorEastAsia" w:hAnsiTheme="minorEastAsia"/>
                <w:color w:val="FF0000"/>
                <w:sz w:val="24"/>
                <w:u w:val="single"/>
              </w:rPr>
            </w:pPr>
            <w:r w:rsidRPr="00AF4219">
              <w:rPr>
                <w:rFonts w:asciiTheme="minorEastAsia" w:eastAsiaTheme="minorEastAsia" w:hAnsiTheme="minorEastAsia" w:hint="eastAsia"/>
                <w:color w:val="FF0000"/>
                <w:sz w:val="24"/>
              </w:rPr>
              <w:t xml:space="preserve">3  </w:t>
            </w:r>
            <w:r w:rsidRPr="00AF4219">
              <w:rPr>
                <w:rFonts w:asciiTheme="minorEastAsia" w:eastAsiaTheme="minorEastAsia" w:hAnsiTheme="minorEastAsia" w:hint="eastAsia"/>
                <w:color w:val="FF0000"/>
                <w:sz w:val="24"/>
                <w:u w:val="single"/>
              </w:rPr>
              <w:t>设备排版图及管道</w:t>
            </w:r>
            <w:r w:rsidR="00141283">
              <w:rPr>
                <w:rFonts w:asciiTheme="minorEastAsia" w:eastAsiaTheme="minorEastAsia" w:hAnsiTheme="minorEastAsia" w:hint="eastAsia"/>
                <w:color w:val="FF0000"/>
                <w:sz w:val="24"/>
                <w:u w:val="single"/>
              </w:rPr>
              <w:t>轴测图</w:t>
            </w:r>
            <w:r w:rsidR="00AF5FD7" w:rsidRPr="00AF4219">
              <w:rPr>
                <w:rFonts w:asciiTheme="minorEastAsia" w:eastAsiaTheme="minorEastAsia" w:hAnsiTheme="minorEastAsia" w:hint="eastAsia"/>
                <w:color w:val="FF0000"/>
                <w:sz w:val="24"/>
                <w:u w:val="single"/>
              </w:rPr>
              <w:t>。管道</w:t>
            </w:r>
            <w:r w:rsidR="006A7BCE" w:rsidRPr="00AF4219">
              <w:rPr>
                <w:rFonts w:asciiTheme="minorEastAsia" w:eastAsiaTheme="minorEastAsia" w:hAnsiTheme="minorEastAsia" w:hint="eastAsia"/>
                <w:color w:val="FF0000"/>
                <w:sz w:val="24"/>
                <w:u w:val="single"/>
              </w:rPr>
              <w:t>轴测图应</w:t>
            </w:r>
            <w:r w:rsidRPr="00AF4219">
              <w:rPr>
                <w:rFonts w:asciiTheme="minorEastAsia" w:eastAsiaTheme="minorEastAsia" w:hAnsiTheme="minorEastAsia" w:hint="eastAsia"/>
                <w:color w:val="FF0000"/>
                <w:sz w:val="24"/>
                <w:u w:val="single"/>
              </w:rPr>
              <w:t>标明焊缝编号</w:t>
            </w:r>
            <w:r w:rsidR="006A7BCE" w:rsidRPr="00AF4219">
              <w:rPr>
                <w:rFonts w:asciiTheme="minorEastAsia" w:eastAsiaTheme="minorEastAsia" w:hAnsiTheme="minorEastAsia" w:hint="eastAsia"/>
                <w:color w:val="FF0000"/>
                <w:sz w:val="24"/>
                <w:u w:val="single"/>
              </w:rPr>
              <w:t>、焊工代号及焊接日期等</w:t>
            </w:r>
            <w:r w:rsidRPr="00AF4219">
              <w:rPr>
                <w:rFonts w:asciiTheme="minorEastAsia" w:eastAsiaTheme="minorEastAsia" w:hAnsiTheme="minorEastAsia" w:hint="eastAsia"/>
                <w:color w:val="FF0000"/>
                <w:sz w:val="24"/>
                <w:u w:val="single"/>
              </w:rPr>
              <w:t>，</w:t>
            </w:r>
            <w:r w:rsidR="006A7BCE" w:rsidRPr="00AF4219">
              <w:rPr>
                <w:rFonts w:asciiTheme="minorEastAsia" w:eastAsiaTheme="minorEastAsia" w:hAnsiTheme="minorEastAsia" w:hint="eastAsia"/>
                <w:color w:val="FF0000"/>
                <w:sz w:val="24"/>
                <w:u w:val="single"/>
              </w:rPr>
              <w:t>符合国家现行标准《工业金属管道工程施工规范》</w:t>
            </w:r>
            <w:r w:rsidRPr="00AF4219">
              <w:rPr>
                <w:rFonts w:asciiTheme="minorEastAsia" w:eastAsiaTheme="minorEastAsia" w:hAnsiTheme="minorEastAsia" w:hint="eastAsia"/>
                <w:color w:val="FF0000"/>
                <w:sz w:val="24"/>
                <w:u w:val="single"/>
              </w:rPr>
              <w:t>GB50235附表</w:t>
            </w:r>
            <w:r w:rsidR="00744FF9" w:rsidRPr="00AF4219">
              <w:rPr>
                <w:rFonts w:asciiTheme="minorEastAsia" w:eastAsiaTheme="minorEastAsia" w:hAnsiTheme="minorEastAsia" w:hint="eastAsia"/>
                <w:color w:val="FF0000"/>
                <w:sz w:val="24"/>
                <w:u w:val="single"/>
              </w:rPr>
              <w:t>A.0.5</w:t>
            </w:r>
            <w:r w:rsidRPr="00AF4219">
              <w:rPr>
                <w:rFonts w:asciiTheme="minorEastAsia" w:eastAsiaTheme="minorEastAsia" w:hAnsiTheme="minorEastAsia" w:hint="eastAsia"/>
                <w:color w:val="FF0000"/>
                <w:sz w:val="24"/>
                <w:u w:val="single"/>
              </w:rPr>
              <w:t>。</w:t>
            </w:r>
          </w:p>
          <w:p w14:paraId="234D0C5D" w14:textId="77777777" w:rsidR="00F96011" w:rsidRPr="00AF4219" w:rsidRDefault="00D751D6" w:rsidP="00205C64">
            <w:pPr>
              <w:ind w:firstLineChars="200" w:firstLine="480"/>
              <w:rPr>
                <w:rFonts w:asciiTheme="minorEastAsia" w:eastAsiaTheme="minorEastAsia" w:hAnsiTheme="minorEastAsia"/>
                <w:sz w:val="24"/>
              </w:rPr>
            </w:pPr>
            <w:r w:rsidRPr="00AF4219">
              <w:rPr>
                <w:rFonts w:asciiTheme="minorEastAsia" w:eastAsiaTheme="minorEastAsia" w:hAnsiTheme="minorEastAsia" w:hint="eastAsia"/>
                <w:color w:val="FF0000"/>
                <w:sz w:val="24"/>
                <w:u w:val="single"/>
              </w:rPr>
              <w:t>4设计变更和材料代用单。</w:t>
            </w:r>
          </w:p>
        </w:tc>
      </w:tr>
      <w:tr w:rsidR="00F96011" w:rsidRPr="00AF4219" w14:paraId="2EEF968C" w14:textId="77777777" w:rsidTr="00E128C7">
        <w:tc>
          <w:tcPr>
            <w:tcW w:w="4732" w:type="dxa"/>
          </w:tcPr>
          <w:p w14:paraId="7938D201" w14:textId="77777777" w:rsidR="00F96011" w:rsidRPr="00AF4219" w:rsidRDefault="00F96011" w:rsidP="00E128C7">
            <w:pPr>
              <w:rPr>
                <w:rFonts w:asciiTheme="minorEastAsia" w:eastAsiaTheme="minorEastAsia" w:hAnsiTheme="minorEastAsia"/>
                <w:color w:val="000000"/>
                <w:sz w:val="24"/>
              </w:rPr>
            </w:pPr>
          </w:p>
        </w:tc>
        <w:tc>
          <w:tcPr>
            <w:tcW w:w="4732" w:type="dxa"/>
          </w:tcPr>
          <w:p w14:paraId="13DD616F" w14:textId="77777777" w:rsidR="00F96011" w:rsidRPr="00AF4219" w:rsidRDefault="00F96011" w:rsidP="00E128C7">
            <w:pPr>
              <w:rPr>
                <w:rFonts w:asciiTheme="minorEastAsia" w:eastAsiaTheme="minorEastAsia" w:hAnsiTheme="minorEastAsia"/>
                <w:color w:val="000000"/>
                <w:sz w:val="24"/>
              </w:rPr>
            </w:pPr>
          </w:p>
        </w:tc>
      </w:tr>
    </w:tbl>
    <w:p w14:paraId="386F4DAE" w14:textId="77777777" w:rsidR="00FC786E" w:rsidRDefault="00FC786E"/>
    <w:p w14:paraId="2103D75E" w14:textId="77777777" w:rsidR="007336F5" w:rsidRDefault="007336F5">
      <w:pPr>
        <w:widowControl/>
        <w:jc w:val="left"/>
      </w:pPr>
      <w:r>
        <w:br w:type="page"/>
      </w:r>
    </w:p>
    <w:p w14:paraId="2B69EBBE" w14:textId="77777777" w:rsidR="007336F5" w:rsidRPr="00722369" w:rsidRDefault="007336F5" w:rsidP="007336F5">
      <w:pPr>
        <w:pStyle w:val="ae"/>
        <w:rPr>
          <w:sz w:val="24"/>
        </w:rPr>
      </w:pPr>
      <w:r w:rsidRPr="00722369">
        <w:rPr>
          <w:rFonts w:hint="eastAsia"/>
        </w:rPr>
        <w:lastRenderedPageBreak/>
        <w:t>附录A</w:t>
      </w:r>
      <w:r w:rsidRPr="00722369">
        <w:t xml:space="preserve">  </w:t>
      </w:r>
      <w:r w:rsidRPr="00722369">
        <w:rPr>
          <w:rFonts w:hint="eastAsia"/>
        </w:rPr>
        <w:t>焊接工艺规程的格式</w:t>
      </w:r>
    </w:p>
    <w:p w14:paraId="1985B383" w14:textId="77777777" w:rsidR="007336F5" w:rsidRDefault="007336F5" w:rsidP="007336F5">
      <w:pPr>
        <w:jc w:val="center"/>
        <w:rPr>
          <w:rFonts w:ascii="宋体" w:hAnsi="宋体"/>
          <w:b/>
          <w:color w:val="000000"/>
          <w:sz w:val="24"/>
        </w:rPr>
      </w:pPr>
      <w:bookmarkStart w:id="1" w:name="_Toc243795535"/>
    </w:p>
    <w:p w14:paraId="39447A1D" w14:textId="77777777" w:rsidR="007336F5" w:rsidRPr="00722369" w:rsidRDefault="007336F5" w:rsidP="007336F5">
      <w:pPr>
        <w:jc w:val="center"/>
        <w:rPr>
          <w:b/>
          <w:bCs/>
          <w:color w:val="000000"/>
          <w:sz w:val="30"/>
        </w:rPr>
      </w:pPr>
      <w:r w:rsidRPr="00722369">
        <w:rPr>
          <w:rFonts w:ascii="宋体" w:hAnsi="宋体" w:hint="eastAsia"/>
          <w:b/>
          <w:color w:val="000000"/>
          <w:sz w:val="24"/>
        </w:rPr>
        <w:t xml:space="preserve">表A  </w:t>
      </w:r>
      <w:bookmarkEnd w:id="1"/>
      <w:r w:rsidRPr="00722369">
        <w:rPr>
          <w:rFonts w:hint="eastAsia"/>
          <w:b/>
          <w:bCs/>
          <w:color w:val="000000"/>
          <w:sz w:val="24"/>
        </w:rPr>
        <w:t>焊接工艺规程</w:t>
      </w:r>
      <w:r>
        <w:rPr>
          <w:rFonts w:hint="eastAsia"/>
          <w:b/>
          <w:bCs/>
          <w:color w:val="000000"/>
          <w:sz w:val="24"/>
        </w:rPr>
        <w:t>的格式</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542"/>
        <w:gridCol w:w="539"/>
        <w:gridCol w:w="284"/>
        <w:gridCol w:w="615"/>
        <w:gridCol w:w="93"/>
        <w:gridCol w:w="264"/>
        <w:gridCol w:w="543"/>
        <w:gridCol w:w="177"/>
        <w:gridCol w:w="434"/>
        <w:gridCol w:w="47"/>
        <w:gridCol w:w="62"/>
        <w:gridCol w:w="537"/>
        <w:gridCol w:w="903"/>
        <w:gridCol w:w="360"/>
        <w:gridCol w:w="359"/>
        <w:gridCol w:w="361"/>
        <w:gridCol w:w="180"/>
        <w:gridCol w:w="360"/>
        <w:gridCol w:w="539"/>
        <w:gridCol w:w="905"/>
      </w:tblGrid>
      <w:tr w:rsidR="007336F5" w:rsidRPr="00722369" w14:paraId="61FE7A39" w14:textId="77777777" w:rsidTr="009D6860">
        <w:trPr>
          <w:cantSplit/>
        </w:trPr>
        <w:tc>
          <w:tcPr>
            <w:tcW w:w="3884" w:type="dxa"/>
            <w:gridSpan w:val="8"/>
          </w:tcPr>
          <w:p w14:paraId="130D75FE" w14:textId="77777777" w:rsidR="007336F5" w:rsidRPr="00722369" w:rsidRDefault="007336F5" w:rsidP="009D6860">
            <w:pPr>
              <w:jc w:val="center"/>
              <w:rPr>
                <w:color w:val="000000"/>
                <w:kern w:val="10"/>
                <w:sz w:val="24"/>
              </w:rPr>
            </w:pPr>
            <w:r w:rsidRPr="00722369">
              <w:rPr>
                <w:rFonts w:hint="eastAsia"/>
                <w:color w:val="000000"/>
                <w:kern w:val="10"/>
                <w:sz w:val="24"/>
              </w:rPr>
              <w:t>焊接工艺规程编号</w:t>
            </w:r>
          </w:p>
        </w:tc>
        <w:tc>
          <w:tcPr>
            <w:tcW w:w="2520" w:type="dxa"/>
            <w:gridSpan w:val="7"/>
            <w:vAlign w:val="center"/>
          </w:tcPr>
          <w:p w14:paraId="06744162" w14:textId="77777777" w:rsidR="007336F5" w:rsidRPr="00722369" w:rsidRDefault="007336F5" w:rsidP="009D6860">
            <w:pPr>
              <w:jc w:val="center"/>
              <w:rPr>
                <w:color w:val="000000"/>
                <w:kern w:val="10"/>
                <w:sz w:val="24"/>
              </w:rPr>
            </w:pPr>
          </w:p>
        </w:tc>
        <w:tc>
          <w:tcPr>
            <w:tcW w:w="900" w:type="dxa"/>
            <w:gridSpan w:val="3"/>
            <w:vAlign w:val="center"/>
          </w:tcPr>
          <w:p w14:paraId="34FCF13E" w14:textId="77777777" w:rsidR="007336F5" w:rsidRPr="00722369" w:rsidRDefault="007336F5" w:rsidP="009D6860">
            <w:pPr>
              <w:jc w:val="center"/>
              <w:rPr>
                <w:color w:val="000000"/>
                <w:kern w:val="10"/>
                <w:sz w:val="24"/>
              </w:rPr>
            </w:pPr>
            <w:r w:rsidRPr="00722369">
              <w:rPr>
                <w:rFonts w:hint="eastAsia"/>
                <w:color w:val="000000"/>
                <w:kern w:val="10"/>
                <w:sz w:val="24"/>
              </w:rPr>
              <w:t>页数</w:t>
            </w:r>
          </w:p>
        </w:tc>
        <w:tc>
          <w:tcPr>
            <w:tcW w:w="1804" w:type="dxa"/>
            <w:gridSpan w:val="3"/>
            <w:vAlign w:val="center"/>
          </w:tcPr>
          <w:p w14:paraId="66BFAA8B" w14:textId="77777777" w:rsidR="007336F5" w:rsidRPr="00722369" w:rsidRDefault="007336F5" w:rsidP="009D6860">
            <w:pPr>
              <w:jc w:val="center"/>
              <w:rPr>
                <w:color w:val="000000"/>
                <w:kern w:val="10"/>
                <w:sz w:val="24"/>
              </w:rPr>
            </w:pPr>
          </w:p>
        </w:tc>
      </w:tr>
      <w:tr w:rsidR="007336F5" w:rsidRPr="00722369" w14:paraId="1510B07C" w14:textId="77777777">
        <w:trPr>
          <w:trHeight w:val="1003"/>
        </w:trPr>
        <w:tc>
          <w:tcPr>
            <w:tcW w:w="9108" w:type="dxa"/>
            <w:gridSpan w:val="21"/>
            <w:vAlign w:val="center"/>
          </w:tcPr>
          <w:p w14:paraId="7AA3D3D7" w14:textId="77777777" w:rsidR="007336F5" w:rsidRDefault="007336F5" w:rsidP="009D6860">
            <w:pPr>
              <w:rPr>
                <w:color w:val="000000"/>
                <w:kern w:val="10"/>
                <w:sz w:val="24"/>
              </w:rPr>
            </w:pPr>
          </w:p>
          <w:p w14:paraId="7A02D7F6" w14:textId="77777777" w:rsidR="007336F5" w:rsidRPr="00722369" w:rsidRDefault="007336F5" w:rsidP="009D6860">
            <w:pPr>
              <w:rPr>
                <w:color w:val="000000"/>
                <w:kern w:val="10"/>
                <w:sz w:val="24"/>
                <w:u w:val="single"/>
              </w:rPr>
            </w:pPr>
            <w:r w:rsidRPr="00722369">
              <w:rPr>
                <w:rFonts w:hint="eastAsia"/>
                <w:color w:val="000000"/>
                <w:kern w:val="10"/>
                <w:sz w:val="24"/>
              </w:rPr>
              <w:t>工程名称</w:t>
            </w:r>
            <w:r w:rsidRPr="00722369">
              <w:rPr>
                <w:color w:val="000000"/>
                <w:kern w:val="10"/>
                <w:sz w:val="24"/>
                <w:u w:val="single"/>
              </w:rPr>
              <w:t xml:space="preserve">  </w:t>
            </w:r>
            <w:r w:rsidRPr="00722369">
              <w:rPr>
                <w:rFonts w:hint="eastAsia"/>
                <w:color w:val="000000"/>
                <w:kern w:val="10"/>
                <w:sz w:val="24"/>
                <w:u w:val="single"/>
              </w:rPr>
              <w:t xml:space="preserve">          </w:t>
            </w:r>
            <w:r w:rsidRPr="00722369">
              <w:rPr>
                <w:color w:val="000000"/>
                <w:kern w:val="10"/>
                <w:sz w:val="24"/>
                <w:u w:val="single"/>
              </w:rPr>
              <w:t xml:space="preserve">          </w:t>
            </w:r>
            <w:r w:rsidRPr="00722369">
              <w:rPr>
                <w:rFonts w:hint="eastAsia"/>
                <w:color w:val="000000"/>
                <w:kern w:val="10"/>
                <w:sz w:val="24"/>
                <w:u w:val="single"/>
              </w:rPr>
              <w:t xml:space="preserve">  </w:t>
            </w:r>
            <w:r w:rsidRPr="00722369">
              <w:rPr>
                <w:color w:val="000000"/>
                <w:kern w:val="10"/>
                <w:sz w:val="24"/>
                <w:u w:val="single"/>
              </w:rPr>
              <w:t xml:space="preserve">         </w:t>
            </w:r>
            <w:r w:rsidRPr="00722369">
              <w:rPr>
                <w:rFonts w:hint="eastAsia"/>
                <w:color w:val="000000"/>
                <w:kern w:val="10"/>
                <w:sz w:val="24"/>
              </w:rPr>
              <w:t>工程编号</w:t>
            </w:r>
            <w:r w:rsidRPr="00722369">
              <w:rPr>
                <w:color w:val="000000"/>
                <w:kern w:val="10"/>
                <w:sz w:val="24"/>
                <w:u w:val="single"/>
              </w:rPr>
              <w:t xml:space="preserve">         </w:t>
            </w:r>
            <w:r w:rsidRPr="00722369">
              <w:rPr>
                <w:rFonts w:hint="eastAsia"/>
                <w:color w:val="000000"/>
                <w:kern w:val="10"/>
                <w:sz w:val="24"/>
                <w:u w:val="single"/>
              </w:rPr>
              <w:t xml:space="preserve">                               </w:t>
            </w:r>
            <w:r w:rsidRPr="00722369">
              <w:rPr>
                <w:color w:val="000000"/>
                <w:kern w:val="10"/>
                <w:sz w:val="24"/>
                <w:u w:val="single"/>
              </w:rPr>
              <w:t xml:space="preserve">         </w:t>
            </w:r>
          </w:p>
          <w:p w14:paraId="5A23F81E" w14:textId="77777777" w:rsidR="007336F5" w:rsidRPr="00722369" w:rsidRDefault="007336F5" w:rsidP="009D6860">
            <w:pPr>
              <w:rPr>
                <w:color w:val="000000"/>
                <w:kern w:val="10"/>
                <w:sz w:val="24"/>
                <w:u w:val="single"/>
              </w:rPr>
            </w:pPr>
            <w:r w:rsidRPr="00722369">
              <w:rPr>
                <w:rFonts w:hint="eastAsia"/>
                <w:color w:val="000000"/>
                <w:kern w:val="10"/>
                <w:sz w:val="24"/>
              </w:rPr>
              <w:t>产品名称（施焊部位）</w:t>
            </w:r>
            <w:r w:rsidRPr="00722369">
              <w:rPr>
                <w:color w:val="000000"/>
                <w:kern w:val="10"/>
                <w:sz w:val="24"/>
                <w:u w:val="single"/>
              </w:rPr>
              <w:t xml:space="preserve">  </w:t>
            </w:r>
            <w:r w:rsidRPr="00722369">
              <w:rPr>
                <w:rFonts w:hint="eastAsia"/>
                <w:color w:val="000000"/>
                <w:kern w:val="10"/>
                <w:sz w:val="24"/>
                <w:u w:val="single"/>
              </w:rPr>
              <w:t xml:space="preserve">   </w:t>
            </w:r>
            <w:r w:rsidRPr="00722369">
              <w:rPr>
                <w:color w:val="000000"/>
                <w:kern w:val="10"/>
                <w:sz w:val="24"/>
                <w:u w:val="single"/>
              </w:rPr>
              <w:t xml:space="preserve">                              </w:t>
            </w:r>
            <w:r w:rsidRPr="00722369">
              <w:rPr>
                <w:rFonts w:hint="eastAsia"/>
                <w:color w:val="000000"/>
                <w:kern w:val="10"/>
                <w:sz w:val="24"/>
                <w:u w:val="single"/>
              </w:rPr>
              <w:t xml:space="preserve">               </w:t>
            </w:r>
            <w:r w:rsidRPr="00722369">
              <w:rPr>
                <w:color w:val="000000"/>
                <w:kern w:val="10"/>
                <w:sz w:val="24"/>
                <w:u w:val="single"/>
              </w:rPr>
              <w:t xml:space="preserve">          </w:t>
            </w:r>
            <w:r w:rsidRPr="00722369">
              <w:rPr>
                <w:rFonts w:hint="eastAsia"/>
                <w:color w:val="000000"/>
                <w:kern w:val="10"/>
                <w:sz w:val="24"/>
                <w:u w:val="single"/>
              </w:rPr>
              <w:t xml:space="preserve">                  </w:t>
            </w:r>
          </w:p>
          <w:p w14:paraId="30F28B90" w14:textId="77777777" w:rsidR="007336F5" w:rsidRPr="00722369" w:rsidRDefault="007336F5" w:rsidP="009D6860">
            <w:pPr>
              <w:rPr>
                <w:color w:val="000000"/>
                <w:kern w:val="10"/>
                <w:sz w:val="24"/>
                <w:u w:val="single"/>
              </w:rPr>
            </w:pPr>
            <w:r w:rsidRPr="00722369">
              <w:rPr>
                <w:rFonts w:hint="eastAsia"/>
                <w:color w:val="000000"/>
                <w:kern w:val="10"/>
                <w:sz w:val="24"/>
              </w:rPr>
              <w:t>产品编号（</w:t>
            </w:r>
            <w:r w:rsidRPr="00722369">
              <w:rPr>
                <w:rFonts w:ascii="宋体" w:hAnsi="宋体" w:hint="eastAsia"/>
                <w:color w:val="000000"/>
                <w:sz w:val="24"/>
              </w:rPr>
              <w:t>设备编号、</w:t>
            </w:r>
            <w:r w:rsidRPr="00722369">
              <w:rPr>
                <w:rFonts w:hint="eastAsia"/>
                <w:color w:val="000000"/>
                <w:kern w:val="10"/>
                <w:sz w:val="24"/>
              </w:rPr>
              <w:t>管线号或焊缝编号）</w:t>
            </w:r>
            <w:r w:rsidRPr="00722369">
              <w:rPr>
                <w:color w:val="000000"/>
                <w:kern w:val="10"/>
                <w:sz w:val="24"/>
              </w:rPr>
              <w:t xml:space="preserve"> </w:t>
            </w:r>
            <w:r w:rsidRPr="00722369">
              <w:rPr>
                <w:color w:val="000000"/>
                <w:kern w:val="10"/>
                <w:sz w:val="24"/>
                <w:u w:val="single"/>
              </w:rPr>
              <w:t xml:space="preserve">  </w:t>
            </w:r>
            <w:r w:rsidRPr="00722369">
              <w:rPr>
                <w:rFonts w:hint="eastAsia"/>
                <w:color w:val="000000"/>
                <w:kern w:val="10"/>
                <w:sz w:val="24"/>
                <w:u w:val="single"/>
              </w:rPr>
              <w:t xml:space="preserve">                          </w:t>
            </w:r>
            <w:r w:rsidRPr="00722369">
              <w:rPr>
                <w:color w:val="000000"/>
                <w:kern w:val="10"/>
                <w:sz w:val="24"/>
                <w:u w:val="single"/>
              </w:rPr>
              <w:t xml:space="preserve">                    </w:t>
            </w:r>
            <w:r w:rsidRPr="00722369">
              <w:rPr>
                <w:rFonts w:hint="eastAsia"/>
                <w:color w:val="000000"/>
                <w:kern w:val="10"/>
                <w:sz w:val="24"/>
                <w:u w:val="single"/>
              </w:rPr>
              <w:t xml:space="preserve"> </w:t>
            </w:r>
            <w:r w:rsidRPr="00722369">
              <w:rPr>
                <w:color w:val="000000"/>
                <w:kern w:val="10"/>
                <w:sz w:val="24"/>
                <w:u w:val="single"/>
              </w:rPr>
              <w:t xml:space="preserve">    </w:t>
            </w:r>
            <w:r w:rsidRPr="00722369">
              <w:rPr>
                <w:rFonts w:hint="eastAsia"/>
                <w:color w:val="000000"/>
                <w:kern w:val="10"/>
                <w:sz w:val="24"/>
                <w:u w:val="single"/>
              </w:rPr>
              <w:t xml:space="preserve">   </w:t>
            </w:r>
            <w:r w:rsidRPr="00722369">
              <w:rPr>
                <w:color w:val="000000"/>
                <w:kern w:val="10"/>
                <w:sz w:val="24"/>
                <w:u w:val="single"/>
              </w:rPr>
              <w:t xml:space="preserve">    </w:t>
            </w:r>
            <w:r w:rsidRPr="00722369">
              <w:rPr>
                <w:rFonts w:hint="eastAsia"/>
                <w:color w:val="000000"/>
                <w:kern w:val="10"/>
                <w:sz w:val="24"/>
                <w:u w:val="single"/>
              </w:rPr>
              <w:t xml:space="preserve">  </w:t>
            </w:r>
            <w:r w:rsidRPr="00722369">
              <w:rPr>
                <w:color w:val="000000"/>
                <w:kern w:val="10"/>
                <w:sz w:val="24"/>
                <w:u w:val="single"/>
              </w:rPr>
              <w:t xml:space="preserve">       </w:t>
            </w:r>
          </w:p>
          <w:p w14:paraId="63E0E608" w14:textId="77777777" w:rsidR="007336F5" w:rsidRPr="00722369" w:rsidRDefault="007336F5" w:rsidP="009D6860">
            <w:pPr>
              <w:rPr>
                <w:color w:val="000000"/>
                <w:kern w:val="10"/>
                <w:sz w:val="24"/>
                <w:u w:val="single"/>
              </w:rPr>
            </w:pPr>
            <w:r w:rsidRPr="00722369">
              <w:rPr>
                <w:color w:val="000000"/>
                <w:kern w:val="10"/>
                <w:sz w:val="24"/>
                <w:u w:val="single"/>
              </w:rPr>
              <w:t xml:space="preserve">                                                                                         </w:t>
            </w:r>
            <w:r w:rsidRPr="00722369">
              <w:rPr>
                <w:rFonts w:hint="eastAsia"/>
                <w:color w:val="000000"/>
                <w:kern w:val="10"/>
                <w:sz w:val="24"/>
                <w:u w:val="single"/>
              </w:rPr>
              <w:t xml:space="preserve">  </w:t>
            </w:r>
            <w:r w:rsidRPr="00722369">
              <w:rPr>
                <w:color w:val="000000"/>
                <w:kern w:val="10"/>
                <w:sz w:val="24"/>
                <w:u w:val="single"/>
              </w:rPr>
              <w:t xml:space="preserve">       </w:t>
            </w:r>
          </w:p>
          <w:p w14:paraId="45E5AF20" w14:textId="77777777" w:rsidR="007336F5" w:rsidRPr="00722369" w:rsidRDefault="007336F5" w:rsidP="009D6860">
            <w:pPr>
              <w:rPr>
                <w:color w:val="000000"/>
                <w:kern w:val="10"/>
                <w:sz w:val="24"/>
                <w:u w:val="single"/>
              </w:rPr>
            </w:pPr>
            <w:r w:rsidRPr="00722369">
              <w:rPr>
                <w:rFonts w:hint="eastAsia"/>
                <w:color w:val="000000"/>
                <w:kern w:val="10"/>
                <w:sz w:val="24"/>
              </w:rPr>
              <w:t>焊接工艺评定报告（</w:t>
            </w:r>
            <w:r w:rsidRPr="00722369">
              <w:rPr>
                <w:rFonts w:hint="eastAsia"/>
                <w:color w:val="000000"/>
                <w:kern w:val="10"/>
                <w:sz w:val="24"/>
              </w:rPr>
              <w:t>PQR</w:t>
            </w:r>
            <w:r w:rsidRPr="00722369">
              <w:rPr>
                <w:rFonts w:hint="eastAsia"/>
                <w:color w:val="000000"/>
                <w:kern w:val="10"/>
                <w:sz w:val="24"/>
              </w:rPr>
              <w:t>）编号</w:t>
            </w:r>
            <w:r w:rsidRPr="00722369">
              <w:rPr>
                <w:rFonts w:hint="eastAsia"/>
                <w:color w:val="000000"/>
                <w:kern w:val="10"/>
                <w:sz w:val="24"/>
                <w:u w:val="single"/>
              </w:rPr>
              <w:t xml:space="preserve">                 </w:t>
            </w:r>
            <w:r w:rsidRPr="00722369">
              <w:rPr>
                <w:rFonts w:hint="eastAsia"/>
                <w:color w:val="000000"/>
                <w:kern w:val="10"/>
                <w:sz w:val="24"/>
              </w:rPr>
              <w:t>焊接施工执行标准</w:t>
            </w:r>
            <w:r w:rsidRPr="00722369">
              <w:rPr>
                <w:rFonts w:hint="eastAsia"/>
                <w:color w:val="000000"/>
                <w:kern w:val="10"/>
                <w:sz w:val="24"/>
              </w:rPr>
              <w:t xml:space="preserve"> </w:t>
            </w:r>
            <w:r w:rsidRPr="00722369">
              <w:rPr>
                <w:color w:val="000000"/>
                <w:kern w:val="10"/>
                <w:sz w:val="24"/>
                <w:u w:val="single"/>
              </w:rPr>
              <w:t xml:space="preserve"> </w:t>
            </w:r>
            <w:r w:rsidRPr="00722369">
              <w:rPr>
                <w:rFonts w:hint="eastAsia"/>
                <w:color w:val="000000"/>
                <w:kern w:val="10"/>
                <w:sz w:val="24"/>
                <w:u w:val="single"/>
              </w:rPr>
              <w:t xml:space="preserve">                      </w:t>
            </w:r>
            <w:r w:rsidRPr="00722369">
              <w:rPr>
                <w:color w:val="000000"/>
                <w:kern w:val="10"/>
                <w:sz w:val="24"/>
                <w:u w:val="single"/>
              </w:rPr>
              <w:t xml:space="preserve">  </w:t>
            </w:r>
            <w:r w:rsidRPr="00722369">
              <w:rPr>
                <w:rFonts w:hint="eastAsia"/>
                <w:color w:val="000000"/>
                <w:kern w:val="10"/>
                <w:sz w:val="24"/>
                <w:u w:val="single"/>
              </w:rPr>
              <w:t xml:space="preserve">           </w:t>
            </w:r>
          </w:p>
          <w:p w14:paraId="177C3FE2" w14:textId="77777777" w:rsidR="007336F5" w:rsidRDefault="007336F5" w:rsidP="009D6860">
            <w:pPr>
              <w:rPr>
                <w:color w:val="000000"/>
                <w:kern w:val="10"/>
                <w:sz w:val="24"/>
              </w:rPr>
            </w:pPr>
            <w:r w:rsidRPr="00722369">
              <w:rPr>
                <w:rFonts w:hint="eastAsia"/>
                <w:color w:val="000000"/>
                <w:kern w:val="10"/>
                <w:sz w:val="24"/>
              </w:rPr>
              <w:t>焊接方法</w:t>
            </w:r>
            <w:r w:rsidRPr="00722369">
              <w:rPr>
                <w:rFonts w:hint="eastAsia"/>
                <w:color w:val="000000"/>
                <w:kern w:val="10"/>
                <w:sz w:val="24"/>
              </w:rPr>
              <w:t xml:space="preserve"> </w:t>
            </w:r>
            <w:r w:rsidRPr="00722369">
              <w:rPr>
                <w:color w:val="000000"/>
                <w:kern w:val="10"/>
                <w:sz w:val="24"/>
                <w:u w:val="single"/>
              </w:rPr>
              <w:t xml:space="preserve">         </w:t>
            </w:r>
            <w:r w:rsidRPr="00722369">
              <w:rPr>
                <w:rFonts w:hint="eastAsia"/>
                <w:color w:val="000000"/>
                <w:kern w:val="10"/>
                <w:sz w:val="24"/>
                <w:u w:val="single"/>
              </w:rPr>
              <w:t xml:space="preserve">                      </w:t>
            </w:r>
            <w:r w:rsidRPr="00722369">
              <w:rPr>
                <w:color w:val="000000"/>
                <w:kern w:val="10"/>
                <w:sz w:val="24"/>
                <w:u w:val="single"/>
              </w:rPr>
              <w:t xml:space="preserve">   </w:t>
            </w:r>
            <w:r w:rsidRPr="00722369">
              <w:rPr>
                <w:rFonts w:hint="eastAsia"/>
                <w:color w:val="000000"/>
                <w:kern w:val="10"/>
                <w:sz w:val="24"/>
                <w:u w:val="single"/>
              </w:rPr>
              <w:t xml:space="preserve"> </w:t>
            </w:r>
            <w:r w:rsidRPr="00722369">
              <w:rPr>
                <w:rFonts w:hint="eastAsia"/>
                <w:color w:val="000000"/>
                <w:kern w:val="10"/>
                <w:sz w:val="24"/>
              </w:rPr>
              <w:t>操作类型（手工，自动，半自动）</w:t>
            </w:r>
          </w:p>
          <w:p w14:paraId="14AB921A" w14:textId="77777777" w:rsidR="007336F5" w:rsidRPr="00722369" w:rsidRDefault="007336F5" w:rsidP="009D6860">
            <w:pPr>
              <w:rPr>
                <w:color w:val="000000"/>
                <w:kern w:val="10"/>
                <w:sz w:val="24"/>
              </w:rPr>
            </w:pPr>
            <w:r w:rsidRPr="00722369">
              <w:rPr>
                <w:color w:val="000000"/>
                <w:kern w:val="10"/>
                <w:sz w:val="24"/>
              </w:rPr>
              <w:t xml:space="preserve"> </w:t>
            </w:r>
            <w:r w:rsidRPr="00722369">
              <w:rPr>
                <w:color w:val="000000"/>
                <w:kern w:val="10"/>
                <w:sz w:val="24"/>
                <w:u w:val="single"/>
              </w:rPr>
              <w:t xml:space="preserve">    </w:t>
            </w:r>
            <w:r w:rsidRPr="00722369">
              <w:rPr>
                <w:rFonts w:hint="eastAsia"/>
                <w:color w:val="000000"/>
                <w:kern w:val="10"/>
                <w:sz w:val="24"/>
                <w:u w:val="single"/>
              </w:rPr>
              <w:t xml:space="preserve">                   </w:t>
            </w:r>
          </w:p>
        </w:tc>
      </w:tr>
      <w:tr w:rsidR="007336F5" w:rsidRPr="00722369" w14:paraId="4375EDC5" w14:textId="77777777">
        <w:tc>
          <w:tcPr>
            <w:tcW w:w="9108" w:type="dxa"/>
            <w:gridSpan w:val="21"/>
          </w:tcPr>
          <w:p w14:paraId="3C4F5200" w14:textId="77777777" w:rsidR="007336F5" w:rsidRDefault="007336F5" w:rsidP="009D6860">
            <w:pPr>
              <w:rPr>
                <w:color w:val="000000"/>
                <w:kern w:val="10"/>
                <w:sz w:val="24"/>
              </w:rPr>
            </w:pPr>
          </w:p>
          <w:p w14:paraId="4A099261" w14:textId="77777777" w:rsidR="007336F5" w:rsidRDefault="007336F5" w:rsidP="009D6860">
            <w:pPr>
              <w:rPr>
                <w:color w:val="000000"/>
                <w:kern w:val="10"/>
                <w:sz w:val="24"/>
              </w:rPr>
            </w:pPr>
          </w:p>
          <w:p w14:paraId="6C417EE8" w14:textId="77777777" w:rsidR="007336F5" w:rsidRPr="009D5C6F" w:rsidRDefault="007336F5" w:rsidP="009D6860">
            <w:pPr>
              <w:rPr>
                <w:color w:val="000000"/>
                <w:kern w:val="10"/>
                <w:sz w:val="24"/>
              </w:rPr>
            </w:pPr>
            <w:r w:rsidRPr="009D5C6F">
              <w:rPr>
                <w:rFonts w:hint="eastAsia"/>
                <w:color w:val="000000"/>
                <w:kern w:val="10"/>
                <w:sz w:val="24"/>
              </w:rPr>
              <w:t>焊接接头：</w:t>
            </w:r>
          </w:p>
          <w:p w14:paraId="27AE8B29" w14:textId="77777777" w:rsidR="007336F5" w:rsidRPr="00722369" w:rsidRDefault="007336F5" w:rsidP="009D6860">
            <w:pPr>
              <w:rPr>
                <w:color w:val="000000"/>
                <w:kern w:val="10"/>
                <w:sz w:val="24"/>
              </w:rPr>
            </w:pPr>
            <w:r w:rsidRPr="00722369">
              <w:rPr>
                <w:rFonts w:hint="eastAsia"/>
                <w:color w:val="000000"/>
                <w:kern w:val="10"/>
                <w:sz w:val="24"/>
              </w:rPr>
              <w:t>坡口形式</w:t>
            </w:r>
            <w:r w:rsidRPr="00722369">
              <w:rPr>
                <w:rFonts w:hint="eastAsia"/>
                <w:color w:val="000000"/>
                <w:kern w:val="10"/>
                <w:sz w:val="24"/>
              </w:rPr>
              <w:t xml:space="preserve"> </w:t>
            </w:r>
            <w:r w:rsidRPr="00722369">
              <w:rPr>
                <w:color w:val="000000"/>
                <w:kern w:val="10"/>
                <w:sz w:val="24"/>
                <w:u w:val="single"/>
              </w:rPr>
              <w:t xml:space="preserve">   </w:t>
            </w:r>
            <w:r w:rsidRPr="00722369">
              <w:rPr>
                <w:rFonts w:hint="eastAsia"/>
                <w:color w:val="000000"/>
                <w:kern w:val="10"/>
                <w:sz w:val="24"/>
                <w:u w:val="single"/>
              </w:rPr>
              <w:t xml:space="preserve">            </w:t>
            </w:r>
            <w:r w:rsidRPr="00722369">
              <w:rPr>
                <w:color w:val="000000"/>
                <w:kern w:val="10"/>
                <w:sz w:val="24"/>
                <w:u w:val="single"/>
              </w:rPr>
              <w:t xml:space="preserve">   </w:t>
            </w:r>
            <w:r w:rsidRPr="00722369">
              <w:rPr>
                <w:rFonts w:hint="eastAsia"/>
                <w:color w:val="000000"/>
                <w:kern w:val="10"/>
                <w:sz w:val="24"/>
              </w:rPr>
              <w:t xml:space="preserve">  </w:t>
            </w:r>
            <w:r w:rsidRPr="00722369">
              <w:rPr>
                <w:rFonts w:hint="eastAsia"/>
                <w:color w:val="000000"/>
                <w:kern w:val="10"/>
                <w:sz w:val="24"/>
              </w:rPr>
              <w:t>衬垫（材料及规格）</w:t>
            </w:r>
            <w:r w:rsidRPr="00722369">
              <w:rPr>
                <w:color w:val="000000"/>
                <w:kern w:val="10"/>
                <w:sz w:val="24"/>
              </w:rPr>
              <w:t xml:space="preserve"> </w:t>
            </w:r>
            <w:r w:rsidRPr="00722369">
              <w:rPr>
                <w:color w:val="000000"/>
                <w:kern w:val="10"/>
                <w:sz w:val="24"/>
                <w:u w:val="single"/>
              </w:rPr>
              <w:t xml:space="preserve">   </w:t>
            </w:r>
            <w:r w:rsidRPr="00722369">
              <w:rPr>
                <w:rFonts w:hint="eastAsia"/>
                <w:color w:val="000000"/>
                <w:kern w:val="10"/>
                <w:sz w:val="24"/>
                <w:u w:val="single"/>
              </w:rPr>
              <w:t xml:space="preserve">                                             </w:t>
            </w:r>
            <w:r w:rsidRPr="00722369">
              <w:rPr>
                <w:color w:val="000000"/>
                <w:kern w:val="10"/>
                <w:sz w:val="24"/>
                <w:u w:val="single"/>
              </w:rPr>
              <w:t xml:space="preserve">  </w:t>
            </w:r>
          </w:p>
          <w:p w14:paraId="6E1D678D" w14:textId="77777777" w:rsidR="007336F5" w:rsidRPr="00722369" w:rsidRDefault="007336F5" w:rsidP="009D6860">
            <w:pPr>
              <w:rPr>
                <w:color w:val="000000"/>
                <w:kern w:val="10"/>
                <w:sz w:val="24"/>
              </w:rPr>
            </w:pPr>
            <w:r w:rsidRPr="00722369">
              <w:rPr>
                <w:rFonts w:hint="eastAsia"/>
                <w:color w:val="000000"/>
                <w:kern w:val="10"/>
                <w:sz w:val="24"/>
              </w:rPr>
              <w:t>简图</w:t>
            </w:r>
            <w:r w:rsidRPr="00722369">
              <w:rPr>
                <w:rFonts w:hint="eastAsia"/>
                <w:color w:val="000000"/>
                <w:kern w:val="10"/>
                <w:sz w:val="24"/>
              </w:rPr>
              <w:t xml:space="preserve"> </w:t>
            </w:r>
            <w:r w:rsidRPr="00722369">
              <w:rPr>
                <w:rFonts w:hint="eastAsia"/>
                <w:color w:val="000000"/>
                <w:kern w:val="10"/>
                <w:sz w:val="24"/>
              </w:rPr>
              <w:t>（接头型式、坡口形式和尺寸、焊层</w:t>
            </w:r>
            <w:r w:rsidRPr="00722369">
              <w:rPr>
                <w:rFonts w:hint="eastAsia"/>
                <w:color w:val="000000"/>
                <w:kern w:val="10"/>
                <w:sz w:val="24"/>
              </w:rPr>
              <w:t>/</w:t>
            </w:r>
            <w:r w:rsidRPr="00722369">
              <w:rPr>
                <w:rFonts w:hint="eastAsia"/>
                <w:color w:val="000000"/>
                <w:kern w:val="10"/>
                <w:sz w:val="24"/>
              </w:rPr>
              <w:t>焊道布置及顺序示意图）：</w:t>
            </w:r>
          </w:p>
          <w:p w14:paraId="791A8D3F" w14:textId="77777777" w:rsidR="007336F5" w:rsidRPr="00722369" w:rsidRDefault="007336F5" w:rsidP="009D6860">
            <w:pPr>
              <w:rPr>
                <w:color w:val="000000"/>
                <w:sz w:val="24"/>
              </w:rPr>
            </w:pPr>
          </w:p>
          <w:p w14:paraId="0AA9A200" w14:textId="77777777" w:rsidR="007336F5" w:rsidRDefault="007336F5" w:rsidP="009D6860">
            <w:pPr>
              <w:rPr>
                <w:color w:val="000000"/>
                <w:sz w:val="24"/>
              </w:rPr>
            </w:pPr>
          </w:p>
          <w:p w14:paraId="28B89412" w14:textId="77777777" w:rsidR="007336F5" w:rsidRPr="00722369" w:rsidRDefault="007336F5" w:rsidP="009D6860">
            <w:pPr>
              <w:rPr>
                <w:color w:val="000000"/>
                <w:sz w:val="24"/>
              </w:rPr>
            </w:pPr>
          </w:p>
          <w:p w14:paraId="4C15479C" w14:textId="77777777" w:rsidR="007336F5" w:rsidRDefault="007336F5" w:rsidP="009D6860">
            <w:pPr>
              <w:rPr>
                <w:color w:val="000000"/>
                <w:kern w:val="10"/>
                <w:sz w:val="24"/>
              </w:rPr>
            </w:pPr>
            <w:r w:rsidRPr="00722369">
              <w:rPr>
                <w:rFonts w:hint="eastAsia"/>
                <w:color w:val="000000"/>
                <w:kern w:val="10"/>
                <w:sz w:val="24"/>
              </w:rPr>
              <w:t>接头制备要求：</w:t>
            </w:r>
          </w:p>
          <w:p w14:paraId="67691A0A" w14:textId="77777777" w:rsidR="007336F5" w:rsidRDefault="007336F5" w:rsidP="009D6860">
            <w:pPr>
              <w:rPr>
                <w:color w:val="000000"/>
                <w:kern w:val="10"/>
                <w:sz w:val="24"/>
              </w:rPr>
            </w:pPr>
          </w:p>
          <w:p w14:paraId="4618E0D4" w14:textId="77777777" w:rsidR="007336F5" w:rsidRPr="00722369" w:rsidRDefault="007336F5" w:rsidP="009D6860">
            <w:pPr>
              <w:rPr>
                <w:color w:val="000000"/>
                <w:kern w:val="10"/>
                <w:sz w:val="24"/>
              </w:rPr>
            </w:pPr>
          </w:p>
        </w:tc>
      </w:tr>
      <w:tr w:rsidR="007336F5" w:rsidRPr="00722369" w14:paraId="50BC378E" w14:textId="77777777">
        <w:tc>
          <w:tcPr>
            <w:tcW w:w="9108" w:type="dxa"/>
            <w:gridSpan w:val="21"/>
          </w:tcPr>
          <w:p w14:paraId="1E2F86B8" w14:textId="77777777" w:rsidR="007336F5" w:rsidRDefault="007336F5" w:rsidP="009D6860">
            <w:pPr>
              <w:rPr>
                <w:b/>
                <w:color w:val="000000"/>
                <w:kern w:val="10"/>
                <w:sz w:val="24"/>
              </w:rPr>
            </w:pPr>
          </w:p>
          <w:p w14:paraId="205006C1" w14:textId="77777777" w:rsidR="007336F5" w:rsidRDefault="007336F5" w:rsidP="009D6860">
            <w:pPr>
              <w:rPr>
                <w:b/>
                <w:color w:val="000000"/>
                <w:kern w:val="10"/>
                <w:sz w:val="24"/>
              </w:rPr>
            </w:pPr>
          </w:p>
          <w:p w14:paraId="391FDFA6" w14:textId="77777777" w:rsidR="007336F5" w:rsidRPr="009D5C6F" w:rsidRDefault="007336F5" w:rsidP="009D6860">
            <w:pPr>
              <w:rPr>
                <w:color w:val="000000"/>
                <w:kern w:val="10"/>
                <w:sz w:val="24"/>
              </w:rPr>
            </w:pPr>
            <w:r w:rsidRPr="009D5C6F">
              <w:rPr>
                <w:rFonts w:hint="eastAsia"/>
                <w:color w:val="000000"/>
                <w:kern w:val="10"/>
                <w:sz w:val="24"/>
              </w:rPr>
              <w:t>母材：</w:t>
            </w:r>
          </w:p>
          <w:p w14:paraId="16D3AC5D" w14:textId="77777777" w:rsidR="007336F5" w:rsidRPr="00722369" w:rsidRDefault="007336F5" w:rsidP="009D6860">
            <w:pPr>
              <w:jc w:val="left"/>
              <w:rPr>
                <w:color w:val="000000"/>
                <w:kern w:val="10"/>
                <w:sz w:val="24"/>
              </w:rPr>
            </w:pPr>
            <w:r w:rsidRPr="00722369">
              <w:rPr>
                <w:rFonts w:hint="eastAsia"/>
                <w:color w:val="000000"/>
                <w:kern w:val="10"/>
                <w:sz w:val="24"/>
              </w:rPr>
              <w:t>材料标准号</w:t>
            </w:r>
            <w:r w:rsidRPr="00722369">
              <w:rPr>
                <w:color w:val="000000"/>
                <w:kern w:val="10"/>
                <w:sz w:val="24"/>
              </w:rPr>
              <w:t xml:space="preserve"> </w:t>
            </w:r>
            <w:r>
              <w:rPr>
                <w:rFonts w:hint="eastAsia"/>
                <w:color w:val="000000"/>
                <w:kern w:val="10"/>
                <w:sz w:val="24"/>
                <w:u w:val="single"/>
              </w:rPr>
              <w:t xml:space="preserve">     </w:t>
            </w:r>
            <w:r w:rsidRPr="00722369">
              <w:rPr>
                <w:rFonts w:hint="eastAsia"/>
                <w:color w:val="000000"/>
                <w:kern w:val="10"/>
                <w:sz w:val="24"/>
                <w:u w:val="single"/>
              </w:rPr>
              <w:t xml:space="preserve">  </w:t>
            </w:r>
            <w:r w:rsidRPr="00722369">
              <w:rPr>
                <w:color w:val="000000"/>
                <w:kern w:val="10"/>
                <w:sz w:val="24"/>
                <w:u w:val="single"/>
              </w:rPr>
              <w:t xml:space="preserve"> </w:t>
            </w:r>
            <w:r w:rsidRPr="00722369">
              <w:rPr>
                <w:rFonts w:hint="eastAsia"/>
                <w:color w:val="000000"/>
                <w:kern w:val="10"/>
                <w:sz w:val="24"/>
                <w:u w:val="single"/>
              </w:rPr>
              <w:t xml:space="preserve">                                         </w:t>
            </w:r>
            <w:r w:rsidRPr="00722369">
              <w:rPr>
                <w:rFonts w:hint="eastAsia"/>
                <w:color w:val="000000"/>
                <w:kern w:val="10"/>
                <w:sz w:val="24"/>
              </w:rPr>
              <w:t>型号或牌号与</w:t>
            </w:r>
          </w:p>
          <w:p w14:paraId="51882315" w14:textId="77777777" w:rsidR="007336F5" w:rsidRPr="00722369" w:rsidRDefault="007336F5" w:rsidP="009D6860">
            <w:pPr>
              <w:rPr>
                <w:color w:val="000000"/>
                <w:kern w:val="10"/>
                <w:sz w:val="24"/>
                <w:u w:val="single"/>
              </w:rPr>
            </w:pPr>
            <w:r w:rsidRPr="00722369">
              <w:rPr>
                <w:rFonts w:hint="eastAsia"/>
                <w:color w:val="000000"/>
                <w:kern w:val="10"/>
                <w:sz w:val="24"/>
              </w:rPr>
              <w:t>材料标准号</w:t>
            </w:r>
            <w:r w:rsidRPr="00722369">
              <w:rPr>
                <w:color w:val="000000"/>
                <w:kern w:val="10"/>
                <w:sz w:val="24"/>
              </w:rPr>
              <w:t xml:space="preserve"> </w:t>
            </w:r>
            <w:r>
              <w:rPr>
                <w:color w:val="000000"/>
                <w:kern w:val="10"/>
                <w:sz w:val="24"/>
                <w:u w:val="single"/>
              </w:rPr>
              <w:t xml:space="preserve">  </w:t>
            </w:r>
            <w:r w:rsidRPr="00722369">
              <w:rPr>
                <w:rFonts w:hint="eastAsia"/>
                <w:color w:val="000000"/>
                <w:kern w:val="10"/>
                <w:sz w:val="24"/>
                <w:u w:val="single"/>
              </w:rPr>
              <w:t xml:space="preserve">  </w:t>
            </w:r>
            <w:r w:rsidRPr="00722369">
              <w:rPr>
                <w:color w:val="000000"/>
                <w:kern w:val="10"/>
                <w:sz w:val="24"/>
                <w:u w:val="single"/>
              </w:rPr>
              <w:t xml:space="preserve">    </w:t>
            </w:r>
            <w:r w:rsidRPr="00722369">
              <w:rPr>
                <w:rFonts w:hint="eastAsia"/>
                <w:color w:val="000000"/>
                <w:kern w:val="10"/>
                <w:sz w:val="24"/>
                <w:u w:val="single"/>
              </w:rPr>
              <w:t xml:space="preserve">     </w:t>
            </w:r>
            <w:r w:rsidRPr="00722369">
              <w:rPr>
                <w:color w:val="000000"/>
                <w:kern w:val="10"/>
                <w:sz w:val="24"/>
                <w:u w:val="single"/>
              </w:rPr>
              <w:t xml:space="preserve"> </w:t>
            </w:r>
            <w:r w:rsidRPr="00722369">
              <w:rPr>
                <w:rFonts w:hint="eastAsia"/>
                <w:color w:val="000000"/>
                <w:kern w:val="10"/>
                <w:sz w:val="24"/>
                <w:u w:val="single"/>
              </w:rPr>
              <w:t xml:space="preserve">                                </w:t>
            </w:r>
            <w:r w:rsidRPr="00722369">
              <w:rPr>
                <w:color w:val="000000"/>
                <w:kern w:val="10"/>
                <w:sz w:val="24"/>
                <w:u w:val="single"/>
              </w:rPr>
              <w:t xml:space="preserve"> </w:t>
            </w:r>
            <w:r w:rsidRPr="00722369">
              <w:rPr>
                <w:color w:val="000000"/>
                <w:kern w:val="10"/>
                <w:sz w:val="24"/>
              </w:rPr>
              <w:t xml:space="preserve"> </w:t>
            </w:r>
            <w:r w:rsidRPr="00722369">
              <w:rPr>
                <w:rFonts w:hint="eastAsia"/>
                <w:color w:val="000000"/>
                <w:kern w:val="10"/>
                <w:sz w:val="24"/>
              </w:rPr>
              <w:t>型号或牌号相焊</w:t>
            </w:r>
          </w:p>
          <w:p w14:paraId="6EB6B86A" w14:textId="77777777" w:rsidR="007336F5" w:rsidRPr="00722369" w:rsidRDefault="007336F5" w:rsidP="009D6860">
            <w:pPr>
              <w:rPr>
                <w:rFonts w:ascii="宋体" w:hAnsi="宋体"/>
                <w:color w:val="000000"/>
                <w:kern w:val="10"/>
                <w:sz w:val="24"/>
                <w:u w:val="single"/>
              </w:rPr>
            </w:pPr>
            <w:r w:rsidRPr="00722369">
              <w:rPr>
                <w:rFonts w:hint="eastAsia"/>
                <w:color w:val="000000"/>
                <w:kern w:val="10"/>
                <w:sz w:val="24"/>
              </w:rPr>
              <w:t>厚度范围：坡口焊</w:t>
            </w:r>
            <w:r w:rsidRPr="00722369">
              <w:rPr>
                <w:rFonts w:hint="eastAsia"/>
                <w:color w:val="000000"/>
                <w:kern w:val="10"/>
                <w:sz w:val="24"/>
              </w:rPr>
              <w:t xml:space="preserve"> </w:t>
            </w:r>
            <w:r w:rsidRPr="00722369">
              <w:rPr>
                <w:color w:val="000000"/>
                <w:kern w:val="10"/>
                <w:sz w:val="24"/>
                <w:u w:val="single"/>
              </w:rPr>
              <w:t xml:space="preserve">   </w:t>
            </w:r>
            <w:r w:rsidRPr="00722369">
              <w:rPr>
                <w:rFonts w:hint="eastAsia"/>
                <w:color w:val="000000"/>
                <w:kern w:val="10"/>
                <w:sz w:val="24"/>
                <w:u w:val="single"/>
              </w:rPr>
              <w:t xml:space="preserve">    </w:t>
            </w:r>
            <w:r w:rsidRPr="00722369">
              <w:rPr>
                <w:rFonts w:ascii="宋体" w:hAnsi="宋体" w:hint="eastAsia"/>
                <w:color w:val="000000"/>
                <w:kern w:val="10"/>
                <w:sz w:val="24"/>
                <w:u w:val="single"/>
              </w:rPr>
              <w:t xml:space="preserve">                   </w:t>
            </w:r>
            <w:r w:rsidRPr="00722369">
              <w:rPr>
                <w:rFonts w:ascii="宋体" w:hAnsi="宋体" w:hint="eastAsia"/>
                <w:color w:val="000000"/>
                <w:kern w:val="10"/>
                <w:sz w:val="24"/>
              </w:rPr>
              <w:t xml:space="preserve"> 角焊 </w:t>
            </w:r>
            <w:r w:rsidRPr="00722369">
              <w:rPr>
                <w:rFonts w:ascii="宋体" w:hAnsi="宋体" w:hint="eastAsia"/>
                <w:color w:val="000000"/>
                <w:kern w:val="10"/>
                <w:sz w:val="24"/>
                <w:u w:val="single"/>
              </w:rPr>
              <w:t xml:space="preserve">                                                </w:t>
            </w:r>
          </w:p>
          <w:p w14:paraId="72CDA7E6" w14:textId="77777777" w:rsidR="007336F5" w:rsidRPr="00722369" w:rsidRDefault="007336F5" w:rsidP="009D6860">
            <w:pPr>
              <w:rPr>
                <w:color w:val="000000"/>
                <w:kern w:val="10"/>
                <w:sz w:val="24"/>
                <w:u w:val="single"/>
              </w:rPr>
            </w:pPr>
            <w:r w:rsidRPr="00722369">
              <w:rPr>
                <w:rFonts w:hint="eastAsia"/>
                <w:color w:val="000000"/>
                <w:kern w:val="10"/>
                <w:sz w:val="24"/>
              </w:rPr>
              <w:lastRenderedPageBreak/>
              <w:t>管道直径范围：坡口焊</w:t>
            </w:r>
            <w:r w:rsidRPr="00722369">
              <w:rPr>
                <w:rFonts w:hint="eastAsia"/>
                <w:color w:val="000000"/>
                <w:kern w:val="10"/>
                <w:sz w:val="24"/>
              </w:rPr>
              <w:t xml:space="preserve"> </w:t>
            </w:r>
            <w:r w:rsidRPr="00722369">
              <w:rPr>
                <w:rFonts w:hint="eastAsia"/>
                <w:color w:val="000000"/>
                <w:kern w:val="10"/>
                <w:sz w:val="24"/>
                <w:u w:val="single"/>
              </w:rPr>
              <w:t xml:space="preserve">                      </w:t>
            </w:r>
            <w:r w:rsidRPr="00722369">
              <w:rPr>
                <w:rFonts w:hint="eastAsia"/>
                <w:color w:val="000000"/>
                <w:kern w:val="10"/>
                <w:sz w:val="24"/>
              </w:rPr>
              <w:t xml:space="preserve"> </w:t>
            </w:r>
            <w:r w:rsidRPr="00722369">
              <w:rPr>
                <w:rFonts w:ascii="宋体" w:hAnsi="宋体" w:hint="eastAsia"/>
                <w:color w:val="000000"/>
                <w:kern w:val="10"/>
                <w:sz w:val="24"/>
              </w:rPr>
              <w:t xml:space="preserve">角焊 </w:t>
            </w:r>
            <w:r w:rsidRPr="00722369">
              <w:rPr>
                <w:rFonts w:ascii="宋体" w:hAnsi="宋体" w:hint="eastAsia"/>
                <w:color w:val="000000"/>
                <w:kern w:val="10"/>
                <w:sz w:val="24"/>
                <w:u w:val="single"/>
              </w:rPr>
              <w:t xml:space="preserve">                                                </w:t>
            </w:r>
          </w:p>
          <w:p w14:paraId="56AF2A40" w14:textId="77777777" w:rsidR="007336F5" w:rsidRDefault="007336F5" w:rsidP="009D6860">
            <w:pPr>
              <w:rPr>
                <w:color w:val="000000"/>
                <w:kern w:val="10"/>
                <w:sz w:val="24"/>
                <w:u w:val="single"/>
              </w:rPr>
            </w:pPr>
            <w:r w:rsidRPr="00722369">
              <w:rPr>
                <w:rFonts w:hint="eastAsia"/>
                <w:color w:val="000000"/>
                <w:kern w:val="10"/>
                <w:sz w:val="24"/>
              </w:rPr>
              <w:t>其他</w:t>
            </w:r>
            <w:r w:rsidRPr="00722369">
              <w:rPr>
                <w:rFonts w:hint="eastAsia"/>
                <w:color w:val="000000"/>
                <w:kern w:val="10"/>
                <w:sz w:val="24"/>
              </w:rPr>
              <w:t xml:space="preserve"> </w:t>
            </w:r>
            <w:r w:rsidRPr="00722369">
              <w:rPr>
                <w:color w:val="000000"/>
                <w:kern w:val="10"/>
                <w:sz w:val="24"/>
                <w:u w:val="single"/>
              </w:rPr>
              <w:t xml:space="preserve">             </w:t>
            </w:r>
            <w:r w:rsidRPr="00722369">
              <w:rPr>
                <w:rFonts w:hint="eastAsia"/>
                <w:color w:val="000000"/>
                <w:kern w:val="10"/>
                <w:sz w:val="24"/>
                <w:u w:val="single"/>
              </w:rPr>
              <w:t xml:space="preserve"> </w:t>
            </w:r>
            <w:r w:rsidRPr="00722369">
              <w:rPr>
                <w:color w:val="000000"/>
                <w:kern w:val="10"/>
                <w:sz w:val="24"/>
                <w:u w:val="single"/>
              </w:rPr>
              <w:t xml:space="preserve">         </w:t>
            </w:r>
            <w:r w:rsidRPr="00722369">
              <w:rPr>
                <w:rFonts w:hint="eastAsia"/>
                <w:color w:val="000000"/>
                <w:kern w:val="10"/>
                <w:sz w:val="24"/>
                <w:u w:val="single"/>
              </w:rPr>
              <w:t xml:space="preserve">                                               </w:t>
            </w:r>
          </w:p>
          <w:p w14:paraId="18F4B14B" w14:textId="77777777" w:rsidR="007336F5" w:rsidRDefault="007336F5" w:rsidP="009D6860">
            <w:pPr>
              <w:rPr>
                <w:color w:val="000000"/>
                <w:kern w:val="10"/>
                <w:sz w:val="24"/>
                <w:u w:val="single"/>
              </w:rPr>
            </w:pPr>
          </w:p>
          <w:p w14:paraId="7E424E21" w14:textId="77777777" w:rsidR="007336F5" w:rsidRPr="00722369" w:rsidRDefault="007336F5" w:rsidP="009D6860">
            <w:pPr>
              <w:rPr>
                <w:color w:val="000000"/>
                <w:kern w:val="10"/>
                <w:sz w:val="24"/>
                <w:u w:val="single"/>
              </w:rPr>
            </w:pPr>
          </w:p>
        </w:tc>
      </w:tr>
      <w:tr w:rsidR="007336F5" w:rsidRPr="00847B17" w14:paraId="6B77747D" w14:textId="77777777">
        <w:trPr>
          <w:cantSplit/>
          <w:trHeight w:val="381"/>
        </w:trPr>
        <w:tc>
          <w:tcPr>
            <w:tcW w:w="9108" w:type="dxa"/>
            <w:gridSpan w:val="21"/>
            <w:vAlign w:val="center"/>
          </w:tcPr>
          <w:p w14:paraId="5FAC2E42" w14:textId="77777777" w:rsidR="007336F5" w:rsidRPr="00847B17" w:rsidRDefault="007336F5" w:rsidP="009D6860">
            <w:pPr>
              <w:jc w:val="center"/>
              <w:rPr>
                <w:color w:val="000000"/>
                <w:kern w:val="10"/>
                <w:szCs w:val="21"/>
              </w:rPr>
            </w:pPr>
            <w:r w:rsidRPr="00847B17">
              <w:rPr>
                <w:rFonts w:hint="eastAsia"/>
                <w:color w:val="000000"/>
                <w:kern w:val="0"/>
                <w:szCs w:val="21"/>
              </w:rPr>
              <w:lastRenderedPageBreak/>
              <w:t>填充金属</w:t>
            </w:r>
            <w:r w:rsidRPr="00847B17">
              <w:rPr>
                <w:rFonts w:hint="eastAsia"/>
                <w:color w:val="000000"/>
                <w:kern w:val="0"/>
                <w:szCs w:val="21"/>
              </w:rPr>
              <w:t xml:space="preserve"> </w:t>
            </w:r>
          </w:p>
        </w:tc>
      </w:tr>
      <w:tr w:rsidR="007336F5" w:rsidRPr="00847B17" w14:paraId="6BF253DA" w14:textId="77777777" w:rsidTr="009D6860">
        <w:trPr>
          <w:trHeight w:val="411"/>
        </w:trPr>
        <w:tc>
          <w:tcPr>
            <w:tcW w:w="2369" w:type="dxa"/>
            <w:gridSpan w:val="4"/>
            <w:vAlign w:val="center"/>
          </w:tcPr>
          <w:p w14:paraId="60BCC96F" w14:textId="77777777" w:rsidR="007336F5" w:rsidRPr="00847B17" w:rsidRDefault="007336F5" w:rsidP="009D6860">
            <w:pPr>
              <w:jc w:val="center"/>
              <w:rPr>
                <w:rFonts w:ascii="仿宋_GB2312" w:eastAsia="仿宋_GB2312" w:hAnsi="宋体"/>
                <w:color w:val="000000"/>
                <w:kern w:val="10"/>
                <w:szCs w:val="21"/>
              </w:rPr>
            </w:pPr>
            <w:r w:rsidRPr="00847B17">
              <w:rPr>
                <w:rFonts w:hint="eastAsia"/>
                <w:color w:val="000000"/>
                <w:kern w:val="0"/>
                <w:szCs w:val="21"/>
              </w:rPr>
              <w:t>焊接材料标准号</w:t>
            </w:r>
          </w:p>
        </w:tc>
        <w:tc>
          <w:tcPr>
            <w:tcW w:w="2126" w:type="dxa"/>
            <w:gridSpan w:val="6"/>
            <w:vAlign w:val="center"/>
          </w:tcPr>
          <w:p w14:paraId="45888210" w14:textId="77777777" w:rsidR="007336F5" w:rsidRPr="00847B17" w:rsidRDefault="007336F5" w:rsidP="009D6860">
            <w:pPr>
              <w:jc w:val="center"/>
              <w:rPr>
                <w:color w:val="000000"/>
                <w:kern w:val="10"/>
                <w:szCs w:val="21"/>
              </w:rPr>
            </w:pPr>
          </w:p>
        </w:tc>
        <w:tc>
          <w:tcPr>
            <w:tcW w:w="2268" w:type="dxa"/>
            <w:gridSpan w:val="6"/>
            <w:vAlign w:val="center"/>
          </w:tcPr>
          <w:p w14:paraId="20F27861" w14:textId="77777777" w:rsidR="007336F5" w:rsidRPr="00847B17" w:rsidRDefault="007336F5" w:rsidP="009D6860">
            <w:pPr>
              <w:jc w:val="center"/>
              <w:rPr>
                <w:color w:val="000000"/>
                <w:kern w:val="10"/>
                <w:szCs w:val="21"/>
              </w:rPr>
            </w:pPr>
          </w:p>
        </w:tc>
        <w:tc>
          <w:tcPr>
            <w:tcW w:w="2345" w:type="dxa"/>
            <w:gridSpan w:val="5"/>
            <w:vAlign w:val="center"/>
          </w:tcPr>
          <w:p w14:paraId="1100EF8B" w14:textId="77777777" w:rsidR="007336F5" w:rsidRPr="00847B17" w:rsidRDefault="007336F5" w:rsidP="009D6860">
            <w:pPr>
              <w:jc w:val="center"/>
              <w:rPr>
                <w:color w:val="000000"/>
                <w:kern w:val="10"/>
                <w:szCs w:val="21"/>
              </w:rPr>
            </w:pPr>
          </w:p>
        </w:tc>
      </w:tr>
      <w:tr w:rsidR="007336F5" w:rsidRPr="00847B17" w14:paraId="7B20859D" w14:textId="77777777" w:rsidTr="009D6860">
        <w:trPr>
          <w:trHeight w:val="426"/>
        </w:trPr>
        <w:tc>
          <w:tcPr>
            <w:tcW w:w="2369" w:type="dxa"/>
            <w:gridSpan w:val="4"/>
            <w:vAlign w:val="center"/>
          </w:tcPr>
          <w:p w14:paraId="4A87C06A" w14:textId="77777777" w:rsidR="007336F5" w:rsidRPr="00847B17" w:rsidRDefault="007336F5" w:rsidP="009D6860">
            <w:pPr>
              <w:jc w:val="center"/>
              <w:rPr>
                <w:color w:val="000000"/>
                <w:kern w:val="10"/>
                <w:szCs w:val="21"/>
              </w:rPr>
            </w:pPr>
            <w:r w:rsidRPr="00847B17">
              <w:rPr>
                <w:rFonts w:hint="eastAsia"/>
                <w:color w:val="000000"/>
                <w:spacing w:val="45"/>
                <w:kern w:val="0"/>
                <w:szCs w:val="21"/>
              </w:rPr>
              <w:t>型号</w:t>
            </w:r>
          </w:p>
        </w:tc>
        <w:tc>
          <w:tcPr>
            <w:tcW w:w="2126" w:type="dxa"/>
            <w:gridSpan w:val="6"/>
            <w:vAlign w:val="center"/>
          </w:tcPr>
          <w:p w14:paraId="54ED83D7" w14:textId="77777777" w:rsidR="007336F5" w:rsidRPr="00847B17" w:rsidRDefault="007336F5" w:rsidP="009D6860">
            <w:pPr>
              <w:jc w:val="center"/>
              <w:rPr>
                <w:color w:val="000000"/>
                <w:kern w:val="10"/>
                <w:szCs w:val="21"/>
              </w:rPr>
            </w:pPr>
          </w:p>
        </w:tc>
        <w:tc>
          <w:tcPr>
            <w:tcW w:w="2268" w:type="dxa"/>
            <w:gridSpan w:val="6"/>
            <w:vAlign w:val="center"/>
          </w:tcPr>
          <w:p w14:paraId="36E7A712" w14:textId="77777777" w:rsidR="007336F5" w:rsidRPr="00847B17" w:rsidRDefault="007336F5" w:rsidP="009D6860">
            <w:pPr>
              <w:jc w:val="center"/>
              <w:rPr>
                <w:color w:val="000000"/>
                <w:kern w:val="10"/>
                <w:szCs w:val="21"/>
              </w:rPr>
            </w:pPr>
          </w:p>
        </w:tc>
        <w:tc>
          <w:tcPr>
            <w:tcW w:w="2345" w:type="dxa"/>
            <w:gridSpan w:val="5"/>
            <w:vAlign w:val="center"/>
          </w:tcPr>
          <w:p w14:paraId="700140D1" w14:textId="77777777" w:rsidR="007336F5" w:rsidRPr="00847B17" w:rsidRDefault="007336F5" w:rsidP="009D6860">
            <w:pPr>
              <w:jc w:val="center"/>
              <w:rPr>
                <w:color w:val="000000"/>
                <w:kern w:val="10"/>
                <w:szCs w:val="21"/>
              </w:rPr>
            </w:pPr>
          </w:p>
        </w:tc>
      </w:tr>
      <w:tr w:rsidR="007336F5" w:rsidRPr="00847B17" w14:paraId="41D82462" w14:textId="77777777" w:rsidTr="009D6860">
        <w:trPr>
          <w:trHeight w:val="427"/>
        </w:trPr>
        <w:tc>
          <w:tcPr>
            <w:tcW w:w="2369" w:type="dxa"/>
            <w:gridSpan w:val="4"/>
            <w:vAlign w:val="center"/>
          </w:tcPr>
          <w:p w14:paraId="29B2C342" w14:textId="77777777" w:rsidR="007336F5" w:rsidRPr="00847B17" w:rsidRDefault="007336F5" w:rsidP="009D6860">
            <w:pPr>
              <w:jc w:val="center"/>
              <w:rPr>
                <w:color w:val="000000"/>
                <w:spacing w:val="45"/>
                <w:kern w:val="0"/>
                <w:szCs w:val="21"/>
              </w:rPr>
            </w:pPr>
            <w:r w:rsidRPr="00847B17">
              <w:rPr>
                <w:rFonts w:hint="eastAsia"/>
                <w:color w:val="000000"/>
                <w:spacing w:val="45"/>
                <w:kern w:val="0"/>
                <w:szCs w:val="21"/>
              </w:rPr>
              <w:t>牌号</w:t>
            </w:r>
          </w:p>
        </w:tc>
        <w:tc>
          <w:tcPr>
            <w:tcW w:w="2126" w:type="dxa"/>
            <w:gridSpan w:val="6"/>
            <w:vAlign w:val="center"/>
          </w:tcPr>
          <w:p w14:paraId="49F9921E" w14:textId="77777777" w:rsidR="007336F5" w:rsidRPr="00847B17" w:rsidRDefault="007336F5" w:rsidP="009D6860">
            <w:pPr>
              <w:jc w:val="center"/>
              <w:rPr>
                <w:color w:val="000000"/>
                <w:kern w:val="10"/>
                <w:szCs w:val="21"/>
              </w:rPr>
            </w:pPr>
          </w:p>
        </w:tc>
        <w:tc>
          <w:tcPr>
            <w:tcW w:w="2268" w:type="dxa"/>
            <w:gridSpan w:val="6"/>
            <w:vAlign w:val="center"/>
          </w:tcPr>
          <w:p w14:paraId="06676C42" w14:textId="77777777" w:rsidR="007336F5" w:rsidRPr="00847B17" w:rsidRDefault="007336F5" w:rsidP="009D6860">
            <w:pPr>
              <w:jc w:val="center"/>
              <w:rPr>
                <w:color w:val="000000"/>
                <w:kern w:val="10"/>
                <w:szCs w:val="21"/>
              </w:rPr>
            </w:pPr>
          </w:p>
        </w:tc>
        <w:tc>
          <w:tcPr>
            <w:tcW w:w="2345" w:type="dxa"/>
            <w:gridSpan w:val="5"/>
            <w:vAlign w:val="center"/>
          </w:tcPr>
          <w:p w14:paraId="48B0CDE8" w14:textId="77777777" w:rsidR="007336F5" w:rsidRPr="00847B17" w:rsidRDefault="007336F5" w:rsidP="009D6860">
            <w:pPr>
              <w:jc w:val="center"/>
              <w:rPr>
                <w:color w:val="000000"/>
                <w:kern w:val="10"/>
                <w:szCs w:val="21"/>
              </w:rPr>
            </w:pPr>
          </w:p>
        </w:tc>
      </w:tr>
      <w:tr w:rsidR="007336F5" w:rsidRPr="00847B17" w14:paraId="282A6325" w14:textId="77777777" w:rsidTr="009D6860">
        <w:trPr>
          <w:trHeight w:val="413"/>
        </w:trPr>
        <w:tc>
          <w:tcPr>
            <w:tcW w:w="2369" w:type="dxa"/>
            <w:gridSpan w:val="4"/>
            <w:vAlign w:val="center"/>
          </w:tcPr>
          <w:p w14:paraId="1BF89B0C" w14:textId="77777777" w:rsidR="007336F5" w:rsidRPr="00847B17" w:rsidRDefault="007336F5" w:rsidP="009D6860">
            <w:pPr>
              <w:jc w:val="center"/>
              <w:rPr>
                <w:color w:val="000000"/>
                <w:spacing w:val="45"/>
                <w:kern w:val="0"/>
                <w:szCs w:val="21"/>
              </w:rPr>
            </w:pPr>
            <w:r w:rsidRPr="00847B17">
              <w:rPr>
                <w:rFonts w:hint="eastAsia"/>
                <w:color w:val="000000"/>
                <w:spacing w:val="45"/>
                <w:kern w:val="0"/>
                <w:szCs w:val="21"/>
              </w:rPr>
              <w:t>尺寸</w:t>
            </w:r>
          </w:p>
        </w:tc>
        <w:tc>
          <w:tcPr>
            <w:tcW w:w="2126" w:type="dxa"/>
            <w:gridSpan w:val="6"/>
            <w:vAlign w:val="center"/>
          </w:tcPr>
          <w:p w14:paraId="2B60CDDD" w14:textId="77777777" w:rsidR="007336F5" w:rsidRPr="00847B17" w:rsidRDefault="007336F5" w:rsidP="009D6860">
            <w:pPr>
              <w:jc w:val="center"/>
              <w:rPr>
                <w:color w:val="000000"/>
                <w:kern w:val="10"/>
                <w:szCs w:val="21"/>
              </w:rPr>
            </w:pPr>
          </w:p>
        </w:tc>
        <w:tc>
          <w:tcPr>
            <w:tcW w:w="2268" w:type="dxa"/>
            <w:gridSpan w:val="6"/>
            <w:vAlign w:val="center"/>
          </w:tcPr>
          <w:p w14:paraId="3BC65B19" w14:textId="77777777" w:rsidR="007336F5" w:rsidRPr="00847B17" w:rsidRDefault="007336F5" w:rsidP="009D6860">
            <w:pPr>
              <w:jc w:val="center"/>
              <w:rPr>
                <w:color w:val="000000"/>
                <w:kern w:val="10"/>
                <w:szCs w:val="21"/>
              </w:rPr>
            </w:pPr>
          </w:p>
        </w:tc>
        <w:tc>
          <w:tcPr>
            <w:tcW w:w="2345" w:type="dxa"/>
            <w:gridSpan w:val="5"/>
            <w:vAlign w:val="center"/>
          </w:tcPr>
          <w:p w14:paraId="43A19052" w14:textId="77777777" w:rsidR="007336F5" w:rsidRPr="00847B17" w:rsidRDefault="007336F5" w:rsidP="009D6860">
            <w:pPr>
              <w:jc w:val="center"/>
              <w:rPr>
                <w:color w:val="000000"/>
                <w:kern w:val="10"/>
                <w:szCs w:val="21"/>
              </w:rPr>
            </w:pPr>
          </w:p>
        </w:tc>
      </w:tr>
      <w:tr w:rsidR="007336F5" w:rsidRPr="00847B17" w14:paraId="68662787" w14:textId="77777777" w:rsidTr="009D6860">
        <w:trPr>
          <w:trHeight w:val="429"/>
        </w:trPr>
        <w:tc>
          <w:tcPr>
            <w:tcW w:w="2369" w:type="dxa"/>
            <w:gridSpan w:val="4"/>
            <w:vAlign w:val="center"/>
          </w:tcPr>
          <w:p w14:paraId="7D2A559C" w14:textId="77777777" w:rsidR="007336F5" w:rsidRPr="00847B17" w:rsidRDefault="007336F5" w:rsidP="009D6860">
            <w:pPr>
              <w:jc w:val="center"/>
              <w:rPr>
                <w:color w:val="000000"/>
                <w:kern w:val="10"/>
                <w:szCs w:val="21"/>
              </w:rPr>
            </w:pPr>
            <w:r w:rsidRPr="00847B17">
              <w:rPr>
                <w:rFonts w:hint="eastAsia"/>
                <w:color w:val="000000"/>
                <w:kern w:val="10"/>
                <w:szCs w:val="21"/>
              </w:rPr>
              <w:t>烘干温度（℃）</w:t>
            </w:r>
            <w:r w:rsidRPr="00847B17">
              <w:rPr>
                <w:rFonts w:hint="eastAsia"/>
                <w:color w:val="000000"/>
                <w:kern w:val="10"/>
                <w:szCs w:val="21"/>
              </w:rPr>
              <w:t>/</w:t>
            </w:r>
            <w:r w:rsidRPr="00847B17">
              <w:rPr>
                <w:rFonts w:hint="eastAsia"/>
                <w:color w:val="000000"/>
                <w:kern w:val="10"/>
                <w:szCs w:val="21"/>
              </w:rPr>
              <w:t>时间（</w:t>
            </w:r>
            <w:r w:rsidRPr="00847B17">
              <w:rPr>
                <w:rFonts w:hint="eastAsia"/>
                <w:color w:val="000000"/>
                <w:kern w:val="10"/>
                <w:szCs w:val="21"/>
              </w:rPr>
              <w:t>h</w:t>
            </w:r>
            <w:r w:rsidRPr="00847B17">
              <w:rPr>
                <w:rFonts w:hint="eastAsia"/>
                <w:color w:val="000000"/>
                <w:kern w:val="10"/>
                <w:szCs w:val="21"/>
              </w:rPr>
              <w:t>）</w:t>
            </w:r>
          </w:p>
        </w:tc>
        <w:tc>
          <w:tcPr>
            <w:tcW w:w="2126" w:type="dxa"/>
            <w:gridSpan w:val="6"/>
            <w:vAlign w:val="center"/>
          </w:tcPr>
          <w:p w14:paraId="5C233356" w14:textId="77777777" w:rsidR="007336F5" w:rsidRPr="00847B17" w:rsidRDefault="007336F5" w:rsidP="009D6860">
            <w:pPr>
              <w:jc w:val="center"/>
              <w:rPr>
                <w:color w:val="000000"/>
                <w:kern w:val="10"/>
                <w:szCs w:val="21"/>
              </w:rPr>
            </w:pPr>
          </w:p>
        </w:tc>
        <w:tc>
          <w:tcPr>
            <w:tcW w:w="2268" w:type="dxa"/>
            <w:gridSpan w:val="6"/>
            <w:vAlign w:val="center"/>
          </w:tcPr>
          <w:p w14:paraId="4D755936" w14:textId="77777777" w:rsidR="007336F5" w:rsidRPr="00847B17" w:rsidRDefault="007336F5" w:rsidP="009D6860">
            <w:pPr>
              <w:jc w:val="center"/>
              <w:rPr>
                <w:color w:val="000000"/>
                <w:kern w:val="10"/>
                <w:szCs w:val="21"/>
              </w:rPr>
            </w:pPr>
          </w:p>
        </w:tc>
        <w:tc>
          <w:tcPr>
            <w:tcW w:w="2345" w:type="dxa"/>
            <w:gridSpan w:val="5"/>
            <w:vAlign w:val="center"/>
          </w:tcPr>
          <w:p w14:paraId="29EC46D5" w14:textId="77777777" w:rsidR="007336F5" w:rsidRPr="00847B17" w:rsidRDefault="007336F5" w:rsidP="009D6860">
            <w:pPr>
              <w:jc w:val="center"/>
              <w:rPr>
                <w:color w:val="000000"/>
                <w:kern w:val="10"/>
                <w:szCs w:val="21"/>
              </w:rPr>
            </w:pPr>
          </w:p>
        </w:tc>
      </w:tr>
      <w:tr w:rsidR="007336F5" w:rsidRPr="00847B17" w14:paraId="7B55BA71" w14:textId="77777777" w:rsidTr="009D6860">
        <w:trPr>
          <w:trHeight w:val="416"/>
        </w:trPr>
        <w:tc>
          <w:tcPr>
            <w:tcW w:w="2369" w:type="dxa"/>
            <w:gridSpan w:val="4"/>
            <w:vAlign w:val="center"/>
          </w:tcPr>
          <w:p w14:paraId="32075131" w14:textId="77777777" w:rsidR="007336F5" w:rsidRPr="00847B17" w:rsidRDefault="007336F5" w:rsidP="009D6860">
            <w:pPr>
              <w:jc w:val="center"/>
              <w:rPr>
                <w:color w:val="000000"/>
                <w:spacing w:val="180"/>
                <w:kern w:val="0"/>
                <w:szCs w:val="21"/>
              </w:rPr>
            </w:pPr>
            <w:r w:rsidRPr="00847B17">
              <w:rPr>
                <w:rFonts w:hint="eastAsia"/>
                <w:color w:val="000000"/>
                <w:kern w:val="0"/>
                <w:szCs w:val="21"/>
              </w:rPr>
              <w:t>焊缝熔敷金属厚度</w:t>
            </w:r>
          </w:p>
        </w:tc>
        <w:tc>
          <w:tcPr>
            <w:tcW w:w="2126" w:type="dxa"/>
            <w:gridSpan w:val="6"/>
            <w:vAlign w:val="center"/>
          </w:tcPr>
          <w:p w14:paraId="5DC294E6" w14:textId="77777777" w:rsidR="007336F5" w:rsidRPr="00847B17" w:rsidRDefault="007336F5" w:rsidP="009D6860">
            <w:pPr>
              <w:jc w:val="center"/>
              <w:rPr>
                <w:color w:val="000000"/>
                <w:kern w:val="10"/>
                <w:szCs w:val="21"/>
              </w:rPr>
            </w:pPr>
          </w:p>
        </w:tc>
        <w:tc>
          <w:tcPr>
            <w:tcW w:w="2268" w:type="dxa"/>
            <w:gridSpan w:val="6"/>
            <w:vAlign w:val="center"/>
          </w:tcPr>
          <w:p w14:paraId="0CD71C11" w14:textId="77777777" w:rsidR="007336F5" w:rsidRPr="00847B17" w:rsidRDefault="007336F5" w:rsidP="009D6860">
            <w:pPr>
              <w:jc w:val="center"/>
              <w:rPr>
                <w:color w:val="000000"/>
                <w:kern w:val="10"/>
                <w:szCs w:val="21"/>
              </w:rPr>
            </w:pPr>
          </w:p>
        </w:tc>
        <w:tc>
          <w:tcPr>
            <w:tcW w:w="2345" w:type="dxa"/>
            <w:gridSpan w:val="5"/>
            <w:vAlign w:val="center"/>
          </w:tcPr>
          <w:p w14:paraId="335C69DB" w14:textId="77777777" w:rsidR="007336F5" w:rsidRPr="00847B17" w:rsidRDefault="007336F5" w:rsidP="009D6860">
            <w:pPr>
              <w:jc w:val="center"/>
              <w:rPr>
                <w:color w:val="000000"/>
                <w:kern w:val="10"/>
                <w:szCs w:val="21"/>
              </w:rPr>
            </w:pPr>
          </w:p>
        </w:tc>
      </w:tr>
      <w:tr w:rsidR="007336F5" w:rsidRPr="00847B17" w14:paraId="426E880D" w14:textId="77777777" w:rsidTr="009D6860">
        <w:trPr>
          <w:trHeight w:val="416"/>
        </w:trPr>
        <w:tc>
          <w:tcPr>
            <w:tcW w:w="2369" w:type="dxa"/>
            <w:gridSpan w:val="4"/>
            <w:vAlign w:val="center"/>
          </w:tcPr>
          <w:p w14:paraId="22DE709F" w14:textId="77777777" w:rsidR="007336F5" w:rsidRPr="00847B17" w:rsidRDefault="007336F5" w:rsidP="009D6860">
            <w:pPr>
              <w:jc w:val="center"/>
              <w:rPr>
                <w:color w:val="000000"/>
                <w:spacing w:val="45"/>
                <w:kern w:val="0"/>
                <w:szCs w:val="21"/>
              </w:rPr>
            </w:pPr>
            <w:r w:rsidRPr="00847B17">
              <w:rPr>
                <w:rFonts w:hint="eastAsia"/>
                <w:color w:val="000000"/>
                <w:spacing w:val="45"/>
                <w:kern w:val="0"/>
                <w:szCs w:val="21"/>
              </w:rPr>
              <w:t>其他</w:t>
            </w:r>
          </w:p>
        </w:tc>
        <w:tc>
          <w:tcPr>
            <w:tcW w:w="2126" w:type="dxa"/>
            <w:gridSpan w:val="6"/>
            <w:vAlign w:val="center"/>
          </w:tcPr>
          <w:p w14:paraId="4A934912" w14:textId="77777777" w:rsidR="007336F5" w:rsidRPr="00847B17" w:rsidRDefault="007336F5" w:rsidP="009D6860">
            <w:pPr>
              <w:jc w:val="center"/>
              <w:rPr>
                <w:color w:val="000000"/>
                <w:kern w:val="10"/>
                <w:szCs w:val="21"/>
              </w:rPr>
            </w:pPr>
          </w:p>
        </w:tc>
        <w:tc>
          <w:tcPr>
            <w:tcW w:w="2268" w:type="dxa"/>
            <w:gridSpan w:val="6"/>
            <w:vAlign w:val="center"/>
          </w:tcPr>
          <w:p w14:paraId="0F67120E" w14:textId="77777777" w:rsidR="007336F5" w:rsidRPr="00847B17" w:rsidRDefault="007336F5" w:rsidP="009D6860">
            <w:pPr>
              <w:jc w:val="center"/>
              <w:rPr>
                <w:color w:val="000000"/>
                <w:kern w:val="10"/>
                <w:szCs w:val="21"/>
              </w:rPr>
            </w:pPr>
          </w:p>
        </w:tc>
        <w:tc>
          <w:tcPr>
            <w:tcW w:w="2345" w:type="dxa"/>
            <w:gridSpan w:val="5"/>
            <w:vAlign w:val="center"/>
          </w:tcPr>
          <w:p w14:paraId="002C66C0" w14:textId="77777777" w:rsidR="007336F5" w:rsidRPr="00847B17" w:rsidRDefault="007336F5" w:rsidP="009D6860">
            <w:pPr>
              <w:jc w:val="center"/>
              <w:rPr>
                <w:color w:val="000000"/>
                <w:kern w:val="10"/>
                <w:szCs w:val="21"/>
              </w:rPr>
            </w:pPr>
          </w:p>
        </w:tc>
      </w:tr>
      <w:tr w:rsidR="007336F5" w:rsidRPr="00847B17" w14:paraId="69BCA680" w14:textId="77777777" w:rsidTr="009D6860">
        <w:trPr>
          <w:cantSplit/>
          <w:trHeight w:val="301"/>
        </w:trPr>
        <w:tc>
          <w:tcPr>
            <w:tcW w:w="4542" w:type="dxa"/>
            <w:gridSpan w:val="11"/>
          </w:tcPr>
          <w:p w14:paraId="25662C53" w14:textId="77777777" w:rsidR="007336F5" w:rsidRPr="00847B17" w:rsidRDefault="007336F5" w:rsidP="009D6860">
            <w:pPr>
              <w:rPr>
                <w:color w:val="000000"/>
                <w:kern w:val="10"/>
                <w:szCs w:val="21"/>
              </w:rPr>
            </w:pPr>
            <w:r w:rsidRPr="00847B17">
              <w:rPr>
                <w:rFonts w:hint="eastAsia"/>
                <w:color w:val="000000"/>
                <w:kern w:val="10"/>
                <w:szCs w:val="21"/>
              </w:rPr>
              <w:t>焊接位置：</w:t>
            </w:r>
          </w:p>
          <w:p w14:paraId="5BBF2698" w14:textId="77777777" w:rsidR="007336F5" w:rsidRPr="00847B17" w:rsidRDefault="007336F5" w:rsidP="009D6860">
            <w:pPr>
              <w:rPr>
                <w:color w:val="000000"/>
                <w:kern w:val="10"/>
                <w:szCs w:val="21"/>
                <w:u w:val="single"/>
              </w:rPr>
            </w:pPr>
            <w:r w:rsidRPr="00847B17">
              <w:rPr>
                <w:rFonts w:hint="eastAsia"/>
                <w:color w:val="000000"/>
                <w:kern w:val="10"/>
                <w:szCs w:val="21"/>
              </w:rPr>
              <w:t>坡口对接焊缝位置</w:t>
            </w:r>
            <w:r w:rsidRPr="00847B17">
              <w:rPr>
                <w:rFonts w:hint="eastAsia"/>
                <w:color w:val="000000"/>
                <w:kern w:val="10"/>
                <w:szCs w:val="21"/>
              </w:rPr>
              <w:t xml:space="preserve"> </w:t>
            </w:r>
            <w:r w:rsidRPr="00847B17">
              <w:rPr>
                <w:color w:val="000000"/>
                <w:kern w:val="10"/>
                <w:szCs w:val="21"/>
                <w:u w:val="single"/>
              </w:rPr>
              <w:t xml:space="preserve">   </w:t>
            </w:r>
            <w:r w:rsidRPr="00847B17">
              <w:rPr>
                <w:rFonts w:hint="eastAsia"/>
                <w:color w:val="000000"/>
                <w:kern w:val="10"/>
                <w:szCs w:val="21"/>
                <w:u w:val="single"/>
              </w:rPr>
              <w:t xml:space="preserve">                        </w:t>
            </w:r>
            <w:r w:rsidRPr="00847B17">
              <w:rPr>
                <w:color w:val="000000"/>
                <w:kern w:val="10"/>
                <w:szCs w:val="21"/>
                <w:u w:val="single"/>
              </w:rPr>
              <w:t xml:space="preserve">  </w:t>
            </w:r>
            <w:r w:rsidRPr="00847B17">
              <w:rPr>
                <w:rFonts w:hint="eastAsia"/>
                <w:color w:val="000000"/>
                <w:kern w:val="10"/>
                <w:szCs w:val="21"/>
                <w:u w:val="single"/>
              </w:rPr>
              <w:t xml:space="preserve"> </w:t>
            </w:r>
          </w:p>
          <w:p w14:paraId="4F388922" w14:textId="77777777" w:rsidR="007336F5" w:rsidRPr="00847B17" w:rsidRDefault="007336F5" w:rsidP="009D6860">
            <w:pPr>
              <w:rPr>
                <w:color w:val="000000"/>
                <w:kern w:val="10"/>
                <w:szCs w:val="21"/>
                <w:u w:val="single"/>
              </w:rPr>
            </w:pPr>
            <w:r w:rsidRPr="00847B17">
              <w:rPr>
                <w:rFonts w:hint="eastAsia"/>
                <w:color w:val="000000"/>
                <w:kern w:val="10"/>
                <w:szCs w:val="21"/>
              </w:rPr>
              <w:t>角焊缝位置</w:t>
            </w:r>
            <w:r w:rsidRPr="00847B17">
              <w:rPr>
                <w:rFonts w:hint="eastAsia"/>
                <w:color w:val="000000"/>
                <w:kern w:val="10"/>
                <w:szCs w:val="21"/>
              </w:rPr>
              <w:t xml:space="preserve"> </w:t>
            </w:r>
            <w:r w:rsidRPr="00847B17">
              <w:rPr>
                <w:color w:val="000000"/>
                <w:kern w:val="10"/>
                <w:szCs w:val="21"/>
              </w:rPr>
              <w:t xml:space="preserve"> </w:t>
            </w:r>
            <w:r w:rsidRPr="00847B17">
              <w:rPr>
                <w:color w:val="000000"/>
                <w:kern w:val="10"/>
                <w:szCs w:val="21"/>
                <w:u w:val="single"/>
              </w:rPr>
              <w:t xml:space="preserve">           </w:t>
            </w:r>
            <w:r w:rsidRPr="00847B17">
              <w:rPr>
                <w:rFonts w:hint="eastAsia"/>
                <w:color w:val="000000"/>
                <w:kern w:val="10"/>
                <w:szCs w:val="21"/>
                <w:u w:val="single"/>
              </w:rPr>
              <w:t xml:space="preserve">           </w:t>
            </w:r>
            <w:r w:rsidRPr="00847B17">
              <w:rPr>
                <w:color w:val="000000"/>
                <w:kern w:val="10"/>
                <w:szCs w:val="21"/>
                <w:u w:val="single"/>
              </w:rPr>
              <w:t xml:space="preserve">   </w:t>
            </w:r>
            <w:r w:rsidRPr="00847B17">
              <w:rPr>
                <w:rFonts w:hint="eastAsia"/>
                <w:color w:val="000000"/>
                <w:kern w:val="10"/>
                <w:szCs w:val="21"/>
                <w:u w:val="single"/>
              </w:rPr>
              <w:t xml:space="preserve">      </w:t>
            </w:r>
            <w:r w:rsidRPr="00847B17">
              <w:rPr>
                <w:color w:val="000000"/>
                <w:kern w:val="10"/>
                <w:szCs w:val="21"/>
                <w:u w:val="single"/>
              </w:rPr>
              <w:t xml:space="preserve">    </w:t>
            </w:r>
          </w:p>
          <w:p w14:paraId="46F1B71E" w14:textId="77777777" w:rsidR="007336F5" w:rsidRPr="00847B17" w:rsidRDefault="007336F5" w:rsidP="009D6860">
            <w:pPr>
              <w:rPr>
                <w:color w:val="000000"/>
                <w:kern w:val="10"/>
                <w:szCs w:val="21"/>
                <w:u w:val="single"/>
              </w:rPr>
            </w:pPr>
            <w:r w:rsidRPr="00847B17">
              <w:rPr>
                <w:rFonts w:hint="eastAsia"/>
                <w:color w:val="000000"/>
                <w:kern w:val="10"/>
                <w:szCs w:val="21"/>
              </w:rPr>
              <w:t>焊接方向（向上、向下）</w:t>
            </w:r>
            <w:r w:rsidRPr="00847B17">
              <w:rPr>
                <w:color w:val="000000"/>
                <w:kern w:val="10"/>
                <w:szCs w:val="21"/>
                <w:u w:val="single"/>
              </w:rPr>
              <w:t xml:space="preserve"> </w:t>
            </w:r>
            <w:r w:rsidRPr="00847B17">
              <w:rPr>
                <w:rFonts w:hint="eastAsia"/>
                <w:color w:val="000000"/>
                <w:kern w:val="10"/>
                <w:szCs w:val="21"/>
                <w:u w:val="single"/>
              </w:rPr>
              <w:t xml:space="preserve">                      </w:t>
            </w:r>
            <w:r w:rsidRPr="00847B17">
              <w:rPr>
                <w:color w:val="000000"/>
                <w:kern w:val="10"/>
                <w:szCs w:val="21"/>
                <w:u w:val="single"/>
              </w:rPr>
              <w:t xml:space="preserve">  </w:t>
            </w:r>
          </w:p>
          <w:p w14:paraId="420AC49A" w14:textId="77777777" w:rsidR="007336F5" w:rsidRPr="00847B17" w:rsidRDefault="007336F5" w:rsidP="009D6860">
            <w:pPr>
              <w:rPr>
                <w:color w:val="000000"/>
                <w:kern w:val="10"/>
                <w:szCs w:val="21"/>
              </w:rPr>
            </w:pPr>
            <w:r w:rsidRPr="00847B17">
              <w:rPr>
                <w:rFonts w:hint="eastAsia"/>
                <w:color w:val="000000"/>
                <w:kern w:val="10"/>
                <w:szCs w:val="21"/>
              </w:rPr>
              <w:t>其他</w:t>
            </w:r>
            <w:r w:rsidRPr="00847B17">
              <w:rPr>
                <w:rFonts w:hint="eastAsia"/>
                <w:color w:val="000000"/>
                <w:kern w:val="10"/>
                <w:szCs w:val="21"/>
              </w:rPr>
              <w:t xml:space="preserve"> </w:t>
            </w:r>
            <w:r w:rsidRPr="00847B17">
              <w:rPr>
                <w:color w:val="000000"/>
                <w:kern w:val="10"/>
                <w:szCs w:val="21"/>
                <w:u w:val="single"/>
              </w:rPr>
              <w:t xml:space="preserve">          </w:t>
            </w:r>
            <w:r w:rsidRPr="00847B17">
              <w:rPr>
                <w:rFonts w:hint="eastAsia"/>
                <w:color w:val="000000"/>
                <w:kern w:val="10"/>
                <w:szCs w:val="21"/>
                <w:u w:val="single"/>
              </w:rPr>
              <w:t xml:space="preserve">                       </w:t>
            </w:r>
            <w:r w:rsidRPr="00847B17">
              <w:rPr>
                <w:color w:val="000000"/>
                <w:kern w:val="10"/>
                <w:szCs w:val="21"/>
                <w:u w:val="single"/>
              </w:rPr>
              <w:t xml:space="preserve">     </w:t>
            </w:r>
            <w:r w:rsidRPr="00847B17">
              <w:rPr>
                <w:rFonts w:hint="eastAsia"/>
                <w:color w:val="000000"/>
                <w:kern w:val="10"/>
                <w:szCs w:val="21"/>
                <w:u w:val="single"/>
              </w:rPr>
              <w:t xml:space="preserve"> </w:t>
            </w:r>
            <w:r w:rsidRPr="00847B17">
              <w:rPr>
                <w:color w:val="000000"/>
                <w:kern w:val="10"/>
                <w:szCs w:val="21"/>
                <w:u w:val="single"/>
              </w:rPr>
              <w:t xml:space="preserve">   </w:t>
            </w:r>
          </w:p>
        </w:tc>
        <w:tc>
          <w:tcPr>
            <w:tcW w:w="4566" w:type="dxa"/>
            <w:gridSpan w:val="10"/>
          </w:tcPr>
          <w:p w14:paraId="32252575" w14:textId="77777777" w:rsidR="007336F5" w:rsidRPr="00847B17" w:rsidRDefault="007336F5" w:rsidP="009D6860">
            <w:pPr>
              <w:rPr>
                <w:color w:val="000000"/>
                <w:kern w:val="10"/>
                <w:szCs w:val="21"/>
              </w:rPr>
            </w:pPr>
            <w:r w:rsidRPr="00847B17">
              <w:rPr>
                <w:rFonts w:hint="eastAsia"/>
                <w:color w:val="000000"/>
                <w:kern w:val="10"/>
                <w:szCs w:val="21"/>
              </w:rPr>
              <w:t>预热：</w:t>
            </w:r>
          </w:p>
          <w:p w14:paraId="561AC75A" w14:textId="77777777" w:rsidR="007336F5" w:rsidRPr="00847B17" w:rsidRDefault="007336F5" w:rsidP="009D6860">
            <w:pPr>
              <w:rPr>
                <w:color w:val="000000"/>
                <w:kern w:val="10"/>
                <w:szCs w:val="21"/>
                <w:u w:val="single"/>
              </w:rPr>
            </w:pPr>
            <w:r w:rsidRPr="00847B17">
              <w:rPr>
                <w:rFonts w:hint="eastAsia"/>
                <w:color w:val="000000"/>
                <w:kern w:val="10"/>
                <w:szCs w:val="21"/>
              </w:rPr>
              <w:t>预热温度</w:t>
            </w:r>
            <w:r>
              <w:rPr>
                <w:rFonts w:hint="eastAsia"/>
                <w:color w:val="000000"/>
                <w:kern w:val="10"/>
                <w:szCs w:val="21"/>
              </w:rPr>
              <w:t>（℃）</w:t>
            </w:r>
            <w:r w:rsidRPr="00847B17">
              <w:rPr>
                <w:color w:val="000000"/>
                <w:kern w:val="10"/>
                <w:szCs w:val="21"/>
                <w:u w:val="single"/>
              </w:rPr>
              <w:t xml:space="preserve">  </w:t>
            </w:r>
            <w:r w:rsidRPr="00847B17">
              <w:rPr>
                <w:rFonts w:hint="eastAsia"/>
                <w:color w:val="000000"/>
                <w:kern w:val="10"/>
                <w:szCs w:val="21"/>
                <w:u w:val="single"/>
              </w:rPr>
              <w:t xml:space="preserve">               </w:t>
            </w:r>
            <w:r>
              <w:rPr>
                <w:rFonts w:hint="eastAsia"/>
                <w:color w:val="000000"/>
                <w:kern w:val="10"/>
                <w:szCs w:val="21"/>
                <w:u w:val="single"/>
              </w:rPr>
              <w:t xml:space="preserve">    </w:t>
            </w:r>
            <w:r w:rsidRPr="00847B17">
              <w:rPr>
                <w:rFonts w:hint="eastAsia"/>
                <w:color w:val="000000"/>
                <w:kern w:val="10"/>
                <w:szCs w:val="21"/>
                <w:u w:val="single"/>
              </w:rPr>
              <w:t xml:space="preserve"> </w:t>
            </w:r>
            <w:r w:rsidRPr="00847B17">
              <w:rPr>
                <w:color w:val="000000"/>
                <w:kern w:val="10"/>
                <w:szCs w:val="21"/>
                <w:u w:val="single"/>
              </w:rPr>
              <w:t xml:space="preserve">   </w:t>
            </w:r>
          </w:p>
          <w:p w14:paraId="5C5EBD55" w14:textId="77777777" w:rsidR="007336F5" w:rsidRPr="00847B17" w:rsidRDefault="007336F5" w:rsidP="009D6860">
            <w:pPr>
              <w:rPr>
                <w:color w:val="000000"/>
                <w:kern w:val="10"/>
                <w:szCs w:val="21"/>
                <w:u w:val="single"/>
              </w:rPr>
            </w:pPr>
            <w:r w:rsidRPr="00847B17">
              <w:rPr>
                <w:rFonts w:hint="eastAsia"/>
                <w:color w:val="000000"/>
                <w:kern w:val="10"/>
                <w:szCs w:val="21"/>
              </w:rPr>
              <w:t>层间温度</w:t>
            </w:r>
            <w:r>
              <w:rPr>
                <w:rFonts w:hint="eastAsia"/>
                <w:color w:val="000000"/>
                <w:kern w:val="10"/>
                <w:szCs w:val="21"/>
              </w:rPr>
              <w:t>（℃）</w:t>
            </w:r>
            <w:r w:rsidRPr="00847B17">
              <w:rPr>
                <w:rFonts w:hint="eastAsia"/>
                <w:color w:val="000000"/>
                <w:kern w:val="10"/>
                <w:szCs w:val="21"/>
                <w:u w:val="single"/>
              </w:rPr>
              <w:t xml:space="preserve">              </w:t>
            </w:r>
            <w:r>
              <w:rPr>
                <w:rFonts w:hint="eastAsia"/>
                <w:color w:val="000000"/>
                <w:kern w:val="10"/>
                <w:szCs w:val="21"/>
                <w:u w:val="single"/>
              </w:rPr>
              <w:t xml:space="preserve">   </w:t>
            </w:r>
            <w:r w:rsidRPr="00847B17">
              <w:rPr>
                <w:rFonts w:hint="eastAsia"/>
                <w:color w:val="000000"/>
                <w:kern w:val="10"/>
                <w:szCs w:val="21"/>
                <w:u w:val="single"/>
              </w:rPr>
              <w:t xml:space="preserve">        </w:t>
            </w:r>
            <w:r w:rsidRPr="00847B17">
              <w:rPr>
                <w:color w:val="000000"/>
                <w:kern w:val="10"/>
                <w:szCs w:val="21"/>
                <w:u w:val="single"/>
              </w:rPr>
              <w:t xml:space="preserve"> </w:t>
            </w:r>
          </w:p>
          <w:p w14:paraId="39924676" w14:textId="77777777" w:rsidR="007336F5" w:rsidRPr="00847B17" w:rsidRDefault="007336F5" w:rsidP="009D6860">
            <w:pPr>
              <w:rPr>
                <w:color w:val="000000"/>
                <w:kern w:val="10"/>
                <w:szCs w:val="21"/>
                <w:u w:val="single"/>
              </w:rPr>
            </w:pPr>
            <w:r w:rsidRPr="00847B17">
              <w:rPr>
                <w:rFonts w:hint="eastAsia"/>
                <w:color w:val="000000"/>
                <w:kern w:val="10"/>
                <w:szCs w:val="21"/>
              </w:rPr>
              <w:t>后热温度</w:t>
            </w:r>
            <w:r>
              <w:rPr>
                <w:rFonts w:hint="eastAsia"/>
                <w:color w:val="000000"/>
                <w:kern w:val="10"/>
                <w:szCs w:val="21"/>
              </w:rPr>
              <w:t>（℃）</w:t>
            </w:r>
            <w:r w:rsidRPr="00847B17">
              <w:rPr>
                <w:rFonts w:hint="eastAsia"/>
                <w:color w:val="000000"/>
                <w:kern w:val="10"/>
                <w:szCs w:val="21"/>
              </w:rPr>
              <w:t>和时间</w:t>
            </w:r>
            <w:r w:rsidRPr="00847B17">
              <w:rPr>
                <w:rFonts w:hint="eastAsia"/>
                <w:color w:val="000000"/>
                <w:kern w:val="10"/>
                <w:szCs w:val="21"/>
              </w:rPr>
              <w:t xml:space="preserve"> </w:t>
            </w:r>
            <w:r>
              <w:rPr>
                <w:rFonts w:hint="eastAsia"/>
                <w:color w:val="000000"/>
                <w:kern w:val="10"/>
                <w:szCs w:val="21"/>
              </w:rPr>
              <w:t>（</w:t>
            </w:r>
            <w:r>
              <w:rPr>
                <w:rFonts w:hint="eastAsia"/>
                <w:color w:val="000000"/>
                <w:kern w:val="10"/>
                <w:szCs w:val="21"/>
              </w:rPr>
              <w:t>h</w:t>
            </w:r>
            <w:r>
              <w:rPr>
                <w:rFonts w:hint="eastAsia"/>
                <w:color w:val="000000"/>
                <w:kern w:val="10"/>
                <w:szCs w:val="21"/>
              </w:rPr>
              <w:t>）</w:t>
            </w:r>
            <w:r w:rsidRPr="00847B17">
              <w:rPr>
                <w:color w:val="000000"/>
                <w:kern w:val="10"/>
                <w:szCs w:val="21"/>
                <w:u w:val="single"/>
              </w:rPr>
              <w:t xml:space="preserve">   </w:t>
            </w:r>
            <w:r>
              <w:rPr>
                <w:rFonts w:hint="eastAsia"/>
                <w:color w:val="000000"/>
                <w:kern w:val="10"/>
                <w:szCs w:val="21"/>
                <w:u w:val="single"/>
              </w:rPr>
              <w:t xml:space="preserve"> </w:t>
            </w:r>
            <w:r w:rsidRPr="00847B17">
              <w:rPr>
                <w:color w:val="000000"/>
                <w:kern w:val="10"/>
                <w:szCs w:val="21"/>
                <w:u w:val="single"/>
              </w:rPr>
              <w:t xml:space="preserve">          </w:t>
            </w:r>
          </w:p>
          <w:p w14:paraId="3BA5FBE0" w14:textId="77777777" w:rsidR="007336F5" w:rsidRPr="00847B17" w:rsidRDefault="007336F5" w:rsidP="009D6860">
            <w:pPr>
              <w:rPr>
                <w:color w:val="000000"/>
                <w:kern w:val="10"/>
                <w:szCs w:val="21"/>
                <w:u w:val="single"/>
              </w:rPr>
            </w:pPr>
            <w:r w:rsidRPr="00847B17">
              <w:rPr>
                <w:rFonts w:hint="eastAsia"/>
                <w:color w:val="000000"/>
                <w:kern w:val="10"/>
                <w:szCs w:val="21"/>
              </w:rPr>
              <w:t>加热方式及其他</w:t>
            </w:r>
            <w:r w:rsidRPr="00847B17">
              <w:rPr>
                <w:rFonts w:hint="eastAsia"/>
                <w:color w:val="000000"/>
                <w:kern w:val="10"/>
                <w:szCs w:val="21"/>
              </w:rPr>
              <w:t xml:space="preserve"> </w:t>
            </w:r>
            <w:r w:rsidRPr="00847B17">
              <w:rPr>
                <w:color w:val="000000"/>
                <w:kern w:val="10"/>
                <w:szCs w:val="21"/>
                <w:u w:val="single"/>
              </w:rPr>
              <w:t xml:space="preserve">          </w:t>
            </w:r>
            <w:r w:rsidRPr="00847B17">
              <w:rPr>
                <w:rFonts w:hint="eastAsia"/>
                <w:color w:val="000000"/>
                <w:kern w:val="10"/>
                <w:szCs w:val="21"/>
                <w:u w:val="single"/>
              </w:rPr>
              <w:t xml:space="preserve">             </w:t>
            </w:r>
            <w:r w:rsidRPr="00847B17">
              <w:rPr>
                <w:color w:val="000000"/>
                <w:kern w:val="10"/>
                <w:szCs w:val="21"/>
                <w:u w:val="single"/>
              </w:rPr>
              <w:t xml:space="preserve">     </w:t>
            </w:r>
            <w:r w:rsidRPr="00847B17">
              <w:rPr>
                <w:rFonts w:hint="eastAsia"/>
                <w:color w:val="000000"/>
                <w:kern w:val="10"/>
                <w:szCs w:val="21"/>
                <w:u w:val="single"/>
              </w:rPr>
              <w:t xml:space="preserve"> </w:t>
            </w:r>
            <w:r w:rsidRPr="00847B17">
              <w:rPr>
                <w:color w:val="000000"/>
                <w:kern w:val="10"/>
                <w:szCs w:val="21"/>
                <w:u w:val="single"/>
              </w:rPr>
              <w:t xml:space="preserve">   </w:t>
            </w:r>
          </w:p>
        </w:tc>
      </w:tr>
      <w:tr w:rsidR="007336F5" w:rsidRPr="00847B17" w14:paraId="40921EF1" w14:textId="77777777" w:rsidTr="009D6860">
        <w:trPr>
          <w:cantSplit/>
          <w:trHeight w:val="425"/>
        </w:trPr>
        <w:tc>
          <w:tcPr>
            <w:tcW w:w="3341" w:type="dxa"/>
            <w:gridSpan w:val="7"/>
            <w:vAlign w:val="center"/>
          </w:tcPr>
          <w:p w14:paraId="054C6C72" w14:textId="77777777" w:rsidR="007336F5" w:rsidRPr="00847B17" w:rsidRDefault="007336F5" w:rsidP="009D6860">
            <w:pPr>
              <w:rPr>
                <w:color w:val="000000"/>
                <w:kern w:val="10"/>
                <w:szCs w:val="21"/>
              </w:rPr>
            </w:pPr>
            <w:r w:rsidRPr="00847B17">
              <w:rPr>
                <w:rFonts w:hint="eastAsia"/>
                <w:color w:val="000000"/>
                <w:kern w:val="10"/>
                <w:szCs w:val="21"/>
              </w:rPr>
              <w:t>焊后热处理：</w:t>
            </w:r>
          </w:p>
          <w:p w14:paraId="5FE91320" w14:textId="77777777" w:rsidR="007336F5" w:rsidRPr="00847B17" w:rsidRDefault="007336F5" w:rsidP="009D6860">
            <w:pPr>
              <w:rPr>
                <w:color w:val="000000"/>
                <w:kern w:val="10"/>
                <w:szCs w:val="21"/>
                <w:u w:val="single"/>
              </w:rPr>
            </w:pPr>
            <w:r w:rsidRPr="00847B17">
              <w:rPr>
                <w:rFonts w:hint="eastAsia"/>
                <w:color w:val="000000"/>
                <w:kern w:val="10"/>
                <w:szCs w:val="21"/>
              </w:rPr>
              <w:t>温度</w:t>
            </w:r>
            <w:r w:rsidRPr="00847B17">
              <w:rPr>
                <w:rFonts w:hint="eastAsia"/>
                <w:color w:val="000000"/>
                <w:kern w:val="10"/>
                <w:szCs w:val="21"/>
              </w:rPr>
              <w:t xml:space="preserve"> </w:t>
            </w:r>
            <w:r>
              <w:rPr>
                <w:rFonts w:hint="eastAsia"/>
                <w:color w:val="000000"/>
                <w:kern w:val="10"/>
                <w:szCs w:val="21"/>
              </w:rPr>
              <w:t>（℃）</w:t>
            </w:r>
            <w:r w:rsidRPr="00847B17">
              <w:rPr>
                <w:rFonts w:hint="eastAsia"/>
                <w:color w:val="000000"/>
                <w:kern w:val="10"/>
                <w:szCs w:val="21"/>
                <w:u w:val="single"/>
              </w:rPr>
              <w:t xml:space="preserve">   </w:t>
            </w:r>
            <w:r w:rsidRPr="00847B17">
              <w:rPr>
                <w:color w:val="000000"/>
                <w:kern w:val="10"/>
                <w:szCs w:val="21"/>
                <w:u w:val="single"/>
              </w:rPr>
              <w:t xml:space="preserve"> </w:t>
            </w:r>
            <w:r w:rsidRPr="00847B17">
              <w:rPr>
                <w:rFonts w:hint="eastAsia"/>
                <w:color w:val="000000"/>
                <w:kern w:val="10"/>
                <w:szCs w:val="21"/>
                <w:u w:val="single"/>
              </w:rPr>
              <w:t xml:space="preserve">          </w:t>
            </w:r>
            <w:r w:rsidRPr="00847B17">
              <w:rPr>
                <w:color w:val="000000"/>
                <w:kern w:val="10"/>
                <w:szCs w:val="21"/>
                <w:u w:val="single"/>
              </w:rPr>
              <w:t xml:space="preserve">     </w:t>
            </w:r>
          </w:p>
          <w:p w14:paraId="0B8F97EE" w14:textId="77777777" w:rsidR="007336F5" w:rsidRPr="00847B17" w:rsidRDefault="007336F5" w:rsidP="009D6860">
            <w:pPr>
              <w:rPr>
                <w:color w:val="000000"/>
                <w:kern w:val="10"/>
                <w:szCs w:val="21"/>
                <w:u w:val="single"/>
              </w:rPr>
            </w:pPr>
            <w:r w:rsidRPr="00847B17">
              <w:rPr>
                <w:rFonts w:hint="eastAsia"/>
                <w:color w:val="000000"/>
                <w:kern w:val="10"/>
                <w:szCs w:val="21"/>
              </w:rPr>
              <w:t>时间</w:t>
            </w:r>
            <w:r w:rsidRPr="00847B17">
              <w:rPr>
                <w:rFonts w:hint="eastAsia"/>
                <w:color w:val="000000"/>
                <w:kern w:val="10"/>
                <w:szCs w:val="21"/>
              </w:rPr>
              <w:t xml:space="preserve"> </w:t>
            </w:r>
            <w:r>
              <w:rPr>
                <w:rFonts w:hint="eastAsia"/>
                <w:color w:val="000000"/>
                <w:kern w:val="10"/>
                <w:szCs w:val="21"/>
              </w:rPr>
              <w:t>（</w:t>
            </w:r>
            <w:r>
              <w:rPr>
                <w:rFonts w:hint="eastAsia"/>
                <w:color w:val="000000"/>
                <w:kern w:val="10"/>
                <w:szCs w:val="21"/>
              </w:rPr>
              <w:t>h</w:t>
            </w:r>
            <w:r>
              <w:rPr>
                <w:rFonts w:hint="eastAsia"/>
                <w:color w:val="000000"/>
                <w:kern w:val="10"/>
                <w:szCs w:val="21"/>
              </w:rPr>
              <w:t>）</w:t>
            </w:r>
            <w:r w:rsidRPr="00847B17">
              <w:rPr>
                <w:color w:val="000000"/>
                <w:kern w:val="10"/>
                <w:szCs w:val="21"/>
                <w:u w:val="single"/>
              </w:rPr>
              <w:t xml:space="preserve">  </w:t>
            </w:r>
            <w:r w:rsidRPr="00847B17">
              <w:rPr>
                <w:rFonts w:hint="eastAsia"/>
                <w:color w:val="000000"/>
                <w:kern w:val="10"/>
                <w:szCs w:val="21"/>
                <w:u w:val="single"/>
              </w:rPr>
              <w:t xml:space="preserve">      </w:t>
            </w:r>
            <w:r>
              <w:rPr>
                <w:rFonts w:hint="eastAsia"/>
                <w:color w:val="000000"/>
                <w:kern w:val="10"/>
                <w:szCs w:val="21"/>
                <w:u w:val="single"/>
              </w:rPr>
              <w:t xml:space="preserve">  </w:t>
            </w:r>
            <w:r w:rsidRPr="00847B17">
              <w:rPr>
                <w:rFonts w:hint="eastAsia"/>
                <w:color w:val="000000"/>
                <w:kern w:val="10"/>
                <w:szCs w:val="21"/>
                <w:u w:val="single"/>
              </w:rPr>
              <w:t xml:space="preserve">      </w:t>
            </w:r>
            <w:r w:rsidRPr="00847B17">
              <w:rPr>
                <w:color w:val="000000"/>
                <w:kern w:val="10"/>
                <w:szCs w:val="21"/>
                <w:u w:val="single"/>
              </w:rPr>
              <w:t xml:space="preserve">    </w:t>
            </w:r>
          </w:p>
          <w:p w14:paraId="1EC44F1E" w14:textId="77777777" w:rsidR="007336F5" w:rsidRPr="00847B17" w:rsidRDefault="007336F5" w:rsidP="009D6860">
            <w:pPr>
              <w:rPr>
                <w:color w:val="000000"/>
                <w:kern w:val="10"/>
                <w:szCs w:val="21"/>
              </w:rPr>
            </w:pPr>
            <w:r w:rsidRPr="00847B17">
              <w:rPr>
                <w:rFonts w:hint="eastAsia"/>
                <w:color w:val="000000"/>
                <w:kern w:val="10"/>
                <w:szCs w:val="21"/>
              </w:rPr>
              <w:t>升温速率</w:t>
            </w:r>
            <w:r w:rsidRPr="00A24232">
              <w:rPr>
                <w:rFonts w:hint="eastAsia"/>
                <w:color w:val="FF0000"/>
                <w:kern w:val="10"/>
                <w:szCs w:val="21"/>
                <w:u w:val="thick"/>
              </w:rPr>
              <w:t>（℃</w:t>
            </w:r>
            <w:r w:rsidRPr="00A24232">
              <w:rPr>
                <w:rFonts w:hint="eastAsia"/>
                <w:color w:val="FF0000"/>
                <w:kern w:val="10"/>
                <w:szCs w:val="21"/>
                <w:u w:val="thick"/>
              </w:rPr>
              <w:t>/h</w:t>
            </w:r>
            <w:r w:rsidRPr="00A24232">
              <w:rPr>
                <w:rFonts w:hint="eastAsia"/>
                <w:color w:val="FF0000"/>
                <w:kern w:val="10"/>
                <w:szCs w:val="21"/>
                <w:u w:val="thick"/>
              </w:rPr>
              <w:t>）</w:t>
            </w:r>
            <w:r w:rsidRPr="00847B17">
              <w:rPr>
                <w:color w:val="000000"/>
                <w:kern w:val="10"/>
                <w:szCs w:val="21"/>
                <w:u w:val="single"/>
              </w:rPr>
              <w:t xml:space="preserve"> </w:t>
            </w:r>
            <w:r w:rsidRPr="00847B17">
              <w:rPr>
                <w:rFonts w:hint="eastAsia"/>
                <w:color w:val="000000"/>
                <w:kern w:val="10"/>
                <w:szCs w:val="21"/>
                <w:u w:val="single"/>
              </w:rPr>
              <w:t xml:space="preserve"> </w:t>
            </w:r>
            <w:r w:rsidRPr="00847B17">
              <w:rPr>
                <w:color w:val="000000"/>
                <w:kern w:val="10"/>
                <w:szCs w:val="21"/>
                <w:u w:val="single"/>
              </w:rPr>
              <w:t xml:space="preserve"> </w:t>
            </w:r>
            <w:r w:rsidRPr="00847B17">
              <w:rPr>
                <w:rFonts w:hint="eastAsia"/>
                <w:color w:val="000000"/>
                <w:kern w:val="10"/>
                <w:szCs w:val="21"/>
                <w:u w:val="single"/>
              </w:rPr>
              <w:t xml:space="preserve">      </w:t>
            </w:r>
            <w:r>
              <w:rPr>
                <w:rFonts w:hint="eastAsia"/>
                <w:color w:val="000000"/>
                <w:kern w:val="10"/>
                <w:szCs w:val="21"/>
                <w:u w:val="single"/>
              </w:rPr>
              <w:t xml:space="preserve"> </w:t>
            </w:r>
            <w:r w:rsidRPr="00847B17">
              <w:rPr>
                <w:rFonts w:hint="eastAsia"/>
                <w:color w:val="000000"/>
                <w:kern w:val="10"/>
                <w:szCs w:val="21"/>
                <w:u w:val="single"/>
              </w:rPr>
              <w:t xml:space="preserve">    </w:t>
            </w:r>
            <w:r w:rsidRPr="00847B17">
              <w:rPr>
                <w:color w:val="000000"/>
                <w:kern w:val="10"/>
                <w:szCs w:val="21"/>
                <w:u w:val="single"/>
              </w:rPr>
              <w:t xml:space="preserve"> </w:t>
            </w:r>
          </w:p>
          <w:p w14:paraId="6C1BFA94" w14:textId="77777777" w:rsidR="007336F5" w:rsidRPr="00847B17" w:rsidRDefault="007336F5" w:rsidP="009D6860">
            <w:pPr>
              <w:rPr>
                <w:color w:val="000000"/>
                <w:kern w:val="10"/>
                <w:szCs w:val="21"/>
                <w:u w:val="single"/>
              </w:rPr>
            </w:pPr>
            <w:r w:rsidRPr="00847B17">
              <w:rPr>
                <w:rFonts w:hint="eastAsia"/>
                <w:color w:val="000000"/>
                <w:kern w:val="10"/>
                <w:szCs w:val="21"/>
              </w:rPr>
              <w:t>降温速率</w:t>
            </w:r>
            <w:r w:rsidRPr="00A24232">
              <w:rPr>
                <w:rFonts w:hint="eastAsia"/>
                <w:color w:val="FF0000"/>
                <w:kern w:val="10"/>
                <w:szCs w:val="21"/>
                <w:u w:val="thick"/>
              </w:rPr>
              <w:t>（℃</w:t>
            </w:r>
            <w:r w:rsidRPr="00A24232">
              <w:rPr>
                <w:rFonts w:hint="eastAsia"/>
                <w:color w:val="FF0000"/>
                <w:kern w:val="10"/>
                <w:szCs w:val="21"/>
                <w:u w:val="thick"/>
              </w:rPr>
              <w:t>/h</w:t>
            </w:r>
            <w:r w:rsidRPr="00A24232">
              <w:rPr>
                <w:rFonts w:hint="eastAsia"/>
                <w:color w:val="FF0000"/>
                <w:kern w:val="10"/>
                <w:szCs w:val="21"/>
                <w:u w:val="thick"/>
              </w:rPr>
              <w:t>）</w:t>
            </w:r>
            <w:r w:rsidRPr="00847B17">
              <w:rPr>
                <w:color w:val="000000"/>
                <w:kern w:val="10"/>
                <w:szCs w:val="21"/>
                <w:u w:val="single"/>
              </w:rPr>
              <w:t xml:space="preserve"> </w:t>
            </w:r>
            <w:r w:rsidRPr="00847B17">
              <w:rPr>
                <w:rFonts w:hint="eastAsia"/>
                <w:color w:val="000000"/>
                <w:kern w:val="10"/>
                <w:szCs w:val="21"/>
                <w:u w:val="single"/>
              </w:rPr>
              <w:t xml:space="preserve">   </w:t>
            </w:r>
            <w:r>
              <w:rPr>
                <w:rFonts w:hint="eastAsia"/>
                <w:color w:val="000000"/>
                <w:kern w:val="10"/>
                <w:szCs w:val="21"/>
                <w:u w:val="single"/>
              </w:rPr>
              <w:t xml:space="preserve">  </w:t>
            </w:r>
            <w:r w:rsidRPr="00847B17">
              <w:rPr>
                <w:rFonts w:hint="eastAsia"/>
                <w:color w:val="000000"/>
                <w:kern w:val="10"/>
                <w:szCs w:val="21"/>
                <w:u w:val="single"/>
              </w:rPr>
              <w:t xml:space="preserve">        </w:t>
            </w:r>
            <w:r w:rsidRPr="00847B17">
              <w:rPr>
                <w:color w:val="000000"/>
                <w:kern w:val="10"/>
                <w:szCs w:val="21"/>
                <w:u w:val="single"/>
              </w:rPr>
              <w:t xml:space="preserve"> </w:t>
            </w:r>
          </w:p>
          <w:p w14:paraId="0868E0F4" w14:textId="77777777" w:rsidR="007336F5" w:rsidRPr="00847B17" w:rsidRDefault="007336F5" w:rsidP="009D6860">
            <w:pPr>
              <w:rPr>
                <w:color w:val="000000"/>
                <w:kern w:val="10"/>
                <w:szCs w:val="21"/>
                <w:u w:val="single"/>
              </w:rPr>
            </w:pPr>
            <w:r w:rsidRPr="00847B17">
              <w:rPr>
                <w:rFonts w:hint="eastAsia"/>
                <w:color w:val="000000"/>
                <w:kern w:val="10"/>
                <w:szCs w:val="21"/>
              </w:rPr>
              <w:t>其他</w:t>
            </w:r>
            <w:r w:rsidRPr="00847B17">
              <w:rPr>
                <w:rFonts w:hint="eastAsia"/>
                <w:color w:val="000000"/>
                <w:kern w:val="10"/>
                <w:szCs w:val="21"/>
              </w:rPr>
              <w:t xml:space="preserve"> </w:t>
            </w:r>
            <w:r w:rsidRPr="00847B17">
              <w:rPr>
                <w:rFonts w:hint="eastAsia"/>
                <w:color w:val="000000"/>
                <w:kern w:val="10"/>
                <w:szCs w:val="21"/>
                <w:u w:val="single"/>
              </w:rPr>
              <w:t xml:space="preserve">            </w:t>
            </w:r>
            <w:r>
              <w:rPr>
                <w:rFonts w:hint="eastAsia"/>
                <w:color w:val="000000"/>
                <w:kern w:val="10"/>
                <w:szCs w:val="21"/>
                <w:u w:val="single"/>
              </w:rPr>
              <w:t xml:space="preserve">    </w:t>
            </w:r>
            <w:r w:rsidRPr="00847B17">
              <w:rPr>
                <w:rFonts w:hint="eastAsia"/>
                <w:color w:val="000000"/>
                <w:kern w:val="10"/>
                <w:szCs w:val="21"/>
                <w:u w:val="single"/>
              </w:rPr>
              <w:t xml:space="preserve">         </w:t>
            </w:r>
          </w:p>
        </w:tc>
        <w:tc>
          <w:tcPr>
            <w:tcW w:w="5767" w:type="dxa"/>
            <w:gridSpan w:val="14"/>
          </w:tcPr>
          <w:p w14:paraId="3A8A9462" w14:textId="77777777" w:rsidR="007336F5" w:rsidRPr="00847B17" w:rsidRDefault="007336F5" w:rsidP="009D6860">
            <w:pPr>
              <w:rPr>
                <w:color w:val="000000"/>
                <w:kern w:val="10"/>
                <w:szCs w:val="21"/>
              </w:rPr>
            </w:pPr>
            <w:r w:rsidRPr="00847B17">
              <w:rPr>
                <w:rFonts w:hint="eastAsia"/>
                <w:color w:val="000000"/>
                <w:kern w:val="10"/>
                <w:szCs w:val="21"/>
              </w:rPr>
              <w:t>气体：</w:t>
            </w:r>
          </w:p>
          <w:p w14:paraId="716B3FBA" w14:textId="77777777" w:rsidR="007336F5" w:rsidRPr="00847B17" w:rsidRDefault="007336F5" w:rsidP="009D6860">
            <w:pPr>
              <w:ind w:firstLineChars="500" w:firstLine="1050"/>
              <w:rPr>
                <w:color w:val="000000"/>
                <w:kern w:val="10"/>
                <w:szCs w:val="21"/>
              </w:rPr>
            </w:pPr>
            <w:r w:rsidRPr="00847B17">
              <w:rPr>
                <w:rFonts w:hint="eastAsia"/>
                <w:color w:val="000000"/>
                <w:kern w:val="10"/>
                <w:szCs w:val="21"/>
              </w:rPr>
              <w:t>种类（成分）</w:t>
            </w:r>
            <w:r w:rsidRPr="00847B17">
              <w:rPr>
                <w:rFonts w:hint="eastAsia"/>
                <w:color w:val="000000"/>
                <w:kern w:val="10"/>
                <w:szCs w:val="21"/>
              </w:rPr>
              <w:t xml:space="preserve">   </w:t>
            </w:r>
            <w:r w:rsidRPr="00847B17">
              <w:rPr>
                <w:rFonts w:hint="eastAsia"/>
                <w:color w:val="000000"/>
                <w:kern w:val="10"/>
                <w:szCs w:val="21"/>
              </w:rPr>
              <w:t>混合配比（纯度）</w:t>
            </w:r>
            <w:r w:rsidRPr="00847B17">
              <w:rPr>
                <w:rFonts w:hint="eastAsia"/>
                <w:color w:val="000000"/>
                <w:kern w:val="10"/>
                <w:szCs w:val="21"/>
              </w:rPr>
              <w:t xml:space="preserve">    </w:t>
            </w:r>
            <w:r w:rsidRPr="00847B17">
              <w:rPr>
                <w:rFonts w:hint="eastAsia"/>
                <w:color w:val="000000"/>
                <w:kern w:val="10"/>
                <w:szCs w:val="21"/>
              </w:rPr>
              <w:t>流量（</w:t>
            </w:r>
            <w:r w:rsidRPr="00847B17">
              <w:rPr>
                <w:rFonts w:ascii="宋体" w:hAnsi="宋体" w:hint="eastAsia"/>
                <w:color w:val="000000"/>
                <w:szCs w:val="21"/>
              </w:rPr>
              <w:t>L</w:t>
            </w:r>
            <w:r w:rsidRPr="00847B17">
              <w:rPr>
                <w:rFonts w:ascii="宋体" w:hAnsi="宋体"/>
                <w:color w:val="000000"/>
                <w:szCs w:val="21"/>
              </w:rPr>
              <w:t>/min</w:t>
            </w:r>
            <w:r w:rsidRPr="00847B17">
              <w:rPr>
                <w:rFonts w:hint="eastAsia"/>
                <w:color w:val="000000"/>
                <w:kern w:val="10"/>
                <w:szCs w:val="21"/>
              </w:rPr>
              <w:t>）</w:t>
            </w:r>
            <w:r w:rsidRPr="00847B17">
              <w:rPr>
                <w:rFonts w:hint="eastAsia"/>
                <w:color w:val="000000"/>
                <w:kern w:val="10"/>
                <w:szCs w:val="21"/>
              </w:rPr>
              <w:t xml:space="preserve"> </w:t>
            </w:r>
          </w:p>
          <w:p w14:paraId="3A78B164" w14:textId="77777777" w:rsidR="007336F5" w:rsidRPr="00847B17" w:rsidRDefault="007336F5" w:rsidP="009D6860">
            <w:pPr>
              <w:rPr>
                <w:color w:val="000000"/>
                <w:kern w:val="10"/>
                <w:szCs w:val="21"/>
                <w:u w:val="single"/>
              </w:rPr>
            </w:pPr>
            <w:r w:rsidRPr="00847B17">
              <w:rPr>
                <w:rFonts w:hint="eastAsia"/>
                <w:color w:val="000000"/>
                <w:kern w:val="10"/>
                <w:szCs w:val="21"/>
              </w:rPr>
              <w:t>保护气体</w:t>
            </w:r>
            <w:r w:rsidRPr="00847B17">
              <w:rPr>
                <w:rFonts w:hint="eastAsia"/>
                <w:color w:val="000000"/>
                <w:kern w:val="10"/>
                <w:szCs w:val="21"/>
              </w:rPr>
              <w:t xml:space="preserve"> </w:t>
            </w:r>
            <w:r w:rsidRPr="00847B17">
              <w:rPr>
                <w:color w:val="000000"/>
                <w:kern w:val="10"/>
                <w:szCs w:val="21"/>
                <w:u w:val="single"/>
              </w:rPr>
              <w:t xml:space="preserve">    </w:t>
            </w:r>
            <w:r w:rsidRPr="00847B17">
              <w:rPr>
                <w:rFonts w:hint="eastAsia"/>
                <w:color w:val="000000"/>
                <w:kern w:val="10"/>
                <w:szCs w:val="21"/>
                <w:u w:val="single"/>
              </w:rPr>
              <w:t xml:space="preserve">       </w:t>
            </w:r>
            <w:r w:rsidRPr="00847B17">
              <w:rPr>
                <w:color w:val="000000"/>
                <w:kern w:val="10"/>
                <w:szCs w:val="21"/>
                <w:u w:val="single"/>
              </w:rPr>
              <w:t xml:space="preserve"> </w:t>
            </w:r>
            <w:r w:rsidRPr="00847B17">
              <w:rPr>
                <w:color w:val="000000"/>
                <w:kern w:val="10"/>
                <w:szCs w:val="21"/>
              </w:rPr>
              <w:t xml:space="preserve">    </w:t>
            </w:r>
            <w:r w:rsidRPr="00847B17">
              <w:rPr>
                <w:color w:val="000000"/>
                <w:kern w:val="10"/>
                <w:szCs w:val="21"/>
                <w:u w:val="single"/>
              </w:rPr>
              <w:t xml:space="preserve"> </w:t>
            </w:r>
            <w:r w:rsidRPr="00847B17">
              <w:rPr>
                <w:rFonts w:hint="eastAsia"/>
                <w:color w:val="000000"/>
                <w:kern w:val="10"/>
                <w:szCs w:val="21"/>
                <w:u w:val="single"/>
              </w:rPr>
              <w:t xml:space="preserve">             </w:t>
            </w:r>
            <w:r w:rsidRPr="00847B17">
              <w:rPr>
                <w:color w:val="000000"/>
                <w:kern w:val="10"/>
                <w:szCs w:val="21"/>
                <w:u w:val="single"/>
              </w:rPr>
              <w:t xml:space="preserve"> </w:t>
            </w:r>
            <w:r w:rsidRPr="00847B17">
              <w:rPr>
                <w:rFonts w:hint="eastAsia"/>
                <w:color w:val="000000"/>
                <w:kern w:val="10"/>
                <w:szCs w:val="21"/>
                <w:u w:val="single"/>
              </w:rPr>
              <w:t xml:space="preserve"> </w:t>
            </w:r>
            <w:r w:rsidRPr="00847B17">
              <w:rPr>
                <w:color w:val="000000"/>
                <w:kern w:val="10"/>
                <w:szCs w:val="21"/>
                <w:u w:val="single"/>
              </w:rPr>
              <w:t xml:space="preserve"> </w:t>
            </w:r>
            <w:r w:rsidRPr="00847B17">
              <w:rPr>
                <w:color w:val="000000"/>
                <w:kern w:val="10"/>
                <w:szCs w:val="21"/>
              </w:rPr>
              <w:t xml:space="preserve">   </w:t>
            </w:r>
            <w:r w:rsidRPr="00847B17">
              <w:rPr>
                <w:color w:val="000000"/>
                <w:kern w:val="10"/>
                <w:szCs w:val="21"/>
                <w:u w:val="single"/>
              </w:rPr>
              <w:t xml:space="preserve">  </w:t>
            </w:r>
            <w:r w:rsidRPr="00847B17">
              <w:rPr>
                <w:rFonts w:hint="eastAsia"/>
                <w:color w:val="000000"/>
                <w:kern w:val="10"/>
                <w:szCs w:val="21"/>
                <w:u w:val="single"/>
              </w:rPr>
              <w:t xml:space="preserve">             </w:t>
            </w:r>
          </w:p>
          <w:p w14:paraId="433A15AE" w14:textId="77777777" w:rsidR="007336F5" w:rsidRPr="00847B17" w:rsidRDefault="007336F5" w:rsidP="009D6860">
            <w:pPr>
              <w:rPr>
                <w:color w:val="000000"/>
                <w:kern w:val="10"/>
                <w:szCs w:val="21"/>
                <w:u w:val="single"/>
              </w:rPr>
            </w:pPr>
            <w:r w:rsidRPr="00847B17">
              <w:rPr>
                <w:rFonts w:hint="eastAsia"/>
                <w:color w:val="000000"/>
                <w:kern w:val="10"/>
                <w:szCs w:val="21"/>
              </w:rPr>
              <w:t>尾部气</w:t>
            </w:r>
            <w:r w:rsidRPr="00847B17">
              <w:rPr>
                <w:rFonts w:hint="eastAsia"/>
                <w:color w:val="000000"/>
                <w:kern w:val="10"/>
                <w:szCs w:val="21"/>
              </w:rPr>
              <w:t xml:space="preserve"> </w:t>
            </w:r>
            <w:r w:rsidRPr="00847B17">
              <w:rPr>
                <w:color w:val="000000"/>
                <w:kern w:val="10"/>
                <w:szCs w:val="21"/>
              </w:rPr>
              <w:t xml:space="preserve"> </w:t>
            </w:r>
            <w:r w:rsidRPr="00847B17">
              <w:rPr>
                <w:rFonts w:hint="eastAsia"/>
                <w:color w:val="000000"/>
                <w:kern w:val="10"/>
                <w:szCs w:val="21"/>
              </w:rPr>
              <w:t xml:space="preserve"> </w:t>
            </w:r>
            <w:r w:rsidRPr="00847B17">
              <w:rPr>
                <w:color w:val="000000"/>
                <w:kern w:val="10"/>
                <w:szCs w:val="21"/>
                <w:u w:val="single"/>
              </w:rPr>
              <w:t xml:space="preserve">        </w:t>
            </w:r>
            <w:r w:rsidRPr="00847B17">
              <w:rPr>
                <w:rFonts w:hint="eastAsia"/>
                <w:color w:val="000000"/>
                <w:kern w:val="10"/>
                <w:szCs w:val="21"/>
                <w:u w:val="single"/>
              </w:rPr>
              <w:t xml:space="preserve">   </w:t>
            </w:r>
            <w:r w:rsidRPr="00847B17">
              <w:rPr>
                <w:color w:val="000000"/>
                <w:kern w:val="10"/>
                <w:szCs w:val="21"/>
                <w:u w:val="single"/>
              </w:rPr>
              <w:t xml:space="preserve"> </w:t>
            </w:r>
            <w:r w:rsidRPr="00847B17">
              <w:rPr>
                <w:color w:val="000000"/>
                <w:kern w:val="10"/>
                <w:szCs w:val="21"/>
              </w:rPr>
              <w:t xml:space="preserve">   </w:t>
            </w:r>
            <w:r w:rsidRPr="00847B17">
              <w:rPr>
                <w:rFonts w:hint="eastAsia"/>
                <w:color w:val="000000"/>
                <w:kern w:val="10"/>
                <w:szCs w:val="21"/>
              </w:rPr>
              <w:t xml:space="preserve"> </w:t>
            </w:r>
            <w:r w:rsidRPr="00847B17">
              <w:rPr>
                <w:color w:val="000000"/>
                <w:kern w:val="10"/>
                <w:szCs w:val="21"/>
                <w:u w:val="single"/>
              </w:rPr>
              <w:t xml:space="preserve">    </w:t>
            </w:r>
            <w:r w:rsidRPr="00847B17">
              <w:rPr>
                <w:rFonts w:hint="eastAsia"/>
                <w:color w:val="000000"/>
                <w:kern w:val="10"/>
                <w:szCs w:val="21"/>
                <w:u w:val="single"/>
              </w:rPr>
              <w:t xml:space="preserve">  </w:t>
            </w:r>
            <w:r w:rsidRPr="00847B17">
              <w:rPr>
                <w:color w:val="000000"/>
                <w:kern w:val="10"/>
                <w:szCs w:val="21"/>
                <w:u w:val="single"/>
              </w:rPr>
              <w:t xml:space="preserve"> </w:t>
            </w:r>
            <w:r w:rsidRPr="00847B17">
              <w:rPr>
                <w:rFonts w:hint="eastAsia"/>
                <w:color w:val="000000"/>
                <w:kern w:val="10"/>
                <w:szCs w:val="21"/>
                <w:u w:val="single"/>
              </w:rPr>
              <w:t xml:space="preserve">     </w:t>
            </w:r>
            <w:r w:rsidRPr="00847B17">
              <w:rPr>
                <w:color w:val="000000"/>
                <w:kern w:val="10"/>
                <w:szCs w:val="21"/>
                <w:u w:val="single"/>
              </w:rPr>
              <w:t xml:space="preserve">     </w:t>
            </w:r>
            <w:r w:rsidRPr="00847B17">
              <w:rPr>
                <w:color w:val="000000"/>
                <w:kern w:val="10"/>
                <w:szCs w:val="21"/>
              </w:rPr>
              <w:t xml:space="preserve">   </w:t>
            </w:r>
            <w:r w:rsidRPr="00847B17">
              <w:rPr>
                <w:color w:val="000000"/>
                <w:kern w:val="10"/>
                <w:szCs w:val="21"/>
                <w:u w:val="single"/>
              </w:rPr>
              <w:t xml:space="preserve">  </w:t>
            </w:r>
            <w:r w:rsidRPr="00847B17">
              <w:rPr>
                <w:rFonts w:hint="eastAsia"/>
                <w:color w:val="000000"/>
                <w:kern w:val="10"/>
                <w:szCs w:val="21"/>
                <w:u w:val="single"/>
              </w:rPr>
              <w:t xml:space="preserve"> </w:t>
            </w:r>
            <w:r w:rsidRPr="00847B17">
              <w:rPr>
                <w:color w:val="000000"/>
                <w:kern w:val="10"/>
                <w:szCs w:val="21"/>
                <w:u w:val="single"/>
              </w:rPr>
              <w:t xml:space="preserve"> </w:t>
            </w:r>
            <w:r w:rsidRPr="00847B17">
              <w:rPr>
                <w:rFonts w:hint="eastAsia"/>
                <w:color w:val="000000"/>
                <w:kern w:val="10"/>
                <w:szCs w:val="21"/>
                <w:u w:val="single"/>
              </w:rPr>
              <w:t xml:space="preserve"> </w:t>
            </w:r>
            <w:r w:rsidRPr="00847B17">
              <w:rPr>
                <w:color w:val="000000"/>
                <w:kern w:val="10"/>
                <w:szCs w:val="21"/>
                <w:u w:val="single"/>
              </w:rPr>
              <w:t xml:space="preserve">  </w:t>
            </w:r>
            <w:r w:rsidRPr="00847B17">
              <w:rPr>
                <w:rFonts w:hint="eastAsia"/>
                <w:color w:val="000000"/>
                <w:kern w:val="10"/>
                <w:szCs w:val="21"/>
                <w:u w:val="single"/>
              </w:rPr>
              <w:t xml:space="preserve">      </w:t>
            </w:r>
            <w:r w:rsidRPr="00847B17">
              <w:rPr>
                <w:color w:val="000000"/>
                <w:kern w:val="10"/>
                <w:szCs w:val="21"/>
                <w:u w:val="single"/>
              </w:rPr>
              <w:t xml:space="preserve">  </w:t>
            </w:r>
          </w:p>
          <w:p w14:paraId="265E9193" w14:textId="77777777" w:rsidR="007336F5" w:rsidRPr="00847B17" w:rsidRDefault="007336F5" w:rsidP="009D6860">
            <w:pPr>
              <w:rPr>
                <w:color w:val="000000"/>
                <w:kern w:val="10"/>
                <w:szCs w:val="21"/>
                <w:u w:val="single"/>
              </w:rPr>
            </w:pPr>
            <w:r w:rsidRPr="00847B17">
              <w:rPr>
                <w:rFonts w:hint="eastAsia"/>
                <w:color w:val="000000"/>
                <w:kern w:val="10"/>
                <w:szCs w:val="21"/>
              </w:rPr>
              <w:t>背部气</w:t>
            </w:r>
            <w:r w:rsidRPr="00847B17">
              <w:rPr>
                <w:rFonts w:hint="eastAsia"/>
                <w:color w:val="000000"/>
                <w:kern w:val="10"/>
                <w:szCs w:val="21"/>
              </w:rPr>
              <w:t xml:space="preserve"> </w:t>
            </w:r>
            <w:r w:rsidRPr="00847B17">
              <w:rPr>
                <w:color w:val="000000"/>
                <w:kern w:val="10"/>
                <w:szCs w:val="21"/>
              </w:rPr>
              <w:t xml:space="preserve">  </w:t>
            </w:r>
            <w:r w:rsidRPr="00847B17">
              <w:rPr>
                <w:color w:val="000000"/>
                <w:kern w:val="10"/>
                <w:szCs w:val="21"/>
                <w:u w:val="single"/>
              </w:rPr>
              <w:t xml:space="preserve">    </w:t>
            </w:r>
            <w:r w:rsidRPr="00847B17">
              <w:rPr>
                <w:rFonts w:hint="eastAsia"/>
                <w:color w:val="000000"/>
                <w:kern w:val="10"/>
                <w:szCs w:val="21"/>
                <w:u w:val="single"/>
              </w:rPr>
              <w:t xml:space="preserve"> </w:t>
            </w:r>
            <w:r w:rsidRPr="00847B17">
              <w:rPr>
                <w:color w:val="000000"/>
                <w:kern w:val="10"/>
                <w:szCs w:val="21"/>
                <w:u w:val="single"/>
              </w:rPr>
              <w:t xml:space="preserve"> </w:t>
            </w:r>
            <w:r w:rsidRPr="00847B17">
              <w:rPr>
                <w:rFonts w:hint="eastAsia"/>
                <w:color w:val="000000"/>
                <w:kern w:val="10"/>
                <w:szCs w:val="21"/>
                <w:u w:val="single"/>
              </w:rPr>
              <w:t xml:space="preserve">    </w:t>
            </w:r>
            <w:r w:rsidRPr="00847B17">
              <w:rPr>
                <w:color w:val="000000"/>
                <w:kern w:val="10"/>
                <w:szCs w:val="21"/>
                <w:u w:val="single"/>
              </w:rPr>
              <w:t xml:space="preserve">  </w:t>
            </w:r>
            <w:r w:rsidRPr="00847B17">
              <w:rPr>
                <w:color w:val="000000"/>
                <w:kern w:val="10"/>
                <w:szCs w:val="21"/>
              </w:rPr>
              <w:t xml:space="preserve">    </w:t>
            </w:r>
            <w:r w:rsidRPr="00847B17">
              <w:rPr>
                <w:color w:val="000000"/>
                <w:kern w:val="10"/>
                <w:szCs w:val="21"/>
                <w:u w:val="single"/>
              </w:rPr>
              <w:t xml:space="preserve">   </w:t>
            </w:r>
            <w:r w:rsidRPr="00847B17">
              <w:rPr>
                <w:rFonts w:hint="eastAsia"/>
                <w:color w:val="000000"/>
                <w:kern w:val="10"/>
                <w:szCs w:val="21"/>
                <w:u w:val="single"/>
              </w:rPr>
              <w:t xml:space="preserve"> </w:t>
            </w:r>
            <w:r w:rsidRPr="00847B17">
              <w:rPr>
                <w:color w:val="000000"/>
                <w:kern w:val="10"/>
                <w:szCs w:val="21"/>
                <w:u w:val="single"/>
              </w:rPr>
              <w:t xml:space="preserve">  </w:t>
            </w:r>
            <w:r w:rsidRPr="00847B17">
              <w:rPr>
                <w:rFonts w:hint="eastAsia"/>
                <w:color w:val="000000"/>
                <w:kern w:val="10"/>
                <w:szCs w:val="21"/>
                <w:u w:val="single"/>
              </w:rPr>
              <w:t xml:space="preserve">       </w:t>
            </w:r>
            <w:r w:rsidRPr="00847B17">
              <w:rPr>
                <w:color w:val="000000"/>
                <w:kern w:val="10"/>
                <w:szCs w:val="21"/>
                <w:u w:val="single"/>
              </w:rPr>
              <w:t xml:space="preserve">    </w:t>
            </w:r>
            <w:r w:rsidRPr="00847B17">
              <w:rPr>
                <w:color w:val="000000"/>
                <w:kern w:val="10"/>
                <w:szCs w:val="21"/>
              </w:rPr>
              <w:t xml:space="preserve">   </w:t>
            </w:r>
            <w:r w:rsidRPr="00847B17">
              <w:rPr>
                <w:color w:val="000000"/>
                <w:kern w:val="10"/>
                <w:szCs w:val="21"/>
                <w:u w:val="single"/>
              </w:rPr>
              <w:t xml:space="preserve">    </w:t>
            </w:r>
            <w:r w:rsidRPr="00847B17">
              <w:rPr>
                <w:rFonts w:hint="eastAsia"/>
                <w:color w:val="000000"/>
                <w:kern w:val="10"/>
                <w:szCs w:val="21"/>
                <w:u w:val="single"/>
              </w:rPr>
              <w:t xml:space="preserve">        </w:t>
            </w:r>
            <w:r w:rsidRPr="00847B17">
              <w:rPr>
                <w:color w:val="000000"/>
                <w:kern w:val="10"/>
                <w:szCs w:val="21"/>
                <w:u w:val="single"/>
              </w:rPr>
              <w:t xml:space="preserve">   </w:t>
            </w:r>
          </w:p>
          <w:p w14:paraId="15037452" w14:textId="77777777" w:rsidR="007336F5" w:rsidRPr="00847B17" w:rsidRDefault="007336F5" w:rsidP="009D6860">
            <w:pPr>
              <w:rPr>
                <w:color w:val="000000"/>
                <w:kern w:val="10"/>
                <w:szCs w:val="21"/>
                <w:u w:val="single"/>
              </w:rPr>
            </w:pPr>
            <w:r w:rsidRPr="00847B17">
              <w:rPr>
                <w:rFonts w:hint="eastAsia"/>
                <w:color w:val="000000"/>
                <w:kern w:val="10"/>
                <w:szCs w:val="21"/>
              </w:rPr>
              <w:t>其他</w:t>
            </w:r>
            <w:r w:rsidRPr="00847B17">
              <w:rPr>
                <w:rFonts w:hint="eastAsia"/>
                <w:color w:val="000000"/>
                <w:kern w:val="10"/>
                <w:szCs w:val="21"/>
              </w:rPr>
              <w:t xml:space="preserve"> </w:t>
            </w:r>
            <w:r w:rsidRPr="00847B17">
              <w:rPr>
                <w:rFonts w:hint="eastAsia"/>
                <w:color w:val="000000"/>
                <w:kern w:val="10"/>
                <w:szCs w:val="21"/>
                <w:u w:val="single"/>
              </w:rPr>
              <w:t xml:space="preserve">                                                       </w:t>
            </w:r>
          </w:p>
        </w:tc>
      </w:tr>
      <w:tr w:rsidR="007336F5" w:rsidRPr="00847B17" w14:paraId="10E896DC" w14:textId="77777777">
        <w:trPr>
          <w:cantSplit/>
          <w:trHeight w:val="425"/>
        </w:trPr>
        <w:tc>
          <w:tcPr>
            <w:tcW w:w="9108" w:type="dxa"/>
            <w:gridSpan w:val="21"/>
            <w:vAlign w:val="center"/>
          </w:tcPr>
          <w:p w14:paraId="40B9E362" w14:textId="77777777" w:rsidR="007336F5" w:rsidRPr="00847B17" w:rsidRDefault="007336F5" w:rsidP="009D6860">
            <w:pPr>
              <w:rPr>
                <w:color w:val="000000"/>
                <w:kern w:val="10"/>
                <w:szCs w:val="21"/>
              </w:rPr>
            </w:pPr>
            <w:r w:rsidRPr="00847B17">
              <w:rPr>
                <w:rFonts w:hint="eastAsia"/>
                <w:color w:val="000000"/>
                <w:kern w:val="10"/>
                <w:szCs w:val="21"/>
              </w:rPr>
              <w:t>电特性：</w:t>
            </w:r>
          </w:p>
          <w:p w14:paraId="36550CA8" w14:textId="77777777" w:rsidR="007336F5" w:rsidRPr="00847B17" w:rsidRDefault="007336F5" w:rsidP="009D6860">
            <w:pPr>
              <w:rPr>
                <w:color w:val="000000"/>
                <w:kern w:val="10"/>
                <w:szCs w:val="21"/>
                <w:u w:val="single"/>
              </w:rPr>
            </w:pPr>
            <w:r w:rsidRPr="00847B17">
              <w:rPr>
                <w:rFonts w:hint="eastAsia"/>
                <w:color w:val="000000"/>
                <w:kern w:val="10"/>
                <w:szCs w:val="21"/>
              </w:rPr>
              <w:t>电流种类</w:t>
            </w:r>
            <w:r w:rsidRPr="00847B17">
              <w:rPr>
                <w:color w:val="000000"/>
                <w:kern w:val="10"/>
                <w:szCs w:val="21"/>
                <w:u w:val="single"/>
              </w:rPr>
              <w:t xml:space="preserve">   </w:t>
            </w:r>
            <w:r w:rsidRPr="00847B17">
              <w:rPr>
                <w:rFonts w:hint="eastAsia"/>
                <w:color w:val="000000"/>
                <w:kern w:val="10"/>
                <w:szCs w:val="21"/>
                <w:u w:val="single"/>
              </w:rPr>
              <w:t xml:space="preserve"> </w:t>
            </w:r>
            <w:r w:rsidRPr="00847B17">
              <w:rPr>
                <w:color w:val="000000"/>
                <w:kern w:val="10"/>
                <w:szCs w:val="21"/>
                <w:u w:val="single"/>
              </w:rPr>
              <w:t xml:space="preserve">        </w:t>
            </w:r>
            <w:r w:rsidRPr="00847B17">
              <w:rPr>
                <w:rFonts w:hint="eastAsia"/>
                <w:color w:val="000000"/>
                <w:kern w:val="10"/>
                <w:szCs w:val="21"/>
              </w:rPr>
              <w:t xml:space="preserve"> </w:t>
            </w:r>
            <w:r w:rsidRPr="00847B17">
              <w:rPr>
                <w:rFonts w:hint="eastAsia"/>
                <w:color w:val="000000"/>
                <w:kern w:val="10"/>
                <w:szCs w:val="21"/>
              </w:rPr>
              <w:t>极性</w:t>
            </w:r>
            <w:r w:rsidRPr="00847B17">
              <w:rPr>
                <w:color w:val="000000"/>
                <w:kern w:val="10"/>
                <w:szCs w:val="21"/>
                <w:u w:val="single"/>
              </w:rPr>
              <w:t xml:space="preserve">    </w:t>
            </w:r>
            <w:r w:rsidRPr="00847B17">
              <w:rPr>
                <w:rFonts w:hint="eastAsia"/>
                <w:color w:val="000000"/>
                <w:kern w:val="10"/>
                <w:szCs w:val="21"/>
                <w:u w:val="single"/>
              </w:rPr>
              <w:t xml:space="preserve"> </w:t>
            </w:r>
            <w:r w:rsidRPr="00847B17">
              <w:rPr>
                <w:color w:val="000000"/>
                <w:kern w:val="10"/>
                <w:szCs w:val="21"/>
                <w:u w:val="single"/>
              </w:rPr>
              <w:t xml:space="preserve"> </w:t>
            </w:r>
            <w:r w:rsidRPr="00847B17">
              <w:rPr>
                <w:rFonts w:hint="eastAsia"/>
                <w:color w:val="000000"/>
                <w:kern w:val="10"/>
                <w:szCs w:val="21"/>
                <w:u w:val="single"/>
              </w:rPr>
              <w:t xml:space="preserve">   </w:t>
            </w:r>
            <w:r w:rsidRPr="00847B17">
              <w:rPr>
                <w:color w:val="000000"/>
                <w:kern w:val="10"/>
                <w:szCs w:val="21"/>
                <w:u w:val="single"/>
              </w:rPr>
              <w:t xml:space="preserve">  </w:t>
            </w:r>
            <w:r w:rsidRPr="00847B17">
              <w:rPr>
                <w:rFonts w:hint="eastAsia"/>
                <w:color w:val="000000"/>
                <w:kern w:val="10"/>
                <w:szCs w:val="21"/>
              </w:rPr>
              <w:t>电流范围（</w:t>
            </w:r>
            <w:r w:rsidRPr="00847B17">
              <w:rPr>
                <w:color w:val="000000"/>
                <w:kern w:val="10"/>
                <w:szCs w:val="21"/>
              </w:rPr>
              <w:t>A</w:t>
            </w:r>
            <w:r w:rsidRPr="00847B17">
              <w:rPr>
                <w:rFonts w:hint="eastAsia"/>
                <w:color w:val="000000"/>
                <w:kern w:val="10"/>
                <w:szCs w:val="21"/>
              </w:rPr>
              <w:t>）</w:t>
            </w:r>
            <w:r w:rsidRPr="00847B17">
              <w:rPr>
                <w:rFonts w:hint="eastAsia"/>
                <w:color w:val="000000"/>
                <w:kern w:val="10"/>
                <w:szCs w:val="21"/>
              </w:rPr>
              <w:t xml:space="preserve"> </w:t>
            </w:r>
            <w:r w:rsidRPr="00847B17">
              <w:rPr>
                <w:rFonts w:hint="eastAsia"/>
                <w:color w:val="000000"/>
                <w:kern w:val="10"/>
                <w:szCs w:val="21"/>
                <w:u w:val="single"/>
              </w:rPr>
              <w:t xml:space="preserve">              </w:t>
            </w:r>
            <w:r w:rsidRPr="00847B17">
              <w:rPr>
                <w:rFonts w:hint="eastAsia"/>
                <w:color w:val="000000"/>
                <w:kern w:val="10"/>
                <w:szCs w:val="21"/>
              </w:rPr>
              <w:t>电弧电压（</w:t>
            </w:r>
            <w:r w:rsidRPr="00847B17">
              <w:rPr>
                <w:color w:val="000000"/>
                <w:kern w:val="10"/>
                <w:szCs w:val="21"/>
              </w:rPr>
              <w:t>V</w:t>
            </w:r>
            <w:r w:rsidRPr="00847B17">
              <w:rPr>
                <w:rFonts w:hint="eastAsia"/>
                <w:color w:val="000000"/>
                <w:kern w:val="10"/>
                <w:szCs w:val="21"/>
              </w:rPr>
              <w:t>）</w:t>
            </w:r>
            <w:r w:rsidRPr="00847B17">
              <w:rPr>
                <w:rFonts w:hint="eastAsia"/>
                <w:color w:val="000000"/>
                <w:kern w:val="10"/>
                <w:szCs w:val="21"/>
                <w:u w:val="single"/>
              </w:rPr>
              <w:t xml:space="preserve">                   </w:t>
            </w:r>
          </w:p>
          <w:p w14:paraId="77D34BA4" w14:textId="77777777" w:rsidR="007336F5" w:rsidRPr="00847B17" w:rsidRDefault="007336F5" w:rsidP="009D6860">
            <w:pPr>
              <w:rPr>
                <w:color w:val="000000"/>
                <w:kern w:val="10"/>
                <w:szCs w:val="21"/>
                <w:u w:val="single"/>
              </w:rPr>
            </w:pPr>
            <w:r w:rsidRPr="00847B17">
              <w:rPr>
                <w:rFonts w:hint="eastAsia"/>
                <w:color w:val="000000"/>
                <w:kern w:val="10"/>
                <w:szCs w:val="21"/>
              </w:rPr>
              <w:t>送丝速度</w:t>
            </w:r>
            <w:r w:rsidRPr="00847B17">
              <w:rPr>
                <w:rFonts w:hint="eastAsia"/>
                <w:color w:val="000000"/>
                <w:kern w:val="10"/>
                <w:szCs w:val="21"/>
                <w:u w:val="single"/>
              </w:rPr>
              <w:t xml:space="preserve">   </w:t>
            </w:r>
            <w:r w:rsidRPr="00847B17">
              <w:rPr>
                <w:color w:val="000000"/>
                <w:kern w:val="10"/>
                <w:szCs w:val="21"/>
                <w:u w:val="single"/>
              </w:rPr>
              <w:t xml:space="preserve"> </w:t>
            </w:r>
            <w:r w:rsidRPr="00847B17">
              <w:rPr>
                <w:rFonts w:hint="eastAsia"/>
                <w:color w:val="000000"/>
                <w:kern w:val="10"/>
                <w:szCs w:val="21"/>
                <w:u w:val="single"/>
              </w:rPr>
              <w:t xml:space="preserve">                </w:t>
            </w:r>
            <w:r w:rsidRPr="00847B17">
              <w:rPr>
                <w:rFonts w:hint="eastAsia"/>
                <w:color w:val="000000"/>
                <w:kern w:val="10"/>
                <w:szCs w:val="21"/>
              </w:rPr>
              <w:t>熔滴过渡形式</w:t>
            </w:r>
            <w:r w:rsidRPr="00847B17">
              <w:rPr>
                <w:rFonts w:hint="eastAsia"/>
                <w:color w:val="000000"/>
                <w:kern w:val="10"/>
                <w:szCs w:val="21"/>
                <w:u w:val="single"/>
              </w:rPr>
              <w:t xml:space="preserve">                         </w:t>
            </w:r>
            <w:r w:rsidRPr="00847B17">
              <w:rPr>
                <w:rFonts w:hint="eastAsia"/>
                <w:color w:val="000000"/>
                <w:kern w:val="10"/>
                <w:szCs w:val="21"/>
              </w:rPr>
              <w:t>钨极类型及尺寸</w:t>
            </w:r>
            <w:r w:rsidRPr="00847B17">
              <w:rPr>
                <w:rFonts w:hint="eastAsia"/>
                <w:color w:val="000000"/>
                <w:kern w:val="10"/>
                <w:szCs w:val="21"/>
                <w:u w:val="single"/>
              </w:rPr>
              <w:t xml:space="preserve">                   </w:t>
            </w:r>
          </w:p>
          <w:p w14:paraId="0009BEC7" w14:textId="77777777" w:rsidR="007336F5" w:rsidRPr="00847B17" w:rsidRDefault="007336F5" w:rsidP="009D6860">
            <w:pPr>
              <w:rPr>
                <w:color w:val="000000"/>
                <w:kern w:val="10"/>
                <w:szCs w:val="21"/>
              </w:rPr>
            </w:pPr>
            <w:r w:rsidRPr="00847B17">
              <w:rPr>
                <w:rFonts w:hint="eastAsia"/>
                <w:color w:val="000000"/>
                <w:kern w:val="10"/>
                <w:szCs w:val="21"/>
              </w:rPr>
              <w:t>其他</w:t>
            </w:r>
            <w:r w:rsidRPr="00847B17">
              <w:rPr>
                <w:rFonts w:hint="eastAsia"/>
                <w:color w:val="000000"/>
                <w:kern w:val="10"/>
                <w:szCs w:val="21"/>
                <w:u w:val="single"/>
              </w:rPr>
              <w:t xml:space="preserve">                                                                                            </w:t>
            </w:r>
          </w:p>
        </w:tc>
      </w:tr>
      <w:tr w:rsidR="007336F5" w:rsidRPr="00847B17" w14:paraId="27B6BFF9" w14:textId="77777777" w:rsidTr="009D6860">
        <w:trPr>
          <w:cantSplit/>
          <w:trHeight w:val="425"/>
        </w:trPr>
        <w:tc>
          <w:tcPr>
            <w:tcW w:w="1004" w:type="dxa"/>
            <w:vMerge w:val="restart"/>
            <w:vAlign w:val="center"/>
          </w:tcPr>
          <w:p w14:paraId="45F04319" w14:textId="77777777" w:rsidR="007336F5" w:rsidRPr="00847B17" w:rsidRDefault="007336F5" w:rsidP="009D6860">
            <w:pPr>
              <w:jc w:val="center"/>
              <w:rPr>
                <w:color w:val="000000"/>
                <w:kern w:val="10"/>
                <w:szCs w:val="21"/>
              </w:rPr>
            </w:pPr>
            <w:r w:rsidRPr="00847B17">
              <w:rPr>
                <w:rFonts w:hint="eastAsia"/>
                <w:color w:val="000000"/>
                <w:kern w:val="10"/>
                <w:szCs w:val="21"/>
              </w:rPr>
              <w:t>焊层</w:t>
            </w:r>
            <w:r w:rsidRPr="00847B17">
              <w:rPr>
                <w:rFonts w:hint="eastAsia"/>
                <w:color w:val="000000"/>
                <w:kern w:val="10"/>
                <w:szCs w:val="21"/>
              </w:rPr>
              <w:t>/</w:t>
            </w:r>
            <w:r w:rsidRPr="00847B17">
              <w:rPr>
                <w:rFonts w:hint="eastAsia"/>
                <w:color w:val="000000"/>
                <w:kern w:val="10"/>
                <w:szCs w:val="21"/>
              </w:rPr>
              <w:t>焊</w:t>
            </w:r>
            <w:r w:rsidRPr="00847B17">
              <w:rPr>
                <w:rFonts w:hint="eastAsia"/>
                <w:color w:val="000000"/>
                <w:kern w:val="10"/>
                <w:szCs w:val="21"/>
              </w:rPr>
              <w:lastRenderedPageBreak/>
              <w:t>道</w:t>
            </w:r>
          </w:p>
        </w:tc>
        <w:tc>
          <w:tcPr>
            <w:tcW w:w="1081" w:type="dxa"/>
            <w:gridSpan w:val="2"/>
            <w:vMerge w:val="restart"/>
            <w:vAlign w:val="center"/>
          </w:tcPr>
          <w:p w14:paraId="2D4B0106" w14:textId="77777777" w:rsidR="007336F5" w:rsidRPr="00847B17" w:rsidRDefault="007336F5" w:rsidP="009D6860">
            <w:pPr>
              <w:jc w:val="center"/>
              <w:rPr>
                <w:color w:val="000000"/>
                <w:kern w:val="10"/>
                <w:szCs w:val="21"/>
              </w:rPr>
            </w:pPr>
            <w:r w:rsidRPr="00847B17">
              <w:rPr>
                <w:rFonts w:hint="eastAsia"/>
                <w:color w:val="000000"/>
                <w:kern w:val="10"/>
                <w:szCs w:val="21"/>
              </w:rPr>
              <w:lastRenderedPageBreak/>
              <w:t>焊接方法</w:t>
            </w:r>
            <w:r w:rsidRPr="00847B17">
              <w:rPr>
                <w:rFonts w:hint="eastAsia"/>
                <w:color w:val="000000"/>
                <w:kern w:val="10"/>
                <w:szCs w:val="21"/>
              </w:rPr>
              <w:t xml:space="preserve"> </w:t>
            </w:r>
          </w:p>
        </w:tc>
        <w:tc>
          <w:tcPr>
            <w:tcW w:w="1976" w:type="dxa"/>
            <w:gridSpan w:val="6"/>
            <w:vAlign w:val="center"/>
          </w:tcPr>
          <w:p w14:paraId="31731CDF" w14:textId="77777777" w:rsidR="007336F5" w:rsidRPr="00847B17" w:rsidRDefault="007336F5" w:rsidP="009D6860">
            <w:pPr>
              <w:jc w:val="center"/>
              <w:rPr>
                <w:color w:val="000000"/>
                <w:kern w:val="10"/>
                <w:szCs w:val="21"/>
              </w:rPr>
            </w:pPr>
            <w:r w:rsidRPr="00847B17">
              <w:rPr>
                <w:rFonts w:hint="eastAsia"/>
                <w:color w:val="000000"/>
                <w:kern w:val="10"/>
                <w:szCs w:val="21"/>
              </w:rPr>
              <w:t>填充金属</w:t>
            </w:r>
            <w:r w:rsidRPr="00847B17">
              <w:rPr>
                <w:rFonts w:hint="eastAsia"/>
                <w:color w:val="000000"/>
                <w:kern w:val="10"/>
                <w:szCs w:val="21"/>
              </w:rPr>
              <w:t xml:space="preserve"> </w:t>
            </w:r>
          </w:p>
        </w:tc>
        <w:tc>
          <w:tcPr>
            <w:tcW w:w="1983" w:type="dxa"/>
            <w:gridSpan w:val="5"/>
            <w:vAlign w:val="center"/>
          </w:tcPr>
          <w:p w14:paraId="28275AC0" w14:textId="77777777" w:rsidR="007336F5" w:rsidRPr="00847B17" w:rsidRDefault="007336F5" w:rsidP="009D6860">
            <w:pPr>
              <w:jc w:val="center"/>
              <w:rPr>
                <w:color w:val="000000"/>
                <w:kern w:val="10"/>
                <w:szCs w:val="21"/>
              </w:rPr>
            </w:pPr>
            <w:r w:rsidRPr="00847B17">
              <w:rPr>
                <w:rFonts w:hint="eastAsia"/>
                <w:color w:val="000000"/>
                <w:kern w:val="10"/>
                <w:szCs w:val="21"/>
              </w:rPr>
              <w:t>焊接电流</w:t>
            </w:r>
          </w:p>
        </w:tc>
        <w:tc>
          <w:tcPr>
            <w:tcW w:w="1080" w:type="dxa"/>
            <w:gridSpan w:val="3"/>
            <w:vMerge w:val="restart"/>
            <w:vAlign w:val="center"/>
          </w:tcPr>
          <w:p w14:paraId="08D13306" w14:textId="77777777" w:rsidR="007336F5" w:rsidRPr="00847B17" w:rsidRDefault="007336F5" w:rsidP="009D6860">
            <w:pPr>
              <w:jc w:val="center"/>
              <w:rPr>
                <w:color w:val="000000"/>
                <w:kern w:val="10"/>
                <w:szCs w:val="21"/>
              </w:rPr>
            </w:pPr>
            <w:r w:rsidRPr="00847B17">
              <w:rPr>
                <w:rFonts w:hint="eastAsia"/>
                <w:color w:val="000000"/>
                <w:kern w:val="10"/>
                <w:szCs w:val="21"/>
              </w:rPr>
              <w:t>电弧电压</w:t>
            </w:r>
            <w:r w:rsidRPr="00847B17">
              <w:rPr>
                <w:color w:val="000000"/>
                <w:kern w:val="10"/>
                <w:szCs w:val="21"/>
              </w:rPr>
              <w:t xml:space="preserve"> </w:t>
            </w:r>
            <w:r w:rsidRPr="00847B17">
              <w:rPr>
                <w:rFonts w:hint="eastAsia"/>
                <w:color w:val="000000"/>
                <w:kern w:val="10"/>
                <w:szCs w:val="21"/>
              </w:rPr>
              <w:lastRenderedPageBreak/>
              <w:t>（</w:t>
            </w:r>
            <w:r w:rsidRPr="00847B17">
              <w:rPr>
                <w:color w:val="000000"/>
                <w:kern w:val="10"/>
                <w:szCs w:val="21"/>
              </w:rPr>
              <w:t>V</w:t>
            </w:r>
            <w:r w:rsidRPr="00847B17">
              <w:rPr>
                <w:rFonts w:hint="eastAsia"/>
                <w:color w:val="000000"/>
                <w:kern w:val="10"/>
                <w:szCs w:val="21"/>
              </w:rPr>
              <w:t>）</w:t>
            </w:r>
          </w:p>
        </w:tc>
        <w:tc>
          <w:tcPr>
            <w:tcW w:w="1079" w:type="dxa"/>
            <w:gridSpan w:val="3"/>
            <w:vMerge w:val="restart"/>
            <w:vAlign w:val="center"/>
          </w:tcPr>
          <w:p w14:paraId="5C9F144A" w14:textId="77777777" w:rsidR="007336F5" w:rsidRPr="00847B17" w:rsidRDefault="007336F5" w:rsidP="009D6860">
            <w:pPr>
              <w:jc w:val="center"/>
              <w:rPr>
                <w:color w:val="000000"/>
                <w:kern w:val="10"/>
                <w:szCs w:val="21"/>
              </w:rPr>
            </w:pPr>
            <w:r w:rsidRPr="00847B17">
              <w:rPr>
                <w:rFonts w:hint="eastAsia"/>
                <w:color w:val="000000"/>
                <w:kern w:val="10"/>
                <w:szCs w:val="21"/>
              </w:rPr>
              <w:lastRenderedPageBreak/>
              <w:t>焊接速度</w:t>
            </w:r>
          </w:p>
          <w:p w14:paraId="5DDA540A" w14:textId="77777777" w:rsidR="007336F5" w:rsidRPr="00847B17" w:rsidRDefault="007336F5" w:rsidP="009D6860">
            <w:pPr>
              <w:jc w:val="center"/>
              <w:rPr>
                <w:color w:val="000000"/>
                <w:kern w:val="10"/>
                <w:szCs w:val="21"/>
              </w:rPr>
            </w:pPr>
            <w:r w:rsidRPr="00847B17">
              <w:rPr>
                <w:rFonts w:hint="eastAsia"/>
                <w:color w:val="000000"/>
                <w:kern w:val="10"/>
                <w:szCs w:val="21"/>
              </w:rPr>
              <w:lastRenderedPageBreak/>
              <w:t>（</w:t>
            </w:r>
            <w:r w:rsidRPr="00847B17">
              <w:rPr>
                <w:color w:val="000000"/>
                <w:kern w:val="10"/>
                <w:szCs w:val="21"/>
              </w:rPr>
              <w:t>cm/min</w:t>
            </w:r>
            <w:r w:rsidRPr="00847B17">
              <w:rPr>
                <w:rFonts w:hint="eastAsia"/>
                <w:color w:val="000000"/>
                <w:kern w:val="10"/>
                <w:szCs w:val="21"/>
              </w:rPr>
              <w:t>）</w:t>
            </w:r>
          </w:p>
        </w:tc>
        <w:tc>
          <w:tcPr>
            <w:tcW w:w="905" w:type="dxa"/>
            <w:vMerge w:val="restart"/>
            <w:vAlign w:val="center"/>
          </w:tcPr>
          <w:p w14:paraId="1BD6F8D3" w14:textId="77777777" w:rsidR="007336F5" w:rsidRPr="00847B17" w:rsidRDefault="007336F5" w:rsidP="009D6860">
            <w:pPr>
              <w:jc w:val="center"/>
              <w:rPr>
                <w:color w:val="000000"/>
                <w:kern w:val="10"/>
                <w:szCs w:val="21"/>
              </w:rPr>
            </w:pPr>
            <w:r w:rsidRPr="00847B17">
              <w:rPr>
                <w:rFonts w:hint="eastAsia"/>
                <w:color w:val="000000"/>
                <w:kern w:val="10"/>
                <w:szCs w:val="21"/>
              </w:rPr>
              <w:lastRenderedPageBreak/>
              <w:t>线能量</w:t>
            </w:r>
          </w:p>
          <w:p w14:paraId="21146D6D" w14:textId="77777777" w:rsidR="007336F5" w:rsidRPr="00847B17" w:rsidRDefault="007336F5" w:rsidP="009D6860">
            <w:pPr>
              <w:jc w:val="center"/>
              <w:rPr>
                <w:color w:val="000000"/>
                <w:kern w:val="10"/>
                <w:szCs w:val="21"/>
              </w:rPr>
            </w:pPr>
            <w:r w:rsidRPr="00847B17">
              <w:rPr>
                <w:rFonts w:hint="eastAsia"/>
                <w:color w:val="000000"/>
                <w:kern w:val="10"/>
                <w:szCs w:val="21"/>
              </w:rPr>
              <w:lastRenderedPageBreak/>
              <w:t>(</w:t>
            </w:r>
            <w:r w:rsidRPr="00847B17">
              <w:rPr>
                <w:color w:val="000000"/>
                <w:kern w:val="10"/>
                <w:szCs w:val="21"/>
              </w:rPr>
              <w:t>K</w:t>
            </w:r>
            <w:r w:rsidRPr="00847B17">
              <w:rPr>
                <w:rFonts w:hint="eastAsia"/>
                <w:color w:val="000000"/>
                <w:kern w:val="10"/>
                <w:szCs w:val="21"/>
              </w:rPr>
              <w:t>J</w:t>
            </w:r>
            <w:r w:rsidRPr="00847B17">
              <w:rPr>
                <w:color w:val="000000"/>
                <w:kern w:val="10"/>
                <w:szCs w:val="21"/>
              </w:rPr>
              <w:t>/cm</w:t>
            </w:r>
            <w:r w:rsidRPr="00847B17">
              <w:rPr>
                <w:rFonts w:hint="eastAsia"/>
                <w:color w:val="000000"/>
                <w:kern w:val="10"/>
                <w:szCs w:val="21"/>
              </w:rPr>
              <w:t>)</w:t>
            </w:r>
          </w:p>
        </w:tc>
      </w:tr>
      <w:tr w:rsidR="007336F5" w:rsidRPr="00847B17" w14:paraId="29B83998" w14:textId="77777777" w:rsidTr="009D6860">
        <w:trPr>
          <w:cantSplit/>
          <w:trHeight w:val="425"/>
        </w:trPr>
        <w:tc>
          <w:tcPr>
            <w:tcW w:w="1004" w:type="dxa"/>
            <w:vMerge/>
          </w:tcPr>
          <w:p w14:paraId="28EF70FA" w14:textId="77777777" w:rsidR="007336F5" w:rsidRPr="00847B17" w:rsidRDefault="007336F5" w:rsidP="009D6860">
            <w:pPr>
              <w:rPr>
                <w:color w:val="000000"/>
                <w:kern w:val="10"/>
                <w:szCs w:val="21"/>
              </w:rPr>
            </w:pPr>
          </w:p>
        </w:tc>
        <w:tc>
          <w:tcPr>
            <w:tcW w:w="1081" w:type="dxa"/>
            <w:gridSpan w:val="2"/>
            <w:vMerge/>
          </w:tcPr>
          <w:p w14:paraId="04CDDF2C" w14:textId="77777777" w:rsidR="007336F5" w:rsidRPr="00847B17" w:rsidRDefault="007336F5" w:rsidP="009D6860">
            <w:pPr>
              <w:rPr>
                <w:color w:val="000000"/>
                <w:kern w:val="10"/>
                <w:szCs w:val="21"/>
              </w:rPr>
            </w:pPr>
          </w:p>
        </w:tc>
        <w:tc>
          <w:tcPr>
            <w:tcW w:w="992" w:type="dxa"/>
            <w:gridSpan w:val="3"/>
            <w:vAlign w:val="center"/>
          </w:tcPr>
          <w:p w14:paraId="68F73EDF" w14:textId="77777777" w:rsidR="007336F5" w:rsidRPr="00847B17" w:rsidRDefault="007336F5" w:rsidP="009D6860">
            <w:pPr>
              <w:jc w:val="center"/>
              <w:rPr>
                <w:color w:val="000000"/>
                <w:kern w:val="10"/>
                <w:szCs w:val="21"/>
              </w:rPr>
            </w:pPr>
            <w:r w:rsidRPr="00847B17">
              <w:rPr>
                <w:rFonts w:hint="eastAsia"/>
                <w:color w:val="000000"/>
                <w:kern w:val="10"/>
                <w:szCs w:val="21"/>
              </w:rPr>
              <w:t>牌号</w:t>
            </w:r>
          </w:p>
        </w:tc>
        <w:tc>
          <w:tcPr>
            <w:tcW w:w="984" w:type="dxa"/>
            <w:gridSpan w:val="3"/>
            <w:vAlign w:val="center"/>
          </w:tcPr>
          <w:p w14:paraId="7033F170" w14:textId="77777777" w:rsidR="007336F5" w:rsidRDefault="007336F5" w:rsidP="009D6860">
            <w:pPr>
              <w:jc w:val="center"/>
              <w:rPr>
                <w:color w:val="000000"/>
                <w:kern w:val="10"/>
                <w:szCs w:val="21"/>
              </w:rPr>
            </w:pPr>
            <w:r w:rsidRPr="00847B17">
              <w:rPr>
                <w:rFonts w:hint="eastAsia"/>
                <w:color w:val="000000"/>
                <w:kern w:val="10"/>
                <w:szCs w:val="21"/>
              </w:rPr>
              <w:t>直径</w:t>
            </w:r>
          </w:p>
          <w:p w14:paraId="13C23C44" w14:textId="77777777" w:rsidR="007336F5" w:rsidRPr="00847B17" w:rsidRDefault="007336F5" w:rsidP="009D6860">
            <w:pPr>
              <w:jc w:val="center"/>
              <w:rPr>
                <w:color w:val="000000"/>
                <w:kern w:val="10"/>
                <w:szCs w:val="21"/>
              </w:rPr>
            </w:pPr>
            <w:r>
              <w:rPr>
                <w:rFonts w:hint="eastAsia"/>
                <w:color w:val="000000"/>
                <w:kern w:val="10"/>
                <w:szCs w:val="21"/>
              </w:rPr>
              <w:t>（</w:t>
            </w:r>
            <w:r>
              <w:rPr>
                <w:rFonts w:hint="eastAsia"/>
                <w:color w:val="000000"/>
                <w:kern w:val="10"/>
                <w:szCs w:val="21"/>
              </w:rPr>
              <w:t>mm</w:t>
            </w:r>
            <w:r>
              <w:rPr>
                <w:rFonts w:hint="eastAsia"/>
                <w:color w:val="000000"/>
                <w:kern w:val="10"/>
                <w:szCs w:val="21"/>
              </w:rPr>
              <w:t>）</w:t>
            </w:r>
          </w:p>
        </w:tc>
        <w:tc>
          <w:tcPr>
            <w:tcW w:w="1080" w:type="dxa"/>
            <w:gridSpan w:val="4"/>
            <w:vAlign w:val="center"/>
          </w:tcPr>
          <w:p w14:paraId="1D8EC9CF" w14:textId="77777777" w:rsidR="007336F5" w:rsidRPr="00847B17" w:rsidRDefault="007336F5" w:rsidP="009D6860">
            <w:pPr>
              <w:jc w:val="center"/>
              <w:rPr>
                <w:color w:val="000000"/>
                <w:kern w:val="10"/>
                <w:szCs w:val="21"/>
              </w:rPr>
            </w:pPr>
            <w:r w:rsidRPr="00847B17">
              <w:rPr>
                <w:rFonts w:hint="eastAsia"/>
                <w:color w:val="000000"/>
                <w:kern w:val="10"/>
                <w:szCs w:val="21"/>
              </w:rPr>
              <w:t>类型</w:t>
            </w:r>
            <w:r w:rsidRPr="00847B17">
              <w:rPr>
                <w:rFonts w:hint="eastAsia"/>
                <w:color w:val="000000"/>
                <w:kern w:val="10"/>
                <w:szCs w:val="21"/>
              </w:rPr>
              <w:t>/</w:t>
            </w:r>
            <w:r w:rsidRPr="00847B17">
              <w:rPr>
                <w:rFonts w:hint="eastAsia"/>
                <w:color w:val="000000"/>
                <w:kern w:val="10"/>
                <w:szCs w:val="21"/>
              </w:rPr>
              <w:t>极性</w:t>
            </w:r>
          </w:p>
        </w:tc>
        <w:tc>
          <w:tcPr>
            <w:tcW w:w="903" w:type="dxa"/>
            <w:vAlign w:val="center"/>
          </w:tcPr>
          <w:p w14:paraId="09E0BA28" w14:textId="77777777" w:rsidR="007336F5" w:rsidRPr="00847B17" w:rsidRDefault="007336F5" w:rsidP="009D6860">
            <w:pPr>
              <w:jc w:val="center"/>
              <w:rPr>
                <w:color w:val="000000"/>
                <w:kern w:val="10"/>
                <w:szCs w:val="21"/>
              </w:rPr>
            </w:pPr>
            <w:r w:rsidRPr="00847B17">
              <w:rPr>
                <w:rFonts w:hint="eastAsia"/>
                <w:color w:val="000000"/>
                <w:kern w:val="10"/>
                <w:szCs w:val="21"/>
              </w:rPr>
              <w:t>安培</w:t>
            </w:r>
            <w:r w:rsidRPr="00847B17">
              <w:rPr>
                <w:rFonts w:hint="eastAsia"/>
                <w:color w:val="000000"/>
                <w:kern w:val="10"/>
                <w:szCs w:val="21"/>
              </w:rPr>
              <w:t>(</w:t>
            </w:r>
            <w:r w:rsidRPr="00847B17">
              <w:rPr>
                <w:color w:val="000000"/>
                <w:kern w:val="10"/>
                <w:szCs w:val="21"/>
              </w:rPr>
              <w:t>A</w:t>
            </w:r>
            <w:r w:rsidRPr="00847B17">
              <w:rPr>
                <w:rFonts w:hint="eastAsia"/>
                <w:color w:val="000000"/>
                <w:kern w:val="10"/>
                <w:szCs w:val="21"/>
              </w:rPr>
              <w:t>)</w:t>
            </w:r>
          </w:p>
        </w:tc>
        <w:tc>
          <w:tcPr>
            <w:tcW w:w="1080" w:type="dxa"/>
            <w:gridSpan w:val="3"/>
            <w:vMerge/>
          </w:tcPr>
          <w:p w14:paraId="0D524D9A" w14:textId="77777777" w:rsidR="007336F5" w:rsidRPr="00847B17" w:rsidRDefault="007336F5" w:rsidP="009D6860">
            <w:pPr>
              <w:rPr>
                <w:color w:val="000000"/>
                <w:kern w:val="10"/>
                <w:szCs w:val="21"/>
              </w:rPr>
            </w:pPr>
          </w:p>
        </w:tc>
        <w:tc>
          <w:tcPr>
            <w:tcW w:w="1079" w:type="dxa"/>
            <w:gridSpan w:val="3"/>
            <w:vMerge/>
          </w:tcPr>
          <w:p w14:paraId="2977C1D9" w14:textId="77777777" w:rsidR="007336F5" w:rsidRPr="00847B17" w:rsidRDefault="007336F5" w:rsidP="009D6860">
            <w:pPr>
              <w:rPr>
                <w:color w:val="000000"/>
                <w:kern w:val="10"/>
                <w:szCs w:val="21"/>
              </w:rPr>
            </w:pPr>
          </w:p>
        </w:tc>
        <w:tc>
          <w:tcPr>
            <w:tcW w:w="905" w:type="dxa"/>
            <w:vMerge/>
          </w:tcPr>
          <w:p w14:paraId="72545E72" w14:textId="77777777" w:rsidR="007336F5" w:rsidRPr="00847B17" w:rsidRDefault="007336F5" w:rsidP="009D6860">
            <w:pPr>
              <w:rPr>
                <w:color w:val="000000"/>
                <w:kern w:val="10"/>
                <w:szCs w:val="21"/>
              </w:rPr>
            </w:pPr>
          </w:p>
        </w:tc>
      </w:tr>
      <w:tr w:rsidR="007336F5" w:rsidRPr="00847B17" w14:paraId="0F30557B" w14:textId="77777777" w:rsidTr="009D6860">
        <w:trPr>
          <w:trHeight w:val="425"/>
        </w:trPr>
        <w:tc>
          <w:tcPr>
            <w:tcW w:w="1004" w:type="dxa"/>
            <w:vAlign w:val="center"/>
          </w:tcPr>
          <w:p w14:paraId="1B865191" w14:textId="77777777" w:rsidR="007336F5" w:rsidRPr="00847B17" w:rsidRDefault="007336F5" w:rsidP="009D6860">
            <w:pPr>
              <w:jc w:val="center"/>
              <w:rPr>
                <w:color w:val="000000"/>
                <w:kern w:val="10"/>
                <w:szCs w:val="21"/>
              </w:rPr>
            </w:pPr>
          </w:p>
        </w:tc>
        <w:tc>
          <w:tcPr>
            <w:tcW w:w="1081" w:type="dxa"/>
            <w:gridSpan w:val="2"/>
            <w:vAlign w:val="center"/>
          </w:tcPr>
          <w:p w14:paraId="0AF3D6E2" w14:textId="77777777" w:rsidR="007336F5" w:rsidRPr="00847B17" w:rsidRDefault="007336F5" w:rsidP="009D6860">
            <w:pPr>
              <w:jc w:val="center"/>
              <w:rPr>
                <w:color w:val="000000"/>
                <w:kern w:val="10"/>
                <w:szCs w:val="21"/>
              </w:rPr>
            </w:pPr>
          </w:p>
        </w:tc>
        <w:tc>
          <w:tcPr>
            <w:tcW w:w="992" w:type="dxa"/>
            <w:gridSpan w:val="3"/>
            <w:vAlign w:val="center"/>
          </w:tcPr>
          <w:p w14:paraId="47876036" w14:textId="77777777" w:rsidR="007336F5" w:rsidRPr="00847B17" w:rsidRDefault="007336F5" w:rsidP="009D6860">
            <w:pPr>
              <w:jc w:val="center"/>
              <w:rPr>
                <w:color w:val="000000"/>
                <w:kern w:val="10"/>
                <w:szCs w:val="21"/>
              </w:rPr>
            </w:pPr>
          </w:p>
        </w:tc>
        <w:tc>
          <w:tcPr>
            <w:tcW w:w="984" w:type="dxa"/>
            <w:gridSpan w:val="3"/>
            <w:vAlign w:val="center"/>
          </w:tcPr>
          <w:p w14:paraId="2F82D5BA" w14:textId="77777777" w:rsidR="007336F5" w:rsidRPr="00847B17" w:rsidRDefault="007336F5" w:rsidP="009D6860">
            <w:pPr>
              <w:jc w:val="center"/>
              <w:rPr>
                <w:color w:val="000000"/>
                <w:kern w:val="10"/>
                <w:szCs w:val="21"/>
              </w:rPr>
            </w:pPr>
          </w:p>
        </w:tc>
        <w:tc>
          <w:tcPr>
            <w:tcW w:w="1080" w:type="dxa"/>
            <w:gridSpan w:val="4"/>
            <w:vAlign w:val="center"/>
          </w:tcPr>
          <w:p w14:paraId="494E1FCE" w14:textId="77777777" w:rsidR="007336F5" w:rsidRPr="00847B17" w:rsidRDefault="007336F5" w:rsidP="009D6860">
            <w:pPr>
              <w:jc w:val="center"/>
              <w:rPr>
                <w:color w:val="000000"/>
                <w:kern w:val="10"/>
                <w:szCs w:val="21"/>
              </w:rPr>
            </w:pPr>
          </w:p>
        </w:tc>
        <w:tc>
          <w:tcPr>
            <w:tcW w:w="903" w:type="dxa"/>
            <w:vAlign w:val="center"/>
          </w:tcPr>
          <w:p w14:paraId="5526F681" w14:textId="77777777" w:rsidR="007336F5" w:rsidRPr="00847B17" w:rsidRDefault="007336F5" w:rsidP="009D6860">
            <w:pPr>
              <w:jc w:val="center"/>
              <w:rPr>
                <w:color w:val="000000"/>
                <w:kern w:val="10"/>
                <w:szCs w:val="21"/>
              </w:rPr>
            </w:pPr>
          </w:p>
        </w:tc>
        <w:tc>
          <w:tcPr>
            <w:tcW w:w="1080" w:type="dxa"/>
            <w:gridSpan w:val="3"/>
            <w:vAlign w:val="center"/>
          </w:tcPr>
          <w:p w14:paraId="52CB9671" w14:textId="77777777" w:rsidR="007336F5" w:rsidRPr="00847B17" w:rsidRDefault="007336F5" w:rsidP="009D6860">
            <w:pPr>
              <w:jc w:val="center"/>
              <w:rPr>
                <w:color w:val="000000"/>
                <w:kern w:val="10"/>
                <w:szCs w:val="21"/>
              </w:rPr>
            </w:pPr>
          </w:p>
        </w:tc>
        <w:tc>
          <w:tcPr>
            <w:tcW w:w="1079" w:type="dxa"/>
            <w:gridSpan w:val="3"/>
            <w:vAlign w:val="center"/>
          </w:tcPr>
          <w:p w14:paraId="6757563F" w14:textId="77777777" w:rsidR="007336F5" w:rsidRPr="00847B17" w:rsidRDefault="007336F5" w:rsidP="009D6860">
            <w:pPr>
              <w:jc w:val="center"/>
              <w:rPr>
                <w:color w:val="000000"/>
                <w:kern w:val="10"/>
                <w:szCs w:val="21"/>
              </w:rPr>
            </w:pPr>
          </w:p>
        </w:tc>
        <w:tc>
          <w:tcPr>
            <w:tcW w:w="905" w:type="dxa"/>
            <w:vAlign w:val="center"/>
          </w:tcPr>
          <w:p w14:paraId="1C94AFFE" w14:textId="77777777" w:rsidR="007336F5" w:rsidRPr="00847B17" w:rsidRDefault="007336F5" w:rsidP="009D6860">
            <w:pPr>
              <w:jc w:val="center"/>
              <w:rPr>
                <w:color w:val="000000"/>
                <w:kern w:val="10"/>
                <w:szCs w:val="21"/>
              </w:rPr>
            </w:pPr>
          </w:p>
        </w:tc>
      </w:tr>
      <w:tr w:rsidR="007336F5" w:rsidRPr="00847B17" w14:paraId="2166367C" w14:textId="77777777" w:rsidTr="009D6860">
        <w:trPr>
          <w:trHeight w:val="425"/>
        </w:trPr>
        <w:tc>
          <w:tcPr>
            <w:tcW w:w="1004" w:type="dxa"/>
            <w:vAlign w:val="center"/>
          </w:tcPr>
          <w:p w14:paraId="4C4BF79F" w14:textId="77777777" w:rsidR="007336F5" w:rsidRPr="00847B17" w:rsidRDefault="007336F5" w:rsidP="009D6860">
            <w:pPr>
              <w:jc w:val="center"/>
              <w:rPr>
                <w:color w:val="000000"/>
                <w:kern w:val="10"/>
                <w:szCs w:val="21"/>
              </w:rPr>
            </w:pPr>
          </w:p>
        </w:tc>
        <w:tc>
          <w:tcPr>
            <w:tcW w:w="1081" w:type="dxa"/>
            <w:gridSpan w:val="2"/>
            <w:vAlign w:val="center"/>
          </w:tcPr>
          <w:p w14:paraId="1967617C" w14:textId="77777777" w:rsidR="007336F5" w:rsidRPr="00847B17" w:rsidRDefault="007336F5" w:rsidP="009D6860">
            <w:pPr>
              <w:jc w:val="center"/>
              <w:rPr>
                <w:color w:val="000000"/>
                <w:kern w:val="10"/>
                <w:szCs w:val="21"/>
              </w:rPr>
            </w:pPr>
          </w:p>
        </w:tc>
        <w:tc>
          <w:tcPr>
            <w:tcW w:w="992" w:type="dxa"/>
            <w:gridSpan w:val="3"/>
            <w:vAlign w:val="center"/>
          </w:tcPr>
          <w:p w14:paraId="2E1399E8" w14:textId="77777777" w:rsidR="007336F5" w:rsidRPr="00847B17" w:rsidRDefault="007336F5" w:rsidP="009D6860">
            <w:pPr>
              <w:jc w:val="center"/>
              <w:rPr>
                <w:color w:val="000000"/>
                <w:kern w:val="10"/>
                <w:szCs w:val="21"/>
              </w:rPr>
            </w:pPr>
          </w:p>
        </w:tc>
        <w:tc>
          <w:tcPr>
            <w:tcW w:w="984" w:type="dxa"/>
            <w:gridSpan w:val="3"/>
            <w:vAlign w:val="center"/>
          </w:tcPr>
          <w:p w14:paraId="4104142D" w14:textId="77777777" w:rsidR="007336F5" w:rsidRPr="00847B17" w:rsidRDefault="007336F5" w:rsidP="009D6860">
            <w:pPr>
              <w:jc w:val="center"/>
              <w:rPr>
                <w:color w:val="000000"/>
                <w:kern w:val="10"/>
                <w:szCs w:val="21"/>
              </w:rPr>
            </w:pPr>
          </w:p>
        </w:tc>
        <w:tc>
          <w:tcPr>
            <w:tcW w:w="1080" w:type="dxa"/>
            <w:gridSpan w:val="4"/>
            <w:vAlign w:val="center"/>
          </w:tcPr>
          <w:p w14:paraId="5486D358" w14:textId="77777777" w:rsidR="007336F5" w:rsidRPr="00847B17" w:rsidRDefault="007336F5" w:rsidP="009D6860">
            <w:pPr>
              <w:jc w:val="center"/>
              <w:rPr>
                <w:color w:val="000000"/>
                <w:kern w:val="10"/>
                <w:szCs w:val="21"/>
              </w:rPr>
            </w:pPr>
          </w:p>
        </w:tc>
        <w:tc>
          <w:tcPr>
            <w:tcW w:w="903" w:type="dxa"/>
            <w:vAlign w:val="center"/>
          </w:tcPr>
          <w:p w14:paraId="5366BE5E" w14:textId="77777777" w:rsidR="007336F5" w:rsidRPr="00847B17" w:rsidRDefault="007336F5" w:rsidP="009D6860">
            <w:pPr>
              <w:jc w:val="center"/>
              <w:rPr>
                <w:color w:val="000000"/>
                <w:kern w:val="10"/>
                <w:szCs w:val="21"/>
              </w:rPr>
            </w:pPr>
          </w:p>
        </w:tc>
        <w:tc>
          <w:tcPr>
            <w:tcW w:w="1080" w:type="dxa"/>
            <w:gridSpan w:val="3"/>
            <w:vAlign w:val="center"/>
          </w:tcPr>
          <w:p w14:paraId="27A20F77" w14:textId="77777777" w:rsidR="007336F5" w:rsidRPr="00847B17" w:rsidRDefault="007336F5" w:rsidP="009D6860">
            <w:pPr>
              <w:jc w:val="center"/>
              <w:rPr>
                <w:color w:val="000000"/>
                <w:kern w:val="10"/>
                <w:szCs w:val="21"/>
              </w:rPr>
            </w:pPr>
          </w:p>
        </w:tc>
        <w:tc>
          <w:tcPr>
            <w:tcW w:w="1079" w:type="dxa"/>
            <w:gridSpan w:val="3"/>
            <w:vAlign w:val="center"/>
          </w:tcPr>
          <w:p w14:paraId="0F38109D" w14:textId="77777777" w:rsidR="007336F5" w:rsidRPr="00847B17" w:rsidRDefault="007336F5" w:rsidP="009D6860">
            <w:pPr>
              <w:jc w:val="center"/>
              <w:rPr>
                <w:color w:val="000000"/>
                <w:kern w:val="10"/>
                <w:szCs w:val="21"/>
              </w:rPr>
            </w:pPr>
          </w:p>
        </w:tc>
        <w:tc>
          <w:tcPr>
            <w:tcW w:w="905" w:type="dxa"/>
            <w:vAlign w:val="center"/>
          </w:tcPr>
          <w:p w14:paraId="74E21C57" w14:textId="77777777" w:rsidR="007336F5" w:rsidRPr="00847B17" w:rsidRDefault="007336F5" w:rsidP="009D6860">
            <w:pPr>
              <w:jc w:val="center"/>
              <w:rPr>
                <w:color w:val="000000"/>
                <w:kern w:val="10"/>
                <w:szCs w:val="21"/>
              </w:rPr>
            </w:pPr>
          </w:p>
        </w:tc>
      </w:tr>
      <w:tr w:rsidR="007336F5" w:rsidRPr="00847B17" w14:paraId="543B4113" w14:textId="77777777" w:rsidTr="009D6860">
        <w:trPr>
          <w:trHeight w:val="425"/>
        </w:trPr>
        <w:tc>
          <w:tcPr>
            <w:tcW w:w="1004" w:type="dxa"/>
            <w:vAlign w:val="center"/>
          </w:tcPr>
          <w:p w14:paraId="6944F6B4" w14:textId="77777777" w:rsidR="007336F5" w:rsidRPr="00847B17" w:rsidRDefault="007336F5" w:rsidP="009D6860">
            <w:pPr>
              <w:jc w:val="center"/>
              <w:rPr>
                <w:color w:val="000000"/>
                <w:kern w:val="10"/>
                <w:szCs w:val="21"/>
              </w:rPr>
            </w:pPr>
          </w:p>
        </w:tc>
        <w:tc>
          <w:tcPr>
            <w:tcW w:w="1081" w:type="dxa"/>
            <w:gridSpan w:val="2"/>
            <w:vAlign w:val="center"/>
          </w:tcPr>
          <w:p w14:paraId="15B9586C" w14:textId="77777777" w:rsidR="007336F5" w:rsidRPr="00847B17" w:rsidRDefault="007336F5" w:rsidP="009D6860">
            <w:pPr>
              <w:jc w:val="center"/>
              <w:rPr>
                <w:color w:val="000000"/>
                <w:kern w:val="10"/>
                <w:szCs w:val="21"/>
              </w:rPr>
            </w:pPr>
          </w:p>
        </w:tc>
        <w:tc>
          <w:tcPr>
            <w:tcW w:w="992" w:type="dxa"/>
            <w:gridSpan w:val="3"/>
            <w:vAlign w:val="center"/>
          </w:tcPr>
          <w:p w14:paraId="0281D279" w14:textId="77777777" w:rsidR="007336F5" w:rsidRPr="00847B17" w:rsidRDefault="007336F5" w:rsidP="009D6860">
            <w:pPr>
              <w:jc w:val="center"/>
              <w:rPr>
                <w:color w:val="000000"/>
                <w:kern w:val="10"/>
                <w:szCs w:val="21"/>
              </w:rPr>
            </w:pPr>
          </w:p>
        </w:tc>
        <w:tc>
          <w:tcPr>
            <w:tcW w:w="984" w:type="dxa"/>
            <w:gridSpan w:val="3"/>
            <w:vAlign w:val="center"/>
          </w:tcPr>
          <w:p w14:paraId="49741804" w14:textId="77777777" w:rsidR="007336F5" w:rsidRPr="00847B17" w:rsidRDefault="007336F5" w:rsidP="009D6860">
            <w:pPr>
              <w:jc w:val="center"/>
              <w:rPr>
                <w:color w:val="000000"/>
                <w:kern w:val="10"/>
                <w:szCs w:val="21"/>
              </w:rPr>
            </w:pPr>
          </w:p>
        </w:tc>
        <w:tc>
          <w:tcPr>
            <w:tcW w:w="1080" w:type="dxa"/>
            <w:gridSpan w:val="4"/>
            <w:vAlign w:val="center"/>
          </w:tcPr>
          <w:p w14:paraId="05CA23CE" w14:textId="77777777" w:rsidR="007336F5" w:rsidRPr="00847B17" w:rsidRDefault="007336F5" w:rsidP="009D6860">
            <w:pPr>
              <w:jc w:val="center"/>
              <w:rPr>
                <w:color w:val="000000"/>
                <w:kern w:val="10"/>
                <w:szCs w:val="21"/>
              </w:rPr>
            </w:pPr>
          </w:p>
        </w:tc>
        <w:tc>
          <w:tcPr>
            <w:tcW w:w="903" w:type="dxa"/>
            <w:vAlign w:val="center"/>
          </w:tcPr>
          <w:p w14:paraId="36CC51DB" w14:textId="77777777" w:rsidR="007336F5" w:rsidRPr="00847B17" w:rsidRDefault="007336F5" w:rsidP="009D6860">
            <w:pPr>
              <w:jc w:val="center"/>
              <w:rPr>
                <w:color w:val="000000"/>
                <w:kern w:val="10"/>
                <w:szCs w:val="21"/>
              </w:rPr>
            </w:pPr>
          </w:p>
        </w:tc>
        <w:tc>
          <w:tcPr>
            <w:tcW w:w="1080" w:type="dxa"/>
            <w:gridSpan w:val="3"/>
            <w:vAlign w:val="center"/>
          </w:tcPr>
          <w:p w14:paraId="576D04FD" w14:textId="77777777" w:rsidR="007336F5" w:rsidRPr="00847B17" w:rsidRDefault="007336F5" w:rsidP="009D6860">
            <w:pPr>
              <w:jc w:val="center"/>
              <w:rPr>
                <w:color w:val="000000"/>
                <w:kern w:val="10"/>
                <w:szCs w:val="21"/>
              </w:rPr>
            </w:pPr>
          </w:p>
        </w:tc>
        <w:tc>
          <w:tcPr>
            <w:tcW w:w="1079" w:type="dxa"/>
            <w:gridSpan w:val="3"/>
            <w:vAlign w:val="center"/>
          </w:tcPr>
          <w:p w14:paraId="0C65543A" w14:textId="77777777" w:rsidR="007336F5" w:rsidRPr="00847B17" w:rsidRDefault="007336F5" w:rsidP="009D6860">
            <w:pPr>
              <w:jc w:val="center"/>
              <w:rPr>
                <w:color w:val="000000"/>
                <w:kern w:val="10"/>
                <w:szCs w:val="21"/>
              </w:rPr>
            </w:pPr>
          </w:p>
        </w:tc>
        <w:tc>
          <w:tcPr>
            <w:tcW w:w="905" w:type="dxa"/>
            <w:vAlign w:val="center"/>
          </w:tcPr>
          <w:p w14:paraId="265CE148" w14:textId="77777777" w:rsidR="007336F5" w:rsidRPr="00847B17" w:rsidRDefault="007336F5" w:rsidP="009D6860">
            <w:pPr>
              <w:jc w:val="center"/>
              <w:rPr>
                <w:color w:val="000000"/>
                <w:kern w:val="10"/>
                <w:szCs w:val="21"/>
              </w:rPr>
            </w:pPr>
          </w:p>
        </w:tc>
      </w:tr>
      <w:tr w:rsidR="007336F5" w:rsidRPr="00847B17" w14:paraId="3A990156" w14:textId="77777777" w:rsidTr="009D6860">
        <w:trPr>
          <w:trHeight w:val="425"/>
        </w:trPr>
        <w:tc>
          <w:tcPr>
            <w:tcW w:w="1004" w:type="dxa"/>
            <w:vAlign w:val="center"/>
          </w:tcPr>
          <w:p w14:paraId="003C5F68" w14:textId="77777777" w:rsidR="007336F5" w:rsidRPr="00847B17" w:rsidRDefault="007336F5" w:rsidP="009D6860">
            <w:pPr>
              <w:jc w:val="center"/>
              <w:rPr>
                <w:color w:val="000000"/>
                <w:kern w:val="10"/>
                <w:szCs w:val="21"/>
              </w:rPr>
            </w:pPr>
          </w:p>
        </w:tc>
        <w:tc>
          <w:tcPr>
            <w:tcW w:w="1081" w:type="dxa"/>
            <w:gridSpan w:val="2"/>
            <w:vAlign w:val="center"/>
          </w:tcPr>
          <w:p w14:paraId="2724C2AB" w14:textId="77777777" w:rsidR="007336F5" w:rsidRPr="00847B17" w:rsidRDefault="007336F5" w:rsidP="009D6860">
            <w:pPr>
              <w:jc w:val="center"/>
              <w:rPr>
                <w:color w:val="000000"/>
                <w:kern w:val="10"/>
                <w:szCs w:val="21"/>
              </w:rPr>
            </w:pPr>
          </w:p>
        </w:tc>
        <w:tc>
          <w:tcPr>
            <w:tcW w:w="992" w:type="dxa"/>
            <w:gridSpan w:val="3"/>
            <w:vAlign w:val="center"/>
          </w:tcPr>
          <w:p w14:paraId="484CE234" w14:textId="77777777" w:rsidR="007336F5" w:rsidRPr="00847B17" w:rsidRDefault="007336F5" w:rsidP="009D6860">
            <w:pPr>
              <w:jc w:val="center"/>
              <w:rPr>
                <w:color w:val="000000"/>
                <w:kern w:val="10"/>
                <w:szCs w:val="21"/>
              </w:rPr>
            </w:pPr>
          </w:p>
        </w:tc>
        <w:tc>
          <w:tcPr>
            <w:tcW w:w="984" w:type="dxa"/>
            <w:gridSpan w:val="3"/>
            <w:vAlign w:val="center"/>
          </w:tcPr>
          <w:p w14:paraId="488EC313" w14:textId="77777777" w:rsidR="007336F5" w:rsidRPr="00847B17" w:rsidRDefault="007336F5" w:rsidP="009D6860">
            <w:pPr>
              <w:jc w:val="center"/>
              <w:rPr>
                <w:color w:val="000000"/>
                <w:kern w:val="10"/>
                <w:szCs w:val="21"/>
              </w:rPr>
            </w:pPr>
          </w:p>
        </w:tc>
        <w:tc>
          <w:tcPr>
            <w:tcW w:w="1080" w:type="dxa"/>
            <w:gridSpan w:val="4"/>
            <w:vAlign w:val="center"/>
          </w:tcPr>
          <w:p w14:paraId="27DE961B" w14:textId="77777777" w:rsidR="007336F5" w:rsidRPr="00847B17" w:rsidRDefault="007336F5" w:rsidP="009D6860">
            <w:pPr>
              <w:jc w:val="center"/>
              <w:rPr>
                <w:color w:val="000000"/>
                <w:kern w:val="10"/>
                <w:szCs w:val="21"/>
              </w:rPr>
            </w:pPr>
          </w:p>
        </w:tc>
        <w:tc>
          <w:tcPr>
            <w:tcW w:w="903" w:type="dxa"/>
            <w:vAlign w:val="center"/>
          </w:tcPr>
          <w:p w14:paraId="21315A5C" w14:textId="77777777" w:rsidR="007336F5" w:rsidRPr="00847B17" w:rsidRDefault="007336F5" w:rsidP="009D6860">
            <w:pPr>
              <w:jc w:val="center"/>
              <w:rPr>
                <w:color w:val="000000"/>
                <w:kern w:val="10"/>
                <w:szCs w:val="21"/>
              </w:rPr>
            </w:pPr>
          </w:p>
        </w:tc>
        <w:tc>
          <w:tcPr>
            <w:tcW w:w="1080" w:type="dxa"/>
            <w:gridSpan w:val="3"/>
            <w:vAlign w:val="center"/>
          </w:tcPr>
          <w:p w14:paraId="7D643902" w14:textId="77777777" w:rsidR="007336F5" w:rsidRPr="00847B17" w:rsidRDefault="007336F5" w:rsidP="009D6860">
            <w:pPr>
              <w:jc w:val="center"/>
              <w:rPr>
                <w:color w:val="000000"/>
                <w:kern w:val="10"/>
                <w:szCs w:val="21"/>
              </w:rPr>
            </w:pPr>
          </w:p>
        </w:tc>
        <w:tc>
          <w:tcPr>
            <w:tcW w:w="1079" w:type="dxa"/>
            <w:gridSpan w:val="3"/>
            <w:vAlign w:val="center"/>
          </w:tcPr>
          <w:p w14:paraId="08EC0DC5" w14:textId="77777777" w:rsidR="007336F5" w:rsidRPr="00847B17" w:rsidRDefault="007336F5" w:rsidP="009D6860">
            <w:pPr>
              <w:jc w:val="center"/>
              <w:rPr>
                <w:color w:val="000000"/>
                <w:kern w:val="10"/>
                <w:szCs w:val="21"/>
              </w:rPr>
            </w:pPr>
          </w:p>
        </w:tc>
        <w:tc>
          <w:tcPr>
            <w:tcW w:w="905" w:type="dxa"/>
            <w:vAlign w:val="center"/>
          </w:tcPr>
          <w:p w14:paraId="62D904C6" w14:textId="77777777" w:rsidR="007336F5" w:rsidRPr="00847B17" w:rsidRDefault="007336F5" w:rsidP="009D6860">
            <w:pPr>
              <w:jc w:val="center"/>
              <w:rPr>
                <w:color w:val="000000"/>
                <w:kern w:val="10"/>
                <w:szCs w:val="21"/>
              </w:rPr>
            </w:pPr>
          </w:p>
        </w:tc>
      </w:tr>
      <w:tr w:rsidR="007336F5" w:rsidRPr="00847B17" w14:paraId="09564D11" w14:textId="77777777" w:rsidTr="009D6860">
        <w:trPr>
          <w:trHeight w:val="425"/>
        </w:trPr>
        <w:tc>
          <w:tcPr>
            <w:tcW w:w="1004" w:type="dxa"/>
            <w:vAlign w:val="center"/>
          </w:tcPr>
          <w:p w14:paraId="1AD51F2E" w14:textId="77777777" w:rsidR="007336F5" w:rsidRPr="00847B17" w:rsidRDefault="007336F5" w:rsidP="009D6860">
            <w:pPr>
              <w:jc w:val="center"/>
              <w:rPr>
                <w:color w:val="000000"/>
                <w:kern w:val="10"/>
                <w:szCs w:val="21"/>
              </w:rPr>
            </w:pPr>
          </w:p>
        </w:tc>
        <w:tc>
          <w:tcPr>
            <w:tcW w:w="1081" w:type="dxa"/>
            <w:gridSpan w:val="2"/>
            <w:vAlign w:val="center"/>
          </w:tcPr>
          <w:p w14:paraId="7D19E081" w14:textId="77777777" w:rsidR="007336F5" w:rsidRPr="00847B17" w:rsidRDefault="007336F5" w:rsidP="009D6860">
            <w:pPr>
              <w:jc w:val="center"/>
              <w:rPr>
                <w:color w:val="000000"/>
                <w:kern w:val="10"/>
                <w:szCs w:val="21"/>
              </w:rPr>
            </w:pPr>
          </w:p>
        </w:tc>
        <w:tc>
          <w:tcPr>
            <w:tcW w:w="992" w:type="dxa"/>
            <w:gridSpan w:val="3"/>
            <w:vAlign w:val="center"/>
          </w:tcPr>
          <w:p w14:paraId="64C6A8ED" w14:textId="77777777" w:rsidR="007336F5" w:rsidRPr="00847B17" w:rsidRDefault="007336F5" w:rsidP="009D6860">
            <w:pPr>
              <w:jc w:val="center"/>
              <w:rPr>
                <w:color w:val="000000"/>
                <w:kern w:val="10"/>
                <w:szCs w:val="21"/>
              </w:rPr>
            </w:pPr>
          </w:p>
        </w:tc>
        <w:tc>
          <w:tcPr>
            <w:tcW w:w="984" w:type="dxa"/>
            <w:gridSpan w:val="3"/>
            <w:vAlign w:val="center"/>
          </w:tcPr>
          <w:p w14:paraId="344B73E0" w14:textId="77777777" w:rsidR="007336F5" w:rsidRPr="00847B17" w:rsidRDefault="007336F5" w:rsidP="009D6860">
            <w:pPr>
              <w:jc w:val="center"/>
              <w:rPr>
                <w:rFonts w:ascii="宋体" w:hAnsi="宋体"/>
                <w:color w:val="000000"/>
                <w:kern w:val="10"/>
                <w:szCs w:val="21"/>
              </w:rPr>
            </w:pPr>
          </w:p>
        </w:tc>
        <w:tc>
          <w:tcPr>
            <w:tcW w:w="1080" w:type="dxa"/>
            <w:gridSpan w:val="4"/>
            <w:vAlign w:val="center"/>
          </w:tcPr>
          <w:p w14:paraId="4DA921CE" w14:textId="77777777" w:rsidR="007336F5" w:rsidRPr="00847B17" w:rsidRDefault="007336F5" w:rsidP="009D6860">
            <w:pPr>
              <w:jc w:val="center"/>
              <w:rPr>
                <w:color w:val="000000"/>
                <w:kern w:val="10"/>
                <w:szCs w:val="21"/>
              </w:rPr>
            </w:pPr>
          </w:p>
        </w:tc>
        <w:tc>
          <w:tcPr>
            <w:tcW w:w="903" w:type="dxa"/>
            <w:vAlign w:val="center"/>
          </w:tcPr>
          <w:p w14:paraId="6C82B5F9" w14:textId="77777777" w:rsidR="007336F5" w:rsidRPr="00847B17" w:rsidRDefault="007336F5" w:rsidP="009D6860">
            <w:pPr>
              <w:jc w:val="center"/>
              <w:rPr>
                <w:color w:val="000000"/>
                <w:kern w:val="10"/>
                <w:szCs w:val="21"/>
              </w:rPr>
            </w:pPr>
          </w:p>
        </w:tc>
        <w:tc>
          <w:tcPr>
            <w:tcW w:w="1080" w:type="dxa"/>
            <w:gridSpan w:val="3"/>
            <w:vAlign w:val="center"/>
          </w:tcPr>
          <w:p w14:paraId="6D8BFF00" w14:textId="77777777" w:rsidR="007336F5" w:rsidRPr="00847B17" w:rsidRDefault="007336F5" w:rsidP="009D6860">
            <w:pPr>
              <w:jc w:val="center"/>
              <w:rPr>
                <w:color w:val="000000"/>
                <w:kern w:val="10"/>
                <w:szCs w:val="21"/>
              </w:rPr>
            </w:pPr>
          </w:p>
        </w:tc>
        <w:tc>
          <w:tcPr>
            <w:tcW w:w="1079" w:type="dxa"/>
            <w:gridSpan w:val="3"/>
            <w:vAlign w:val="center"/>
          </w:tcPr>
          <w:p w14:paraId="2EC2926B" w14:textId="77777777" w:rsidR="007336F5" w:rsidRPr="00847B17" w:rsidRDefault="007336F5" w:rsidP="009D6860">
            <w:pPr>
              <w:jc w:val="center"/>
              <w:rPr>
                <w:color w:val="000000"/>
                <w:kern w:val="10"/>
                <w:szCs w:val="21"/>
              </w:rPr>
            </w:pPr>
          </w:p>
        </w:tc>
        <w:tc>
          <w:tcPr>
            <w:tcW w:w="905" w:type="dxa"/>
            <w:vAlign w:val="center"/>
          </w:tcPr>
          <w:p w14:paraId="7977F09A" w14:textId="77777777" w:rsidR="007336F5" w:rsidRPr="00847B17" w:rsidRDefault="007336F5" w:rsidP="009D6860">
            <w:pPr>
              <w:jc w:val="center"/>
              <w:rPr>
                <w:color w:val="000000"/>
                <w:kern w:val="10"/>
                <w:szCs w:val="21"/>
              </w:rPr>
            </w:pPr>
          </w:p>
        </w:tc>
      </w:tr>
      <w:tr w:rsidR="007336F5" w:rsidRPr="00722369" w14:paraId="1DB31EF7" w14:textId="77777777">
        <w:trPr>
          <w:cantSplit/>
          <w:trHeight w:val="4374"/>
        </w:trPr>
        <w:tc>
          <w:tcPr>
            <w:tcW w:w="9108" w:type="dxa"/>
            <w:gridSpan w:val="21"/>
          </w:tcPr>
          <w:p w14:paraId="4ED7483C" w14:textId="77777777" w:rsidR="007336F5" w:rsidRPr="00847B17" w:rsidRDefault="007336F5" w:rsidP="009D6860">
            <w:pPr>
              <w:rPr>
                <w:color w:val="000000"/>
                <w:kern w:val="10"/>
                <w:sz w:val="24"/>
              </w:rPr>
            </w:pPr>
            <w:r w:rsidRPr="00847B17">
              <w:rPr>
                <w:rFonts w:hint="eastAsia"/>
                <w:color w:val="000000"/>
                <w:kern w:val="10"/>
                <w:sz w:val="24"/>
              </w:rPr>
              <w:t>技术措施：</w:t>
            </w:r>
          </w:p>
          <w:p w14:paraId="33FB1571" w14:textId="77777777" w:rsidR="007336F5" w:rsidRPr="00722369" w:rsidRDefault="007336F5" w:rsidP="009D6860">
            <w:pPr>
              <w:rPr>
                <w:color w:val="000000"/>
                <w:kern w:val="10"/>
                <w:sz w:val="24"/>
                <w:u w:val="single"/>
              </w:rPr>
            </w:pPr>
            <w:r w:rsidRPr="00722369">
              <w:rPr>
                <w:rFonts w:hint="eastAsia"/>
                <w:color w:val="000000"/>
                <w:kern w:val="10"/>
                <w:sz w:val="24"/>
              </w:rPr>
              <w:t>摆动焊或不摆动焊道</w:t>
            </w:r>
            <w:r w:rsidRPr="00722369">
              <w:rPr>
                <w:rFonts w:hint="eastAsia"/>
                <w:color w:val="000000"/>
                <w:kern w:val="10"/>
                <w:sz w:val="24"/>
                <w:u w:val="single"/>
              </w:rPr>
              <w:t xml:space="preserve">             </w:t>
            </w:r>
            <w:r w:rsidRPr="00722369">
              <w:rPr>
                <w:color w:val="000000"/>
                <w:kern w:val="10"/>
                <w:sz w:val="24"/>
                <w:u w:val="single"/>
              </w:rPr>
              <w:t xml:space="preserve">   </w:t>
            </w:r>
            <w:r w:rsidRPr="00722369">
              <w:rPr>
                <w:color w:val="000000"/>
                <w:kern w:val="10"/>
                <w:sz w:val="24"/>
              </w:rPr>
              <w:t xml:space="preserve"> </w:t>
            </w:r>
            <w:r w:rsidRPr="00722369">
              <w:rPr>
                <w:rFonts w:hint="eastAsia"/>
                <w:color w:val="000000"/>
                <w:kern w:val="10"/>
                <w:sz w:val="24"/>
              </w:rPr>
              <w:t>摆动参数</w:t>
            </w:r>
            <w:r w:rsidRPr="00722369">
              <w:rPr>
                <w:rFonts w:hint="eastAsia"/>
                <w:color w:val="000000"/>
                <w:kern w:val="10"/>
                <w:sz w:val="24"/>
                <w:u w:val="single"/>
              </w:rPr>
              <w:t xml:space="preserve">                              </w:t>
            </w:r>
          </w:p>
          <w:p w14:paraId="42725C41" w14:textId="77777777" w:rsidR="007336F5" w:rsidRPr="00722369" w:rsidRDefault="007336F5" w:rsidP="009D6860">
            <w:pPr>
              <w:rPr>
                <w:color w:val="000000"/>
                <w:kern w:val="10"/>
                <w:sz w:val="24"/>
              </w:rPr>
            </w:pPr>
            <w:r w:rsidRPr="00722369">
              <w:rPr>
                <w:rFonts w:hint="eastAsia"/>
                <w:color w:val="000000"/>
                <w:kern w:val="10"/>
                <w:sz w:val="24"/>
              </w:rPr>
              <w:t>焊前清理或层间清理</w:t>
            </w:r>
            <w:r w:rsidRPr="00722369">
              <w:rPr>
                <w:rFonts w:hint="eastAsia"/>
                <w:color w:val="000000"/>
                <w:kern w:val="10"/>
                <w:sz w:val="24"/>
                <w:u w:val="single"/>
              </w:rPr>
              <w:t xml:space="preserve">                     </w:t>
            </w:r>
            <w:r>
              <w:rPr>
                <w:rFonts w:hint="eastAsia"/>
                <w:color w:val="000000"/>
                <w:kern w:val="10"/>
                <w:sz w:val="24"/>
                <w:u w:val="single"/>
              </w:rPr>
              <w:t xml:space="preserve">      </w:t>
            </w:r>
            <w:r w:rsidRPr="00722369">
              <w:rPr>
                <w:rFonts w:hint="eastAsia"/>
                <w:color w:val="000000"/>
                <w:kern w:val="10"/>
                <w:sz w:val="24"/>
                <w:u w:val="single"/>
              </w:rPr>
              <w:t xml:space="preserve">                     </w:t>
            </w:r>
            <w:r w:rsidRPr="00722369">
              <w:rPr>
                <w:color w:val="000000"/>
                <w:kern w:val="10"/>
                <w:sz w:val="24"/>
                <w:u w:val="single"/>
              </w:rPr>
              <w:t xml:space="preserve">     </w:t>
            </w:r>
            <w:r w:rsidRPr="00722369">
              <w:rPr>
                <w:rFonts w:hint="eastAsia"/>
                <w:color w:val="000000"/>
                <w:kern w:val="10"/>
                <w:sz w:val="24"/>
                <w:u w:val="single"/>
              </w:rPr>
              <w:t xml:space="preserve"> </w:t>
            </w:r>
            <w:r w:rsidRPr="00722369">
              <w:rPr>
                <w:color w:val="000000"/>
                <w:kern w:val="10"/>
                <w:sz w:val="24"/>
                <w:u w:val="single"/>
              </w:rPr>
              <w:t xml:space="preserve"> </w:t>
            </w:r>
          </w:p>
          <w:p w14:paraId="3849F90A" w14:textId="77777777" w:rsidR="007336F5" w:rsidRPr="00722369" w:rsidRDefault="007336F5" w:rsidP="009D6860">
            <w:pPr>
              <w:rPr>
                <w:color w:val="000000"/>
                <w:kern w:val="10"/>
                <w:sz w:val="24"/>
              </w:rPr>
            </w:pPr>
            <w:r w:rsidRPr="00722369">
              <w:rPr>
                <w:rFonts w:hint="eastAsia"/>
                <w:color w:val="000000"/>
                <w:kern w:val="10"/>
                <w:sz w:val="24"/>
              </w:rPr>
              <w:t>背面清根</w:t>
            </w:r>
            <w:r w:rsidRPr="00722369">
              <w:rPr>
                <w:rFonts w:hint="eastAsia"/>
                <w:color w:val="000000"/>
                <w:kern w:val="10"/>
                <w:sz w:val="24"/>
                <w:u w:val="single"/>
              </w:rPr>
              <w:t xml:space="preserve">                            </w:t>
            </w:r>
            <w:r>
              <w:rPr>
                <w:rFonts w:hint="eastAsia"/>
                <w:color w:val="000000"/>
                <w:kern w:val="10"/>
                <w:sz w:val="24"/>
                <w:u w:val="single"/>
              </w:rPr>
              <w:t xml:space="preserve">  </w:t>
            </w:r>
            <w:r w:rsidRPr="00722369">
              <w:rPr>
                <w:rFonts w:hint="eastAsia"/>
                <w:color w:val="000000"/>
                <w:kern w:val="10"/>
                <w:sz w:val="24"/>
                <w:u w:val="single"/>
              </w:rPr>
              <w:t xml:space="preserve">                         </w:t>
            </w:r>
            <w:r w:rsidRPr="00722369">
              <w:rPr>
                <w:color w:val="000000"/>
                <w:kern w:val="10"/>
                <w:sz w:val="24"/>
                <w:u w:val="single"/>
              </w:rPr>
              <w:t xml:space="preserve">  </w:t>
            </w:r>
            <w:r w:rsidRPr="00722369">
              <w:rPr>
                <w:rFonts w:hint="eastAsia"/>
                <w:color w:val="000000"/>
                <w:kern w:val="10"/>
                <w:sz w:val="24"/>
                <w:u w:val="single"/>
              </w:rPr>
              <w:t xml:space="preserve"> </w:t>
            </w:r>
            <w:r w:rsidRPr="00722369">
              <w:rPr>
                <w:color w:val="000000"/>
                <w:kern w:val="10"/>
                <w:sz w:val="24"/>
                <w:u w:val="single"/>
              </w:rPr>
              <w:t xml:space="preserve">    </w:t>
            </w:r>
            <w:r w:rsidRPr="00722369">
              <w:rPr>
                <w:rFonts w:hint="eastAsia"/>
                <w:color w:val="000000"/>
                <w:kern w:val="10"/>
                <w:sz w:val="24"/>
                <w:u w:val="single"/>
              </w:rPr>
              <w:t xml:space="preserve"> </w:t>
            </w:r>
            <w:r w:rsidRPr="00722369">
              <w:rPr>
                <w:color w:val="000000"/>
                <w:kern w:val="10"/>
                <w:sz w:val="24"/>
                <w:u w:val="single"/>
              </w:rPr>
              <w:t xml:space="preserve">  </w:t>
            </w:r>
          </w:p>
          <w:p w14:paraId="08E3BCCB" w14:textId="77777777" w:rsidR="007336F5" w:rsidRDefault="007336F5" w:rsidP="009D6860">
            <w:pPr>
              <w:rPr>
                <w:color w:val="000000"/>
                <w:kern w:val="10"/>
                <w:sz w:val="24"/>
                <w:u w:val="single"/>
              </w:rPr>
            </w:pPr>
            <w:r w:rsidRPr="00722369">
              <w:rPr>
                <w:rFonts w:hint="eastAsia"/>
                <w:color w:val="000000"/>
                <w:kern w:val="10"/>
                <w:sz w:val="24"/>
              </w:rPr>
              <w:t>导电嘴至工件距离</w:t>
            </w:r>
            <w:r w:rsidRPr="00A24232">
              <w:rPr>
                <w:rFonts w:hint="eastAsia"/>
                <w:color w:val="FF0000"/>
                <w:kern w:val="10"/>
                <w:sz w:val="24"/>
                <w:u w:val="thick"/>
              </w:rPr>
              <w:t>（</w:t>
            </w:r>
            <w:r w:rsidRPr="00A24232">
              <w:rPr>
                <w:rFonts w:hint="eastAsia"/>
                <w:color w:val="FF0000"/>
                <w:kern w:val="10"/>
                <w:sz w:val="24"/>
                <w:u w:val="thick"/>
              </w:rPr>
              <w:t>mm</w:t>
            </w:r>
            <w:r w:rsidRPr="00A24232">
              <w:rPr>
                <w:rFonts w:hint="eastAsia"/>
                <w:color w:val="FF0000"/>
                <w:kern w:val="10"/>
                <w:sz w:val="24"/>
                <w:u w:val="thick"/>
              </w:rPr>
              <w:t>）</w:t>
            </w:r>
            <w:r w:rsidRPr="00722369">
              <w:rPr>
                <w:rFonts w:hint="eastAsia"/>
                <w:color w:val="000000"/>
                <w:kern w:val="10"/>
                <w:sz w:val="24"/>
                <w:u w:val="single"/>
              </w:rPr>
              <w:t xml:space="preserve">         </w:t>
            </w:r>
            <w:r>
              <w:rPr>
                <w:rFonts w:hint="eastAsia"/>
                <w:color w:val="000000"/>
                <w:kern w:val="10"/>
                <w:sz w:val="24"/>
                <w:u w:val="single"/>
              </w:rPr>
              <w:t xml:space="preserve">  </w:t>
            </w:r>
            <w:r w:rsidRPr="00722369">
              <w:rPr>
                <w:rFonts w:hint="eastAsia"/>
                <w:color w:val="000000"/>
                <w:kern w:val="10"/>
                <w:sz w:val="24"/>
                <w:u w:val="single"/>
              </w:rPr>
              <w:t xml:space="preserve">   </w:t>
            </w:r>
            <w:r w:rsidRPr="00722369">
              <w:rPr>
                <w:color w:val="000000"/>
                <w:kern w:val="10"/>
                <w:sz w:val="24"/>
              </w:rPr>
              <w:t xml:space="preserve"> </w:t>
            </w:r>
            <w:r w:rsidRPr="00722369">
              <w:rPr>
                <w:rFonts w:hint="eastAsia"/>
                <w:color w:val="000000"/>
                <w:kern w:val="10"/>
                <w:sz w:val="24"/>
              </w:rPr>
              <w:t>钨极伸出长度</w:t>
            </w:r>
            <w:r w:rsidRPr="00A24232">
              <w:rPr>
                <w:rFonts w:hint="eastAsia"/>
                <w:color w:val="FF0000"/>
                <w:kern w:val="10"/>
                <w:sz w:val="24"/>
                <w:u w:val="thick"/>
              </w:rPr>
              <w:t>（</w:t>
            </w:r>
            <w:r w:rsidRPr="00A24232">
              <w:rPr>
                <w:rFonts w:hint="eastAsia"/>
                <w:color w:val="FF0000"/>
                <w:kern w:val="10"/>
                <w:sz w:val="24"/>
                <w:u w:val="thick"/>
              </w:rPr>
              <w:t>mm</w:t>
            </w:r>
            <w:r w:rsidRPr="00A24232">
              <w:rPr>
                <w:rFonts w:hint="eastAsia"/>
                <w:color w:val="FF0000"/>
                <w:kern w:val="10"/>
                <w:sz w:val="24"/>
                <w:u w:val="thick"/>
              </w:rPr>
              <w:t>）</w:t>
            </w:r>
            <w:r w:rsidRPr="00722369">
              <w:rPr>
                <w:rFonts w:hint="eastAsia"/>
                <w:color w:val="000000"/>
                <w:kern w:val="10"/>
                <w:sz w:val="24"/>
                <w:u w:val="single"/>
              </w:rPr>
              <w:t xml:space="preserve">       </w:t>
            </w:r>
            <w:r>
              <w:rPr>
                <w:rFonts w:hint="eastAsia"/>
                <w:color w:val="000000"/>
                <w:kern w:val="10"/>
                <w:sz w:val="24"/>
                <w:u w:val="single"/>
              </w:rPr>
              <w:t xml:space="preserve">  </w:t>
            </w:r>
            <w:r w:rsidRPr="00722369">
              <w:rPr>
                <w:rFonts w:hint="eastAsia"/>
                <w:color w:val="000000"/>
                <w:kern w:val="10"/>
                <w:sz w:val="24"/>
                <w:u w:val="single"/>
              </w:rPr>
              <w:t xml:space="preserve">       </w:t>
            </w:r>
          </w:p>
          <w:p w14:paraId="23CE6827" w14:textId="77777777" w:rsidR="007336F5" w:rsidRPr="00722369" w:rsidRDefault="007336F5" w:rsidP="009D6860">
            <w:pPr>
              <w:rPr>
                <w:color w:val="000000"/>
                <w:kern w:val="10"/>
                <w:sz w:val="24"/>
                <w:u w:val="single"/>
              </w:rPr>
            </w:pPr>
            <w:r w:rsidRPr="00722369">
              <w:rPr>
                <w:rFonts w:hint="eastAsia"/>
                <w:color w:val="000000"/>
                <w:kern w:val="10"/>
                <w:sz w:val="24"/>
              </w:rPr>
              <w:t>焊炬、电极（焊丝、焊条）角度</w:t>
            </w:r>
            <w:r w:rsidRPr="00722369">
              <w:rPr>
                <w:rFonts w:hint="eastAsia"/>
                <w:color w:val="000000"/>
                <w:kern w:val="10"/>
                <w:sz w:val="24"/>
                <w:u w:val="single"/>
              </w:rPr>
              <w:t xml:space="preserve">   </w:t>
            </w:r>
            <w:r>
              <w:rPr>
                <w:rFonts w:hint="eastAsia"/>
                <w:color w:val="000000"/>
                <w:kern w:val="10"/>
                <w:sz w:val="24"/>
                <w:u w:val="single"/>
              </w:rPr>
              <w:t xml:space="preserve">       </w:t>
            </w:r>
            <w:r w:rsidRPr="00722369">
              <w:rPr>
                <w:rFonts w:hint="eastAsia"/>
                <w:color w:val="000000"/>
                <w:kern w:val="10"/>
                <w:sz w:val="24"/>
                <w:u w:val="single"/>
              </w:rPr>
              <w:t xml:space="preserve">       </w:t>
            </w:r>
          </w:p>
          <w:p w14:paraId="407E60AE" w14:textId="77777777" w:rsidR="007336F5" w:rsidRDefault="007336F5" w:rsidP="009D6860">
            <w:pPr>
              <w:rPr>
                <w:color w:val="000000"/>
                <w:sz w:val="24"/>
                <w:u w:val="single"/>
              </w:rPr>
            </w:pPr>
            <w:r w:rsidRPr="00722369">
              <w:rPr>
                <w:rFonts w:hint="eastAsia"/>
                <w:color w:val="000000"/>
                <w:kern w:val="10"/>
                <w:sz w:val="24"/>
              </w:rPr>
              <w:t>喷嘴尺寸</w:t>
            </w:r>
            <w:r w:rsidRPr="00A24232">
              <w:rPr>
                <w:rFonts w:hint="eastAsia"/>
                <w:color w:val="FF0000"/>
                <w:kern w:val="10"/>
                <w:sz w:val="24"/>
                <w:u w:val="thick"/>
              </w:rPr>
              <w:t>（</w:t>
            </w:r>
            <w:r w:rsidRPr="00A24232">
              <w:rPr>
                <w:rFonts w:hint="eastAsia"/>
                <w:color w:val="FF0000"/>
                <w:kern w:val="10"/>
                <w:sz w:val="24"/>
                <w:u w:val="thick"/>
              </w:rPr>
              <w:t>mm</w:t>
            </w:r>
            <w:r w:rsidRPr="00A24232">
              <w:rPr>
                <w:rFonts w:hint="eastAsia"/>
                <w:color w:val="FF0000"/>
                <w:kern w:val="10"/>
                <w:sz w:val="24"/>
                <w:u w:val="thick"/>
              </w:rPr>
              <w:t>）</w:t>
            </w:r>
            <w:r w:rsidRPr="00722369">
              <w:rPr>
                <w:rFonts w:hint="eastAsia"/>
                <w:color w:val="000000"/>
                <w:kern w:val="10"/>
                <w:sz w:val="24"/>
                <w:u w:val="single"/>
              </w:rPr>
              <w:t xml:space="preserve">                    </w:t>
            </w:r>
            <w:r w:rsidRPr="00722369">
              <w:rPr>
                <w:rFonts w:hint="eastAsia"/>
                <w:color w:val="000000"/>
                <w:sz w:val="24"/>
              </w:rPr>
              <w:t>单道焊或多道焊（每侧）</w:t>
            </w:r>
            <w:r w:rsidRPr="00722369">
              <w:rPr>
                <w:rFonts w:hint="eastAsia"/>
                <w:color w:val="000000"/>
                <w:sz w:val="24"/>
                <w:u w:val="single"/>
              </w:rPr>
              <w:t xml:space="preserve">               </w:t>
            </w:r>
          </w:p>
          <w:p w14:paraId="4B4FDC1C" w14:textId="77777777" w:rsidR="007336F5" w:rsidRPr="00722369" w:rsidRDefault="007336F5" w:rsidP="009D6860">
            <w:pPr>
              <w:rPr>
                <w:color w:val="000000"/>
                <w:spacing w:val="-20"/>
                <w:sz w:val="24"/>
              </w:rPr>
            </w:pPr>
            <w:r w:rsidRPr="00722369">
              <w:rPr>
                <w:rFonts w:hint="eastAsia"/>
                <w:color w:val="000000"/>
                <w:sz w:val="24"/>
              </w:rPr>
              <w:t>单丝焊或多丝焊</w:t>
            </w:r>
            <w:r w:rsidRPr="00722369">
              <w:rPr>
                <w:rFonts w:hint="eastAsia"/>
                <w:color w:val="000000"/>
                <w:sz w:val="24"/>
              </w:rPr>
              <w:t xml:space="preserve"> </w:t>
            </w:r>
            <w:r w:rsidRPr="00722369">
              <w:rPr>
                <w:rFonts w:hint="eastAsia"/>
                <w:color w:val="000000"/>
                <w:sz w:val="24"/>
                <w:u w:val="single"/>
              </w:rPr>
              <w:t xml:space="preserve">           </w:t>
            </w:r>
            <w:r w:rsidRPr="00722369">
              <w:rPr>
                <w:rFonts w:hint="eastAsia"/>
                <w:color w:val="000000"/>
                <w:spacing w:val="-20"/>
                <w:sz w:val="24"/>
                <w:u w:val="single"/>
              </w:rPr>
              <w:t xml:space="preserve">           </w:t>
            </w:r>
          </w:p>
          <w:p w14:paraId="51BC0366" w14:textId="77777777" w:rsidR="007336F5" w:rsidRPr="00722369" w:rsidRDefault="007336F5" w:rsidP="009D6860">
            <w:pPr>
              <w:rPr>
                <w:color w:val="000000"/>
                <w:kern w:val="10"/>
                <w:sz w:val="24"/>
                <w:u w:val="single"/>
              </w:rPr>
            </w:pPr>
            <w:r w:rsidRPr="00722369">
              <w:rPr>
                <w:rFonts w:hint="eastAsia"/>
                <w:color w:val="000000"/>
                <w:kern w:val="10"/>
                <w:sz w:val="24"/>
              </w:rPr>
              <w:t>锤击</w:t>
            </w:r>
            <w:r w:rsidRPr="00722369">
              <w:rPr>
                <w:rFonts w:hint="eastAsia"/>
                <w:color w:val="000000"/>
                <w:kern w:val="10"/>
                <w:sz w:val="24"/>
                <w:u w:val="single"/>
              </w:rPr>
              <w:t xml:space="preserve">                                                                                             </w:t>
            </w:r>
          </w:p>
          <w:p w14:paraId="34DB491B" w14:textId="77777777" w:rsidR="007336F5" w:rsidRPr="00722369" w:rsidRDefault="007336F5" w:rsidP="009D6860">
            <w:pPr>
              <w:rPr>
                <w:color w:val="000000"/>
                <w:kern w:val="10"/>
                <w:sz w:val="24"/>
              </w:rPr>
            </w:pPr>
            <w:r w:rsidRPr="00722369">
              <w:rPr>
                <w:rFonts w:hint="eastAsia"/>
                <w:color w:val="000000"/>
                <w:kern w:val="10"/>
                <w:sz w:val="24"/>
              </w:rPr>
              <w:t>其他：</w:t>
            </w:r>
            <w:r w:rsidRPr="00722369">
              <w:rPr>
                <w:rFonts w:hint="eastAsia"/>
                <w:color w:val="000000"/>
                <w:kern w:val="10"/>
                <w:sz w:val="24"/>
              </w:rPr>
              <w:t xml:space="preserve"> </w:t>
            </w:r>
          </w:p>
          <w:p w14:paraId="5B905D9C" w14:textId="77777777" w:rsidR="007336F5" w:rsidRPr="00722369" w:rsidRDefault="007336F5" w:rsidP="009D6860">
            <w:pPr>
              <w:rPr>
                <w:color w:val="000000"/>
                <w:kern w:val="10"/>
                <w:sz w:val="24"/>
              </w:rPr>
            </w:pPr>
          </w:p>
          <w:p w14:paraId="4C640A7B" w14:textId="77777777" w:rsidR="007336F5" w:rsidRPr="00722369" w:rsidRDefault="007336F5" w:rsidP="009D6860">
            <w:pPr>
              <w:rPr>
                <w:color w:val="000000"/>
                <w:kern w:val="10"/>
                <w:sz w:val="24"/>
              </w:rPr>
            </w:pPr>
          </w:p>
          <w:p w14:paraId="34F2DE3C" w14:textId="77777777" w:rsidR="007336F5" w:rsidRPr="00722369" w:rsidRDefault="007336F5" w:rsidP="009D6860">
            <w:pPr>
              <w:rPr>
                <w:color w:val="000000"/>
                <w:kern w:val="10"/>
                <w:sz w:val="24"/>
              </w:rPr>
            </w:pPr>
          </w:p>
          <w:p w14:paraId="64447D8F" w14:textId="77777777" w:rsidR="007336F5" w:rsidRPr="00722369" w:rsidRDefault="007336F5" w:rsidP="009D6860">
            <w:pPr>
              <w:pStyle w:val="af"/>
              <w:rPr>
                <w:color w:val="000000"/>
                <w:kern w:val="10"/>
                <w:sz w:val="24"/>
              </w:rPr>
            </w:pPr>
          </w:p>
          <w:p w14:paraId="3291C804" w14:textId="77777777" w:rsidR="007336F5" w:rsidRPr="00722369" w:rsidRDefault="007336F5" w:rsidP="009D6860">
            <w:pPr>
              <w:pStyle w:val="af"/>
              <w:rPr>
                <w:color w:val="000000"/>
                <w:kern w:val="10"/>
                <w:sz w:val="24"/>
              </w:rPr>
            </w:pPr>
          </w:p>
        </w:tc>
      </w:tr>
      <w:tr w:rsidR="007336F5" w:rsidRPr="00722369" w14:paraId="7F5C2B4E" w14:textId="77777777" w:rsidTr="009D6860">
        <w:trPr>
          <w:cantSplit/>
          <w:trHeight w:val="425"/>
        </w:trPr>
        <w:tc>
          <w:tcPr>
            <w:tcW w:w="1546" w:type="dxa"/>
            <w:gridSpan w:val="2"/>
            <w:vAlign w:val="center"/>
          </w:tcPr>
          <w:p w14:paraId="7BB7B794" w14:textId="77777777" w:rsidR="007336F5" w:rsidRPr="00722369" w:rsidRDefault="007336F5" w:rsidP="009D6860">
            <w:pPr>
              <w:jc w:val="center"/>
              <w:rPr>
                <w:color w:val="000000"/>
                <w:kern w:val="10"/>
                <w:sz w:val="24"/>
              </w:rPr>
            </w:pPr>
            <w:r w:rsidRPr="00722369">
              <w:rPr>
                <w:rFonts w:hint="eastAsia"/>
                <w:color w:val="000000"/>
                <w:kern w:val="10"/>
                <w:sz w:val="24"/>
              </w:rPr>
              <w:t>编</w:t>
            </w:r>
            <w:r w:rsidRPr="00722369">
              <w:rPr>
                <w:rFonts w:hint="eastAsia"/>
                <w:color w:val="000000"/>
                <w:kern w:val="10"/>
                <w:sz w:val="24"/>
              </w:rPr>
              <w:t xml:space="preserve">  </w:t>
            </w:r>
            <w:r w:rsidRPr="00722369">
              <w:rPr>
                <w:rFonts w:hint="eastAsia"/>
                <w:color w:val="000000"/>
                <w:kern w:val="10"/>
                <w:sz w:val="24"/>
              </w:rPr>
              <w:t>制</w:t>
            </w:r>
            <w:r w:rsidRPr="00722369">
              <w:rPr>
                <w:rFonts w:hint="eastAsia"/>
                <w:color w:val="000000"/>
                <w:kern w:val="10"/>
                <w:sz w:val="24"/>
              </w:rPr>
              <w:t xml:space="preserve"> </w:t>
            </w:r>
          </w:p>
        </w:tc>
        <w:tc>
          <w:tcPr>
            <w:tcW w:w="1438" w:type="dxa"/>
            <w:gridSpan w:val="3"/>
            <w:vAlign w:val="center"/>
          </w:tcPr>
          <w:p w14:paraId="520A9E67" w14:textId="77777777" w:rsidR="007336F5" w:rsidRPr="00722369" w:rsidRDefault="007336F5" w:rsidP="009D6860">
            <w:pPr>
              <w:jc w:val="center"/>
              <w:rPr>
                <w:color w:val="000000"/>
                <w:kern w:val="10"/>
                <w:sz w:val="24"/>
              </w:rPr>
            </w:pPr>
          </w:p>
        </w:tc>
        <w:tc>
          <w:tcPr>
            <w:tcW w:w="1620" w:type="dxa"/>
            <w:gridSpan w:val="7"/>
            <w:vAlign w:val="center"/>
          </w:tcPr>
          <w:p w14:paraId="7C6BB626" w14:textId="77777777" w:rsidR="007336F5" w:rsidRPr="00722369" w:rsidRDefault="007336F5" w:rsidP="009D6860">
            <w:pPr>
              <w:jc w:val="center"/>
              <w:rPr>
                <w:color w:val="000000"/>
                <w:kern w:val="10"/>
                <w:sz w:val="24"/>
              </w:rPr>
            </w:pPr>
            <w:r w:rsidRPr="00722369">
              <w:rPr>
                <w:rFonts w:hint="eastAsia"/>
                <w:color w:val="000000"/>
                <w:kern w:val="10"/>
                <w:sz w:val="24"/>
              </w:rPr>
              <w:t>审</w:t>
            </w:r>
            <w:r w:rsidRPr="00722369">
              <w:rPr>
                <w:rFonts w:hint="eastAsia"/>
                <w:color w:val="000000"/>
                <w:kern w:val="10"/>
                <w:sz w:val="24"/>
              </w:rPr>
              <w:t xml:space="preserve">  </w:t>
            </w:r>
            <w:r w:rsidRPr="00722369">
              <w:rPr>
                <w:rFonts w:hint="eastAsia"/>
                <w:color w:val="000000"/>
                <w:kern w:val="10"/>
                <w:sz w:val="24"/>
              </w:rPr>
              <w:t>核</w:t>
            </w:r>
            <w:r w:rsidRPr="00722369">
              <w:rPr>
                <w:rFonts w:hint="eastAsia"/>
                <w:color w:val="000000"/>
                <w:kern w:val="10"/>
                <w:sz w:val="24"/>
              </w:rPr>
              <w:t xml:space="preserve">      </w:t>
            </w:r>
          </w:p>
        </w:tc>
        <w:tc>
          <w:tcPr>
            <w:tcW w:w="1440" w:type="dxa"/>
            <w:gridSpan w:val="2"/>
            <w:vAlign w:val="center"/>
          </w:tcPr>
          <w:p w14:paraId="4B37BCC0" w14:textId="77777777" w:rsidR="007336F5" w:rsidRPr="00722369" w:rsidRDefault="007336F5" w:rsidP="009D6860">
            <w:pPr>
              <w:jc w:val="center"/>
              <w:rPr>
                <w:color w:val="000000"/>
                <w:kern w:val="10"/>
                <w:sz w:val="24"/>
              </w:rPr>
            </w:pPr>
          </w:p>
        </w:tc>
        <w:tc>
          <w:tcPr>
            <w:tcW w:w="1620" w:type="dxa"/>
            <w:gridSpan w:val="5"/>
            <w:vAlign w:val="center"/>
          </w:tcPr>
          <w:p w14:paraId="3450EFC9" w14:textId="77777777" w:rsidR="007336F5" w:rsidRPr="00722369" w:rsidRDefault="007336F5" w:rsidP="009D6860">
            <w:pPr>
              <w:jc w:val="center"/>
              <w:rPr>
                <w:color w:val="000000"/>
                <w:kern w:val="10"/>
                <w:sz w:val="24"/>
              </w:rPr>
            </w:pPr>
            <w:r w:rsidRPr="00722369">
              <w:rPr>
                <w:rFonts w:hint="eastAsia"/>
                <w:color w:val="000000"/>
                <w:kern w:val="10"/>
                <w:sz w:val="24"/>
              </w:rPr>
              <w:t>批</w:t>
            </w:r>
            <w:r w:rsidRPr="00722369">
              <w:rPr>
                <w:rFonts w:hint="eastAsia"/>
                <w:color w:val="000000"/>
                <w:kern w:val="10"/>
                <w:sz w:val="24"/>
              </w:rPr>
              <w:t xml:space="preserve">  </w:t>
            </w:r>
            <w:r w:rsidRPr="00722369">
              <w:rPr>
                <w:rFonts w:hint="eastAsia"/>
                <w:color w:val="000000"/>
                <w:kern w:val="10"/>
                <w:sz w:val="24"/>
              </w:rPr>
              <w:t>准</w:t>
            </w:r>
            <w:r w:rsidRPr="00722369">
              <w:rPr>
                <w:rFonts w:hint="eastAsia"/>
                <w:color w:val="000000"/>
                <w:kern w:val="10"/>
                <w:sz w:val="24"/>
              </w:rPr>
              <w:t xml:space="preserve"> </w:t>
            </w:r>
          </w:p>
        </w:tc>
        <w:tc>
          <w:tcPr>
            <w:tcW w:w="1444" w:type="dxa"/>
            <w:gridSpan w:val="2"/>
            <w:vAlign w:val="center"/>
          </w:tcPr>
          <w:p w14:paraId="200BCA4A" w14:textId="77777777" w:rsidR="007336F5" w:rsidRPr="00722369" w:rsidRDefault="007336F5" w:rsidP="009D6860">
            <w:pPr>
              <w:jc w:val="center"/>
              <w:rPr>
                <w:color w:val="000000"/>
                <w:kern w:val="10"/>
                <w:sz w:val="24"/>
              </w:rPr>
            </w:pPr>
          </w:p>
        </w:tc>
      </w:tr>
      <w:tr w:rsidR="007336F5" w:rsidRPr="00722369" w14:paraId="0D54C009" w14:textId="77777777" w:rsidTr="009D6860">
        <w:trPr>
          <w:cantSplit/>
          <w:trHeight w:val="425"/>
        </w:trPr>
        <w:tc>
          <w:tcPr>
            <w:tcW w:w="1546" w:type="dxa"/>
            <w:gridSpan w:val="2"/>
            <w:vAlign w:val="center"/>
          </w:tcPr>
          <w:p w14:paraId="0DF658E8" w14:textId="77777777" w:rsidR="007336F5" w:rsidRPr="00722369" w:rsidRDefault="007336F5" w:rsidP="009D6860">
            <w:pPr>
              <w:jc w:val="center"/>
              <w:rPr>
                <w:color w:val="000000"/>
                <w:kern w:val="10"/>
                <w:sz w:val="24"/>
              </w:rPr>
            </w:pPr>
            <w:r w:rsidRPr="00722369">
              <w:rPr>
                <w:rFonts w:hint="eastAsia"/>
                <w:color w:val="000000"/>
                <w:kern w:val="10"/>
                <w:sz w:val="24"/>
              </w:rPr>
              <w:t>日</w:t>
            </w:r>
            <w:r w:rsidRPr="00722369">
              <w:rPr>
                <w:rFonts w:hint="eastAsia"/>
                <w:color w:val="000000"/>
                <w:kern w:val="10"/>
                <w:sz w:val="24"/>
              </w:rPr>
              <w:t xml:space="preserve">  </w:t>
            </w:r>
            <w:r w:rsidRPr="00722369">
              <w:rPr>
                <w:rFonts w:hint="eastAsia"/>
                <w:color w:val="000000"/>
                <w:kern w:val="10"/>
                <w:sz w:val="24"/>
              </w:rPr>
              <w:t>期</w:t>
            </w:r>
            <w:r w:rsidRPr="00722369">
              <w:rPr>
                <w:rFonts w:hint="eastAsia"/>
                <w:color w:val="000000"/>
                <w:kern w:val="10"/>
                <w:sz w:val="24"/>
              </w:rPr>
              <w:t xml:space="preserve"> </w:t>
            </w:r>
          </w:p>
        </w:tc>
        <w:tc>
          <w:tcPr>
            <w:tcW w:w="1438" w:type="dxa"/>
            <w:gridSpan w:val="3"/>
            <w:vAlign w:val="center"/>
          </w:tcPr>
          <w:p w14:paraId="3EBD82A4" w14:textId="77777777" w:rsidR="007336F5" w:rsidRPr="00722369" w:rsidRDefault="007336F5" w:rsidP="009D6860">
            <w:pPr>
              <w:jc w:val="center"/>
              <w:rPr>
                <w:color w:val="000000"/>
                <w:kern w:val="10"/>
                <w:sz w:val="24"/>
              </w:rPr>
            </w:pPr>
          </w:p>
        </w:tc>
        <w:tc>
          <w:tcPr>
            <w:tcW w:w="1620" w:type="dxa"/>
            <w:gridSpan w:val="7"/>
            <w:vAlign w:val="center"/>
          </w:tcPr>
          <w:p w14:paraId="07499690" w14:textId="77777777" w:rsidR="007336F5" w:rsidRPr="00722369" w:rsidRDefault="007336F5" w:rsidP="009D6860">
            <w:pPr>
              <w:jc w:val="center"/>
              <w:rPr>
                <w:color w:val="000000"/>
                <w:kern w:val="10"/>
                <w:sz w:val="24"/>
              </w:rPr>
            </w:pPr>
            <w:r w:rsidRPr="00722369">
              <w:rPr>
                <w:rFonts w:hint="eastAsia"/>
                <w:color w:val="000000"/>
                <w:kern w:val="10"/>
                <w:sz w:val="24"/>
              </w:rPr>
              <w:t>日</w:t>
            </w:r>
            <w:r w:rsidRPr="00722369">
              <w:rPr>
                <w:rFonts w:hint="eastAsia"/>
                <w:color w:val="000000"/>
                <w:kern w:val="10"/>
                <w:sz w:val="24"/>
              </w:rPr>
              <w:t xml:space="preserve">  </w:t>
            </w:r>
            <w:r w:rsidRPr="00722369">
              <w:rPr>
                <w:rFonts w:hint="eastAsia"/>
                <w:color w:val="000000"/>
                <w:kern w:val="10"/>
                <w:sz w:val="24"/>
              </w:rPr>
              <w:t>期</w:t>
            </w:r>
            <w:r w:rsidRPr="00722369">
              <w:rPr>
                <w:rFonts w:hint="eastAsia"/>
                <w:color w:val="000000"/>
                <w:kern w:val="10"/>
                <w:sz w:val="24"/>
              </w:rPr>
              <w:t xml:space="preserve"> </w:t>
            </w:r>
          </w:p>
        </w:tc>
        <w:tc>
          <w:tcPr>
            <w:tcW w:w="1440" w:type="dxa"/>
            <w:gridSpan w:val="2"/>
            <w:vAlign w:val="center"/>
          </w:tcPr>
          <w:p w14:paraId="2D21C2A5" w14:textId="77777777" w:rsidR="007336F5" w:rsidRPr="00722369" w:rsidRDefault="007336F5" w:rsidP="009D6860">
            <w:pPr>
              <w:jc w:val="center"/>
              <w:rPr>
                <w:color w:val="000000"/>
                <w:kern w:val="10"/>
                <w:sz w:val="24"/>
              </w:rPr>
            </w:pPr>
          </w:p>
        </w:tc>
        <w:tc>
          <w:tcPr>
            <w:tcW w:w="1620" w:type="dxa"/>
            <w:gridSpan w:val="5"/>
            <w:vAlign w:val="center"/>
          </w:tcPr>
          <w:p w14:paraId="0334ED7E" w14:textId="77777777" w:rsidR="007336F5" w:rsidRPr="00722369" w:rsidRDefault="007336F5" w:rsidP="009D6860">
            <w:pPr>
              <w:jc w:val="center"/>
              <w:rPr>
                <w:color w:val="000000"/>
                <w:kern w:val="10"/>
                <w:sz w:val="24"/>
              </w:rPr>
            </w:pPr>
            <w:r w:rsidRPr="00722369">
              <w:rPr>
                <w:rFonts w:hint="eastAsia"/>
                <w:color w:val="000000"/>
                <w:kern w:val="10"/>
                <w:sz w:val="24"/>
              </w:rPr>
              <w:t>日</w:t>
            </w:r>
            <w:r w:rsidRPr="00722369">
              <w:rPr>
                <w:rFonts w:hint="eastAsia"/>
                <w:color w:val="000000"/>
                <w:kern w:val="10"/>
                <w:sz w:val="24"/>
              </w:rPr>
              <w:t xml:space="preserve">  </w:t>
            </w:r>
            <w:r w:rsidRPr="00722369">
              <w:rPr>
                <w:rFonts w:hint="eastAsia"/>
                <w:color w:val="000000"/>
                <w:kern w:val="10"/>
                <w:sz w:val="24"/>
              </w:rPr>
              <w:t>期</w:t>
            </w:r>
            <w:r w:rsidRPr="00722369">
              <w:rPr>
                <w:rFonts w:hint="eastAsia"/>
                <w:color w:val="000000"/>
                <w:kern w:val="10"/>
                <w:sz w:val="24"/>
              </w:rPr>
              <w:t xml:space="preserve"> </w:t>
            </w:r>
          </w:p>
        </w:tc>
        <w:tc>
          <w:tcPr>
            <w:tcW w:w="1444" w:type="dxa"/>
            <w:gridSpan w:val="2"/>
            <w:vAlign w:val="center"/>
          </w:tcPr>
          <w:p w14:paraId="20879B12" w14:textId="77777777" w:rsidR="007336F5" w:rsidRPr="00722369" w:rsidRDefault="007336F5" w:rsidP="009D6860">
            <w:pPr>
              <w:jc w:val="center"/>
              <w:rPr>
                <w:color w:val="000000"/>
                <w:kern w:val="10"/>
                <w:sz w:val="24"/>
              </w:rPr>
            </w:pPr>
          </w:p>
        </w:tc>
      </w:tr>
    </w:tbl>
    <w:p w14:paraId="0757D01F" w14:textId="77777777" w:rsidR="007336F5" w:rsidRDefault="007336F5" w:rsidP="007336F5">
      <w:pPr>
        <w:pStyle w:val="ae"/>
        <w:rPr>
          <w:sz w:val="24"/>
        </w:rPr>
      </w:pPr>
    </w:p>
    <w:p w14:paraId="4ED7E73D" w14:textId="77777777" w:rsidR="007336F5" w:rsidRPr="005C143A" w:rsidRDefault="007336F5" w:rsidP="004868EF">
      <w:pPr>
        <w:pStyle w:val="ae"/>
        <w:jc w:val="both"/>
        <w:rPr>
          <w:color w:val="FF0000"/>
        </w:rPr>
      </w:pPr>
      <w:r w:rsidRPr="005C143A">
        <w:rPr>
          <w:rFonts w:hint="eastAsia"/>
          <w:color w:val="FF0000"/>
        </w:rPr>
        <w:t>附录</w:t>
      </w:r>
      <w:r w:rsidRPr="005C143A">
        <w:rPr>
          <w:color w:val="FF0000"/>
        </w:rPr>
        <w:t>B</w:t>
      </w:r>
      <w:r w:rsidRPr="005C143A">
        <w:rPr>
          <w:rFonts w:hint="eastAsia"/>
          <w:color w:val="FF0000"/>
        </w:rPr>
        <w:t xml:space="preserve">　</w:t>
      </w:r>
      <w:r w:rsidR="004868EF">
        <w:rPr>
          <w:rFonts w:hint="eastAsia"/>
          <w:color w:val="FF0000"/>
        </w:rPr>
        <w:t xml:space="preserve"> 删除</w:t>
      </w:r>
    </w:p>
    <w:p w14:paraId="4BCEEEEB" w14:textId="77777777" w:rsidR="00EF180F" w:rsidRDefault="00EF180F">
      <w:pPr>
        <w:widowControl/>
        <w:rPr>
          <w:rFonts w:ascii="宋体" w:hAnsi="宋体"/>
          <w:b/>
          <w:bCs/>
          <w:color w:val="000000"/>
          <w:kern w:val="44"/>
          <w:sz w:val="24"/>
        </w:rPr>
      </w:pPr>
      <w:r>
        <w:rPr>
          <w:sz w:val="24"/>
        </w:rPr>
        <w:br w:type="page"/>
      </w:r>
    </w:p>
    <w:p w14:paraId="5CB08C74" w14:textId="77777777" w:rsidR="00EF180F" w:rsidRPr="00722369" w:rsidRDefault="00EF180F" w:rsidP="00EF180F">
      <w:pPr>
        <w:pStyle w:val="ae"/>
        <w:rPr>
          <w:sz w:val="24"/>
        </w:rPr>
      </w:pPr>
      <w:r w:rsidRPr="00722369">
        <w:rPr>
          <w:rFonts w:hint="eastAsia"/>
          <w:sz w:val="24"/>
        </w:rPr>
        <w:lastRenderedPageBreak/>
        <w:t>附录C  常用焊接坡口形式和尺寸</w:t>
      </w:r>
    </w:p>
    <w:p w14:paraId="7C092B3C" w14:textId="77777777" w:rsidR="00EF180F" w:rsidRPr="00722369" w:rsidRDefault="00EF180F" w:rsidP="00EF180F">
      <w:pPr>
        <w:spacing w:line="400" w:lineRule="exact"/>
        <w:rPr>
          <w:rFonts w:ascii="宋体" w:hAnsi="宋体"/>
          <w:color w:val="000000"/>
          <w:sz w:val="24"/>
        </w:rPr>
      </w:pPr>
      <w:r w:rsidRPr="00722369">
        <w:rPr>
          <w:rFonts w:ascii="宋体" w:hAnsi="宋体" w:hint="eastAsia"/>
          <w:color w:val="000000"/>
          <w:sz w:val="24"/>
        </w:rPr>
        <w:t>C.0.1 碳素钢和合金钢的焊接坡口形式和尺寸宜符合表C.0.1－1和表C.0.1－2的规定。</w:t>
      </w:r>
    </w:p>
    <w:p w14:paraId="06CC889F" w14:textId="77777777" w:rsidR="00EF180F" w:rsidRPr="00722369" w:rsidRDefault="00EF180F" w:rsidP="00EF180F">
      <w:pPr>
        <w:spacing w:line="400" w:lineRule="exact"/>
        <w:jc w:val="center"/>
        <w:rPr>
          <w:rFonts w:ascii="宋体" w:hAnsi="宋体"/>
          <w:b/>
          <w:color w:val="000000"/>
          <w:sz w:val="24"/>
        </w:rPr>
      </w:pPr>
      <w:r w:rsidRPr="00722369">
        <w:rPr>
          <w:rFonts w:ascii="宋体" w:hAnsi="宋体" w:hint="eastAsia"/>
          <w:b/>
          <w:color w:val="000000"/>
          <w:sz w:val="24"/>
        </w:rPr>
        <w:t>表C.0.1－1  碳素钢和合金钢焊条电弧焊、气体保护电弧焊、</w:t>
      </w:r>
    </w:p>
    <w:p w14:paraId="6FA1FDEC" w14:textId="77777777" w:rsidR="00EF180F" w:rsidRPr="00722369" w:rsidRDefault="00EF180F" w:rsidP="00EF180F">
      <w:pPr>
        <w:spacing w:line="400" w:lineRule="exact"/>
        <w:jc w:val="center"/>
        <w:rPr>
          <w:rFonts w:ascii="宋体" w:hAnsi="宋体"/>
          <w:b/>
          <w:color w:val="000000"/>
          <w:sz w:val="24"/>
        </w:rPr>
      </w:pPr>
      <w:r w:rsidRPr="00722369">
        <w:rPr>
          <w:rFonts w:ascii="宋体" w:hAnsi="宋体" w:hint="eastAsia"/>
          <w:b/>
          <w:color w:val="000000"/>
          <w:sz w:val="24"/>
        </w:rPr>
        <w:t>自保护药芯焊丝电弧焊和气焊的坡口形式与尺寸</w:t>
      </w: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840"/>
        <w:gridCol w:w="957"/>
        <w:gridCol w:w="9"/>
        <w:gridCol w:w="2944"/>
        <w:gridCol w:w="900"/>
        <w:gridCol w:w="900"/>
        <w:gridCol w:w="1260"/>
        <w:gridCol w:w="900"/>
      </w:tblGrid>
      <w:tr w:rsidR="00EF180F" w:rsidRPr="00722369" w14:paraId="2B03447D" w14:textId="77777777" w:rsidTr="00744FF9">
        <w:trPr>
          <w:cantSplit/>
          <w:jc w:val="center"/>
        </w:trPr>
        <w:tc>
          <w:tcPr>
            <w:tcW w:w="423" w:type="dxa"/>
            <w:vMerge w:val="restart"/>
            <w:tcBorders>
              <w:top w:val="single" w:sz="4" w:space="0" w:color="auto"/>
              <w:left w:val="single" w:sz="4" w:space="0" w:color="auto"/>
              <w:bottom w:val="single" w:sz="4" w:space="0" w:color="auto"/>
              <w:right w:val="single" w:sz="4" w:space="0" w:color="auto"/>
            </w:tcBorders>
            <w:vAlign w:val="center"/>
          </w:tcPr>
          <w:p w14:paraId="34972F7C"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序号</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14:paraId="27057F7D"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厚度</w:t>
            </w:r>
            <w:r w:rsidRPr="00722369">
              <w:rPr>
                <w:color w:val="000000"/>
                <w:szCs w:val="21"/>
              </w:rPr>
              <w:t>δ</w:t>
            </w:r>
          </w:p>
          <w:p w14:paraId="18F8B747"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w:t>
            </w:r>
          </w:p>
        </w:tc>
        <w:tc>
          <w:tcPr>
            <w:tcW w:w="957" w:type="dxa"/>
            <w:vMerge w:val="restart"/>
            <w:tcBorders>
              <w:top w:val="single" w:sz="4" w:space="0" w:color="auto"/>
              <w:left w:val="single" w:sz="4" w:space="0" w:color="auto"/>
              <w:bottom w:val="single" w:sz="4" w:space="0" w:color="auto"/>
              <w:right w:val="single" w:sz="4" w:space="0" w:color="auto"/>
            </w:tcBorders>
            <w:vAlign w:val="center"/>
          </w:tcPr>
          <w:p w14:paraId="189BE29B"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坡口</w:t>
            </w:r>
          </w:p>
          <w:p w14:paraId="2F51168C"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名称</w:t>
            </w: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14:paraId="54DAC237"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坡口形式</w:t>
            </w:r>
          </w:p>
        </w:tc>
        <w:tc>
          <w:tcPr>
            <w:tcW w:w="3060" w:type="dxa"/>
            <w:gridSpan w:val="3"/>
            <w:tcBorders>
              <w:top w:val="single" w:sz="4" w:space="0" w:color="auto"/>
              <w:left w:val="single" w:sz="4" w:space="0" w:color="auto"/>
              <w:bottom w:val="single" w:sz="4" w:space="0" w:color="auto"/>
              <w:right w:val="single" w:sz="4" w:space="0" w:color="auto"/>
            </w:tcBorders>
            <w:vAlign w:val="center"/>
          </w:tcPr>
          <w:p w14:paraId="67598B26"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坡口尺寸</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713C2278"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备注</w:t>
            </w:r>
          </w:p>
        </w:tc>
      </w:tr>
      <w:tr w:rsidR="00EF180F" w:rsidRPr="00722369" w14:paraId="6233BBFE" w14:textId="77777777" w:rsidTr="00744FF9">
        <w:trPr>
          <w:cantSplit/>
          <w:trHeight w:val="1284"/>
          <w:jc w:val="center"/>
        </w:trPr>
        <w:tc>
          <w:tcPr>
            <w:tcW w:w="423" w:type="dxa"/>
            <w:vMerge/>
            <w:tcBorders>
              <w:top w:val="single" w:sz="4" w:space="0" w:color="auto"/>
              <w:left w:val="single" w:sz="4" w:space="0" w:color="auto"/>
              <w:bottom w:val="single" w:sz="4" w:space="0" w:color="auto"/>
              <w:right w:val="single" w:sz="4" w:space="0" w:color="auto"/>
            </w:tcBorders>
            <w:vAlign w:val="center"/>
          </w:tcPr>
          <w:p w14:paraId="376742A8" w14:textId="77777777" w:rsidR="00EF180F" w:rsidRPr="00722369" w:rsidRDefault="00EF180F" w:rsidP="00744FF9">
            <w:pPr>
              <w:widowControl/>
              <w:jc w:val="left"/>
              <w:rPr>
                <w:rFonts w:ascii="宋体" w:hAnsi="宋体"/>
                <w:color w:val="000000"/>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0F74F94E" w14:textId="77777777" w:rsidR="00EF180F" w:rsidRPr="00722369" w:rsidRDefault="00EF180F" w:rsidP="00744FF9">
            <w:pPr>
              <w:widowControl/>
              <w:jc w:val="left"/>
              <w:rPr>
                <w:rFonts w:ascii="宋体" w:hAnsi="宋体"/>
                <w:color w:val="000000"/>
                <w:szCs w:val="21"/>
              </w:rPr>
            </w:pPr>
          </w:p>
        </w:tc>
        <w:tc>
          <w:tcPr>
            <w:tcW w:w="957" w:type="dxa"/>
            <w:vMerge/>
            <w:tcBorders>
              <w:top w:val="single" w:sz="4" w:space="0" w:color="auto"/>
              <w:left w:val="single" w:sz="4" w:space="0" w:color="auto"/>
              <w:bottom w:val="single" w:sz="4" w:space="0" w:color="auto"/>
              <w:right w:val="single" w:sz="4" w:space="0" w:color="auto"/>
            </w:tcBorders>
            <w:vAlign w:val="center"/>
          </w:tcPr>
          <w:p w14:paraId="158CE9C0" w14:textId="77777777" w:rsidR="00EF180F" w:rsidRPr="00722369" w:rsidRDefault="00EF180F" w:rsidP="00744FF9">
            <w:pPr>
              <w:widowControl/>
              <w:jc w:val="left"/>
              <w:rPr>
                <w:rFonts w:ascii="宋体" w:hAnsi="宋体"/>
                <w:color w:val="000000"/>
                <w:szCs w:val="21"/>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14:paraId="59F01801" w14:textId="77777777" w:rsidR="00EF180F" w:rsidRPr="00722369" w:rsidRDefault="00EF180F" w:rsidP="00744FF9">
            <w:pPr>
              <w:widowControl/>
              <w:jc w:val="left"/>
              <w:rPr>
                <w:rFonts w:ascii="宋体" w:hAnsi="宋体"/>
                <w:color w:val="000000"/>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6AD5D379"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间隙c</w:t>
            </w:r>
          </w:p>
          <w:p w14:paraId="281EC57D"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14:paraId="3F8B220E"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钝边p</w:t>
            </w:r>
          </w:p>
          <w:p w14:paraId="57A63E2A"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w:t>
            </w:r>
          </w:p>
        </w:tc>
        <w:tc>
          <w:tcPr>
            <w:tcW w:w="1260" w:type="dxa"/>
            <w:tcBorders>
              <w:top w:val="single" w:sz="4" w:space="0" w:color="auto"/>
              <w:left w:val="single" w:sz="4" w:space="0" w:color="auto"/>
              <w:bottom w:val="single" w:sz="4" w:space="0" w:color="auto"/>
              <w:right w:val="single" w:sz="4" w:space="0" w:color="auto"/>
            </w:tcBorders>
            <w:vAlign w:val="center"/>
          </w:tcPr>
          <w:p w14:paraId="1FABAB40" w14:textId="77777777" w:rsidR="00EF180F" w:rsidRDefault="00EF180F" w:rsidP="00744FF9">
            <w:pPr>
              <w:spacing w:line="400" w:lineRule="exact"/>
              <w:ind w:rightChars="-92" w:right="-193"/>
              <w:rPr>
                <w:rFonts w:ascii="宋体" w:hAnsi="宋体"/>
                <w:color w:val="000000"/>
                <w:szCs w:val="21"/>
              </w:rPr>
            </w:pPr>
            <w:r w:rsidRPr="00722369">
              <w:rPr>
                <w:rFonts w:ascii="宋体" w:hAnsi="宋体" w:hint="eastAsia"/>
                <w:color w:val="000000"/>
                <w:szCs w:val="21"/>
              </w:rPr>
              <w:t>坡口角度</w:t>
            </w:r>
          </w:p>
          <w:p w14:paraId="17D56F7F" w14:textId="77777777" w:rsidR="00EF180F" w:rsidRPr="00722369" w:rsidRDefault="00EF180F" w:rsidP="00744FF9">
            <w:pPr>
              <w:spacing w:line="400" w:lineRule="exact"/>
              <w:ind w:rightChars="-92" w:right="-193"/>
              <w:rPr>
                <w:rFonts w:ascii="宋体" w:hAnsi="宋体"/>
                <w:color w:val="000000"/>
                <w:szCs w:val="21"/>
              </w:rPr>
            </w:pPr>
            <w:r w:rsidRPr="00722369">
              <w:rPr>
                <w:rFonts w:ascii="宋体" w:hAnsi="宋体" w:hint="eastAsia"/>
                <w:color w:val="000000"/>
                <w:szCs w:val="21"/>
              </w:rPr>
              <w:t>α(β)</w:t>
            </w:r>
          </w:p>
          <w:p w14:paraId="72232C48"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w:t>
            </w:r>
          </w:p>
        </w:tc>
        <w:tc>
          <w:tcPr>
            <w:tcW w:w="900" w:type="dxa"/>
            <w:vMerge/>
            <w:tcBorders>
              <w:top w:val="single" w:sz="4" w:space="0" w:color="auto"/>
              <w:left w:val="single" w:sz="4" w:space="0" w:color="auto"/>
              <w:bottom w:val="single" w:sz="4" w:space="0" w:color="auto"/>
              <w:right w:val="single" w:sz="4" w:space="0" w:color="auto"/>
            </w:tcBorders>
            <w:vAlign w:val="center"/>
          </w:tcPr>
          <w:p w14:paraId="4A66BB7E" w14:textId="77777777" w:rsidR="00EF180F" w:rsidRPr="00722369" w:rsidRDefault="00EF180F" w:rsidP="00744FF9">
            <w:pPr>
              <w:widowControl/>
              <w:jc w:val="left"/>
              <w:rPr>
                <w:rFonts w:ascii="宋体" w:hAnsi="宋体"/>
                <w:color w:val="000000"/>
                <w:szCs w:val="21"/>
              </w:rPr>
            </w:pPr>
          </w:p>
        </w:tc>
      </w:tr>
      <w:tr w:rsidR="00EF180F" w:rsidRPr="00722369" w14:paraId="0F3879F4" w14:textId="77777777" w:rsidTr="00744FF9">
        <w:trPr>
          <w:cantSplit/>
          <w:trHeight w:val="621"/>
          <w:jc w:val="center"/>
        </w:trPr>
        <w:tc>
          <w:tcPr>
            <w:tcW w:w="423" w:type="dxa"/>
            <w:vMerge w:val="restart"/>
            <w:tcBorders>
              <w:top w:val="single" w:sz="4" w:space="0" w:color="auto"/>
              <w:left w:val="single" w:sz="4" w:space="0" w:color="auto"/>
              <w:bottom w:val="single" w:sz="4" w:space="0" w:color="auto"/>
              <w:right w:val="single" w:sz="4" w:space="0" w:color="auto"/>
            </w:tcBorders>
            <w:vAlign w:val="center"/>
          </w:tcPr>
          <w:p w14:paraId="75BFFCB3"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1</w:t>
            </w:r>
          </w:p>
        </w:tc>
        <w:tc>
          <w:tcPr>
            <w:tcW w:w="840" w:type="dxa"/>
            <w:tcBorders>
              <w:top w:val="single" w:sz="4" w:space="0" w:color="auto"/>
              <w:left w:val="single" w:sz="4" w:space="0" w:color="auto"/>
              <w:bottom w:val="single" w:sz="4" w:space="0" w:color="auto"/>
              <w:right w:val="single" w:sz="4" w:space="0" w:color="auto"/>
            </w:tcBorders>
            <w:vAlign w:val="center"/>
          </w:tcPr>
          <w:p w14:paraId="614E61C7"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1～3</w:t>
            </w:r>
          </w:p>
        </w:tc>
        <w:tc>
          <w:tcPr>
            <w:tcW w:w="957" w:type="dxa"/>
            <w:vMerge w:val="restart"/>
            <w:tcBorders>
              <w:top w:val="single" w:sz="4" w:space="0" w:color="auto"/>
              <w:left w:val="single" w:sz="4" w:space="0" w:color="auto"/>
              <w:bottom w:val="single" w:sz="4" w:space="0" w:color="auto"/>
              <w:right w:val="single" w:sz="4" w:space="0" w:color="auto"/>
            </w:tcBorders>
            <w:vAlign w:val="center"/>
          </w:tcPr>
          <w:p w14:paraId="1709E7C9"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I</w:t>
            </w:r>
            <w:r>
              <w:rPr>
                <w:rFonts w:ascii="宋体" w:hAnsi="宋体" w:hint="eastAsia"/>
                <w:color w:val="000000"/>
                <w:szCs w:val="21"/>
              </w:rPr>
              <w:t>形</w:t>
            </w:r>
          </w:p>
          <w:p w14:paraId="720DD159"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坡口</w:t>
            </w: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14:paraId="1725408A" w14:textId="77777777" w:rsidR="00EF180F" w:rsidRPr="00722369" w:rsidRDefault="00EF180F" w:rsidP="00744FF9">
            <w:pPr>
              <w:jc w:val="center"/>
              <w:rPr>
                <w:rFonts w:ascii="宋体" w:hAnsi="宋体"/>
                <w:color w:val="000000"/>
                <w:szCs w:val="21"/>
              </w:rPr>
            </w:pPr>
            <w:r w:rsidRPr="00722369">
              <w:rPr>
                <w:color w:val="000000"/>
              </w:rPr>
              <w:object w:dxaOrig="20325" w:dyaOrig="9825" w14:anchorId="782BF1EA">
                <v:shape id="_x0000_i1027" type="#_x0000_t75" style="width:132.1pt;height:60.9pt" o:ole="">
                  <v:imagedata r:id="rId14" o:title="" croptop="4324f" cropbottom="-3034f" cropleft="-827f" cropright="-2946f"/>
                </v:shape>
                <o:OLEObject Type="Embed" ProgID="AutoCAD.Drawing.16" ShapeID="_x0000_i1027" DrawAspect="Content" ObjectID="_1712662383" r:id="rId15"/>
              </w:object>
            </w:r>
          </w:p>
        </w:tc>
        <w:tc>
          <w:tcPr>
            <w:tcW w:w="900" w:type="dxa"/>
            <w:tcBorders>
              <w:top w:val="single" w:sz="4" w:space="0" w:color="auto"/>
              <w:left w:val="single" w:sz="4" w:space="0" w:color="auto"/>
              <w:bottom w:val="single" w:sz="4" w:space="0" w:color="auto"/>
              <w:right w:val="single" w:sz="4" w:space="0" w:color="auto"/>
            </w:tcBorders>
            <w:vAlign w:val="center"/>
          </w:tcPr>
          <w:p w14:paraId="0B29B5B1"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0～1.5</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5A2C0CAF" w14:textId="77777777" w:rsidR="00EF180F" w:rsidRDefault="00EF180F" w:rsidP="00744FF9">
            <w:pPr>
              <w:jc w:val="center"/>
            </w:pPr>
            <w:r w:rsidRPr="00A244E2">
              <w:rPr>
                <w:rFonts w:ascii="宋体" w:hAnsi="宋体" w:hint="eastAsia"/>
                <w:color w:val="000000"/>
                <w:sz w:val="24"/>
              </w:rPr>
              <w:t>—</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66EF770E" w14:textId="77777777" w:rsidR="00EF180F" w:rsidRDefault="00EF180F" w:rsidP="00744FF9">
            <w:pPr>
              <w:jc w:val="center"/>
            </w:pPr>
            <w:r w:rsidRPr="00A244E2">
              <w:rPr>
                <w:rFonts w:ascii="宋体" w:hAnsi="宋体" w:hint="eastAsia"/>
                <w:color w:val="000000"/>
                <w:sz w:val="24"/>
              </w:rPr>
              <w:t>—</w:t>
            </w:r>
          </w:p>
        </w:tc>
        <w:tc>
          <w:tcPr>
            <w:tcW w:w="900" w:type="dxa"/>
            <w:tcBorders>
              <w:top w:val="single" w:sz="4" w:space="0" w:color="auto"/>
              <w:left w:val="single" w:sz="4" w:space="0" w:color="auto"/>
              <w:bottom w:val="single" w:sz="4" w:space="0" w:color="auto"/>
              <w:right w:val="single" w:sz="4" w:space="0" w:color="auto"/>
            </w:tcBorders>
            <w:vAlign w:val="center"/>
          </w:tcPr>
          <w:p w14:paraId="0BB739FE"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单面焊</w:t>
            </w:r>
          </w:p>
        </w:tc>
      </w:tr>
      <w:tr w:rsidR="00EF180F" w:rsidRPr="00722369" w14:paraId="6903C945" w14:textId="77777777" w:rsidTr="00744FF9">
        <w:trPr>
          <w:cantSplit/>
          <w:trHeight w:val="600"/>
          <w:jc w:val="center"/>
        </w:trPr>
        <w:tc>
          <w:tcPr>
            <w:tcW w:w="423" w:type="dxa"/>
            <w:vMerge/>
            <w:tcBorders>
              <w:top w:val="single" w:sz="4" w:space="0" w:color="auto"/>
              <w:left w:val="single" w:sz="4" w:space="0" w:color="auto"/>
              <w:bottom w:val="single" w:sz="4" w:space="0" w:color="auto"/>
              <w:right w:val="single" w:sz="4" w:space="0" w:color="auto"/>
            </w:tcBorders>
            <w:vAlign w:val="center"/>
          </w:tcPr>
          <w:p w14:paraId="04AB2D5B" w14:textId="77777777" w:rsidR="00EF180F" w:rsidRPr="00722369" w:rsidRDefault="00EF180F" w:rsidP="00744FF9">
            <w:pPr>
              <w:widowControl/>
              <w:jc w:val="left"/>
              <w:rPr>
                <w:rFonts w:ascii="宋体" w:hAnsi="宋体"/>
                <w:color w:val="000000"/>
                <w:szCs w:val="21"/>
              </w:rPr>
            </w:pPr>
          </w:p>
        </w:tc>
        <w:tc>
          <w:tcPr>
            <w:tcW w:w="840" w:type="dxa"/>
            <w:tcBorders>
              <w:top w:val="single" w:sz="4" w:space="0" w:color="auto"/>
              <w:left w:val="single" w:sz="4" w:space="0" w:color="auto"/>
              <w:bottom w:val="single" w:sz="4" w:space="0" w:color="auto"/>
              <w:right w:val="single" w:sz="4" w:space="0" w:color="auto"/>
            </w:tcBorders>
            <w:vAlign w:val="center"/>
          </w:tcPr>
          <w:p w14:paraId="35F7B9E0"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3～6</w:t>
            </w:r>
          </w:p>
        </w:tc>
        <w:tc>
          <w:tcPr>
            <w:tcW w:w="957" w:type="dxa"/>
            <w:vMerge/>
            <w:tcBorders>
              <w:top w:val="single" w:sz="4" w:space="0" w:color="auto"/>
              <w:left w:val="single" w:sz="4" w:space="0" w:color="auto"/>
              <w:bottom w:val="single" w:sz="4" w:space="0" w:color="auto"/>
              <w:right w:val="single" w:sz="4" w:space="0" w:color="auto"/>
            </w:tcBorders>
            <w:vAlign w:val="center"/>
          </w:tcPr>
          <w:p w14:paraId="7BA29A97" w14:textId="77777777" w:rsidR="00EF180F" w:rsidRPr="00722369" w:rsidRDefault="00EF180F" w:rsidP="00744FF9">
            <w:pPr>
              <w:widowControl/>
              <w:jc w:val="left"/>
              <w:rPr>
                <w:rFonts w:ascii="宋体" w:hAnsi="宋体"/>
                <w:color w:val="000000"/>
                <w:szCs w:val="21"/>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14:paraId="2811995B" w14:textId="77777777" w:rsidR="00EF180F" w:rsidRPr="00722369" w:rsidRDefault="00EF180F" w:rsidP="00744FF9">
            <w:pPr>
              <w:widowControl/>
              <w:jc w:val="left"/>
              <w:rPr>
                <w:rFonts w:ascii="宋体" w:hAnsi="宋体"/>
                <w:color w:val="000000"/>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4634ED55"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0～2.5</w:t>
            </w:r>
          </w:p>
        </w:tc>
        <w:tc>
          <w:tcPr>
            <w:tcW w:w="900" w:type="dxa"/>
            <w:vMerge/>
            <w:tcBorders>
              <w:top w:val="single" w:sz="4" w:space="0" w:color="auto"/>
              <w:left w:val="single" w:sz="4" w:space="0" w:color="auto"/>
              <w:bottom w:val="single" w:sz="4" w:space="0" w:color="auto"/>
              <w:right w:val="single" w:sz="4" w:space="0" w:color="auto"/>
            </w:tcBorders>
            <w:vAlign w:val="center"/>
          </w:tcPr>
          <w:p w14:paraId="7781B556" w14:textId="77777777" w:rsidR="00EF180F" w:rsidRPr="00722369" w:rsidRDefault="00EF180F" w:rsidP="00744FF9">
            <w:pPr>
              <w:widowControl/>
              <w:jc w:val="left"/>
              <w:rPr>
                <w:rFonts w:ascii="宋体" w:hAnsi="宋体"/>
                <w:color w:val="000000"/>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46168DD1" w14:textId="77777777" w:rsidR="00EF180F" w:rsidRPr="00722369" w:rsidRDefault="00EF180F" w:rsidP="00744FF9">
            <w:pPr>
              <w:widowControl/>
              <w:jc w:val="left"/>
              <w:rPr>
                <w:rFonts w:ascii="宋体" w:hAnsi="宋体"/>
                <w:color w:val="000000"/>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6A4B6237"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双面焊</w:t>
            </w:r>
          </w:p>
        </w:tc>
      </w:tr>
      <w:tr w:rsidR="00EF180F" w:rsidRPr="00722369" w14:paraId="4638CDE6" w14:textId="77777777" w:rsidTr="00744FF9">
        <w:trPr>
          <w:cantSplit/>
          <w:trHeight w:val="1075"/>
          <w:jc w:val="center"/>
        </w:trPr>
        <w:tc>
          <w:tcPr>
            <w:tcW w:w="423" w:type="dxa"/>
            <w:vMerge w:val="restart"/>
            <w:tcBorders>
              <w:top w:val="single" w:sz="4" w:space="0" w:color="auto"/>
              <w:left w:val="single" w:sz="4" w:space="0" w:color="auto"/>
              <w:bottom w:val="single" w:sz="4" w:space="0" w:color="auto"/>
              <w:right w:val="single" w:sz="4" w:space="0" w:color="auto"/>
            </w:tcBorders>
            <w:vAlign w:val="center"/>
          </w:tcPr>
          <w:p w14:paraId="514D4E7B"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2</w:t>
            </w:r>
          </w:p>
        </w:tc>
        <w:tc>
          <w:tcPr>
            <w:tcW w:w="840" w:type="dxa"/>
            <w:tcBorders>
              <w:top w:val="single" w:sz="4" w:space="0" w:color="auto"/>
              <w:left w:val="single" w:sz="4" w:space="0" w:color="auto"/>
              <w:bottom w:val="single" w:sz="4" w:space="0" w:color="auto"/>
              <w:right w:val="single" w:sz="4" w:space="0" w:color="auto"/>
            </w:tcBorders>
            <w:vAlign w:val="center"/>
          </w:tcPr>
          <w:p w14:paraId="1DC8AC89"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3～9</w:t>
            </w:r>
          </w:p>
        </w:tc>
        <w:tc>
          <w:tcPr>
            <w:tcW w:w="957" w:type="dxa"/>
            <w:vMerge w:val="restart"/>
            <w:tcBorders>
              <w:top w:val="single" w:sz="4" w:space="0" w:color="auto"/>
              <w:left w:val="single" w:sz="4" w:space="0" w:color="auto"/>
              <w:bottom w:val="single" w:sz="4" w:space="0" w:color="auto"/>
              <w:right w:val="single" w:sz="4" w:space="0" w:color="auto"/>
            </w:tcBorders>
            <w:vAlign w:val="center"/>
          </w:tcPr>
          <w:p w14:paraId="368FD42B"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V</w:t>
            </w:r>
            <w:r>
              <w:rPr>
                <w:rFonts w:ascii="宋体" w:hAnsi="宋体" w:hint="eastAsia"/>
                <w:color w:val="000000"/>
                <w:szCs w:val="21"/>
              </w:rPr>
              <w:t>形</w:t>
            </w:r>
          </w:p>
          <w:p w14:paraId="46CB4BA4"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坡口</w:t>
            </w: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14:paraId="00219A24" w14:textId="77777777" w:rsidR="00EF180F" w:rsidRPr="00722369" w:rsidRDefault="00EF180F" w:rsidP="00744FF9">
            <w:pPr>
              <w:jc w:val="center"/>
              <w:rPr>
                <w:rFonts w:ascii="宋体" w:hAnsi="宋体"/>
                <w:color w:val="000000"/>
                <w:szCs w:val="21"/>
              </w:rPr>
            </w:pPr>
            <w:r w:rsidRPr="00722369">
              <w:rPr>
                <w:color w:val="000000"/>
              </w:rPr>
              <w:object w:dxaOrig="20325" w:dyaOrig="9825" w14:anchorId="48EC9C30">
                <v:shape id="_x0000_i1028" type="#_x0000_t75" style="width:125pt;height:83pt" o:ole="">
                  <v:imagedata r:id="rId16" o:title="" croptop="-6492f" cropbottom="-6092f" cropleft="-541f" cropright="-3363f"/>
                </v:shape>
                <o:OLEObject Type="Embed" ProgID="AutoCAD.Drawing.16" ShapeID="_x0000_i1028" DrawAspect="Content" ObjectID="_1712662384" r:id="rId17"/>
              </w:object>
            </w:r>
          </w:p>
        </w:tc>
        <w:tc>
          <w:tcPr>
            <w:tcW w:w="900" w:type="dxa"/>
            <w:tcBorders>
              <w:top w:val="single" w:sz="4" w:space="0" w:color="auto"/>
              <w:left w:val="single" w:sz="4" w:space="0" w:color="auto"/>
              <w:bottom w:val="single" w:sz="4" w:space="0" w:color="auto"/>
              <w:right w:val="single" w:sz="4" w:space="0" w:color="auto"/>
            </w:tcBorders>
            <w:vAlign w:val="center"/>
          </w:tcPr>
          <w:p w14:paraId="2422F61A"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0～2</w:t>
            </w:r>
          </w:p>
        </w:tc>
        <w:tc>
          <w:tcPr>
            <w:tcW w:w="900" w:type="dxa"/>
            <w:tcBorders>
              <w:top w:val="single" w:sz="4" w:space="0" w:color="auto"/>
              <w:left w:val="single" w:sz="4" w:space="0" w:color="auto"/>
              <w:bottom w:val="single" w:sz="4" w:space="0" w:color="auto"/>
              <w:right w:val="single" w:sz="4" w:space="0" w:color="auto"/>
            </w:tcBorders>
            <w:vAlign w:val="center"/>
          </w:tcPr>
          <w:p w14:paraId="6C47FE90"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0～2</w:t>
            </w:r>
          </w:p>
        </w:tc>
        <w:tc>
          <w:tcPr>
            <w:tcW w:w="1260" w:type="dxa"/>
            <w:tcBorders>
              <w:top w:val="single" w:sz="4" w:space="0" w:color="auto"/>
              <w:left w:val="single" w:sz="4" w:space="0" w:color="auto"/>
              <w:bottom w:val="single" w:sz="4" w:space="0" w:color="auto"/>
              <w:right w:val="single" w:sz="4" w:space="0" w:color="auto"/>
            </w:tcBorders>
            <w:vAlign w:val="center"/>
          </w:tcPr>
          <w:p w14:paraId="20FDCE9A"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60～65</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43EBC030" w14:textId="77777777" w:rsidR="00EF180F" w:rsidRDefault="00EF180F" w:rsidP="00744FF9">
            <w:pPr>
              <w:jc w:val="center"/>
            </w:pPr>
            <w:r w:rsidRPr="00A244E2">
              <w:rPr>
                <w:rFonts w:ascii="宋体" w:hAnsi="宋体" w:hint="eastAsia"/>
                <w:color w:val="000000"/>
                <w:sz w:val="24"/>
              </w:rPr>
              <w:t>—</w:t>
            </w:r>
          </w:p>
        </w:tc>
      </w:tr>
      <w:tr w:rsidR="00EF180F" w:rsidRPr="00722369" w14:paraId="1B320330" w14:textId="77777777" w:rsidTr="00744FF9">
        <w:trPr>
          <w:cantSplit/>
          <w:trHeight w:val="1076"/>
          <w:jc w:val="center"/>
        </w:trPr>
        <w:tc>
          <w:tcPr>
            <w:tcW w:w="423" w:type="dxa"/>
            <w:vMerge/>
            <w:tcBorders>
              <w:top w:val="single" w:sz="4" w:space="0" w:color="auto"/>
              <w:left w:val="single" w:sz="4" w:space="0" w:color="auto"/>
              <w:bottom w:val="single" w:sz="4" w:space="0" w:color="auto"/>
              <w:right w:val="single" w:sz="4" w:space="0" w:color="auto"/>
            </w:tcBorders>
            <w:vAlign w:val="center"/>
          </w:tcPr>
          <w:p w14:paraId="0C3FCFF1" w14:textId="77777777" w:rsidR="00EF180F" w:rsidRPr="00722369" w:rsidRDefault="00EF180F" w:rsidP="00744FF9">
            <w:pPr>
              <w:widowControl/>
              <w:jc w:val="left"/>
              <w:rPr>
                <w:rFonts w:ascii="宋体" w:hAnsi="宋体"/>
                <w:color w:val="000000"/>
                <w:szCs w:val="21"/>
              </w:rPr>
            </w:pPr>
          </w:p>
        </w:tc>
        <w:tc>
          <w:tcPr>
            <w:tcW w:w="840" w:type="dxa"/>
            <w:tcBorders>
              <w:top w:val="single" w:sz="4" w:space="0" w:color="auto"/>
              <w:left w:val="single" w:sz="4" w:space="0" w:color="auto"/>
              <w:bottom w:val="single" w:sz="4" w:space="0" w:color="auto"/>
              <w:right w:val="single" w:sz="4" w:space="0" w:color="auto"/>
            </w:tcBorders>
            <w:vAlign w:val="center"/>
          </w:tcPr>
          <w:p w14:paraId="07190CCC"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9～26</w:t>
            </w:r>
          </w:p>
        </w:tc>
        <w:tc>
          <w:tcPr>
            <w:tcW w:w="957" w:type="dxa"/>
            <w:vMerge/>
            <w:tcBorders>
              <w:top w:val="single" w:sz="4" w:space="0" w:color="auto"/>
              <w:left w:val="single" w:sz="4" w:space="0" w:color="auto"/>
              <w:bottom w:val="single" w:sz="4" w:space="0" w:color="auto"/>
              <w:right w:val="single" w:sz="4" w:space="0" w:color="auto"/>
            </w:tcBorders>
            <w:vAlign w:val="center"/>
          </w:tcPr>
          <w:p w14:paraId="670CA315" w14:textId="77777777" w:rsidR="00EF180F" w:rsidRPr="00722369" w:rsidRDefault="00EF180F" w:rsidP="00744FF9">
            <w:pPr>
              <w:widowControl/>
              <w:jc w:val="left"/>
              <w:rPr>
                <w:rFonts w:ascii="宋体" w:hAnsi="宋体"/>
                <w:color w:val="000000"/>
                <w:szCs w:val="21"/>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14:paraId="6AD94693" w14:textId="77777777" w:rsidR="00EF180F" w:rsidRPr="00722369" w:rsidRDefault="00EF180F" w:rsidP="00744FF9">
            <w:pPr>
              <w:widowControl/>
              <w:jc w:val="left"/>
              <w:rPr>
                <w:rFonts w:ascii="宋体" w:hAnsi="宋体"/>
                <w:color w:val="000000"/>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2C756F76"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0～3</w:t>
            </w:r>
          </w:p>
        </w:tc>
        <w:tc>
          <w:tcPr>
            <w:tcW w:w="900" w:type="dxa"/>
            <w:tcBorders>
              <w:top w:val="single" w:sz="4" w:space="0" w:color="auto"/>
              <w:left w:val="single" w:sz="4" w:space="0" w:color="auto"/>
              <w:bottom w:val="single" w:sz="4" w:space="0" w:color="auto"/>
              <w:right w:val="single" w:sz="4" w:space="0" w:color="auto"/>
            </w:tcBorders>
            <w:vAlign w:val="center"/>
          </w:tcPr>
          <w:p w14:paraId="3041D7A9"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0～3</w:t>
            </w:r>
          </w:p>
        </w:tc>
        <w:tc>
          <w:tcPr>
            <w:tcW w:w="1260" w:type="dxa"/>
            <w:tcBorders>
              <w:top w:val="single" w:sz="4" w:space="0" w:color="auto"/>
              <w:left w:val="single" w:sz="4" w:space="0" w:color="auto"/>
              <w:bottom w:val="single" w:sz="4" w:space="0" w:color="auto"/>
              <w:right w:val="single" w:sz="4" w:space="0" w:color="auto"/>
            </w:tcBorders>
            <w:vAlign w:val="center"/>
          </w:tcPr>
          <w:p w14:paraId="68FB4768"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55～60</w:t>
            </w:r>
          </w:p>
        </w:tc>
        <w:tc>
          <w:tcPr>
            <w:tcW w:w="900" w:type="dxa"/>
            <w:vMerge/>
            <w:tcBorders>
              <w:top w:val="single" w:sz="4" w:space="0" w:color="auto"/>
              <w:left w:val="single" w:sz="4" w:space="0" w:color="auto"/>
              <w:bottom w:val="single" w:sz="4" w:space="0" w:color="auto"/>
              <w:right w:val="single" w:sz="4" w:space="0" w:color="auto"/>
            </w:tcBorders>
            <w:vAlign w:val="center"/>
          </w:tcPr>
          <w:p w14:paraId="0AEF58E5" w14:textId="77777777" w:rsidR="00EF180F" w:rsidRPr="00722369" w:rsidRDefault="00EF180F" w:rsidP="00744FF9">
            <w:pPr>
              <w:widowControl/>
              <w:jc w:val="left"/>
              <w:rPr>
                <w:rFonts w:ascii="宋体" w:hAnsi="宋体"/>
                <w:color w:val="000000"/>
                <w:szCs w:val="21"/>
              </w:rPr>
            </w:pPr>
          </w:p>
        </w:tc>
      </w:tr>
      <w:tr w:rsidR="00EF180F" w:rsidRPr="00722369" w14:paraId="457B3A18" w14:textId="77777777" w:rsidTr="00744FF9">
        <w:trPr>
          <w:cantSplit/>
          <w:jc w:val="center"/>
        </w:trPr>
        <w:tc>
          <w:tcPr>
            <w:tcW w:w="423" w:type="dxa"/>
            <w:vMerge w:val="restart"/>
            <w:tcBorders>
              <w:top w:val="single" w:sz="4" w:space="0" w:color="auto"/>
              <w:left w:val="single" w:sz="4" w:space="0" w:color="auto"/>
              <w:bottom w:val="single" w:sz="4" w:space="0" w:color="auto"/>
              <w:right w:val="single" w:sz="4" w:space="0" w:color="auto"/>
            </w:tcBorders>
            <w:vAlign w:val="center"/>
          </w:tcPr>
          <w:p w14:paraId="68B1128A"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3</w:t>
            </w:r>
          </w:p>
        </w:tc>
        <w:tc>
          <w:tcPr>
            <w:tcW w:w="840" w:type="dxa"/>
            <w:tcBorders>
              <w:top w:val="single" w:sz="4" w:space="0" w:color="auto"/>
              <w:left w:val="single" w:sz="4" w:space="0" w:color="auto"/>
              <w:bottom w:val="single" w:sz="4" w:space="0" w:color="auto"/>
              <w:right w:val="single" w:sz="4" w:space="0" w:color="auto"/>
            </w:tcBorders>
            <w:vAlign w:val="center"/>
          </w:tcPr>
          <w:p w14:paraId="6C212A9F"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6～9</w:t>
            </w:r>
          </w:p>
        </w:tc>
        <w:tc>
          <w:tcPr>
            <w:tcW w:w="957" w:type="dxa"/>
            <w:vMerge w:val="restart"/>
            <w:tcBorders>
              <w:top w:val="single" w:sz="4" w:space="0" w:color="auto"/>
              <w:left w:val="single" w:sz="4" w:space="0" w:color="auto"/>
              <w:bottom w:val="single" w:sz="4" w:space="0" w:color="auto"/>
              <w:right w:val="single" w:sz="4" w:space="0" w:color="auto"/>
            </w:tcBorders>
            <w:vAlign w:val="center"/>
          </w:tcPr>
          <w:p w14:paraId="4F6D0494"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带垫板</w:t>
            </w:r>
          </w:p>
          <w:p w14:paraId="2455947C"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V</w:t>
            </w:r>
            <w:r>
              <w:rPr>
                <w:rFonts w:ascii="宋体" w:hAnsi="宋体" w:hint="eastAsia"/>
                <w:color w:val="000000"/>
                <w:szCs w:val="21"/>
              </w:rPr>
              <w:t>形</w:t>
            </w:r>
            <w:r w:rsidRPr="00722369">
              <w:rPr>
                <w:rFonts w:ascii="宋体" w:hAnsi="宋体" w:hint="eastAsia"/>
                <w:color w:val="000000"/>
                <w:szCs w:val="21"/>
              </w:rPr>
              <w:t>坡口</w:t>
            </w: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14:paraId="022E100C" w14:textId="77777777" w:rsidR="00EF180F" w:rsidRPr="00722369" w:rsidRDefault="00EF180F" w:rsidP="00744FF9">
            <w:pPr>
              <w:jc w:val="center"/>
              <w:rPr>
                <w:rFonts w:ascii="宋体" w:hAnsi="宋体"/>
                <w:color w:val="000000"/>
                <w:szCs w:val="21"/>
              </w:rPr>
            </w:pPr>
            <w:r w:rsidRPr="00722369">
              <w:rPr>
                <w:color w:val="000000"/>
              </w:rPr>
              <w:object w:dxaOrig="20325" w:dyaOrig="9825" w14:anchorId="3830B2C8">
                <v:shape id="_x0000_i1029" type="#_x0000_t75" style="width:125pt;height:86.45pt" o:ole="">
                  <v:imagedata r:id="rId18" o:title="" croptop="33827f" cropbottom="8457f" cropleft="13453f" cropright="32588f"/>
                </v:shape>
                <o:OLEObject Type="Embed" ProgID="AutoCAD.Drawing.16" ShapeID="_x0000_i1029" DrawAspect="Content" ObjectID="_1712662385" r:id="rId19"/>
              </w:object>
            </w:r>
          </w:p>
        </w:tc>
        <w:tc>
          <w:tcPr>
            <w:tcW w:w="900" w:type="dxa"/>
            <w:tcBorders>
              <w:top w:val="single" w:sz="4" w:space="0" w:color="auto"/>
              <w:left w:val="single" w:sz="4" w:space="0" w:color="auto"/>
              <w:bottom w:val="single" w:sz="4" w:space="0" w:color="auto"/>
              <w:right w:val="single" w:sz="4" w:space="0" w:color="auto"/>
            </w:tcBorders>
            <w:vAlign w:val="center"/>
          </w:tcPr>
          <w:p w14:paraId="3C2A5C46"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3～5</w:t>
            </w:r>
          </w:p>
        </w:tc>
        <w:tc>
          <w:tcPr>
            <w:tcW w:w="900" w:type="dxa"/>
            <w:tcBorders>
              <w:top w:val="single" w:sz="4" w:space="0" w:color="auto"/>
              <w:left w:val="single" w:sz="4" w:space="0" w:color="auto"/>
              <w:bottom w:val="single" w:sz="4" w:space="0" w:color="auto"/>
              <w:right w:val="single" w:sz="4" w:space="0" w:color="auto"/>
            </w:tcBorders>
            <w:vAlign w:val="center"/>
          </w:tcPr>
          <w:p w14:paraId="4022C0F3"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0～2</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1050FAC1"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40～50</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0DB074BD" w14:textId="77777777" w:rsidR="00EF180F" w:rsidRDefault="00EF180F" w:rsidP="00744FF9">
            <w:pPr>
              <w:jc w:val="center"/>
            </w:pPr>
            <w:r w:rsidRPr="00A244E2">
              <w:rPr>
                <w:rFonts w:ascii="宋体" w:hAnsi="宋体" w:hint="eastAsia"/>
                <w:color w:val="000000"/>
                <w:sz w:val="24"/>
              </w:rPr>
              <w:t>—</w:t>
            </w:r>
          </w:p>
        </w:tc>
      </w:tr>
      <w:tr w:rsidR="00EF180F" w:rsidRPr="00722369" w14:paraId="46E8D107" w14:textId="77777777" w:rsidTr="00744FF9">
        <w:trPr>
          <w:cantSplit/>
          <w:jc w:val="center"/>
        </w:trPr>
        <w:tc>
          <w:tcPr>
            <w:tcW w:w="423" w:type="dxa"/>
            <w:vMerge/>
            <w:tcBorders>
              <w:top w:val="single" w:sz="4" w:space="0" w:color="auto"/>
              <w:left w:val="single" w:sz="4" w:space="0" w:color="auto"/>
              <w:bottom w:val="single" w:sz="4" w:space="0" w:color="auto"/>
              <w:right w:val="single" w:sz="4" w:space="0" w:color="auto"/>
            </w:tcBorders>
            <w:vAlign w:val="center"/>
          </w:tcPr>
          <w:p w14:paraId="237096D8" w14:textId="77777777" w:rsidR="00EF180F" w:rsidRPr="00722369" w:rsidRDefault="00EF180F" w:rsidP="00744FF9">
            <w:pPr>
              <w:widowControl/>
              <w:jc w:val="left"/>
              <w:rPr>
                <w:rFonts w:ascii="宋体" w:hAnsi="宋体"/>
                <w:color w:val="000000"/>
                <w:szCs w:val="21"/>
              </w:rPr>
            </w:pPr>
          </w:p>
        </w:tc>
        <w:tc>
          <w:tcPr>
            <w:tcW w:w="840" w:type="dxa"/>
            <w:tcBorders>
              <w:top w:val="single" w:sz="4" w:space="0" w:color="auto"/>
              <w:left w:val="single" w:sz="4" w:space="0" w:color="auto"/>
              <w:bottom w:val="single" w:sz="4" w:space="0" w:color="auto"/>
              <w:right w:val="single" w:sz="4" w:space="0" w:color="auto"/>
            </w:tcBorders>
            <w:vAlign w:val="center"/>
          </w:tcPr>
          <w:p w14:paraId="31579411"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9～26</w:t>
            </w:r>
          </w:p>
        </w:tc>
        <w:tc>
          <w:tcPr>
            <w:tcW w:w="957" w:type="dxa"/>
            <w:vMerge/>
            <w:tcBorders>
              <w:top w:val="single" w:sz="4" w:space="0" w:color="auto"/>
              <w:left w:val="single" w:sz="4" w:space="0" w:color="auto"/>
              <w:bottom w:val="single" w:sz="4" w:space="0" w:color="auto"/>
              <w:right w:val="single" w:sz="4" w:space="0" w:color="auto"/>
            </w:tcBorders>
            <w:vAlign w:val="center"/>
          </w:tcPr>
          <w:p w14:paraId="07D8217A" w14:textId="77777777" w:rsidR="00EF180F" w:rsidRPr="00722369" w:rsidRDefault="00EF180F" w:rsidP="00744FF9">
            <w:pPr>
              <w:widowControl/>
              <w:jc w:val="left"/>
              <w:rPr>
                <w:rFonts w:ascii="宋体" w:hAnsi="宋体"/>
                <w:color w:val="000000"/>
                <w:szCs w:val="21"/>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14:paraId="0988FBDF" w14:textId="77777777" w:rsidR="00EF180F" w:rsidRPr="00722369" w:rsidRDefault="00EF180F" w:rsidP="00744FF9">
            <w:pPr>
              <w:widowControl/>
              <w:jc w:val="left"/>
              <w:rPr>
                <w:rFonts w:ascii="宋体" w:hAnsi="宋体"/>
                <w:color w:val="000000"/>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6733567A"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4～6</w:t>
            </w:r>
          </w:p>
        </w:tc>
        <w:tc>
          <w:tcPr>
            <w:tcW w:w="900" w:type="dxa"/>
            <w:tcBorders>
              <w:top w:val="single" w:sz="4" w:space="0" w:color="auto"/>
              <w:left w:val="single" w:sz="4" w:space="0" w:color="auto"/>
              <w:bottom w:val="single" w:sz="4" w:space="0" w:color="auto"/>
              <w:right w:val="single" w:sz="4" w:space="0" w:color="auto"/>
            </w:tcBorders>
            <w:vAlign w:val="center"/>
          </w:tcPr>
          <w:p w14:paraId="37897690"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0～2</w:t>
            </w:r>
          </w:p>
        </w:tc>
        <w:tc>
          <w:tcPr>
            <w:tcW w:w="1260" w:type="dxa"/>
            <w:vMerge/>
            <w:tcBorders>
              <w:top w:val="single" w:sz="4" w:space="0" w:color="auto"/>
              <w:left w:val="single" w:sz="4" w:space="0" w:color="auto"/>
              <w:bottom w:val="single" w:sz="4" w:space="0" w:color="auto"/>
              <w:right w:val="single" w:sz="4" w:space="0" w:color="auto"/>
            </w:tcBorders>
            <w:vAlign w:val="center"/>
          </w:tcPr>
          <w:p w14:paraId="2F964FE6" w14:textId="77777777" w:rsidR="00EF180F" w:rsidRPr="00722369" w:rsidRDefault="00EF180F" w:rsidP="00744FF9">
            <w:pPr>
              <w:widowControl/>
              <w:jc w:val="left"/>
              <w:rPr>
                <w:rFonts w:ascii="宋体" w:hAnsi="宋体"/>
                <w:color w:val="00000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3483FF60" w14:textId="77777777" w:rsidR="00EF180F" w:rsidRPr="00722369" w:rsidRDefault="00EF180F" w:rsidP="00744FF9">
            <w:pPr>
              <w:widowControl/>
              <w:jc w:val="left"/>
              <w:rPr>
                <w:rFonts w:ascii="宋体" w:hAnsi="宋体"/>
                <w:color w:val="000000"/>
                <w:szCs w:val="21"/>
              </w:rPr>
            </w:pPr>
          </w:p>
        </w:tc>
      </w:tr>
      <w:tr w:rsidR="00EF180F" w:rsidRPr="00722369" w14:paraId="06F7AEEA" w14:textId="77777777" w:rsidTr="00744FF9">
        <w:trPr>
          <w:cantSplit/>
          <w:trHeight w:val="1836"/>
          <w:jc w:val="center"/>
        </w:trPr>
        <w:tc>
          <w:tcPr>
            <w:tcW w:w="423" w:type="dxa"/>
            <w:tcBorders>
              <w:top w:val="single" w:sz="4" w:space="0" w:color="auto"/>
              <w:left w:val="single" w:sz="4" w:space="0" w:color="auto"/>
              <w:bottom w:val="single" w:sz="4" w:space="0" w:color="auto"/>
              <w:right w:val="single" w:sz="4" w:space="0" w:color="auto"/>
            </w:tcBorders>
            <w:vAlign w:val="center"/>
          </w:tcPr>
          <w:p w14:paraId="6CA7DA7F"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4</w:t>
            </w:r>
          </w:p>
        </w:tc>
        <w:tc>
          <w:tcPr>
            <w:tcW w:w="840" w:type="dxa"/>
            <w:tcBorders>
              <w:top w:val="single" w:sz="4" w:space="0" w:color="auto"/>
              <w:left w:val="single" w:sz="4" w:space="0" w:color="auto"/>
              <w:bottom w:val="single" w:sz="4" w:space="0" w:color="auto"/>
              <w:right w:val="single" w:sz="4" w:space="0" w:color="auto"/>
            </w:tcBorders>
            <w:vAlign w:val="center"/>
          </w:tcPr>
          <w:p w14:paraId="7E763BFC"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12～60</w:t>
            </w:r>
          </w:p>
        </w:tc>
        <w:tc>
          <w:tcPr>
            <w:tcW w:w="957" w:type="dxa"/>
            <w:tcBorders>
              <w:top w:val="single" w:sz="4" w:space="0" w:color="auto"/>
              <w:left w:val="single" w:sz="4" w:space="0" w:color="auto"/>
              <w:bottom w:val="single" w:sz="4" w:space="0" w:color="auto"/>
              <w:right w:val="single" w:sz="4" w:space="0" w:color="auto"/>
            </w:tcBorders>
            <w:vAlign w:val="center"/>
          </w:tcPr>
          <w:p w14:paraId="18E82A83"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X</w:t>
            </w:r>
            <w:r>
              <w:rPr>
                <w:rFonts w:ascii="宋体" w:hAnsi="宋体" w:hint="eastAsia"/>
                <w:color w:val="000000"/>
                <w:szCs w:val="21"/>
              </w:rPr>
              <w:t>形</w:t>
            </w:r>
            <w:r w:rsidRPr="00722369">
              <w:rPr>
                <w:rFonts w:ascii="宋体" w:hAnsi="宋体" w:hint="eastAsia"/>
                <w:color w:val="000000"/>
                <w:szCs w:val="21"/>
              </w:rPr>
              <w:t>坡口</w:t>
            </w:r>
          </w:p>
        </w:tc>
        <w:tc>
          <w:tcPr>
            <w:tcW w:w="2953" w:type="dxa"/>
            <w:gridSpan w:val="2"/>
            <w:tcBorders>
              <w:top w:val="single" w:sz="4" w:space="0" w:color="auto"/>
              <w:left w:val="single" w:sz="4" w:space="0" w:color="auto"/>
              <w:bottom w:val="single" w:sz="4" w:space="0" w:color="auto"/>
              <w:right w:val="single" w:sz="4" w:space="0" w:color="auto"/>
            </w:tcBorders>
            <w:vAlign w:val="center"/>
          </w:tcPr>
          <w:p w14:paraId="1DB38FBA" w14:textId="77777777" w:rsidR="00EF180F" w:rsidRPr="00722369" w:rsidRDefault="00EF180F" w:rsidP="00744FF9">
            <w:pPr>
              <w:jc w:val="center"/>
              <w:rPr>
                <w:rFonts w:ascii="宋体" w:hAnsi="宋体"/>
                <w:color w:val="000000"/>
                <w:szCs w:val="21"/>
              </w:rPr>
            </w:pPr>
            <w:r w:rsidRPr="00722369">
              <w:rPr>
                <w:color w:val="000000"/>
              </w:rPr>
              <w:object w:dxaOrig="20325" w:dyaOrig="9825" w14:anchorId="3F47783A">
                <v:shape id="_x0000_i1030" type="#_x0000_t75" style="width:135.15pt;height:66.8pt" o:ole="">
                  <v:imagedata r:id="rId20" o:title="" croptop="32780f" cropbottom="22324f" cropleft="15602f" cropright="39868f"/>
                </v:shape>
                <o:OLEObject Type="Embed" ProgID="AutoCAD.Drawing.16" ShapeID="_x0000_i1030" DrawAspect="Content" ObjectID="_1712662386" r:id="rId21"/>
              </w:object>
            </w:r>
          </w:p>
        </w:tc>
        <w:tc>
          <w:tcPr>
            <w:tcW w:w="900" w:type="dxa"/>
            <w:tcBorders>
              <w:top w:val="single" w:sz="4" w:space="0" w:color="auto"/>
              <w:left w:val="single" w:sz="4" w:space="0" w:color="auto"/>
              <w:bottom w:val="single" w:sz="4" w:space="0" w:color="auto"/>
              <w:right w:val="single" w:sz="4" w:space="0" w:color="auto"/>
            </w:tcBorders>
            <w:vAlign w:val="center"/>
          </w:tcPr>
          <w:p w14:paraId="0C9D8586"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0～3</w:t>
            </w:r>
          </w:p>
        </w:tc>
        <w:tc>
          <w:tcPr>
            <w:tcW w:w="900" w:type="dxa"/>
            <w:tcBorders>
              <w:top w:val="single" w:sz="4" w:space="0" w:color="auto"/>
              <w:left w:val="single" w:sz="4" w:space="0" w:color="auto"/>
              <w:bottom w:val="single" w:sz="4" w:space="0" w:color="auto"/>
              <w:right w:val="single" w:sz="4" w:space="0" w:color="auto"/>
            </w:tcBorders>
            <w:vAlign w:val="center"/>
          </w:tcPr>
          <w:p w14:paraId="12182CF1"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0～2</w:t>
            </w:r>
          </w:p>
        </w:tc>
        <w:tc>
          <w:tcPr>
            <w:tcW w:w="1260" w:type="dxa"/>
            <w:tcBorders>
              <w:top w:val="single" w:sz="4" w:space="0" w:color="auto"/>
              <w:left w:val="single" w:sz="4" w:space="0" w:color="auto"/>
              <w:bottom w:val="single" w:sz="4" w:space="0" w:color="auto"/>
              <w:right w:val="single" w:sz="4" w:space="0" w:color="auto"/>
            </w:tcBorders>
            <w:vAlign w:val="center"/>
          </w:tcPr>
          <w:p w14:paraId="4480C310"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55～65</w:t>
            </w:r>
          </w:p>
        </w:tc>
        <w:tc>
          <w:tcPr>
            <w:tcW w:w="900" w:type="dxa"/>
            <w:tcBorders>
              <w:top w:val="single" w:sz="4" w:space="0" w:color="auto"/>
              <w:left w:val="single" w:sz="4" w:space="0" w:color="auto"/>
              <w:bottom w:val="single" w:sz="4" w:space="0" w:color="auto"/>
              <w:right w:val="single" w:sz="4" w:space="0" w:color="auto"/>
            </w:tcBorders>
            <w:vAlign w:val="center"/>
          </w:tcPr>
          <w:p w14:paraId="1AC8086B" w14:textId="77777777" w:rsidR="00EF180F" w:rsidRDefault="00EF180F" w:rsidP="00744FF9">
            <w:pPr>
              <w:jc w:val="center"/>
            </w:pPr>
            <w:r w:rsidRPr="00A244E2">
              <w:rPr>
                <w:rFonts w:ascii="宋体" w:hAnsi="宋体" w:hint="eastAsia"/>
                <w:color w:val="000000"/>
                <w:sz w:val="24"/>
              </w:rPr>
              <w:t>—</w:t>
            </w:r>
          </w:p>
        </w:tc>
      </w:tr>
      <w:tr w:rsidR="00EF180F" w:rsidRPr="00722369" w14:paraId="4A1DA8F3" w14:textId="77777777" w:rsidTr="00744FF9">
        <w:trPr>
          <w:cantSplit/>
          <w:trHeight w:val="2015"/>
          <w:jc w:val="center"/>
        </w:trPr>
        <w:tc>
          <w:tcPr>
            <w:tcW w:w="423" w:type="dxa"/>
            <w:tcBorders>
              <w:top w:val="single" w:sz="4" w:space="0" w:color="auto"/>
              <w:left w:val="single" w:sz="4" w:space="0" w:color="auto"/>
              <w:bottom w:val="single" w:sz="4" w:space="0" w:color="auto"/>
              <w:right w:val="single" w:sz="4" w:space="0" w:color="auto"/>
            </w:tcBorders>
            <w:vAlign w:val="center"/>
          </w:tcPr>
          <w:p w14:paraId="66FE09C4"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5</w:t>
            </w:r>
          </w:p>
        </w:tc>
        <w:tc>
          <w:tcPr>
            <w:tcW w:w="840" w:type="dxa"/>
            <w:tcBorders>
              <w:top w:val="single" w:sz="4" w:space="0" w:color="auto"/>
              <w:left w:val="single" w:sz="4" w:space="0" w:color="auto"/>
              <w:bottom w:val="single" w:sz="4" w:space="0" w:color="auto"/>
              <w:right w:val="single" w:sz="4" w:space="0" w:color="auto"/>
            </w:tcBorders>
            <w:vAlign w:val="center"/>
          </w:tcPr>
          <w:p w14:paraId="3AC99E56"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20～60</w:t>
            </w:r>
          </w:p>
        </w:tc>
        <w:tc>
          <w:tcPr>
            <w:tcW w:w="957" w:type="dxa"/>
            <w:tcBorders>
              <w:top w:val="single" w:sz="4" w:space="0" w:color="auto"/>
              <w:left w:val="single" w:sz="4" w:space="0" w:color="auto"/>
              <w:bottom w:val="single" w:sz="4" w:space="0" w:color="auto"/>
              <w:right w:val="single" w:sz="4" w:space="0" w:color="auto"/>
            </w:tcBorders>
            <w:vAlign w:val="center"/>
          </w:tcPr>
          <w:p w14:paraId="63CC25ED"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双V</w:t>
            </w:r>
            <w:r>
              <w:rPr>
                <w:rFonts w:ascii="宋体" w:hAnsi="宋体" w:hint="eastAsia"/>
                <w:color w:val="000000"/>
                <w:szCs w:val="21"/>
              </w:rPr>
              <w:t>形</w:t>
            </w:r>
          </w:p>
          <w:p w14:paraId="29D7E963"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坡口</w:t>
            </w:r>
          </w:p>
        </w:tc>
        <w:tc>
          <w:tcPr>
            <w:tcW w:w="2953" w:type="dxa"/>
            <w:gridSpan w:val="2"/>
            <w:tcBorders>
              <w:top w:val="single" w:sz="4" w:space="0" w:color="auto"/>
              <w:left w:val="single" w:sz="4" w:space="0" w:color="auto"/>
              <w:bottom w:val="single" w:sz="4" w:space="0" w:color="auto"/>
              <w:right w:val="single" w:sz="4" w:space="0" w:color="auto"/>
            </w:tcBorders>
            <w:vAlign w:val="center"/>
          </w:tcPr>
          <w:p w14:paraId="5B215135" w14:textId="77777777" w:rsidR="00EF180F" w:rsidRPr="00722369" w:rsidRDefault="00EF180F" w:rsidP="00744FF9">
            <w:pPr>
              <w:jc w:val="center"/>
              <w:rPr>
                <w:rFonts w:ascii="宋体" w:hAnsi="宋体"/>
                <w:color w:val="000000"/>
                <w:szCs w:val="21"/>
              </w:rPr>
            </w:pPr>
            <w:r w:rsidRPr="00722369">
              <w:rPr>
                <w:color w:val="000000"/>
              </w:rPr>
              <w:object w:dxaOrig="20325" w:dyaOrig="9825" w14:anchorId="33DC0D2E">
                <v:shape id="_x0000_i1031" type="#_x0000_t75" style="width:138.2pt;height:72.2pt" o:ole="">
                  <v:imagedata r:id="rId22" o:title="" croptop="-891f" cropbottom="-2645f" cropleft="2345f" cropright="-390f"/>
                </v:shape>
                <o:OLEObject Type="Embed" ProgID="AutoCAD.Drawing.16" ShapeID="_x0000_i1031" DrawAspect="Content" ObjectID="_1712662387" r:id="rId23"/>
              </w:object>
            </w:r>
          </w:p>
        </w:tc>
        <w:tc>
          <w:tcPr>
            <w:tcW w:w="900" w:type="dxa"/>
            <w:tcBorders>
              <w:top w:val="single" w:sz="4" w:space="0" w:color="auto"/>
              <w:left w:val="single" w:sz="4" w:space="0" w:color="auto"/>
              <w:bottom w:val="single" w:sz="4" w:space="0" w:color="auto"/>
              <w:right w:val="single" w:sz="4" w:space="0" w:color="auto"/>
            </w:tcBorders>
            <w:vAlign w:val="center"/>
          </w:tcPr>
          <w:p w14:paraId="28353AB8"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0～3</w:t>
            </w:r>
          </w:p>
        </w:tc>
        <w:tc>
          <w:tcPr>
            <w:tcW w:w="900" w:type="dxa"/>
            <w:tcBorders>
              <w:top w:val="single" w:sz="4" w:space="0" w:color="auto"/>
              <w:left w:val="single" w:sz="4" w:space="0" w:color="auto"/>
              <w:bottom w:val="single" w:sz="4" w:space="0" w:color="auto"/>
              <w:right w:val="single" w:sz="4" w:space="0" w:color="auto"/>
            </w:tcBorders>
            <w:vAlign w:val="center"/>
          </w:tcPr>
          <w:p w14:paraId="1D1A5DDE"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1～3</w:t>
            </w:r>
          </w:p>
        </w:tc>
        <w:tc>
          <w:tcPr>
            <w:tcW w:w="1260" w:type="dxa"/>
            <w:tcBorders>
              <w:top w:val="single" w:sz="4" w:space="0" w:color="auto"/>
              <w:left w:val="single" w:sz="4" w:space="0" w:color="auto"/>
              <w:bottom w:val="single" w:sz="4" w:space="0" w:color="auto"/>
              <w:right w:val="single" w:sz="4" w:space="0" w:color="auto"/>
            </w:tcBorders>
            <w:vAlign w:val="center"/>
          </w:tcPr>
          <w:p w14:paraId="178FC9E5"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65～75</w:t>
            </w:r>
          </w:p>
          <w:p w14:paraId="02410B2B"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(10～15)</w:t>
            </w:r>
          </w:p>
        </w:tc>
        <w:tc>
          <w:tcPr>
            <w:tcW w:w="900" w:type="dxa"/>
            <w:tcBorders>
              <w:top w:val="single" w:sz="4" w:space="0" w:color="auto"/>
              <w:left w:val="single" w:sz="4" w:space="0" w:color="auto"/>
              <w:bottom w:val="single" w:sz="4" w:space="0" w:color="auto"/>
              <w:right w:val="single" w:sz="4" w:space="0" w:color="auto"/>
            </w:tcBorders>
            <w:vAlign w:val="center"/>
          </w:tcPr>
          <w:p w14:paraId="14563436"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h=8～12</w:t>
            </w:r>
            <w:r w:rsidRPr="00474F39">
              <w:rPr>
                <w:rFonts w:ascii="宋体" w:hAnsi="宋体" w:hint="eastAsia"/>
                <w:color w:val="FF0000"/>
                <w:szCs w:val="21"/>
                <w:u w:val="single"/>
              </w:rPr>
              <w:t>mm</w:t>
            </w:r>
          </w:p>
        </w:tc>
      </w:tr>
      <w:tr w:rsidR="00EF180F" w:rsidRPr="00722369" w14:paraId="617DE4CD" w14:textId="77777777" w:rsidTr="00744FF9">
        <w:trPr>
          <w:cantSplit/>
          <w:trHeight w:val="1859"/>
          <w:jc w:val="center"/>
        </w:trPr>
        <w:tc>
          <w:tcPr>
            <w:tcW w:w="423" w:type="dxa"/>
            <w:tcBorders>
              <w:top w:val="single" w:sz="4" w:space="0" w:color="auto"/>
              <w:left w:val="single" w:sz="4" w:space="0" w:color="auto"/>
              <w:bottom w:val="single" w:sz="4" w:space="0" w:color="auto"/>
              <w:right w:val="single" w:sz="4" w:space="0" w:color="auto"/>
            </w:tcBorders>
            <w:vAlign w:val="center"/>
          </w:tcPr>
          <w:p w14:paraId="6EE75EFF"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lastRenderedPageBreak/>
              <w:t>6</w:t>
            </w:r>
          </w:p>
        </w:tc>
        <w:tc>
          <w:tcPr>
            <w:tcW w:w="840" w:type="dxa"/>
            <w:tcBorders>
              <w:top w:val="single" w:sz="4" w:space="0" w:color="auto"/>
              <w:left w:val="single" w:sz="4" w:space="0" w:color="auto"/>
              <w:bottom w:val="single" w:sz="4" w:space="0" w:color="auto"/>
              <w:right w:val="single" w:sz="4" w:space="0" w:color="auto"/>
            </w:tcBorders>
            <w:vAlign w:val="center"/>
          </w:tcPr>
          <w:p w14:paraId="3D344BFB"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20～60</w:t>
            </w:r>
          </w:p>
        </w:tc>
        <w:tc>
          <w:tcPr>
            <w:tcW w:w="957" w:type="dxa"/>
            <w:tcBorders>
              <w:top w:val="single" w:sz="4" w:space="0" w:color="auto"/>
              <w:left w:val="single" w:sz="4" w:space="0" w:color="auto"/>
              <w:bottom w:val="single" w:sz="4" w:space="0" w:color="auto"/>
              <w:right w:val="single" w:sz="4" w:space="0" w:color="auto"/>
            </w:tcBorders>
            <w:vAlign w:val="center"/>
          </w:tcPr>
          <w:p w14:paraId="1A53B307"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U</w:t>
            </w:r>
            <w:r>
              <w:rPr>
                <w:rFonts w:ascii="宋体" w:hAnsi="宋体" w:hint="eastAsia"/>
                <w:color w:val="000000"/>
                <w:szCs w:val="21"/>
              </w:rPr>
              <w:t>形</w:t>
            </w:r>
            <w:r w:rsidRPr="00722369">
              <w:rPr>
                <w:rFonts w:ascii="宋体" w:hAnsi="宋体" w:hint="eastAsia"/>
                <w:color w:val="000000"/>
                <w:szCs w:val="21"/>
              </w:rPr>
              <w:t>坡口</w:t>
            </w:r>
          </w:p>
        </w:tc>
        <w:tc>
          <w:tcPr>
            <w:tcW w:w="2953" w:type="dxa"/>
            <w:gridSpan w:val="2"/>
            <w:tcBorders>
              <w:top w:val="single" w:sz="4" w:space="0" w:color="auto"/>
              <w:left w:val="single" w:sz="4" w:space="0" w:color="auto"/>
              <w:bottom w:val="single" w:sz="4" w:space="0" w:color="auto"/>
              <w:right w:val="single" w:sz="4" w:space="0" w:color="auto"/>
            </w:tcBorders>
            <w:vAlign w:val="center"/>
          </w:tcPr>
          <w:p w14:paraId="1807DB07" w14:textId="77777777" w:rsidR="00EF180F" w:rsidRPr="00722369" w:rsidRDefault="00EF180F" w:rsidP="00744FF9">
            <w:pPr>
              <w:rPr>
                <w:rFonts w:ascii="宋体" w:hAnsi="宋体"/>
                <w:color w:val="000000"/>
                <w:szCs w:val="21"/>
              </w:rPr>
            </w:pPr>
            <w:r w:rsidRPr="00722369">
              <w:rPr>
                <w:color w:val="000000"/>
              </w:rPr>
              <w:object w:dxaOrig="20325" w:dyaOrig="9825" w14:anchorId="1BF27BD3">
                <v:shape id="_x0000_i1032" type="#_x0000_t75" style="width:120.95pt;height:73.7pt" o:ole="">
                  <v:imagedata r:id="rId24" o:title="" croptop="-188f" cropbottom="-2565f" cropleft="6202f" cropright="4770f"/>
                </v:shape>
                <o:OLEObject Type="Embed" ProgID="AutoCAD.Drawing.16" ShapeID="_x0000_i1032" DrawAspect="Content" ObjectID="_1712662388" r:id="rId25"/>
              </w:object>
            </w:r>
          </w:p>
        </w:tc>
        <w:tc>
          <w:tcPr>
            <w:tcW w:w="900" w:type="dxa"/>
            <w:tcBorders>
              <w:top w:val="single" w:sz="4" w:space="0" w:color="auto"/>
              <w:left w:val="single" w:sz="4" w:space="0" w:color="auto"/>
              <w:bottom w:val="single" w:sz="4" w:space="0" w:color="auto"/>
              <w:right w:val="single" w:sz="4" w:space="0" w:color="auto"/>
            </w:tcBorders>
            <w:vAlign w:val="center"/>
          </w:tcPr>
          <w:p w14:paraId="006A59F6"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0～3</w:t>
            </w:r>
          </w:p>
        </w:tc>
        <w:tc>
          <w:tcPr>
            <w:tcW w:w="900" w:type="dxa"/>
            <w:tcBorders>
              <w:top w:val="single" w:sz="4" w:space="0" w:color="auto"/>
              <w:left w:val="single" w:sz="4" w:space="0" w:color="auto"/>
              <w:bottom w:val="single" w:sz="4" w:space="0" w:color="auto"/>
              <w:right w:val="single" w:sz="4" w:space="0" w:color="auto"/>
            </w:tcBorders>
            <w:vAlign w:val="center"/>
          </w:tcPr>
          <w:p w14:paraId="0B09F19C"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1～3</w:t>
            </w:r>
          </w:p>
        </w:tc>
        <w:tc>
          <w:tcPr>
            <w:tcW w:w="1260" w:type="dxa"/>
            <w:tcBorders>
              <w:top w:val="single" w:sz="4" w:space="0" w:color="auto"/>
              <w:left w:val="single" w:sz="4" w:space="0" w:color="auto"/>
              <w:bottom w:val="single" w:sz="4" w:space="0" w:color="auto"/>
              <w:right w:val="single" w:sz="4" w:space="0" w:color="auto"/>
            </w:tcBorders>
            <w:vAlign w:val="center"/>
          </w:tcPr>
          <w:p w14:paraId="1786ACD7"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(8～12)</w:t>
            </w:r>
          </w:p>
        </w:tc>
        <w:tc>
          <w:tcPr>
            <w:tcW w:w="900" w:type="dxa"/>
            <w:tcBorders>
              <w:top w:val="single" w:sz="4" w:space="0" w:color="auto"/>
              <w:left w:val="single" w:sz="4" w:space="0" w:color="auto"/>
              <w:bottom w:val="single" w:sz="4" w:space="0" w:color="auto"/>
              <w:right w:val="single" w:sz="4" w:space="0" w:color="auto"/>
            </w:tcBorders>
            <w:vAlign w:val="center"/>
          </w:tcPr>
          <w:p w14:paraId="24A177CE"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R=</w:t>
            </w:r>
            <w:r w:rsidRPr="002D0F9A">
              <w:rPr>
                <w:rFonts w:ascii="宋体" w:hAnsi="宋体" w:hint="eastAsia"/>
                <w:szCs w:val="21"/>
              </w:rPr>
              <w:t>5～6</w:t>
            </w:r>
            <w:r w:rsidRPr="00474F39">
              <w:rPr>
                <w:rFonts w:ascii="宋体" w:hAnsi="宋体" w:hint="eastAsia"/>
                <w:color w:val="FF0000"/>
                <w:szCs w:val="21"/>
                <w:u w:val="single"/>
              </w:rPr>
              <w:t>mm</w:t>
            </w:r>
          </w:p>
        </w:tc>
      </w:tr>
      <w:tr w:rsidR="00EF180F" w:rsidRPr="00722369" w14:paraId="5D062551" w14:textId="77777777" w:rsidTr="00744FF9">
        <w:trPr>
          <w:cantSplit/>
          <w:trHeight w:val="2480"/>
          <w:jc w:val="center"/>
        </w:trPr>
        <w:tc>
          <w:tcPr>
            <w:tcW w:w="423" w:type="dxa"/>
            <w:tcBorders>
              <w:top w:val="single" w:sz="4" w:space="0" w:color="auto"/>
              <w:left w:val="single" w:sz="4" w:space="0" w:color="auto"/>
              <w:bottom w:val="single" w:sz="4" w:space="0" w:color="auto"/>
              <w:right w:val="single" w:sz="4" w:space="0" w:color="auto"/>
            </w:tcBorders>
            <w:vAlign w:val="center"/>
          </w:tcPr>
          <w:p w14:paraId="35BF6F31"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7</w:t>
            </w:r>
          </w:p>
        </w:tc>
        <w:tc>
          <w:tcPr>
            <w:tcW w:w="840" w:type="dxa"/>
            <w:tcBorders>
              <w:top w:val="single" w:sz="4" w:space="0" w:color="auto"/>
              <w:left w:val="single" w:sz="4" w:space="0" w:color="auto"/>
              <w:bottom w:val="single" w:sz="4" w:space="0" w:color="auto"/>
              <w:right w:val="single" w:sz="4" w:space="0" w:color="auto"/>
            </w:tcBorders>
            <w:vAlign w:val="center"/>
          </w:tcPr>
          <w:p w14:paraId="0C197D60"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2～30</w:t>
            </w:r>
          </w:p>
        </w:tc>
        <w:tc>
          <w:tcPr>
            <w:tcW w:w="957" w:type="dxa"/>
            <w:tcBorders>
              <w:top w:val="single" w:sz="4" w:space="0" w:color="auto"/>
              <w:left w:val="single" w:sz="4" w:space="0" w:color="auto"/>
              <w:bottom w:val="single" w:sz="4" w:space="0" w:color="auto"/>
              <w:right w:val="single" w:sz="4" w:space="0" w:color="auto"/>
            </w:tcBorders>
            <w:vAlign w:val="center"/>
          </w:tcPr>
          <w:p w14:paraId="48EB85CB"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T</w:t>
            </w:r>
            <w:r>
              <w:rPr>
                <w:rFonts w:ascii="宋体" w:hAnsi="宋体" w:hint="eastAsia"/>
                <w:color w:val="000000"/>
                <w:szCs w:val="21"/>
              </w:rPr>
              <w:t>形</w:t>
            </w:r>
            <w:r w:rsidRPr="00722369">
              <w:rPr>
                <w:rFonts w:ascii="宋体" w:hAnsi="宋体" w:hint="eastAsia"/>
                <w:color w:val="000000"/>
                <w:szCs w:val="21"/>
              </w:rPr>
              <w:t>接头I型坡口</w:t>
            </w:r>
          </w:p>
        </w:tc>
        <w:tc>
          <w:tcPr>
            <w:tcW w:w="2953" w:type="dxa"/>
            <w:gridSpan w:val="2"/>
            <w:tcBorders>
              <w:top w:val="single" w:sz="4" w:space="0" w:color="auto"/>
              <w:left w:val="single" w:sz="4" w:space="0" w:color="auto"/>
              <w:bottom w:val="single" w:sz="4" w:space="0" w:color="auto"/>
              <w:right w:val="single" w:sz="4" w:space="0" w:color="auto"/>
            </w:tcBorders>
            <w:vAlign w:val="center"/>
          </w:tcPr>
          <w:p w14:paraId="0E78A640" w14:textId="77777777" w:rsidR="00EF180F" w:rsidRPr="00722369" w:rsidRDefault="00EF180F" w:rsidP="00744FF9">
            <w:pPr>
              <w:jc w:val="center"/>
              <w:rPr>
                <w:rFonts w:ascii="宋体" w:hAnsi="宋体"/>
                <w:color w:val="000000"/>
                <w:szCs w:val="21"/>
              </w:rPr>
            </w:pPr>
            <w:r w:rsidRPr="00722369">
              <w:rPr>
                <w:color w:val="000000"/>
              </w:rPr>
              <w:object w:dxaOrig="20325" w:dyaOrig="9825" w14:anchorId="40850686">
                <v:shape id="_x0000_i1033" type="#_x0000_t75" style="width:121.95pt;height:111.5pt" o:ole="">
                  <v:imagedata r:id="rId26" o:title="" croptop="26957f" cropbottom="17501f" cropleft="14976f" cropright="36962f"/>
                </v:shape>
                <o:OLEObject Type="Embed" ProgID="AutoCAD.Drawing.16" ShapeID="_x0000_i1033" DrawAspect="Content" ObjectID="_1712662389" r:id="rId27"/>
              </w:object>
            </w:r>
          </w:p>
        </w:tc>
        <w:tc>
          <w:tcPr>
            <w:tcW w:w="900" w:type="dxa"/>
            <w:tcBorders>
              <w:top w:val="single" w:sz="4" w:space="0" w:color="auto"/>
              <w:left w:val="single" w:sz="4" w:space="0" w:color="auto"/>
              <w:bottom w:val="single" w:sz="4" w:space="0" w:color="auto"/>
              <w:right w:val="single" w:sz="4" w:space="0" w:color="auto"/>
            </w:tcBorders>
            <w:vAlign w:val="center"/>
          </w:tcPr>
          <w:p w14:paraId="458E8F23"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0～2</w:t>
            </w:r>
          </w:p>
        </w:tc>
        <w:tc>
          <w:tcPr>
            <w:tcW w:w="900" w:type="dxa"/>
            <w:tcBorders>
              <w:top w:val="single" w:sz="4" w:space="0" w:color="auto"/>
              <w:left w:val="single" w:sz="4" w:space="0" w:color="auto"/>
              <w:bottom w:val="single" w:sz="4" w:space="0" w:color="auto"/>
              <w:right w:val="single" w:sz="4" w:space="0" w:color="auto"/>
            </w:tcBorders>
            <w:vAlign w:val="center"/>
          </w:tcPr>
          <w:p w14:paraId="0915F9CD" w14:textId="77777777" w:rsidR="00EF180F" w:rsidRDefault="00EF180F" w:rsidP="00744FF9">
            <w:pPr>
              <w:jc w:val="center"/>
            </w:pPr>
            <w:r w:rsidRPr="00A244E2">
              <w:rPr>
                <w:rFonts w:ascii="宋体" w:hAnsi="宋体" w:hint="eastAsia"/>
                <w:color w:val="000000"/>
                <w:sz w:val="24"/>
              </w:rPr>
              <w:t>—</w:t>
            </w:r>
          </w:p>
        </w:tc>
        <w:tc>
          <w:tcPr>
            <w:tcW w:w="1260" w:type="dxa"/>
            <w:tcBorders>
              <w:top w:val="single" w:sz="4" w:space="0" w:color="auto"/>
              <w:left w:val="single" w:sz="4" w:space="0" w:color="auto"/>
              <w:bottom w:val="single" w:sz="4" w:space="0" w:color="auto"/>
              <w:right w:val="single" w:sz="4" w:space="0" w:color="auto"/>
            </w:tcBorders>
            <w:vAlign w:val="center"/>
          </w:tcPr>
          <w:p w14:paraId="2B1CD6E9" w14:textId="77777777" w:rsidR="00EF180F" w:rsidRDefault="00EF180F" w:rsidP="00744FF9">
            <w:pPr>
              <w:jc w:val="center"/>
            </w:pPr>
            <w:r w:rsidRPr="00A244E2">
              <w:rPr>
                <w:rFonts w:ascii="宋体" w:hAnsi="宋体" w:hint="eastAsia"/>
                <w:color w:val="000000"/>
                <w:sz w:val="24"/>
              </w:rPr>
              <w:t>—</w:t>
            </w:r>
          </w:p>
        </w:tc>
        <w:tc>
          <w:tcPr>
            <w:tcW w:w="900" w:type="dxa"/>
            <w:tcBorders>
              <w:top w:val="single" w:sz="4" w:space="0" w:color="auto"/>
              <w:left w:val="single" w:sz="4" w:space="0" w:color="auto"/>
              <w:bottom w:val="single" w:sz="4" w:space="0" w:color="auto"/>
              <w:right w:val="single" w:sz="4" w:space="0" w:color="auto"/>
            </w:tcBorders>
            <w:vAlign w:val="center"/>
          </w:tcPr>
          <w:p w14:paraId="0C6D6D48" w14:textId="77777777" w:rsidR="00EF180F" w:rsidRDefault="00EF180F" w:rsidP="00744FF9">
            <w:pPr>
              <w:jc w:val="center"/>
            </w:pPr>
            <w:r w:rsidRPr="00A244E2">
              <w:rPr>
                <w:rFonts w:ascii="宋体" w:hAnsi="宋体" w:hint="eastAsia"/>
                <w:color w:val="000000"/>
                <w:sz w:val="24"/>
              </w:rPr>
              <w:t>—</w:t>
            </w:r>
          </w:p>
        </w:tc>
      </w:tr>
      <w:tr w:rsidR="00EF180F" w:rsidRPr="00722369" w14:paraId="36DEBF5D" w14:textId="77777777" w:rsidTr="00744FF9">
        <w:trPr>
          <w:cantSplit/>
          <w:trHeight w:val="772"/>
          <w:jc w:val="center"/>
        </w:trPr>
        <w:tc>
          <w:tcPr>
            <w:tcW w:w="423" w:type="dxa"/>
            <w:vMerge w:val="restart"/>
            <w:tcBorders>
              <w:top w:val="single" w:sz="4" w:space="0" w:color="auto"/>
              <w:left w:val="single" w:sz="4" w:space="0" w:color="auto"/>
              <w:bottom w:val="single" w:sz="4" w:space="0" w:color="auto"/>
              <w:right w:val="single" w:sz="4" w:space="0" w:color="auto"/>
            </w:tcBorders>
            <w:vAlign w:val="center"/>
          </w:tcPr>
          <w:p w14:paraId="4FD27D2D"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8</w:t>
            </w:r>
          </w:p>
        </w:tc>
        <w:tc>
          <w:tcPr>
            <w:tcW w:w="840" w:type="dxa"/>
            <w:tcBorders>
              <w:top w:val="single" w:sz="4" w:space="0" w:color="auto"/>
              <w:left w:val="single" w:sz="4" w:space="0" w:color="auto"/>
              <w:bottom w:val="single" w:sz="4" w:space="0" w:color="auto"/>
              <w:right w:val="single" w:sz="4" w:space="0" w:color="auto"/>
            </w:tcBorders>
            <w:vAlign w:val="center"/>
          </w:tcPr>
          <w:p w14:paraId="5918FEA3"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6～10</w:t>
            </w:r>
          </w:p>
        </w:tc>
        <w:tc>
          <w:tcPr>
            <w:tcW w:w="957" w:type="dxa"/>
            <w:vMerge w:val="restart"/>
            <w:tcBorders>
              <w:top w:val="single" w:sz="4" w:space="0" w:color="auto"/>
              <w:left w:val="single" w:sz="4" w:space="0" w:color="auto"/>
              <w:bottom w:val="single" w:sz="4" w:space="0" w:color="auto"/>
              <w:right w:val="single" w:sz="4" w:space="0" w:color="auto"/>
            </w:tcBorders>
            <w:vAlign w:val="center"/>
          </w:tcPr>
          <w:p w14:paraId="2EEDA482"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T</w:t>
            </w:r>
            <w:r>
              <w:rPr>
                <w:rFonts w:ascii="宋体" w:hAnsi="宋体" w:hint="eastAsia"/>
                <w:color w:val="000000"/>
                <w:szCs w:val="21"/>
              </w:rPr>
              <w:t>形</w:t>
            </w:r>
            <w:r w:rsidRPr="00722369">
              <w:rPr>
                <w:rFonts w:ascii="宋体" w:hAnsi="宋体" w:hint="eastAsia"/>
                <w:color w:val="000000"/>
                <w:szCs w:val="21"/>
              </w:rPr>
              <w:t>接头单边V型坡口</w:t>
            </w: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14:paraId="6DCCDB47" w14:textId="77777777" w:rsidR="00EF180F" w:rsidRPr="00722369" w:rsidRDefault="00EF180F" w:rsidP="00744FF9">
            <w:pPr>
              <w:jc w:val="center"/>
              <w:rPr>
                <w:rFonts w:ascii="宋体" w:hAnsi="宋体"/>
                <w:color w:val="000000"/>
                <w:szCs w:val="21"/>
              </w:rPr>
            </w:pPr>
            <w:r w:rsidRPr="00722369">
              <w:rPr>
                <w:color w:val="000000"/>
              </w:rPr>
              <w:object w:dxaOrig="20325" w:dyaOrig="9825" w14:anchorId="4A581759">
                <v:shape id="_x0000_i1034" type="#_x0000_t75" style="width:116.85pt;height:116.45pt" o:ole="">
                  <v:imagedata r:id="rId28" o:title="" croptop="24267f" cropbottom="25350f" cropleft="19629f" cropright="36364f"/>
                </v:shape>
                <o:OLEObject Type="Embed" ProgID="AutoCAD.Drawing.16" ShapeID="_x0000_i1034" DrawAspect="Content" ObjectID="_1712662390" r:id="rId29"/>
              </w:object>
            </w:r>
          </w:p>
        </w:tc>
        <w:tc>
          <w:tcPr>
            <w:tcW w:w="900" w:type="dxa"/>
            <w:tcBorders>
              <w:top w:val="single" w:sz="4" w:space="0" w:color="auto"/>
              <w:left w:val="single" w:sz="4" w:space="0" w:color="auto"/>
              <w:bottom w:val="single" w:sz="4" w:space="0" w:color="auto"/>
              <w:right w:val="single" w:sz="4" w:space="0" w:color="auto"/>
            </w:tcBorders>
            <w:vAlign w:val="center"/>
          </w:tcPr>
          <w:p w14:paraId="67051AA4"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0～2</w:t>
            </w:r>
          </w:p>
        </w:tc>
        <w:tc>
          <w:tcPr>
            <w:tcW w:w="900" w:type="dxa"/>
            <w:tcBorders>
              <w:top w:val="single" w:sz="4" w:space="0" w:color="auto"/>
              <w:left w:val="single" w:sz="4" w:space="0" w:color="auto"/>
              <w:bottom w:val="single" w:sz="4" w:space="0" w:color="auto"/>
              <w:right w:val="single" w:sz="4" w:space="0" w:color="auto"/>
            </w:tcBorders>
            <w:vAlign w:val="center"/>
          </w:tcPr>
          <w:p w14:paraId="49DBFC7D"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0～2</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17722B5E"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40～50</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11F67477" w14:textId="77777777" w:rsidR="00EF180F" w:rsidRDefault="00EF180F" w:rsidP="00744FF9">
            <w:pPr>
              <w:jc w:val="center"/>
            </w:pPr>
            <w:r w:rsidRPr="00A244E2">
              <w:rPr>
                <w:rFonts w:ascii="宋体" w:hAnsi="宋体" w:hint="eastAsia"/>
                <w:color w:val="000000"/>
                <w:sz w:val="24"/>
              </w:rPr>
              <w:t>—</w:t>
            </w:r>
          </w:p>
        </w:tc>
      </w:tr>
      <w:tr w:rsidR="00EF180F" w:rsidRPr="00722369" w14:paraId="0761B062" w14:textId="77777777" w:rsidTr="00744FF9">
        <w:trPr>
          <w:cantSplit/>
          <w:trHeight w:val="768"/>
          <w:jc w:val="center"/>
        </w:trPr>
        <w:tc>
          <w:tcPr>
            <w:tcW w:w="423" w:type="dxa"/>
            <w:vMerge/>
            <w:tcBorders>
              <w:top w:val="single" w:sz="4" w:space="0" w:color="auto"/>
              <w:left w:val="single" w:sz="4" w:space="0" w:color="auto"/>
              <w:bottom w:val="single" w:sz="4" w:space="0" w:color="auto"/>
              <w:right w:val="single" w:sz="4" w:space="0" w:color="auto"/>
            </w:tcBorders>
            <w:vAlign w:val="center"/>
          </w:tcPr>
          <w:p w14:paraId="1A602D3A" w14:textId="77777777" w:rsidR="00EF180F" w:rsidRPr="00722369" w:rsidRDefault="00EF180F" w:rsidP="00744FF9">
            <w:pPr>
              <w:widowControl/>
              <w:jc w:val="left"/>
              <w:rPr>
                <w:rFonts w:ascii="宋体" w:hAnsi="宋体"/>
                <w:color w:val="000000"/>
                <w:szCs w:val="21"/>
              </w:rPr>
            </w:pPr>
          </w:p>
        </w:tc>
        <w:tc>
          <w:tcPr>
            <w:tcW w:w="840" w:type="dxa"/>
            <w:tcBorders>
              <w:top w:val="single" w:sz="4" w:space="0" w:color="auto"/>
              <w:left w:val="single" w:sz="4" w:space="0" w:color="auto"/>
              <w:bottom w:val="single" w:sz="4" w:space="0" w:color="auto"/>
              <w:right w:val="single" w:sz="4" w:space="0" w:color="auto"/>
            </w:tcBorders>
            <w:vAlign w:val="center"/>
          </w:tcPr>
          <w:p w14:paraId="76B3C6C2"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10～17</w:t>
            </w:r>
          </w:p>
        </w:tc>
        <w:tc>
          <w:tcPr>
            <w:tcW w:w="957" w:type="dxa"/>
            <w:vMerge/>
            <w:tcBorders>
              <w:top w:val="single" w:sz="4" w:space="0" w:color="auto"/>
              <w:left w:val="single" w:sz="4" w:space="0" w:color="auto"/>
              <w:bottom w:val="single" w:sz="4" w:space="0" w:color="auto"/>
              <w:right w:val="single" w:sz="4" w:space="0" w:color="auto"/>
            </w:tcBorders>
            <w:vAlign w:val="center"/>
          </w:tcPr>
          <w:p w14:paraId="69DD059F" w14:textId="77777777" w:rsidR="00EF180F" w:rsidRPr="00722369" w:rsidRDefault="00EF180F" w:rsidP="00744FF9">
            <w:pPr>
              <w:widowControl/>
              <w:jc w:val="left"/>
              <w:rPr>
                <w:rFonts w:ascii="宋体" w:hAnsi="宋体"/>
                <w:color w:val="000000"/>
                <w:szCs w:val="21"/>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14:paraId="5F2D9C6C" w14:textId="77777777" w:rsidR="00EF180F" w:rsidRPr="00722369" w:rsidRDefault="00EF180F" w:rsidP="00744FF9">
            <w:pPr>
              <w:widowControl/>
              <w:jc w:val="left"/>
              <w:rPr>
                <w:rFonts w:ascii="宋体" w:hAnsi="宋体"/>
                <w:color w:val="000000"/>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73D6B825"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0～3</w:t>
            </w:r>
          </w:p>
        </w:tc>
        <w:tc>
          <w:tcPr>
            <w:tcW w:w="900" w:type="dxa"/>
            <w:tcBorders>
              <w:top w:val="single" w:sz="4" w:space="0" w:color="auto"/>
              <w:left w:val="single" w:sz="4" w:space="0" w:color="auto"/>
              <w:bottom w:val="single" w:sz="4" w:space="0" w:color="auto"/>
              <w:right w:val="single" w:sz="4" w:space="0" w:color="auto"/>
            </w:tcBorders>
            <w:vAlign w:val="center"/>
          </w:tcPr>
          <w:p w14:paraId="0F634646"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0～3</w:t>
            </w:r>
          </w:p>
        </w:tc>
        <w:tc>
          <w:tcPr>
            <w:tcW w:w="1260" w:type="dxa"/>
            <w:vMerge/>
            <w:tcBorders>
              <w:top w:val="single" w:sz="4" w:space="0" w:color="auto"/>
              <w:left w:val="single" w:sz="4" w:space="0" w:color="auto"/>
              <w:bottom w:val="single" w:sz="4" w:space="0" w:color="auto"/>
              <w:right w:val="single" w:sz="4" w:space="0" w:color="auto"/>
            </w:tcBorders>
            <w:vAlign w:val="center"/>
          </w:tcPr>
          <w:p w14:paraId="6E8BB562" w14:textId="77777777" w:rsidR="00EF180F" w:rsidRPr="00722369" w:rsidRDefault="00EF180F" w:rsidP="00744FF9">
            <w:pPr>
              <w:widowControl/>
              <w:jc w:val="left"/>
              <w:rPr>
                <w:rFonts w:ascii="宋体" w:hAnsi="宋体"/>
                <w:color w:val="00000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00BA5529" w14:textId="77777777" w:rsidR="00EF180F" w:rsidRPr="00722369" w:rsidRDefault="00EF180F" w:rsidP="00744FF9">
            <w:pPr>
              <w:widowControl/>
              <w:jc w:val="left"/>
              <w:rPr>
                <w:rFonts w:ascii="宋体" w:hAnsi="宋体"/>
                <w:color w:val="000000"/>
                <w:szCs w:val="21"/>
              </w:rPr>
            </w:pPr>
          </w:p>
        </w:tc>
      </w:tr>
      <w:tr w:rsidR="00EF180F" w:rsidRPr="00722369" w14:paraId="24A3F6CA" w14:textId="77777777" w:rsidTr="00744FF9">
        <w:trPr>
          <w:cantSplit/>
          <w:trHeight w:val="736"/>
          <w:jc w:val="center"/>
        </w:trPr>
        <w:tc>
          <w:tcPr>
            <w:tcW w:w="423" w:type="dxa"/>
            <w:vMerge/>
            <w:tcBorders>
              <w:top w:val="single" w:sz="4" w:space="0" w:color="auto"/>
              <w:left w:val="single" w:sz="4" w:space="0" w:color="auto"/>
              <w:bottom w:val="single" w:sz="4" w:space="0" w:color="auto"/>
              <w:right w:val="single" w:sz="4" w:space="0" w:color="auto"/>
            </w:tcBorders>
            <w:vAlign w:val="center"/>
          </w:tcPr>
          <w:p w14:paraId="49B852B4" w14:textId="77777777" w:rsidR="00EF180F" w:rsidRPr="00722369" w:rsidRDefault="00EF180F" w:rsidP="00744FF9">
            <w:pPr>
              <w:widowControl/>
              <w:jc w:val="left"/>
              <w:rPr>
                <w:rFonts w:ascii="宋体" w:hAnsi="宋体"/>
                <w:color w:val="000000"/>
                <w:szCs w:val="21"/>
              </w:rPr>
            </w:pPr>
          </w:p>
        </w:tc>
        <w:tc>
          <w:tcPr>
            <w:tcW w:w="840" w:type="dxa"/>
            <w:tcBorders>
              <w:top w:val="single" w:sz="4" w:space="0" w:color="auto"/>
              <w:left w:val="single" w:sz="4" w:space="0" w:color="auto"/>
              <w:bottom w:val="single" w:sz="4" w:space="0" w:color="auto"/>
              <w:right w:val="single" w:sz="4" w:space="0" w:color="auto"/>
            </w:tcBorders>
            <w:vAlign w:val="center"/>
          </w:tcPr>
          <w:p w14:paraId="3F49A416"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17～30</w:t>
            </w:r>
          </w:p>
        </w:tc>
        <w:tc>
          <w:tcPr>
            <w:tcW w:w="957" w:type="dxa"/>
            <w:vMerge/>
            <w:tcBorders>
              <w:top w:val="single" w:sz="4" w:space="0" w:color="auto"/>
              <w:left w:val="single" w:sz="4" w:space="0" w:color="auto"/>
              <w:bottom w:val="single" w:sz="4" w:space="0" w:color="auto"/>
              <w:right w:val="single" w:sz="4" w:space="0" w:color="auto"/>
            </w:tcBorders>
            <w:vAlign w:val="center"/>
          </w:tcPr>
          <w:p w14:paraId="0728B650" w14:textId="77777777" w:rsidR="00EF180F" w:rsidRPr="00722369" w:rsidRDefault="00EF180F" w:rsidP="00744FF9">
            <w:pPr>
              <w:widowControl/>
              <w:jc w:val="left"/>
              <w:rPr>
                <w:rFonts w:ascii="宋体" w:hAnsi="宋体"/>
                <w:color w:val="000000"/>
                <w:szCs w:val="21"/>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14:paraId="3FE6D821" w14:textId="77777777" w:rsidR="00EF180F" w:rsidRPr="00722369" w:rsidRDefault="00EF180F" w:rsidP="00744FF9">
            <w:pPr>
              <w:widowControl/>
              <w:jc w:val="left"/>
              <w:rPr>
                <w:rFonts w:ascii="宋体" w:hAnsi="宋体"/>
                <w:color w:val="000000"/>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15FE4541"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0～4</w:t>
            </w:r>
          </w:p>
        </w:tc>
        <w:tc>
          <w:tcPr>
            <w:tcW w:w="900" w:type="dxa"/>
            <w:tcBorders>
              <w:top w:val="single" w:sz="4" w:space="0" w:color="auto"/>
              <w:left w:val="single" w:sz="4" w:space="0" w:color="auto"/>
              <w:bottom w:val="single" w:sz="4" w:space="0" w:color="auto"/>
              <w:right w:val="single" w:sz="4" w:space="0" w:color="auto"/>
            </w:tcBorders>
            <w:vAlign w:val="center"/>
          </w:tcPr>
          <w:p w14:paraId="56B38B3B"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0～4</w:t>
            </w:r>
          </w:p>
        </w:tc>
        <w:tc>
          <w:tcPr>
            <w:tcW w:w="1260" w:type="dxa"/>
            <w:vMerge/>
            <w:tcBorders>
              <w:top w:val="single" w:sz="4" w:space="0" w:color="auto"/>
              <w:left w:val="single" w:sz="4" w:space="0" w:color="auto"/>
              <w:bottom w:val="single" w:sz="4" w:space="0" w:color="auto"/>
              <w:right w:val="single" w:sz="4" w:space="0" w:color="auto"/>
            </w:tcBorders>
            <w:vAlign w:val="center"/>
          </w:tcPr>
          <w:p w14:paraId="40F12E40" w14:textId="77777777" w:rsidR="00EF180F" w:rsidRPr="00722369" w:rsidRDefault="00EF180F" w:rsidP="00744FF9">
            <w:pPr>
              <w:widowControl/>
              <w:jc w:val="left"/>
              <w:rPr>
                <w:rFonts w:ascii="宋体" w:hAnsi="宋体"/>
                <w:color w:val="00000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7F882297" w14:textId="77777777" w:rsidR="00EF180F" w:rsidRPr="00722369" w:rsidRDefault="00EF180F" w:rsidP="00744FF9">
            <w:pPr>
              <w:widowControl/>
              <w:jc w:val="left"/>
              <w:rPr>
                <w:rFonts w:ascii="宋体" w:hAnsi="宋体"/>
                <w:color w:val="000000"/>
                <w:szCs w:val="21"/>
              </w:rPr>
            </w:pPr>
          </w:p>
        </w:tc>
      </w:tr>
      <w:tr w:rsidR="00EF180F" w:rsidRPr="00722369" w14:paraId="0FEF1780" w14:textId="77777777" w:rsidTr="00744FF9">
        <w:trPr>
          <w:cantSplit/>
          <w:trHeight w:val="2929"/>
          <w:jc w:val="center"/>
        </w:trPr>
        <w:tc>
          <w:tcPr>
            <w:tcW w:w="423" w:type="dxa"/>
            <w:tcBorders>
              <w:top w:val="single" w:sz="4" w:space="0" w:color="auto"/>
              <w:left w:val="single" w:sz="4" w:space="0" w:color="auto"/>
              <w:bottom w:val="single" w:sz="4" w:space="0" w:color="auto"/>
              <w:right w:val="single" w:sz="4" w:space="0" w:color="auto"/>
            </w:tcBorders>
            <w:vAlign w:val="center"/>
          </w:tcPr>
          <w:p w14:paraId="413F67A5"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9</w:t>
            </w:r>
          </w:p>
        </w:tc>
        <w:tc>
          <w:tcPr>
            <w:tcW w:w="840" w:type="dxa"/>
            <w:tcBorders>
              <w:top w:val="single" w:sz="4" w:space="0" w:color="auto"/>
              <w:left w:val="single" w:sz="4" w:space="0" w:color="auto"/>
              <w:bottom w:val="single" w:sz="4" w:space="0" w:color="auto"/>
              <w:right w:val="single" w:sz="4" w:space="0" w:color="auto"/>
            </w:tcBorders>
            <w:vAlign w:val="center"/>
          </w:tcPr>
          <w:p w14:paraId="3877EAA0"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20～40</w:t>
            </w: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6B70D31D"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T</w:t>
            </w:r>
            <w:r>
              <w:rPr>
                <w:rFonts w:ascii="宋体" w:hAnsi="宋体" w:hint="eastAsia"/>
                <w:color w:val="000000"/>
                <w:szCs w:val="21"/>
              </w:rPr>
              <w:t>形</w:t>
            </w:r>
            <w:r w:rsidRPr="00722369">
              <w:rPr>
                <w:rFonts w:ascii="宋体" w:hAnsi="宋体" w:hint="eastAsia"/>
                <w:color w:val="000000"/>
                <w:szCs w:val="21"/>
              </w:rPr>
              <w:t>接头K型坡口</w:t>
            </w:r>
          </w:p>
        </w:tc>
        <w:tc>
          <w:tcPr>
            <w:tcW w:w="2944" w:type="dxa"/>
            <w:tcBorders>
              <w:top w:val="single" w:sz="4" w:space="0" w:color="auto"/>
              <w:left w:val="single" w:sz="4" w:space="0" w:color="auto"/>
              <w:bottom w:val="single" w:sz="4" w:space="0" w:color="auto"/>
              <w:right w:val="single" w:sz="4" w:space="0" w:color="auto"/>
            </w:tcBorders>
            <w:vAlign w:val="center"/>
          </w:tcPr>
          <w:p w14:paraId="625FFB51" w14:textId="77777777" w:rsidR="00EF180F" w:rsidRPr="00722369" w:rsidRDefault="00EF180F" w:rsidP="00744FF9">
            <w:pPr>
              <w:jc w:val="center"/>
              <w:rPr>
                <w:rFonts w:ascii="宋体" w:hAnsi="宋体"/>
                <w:color w:val="000000"/>
                <w:szCs w:val="21"/>
              </w:rPr>
            </w:pPr>
            <w:r w:rsidRPr="00722369">
              <w:rPr>
                <w:color w:val="000000"/>
              </w:rPr>
              <w:object w:dxaOrig="20325" w:dyaOrig="9825" w14:anchorId="308494EA">
                <v:shape id="_x0000_i1035" type="#_x0000_t75" style="width:128.05pt;height:136.55pt" o:ole="">
                  <v:imagedata r:id="rId30" o:title="" croptop="40120f" cropbottom="10696f" cropleft="20194f" cropright="36689f"/>
                </v:shape>
                <o:OLEObject Type="Embed" ProgID="AutoCAD.Drawing.16" ShapeID="_x0000_i1035" DrawAspect="Content" ObjectID="_1712662391" r:id="rId31"/>
              </w:object>
            </w:r>
          </w:p>
        </w:tc>
        <w:tc>
          <w:tcPr>
            <w:tcW w:w="900" w:type="dxa"/>
            <w:tcBorders>
              <w:top w:val="single" w:sz="4" w:space="0" w:color="auto"/>
              <w:left w:val="single" w:sz="4" w:space="0" w:color="auto"/>
              <w:bottom w:val="single" w:sz="4" w:space="0" w:color="auto"/>
              <w:right w:val="single" w:sz="4" w:space="0" w:color="auto"/>
            </w:tcBorders>
            <w:vAlign w:val="center"/>
          </w:tcPr>
          <w:p w14:paraId="17392EF7"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0～3</w:t>
            </w:r>
          </w:p>
        </w:tc>
        <w:tc>
          <w:tcPr>
            <w:tcW w:w="900" w:type="dxa"/>
            <w:tcBorders>
              <w:top w:val="single" w:sz="4" w:space="0" w:color="auto"/>
              <w:left w:val="single" w:sz="4" w:space="0" w:color="auto"/>
              <w:bottom w:val="single" w:sz="4" w:space="0" w:color="auto"/>
              <w:right w:val="single" w:sz="4" w:space="0" w:color="auto"/>
            </w:tcBorders>
            <w:vAlign w:val="center"/>
          </w:tcPr>
          <w:p w14:paraId="07CB79B9"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2～3</w:t>
            </w:r>
          </w:p>
        </w:tc>
        <w:tc>
          <w:tcPr>
            <w:tcW w:w="1260" w:type="dxa"/>
            <w:tcBorders>
              <w:top w:val="single" w:sz="4" w:space="0" w:color="auto"/>
              <w:left w:val="single" w:sz="4" w:space="0" w:color="auto"/>
              <w:bottom w:val="single" w:sz="4" w:space="0" w:color="auto"/>
              <w:right w:val="single" w:sz="4" w:space="0" w:color="auto"/>
            </w:tcBorders>
            <w:vAlign w:val="center"/>
          </w:tcPr>
          <w:p w14:paraId="24096655"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40～50</w:t>
            </w:r>
          </w:p>
        </w:tc>
        <w:tc>
          <w:tcPr>
            <w:tcW w:w="900" w:type="dxa"/>
            <w:tcBorders>
              <w:top w:val="single" w:sz="4" w:space="0" w:color="auto"/>
              <w:left w:val="single" w:sz="4" w:space="0" w:color="auto"/>
              <w:bottom w:val="single" w:sz="4" w:space="0" w:color="auto"/>
              <w:right w:val="single" w:sz="4" w:space="0" w:color="auto"/>
            </w:tcBorders>
            <w:vAlign w:val="center"/>
          </w:tcPr>
          <w:p w14:paraId="17A7803B" w14:textId="77777777" w:rsidR="00EF180F" w:rsidRDefault="00EF180F" w:rsidP="00744FF9">
            <w:pPr>
              <w:jc w:val="center"/>
            </w:pPr>
            <w:r w:rsidRPr="00A244E2">
              <w:rPr>
                <w:rFonts w:ascii="宋体" w:hAnsi="宋体" w:hint="eastAsia"/>
                <w:color w:val="000000"/>
                <w:sz w:val="24"/>
              </w:rPr>
              <w:t>—</w:t>
            </w:r>
          </w:p>
        </w:tc>
      </w:tr>
      <w:tr w:rsidR="00EF180F" w:rsidRPr="00722369" w14:paraId="7AF307AE" w14:textId="77777777" w:rsidTr="00744FF9">
        <w:trPr>
          <w:cantSplit/>
          <w:trHeight w:val="2175"/>
          <w:jc w:val="center"/>
        </w:trPr>
        <w:tc>
          <w:tcPr>
            <w:tcW w:w="423" w:type="dxa"/>
            <w:tcBorders>
              <w:top w:val="single" w:sz="4" w:space="0" w:color="auto"/>
              <w:left w:val="single" w:sz="4" w:space="0" w:color="auto"/>
              <w:bottom w:val="single" w:sz="4" w:space="0" w:color="auto"/>
              <w:right w:val="single" w:sz="4" w:space="0" w:color="auto"/>
            </w:tcBorders>
            <w:vAlign w:val="center"/>
          </w:tcPr>
          <w:p w14:paraId="62654896"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10</w:t>
            </w:r>
          </w:p>
        </w:tc>
        <w:tc>
          <w:tcPr>
            <w:tcW w:w="840" w:type="dxa"/>
            <w:tcBorders>
              <w:top w:val="single" w:sz="4" w:space="0" w:color="auto"/>
              <w:left w:val="single" w:sz="4" w:space="0" w:color="auto"/>
              <w:bottom w:val="single" w:sz="4" w:space="0" w:color="auto"/>
              <w:right w:val="single" w:sz="4" w:space="0" w:color="auto"/>
            </w:tcBorders>
            <w:vAlign w:val="center"/>
          </w:tcPr>
          <w:p w14:paraId="629EA072" w14:textId="77777777" w:rsidR="00EF180F" w:rsidRDefault="00EF180F" w:rsidP="00744FF9">
            <w:pPr>
              <w:jc w:val="center"/>
            </w:pPr>
            <w:r w:rsidRPr="00A244E2">
              <w:rPr>
                <w:rFonts w:ascii="宋体" w:hAnsi="宋体" w:hint="eastAsia"/>
                <w:color w:val="000000"/>
                <w:sz w:val="24"/>
              </w:rPr>
              <w:t>—</w:t>
            </w: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7A7E1C36"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安放式焊接支管坡口</w:t>
            </w:r>
          </w:p>
        </w:tc>
        <w:tc>
          <w:tcPr>
            <w:tcW w:w="2944" w:type="dxa"/>
            <w:tcBorders>
              <w:top w:val="single" w:sz="4" w:space="0" w:color="auto"/>
              <w:left w:val="single" w:sz="4" w:space="0" w:color="auto"/>
              <w:bottom w:val="single" w:sz="4" w:space="0" w:color="auto"/>
              <w:right w:val="single" w:sz="4" w:space="0" w:color="auto"/>
            </w:tcBorders>
            <w:vAlign w:val="center"/>
          </w:tcPr>
          <w:p w14:paraId="530D4BE9" w14:textId="77777777" w:rsidR="00EF180F" w:rsidRPr="00722369" w:rsidRDefault="00EF180F" w:rsidP="00744FF9">
            <w:pPr>
              <w:jc w:val="center"/>
              <w:rPr>
                <w:rFonts w:ascii="宋体" w:hAnsi="宋体"/>
                <w:b/>
                <w:color w:val="000000"/>
                <w:szCs w:val="21"/>
              </w:rPr>
            </w:pPr>
            <w:r w:rsidRPr="00722369">
              <w:rPr>
                <w:color w:val="000000"/>
              </w:rPr>
              <w:object w:dxaOrig="20325" w:dyaOrig="9825" w14:anchorId="695197D7">
                <v:shape id="_x0000_i1036" type="#_x0000_t75" style="width:121.95pt;height:111.5pt" o:ole="">
                  <v:imagedata r:id="rId32" o:title="" croptop="1315f" cropbottom="-3531f" cropleft="11595f" cropright="9918f"/>
                </v:shape>
                <o:OLEObject Type="Embed" ProgID="AutoCAD.Drawing.16" ShapeID="_x0000_i1036" DrawAspect="Content" ObjectID="_1712662392" r:id="rId33"/>
              </w:object>
            </w:r>
          </w:p>
        </w:tc>
        <w:tc>
          <w:tcPr>
            <w:tcW w:w="900" w:type="dxa"/>
            <w:tcBorders>
              <w:top w:val="single" w:sz="4" w:space="0" w:color="auto"/>
              <w:left w:val="single" w:sz="4" w:space="0" w:color="auto"/>
              <w:bottom w:val="single" w:sz="4" w:space="0" w:color="auto"/>
              <w:right w:val="single" w:sz="4" w:space="0" w:color="auto"/>
            </w:tcBorders>
            <w:vAlign w:val="center"/>
          </w:tcPr>
          <w:p w14:paraId="40261312"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2～3</w:t>
            </w:r>
          </w:p>
        </w:tc>
        <w:tc>
          <w:tcPr>
            <w:tcW w:w="900" w:type="dxa"/>
            <w:tcBorders>
              <w:top w:val="single" w:sz="4" w:space="0" w:color="auto"/>
              <w:left w:val="single" w:sz="4" w:space="0" w:color="auto"/>
              <w:bottom w:val="single" w:sz="4" w:space="0" w:color="auto"/>
              <w:right w:val="single" w:sz="4" w:space="0" w:color="auto"/>
            </w:tcBorders>
            <w:vAlign w:val="center"/>
          </w:tcPr>
          <w:p w14:paraId="0FB662D2"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0～2</w:t>
            </w:r>
          </w:p>
        </w:tc>
        <w:tc>
          <w:tcPr>
            <w:tcW w:w="1260" w:type="dxa"/>
            <w:tcBorders>
              <w:top w:val="single" w:sz="4" w:space="0" w:color="auto"/>
              <w:left w:val="single" w:sz="4" w:space="0" w:color="auto"/>
              <w:bottom w:val="single" w:sz="4" w:space="0" w:color="auto"/>
              <w:right w:val="single" w:sz="4" w:space="0" w:color="auto"/>
            </w:tcBorders>
            <w:vAlign w:val="center"/>
          </w:tcPr>
          <w:p w14:paraId="62F9DE7D"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45～60</w:t>
            </w:r>
          </w:p>
        </w:tc>
        <w:tc>
          <w:tcPr>
            <w:tcW w:w="900" w:type="dxa"/>
            <w:tcBorders>
              <w:top w:val="single" w:sz="4" w:space="0" w:color="auto"/>
              <w:left w:val="single" w:sz="4" w:space="0" w:color="auto"/>
              <w:bottom w:val="single" w:sz="4" w:space="0" w:color="auto"/>
              <w:right w:val="single" w:sz="4" w:space="0" w:color="auto"/>
            </w:tcBorders>
            <w:vAlign w:val="center"/>
          </w:tcPr>
          <w:p w14:paraId="26D95733" w14:textId="77777777" w:rsidR="00EF180F" w:rsidRDefault="00EF180F" w:rsidP="00744FF9">
            <w:pPr>
              <w:jc w:val="center"/>
            </w:pPr>
            <w:r w:rsidRPr="00A244E2">
              <w:rPr>
                <w:rFonts w:ascii="宋体" w:hAnsi="宋体" w:hint="eastAsia"/>
                <w:color w:val="000000"/>
                <w:sz w:val="24"/>
              </w:rPr>
              <w:t>—</w:t>
            </w:r>
          </w:p>
        </w:tc>
      </w:tr>
      <w:tr w:rsidR="00EF180F" w:rsidRPr="00722369" w14:paraId="3857BE68" w14:textId="77777777" w:rsidTr="00744FF9">
        <w:trPr>
          <w:cantSplit/>
          <w:trHeight w:val="1548"/>
          <w:jc w:val="center"/>
        </w:trPr>
        <w:tc>
          <w:tcPr>
            <w:tcW w:w="423" w:type="dxa"/>
            <w:tcBorders>
              <w:top w:val="single" w:sz="4" w:space="0" w:color="auto"/>
              <w:left w:val="single" w:sz="4" w:space="0" w:color="auto"/>
              <w:bottom w:val="single" w:sz="4" w:space="0" w:color="auto"/>
              <w:right w:val="single" w:sz="4" w:space="0" w:color="auto"/>
            </w:tcBorders>
            <w:vAlign w:val="center"/>
          </w:tcPr>
          <w:p w14:paraId="587A9B57"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11</w:t>
            </w:r>
          </w:p>
        </w:tc>
        <w:tc>
          <w:tcPr>
            <w:tcW w:w="840" w:type="dxa"/>
            <w:tcBorders>
              <w:top w:val="single" w:sz="4" w:space="0" w:color="auto"/>
              <w:left w:val="single" w:sz="4" w:space="0" w:color="auto"/>
              <w:bottom w:val="single" w:sz="4" w:space="0" w:color="auto"/>
              <w:right w:val="single" w:sz="4" w:space="0" w:color="auto"/>
            </w:tcBorders>
            <w:vAlign w:val="center"/>
          </w:tcPr>
          <w:p w14:paraId="72A63FA1"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3～26</w:t>
            </w: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6EE3FA52"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插入式焊接支管坡口</w:t>
            </w:r>
          </w:p>
        </w:tc>
        <w:tc>
          <w:tcPr>
            <w:tcW w:w="2944" w:type="dxa"/>
            <w:tcBorders>
              <w:top w:val="single" w:sz="4" w:space="0" w:color="auto"/>
              <w:left w:val="single" w:sz="4" w:space="0" w:color="auto"/>
              <w:bottom w:val="single" w:sz="4" w:space="0" w:color="auto"/>
              <w:right w:val="single" w:sz="4" w:space="0" w:color="auto"/>
            </w:tcBorders>
            <w:vAlign w:val="center"/>
          </w:tcPr>
          <w:p w14:paraId="3B071F4A" w14:textId="77777777" w:rsidR="00EF180F" w:rsidRPr="00722369" w:rsidRDefault="00EF180F" w:rsidP="00744FF9">
            <w:pPr>
              <w:jc w:val="center"/>
              <w:rPr>
                <w:rFonts w:ascii="宋体" w:hAnsi="宋体"/>
                <w:b/>
                <w:color w:val="000000"/>
                <w:szCs w:val="21"/>
              </w:rPr>
            </w:pPr>
            <w:r w:rsidRPr="00722369">
              <w:rPr>
                <w:color w:val="000000"/>
              </w:rPr>
              <w:object w:dxaOrig="20325" w:dyaOrig="9825" w14:anchorId="7A3B1434">
                <v:shape id="_x0000_i1037" type="#_x0000_t75" style="width:124pt;height:72.2pt" o:ole="">
                  <v:imagedata r:id="rId34" o:title="" cropleft="6516f" cropright="3257f"/>
                </v:shape>
                <o:OLEObject Type="Embed" ProgID="AutoCAD.Drawing.16" ShapeID="_x0000_i1037" DrawAspect="Content" ObjectID="_1712662393" r:id="rId35"/>
              </w:object>
            </w:r>
          </w:p>
        </w:tc>
        <w:tc>
          <w:tcPr>
            <w:tcW w:w="900" w:type="dxa"/>
            <w:tcBorders>
              <w:top w:val="single" w:sz="4" w:space="0" w:color="auto"/>
              <w:left w:val="single" w:sz="4" w:space="0" w:color="auto"/>
              <w:bottom w:val="single" w:sz="4" w:space="0" w:color="auto"/>
              <w:right w:val="single" w:sz="4" w:space="0" w:color="auto"/>
            </w:tcBorders>
            <w:vAlign w:val="center"/>
          </w:tcPr>
          <w:p w14:paraId="1B482B55"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1～3</w:t>
            </w:r>
          </w:p>
        </w:tc>
        <w:tc>
          <w:tcPr>
            <w:tcW w:w="900" w:type="dxa"/>
            <w:tcBorders>
              <w:top w:val="single" w:sz="4" w:space="0" w:color="auto"/>
              <w:left w:val="single" w:sz="4" w:space="0" w:color="auto"/>
              <w:bottom w:val="single" w:sz="4" w:space="0" w:color="auto"/>
              <w:right w:val="single" w:sz="4" w:space="0" w:color="auto"/>
            </w:tcBorders>
            <w:vAlign w:val="center"/>
          </w:tcPr>
          <w:p w14:paraId="3AB3205D"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0～2</w:t>
            </w:r>
          </w:p>
        </w:tc>
        <w:tc>
          <w:tcPr>
            <w:tcW w:w="1260" w:type="dxa"/>
            <w:tcBorders>
              <w:top w:val="single" w:sz="4" w:space="0" w:color="auto"/>
              <w:left w:val="single" w:sz="4" w:space="0" w:color="auto"/>
              <w:bottom w:val="single" w:sz="4" w:space="0" w:color="auto"/>
              <w:right w:val="single" w:sz="4" w:space="0" w:color="auto"/>
            </w:tcBorders>
            <w:vAlign w:val="center"/>
          </w:tcPr>
          <w:p w14:paraId="04ED6A61"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45～60</w:t>
            </w:r>
          </w:p>
        </w:tc>
        <w:tc>
          <w:tcPr>
            <w:tcW w:w="900" w:type="dxa"/>
            <w:tcBorders>
              <w:top w:val="single" w:sz="4" w:space="0" w:color="auto"/>
              <w:left w:val="single" w:sz="4" w:space="0" w:color="auto"/>
              <w:bottom w:val="single" w:sz="4" w:space="0" w:color="auto"/>
              <w:right w:val="single" w:sz="4" w:space="0" w:color="auto"/>
            </w:tcBorders>
            <w:vAlign w:val="center"/>
          </w:tcPr>
          <w:p w14:paraId="2316AF81" w14:textId="77777777" w:rsidR="00EF180F" w:rsidRDefault="00EF180F" w:rsidP="00744FF9">
            <w:pPr>
              <w:jc w:val="center"/>
            </w:pPr>
            <w:r w:rsidRPr="00A244E2">
              <w:rPr>
                <w:rFonts w:ascii="宋体" w:hAnsi="宋体" w:hint="eastAsia"/>
                <w:color w:val="000000"/>
                <w:sz w:val="24"/>
              </w:rPr>
              <w:t>—</w:t>
            </w:r>
          </w:p>
        </w:tc>
      </w:tr>
      <w:tr w:rsidR="00EF180F" w:rsidRPr="00722369" w14:paraId="4FEFA4A6" w14:textId="77777777" w:rsidTr="00744FF9">
        <w:trPr>
          <w:cantSplit/>
          <w:jc w:val="center"/>
        </w:trPr>
        <w:tc>
          <w:tcPr>
            <w:tcW w:w="423" w:type="dxa"/>
            <w:tcBorders>
              <w:top w:val="single" w:sz="4" w:space="0" w:color="auto"/>
              <w:left w:val="single" w:sz="4" w:space="0" w:color="auto"/>
              <w:bottom w:val="single" w:sz="4" w:space="0" w:color="auto"/>
              <w:right w:val="single" w:sz="4" w:space="0" w:color="auto"/>
            </w:tcBorders>
            <w:vAlign w:val="center"/>
          </w:tcPr>
          <w:p w14:paraId="19306DC1"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lastRenderedPageBreak/>
              <w:t>12</w:t>
            </w:r>
          </w:p>
        </w:tc>
        <w:tc>
          <w:tcPr>
            <w:tcW w:w="840" w:type="dxa"/>
            <w:tcBorders>
              <w:top w:val="single" w:sz="4" w:space="0" w:color="auto"/>
              <w:left w:val="single" w:sz="4" w:space="0" w:color="auto"/>
              <w:bottom w:val="single" w:sz="4" w:space="0" w:color="auto"/>
              <w:right w:val="single" w:sz="4" w:space="0" w:color="auto"/>
            </w:tcBorders>
            <w:vAlign w:val="center"/>
          </w:tcPr>
          <w:p w14:paraId="71EF5403" w14:textId="77777777" w:rsidR="00EF180F" w:rsidRDefault="00EF180F" w:rsidP="00744FF9">
            <w:pPr>
              <w:jc w:val="center"/>
            </w:pPr>
            <w:r w:rsidRPr="00A244E2">
              <w:rPr>
                <w:rFonts w:ascii="宋体" w:hAnsi="宋体" w:hint="eastAsia"/>
                <w:color w:val="000000"/>
                <w:sz w:val="24"/>
              </w:rPr>
              <w:t>—</w:t>
            </w: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0576DB33"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平焊法兰与管子接头</w:t>
            </w:r>
          </w:p>
        </w:tc>
        <w:tc>
          <w:tcPr>
            <w:tcW w:w="2944" w:type="dxa"/>
            <w:tcBorders>
              <w:top w:val="single" w:sz="4" w:space="0" w:color="auto"/>
              <w:left w:val="single" w:sz="4" w:space="0" w:color="auto"/>
              <w:bottom w:val="single" w:sz="4" w:space="0" w:color="auto"/>
              <w:right w:val="single" w:sz="4" w:space="0" w:color="auto"/>
            </w:tcBorders>
            <w:vAlign w:val="center"/>
          </w:tcPr>
          <w:p w14:paraId="3BC3DA6A" w14:textId="77777777" w:rsidR="00EF180F" w:rsidRPr="00722369" w:rsidRDefault="00EF180F" w:rsidP="00744FF9">
            <w:pPr>
              <w:jc w:val="center"/>
              <w:rPr>
                <w:rFonts w:ascii="宋体" w:hAnsi="宋体"/>
                <w:color w:val="000000"/>
                <w:szCs w:val="21"/>
              </w:rPr>
            </w:pPr>
            <w:r w:rsidRPr="00722369">
              <w:rPr>
                <w:color w:val="000000"/>
              </w:rPr>
              <w:object w:dxaOrig="20325" w:dyaOrig="9825" w14:anchorId="47830DD2">
                <v:shape id="_x0000_i1038" type="#_x0000_t75" style="width:106.7pt;height:91.35pt" o:ole="">
                  <v:imagedata r:id="rId36" o:title="" croptop="9559f" cropbottom="16401f" cropleft="15856f" cropright="22285f"/>
                </v:shape>
                <o:OLEObject Type="Embed" ProgID="AutoCAD.Drawing.16" ShapeID="_x0000_i1038" DrawAspect="Content" ObjectID="_1712662394" r:id="rId37"/>
              </w:object>
            </w:r>
          </w:p>
        </w:tc>
        <w:tc>
          <w:tcPr>
            <w:tcW w:w="900" w:type="dxa"/>
            <w:tcBorders>
              <w:top w:val="single" w:sz="4" w:space="0" w:color="auto"/>
              <w:left w:val="single" w:sz="4" w:space="0" w:color="auto"/>
              <w:bottom w:val="single" w:sz="4" w:space="0" w:color="auto"/>
              <w:right w:val="single" w:sz="4" w:space="0" w:color="auto"/>
            </w:tcBorders>
            <w:vAlign w:val="center"/>
          </w:tcPr>
          <w:p w14:paraId="639EF8C3" w14:textId="77777777" w:rsidR="00EF180F" w:rsidRDefault="00EF180F" w:rsidP="00744FF9">
            <w:pPr>
              <w:jc w:val="center"/>
            </w:pPr>
            <w:r w:rsidRPr="00A244E2">
              <w:rPr>
                <w:rFonts w:ascii="宋体" w:hAnsi="宋体" w:hint="eastAsia"/>
                <w:color w:val="000000"/>
                <w:sz w:val="24"/>
              </w:rPr>
              <w:t>—</w:t>
            </w:r>
          </w:p>
        </w:tc>
        <w:tc>
          <w:tcPr>
            <w:tcW w:w="900" w:type="dxa"/>
            <w:tcBorders>
              <w:top w:val="single" w:sz="4" w:space="0" w:color="auto"/>
              <w:left w:val="single" w:sz="4" w:space="0" w:color="auto"/>
              <w:bottom w:val="single" w:sz="4" w:space="0" w:color="auto"/>
              <w:right w:val="single" w:sz="4" w:space="0" w:color="auto"/>
            </w:tcBorders>
            <w:vAlign w:val="center"/>
          </w:tcPr>
          <w:p w14:paraId="64BA2C07" w14:textId="77777777" w:rsidR="00EF180F" w:rsidRDefault="00EF180F" w:rsidP="00744FF9">
            <w:pPr>
              <w:jc w:val="center"/>
            </w:pPr>
            <w:r w:rsidRPr="00A244E2">
              <w:rPr>
                <w:rFonts w:ascii="宋体" w:hAnsi="宋体" w:hint="eastAsia"/>
                <w:color w:val="000000"/>
                <w:sz w:val="24"/>
              </w:rPr>
              <w:t>—</w:t>
            </w:r>
          </w:p>
        </w:tc>
        <w:tc>
          <w:tcPr>
            <w:tcW w:w="1260" w:type="dxa"/>
            <w:tcBorders>
              <w:top w:val="single" w:sz="4" w:space="0" w:color="auto"/>
              <w:left w:val="single" w:sz="4" w:space="0" w:color="auto"/>
              <w:bottom w:val="single" w:sz="4" w:space="0" w:color="auto"/>
              <w:right w:val="single" w:sz="4" w:space="0" w:color="auto"/>
            </w:tcBorders>
            <w:vAlign w:val="center"/>
          </w:tcPr>
          <w:p w14:paraId="5537E48E" w14:textId="77777777" w:rsidR="00EF180F" w:rsidRDefault="00EF180F" w:rsidP="00744FF9">
            <w:pPr>
              <w:jc w:val="center"/>
            </w:pPr>
            <w:r w:rsidRPr="00A244E2">
              <w:rPr>
                <w:rFonts w:ascii="宋体" w:hAnsi="宋体" w:hint="eastAsia"/>
                <w:color w:val="000000"/>
                <w:sz w:val="24"/>
              </w:rPr>
              <w:t>—</w:t>
            </w:r>
          </w:p>
        </w:tc>
        <w:tc>
          <w:tcPr>
            <w:tcW w:w="900" w:type="dxa"/>
            <w:tcBorders>
              <w:top w:val="single" w:sz="4" w:space="0" w:color="auto"/>
              <w:left w:val="single" w:sz="4" w:space="0" w:color="auto"/>
              <w:bottom w:val="single" w:sz="4" w:space="0" w:color="auto"/>
              <w:right w:val="single" w:sz="4" w:space="0" w:color="auto"/>
            </w:tcBorders>
            <w:vAlign w:val="center"/>
          </w:tcPr>
          <w:p w14:paraId="5C47F786" w14:textId="77777777" w:rsidR="00EF180F" w:rsidRPr="00474F39" w:rsidRDefault="00EF180F" w:rsidP="00744FF9">
            <w:pPr>
              <w:spacing w:line="400" w:lineRule="exact"/>
              <w:rPr>
                <w:rFonts w:ascii="宋体" w:hAnsi="宋体"/>
                <w:color w:val="FF0000"/>
                <w:szCs w:val="21"/>
                <w:u w:val="single"/>
              </w:rPr>
            </w:pPr>
            <w:r w:rsidRPr="00AC1098">
              <w:rPr>
                <w:rFonts w:ascii="宋体" w:hAnsi="宋体" w:hint="eastAsia"/>
                <w:color w:val="FF0000"/>
                <w:szCs w:val="21"/>
                <w:bdr w:val="single" w:sz="4" w:space="0" w:color="auto"/>
              </w:rPr>
              <w:t>E=T,且不大于6</w:t>
            </w:r>
            <w:r w:rsidRPr="00474F39">
              <w:rPr>
                <w:rFonts w:ascii="宋体" w:hAnsi="宋体" w:hint="eastAsia"/>
                <w:color w:val="FF0000"/>
                <w:szCs w:val="21"/>
                <w:u w:val="single"/>
              </w:rPr>
              <w:t>E取T与 6mm中较小者</w:t>
            </w:r>
          </w:p>
        </w:tc>
      </w:tr>
      <w:tr w:rsidR="00EF180F" w:rsidRPr="00722369" w14:paraId="71733EB7" w14:textId="77777777" w:rsidTr="00744FF9">
        <w:trPr>
          <w:cantSplit/>
          <w:trHeight w:val="2020"/>
          <w:jc w:val="center"/>
        </w:trPr>
        <w:tc>
          <w:tcPr>
            <w:tcW w:w="423" w:type="dxa"/>
            <w:tcBorders>
              <w:top w:val="single" w:sz="4" w:space="0" w:color="auto"/>
              <w:left w:val="single" w:sz="4" w:space="0" w:color="auto"/>
              <w:bottom w:val="single" w:sz="4" w:space="0" w:color="auto"/>
              <w:right w:val="single" w:sz="4" w:space="0" w:color="auto"/>
            </w:tcBorders>
            <w:vAlign w:val="center"/>
          </w:tcPr>
          <w:p w14:paraId="378C4D65"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13</w:t>
            </w:r>
          </w:p>
        </w:tc>
        <w:tc>
          <w:tcPr>
            <w:tcW w:w="840" w:type="dxa"/>
            <w:tcBorders>
              <w:top w:val="single" w:sz="4" w:space="0" w:color="auto"/>
              <w:left w:val="single" w:sz="4" w:space="0" w:color="auto"/>
              <w:bottom w:val="single" w:sz="4" w:space="0" w:color="auto"/>
              <w:right w:val="single" w:sz="4" w:space="0" w:color="auto"/>
            </w:tcBorders>
            <w:vAlign w:val="center"/>
          </w:tcPr>
          <w:p w14:paraId="1C81F469" w14:textId="77777777" w:rsidR="00EF180F" w:rsidRDefault="00EF180F" w:rsidP="00744FF9">
            <w:pPr>
              <w:jc w:val="center"/>
            </w:pPr>
            <w:r w:rsidRPr="00A244E2">
              <w:rPr>
                <w:rFonts w:ascii="宋体" w:hAnsi="宋体" w:hint="eastAsia"/>
                <w:color w:val="000000"/>
                <w:sz w:val="24"/>
              </w:rPr>
              <w:t>—</w:t>
            </w: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408A1605"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承插焊法兰与管子接头</w:t>
            </w:r>
          </w:p>
        </w:tc>
        <w:tc>
          <w:tcPr>
            <w:tcW w:w="2944" w:type="dxa"/>
            <w:tcBorders>
              <w:top w:val="single" w:sz="4" w:space="0" w:color="auto"/>
              <w:left w:val="single" w:sz="4" w:space="0" w:color="auto"/>
              <w:bottom w:val="single" w:sz="4" w:space="0" w:color="auto"/>
              <w:right w:val="single" w:sz="4" w:space="0" w:color="auto"/>
            </w:tcBorders>
            <w:vAlign w:val="center"/>
          </w:tcPr>
          <w:p w14:paraId="0C7B884C" w14:textId="77777777" w:rsidR="00EF180F" w:rsidRPr="00722369" w:rsidRDefault="00EF180F" w:rsidP="00744FF9">
            <w:pPr>
              <w:jc w:val="center"/>
              <w:rPr>
                <w:rFonts w:ascii="宋体" w:hAnsi="宋体"/>
                <w:color w:val="000000"/>
                <w:szCs w:val="21"/>
              </w:rPr>
            </w:pPr>
            <w:r w:rsidRPr="00722369">
              <w:rPr>
                <w:color w:val="000000"/>
              </w:rPr>
              <w:object w:dxaOrig="20325" w:dyaOrig="9825" w14:anchorId="09B5FFBE">
                <v:shape id="_x0000_i1039" type="#_x0000_t75" style="width:103.65pt;height:86.45pt" o:ole="">
                  <v:imagedata r:id="rId38" o:title="" croptop="7922f" cropbottom="21337f" cropleft="17712f" cropright="20969f"/>
                </v:shape>
                <o:OLEObject Type="Embed" ProgID="AutoCAD.Drawing.16" ShapeID="_x0000_i1039" DrawAspect="Content" ObjectID="_1712662395" r:id="rId39"/>
              </w:object>
            </w:r>
          </w:p>
        </w:tc>
        <w:tc>
          <w:tcPr>
            <w:tcW w:w="900" w:type="dxa"/>
            <w:tcBorders>
              <w:top w:val="single" w:sz="4" w:space="0" w:color="auto"/>
              <w:left w:val="single" w:sz="4" w:space="0" w:color="auto"/>
              <w:bottom w:val="single" w:sz="4" w:space="0" w:color="auto"/>
              <w:right w:val="single" w:sz="4" w:space="0" w:color="auto"/>
            </w:tcBorders>
            <w:vAlign w:val="center"/>
          </w:tcPr>
          <w:p w14:paraId="7A289436" w14:textId="77777777" w:rsidR="00EF180F" w:rsidRPr="002D0F9A" w:rsidRDefault="00EF180F" w:rsidP="00744FF9">
            <w:pPr>
              <w:spacing w:line="400" w:lineRule="exact"/>
              <w:rPr>
                <w:rFonts w:ascii="宋体" w:hAnsi="宋体"/>
                <w:color w:val="000000"/>
                <w:szCs w:val="21"/>
              </w:rPr>
            </w:pPr>
            <w:r w:rsidRPr="002D0F9A">
              <w:rPr>
                <w:rFonts w:ascii="宋体" w:hAnsi="宋体" w:hint="eastAsia"/>
                <w:color w:val="000000"/>
                <w:szCs w:val="21"/>
              </w:rPr>
              <w:t>1.5</w:t>
            </w:r>
          </w:p>
        </w:tc>
        <w:tc>
          <w:tcPr>
            <w:tcW w:w="900" w:type="dxa"/>
            <w:tcBorders>
              <w:top w:val="single" w:sz="4" w:space="0" w:color="auto"/>
              <w:left w:val="single" w:sz="4" w:space="0" w:color="auto"/>
              <w:bottom w:val="single" w:sz="4" w:space="0" w:color="auto"/>
              <w:right w:val="single" w:sz="4" w:space="0" w:color="auto"/>
            </w:tcBorders>
            <w:vAlign w:val="center"/>
          </w:tcPr>
          <w:p w14:paraId="01CADC33" w14:textId="77777777" w:rsidR="00EF180F" w:rsidRDefault="00EF180F" w:rsidP="00744FF9">
            <w:pPr>
              <w:jc w:val="center"/>
            </w:pPr>
            <w:r w:rsidRPr="00A244E2">
              <w:rPr>
                <w:rFonts w:ascii="宋体" w:hAnsi="宋体" w:hint="eastAsia"/>
                <w:color w:val="000000"/>
                <w:sz w:val="24"/>
              </w:rPr>
              <w:t>—</w:t>
            </w:r>
          </w:p>
        </w:tc>
        <w:tc>
          <w:tcPr>
            <w:tcW w:w="1260" w:type="dxa"/>
            <w:tcBorders>
              <w:top w:val="single" w:sz="4" w:space="0" w:color="auto"/>
              <w:left w:val="single" w:sz="4" w:space="0" w:color="auto"/>
              <w:bottom w:val="single" w:sz="4" w:space="0" w:color="auto"/>
              <w:right w:val="single" w:sz="4" w:space="0" w:color="auto"/>
            </w:tcBorders>
            <w:vAlign w:val="center"/>
          </w:tcPr>
          <w:p w14:paraId="5E6E3850" w14:textId="77777777" w:rsidR="00EF180F" w:rsidRDefault="00EF180F" w:rsidP="00744FF9">
            <w:pPr>
              <w:jc w:val="center"/>
            </w:pPr>
            <w:r w:rsidRPr="00A244E2">
              <w:rPr>
                <w:rFonts w:ascii="宋体" w:hAnsi="宋体" w:hint="eastAsia"/>
                <w:color w:val="000000"/>
                <w:sz w:val="24"/>
              </w:rPr>
              <w:t>—</w:t>
            </w:r>
          </w:p>
        </w:tc>
        <w:tc>
          <w:tcPr>
            <w:tcW w:w="900" w:type="dxa"/>
            <w:tcBorders>
              <w:top w:val="single" w:sz="4" w:space="0" w:color="auto"/>
              <w:left w:val="single" w:sz="4" w:space="0" w:color="auto"/>
              <w:bottom w:val="single" w:sz="4" w:space="0" w:color="auto"/>
              <w:right w:val="single" w:sz="4" w:space="0" w:color="auto"/>
            </w:tcBorders>
            <w:vAlign w:val="center"/>
          </w:tcPr>
          <w:p w14:paraId="45734036" w14:textId="77777777" w:rsidR="00EF180F" w:rsidRDefault="00EF180F" w:rsidP="00744FF9">
            <w:pPr>
              <w:jc w:val="center"/>
            </w:pPr>
            <w:r w:rsidRPr="00A244E2">
              <w:rPr>
                <w:rFonts w:ascii="宋体" w:hAnsi="宋体" w:hint="eastAsia"/>
                <w:color w:val="000000"/>
                <w:sz w:val="24"/>
              </w:rPr>
              <w:t>—</w:t>
            </w:r>
          </w:p>
        </w:tc>
      </w:tr>
      <w:tr w:rsidR="00EF180F" w:rsidRPr="00722369" w14:paraId="51EB103B" w14:textId="77777777" w:rsidTr="00744FF9">
        <w:trPr>
          <w:cantSplit/>
          <w:jc w:val="center"/>
        </w:trPr>
        <w:tc>
          <w:tcPr>
            <w:tcW w:w="423" w:type="dxa"/>
            <w:tcBorders>
              <w:top w:val="single" w:sz="4" w:space="0" w:color="auto"/>
              <w:left w:val="single" w:sz="4" w:space="0" w:color="auto"/>
              <w:bottom w:val="single" w:sz="4" w:space="0" w:color="auto"/>
              <w:right w:val="single" w:sz="4" w:space="0" w:color="auto"/>
            </w:tcBorders>
            <w:vAlign w:val="center"/>
          </w:tcPr>
          <w:p w14:paraId="6D39F048"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14</w:t>
            </w:r>
          </w:p>
        </w:tc>
        <w:tc>
          <w:tcPr>
            <w:tcW w:w="840" w:type="dxa"/>
            <w:tcBorders>
              <w:top w:val="single" w:sz="4" w:space="0" w:color="auto"/>
              <w:left w:val="single" w:sz="4" w:space="0" w:color="auto"/>
              <w:bottom w:val="single" w:sz="4" w:space="0" w:color="auto"/>
              <w:right w:val="single" w:sz="4" w:space="0" w:color="auto"/>
            </w:tcBorders>
            <w:vAlign w:val="center"/>
          </w:tcPr>
          <w:p w14:paraId="62C3F975" w14:textId="77777777" w:rsidR="00EF180F" w:rsidRDefault="00EF180F" w:rsidP="00744FF9">
            <w:pPr>
              <w:jc w:val="center"/>
            </w:pPr>
            <w:r w:rsidRPr="00A244E2">
              <w:rPr>
                <w:rFonts w:ascii="宋体" w:hAnsi="宋体" w:hint="eastAsia"/>
                <w:color w:val="000000"/>
                <w:sz w:val="24"/>
              </w:rPr>
              <w:t>—</w:t>
            </w: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1345EEB9"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承插焊管件与管子接头</w:t>
            </w:r>
          </w:p>
        </w:tc>
        <w:tc>
          <w:tcPr>
            <w:tcW w:w="2944" w:type="dxa"/>
            <w:tcBorders>
              <w:top w:val="single" w:sz="4" w:space="0" w:color="auto"/>
              <w:left w:val="single" w:sz="4" w:space="0" w:color="auto"/>
              <w:bottom w:val="single" w:sz="4" w:space="0" w:color="auto"/>
              <w:right w:val="single" w:sz="4" w:space="0" w:color="auto"/>
            </w:tcBorders>
            <w:vAlign w:val="center"/>
          </w:tcPr>
          <w:p w14:paraId="7CE3F44A" w14:textId="77777777" w:rsidR="00EF180F" w:rsidRPr="00722369" w:rsidRDefault="00EF180F" w:rsidP="00744FF9">
            <w:pPr>
              <w:jc w:val="center"/>
              <w:rPr>
                <w:rFonts w:ascii="宋体" w:hAnsi="宋体"/>
                <w:color w:val="000000"/>
                <w:szCs w:val="21"/>
              </w:rPr>
            </w:pPr>
            <w:r w:rsidRPr="00722369">
              <w:rPr>
                <w:color w:val="000000"/>
              </w:rPr>
              <w:object w:dxaOrig="20325" w:dyaOrig="9825" w14:anchorId="2620D652">
                <v:shape id="_x0000_i1040" type="#_x0000_t75" style="width:81.3pt;height:129.7pt" o:ole="">
                  <v:imagedata r:id="rId40" o:title="" croptop="12834f" cropbottom="22023f" cropleft="15732f" cropright="38193f"/>
                </v:shape>
                <o:OLEObject Type="Embed" ProgID="AutoCAD.Drawing.16" ShapeID="_x0000_i1040" DrawAspect="Content" ObjectID="_1712662396" r:id="rId41"/>
              </w:object>
            </w:r>
          </w:p>
        </w:tc>
        <w:tc>
          <w:tcPr>
            <w:tcW w:w="900" w:type="dxa"/>
            <w:tcBorders>
              <w:top w:val="single" w:sz="4" w:space="0" w:color="auto"/>
              <w:left w:val="single" w:sz="4" w:space="0" w:color="auto"/>
              <w:bottom w:val="single" w:sz="4" w:space="0" w:color="auto"/>
              <w:right w:val="single" w:sz="4" w:space="0" w:color="auto"/>
            </w:tcBorders>
            <w:vAlign w:val="center"/>
          </w:tcPr>
          <w:p w14:paraId="501FA6DB" w14:textId="77777777" w:rsidR="00EF180F" w:rsidRPr="002D0F9A" w:rsidRDefault="00EF180F" w:rsidP="00744FF9">
            <w:pPr>
              <w:spacing w:line="400" w:lineRule="exact"/>
              <w:rPr>
                <w:rFonts w:ascii="宋体" w:hAnsi="宋体"/>
                <w:color w:val="000000"/>
                <w:szCs w:val="21"/>
              </w:rPr>
            </w:pPr>
            <w:r w:rsidRPr="002D0F9A">
              <w:rPr>
                <w:rFonts w:ascii="宋体" w:hAnsi="宋体" w:hint="eastAsia"/>
                <w:color w:val="000000"/>
                <w:szCs w:val="21"/>
              </w:rPr>
              <w:t>1.5</w:t>
            </w:r>
          </w:p>
        </w:tc>
        <w:tc>
          <w:tcPr>
            <w:tcW w:w="900" w:type="dxa"/>
            <w:tcBorders>
              <w:top w:val="single" w:sz="4" w:space="0" w:color="auto"/>
              <w:left w:val="single" w:sz="4" w:space="0" w:color="auto"/>
              <w:bottom w:val="single" w:sz="4" w:space="0" w:color="auto"/>
              <w:right w:val="single" w:sz="4" w:space="0" w:color="auto"/>
            </w:tcBorders>
            <w:vAlign w:val="center"/>
          </w:tcPr>
          <w:p w14:paraId="6950EFA8" w14:textId="77777777" w:rsidR="00EF180F" w:rsidRDefault="00EF180F" w:rsidP="00744FF9">
            <w:pPr>
              <w:jc w:val="center"/>
            </w:pPr>
            <w:r w:rsidRPr="00A244E2">
              <w:rPr>
                <w:rFonts w:ascii="宋体" w:hAnsi="宋体" w:hint="eastAsia"/>
                <w:color w:val="000000"/>
                <w:sz w:val="24"/>
              </w:rPr>
              <w:t>—</w:t>
            </w:r>
          </w:p>
        </w:tc>
        <w:tc>
          <w:tcPr>
            <w:tcW w:w="1260" w:type="dxa"/>
            <w:tcBorders>
              <w:top w:val="single" w:sz="4" w:space="0" w:color="auto"/>
              <w:left w:val="single" w:sz="4" w:space="0" w:color="auto"/>
              <w:bottom w:val="single" w:sz="4" w:space="0" w:color="auto"/>
              <w:right w:val="single" w:sz="4" w:space="0" w:color="auto"/>
            </w:tcBorders>
            <w:vAlign w:val="center"/>
          </w:tcPr>
          <w:p w14:paraId="6106E08A" w14:textId="77777777" w:rsidR="00EF180F" w:rsidRDefault="00EF180F" w:rsidP="00744FF9">
            <w:pPr>
              <w:jc w:val="center"/>
            </w:pPr>
            <w:r w:rsidRPr="00A244E2">
              <w:rPr>
                <w:rFonts w:ascii="宋体" w:hAnsi="宋体" w:hint="eastAsia"/>
                <w:color w:val="000000"/>
                <w:sz w:val="24"/>
              </w:rPr>
              <w:t>—</w:t>
            </w:r>
          </w:p>
        </w:tc>
        <w:tc>
          <w:tcPr>
            <w:tcW w:w="900" w:type="dxa"/>
            <w:tcBorders>
              <w:top w:val="single" w:sz="4" w:space="0" w:color="auto"/>
              <w:left w:val="single" w:sz="4" w:space="0" w:color="auto"/>
              <w:bottom w:val="single" w:sz="4" w:space="0" w:color="auto"/>
              <w:right w:val="single" w:sz="4" w:space="0" w:color="auto"/>
            </w:tcBorders>
            <w:vAlign w:val="center"/>
          </w:tcPr>
          <w:p w14:paraId="5FE0E62C" w14:textId="77777777" w:rsidR="00EF180F" w:rsidRDefault="00EF180F" w:rsidP="00744FF9">
            <w:pPr>
              <w:jc w:val="center"/>
            </w:pPr>
            <w:r w:rsidRPr="00A244E2">
              <w:rPr>
                <w:rFonts w:ascii="宋体" w:hAnsi="宋体" w:hint="eastAsia"/>
                <w:color w:val="000000"/>
                <w:sz w:val="24"/>
              </w:rPr>
              <w:t>—</w:t>
            </w:r>
          </w:p>
        </w:tc>
      </w:tr>
    </w:tbl>
    <w:p w14:paraId="41DA9701" w14:textId="77777777" w:rsidR="00EF180F" w:rsidRPr="00722369" w:rsidRDefault="00EF180F" w:rsidP="00EF180F">
      <w:pPr>
        <w:spacing w:line="400" w:lineRule="exact"/>
        <w:rPr>
          <w:rFonts w:ascii="宋体" w:hAnsi="宋体"/>
          <w:color w:val="000000"/>
          <w:sz w:val="24"/>
        </w:rPr>
      </w:pPr>
    </w:p>
    <w:p w14:paraId="79DFC698" w14:textId="77777777" w:rsidR="00EF180F" w:rsidRPr="00722369" w:rsidRDefault="00EF180F" w:rsidP="00EF180F">
      <w:pPr>
        <w:spacing w:line="400" w:lineRule="exact"/>
        <w:ind w:firstLineChars="250" w:firstLine="602"/>
        <w:jc w:val="center"/>
        <w:rPr>
          <w:rFonts w:ascii="宋体" w:hAnsi="宋体"/>
          <w:b/>
          <w:color w:val="000000"/>
          <w:sz w:val="24"/>
        </w:rPr>
      </w:pPr>
      <w:r w:rsidRPr="00722369">
        <w:rPr>
          <w:rFonts w:ascii="宋体" w:hAnsi="宋体" w:hint="eastAsia"/>
          <w:b/>
          <w:color w:val="000000"/>
          <w:sz w:val="24"/>
        </w:rPr>
        <w:t>表C.0.1－2  碳素钢和合金钢气电立焊的坡口形式和尺寸</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840"/>
        <w:gridCol w:w="957"/>
        <w:gridCol w:w="2928"/>
        <w:gridCol w:w="925"/>
        <w:gridCol w:w="900"/>
        <w:gridCol w:w="1325"/>
        <w:gridCol w:w="1026"/>
      </w:tblGrid>
      <w:tr w:rsidR="00EF180F" w:rsidRPr="00722369" w14:paraId="46C24341" w14:textId="77777777" w:rsidTr="00744FF9">
        <w:trPr>
          <w:cantSplit/>
          <w:jc w:val="center"/>
        </w:trPr>
        <w:tc>
          <w:tcPr>
            <w:tcW w:w="423" w:type="dxa"/>
            <w:vMerge w:val="restart"/>
            <w:tcBorders>
              <w:top w:val="single" w:sz="4" w:space="0" w:color="auto"/>
              <w:left w:val="single" w:sz="4" w:space="0" w:color="auto"/>
              <w:bottom w:val="single" w:sz="4" w:space="0" w:color="auto"/>
              <w:right w:val="single" w:sz="4" w:space="0" w:color="auto"/>
            </w:tcBorders>
            <w:vAlign w:val="center"/>
          </w:tcPr>
          <w:p w14:paraId="18D2AF21"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序号</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14:paraId="65954CD8"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厚度T</w:t>
            </w:r>
          </w:p>
          <w:p w14:paraId="2BB1DBBA"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w:t>
            </w:r>
          </w:p>
        </w:tc>
        <w:tc>
          <w:tcPr>
            <w:tcW w:w="957" w:type="dxa"/>
            <w:vMerge w:val="restart"/>
            <w:tcBorders>
              <w:top w:val="single" w:sz="4" w:space="0" w:color="auto"/>
              <w:left w:val="single" w:sz="4" w:space="0" w:color="auto"/>
              <w:bottom w:val="single" w:sz="4" w:space="0" w:color="auto"/>
              <w:right w:val="single" w:sz="4" w:space="0" w:color="auto"/>
            </w:tcBorders>
            <w:vAlign w:val="center"/>
          </w:tcPr>
          <w:p w14:paraId="61473F91"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坡口</w:t>
            </w:r>
          </w:p>
          <w:p w14:paraId="055E8515"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名称</w:t>
            </w:r>
          </w:p>
        </w:tc>
        <w:tc>
          <w:tcPr>
            <w:tcW w:w="2928" w:type="dxa"/>
            <w:vMerge w:val="restart"/>
            <w:tcBorders>
              <w:top w:val="single" w:sz="4" w:space="0" w:color="auto"/>
              <w:left w:val="single" w:sz="4" w:space="0" w:color="auto"/>
              <w:bottom w:val="single" w:sz="4" w:space="0" w:color="auto"/>
              <w:right w:val="single" w:sz="4" w:space="0" w:color="auto"/>
            </w:tcBorders>
            <w:vAlign w:val="center"/>
          </w:tcPr>
          <w:p w14:paraId="16241D38"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坡口形式</w:t>
            </w:r>
          </w:p>
        </w:tc>
        <w:tc>
          <w:tcPr>
            <w:tcW w:w="3150" w:type="dxa"/>
            <w:gridSpan w:val="3"/>
            <w:tcBorders>
              <w:top w:val="single" w:sz="4" w:space="0" w:color="auto"/>
              <w:left w:val="single" w:sz="4" w:space="0" w:color="auto"/>
              <w:bottom w:val="single" w:sz="4" w:space="0" w:color="auto"/>
              <w:right w:val="single" w:sz="4" w:space="0" w:color="auto"/>
            </w:tcBorders>
            <w:vAlign w:val="center"/>
          </w:tcPr>
          <w:p w14:paraId="0281B5BB"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坡口尺寸</w:t>
            </w:r>
          </w:p>
        </w:tc>
        <w:tc>
          <w:tcPr>
            <w:tcW w:w="1026" w:type="dxa"/>
            <w:vMerge w:val="restart"/>
            <w:tcBorders>
              <w:top w:val="single" w:sz="4" w:space="0" w:color="auto"/>
              <w:left w:val="single" w:sz="4" w:space="0" w:color="auto"/>
              <w:bottom w:val="single" w:sz="4" w:space="0" w:color="auto"/>
              <w:right w:val="single" w:sz="4" w:space="0" w:color="auto"/>
            </w:tcBorders>
            <w:vAlign w:val="center"/>
          </w:tcPr>
          <w:p w14:paraId="452565E1"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备注</w:t>
            </w:r>
          </w:p>
        </w:tc>
      </w:tr>
      <w:tr w:rsidR="00EF180F" w:rsidRPr="00722369" w14:paraId="41D7E49B" w14:textId="77777777" w:rsidTr="00744FF9">
        <w:trPr>
          <w:cantSplit/>
          <w:jc w:val="center"/>
        </w:trPr>
        <w:tc>
          <w:tcPr>
            <w:tcW w:w="423" w:type="dxa"/>
            <w:vMerge/>
            <w:tcBorders>
              <w:top w:val="single" w:sz="4" w:space="0" w:color="auto"/>
              <w:left w:val="single" w:sz="4" w:space="0" w:color="auto"/>
              <w:bottom w:val="single" w:sz="4" w:space="0" w:color="auto"/>
              <w:right w:val="single" w:sz="4" w:space="0" w:color="auto"/>
            </w:tcBorders>
            <w:vAlign w:val="center"/>
          </w:tcPr>
          <w:p w14:paraId="259AEF47" w14:textId="77777777" w:rsidR="00EF180F" w:rsidRPr="00722369" w:rsidRDefault="00EF180F" w:rsidP="00744FF9">
            <w:pPr>
              <w:widowControl/>
              <w:jc w:val="left"/>
              <w:rPr>
                <w:rFonts w:ascii="宋体" w:hAnsi="宋体"/>
                <w:color w:val="000000"/>
                <w:sz w:val="24"/>
                <w:highlight w:val="green"/>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43DA4864" w14:textId="77777777" w:rsidR="00EF180F" w:rsidRPr="00722369" w:rsidRDefault="00EF180F" w:rsidP="00744FF9">
            <w:pPr>
              <w:widowControl/>
              <w:jc w:val="left"/>
              <w:rPr>
                <w:rFonts w:ascii="宋体" w:hAnsi="宋体"/>
                <w:color w:val="000000"/>
                <w:sz w:val="24"/>
                <w:highlight w:val="green"/>
              </w:rPr>
            </w:pPr>
          </w:p>
        </w:tc>
        <w:tc>
          <w:tcPr>
            <w:tcW w:w="957" w:type="dxa"/>
            <w:vMerge/>
            <w:tcBorders>
              <w:top w:val="single" w:sz="4" w:space="0" w:color="auto"/>
              <w:left w:val="single" w:sz="4" w:space="0" w:color="auto"/>
              <w:bottom w:val="single" w:sz="4" w:space="0" w:color="auto"/>
              <w:right w:val="single" w:sz="4" w:space="0" w:color="auto"/>
            </w:tcBorders>
            <w:vAlign w:val="center"/>
          </w:tcPr>
          <w:p w14:paraId="2817F6C0" w14:textId="77777777" w:rsidR="00EF180F" w:rsidRPr="00722369" w:rsidRDefault="00EF180F" w:rsidP="00744FF9">
            <w:pPr>
              <w:widowControl/>
              <w:jc w:val="left"/>
              <w:rPr>
                <w:rFonts w:ascii="宋体" w:hAnsi="宋体"/>
                <w:color w:val="000000"/>
                <w:sz w:val="24"/>
                <w:highlight w:val="green"/>
              </w:rPr>
            </w:pPr>
          </w:p>
        </w:tc>
        <w:tc>
          <w:tcPr>
            <w:tcW w:w="2928" w:type="dxa"/>
            <w:vMerge/>
            <w:tcBorders>
              <w:top w:val="single" w:sz="4" w:space="0" w:color="auto"/>
              <w:left w:val="single" w:sz="4" w:space="0" w:color="auto"/>
              <w:bottom w:val="single" w:sz="4" w:space="0" w:color="auto"/>
              <w:right w:val="single" w:sz="4" w:space="0" w:color="auto"/>
            </w:tcBorders>
            <w:vAlign w:val="center"/>
          </w:tcPr>
          <w:p w14:paraId="3A61F619" w14:textId="77777777" w:rsidR="00EF180F" w:rsidRPr="00722369" w:rsidRDefault="00EF180F" w:rsidP="00744FF9">
            <w:pPr>
              <w:widowControl/>
              <w:jc w:val="left"/>
              <w:rPr>
                <w:rFonts w:ascii="宋体" w:hAnsi="宋体"/>
                <w:color w:val="000000"/>
                <w:sz w:val="24"/>
                <w:highlight w:val="green"/>
              </w:rPr>
            </w:pPr>
          </w:p>
        </w:tc>
        <w:tc>
          <w:tcPr>
            <w:tcW w:w="925" w:type="dxa"/>
            <w:tcBorders>
              <w:top w:val="single" w:sz="4" w:space="0" w:color="auto"/>
              <w:left w:val="single" w:sz="4" w:space="0" w:color="auto"/>
              <w:bottom w:val="single" w:sz="4" w:space="0" w:color="auto"/>
              <w:right w:val="single" w:sz="4" w:space="0" w:color="auto"/>
            </w:tcBorders>
            <w:vAlign w:val="center"/>
          </w:tcPr>
          <w:p w14:paraId="5B2AE875"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间隙c</w:t>
            </w:r>
          </w:p>
          <w:p w14:paraId="1824C65E"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w:t>
            </w:r>
          </w:p>
        </w:tc>
        <w:tc>
          <w:tcPr>
            <w:tcW w:w="900" w:type="dxa"/>
            <w:tcBorders>
              <w:top w:val="single" w:sz="4" w:space="0" w:color="auto"/>
              <w:left w:val="single" w:sz="4" w:space="0" w:color="auto"/>
              <w:bottom w:val="single" w:sz="4" w:space="0" w:color="auto"/>
              <w:right w:val="single" w:sz="4" w:space="0" w:color="auto"/>
            </w:tcBorders>
            <w:vAlign w:val="center"/>
          </w:tcPr>
          <w:p w14:paraId="55DAD346"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钝边p</w:t>
            </w:r>
          </w:p>
          <w:p w14:paraId="46E7F713"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w:t>
            </w:r>
          </w:p>
        </w:tc>
        <w:tc>
          <w:tcPr>
            <w:tcW w:w="1325" w:type="dxa"/>
            <w:tcBorders>
              <w:top w:val="single" w:sz="4" w:space="0" w:color="auto"/>
              <w:left w:val="single" w:sz="4" w:space="0" w:color="auto"/>
              <w:bottom w:val="single" w:sz="4" w:space="0" w:color="auto"/>
              <w:right w:val="single" w:sz="4" w:space="0" w:color="auto"/>
            </w:tcBorders>
            <w:vAlign w:val="center"/>
          </w:tcPr>
          <w:p w14:paraId="4BFE7B27" w14:textId="77777777" w:rsidR="00EF180F" w:rsidRPr="00722369" w:rsidRDefault="00EF180F" w:rsidP="00744FF9">
            <w:pPr>
              <w:spacing w:line="400" w:lineRule="exact"/>
              <w:ind w:leftChars="-44" w:left="-92" w:rightChars="-28" w:right="-59"/>
              <w:jc w:val="center"/>
              <w:rPr>
                <w:rFonts w:ascii="宋体" w:hAnsi="宋体"/>
                <w:color w:val="000000"/>
                <w:sz w:val="24"/>
              </w:rPr>
            </w:pPr>
            <w:r w:rsidRPr="00722369">
              <w:rPr>
                <w:rFonts w:ascii="宋体" w:hAnsi="宋体" w:hint="eastAsia"/>
                <w:color w:val="000000"/>
                <w:sz w:val="24"/>
              </w:rPr>
              <w:t>坡口角度α(β)</w:t>
            </w:r>
          </w:p>
          <w:p w14:paraId="7CC76C8B"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w:t>
            </w:r>
          </w:p>
        </w:tc>
        <w:tc>
          <w:tcPr>
            <w:tcW w:w="1026" w:type="dxa"/>
            <w:vMerge/>
            <w:tcBorders>
              <w:top w:val="single" w:sz="4" w:space="0" w:color="auto"/>
              <w:left w:val="single" w:sz="4" w:space="0" w:color="auto"/>
              <w:bottom w:val="single" w:sz="4" w:space="0" w:color="auto"/>
              <w:right w:val="single" w:sz="4" w:space="0" w:color="auto"/>
            </w:tcBorders>
            <w:vAlign w:val="center"/>
          </w:tcPr>
          <w:p w14:paraId="099C077C" w14:textId="77777777" w:rsidR="00EF180F" w:rsidRPr="00722369" w:rsidRDefault="00EF180F" w:rsidP="00744FF9">
            <w:pPr>
              <w:widowControl/>
              <w:jc w:val="left"/>
              <w:rPr>
                <w:rFonts w:ascii="宋体" w:hAnsi="宋体"/>
                <w:color w:val="000000"/>
                <w:sz w:val="24"/>
                <w:highlight w:val="green"/>
              </w:rPr>
            </w:pPr>
          </w:p>
        </w:tc>
      </w:tr>
      <w:tr w:rsidR="00EF180F" w:rsidRPr="00722369" w14:paraId="073F6412" w14:textId="77777777" w:rsidTr="00744FF9">
        <w:trPr>
          <w:cantSplit/>
          <w:jc w:val="center"/>
        </w:trPr>
        <w:tc>
          <w:tcPr>
            <w:tcW w:w="423" w:type="dxa"/>
            <w:tcBorders>
              <w:top w:val="single" w:sz="4" w:space="0" w:color="auto"/>
              <w:left w:val="single" w:sz="4" w:space="0" w:color="auto"/>
              <w:bottom w:val="single" w:sz="4" w:space="0" w:color="auto"/>
              <w:right w:val="single" w:sz="4" w:space="0" w:color="auto"/>
            </w:tcBorders>
            <w:vAlign w:val="center"/>
          </w:tcPr>
          <w:p w14:paraId="1269EFDE"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1</w:t>
            </w:r>
          </w:p>
        </w:tc>
        <w:tc>
          <w:tcPr>
            <w:tcW w:w="840" w:type="dxa"/>
            <w:tcBorders>
              <w:top w:val="single" w:sz="4" w:space="0" w:color="auto"/>
              <w:left w:val="single" w:sz="4" w:space="0" w:color="auto"/>
              <w:bottom w:val="single" w:sz="4" w:space="0" w:color="auto"/>
              <w:right w:val="single" w:sz="4" w:space="0" w:color="auto"/>
            </w:tcBorders>
            <w:vAlign w:val="center"/>
          </w:tcPr>
          <w:p w14:paraId="0523DE29"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12～36</w:t>
            </w:r>
          </w:p>
        </w:tc>
        <w:tc>
          <w:tcPr>
            <w:tcW w:w="957" w:type="dxa"/>
            <w:tcBorders>
              <w:top w:val="single" w:sz="4" w:space="0" w:color="auto"/>
              <w:left w:val="single" w:sz="4" w:space="0" w:color="auto"/>
              <w:bottom w:val="single" w:sz="4" w:space="0" w:color="auto"/>
              <w:right w:val="single" w:sz="4" w:space="0" w:color="auto"/>
            </w:tcBorders>
            <w:vAlign w:val="center"/>
          </w:tcPr>
          <w:p w14:paraId="4C0E7B73"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V</w:t>
            </w:r>
            <w:r w:rsidRPr="00BA5AAB">
              <w:rPr>
                <w:rFonts w:ascii="宋体" w:hAnsi="宋体" w:hint="eastAsia"/>
                <w:color w:val="000000"/>
                <w:sz w:val="24"/>
              </w:rPr>
              <w:t>形</w:t>
            </w:r>
          </w:p>
          <w:p w14:paraId="62A2B93A"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坡口</w:t>
            </w:r>
          </w:p>
        </w:tc>
        <w:tc>
          <w:tcPr>
            <w:tcW w:w="2928" w:type="dxa"/>
            <w:tcBorders>
              <w:top w:val="single" w:sz="4" w:space="0" w:color="auto"/>
              <w:left w:val="single" w:sz="4" w:space="0" w:color="auto"/>
              <w:bottom w:val="single" w:sz="4" w:space="0" w:color="auto"/>
              <w:right w:val="single" w:sz="4" w:space="0" w:color="auto"/>
            </w:tcBorders>
            <w:vAlign w:val="center"/>
          </w:tcPr>
          <w:p w14:paraId="17A8C6BB" w14:textId="77777777" w:rsidR="00EF180F" w:rsidRPr="00722369" w:rsidRDefault="00EF180F" w:rsidP="00744FF9">
            <w:pPr>
              <w:rPr>
                <w:rFonts w:ascii="宋体" w:hAnsi="宋体"/>
                <w:color w:val="000000"/>
                <w:sz w:val="24"/>
              </w:rPr>
            </w:pPr>
            <w:r w:rsidRPr="00722369">
              <w:rPr>
                <w:color w:val="000000"/>
              </w:rPr>
              <w:object w:dxaOrig="20325" w:dyaOrig="9825" w14:anchorId="54CAC767">
                <v:shape id="_x0000_i1041" type="#_x0000_t75" style="width:125pt;height:83pt" o:ole="">
                  <v:imagedata r:id="rId16" o:title="" croptop="-6492f" cropbottom="-6092f" cropleft="-541f" cropright="-3363f"/>
                </v:shape>
                <o:OLEObject Type="Embed" ProgID="AutoCAD.Drawing.16" ShapeID="_x0000_i1041" DrawAspect="Content" ObjectID="_1712662397" r:id="rId42"/>
              </w:object>
            </w:r>
          </w:p>
        </w:tc>
        <w:tc>
          <w:tcPr>
            <w:tcW w:w="925" w:type="dxa"/>
            <w:tcBorders>
              <w:top w:val="single" w:sz="4" w:space="0" w:color="auto"/>
              <w:left w:val="single" w:sz="4" w:space="0" w:color="auto"/>
              <w:bottom w:val="single" w:sz="4" w:space="0" w:color="auto"/>
              <w:right w:val="single" w:sz="4" w:space="0" w:color="auto"/>
            </w:tcBorders>
            <w:vAlign w:val="center"/>
          </w:tcPr>
          <w:p w14:paraId="40DCB38C"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6～8</w:t>
            </w:r>
          </w:p>
        </w:tc>
        <w:tc>
          <w:tcPr>
            <w:tcW w:w="900" w:type="dxa"/>
            <w:tcBorders>
              <w:top w:val="single" w:sz="4" w:space="0" w:color="auto"/>
              <w:left w:val="single" w:sz="4" w:space="0" w:color="auto"/>
              <w:bottom w:val="single" w:sz="4" w:space="0" w:color="auto"/>
              <w:right w:val="single" w:sz="4" w:space="0" w:color="auto"/>
            </w:tcBorders>
            <w:vAlign w:val="center"/>
          </w:tcPr>
          <w:p w14:paraId="6DE0E3DD"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0～2</w:t>
            </w:r>
          </w:p>
        </w:tc>
        <w:tc>
          <w:tcPr>
            <w:tcW w:w="1325" w:type="dxa"/>
            <w:tcBorders>
              <w:top w:val="single" w:sz="4" w:space="0" w:color="auto"/>
              <w:left w:val="single" w:sz="4" w:space="0" w:color="auto"/>
              <w:bottom w:val="single" w:sz="4" w:space="0" w:color="auto"/>
              <w:right w:val="single" w:sz="4" w:space="0" w:color="auto"/>
            </w:tcBorders>
            <w:vAlign w:val="center"/>
          </w:tcPr>
          <w:p w14:paraId="6792859A"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20～35</w:t>
            </w:r>
          </w:p>
        </w:tc>
        <w:tc>
          <w:tcPr>
            <w:tcW w:w="1026" w:type="dxa"/>
            <w:tcBorders>
              <w:top w:val="single" w:sz="4" w:space="0" w:color="auto"/>
              <w:left w:val="single" w:sz="4" w:space="0" w:color="auto"/>
              <w:bottom w:val="single" w:sz="4" w:space="0" w:color="auto"/>
              <w:right w:val="single" w:sz="4" w:space="0" w:color="auto"/>
            </w:tcBorders>
            <w:vAlign w:val="center"/>
          </w:tcPr>
          <w:p w14:paraId="7B1C4992" w14:textId="77777777" w:rsidR="00EF180F" w:rsidRDefault="00EF180F" w:rsidP="00744FF9">
            <w:pPr>
              <w:jc w:val="center"/>
            </w:pPr>
            <w:r w:rsidRPr="00A244E2">
              <w:rPr>
                <w:rFonts w:ascii="宋体" w:hAnsi="宋体" w:hint="eastAsia"/>
                <w:color w:val="000000"/>
                <w:sz w:val="24"/>
              </w:rPr>
              <w:t>—</w:t>
            </w:r>
          </w:p>
        </w:tc>
      </w:tr>
      <w:tr w:rsidR="00EF180F" w:rsidRPr="00722369" w14:paraId="5EC5B2C2" w14:textId="77777777" w:rsidTr="00744FF9">
        <w:trPr>
          <w:cantSplit/>
          <w:trHeight w:val="1859"/>
          <w:jc w:val="center"/>
        </w:trPr>
        <w:tc>
          <w:tcPr>
            <w:tcW w:w="423" w:type="dxa"/>
            <w:tcBorders>
              <w:top w:val="single" w:sz="4" w:space="0" w:color="auto"/>
              <w:left w:val="single" w:sz="4" w:space="0" w:color="auto"/>
              <w:bottom w:val="single" w:sz="4" w:space="0" w:color="auto"/>
              <w:right w:val="single" w:sz="4" w:space="0" w:color="auto"/>
            </w:tcBorders>
            <w:vAlign w:val="center"/>
          </w:tcPr>
          <w:p w14:paraId="25EECE19"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2</w:t>
            </w:r>
          </w:p>
        </w:tc>
        <w:tc>
          <w:tcPr>
            <w:tcW w:w="840" w:type="dxa"/>
            <w:tcBorders>
              <w:top w:val="single" w:sz="4" w:space="0" w:color="auto"/>
              <w:left w:val="single" w:sz="4" w:space="0" w:color="auto"/>
              <w:bottom w:val="single" w:sz="4" w:space="0" w:color="auto"/>
              <w:right w:val="single" w:sz="4" w:space="0" w:color="auto"/>
            </w:tcBorders>
            <w:vAlign w:val="center"/>
          </w:tcPr>
          <w:p w14:paraId="55655A77"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25～70</w:t>
            </w:r>
          </w:p>
        </w:tc>
        <w:tc>
          <w:tcPr>
            <w:tcW w:w="957" w:type="dxa"/>
            <w:tcBorders>
              <w:top w:val="single" w:sz="4" w:space="0" w:color="auto"/>
              <w:left w:val="single" w:sz="4" w:space="0" w:color="auto"/>
              <w:bottom w:val="single" w:sz="4" w:space="0" w:color="auto"/>
              <w:right w:val="single" w:sz="4" w:space="0" w:color="auto"/>
            </w:tcBorders>
            <w:vAlign w:val="center"/>
          </w:tcPr>
          <w:p w14:paraId="2C4C68B7"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X</w:t>
            </w:r>
            <w:r w:rsidRPr="00BA5AAB">
              <w:rPr>
                <w:rFonts w:ascii="宋体" w:hAnsi="宋体" w:hint="eastAsia"/>
                <w:color w:val="000000"/>
                <w:sz w:val="24"/>
              </w:rPr>
              <w:t>形</w:t>
            </w:r>
            <w:r w:rsidRPr="00722369">
              <w:rPr>
                <w:rFonts w:ascii="宋体" w:hAnsi="宋体" w:hint="eastAsia"/>
                <w:color w:val="000000"/>
                <w:sz w:val="24"/>
              </w:rPr>
              <w:t>坡口</w:t>
            </w:r>
          </w:p>
        </w:tc>
        <w:tc>
          <w:tcPr>
            <w:tcW w:w="2928" w:type="dxa"/>
            <w:tcBorders>
              <w:top w:val="single" w:sz="4" w:space="0" w:color="auto"/>
              <w:left w:val="single" w:sz="4" w:space="0" w:color="auto"/>
              <w:bottom w:val="single" w:sz="4" w:space="0" w:color="auto"/>
              <w:right w:val="single" w:sz="4" w:space="0" w:color="auto"/>
            </w:tcBorders>
            <w:vAlign w:val="center"/>
          </w:tcPr>
          <w:p w14:paraId="0A59F406" w14:textId="77777777" w:rsidR="00EF180F" w:rsidRPr="00722369" w:rsidRDefault="00EF180F" w:rsidP="00744FF9">
            <w:pPr>
              <w:rPr>
                <w:rFonts w:ascii="宋体" w:hAnsi="宋体"/>
                <w:color w:val="000000"/>
                <w:sz w:val="24"/>
              </w:rPr>
            </w:pPr>
            <w:r w:rsidRPr="00722369">
              <w:rPr>
                <w:color w:val="000000"/>
              </w:rPr>
              <w:object w:dxaOrig="20325" w:dyaOrig="9825" w14:anchorId="02509C6E">
                <v:shape id="_x0000_i1042" type="#_x0000_t75" style="width:135.15pt;height:66.8pt" o:ole="">
                  <v:imagedata r:id="rId20" o:title="" croptop="32780f" cropbottom="22324f" cropleft="15602f" cropright="39868f"/>
                </v:shape>
                <o:OLEObject Type="Embed" ProgID="AutoCAD.Drawing.16" ShapeID="_x0000_i1042" DrawAspect="Content" ObjectID="_1712662398" r:id="rId43"/>
              </w:object>
            </w:r>
          </w:p>
        </w:tc>
        <w:tc>
          <w:tcPr>
            <w:tcW w:w="925" w:type="dxa"/>
            <w:tcBorders>
              <w:top w:val="single" w:sz="4" w:space="0" w:color="auto"/>
              <w:left w:val="single" w:sz="4" w:space="0" w:color="auto"/>
              <w:bottom w:val="single" w:sz="4" w:space="0" w:color="auto"/>
              <w:right w:val="single" w:sz="4" w:space="0" w:color="auto"/>
            </w:tcBorders>
            <w:vAlign w:val="center"/>
          </w:tcPr>
          <w:p w14:paraId="37F33EDB"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6～8</w:t>
            </w:r>
          </w:p>
        </w:tc>
        <w:tc>
          <w:tcPr>
            <w:tcW w:w="900" w:type="dxa"/>
            <w:tcBorders>
              <w:top w:val="single" w:sz="4" w:space="0" w:color="auto"/>
              <w:left w:val="single" w:sz="4" w:space="0" w:color="auto"/>
              <w:bottom w:val="single" w:sz="4" w:space="0" w:color="auto"/>
              <w:right w:val="single" w:sz="4" w:space="0" w:color="auto"/>
            </w:tcBorders>
            <w:vAlign w:val="center"/>
          </w:tcPr>
          <w:p w14:paraId="09BF25A3"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0～2</w:t>
            </w:r>
          </w:p>
        </w:tc>
        <w:tc>
          <w:tcPr>
            <w:tcW w:w="1325" w:type="dxa"/>
            <w:tcBorders>
              <w:top w:val="single" w:sz="4" w:space="0" w:color="auto"/>
              <w:left w:val="single" w:sz="4" w:space="0" w:color="auto"/>
              <w:bottom w:val="single" w:sz="4" w:space="0" w:color="auto"/>
              <w:right w:val="single" w:sz="4" w:space="0" w:color="auto"/>
            </w:tcBorders>
            <w:vAlign w:val="center"/>
          </w:tcPr>
          <w:p w14:paraId="05139C09"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20～35</w:t>
            </w:r>
          </w:p>
        </w:tc>
        <w:tc>
          <w:tcPr>
            <w:tcW w:w="1026" w:type="dxa"/>
            <w:tcBorders>
              <w:top w:val="single" w:sz="4" w:space="0" w:color="auto"/>
              <w:left w:val="single" w:sz="4" w:space="0" w:color="auto"/>
              <w:bottom w:val="single" w:sz="4" w:space="0" w:color="auto"/>
              <w:right w:val="single" w:sz="4" w:space="0" w:color="auto"/>
            </w:tcBorders>
            <w:vAlign w:val="center"/>
          </w:tcPr>
          <w:p w14:paraId="5C55B320" w14:textId="77777777" w:rsidR="00EF180F" w:rsidRDefault="00EF180F" w:rsidP="00744FF9">
            <w:pPr>
              <w:jc w:val="center"/>
            </w:pPr>
            <w:r w:rsidRPr="00A244E2">
              <w:rPr>
                <w:rFonts w:ascii="宋体" w:hAnsi="宋体" w:hint="eastAsia"/>
                <w:color w:val="000000"/>
                <w:sz w:val="24"/>
              </w:rPr>
              <w:t>—</w:t>
            </w:r>
          </w:p>
        </w:tc>
      </w:tr>
    </w:tbl>
    <w:p w14:paraId="6167980A" w14:textId="77777777" w:rsidR="00EF180F" w:rsidRPr="00722369" w:rsidRDefault="00EF180F" w:rsidP="00EF180F">
      <w:pPr>
        <w:spacing w:line="400" w:lineRule="exact"/>
        <w:rPr>
          <w:rFonts w:ascii="宋体" w:hAnsi="宋体"/>
          <w:color w:val="000000"/>
          <w:sz w:val="24"/>
        </w:rPr>
      </w:pPr>
    </w:p>
    <w:p w14:paraId="5E40901F" w14:textId="77777777" w:rsidR="00EF180F" w:rsidRPr="00722369" w:rsidRDefault="00EF180F" w:rsidP="00EF180F">
      <w:pPr>
        <w:widowControl/>
        <w:jc w:val="left"/>
        <w:rPr>
          <w:rFonts w:ascii="宋体" w:hAnsi="宋体"/>
          <w:color w:val="000000"/>
          <w:sz w:val="24"/>
        </w:rPr>
        <w:sectPr w:rsidR="00EF180F" w:rsidRPr="00722369">
          <w:pgSz w:w="11906" w:h="16838"/>
          <w:pgMar w:top="1440" w:right="1797" w:bottom="1440" w:left="1797" w:header="851" w:footer="992" w:gutter="0"/>
          <w:pgNumType w:start="1"/>
          <w:cols w:space="720"/>
          <w:docGrid w:type="lines" w:linePitch="312"/>
        </w:sectPr>
      </w:pPr>
    </w:p>
    <w:p w14:paraId="6DE5E2F4" w14:textId="77777777" w:rsidR="00EF180F" w:rsidRPr="00722369" w:rsidRDefault="00EF180F" w:rsidP="00EF180F">
      <w:pPr>
        <w:spacing w:line="400" w:lineRule="exact"/>
        <w:rPr>
          <w:color w:val="000000"/>
        </w:rPr>
      </w:pPr>
    </w:p>
    <w:p w14:paraId="2740A7D9" w14:textId="77777777" w:rsidR="00EF180F" w:rsidRPr="00722369" w:rsidRDefault="00EF180F" w:rsidP="00EF180F">
      <w:pPr>
        <w:ind w:firstLineChars="1800" w:firstLine="3795"/>
        <w:rPr>
          <w:color w:val="000000"/>
        </w:rPr>
      </w:pPr>
      <w:r w:rsidRPr="00722369">
        <w:rPr>
          <w:rFonts w:ascii="宋体" w:hAnsi="宋体" w:hint="eastAsia"/>
          <w:b/>
          <w:color w:val="000000"/>
          <w:szCs w:val="21"/>
        </w:rPr>
        <w:t>表C.0.2  铝和铝合金焊缝的坡口形式和尺寸</w:t>
      </w:r>
    </w:p>
    <w:tbl>
      <w:tblPr>
        <w:tblW w:w="14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587"/>
        <w:gridCol w:w="273"/>
        <w:gridCol w:w="272"/>
        <w:gridCol w:w="1028"/>
        <w:gridCol w:w="195"/>
        <w:gridCol w:w="10"/>
        <w:gridCol w:w="8"/>
        <w:gridCol w:w="919"/>
        <w:gridCol w:w="3467"/>
        <w:gridCol w:w="1105"/>
        <w:gridCol w:w="1099"/>
        <w:gridCol w:w="1405"/>
        <w:gridCol w:w="1868"/>
        <w:gridCol w:w="1285"/>
      </w:tblGrid>
      <w:tr w:rsidR="00EF180F" w:rsidRPr="00722369" w14:paraId="50DA38FA" w14:textId="77777777" w:rsidTr="00744FF9">
        <w:trPr>
          <w:cantSplit/>
          <w:trHeight w:val="585"/>
        </w:trPr>
        <w:tc>
          <w:tcPr>
            <w:tcW w:w="982" w:type="dxa"/>
            <w:vMerge w:val="restart"/>
            <w:tcBorders>
              <w:top w:val="single" w:sz="4" w:space="0" w:color="auto"/>
              <w:left w:val="single" w:sz="4" w:space="0" w:color="auto"/>
              <w:bottom w:val="single" w:sz="4" w:space="0" w:color="auto"/>
              <w:right w:val="single" w:sz="4" w:space="0" w:color="auto"/>
            </w:tcBorders>
            <w:vAlign w:val="center"/>
          </w:tcPr>
          <w:p w14:paraId="7673F763" w14:textId="77777777" w:rsidR="00EF180F" w:rsidRPr="00722369" w:rsidRDefault="00EF180F" w:rsidP="00744FF9">
            <w:pPr>
              <w:jc w:val="center"/>
              <w:rPr>
                <w:color w:val="000000"/>
                <w:szCs w:val="21"/>
              </w:rPr>
            </w:pPr>
            <w:r w:rsidRPr="00722369">
              <w:rPr>
                <w:rFonts w:hint="eastAsia"/>
                <w:color w:val="000000"/>
                <w:szCs w:val="21"/>
              </w:rPr>
              <w:t>焊接</w:t>
            </w:r>
            <w:r w:rsidRPr="00722369">
              <w:rPr>
                <w:color w:val="000000"/>
                <w:szCs w:val="21"/>
              </w:rPr>
              <w:br/>
            </w:r>
            <w:r w:rsidRPr="00722369">
              <w:rPr>
                <w:rFonts w:hint="eastAsia"/>
                <w:color w:val="000000"/>
                <w:szCs w:val="21"/>
              </w:rPr>
              <w:t>方法</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tcPr>
          <w:p w14:paraId="59E67CB6" w14:textId="77777777" w:rsidR="00EF180F" w:rsidRPr="00722369" w:rsidRDefault="00EF180F" w:rsidP="00744FF9">
            <w:pPr>
              <w:jc w:val="center"/>
              <w:rPr>
                <w:color w:val="000000"/>
                <w:szCs w:val="21"/>
              </w:rPr>
            </w:pPr>
            <w:r w:rsidRPr="00722369">
              <w:rPr>
                <w:rFonts w:hint="eastAsia"/>
                <w:color w:val="000000"/>
                <w:szCs w:val="21"/>
              </w:rPr>
              <w:t>项次</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14:paraId="7A4B33BF" w14:textId="77777777" w:rsidR="00EF180F" w:rsidRPr="00722369" w:rsidRDefault="00EF180F" w:rsidP="00744FF9">
            <w:pPr>
              <w:jc w:val="center"/>
              <w:rPr>
                <w:color w:val="000000"/>
                <w:szCs w:val="21"/>
              </w:rPr>
            </w:pPr>
            <w:r w:rsidRPr="00722369">
              <w:rPr>
                <w:rFonts w:hint="eastAsia"/>
                <w:color w:val="000000"/>
                <w:szCs w:val="21"/>
              </w:rPr>
              <w:t>厚度</w:t>
            </w:r>
            <w:r w:rsidRPr="00722369">
              <w:rPr>
                <w:color w:val="000000"/>
                <w:szCs w:val="21"/>
              </w:rPr>
              <w:t>T</w:t>
            </w:r>
          </w:p>
          <w:p w14:paraId="320D1A3A" w14:textId="77777777" w:rsidR="00EF180F" w:rsidRPr="00722369" w:rsidRDefault="00EF180F" w:rsidP="00744FF9">
            <w:pPr>
              <w:jc w:val="center"/>
              <w:rPr>
                <w:color w:val="000000"/>
                <w:szCs w:val="21"/>
              </w:rPr>
            </w:pPr>
            <w:r w:rsidRPr="00722369">
              <w:rPr>
                <w:color w:val="000000"/>
                <w:szCs w:val="21"/>
              </w:rPr>
              <w:t>(mm)</w:t>
            </w:r>
          </w:p>
        </w:tc>
        <w:tc>
          <w:tcPr>
            <w:tcW w:w="1307" w:type="dxa"/>
            <w:gridSpan w:val="4"/>
            <w:vMerge w:val="restart"/>
            <w:tcBorders>
              <w:top w:val="single" w:sz="4" w:space="0" w:color="auto"/>
              <w:left w:val="single" w:sz="4" w:space="0" w:color="auto"/>
              <w:bottom w:val="single" w:sz="4" w:space="0" w:color="auto"/>
              <w:right w:val="single" w:sz="4" w:space="0" w:color="auto"/>
            </w:tcBorders>
            <w:vAlign w:val="center"/>
          </w:tcPr>
          <w:p w14:paraId="3BB3F604" w14:textId="77777777" w:rsidR="00EF180F" w:rsidRPr="00722369" w:rsidRDefault="00EF180F" w:rsidP="00744FF9">
            <w:pPr>
              <w:jc w:val="center"/>
              <w:rPr>
                <w:color w:val="000000"/>
                <w:szCs w:val="21"/>
              </w:rPr>
            </w:pPr>
            <w:r w:rsidRPr="00722369">
              <w:rPr>
                <w:rFonts w:hint="eastAsia"/>
                <w:color w:val="000000"/>
                <w:szCs w:val="21"/>
              </w:rPr>
              <w:t>坡口名称</w:t>
            </w:r>
          </w:p>
        </w:tc>
        <w:tc>
          <w:tcPr>
            <w:tcW w:w="4677" w:type="dxa"/>
            <w:gridSpan w:val="2"/>
            <w:vMerge w:val="restart"/>
            <w:tcBorders>
              <w:top w:val="single" w:sz="4" w:space="0" w:color="auto"/>
              <w:left w:val="single" w:sz="4" w:space="0" w:color="auto"/>
              <w:bottom w:val="single" w:sz="4" w:space="0" w:color="auto"/>
              <w:right w:val="single" w:sz="4" w:space="0" w:color="auto"/>
            </w:tcBorders>
            <w:vAlign w:val="center"/>
          </w:tcPr>
          <w:p w14:paraId="01F1D438" w14:textId="77777777" w:rsidR="00EF180F" w:rsidRPr="00722369" w:rsidRDefault="00EF180F" w:rsidP="00744FF9">
            <w:pPr>
              <w:jc w:val="center"/>
              <w:rPr>
                <w:color w:val="000000"/>
                <w:szCs w:val="21"/>
              </w:rPr>
            </w:pPr>
            <w:r w:rsidRPr="00722369">
              <w:rPr>
                <w:rFonts w:hint="eastAsia"/>
                <w:color w:val="000000"/>
                <w:szCs w:val="21"/>
              </w:rPr>
              <w:t>坡口形式</w:t>
            </w:r>
          </w:p>
        </w:tc>
        <w:tc>
          <w:tcPr>
            <w:tcW w:w="4023" w:type="dxa"/>
            <w:gridSpan w:val="3"/>
            <w:tcBorders>
              <w:top w:val="single" w:sz="4" w:space="0" w:color="auto"/>
              <w:left w:val="single" w:sz="4" w:space="0" w:color="auto"/>
              <w:bottom w:val="single" w:sz="4" w:space="0" w:color="auto"/>
              <w:right w:val="single" w:sz="4" w:space="0" w:color="auto"/>
            </w:tcBorders>
            <w:vAlign w:val="center"/>
          </w:tcPr>
          <w:p w14:paraId="356716E0" w14:textId="77777777" w:rsidR="00EF180F" w:rsidRPr="00722369" w:rsidRDefault="00EF180F" w:rsidP="00744FF9">
            <w:pPr>
              <w:jc w:val="center"/>
              <w:rPr>
                <w:color w:val="000000"/>
                <w:szCs w:val="21"/>
              </w:rPr>
            </w:pPr>
            <w:r w:rsidRPr="00722369">
              <w:rPr>
                <w:rFonts w:hint="eastAsia"/>
                <w:color w:val="000000"/>
                <w:szCs w:val="21"/>
              </w:rPr>
              <w:t>坡口尺寸</w:t>
            </w:r>
          </w:p>
        </w:tc>
        <w:tc>
          <w:tcPr>
            <w:tcW w:w="1405" w:type="dxa"/>
            <w:vMerge w:val="restart"/>
            <w:tcBorders>
              <w:top w:val="single" w:sz="4" w:space="0" w:color="auto"/>
              <w:left w:val="single" w:sz="4" w:space="0" w:color="auto"/>
              <w:bottom w:val="single" w:sz="4" w:space="0" w:color="auto"/>
              <w:right w:val="single" w:sz="4" w:space="0" w:color="auto"/>
            </w:tcBorders>
            <w:vAlign w:val="center"/>
          </w:tcPr>
          <w:p w14:paraId="4EE56180" w14:textId="77777777" w:rsidR="00EF180F" w:rsidRPr="00722369" w:rsidRDefault="00EF180F" w:rsidP="00744FF9">
            <w:pPr>
              <w:jc w:val="center"/>
              <w:rPr>
                <w:color w:val="000000"/>
                <w:szCs w:val="21"/>
              </w:rPr>
            </w:pPr>
            <w:r w:rsidRPr="00722369">
              <w:rPr>
                <w:rFonts w:hint="eastAsia"/>
                <w:color w:val="000000"/>
                <w:szCs w:val="21"/>
              </w:rPr>
              <w:t>备注</w:t>
            </w:r>
          </w:p>
        </w:tc>
      </w:tr>
      <w:tr w:rsidR="00EF180F" w:rsidRPr="00722369" w14:paraId="3CD15C66" w14:textId="77777777" w:rsidTr="00744FF9">
        <w:trPr>
          <w:cantSplit/>
          <w:trHeight w:val="645"/>
        </w:trPr>
        <w:tc>
          <w:tcPr>
            <w:tcW w:w="0" w:type="auto"/>
            <w:vMerge/>
            <w:tcBorders>
              <w:top w:val="single" w:sz="4" w:space="0" w:color="auto"/>
              <w:left w:val="single" w:sz="4" w:space="0" w:color="auto"/>
              <w:bottom w:val="single" w:sz="4" w:space="0" w:color="auto"/>
              <w:right w:val="single" w:sz="4" w:space="0" w:color="auto"/>
            </w:tcBorders>
            <w:vAlign w:val="center"/>
          </w:tcPr>
          <w:p w14:paraId="5EC8A19D" w14:textId="77777777" w:rsidR="00EF180F" w:rsidRPr="00722369" w:rsidRDefault="00EF180F" w:rsidP="00744FF9">
            <w:pPr>
              <w:widowControl/>
              <w:jc w:val="left"/>
              <w:rPr>
                <w:color w:val="000000"/>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51ECF939" w14:textId="77777777" w:rsidR="00EF180F" w:rsidRPr="00722369" w:rsidRDefault="00EF180F" w:rsidP="00744FF9">
            <w:pPr>
              <w:widowControl/>
              <w:jc w:val="left"/>
              <w:rPr>
                <w:color w:val="000000"/>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0B21DCD9" w14:textId="77777777" w:rsidR="00EF180F" w:rsidRPr="00722369" w:rsidRDefault="00EF180F" w:rsidP="00744FF9">
            <w:pPr>
              <w:widowControl/>
              <w:jc w:val="left"/>
              <w:rPr>
                <w:color w:val="000000"/>
                <w:szCs w:val="21"/>
              </w:rPr>
            </w:pPr>
          </w:p>
        </w:tc>
        <w:tc>
          <w:tcPr>
            <w:tcW w:w="0" w:type="auto"/>
            <w:gridSpan w:val="4"/>
            <w:vMerge/>
            <w:tcBorders>
              <w:top w:val="single" w:sz="4" w:space="0" w:color="auto"/>
              <w:left w:val="single" w:sz="4" w:space="0" w:color="auto"/>
              <w:bottom w:val="single" w:sz="4" w:space="0" w:color="auto"/>
              <w:right w:val="single" w:sz="4" w:space="0" w:color="auto"/>
            </w:tcBorders>
            <w:vAlign w:val="center"/>
          </w:tcPr>
          <w:p w14:paraId="2D221BD8" w14:textId="77777777" w:rsidR="00EF180F" w:rsidRPr="00722369" w:rsidRDefault="00EF180F" w:rsidP="00744FF9">
            <w:pPr>
              <w:widowControl/>
              <w:jc w:val="left"/>
              <w:rPr>
                <w:color w:val="000000"/>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092EAFD" w14:textId="77777777" w:rsidR="00EF180F" w:rsidRPr="00722369" w:rsidRDefault="00EF180F" w:rsidP="00744FF9">
            <w:pPr>
              <w:widowControl/>
              <w:jc w:val="left"/>
              <w:rPr>
                <w:color w:val="000000"/>
                <w:szCs w:val="21"/>
              </w:rPr>
            </w:pPr>
          </w:p>
        </w:tc>
        <w:tc>
          <w:tcPr>
            <w:tcW w:w="1141" w:type="dxa"/>
            <w:tcBorders>
              <w:top w:val="single" w:sz="4" w:space="0" w:color="auto"/>
              <w:left w:val="single" w:sz="4" w:space="0" w:color="auto"/>
              <w:bottom w:val="single" w:sz="4" w:space="0" w:color="auto"/>
              <w:right w:val="single" w:sz="4" w:space="0" w:color="auto"/>
            </w:tcBorders>
            <w:vAlign w:val="center"/>
          </w:tcPr>
          <w:p w14:paraId="6F4DA441" w14:textId="77777777" w:rsidR="00EF180F" w:rsidRPr="00722369" w:rsidRDefault="00EF180F" w:rsidP="00744FF9">
            <w:pPr>
              <w:jc w:val="center"/>
              <w:rPr>
                <w:color w:val="000000"/>
                <w:szCs w:val="21"/>
              </w:rPr>
            </w:pPr>
            <w:r w:rsidRPr="00722369">
              <w:rPr>
                <w:rFonts w:hint="eastAsia"/>
                <w:color w:val="000000"/>
                <w:szCs w:val="21"/>
              </w:rPr>
              <w:t>间隙</w:t>
            </w:r>
            <w:r w:rsidRPr="00722369">
              <w:rPr>
                <w:color w:val="000000"/>
                <w:szCs w:val="21"/>
              </w:rPr>
              <w:t>c</w:t>
            </w:r>
            <w:r w:rsidRPr="00722369">
              <w:rPr>
                <w:rFonts w:hint="eastAsia"/>
                <w:color w:val="000000"/>
                <w:szCs w:val="21"/>
              </w:rPr>
              <w:t>（</w:t>
            </w:r>
            <w:r w:rsidRPr="00722369">
              <w:rPr>
                <w:color w:val="000000"/>
                <w:szCs w:val="21"/>
              </w:rPr>
              <w:t>mm</w:t>
            </w:r>
            <w:r w:rsidRPr="00722369">
              <w:rPr>
                <w:rFonts w:hint="eastAsia"/>
                <w:color w:val="00000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14:paraId="10A3423C" w14:textId="77777777" w:rsidR="00EF180F" w:rsidRPr="00722369" w:rsidRDefault="00EF180F" w:rsidP="00744FF9">
            <w:pPr>
              <w:jc w:val="center"/>
              <w:rPr>
                <w:color w:val="000000"/>
                <w:szCs w:val="21"/>
              </w:rPr>
            </w:pPr>
            <w:r w:rsidRPr="00722369">
              <w:rPr>
                <w:rFonts w:hint="eastAsia"/>
                <w:color w:val="000000"/>
                <w:szCs w:val="21"/>
              </w:rPr>
              <w:t>钝边</w:t>
            </w:r>
            <w:r w:rsidRPr="00722369">
              <w:rPr>
                <w:color w:val="000000"/>
                <w:szCs w:val="21"/>
              </w:rPr>
              <w:t>p</w:t>
            </w:r>
            <w:r w:rsidRPr="00722369">
              <w:rPr>
                <w:rFonts w:hint="eastAsia"/>
                <w:color w:val="000000"/>
                <w:szCs w:val="21"/>
              </w:rPr>
              <w:t>（</w:t>
            </w:r>
            <w:r w:rsidRPr="00722369">
              <w:rPr>
                <w:color w:val="000000"/>
                <w:szCs w:val="21"/>
              </w:rPr>
              <w:t>mm</w:t>
            </w:r>
            <w:r w:rsidRPr="00722369">
              <w:rPr>
                <w:rFonts w:hint="eastAsia"/>
                <w:color w:val="00000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14:paraId="6230AB92" w14:textId="77777777" w:rsidR="00EF180F" w:rsidRPr="00722369" w:rsidRDefault="00EF180F" w:rsidP="00744FF9">
            <w:pPr>
              <w:jc w:val="center"/>
              <w:rPr>
                <w:color w:val="000000"/>
                <w:szCs w:val="21"/>
              </w:rPr>
            </w:pPr>
            <w:r w:rsidRPr="00722369">
              <w:rPr>
                <w:rFonts w:hint="eastAsia"/>
                <w:color w:val="000000"/>
                <w:szCs w:val="21"/>
              </w:rPr>
              <w:t>坡口角度α（β）（</w:t>
            </w:r>
            <w:r w:rsidRPr="00722369">
              <w:rPr>
                <w:color w:val="000000"/>
                <w:szCs w:val="21"/>
              </w:rPr>
              <w:t>º</w:t>
            </w:r>
            <w:r w:rsidRPr="00722369">
              <w:rPr>
                <w:rFonts w:hint="eastAsia"/>
                <w:color w:val="000000"/>
                <w:szCs w:val="21"/>
              </w:rPr>
              <w:t>）</w:t>
            </w:r>
          </w:p>
        </w:tc>
        <w:tc>
          <w:tcPr>
            <w:tcW w:w="0" w:type="auto"/>
            <w:vMerge/>
            <w:tcBorders>
              <w:top w:val="single" w:sz="4" w:space="0" w:color="auto"/>
              <w:left w:val="single" w:sz="4" w:space="0" w:color="auto"/>
              <w:bottom w:val="single" w:sz="4" w:space="0" w:color="auto"/>
              <w:right w:val="single" w:sz="4" w:space="0" w:color="auto"/>
            </w:tcBorders>
            <w:vAlign w:val="center"/>
          </w:tcPr>
          <w:p w14:paraId="0032ED97" w14:textId="77777777" w:rsidR="00EF180F" w:rsidRPr="00722369" w:rsidRDefault="00EF180F" w:rsidP="00744FF9">
            <w:pPr>
              <w:widowControl/>
              <w:jc w:val="left"/>
              <w:rPr>
                <w:color w:val="000000"/>
                <w:szCs w:val="21"/>
              </w:rPr>
            </w:pPr>
          </w:p>
        </w:tc>
      </w:tr>
      <w:tr w:rsidR="00EF180F" w:rsidRPr="00722369" w14:paraId="746CE7C5" w14:textId="77777777" w:rsidTr="00744FF9">
        <w:trPr>
          <w:cantSplit/>
          <w:trHeight w:val="1260"/>
        </w:trPr>
        <w:tc>
          <w:tcPr>
            <w:tcW w:w="982" w:type="dxa"/>
            <w:vMerge w:val="restart"/>
            <w:tcBorders>
              <w:top w:val="single" w:sz="4" w:space="0" w:color="auto"/>
              <w:left w:val="single" w:sz="4" w:space="0" w:color="auto"/>
              <w:right w:val="single" w:sz="4" w:space="0" w:color="auto"/>
            </w:tcBorders>
            <w:vAlign w:val="center"/>
          </w:tcPr>
          <w:p w14:paraId="46D284C8" w14:textId="77777777" w:rsidR="00EF180F" w:rsidRPr="00722369" w:rsidRDefault="00EF180F" w:rsidP="00744FF9">
            <w:pPr>
              <w:jc w:val="center"/>
              <w:rPr>
                <w:color w:val="000000"/>
                <w:szCs w:val="21"/>
              </w:rPr>
            </w:pPr>
            <w:r w:rsidRPr="00722369">
              <w:rPr>
                <w:rFonts w:hint="eastAsia"/>
                <w:color w:val="000000"/>
                <w:szCs w:val="21"/>
              </w:rPr>
              <w:t>钨极惰性气体保护</w:t>
            </w:r>
            <w:r w:rsidRPr="00BE5C4D">
              <w:rPr>
                <w:rFonts w:ascii="宋体" w:hAnsi="宋体" w:hint="eastAsia"/>
                <w:color w:val="FF0000"/>
                <w:sz w:val="24"/>
                <w:bdr w:val="single" w:sz="4" w:space="0" w:color="auto"/>
              </w:rPr>
              <w:t>电弧</w:t>
            </w:r>
            <w:r w:rsidRPr="00722369">
              <w:rPr>
                <w:rFonts w:hint="eastAsia"/>
                <w:color w:val="000000"/>
                <w:szCs w:val="21"/>
              </w:rPr>
              <w:t>焊</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53CB8B6" w14:textId="77777777" w:rsidR="00EF180F" w:rsidRPr="00722369" w:rsidRDefault="00EF180F" w:rsidP="00744FF9">
            <w:pPr>
              <w:jc w:val="center"/>
              <w:rPr>
                <w:color w:val="000000"/>
                <w:szCs w:val="21"/>
              </w:rPr>
            </w:pPr>
            <w:r w:rsidRPr="00722369">
              <w:rPr>
                <w:color w:val="000000"/>
                <w:szCs w:val="21"/>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586DF9B" w14:textId="77777777" w:rsidR="00EF180F" w:rsidRPr="00722369" w:rsidRDefault="00EF180F" w:rsidP="00744FF9">
            <w:pPr>
              <w:jc w:val="center"/>
              <w:rPr>
                <w:color w:val="000000"/>
                <w:szCs w:val="21"/>
              </w:rPr>
            </w:pPr>
            <w:r w:rsidRPr="00722369">
              <w:rPr>
                <w:color w:val="000000"/>
                <w:szCs w:val="21"/>
              </w:rPr>
              <w:t>1~2</w:t>
            </w:r>
          </w:p>
        </w:tc>
        <w:tc>
          <w:tcPr>
            <w:tcW w:w="1307" w:type="dxa"/>
            <w:gridSpan w:val="4"/>
            <w:tcBorders>
              <w:top w:val="single" w:sz="4" w:space="0" w:color="auto"/>
              <w:left w:val="single" w:sz="4" w:space="0" w:color="auto"/>
              <w:bottom w:val="single" w:sz="4" w:space="0" w:color="auto"/>
              <w:right w:val="single" w:sz="4" w:space="0" w:color="auto"/>
            </w:tcBorders>
            <w:vAlign w:val="center"/>
          </w:tcPr>
          <w:p w14:paraId="323D0DB5" w14:textId="77777777" w:rsidR="00EF180F" w:rsidRPr="00722369" w:rsidRDefault="00EF180F" w:rsidP="00744FF9">
            <w:pPr>
              <w:jc w:val="center"/>
              <w:rPr>
                <w:color w:val="000000"/>
                <w:szCs w:val="21"/>
              </w:rPr>
            </w:pPr>
            <w:r w:rsidRPr="00722369">
              <w:rPr>
                <w:rFonts w:hint="eastAsia"/>
                <w:color w:val="000000"/>
                <w:szCs w:val="21"/>
              </w:rPr>
              <w:t>卷边</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6B43AEC5" w14:textId="77777777" w:rsidR="00EF180F" w:rsidRPr="00722369" w:rsidRDefault="00EF180F" w:rsidP="00744FF9">
            <w:pPr>
              <w:jc w:val="center"/>
              <w:rPr>
                <w:color w:val="000000"/>
                <w:szCs w:val="21"/>
              </w:rPr>
            </w:pPr>
            <w:r>
              <w:rPr>
                <w:noProof/>
                <w:color w:val="000000"/>
                <w:szCs w:val="21"/>
              </w:rPr>
              <w:drawing>
                <wp:inline distT="0" distB="0" distL="0" distR="0" wp14:anchorId="698DCB8D" wp14:editId="7FC6C4C6">
                  <wp:extent cx="2260600" cy="687705"/>
                  <wp:effectExtent l="19050" t="0" r="6350" b="0"/>
                  <wp:docPr id="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cstate="print"/>
                          <a:srcRect/>
                          <a:stretch>
                            <a:fillRect/>
                          </a:stretch>
                        </pic:blipFill>
                        <pic:spPr bwMode="auto">
                          <a:xfrm>
                            <a:off x="0" y="0"/>
                            <a:ext cx="2260600" cy="687705"/>
                          </a:xfrm>
                          <a:prstGeom prst="rect">
                            <a:avLst/>
                          </a:prstGeom>
                          <a:noFill/>
                          <a:ln w="9525">
                            <a:noFill/>
                            <a:miter lim="800000"/>
                            <a:headEnd/>
                            <a:tailEnd/>
                          </a:ln>
                        </pic:spPr>
                      </pic:pic>
                    </a:graphicData>
                  </a:graphic>
                </wp:inline>
              </w:drawing>
            </w:r>
          </w:p>
        </w:tc>
        <w:tc>
          <w:tcPr>
            <w:tcW w:w="1141" w:type="dxa"/>
            <w:tcBorders>
              <w:top w:val="single" w:sz="4" w:space="0" w:color="auto"/>
              <w:left w:val="single" w:sz="4" w:space="0" w:color="auto"/>
              <w:bottom w:val="single" w:sz="4" w:space="0" w:color="auto"/>
              <w:right w:val="single" w:sz="4" w:space="0" w:color="auto"/>
            </w:tcBorders>
            <w:vAlign w:val="center"/>
          </w:tcPr>
          <w:p w14:paraId="1E94A97D" w14:textId="77777777" w:rsidR="00EF180F" w:rsidRDefault="00EF180F" w:rsidP="00744FF9">
            <w:pPr>
              <w:jc w:val="center"/>
            </w:pPr>
            <w:r w:rsidRPr="00A244E2">
              <w:rPr>
                <w:rFonts w:ascii="宋体" w:hAnsi="宋体" w:hint="eastAsia"/>
                <w:color w:val="000000"/>
                <w:sz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4836E5DE" w14:textId="77777777" w:rsidR="00EF180F" w:rsidRDefault="00EF180F" w:rsidP="00744FF9">
            <w:pPr>
              <w:jc w:val="center"/>
            </w:pPr>
            <w:r w:rsidRPr="00A244E2">
              <w:rPr>
                <w:rFonts w:ascii="宋体" w:hAnsi="宋体" w:hint="eastAsia"/>
                <w:color w:val="000000"/>
                <w:sz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7D1D5E18" w14:textId="77777777" w:rsidR="00EF180F" w:rsidRDefault="00EF180F" w:rsidP="00744FF9">
            <w:pPr>
              <w:jc w:val="center"/>
            </w:pPr>
            <w:r w:rsidRPr="00A244E2">
              <w:rPr>
                <w:rFonts w:ascii="宋体" w:hAnsi="宋体" w:hint="eastAsia"/>
                <w:color w:val="000000"/>
                <w:sz w:val="24"/>
              </w:rPr>
              <w:t>—</w:t>
            </w:r>
          </w:p>
        </w:tc>
        <w:tc>
          <w:tcPr>
            <w:tcW w:w="1405" w:type="dxa"/>
            <w:tcBorders>
              <w:top w:val="single" w:sz="4" w:space="0" w:color="auto"/>
              <w:left w:val="single" w:sz="4" w:space="0" w:color="auto"/>
              <w:bottom w:val="single" w:sz="4" w:space="0" w:color="auto"/>
              <w:right w:val="single" w:sz="4" w:space="0" w:color="auto"/>
            </w:tcBorders>
            <w:vAlign w:val="center"/>
          </w:tcPr>
          <w:p w14:paraId="6AAFC6DC" w14:textId="77777777" w:rsidR="00EF180F" w:rsidRPr="00722369" w:rsidRDefault="00EF180F" w:rsidP="00744FF9">
            <w:pPr>
              <w:jc w:val="center"/>
              <w:rPr>
                <w:color w:val="000000"/>
                <w:szCs w:val="21"/>
              </w:rPr>
            </w:pPr>
            <w:r w:rsidRPr="00722369">
              <w:rPr>
                <w:rFonts w:hint="eastAsia"/>
                <w:color w:val="000000"/>
                <w:szCs w:val="21"/>
              </w:rPr>
              <w:t>卷边高度</w:t>
            </w:r>
            <w:r w:rsidRPr="00722369">
              <w:rPr>
                <w:color w:val="000000"/>
                <w:szCs w:val="21"/>
              </w:rPr>
              <w:t>T+1</w:t>
            </w:r>
            <w:r w:rsidRPr="00474F39">
              <w:rPr>
                <w:rFonts w:hint="eastAsia"/>
                <w:color w:val="FF0000"/>
                <w:szCs w:val="21"/>
                <w:u w:val="single"/>
              </w:rPr>
              <w:t>mm</w:t>
            </w:r>
            <w:r w:rsidRPr="00722369">
              <w:rPr>
                <w:rFonts w:hint="eastAsia"/>
                <w:color w:val="000000"/>
                <w:szCs w:val="21"/>
              </w:rPr>
              <w:t>不填加焊丝</w:t>
            </w:r>
          </w:p>
        </w:tc>
      </w:tr>
      <w:tr w:rsidR="00EF180F" w:rsidRPr="00722369" w14:paraId="53513468" w14:textId="77777777" w:rsidTr="00744FF9">
        <w:trPr>
          <w:cantSplit/>
          <w:trHeight w:val="581"/>
        </w:trPr>
        <w:tc>
          <w:tcPr>
            <w:tcW w:w="0" w:type="auto"/>
            <w:vMerge/>
            <w:tcBorders>
              <w:left w:val="single" w:sz="4" w:space="0" w:color="auto"/>
              <w:right w:val="single" w:sz="4" w:space="0" w:color="auto"/>
            </w:tcBorders>
            <w:vAlign w:val="center"/>
          </w:tcPr>
          <w:p w14:paraId="11046874" w14:textId="77777777" w:rsidR="00EF180F" w:rsidRPr="00722369" w:rsidRDefault="00EF180F" w:rsidP="00744FF9">
            <w:pPr>
              <w:spacing w:line="400" w:lineRule="exact"/>
              <w:jc w:val="center"/>
              <w:rPr>
                <w:color w:val="000000"/>
                <w:szCs w:val="21"/>
              </w:rPr>
            </w:pP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tcPr>
          <w:p w14:paraId="7127F597" w14:textId="77777777" w:rsidR="00EF180F" w:rsidRPr="00722369" w:rsidRDefault="00EF180F" w:rsidP="00744FF9">
            <w:pPr>
              <w:jc w:val="center"/>
              <w:rPr>
                <w:color w:val="000000"/>
                <w:szCs w:val="21"/>
              </w:rPr>
            </w:pPr>
            <w:r w:rsidRPr="00722369">
              <w:rPr>
                <w:color w:val="000000"/>
                <w:szCs w:val="21"/>
              </w:rPr>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5059EB0" w14:textId="77777777" w:rsidR="00EF180F" w:rsidRPr="00722369" w:rsidRDefault="00EF180F" w:rsidP="00744FF9">
            <w:pPr>
              <w:jc w:val="center"/>
              <w:rPr>
                <w:color w:val="000000"/>
                <w:szCs w:val="21"/>
              </w:rPr>
            </w:pPr>
            <w:r w:rsidRPr="00722369">
              <w:rPr>
                <w:color w:val="000000"/>
                <w:szCs w:val="21"/>
              </w:rPr>
              <w:t>&lt;3</w:t>
            </w:r>
          </w:p>
        </w:tc>
        <w:tc>
          <w:tcPr>
            <w:tcW w:w="1307" w:type="dxa"/>
            <w:gridSpan w:val="4"/>
            <w:vMerge w:val="restart"/>
            <w:tcBorders>
              <w:top w:val="single" w:sz="4" w:space="0" w:color="auto"/>
              <w:left w:val="single" w:sz="4" w:space="0" w:color="auto"/>
              <w:bottom w:val="single" w:sz="4" w:space="0" w:color="auto"/>
              <w:right w:val="single" w:sz="4" w:space="0" w:color="auto"/>
            </w:tcBorders>
            <w:vAlign w:val="center"/>
          </w:tcPr>
          <w:p w14:paraId="63A59117" w14:textId="77777777" w:rsidR="00EF180F" w:rsidRPr="00722369" w:rsidRDefault="00EF180F" w:rsidP="00744FF9">
            <w:pPr>
              <w:jc w:val="center"/>
              <w:rPr>
                <w:color w:val="000000"/>
                <w:szCs w:val="21"/>
              </w:rPr>
            </w:pPr>
            <w:r w:rsidRPr="00722369">
              <w:rPr>
                <w:color w:val="000000"/>
                <w:szCs w:val="21"/>
              </w:rPr>
              <w:t>I</w:t>
            </w:r>
            <w:r>
              <w:rPr>
                <w:rFonts w:ascii="宋体" w:hAnsi="宋体" w:hint="eastAsia"/>
                <w:color w:val="000000"/>
                <w:szCs w:val="21"/>
              </w:rPr>
              <w:t>形</w:t>
            </w:r>
            <w:r w:rsidRPr="00722369">
              <w:rPr>
                <w:rFonts w:hint="eastAsia"/>
                <w:color w:val="000000"/>
                <w:szCs w:val="21"/>
              </w:rPr>
              <w:t>坡口</w:t>
            </w:r>
          </w:p>
        </w:tc>
        <w:tc>
          <w:tcPr>
            <w:tcW w:w="4677" w:type="dxa"/>
            <w:gridSpan w:val="2"/>
            <w:vMerge w:val="restart"/>
            <w:tcBorders>
              <w:top w:val="single" w:sz="4" w:space="0" w:color="auto"/>
              <w:left w:val="single" w:sz="4" w:space="0" w:color="auto"/>
              <w:bottom w:val="single" w:sz="4" w:space="0" w:color="auto"/>
              <w:right w:val="single" w:sz="4" w:space="0" w:color="auto"/>
            </w:tcBorders>
            <w:vAlign w:val="center"/>
          </w:tcPr>
          <w:p w14:paraId="61BC0050" w14:textId="77777777" w:rsidR="00EF180F" w:rsidRPr="00722369" w:rsidRDefault="00EF180F" w:rsidP="00744FF9">
            <w:pPr>
              <w:jc w:val="center"/>
              <w:rPr>
                <w:color w:val="000000"/>
                <w:szCs w:val="21"/>
              </w:rPr>
            </w:pPr>
            <w:r>
              <w:rPr>
                <w:noProof/>
                <w:color w:val="000000"/>
                <w:szCs w:val="21"/>
              </w:rPr>
              <w:drawing>
                <wp:inline distT="0" distB="0" distL="0" distR="0" wp14:anchorId="0777EDFF" wp14:editId="1EF2121A">
                  <wp:extent cx="2194560" cy="782955"/>
                  <wp:effectExtent l="19050" t="0" r="0" b="0"/>
                  <wp:docPr id="2"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cstate="print"/>
                          <a:srcRect/>
                          <a:stretch>
                            <a:fillRect/>
                          </a:stretch>
                        </pic:blipFill>
                        <pic:spPr bwMode="auto">
                          <a:xfrm>
                            <a:off x="0" y="0"/>
                            <a:ext cx="2194560" cy="782955"/>
                          </a:xfrm>
                          <a:prstGeom prst="rect">
                            <a:avLst/>
                          </a:prstGeom>
                          <a:noFill/>
                          <a:ln w="9525">
                            <a:noFill/>
                            <a:miter lim="800000"/>
                            <a:headEnd/>
                            <a:tailEnd/>
                          </a:ln>
                        </pic:spPr>
                      </pic:pic>
                    </a:graphicData>
                  </a:graphic>
                </wp:inline>
              </w:drawing>
            </w:r>
          </w:p>
        </w:tc>
        <w:tc>
          <w:tcPr>
            <w:tcW w:w="1141" w:type="dxa"/>
            <w:tcBorders>
              <w:top w:val="single" w:sz="4" w:space="0" w:color="auto"/>
              <w:left w:val="single" w:sz="4" w:space="0" w:color="auto"/>
              <w:bottom w:val="single" w:sz="4" w:space="0" w:color="auto"/>
              <w:right w:val="single" w:sz="4" w:space="0" w:color="auto"/>
            </w:tcBorders>
            <w:vAlign w:val="center"/>
          </w:tcPr>
          <w:p w14:paraId="0464D88E" w14:textId="77777777" w:rsidR="00EF180F" w:rsidRPr="00722369" w:rsidRDefault="00EF180F" w:rsidP="00744FF9">
            <w:pPr>
              <w:jc w:val="center"/>
              <w:rPr>
                <w:color w:val="000000"/>
                <w:szCs w:val="21"/>
              </w:rPr>
            </w:pPr>
            <w:r w:rsidRPr="00722369">
              <w:rPr>
                <w:color w:val="000000"/>
                <w:szCs w:val="21"/>
              </w:rPr>
              <w:t>0</w:t>
            </w:r>
            <w:r w:rsidRPr="00722369">
              <w:rPr>
                <w:rFonts w:hint="eastAsia"/>
                <w:color w:val="000000"/>
                <w:szCs w:val="21"/>
              </w:rPr>
              <w:t>～</w:t>
            </w:r>
            <w:r w:rsidRPr="00722369">
              <w:rPr>
                <w:color w:val="000000"/>
                <w:szCs w:val="21"/>
              </w:rPr>
              <w:t>1.5</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2BD46ABF" w14:textId="77777777" w:rsidR="00EF180F" w:rsidRDefault="00EF180F" w:rsidP="00744FF9">
            <w:pPr>
              <w:jc w:val="center"/>
            </w:pPr>
            <w:r w:rsidRPr="00A244E2">
              <w:rPr>
                <w:rFonts w:ascii="宋体" w:hAnsi="宋体" w:hint="eastAsia"/>
                <w:color w:val="000000"/>
                <w:sz w:val="24"/>
              </w:rPr>
              <w:t>—</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0F0FECD8" w14:textId="77777777" w:rsidR="00EF180F" w:rsidRDefault="00EF180F" w:rsidP="00744FF9">
            <w:pPr>
              <w:jc w:val="center"/>
            </w:pPr>
            <w:r w:rsidRPr="00A244E2">
              <w:rPr>
                <w:rFonts w:ascii="宋体" w:hAnsi="宋体" w:hint="eastAsia"/>
                <w:color w:val="000000"/>
                <w:sz w:val="24"/>
              </w:rPr>
              <w:t>—</w:t>
            </w:r>
          </w:p>
        </w:tc>
        <w:tc>
          <w:tcPr>
            <w:tcW w:w="1405" w:type="dxa"/>
            <w:tcBorders>
              <w:top w:val="single" w:sz="4" w:space="0" w:color="auto"/>
              <w:left w:val="single" w:sz="4" w:space="0" w:color="auto"/>
              <w:bottom w:val="single" w:sz="4" w:space="0" w:color="auto"/>
              <w:right w:val="single" w:sz="4" w:space="0" w:color="auto"/>
            </w:tcBorders>
            <w:vAlign w:val="center"/>
          </w:tcPr>
          <w:p w14:paraId="70FDCA92" w14:textId="77777777" w:rsidR="00EF180F" w:rsidRPr="00722369" w:rsidRDefault="00EF180F" w:rsidP="00744FF9">
            <w:pPr>
              <w:jc w:val="center"/>
              <w:rPr>
                <w:color w:val="000000"/>
                <w:szCs w:val="21"/>
              </w:rPr>
            </w:pPr>
            <w:r w:rsidRPr="00722369">
              <w:rPr>
                <w:rFonts w:hint="eastAsia"/>
                <w:color w:val="000000"/>
                <w:szCs w:val="21"/>
              </w:rPr>
              <w:t>单面焊</w:t>
            </w:r>
          </w:p>
        </w:tc>
      </w:tr>
      <w:tr w:rsidR="00EF180F" w:rsidRPr="00722369" w14:paraId="3CC0AE87" w14:textId="77777777" w:rsidTr="00744FF9">
        <w:trPr>
          <w:cantSplit/>
          <w:trHeight w:val="454"/>
        </w:trPr>
        <w:tc>
          <w:tcPr>
            <w:tcW w:w="0" w:type="auto"/>
            <w:vMerge/>
            <w:tcBorders>
              <w:left w:val="single" w:sz="4" w:space="0" w:color="auto"/>
              <w:right w:val="single" w:sz="4" w:space="0" w:color="auto"/>
            </w:tcBorders>
            <w:vAlign w:val="center"/>
          </w:tcPr>
          <w:p w14:paraId="6D544CE0" w14:textId="77777777" w:rsidR="00EF180F" w:rsidRPr="00722369" w:rsidRDefault="00EF180F" w:rsidP="00744FF9">
            <w:pPr>
              <w:spacing w:line="400" w:lineRule="exact"/>
              <w:jc w:val="center"/>
              <w:rPr>
                <w:color w:val="000000"/>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56161812" w14:textId="77777777" w:rsidR="00EF180F" w:rsidRPr="00722369" w:rsidRDefault="00EF180F" w:rsidP="00744FF9">
            <w:pPr>
              <w:widowControl/>
              <w:jc w:val="left"/>
              <w:rPr>
                <w:color w:val="000000"/>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8A65D8E" w14:textId="77777777" w:rsidR="00EF180F" w:rsidRPr="00722369" w:rsidRDefault="00EF180F" w:rsidP="00744FF9">
            <w:pPr>
              <w:jc w:val="center"/>
              <w:rPr>
                <w:color w:val="000000"/>
                <w:szCs w:val="21"/>
              </w:rPr>
            </w:pPr>
            <w:r w:rsidRPr="00722369">
              <w:rPr>
                <w:color w:val="000000"/>
                <w:szCs w:val="21"/>
              </w:rPr>
              <w:t>3</w:t>
            </w:r>
            <w:r w:rsidRPr="00722369">
              <w:rPr>
                <w:rFonts w:hint="eastAsia"/>
                <w:color w:val="000000"/>
                <w:szCs w:val="21"/>
              </w:rPr>
              <w:t>～</w:t>
            </w:r>
            <w:r w:rsidRPr="00722369">
              <w:rPr>
                <w:color w:val="000000"/>
                <w:szCs w:val="21"/>
              </w:rPr>
              <w:t>5</w:t>
            </w:r>
          </w:p>
        </w:tc>
        <w:tc>
          <w:tcPr>
            <w:tcW w:w="0" w:type="auto"/>
            <w:gridSpan w:val="4"/>
            <w:vMerge/>
            <w:tcBorders>
              <w:top w:val="single" w:sz="4" w:space="0" w:color="auto"/>
              <w:left w:val="single" w:sz="4" w:space="0" w:color="auto"/>
              <w:bottom w:val="single" w:sz="4" w:space="0" w:color="auto"/>
              <w:right w:val="single" w:sz="4" w:space="0" w:color="auto"/>
            </w:tcBorders>
            <w:vAlign w:val="center"/>
          </w:tcPr>
          <w:p w14:paraId="115FE376" w14:textId="77777777" w:rsidR="00EF180F" w:rsidRPr="00722369" w:rsidRDefault="00EF180F" w:rsidP="00744FF9">
            <w:pPr>
              <w:widowControl/>
              <w:jc w:val="left"/>
              <w:rPr>
                <w:color w:val="000000"/>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26A5D54C" w14:textId="77777777" w:rsidR="00EF180F" w:rsidRPr="00722369" w:rsidRDefault="00EF180F" w:rsidP="00744FF9">
            <w:pPr>
              <w:widowControl/>
              <w:jc w:val="left"/>
              <w:rPr>
                <w:color w:val="000000"/>
                <w:szCs w:val="21"/>
              </w:rPr>
            </w:pPr>
          </w:p>
        </w:tc>
        <w:tc>
          <w:tcPr>
            <w:tcW w:w="1141" w:type="dxa"/>
            <w:tcBorders>
              <w:top w:val="single" w:sz="4" w:space="0" w:color="auto"/>
              <w:left w:val="single" w:sz="4" w:space="0" w:color="auto"/>
              <w:bottom w:val="single" w:sz="4" w:space="0" w:color="auto"/>
              <w:right w:val="single" w:sz="4" w:space="0" w:color="auto"/>
            </w:tcBorders>
            <w:vAlign w:val="center"/>
          </w:tcPr>
          <w:p w14:paraId="42F49DA0" w14:textId="77777777" w:rsidR="00EF180F" w:rsidRPr="00722369" w:rsidRDefault="00EF180F" w:rsidP="00744FF9">
            <w:pPr>
              <w:jc w:val="center"/>
              <w:rPr>
                <w:color w:val="000000"/>
                <w:szCs w:val="21"/>
              </w:rPr>
            </w:pPr>
            <w:r w:rsidRPr="00722369">
              <w:rPr>
                <w:color w:val="000000"/>
                <w:szCs w:val="21"/>
              </w:rPr>
              <w:t>0.5</w:t>
            </w:r>
            <w:r w:rsidRPr="00722369">
              <w:rPr>
                <w:rFonts w:hint="eastAsia"/>
                <w:color w:val="000000"/>
                <w:szCs w:val="21"/>
              </w:rPr>
              <w:t>～</w:t>
            </w:r>
            <w:r w:rsidRPr="00722369">
              <w:rPr>
                <w:color w:val="000000"/>
                <w:szCs w:val="21"/>
              </w:rPr>
              <w:t>2.5</w:t>
            </w:r>
          </w:p>
        </w:tc>
        <w:tc>
          <w:tcPr>
            <w:tcW w:w="0" w:type="auto"/>
            <w:vMerge/>
            <w:tcBorders>
              <w:top w:val="single" w:sz="4" w:space="0" w:color="auto"/>
              <w:left w:val="single" w:sz="4" w:space="0" w:color="auto"/>
              <w:bottom w:val="single" w:sz="4" w:space="0" w:color="auto"/>
              <w:right w:val="single" w:sz="4" w:space="0" w:color="auto"/>
            </w:tcBorders>
            <w:vAlign w:val="center"/>
          </w:tcPr>
          <w:p w14:paraId="3D4FD4DF" w14:textId="77777777" w:rsidR="00EF180F" w:rsidRPr="00722369" w:rsidRDefault="00EF180F" w:rsidP="00744FF9">
            <w:pPr>
              <w:widowControl/>
              <w:jc w:val="left"/>
              <w:rPr>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AA64F5F" w14:textId="77777777" w:rsidR="00EF180F" w:rsidRPr="00722369" w:rsidRDefault="00EF180F" w:rsidP="00744FF9">
            <w:pPr>
              <w:widowControl/>
              <w:jc w:val="left"/>
              <w:rPr>
                <w:color w:val="000000"/>
                <w:szCs w:val="21"/>
              </w:rPr>
            </w:pPr>
          </w:p>
        </w:tc>
        <w:tc>
          <w:tcPr>
            <w:tcW w:w="1405" w:type="dxa"/>
            <w:tcBorders>
              <w:top w:val="single" w:sz="4" w:space="0" w:color="auto"/>
              <w:left w:val="single" w:sz="4" w:space="0" w:color="auto"/>
              <w:bottom w:val="single" w:sz="4" w:space="0" w:color="auto"/>
              <w:right w:val="single" w:sz="4" w:space="0" w:color="auto"/>
            </w:tcBorders>
            <w:vAlign w:val="center"/>
          </w:tcPr>
          <w:p w14:paraId="193FB99E" w14:textId="77777777" w:rsidR="00EF180F" w:rsidRPr="00722369" w:rsidRDefault="00EF180F" w:rsidP="00744FF9">
            <w:pPr>
              <w:jc w:val="center"/>
              <w:rPr>
                <w:color w:val="000000"/>
                <w:szCs w:val="21"/>
              </w:rPr>
            </w:pPr>
            <w:r w:rsidRPr="00722369">
              <w:rPr>
                <w:rFonts w:hint="eastAsia"/>
                <w:color w:val="000000"/>
                <w:szCs w:val="21"/>
              </w:rPr>
              <w:t>双面焊</w:t>
            </w:r>
          </w:p>
        </w:tc>
      </w:tr>
      <w:tr w:rsidR="00EF180F" w:rsidRPr="00722369" w14:paraId="12085A27" w14:textId="77777777" w:rsidTr="00744FF9">
        <w:trPr>
          <w:cantSplit/>
          <w:trHeight w:val="1036"/>
        </w:trPr>
        <w:tc>
          <w:tcPr>
            <w:tcW w:w="0" w:type="auto"/>
            <w:vMerge/>
            <w:tcBorders>
              <w:left w:val="single" w:sz="4" w:space="0" w:color="auto"/>
              <w:right w:val="single" w:sz="4" w:space="0" w:color="auto"/>
            </w:tcBorders>
            <w:vAlign w:val="center"/>
          </w:tcPr>
          <w:p w14:paraId="46F43980" w14:textId="77777777" w:rsidR="00EF180F" w:rsidRPr="00722369" w:rsidRDefault="00EF180F" w:rsidP="00744FF9">
            <w:pPr>
              <w:spacing w:line="400" w:lineRule="exact"/>
              <w:jc w:val="center"/>
              <w:rPr>
                <w:color w:val="000000"/>
                <w:szCs w:val="21"/>
              </w:rPr>
            </w:pP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tcPr>
          <w:p w14:paraId="224EAFC7" w14:textId="77777777" w:rsidR="00EF180F" w:rsidRPr="00722369" w:rsidRDefault="00EF180F" w:rsidP="00744FF9">
            <w:pPr>
              <w:jc w:val="center"/>
              <w:rPr>
                <w:color w:val="000000"/>
                <w:szCs w:val="21"/>
              </w:rPr>
            </w:pPr>
            <w:r w:rsidRPr="00722369">
              <w:rPr>
                <w:color w:val="000000"/>
                <w:szCs w:val="21"/>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FBA3BB0" w14:textId="77777777" w:rsidR="00EF180F" w:rsidRPr="00722369" w:rsidRDefault="00EF180F" w:rsidP="00744FF9">
            <w:pPr>
              <w:jc w:val="center"/>
              <w:rPr>
                <w:color w:val="000000"/>
                <w:szCs w:val="21"/>
              </w:rPr>
            </w:pPr>
            <w:r w:rsidRPr="00722369">
              <w:rPr>
                <w:color w:val="000000"/>
                <w:szCs w:val="21"/>
              </w:rPr>
              <w:t>3</w:t>
            </w:r>
            <w:r w:rsidRPr="00722369">
              <w:rPr>
                <w:rFonts w:hint="eastAsia"/>
                <w:color w:val="000000"/>
                <w:szCs w:val="21"/>
              </w:rPr>
              <w:t>～</w:t>
            </w:r>
            <w:r w:rsidRPr="00722369">
              <w:rPr>
                <w:color w:val="000000"/>
                <w:szCs w:val="21"/>
              </w:rPr>
              <w:t>5</w:t>
            </w:r>
          </w:p>
        </w:tc>
        <w:tc>
          <w:tcPr>
            <w:tcW w:w="1307" w:type="dxa"/>
            <w:gridSpan w:val="4"/>
            <w:vMerge w:val="restart"/>
            <w:tcBorders>
              <w:top w:val="single" w:sz="4" w:space="0" w:color="auto"/>
              <w:left w:val="single" w:sz="4" w:space="0" w:color="auto"/>
              <w:bottom w:val="single" w:sz="4" w:space="0" w:color="auto"/>
              <w:right w:val="single" w:sz="4" w:space="0" w:color="auto"/>
            </w:tcBorders>
            <w:vAlign w:val="center"/>
          </w:tcPr>
          <w:p w14:paraId="669092F8" w14:textId="77777777" w:rsidR="00EF180F" w:rsidRPr="00722369" w:rsidRDefault="00EF180F" w:rsidP="00744FF9">
            <w:pPr>
              <w:jc w:val="center"/>
              <w:rPr>
                <w:color w:val="000000"/>
                <w:szCs w:val="21"/>
              </w:rPr>
            </w:pPr>
            <w:r w:rsidRPr="00722369">
              <w:rPr>
                <w:color w:val="000000"/>
                <w:szCs w:val="21"/>
              </w:rPr>
              <w:t>V</w:t>
            </w:r>
            <w:r>
              <w:rPr>
                <w:rFonts w:ascii="宋体" w:hAnsi="宋体" w:hint="eastAsia"/>
                <w:color w:val="000000"/>
                <w:szCs w:val="21"/>
              </w:rPr>
              <w:t>形</w:t>
            </w:r>
            <w:r w:rsidRPr="00722369">
              <w:rPr>
                <w:rFonts w:hint="eastAsia"/>
                <w:color w:val="000000"/>
                <w:szCs w:val="21"/>
              </w:rPr>
              <w:t>坡口</w:t>
            </w:r>
          </w:p>
        </w:tc>
        <w:tc>
          <w:tcPr>
            <w:tcW w:w="4677" w:type="dxa"/>
            <w:gridSpan w:val="2"/>
            <w:vMerge w:val="restart"/>
            <w:tcBorders>
              <w:top w:val="single" w:sz="4" w:space="0" w:color="auto"/>
              <w:left w:val="single" w:sz="4" w:space="0" w:color="auto"/>
              <w:bottom w:val="single" w:sz="4" w:space="0" w:color="auto"/>
              <w:right w:val="single" w:sz="4" w:space="0" w:color="auto"/>
            </w:tcBorders>
            <w:vAlign w:val="center"/>
          </w:tcPr>
          <w:p w14:paraId="53633199" w14:textId="77777777" w:rsidR="00EF180F" w:rsidRPr="00722369" w:rsidRDefault="00EF180F" w:rsidP="00744FF9">
            <w:pPr>
              <w:jc w:val="center"/>
              <w:rPr>
                <w:color w:val="000000"/>
                <w:szCs w:val="21"/>
              </w:rPr>
            </w:pPr>
            <w:r>
              <w:rPr>
                <w:noProof/>
                <w:color w:val="000000"/>
                <w:szCs w:val="21"/>
              </w:rPr>
              <w:drawing>
                <wp:inline distT="0" distB="0" distL="0" distR="0" wp14:anchorId="47AD2757" wp14:editId="58CB21C6">
                  <wp:extent cx="2260600" cy="1075055"/>
                  <wp:effectExtent l="19050" t="0" r="0" b="0"/>
                  <wp:docPr id="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cstate="print"/>
                          <a:srcRect/>
                          <a:stretch>
                            <a:fillRect/>
                          </a:stretch>
                        </pic:blipFill>
                        <pic:spPr bwMode="auto">
                          <a:xfrm>
                            <a:off x="0" y="0"/>
                            <a:ext cx="2260600" cy="1075055"/>
                          </a:xfrm>
                          <a:prstGeom prst="rect">
                            <a:avLst/>
                          </a:prstGeom>
                          <a:noFill/>
                          <a:ln w="9525">
                            <a:noFill/>
                            <a:miter lim="800000"/>
                            <a:headEnd/>
                            <a:tailEnd/>
                          </a:ln>
                        </pic:spPr>
                      </pic:pic>
                    </a:graphicData>
                  </a:graphic>
                </wp:inline>
              </w:drawing>
            </w:r>
          </w:p>
        </w:tc>
        <w:tc>
          <w:tcPr>
            <w:tcW w:w="1141" w:type="dxa"/>
            <w:tcBorders>
              <w:top w:val="single" w:sz="4" w:space="0" w:color="auto"/>
              <w:left w:val="single" w:sz="4" w:space="0" w:color="auto"/>
              <w:bottom w:val="single" w:sz="4" w:space="0" w:color="auto"/>
              <w:right w:val="single" w:sz="4" w:space="0" w:color="auto"/>
            </w:tcBorders>
            <w:vAlign w:val="center"/>
          </w:tcPr>
          <w:p w14:paraId="1F729DF0" w14:textId="77777777" w:rsidR="00EF180F" w:rsidRPr="00722369" w:rsidRDefault="00EF180F" w:rsidP="00744FF9">
            <w:pPr>
              <w:jc w:val="center"/>
              <w:rPr>
                <w:color w:val="000000"/>
                <w:szCs w:val="21"/>
              </w:rPr>
            </w:pPr>
            <w:r w:rsidRPr="00722369">
              <w:rPr>
                <w:color w:val="000000"/>
                <w:szCs w:val="21"/>
              </w:rPr>
              <w:t>0</w:t>
            </w:r>
            <w:r w:rsidRPr="00722369">
              <w:rPr>
                <w:rFonts w:hint="eastAsia"/>
                <w:color w:val="000000"/>
                <w:szCs w:val="21"/>
              </w:rPr>
              <w:t>～</w:t>
            </w:r>
            <w:r w:rsidRPr="00722369">
              <w:rPr>
                <w:color w:val="000000"/>
                <w:szCs w:val="21"/>
              </w:rPr>
              <w:t>0.25</w:t>
            </w:r>
          </w:p>
        </w:tc>
        <w:tc>
          <w:tcPr>
            <w:tcW w:w="0" w:type="auto"/>
            <w:tcBorders>
              <w:top w:val="single" w:sz="4" w:space="0" w:color="auto"/>
              <w:left w:val="single" w:sz="4" w:space="0" w:color="auto"/>
              <w:bottom w:val="single" w:sz="4" w:space="0" w:color="auto"/>
              <w:right w:val="single" w:sz="4" w:space="0" w:color="auto"/>
            </w:tcBorders>
            <w:vAlign w:val="center"/>
          </w:tcPr>
          <w:p w14:paraId="0B21D47C" w14:textId="77777777" w:rsidR="00EF180F" w:rsidRPr="00722369" w:rsidRDefault="00EF180F" w:rsidP="00744FF9">
            <w:pPr>
              <w:jc w:val="center"/>
              <w:rPr>
                <w:color w:val="000000"/>
                <w:szCs w:val="21"/>
              </w:rPr>
            </w:pPr>
            <w:r w:rsidRPr="00722369">
              <w:rPr>
                <w:color w:val="000000"/>
                <w:szCs w:val="21"/>
              </w:rPr>
              <w:t>1</w:t>
            </w:r>
            <w:r w:rsidRPr="00722369">
              <w:rPr>
                <w:rFonts w:hint="eastAsia"/>
                <w:color w:val="000000"/>
                <w:szCs w:val="21"/>
              </w:rPr>
              <w:t>～</w:t>
            </w:r>
            <w:r w:rsidRPr="00722369">
              <w:rPr>
                <w:color w:val="000000"/>
                <w:szCs w:val="21"/>
              </w:rPr>
              <w:t>1.5</w:t>
            </w:r>
          </w:p>
        </w:tc>
        <w:tc>
          <w:tcPr>
            <w:tcW w:w="0" w:type="auto"/>
            <w:tcBorders>
              <w:top w:val="single" w:sz="4" w:space="0" w:color="auto"/>
              <w:left w:val="single" w:sz="4" w:space="0" w:color="auto"/>
              <w:bottom w:val="single" w:sz="4" w:space="0" w:color="auto"/>
              <w:right w:val="single" w:sz="4" w:space="0" w:color="auto"/>
            </w:tcBorders>
            <w:vAlign w:val="center"/>
          </w:tcPr>
          <w:p w14:paraId="2BE159C9" w14:textId="77777777" w:rsidR="00EF180F" w:rsidRPr="00722369" w:rsidRDefault="00EF180F" w:rsidP="00744FF9">
            <w:pPr>
              <w:jc w:val="center"/>
              <w:rPr>
                <w:color w:val="000000"/>
                <w:szCs w:val="21"/>
              </w:rPr>
            </w:pPr>
            <w:r w:rsidRPr="00722369">
              <w:rPr>
                <w:color w:val="000000"/>
                <w:szCs w:val="21"/>
              </w:rPr>
              <w:t>70</w:t>
            </w:r>
            <w:r w:rsidRPr="00722369">
              <w:rPr>
                <w:rFonts w:hint="eastAsia"/>
                <w:color w:val="000000"/>
                <w:szCs w:val="21"/>
              </w:rPr>
              <w:t>～</w:t>
            </w:r>
            <w:r w:rsidRPr="00722369">
              <w:rPr>
                <w:color w:val="000000"/>
                <w:szCs w:val="21"/>
              </w:rPr>
              <w:t>80</w:t>
            </w:r>
          </w:p>
        </w:tc>
        <w:tc>
          <w:tcPr>
            <w:tcW w:w="1405" w:type="dxa"/>
            <w:vMerge w:val="restart"/>
            <w:tcBorders>
              <w:top w:val="single" w:sz="4" w:space="0" w:color="auto"/>
              <w:left w:val="single" w:sz="4" w:space="0" w:color="auto"/>
              <w:bottom w:val="single" w:sz="4" w:space="0" w:color="auto"/>
              <w:right w:val="single" w:sz="4" w:space="0" w:color="auto"/>
            </w:tcBorders>
            <w:vAlign w:val="center"/>
          </w:tcPr>
          <w:p w14:paraId="7F3E4B75" w14:textId="77777777" w:rsidR="00EF180F" w:rsidRPr="00722369" w:rsidRDefault="00EF180F" w:rsidP="00744FF9">
            <w:pPr>
              <w:rPr>
                <w:color w:val="000000"/>
                <w:szCs w:val="21"/>
              </w:rPr>
            </w:pPr>
            <w:r w:rsidRPr="00722369">
              <w:rPr>
                <w:rFonts w:hint="eastAsia"/>
                <w:color w:val="000000"/>
                <w:szCs w:val="21"/>
              </w:rPr>
              <w:t>①横焊位置坡口角度上半边</w:t>
            </w:r>
            <w:r w:rsidRPr="00722369">
              <w:rPr>
                <w:color w:val="000000"/>
                <w:szCs w:val="21"/>
              </w:rPr>
              <w:t>40º</w:t>
            </w:r>
            <w:r w:rsidRPr="00722369">
              <w:rPr>
                <w:rFonts w:hint="eastAsia"/>
                <w:color w:val="000000"/>
                <w:szCs w:val="21"/>
              </w:rPr>
              <w:t>～</w:t>
            </w:r>
            <w:r w:rsidRPr="00722369">
              <w:rPr>
                <w:color w:val="000000"/>
                <w:szCs w:val="21"/>
              </w:rPr>
              <w:t>50º</w:t>
            </w:r>
            <w:r w:rsidRPr="00722369">
              <w:rPr>
                <w:rFonts w:hint="eastAsia"/>
                <w:color w:val="000000"/>
                <w:szCs w:val="21"/>
              </w:rPr>
              <w:t>，下半边</w:t>
            </w:r>
            <w:r w:rsidRPr="00722369">
              <w:rPr>
                <w:color w:val="000000"/>
                <w:szCs w:val="21"/>
              </w:rPr>
              <w:lastRenderedPageBreak/>
              <w:t>20º</w:t>
            </w:r>
            <w:r w:rsidRPr="00722369">
              <w:rPr>
                <w:rFonts w:hint="eastAsia"/>
                <w:color w:val="000000"/>
                <w:szCs w:val="21"/>
              </w:rPr>
              <w:t>～</w:t>
            </w:r>
            <w:r w:rsidRPr="00722369">
              <w:rPr>
                <w:color w:val="000000"/>
                <w:szCs w:val="21"/>
              </w:rPr>
              <w:t>30º</w:t>
            </w:r>
            <w:r w:rsidRPr="00722369">
              <w:rPr>
                <w:rFonts w:hint="eastAsia"/>
                <w:color w:val="000000"/>
                <w:szCs w:val="21"/>
              </w:rPr>
              <w:t>；</w:t>
            </w:r>
          </w:p>
          <w:p w14:paraId="13E1C6BC" w14:textId="77777777" w:rsidR="00EF180F" w:rsidRPr="00722369" w:rsidRDefault="00EF180F" w:rsidP="00744FF9">
            <w:pPr>
              <w:rPr>
                <w:color w:val="000000"/>
                <w:szCs w:val="21"/>
              </w:rPr>
            </w:pPr>
            <w:r w:rsidRPr="00722369">
              <w:rPr>
                <w:rFonts w:hint="eastAsia"/>
                <w:color w:val="000000"/>
                <w:szCs w:val="21"/>
              </w:rPr>
              <w:t>②单面焊坡口根部内侧最好倒棱；</w:t>
            </w:r>
          </w:p>
          <w:p w14:paraId="5791DE41" w14:textId="77777777" w:rsidR="00EF180F" w:rsidRPr="00722369" w:rsidRDefault="00EF180F" w:rsidP="00744FF9">
            <w:pPr>
              <w:rPr>
                <w:color w:val="000000"/>
                <w:szCs w:val="21"/>
              </w:rPr>
            </w:pPr>
            <w:r w:rsidRPr="00722369">
              <w:rPr>
                <w:rFonts w:hint="eastAsia"/>
                <w:color w:val="000000"/>
                <w:szCs w:val="21"/>
              </w:rPr>
              <w:t>③</w:t>
            </w:r>
            <w:r w:rsidRPr="00722369">
              <w:rPr>
                <w:color w:val="000000"/>
                <w:szCs w:val="21"/>
              </w:rPr>
              <w:t>U</w:t>
            </w:r>
            <w:r>
              <w:rPr>
                <w:rFonts w:ascii="宋体" w:hAnsi="宋体" w:hint="eastAsia"/>
                <w:color w:val="000000"/>
                <w:szCs w:val="21"/>
              </w:rPr>
              <w:t>形</w:t>
            </w:r>
            <w:r w:rsidRPr="00722369">
              <w:rPr>
                <w:rFonts w:hint="eastAsia"/>
                <w:color w:val="000000"/>
                <w:szCs w:val="21"/>
              </w:rPr>
              <w:t>坡口根部圆角半径为</w:t>
            </w:r>
            <w:r w:rsidRPr="00722369">
              <w:rPr>
                <w:color w:val="000000"/>
                <w:szCs w:val="21"/>
              </w:rPr>
              <w:t>6</w:t>
            </w:r>
            <w:r>
              <w:rPr>
                <w:rFonts w:hint="eastAsia"/>
                <w:color w:val="000000"/>
                <w:szCs w:val="21"/>
              </w:rPr>
              <w:t>mm</w:t>
            </w:r>
            <w:r w:rsidRPr="00722369">
              <w:rPr>
                <w:rFonts w:hint="eastAsia"/>
                <w:color w:val="000000"/>
                <w:szCs w:val="21"/>
              </w:rPr>
              <w:t>～</w:t>
            </w:r>
            <w:r w:rsidRPr="00722369">
              <w:rPr>
                <w:color w:val="000000"/>
                <w:szCs w:val="21"/>
              </w:rPr>
              <w:t>8mm</w:t>
            </w:r>
          </w:p>
        </w:tc>
      </w:tr>
      <w:tr w:rsidR="00EF180F" w:rsidRPr="00722369" w14:paraId="23118483" w14:textId="77777777" w:rsidTr="00744FF9">
        <w:trPr>
          <w:cantSplit/>
          <w:trHeight w:val="454"/>
        </w:trPr>
        <w:tc>
          <w:tcPr>
            <w:tcW w:w="0" w:type="auto"/>
            <w:vMerge/>
            <w:tcBorders>
              <w:left w:val="single" w:sz="4" w:space="0" w:color="auto"/>
              <w:right w:val="single" w:sz="4" w:space="0" w:color="auto"/>
            </w:tcBorders>
            <w:vAlign w:val="center"/>
          </w:tcPr>
          <w:p w14:paraId="65774B47" w14:textId="77777777" w:rsidR="00EF180F" w:rsidRPr="00722369" w:rsidRDefault="00EF180F" w:rsidP="00744FF9">
            <w:pPr>
              <w:spacing w:line="400" w:lineRule="exact"/>
              <w:jc w:val="center"/>
              <w:rPr>
                <w:color w:val="000000"/>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2C8FDD14" w14:textId="77777777" w:rsidR="00EF180F" w:rsidRPr="00722369" w:rsidRDefault="00EF180F" w:rsidP="00744FF9">
            <w:pPr>
              <w:widowControl/>
              <w:jc w:val="left"/>
              <w:rPr>
                <w:color w:val="000000"/>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6210C87" w14:textId="77777777" w:rsidR="00EF180F" w:rsidRPr="00722369" w:rsidRDefault="00EF180F" w:rsidP="00744FF9">
            <w:pPr>
              <w:jc w:val="center"/>
              <w:rPr>
                <w:color w:val="000000"/>
                <w:szCs w:val="21"/>
              </w:rPr>
            </w:pPr>
            <w:r w:rsidRPr="00722369">
              <w:rPr>
                <w:color w:val="000000"/>
                <w:szCs w:val="21"/>
              </w:rPr>
              <w:t>5</w:t>
            </w:r>
            <w:r w:rsidRPr="00722369">
              <w:rPr>
                <w:rFonts w:hint="eastAsia"/>
                <w:color w:val="000000"/>
                <w:szCs w:val="21"/>
              </w:rPr>
              <w:t>～</w:t>
            </w:r>
            <w:r w:rsidRPr="00722369">
              <w:rPr>
                <w:color w:val="000000"/>
                <w:szCs w:val="21"/>
              </w:rPr>
              <w:t>12</w:t>
            </w:r>
          </w:p>
        </w:tc>
        <w:tc>
          <w:tcPr>
            <w:tcW w:w="0" w:type="auto"/>
            <w:gridSpan w:val="4"/>
            <w:vMerge/>
            <w:tcBorders>
              <w:top w:val="single" w:sz="4" w:space="0" w:color="auto"/>
              <w:left w:val="single" w:sz="4" w:space="0" w:color="auto"/>
              <w:bottom w:val="single" w:sz="4" w:space="0" w:color="auto"/>
              <w:right w:val="single" w:sz="4" w:space="0" w:color="auto"/>
            </w:tcBorders>
            <w:vAlign w:val="center"/>
          </w:tcPr>
          <w:p w14:paraId="5CEA5CBA" w14:textId="77777777" w:rsidR="00EF180F" w:rsidRPr="00722369" w:rsidRDefault="00EF180F" w:rsidP="00744FF9">
            <w:pPr>
              <w:widowControl/>
              <w:jc w:val="left"/>
              <w:rPr>
                <w:color w:val="000000"/>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25F42290" w14:textId="77777777" w:rsidR="00EF180F" w:rsidRPr="00722369" w:rsidRDefault="00EF180F" w:rsidP="00744FF9">
            <w:pPr>
              <w:widowControl/>
              <w:jc w:val="left"/>
              <w:rPr>
                <w:color w:val="000000"/>
                <w:szCs w:val="21"/>
              </w:rPr>
            </w:pPr>
          </w:p>
        </w:tc>
        <w:tc>
          <w:tcPr>
            <w:tcW w:w="1141" w:type="dxa"/>
            <w:tcBorders>
              <w:top w:val="single" w:sz="4" w:space="0" w:color="auto"/>
              <w:left w:val="single" w:sz="4" w:space="0" w:color="auto"/>
              <w:bottom w:val="single" w:sz="4" w:space="0" w:color="auto"/>
              <w:right w:val="single" w:sz="4" w:space="0" w:color="auto"/>
            </w:tcBorders>
            <w:vAlign w:val="center"/>
          </w:tcPr>
          <w:p w14:paraId="21DEC3BC" w14:textId="77777777" w:rsidR="00EF180F" w:rsidRPr="00722369" w:rsidRDefault="00EF180F" w:rsidP="00744FF9">
            <w:pPr>
              <w:jc w:val="center"/>
              <w:rPr>
                <w:color w:val="000000"/>
                <w:szCs w:val="21"/>
              </w:rPr>
            </w:pPr>
            <w:r w:rsidRPr="00722369">
              <w:rPr>
                <w:color w:val="000000"/>
                <w:szCs w:val="21"/>
              </w:rPr>
              <w:t>2</w:t>
            </w:r>
            <w:r w:rsidRPr="00722369">
              <w:rPr>
                <w:rFonts w:hint="eastAsia"/>
                <w:color w:val="000000"/>
                <w:szCs w:val="21"/>
              </w:rPr>
              <w:t>～</w:t>
            </w:r>
            <w:r w:rsidRPr="00722369">
              <w:rPr>
                <w:color w:val="000000"/>
                <w:szCs w:val="21"/>
              </w:rPr>
              <w:t>4</w:t>
            </w:r>
          </w:p>
        </w:tc>
        <w:tc>
          <w:tcPr>
            <w:tcW w:w="0" w:type="auto"/>
            <w:tcBorders>
              <w:top w:val="single" w:sz="4" w:space="0" w:color="auto"/>
              <w:left w:val="single" w:sz="4" w:space="0" w:color="auto"/>
              <w:bottom w:val="single" w:sz="4" w:space="0" w:color="auto"/>
              <w:right w:val="single" w:sz="4" w:space="0" w:color="auto"/>
            </w:tcBorders>
            <w:vAlign w:val="center"/>
          </w:tcPr>
          <w:p w14:paraId="7A07B978" w14:textId="77777777" w:rsidR="00EF180F" w:rsidRPr="00722369" w:rsidRDefault="00EF180F" w:rsidP="00744FF9">
            <w:pPr>
              <w:jc w:val="center"/>
              <w:rPr>
                <w:color w:val="000000"/>
                <w:szCs w:val="21"/>
              </w:rPr>
            </w:pPr>
            <w:r w:rsidRPr="00722369">
              <w:rPr>
                <w:color w:val="000000"/>
                <w:szCs w:val="21"/>
              </w:rPr>
              <w:t>1</w:t>
            </w:r>
            <w:r w:rsidRPr="00722369">
              <w:rPr>
                <w:rFonts w:hint="eastAsia"/>
                <w:color w:val="000000"/>
                <w:szCs w:val="21"/>
              </w:rPr>
              <w:t>～</w:t>
            </w:r>
            <w:r w:rsidRPr="00722369">
              <w:rPr>
                <w:color w:val="000000"/>
                <w:szCs w:val="21"/>
              </w:rPr>
              <w:t>2</w:t>
            </w:r>
          </w:p>
        </w:tc>
        <w:tc>
          <w:tcPr>
            <w:tcW w:w="0" w:type="auto"/>
            <w:tcBorders>
              <w:top w:val="single" w:sz="4" w:space="0" w:color="auto"/>
              <w:left w:val="single" w:sz="4" w:space="0" w:color="auto"/>
              <w:bottom w:val="single" w:sz="4" w:space="0" w:color="auto"/>
              <w:right w:val="single" w:sz="4" w:space="0" w:color="auto"/>
            </w:tcBorders>
            <w:vAlign w:val="center"/>
          </w:tcPr>
          <w:p w14:paraId="156316F3" w14:textId="77777777" w:rsidR="00EF180F" w:rsidRPr="00722369" w:rsidRDefault="00EF180F" w:rsidP="00744FF9">
            <w:pPr>
              <w:jc w:val="center"/>
              <w:rPr>
                <w:color w:val="000000"/>
                <w:szCs w:val="21"/>
              </w:rPr>
            </w:pPr>
            <w:r w:rsidRPr="00722369">
              <w:rPr>
                <w:color w:val="000000"/>
                <w:szCs w:val="21"/>
              </w:rPr>
              <w:t>60</w:t>
            </w:r>
            <w:r w:rsidRPr="00722369">
              <w:rPr>
                <w:rFonts w:hint="eastAsia"/>
                <w:color w:val="000000"/>
                <w:szCs w:val="21"/>
              </w:rPr>
              <w:t>～</w:t>
            </w:r>
            <w:r w:rsidRPr="00722369">
              <w:rPr>
                <w:color w:val="000000"/>
                <w:szCs w:val="21"/>
              </w:rPr>
              <w:t>70</w:t>
            </w:r>
          </w:p>
        </w:tc>
        <w:tc>
          <w:tcPr>
            <w:tcW w:w="0" w:type="auto"/>
            <w:vMerge/>
            <w:tcBorders>
              <w:top w:val="single" w:sz="4" w:space="0" w:color="auto"/>
              <w:left w:val="single" w:sz="4" w:space="0" w:color="auto"/>
              <w:bottom w:val="single" w:sz="4" w:space="0" w:color="auto"/>
              <w:right w:val="single" w:sz="4" w:space="0" w:color="auto"/>
            </w:tcBorders>
            <w:vAlign w:val="center"/>
          </w:tcPr>
          <w:p w14:paraId="1574208D" w14:textId="77777777" w:rsidR="00EF180F" w:rsidRPr="00722369" w:rsidRDefault="00EF180F" w:rsidP="00744FF9">
            <w:pPr>
              <w:widowControl/>
              <w:jc w:val="left"/>
              <w:rPr>
                <w:color w:val="000000"/>
                <w:szCs w:val="21"/>
              </w:rPr>
            </w:pPr>
          </w:p>
        </w:tc>
      </w:tr>
      <w:tr w:rsidR="00EF180F" w:rsidRPr="00722369" w14:paraId="53269EAA" w14:textId="77777777" w:rsidTr="00744FF9">
        <w:trPr>
          <w:cantSplit/>
          <w:trHeight w:val="454"/>
        </w:trPr>
        <w:tc>
          <w:tcPr>
            <w:tcW w:w="0" w:type="auto"/>
            <w:vMerge/>
            <w:tcBorders>
              <w:left w:val="single" w:sz="4" w:space="0" w:color="auto"/>
              <w:right w:val="single" w:sz="4" w:space="0" w:color="auto"/>
            </w:tcBorders>
            <w:vAlign w:val="center"/>
          </w:tcPr>
          <w:p w14:paraId="72154D69" w14:textId="77777777" w:rsidR="00EF180F" w:rsidRPr="00722369" w:rsidRDefault="00EF180F" w:rsidP="00744FF9">
            <w:pPr>
              <w:spacing w:line="400" w:lineRule="exact"/>
              <w:jc w:val="center"/>
              <w:rPr>
                <w:color w:val="000000"/>
                <w:szCs w:val="21"/>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6479B59" w14:textId="77777777" w:rsidR="00EF180F" w:rsidRPr="00722369" w:rsidRDefault="00EF180F" w:rsidP="00744FF9">
            <w:pPr>
              <w:jc w:val="center"/>
              <w:rPr>
                <w:color w:val="000000"/>
                <w:szCs w:val="21"/>
              </w:rPr>
            </w:pPr>
            <w:r w:rsidRPr="00722369">
              <w:rPr>
                <w:color w:val="000000"/>
                <w:szCs w:val="21"/>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41F75E1" w14:textId="77777777" w:rsidR="00EF180F" w:rsidRPr="00722369" w:rsidRDefault="00EF180F" w:rsidP="00744FF9">
            <w:pPr>
              <w:jc w:val="center"/>
              <w:rPr>
                <w:color w:val="000000"/>
                <w:szCs w:val="21"/>
              </w:rPr>
            </w:pPr>
            <w:r w:rsidRPr="00722369">
              <w:rPr>
                <w:color w:val="000000"/>
                <w:szCs w:val="21"/>
              </w:rPr>
              <w:t>4</w:t>
            </w:r>
            <w:r w:rsidRPr="00722369">
              <w:rPr>
                <w:rFonts w:hint="eastAsia"/>
                <w:color w:val="000000"/>
                <w:szCs w:val="21"/>
              </w:rPr>
              <w:t>～</w:t>
            </w:r>
            <w:r w:rsidRPr="00722369">
              <w:rPr>
                <w:color w:val="000000"/>
                <w:szCs w:val="21"/>
              </w:rPr>
              <w:t>12</w:t>
            </w:r>
          </w:p>
        </w:tc>
        <w:tc>
          <w:tcPr>
            <w:tcW w:w="1307" w:type="dxa"/>
            <w:gridSpan w:val="4"/>
            <w:tcBorders>
              <w:top w:val="single" w:sz="4" w:space="0" w:color="auto"/>
              <w:left w:val="single" w:sz="4" w:space="0" w:color="auto"/>
              <w:bottom w:val="single" w:sz="4" w:space="0" w:color="auto"/>
              <w:right w:val="single" w:sz="4" w:space="0" w:color="auto"/>
            </w:tcBorders>
            <w:vAlign w:val="center"/>
          </w:tcPr>
          <w:p w14:paraId="75FA1CB1" w14:textId="77777777" w:rsidR="00EF180F" w:rsidRPr="00722369" w:rsidRDefault="00EF180F" w:rsidP="00744FF9">
            <w:pPr>
              <w:jc w:val="center"/>
              <w:rPr>
                <w:color w:val="000000"/>
                <w:szCs w:val="21"/>
              </w:rPr>
            </w:pPr>
            <w:r w:rsidRPr="00722369">
              <w:rPr>
                <w:rFonts w:hint="eastAsia"/>
                <w:color w:val="000000"/>
                <w:szCs w:val="21"/>
              </w:rPr>
              <w:t>带垫板</w:t>
            </w:r>
            <w:r w:rsidRPr="00722369">
              <w:rPr>
                <w:color w:val="000000"/>
                <w:szCs w:val="21"/>
              </w:rPr>
              <w:t>V</w:t>
            </w:r>
            <w:r>
              <w:rPr>
                <w:rFonts w:ascii="宋体" w:hAnsi="宋体" w:hint="eastAsia"/>
                <w:color w:val="000000"/>
                <w:szCs w:val="21"/>
              </w:rPr>
              <w:t>形</w:t>
            </w:r>
            <w:r w:rsidRPr="00722369">
              <w:rPr>
                <w:rFonts w:hint="eastAsia"/>
                <w:color w:val="000000"/>
                <w:szCs w:val="21"/>
              </w:rPr>
              <w:t>坡口</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172B9822" w14:textId="77777777" w:rsidR="00EF180F" w:rsidRPr="00722369" w:rsidRDefault="00EF180F" w:rsidP="00744FF9">
            <w:pPr>
              <w:jc w:val="center"/>
              <w:rPr>
                <w:color w:val="000000"/>
                <w:szCs w:val="21"/>
              </w:rPr>
            </w:pPr>
            <w:r>
              <w:rPr>
                <w:noProof/>
                <w:color w:val="000000"/>
                <w:szCs w:val="21"/>
              </w:rPr>
              <w:drawing>
                <wp:inline distT="0" distB="0" distL="0" distR="0" wp14:anchorId="03DB9BB9" wp14:editId="1AF1C62D">
                  <wp:extent cx="2194560" cy="1302385"/>
                  <wp:effectExtent l="19050" t="0" r="0" b="0"/>
                  <wp:docPr id="4"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7" cstate="print"/>
                          <a:srcRect/>
                          <a:stretch>
                            <a:fillRect/>
                          </a:stretch>
                        </pic:blipFill>
                        <pic:spPr bwMode="auto">
                          <a:xfrm>
                            <a:off x="0" y="0"/>
                            <a:ext cx="2194560" cy="1302385"/>
                          </a:xfrm>
                          <a:prstGeom prst="rect">
                            <a:avLst/>
                          </a:prstGeom>
                          <a:noFill/>
                          <a:ln w="9525">
                            <a:noFill/>
                            <a:miter lim="800000"/>
                            <a:headEnd/>
                            <a:tailEnd/>
                          </a:ln>
                        </pic:spPr>
                      </pic:pic>
                    </a:graphicData>
                  </a:graphic>
                </wp:inline>
              </w:drawing>
            </w:r>
          </w:p>
        </w:tc>
        <w:tc>
          <w:tcPr>
            <w:tcW w:w="1141" w:type="dxa"/>
            <w:tcBorders>
              <w:top w:val="single" w:sz="4" w:space="0" w:color="auto"/>
              <w:left w:val="single" w:sz="4" w:space="0" w:color="auto"/>
              <w:bottom w:val="single" w:sz="4" w:space="0" w:color="auto"/>
              <w:right w:val="single" w:sz="4" w:space="0" w:color="auto"/>
            </w:tcBorders>
            <w:vAlign w:val="center"/>
          </w:tcPr>
          <w:p w14:paraId="7E77FE21" w14:textId="77777777" w:rsidR="00EF180F" w:rsidRPr="00722369" w:rsidRDefault="00EF180F" w:rsidP="00744FF9">
            <w:pPr>
              <w:jc w:val="center"/>
              <w:rPr>
                <w:color w:val="000000"/>
                <w:szCs w:val="21"/>
              </w:rPr>
            </w:pPr>
            <w:r w:rsidRPr="00722369">
              <w:rPr>
                <w:color w:val="000000"/>
                <w:szCs w:val="21"/>
              </w:rPr>
              <w:t>3</w:t>
            </w:r>
            <w:r w:rsidRPr="00722369">
              <w:rPr>
                <w:rFonts w:hint="eastAsia"/>
                <w:color w:val="000000"/>
                <w:szCs w:val="21"/>
              </w:rPr>
              <w:t>～</w:t>
            </w:r>
            <w:r w:rsidRPr="00722369">
              <w:rPr>
                <w:color w:val="000000"/>
                <w:szCs w:val="21"/>
              </w:rPr>
              <w:t>6</w:t>
            </w:r>
          </w:p>
        </w:tc>
        <w:tc>
          <w:tcPr>
            <w:tcW w:w="0" w:type="auto"/>
            <w:tcBorders>
              <w:top w:val="single" w:sz="4" w:space="0" w:color="auto"/>
              <w:left w:val="single" w:sz="4" w:space="0" w:color="auto"/>
              <w:bottom w:val="single" w:sz="4" w:space="0" w:color="auto"/>
              <w:right w:val="single" w:sz="4" w:space="0" w:color="auto"/>
            </w:tcBorders>
            <w:vAlign w:val="center"/>
          </w:tcPr>
          <w:p w14:paraId="5C5D3784" w14:textId="77777777" w:rsidR="00EF180F" w:rsidRPr="00474F39" w:rsidRDefault="00EF180F" w:rsidP="00744FF9">
            <w:pPr>
              <w:jc w:val="center"/>
              <w:rPr>
                <w:color w:val="FF0000"/>
                <w:szCs w:val="21"/>
                <w:u w:val="single"/>
              </w:rPr>
            </w:pPr>
            <w:r w:rsidRPr="00474F39">
              <w:rPr>
                <w:rFonts w:hint="eastAsia"/>
                <w:color w:val="FF0000"/>
                <w:szCs w:val="21"/>
                <w:u w:val="single"/>
              </w:rPr>
              <w:t>0</w:t>
            </w:r>
            <w:r w:rsidRPr="00474F39">
              <w:rPr>
                <w:rFonts w:hint="eastAsia"/>
                <w:color w:val="FF0000"/>
                <w:szCs w:val="21"/>
                <w:u w:val="single"/>
              </w:rPr>
              <w:t>～</w:t>
            </w:r>
            <w:r w:rsidRPr="00474F39">
              <w:rPr>
                <w:rFonts w:hint="eastAsia"/>
                <w:color w:val="FF0000"/>
                <w:szCs w:val="21"/>
                <w:u w:val="single"/>
              </w:rPr>
              <w:t>2</w:t>
            </w:r>
          </w:p>
        </w:tc>
        <w:tc>
          <w:tcPr>
            <w:tcW w:w="0" w:type="auto"/>
            <w:tcBorders>
              <w:top w:val="single" w:sz="4" w:space="0" w:color="auto"/>
              <w:left w:val="single" w:sz="4" w:space="0" w:color="auto"/>
              <w:bottom w:val="single" w:sz="4" w:space="0" w:color="auto"/>
              <w:right w:val="single" w:sz="4" w:space="0" w:color="auto"/>
            </w:tcBorders>
            <w:vAlign w:val="center"/>
          </w:tcPr>
          <w:p w14:paraId="7F27A2C8" w14:textId="77777777" w:rsidR="00EF180F" w:rsidRPr="00722369" w:rsidRDefault="00EF180F" w:rsidP="00744FF9">
            <w:pPr>
              <w:jc w:val="center"/>
              <w:rPr>
                <w:color w:val="000000"/>
                <w:szCs w:val="21"/>
              </w:rPr>
            </w:pPr>
            <w:r w:rsidRPr="00722369">
              <w:rPr>
                <w:color w:val="000000"/>
                <w:szCs w:val="21"/>
              </w:rPr>
              <w:t>50</w:t>
            </w:r>
            <w:r w:rsidRPr="00722369">
              <w:rPr>
                <w:rFonts w:hint="eastAsia"/>
                <w:color w:val="000000"/>
                <w:szCs w:val="21"/>
              </w:rPr>
              <w:t>～</w:t>
            </w:r>
            <w:r w:rsidRPr="00722369">
              <w:rPr>
                <w:color w:val="000000"/>
                <w:szCs w:val="21"/>
              </w:rPr>
              <w:t>60</w:t>
            </w:r>
          </w:p>
        </w:tc>
        <w:tc>
          <w:tcPr>
            <w:tcW w:w="0" w:type="auto"/>
            <w:vMerge/>
            <w:tcBorders>
              <w:top w:val="single" w:sz="4" w:space="0" w:color="auto"/>
              <w:left w:val="single" w:sz="4" w:space="0" w:color="auto"/>
              <w:bottom w:val="single" w:sz="4" w:space="0" w:color="auto"/>
              <w:right w:val="single" w:sz="4" w:space="0" w:color="auto"/>
            </w:tcBorders>
            <w:vAlign w:val="center"/>
          </w:tcPr>
          <w:p w14:paraId="2E9CDF13" w14:textId="77777777" w:rsidR="00EF180F" w:rsidRPr="00722369" w:rsidRDefault="00EF180F" w:rsidP="00744FF9">
            <w:pPr>
              <w:widowControl/>
              <w:jc w:val="left"/>
              <w:rPr>
                <w:color w:val="000000"/>
                <w:szCs w:val="21"/>
              </w:rPr>
            </w:pPr>
          </w:p>
        </w:tc>
      </w:tr>
      <w:tr w:rsidR="00EF180F" w:rsidRPr="00722369" w14:paraId="758D451F" w14:textId="77777777" w:rsidTr="00744FF9">
        <w:trPr>
          <w:cantSplit/>
          <w:trHeight w:val="454"/>
        </w:trPr>
        <w:tc>
          <w:tcPr>
            <w:tcW w:w="982" w:type="dxa"/>
            <w:vMerge/>
            <w:tcBorders>
              <w:left w:val="single" w:sz="4" w:space="0" w:color="auto"/>
              <w:right w:val="single" w:sz="4" w:space="0" w:color="auto"/>
            </w:tcBorders>
            <w:vAlign w:val="center"/>
          </w:tcPr>
          <w:p w14:paraId="0BA1B388" w14:textId="77777777" w:rsidR="00EF180F" w:rsidRPr="00722369" w:rsidRDefault="00EF180F" w:rsidP="00744FF9">
            <w:pPr>
              <w:spacing w:line="400" w:lineRule="exact"/>
              <w:jc w:val="center"/>
              <w:rPr>
                <w:color w:val="000000"/>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55711EBA" w14:textId="77777777" w:rsidR="00EF180F" w:rsidRPr="00722369" w:rsidRDefault="00EF180F" w:rsidP="00744FF9">
            <w:pPr>
              <w:rPr>
                <w:color w:val="000000"/>
                <w:szCs w:val="21"/>
              </w:rPr>
            </w:pPr>
            <w:r w:rsidRPr="00722369">
              <w:rPr>
                <w:color w:val="000000"/>
                <w:szCs w:val="21"/>
              </w:rPr>
              <w:t>5</w:t>
            </w:r>
          </w:p>
        </w:tc>
        <w:tc>
          <w:tcPr>
            <w:tcW w:w="546" w:type="dxa"/>
            <w:gridSpan w:val="2"/>
            <w:tcBorders>
              <w:top w:val="single" w:sz="4" w:space="0" w:color="auto"/>
              <w:left w:val="single" w:sz="4" w:space="0" w:color="auto"/>
              <w:bottom w:val="single" w:sz="4" w:space="0" w:color="auto"/>
              <w:right w:val="single" w:sz="4" w:space="0" w:color="auto"/>
            </w:tcBorders>
            <w:vAlign w:val="center"/>
          </w:tcPr>
          <w:p w14:paraId="6FB4B9DB" w14:textId="77777777" w:rsidR="00EF180F" w:rsidRPr="00722369" w:rsidRDefault="00EF180F" w:rsidP="00744FF9">
            <w:pPr>
              <w:jc w:val="center"/>
              <w:rPr>
                <w:color w:val="000000"/>
                <w:szCs w:val="21"/>
              </w:rPr>
            </w:pPr>
            <w:r w:rsidRPr="00722369">
              <w:rPr>
                <w:color w:val="000000"/>
                <w:szCs w:val="21"/>
              </w:rPr>
              <w:t>&gt;8</w:t>
            </w:r>
          </w:p>
        </w:tc>
        <w:tc>
          <w:tcPr>
            <w:tcW w:w="1375" w:type="dxa"/>
            <w:gridSpan w:val="4"/>
            <w:tcBorders>
              <w:top w:val="single" w:sz="4" w:space="0" w:color="auto"/>
              <w:left w:val="single" w:sz="4" w:space="0" w:color="auto"/>
              <w:bottom w:val="single" w:sz="4" w:space="0" w:color="auto"/>
              <w:right w:val="single" w:sz="4" w:space="0" w:color="auto"/>
            </w:tcBorders>
            <w:vAlign w:val="center"/>
          </w:tcPr>
          <w:p w14:paraId="034B032B" w14:textId="77777777" w:rsidR="00EF180F" w:rsidRPr="00722369" w:rsidRDefault="00EF180F" w:rsidP="00744FF9">
            <w:pPr>
              <w:jc w:val="center"/>
              <w:rPr>
                <w:color w:val="000000"/>
                <w:szCs w:val="21"/>
              </w:rPr>
            </w:pPr>
            <w:r w:rsidRPr="00722369">
              <w:rPr>
                <w:color w:val="000000"/>
                <w:szCs w:val="21"/>
              </w:rPr>
              <w:t>U</w:t>
            </w:r>
            <w:r>
              <w:rPr>
                <w:rFonts w:ascii="宋体" w:hAnsi="宋体" w:hint="eastAsia"/>
                <w:color w:val="000000"/>
                <w:szCs w:val="21"/>
              </w:rPr>
              <w:t>形</w:t>
            </w:r>
            <w:r w:rsidRPr="00722369">
              <w:rPr>
                <w:rFonts w:hint="eastAsia"/>
                <w:color w:val="000000"/>
                <w:szCs w:val="21"/>
              </w:rPr>
              <w:t>坡口</w:t>
            </w:r>
          </w:p>
        </w:tc>
        <w:tc>
          <w:tcPr>
            <w:tcW w:w="4597" w:type="dxa"/>
            <w:gridSpan w:val="2"/>
            <w:tcBorders>
              <w:top w:val="single" w:sz="4" w:space="0" w:color="auto"/>
              <w:left w:val="single" w:sz="4" w:space="0" w:color="auto"/>
              <w:bottom w:val="single" w:sz="4" w:space="0" w:color="auto"/>
              <w:right w:val="single" w:sz="4" w:space="0" w:color="auto"/>
            </w:tcBorders>
            <w:vAlign w:val="center"/>
          </w:tcPr>
          <w:p w14:paraId="6FC53ECB" w14:textId="77777777" w:rsidR="00EF180F" w:rsidRPr="00722369" w:rsidRDefault="00EF180F" w:rsidP="00744FF9">
            <w:pPr>
              <w:jc w:val="center"/>
              <w:rPr>
                <w:color w:val="000000"/>
                <w:szCs w:val="21"/>
              </w:rPr>
            </w:pPr>
            <w:r>
              <w:rPr>
                <w:noProof/>
                <w:color w:val="000000"/>
                <w:szCs w:val="21"/>
              </w:rPr>
              <w:drawing>
                <wp:inline distT="0" distB="0" distL="0" distR="0" wp14:anchorId="484C6824" wp14:editId="364404F8">
                  <wp:extent cx="2194560" cy="1038860"/>
                  <wp:effectExtent l="19050" t="0" r="0" b="0"/>
                  <wp:docPr id="5"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8" cstate="print"/>
                          <a:srcRect/>
                          <a:stretch>
                            <a:fillRect/>
                          </a:stretch>
                        </pic:blipFill>
                        <pic:spPr bwMode="auto">
                          <a:xfrm>
                            <a:off x="0" y="0"/>
                            <a:ext cx="2194560" cy="1038860"/>
                          </a:xfrm>
                          <a:prstGeom prst="rect">
                            <a:avLst/>
                          </a:prstGeom>
                          <a:noFill/>
                          <a:ln w="9525">
                            <a:noFill/>
                            <a:miter lim="800000"/>
                            <a:headEnd/>
                            <a:tailEnd/>
                          </a:ln>
                        </pic:spPr>
                      </pic:pic>
                    </a:graphicData>
                  </a:graphic>
                </wp:inline>
              </w:drawing>
            </w:r>
          </w:p>
        </w:tc>
        <w:tc>
          <w:tcPr>
            <w:tcW w:w="1137" w:type="dxa"/>
            <w:tcBorders>
              <w:top w:val="single" w:sz="4" w:space="0" w:color="auto"/>
              <w:left w:val="single" w:sz="4" w:space="0" w:color="auto"/>
              <w:bottom w:val="single" w:sz="4" w:space="0" w:color="auto"/>
              <w:right w:val="single" w:sz="4" w:space="0" w:color="auto"/>
            </w:tcBorders>
            <w:vAlign w:val="center"/>
          </w:tcPr>
          <w:p w14:paraId="7D06D819" w14:textId="77777777" w:rsidR="00EF180F" w:rsidRPr="00722369" w:rsidRDefault="00EF180F" w:rsidP="00744FF9">
            <w:pPr>
              <w:jc w:val="center"/>
              <w:rPr>
                <w:color w:val="000000"/>
                <w:szCs w:val="21"/>
              </w:rPr>
            </w:pPr>
            <w:r w:rsidRPr="00722369">
              <w:rPr>
                <w:color w:val="000000"/>
                <w:szCs w:val="21"/>
              </w:rPr>
              <w:t>0</w:t>
            </w:r>
            <w:r w:rsidRPr="00722369">
              <w:rPr>
                <w:rFonts w:hint="eastAsia"/>
                <w:color w:val="000000"/>
                <w:szCs w:val="21"/>
              </w:rPr>
              <w:t>～</w:t>
            </w:r>
            <w:r w:rsidRPr="00722369">
              <w:rPr>
                <w:color w:val="000000"/>
                <w:szCs w:val="21"/>
              </w:rPr>
              <w:t>2.5</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A9D2CA6" w14:textId="77777777" w:rsidR="00EF180F" w:rsidRPr="00722369" w:rsidRDefault="00EF180F" w:rsidP="00744FF9">
            <w:pPr>
              <w:jc w:val="center"/>
              <w:rPr>
                <w:color w:val="000000"/>
                <w:szCs w:val="21"/>
              </w:rPr>
            </w:pPr>
            <w:r w:rsidRPr="00722369">
              <w:rPr>
                <w:color w:val="000000"/>
                <w:szCs w:val="21"/>
              </w:rPr>
              <w:t>1.5</w:t>
            </w:r>
            <w:r w:rsidRPr="00722369">
              <w:rPr>
                <w:rFonts w:hint="eastAsia"/>
                <w:color w:val="000000"/>
                <w:szCs w:val="21"/>
              </w:rPr>
              <w:t>～</w:t>
            </w:r>
            <w:r w:rsidRPr="00722369">
              <w:rPr>
                <w:color w:val="000000"/>
                <w:szCs w:val="21"/>
              </w:rPr>
              <w:t>2.5</w:t>
            </w:r>
          </w:p>
        </w:tc>
        <w:tc>
          <w:tcPr>
            <w:tcW w:w="0" w:type="auto"/>
            <w:tcBorders>
              <w:top w:val="single" w:sz="4" w:space="0" w:color="auto"/>
              <w:left w:val="single" w:sz="4" w:space="0" w:color="auto"/>
              <w:bottom w:val="single" w:sz="4" w:space="0" w:color="auto"/>
              <w:right w:val="single" w:sz="4" w:space="0" w:color="auto"/>
            </w:tcBorders>
            <w:vAlign w:val="center"/>
          </w:tcPr>
          <w:p w14:paraId="4AC68FA1" w14:textId="77777777" w:rsidR="00EF180F" w:rsidRPr="00722369" w:rsidRDefault="00EF180F" w:rsidP="00744FF9">
            <w:pPr>
              <w:jc w:val="center"/>
              <w:rPr>
                <w:color w:val="000000"/>
                <w:szCs w:val="21"/>
              </w:rPr>
            </w:pPr>
            <w:r w:rsidRPr="00722369">
              <w:rPr>
                <w:color w:val="000000"/>
                <w:szCs w:val="21"/>
              </w:rPr>
              <w:t>55</w:t>
            </w:r>
            <w:r w:rsidRPr="00722369">
              <w:rPr>
                <w:rFonts w:hint="eastAsia"/>
                <w:color w:val="000000"/>
                <w:szCs w:val="21"/>
              </w:rPr>
              <w:t>～</w:t>
            </w:r>
            <w:r w:rsidRPr="00722369">
              <w:rPr>
                <w:color w:val="000000"/>
                <w:szCs w:val="21"/>
              </w:rPr>
              <w:t>65</w:t>
            </w:r>
          </w:p>
        </w:tc>
        <w:tc>
          <w:tcPr>
            <w:tcW w:w="1405" w:type="dxa"/>
            <w:tcBorders>
              <w:top w:val="single" w:sz="4" w:space="0" w:color="auto"/>
              <w:left w:val="single" w:sz="4" w:space="0" w:color="auto"/>
              <w:bottom w:val="single" w:sz="4" w:space="0" w:color="auto"/>
              <w:right w:val="single" w:sz="4" w:space="0" w:color="auto"/>
            </w:tcBorders>
            <w:vAlign w:val="center"/>
          </w:tcPr>
          <w:p w14:paraId="3E80FD96" w14:textId="77777777" w:rsidR="00EF180F" w:rsidRPr="00474F39" w:rsidRDefault="00EF180F" w:rsidP="00744FF9">
            <w:pPr>
              <w:spacing w:line="400" w:lineRule="exact"/>
              <w:rPr>
                <w:rFonts w:ascii="宋体" w:hAnsi="宋体"/>
                <w:color w:val="FF0000"/>
                <w:szCs w:val="21"/>
                <w:u w:val="single"/>
              </w:rPr>
            </w:pPr>
            <w:r w:rsidRPr="00474F39">
              <w:rPr>
                <w:rFonts w:ascii="宋体" w:hAnsi="宋体" w:hint="eastAsia"/>
                <w:color w:val="FF0000"/>
                <w:szCs w:val="21"/>
                <w:u w:val="single"/>
              </w:rPr>
              <w:t>R=5～6mm</w:t>
            </w:r>
          </w:p>
        </w:tc>
      </w:tr>
      <w:tr w:rsidR="00EF180F" w:rsidRPr="00722369" w14:paraId="6FD9F5CE" w14:textId="77777777" w:rsidTr="00744FF9">
        <w:trPr>
          <w:cantSplit/>
          <w:trHeight w:val="1800"/>
        </w:trPr>
        <w:tc>
          <w:tcPr>
            <w:tcW w:w="0" w:type="auto"/>
            <w:vMerge/>
            <w:tcBorders>
              <w:left w:val="single" w:sz="4" w:space="0" w:color="auto"/>
              <w:right w:val="single" w:sz="4" w:space="0" w:color="auto"/>
            </w:tcBorders>
            <w:vAlign w:val="center"/>
          </w:tcPr>
          <w:p w14:paraId="47A1AA1A" w14:textId="77777777" w:rsidR="00EF180F" w:rsidRPr="00722369" w:rsidRDefault="00EF180F" w:rsidP="00744FF9">
            <w:pPr>
              <w:spacing w:line="400" w:lineRule="exact"/>
              <w:jc w:val="center"/>
              <w:rPr>
                <w:color w:val="000000"/>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20077A65" w14:textId="77777777" w:rsidR="00EF180F" w:rsidRPr="00722369" w:rsidRDefault="00EF180F" w:rsidP="00744FF9">
            <w:pPr>
              <w:rPr>
                <w:color w:val="000000"/>
                <w:szCs w:val="21"/>
              </w:rPr>
            </w:pPr>
            <w:r w:rsidRPr="00722369">
              <w:rPr>
                <w:color w:val="000000"/>
                <w:szCs w:val="21"/>
              </w:rPr>
              <w:t>6</w:t>
            </w:r>
          </w:p>
        </w:tc>
        <w:tc>
          <w:tcPr>
            <w:tcW w:w="546" w:type="dxa"/>
            <w:gridSpan w:val="2"/>
            <w:tcBorders>
              <w:top w:val="single" w:sz="4" w:space="0" w:color="auto"/>
              <w:left w:val="single" w:sz="4" w:space="0" w:color="auto"/>
              <w:bottom w:val="single" w:sz="4" w:space="0" w:color="auto"/>
              <w:right w:val="single" w:sz="4" w:space="0" w:color="auto"/>
            </w:tcBorders>
            <w:vAlign w:val="center"/>
          </w:tcPr>
          <w:p w14:paraId="59EF2B17" w14:textId="77777777" w:rsidR="00EF180F" w:rsidRPr="00722369" w:rsidRDefault="00EF180F" w:rsidP="00744FF9">
            <w:pPr>
              <w:jc w:val="center"/>
              <w:rPr>
                <w:color w:val="000000"/>
                <w:szCs w:val="21"/>
              </w:rPr>
            </w:pPr>
            <w:r w:rsidRPr="00722369">
              <w:rPr>
                <w:color w:val="000000"/>
                <w:szCs w:val="21"/>
              </w:rPr>
              <w:t>&gt;12</w:t>
            </w:r>
          </w:p>
        </w:tc>
        <w:tc>
          <w:tcPr>
            <w:tcW w:w="1375" w:type="dxa"/>
            <w:gridSpan w:val="4"/>
            <w:tcBorders>
              <w:top w:val="single" w:sz="4" w:space="0" w:color="auto"/>
              <w:left w:val="single" w:sz="4" w:space="0" w:color="auto"/>
              <w:bottom w:val="single" w:sz="4" w:space="0" w:color="auto"/>
              <w:right w:val="single" w:sz="4" w:space="0" w:color="auto"/>
            </w:tcBorders>
            <w:vAlign w:val="center"/>
          </w:tcPr>
          <w:p w14:paraId="4754E640" w14:textId="77777777" w:rsidR="00EF180F" w:rsidRPr="00722369" w:rsidRDefault="00EF180F" w:rsidP="00744FF9">
            <w:pPr>
              <w:jc w:val="center"/>
              <w:rPr>
                <w:color w:val="000000"/>
                <w:szCs w:val="21"/>
              </w:rPr>
            </w:pPr>
            <w:r w:rsidRPr="00722369">
              <w:rPr>
                <w:color w:val="000000"/>
                <w:szCs w:val="21"/>
              </w:rPr>
              <w:t>X</w:t>
            </w:r>
            <w:r>
              <w:rPr>
                <w:rFonts w:ascii="宋体" w:hAnsi="宋体" w:hint="eastAsia"/>
                <w:color w:val="000000"/>
                <w:szCs w:val="21"/>
              </w:rPr>
              <w:t>形</w:t>
            </w:r>
            <w:r w:rsidRPr="00722369">
              <w:rPr>
                <w:rFonts w:hint="eastAsia"/>
                <w:color w:val="000000"/>
                <w:szCs w:val="21"/>
              </w:rPr>
              <w:t>坡口</w:t>
            </w:r>
          </w:p>
        </w:tc>
        <w:tc>
          <w:tcPr>
            <w:tcW w:w="4597" w:type="dxa"/>
            <w:gridSpan w:val="2"/>
            <w:tcBorders>
              <w:top w:val="single" w:sz="4" w:space="0" w:color="auto"/>
              <w:left w:val="single" w:sz="4" w:space="0" w:color="auto"/>
              <w:bottom w:val="single" w:sz="4" w:space="0" w:color="auto"/>
              <w:right w:val="single" w:sz="4" w:space="0" w:color="auto"/>
            </w:tcBorders>
            <w:vAlign w:val="center"/>
          </w:tcPr>
          <w:p w14:paraId="1F11F760" w14:textId="77777777" w:rsidR="00EF180F" w:rsidRPr="00722369" w:rsidRDefault="00EF180F" w:rsidP="00744FF9">
            <w:pPr>
              <w:jc w:val="center"/>
              <w:rPr>
                <w:color w:val="000000"/>
                <w:szCs w:val="21"/>
              </w:rPr>
            </w:pPr>
            <w:r>
              <w:rPr>
                <w:noProof/>
                <w:color w:val="000000"/>
                <w:szCs w:val="21"/>
              </w:rPr>
              <w:drawing>
                <wp:inline distT="0" distB="0" distL="0" distR="0" wp14:anchorId="6A7F7A67" wp14:editId="3787B93B">
                  <wp:extent cx="2194560" cy="885190"/>
                  <wp:effectExtent l="19050" t="0" r="0" b="0"/>
                  <wp:docPr id="6"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9" cstate="print"/>
                          <a:srcRect/>
                          <a:stretch>
                            <a:fillRect/>
                          </a:stretch>
                        </pic:blipFill>
                        <pic:spPr bwMode="auto">
                          <a:xfrm>
                            <a:off x="0" y="0"/>
                            <a:ext cx="2194560" cy="885190"/>
                          </a:xfrm>
                          <a:prstGeom prst="rect">
                            <a:avLst/>
                          </a:prstGeom>
                          <a:noFill/>
                          <a:ln w="9525">
                            <a:noFill/>
                            <a:miter lim="800000"/>
                            <a:headEnd/>
                            <a:tailEnd/>
                          </a:ln>
                        </pic:spPr>
                      </pic:pic>
                    </a:graphicData>
                  </a:graphic>
                </wp:inline>
              </w:drawing>
            </w:r>
          </w:p>
        </w:tc>
        <w:tc>
          <w:tcPr>
            <w:tcW w:w="1137" w:type="dxa"/>
            <w:tcBorders>
              <w:top w:val="single" w:sz="4" w:space="0" w:color="auto"/>
              <w:left w:val="single" w:sz="4" w:space="0" w:color="auto"/>
              <w:bottom w:val="single" w:sz="4" w:space="0" w:color="auto"/>
              <w:right w:val="single" w:sz="4" w:space="0" w:color="auto"/>
            </w:tcBorders>
            <w:vAlign w:val="center"/>
          </w:tcPr>
          <w:p w14:paraId="0F4BD45A" w14:textId="77777777" w:rsidR="00EF180F" w:rsidRPr="00722369" w:rsidRDefault="00EF180F" w:rsidP="00744FF9">
            <w:pPr>
              <w:jc w:val="center"/>
              <w:rPr>
                <w:color w:val="000000"/>
                <w:szCs w:val="21"/>
              </w:rPr>
            </w:pPr>
            <w:r w:rsidRPr="00722369">
              <w:rPr>
                <w:color w:val="000000"/>
                <w:szCs w:val="21"/>
              </w:rPr>
              <w:t>0</w:t>
            </w:r>
            <w:r w:rsidRPr="00722369">
              <w:rPr>
                <w:rFonts w:hint="eastAsia"/>
                <w:color w:val="000000"/>
                <w:szCs w:val="21"/>
              </w:rPr>
              <w:t>～</w:t>
            </w:r>
            <w:r w:rsidRPr="00722369">
              <w:rPr>
                <w:color w:val="000000"/>
                <w:szCs w:val="21"/>
              </w:rPr>
              <w:t>2.5</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B1E3631" w14:textId="77777777" w:rsidR="00EF180F" w:rsidRPr="00722369" w:rsidRDefault="00EF180F" w:rsidP="00744FF9">
            <w:pPr>
              <w:jc w:val="center"/>
              <w:rPr>
                <w:color w:val="000000"/>
                <w:szCs w:val="21"/>
              </w:rPr>
            </w:pPr>
            <w:r w:rsidRPr="00722369">
              <w:rPr>
                <w:color w:val="000000"/>
                <w:szCs w:val="21"/>
              </w:rPr>
              <w:t>2</w:t>
            </w:r>
            <w:r w:rsidRPr="00722369">
              <w:rPr>
                <w:rFonts w:hint="eastAsia"/>
                <w:color w:val="000000"/>
                <w:szCs w:val="21"/>
              </w:rPr>
              <w:t>～</w:t>
            </w:r>
            <w:r w:rsidRPr="00722369">
              <w:rPr>
                <w:color w:val="000000"/>
                <w:szCs w:val="21"/>
              </w:rPr>
              <w:t>3</w:t>
            </w:r>
          </w:p>
        </w:tc>
        <w:tc>
          <w:tcPr>
            <w:tcW w:w="0" w:type="auto"/>
            <w:tcBorders>
              <w:top w:val="single" w:sz="4" w:space="0" w:color="auto"/>
              <w:left w:val="single" w:sz="4" w:space="0" w:color="auto"/>
              <w:bottom w:val="single" w:sz="4" w:space="0" w:color="auto"/>
              <w:right w:val="single" w:sz="4" w:space="0" w:color="auto"/>
            </w:tcBorders>
            <w:vAlign w:val="center"/>
          </w:tcPr>
          <w:p w14:paraId="0111EA2B" w14:textId="77777777" w:rsidR="00EF180F" w:rsidRPr="00722369" w:rsidRDefault="00EF180F" w:rsidP="00744FF9">
            <w:pPr>
              <w:jc w:val="center"/>
              <w:rPr>
                <w:color w:val="000000"/>
                <w:szCs w:val="21"/>
              </w:rPr>
            </w:pPr>
            <w:r w:rsidRPr="00722369">
              <w:rPr>
                <w:color w:val="000000"/>
                <w:szCs w:val="21"/>
              </w:rPr>
              <w:t>60</w:t>
            </w:r>
            <w:r w:rsidRPr="00722369">
              <w:rPr>
                <w:rFonts w:hint="eastAsia"/>
                <w:color w:val="000000"/>
                <w:szCs w:val="21"/>
              </w:rPr>
              <w:t>～</w:t>
            </w:r>
            <w:r w:rsidRPr="00722369">
              <w:rPr>
                <w:color w:val="000000"/>
                <w:szCs w:val="21"/>
              </w:rPr>
              <w:t>80</w:t>
            </w:r>
          </w:p>
        </w:tc>
        <w:tc>
          <w:tcPr>
            <w:tcW w:w="1405" w:type="dxa"/>
            <w:tcBorders>
              <w:top w:val="single" w:sz="4" w:space="0" w:color="auto"/>
              <w:left w:val="single" w:sz="4" w:space="0" w:color="auto"/>
              <w:bottom w:val="single" w:sz="4" w:space="0" w:color="auto"/>
              <w:right w:val="single" w:sz="4" w:space="0" w:color="auto"/>
            </w:tcBorders>
            <w:vAlign w:val="center"/>
          </w:tcPr>
          <w:p w14:paraId="27512A8C" w14:textId="77777777" w:rsidR="00EF180F" w:rsidRDefault="00EF180F" w:rsidP="00744FF9">
            <w:pPr>
              <w:jc w:val="center"/>
            </w:pPr>
            <w:r w:rsidRPr="00A244E2">
              <w:rPr>
                <w:rFonts w:ascii="宋体" w:hAnsi="宋体" w:hint="eastAsia"/>
                <w:color w:val="000000"/>
                <w:sz w:val="24"/>
              </w:rPr>
              <w:t>—</w:t>
            </w:r>
          </w:p>
        </w:tc>
      </w:tr>
      <w:tr w:rsidR="00EF180F" w:rsidRPr="00722369" w14:paraId="70D185EA" w14:textId="77777777" w:rsidTr="00744FF9">
        <w:trPr>
          <w:cantSplit/>
          <w:trHeight w:val="2291"/>
        </w:trPr>
        <w:tc>
          <w:tcPr>
            <w:tcW w:w="0" w:type="auto"/>
            <w:vMerge/>
            <w:tcBorders>
              <w:left w:val="single" w:sz="4" w:space="0" w:color="auto"/>
              <w:right w:val="single" w:sz="4" w:space="0" w:color="auto"/>
            </w:tcBorders>
            <w:vAlign w:val="center"/>
          </w:tcPr>
          <w:p w14:paraId="17B7C6FA" w14:textId="77777777" w:rsidR="00EF180F" w:rsidRPr="00722369" w:rsidRDefault="00EF180F" w:rsidP="00744FF9">
            <w:pPr>
              <w:spacing w:line="400" w:lineRule="exact"/>
              <w:jc w:val="center"/>
              <w:rPr>
                <w:color w:val="000000"/>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00592CAE" w14:textId="77777777" w:rsidR="00EF180F" w:rsidRPr="00722369" w:rsidRDefault="00EF180F" w:rsidP="00744FF9">
            <w:pPr>
              <w:rPr>
                <w:color w:val="000000"/>
                <w:szCs w:val="21"/>
              </w:rPr>
            </w:pPr>
            <w:r w:rsidRPr="00722369">
              <w:rPr>
                <w:color w:val="000000"/>
                <w:szCs w:val="21"/>
              </w:rPr>
              <w:t>7</w:t>
            </w:r>
          </w:p>
        </w:tc>
        <w:tc>
          <w:tcPr>
            <w:tcW w:w="546" w:type="dxa"/>
            <w:gridSpan w:val="2"/>
            <w:tcBorders>
              <w:top w:val="single" w:sz="4" w:space="0" w:color="auto"/>
              <w:left w:val="single" w:sz="4" w:space="0" w:color="auto"/>
              <w:bottom w:val="single" w:sz="4" w:space="0" w:color="auto"/>
              <w:right w:val="single" w:sz="4" w:space="0" w:color="auto"/>
            </w:tcBorders>
            <w:vAlign w:val="center"/>
          </w:tcPr>
          <w:p w14:paraId="7813CA1A" w14:textId="77777777" w:rsidR="00EF180F" w:rsidRPr="00722369" w:rsidRDefault="00EF180F" w:rsidP="00744FF9">
            <w:pPr>
              <w:jc w:val="center"/>
              <w:rPr>
                <w:color w:val="000000"/>
                <w:szCs w:val="21"/>
              </w:rPr>
            </w:pPr>
            <w:r w:rsidRPr="00722369">
              <w:rPr>
                <w:rFonts w:ascii="宋体" w:hAnsi="宋体" w:hint="eastAsia"/>
                <w:color w:val="000000"/>
                <w:szCs w:val="21"/>
              </w:rPr>
              <w:t>≤6</w:t>
            </w:r>
          </w:p>
        </w:tc>
        <w:tc>
          <w:tcPr>
            <w:tcW w:w="1375" w:type="dxa"/>
            <w:gridSpan w:val="4"/>
            <w:tcBorders>
              <w:top w:val="single" w:sz="4" w:space="0" w:color="auto"/>
              <w:left w:val="single" w:sz="4" w:space="0" w:color="auto"/>
              <w:bottom w:val="single" w:sz="4" w:space="0" w:color="auto"/>
              <w:right w:val="single" w:sz="4" w:space="0" w:color="auto"/>
            </w:tcBorders>
            <w:vAlign w:val="center"/>
          </w:tcPr>
          <w:p w14:paraId="2A3D3ECF" w14:textId="77777777" w:rsidR="00EF180F" w:rsidRPr="00722369" w:rsidRDefault="00EF180F" w:rsidP="00744FF9">
            <w:pPr>
              <w:jc w:val="center"/>
              <w:rPr>
                <w:color w:val="000000"/>
                <w:szCs w:val="21"/>
              </w:rPr>
            </w:pPr>
            <w:r w:rsidRPr="00722369">
              <w:rPr>
                <w:rFonts w:ascii="宋体" w:hAnsi="宋体" w:hint="eastAsia"/>
                <w:color w:val="000000"/>
                <w:szCs w:val="21"/>
              </w:rPr>
              <w:t>不开坡口T形接头</w:t>
            </w:r>
          </w:p>
        </w:tc>
        <w:tc>
          <w:tcPr>
            <w:tcW w:w="4597" w:type="dxa"/>
            <w:gridSpan w:val="2"/>
            <w:tcBorders>
              <w:top w:val="single" w:sz="4" w:space="0" w:color="auto"/>
              <w:left w:val="single" w:sz="4" w:space="0" w:color="auto"/>
              <w:bottom w:val="single" w:sz="4" w:space="0" w:color="auto"/>
              <w:right w:val="single" w:sz="4" w:space="0" w:color="auto"/>
            </w:tcBorders>
            <w:vAlign w:val="center"/>
          </w:tcPr>
          <w:p w14:paraId="0A9F5AB4" w14:textId="77777777" w:rsidR="00EF180F" w:rsidRPr="00722369" w:rsidRDefault="00EF180F" w:rsidP="00744FF9">
            <w:pPr>
              <w:jc w:val="center"/>
              <w:rPr>
                <w:color w:val="000000"/>
                <w:szCs w:val="21"/>
              </w:rPr>
            </w:pPr>
            <w:r>
              <w:rPr>
                <w:rFonts w:ascii="宋体" w:hAnsi="宋体"/>
                <w:noProof/>
                <w:color w:val="000000"/>
                <w:szCs w:val="21"/>
              </w:rPr>
              <w:drawing>
                <wp:inline distT="0" distB="0" distL="0" distR="0" wp14:anchorId="6CD9D0EA" wp14:editId="7B30A1F5">
                  <wp:extent cx="1836420" cy="1331595"/>
                  <wp:effectExtent l="0" t="0" r="0" b="0"/>
                  <wp:docPr id="7"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0" cstate="print"/>
                          <a:srcRect/>
                          <a:stretch>
                            <a:fillRect/>
                          </a:stretch>
                        </pic:blipFill>
                        <pic:spPr bwMode="auto">
                          <a:xfrm>
                            <a:off x="0" y="0"/>
                            <a:ext cx="1836420" cy="1331595"/>
                          </a:xfrm>
                          <a:prstGeom prst="rect">
                            <a:avLst/>
                          </a:prstGeom>
                          <a:noFill/>
                          <a:ln w="9525">
                            <a:noFill/>
                            <a:miter lim="800000"/>
                            <a:headEnd/>
                            <a:tailEnd/>
                          </a:ln>
                        </pic:spPr>
                      </pic:pic>
                    </a:graphicData>
                  </a:graphic>
                </wp:inline>
              </w:drawing>
            </w:r>
          </w:p>
        </w:tc>
        <w:tc>
          <w:tcPr>
            <w:tcW w:w="1137" w:type="dxa"/>
            <w:tcBorders>
              <w:top w:val="single" w:sz="4" w:space="0" w:color="auto"/>
              <w:left w:val="single" w:sz="4" w:space="0" w:color="auto"/>
              <w:bottom w:val="single" w:sz="4" w:space="0" w:color="auto"/>
              <w:right w:val="single" w:sz="4" w:space="0" w:color="auto"/>
            </w:tcBorders>
            <w:vAlign w:val="center"/>
          </w:tcPr>
          <w:p w14:paraId="1E675427" w14:textId="77777777" w:rsidR="00EF180F" w:rsidRPr="00722369" w:rsidRDefault="00EF180F" w:rsidP="00744FF9">
            <w:pPr>
              <w:jc w:val="center"/>
              <w:rPr>
                <w:color w:val="000000"/>
                <w:szCs w:val="21"/>
              </w:rPr>
            </w:pPr>
            <w:r w:rsidRPr="00722369">
              <w:rPr>
                <w:rFonts w:ascii="宋体" w:hAnsi="宋体" w:hint="eastAsia"/>
                <w:color w:val="000000"/>
                <w:szCs w:val="21"/>
              </w:rPr>
              <w:t>0.5～1.5</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D142ECF" w14:textId="77777777" w:rsidR="00EF180F" w:rsidRDefault="00EF180F" w:rsidP="00744FF9">
            <w:pPr>
              <w:jc w:val="center"/>
            </w:pPr>
            <w:r w:rsidRPr="00A244E2">
              <w:rPr>
                <w:rFonts w:ascii="宋体" w:hAnsi="宋体" w:hint="eastAsia"/>
                <w:color w:val="000000"/>
                <w:sz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0A54C8D1" w14:textId="77777777" w:rsidR="00EF180F" w:rsidRDefault="00EF180F" w:rsidP="00744FF9">
            <w:pPr>
              <w:jc w:val="center"/>
            </w:pPr>
            <w:r w:rsidRPr="00A244E2">
              <w:rPr>
                <w:rFonts w:ascii="宋体" w:hAnsi="宋体" w:hint="eastAsia"/>
                <w:color w:val="000000"/>
                <w:sz w:val="24"/>
              </w:rPr>
              <w:t>—</w:t>
            </w:r>
          </w:p>
        </w:tc>
        <w:tc>
          <w:tcPr>
            <w:tcW w:w="1405" w:type="dxa"/>
            <w:tcBorders>
              <w:top w:val="single" w:sz="4" w:space="0" w:color="auto"/>
              <w:left w:val="single" w:sz="4" w:space="0" w:color="auto"/>
              <w:bottom w:val="single" w:sz="4" w:space="0" w:color="auto"/>
              <w:right w:val="single" w:sz="4" w:space="0" w:color="auto"/>
            </w:tcBorders>
            <w:vAlign w:val="center"/>
          </w:tcPr>
          <w:p w14:paraId="71A8B916" w14:textId="77777777" w:rsidR="00EF180F" w:rsidRDefault="00EF180F" w:rsidP="00744FF9">
            <w:pPr>
              <w:jc w:val="center"/>
            </w:pPr>
            <w:r w:rsidRPr="00A244E2">
              <w:rPr>
                <w:rFonts w:ascii="宋体" w:hAnsi="宋体" w:hint="eastAsia"/>
                <w:color w:val="000000"/>
                <w:sz w:val="24"/>
              </w:rPr>
              <w:t>—</w:t>
            </w:r>
          </w:p>
        </w:tc>
      </w:tr>
      <w:tr w:rsidR="00EF180F" w:rsidRPr="00722369" w14:paraId="799B247A" w14:textId="77777777" w:rsidTr="00744FF9">
        <w:trPr>
          <w:cantSplit/>
          <w:trHeight w:val="2480"/>
        </w:trPr>
        <w:tc>
          <w:tcPr>
            <w:tcW w:w="0" w:type="auto"/>
            <w:vMerge/>
            <w:tcBorders>
              <w:left w:val="single" w:sz="4" w:space="0" w:color="auto"/>
              <w:right w:val="single" w:sz="4" w:space="0" w:color="auto"/>
            </w:tcBorders>
            <w:vAlign w:val="center"/>
          </w:tcPr>
          <w:p w14:paraId="310B44D7" w14:textId="77777777" w:rsidR="00EF180F" w:rsidRPr="00722369" w:rsidRDefault="00EF180F" w:rsidP="00744FF9">
            <w:pPr>
              <w:spacing w:line="400" w:lineRule="exact"/>
              <w:jc w:val="center"/>
              <w:rPr>
                <w:color w:val="000000"/>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185CB610" w14:textId="77777777" w:rsidR="00EF180F" w:rsidRPr="00722369" w:rsidRDefault="00EF180F" w:rsidP="00744FF9">
            <w:pPr>
              <w:rPr>
                <w:color w:val="000000"/>
                <w:szCs w:val="21"/>
              </w:rPr>
            </w:pPr>
            <w:r w:rsidRPr="00722369">
              <w:rPr>
                <w:color w:val="000000"/>
                <w:szCs w:val="21"/>
              </w:rPr>
              <w:t>8</w:t>
            </w:r>
          </w:p>
        </w:tc>
        <w:tc>
          <w:tcPr>
            <w:tcW w:w="546" w:type="dxa"/>
            <w:gridSpan w:val="2"/>
            <w:tcBorders>
              <w:top w:val="single" w:sz="4" w:space="0" w:color="auto"/>
              <w:left w:val="single" w:sz="4" w:space="0" w:color="auto"/>
              <w:bottom w:val="single" w:sz="4" w:space="0" w:color="auto"/>
              <w:right w:val="single" w:sz="4" w:space="0" w:color="auto"/>
            </w:tcBorders>
            <w:vAlign w:val="center"/>
          </w:tcPr>
          <w:p w14:paraId="37C14201" w14:textId="77777777" w:rsidR="00EF180F" w:rsidRPr="00722369" w:rsidRDefault="00EF180F" w:rsidP="00744FF9">
            <w:pPr>
              <w:jc w:val="center"/>
              <w:rPr>
                <w:color w:val="000000"/>
                <w:szCs w:val="21"/>
              </w:rPr>
            </w:pPr>
            <w:r w:rsidRPr="00722369">
              <w:rPr>
                <w:rFonts w:ascii="宋体" w:hAnsi="宋体" w:hint="eastAsia"/>
                <w:color w:val="000000"/>
                <w:szCs w:val="21"/>
              </w:rPr>
              <w:t>6～10</w:t>
            </w:r>
          </w:p>
        </w:tc>
        <w:tc>
          <w:tcPr>
            <w:tcW w:w="1375" w:type="dxa"/>
            <w:gridSpan w:val="4"/>
            <w:tcBorders>
              <w:top w:val="single" w:sz="4" w:space="0" w:color="auto"/>
              <w:left w:val="single" w:sz="4" w:space="0" w:color="auto"/>
              <w:bottom w:val="single" w:sz="4" w:space="0" w:color="auto"/>
              <w:right w:val="single" w:sz="4" w:space="0" w:color="auto"/>
            </w:tcBorders>
            <w:vAlign w:val="center"/>
          </w:tcPr>
          <w:p w14:paraId="0C0DF111" w14:textId="77777777" w:rsidR="00EF180F" w:rsidRPr="00722369" w:rsidRDefault="00EF180F" w:rsidP="00744FF9">
            <w:pPr>
              <w:jc w:val="center"/>
              <w:rPr>
                <w:color w:val="000000"/>
                <w:szCs w:val="21"/>
              </w:rPr>
            </w:pPr>
            <w:r w:rsidRPr="00722369">
              <w:rPr>
                <w:rFonts w:ascii="宋体" w:hAnsi="宋体" w:hint="eastAsia"/>
                <w:color w:val="000000"/>
                <w:szCs w:val="21"/>
              </w:rPr>
              <w:t>T形接头单边V型坡口</w:t>
            </w:r>
          </w:p>
        </w:tc>
        <w:tc>
          <w:tcPr>
            <w:tcW w:w="4597" w:type="dxa"/>
            <w:gridSpan w:val="2"/>
            <w:tcBorders>
              <w:top w:val="single" w:sz="4" w:space="0" w:color="auto"/>
              <w:left w:val="single" w:sz="4" w:space="0" w:color="auto"/>
              <w:bottom w:val="single" w:sz="4" w:space="0" w:color="auto"/>
              <w:right w:val="single" w:sz="4" w:space="0" w:color="auto"/>
            </w:tcBorders>
            <w:vAlign w:val="center"/>
          </w:tcPr>
          <w:p w14:paraId="0DE5BE58" w14:textId="77777777" w:rsidR="00EF180F" w:rsidRPr="00722369" w:rsidRDefault="00EF180F" w:rsidP="00744FF9">
            <w:pPr>
              <w:jc w:val="center"/>
              <w:rPr>
                <w:color w:val="000000"/>
                <w:szCs w:val="21"/>
              </w:rPr>
            </w:pPr>
            <w:r>
              <w:rPr>
                <w:rFonts w:ascii="宋体" w:hAnsi="宋体"/>
                <w:noProof/>
                <w:color w:val="000000"/>
                <w:szCs w:val="21"/>
              </w:rPr>
              <w:drawing>
                <wp:inline distT="0" distB="0" distL="0" distR="0" wp14:anchorId="13C22513" wp14:editId="1A150121">
                  <wp:extent cx="1916430" cy="1448435"/>
                  <wp:effectExtent l="19050" t="0" r="7620" b="0"/>
                  <wp:docPr id="8"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1" cstate="print"/>
                          <a:srcRect/>
                          <a:stretch>
                            <a:fillRect/>
                          </a:stretch>
                        </pic:blipFill>
                        <pic:spPr bwMode="auto">
                          <a:xfrm>
                            <a:off x="0" y="0"/>
                            <a:ext cx="1916430" cy="1448435"/>
                          </a:xfrm>
                          <a:prstGeom prst="rect">
                            <a:avLst/>
                          </a:prstGeom>
                          <a:noFill/>
                          <a:ln w="9525">
                            <a:noFill/>
                            <a:miter lim="800000"/>
                            <a:headEnd/>
                            <a:tailEnd/>
                          </a:ln>
                        </pic:spPr>
                      </pic:pic>
                    </a:graphicData>
                  </a:graphic>
                </wp:inline>
              </w:drawing>
            </w:r>
          </w:p>
        </w:tc>
        <w:tc>
          <w:tcPr>
            <w:tcW w:w="1137" w:type="dxa"/>
            <w:tcBorders>
              <w:top w:val="single" w:sz="4" w:space="0" w:color="auto"/>
              <w:left w:val="single" w:sz="4" w:space="0" w:color="auto"/>
              <w:bottom w:val="single" w:sz="4" w:space="0" w:color="auto"/>
              <w:right w:val="single" w:sz="4" w:space="0" w:color="auto"/>
            </w:tcBorders>
            <w:vAlign w:val="center"/>
          </w:tcPr>
          <w:p w14:paraId="41C3ED0B" w14:textId="77777777" w:rsidR="00EF180F" w:rsidRPr="00722369" w:rsidRDefault="00EF180F" w:rsidP="00744FF9">
            <w:pPr>
              <w:jc w:val="center"/>
              <w:rPr>
                <w:color w:val="000000"/>
                <w:szCs w:val="21"/>
              </w:rPr>
            </w:pPr>
            <w:r w:rsidRPr="00722369">
              <w:rPr>
                <w:rFonts w:ascii="宋体" w:hAnsi="宋体" w:hint="eastAsia"/>
                <w:color w:val="000000"/>
                <w:szCs w:val="21"/>
              </w:rPr>
              <w:t>0.5～2</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46985E2" w14:textId="77777777" w:rsidR="00EF180F" w:rsidRPr="00722369" w:rsidRDefault="00EF180F" w:rsidP="00744FF9">
            <w:pPr>
              <w:jc w:val="center"/>
              <w:rPr>
                <w:color w:val="000000"/>
                <w:szCs w:val="21"/>
              </w:rPr>
            </w:pPr>
            <w:r w:rsidRPr="00722369">
              <w:rPr>
                <w:rFonts w:ascii="宋体" w:hAnsi="宋体" w:hint="eastAsia"/>
                <w:color w:val="000000"/>
                <w:szCs w:val="21"/>
              </w:rPr>
              <w:t>≤2</w:t>
            </w:r>
          </w:p>
        </w:tc>
        <w:tc>
          <w:tcPr>
            <w:tcW w:w="0" w:type="auto"/>
            <w:tcBorders>
              <w:top w:val="single" w:sz="4" w:space="0" w:color="auto"/>
              <w:left w:val="single" w:sz="4" w:space="0" w:color="auto"/>
              <w:bottom w:val="single" w:sz="4" w:space="0" w:color="auto"/>
              <w:right w:val="single" w:sz="4" w:space="0" w:color="auto"/>
            </w:tcBorders>
            <w:vAlign w:val="center"/>
          </w:tcPr>
          <w:p w14:paraId="2F41DC23" w14:textId="77777777" w:rsidR="00EF180F" w:rsidRPr="00722369" w:rsidRDefault="00EF180F" w:rsidP="00744FF9">
            <w:pPr>
              <w:jc w:val="center"/>
              <w:rPr>
                <w:color w:val="000000"/>
                <w:szCs w:val="21"/>
              </w:rPr>
            </w:pPr>
            <w:r w:rsidRPr="00722369">
              <w:rPr>
                <w:rFonts w:ascii="宋体" w:hAnsi="宋体" w:hint="eastAsia"/>
                <w:color w:val="000000"/>
                <w:szCs w:val="21"/>
              </w:rPr>
              <w:t>50～55</w:t>
            </w:r>
          </w:p>
        </w:tc>
        <w:tc>
          <w:tcPr>
            <w:tcW w:w="1405" w:type="dxa"/>
            <w:tcBorders>
              <w:top w:val="single" w:sz="4" w:space="0" w:color="auto"/>
              <w:left w:val="single" w:sz="4" w:space="0" w:color="auto"/>
              <w:bottom w:val="single" w:sz="4" w:space="0" w:color="auto"/>
              <w:right w:val="single" w:sz="4" w:space="0" w:color="auto"/>
            </w:tcBorders>
            <w:vAlign w:val="center"/>
          </w:tcPr>
          <w:p w14:paraId="0CA6E490" w14:textId="77777777" w:rsidR="00EF180F" w:rsidRDefault="00EF180F" w:rsidP="00744FF9">
            <w:pPr>
              <w:jc w:val="center"/>
            </w:pPr>
            <w:r w:rsidRPr="00A244E2">
              <w:rPr>
                <w:rFonts w:ascii="宋体" w:hAnsi="宋体" w:hint="eastAsia"/>
                <w:color w:val="000000"/>
                <w:sz w:val="24"/>
              </w:rPr>
              <w:t>—</w:t>
            </w:r>
          </w:p>
        </w:tc>
      </w:tr>
      <w:tr w:rsidR="00EF180F" w:rsidRPr="00722369" w14:paraId="55FBBE0B" w14:textId="77777777" w:rsidTr="00744FF9">
        <w:trPr>
          <w:cantSplit/>
          <w:trHeight w:val="2010"/>
        </w:trPr>
        <w:tc>
          <w:tcPr>
            <w:tcW w:w="982" w:type="dxa"/>
            <w:vMerge/>
            <w:tcBorders>
              <w:left w:val="single" w:sz="4" w:space="0" w:color="auto"/>
              <w:bottom w:val="single" w:sz="4" w:space="0" w:color="auto"/>
              <w:right w:val="single" w:sz="4" w:space="0" w:color="auto"/>
            </w:tcBorders>
            <w:vAlign w:val="center"/>
          </w:tcPr>
          <w:p w14:paraId="4FD3570D" w14:textId="77777777" w:rsidR="00EF180F" w:rsidRPr="00722369" w:rsidRDefault="00EF180F" w:rsidP="00744FF9">
            <w:pPr>
              <w:spacing w:line="400" w:lineRule="exact"/>
              <w:jc w:val="center"/>
              <w:rPr>
                <w:rFonts w:ascii="宋体" w:hAnsi="宋体"/>
                <w:color w:val="000000"/>
                <w:szCs w:val="21"/>
              </w:rPr>
            </w:pPr>
          </w:p>
        </w:tc>
        <w:tc>
          <w:tcPr>
            <w:tcW w:w="583" w:type="dxa"/>
            <w:tcBorders>
              <w:top w:val="single" w:sz="4" w:space="0" w:color="auto"/>
              <w:left w:val="single" w:sz="4" w:space="0" w:color="auto"/>
              <w:bottom w:val="single" w:sz="4" w:space="0" w:color="auto"/>
              <w:right w:val="single" w:sz="4" w:space="0" w:color="auto"/>
            </w:tcBorders>
            <w:vAlign w:val="center"/>
          </w:tcPr>
          <w:p w14:paraId="79BF7BF0"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9</w:t>
            </w:r>
          </w:p>
        </w:tc>
        <w:tc>
          <w:tcPr>
            <w:tcW w:w="546" w:type="dxa"/>
            <w:gridSpan w:val="2"/>
            <w:tcBorders>
              <w:top w:val="single" w:sz="4" w:space="0" w:color="auto"/>
              <w:left w:val="single" w:sz="4" w:space="0" w:color="auto"/>
              <w:bottom w:val="single" w:sz="4" w:space="0" w:color="auto"/>
              <w:right w:val="single" w:sz="4" w:space="0" w:color="auto"/>
            </w:tcBorders>
            <w:vAlign w:val="center"/>
          </w:tcPr>
          <w:p w14:paraId="4202ADCF"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＞8</w:t>
            </w:r>
          </w:p>
        </w:tc>
        <w:tc>
          <w:tcPr>
            <w:tcW w:w="1367" w:type="dxa"/>
            <w:gridSpan w:val="3"/>
            <w:tcBorders>
              <w:top w:val="single" w:sz="4" w:space="0" w:color="auto"/>
              <w:left w:val="single" w:sz="4" w:space="0" w:color="auto"/>
              <w:bottom w:val="single" w:sz="4" w:space="0" w:color="auto"/>
              <w:right w:val="single" w:sz="4" w:space="0" w:color="auto"/>
            </w:tcBorders>
            <w:vAlign w:val="center"/>
          </w:tcPr>
          <w:p w14:paraId="7BD2AF58"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T形接头K型坡口</w:t>
            </w:r>
          </w:p>
        </w:tc>
        <w:tc>
          <w:tcPr>
            <w:tcW w:w="4605" w:type="dxa"/>
            <w:gridSpan w:val="3"/>
            <w:tcBorders>
              <w:top w:val="single" w:sz="4" w:space="0" w:color="auto"/>
              <w:left w:val="single" w:sz="4" w:space="0" w:color="auto"/>
              <w:bottom w:val="single" w:sz="4" w:space="0" w:color="auto"/>
              <w:right w:val="single" w:sz="4" w:space="0" w:color="auto"/>
            </w:tcBorders>
            <w:vAlign w:val="center"/>
          </w:tcPr>
          <w:p w14:paraId="5C9DB84E" w14:textId="77777777" w:rsidR="00EF180F" w:rsidRPr="00722369" w:rsidRDefault="00EF180F" w:rsidP="00744FF9">
            <w:pPr>
              <w:jc w:val="center"/>
              <w:rPr>
                <w:rFonts w:ascii="宋体" w:hAnsi="宋体"/>
                <w:color w:val="000000"/>
                <w:szCs w:val="21"/>
              </w:rPr>
            </w:pPr>
            <w:r>
              <w:rPr>
                <w:noProof/>
                <w:color w:val="000000"/>
              </w:rPr>
              <w:drawing>
                <wp:inline distT="0" distB="0" distL="0" distR="0" wp14:anchorId="32D8FD72" wp14:editId="497FC991">
                  <wp:extent cx="1777365" cy="1294765"/>
                  <wp:effectExtent l="19050" t="0" r="0" b="0"/>
                  <wp:docPr id="9"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2" cstate="print"/>
                          <a:srcRect/>
                          <a:stretch>
                            <a:fillRect/>
                          </a:stretch>
                        </pic:blipFill>
                        <pic:spPr bwMode="auto">
                          <a:xfrm>
                            <a:off x="0" y="0"/>
                            <a:ext cx="1777365" cy="1294765"/>
                          </a:xfrm>
                          <a:prstGeom prst="rect">
                            <a:avLst/>
                          </a:prstGeom>
                          <a:noFill/>
                          <a:ln w="9525">
                            <a:noFill/>
                            <a:miter lim="800000"/>
                            <a:headEnd/>
                            <a:tailEnd/>
                          </a:ln>
                        </pic:spPr>
                      </pic:pic>
                    </a:graphicData>
                  </a:graphic>
                </wp:inline>
              </w:drawing>
            </w:r>
          </w:p>
        </w:tc>
        <w:tc>
          <w:tcPr>
            <w:tcW w:w="1137" w:type="dxa"/>
            <w:tcBorders>
              <w:top w:val="single" w:sz="4" w:space="0" w:color="auto"/>
              <w:left w:val="single" w:sz="4" w:space="0" w:color="auto"/>
              <w:bottom w:val="single" w:sz="4" w:space="0" w:color="auto"/>
              <w:right w:val="single" w:sz="4" w:space="0" w:color="auto"/>
            </w:tcBorders>
            <w:vAlign w:val="center"/>
          </w:tcPr>
          <w:p w14:paraId="29B4738F"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0～2</w:t>
            </w:r>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0AC20C05"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≤2</w:t>
            </w:r>
          </w:p>
        </w:tc>
        <w:tc>
          <w:tcPr>
            <w:tcW w:w="1918" w:type="dxa"/>
            <w:tcBorders>
              <w:top w:val="single" w:sz="4" w:space="0" w:color="auto"/>
              <w:left w:val="single" w:sz="4" w:space="0" w:color="auto"/>
              <w:bottom w:val="single" w:sz="4" w:space="0" w:color="auto"/>
              <w:right w:val="single" w:sz="4" w:space="0" w:color="auto"/>
            </w:tcBorders>
            <w:vAlign w:val="center"/>
          </w:tcPr>
          <w:p w14:paraId="5153D1D7"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50～55</w:t>
            </w:r>
          </w:p>
        </w:tc>
        <w:tc>
          <w:tcPr>
            <w:tcW w:w="1405" w:type="dxa"/>
            <w:tcBorders>
              <w:top w:val="single" w:sz="4" w:space="0" w:color="auto"/>
              <w:left w:val="single" w:sz="4" w:space="0" w:color="auto"/>
              <w:bottom w:val="single" w:sz="4" w:space="0" w:color="auto"/>
              <w:right w:val="single" w:sz="4" w:space="0" w:color="auto"/>
            </w:tcBorders>
            <w:vAlign w:val="center"/>
          </w:tcPr>
          <w:p w14:paraId="17A5FD86" w14:textId="77777777" w:rsidR="00EF180F" w:rsidRDefault="00EF180F" w:rsidP="00744FF9">
            <w:pPr>
              <w:jc w:val="center"/>
            </w:pPr>
            <w:r w:rsidRPr="00A244E2">
              <w:rPr>
                <w:rFonts w:ascii="宋体" w:hAnsi="宋体" w:hint="eastAsia"/>
                <w:color w:val="000000"/>
                <w:sz w:val="24"/>
              </w:rPr>
              <w:t>—</w:t>
            </w:r>
          </w:p>
        </w:tc>
      </w:tr>
      <w:tr w:rsidR="00EF180F" w:rsidRPr="00722369" w14:paraId="284A992C" w14:textId="77777777" w:rsidTr="00744FF9">
        <w:trPr>
          <w:cantSplit/>
          <w:trHeight w:val="1201"/>
        </w:trPr>
        <w:tc>
          <w:tcPr>
            <w:tcW w:w="982" w:type="dxa"/>
            <w:vMerge w:val="restart"/>
            <w:tcBorders>
              <w:top w:val="single" w:sz="4" w:space="0" w:color="auto"/>
              <w:left w:val="single" w:sz="4" w:space="0" w:color="auto"/>
              <w:right w:val="single" w:sz="4" w:space="0" w:color="auto"/>
            </w:tcBorders>
            <w:vAlign w:val="center"/>
          </w:tcPr>
          <w:p w14:paraId="35B686F6"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熔化极惰性气体保护</w:t>
            </w:r>
            <w:r w:rsidRPr="00BE5C4D">
              <w:rPr>
                <w:rFonts w:ascii="宋体" w:hAnsi="宋体" w:hint="eastAsia"/>
                <w:color w:val="FF0000"/>
                <w:sz w:val="24"/>
                <w:bdr w:val="single" w:sz="4" w:space="0" w:color="auto"/>
              </w:rPr>
              <w:lastRenderedPageBreak/>
              <w:t>电弧</w:t>
            </w:r>
            <w:r w:rsidRPr="00722369">
              <w:rPr>
                <w:rFonts w:ascii="宋体" w:hAnsi="宋体" w:hint="eastAsia"/>
                <w:color w:val="000000"/>
                <w:szCs w:val="21"/>
              </w:rPr>
              <w:t>焊</w:t>
            </w:r>
          </w:p>
        </w:tc>
        <w:tc>
          <w:tcPr>
            <w:tcW w:w="583" w:type="dxa"/>
            <w:tcBorders>
              <w:top w:val="single" w:sz="4" w:space="0" w:color="auto"/>
              <w:left w:val="single" w:sz="4" w:space="0" w:color="auto"/>
              <w:bottom w:val="single" w:sz="4" w:space="0" w:color="auto"/>
              <w:right w:val="single" w:sz="4" w:space="0" w:color="auto"/>
            </w:tcBorders>
            <w:vAlign w:val="center"/>
          </w:tcPr>
          <w:p w14:paraId="3664527A"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lastRenderedPageBreak/>
              <w:t>10</w:t>
            </w:r>
          </w:p>
        </w:tc>
        <w:tc>
          <w:tcPr>
            <w:tcW w:w="546" w:type="dxa"/>
            <w:gridSpan w:val="2"/>
            <w:tcBorders>
              <w:top w:val="single" w:sz="4" w:space="0" w:color="auto"/>
              <w:left w:val="single" w:sz="4" w:space="0" w:color="auto"/>
              <w:bottom w:val="single" w:sz="4" w:space="0" w:color="auto"/>
              <w:right w:val="single" w:sz="4" w:space="0" w:color="auto"/>
            </w:tcBorders>
            <w:vAlign w:val="center"/>
          </w:tcPr>
          <w:p w14:paraId="41BCD442"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≤6</w:t>
            </w:r>
          </w:p>
        </w:tc>
        <w:tc>
          <w:tcPr>
            <w:tcW w:w="1367" w:type="dxa"/>
            <w:gridSpan w:val="3"/>
            <w:tcBorders>
              <w:top w:val="single" w:sz="4" w:space="0" w:color="auto"/>
              <w:left w:val="single" w:sz="4" w:space="0" w:color="auto"/>
              <w:bottom w:val="single" w:sz="4" w:space="0" w:color="auto"/>
              <w:right w:val="single" w:sz="4" w:space="0" w:color="auto"/>
            </w:tcBorders>
            <w:vAlign w:val="center"/>
          </w:tcPr>
          <w:p w14:paraId="0427BBD3"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I</w:t>
            </w:r>
            <w:r>
              <w:rPr>
                <w:rFonts w:ascii="宋体" w:hAnsi="宋体" w:hint="eastAsia"/>
                <w:color w:val="000000"/>
                <w:szCs w:val="21"/>
              </w:rPr>
              <w:t>形</w:t>
            </w:r>
            <w:r w:rsidRPr="00722369">
              <w:rPr>
                <w:rFonts w:ascii="宋体" w:hAnsi="宋体" w:hint="eastAsia"/>
                <w:color w:val="000000"/>
                <w:szCs w:val="21"/>
              </w:rPr>
              <w:t>坡口</w:t>
            </w:r>
          </w:p>
        </w:tc>
        <w:tc>
          <w:tcPr>
            <w:tcW w:w="4605" w:type="dxa"/>
            <w:gridSpan w:val="3"/>
            <w:tcBorders>
              <w:top w:val="single" w:sz="4" w:space="0" w:color="auto"/>
              <w:left w:val="single" w:sz="4" w:space="0" w:color="auto"/>
              <w:bottom w:val="single" w:sz="4" w:space="0" w:color="auto"/>
              <w:right w:val="single" w:sz="4" w:space="0" w:color="auto"/>
            </w:tcBorders>
            <w:vAlign w:val="center"/>
          </w:tcPr>
          <w:p w14:paraId="035D4AF3" w14:textId="77777777" w:rsidR="00EF180F" w:rsidRPr="00722369" w:rsidRDefault="00EF180F" w:rsidP="00744FF9">
            <w:pPr>
              <w:jc w:val="center"/>
              <w:rPr>
                <w:rFonts w:ascii="宋体" w:hAnsi="宋体"/>
                <w:color w:val="000000"/>
                <w:szCs w:val="21"/>
              </w:rPr>
            </w:pPr>
            <w:r>
              <w:rPr>
                <w:noProof/>
                <w:color w:val="000000"/>
              </w:rPr>
              <w:drawing>
                <wp:inline distT="0" distB="0" distL="0" distR="0" wp14:anchorId="4664A0A2" wp14:editId="1D734257">
                  <wp:extent cx="2040890" cy="723900"/>
                  <wp:effectExtent l="19050" t="0" r="0" b="0"/>
                  <wp:docPr id="10"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3" cstate="print"/>
                          <a:srcRect/>
                          <a:stretch>
                            <a:fillRect/>
                          </a:stretch>
                        </pic:blipFill>
                        <pic:spPr bwMode="auto">
                          <a:xfrm>
                            <a:off x="0" y="0"/>
                            <a:ext cx="2040890" cy="723900"/>
                          </a:xfrm>
                          <a:prstGeom prst="rect">
                            <a:avLst/>
                          </a:prstGeom>
                          <a:noFill/>
                          <a:ln w="9525">
                            <a:noFill/>
                            <a:miter lim="800000"/>
                            <a:headEnd/>
                            <a:tailEnd/>
                          </a:ln>
                        </pic:spPr>
                      </pic:pic>
                    </a:graphicData>
                  </a:graphic>
                </wp:inline>
              </w:drawing>
            </w:r>
          </w:p>
        </w:tc>
        <w:tc>
          <w:tcPr>
            <w:tcW w:w="1137" w:type="dxa"/>
            <w:tcBorders>
              <w:top w:val="single" w:sz="4" w:space="0" w:color="auto"/>
              <w:left w:val="single" w:sz="4" w:space="0" w:color="auto"/>
              <w:bottom w:val="single" w:sz="4" w:space="0" w:color="auto"/>
              <w:right w:val="single" w:sz="4" w:space="0" w:color="auto"/>
            </w:tcBorders>
            <w:vAlign w:val="center"/>
          </w:tcPr>
          <w:p w14:paraId="2D10EFB8"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0～3</w:t>
            </w:r>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7DC93C75" w14:textId="77777777" w:rsidR="00EF180F" w:rsidRDefault="00EF180F" w:rsidP="00744FF9">
            <w:pPr>
              <w:jc w:val="center"/>
            </w:pPr>
            <w:r w:rsidRPr="00A244E2">
              <w:rPr>
                <w:rFonts w:ascii="宋体" w:hAnsi="宋体" w:hint="eastAsia"/>
                <w:color w:val="000000"/>
                <w:sz w:val="24"/>
              </w:rPr>
              <w:t>—</w:t>
            </w:r>
          </w:p>
        </w:tc>
        <w:tc>
          <w:tcPr>
            <w:tcW w:w="1918" w:type="dxa"/>
            <w:tcBorders>
              <w:top w:val="single" w:sz="4" w:space="0" w:color="auto"/>
              <w:left w:val="single" w:sz="4" w:space="0" w:color="auto"/>
              <w:bottom w:val="single" w:sz="4" w:space="0" w:color="auto"/>
              <w:right w:val="single" w:sz="4" w:space="0" w:color="auto"/>
            </w:tcBorders>
            <w:vAlign w:val="center"/>
          </w:tcPr>
          <w:p w14:paraId="2C2153CF" w14:textId="77777777" w:rsidR="00EF180F" w:rsidRDefault="00EF180F" w:rsidP="00744FF9">
            <w:pPr>
              <w:jc w:val="center"/>
            </w:pPr>
            <w:r w:rsidRPr="00A244E2">
              <w:rPr>
                <w:rFonts w:ascii="宋体" w:hAnsi="宋体" w:hint="eastAsia"/>
                <w:color w:val="000000"/>
                <w:sz w:val="24"/>
              </w:rPr>
              <w:t>—</w:t>
            </w:r>
          </w:p>
        </w:tc>
        <w:tc>
          <w:tcPr>
            <w:tcW w:w="1405" w:type="dxa"/>
            <w:tcBorders>
              <w:top w:val="single" w:sz="4" w:space="0" w:color="auto"/>
              <w:left w:val="single" w:sz="4" w:space="0" w:color="auto"/>
              <w:bottom w:val="single" w:sz="4" w:space="0" w:color="auto"/>
              <w:right w:val="single" w:sz="4" w:space="0" w:color="auto"/>
            </w:tcBorders>
            <w:vAlign w:val="center"/>
          </w:tcPr>
          <w:p w14:paraId="1598F70E" w14:textId="77777777" w:rsidR="00EF180F" w:rsidRDefault="00EF180F" w:rsidP="00744FF9">
            <w:pPr>
              <w:jc w:val="center"/>
            </w:pPr>
            <w:r w:rsidRPr="00A244E2">
              <w:rPr>
                <w:rFonts w:ascii="宋体" w:hAnsi="宋体" w:hint="eastAsia"/>
                <w:color w:val="000000"/>
                <w:sz w:val="24"/>
              </w:rPr>
              <w:t>—</w:t>
            </w:r>
          </w:p>
        </w:tc>
      </w:tr>
      <w:tr w:rsidR="00EF180F" w:rsidRPr="00722369" w14:paraId="0B854959" w14:textId="77777777" w:rsidTr="00744FF9">
        <w:trPr>
          <w:cantSplit/>
          <w:trHeight w:val="1245"/>
        </w:trPr>
        <w:tc>
          <w:tcPr>
            <w:tcW w:w="0" w:type="auto"/>
            <w:vMerge/>
            <w:tcBorders>
              <w:left w:val="single" w:sz="4" w:space="0" w:color="auto"/>
              <w:right w:val="single" w:sz="4" w:space="0" w:color="auto"/>
            </w:tcBorders>
            <w:vAlign w:val="center"/>
          </w:tcPr>
          <w:p w14:paraId="50E2F298" w14:textId="77777777" w:rsidR="00EF180F" w:rsidRPr="00722369" w:rsidRDefault="00EF180F" w:rsidP="00744FF9">
            <w:pPr>
              <w:widowControl/>
              <w:jc w:val="left"/>
              <w:rPr>
                <w:rFonts w:ascii="宋体" w:hAnsi="宋体"/>
                <w:color w:val="000000"/>
                <w:szCs w:val="21"/>
              </w:rPr>
            </w:pPr>
          </w:p>
        </w:tc>
        <w:tc>
          <w:tcPr>
            <w:tcW w:w="583" w:type="dxa"/>
            <w:tcBorders>
              <w:top w:val="single" w:sz="4" w:space="0" w:color="auto"/>
              <w:left w:val="single" w:sz="4" w:space="0" w:color="auto"/>
              <w:bottom w:val="single" w:sz="4" w:space="0" w:color="auto"/>
              <w:right w:val="single" w:sz="4" w:space="0" w:color="auto"/>
            </w:tcBorders>
            <w:vAlign w:val="center"/>
          </w:tcPr>
          <w:p w14:paraId="2D81813E"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11</w:t>
            </w:r>
          </w:p>
        </w:tc>
        <w:tc>
          <w:tcPr>
            <w:tcW w:w="546" w:type="dxa"/>
            <w:gridSpan w:val="2"/>
            <w:tcBorders>
              <w:top w:val="single" w:sz="4" w:space="0" w:color="auto"/>
              <w:left w:val="single" w:sz="4" w:space="0" w:color="auto"/>
              <w:bottom w:val="single" w:sz="4" w:space="0" w:color="auto"/>
              <w:right w:val="single" w:sz="4" w:space="0" w:color="auto"/>
            </w:tcBorders>
            <w:vAlign w:val="center"/>
          </w:tcPr>
          <w:p w14:paraId="5C480110"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6～20</w:t>
            </w:r>
          </w:p>
        </w:tc>
        <w:tc>
          <w:tcPr>
            <w:tcW w:w="1367" w:type="dxa"/>
            <w:gridSpan w:val="3"/>
            <w:tcBorders>
              <w:top w:val="single" w:sz="4" w:space="0" w:color="auto"/>
              <w:left w:val="single" w:sz="4" w:space="0" w:color="auto"/>
              <w:bottom w:val="single" w:sz="4" w:space="0" w:color="auto"/>
              <w:right w:val="single" w:sz="4" w:space="0" w:color="auto"/>
            </w:tcBorders>
            <w:vAlign w:val="center"/>
          </w:tcPr>
          <w:p w14:paraId="515D9EF9"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V</w:t>
            </w:r>
            <w:r>
              <w:rPr>
                <w:rFonts w:ascii="宋体" w:hAnsi="宋体" w:hint="eastAsia"/>
                <w:color w:val="000000"/>
                <w:szCs w:val="21"/>
              </w:rPr>
              <w:t>形</w:t>
            </w:r>
            <w:r w:rsidRPr="00722369">
              <w:rPr>
                <w:rFonts w:ascii="宋体" w:hAnsi="宋体" w:hint="eastAsia"/>
                <w:color w:val="000000"/>
                <w:szCs w:val="21"/>
              </w:rPr>
              <w:t>坡口</w:t>
            </w:r>
          </w:p>
        </w:tc>
        <w:tc>
          <w:tcPr>
            <w:tcW w:w="4605" w:type="dxa"/>
            <w:gridSpan w:val="3"/>
            <w:tcBorders>
              <w:top w:val="single" w:sz="4" w:space="0" w:color="auto"/>
              <w:left w:val="single" w:sz="4" w:space="0" w:color="auto"/>
              <w:bottom w:val="single" w:sz="4" w:space="0" w:color="auto"/>
              <w:right w:val="single" w:sz="4" w:space="0" w:color="auto"/>
            </w:tcBorders>
            <w:vAlign w:val="center"/>
          </w:tcPr>
          <w:p w14:paraId="0FA8A055" w14:textId="77777777" w:rsidR="00EF180F" w:rsidRPr="00722369" w:rsidRDefault="00EF180F" w:rsidP="00744FF9">
            <w:pPr>
              <w:jc w:val="center"/>
              <w:rPr>
                <w:rFonts w:ascii="宋体" w:hAnsi="宋体"/>
                <w:color w:val="000000"/>
                <w:szCs w:val="21"/>
              </w:rPr>
            </w:pPr>
            <w:r>
              <w:rPr>
                <w:noProof/>
                <w:color w:val="000000"/>
              </w:rPr>
              <w:drawing>
                <wp:inline distT="0" distB="0" distL="0" distR="0" wp14:anchorId="69C4D520" wp14:editId="3F311E71">
                  <wp:extent cx="1616710" cy="782955"/>
                  <wp:effectExtent l="19050" t="0" r="2540" b="0"/>
                  <wp:docPr id="11"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4" cstate="print"/>
                          <a:srcRect/>
                          <a:stretch>
                            <a:fillRect/>
                          </a:stretch>
                        </pic:blipFill>
                        <pic:spPr bwMode="auto">
                          <a:xfrm>
                            <a:off x="0" y="0"/>
                            <a:ext cx="1616710" cy="782955"/>
                          </a:xfrm>
                          <a:prstGeom prst="rect">
                            <a:avLst/>
                          </a:prstGeom>
                          <a:noFill/>
                          <a:ln w="9525">
                            <a:noFill/>
                            <a:miter lim="800000"/>
                            <a:headEnd/>
                            <a:tailEnd/>
                          </a:ln>
                        </pic:spPr>
                      </pic:pic>
                    </a:graphicData>
                  </a:graphic>
                </wp:inline>
              </w:drawing>
            </w:r>
          </w:p>
        </w:tc>
        <w:tc>
          <w:tcPr>
            <w:tcW w:w="1137" w:type="dxa"/>
            <w:tcBorders>
              <w:top w:val="single" w:sz="4" w:space="0" w:color="auto"/>
              <w:left w:val="single" w:sz="4" w:space="0" w:color="auto"/>
              <w:bottom w:val="single" w:sz="4" w:space="0" w:color="auto"/>
              <w:right w:val="single" w:sz="4" w:space="0" w:color="auto"/>
            </w:tcBorders>
            <w:vAlign w:val="center"/>
          </w:tcPr>
          <w:p w14:paraId="531BA99B"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0～3</w:t>
            </w:r>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67467925"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3～4</w:t>
            </w:r>
          </w:p>
        </w:tc>
        <w:tc>
          <w:tcPr>
            <w:tcW w:w="1918" w:type="dxa"/>
            <w:tcBorders>
              <w:top w:val="single" w:sz="4" w:space="0" w:color="auto"/>
              <w:left w:val="single" w:sz="4" w:space="0" w:color="auto"/>
              <w:bottom w:val="single" w:sz="4" w:space="0" w:color="auto"/>
              <w:right w:val="single" w:sz="4" w:space="0" w:color="auto"/>
            </w:tcBorders>
            <w:vAlign w:val="center"/>
          </w:tcPr>
          <w:p w14:paraId="15A2787B"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60～70</w:t>
            </w:r>
          </w:p>
        </w:tc>
        <w:tc>
          <w:tcPr>
            <w:tcW w:w="1405" w:type="dxa"/>
            <w:tcBorders>
              <w:top w:val="single" w:sz="4" w:space="0" w:color="auto"/>
              <w:left w:val="single" w:sz="4" w:space="0" w:color="auto"/>
              <w:bottom w:val="single" w:sz="4" w:space="0" w:color="auto"/>
              <w:right w:val="single" w:sz="4" w:space="0" w:color="auto"/>
            </w:tcBorders>
            <w:vAlign w:val="center"/>
          </w:tcPr>
          <w:p w14:paraId="14F4B9B6" w14:textId="77777777" w:rsidR="00EF180F" w:rsidRDefault="00EF180F" w:rsidP="00744FF9">
            <w:pPr>
              <w:jc w:val="center"/>
            </w:pPr>
            <w:r w:rsidRPr="00A244E2">
              <w:rPr>
                <w:rFonts w:ascii="宋体" w:hAnsi="宋体" w:hint="eastAsia"/>
                <w:color w:val="000000"/>
                <w:sz w:val="24"/>
              </w:rPr>
              <w:t>—</w:t>
            </w:r>
          </w:p>
        </w:tc>
      </w:tr>
      <w:tr w:rsidR="00EF180F" w:rsidRPr="00722369" w14:paraId="6C9F3843" w14:textId="77777777" w:rsidTr="00744FF9">
        <w:trPr>
          <w:cantSplit/>
          <w:trHeight w:val="1554"/>
        </w:trPr>
        <w:tc>
          <w:tcPr>
            <w:tcW w:w="0" w:type="auto"/>
            <w:vMerge/>
            <w:tcBorders>
              <w:left w:val="single" w:sz="4" w:space="0" w:color="auto"/>
              <w:right w:val="single" w:sz="4" w:space="0" w:color="auto"/>
            </w:tcBorders>
            <w:vAlign w:val="center"/>
          </w:tcPr>
          <w:p w14:paraId="135B80B9" w14:textId="77777777" w:rsidR="00EF180F" w:rsidRPr="00722369" w:rsidRDefault="00EF180F" w:rsidP="00744FF9">
            <w:pPr>
              <w:widowControl/>
              <w:jc w:val="left"/>
              <w:rPr>
                <w:rFonts w:ascii="宋体" w:hAnsi="宋体"/>
                <w:color w:val="000000"/>
                <w:szCs w:val="21"/>
              </w:rPr>
            </w:pPr>
          </w:p>
        </w:tc>
        <w:tc>
          <w:tcPr>
            <w:tcW w:w="583" w:type="dxa"/>
            <w:tcBorders>
              <w:top w:val="single" w:sz="4" w:space="0" w:color="auto"/>
              <w:left w:val="single" w:sz="4" w:space="0" w:color="auto"/>
              <w:bottom w:val="single" w:sz="4" w:space="0" w:color="auto"/>
              <w:right w:val="single" w:sz="4" w:space="0" w:color="auto"/>
            </w:tcBorders>
            <w:vAlign w:val="center"/>
          </w:tcPr>
          <w:p w14:paraId="3866052F"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12</w:t>
            </w:r>
          </w:p>
        </w:tc>
        <w:tc>
          <w:tcPr>
            <w:tcW w:w="546" w:type="dxa"/>
            <w:gridSpan w:val="2"/>
            <w:tcBorders>
              <w:top w:val="single" w:sz="4" w:space="0" w:color="auto"/>
              <w:left w:val="single" w:sz="4" w:space="0" w:color="auto"/>
              <w:bottom w:val="single" w:sz="4" w:space="0" w:color="auto"/>
              <w:right w:val="single" w:sz="4" w:space="0" w:color="auto"/>
            </w:tcBorders>
            <w:vAlign w:val="center"/>
          </w:tcPr>
          <w:p w14:paraId="3CE1BCF5"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6～25</w:t>
            </w:r>
          </w:p>
        </w:tc>
        <w:tc>
          <w:tcPr>
            <w:tcW w:w="1367" w:type="dxa"/>
            <w:gridSpan w:val="3"/>
            <w:tcBorders>
              <w:top w:val="single" w:sz="4" w:space="0" w:color="auto"/>
              <w:left w:val="single" w:sz="4" w:space="0" w:color="auto"/>
              <w:bottom w:val="single" w:sz="4" w:space="0" w:color="auto"/>
              <w:right w:val="single" w:sz="4" w:space="0" w:color="auto"/>
            </w:tcBorders>
            <w:vAlign w:val="center"/>
          </w:tcPr>
          <w:p w14:paraId="3B1AD786"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带垫板V</w:t>
            </w:r>
            <w:r>
              <w:rPr>
                <w:rFonts w:ascii="宋体" w:hAnsi="宋体" w:hint="eastAsia"/>
                <w:color w:val="000000"/>
                <w:szCs w:val="21"/>
              </w:rPr>
              <w:t>形</w:t>
            </w:r>
            <w:r w:rsidRPr="00722369">
              <w:rPr>
                <w:rFonts w:ascii="宋体" w:hAnsi="宋体" w:hint="eastAsia"/>
                <w:color w:val="000000"/>
                <w:szCs w:val="21"/>
              </w:rPr>
              <w:t>坡口</w:t>
            </w:r>
          </w:p>
        </w:tc>
        <w:tc>
          <w:tcPr>
            <w:tcW w:w="4605" w:type="dxa"/>
            <w:gridSpan w:val="3"/>
            <w:tcBorders>
              <w:top w:val="single" w:sz="4" w:space="0" w:color="auto"/>
              <w:left w:val="single" w:sz="4" w:space="0" w:color="auto"/>
              <w:bottom w:val="single" w:sz="4" w:space="0" w:color="auto"/>
              <w:right w:val="single" w:sz="4" w:space="0" w:color="auto"/>
            </w:tcBorders>
            <w:vAlign w:val="center"/>
          </w:tcPr>
          <w:p w14:paraId="0FCB0553" w14:textId="77777777" w:rsidR="00EF180F" w:rsidRPr="00722369" w:rsidRDefault="00EF180F" w:rsidP="00744FF9">
            <w:pPr>
              <w:jc w:val="center"/>
              <w:rPr>
                <w:noProof/>
                <w:color w:val="000000"/>
                <w:szCs w:val="21"/>
              </w:rPr>
            </w:pPr>
            <w:r>
              <w:rPr>
                <w:noProof/>
                <w:color w:val="000000"/>
              </w:rPr>
              <w:drawing>
                <wp:inline distT="0" distB="0" distL="0" distR="0" wp14:anchorId="5A69AB84" wp14:editId="22E5D852">
                  <wp:extent cx="1579880" cy="1009650"/>
                  <wp:effectExtent l="19050" t="0" r="1270" b="0"/>
                  <wp:docPr id="12"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5" cstate="print"/>
                          <a:srcRect/>
                          <a:stretch>
                            <a:fillRect/>
                          </a:stretch>
                        </pic:blipFill>
                        <pic:spPr bwMode="auto">
                          <a:xfrm>
                            <a:off x="0" y="0"/>
                            <a:ext cx="1579880" cy="1009650"/>
                          </a:xfrm>
                          <a:prstGeom prst="rect">
                            <a:avLst/>
                          </a:prstGeom>
                          <a:noFill/>
                          <a:ln w="9525">
                            <a:noFill/>
                            <a:miter lim="800000"/>
                            <a:headEnd/>
                            <a:tailEnd/>
                          </a:ln>
                        </pic:spPr>
                      </pic:pic>
                    </a:graphicData>
                  </a:graphic>
                </wp:inline>
              </w:drawing>
            </w:r>
          </w:p>
        </w:tc>
        <w:tc>
          <w:tcPr>
            <w:tcW w:w="1137" w:type="dxa"/>
            <w:tcBorders>
              <w:top w:val="single" w:sz="4" w:space="0" w:color="auto"/>
              <w:left w:val="single" w:sz="4" w:space="0" w:color="auto"/>
              <w:bottom w:val="single" w:sz="4" w:space="0" w:color="auto"/>
              <w:right w:val="single" w:sz="4" w:space="0" w:color="auto"/>
            </w:tcBorders>
            <w:vAlign w:val="center"/>
          </w:tcPr>
          <w:p w14:paraId="7A980C3A"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3～6</w:t>
            </w:r>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361A0D6C" w14:textId="77777777" w:rsidR="00EF180F" w:rsidRPr="00221E2C" w:rsidRDefault="00EF180F" w:rsidP="00744FF9">
            <w:pPr>
              <w:jc w:val="center"/>
              <w:rPr>
                <w:color w:val="FF0000"/>
                <w:szCs w:val="21"/>
                <w:u w:val="single"/>
              </w:rPr>
            </w:pPr>
            <w:r w:rsidRPr="00221E2C">
              <w:rPr>
                <w:rFonts w:hint="eastAsia"/>
                <w:color w:val="FF0000"/>
                <w:szCs w:val="21"/>
                <w:u w:val="single"/>
              </w:rPr>
              <w:t>0</w:t>
            </w:r>
            <w:r w:rsidRPr="00221E2C">
              <w:rPr>
                <w:rFonts w:hint="eastAsia"/>
                <w:color w:val="FF0000"/>
                <w:szCs w:val="21"/>
                <w:u w:val="single"/>
              </w:rPr>
              <w:t>～</w:t>
            </w:r>
            <w:r w:rsidRPr="00221E2C">
              <w:rPr>
                <w:rFonts w:hint="eastAsia"/>
                <w:color w:val="FF0000"/>
                <w:szCs w:val="21"/>
                <w:u w:val="single"/>
              </w:rPr>
              <w:t>2</w:t>
            </w:r>
          </w:p>
        </w:tc>
        <w:tc>
          <w:tcPr>
            <w:tcW w:w="1918" w:type="dxa"/>
            <w:tcBorders>
              <w:top w:val="single" w:sz="4" w:space="0" w:color="auto"/>
              <w:left w:val="single" w:sz="4" w:space="0" w:color="auto"/>
              <w:bottom w:val="single" w:sz="4" w:space="0" w:color="auto"/>
              <w:right w:val="single" w:sz="4" w:space="0" w:color="auto"/>
            </w:tcBorders>
            <w:vAlign w:val="center"/>
          </w:tcPr>
          <w:p w14:paraId="2081C7EC"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50～60</w:t>
            </w:r>
          </w:p>
        </w:tc>
        <w:tc>
          <w:tcPr>
            <w:tcW w:w="1405" w:type="dxa"/>
            <w:tcBorders>
              <w:top w:val="single" w:sz="4" w:space="0" w:color="auto"/>
              <w:left w:val="single" w:sz="4" w:space="0" w:color="auto"/>
              <w:bottom w:val="single" w:sz="4" w:space="0" w:color="auto"/>
              <w:right w:val="single" w:sz="4" w:space="0" w:color="auto"/>
            </w:tcBorders>
            <w:vAlign w:val="center"/>
          </w:tcPr>
          <w:p w14:paraId="2DDF5A7D" w14:textId="77777777" w:rsidR="00EF180F" w:rsidRDefault="00EF180F" w:rsidP="00744FF9">
            <w:pPr>
              <w:jc w:val="center"/>
            </w:pPr>
            <w:r w:rsidRPr="00A244E2">
              <w:rPr>
                <w:rFonts w:ascii="宋体" w:hAnsi="宋体" w:hint="eastAsia"/>
                <w:color w:val="000000"/>
                <w:sz w:val="24"/>
              </w:rPr>
              <w:t>—</w:t>
            </w:r>
          </w:p>
        </w:tc>
      </w:tr>
      <w:tr w:rsidR="00EF180F" w:rsidRPr="00722369" w14:paraId="2F5F06C4" w14:textId="77777777" w:rsidTr="00744FF9">
        <w:trPr>
          <w:cantSplit/>
          <w:trHeight w:val="454"/>
        </w:trPr>
        <w:tc>
          <w:tcPr>
            <w:tcW w:w="982" w:type="dxa"/>
            <w:vMerge/>
            <w:tcBorders>
              <w:left w:val="single" w:sz="4" w:space="0" w:color="auto"/>
              <w:right w:val="single" w:sz="4" w:space="0" w:color="auto"/>
            </w:tcBorders>
            <w:vAlign w:val="center"/>
          </w:tcPr>
          <w:p w14:paraId="333E4DCA" w14:textId="77777777" w:rsidR="00EF180F" w:rsidRPr="00722369" w:rsidRDefault="00EF180F" w:rsidP="00744FF9">
            <w:pPr>
              <w:spacing w:line="400" w:lineRule="exact"/>
              <w:rPr>
                <w:rFonts w:ascii="宋体" w:hAnsi="宋体"/>
                <w:color w:val="000000"/>
                <w:szCs w:val="21"/>
              </w:rPr>
            </w:pPr>
          </w:p>
        </w:tc>
        <w:tc>
          <w:tcPr>
            <w:tcW w:w="583" w:type="dxa"/>
            <w:tcBorders>
              <w:top w:val="single" w:sz="4" w:space="0" w:color="auto"/>
              <w:left w:val="single" w:sz="4" w:space="0" w:color="auto"/>
              <w:bottom w:val="single" w:sz="4" w:space="0" w:color="auto"/>
              <w:right w:val="single" w:sz="4" w:space="0" w:color="auto"/>
            </w:tcBorders>
            <w:vAlign w:val="center"/>
          </w:tcPr>
          <w:p w14:paraId="783B0423"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13</w:t>
            </w:r>
          </w:p>
        </w:tc>
        <w:tc>
          <w:tcPr>
            <w:tcW w:w="546" w:type="dxa"/>
            <w:gridSpan w:val="2"/>
            <w:tcBorders>
              <w:top w:val="single" w:sz="4" w:space="0" w:color="auto"/>
              <w:left w:val="single" w:sz="4" w:space="0" w:color="auto"/>
              <w:bottom w:val="single" w:sz="4" w:space="0" w:color="auto"/>
              <w:right w:val="single" w:sz="4" w:space="0" w:color="auto"/>
            </w:tcBorders>
            <w:vAlign w:val="center"/>
          </w:tcPr>
          <w:p w14:paraId="0B1AB70B"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＞20</w:t>
            </w:r>
          </w:p>
        </w:tc>
        <w:tc>
          <w:tcPr>
            <w:tcW w:w="1357" w:type="dxa"/>
            <w:gridSpan w:val="2"/>
            <w:tcBorders>
              <w:top w:val="single" w:sz="4" w:space="0" w:color="auto"/>
              <w:left w:val="single" w:sz="4" w:space="0" w:color="auto"/>
              <w:bottom w:val="single" w:sz="4" w:space="0" w:color="auto"/>
              <w:right w:val="single" w:sz="4" w:space="0" w:color="auto"/>
            </w:tcBorders>
            <w:vAlign w:val="center"/>
          </w:tcPr>
          <w:p w14:paraId="1AECCC15"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U</w:t>
            </w:r>
            <w:r>
              <w:rPr>
                <w:rFonts w:ascii="宋体" w:hAnsi="宋体" w:hint="eastAsia"/>
                <w:color w:val="000000"/>
                <w:szCs w:val="21"/>
              </w:rPr>
              <w:t>形</w:t>
            </w:r>
            <w:r w:rsidRPr="00722369">
              <w:rPr>
                <w:rFonts w:ascii="宋体" w:hAnsi="宋体" w:hint="eastAsia"/>
                <w:color w:val="000000"/>
                <w:szCs w:val="21"/>
              </w:rPr>
              <w:t>坡口</w:t>
            </w:r>
          </w:p>
        </w:tc>
        <w:tc>
          <w:tcPr>
            <w:tcW w:w="4615" w:type="dxa"/>
            <w:gridSpan w:val="4"/>
            <w:tcBorders>
              <w:top w:val="single" w:sz="4" w:space="0" w:color="auto"/>
              <w:left w:val="single" w:sz="4" w:space="0" w:color="auto"/>
              <w:bottom w:val="single" w:sz="4" w:space="0" w:color="auto"/>
              <w:right w:val="single" w:sz="4" w:space="0" w:color="auto"/>
            </w:tcBorders>
            <w:vAlign w:val="center"/>
          </w:tcPr>
          <w:p w14:paraId="095E061E" w14:textId="77777777" w:rsidR="00EF180F" w:rsidRPr="00722369" w:rsidRDefault="00EF180F" w:rsidP="00744FF9">
            <w:pPr>
              <w:jc w:val="center"/>
              <w:rPr>
                <w:rFonts w:ascii="宋体" w:hAnsi="宋体"/>
                <w:color w:val="000000"/>
                <w:szCs w:val="21"/>
              </w:rPr>
            </w:pPr>
            <w:r>
              <w:rPr>
                <w:noProof/>
                <w:color w:val="000000"/>
              </w:rPr>
              <w:drawing>
                <wp:inline distT="0" distB="0" distL="0" distR="0" wp14:anchorId="66A894CF" wp14:editId="6C61ACED">
                  <wp:extent cx="1836420" cy="862965"/>
                  <wp:effectExtent l="19050" t="0" r="0" b="0"/>
                  <wp:docPr id="13"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6" cstate="print"/>
                          <a:srcRect/>
                          <a:stretch>
                            <a:fillRect/>
                          </a:stretch>
                        </pic:blipFill>
                        <pic:spPr bwMode="auto">
                          <a:xfrm>
                            <a:off x="0" y="0"/>
                            <a:ext cx="1836420" cy="862965"/>
                          </a:xfrm>
                          <a:prstGeom prst="rect">
                            <a:avLst/>
                          </a:prstGeom>
                          <a:noFill/>
                          <a:ln w="9525">
                            <a:noFill/>
                            <a:miter lim="800000"/>
                            <a:headEnd/>
                            <a:tailEnd/>
                          </a:ln>
                        </pic:spPr>
                      </pic:pic>
                    </a:graphicData>
                  </a:graphic>
                </wp:inline>
              </w:drawing>
            </w:r>
          </w:p>
        </w:tc>
        <w:tc>
          <w:tcPr>
            <w:tcW w:w="1137" w:type="dxa"/>
            <w:tcBorders>
              <w:top w:val="single" w:sz="4" w:space="0" w:color="auto"/>
              <w:left w:val="single" w:sz="4" w:space="0" w:color="auto"/>
              <w:bottom w:val="single" w:sz="4" w:space="0" w:color="auto"/>
              <w:right w:val="single" w:sz="4" w:space="0" w:color="auto"/>
            </w:tcBorders>
            <w:vAlign w:val="center"/>
          </w:tcPr>
          <w:p w14:paraId="771D611F"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0～3</w:t>
            </w:r>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3D23D341"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3～5</w:t>
            </w:r>
          </w:p>
        </w:tc>
        <w:tc>
          <w:tcPr>
            <w:tcW w:w="1918" w:type="dxa"/>
            <w:tcBorders>
              <w:top w:val="single" w:sz="4" w:space="0" w:color="auto"/>
              <w:left w:val="single" w:sz="4" w:space="0" w:color="auto"/>
              <w:bottom w:val="single" w:sz="4" w:space="0" w:color="auto"/>
              <w:right w:val="single" w:sz="4" w:space="0" w:color="auto"/>
            </w:tcBorders>
            <w:vAlign w:val="center"/>
          </w:tcPr>
          <w:p w14:paraId="226C3B28"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40～50</w:t>
            </w:r>
          </w:p>
        </w:tc>
        <w:tc>
          <w:tcPr>
            <w:tcW w:w="1405" w:type="dxa"/>
            <w:tcBorders>
              <w:top w:val="single" w:sz="4" w:space="0" w:color="auto"/>
              <w:left w:val="single" w:sz="4" w:space="0" w:color="auto"/>
              <w:bottom w:val="single" w:sz="4" w:space="0" w:color="auto"/>
              <w:right w:val="single" w:sz="4" w:space="0" w:color="auto"/>
            </w:tcBorders>
            <w:vAlign w:val="center"/>
          </w:tcPr>
          <w:p w14:paraId="2D263F81" w14:textId="77777777" w:rsidR="00EF180F" w:rsidRPr="00474F39" w:rsidRDefault="00EF180F" w:rsidP="00744FF9">
            <w:pPr>
              <w:spacing w:line="400" w:lineRule="exact"/>
              <w:rPr>
                <w:rFonts w:ascii="宋体" w:hAnsi="宋体"/>
                <w:color w:val="FF0000"/>
                <w:szCs w:val="21"/>
                <w:u w:val="single"/>
              </w:rPr>
            </w:pPr>
            <w:r w:rsidRPr="00474F39">
              <w:rPr>
                <w:rFonts w:ascii="宋体" w:hAnsi="宋体" w:hint="eastAsia"/>
                <w:color w:val="FF0000"/>
                <w:szCs w:val="21"/>
                <w:u w:val="single"/>
              </w:rPr>
              <w:t>R=5～6mm</w:t>
            </w:r>
          </w:p>
        </w:tc>
      </w:tr>
      <w:tr w:rsidR="00EF180F" w:rsidRPr="00722369" w14:paraId="155F9D75" w14:textId="77777777" w:rsidTr="00744FF9">
        <w:trPr>
          <w:cantSplit/>
          <w:trHeight w:val="454"/>
        </w:trPr>
        <w:tc>
          <w:tcPr>
            <w:tcW w:w="0" w:type="auto"/>
            <w:vMerge/>
            <w:tcBorders>
              <w:left w:val="single" w:sz="4" w:space="0" w:color="auto"/>
              <w:right w:val="single" w:sz="4" w:space="0" w:color="auto"/>
            </w:tcBorders>
            <w:vAlign w:val="center"/>
          </w:tcPr>
          <w:p w14:paraId="6B934AF1" w14:textId="77777777" w:rsidR="00EF180F" w:rsidRPr="00722369" w:rsidRDefault="00EF180F" w:rsidP="00744FF9">
            <w:pPr>
              <w:widowControl/>
              <w:jc w:val="left"/>
              <w:rPr>
                <w:rFonts w:ascii="宋体" w:hAnsi="宋体"/>
                <w:color w:val="000000"/>
                <w:szCs w:val="21"/>
              </w:rPr>
            </w:pPr>
          </w:p>
        </w:tc>
        <w:tc>
          <w:tcPr>
            <w:tcW w:w="583" w:type="dxa"/>
            <w:vMerge w:val="restart"/>
            <w:tcBorders>
              <w:top w:val="single" w:sz="4" w:space="0" w:color="auto"/>
              <w:left w:val="single" w:sz="4" w:space="0" w:color="auto"/>
              <w:bottom w:val="single" w:sz="4" w:space="0" w:color="auto"/>
              <w:right w:val="single" w:sz="4" w:space="0" w:color="auto"/>
            </w:tcBorders>
            <w:vAlign w:val="center"/>
          </w:tcPr>
          <w:p w14:paraId="0CAEF32B"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14</w:t>
            </w:r>
          </w:p>
        </w:tc>
        <w:tc>
          <w:tcPr>
            <w:tcW w:w="546" w:type="dxa"/>
            <w:gridSpan w:val="2"/>
            <w:tcBorders>
              <w:top w:val="single" w:sz="4" w:space="0" w:color="auto"/>
              <w:left w:val="single" w:sz="4" w:space="0" w:color="auto"/>
              <w:bottom w:val="single" w:sz="4" w:space="0" w:color="auto"/>
              <w:right w:val="single" w:sz="4" w:space="0" w:color="auto"/>
            </w:tcBorders>
            <w:vAlign w:val="center"/>
          </w:tcPr>
          <w:p w14:paraId="2EB37697"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＞8</w:t>
            </w:r>
          </w:p>
        </w:tc>
        <w:tc>
          <w:tcPr>
            <w:tcW w:w="1357" w:type="dxa"/>
            <w:gridSpan w:val="2"/>
            <w:vMerge w:val="restart"/>
            <w:tcBorders>
              <w:top w:val="single" w:sz="4" w:space="0" w:color="auto"/>
              <w:left w:val="single" w:sz="4" w:space="0" w:color="auto"/>
              <w:bottom w:val="single" w:sz="4" w:space="0" w:color="auto"/>
              <w:right w:val="single" w:sz="4" w:space="0" w:color="auto"/>
            </w:tcBorders>
            <w:vAlign w:val="center"/>
          </w:tcPr>
          <w:p w14:paraId="35D93AA6"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X</w:t>
            </w:r>
            <w:r>
              <w:rPr>
                <w:rFonts w:ascii="宋体" w:hAnsi="宋体" w:hint="eastAsia"/>
                <w:color w:val="000000"/>
                <w:szCs w:val="21"/>
              </w:rPr>
              <w:t>形</w:t>
            </w:r>
            <w:r w:rsidRPr="00722369">
              <w:rPr>
                <w:rFonts w:ascii="宋体" w:hAnsi="宋体" w:hint="eastAsia"/>
                <w:color w:val="000000"/>
                <w:szCs w:val="21"/>
              </w:rPr>
              <w:t>坡口</w:t>
            </w:r>
          </w:p>
        </w:tc>
        <w:tc>
          <w:tcPr>
            <w:tcW w:w="4615" w:type="dxa"/>
            <w:gridSpan w:val="4"/>
            <w:vMerge w:val="restart"/>
            <w:tcBorders>
              <w:top w:val="single" w:sz="4" w:space="0" w:color="auto"/>
              <w:left w:val="single" w:sz="4" w:space="0" w:color="auto"/>
              <w:bottom w:val="single" w:sz="4" w:space="0" w:color="auto"/>
              <w:right w:val="single" w:sz="4" w:space="0" w:color="auto"/>
            </w:tcBorders>
            <w:vAlign w:val="center"/>
          </w:tcPr>
          <w:p w14:paraId="69ABCA31" w14:textId="77777777" w:rsidR="00EF180F" w:rsidRPr="00722369" w:rsidRDefault="00EF180F" w:rsidP="00744FF9">
            <w:pPr>
              <w:jc w:val="center"/>
              <w:rPr>
                <w:rFonts w:ascii="宋体" w:hAnsi="宋体"/>
                <w:color w:val="000000"/>
                <w:szCs w:val="21"/>
              </w:rPr>
            </w:pPr>
            <w:r>
              <w:rPr>
                <w:noProof/>
                <w:color w:val="000000"/>
              </w:rPr>
              <w:drawing>
                <wp:inline distT="0" distB="0" distL="0" distR="0" wp14:anchorId="7A33F73B" wp14:editId="36A08B72">
                  <wp:extent cx="1924050" cy="782955"/>
                  <wp:effectExtent l="19050" t="0" r="0" b="0"/>
                  <wp:docPr id="14"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7" cstate="print"/>
                          <a:srcRect/>
                          <a:stretch>
                            <a:fillRect/>
                          </a:stretch>
                        </pic:blipFill>
                        <pic:spPr bwMode="auto">
                          <a:xfrm>
                            <a:off x="0" y="0"/>
                            <a:ext cx="1924050" cy="782955"/>
                          </a:xfrm>
                          <a:prstGeom prst="rect">
                            <a:avLst/>
                          </a:prstGeom>
                          <a:noFill/>
                          <a:ln w="9525">
                            <a:noFill/>
                            <a:miter lim="800000"/>
                            <a:headEnd/>
                            <a:tailEnd/>
                          </a:ln>
                        </pic:spPr>
                      </pic:pic>
                    </a:graphicData>
                  </a:graphic>
                </wp:inline>
              </w:drawing>
            </w:r>
          </w:p>
        </w:tc>
        <w:tc>
          <w:tcPr>
            <w:tcW w:w="1137" w:type="dxa"/>
            <w:vMerge w:val="restart"/>
            <w:tcBorders>
              <w:top w:val="single" w:sz="4" w:space="0" w:color="auto"/>
              <w:left w:val="single" w:sz="4" w:space="0" w:color="auto"/>
              <w:bottom w:val="single" w:sz="4" w:space="0" w:color="auto"/>
              <w:right w:val="single" w:sz="4" w:space="0" w:color="auto"/>
            </w:tcBorders>
            <w:vAlign w:val="center"/>
          </w:tcPr>
          <w:p w14:paraId="7E78BC79"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0～3</w:t>
            </w:r>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78E365C4"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3～6</w:t>
            </w:r>
          </w:p>
        </w:tc>
        <w:tc>
          <w:tcPr>
            <w:tcW w:w="1918" w:type="dxa"/>
            <w:tcBorders>
              <w:top w:val="single" w:sz="4" w:space="0" w:color="auto"/>
              <w:left w:val="single" w:sz="4" w:space="0" w:color="auto"/>
              <w:bottom w:val="single" w:sz="4" w:space="0" w:color="auto"/>
              <w:right w:val="single" w:sz="4" w:space="0" w:color="auto"/>
            </w:tcBorders>
            <w:vAlign w:val="center"/>
          </w:tcPr>
          <w:p w14:paraId="46C3FB20"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70～80</w:t>
            </w:r>
          </w:p>
        </w:tc>
        <w:tc>
          <w:tcPr>
            <w:tcW w:w="1405" w:type="dxa"/>
            <w:tcBorders>
              <w:top w:val="single" w:sz="4" w:space="0" w:color="auto"/>
              <w:left w:val="single" w:sz="4" w:space="0" w:color="auto"/>
              <w:bottom w:val="single" w:sz="4" w:space="0" w:color="auto"/>
              <w:right w:val="single" w:sz="4" w:space="0" w:color="auto"/>
            </w:tcBorders>
            <w:vAlign w:val="center"/>
          </w:tcPr>
          <w:p w14:paraId="6785DC41" w14:textId="77777777" w:rsidR="00EF180F" w:rsidRDefault="00EF180F" w:rsidP="00744FF9">
            <w:pPr>
              <w:jc w:val="center"/>
            </w:pPr>
            <w:r w:rsidRPr="00A244E2">
              <w:rPr>
                <w:rFonts w:ascii="宋体" w:hAnsi="宋体" w:hint="eastAsia"/>
                <w:color w:val="000000"/>
                <w:sz w:val="24"/>
              </w:rPr>
              <w:t>—</w:t>
            </w:r>
          </w:p>
        </w:tc>
      </w:tr>
      <w:tr w:rsidR="00EF180F" w:rsidRPr="00722369" w14:paraId="6125B6B3" w14:textId="77777777" w:rsidTr="00744FF9">
        <w:trPr>
          <w:cantSplit/>
          <w:trHeight w:val="454"/>
        </w:trPr>
        <w:tc>
          <w:tcPr>
            <w:tcW w:w="0" w:type="auto"/>
            <w:vMerge/>
            <w:tcBorders>
              <w:left w:val="single" w:sz="4" w:space="0" w:color="auto"/>
              <w:bottom w:val="single" w:sz="4" w:space="0" w:color="auto"/>
              <w:right w:val="single" w:sz="4" w:space="0" w:color="auto"/>
            </w:tcBorders>
            <w:vAlign w:val="center"/>
          </w:tcPr>
          <w:p w14:paraId="10283DF1" w14:textId="77777777" w:rsidR="00EF180F" w:rsidRPr="00722369" w:rsidRDefault="00EF180F" w:rsidP="00744FF9">
            <w:pPr>
              <w:widowControl/>
              <w:jc w:val="left"/>
              <w:rPr>
                <w:rFonts w:ascii="宋体" w:hAnsi="宋体"/>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2DCEF02" w14:textId="77777777" w:rsidR="00EF180F" w:rsidRPr="00722369" w:rsidRDefault="00EF180F" w:rsidP="00744FF9">
            <w:pPr>
              <w:widowControl/>
              <w:jc w:val="left"/>
              <w:rPr>
                <w:rFonts w:ascii="宋体" w:hAnsi="宋体"/>
                <w:color w:val="000000"/>
                <w:szCs w:val="21"/>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14:paraId="20CA233A"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＞26</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05B63985" w14:textId="77777777" w:rsidR="00EF180F" w:rsidRPr="00722369" w:rsidRDefault="00EF180F" w:rsidP="00744FF9">
            <w:pPr>
              <w:widowControl/>
              <w:jc w:val="left"/>
              <w:rPr>
                <w:rFonts w:ascii="宋体" w:hAnsi="宋体"/>
                <w:color w:val="000000"/>
                <w:szCs w:val="21"/>
              </w:rPr>
            </w:pPr>
          </w:p>
        </w:tc>
        <w:tc>
          <w:tcPr>
            <w:tcW w:w="0" w:type="auto"/>
            <w:gridSpan w:val="4"/>
            <w:vMerge/>
            <w:tcBorders>
              <w:top w:val="single" w:sz="4" w:space="0" w:color="auto"/>
              <w:left w:val="single" w:sz="4" w:space="0" w:color="auto"/>
              <w:bottom w:val="single" w:sz="4" w:space="0" w:color="auto"/>
              <w:right w:val="single" w:sz="4" w:space="0" w:color="auto"/>
            </w:tcBorders>
            <w:vAlign w:val="center"/>
          </w:tcPr>
          <w:p w14:paraId="3AC967CD" w14:textId="77777777" w:rsidR="00EF180F" w:rsidRPr="00722369" w:rsidRDefault="00EF180F" w:rsidP="00744FF9">
            <w:pPr>
              <w:widowControl/>
              <w:jc w:val="left"/>
              <w:rPr>
                <w:rFonts w:ascii="宋体" w:hAnsi="宋体"/>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B9FFE0F" w14:textId="77777777" w:rsidR="00EF180F" w:rsidRPr="00722369" w:rsidRDefault="00EF180F" w:rsidP="00744FF9">
            <w:pPr>
              <w:widowControl/>
              <w:jc w:val="left"/>
              <w:rPr>
                <w:rFonts w:ascii="宋体" w:hAnsi="宋体"/>
                <w:color w:val="000000"/>
                <w:szCs w:val="21"/>
              </w:rPr>
            </w:pPr>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23E27671"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5～8</w:t>
            </w:r>
          </w:p>
        </w:tc>
        <w:tc>
          <w:tcPr>
            <w:tcW w:w="1918" w:type="dxa"/>
            <w:tcBorders>
              <w:top w:val="single" w:sz="4" w:space="0" w:color="auto"/>
              <w:left w:val="single" w:sz="4" w:space="0" w:color="auto"/>
              <w:bottom w:val="single" w:sz="4" w:space="0" w:color="auto"/>
              <w:right w:val="single" w:sz="4" w:space="0" w:color="auto"/>
            </w:tcBorders>
            <w:vAlign w:val="center"/>
          </w:tcPr>
          <w:p w14:paraId="41E6A398"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60～70</w:t>
            </w:r>
          </w:p>
        </w:tc>
        <w:tc>
          <w:tcPr>
            <w:tcW w:w="1405" w:type="dxa"/>
            <w:tcBorders>
              <w:top w:val="single" w:sz="4" w:space="0" w:color="auto"/>
              <w:left w:val="single" w:sz="4" w:space="0" w:color="auto"/>
              <w:bottom w:val="single" w:sz="4" w:space="0" w:color="auto"/>
              <w:right w:val="single" w:sz="4" w:space="0" w:color="auto"/>
            </w:tcBorders>
            <w:vAlign w:val="center"/>
          </w:tcPr>
          <w:p w14:paraId="481ED031" w14:textId="77777777" w:rsidR="00EF180F" w:rsidRDefault="00EF180F" w:rsidP="00744FF9">
            <w:pPr>
              <w:jc w:val="center"/>
            </w:pPr>
            <w:r w:rsidRPr="00A244E2">
              <w:rPr>
                <w:rFonts w:ascii="宋体" w:hAnsi="宋体" w:hint="eastAsia"/>
                <w:color w:val="000000"/>
                <w:sz w:val="24"/>
              </w:rPr>
              <w:t>—</w:t>
            </w:r>
          </w:p>
        </w:tc>
      </w:tr>
    </w:tbl>
    <w:p w14:paraId="7EDED521" w14:textId="77777777" w:rsidR="00EF180F" w:rsidRPr="00722369" w:rsidRDefault="00EF180F" w:rsidP="00EF180F">
      <w:pPr>
        <w:widowControl/>
        <w:jc w:val="left"/>
        <w:rPr>
          <w:rFonts w:ascii="宋体" w:hAnsi="宋体"/>
          <w:b/>
          <w:color w:val="000000"/>
          <w:sz w:val="24"/>
        </w:rPr>
        <w:sectPr w:rsidR="00EF180F" w:rsidRPr="00722369">
          <w:pgSz w:w="16838" w:h="11906" w:orient="landscape"/>
          <w:pgMar w:top="1361" w:right="1418" w:bottom="1361" w:left="1418" w:header="851" w:footer="992" w:gutter="0"/>
          <w:cols w:space="720"/>
        </w:sectPr>
      </w:pPr>
    </w:p>
    <w:p w14:paraId="45A3469A" w14:textId="77777777" w:rsidR="00EF180F" w:rsidRPr="00722369" w:rsidRDefault="00EF180F" w:rsidP="00EF180F">
      <w:pPr>
        <w:spacing w:line="400" w:lineRule="exact"/>
        <w:rPr>
          <w:rFonts w:ascii="宋体" w:hAnsi="宋体"/>
          <w:color w:val="000000"/>
          <w:sz w:val="24"/>
        </w:rPr>
      </w:pPr>
      <w:r w:rsidRPr="00722369">
        <w:rPr>
          <w:rFonts w:ascii="宋体" w:hAnsi="宋体" w:hint="eastAsia"/>
          <w:color w:val="000000"/>
          <w:sz w:val="24"/>
        </w:rPr>
        <w:lastRenderedPageBreak/>
        <w:t>C.0.</w:t>
      </w:r>
      <w:r>
        <w:rPr>
          <w:rFonts w:ascii="宋体" w:hAnsi="宋体" w:hint="eastAsia"/>
          <w:color w:val="000000"/>
          <w:sz w:val="24"/>
        </w:rPr>
        <w:t>3铜及铜</w:t>
      </w:r>
      <w:r w:rsidRPr="00722369">
        <w:rPr>
          <w:rFonts w:ascii="宋体" w:hAnsi="宋体" w:hint="eastAsia"/>
          <w:color w:val="000000"/>
          <w:sz w:val="24"/>
        </w:rPr>
        <w:t>合金钢的焊接坡口形式和尺寸</w:t>
      </w:r>
      <w:r w:rsidRPr="007A71D3">
        <w:rPr>
          <w:rFonts w:ascii="宋体" w:hAnsi="宋体" w:hint="eastAsia"/>
          <w:color w:val="FF0000"/>
          <w:sz w:val="24"/>
          <w:bdr w:val="single" w:sz="4" w:space="0" w:color="auto"/>
        </w:rPr>
        <w:t>应</w:t>
      </w:r>
      <w:r w:rsidRPr="008B2E56">
        <w:rPr>
          <w:rFonts w:ascii="宋体" w:hAnsi="宋体" w:hint="eastAsia"/>
          <w:color w:val="FF0000"/>
          <w:sz w:val="24"/>
          <w:u w:val="single"/>
        </w:rPr>
        <w:t>宜</w:t>
      </w:r>
      <w:r>
        <w:rPr>
          <w:rFonts w:ascii="宋体" w:hAnsi="宋体" w:hint="eastAsia"/>
          <w:color w:val="000000"/>
          <w:sz w:val="24"/>
        </w:rPr>
        <w:t>分别</w:t>
      </w:r>
      <w:r w:rsidRPr="00722369">
        <w:rPr>
          <w:rFonts w:ascii="宋体" w:hAnsi="宋体" w:hint="eastAsia"/>
          <w:color w:val="000000"/>
          <w:sz w:val="24"/>
        </w:rPr>
        <w:t>符合表C.0.</w:t>
      </w:r>
      <w:r>
        <w:rPr>
          <w:rFonts w:ascii="宋体" w:hAnsi="宋体" w:hint="eastAsia"/>
          <w:color w:val="000000"/>
          <w:sz w:val="24"/>
        </w:rPr>
        <w:t>3</w:t>
      </w:r>
      <w:r w:rsidRPr="00722369">
        <w:rPr>
          <w:rFonts w:ascii="宋体" w:hAnsi="宋体" w:hint="eastAsia"/>
          <w:color w:val="000000"/>
          <w:sz w:val="24"/>
        </w:rPr>
        <w:t>－1和表C.0.</w:t>
      </w:r>
      <w:r>
        <w:rPr>
          <w:rFonts w:ascii="宋体" w:hAnsi="宋体" w:hint="eastAsia"/>
          <w:color w:val="000000"/>
          <w:sz w:val="24"/>
        </w:rPr>
        <w:t>3</w:t>
      </w:r>
      <w:r w:rsidRPr="00722369">
        <w:rPr>
          <w:rFonts w:ascii="宋体" w:hAnsi="宋体" w:hint="eastAsia"/>
          <w:color w:val="000000"/>
          <w:sz w:val="24"/>
        </w:rPr>
        <w:t>－2的规定。</w:t>
      </w:r>
    </w:p>
    <w:p w14:paraId="23D86647" w14:textId="77777777" w:rsidR="00EF180F" w:rsidRPr="00722369" w:rsidRDefault="00EF180F" w:rsidP="00EF180F">
      <w:pPr>
        <w:pStyle w:val="a9"/>
        <w:spacing w:line="400" w:lineRule="exact"/>
        <w:ind w:left="1260" w:hanging="480"/>
        <w:rPr>
          <w:rFonts w:hAnsi="宋体"/>
          <w:b/>
          <w:bCs/>
          <w:color w:val="000000"/>
          <w:sz w:val="24"/>
          <w:szCs w:val="24"/>
        </w:rPr>
      </w:pPr>
      <w:r w:rsidRPr="00722369">
        <w:rPr>
          <w:rFonts w:hAnsi="宋体" w:hint="eastAsia"/>
          <w:b/>
          <w:bCs/>
          <w:color w:val="000000"/>
          <w:sz w:val="24"/>
          <w:szCs w:val="24"/>
        </w:rPr>
        <w:t>表C.0.3-1  纯铜和黄铜钨极惰性气体保护</w:t>
      </w:r>
      <w:r w:rsidRPr="00BE5C4D">
        <w:rPr>
          <w:rFonts w:hAnsi="宋体" w:hint="eastAsia"/>
          <w:b/>
          <w:bCs/>
          <w:color w:val="FF0000"/>
          <w:sz w:val="24"/>
          <w:szCs w:val="24"/>
          <w:bdr w:val="single" w:sz="4" w:space="0" w:color="auto"/>
        </w:rPr>
        <w:t>电弧</w:t>
      </w:r>
      <w:r w:rsidRPr="00722369">
        <w:rPr>
          <w:rFonts w:hAnsi="宋体" w:hint="eastAsia"/>
          <w:b/>
          <w:bCs/>
          <w:color w:val="000000"/>
          <w:sz w:val="24"/>
          <w:szCs w:val="24"/>
        </w:rPr>
        <w:t>焊的坡口形式及尺寸</w:t>
      </w:r>
    </w:p>
    <w:tbl>
      <w:tblPr>
        <w:tblpPr w:leftFromText="180" w:rightFromText="180" w:vertAnchor="text" w:horzAnchor="margin" w:tblpY="18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1033"/>
        <w:gridCol w:w="1055"/>
        <w:gridCol w:w="3002"/>
        <w:gridCol w:w="701"/>
        <w:gridCol w:w="951"/>
        <w:gridCol w:w="951"/>
        <w:gridCol w:w="817"/>
      </w:tblGrid>
      <w:tr w:rsidR="00EF180F" w:rsidRPr="00722369" w14:paraId="1C8ED17A" w14:textId="77777777" w:rsidTr="00744FF9">
        <w:trPr>
          <w:cantSplit/>
          <w:trHeight w:val="342"/>
        </w:trPr>
        <w:tc>
          <w:tcPr>
            <w:tcW w:w="598" w:type="dxa"/>
            <w:vMerge w:val="restart"/>
            <w:tcBorders>
              <w:top w:val="single" w:sz="4" w:space="0" w:color="auto"/>
              <w:left w:val="single" w:sz="4" w:space="0" w:color="auto"/>
              <w:bottom w:val="single" w:sz="4" w:space="0" w:color="auto"/>
              <w:right w:val="single" w:sz="4" w:space="0" w:color="auto"/>
            </w:tcBorders>
            <w:vAlign w:val="center"/>
          </w:tcPr>
          <w:p w14:paraId="3FD86D96"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项次</w:t>
            </w:r>
          </w:p>
        </w:tc>
        <w:tc>
          <w:tcPr>
            <w:tcW w:w="1033" w:type="dxa"/>
            <w:vMerge w:val="restart"/>
            <w:tcBorders>
              <w:top w:val="single" w:sz="4" w:space="0" w:color="auto"/>
              <w:left w:val="single" w:sz="4" w:space="0" w:color="auto"/>
              <w:bottom w:val="single" w:sz="4" w:space="0" w:color="auto"/>
              <w:right w:val="single" w:sz="4" w:space="0" w:color="auto"/>
            </w:tcBorders>
            <w:vAlign w:val="center"/>
          </w:tcPr>
          <w:p w14:paraId="6CF0EB61"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厚度</w:t>
            </w:r>
          </w:p>
          <w:p w14:paraId="7182EAE9"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T (mm)</w:t>
            </w:r>
          </w:p>
        </w:tc>
        <w:tc>
          <w:tcPr>
            <w:tcW w:w="1055" w:type="dxa"/>
            <w:vMerge w:val="restart"/>
            <w:tcBorders>
              <w:top w:val="single" w:sz="4" w:space="0" w:color="auto"/>
              <w:left w:val="single" w:sz="4" w:space="0" w:color="auto"/>
              <w:bottom w:val="single" w:sz="4" w:space="0" w:color="auto"/>
              <w:right w:val="single" w:sz="4" w:space="0" w:color="auto"/>
            </w:tcBorders>
            <w:vAlign w:val="center"/>
          </w:tcPr>
          <w:p w14:paraId="467AE474"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坡口名称</w:t>
            </w:r>
          </w:p>
        </w:tc>
        <w:tc>
          <w:tcPr>
            <w:tcW w:w="3002" w:type="dxa"/>
            <w:vMerge w:val="restart"/>
            <w:tcBorders>
              <w:top w:val="single" w:sz="4" w:space="0" w:color="auto"/>
              <w:left w:val="single" w:sz="4" w:space="0" w:color="auto"/>
              <w:bottom w:val="single" w:sz="4" w:space="0" w:color="auto"/>
              <w:right w:val="single" w:sz="4" w:space="0" w:color="auto"/>
            </w:tcBorders>
            <w:vAlign w:val="center"/>
          </w:tcPr>
          <w:p w14:paraId="739B210F"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坡口形式</w:t>
            </w:r>
          </w:p>
        </w:tc>
        <w:tc>
          <w:tcPr>
            <w:tcW w:w="2603" w:type="dxa"/>
            <w:gridSpan w:val="3"/>
            <w:tcBorders>
              <w:top w:val="single" w:sz="4" w:space="0" w:color="auto"/>
              <w:left w:val="single" w:sz="4" w:space="0" w:color="auto"/>
              <w:bottom w:val="single" w:sz="4" w:space="0" w:color="auto"/>
              <w:right w:val="single" w:sz="4" w:space="0" w:color="auto"/>
            </w:tcBorders>
            <w:vAlign w:val="center"/>
          </w:tcPr>
          <w:p w14:paraId="2150445F"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坡口尺寸</w:t>
            </w:r>
          </w:p>
        </w:tc>
        <w:tc>
          <w:tcPr>
            <w:tcW w:w="817" w:type="dxa"/>
            <w:vMerge w:val="restart"/>
            <w:tcBorders>
              <w:top w:val="single" w:sz="4" w:space="0" w:color="auto"/>
              <w:left w:val="single" w:sz="4" w:space="0" w:color="auto"/>
              <w:bottom w:val="single" w:sz="4" w:space="0" w:color="auto"/>
              <w:right w:val="single" w:sz="4" w:space="0" w:color="auto"/>
            </w:tcBorders>
            <w:vAlign w:val="center"/>
          </w:tcPr>
          <w:p w14:paraId="1F5BB72C"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备注</w:t>
            </w:r>
          </w:p>
        </w:tc>
      </w:tr>
      <w:tr w:rsidR="00EF180F" w:rsidRPr="00722369" w14:paraId="35461AB6" w14:textId="77777777" w:rsidTr="00744FF9">
        <w:trPr>
          <w:cantSplit/>
          <w:trHeight w:val="326"/>
        </w:trPr>
        <w:tc>
          <w:tcPr>
            <w:tcW w:w="598" w:type="dxa"/>
            <w:vMerge/>
            <w:tcBorders>
              <w:top w:val="single" w:sz="4" w:space="0" w:color="auto"/>
              <w:left w:val="single" w:sz="4" w:space="0" w:color="auto"/>
              <w:bottom w:val="single" w:sz="4" w:space="0" w:color="auto"/>
              <w:right w:val="single" w:sz="4" w:space="0" w:color="auto"/>
            </w:tcBorders>
            <w:vAlign w:val="center"/>
          </w:tcPr>
          <w:p w14:paraId="2E06FB88" w14:textId="77777777" w:rsidR="00EF180F" w:rsidRPr="00722369" w:rsidRDefault="00EF180F" w:rsidP="00744FF9">
            <w:pPr>
              <w:widowControl/>
              <w:jc w:val="left"/>
              <w:rPr>
                <w:rFonts w:ascii="宋体" w:hAnsi="宋体"/>
                <w:color w:val="000000"/>
                <w:sz w:val="24"/>
              </w:rPr>
            </w:pPr>
          </w:p>
        </w:tc>
        <w:tc>
          <w:tcPr>
            <w:tcW w:w="1033" w:type="dxa"/>
            <w:vMerge/>
            <w:tcBorders>
              <w:top w:val="single" w:sz="4" w:space="0" w:color="auto"/>
              <w:left w:val="single" w:sz="4" w:space="0" w:color="auto"/>
              <w:bottom w:val="single" w:sz="4" w:space="0" w:color="auto"/>
              <w:right w:val="single" w:sz="4" w:space="0" w:color="auto"/>
            </w:tcBorders>
            <w:vAlign w:val="center"/>
          </w:tcPr>
          <w:p w14:paraId="5CEC4B73" w14:textId="77777777" w:rsidR="00EF180F" w:rsidRPr="00722369" w:rsidRDefault="00EF180F" w:rsidP="00744FF9">
            <w:pPr>
              <w:widowControl/>
              <w:jc w:val="left"/>
              <w:rPr>
                <w:rFonts w:ascii="宋体" w:hAnsi="宋体"/>
                <w:color w:val="000000"/>
                <w:sz w:val="24"/>
              </w:rPr>
            </w:pPr>
          </w:p>
        </w:tc>
        <w:tc>
          <w:tcPr>
            <w:tcW w:w="1055" w:type="dxa"/>
            <w:vMerge/>
            <w:tcBorders>
              <w:top w:val="single" w:sz="4" w:space="0" w:color="auto"/>
              <w:left w:val="single" w:sz="4" w:space="0" w:color="auto"/>
              <w:bottom w:val="single" w:sz="4" w:space="0" w:color="auto"/>
              <w:right w:val="single" w:sz="4" w:space="0" w:color="auto"/>
            </w:tcBorders>
            <w:vAlign w:val="center"/>
          </w:tcPr>
          <w:p w14:paraId="701759B5" w14:textId="77777777" w:rsidR="00EF180F" w:rsidRPr="00722369" w:rsidRDefault="00EF180F" w:rsidP="00744FF9">
            <w:pPr>
              <w:widowControl/>
              <w:jc w:val="left"/>
              <w:rPr>
                <w:rFonts w:ascii="宋体" w:hAnsi="宋体"/>
                <w:color w:val="000000"/>
                <w:sz w:val="24"/>
              </w:rPr>
            </w:pPr>
          </w:p>
        </w:tc>
        <w:tc>
          <w:tcPr>
            <w:tcW w:w="3002" w:type="dxa"/>
            <w:vMerge/>
            <w:tcBorders>
              <w:top w:val="single" w:sz="4" w:space="0" w:color="auto"/>
              <w:left w:val="single" w:sz="4" w:space="0" w:color="auto"/>
              <w:bottom w:val="single" w:sz="4" w:space="0" w:color="auto"/>
              <w:right w:val="single" w:sz="4" w:space="0" w:color="auto"/>
            </w:tcBorders>
            <w:vAlign w:val="center"/>
          </w:tcPr>
          <w:p w14:paraId="4AD97A47" w14:textId="77777777" w:rsidR="00EF180F" w:rsidRPr="00722369" w:rsidRDefault="00EF180F" w:rsidP="00744FF9">
            <w:pPr>
              <w:widowControl/>
              <w:jc w:val="left"/>
              <w:rPr>
                <w:rFonts w:ascii="宋体" w:hAnsi="宋体"/>
                <w:color w:val="000000"/>
                <w:sz w:val="24"/>
              </w:rPr>
            </w:pPr>
          </w:p>
        </w:tc>
        <w:tc>
          <w:tcPr>
            <w:tcW w:w="701" w:type="dxa"/>
            <w:tcBorders>
              <w:top w:val="single" w:sz="4" w:space="0" w:color="auto"/>
              <w:left w:val="single" w:sz="4" w:space="0" w:color="auto"/>
              <w:bottom w:val="single" w:sz="4" w:space="0" w:color="auto"/>
              <w:right w:val="single" w:sz="4" w:space="0" w:color="auto"/>
            </w:tcBorders>
            <w:vAlign w:val="center"/>
          </w:tcPr>
          <w:p w14:paraId="1434C3A5"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间隙</w:t>
            </w:r>
          </w:p>
          <w:p w14:paraId="47426037"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c</w:t>
            </w:r>
          </w:p>
          <w:p w14:paraId="5871FE90"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(mm)</w:t>
            </w:r>
          </w:p>
        </w:tc>
        <w:tc>
          <w:tcPr>
            <w:tcW w:w="951" w:type="dxa"/>
            <w:tcBorders>
              <w:top w:val="single" w:sz="4" w:space="0" w:color="auto"/>
              <w:left w:val="single" w:sz="4" w:space="0" w:color="auto"/>
              <w:bottom w:val="single" w:sz="4" w:space="0" w:color="auto"/>
              <w:right w:val="single" w:sz="4" w:space="0" w:color="auto"/>
            </w:tcBorders>
            <w:vAlign w:val="center"/>
          </w:tcPr>
          <w:p w14:paraId="283FB953"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钝边</w:t>
            </w:r>
          </w:p>
          <w:p w14:paraId="2FB564EB"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 xml:space="preserve">p </w:t>
            </w:r>
          </w:p>
          <w:p w14:paraId="5CED54F3"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(mm)</w:t>
            </w:r>
          </w:p>
        </w:tc>
        <w:tc>
          <w:tcPr>
            <w:tcW w:w="951" w:type="dxa"/>
            <w:tcBorders>
              <w:top w:val="single" w:sz="4" w:space="0" w:color="auto"/>
              <w:left w:val="single" w:sz="4" w:space="0" w:color="auto"/>
              <w:bottom w:val="single" w:sz="4" w:space="0" w:color="auto"/>
              <w:right w:val="single" w:sz="4" w:space="0" w:color="auto"/>
            </w:tcBorders>
            <w:vAlign w:val="center"/>
          </w:tcPr>
          <w:p w14:paraId="17E0D65B"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坡口角度</w:t>
            </w:r>
          </w:p>
          <w:p w14:paraId="278C2000"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a (β) (°)</w:t>
            </w:r>
          </w:p>
        </w:tc>
        <w:tc>
          <w:tcPr>
            <w:tcW w:w="817" w:type="dxa"/>
            <w:vMerge/>
            <w:tcBorders>
              <w:top w:val="single" w:sz="4" w:space="0" w:color="auto"/>
              <w:left w:val="single" w:sz="4" w:space="0" w:color="auto"/>
              <w:bottom w:val="single" w:sz="4" w:space="0" w:color="auto"/>
              <w:right w:val="single" w:sz="4" w:space="0" w:color="auto"/>
            </w:tcBorders>
            <w:vAlign w:val="center"/>
          </w:tcPr>
          <w:p w14:paraId="45B469A8" w14:textId="77777777" w:rsidR="00EF180F" w:rsidRPr="00722369" w:rsidRDefault="00EF180F" w:rsidP="00744FF9">
            <w:pPr>
              <w:widowControl/>
              <w:jc w:val="left"/>
              <w:rPr>
                <w:rFonts w:ascii="宋体" w:hAnsi="宋体"/>
                <w:color w:val="000000"/>
                <w:sz w:val="24"/>
              </w:rPr>
            </w:pPr>
          </w:p>
        </w:tc>
      </w:tr>
      <w:tr w:rsidR="00EF180F" w:rsidRPr="00722369" w14:paraId="38A53FB2" w14:textId="77777777" w:rsidTr="00744FF9">
        <w:trPr>
          <w:cantSplit/>
          <w:trHeight w:val="1401"/>
        </w:trPr>
        <w:tc>
          <w:tcPr>
            <w:tcW w:w="598" w:type="dxa"/>
            <w:tcBorders>
              <w:top w:val="single" w:sz="4" w:space="0" w:color="auto"/>
              <w:left w:val="single" w:sz="4" w:space="0" w:color="auto"/>
              <w:bottom w:val="single" w:sz="4" w:space="0" w:color="auto"/>
              <w:right w:val="single" w:sz="4" w:space="0" w:color="auto"/>
            </w:tcBorders>
            <w:vAlign w:val="center"/>
          </w:tcPr>
          <w:p w14:paraId="5D7B994C"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1</w:t>
            </w:r>
          </w:p>
        </w:tc>
        <w:tc>
          <w:tcPr>
            <w:tcW w:w="1033" w:type="dxa"/>
            <w:tcBorders>
              <w:top w:val="single" w:sz="4" w:space="0" w:color="auto"/>
              <w:left w:val="single" w:sz="4" w:space="0" w:color="auto"/>
              <w:bottom w:val="single" w:sz="4" w:space="0" w:color="auto"/>
              <w:right w:val="single" w:sz="4" w:space="0" w:color="auto"/>
            </w:tcBorders>
            <w:vAlign w:val="center"/>
          </w:tcPr>
          <w:p w14:paraId="69B4E900"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≤2</w:t>
            </w:r>
          </w:p>
        </w:tc>
        <w:tc>
          <w:tcPr>
            <w:tcW w:w="1055" w:type="dxa"/>
            <w:tcBorders>
              <w:top w:val="single" w:sz="4" w:space="0" w:color="auto"/>
              <w:left w:val="single" w:sz="4" w:space="0" w:color="auto"/>
              <w:bottom w:val="single" w:sz="4" w:space="0" w:color="auto"/>
              <w:right w:val="single" w:sz="4" w:space="0" w:color="auto"/>
            </w:tcBorders>
            <w:vAlign w:val="center"/>
          </w:tcPr>
          <w:p w14:paraId="5C5B9085" w14:textId="77777777" w:rsidR="00EF180F" w:rsidRPr="00722369" w:rsidRDefault="00EF180F" w:rsidP="00744FF9">
            <w:pPr>
              <w:spacing w:line="400" w:lineRule="exact"/>
              <w:jc w:val="center"/>
              <w:rPr>
                <w:rFonts w:ascii="宋体" w:hAnsi="宋体"/>
                <w:color w:val="000000"/>
                <w:sz w:val="24"/>
                <w:highlight w:val="green"/>
              </w:rPr>
            </w:pPr>
            <w:r w:rsidRPr="00722369">
              <w:rPr>
                <w:rFonts w:ascii="宋体" w:hAnsi="宋体" w:hint="eastAsia"/>
                <w:color w:val="000000"/>
                <w:sz w:val="24"/>
              </w:rPr>
              <w:t xml:space="preserve">I </w:t>
            </w:r>
            <w:r w:rsidRPr="00BA5AAB">
              <w:rPr>
                <w:rFonts w:ascii="宋体" w:hAnsi="宋体" w:hint="eastAsia"/>
                <w:color w:val="000000"/>
                <w:sz w:val="24"/>
              </w:rPr>
              <w:t>形</w:t>
            </w:r>
            <w:r w:rsidRPr="00722369">
              <w:rPr>
                <w:rFonts w:ascii="宋体" w:hAnsi="宋体" w:hint="eastAsia"/>
                <w:color w:val="000000"/>
                <w:sz w:val="24"/>
              </w:rPr>
              <w:t>坡口</w:t>
            </w:r>
          </w:p>
        </w:tc>
        <w:tc>
          <w:tcPr>
            <w:tcW w:w="3002" w:type="dxa"/>
            <w:tcBorders>
              <w:top w:val="single" w:sz="4" w:space="0" w:color="auto"/>
              <w:left w:val="single" w:sz="4" w:space="0" w:color="auto"/>
              <w:bottom w:val="single" w:sz="4" w:space="0" w:color="auto"/>
              <w:right w:val="single" w:sz="4" w:space="0" w:color="auto"/>
            </w:tcBorders>
            <w:vAlign w:val="center"/>
          </w:tcPr>
          <w:p w14:paraId="3FC43142" w14:textId="77777777" w:rsidR="00EF180F" w:rsidRPr="00722369" w:rsidRDefault="00EF180F" w:rsidP="00744FF9">
            <w:pPr>
              <w:jc w:val="center"/>
              <w:rPr>
                <w:rFonts w:ascii="宋体" w:hAnsi="宋体"/>
                <w:color w:val="000000"/>
                <w:sz w:val="24"/>
              </w:rPr>
            </w:pPr>
            <w:r w:rsidRPr="00722369">
              <w:rPr>
                <w:color w:val="000000"/>
              </w:rPr>
              <w:object w:dxaOrig="20325" w:dyaOrig="9825" w14:anchorId="48125560">
                <v:shape id="_x0000_i1043" type="#_x0000_t75" style="width:132pt;height:61pt" o:ole="">
                  <v:imagedata r:id="rId14" o:title="" croptop="4324f" cropbottom="-3034f" cropleft="-827f" cropright="-2946f"/>
                </v:shape>
                <o:OLEObject Type="Embed" ProgID="AutoCAD.Drawing.16" ShapeID="_x0000_i1043" DrawAspect="Content" ObjectID="_1712662399" r:id="rId58"/>
              </w:object>
            </w:r>
          </w:p>
        </w:tc>
        <w:tc>
          <w:tcPr>
            <w:tcW w:w="701" w:type="dxa"/>
            <w:tcBorders>
              <w:top w:val="single" w:sz="4" w:space="0" w:color="auto"/>
              <w:left w:val="single" w:sz="4" w:space="0" w:color="auto"/>
              <w:bottom w:val="single" w:sz="4" w:space="0" w:color="auto"/>
              <w:right w:val="single" w:sz="4" w:space="0" w:color="auto"/>
            </w:tcBorders>
            <w:vAlign w:val="center"/>
          </w:tcPr>
          <w:p w14:paraId="64A27CE1"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0</w:t>
            </w:r>
          </w:p>
        </w:tc>
        <w:tc>
          <w:tcPr>
            <w:tcW w:w="951" w:type="dxa"/>
            <w:tcBorders>
              <w:top w:val="single" w:sz="4" w:space="0" w:color="auto"/>
              <w:left w:val="single" w:sz="4" w:space="0" w:color="auto"/>
              <w:bottom w:val="single" w:sz="4" w:space="0" w:color="auto"/>
              <w:right w:val="single" w:sz="4" w:space="0" w:color="auto"/>
            </w:tcBorders>
            <w:vAlign w:val="center"/>
          </w:tcPr>
          <w:p w14:paraId="489D9DA7"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w:t>
            </w:r>
          </w:p>
        </w:tc>
        <w:tc>
          <w:tcPr>
            <w:tcW w:w="951" w:type="dxa"/>
            <w:tcBorders>
              <w:top w:val="single" w:sz="4" w:space="0" w:color="auto"/>
              <w:left w:val="single" w:sz="4" w:space="0" w:color="auto"/>
              <w:bottom w:val="single" w:sz="4" w:space="0" w:color="auto"/>
              <w:right w:val="single" w:sz="4" w:space="0" w:color="auto"/>
            </w:tcBorders>
            <w:vAlign w:val="center"/>
          </w:tcPr>
          <w:p w14:paraId="61B5E84E"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w:t>
            </w:r>
          </w:p>
        </w:tc>
        <w:tc>
          <w:tcPr>
            <w:tcW w:w="817" w:type="dxa"/>
            <w:tcBorders>
              <w:top w:val="single" w:sz="4" w:space="0" w:color="auto"/>
              <w:left w:val="single" w:sz="4" w:space="0" w:color="auto"/>
              <w:bottom w:val="single" w:sz="4" w:space="0" w:color="auto"/>
              <w:right w:val="single" w:sz="4" w:space="0" w:color="auto"/>
            </w:tcBorders>
            <w:vAlign w:val="center"/>
          </w:tcPr>
          <w:p w14:paraId="1A9DF3F8" w14:textId="77777777" w:rsidR="00EF180F" w:rsidRDefault="00EF180F" w:rsidP="00744FF9">
            <w:pPr>
              <w:jc w:val="center"/>
            </w:pPr>
            <w:r w:rsidRPr="005E4489">
              <w:rPr>
                <w:rFonts w:ascii="宋体" w:hAnsi="宋体" w:hint="eastAsia"/>
                <w:color w:val="000000"/>
                <w:sz w:val="24"/>
              </w:rPr>
              <w:t>—</w:t>
            </w:r>
          </w:p>
        </w:tc>
      </w:tr>
      <w:tr w:rsidR="00EF180F" w:rsidRPr="00722369" w14:paraId="1B0D0411" w14:textId="77777777" w:rsidTr="00744FF9">
        <w:trPr>
          <w:cantSplit/>
          <w:trHeight w:val="1834"/>
        </w:trPr>
        <w:tc>
          <w:tcPr>
            <w:tcW w:w="598" w:type="dxa"/>
            <w:tcBorders>
              <w:top w:val="single" w:sz="4" w:space="0" w:color="auto"/>
              <w:left w:val="single" w:sz="4" w:space="0" w:color="auto"/>
              <w:bottom w:val="single" w:sz="4" w:space="0" w:color="auto"/>
              <w:right w:val="single" w:sz="4" w:space="0" w:color="auto"/>
            </w:tcBorders>
            <w:vAlign w:val="center"/>
          </w:tcPr>
          <w:p w14:paraId="368957E5"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2</w:t>
            </w:r>
          </w:p>
        </w:tc>
        <w:tc>
          <w:tcPr>
            <w:tcW w:w="1033" w:type="dxa"/>
            <w:tcBorders>
              <w:top w:val="single" w:sz="4" w:space="0" w:color="auto"/>
              <w:left w:val="single" w:sz="4" w:space="0" w:color="auto"/>
              <w:bottom w:val="single" w:sz="4" w:space="0" w:color="auto"/>
              <w:right w:val="single" w:sz="4" w:space="0" w:color="auto"/>
            </w:tcBorders>
            <w:vAlign w:val="center"/>
          </w:tcPr>
          <w:p w14:paraId="4DFDC9ED"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3</w:t>
            </w:r>
            <w:r w:rsidRPr="00722369">
              <w:rPr>
                <w:rFonts w:ascii="宋体" w:hAnsi="宋体" w:hint="eastAsia"/>
                <w:color w:val="000000"/>
                <w:szCs w:val="21"/>
              </w:rPr>
              <w:t>～</w:t>
            </w:r>
            <w:r w:rsidRPr="00722369">
              <w:rPr>
                <w:rFonts w:ascii="宋体" w:hAnsi="宋体" w:hint="eastAsia"/>
                <w:color w:val="000000"/>
                <w:sz w:val="24"/>
              </w:rPr>
              <w:t>4</w:t>
            </w:r>
          </w:p>
        </w:tc>
        <w:tc>
          <w:tcPr>
            <w:tcW w:w="1055" w:type="dxa"/>
            <w:tcBorders>
              <w:top w:val="single" w:sz="4" w:space="0" w:color="auto"/>
              <w:left w:val="single" w:sz="4" w:space="0" w:color="auto"/>
              <w:bottom w:val="single" w:sz="4" w:space="0" w:color="auto"/>
              <w:right w:val="single" w:sz="4" w:space="0" w:color="auto"/>
            </w:tcBorders>
            <w:vAlign w:val="center"/>
          </w:tcPr>
          <w:p w14:paraId="1C386BDB" w14:textId="77777777" w:rsidR="00EF180F" w:rsidRPr="00722369" w:rsidRDefault="00EF180F" w:rsidP="00744FF9">
            <w:pPr>
              <w:spacing w:line="400" w:lineRule="exact"/>
              <w:jc w:val="center"/>
              <w:rPr>
                <w:rFonts w:ascii="宋体" w:hAnsi="宋体"/>
                <w:color w:val="000000"/>
                <w:sz w:val="24"/>
                <w:highlight w:val="green"/>
              </w:rPr>
            </w:pPr>
            <w:r w:rsidRPr="00722369">
              <w:rPr>
                <w:rFonts w:ascii="宋体" w:hAnsi="宋体" w:hint="eastAsia"/>
                <w:color w:val="000000"/>
                <w:sz w:val="24"/>
              </w:rPr>
              <w:t>V</w:t>
            </w:r>
            <w:r w:rsidRPr="00BA5AAB">
              <w:rPr>
                <w:rFonts w:ascii="宋体" w:hAnsi="宋体" w:hint="eastAsia"/>
                <w:color w:val="000000"/>
                <w:sz w:val="24"/>
              </w:rPr>
              <w:t>形</w:t>
            </w:r>
            <w:r w:rsidRPr="00722369">
              <w:rPr>
                <w:rFonts w:ascii="宋体" w:hAnsi="宋体" w:hint="eastAsia"/>
                <w:color w:val="000000"/>
                <w:sz w:val="24"/>
              </w:rPr>
              <w:t>坡口</w:t>
            </w:r>
          </w:p>
        </w:tc>
        <w:tc>
          <w:tcPr>
            <w:tcW w:w="3002" w:type="dxa"/>
            <w:tcBorders>
              <w:top w:val="single" w:sz="4" w:space="0" w:color="auto"/>
              <w:left w:val="single" w:sz="4" w:space="0" w:color="auto"/>
              <w:bottom w:val="single" w:sz="4" w:space="0" w:color="auto"/>
              <w:right w:val="single" w:sz="4" w:space="0" w:color="auto"/>
            </w:tcBorders>
            <w:vAlign w:val="center"/>
          </w:tcPr>
          <w:p w14:paraId="3B8E7378" w14:textId="77777777" w:rsidR="00EF180F" w:rsidRPr="00722369" w:rsidRDefault="00EF180F" w:rsidP="00744FF9">
            <w:pPr>
              <w:jc w:val="center"/>
              <w:rPr>
                <w:rFonts w:ascii="宋体" w:hAnsi="宋体"/>
                <w:color w:val="000000"/>
                <w:sz w:val="24"/>
              </w:rPr>
            </w:pPr>
            <w:r w:rsidRPr="00722369">
              <w:rPr>
                <w:color w:val="000000"/>
              </w:rPr>
              <w:object w:dxaOrig="20325" w:dyaOrig="9825" w14:anchorId="0262303A">
                <v:shape id="_x0000_i1044" type="#_x0000_t75" style="width:133pt;height:72.5pt" o:ole="">
                  <v:imagedata r:id="rId59" o:title="" croptop="-6492f" cropbottom="-6092f" cropleft="-541f" cropright="-3363f"/>
                </v:shape>
                <o:OLEObject Type="Embed" ProgID="AutoCAD.Drawing.16" ShapeID="_x0000_i1044" DrawAspect="Content" ObjectID="_1712662400" r:id="rId60"/>
              </w:object>
            </w:r>
          </w:p>
        </w:tc>
        <w:tc>
          <w:tcPr>
            <w:tcW w:w="701" w:type="dxa"/>
            <w:tcBorders>
              <w:top w:val="single" w:sz="4" w:space="0" w:color="auto"/>
              <w:left w:val="single" w:sz="4" w:space="0" w:color="auto"/>
              <w:bottom w:val="single" w:sz="4" w:space="0" w:color="auto"/>
              <w:right w:val="single" w:sz="4" w:space="0" w:color="auto"/>
            </w:tcBorders>
            <w:vAlign w:val="center"/>
          </w:tcPr>
          <w:p w14:paraId="62F0A44C"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0</w:t>
            </w:r>
          </w:p>
        </w:tc>
        <w:tc>
          <w:tcPr>
            <w:tcW w:w="951" w:type="dxa"/>
            <w:tcBorders>
              <w:top w:val="single" w:sz="4" w:space="0" w:color="auto"/>
              <w:left w:val="single" w:sz="4" w:space="0" w:color="auto"/>
              <w:bottom w:val="single" w:sz="4" w:space="0" w:color="auto"/>
              <w:right w:val="single" w:sz="4" w:space="0" w:color="auto"/>
            </w:tcBorders>
            <w:vAlign w:val="center"/>
          </w:tcPr>
          <w:p w14:paraId="44DBF26B"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w:t>
            </w:r>
          </w:p>
        </w:tc>
        <w:tc>
          <w:tcPr>
            <w:tcW w:w="951" w:type="dxa"/>
            <w:tcBorders>
              <w:top w:val="single" w:sz="4" w:space="0" w:color="auto"/>
              <w:left w:val="single" w:sz="4" w:space="0" w:color="auto"/>
              <w:bottom w:val="single" w:sz="4" w:space="0" w:color="auto"/>
              <w:right w:val="single" w:sz="4" w:space="0" w:color="auto"/>
            </w:tcBorders>
            <w:vAlign w:val="center"/>
          </w:tcPr>
          <w:p w14:paraId="44EFC18C"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60</w:t>
            </w:r>
            <w:r w:rsidRPr="00722369">
              <w:rPr>
                <w:rFonts w:ascii="宋体" w:hAnsi="宋体" w:hint="eastAsia"/>
                <w:color w:val="000000"/>
                <w:szCs w:val="21"/>
              </w:rPr>
              <w:t>～</w:t>
            </w:r>
            <w:r w:rsidRPr="00722369">
              <w:rPr>
                <w:rFonts w:ascii="宋体" w:hAnsi="宋体" w:hint="eastAsia"/>
                <w:color w:val="000000"/>
                <w:sz w:val="24"/>
              </w:rPr>
              <w:t>70</w:t>
            </w:r>
          </w:p>
        </w:tc>
        <w:tc>
          <w:tcPr>
            <w:tcW w:w="817" w:type="dxa"/>
            <w:tcBorders>
              <w:top w:val="single" w:sz="4" w:space="0" w:color="auto"/>
              <w:left w:val="single" w:sz="4" w:space="0" w:color="auto"/>
              <w:bottom w:val="single" w:sz="4" w:space="0" w:color="auto"/>
              <w:right w:val="single" w:sz="4" w:space="0" w:color="auto"/>
            </w:tcBorders>
            <w:vAlign w:val="center"/>
          </w:tcPr>
          <w:p w14:paraId="3CE0E70F" w14:textId="77777777" w:rsidR="00EF180F" w:rsidRDefault="00EF180F" w:rsidP="00744FF9">
            <w:pPr>
              <w:jc w:val="center"/>
            </w:pPr>
            <w:r w:rsidRPr="005E4489">
              <w:rPr>
                <w:rFonts w:ascii="宋体" w:hAnsi="宋体" w:hint="eastAsia"/>
                <w:color w:val="000000"/>
                <w:sz w:val="24"/>
              </w:rPr>
              <w:t>—</w:t>
            </w:r>
          </w:p>
        </w:tc>
      </w:tr>
      <w:tr w:rsidR="00EF180F" w:rsidRPr="00722369" w14:paraId="166C4797" w14:textId="77777777" w:rsidTr="00744FF9">
        <w:trPr>
          <w:cantSplit/>
          <w:trHeight w:val="1834"/>
        </w:trPr>
        <w:tc>
          <w:tcPr>
            <w:tcW w:w="598" w:type="dxa"/>
            <w:tcBorders>
              <w:top w:val="single" w:sz="4" w:space="0" w:color="auto"/>
              <w:left w:val="single" w:sz="4" w:space="0" w:color="auto"/>
              <w:bottom w:val="single" w:sz="4" w:space="0" w:color="auto"/>
              <w:right w:val="single" w:sz="4" w:space="0" w:color="auto"/>
            </w:tcBorders>
            <w:vAlign w:val="center"/>
          </w:tcPr>
          <w:p w14:paraId="5D61BCF1"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3</w:t>
            </w:r>
          </w:p>
        </w:tc>
        <w:tc>
          <w:tcPr>
            <w:tcW w:w="1033" w:type="dxa"/>
            <w:tcBorders>
              <w:top w:val="single" w:sz="4" w:space="0" w:color="auto"/>
              <w:left w:val="single" w:sz="4" w:space="0" w:color="auto"/>
              <w:bottom w:val="single" w:sz="4" w:space="0" w:color="auto"/>
              <w:right w:val="single" w:sz="4" w:space="0" w:color="auto"/>
            </w:tcBorders>
            <w:vAlign w:val="center"/>
          </w:tcPr>
          <w:p w14:paraId="099A4F4F"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5</w:t>
            </w:r>
            <w:r w:rsidRPr="00722369">
              <w:rPr>
                <w:rFonts w:ascii="宋体" w:hAnsi="宋体" w:hint="eastAsia"/>
                <w:color w:val="000000"/>
                <w:szCs w:val="21"/>
              </w:rPr>
              <w:t>～</w:t>
            </w:r>
            <w:r w:rsidRPr="00722369">
              <w:rPr>
                <w:rFonts w:ascii="宋体" w:hAnsi="宋体" w:hint="eastAsia"/>
                <w:color w:val="000000"/>
                <w:sz w:val="24"/>
              </w:rPr>
              <w:t>8</w:t>
            </w:r>
          </w:p>
        </w:tc>
        <w:tc>
          <w:tcPr>
            <w:tcW w:w="1055" w:type="dxa"/>
            <w:tcBorders>
              <w:top w:val="single" w:sz="4" w:space="0" w:color="auto"/>
              <w:left w:val="single" w:sz="4" w:space="0" w:color="auto"/>
              <w:bottom w:val="single" w:sz="4" w:space="0" w:color="auto"/>
              <w:right w:val="single" w:sz="4" w:space="0" w:color="auto"/>
            </w:tcBorders>
            <w:vAlign w:val="center"/>
          </w:tcPr>
          <w:p w14:paraId="7FE1306F" w14:textId="77777777" w:rsidR="00EF180F" w:rsidRPr="00722369" w:rsidRDefault="00EF180F" w:rsidP="00744FF9">
            <w:pPr>
              <w:spacing w:line="400" w:lineRule="exact"/>
              <w:jc w:val="center"/>
              <w:rPr>
                <w:rFonts w:ascii="宋体" w:hAnsi="宋体"/>
                <w:color w:val="000000"/>
                <w:sz w:val="24"/>
                <w:highlight w:val="green"/>
              </w:rPr>
            </w:pPr>
            <w:r w:rsidRPr="00722369">
              <w:rPr>
                <w:rFonts w:ascii="宋体" w:hAnsi="宋体" w:hint="eastAsia"/>
                <w:color w:val="000000"/>
                <w:sz w:val="24"/>
              </w:rPr>
              <w:t>V</w:t>
            </w:r>
            <w:r w:rsidRPr="00BA5AAB">
              <w:rPr>
                <w:rFonts w:ascii="宋体" w:hAnsi="宋体" w:hint="eastAsia"/>
                <w:color w:val="000000"/>
                <w:sz w:val="24"/>
              </w:rPr>
              <w:t>形</w:t>
            </w:r>
            <w:r w:rsidRPr="00722369">
              <w:rPr>
                <w:rFonts w:ascii="宋体" w:hAnsi="宋体" w:hint="eastAsia"/>
                <w:color w:val="000000"/>
                <w:sz w:val="24"/>
              </w:rPr>
              <w:t>坡口</w:t>
            </w:r>
          </w:p>
        </w:tc>
        <w:tc>
          <w:tcPr>
            <w:tcW w:w="3002" w:type="dxa"/>
            <w:tcBorders>
              <w:top w:val="single" w:sz="4" w:space="0" w:color="auto"/>
              <w:left w:val="single" w:sz="4" w:space="0" w:color="auto"/>
              <w:bottom w:val="single" w:sz="4" w:space="0" w:color="auto"/>
              <w:right w:val="single" w:sz="4" w:space="0" w:color="auto"/>
            </w:tcBorders>
            <w:vAlign w:val="center"/>
          </w:tcPr>
          <w:p w14:paraId="7D0C0F00" w14:textId="77777777" w:rsidR="00EF180F" w:rsidRPr="00722369" w:rsidRDefault="00EF180F" w:rsidP="00744FF9">
            <w:pPr>
              <w:jc w:val="center"/>
              <w:rPr>
                <w:rFonts w:ascii="宋体" w:hAnsi="宋体"/>
                <w:color w:val="000000"/>
                <w:sz w:val="24"/>
              </w:rPr>
            </w:pPr>
            <w:r w:rsidRPr="00722369">
              <w:rPr>
                <w:color w:val="000000"/>
              </w:rPr>
              <w:object w:dxaOrig="20325" w:dyaOrig="9825" w14:anchorId="0BE0C736">
                <v:shape id="_x0000_i1045" type="#_x0000_t75" style="width:125pt;height:83pt" o:ole="">
                  <v:imagedata r:id="rId16" o:title="" croptop="-6492f" cropbottom="-6092f" cropleft="-541f" cropright="-3363f"/>
                </v:shape>
                <o:OLEObject Type="Embed" ProgID="AutoCAD.Drawing.16" ShapeID="_x0000_i1045" DrawAspect="Content" ObjectID="_1712662401" r:id="rId61"/>
              </w:object>
            </w:r>
          </w:p>
        </w:tc>
        <w:tc>
          <w:tcPr>
            <w:tcW w:w="701" w:type="dxa"/>
            <w:tcBorders>
              <w:top w:val="single" w:sz="4" w:space="0" w:color="auto"/>
              <w:left w:val="single" w:sz="4" w:space="0" w:color="auto"/>
              <w:bottom w:val="single" w:sz="4" w:space="0" w:color="auto"/>
              <w:right w:val="single" w:sz="4" w:space="0" w:color="auto"/>
            </w:tcBorders>
            <w:vAlign w:val="center"/>
          </w:tcPr>
          <w:p w14:paraId="52A87CCB"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0</w:t>
            </w:r>
          </w:p>
        </w:tc>
        <w:tc>
          <w:tcPr>
            <w:tcW w:w="951" w:type="dxa"/>
            <w:tcBorders>
              <w:top w:val="single" w:sz="4" w:space="0" w:color="auto"/>
              <w:left w:val="single" w:sz="4" w:space="0" w:color="auto"/>
              <w:bottom w:val="single" w:sz="4" w:space="0" w:color="auto"/>
              <w:right w:val="single" w:sz="4" w:space="0" w:color="auto"/>
            </w:tcBorders>
            <w:vAlign w:val="center"/>
          </w:tcPr>
          <w:p w14:paraId="24C85316"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1</w:t>
            </w:r>
            <w:r w:rsidRPr="00722369">
              <w:rPr>
                <w:rFonts w:ascii="宋体" w:hAnsi="宋体" w:hint="eastAsia"/>
                <w:color w:val="000000"/>
                <w:szCs w:val="21"/>
              </w:rPr>
              <w:t>～</w:t>
            </w:r>
            <w:r w:rsidRPr="00722369">
              <w:rPr>
                <w:rFonts w:ascii="宋体" w:hAnsi="宋体" w:hint="eastAsia"/>
                <w:color w:val="000000"/>
                <w:sz w:val="24"/>
              </w:rPr>
              <w:t>2</w:t>
            </w:r>
          </w:p>
        </w:tc>
        <w:tc>
          <w:tcPr>
            <w:tcW w:w="951" w:type="dxa"/>
            <w:tcBorders>
              <w:top w:val="single" w:sz="4" w:space="0" w:color="auto"/>
              <w:left w:val="single" w:sz="4" w:space="0" w:color="auto"/>
              <w:bottom w:val="single" w:sz="4" w:space="0" w:color="auto"/>
              <w:right w:val="single" w:sz="4" w:space="0" w:color="auto"/>
            </w:tcBorders>
            <w:vAlign w:val="center"/>
          </w:tcPr>
          <w:p w14:paraId="34283694"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60</w:t>
            </w:r>
            <w:r w:rsidRPr="00722369">
              <w:rPr>
                <w:rFonts w:ascii="宋体" w:hAnsi="宋体" w:hint="eastAsia"/>
                <w:color w:val="000000"/>
                <w:szCs w:val="21"/>
              </w:rPr>
              <w:t>～</w:t>
            </w:r>
            <w:r w:rsidRPr="00722369">
              <w:rPr>
                <w:rFonts w:ascii="宋体" w:hAnsi="宋体" w:hint="eastAsia"/>
                <w:color w:val="000000"/>
                <w:sz w:val="24"/>
              </w:rPr>
              <w:t>70</w:t>
            </w:r>
          </w:p>
        </w:tc>
        <w:tc>
          <w:tcPr>
            <w:tcW w:w="817" w:type="dxa"/>
            <w:tcBorders>
              <w:top w:val="single" w:sz="4" w:space="0" w:color="auto"/>
              <w:left w:val="single" w:sz="4" w:space="0" w:color="auto"/>
              <w:bottom w:val="single" w:sz="4" w:space="0" w:color="auto"/>
              <w:right w:val="single" w:sz="4" w:space="0" w:color="auto"/>
            </w:tcBorders>
            <w:vAlign w:val="center"/>
          </w:tcPr>
          <w:p w14:paraId="05C29F77" w14:textId="77777777" w:rsidR="00EF180F" w:rsidRDefault="00EF180F" w:rsidP="00744FF9">
            <w:pPr>
              <w:jc w:val="center"/>
            </w:pPr>
            <w:r w:rsidRPr="005E4489">
              <w:rPr>
                <w:rFonts w:ascii="宋体" w:hAnsi="宋体" w:hint="eastAsia"/>
                <w:color w:val="000000"/>
                <w:sz w:val="24"/>
              </w:rPr>
              <w:t>—</w:t>
            </w:r>
          </w:p>
        </w:tc>
      </w:tr>
      <w:tr w:rsidR="00EF180F" w:rsidRPr="00722369" w14:paraId="12B34E35" w14:textId="77777777" w:rsidTr="00744FF9">
        <w:trPr>
          <w:cantSplit/>
          <w:trHeight w:val="1834"/>
        </w:trPr>
        <w:tc>
          <w:tcPr>
            <w:tcW w:w="598" w:type="dxa"/>
            <w:tcBorders>
              <w:top w:val="single" w:sz="4" w:space="0" w:color="auto"/>
              <w:left w:val="single" w:sz="4" w:space="0" w:color="auto"/>
              <w:bottom w:val="single" w:sz="4" w:space="0" w:color="auto"/>
              <w:right w:val="single" w:sz="4" w:space="0" w:color="auto"/>
            </w:tcBorders>
            <w:vAlign w:val="center"/>
          </w:tcPr>
          <w:p w14:paraId="5303178A"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4</w:t>
            </w:r>
          </w:p>
        </w:tc>
        <w:tc>
          <w:tcPr>
            <w:tcW w:w="1033" w:type="dxa"/>
            <w:tcBorders>
              <w:top w:val="single" w:sz="4" w:space="0" w:color="auto"/>
              <w:left w:val="single" w:sz="4" w:space="0" w:color="auto"/>
              <w:bottom w:val="single" w:sz="4" w:space="0" w:color="auto"/>
              <w:right w:val="single" w:sz="4" w:space="0" w:color="auto"/>
            </w:tcBorders>
            <w:vAlign w:val="center"/>
          </w:tcPr>
          <w:p w14:paraId="38AADF00"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10</w:t>
            </w:r>
            <w:r w:rsidRPr="00722369">
              <w:rPr>
                <w:rFonts w:ascii="宋体" w:hAnsi="宋体" w:hint="eastAsia"/>
                <w:color w:val="000000"/>
                <w:szCs w:val="21"/>
              </w:rPr>
              <w:t>～</w:t>
            </w:r>
            <w:r w:rsidRPr="00722369">
              <w:rPr>
                <w:rFonts w:ascii="宋体" w:hAnsi="宋体" w:hint="eastAsia"/>
                <w:color w:val="000000"/>
                <w:sz w:val="24"/>
              </w:rPr>
              <w:t>14</w:t>
            </w:r>
          </w:p>
        </w:tc>
        <w:tc>
          <w:tcPr>
            <w:tcW w:w="1055" w:type="dxa"/>
            <w:tcBorders>
              <w:top w:val="single" w:sz="4" w:space="0" w:color="auto"/>
              <w:left w:val="single" w:sz="4" w:space="0" w:color="auto"/>
              <w:bottom w:val="single" w:sz="4" w:space="0" w:color="auto"/>
              <w:right w:val="single" w:sz="4" w:space="0" w:color="auto"/>
            </w:tcBorders>
            <w:vAlign w:val="center"/>
          </w:tcPr>
          <w:p w14:paraId="0E39E2FD" w14:textId="77777777" w:rsidR="00EF180F" w:rsidRPr="00722369" w:rsidRDefault="00EF180F" w:rsidP="00744FF9">
            <w:pPr>
              <w:spacing w:line="400" w:lineRule="exact"/>
              <w:jc w:val="center"/>
              <w:rPr>
                <w:rFonts w:ascii="宋体" w:hAnsi="宋体"/>
                <w:color w:val="000000"/>
                <w:sz w:val="24"/>
                <w:highlight w:val="green"/>
              </w:rPr>
            </w:pPr>
            <w:r w:rsidRPr="00722369">
              <w:rPr>
                <w:rFonts w:ascii="宋体" w:hAnsi="宋体" w:hint="eastAsia"/>
                <w:color w:val="000000"/>
                <w:sz w:val="24"/>
              </w:rPr>
              <w:t>X</w:t>
            </w:r>
            <w:r w:rsidRPr="00BA5AAB">
              <w:rPr>
                <w:rFonts w:ascii="宋体" w:hAnsi="宋体" w:hint="eastAsia"/>
                <w:color w:val="000000"/>
                <w:sz w:val="24"/>
              </w:rPr>
              <w:t>形</w:t>
            </w:r>
            <w:r w:rsidRPr="00722369">
              <w:rPr>
                <w:rFonts w:ascii="宋体" w:hAnsi="宋体" w:hint="eastAsia"/>
                <w:color w:val="000000"/>
                <w:sz w:val="24"/>
              </w:rPr>
              <w:t>坡口</w:t>
            </w:r>
          </w:p>
        </w:tc>
        <w:tc>
          <w:tcPr>
            <w:tcW w:w="3002" w:type="dxa"/>
            <w:tcBorders>
              <w:top w:val="single" w:sz="4" w:space="0" w:color="auto"/>
              <w:left w:val="single" w:sz="4" w:space="0" w:color="auto"/>
              <w:bottom w:val="single" w:sz="4" w:space="0" w:color="auto"/>
              <w:right w:val="single" w:sz="4" w:space="0" w:color="auto"/>
            </w:tcBorders>
            <w:vAlign w:val="center"/>
          </w:tcPr>
          <w:p w14:paraId="5DC5AB2C" w14:textId="77777777" w:rsidR="00EF180F" w:rsidRPr="00722369" w:rsidRDefault="00EF180F" w:rsidP="00744FF9">
            <w:pPr>
              <w:jc w:val="center"/>
              <w:rPr>
                <w:rFonts w:ascii="宋体" w:hAnsi="宋体"/>
                <w:color w:val="000000"/>
                <w:sz w:val="24"/>
              </w:rPr>
            </w:pPr>
            <w:r w:rsidRPr="00722369">
              <w:rPr>
                <w:color w:val="000000"/>
              </w:rPr>
              <w:object w:dxaOrig="20325" w:dyaOrig="9825" w14:anchorId="4947278E">
                <v:shape id="_x0000_i1046" type="#_x0000_t75" style="width:135pt;height:67pt" o:ole="">
                  <v:imagedata r:id="rId20" o:title="" croptop="32780f" cropbottom="22324f" cropleft="15602f" cropright="39868f"/>
                </v:shape>
                <o:OLEObject Type="Embed" ProgID="AutoCAD.Drawing.16" ShapeID="_x0000_i1046" DrawAspect="Content" ObjectID="_1712662402" r:id="rId62"/>
              </w:object>
            </w:r>
          </w:p>
        </w:tc>
        <w:tc>
          <w:tcPr>
            <w:tcW w:w="701" w:type="dxa"/>
            <w:tcBorders>
              <w:top w:val="single" w:sz="4" w:space="0" w:color="auto"/>
              <w:left w:val="single" w:sz="4" w:space="0" w:color="auto"/>
              <w:bottom w:val="single" w:sz="4" w:space="0" w:color="auto"/>
              <w:right w:val="single" w:sz="4" w:space="0" w:color="auto"/>
            </w:tcBorders>
            <w:vAlign w:val="center"/>
          </w:tcPr>
          <w:p w14:paraId="034497B9"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0</w:t>
            </w:r>
          </w:p>
        </w:tc>
        <w:tc>
          <w:tcPr>
            <w:tcW w:w="951" w:type="dxa"/>
            <w:tcBorders>
              <w:top w:val="single" w:sz="4" w:space="0" w:color="auto"/>
              <w:left w:val="single" w:sz="4" w:space="0" w:color="auto"/>
              <w:bottom w:val="single" w:sz="4" w:space="0" w:color="auto"/>
              <w:right w:val="single" w:sz="4" w:space="0" w:color="auto"/>
            </w:tcBorders>
            <w:vAlign w:val="center"/>
          </w:tcPr>
          <w:p w14:paraId="797D346C"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w:t>
            </w:r>
          </w:p>
        </w:tc>
        <w:tc>
          <w:tcPr>
            <w:tcW w:w="951" w:type="dxa"/>
            <w:tcBorders>
              <w:top w:val="single" w:sz="4" w:space="0" w:color="auto"/>
              <w:left w:val="single" w:sz="4" w:space="0" w:color="auto"/>
              <w:bottom w:val="single" w:sz="4" w:space="0" w:color="auto"/>
              <w:right w:val="single" w:sz="4" w:space="0" w:color="auto"/>
            </w:tcBorders>
            <w:vAlign w:val="center"/>
          </w:tcPr>
          <w:p w14:paraId="5351177C"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60</w:t>
            </w:r>
            <w:r w:rsidRPr="00722369">
              <w:rPr>
                <w:rFonts w:ascii="宋体" w:hAnsi="宋体" w:hint="eastAsia"/>
                <w:color w:val="000000"/>
                <w:szCs w:val="21"/>
              </w:rPr>
              <w:t>～</w:t>
            </w:r>
            <w:r w:rsidRPr="00722369">
              <w:rPr>
                <w:rFonts w:ascii="宋体" w:hAnsi="宋体" w:hint="eastAsia"/>
                <w:color w:val="000000"/>
                <w:sz w:val="24"/>
              </w:rPr>
              <w:t>70</w:t>
            </w:r>
          </w:p>
        </w:tc>
        <w:tc>
          <w:tcPr>
            <w:tcW w:w="817" w:type="dxa"/>
            <w:tcBorders>
              <w:top w:val="single" w:sz="4" w:space="0" w:color="auto"/>
              <w:left w:val="single" w:sz="4" w:space="0" w:color="auto"/>
              <w:bottom w:val="single" w:sz="4" w:space="0" w:color="auto"/>
              <w:right w:val="single" w:sz="4" w:space="0" w:color="auto"/>
            </w:tcBorders>
            <w:vAlign w:val="center"/>
          </w:tcPr>
          <w:p w14:paraId="68FED160" w14:textId="77777777" w:rsidR="00EF180F" w:rsidRDefault="00EF180F" w:rsidP="00744FF9">
            <w:pPr>
              <w:jc w:val="center"/>
            </w:pPr>
            <w:r w:rsidRPr="005E4489">
              <w:rPr>
                <w:rFonts w:ascii="宋体" w:hAnsi="宋体" w:hint="eastAsia"/>
                <w:color w:val="000000"/>
                <w:sz w:val="24"/>
              </w:rPr>
              <w:t>—</w:t>
            </w:r>
          </w:p>
        </w:tc>
      </w:tr>
    </w:tbl>
    <w:p w14:paraId="03CC042D" w14:textId="77777777" w:rsidR="00EF180F" w:rsidRPr="00722369" w:rsidRDefault="00EF180F" w:rsidP="00EF180F">
      <w:pPr>
        <w:spacing w:line="400" w:lineRule="exact"/>
        <w:jc w:val="left"/>
        <w:rPr>
          <w:rFonts w:ascii="宋体" w:hAnsi="宋体"/>
          <w:b/>
          <w:bCs/>
          <w:color w:val="000000"/>
          <w:sz w:val="24"/>
        </w:rPr>
      </w:pPr>
    </w:p>
    <w:p w14:paraId="44C8D94F" w14:textId="77777777" w:rsidR="00EF180F" w:rsidRPr="00722369" w:rsidRDefault="00EF180F" w:rsidP="00EF180F">
      <w:pPr>
        <w:spacing w:line="400" w:lineRule="exact"/>
        <w:jc w:val="left"/>
        <w:rPr>
          <w:rFonts w:ascii="宋体" w:hAnsi="宋体"/>
          <w:b/>
          <w:bCs/>
          <w:color w:val="000000"/>
          <w:sz w:val="24"/>
        </w:rPr>
      </w:pPr>
    </w:p>
    <w:p w14:paraId="684596EB" w14:textId="77777777" w:rsidR="00EF180F" w:rsidRPr="00722369" w:rsidRDefault="00EF180F" w:rsidP="00EF180F">
      <w:pPr>
        <w:pStyle w:val="a9"/>
        <w:spacing w:line="400" w:lineRule="exact"/>
        <w:jc w:val="center"/>
        <w:rPr>
          <w:rFonts w:hAnsi="宋体"/>
          <w:b/>
          <w:bCs/>
          <w:color w:val="000000"/>
          <w:sz w:val="24"/>
          <w:szCs w:val="24"/>
        </w:rPr>
      </w:pPr>
      <w:r w:rsidRPr="00722369">
        <w:rPr>
          <w:rFonts w:hAnsi="宋体" w:hint="eastAsia"/>
          <w:b/>
          <w:bCs/>
          <w:color w:val="000000"/>
          <w:sz w:val="24"/>
          <w:szCs w:val="24"/>
        </w:rPr>
        <w:t>表C.0.3-2   黄铜氧乙炔焊的坡口形式及尺寸</w:t>
      </w:r>
    </w:p>
    <w:tbl>
      <w:tblPr>
        <w:tblW w:w="8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
        <w:gridCol w:w="718"/>
        <w:gridCol w:w="553"/>
        <w:gridCol w:w="3944"/>
        <w:gridCol w:w="713"/>
        <w:gridCol w:w="9"/>
        <w:gridCol w:w="715"/>
        <w:gridCol w:w="829"/>
        <w:gridCol w:w="745"/>
      </w:tblGrid>
      <w:tr w:rsidR="00EF180F" w:rsidRPr="00722369" w14:paraId="619A714F" w14:textId="77777777" w:rsidTr="00744FF9">
        <w:trPr>
          <w:cantSplit/>
          <w:trHeight w:val="326"/>
        </w:trPr>
        <w:tc>
          <w:tcPr>
            <w:tcW w:w="473" w:type="dxa"/>
            <w:vMerge w:val="restart"/>
            <w:tcBorders>
              <w:top w:val="single" w:sz="4" w:space="0" w:color="auto"/>
              <w:left w:val="single" w:sz="4" w:space="0" w:color="auto"/>
              <w:bottom w:val="single" w:sz="4" w:space="0" w:color="auto"/>
              <w:right w:val="single" w:sz="4" w:space="0" w:color="auto"/>
            </w:tcBorders>
            <w:vAlign w:val="center"/>
          </w:tcPr>
          <w:p w14:paraId="50BBB2CD"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项次</w:t>
            </w:r>
          </w:p>
        </w:tc>
        <w:tc>
          <w:tcPr>
            <w:tcW w:w="718" w:type="dxa"/>
            <w:vMerge w:val="restart"/>
            <w:tcBorders>
              <w:top w:val="single" w:sz="4" w:space="0" w:color="auto"/>
              <w:left w:val="single" w:sz="4" w:space="0" w:color="auto"/>
              <w:bottom w:val="single" w:sz="4" w:space="0" w:color="auto"/>
              <w:right w:val="single" w:sz="4" w:space="0" w:color="auto"/>
            </w:tcBorders>
            <w:vAlign w:val="center"/>
          </w:tcPr>
          <w:p w14:paraId="4BC73EDC"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厚度</w:t>
            </w:r>
          </w:p>
          <w:p w14:paraId="35C35657"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T (mm)</w:t>
            </w:r>
          </w:p>
        </w:tc>
        <w:tc>
          <w:tcPr>
            <w:tcW w:w="553" w:type="dxa"/>
            <w:vMerge w:val="restart"/>
            <w:tcBorders>
              <w:top w:val="single" w:sz="4" w:space="0" w:color="auto"/>
              <w:left w:val="single" w:sz="4" w:space="0" w:color="auto"/>
              <w:bottom w:val="single" w:sz="4" w:space="0" w:color="auto"/>
              <w:right w:val="single" w:sz="4" w:space="0" w:color="auto"/>
            </w:tcBorders>
            <w:vAlign w:val="center"/>
          </w:tcPr>
          <w:p w14:paraId="21D407F9"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坡口名称</w:t>
            </w:r>
          </w:p>
        </w:tc>
        <w:tc>
          <w:tcPr>
            <w:tcW w:w="3944" w:type="dxa"/>
            <w:vMerge w:val="restart"/>
            <w:tcBorders>
              <w:top w:val="single" w:sz="4" w:space="0" w:color="auto"/>
              <w:left w:val="single" w:sz="4" w:space="0" w:color="auto"/>
              <w:bottom w:val="single" w:sz="4" w:space="0" w:color="auto"/>
              <w:right w:val="single" w:sz="4" w:space="0" w:color="auto"/>
            </w:tcBorders>
            <w:vAlign w:val="center"/>
          </w:tcPr>
          <w:p w14:paraId="5E42900E"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坡口形式</w:t>
            </w:r>
          </w:p>
        </w:tc>
        <w:tc>
          <w:tcPr>
            <w:tcW w:w="2266" w:type="dxa"/>
            <w:gridSpan w:val="4"/>
            <w:tcBorders>
              <w:top w:val="single" w:sz="4" w:space="0" w:color="auto"/>
              <w:left w:val="single" w:sz="4" w:space="0" w:color="auto"/>
              <w:bottom w:val="single" w:sz="4" w:space="0" w:color="auto"/>
              <w:right w:val="single" w:sz="4" w:space="0" w:color="auto"/>
            </w:tcBorders>
            <w:vAlign w:val="center"/>
          </w:tcPr>
          <w:p w14:paraId="3A9D568F"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坡口尺寸</w:t>
            </w:r>
          </w:p>
        </w:tc>
        <w:tc>
          <w:tcPr>
            <w:tcW w:w="745" w:type="dxa"/>
            <w:vMerge w:val="restart"/>
            <w:tcBorders>
              <w:top w:val="single" w:sz="4" w:space="0" w:color="auto"/>
              <w:left w:val="single" w:sz="4" w:space="0" w:color="auto"/>
              <w:bottom w:val="single" w:sz="4" w:space="0" w:color="auto"/>
              <w:right w:val="single" w:sz="4" w:space="0" w:color="auto"/>
            </w:tcBorders>
            <w:vAlign w:val="center"/>
          </w:tcPr>
          <w:p w14:paraId="410E6DE3"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备注</w:t>
            </w:r>
          </w:p>
        </w:tc>
      </w:tr>
      <w:tr w:rsidR="00EF180F" w:rsidRPr="00722369" w14:paraId="058F780B" w14:textId="77777777" w:rsidTr="00744FF9">
        <w:trPr>
          <w:cantSplit/>
          <w:trHeight w:val="310"/>
        </w:trPr>
        <w:tc>
          <w:tcPr>
            <w:tcW w:w="0" w:type="auto"/>
            <w:vMerge/>
            <w:tcBorders>
              <w:top w:val="single" w:sz="4" w:space="0" w:color="auto"/>
              <w:left w:val="single" w:sz="4" w:space="0" w:color="auto"/>
              <w:bottom w:val="single" w:sz="4" w:space="0" w:color="auto"/>
              <w:right w:val="single" w:sz="4" w:space="0" w:color="auto"/>
            </w:tcBorders>
            <w:vAlign w:val="center"/>
          </w:tcPr>
          <w:p w14:paraId="7CF9C75A" w14:textId="77777777" w:rsidR="00EF180F" w:rsidRPr="00722369" w:rsidRDefault="00EF180F" w:rsidP="00744FF9">
            <w:pPr>
              <w:widowControl/>
              <w:jc w:val="left"/>
              <w:rPr>
                <w:rFonts w:ascii="宋体" w:hAnsi="宋体"/>
                <w:color w:val="000000"/>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561B7DE" w14:textId="77777777" w:rsidR="00EF180F" w:rsidRPr="00722369" w:rsidRDefault="00EF180F" w:rsidP="00744FF9">
            <w:pPr>
              <w:widowControl/>
              <w:jc w:val="left"/>
              <w:rPr>
                <w:rFonts w:ascii="宋体" w:hAnsi="宋体"/>
                <w:color w:val="000000"/>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0D76FFA" w14:textId="77777777" w:rsidR="00EF180F" w:rsidRPr="00722369" w:rsidRDefault="00EF180F" w:rsidP="00744FF9">
            <w:pPr>
              <w:widowControl/>
              <w:jc w:val="left"/>
              <w:rPr>
                <w:rFonts w:ascii="宋体" w:hAnsi="宋体"/>
                <w:color w:val="000000"/>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3EFA9BB" w14:textId="77777777" w:rsidR="00EF180F" w:rsidRPr="00722369" w:rsidRDefault="00EF180F" w:rsidP="00744FF9">
            <w:pPr>
              <w:widowControl/>
              <w:jc w:val="left"/>
              <w:rPr>
                <w:rFonts w:ascii="宋体" w:hAnsi="宋体"/>
                <w:color w:val="000000"/>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5C4F3197"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间隙c</w:t>
            </w:r>
          </w:p>
          <w:p w14:paraId="652E52B5"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(mm)</w:t>
            </w:r>
          </w:p>
        </w:tc>
        <w:tc>
          <w:tcPr>
            <w:tcW w:w="715" w:type="dxa"/>
            <w:tcBorders>
              <w:top w:val="single" w:sz="4" w:space="0" w:color="auto"/>
              <w:left w:val="single" w:sz="4" w:space="0" w:color="auto"/>
              <w:bottom w:val="single" w:sz="4" w:space="0" w:color="auto"/>
              <w:right w:val="single" w:sz="4" w:space="0" w:color="auto"/>
            </w:tcBorders>
            <w:vAlign w:val="center"/>
          </w:tcPr>
          <w:p w14:paraId="3D27D653"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钝边p (mm)</w:t>
            </w:r>
          </w:p>
        </w:tc>
        <w:tc>
          <w:tcPr>
            <w:tcW w:w="829" w:type="dxa"/>
            <w:tcBorders>
              <w:top w:val="single" w:sz="4" w:space="0" w:color="auto"/>
              <w:left w:val="single" w:sz="4" w:space="0" w:color="auto"/>
              <w:bottom w:val="single" w:sz="4" w:space="0" w:color="auto"/>
              <w:right w:val="single" w:sz="4" w:space="0" w:color="auto"/>
            </w:tcBorders>
            <w:vAlign w:val="center"/>
          </w:tcPr>
          <w:p w14:paraId="3C560F8F"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坡口角度 a(β)</w:t>
            </w:r>
          </w:p>
          <w:p w14:paraId="4C9FBFE2"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w:t>
            </w:r>
          </w:p>
        </w:tc>
        <w:tc>
          <w:tcPr>
            <w:tcW w:w="0" w:type="auto"/>
            <w:vMerge/>
            <w:tcBorders>
              <w:top w:val="single" w:sz="4" w:space="0" w:color="auto"/>
              <w:left w:val="single" w:sz="4" w:space="0" w:color="auto"/>
              <w:bottom w:val="single" w:sz="4" w:space="0" w:color="auto"/>
              <w:right w:val="single" w:sz="4" w:space="0" w:color="auto"/>
            </w:tcBorders>
            <w:vAlign w:val="center"/>
          </w:tcPr>
          <w:p w14:paraId="27912043" w14:textId="77777777" w:rsidR="00EF180F" w:rsidRPr="00722369" w:rsidRDefault="00EF180F" w:rsidP="00744FF9">
            <w:pPr>
              <w:widowControl/>
              <w:jc w:val="left"/>
              <w:rPr>
                <w:rFonts w:ascii="宋体" w:hAnsi="宋体"/>
                <w:color w:val="000000"/>
                <w:sz w:val="24"/>
              </w:rPr>
            </w:pPr>
          </w:p>
        </w:tc>
      </w:tr>
      <w:tr w:rsidR="00EF180F" w:rsidRPr="00722369" w14:paraId="74248A46" w14:textId="77777777" w:rsidTr="00744FF9">
        <w:trPr>
          <w:cantSplit/>
          <w:trHeight w:val="971"/>
        </w:trPr>
        <w:tc>
          <w:tcPr>
            <w:tcW w:w="473" w:type="dxa"/>
            <w:tcBorders>
              <w:top w:val="single" w:sz="4" w:space="0" w:color="auto"/>
              <w:left w:val="single" w:sz="4" w:space="0" w:color="auto"/>
              <w:bottom w:val="single" w:sz="4" w:space="0" w:color="auto"/>
              <w:right w:val="single" w:sz="4" w:space="0" w:color="auto"/>
            </w:tcBorders>
            <w:vAlign w:val="center"/>
          </w:tcPr>
          <w:p w14:paraId="6BFCFF55"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lastRenderedPageBreak/>
              <w:t>1</w:t>
            </w:r>
          </w:p>
        </w:tc>
        <w:tc>
          <w:tcPr>
            <w:tcW w:w="718" w:type="dxa"/>
            <w:tcBorders>
              <w:top w:val="single" w:sz="4" w:space="0" w:color="auto"/>
              <w:left w:val="single" w:sz="4" w:space="0" w:color="auto"/>
              <w:bottom w:val="single" w:sz="4" w:space="0" w:color="auto"/>
              <w:right w:val="single" w:sz="4" w:space="0" w:color="auto"/>
            </w:tcBorders>
            <w:vAlign w:val="center"/>
          </w:tcPr>
          <w:p w14:paraId="63DC48B4"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≤2</w:t>
            </w:r>
          </w:p>
        </w:tc>
        <w:tc>
          <w:tcPr>
            <w:tcW w:w="553" w:type="dxa"/>
            <w:tcBorders>
              <w:top w:val="single" w:sz="4" w:space="0" w:color="auto"/>
              <w:left w:val="single" w:sz="4" w:space="0" w:color="auto"/>
              <w:bottom w:val="single" w:sz="4" w:space="0" w:color="auto"/>
              <w:right w:val="single" w:sz="4" w:space="0" w:color="auto"/>
            </w:tcBorders>
            <w:vAlign w:val="center"/>
          </w:tcPr>
          <w:p w14:paraId="14DDFFBA"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卷边</w:t>
            </w:r>
          </w:p>
        </w:tc>
        <w:tc>
          <w:tcPr>
            <w:tcW w:w="3944" w:type="dxa"/>
            <w:tcBorders>
              <w:top w:val="single" w:sz="4" w:space="0" w:color="auto"/>
              <w:left w:val="single" w:sz="4" w:space="0" w:color="auto"/>
              <w:bottom w:val="single" w:sz="4" w:space="0" w:color="auto"/>
              <w:right w:val="single" w:sz="4" w:space="0" w:color="auto"/>
            </w:tcBorders>
            <w:vAlign w:val="center"/>
          </w:tcPr>
          <w:p w14:paraId="23A85059" w14:textId="77777777" w:rsidR="00EF180F" w:rsidRPr="00722369" w:rsidRDefault="00EF180F" w:rsidP="00744FF9">
            <w:pPr>
              <w:jc w:val="center"/>
              <w:rPr>
                <w:rFonts w:ascii="宋体" w:hAnsi="宋体"/>
                <w:color w:val="000000"/>
                <w:sz w:val="24"/>
              </w:rPr>
            </w:pPr>
            <w:r>
              <w:rPr>
                <w:noProof/>
                <w:color w:val="000000"/>
                <w:szCs w:val="21"/>
              </w:rPr>
              <w:drawing>
                <wp:inline distT="0" distB="0" distL="0" distR="0" wp14:anchorId="49C54140" wp14:editId="2F651A87">
                  <wp:extent cx="2260600" cy="687705"/>
                  <wp:effectExtent l="19050" t="0" r="635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cstate="print"/>
                          <a:srcRect/>
                          <a:stretch>
                            <a:fillRect/>
                          </a:stretch>
                        </pic:blipFill>
                        <pic:spPr bwMode="auto">
                          <a:xfrm>
                            <a:off x="0" y="0"/>
                            <a:ext cx="2260600" cy="687705"/>
                          </a:xfrm>
                          <a:prstGeom prst="rect">
                            <a:avLst/>
                          </a:prstGeom>
                          <a:noFill/>
                          <a:ln w="9525">
                            <a:noFill/>
                            <a:miter lim="800000"/>
                            <a:headEnd/>
                            <a:tailEnd/>
                          </a:ln>
                        </pic:spPr>
                      </pic:pic>
                    </a:graphicData>
                  </a:graphic>
                </wp:inline>
              </w:drawing>
            </w: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0B1F2EA4" w14:textId="77777777" w:rsidR="00EF180F" w:rsidRPr="003463C3" w:rsidRDefault="00EF180F" w:rsidP="00744FF9">
            <w:pPr>
              <w:spacing w:line="400" w:lineRule="exact"/>
              <w:jc w:val="center"/>
              <w:rPr>
                <w:rFonts w:ascii="宋体" w:hAnsi="宋体"/>
                <w:color w:val="000000"/>
                <w:sz w:val="24"/>
                <w:u w:val="single"/>
              </w:rPr>
            </w:pPr>
            <w:r w:rsidRPr="003463C3">
              <w:rPr>
                <w:rFonts w:ascii="宋体" w:hAnsi="宋体" w:hint="eastAsia"/>
                <w:color w:val="FF0000"/>
                <w:sz w:val="24"/>
                <w:u w:val="single"/>
              </w:rPr>
              <w:t>0</w:t>
            </w:r>
          </w:p>
        </w:tc>
        <w:tc>
          <w:tcPr>
            <w:tcW w:w="715" w:type="dxa"/>
            <w:tcBorders>
              <w:top w:val="single" w:sz="4" w:space="0" w:color="auto"/>
              <w:left w:val="single" w:sz="4" w:space="0" w:color="auto"/>
              <w:bottom w:val="single" w:sz="4" w:space="0" w:color="auto"/>
              <w:right w:val="single" w:sz="4" w:space="0" w:color="auto"/>
            </w:tcBorders>
            <w:vAlign w:val="center"/>
          </w:tcPr>
          <w:p w14:paraId="464D07EB"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w:t>
            </w:r>
          </w:p>
        </w:tc>
        <w:tc>
          <w:tcPr>
            <w:tcW w:w="829" w:type="dxa"/>
            <w:tcBorders>
              <w:top w:val="single" w:sz="4" w:space="0" w:color="auto"/>
              <w:left w:val="single" w:sz="4" w:space="0" w:color="auto"/>
              <w:bottom w:val="single" w:sz="4" w:space="0" w:color="auto"/>
              <w:right w:val="single" w:sz="4" w:space="0" w:color="auto"/>
            </w:tcBorders>
            <w:vAlign w:val="center"/>
          </w:tcPr>
          <w:p w14:paraId="1435A102"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w:t>
            </w:r>
          </w:p>
        </w:tc>
        <w:tc>
          <w:tcPr>
            <w:tcW w:w="745" w:type="dxa"/>
            <w:tcBorders>
              <w:top w:val="single" w:sz="4" w:space="0" w:color="auto"/>
              <w:left w:val="single" w:sz="4" w:space="0" w:color="auto"/>
              <w:bottom w:val="single" w:sz="4" w:space="0" w:color="auto"/>
              <w:right w:val="single" w:sz="4" w:space="0" w:color="auto"/>
            </w:tcBorders>
            <w:vAlign w:val="center"/>
          </w:tcPr>
          <w:p w14:paraId="686E8D03"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不加填充金属</w:t>
            </w:r>
          </w:p>
        </w:tc>
      </w:tr>
      <w:tr w:rsidR="00EF180F" w:rsidRPr="00722369" w14:paraId="6BA034D4" w14:textId="77777777" w:rsidTr="00744FF9">
        <w:trPr>
          <w:cantSplit/>
          <w:trHeight w:val="800"/>
        </w:trPr>
        <w:tc>
          <w:tcPr>
            <w:tcW w:w="473" w:type="dxa"/>
            <w:vMerge w:val="restart"/>
            <w:tcBorders>
              <w:top w:val="single" w:sz="4" w:space="0" w:color="auto"/>
              <w:left w:val="single" w:sz="4" w:space="0" w:color="auto"/>
              <w:bottom w:val="single" w:sz="4" w:space="0" w:color="auto"/>
              <w:right w:val="single" w:sz="4" w:space="0" w:color="auto"/>
            </w:tcBorders>
            <w:vAlign w:val="center"/>
          </w:tcPr>
          <w:p w14:paraId="38D985A2"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2</w:t>
            </w:r>
          </w:p>
        </w:tc>
        <w:tc>
          <w:tcPr>
            <w:tcW w:w="718" w:type="dxa"/>
            <w:tcBorders>
              <w:top w:val="single" w:sz="4" w:space="0" w:color="auto"/>
              <w:left w:val="single" w:sz="4" w:space="0" w:color="auto"/>
              <w:bottom w:val="single" w:sz="4" w:space="0" w:color="auto"/>
              <w:right w:val="single" w:sz="4" w:space="0" w:color="auto"/>
            </w:tcBorders>
            <w:vAlign w:val="center"/>
          </w:tcPr>
          <w:p w14:paraId="0BE86867"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≤3</w:t>
            </w:r>
          </w:p>
        </w:tc>
        <w:tc>
          <w:tcPr>
            <w:tcW w:w="553" w:type="dxa"/>
            <w:vMerge w:val="restart"/>
            <w:tcBorders>
              <w:top w:val="single" w:sz="4" w:space="0" w:color="auto"/>
              <w:left w:val="single" w:sz="4" w:space="0" w:color="auto"/>
              <w:bottom w:val="single" w:sz="4" w:space="0" w:color="auto"/>
              <w:right w:val="single" w:sz="4" w:space="0" w:color="auto"/>
            </w:tcBorders>
            <w:vAlign w:val="center"/>
          </w:tcPr>
          <w:p w14:paraId="6DF9F502"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I</w:t>
            </w:r>
            <w:r w:rsidRPr="00BA5AAB">
              <w:rPr>
                <w:rFonts w:ascii="宋体" w:hAnsi="宋体" w:hint="eastAsia"/>
                <w:color w:val="000000"/>
                <w:sz w:val="24"/>
              </w:rPr>
              <w:t>形</w:t>
            </w:r>
            <w:r w:rsidRPr="00722369">
              <w:rPr>
                <w:rFonts w:ascii="宋体" w:hAnsi="宋体" w:hint="eastAsia"/>
                <w:color w:val="000000"/>
                <w:sz w:val="24"/>
              </w:rPr>
              <w:t>坡口</w:t>
            </w:r>
          </w:p>
        </w:tc>
        <w:tc>
          <w:tcPr>
            <w:tcW w:w="3944" w:type="dxa"/>
            <w:vMerge w:val="restart"/>
            <w:tcBorders>
              <w:top w:val="single" w:sz="4" w:space="0" w:color="auto"/>
              <w:left w:val="single" w:sz="4" w:space="0" w:color="auto"/>
              <w:bottom w:val="single" w:sz="4" w:space="0" w:color="auto"/>
              <w:right w:val="single" w:sz="4" w:space="0" w:color="auto"/>
            </w:tcBorders>
            <w:vAlign w:val="center"/>
          </w:tcPr>
          <w:p w14:paraId="29393368" w14:textId="77777777" w:rsidR="00EF180F" w:rsidRPr="00722369" w:rsidRDefault="00EF180F" w:rsidP="00744FF9">
            <w:pPr>
              <w:jc w:val="center"/>
              <w:rPr>
                <w:rFonts w:ascii="宋体" w:hAnsi="宋体"/>
                <w:color w:val="000000"/>
                <w:sz w:val="24"/>
              </w:rPr>
            </w:pPr>
            <w:r>
              <w:rPr>
                <w:noProof/>
                <w:color w:val="000000"/>
              </w:rPr>
              <w:drawing>
                <wp:inline distT="0" distB="0" distL="0" distR="0" wp14:anchorId="54B7848F" wp14:editId="1F6541C9">
                  <wp:extent cx="2040890" cy="723900"/>
                  <wp:effectExtent l="1905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3" cstate="print"/>
                          <a:srcRect/>
                          <a:stretch>
                            <a:fillRect/>
                          </a:stretch>
                        </pic:blipFill>
                        <pic:spPr bwMode="auto">
                          <a:xfrm>
                            <a:off x="0" y="0"/>
                            <a:ext cx="2040890" cy="723900"/>
                          </a:xfrm>
                          <a:prstGeom prst="rect">
                            <a:avLst/>
                          </a:prstGeom>
                          <a:noFill/>
                          <a:ln w="9525">
                            <a:noFill/>
                            <a:miter lim="800000"/>
                            <a:headEnd/>
                            <a:tailEnd/>
                          </a:ln>
                        </pic:spPr>
                      </pic:pic>
                    </a:graphicData>
                  </a:graphic>
                </wp:inline>
              </w:drawing>
            </w: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1275E2FE"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0</w:t>
            </w:r>
            <w:r w:rsidRPr="00722369">
              <w:rPr>
                <w:rFonts w:ascii="宋体" w:hAnsi="宋体" w:hint="eastAsia"/>
                <w:color w:val="000000"/>
                <w:szCs w:val="21"/>
              </w:rPr>
              <w:t>～</w:t>
            </w:r>
            <w:r w:rsidRPr="00722369">
              <w:rPr>
                <w:rFonts w:ascii="宋体" w:hAnsi="宋体" w:hint="eastAsia"/>
                <w:color w:val="000000"/>
                <w:sz w:val="24"/>
              </w:rPr>
              <w:t>4</w:t>
            </w:r>
          </w:p>
        </w:tc>
        <w:tc>
          <w:tcPr>
            <w:tcW w:w="715" w:type="dxa"/>
            <w:tcBorders>
              <w:top w:val="single" w:sz="4" w:space="0" w:color="auto"/>
              <w:left w:val="single" w:sz="4" w:space="0" w:color="auto"/>
              <w:bottom w:val="single" w:sz="4" w:space="0" w:color="auto"/>
              <w:right w:val="single" w:sz="4" w:space="0" w:color="auto"/>
            </w:tcBorders>
            <w:vAlign w:val="center"/>
          </w:tcPr>
          <w:p w14:paraId="4F91E551"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w:t>
            </w:r>
          </w:p>
        </w:tc>
        <w:tc>
          <w:tcPr>
            <w:tcW w:w="829" w:type="dxa"/>
            <w:tcBorders>
              <w:top w:val="single" w:sz="4" w:space="0" w:color="auto"/>
              <w:left w:val="single" w:sz="4" w:space="0" w:color="auto"/>
              <w:bottom w:val="single" w:sz="4" w:space="0" w:color="auto"/>
              <w:right w:val="single" w:sz="4" w:space="0" w:color="auto"/>
            </w:tcBorders>
            <w:vAlign w:val="center"/>
          </w:tcPr>
          <w:p w14:paraId="2B17335D"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w:t>
            </w:r>
          </w:p>
        </w:tc>
        <w:tc>
          <w:tcPr>
            <w:tcW w:w="745" w:type="dxa"/>
            <w:tcBorders>
              <w:top w:val="single" w:sz="4" w:space="0" w:color="auto"/>
              <w:left w:val="single" w:sz="4" w:space="0" w:color="auto"/>
              <w:bottom w:val="single" w:sz="4" w:space="0" w:color="auto"/>
              <w:right w:val="single" w:sz="4" w:space="0" w:color="auto"/>
            </w:tcBorders>
            <w:vAlign w:val="center"/>
          </w:tcPr>
          <w:p w14:paraId="341A2F95"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单面焊</w:t>
            </w:r>
          </w:p>
        </w:tc>
      </w:tr>
      <w:tr w:rsidR="00EF180F" w:rsidRPr="00722369" w14:paraId="6896A8E8" w14:textId="77777777" w:rsidTr="00744FF9">
        <w:trPr>
          <w:cantSplit/>
          <w:trHeight w:val="1800"/>
        </w:trPr>
        <w:tc>
          <w:tcPr>
            <w:tcW w:w="0" w:type="auto"/>
            <w:vMerge/>
            <w:tcBorders>
              <w:top w:val="single" w:sz="4" w:space="0" w:color="auto"/>
              <w:left w:val="single" w:sz="4" w:space="0" w:color="auto"/>
              <w:bottom w:val="single" w:sz="4" w:space="0" w:color="auto"/>
              <w:right w:val="single" w:sz="4" w:space="0" w:color="auto"/>
            </w:tcBorders>
            <w:vAlign w:val="center"/>
          </w:tcPr>
          <w:p w14:paraId="7C1790B7" w14:textId="77777777" w:rsidR="00EF180F" w:rsidRPr="00722369" w:rsidRDefault="00EF180F" w:rsidP="00744FF9">
            <w:pPr>
              <w:widowControl/>
              <w:jc w:val="left"/>
              <w:rPr>
                <w:rFonts w:ascii="宋体" w:hAnsi="宋体"/>
                <w:color w:val="000000"/>
                <w:sz w:val="24"/>
              </w:rPr>
            </w:pPr>
          </w:p>
        </w:tc>
        <w:tc>
          <w:tcPr>
            <w:tcW w:w="718" w:type="dxa"/>
            <w:tcBorders>
              <w:top w:val="single" w:sz="4" w:space="0" w:color="auto"/>
              <w:left w:val="single" w:sz="4" w:space="0" w:color="auto"/>
              <w:bottom w:val="single" w:sz="4" w:space="0" w:color="auto"/>
              <w:right w:val="single" w:sz="4" w:space="0" w:color="auto"/>
            </w:tcBorders>
            <w:vAlign w:val="center"/>
          </w:tcPr>
          <w:p w14:paraId="2F17A54E"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3</w:t>
            </w:r>
            <w:r w:rsidRPr="00722369">
              <w:rPr>
                <w:rFonts w:ascii="宋体" w:hAnsi="宋体" w:hint="eastAsia"/>
                <w:color w:val="000000"/>
                <w:szCs w:val="21"/>
              </w:rPr>
              <w:t>～</w:t>
            </w:r>
            <w:r w:rsidRPr="00722369">
              <w:rPr>
                <w:rFonts w:ascii="宋体" w:hAnsi="宋体" w:hint="eastAsia"/>
                <w:color w:val="000000"/>
                <w:sz w:val="24"/>
              </w:rPr>
              <w:t>6</w:t>
            </w:r>
          </w:p>
        </w:tc>
        <w:tc>
          <w:tcPr>
            <w:tcW w:w="0" w:type="auto"/>
            <w:vMerge/>
            <w:tcBorders>
              <w:top w:val="single" w:sz="4" w:space="0" w:color="auto"/>
              <w:left w:val="single" w:sz="4" w:space="0" w:color="auto"/>
              <w:bottom w:val="single" w:sz="4" w:space="0" w:color="auto"/>
              <w:right w:val="single" w:sz="4" w:space="0" w:color="auto"/>
            </w:tcBorders>
            <w:vAlign w:val="center"/>
          </w:tcPr>
          <w:p w14:paraId="392D7FAC" w14:textId="77777777" w:rsidR="00EF180F" w:rsidRPr="00722369" w:rsidRDefault="00EF180F" w:rsidP="00744FF9">
            <w:pPr>
              <w:widowControl/>
              <w:jc w:val="left"/>
              <w:rPr>
                <w:rFonts w:ascii="宋体" w:hAnsi="宋体"/>
                <w:color w:val="000000"/>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187B743" w14:textId="77777777" w:rsidR="00EF180F" w:rsidRPr="00722369" w:rsidRDefault="00EF180F" w:rsidP="00744FF9">
            <w:pPr>
              <w:widowControl/>
              <w:jc w:val="left"/>
              <w:rPr>
                <w:rFonts w:ascii="宋体" w:hAnsi="宋体"/>
                <w:color w:val="000000"/>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6E8E4DA5"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3</w:t>
            </w:r>
            <w:r w:rsidRPr="00722369">
              <w:rPr>
                <w:rFonts w:ascii="宋体" w:hAnsi="宋体" w:hint="eastAsia"/>
                <w:color w:val="000000"/>
                <w:szCs w:val="21"/>
              </w:rPr>
              <w:t>～</w:t>
            </w:r>
            <w:r w:rsidRPr="00722369">
              <w:rPr>
                <w:rFonts w:ascii="宋体" w:hAnsi="宋体" w:hint="eastAsia"/>
                <w:color w:val="000000"/>
                <w:sz w:val="24"/>
              </w:rPr>
              <w:t>5</w:t>
            </w:r>
          </w:p>
        </w:tc>
        <w:tc>
          <w:tcPr>
            <w:tcW w:w="715" w:type="dxa"/>
            <w:tcBorders>
              <w:top w:val="single" w:sz="4" w:space="0" w:color="auto"/>
              <w:left w:val="single" w:sz="4" w:space="0" w:color="auto"/>
              <w:bottom w:val="single" w:sz="4" w:space="0" w:color="auto"/>
              <w:right w:val="single" w:sz="4" w:space="0" w:color="auto"/>
            </w:tcBorders>
            <w:vAlign w:val="center"/>
          </w:tcPr>
          <w:p w14:paraId="644597A5"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w:t>
            </w:r>
          </w:p>
        </w:tc>
        <w:tc>
          <w:tcPr>
            <w:tcW w:w="829" w:type="dxa"/>
            <w:tcBorders>
              <w:top w:val="single" w:sz="4" w:space="0" w:color="auto"/>
              <w:left w:val="single" w:sz="4" w:space="0" w:color="auto"/>
              <w:bottom w:val="single" w:sz="4" w:space="0" w:color="auto"/>
              <w:right w:val="single" w:sz="4" w:space="0" w:color="auto"/>
            </w:tcBorders>
            <w:vAlign w:val="center"/>
          </w:tcPr>
          <w:p w14:paraId="5CD77393"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w:t>
            </w:r>
          </w:p>
        </w:tc>
        <w:tc>
          <w:tcPr>
            <w:tcW w:w="745" w:type="dxa"/>
            <w:tcBorders>
              <w:top w:val="single" w:sz="4" w:space="0" w:color="auto"/>
              <w:left w:val="single" w:sz="4" w:space="0" w:color="auto"/>
              <w:bottom w:val="single" w:sz="4" w:space="0" w:color="auto"/>
              <w:right w:val="single" w:sz="4" w:space="0" w:color="auto"/>
            </w:tcBorders>
            <w:vAlign w:val="center"/>
          </w:tcPr>
          <w:p w14:paraId="5079B80D" w14:textId="77777777" w:rsidR="00EF180F" w:rsidRPr="00722369" w:rsidRDefault="00507F28" w:rsidP="00744FF9">
            <w:pPr>
              <w:spacing w:line="400" w:lineRule="exact"/>
              <w:jc w:val="center"/>
              <w:rPr>
                <w:rFonts w:ascii="宋体" w:hAnsi="宋体"/>
                <w:color w:val="000000"/>
                <w:sz w:val="24"/>
              </w:rPr>
            </w:pPr>
            <w:r>
              <w:rPr>
                <w:rFonts w:ascii="宋体" w:hAnsi="宋体" w:hint="eastAsia"/>
                <w:color w:val="000000"/>
                <w:sz w:val="24"/>
              </w:rPr>
              <w:t>双面焊，但不得</w:t>
            </w:r>
            <w:r w:rsidR="00EF180F" w:rsidRPr="00722369">
              <w:rPr>
                <w:rFonts w:ascii="宋体" w:hAnsi="宋体" w:hint="eastAsia"/>
                <w:color w:val="000000"/>
                <w:sz w:val="24"/>
              </w:rPr>
              <w:t>两侧同时焊</w:t>
            </w:r>
          </w:p>
        </w:tc>
      </w:tr>
      <w:tr w:rsidR="00EF180F" w:rsidRPr="00722369" w14:paraId="5DBF92EB" w14:textId="77777777" w:rsidTr="00744FF9">
        <w:trPr>
          <w:cantSplit/>
          <w:trHeight w:val="1153"/>
        </w:trPr>
        <w:tc>
          <w:tcPr>
            <w:tcW w:w="473" w:type="dxa"/>
            <w:tcBorders>
              <w:top w:val="single" w:sz="4" w:space="0" w:color="auto"/>
              <w:left w:val="single" w:sz="4" w:space="0" w:color="auto"/>
              <w:bottom w:val="single" w:sz="4" w:space="0" w:color="auto"/>
              <w:right w:val="single" w:sz="4" w:space="0" w:color="auto"/>
            </w:tcBorders>
            <w:vAlign w:val="center"/>
          </w:tcPr>
          <w:p w14:paraId="76DAB27B" w14:textId="77777777" w:rsidR="00EF180F" w:rsidRPr="00722369" w:rsidRDefault="00EF180F" w:rsidP="00744FF9">
            <w:pPr>
              <w:spacing w:line="400" w:lineRule="exact"/>
              <w:jc w:val="center"/>
              <w:rPr>
                <w:rFonts w:ascii="宋体" w:hAnsi="宋体"/>
                <w:color w:val="000000"/>
                <w:sz w:val="24"/>
              </w:rPr>
            </w:pPr>
            <w:r w:rsidRPr="00722369">
              <w:rPr>
                <w:rFonts w:hAnsi="宋体"/>
                <w:b/>
                <w:bCs/>
                <w:color w:val="000000"/>
                <w:sz w:val="24"/>
              </w:rPr>
              <w:br w:type="page"/>
            </w:r>
            <w:r w:rsidRPr="00722369">
              <w:rPr>
                <w:rFonts w:ascii="宋体" w:hAnsi="宋体" w:hint="eastAsia"/>
                <w:color w:val="000000"/>
                <w:sz w:val="24"/>
              </w:rPr>
              <w:t xml:space="preserve"> 3</w:t>
            </w:r>
          </w:p>
        </w:tc>
        <w:tc>
          <w:tcPr>
            <w:tcW w:w="718" w:type="dxa"/>
            <w:tcBorders>
              <w:top w:val="single" w:sz="4" w:space="0" w:color="auto"/>
              <w:left w:val="single" w:sz="4" w:space="0" w:color="auto"/>
              <w:bottom w:val="single" w:sz="4" w:space="0" w:color="auto"/>
              <w:right w:val="single" w:sz="4" w:space="0" w:color="auto"/>
            </w:tcBorders>
            <w:vAlign w:val="center"/>
          </w:tcPr>
          <w:p w14:paraId="3EFE0F98"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3</w:t>
            </w:r>
            <w:r w:rsidRPr="00722369">
              <w:rPr>
                <w:rFonts w:ascii="宋体" w:hAnsi="宋体" w:hint="eastAsia"/>
                <w:color w:val="000000"/>
                <w:szCs w:val="21"/>
              </w:rPr>
              <w:t>～</w:t>
            </w:r>
            <w:r w:rsidRPr="00722369">
              <w:rPr>
                <w:rFonts w:ascii="宋体" w:hAnsi="宋体" w:hint="eastAsia"/>
                <w:color w:val="000000"/>
                <w:sz w:val="24"/>
              </w:rPr>
              <w:t>12</w:t>
            </w:r>
          </w:p>
        </w:tc>
        <w:tc>
          <w:tcPr>
            <w:tcW w:w="553" w:type="dxa"/>
            <w:tcBorders>
              <w:top w:val="single" w:sz="4" w:space="0" w:color="auto"/>
              <w:left w:val="single" w:sz="4" w:space="0" w:color="auto"/>
              <w:bottom w:val="single" w:sz="4" w:space="0" w:color="auto"/>
              <w:right w:val="single" w:sz="4" w:space="0" w:color="auto"/>
            </w:tcBorders>
            <w:vAlign w:val="center"/>
          </w:tcPr>
          <w:p w14:paraId="33A91E40"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V</w:t>
            </w:r>
            <w:r w:rsidRPr="00BA5AAB">
              <w:rPr>
                <w:rFonts w:ascii="宋体" w:hAnsi="宋体" w:hint="eastAsia"/>
                <w:color w:val="000000"/>
                <w:sz w:val="24"/>
              </w:rPr>
              <w:t>形</w:t>
            </w:r>
            <w:r w:rsidRPr="00722369">
              <w:rPr>
                <w:rFonts w:ascii="宋体" w:hAnsi="宋体" w:hint="eastAsia"/>
                <w:color w:val="000000"/>
                <w:sz w:val="24"/>
              </w:rPr>
              <w:t xml:space="preserve">坡口 </w:t>
            </w:r>
          </w:p>
        </w:tc>
        <w:tc>
          <w:tcPr>
            <w:tcW w:w="3944" w:type="dxa"/>
            <w:tcBorders>
              <w:top w:val="single" w:sz="4" w:space="0" w:color="auto"/>
              <w:left w:val="single" w:sz="4" w:space="0" w:color="auto"/>
              <w:bottom w:val="single" w:sz="4" w:space="0" w:color="auto"/>
              <w:right w:val="single" w:sz="4" w:space="0" w:color="auto"/>
            </w:tcBorders>
            <w:vAlign w:val="center"/>
          </w:tcPr>
          <w:p w14:paraId="79FA4388" w14:textId="77777777" w:rsidR="00EF180F" w:rsidRPr="00722369" w:rsidRDefault="00EF180F" w:rsidP="00744FF9">
            <w:pPr>
              <w:jc w:val="center"/>
              <w:rPr>
                <w:rFonts w:ascii="宋体" w:hAnsi="宋体"/>
                <w:color w:val="000000"/>
                <w:sz w:val="24"/>
              </w:rPr>
            </w:pPr>
            <w:r w:rsidRPr="00722369">
              <w:rPr>
                <w:color w:val="000000"/>
              </w:rPr>
              <w:object w:dxaOrig="20325" w:dyaOrig="9825" w14:anchorId="0A997BB6">
                <v:shape id="_x0000_i1047" type="#_x0000_t75" style="width:133pt;height:72.5pt" o:ole="">
                  <v:imagedata r:id="rId59" o:title="" croptop="-6492f" cropbottom="-6092f" cropleft="-541f" cropright="-3363f"/>
                </v:shape>
                <o:OLEObject Type="Embed" ProgID="AutoCAD.Drawing.16" ShapeID="_x0000_i1047" DrawAspect="Content" ObjectID="_1712662403" r:id="rId63"/>
              </w:object>
            </w:r>
          </w:p>
        </w:tc>
        <w:tc>
          <w:tcPr>
            <w:tcW w:w="713" w:type="dxa"/>
            <w:tcBorders>
              <w:top w:val="single" w:sz="4" w:space="0" w:color="auto"/>
              <w:left w:val="single" w:sz="4" w:space="0" w:color="auto"/>
              <w:bottom w:val="single" w:sz="4" w:space="0" w:color="auto"/>
              <w:right w:val="single" w:sz="4" w:space="0" w:color="auto"/>
            </w:tcBorders>
            <w:vAlign w:val="center"/>
          </w:tcPr>
          <w:p w14:paraId="10FDA0C9"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3</w:t>
            </w:r>
            <w:r w:rsidRPr="00722369">
              <w:rPr>
                <w:rFonts w:ascii="宋体" w:hAnsi="宋体" w:hint="eastAsia"/>
                <w:color w:val="000000"/>
                <w:szCs w:val="21"/>
              </w:rPr>
              <w:t>～</w:t>
            </w:r>
            <w:r w:rsidRPr="00722369">
              <w:rPr>
                <w:rFonts w:ascii="宋体" w:hAnsi="宋体" w:hint="eastAsia"/>
                <w:color w:val="000000"/>
                <w:sz w:val="24"/>
              </w:rPr>
              <w:t>6</w:t>
            </w:r>
          </w:p>
        </w:tc>
        <w:tc>
          <w:tcPr>
            <w:tcW w:w="724" w:type="dxa"/>
            <w:gridSpan w:val="2"/>
            <w:tcBorders>
              <w:top w:val="single" w:sz="4" w:space="0" w:color="auto"/>
              <w:left w:val="single" w:sz="4" w:space="0" w:color="auto"/>
              <w:bottom w:val="single" w:sz="4" w:space="0" w:color="auto"/>
              <w:right w:val="single" w:sz="4" w:space="0" w:color="auto"/>
            </w:tcBorders>
            <w:vAlign w:val="center"/>
          </w:tcPr>
          <w:p w14:paraId="6D0DF38B" w14:textId="77777777" w:rsidR="00EF180F" w:rsidRPr="009B5863" w:rsidRDefault="00EF180F" w:rsidP="00744FF9">
            <w:pPr>
              <w:spacing w:line="400" w:lineRule="exact"/>
              <w:jc w:val="center"/>
              <w:rPr>
                <w:rFonts w:ascii="宋体" w:hAnsi="宋体"/>
                <w:color w:val="000000"/>
                <w:sz w:val="24"/>
              </w:rPr>
            </w:pPr>
            <w:r w:rsidRPr="009B5863">
              <w:rPr>
                <w:rFonts w:ascii="宋体" w:hAnsi="宋体" w:hint="eastAsia"/>
                <w:color w:val="000000"/>
                <w:sz w:val="24"/>
              </w:rPr>
              <w:t>0</w:t>
            </w:r>
          </w:p>
        </w:tc>
        <w:tc>
          <w:tcPr>
            <w:tcW w:w="829" w:type="dxa"/>
            <w:tcBorders>
              <w:top w:val="single" w:sz="4" w:space="0" w:color="auto"/>
              <w:left w:val="single" w:sz="4" w:space="0" w:color="auto"/>
              <w:bottom w:val="single" w:sz="4" w:space="0" w:color="auto"/>
              <w:right w:val="single" w:sz="4" w:space="0" w:color="auto"/>
            </w:tcBorders>
            <w:vAlign w:val="center"/>
          </w:tcPr>
          <w:p w14:paraId="4B4501FF"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60</w:t>
            </w:r>
            <w:r w:rsidRPr="00722369">
              <w:rPr>
                <w:rFonts w:ascii="宋体" w:hAnsi="宋体" w:hint="eastAsia"/>
                <w:color w:val="000000"/>
                <w:szCs w:val="21"/>
              </w:rPr>
              <w:t>～</w:t>
            </w:r>
            <w:r w:rsidRPr="00722369">
              <w:rPr>
                <w:rFonts w:ascii="宋体" w:hAnsi="宋体" w:hint="eastAsia"/>
                <w:color w:val="000000"/>
                <w:sz w:val="24"/>
              </w:rPr>
              <w:t>70</w:t>
            </w:r>
          </w:p>
        </w:tc>
        <w:tc>
          <w:tcPr>
            <w:tcW w:w="745" w:type="dxa"/>
            <w:tcBorders>
              <w:top w:val="single" w:sz="4" w:space="0" w:color="auto"/>
              <w:left w:val="single" w:sz="4" w:space="0" w:color="auto"/>
              <w:bottom w:val="single" w:sz="4" w:space="0" w:color="auto"/>
              <w:right w:val="single" w:sz="4" w:space="0" w:color="auto"/>
            </w:tcBorders>
            <w:vAlign w:val="center"/>
          </w:tcPr>
          <w:p w14:paraId="316A800F" w14:textId="77777777" w:rsidR="00EF180F" w:rsidRDefault="00EF180F" w:rsidP="00744FF9">
            <w:pPr>
              <w:jc w:val="center"/>
            </w:pPr>
            <w:r w:rsidRPr="00AF10EE">
              <w:rPr>
                <w:rFonts w:ascii="宋体" w:hAnsi="宋体" w:hint="eastAsia"/>
                <w:color w:val="000000"/>
                <w:sz w:val="24"/>
              </w:rPr>
              <w:t>—</w:t>
            </w:r>
          </w:p>
        </w:tc>
      </w:tr>
      <w:tr w:rsidR="00EF180F" w:rsidRPr="00722369" w14:paraId="57633966" w14:textId="77777777" w:rsidTr="00744FF9">
        <w:trPr>
          <w:cantSplit/>
          <w:trHeight w:val="825"/>
        </w:trPr>
        <w:tc>
          <w:tcPr>
            <w:tcW w:w="473" w:type="dxa"/>
            <w:tcBorders>
              <w:top w:val="single" w:sz="4" w:space="0" w:color="auto"/>
              <w:left w:val="single" w:sz="4" w:space="0" w:color="auto"/>
              <w:bottom w:val="single" w:sz="4" w:space="0" w:color="auto"/>
              <w:right w:val="single" w:sz="4" w:space="0" w:color="auto"/>
            </w:tcBorders>
            <w:vAlign w:val="center"/>
          </w:tcPr>
          <w:p w14:paraId="1974288D"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4</w:t>
            </w:r>
          </w:p>
        </w:tc>
        <w:tc>
          <w:tcPr>
            <w:tcW w:w="718" w:type="dxa"/>
            <w:tcBorders>
              <w:top w:val="single" w:sz="4" w:space="0" w:color="auto"/>
              <w:left w:val="single" w:sz="4" w:space="0" w:color="auto"/>
              <w:bottom w:val="single" w:sz="4" w:space="0" w:color="auto"/>
              <w:right w:val="single" w:sz="4" w:space="0" w:color="auto"/>
            </w:tcBorders>
            <w:vAlign w:val="center"/>
          </w:tcPr>
          <w:p w14:paraId="18446146"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＞6</w:t>
            </w:r>
          </w:p>
        </w:tc>
        <w:tc>
          <w:tcPr>
            <w:tcW w:w="553" w:type="dxa"/>
            <w:tcBorders>
              <w:top w:val="single" w:sz="4" w:space="0" w:color="auto"/>
              <w:left w:val="single" w:sz="4" w:space="0" w:color="auto"/>
              <w:bottom w:val="single" w:sz="4" w:space="0" w:color="auto"/>
              <w:right w:val="single" w:sz="4" w:space="0" w:color="auto"/>
            </w:tcBorders>
            <w:vAlign w:val="center"/>
          </w:tcPr>
          <w:p w14:paraId="125468D0"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V</w:t>
            </w:r>
            <w:r w:rsidRPr="00BA5AAB">
              <w:rPr>
                <w:rFonts w:ascii="宋体" w:hAnsi="宋体" w:hint="eastAsia"/>
                <w:color w:val="000000"/>
                <w:sz w:val="24"/>
              </w:rPr>
              <w:t>形</w:t>
            </w:r>
            <w:r w:rsidRPr="00722369">
              <w:rPr>
                <w:rFonts w:ascii="宋体" w:hAnsi="宋体" w:hint="eastAsia"/>
                <w:color w:val="000000"/>
                <w:sz w:val="24"/>
              </w:rPr>
              <w:t xml:space="preserve">坡口 </w:t>
            </w:r>
          </w:p>
        </w:tc>
        <w:tc>
          <w:tcPr>
            <w:tcW w:w="3944" w:type="dxa"/>
            <w:tcBorders>
              <w:top w:val="single" w:sz="4" w:space="0" w:color="auto"/>
              <w:left w:val="single" w:sz="4" w:space="0" w:color="auto"/>
              <w:bottom w:val="single" w:sz="4" w:space="0" w:color="auto"/>
              <w:right w:val="single" w:sz="4" w:space="0" w:color="auto"/>
            </w:tcBorders>
            <w:vAlign w:val="center"/>
          </w:tcPr>
          <w:p w14:paraId="4B45B7BF" w14:textId="77777777" w:rsidR="00EF180F" w:rsidRPr="00722369" w:rsidRDefault="00EF180F" w:rsidP="00744FF9">
            <w:pPr>
              <w:jc w:val="center"/>
              <w:rPr>
                <w:rFonts w:ascii="宋体" w:hAnsi="宋体"/>
                <w:color w:val="000000"/>
                <w:sz w:val="24"/>
              </w:rPr>
            </w:pPr>
            <w:r>
              <w:rPr>
                <w:noProof/>
                <w:color w:val="000000"/>
              </w:rPr>
              <w:drawing>
                <wp:inline distT="0" distB="0" distL="0" distR="0" wp14:anchorId="3D2BB7BB" wp14:editId="513446C4">
                  <wp:extent cx="1616710" cy="782955"/>
                  <wp:effectExtent l="19050" t="0" r="254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4" cstate="print"/>
                          <a:srcRect/>
                          <a:stretch>
                            <a:fillRect/>
                          </a:stretch>
                        </pic:blipFill>
                        <pic:spPr bwMode="auto">
                          <a:xfrm>
                            <a:off x="0" y="0"/>
                            <a:ext cx="1616710" cy="782955"/>
                          </a:xfrm>
                          <a:prstGeom prst="rect">
                            <a:avLst/>
                          </a:prstGeom>
                          <a:noFill/>
                          <a:ln w="9525">
                            <a:noFill/>
                            <a:miter lim="800000"/>
                            <a:headEnd/>
                            <a:tailEnd/>
                          </a:ln>
                        </pic:spPr>
                      </pic:pic>
                    </a:graphicData>
                  </a:graphic>
                </wp:inline>
              </w:drawing>
            </w:r>
          </w:p>
        </w:tc>
        <w:tc>
          <w:tcPr>
            <w:tcW w:w="713" w:type="dxa"/>
            <w:tcBorders>
              <w:top w:val="single" w:sz="4" w:space="0" w:color="auto"/>
              <w:left w:val="single" w:sz="4" w:space="0" w:color="auto"/>
              <w:bottom w:val="single" w:sz="4" w:space="0" w:color="auto"/>
              <w:right w:val="single" w:sz="4" w:space="0" w:color="auto"/>
            </w:tcBorders>
            <w:vAlign w:val="center"/>
          </w:tcPr>
          <w:p w14:paraId="4CA6FF77"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3</w:t>
            </w:r>
            <w:r w:rsidRPr="00722369">
              <w:rPr>
                <w:rFonts w:ascii="宋体" w:hAnsi="宋体" w:hint="eastAsia"/>
                <w:color w:val="000000"/>
                <w:szCs w:val="21"/>
              </w:rPr>
              <w:t>～</w:t>
            </w:r>
            <w:r w:rsidRPr="00722369">
              <w:rPr>
                <w:rFonts w:ascii="宋体" w:hAnsi="宋体" w:hint="eastAsia"/>
                <w:color w:val="000000"/>
                <w:sz w:val="24"/>
              </w:rPr>
              <w:t>6</w:t>
            </w:r>
          </w:p>
        </w:tc>
        <w:tc>
          <w:tcPr>
            <w:tcW w:w="724" w:type="dxa"/>
            <w:gridSpan w:val="2"/>
            <w:tcBorders>
              <w:top w:val="single" w:sz="4" w:space="0" w:color="auto"/>
              <w:left w:val="single" w:sz="4" w:space="0" w:color="auto"/>
              <w:bottom w:val="single" w:sz="4" w:space="0" w:color="auto"/>
              <w:right w:val="single" w:sz="4" w:space="0" w:color="auto"/>
            </w:tcBorders>
            <w:vAlign w:val="center"/>
          </w:tcPr>
          <w:p w14:paraId="3DA35358"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0</w:t>
            </w:r>
            <w:r w:rsidRPr="00722369">
              <w:rPr>
                <w:rFonts w:ascii="宋体" w:hAnsi="宋体" w:hint="eastAsia"/>
                <w:color w:val="000000"/>
                <w:szCs w:val="21"/>
              </w:rPr>
              <w:t>～</w:t>
            </w:r>
            <w:r w:rsidRPr="00722369">
              <w:rPr>
                <w:rFonts w:ascii="宋体" w:hAnsi="宋体" w:hint="eastAsia"/>
                <w:color w:val="000000"/>
                <w:sz w:val="24"/>
              </w:rPr>
              <w:t>3</w:t>
            </w:r>
          </w:p>
        </w:tc>
        <w:tc>
          <w:tcPr>
            <w:tcW w:w="829" w:type="dxa"/>
            <w:tcBorders>
              <w:top w:val="single" w:sz="4" w:space="0" w:color="auto"/>
              <w:left w:val="single" w:sz="4" w:space="0" w:color="auto"/>
              <w:bottom w:val="single" w:sz="4" w:space="0" w:color="auto"/>
              <w:right w:val="single" w:sz="4" w:space="0" w:color="auto"/>
            </w:tcBorders>
            <w:vAlign w:val="center"/>
          </w:tcPr>
          <w:p w14:paraId="3DC12C03"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60</w:t>
            </w:r>
            <w:r w:rsidRPr="00722369">
              <w:rPr>
                <w:rFonts w:ascii="宋体" w:hAnsi="宋体" w:hint="eastAsia"/>
                <w:color w:val="000000"/>
                <w:szCs w:val="21"/>
              </w:rPr>
              <w:t>～</w:t>
            </w:r>
            <w:r w:rsidRPr="00722369">
              <w:rPr>
                <w:rFonts w:ascii="宋体" w:hAnsi="宋体" w:hint="eastAsia"/>
                <w:color w:val="000000"/>
                <w:sz w:val="24"/>
              </w:rPr>
              <w:t>70</w:t>
            </w:r>
          </w:p>
        </w:tc>
        <w:tc>
          <w:tcPr>
            <w:tcW w:w="745" w:type="dxa"/>
            <w:tcBorders>
              <w:top w:val="single" w:sz="4" w:space="0" w:color="auto"/>
              <w:left w:val="single" w:sz="4" w:space="0" w:color="auto"/>
              <w:bottom w:val="single" w:sz="4" w:space="0" w:color="auto"/>
              <w:right w:val="single" w:sz="4" w:space="0" w:color="auto"/>
            </w:tcBorders>
            <w:vAlign w:val="center"/>
          </w:tcPr>
          <w:p w14:paraId="36C24F26" w14:textId="77777777" w:rsidR="00EF180F" w:rsidRDefault="00EF180F" w:rsidP="00744FF9">
            <w:pPr>
              <w:jc w:val="center"/>
            </w:pPr>
            <w:r w:rsidRPr="00AF10EE">
              <w:rPr>
                <w:rFonts w:ascii="宋体" w:hAnsi="宋体" w:hint="eastAsia"/>
                <w:color w:val="000000"/>
                <w:sz w:val="24"/>
              </w:rPr>
              <w:t>—</w:t>
            </w:r>
          </w:p>
        </w:tc>
      </w:tr>
      <w:tr w:rsidR="00EF180F" w:rsidRPr="00722369" w14:paraId="6282F9F6" w14:textId="77777777" w:rsidTr="00744FF9">
        <w:trPr>
          <w:cantSplit/>
          <w:trHeight w:val="1857"/>
        </w:trPr>
        <w:tc>
          <w:tcPr>
            <w:tcW w:w="473" w:type="dxa"/>
            <w:tcBorders>
              <w:top w:val="single" w:sz="4" w:space="0" w:color="auto"/>
              <w:left w:val="single" w:sz="4" w:space="0" w:color="auto"/>
              <w:bottom w:val="single" w:sz="4" w:space="0" w:color="auto"/>
              <w:right w:val="single" w:sz="4" w:space="0" w:color="auto"/>
            </w:tcBorders>
            <w:vAlign w:val="center"/>
          </w:tcPr>
          <w:p w14:paraId="149DDAAB"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5</w:t>
            </w:r>
          </w:p>
        </w:tc>
        <w:tc>
          <w:tcPr>
            <w:tcW w:w="718" w:type="dxa"/>
            <w:tcBorders>
              <w:top w:val="single" w:sz="4" w:space="0" w:color="auto"/>
              <w:left w:val="single" w:sz="4" w:space="0" w:color="auto"/>
              <w:bottom w:val="single" w:sz="4" w:space="0" w:color="auto"/>
              <w:right w:val="single" w:sz="4" w:space="0" w:color="auto"/>
            </w:tcBorders>
            <w:vAlign w:val="center"/>
          </w:tcPr>
          <w:p w14:paraId="06DA9915"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＞8</w:t>
            </w:r>
          </w:p>
        </w:tc>
        <w:tc>
          <w:tcPr>
            <w:tcW w:w="553" w:type="dxa"/>
            <w:tcBorders>
              <w:top w:val="single" w:sz="4" w:space="0" w:color="auto"/>
              <w:left w:val="single" w:sz="4" w:space="0" w:color="auto"/>
              <w:bottom w:val="single" w:sz="4" w:space="0" w:color="auto"/>
              <w:right w:val="single" w:sz="4" w:space="0" w:color="auto"/>
            </w:tcBorders>
            <w:vAlign w:val="center"/>
          </w:tcPr>
          <w:p w14:paraId="0B2F6EA2"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X</w:t>
            </w:r>
            <w:r w:rsidRPr="00BA5AAB">
              <w:rPr>
                <w:rFonts w:ascii="宋体" w:hAnsi="宋体" w:hint="eastAsia"/>
                <w:color w:val="000000"/>
                <w:sz w:val="24"/>
              </w:rPr>
              <w:t>形</w:t>
            </w:r>
            <w:r w:rsidRPr="00722369">
              <w:rPr>
                <w:rFonts w:ascii="宋体" w:hAnsi="宋体" w:hint="eastAsia"/>
                <w:color w:val="000000"/>
                <w:sz w:val="24"/>
              </w:rPr>
              <w:t xml:space="preserve">坡口 </w:t>
            </w:r>
          </w:p>
        </w:tc>
        <w:tc>
          <w:tcPr>
            <w:tcW w:w="3944" w:type="dxa"/>
            <w:tcBorders>
              <w:top w:val="single" w:sz="4" w:space="0" w:color="auto"/>
              <w:left w:val="single" w:sz="4" w:space="0" w:color="auto"/>
              <w:bottom w:val="single" w:sz="4" w:space="0" w:color="auto"/>
              <w:right w:val="single" w:sz="4" w:space="0" w:color="auto"/>
            </w:tcBorders>
            <w:vAlign w:val="center"/>
          </w:tcPr>
          <w:p w14:paraId="35B3F293" w14:textId="77777777" w:rsidR="00EF180F" w:rsidRPr="00722369" w:rsidRDefault="00EF180F" w:rsidP="00744FF9">
            <w:pPr>
              <w:jc w:val="center"/>
              <w:rPr>
                <w:rFonts w:ascii="宋体" w:hAnsi="宋体"/>
                <w:color w:val="000000"/>
                <w:sz w:val="24"/>
              </w:rPr>
            </w:pPr>
            <w:r w:rsidRPr="00722369">
              <w:rPr>
                <w:color w:val="000000"/>
              </w:rPr>
              <w:object w:dxaOrig="20325" w:dyaOrig="9825" w14:anchorId="5D8BB221">
                <v:shape id="_x0000_i1048" type="#_x0000_t75" style="width:135pt;height:67pt" o:ole="">
                  <v:imagedata r:id="rId20" o:title="" croptop="32780f" cropbottom="22324f" cropleft="15602f" cropright="39868f"/>
                </v:shape>
                <o:OLEObject Type="Embed" ProgID="AutoCAD.Drawing.16" ShapeID="_x0000_i1048" DrawAspect="Content" ObjectID="_1712662404" r:id="rId64"/>
              </w:object>
            </w:r>
          </w:p>
        </w:tc>
        <w:tc>
          <w:tcPr>
            <w:tcW w:w="713" w:type="dxa"/>
            <w:tcBorders>
              <w:top w:val="single" w:sz="4" w:space="0" w:color="auto"/>
              <w:left w:val="single" w:sz="4" w:space="0" w:color="auto"/>
              <w:bottom w:val="single" w:sz="4" w:space="0" w:color="auto"/>
              <w:right w:val="single" w:sz="4" w:space="0" w:color="auto"/>
            </w:tcBorders>
            <w:vAlign w:val="center"/>
          </w:tcPr>
          <w:p w14:paraId="536DD44F"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3</w:t>
            </w:r>
            <w:r w:rsidRPr="00722369">
              <w:rPr>
                <w:rFonts w:ascii="宋体" w:hAnsi="宋体" w:hint="eastAsia"/>
                <w:color w:val="000000"/>
                <w:szCs w:val="21"/>
              </w:rPr>
              <w:t>～</w:t>
            </w:r>
            <w:r w:rsidRPr="00722369">
              <w:rPr>
                <w:rFonts w:ascii="宋体" w:hAnsi="宋体" w:hint="eastAsia"/>
                <w:color w:val="000000"/>
                <w:sz w:val="24"/>
              </w:rPr>
              <w:t>6</w:t>
            </w:r>
          </w:p>
        </w:tc>
        <w:tc>
          <w:tcPr>
            <w:tcW w:w="724" w:type="dxa"/>
            <w:gridSpan w:val="2"/>
            <w:tcBorders>
              <w:top w:val="single" w:sz="4" w:space="0" w:color="auto"/>
              <w:left w:val="single" w:sz="4" w:space="0" w:color="auto"/>
              <w:bottom w:val="single" w:sz="4" w:space="0" w:color="auto"/>
              <w:right w:val="single" w:sz="4" w:space="0" w:color="auto"/>
            </w:tcBorders>
            <w:vAlign w:val="center"/>
          </w:tcPr>
          <w:p w14:paraId="3776AB8C"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0</w:t>
            </w:r>
            <w:r w:rsidRPr="00722369">
              <w:rPr>
                <w:rFonts w:ascii="宋体" w:hAnsi="宋体" w:hint="eastAsia"/>
                <w:color w:val="000000"/>
                <w:szCs w:val="21"/>
              </w:rPr>
              <w:t>～</w:t>
            </w:r>
            <w:r w:rsidRPr="00722369">
              <w:rPr>
                <w:rFonts w:ascii="宋体" w:hAnsi="宋体" w:hint="eastAsia"/>
                <w:color w:val="000000"/>
                <w:sz w:val="24"/>
              </w:rPr>
              <w:t>4</w:t>
            </w:r>
          </w:p>
        </w:tc>
        <w:tc>
          <w:tcPr>
            <w:tcW w:w="829" w:type="dxa"/>
            <w:tcBorders>
              <w:top w:val="single" w:sz="4" w:space="0" w:color="auto"/>
              <w:left w:val="single" w:sz="4" w:space="0" w:color="auto"/>
              <w:bottom w:val="single" w:sz="4" w:space="0" w:color="auto"/>
              <w:right w:val="single" w:sz="4" w:space="0" w:color="auto"/>
            </w:tcBorders>
            <w:vAlign w:val="center"/>
          </w:tcPr>
          <w:p w14:paraId="5E9FF352"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60</w:t>
            </w:r>
            <w:r w:rsidRPr="00722369">
              <w:rPr>
                <w:rFonts w:ascii="宋体" w:hAnsi="宋体" w:hint="eastAsia"/>
                <w:color w:val="000000"/>
                <w:szCs w:val="21"/>
              </w:rPr>
              <w:t>～</w:t>
            </w:r>
            <w:r w:rsidRPr="00722369">
              <w:rPr>
                <w:rFonts w:ascii="宋体" w:hAnsi="宋体" w:hint="eastAsia"/>
                <w:color w:val="000000"/>
                <w:sz w:val="24"/>
              </w:rPr>
              <w:t>70</w:t>
            </w:r>
          </w:p>
        </w:tc>
        <w:tc>
          <w:tcPr>
            <w:tcW w:w="745" w:type="dxa"/>
            <w:tcBorders>
              <w:top w:val="single" w:sz="4" w:space="0" w:color="auto"/>
              <w:left w:val="single" w:sz="4" w:space="0" w:color="auto"/>
              <w:bottom w:val="single" w:sz="4" w:space="0" w:color="auto"/>
              <w:right w:val="single" w:sz="4" w:space="0" w:color="auto"/>
            </w:tcBorders>
            <w:vAlign w:val="center"/>
          </w:tcPr>
          <w:p w14:paraId="39468C59" w14:textId="77777777" w:rsidR="00EF180F" w:rsidRPr="003463C3" w:rsidRDefault="00507F28" w:rsidP="00744FF9">
            <w:pPr>
              <w:jc w:val="center"/>
              <w:rPr>
                <w:color w:val="FF0000"/>
                <w:u w:val="single"/>
              </w:rPr>
            </w:pPr>
            <w:r>
              <w:rPr>
                <w:rFonts w:ascii="宋体" w:hAnsi="宋体" w:hint="eastAsia"/>
                <w:color w:val="FF0000"/>
                <w:sz w:val="24"/>
                <w:u w:val="single"/>
              </w:rPr>
              <w:t>不得</w:t>
            </w:r>
            <w:r w:rsidR="00EF180F" w:rsidRPr="003463C3">
              <w:rPr>
                <w:rFonts w:ascii="宋体" w:hAnsi="宋体" w:hint="eastAsia"/>
                <w:color w:val="FF0000"/>
                <w:sz w:val="24"/>
                <w:u w:val="single"/>
              </w:rPr>
              <w:t>两侧同时焊</w:t>
            </w:r>
          </w:p>
        </w:tc>
      </w:tr>
    </w:tbl>
    <w:p w14:paraId="55BC4515" w14:textId="77777777" w:rsidR="00EF180F" w:rsidRPr="00722369" w:rsidRDefault="00EF180F" w:rsidP="00EF180F">
      <w:pPr>
        <w:spacing w:line="400" w:lineRule="exact"/>
        <w:rPr>
          <w:rFonts w:ascii="宋体" w:hAnsi="宋体"/>
          <w:color w:val="000000"/>
          <w:sz w:val="24"/>
        </w:rPr>
      </w:pPr>
    </w:p>
    <w:p w14:paraId="32B313FE" w14:textId="77777777" w:rsidR="00EF180F" w:rsidRPr="00722369" w:rsidRDefault="00EF180F" w:rsidP="00EF180F">
      <w:pPr>
        <w:spacing w:line="400" w:lineRule="exact"/>
        <w:rPr>
          <w:rFonts w:ascii="宋体" w:hAnsi="宋体"/>
          <w:color w:val="000000"/>
          <w:sz w:val="24"/>
        </w:rPr>
      </w:pPr>
    </w:p>
    <w:p w14:paraId="1B12B731" w14:textId="77777777" w:rsidR="00EF180F" w:rsidRPr="00722369" w:rsidRDefault="00EF180F" w:rsidP="00EF180F">
      <w:pPr>
        <w:spacing w:line="400" w:lineRule="exact"/>
        <w:rPr>
          <w:rFonts w:ascii="宋体" w:hAnsi="宋体"/>
          <w:color w:val="000000"/>
          <w:sz w:val="24"/>
        </w:rPr>
      </w:pPr>
      <w:r w:rsidRPr="00722369">
        <w:rPr>
          <w:rFonts w:ascii="宋体" w:hAnsi="宋体" w:hint="eastAsia"/>
          <w:b/>
          <w:color w:val="000000"/>
          <w:sz w:val="24"/>
        </w:rPr>
        <w:t xml:space="preserve">C.0.4  </w:t>
      </w:r>
      <w:r w:rsidRPr="00722369">
        <w:rPr>
          <w:rFonts w:ascii="宋体" w:hAnsi="宋体" w:hint="eastAsia"/>
          <w:color w:val="000000"/>
          <w:sz w:val="24"/>
        </w:rPr>
        <w:t>钛及钛合金的焊接坡口形式及尺寸宜符合表C.0.4的规定。</w:t>
      </w:r>
    </w:p>
    <w:p w14:paraId="380A83F4" w14:textId="77777777" w:rsidR="00EF180F" w:rsidRPr="00722369" w:rsidRDefault="00EF180F" w:rsidP="00EF180F">
      <w:pPr>
        <w:spacing w:line="400" w:lineRule="exact"/>
        <w:jc w:val="center"/>
        <w:rPr>
          <w:rFonts w:ascii="宋体" w:hAnsi="宋体"/>
          <w:b/>
          <w:color w:val="000000"/>
          <w:sz w:val="24"/>
        </w:rPr>
      </w:pPr>
      <w:r w:rsidRPr="00722369">
        <w:rPr>
          <w:rFonts w:ascii="宋体" w:hAnsi="宋体" w:hint="eastAsia"/>
          <w:b/>
          <w:color w:val="000000"/>
          <w:sz w:val="24"/>
        </w:rPr>
        <w:t>表C.0.4  钛及钛合金的焊接坡口形式及尺寸</w:t>
      </w: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60"/>
        <w:gridCol w:w="1200"/>
        <w:gridCol w:w="2640"/>
        <w:gridCol w:w="1219"/>
        <w:gridCol w:w="941"/>
        <w:gridCol w:w="1200"/>
        <w:gridCol w:w="705"/>
      </w:tblGrid>
      <w:tr w:rsidR="00EF180F" w:rsidRPr="00722369" w14:paraId="626456D8" w14:textId="77777777" w:rsidTr="00744FF9">
        <w:trPr>
          <w:cantSplit/>
          <w:trHeight w:val="342"/>
        </w:trPr>
        <w:tc>
          <w:tcPr>
            <w:tcW w:w="468" w:type="dxa"/>
            <w:vMerge w:val="restart"/>
            <w:tcBorders>
              <w:top w:val="single" w:sz="4" w:space="0" w:color="auto"/>
              <w:left w:val="single" w:sz="4" w:space="0" w:color="auto"/>
              <w:bottom w:val="single" w:sz="4" w:space="0" w:color="auto"/>
              <w:right w:val="single" w:sz="4" w:space="0" w:color="auto"/>
            </w:tcBorders>
            <w:vAlign w:val="center"/>
          </w:tcPr>
          <w:p w14:paraId="0675077A"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项次</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52AC9302"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厚度</w:t>
            </w:r>
          </w:p>
          <w:p w14:paraId="41909CB4"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T(mm)</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14:paraId="63D86B39"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坡口名称</w:t>
            </w:r>
          </w:p>
        </w:tc>
        <w:tc>
          <w:tcPr>
            <w:tcW w:w="2640" w:type="dxa"/>
            <w:vMerge w:val="restart"/>
            <w:tcBorders>
              <w:top w:val="single" w:sz="4" w:space="0" w:color="auto"/>
              <w:left w:val="single" w:sz="4" w:space="0" w:color="auto"/>
              <w:bottom w:val="single" w:sz="4" w:space="0" w:color="auto"/>
              <w:right w:val="single" w:sz="4" w:space="0" w:color="auto"/>
            </w:tcBorders>
            <w:vAlign w:val="center"/>
          </w:tcPr>
          <w:p w14:paraId="00964EA4"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坡口形式</w:t>
            </w:r>
          </w:p>
        </w:tc>
        <w:tc>
          <w:tcPr>
            <w:tcW w:w="3360" w:type="dxa"/>
            <w:gridSpan w:val="3"/>
            <w:tcBorders>
              <w:top w:val="single" w:sz="4" w:space="0" w:color="auto"/>
              <w:left w:val="single" w:sz="4" w:space="0" w:color="auto"/>
              <w:bottom w:val="single" w:sz="4" w:space="0" w:color="auto"/>
              <w:right w:val="single" w:sz="4" w:space="0" w:color="auto"/>
            </w:tcBorders>
            <w:vAlign w:val="center"/>
          </w:tcPr>
          <w:p w14:paraId="21539065"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坡口尺寸</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14:paraId="1DD7299E"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备注</w:t>
            </w:r>
          </w:p>
        </w:tc>
      </w:tr>
      <w:tr w:rsidR="00EF180F" w:rsidRPr="00722369" w14:paraId="2C7D9044" w14:textId="77777777" w:rsidTr="00744FF9">
        <w:trPr>
          <w:cantSplit/>
          <w:trHeight w:val="326"/>
        </w:trPr>
        <w:tc>
          <w:tcPr>
            <w:tcW w:w="468" w:type="dxa"/>
            <w:vMerge/>
            <w:tcBorders>
              <w:top w:val="single" w:sz="4" w:space="0" w:color="auto"/>
              <w:left w:val="single" w:sz="4" w:space="0" w:color="auto"/>
              <w:bottom w:val="single" w:sz="4" w:space="0" w:color="auto"/>
              <w:right w:val="single" w:sz="4" w:space="0" w:color="auto"/>
            </w:tcBorders>
            <w:vAlign w:val="center"/>
          </w:tcPr>
          <w:p w14:paraId="3E6486C1" w14:textId="77777777" w:rsidR="00EF180F" w:rsidRPr="00722369" w:rsidRDefault="00EF180F" w:rsidP="00744FF9">
            <w:pPr>
              <w:widowControl/>
              <w:jc w:val="left"/>
              <w:rPr>
                <w:rFonts w:ascii="宋体" w:hAnsi="宋体"/>
                <w:color w:val="000000"/>
                <w:sz w:val="24"/>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31927A06" w14:textId="77777777" w:rsidR="00EF180F" w:rsidRPr="00722369" w:rsidRDefault="00EF180F" w:rsidP="00744FF9">
            <w:pPr>
              <w:widowControl/>
              <w:jc w:val="left"/>
              <w:rPr>
                <w:rFonts w:ascii="宋体" w:hAnsi="宋体"/>
                <w:color w:val="000000"/>
                <w:sz w:val="24"/>
              </w:rPr>
            </w:pPr>
          </w:p>
        </w:tc>
        <w:tc>
          <w:tcPr>
            <w:tcW w:w="1200" w:type="dxa"/>
            <w:vMerge/>
            <w:tcBorders>
              <w:top w:val="single" w:sz="4" w:space="0" w:color="auto"/>
              <w:left w:val="single" w:sz="4" w:space="0" w:color="auto"/>
              <w:bottom w:val="single" w:sz="4" w:space="0" w:color="auto"/>
              <w:right w:val="single" w:sz="4" w:space="0" w:color="auto"/>
            </w:tcBorders>
            <w:vAlign w:val="center"/>
          </w:tcPr>
          <w:p w14:paraId="5B5FFED6" w14:textId="77777777" w:rsidR="00EF180F" w:rsidRPr="00722369" w:rsidRDefault="00EF180F" w:rsidP="00744FF9">
            <w:pPr>
              <w:widowControl/>
              <w:jc w:val="left"/>
              <w:rPr>
                <w:rFonts w:ascii="宋体" w:hAnsi="宋体"/>
                <w:color w:val="000000"/>
                <w:sz w:val="24"/>
              </w:rPr>
            </w:pPr>
          </w:p>
        </w:tc>
        <w:tc>
          <w:tcPr>
            <w:tcW w:w="2640" w:type="dxa"/>
            <w:vMerge/>
            <w:tcBorders>
              <w:top w:val="single" w:sz="4" w:space="0" w:color="auto"/>
              <w:left w:val="single" w:sz="4" w:space="0" w:color="auto"/>
              <w:bottom w:val="single" w:sz="4" w:space="0" w:color="auto"/>
              <w:right w:val="single" w:sz="4" w:space="0" w:color="auto"/>
            </w:tcBorders>
            <w:vAlign w:val="center"/>
          </w:tcPr>
          <w:p w14:paraId="0CC03C99" w14:textId="77777777" w:rsidR="00EF180F" w:rsidRPr="00722369" w:rsidRDefault="00EF180F" w:rsidP="00744FF9">
            <w:pPr>
              <w:widowControl/>
              <w:jc w:val="left"/>
              <w:rPr>
                <w:rFonts w:ascii="宋体" w:hAnsi="宋体"/>
                <w:color w:val="000000"/>
                <w:sz w:val="24"/>
              </w:rPr>
            </w:pPr>
          </w:p>
        </w:tc>
        <w:tc>
          <w:tcPr>
            <w:tcW w:w="1219" w:type="dxa"/>
            <w:tcBorders>
              <w:top w:val="single" w:sz="4" w:space="0" w:color="auto"/>
              <w:left w:val="single" w:sz="4" w:space="0" w:color="auto"/>
              <w:bottom w:val="single" w:sz="4" w:space="0" w:color="auto"/>
              <w:right w:val="single" w:sz="4" w:space="0" w:color="auto"/>
            </w:tcBorders>
            <w:vAlign w:val="center"/>
          </w:tcPr>
          <w:p w14:paraId="45E17FCA"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间隙c(mm)</w:t>
            </w:r>
          </w:p>
        </w:tc>
        <w:tc>
          <w:tcPr>
            <w:tcW w:w="941" w:type="dxa"/>
            <w:tcBorders>
              <w:top w:val="single" w:sz="4" w:space="0" w:color="auto"/>
              <w:left w:val="single" w:sz="4" w:space="0" w:color="auto"/>
              <w:bottom w:val="single" w:sz="4" w:space="0" w:color="auto"/>
              <w:right w:val="single" w:sz="4" w:space="0" w:color="auto"/>
            </w:tcBorders>
            <w:vAlign w:val="center"/>
          </w:tcPr>
          <w:p w14:paraId="76F049C9"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钝边</w:t>
            </w:r>
          </w:p>
          <w:p w14:paraId="7B4BA950"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p(mm)</w:t>
            </w:r>
          </w:p>
        </w:tc>
        <w:tc>
          <w:tcPr>
            <w:tcW w:w="1200" w:type="dxa"/>
            <w:tcBorders>
              <w:top w:val="single" w:sz="4" w:space="0" w:color="auto"/>
              <w:left w:val="single" w:sz="4" w:space="0" w:color="auto"/>
              <w:bottom w:val="single" w:sz="4" w:space="0" w:color="auto"/>
              <w:right w:val="single" w:sz="4" w:space="0" w:color="auto"/>
            </w:tcBorders>
            <w:vAlign w:val="center"/>
          </w:tcPr>
          <w:p w14:paraId="20AB67A9"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坡口角度 α (°)</w:t>
            </w:r>
          </w:p>
        </w:tc>
        <w:tc>
          <w:tcPr>
            <w:tcW w:w="705" w:type="dxa"/>
            <w:vMerge/>
            <w:tcBorders>
              <w:top w:val="single" w:sz="4" w:space="0" w:color="auto"/>
              <w:left w:val="single" w:sz="4" w:space="0" w:color="auto"/>
              <w:bottom w:val="single" w:sz="4" w:space="0" w:color="auto"/>
              <w:right w:val="single" w:sz="4" w:space="0" w:color="auto"/>
            </w:tcBorders>
            <w:vAlign w:val="center"/>
          </w:tcPr>
          <w:p w14:paraId="6AB49323" w14:textId="77777777" w:rsidR="00EF180F" w:rsidRPr="00722369" w:rsidRDefault="00EF180F" w:rsidP="00744FF9">
            <w:pPr>
              <w:widowControl/>
              <w:jc w:val="left"/>
              <w:rPr>
                <w:rFonts w:ascii="宋体" w:hAnsi="宋体"/>
                <w:color w:val="000000"/>
                <w:sz w:val="24"/>
              </w:rPr>
            </w:pPr>
          </w:p>
        </w:tc>
      </w:tr>
      <w:tr w:rsidR="00EF180F" w:rsidRPr="00722369" w14:paraId="33994DF0" w14:textId="77777777" w:rsidTr="00744FF9">
        <w:trPr>
          <w:cantSplit/>
          <w:trHeight w:val="1020"/>
        </w:trPr>
        <w:tc>
          <w:tcPr>
            <w:tcW w:w="468" w:type="dxa"/>
            <w:tcBorders>
              <w:top w:val="single" w:sz="4" w:space="0" w:color="auto"/>
              <w:left w:val="single" w:sz="4" w:space="0" w:color="auto"/>
              <w:bottom w:val="single" w:sz="4" w:space="0" w:color="auto"/>
              <w:right w:val="single" w:sz="4" w:space="0" w:color="auto"/>
            </w:tcBorders>
            <w:vAlign w:val="center"/>
          </w:tcPr>
          <w:p w14:paraId="68143F6A"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1</w:t>
            </w:r>
          </w:p>
        </w:tc>
        <w:tc>
          <w:tcPr>
            <w:tcW w:w="960" w:type="dxa"/>
            <w:tcBorders>
              <w:top w:val="single" w:sz="4" w:space="0" w:color="auto"/>
              <w:left w:val="single" w:sz="4" w:space="0" w:color="auto"/>
              <w:bottom w:val="single" w:sz="4" w:space="0" w:color="auto"/>
              <w:right w:val="single" w:sz="4" w:space="0" w:color="auto"/>
            </w:tcBorders>
            <w:vAlign w:val="center"/>
          </w:tcPr>
          <w:p w14:paraId="6BD1C6FB"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1</w:t>
            </w:r>
            <w:r w:rsidRPr="00722369">
              <w:rPr>
                <w:rFonts w:ascii="宋体" w:hAnsi="宋体" w:hint="eastAsia"/>
                <w:color w:val="000000"/>
                <w:szCs w:val="21"/>
              </w:rPr>
              <w:t>～</w:t>
            </w:r>
            <w:r w:rsidRPr="00722369">
              <w:rPr>
                <w:rFonts w:ascii="宋体" w:hAnsi="宋体" w:hint="eastAsia"/>
                <w:color w:val="000000"/>
                <w:sz w:val="24"/>
              </w:rPr>
              <w:t>2</w:t>
            </w:r>
          </w:p>
        </w:tc>
        <w:tc>
          <w:tcPr>
            <w:tcW w:w="1200" w:type="dxa"/>
            <w:tcBorders>
              <w:top w:val="single" w:sz="4" w:space="0" w:color="auto"/>
              <w:left w:val="single" w:sz="4" w:space="0" w:color="auto"/>
              <w:bottom w:val="single" w:sz="4" w:space="0" w:color="auto"/>
              <w:right w:val="single" w:sz="4" w:space="0" w:color="auto"/>
            </w:tcBorders>
            <w:vAlign w:val="center"/>
          </w:tcPr>
          <w:p w14:paraId="69CB8697"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I</w:t>
            </w:r>
            <w:r w:rsidRPr="00BA5AAB">
              <w:rPr>
                <w:rFonts w:ascii="宋体" w:hAnsi="宋体" w:hint="eastAsia"/>
                <w:color w:val="000000"/>
                <w:sz w:val="24"/>
              </w:rPr>
              <w:t>形</w:t>
            </w:r>
            <w:r w:rsidRPr="00722369">
              <w:rPr>
                <w:rFonts w:ascii="宋体" w:hAnsi="宋体" w:hint="eastAsia"/>
                <w:color w:val="000000"/>
                <w:sz w:val="24"/>
              </w:rPr>
              <w:t>坡口</w:t>
            </w:r>
          </w:p>
        </w:tc>
        <w:tc>
          <w:tcPr>
            <w:tcW w:w="2640" w:type="dxa"/>
            <w:tcBorders>
              <w:top w:val="single" w:sz="4" w:space="0" w:color="auto"/>
              <w:left w:val="single" w:sz="4" w:space="0" w:color="auto"/>
              <w:bottom w:val="single" w:sz="4" w:space="0" w:color="auto"/>
              <w:right w:val="single" w:sz="4" w:space="0" w:color="auto"/>
            </w:tcBorders>
            <w:vAlign w:val="center"/>
          </w:tcPr>
          <w:p w14:paraId="3FF72EFD" w14:textId="77777777" w:rsidR="00EF180F" w:rsidRPr="00722369" w:rsidRDefault="00EF180F" w:rsidP="00744FF9">
            <w:pPr>
              <w:jc w:val="center"/>
              <w:rPr>
                <w:rFonts w:ascii="宋体" w:hAnsi="宋体"/>
                <w:color w:val="000000"/>
                <w:sz w:val="24"/>
              </w:rPr>
            </w:pPr>
            <w:r w:rsidRPr="00722369">
              <w:rPr>
                <w:color w:val="000000"/>
              </w:rPr>
              <w:object w:dxaOrig="20325" w:dyaOrig="9825" w14:anchorId="533D8F87">
                <v:shape id="_x0000_i1049" type="#_x0000_t75" style="width:112pt;height:50pt" o:ole="">
                  <v:imagedata r:id="rId14" o:title="" croptop="4324f" cropbottom="-3034f" cropleft="-827f" cropright="-2946f"/>
                </v:shape>
                <o:OLEObject Type="Embed" ProgID="AutoCAD.Drawing.16" ShapeID="_x0000_i1049" DrawAspect="Content" ObjectID="_1712662405" r:id="rId65"/>
              </w:object>
            </w:r>
          </w:p>
        </w:tc>
        <w:tc>
          <w:tcPr>
            <w:tcW w:w="1219" w:type="dxa"/>
            <w:tcBorders>
              <w:top w:val="single" w:sz="4" w:space="0" w:color="auto"/>
              <w:left w:val="single" w:sz="4" w:space="0" w:color="auto"/>
              <w:bottom w:val="single" w:sz="4" w:space="0" w:color="auto"/>
              <w:right w:val="single" w:sz="4" w:space="0" w:color="auto"/>
            </w:tcBorders>
            <w:vAlign w:val="center"/>
          </w:tcPr>
          <w:p w14:paraId="08D27B7A"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0</w:t>
            </w:r>
            <w:r w:rsidRPr="00722369">
              <w:rPr>
                <w:rFonts w:ascii="宋体" w:hAnsi="宋体" w:hint="eastAsia"/>
                <w:color w:val="000000"/>
                <w:szCs w:val="21"/>
              </w:rPr>
              <w:t>～</w:t>
            </w:r>
            <w:r w:rsidRPr="00722369">
              <w:rPr>
                <w:rFonts w:ascii="宋体" w:hAnsi="宋体" w:hint="eastAsia"/>
                <w:color w:val="000000"/>
                <w:sz w:val="24"/>
              </w:rPr>
              <w:t>1</w:t>
            </w:r>
          </w:p>
        </w:tc>
        <w:tc>
          <w:tcPr>
            <w:tcW w:w="941" w:type="dxa"/>
            <w:tcBorders>
              <w:top w:val="single" w:sz="4" w:space="0" w:color="auto"/>
              <w:left w:val="single" w:sz="4" w:space="0" w:color="auto"/>
              <w:bottom w:val="single" w:sz="4" w:space="0" w:color="auto"/>
              <w:right w:val="single" w:sz="4" w:space="0" w:color="auto"/>
            </w:tcBorders>
            <w:vAlign w:val="center"/>
          </w:tcPr>
          <w:p w14:paraId="0DD7A973" w14:textId="77777777" w:rsidR="00EF180F" w:rsidRDefault="00EF180F" w:rsidP="00744FF9">
            <w:pPr>
              <w:jc w:val="center"/>
            </w:pPr>
            <w:r w:rsidRPr="00A244E2">
              <w:rPr>
                <w:rFonts w:ascii="宋体" w:hAnsi="宋体" w:hint="eastAsia"/>
                <w:color w:val="000000"/>
                <w:sz w:val="24"/>
              </w:rPr>
              <w:t>—</w:t>
            </w:r>
          </w:p>
        </w:tc>
        <w:tc>
          <w:tcPr>
            <w:tcW w:w="1200" w:type="dxa"/>
            <w:tcBorders>
              <w:top w:val="single" w:sz="4" w:space="0" w:color="auto"/>
              <w:left w:val="single" w:sz="4" w:space="0" w:color="auto"/>
              <w:bottom w:val="single" w:sz="4" w:space="0" w:color="auto"/>
              <w:right w:val="single" w:sz="4" w:space="0" w:color="auto"/>
            </w:tcBorders>
            <w:vAlign w:val="center"/>
          </w:tcPr>
          <w:p w14:paraId="258C681C" w14:textId="77777777" w:rsidR="00EF180F" w:rsidRDefault="00EF180F" w:rsidP="00744FF9">
            <w:pPr>
              <w:jc w:val="center"/>
            </w:pPr>
            <w:r w:rsidRPr="00A244E2">
              <w:rPr>
                <w:rFonts w:ascii="宋体" w:hAnsi="宋体" w:hint="eastAsia"/>
                <w:color w:val="000000"/>
                <w:sz w:val="24"/>
              </w:rPr>
              <w:t>—</w:t>
            </w:r>
          </w:p>
        </w:tc>
        <w:tc>
          <w:tcPr>
            <w:tcW w:w="705" w:type="dxa"/>
            <w:tcBorders>
              <w:top w:val="single" w:sz="4" w:space="0" w:color="auto"/>
              <w:left w:val="single" w:sz="4" w:space="0" w:color="auto"/>
              <w:bottom w:val="single" w:sz="4" w:space="0" w:color="auto"/>
              <w:right w:val="single" w:sz="4" w:space="0" w:color="auto"/>
            </w:tcBorders>
            <w:vAlign w:val="center"/>
          </w:tcPr>
          <w:p w14:paraId="1682D104" w14:textId="77777777" w:rsidR="00EF180F" w:rsidRDefault="00EF180F" w:rsidP="00744FF9">
            <w:pPr>
              <w:jc w:val="center"/>
            </w:pPr>
            <w:r w:rsidRPr="000D2D6F">
              <w:rPr>
                <w:rFonts w:ascii="宋体" w:hAnsi="宋体" w:hint="eastAsia"/>
                <w:color w:val="000000"/>
                <w:sz w:val="24"/>
              </w:rPr>
              <w:t>—</w:t>
            </w:r>
          </w:p>
        </w:tc>
      </w:tr>
      <w:tr w:rsidR="00EF180F" w:rsidRPr="00722369" w14:paraId="2E4D30D3" w14:textId="77777777" w:rsidTr="00744FF9">
        <w:trPr>
          <w:cantSplit/>
          <w:trHeight w:val="1427"/>
        </w:trPr>
        <w:tc>
          <w:tcPr>
            <w:tcW w:w="468" w:type="dxa"/>
            <w:tcBorders>
              <w:top w:val="single" w:sz="4" w:space="0" w:color="auto"/>
              <w:left w:val="single" w:sz="4" w:space="0" w:color="auto"/>
              <w:bottom w:val="single" w:sz="4" w:space="0" w:color="auto"/>
              <w:right w:val="single" w:sz="4" w:space="0" w:color="auto"/>
            </w:tcBorders>
            <w:vAlign w:val="center"/>
          </w:tcPr>
          <w:p w14:paraId="1B4FAE9B"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lastRenderedPageBreak/>
              <w:t>2</w:t>
            </w:r>
          </w:p>
        </w:tc>
        <w:tc>
          <w:tcPr>
            <w:tcW w:w="960" w:type="dxa"/>
            <w:tcBorders>
              <w:top w:val="single" w:sz="4" w:space="0" w:color="auto"/>
              <w:left w:val="single" w:sz="4" w:space="0" w:color="auto"/>
              <w:bottom w:val="single" w:sz="4" w:space="0" w:color="auto"/>
              <w:right w:val="single" w:sz="4" w:space="0" w:color="auto"/>
            </w:tcBorders>
            <w:vAlign w:val="center"/>
          </w:tcPr>
          <w:p w14:paraId="5AEA2F8C"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2</w:t>
            </w:r>
            <w:r w:rsidRPr="00722369">
              <w:rPr>
                <w:rFonts w:ascii="宋体" w:hAnsi="宋体" w:hint="eastAsia"/>
                <w:color w:val="000000"/>
                <w:szCs w:val="21"/>
              </w:rPr>
              <w:t>～</w:t>
            </w:r>
            <w:r w:rsidRPr="00722369">
              <w:rPr>
                <w:rFonts w:ascii="宋体" w:hAnsi="宋体" w:hint="eastAsia"/>
                <w:color w:val="000000"/>
                <w:sz w:val="24"/>
              </w:rPr>
              <w:t>16</w:t>
            </w:r>
          </w:p>
        </w:tc>
        <w:tc>
          <w:tcPr>
            <w:tcW w:w="1200" w:type="dxa"/>
            <w:tcBorders>
              <w:top w:val="single" w:sz="4" w:space="0" w:color="auto"/>
              <w:left w:val="single" w:sz="4" w:space="0" w:color="auto"/>
              <w:bottom w:val="single" w:sz="4" w:space="0" w:color="auto"/>
              <w:right w:val="single" w:sz="4" w:space="0" w:color="auto"/>
            </w:tcBorders>
            <w:vAlign w:val="center"/>
          </w:tcPr>
          <w:p w14:paraId="652EF363"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V</w:t>
            </w:r>
            <w:r w:rsidRPr="00BA5AAB">
              <w:rPr>
                <w:rFonts w:ascii="宋体" w:hAnsi="宋体" w:hint="eastAsia"/>
                <w:color w:val="000000"/>
                <w:sz w:val="24"/>
              </w:rPr>
              <w:t>形</w:t>
            </w:r>
            <w:r w:rsidRPr="00722369">
              <w:rPr>
                <w:rFonts w:ascii="宋体" w:hAnsi="宋体" w:hint="eastAsia"/>
                <w:color w:val="000000"/>
                <w:sz w:val="24"/>
              </w:rPr>
              <w:t>坡口</w:t>
            </w:r>
          </w:p>
        </w:tc>
        <w:tc>
          <w:tcPr>
            <w:tcW w:w="2640" w:type="dxa"/>
            <w:tcBorders>
              <w:top w:val="single" w:sz="4" w:space="0" w:color="auto"/>
              <w:left w:val="single" w:sz="4" w:space="0" w:color="auto"/>
              <w:bottom w:val="single" w:sz="4" w:space="0" w:color="auto"/>
              <w:right w:val="single" w:sz="4" w:space="0" w:color="auto"/>
            </w:tcBorders>
            <w:vAlign w:val="center"/>
          </w:tcPr>
          <w:p w14:paraId="553BFB86" w14:textId="77777777" w:rsidR="00EF180F" w:rsidRPr="00722369" w:rsidRDefault="00EF180F" w:rsidP="00744FF9">
            <w:pPr>
              <w:jc w:val="center"/>
              <w:rPr>
                <w:rFonts w:ascii="宋体" w:hAnsi="宋体"/>
                <w:color w:val="000000"/>
                <w:sz w:val="24"/>
              </w:rPr>
            </w:pPr>
            <w:r w:rsidRPr="00722369">
              <w:rPr>
                <w:color w:val="000000"/>
              </w:rPr>
              <w:object w:dxaOrig="20325" w:dyaOrig="9825" w14:anchorId="7BB80B53">
                <v:shape id="_x0000_i1050" type="#_x0000_t75" style="width:112pt;height:73.5pt" o:ole="">
                  <v:imagedata r:id="rId16" o:title="" croptop="-6492f" cropbottom="-6092f" cropleft="-541f" cropright="-3363f"/>
                </v:shape>
                <o:OLEObject Type="Embed" ProgID="AutoCAD.Drawing.16" ShapeID="_x0000_i1050" DrawAspect="Content" ObjectID="_1712662406" r:id="rId66"/>
              </w:object>
            </w:r>
          </w:p>
        </w:tc>
        <w:tc>
          <w:tcPr>
            <w:tcW w:w="1219" w:type="dxa"/>
            <w:tcBorders>
              <w:top w:val="single" w:sz="4" w:space="0" w:color="auto"/>
              <w:left w:val="single" w:sz="4" w:space="0" w:color="auto"/>
              <w:bottom w:val="single" w:sz="4" w:space="0" w:color="auto"/>
              <w:right w:val="single" w:sz="4" w:space="0" w:color="auto"/>
            </w:tcBorders>
            <w:vAlign w:val="center"/>
          </w:tcPr>
          <w:p w14:paraId="792D265B"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0.5</w:t>
            </w:r>
            <w:r w:rsidRPr="00722369">
              <w:rPr>
                <w:rFonts w:ascii="宋体" w:hAnsi="宋体" w:hint="eastAsia"/>
                <w:color w:val="000000"/>
                <w:szCs w:val="21"/>
              </w:rPr>
              <w:t>～</w:t>
            </w:r>
            <w:r w:rsidRPr="00722369">
              <w:rPr>
                <w:rFonts w:ascii="宋体" w:hAnsi="宋体" w:hint="eastAsia"/>
                <w:color w:val="000000"/>
                <w:sz w:val="24"/>
              </w:rPr>
              <w:t>2</w:t>
            </w:r>
          </w:p>
        </w:tc>
        <w:tc>
          <w:tcPr>
            <w:tcW w:w="941" w:type="dxa"/>
            <w:tcBorders>
              <w:top w:val="single" w:sz="4" w:space="0" w:color="auto"/>
              <w:left w:val="single" w:sz="4" w:space="0" w:color="auto"/>
              <w:bottom w:val="single" w:sz="4" w:space="0" w:color="auto"/>
              <w:right w:val="single" w:sz="4" w:space="0" w:color="auto"/>
            </w:tcBorders>
            <w:vAlign w:val="center"/>
          </w:tcPr>
          <w:p w14:paraId="542579BA"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0.5～1.5</w:t>
            </w:r>
          </w:p>
        </w:tc>
        <w:tc>
          <w:tcPr>
            <w:tcW w:w="1200" w:type="dxa"/>
            <w:tcBorders>
              <w:top w:val="single" w:sz="4" w:space="0" w:color="auto"/>
              <w:left w:val="single" w:sz="4" w:space="0" w:color="auto"/>
              <w:bottom w:val="single" w:sz="4" w:space="0" w:color="auto"/>
              <w:right w:val="single" w:sz="4" w:space="0" w:color="auto"/>
            </w:tcBorders>
            <w:vAlign w:val="center"/>
          </w:tcPr>
          <w:p w14:paraId="3CBBBA66"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55</w:t>
            </w:r>
            <w:r w:rsidR="00865C69" w:rsidRPr="00722369">
              <w:rPr>
                <w:rFonts w:ascii="宋体" w:hAnsi="宋体" w:hint="eastAsia"/>
                <w:color w:val="000000"/>
                <w:sz w:val="24"/>
              </w:rPr>
              <w:t>～</w:t>
            </w:r>
            <w:r w:rsidRPr="00722369">
              <w:rPr>
                <w:rFonts w:ascii="宋体" w:hAnsi="宋体" w:hint="eastAsia"/>
                <w:color w:val="000000"/>
                <w:sz w:val="24"/>
              </w:rPr>
              <w:t>65</w:t>
            </w:r>
          </w:p>
        </w:tc>
        <w:tc>
          <w:tcPr>
            <w:tcW w:w="705" w:type="dxa"/>
            <w:tcBorders>
              <w:top w:val="single" w:sz="4" w:space="0" w:color="auto"/>
              <w:left w:val="single" w:sz="4" w:space="0" w:color="auto"/>
              <w:bottom w:val="single" w:sz="4" w:space="0" w:color="auto"/>
              <w:right w:val="single" w:sz="4" w:space="0" w:color="auto"/>
            </w:tcBorders>
            <w:vAlign w:val="center"/>
          </w:tcPr>
          <w:p w14:paraId="08EAAF21" w14:textId="77777777" w:rsidR="00EF180F" w:rsidRDefault="00EF180F" w:rsidP="00744FF9">
            <w:pPr>
              <w:jc w:val="center"/>
            </w:pPr>
            <w:r w:rsidRPr="000D2D6F">
              <w:rPr>
                <w:rFonts w:ascii="宋体" w:hAnsi="宋体" w:hint="eastAsia"/>
                <w:color w:val="000000"/>
                <w:sz w:val="24"/>
              </w:rPr>
              <w:t>—</w:t>
            </w:r>
          </w:p>
        </w:tc>
      </w:tr>
      <w:tr w:rsidR="00EF180F" w:rsidRPr="00722369" w14:paraId="1F23164B" w14:textId="77777777" w:rsidTr="00744FF9">
        <w:trPr>
          <w:cantSplit/>
          <w:trHeight w:val="1019"/>
        </w:trPr>
        <w:tc>
          <w:tcPr>
            <w:tcW w:w="468" w:type="dxa"/>
            <w:tcBorders>
              <w:top w:val="single" w:sz="4" w:space="0" w:color="auto"/>
              <w:left w:val="single" w:sz="4" w:space="0" w:color="auto"/>
              <w:bottom w:val="single" w:sz="4" w:space="0" w:color="auto"/>
              <w:right w:val="single" w:sz="4" w:space="0" w:color="auto"/>
            </w:tcBorders>
            <w:vAlign w:val="center"/>
          </w:tcPr>
          <w:p w14:paraId="6256CC17"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3</w:t>
            </w:r>
          </w:p>
        </w:tc>
        <w:tc>
          <w:tcPr>
            <w:tcW w:w="960" w:type="dxa"/>
            <w:tcBorders>
              <w:top w:val="single" w:sz="4" w:space="0" w:color="auto"/>
              <w:left w:val="single" w:sz="4" w:space="0" w:color="auto"/>
              <w:bottom w:val="single" w:sz="4" w:space="0" w:color="auto"/>
              <w:right w:val="single" w:sz="4" w:space="0" w:color="auto"/>
            </w:tcBorders>
            <w:vAlign w:val="center"/>
          </w:tcPr>
          <w:p w14:paraId="36E08C76"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12</w:t>
            </w:r>
            <w:r w:rsidRPr="00722369">
              <w:rPr>
                <w:rFonts w:ascii="宋体" w:hAnsi="宋体" w:hint="eastAsia"/>
                <w:color w:val="000000"/>
                <w:szCs w:val="21"/>
              </w:rPr>
              <w:t>～</w:t>
            </w:r>
            <w:r w:rsidRPr="00722369">
              <w:rPr>
                <w:rFonts w:ascii="宋体" w:hAnsi="宋体" w:hint="eastAsia"/>
                <w:color w:val="000000"/>
                <w:sz w:val="24"/>
              </w:rPr>
              <w:t>38</w:t>
            </w:r>
          </w:p>
        </w:tc>
        <w:tc>
          <w:tcPr>
            <w:tcW w:w="1200" w:type="dxa"/>
            <w:tcBorders>
              <w:top w:val="single" w:sz="4" w:space="0" w:color="auto"/>
              <w:left w:val="single" w:sz="4" w:space="0" w:color="auto"/>
              <w:bottom w:val="single" w:sz="4" w:space="0" w:color="auto"/>
              <w:right w:val="single" w:sz="4" w:space="0" w:color="auto"/>
            </w:tcBorders>
            <w:vAlign w:val="center"/>
          </w:tcPr>
          <w:p w14:paraId="5F79593E"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X</w:t>
            </w:r>
            <w:r w:rsidRPr="00BA5AAB">
              <w:rPr>
                <w:rFonts w:ascii="宋体" w:hAnsi="宋体" w:hint="eastAsia"/>
                <w:color w:val="000000"/>
                <w:sz w:val="24"/>
              </w:rPr>
              <w:t>形</w:t>
            </w:r>
            <w:r w:rsidRPr="00722369">
              <w:rPr>
                <w:rFonts w:ascii="宋体" w:hAnsi="宋体" w:hint="eastAsia"/>
                <w:color w:val="000000"/>
                <w:sz w:val="24"/>
              </w:rPr>
              <w:t>坡口</w:t>
            </w:r>
          </w:p>
        </w:tc>
        <w:tc>
          <w:tcPr>
            <w:tcW w:w="2640" w:type="dxa"/>
            <w:tcBorders>
              <w:top w:val="single" w:sz="4" w:space="0" w:color="auto"/>
              <w:left w:val="single" w:sz="4" w:space="0" w:color="auto"/>
              <w:bottom w:val="single" w:sz="4" w:space="0" w:color="auto"/>
              <w:right w:val="single" w:sz="4" w:space="0" w:color="auto"/>
            </w:tcBorders>
            <w:vAlign w:val="center"/>
          </w:tcPr>
          <w:p w14:paraId="4D617936" w14:textId="77777777" w:rsidR="00EF180F" w:rsidRPr="00722369" w:rsidRDefault="00EF180F" w:rsidP="00744FF9">
            <w:pPr>
              <w:jc w:val="center"/>
              <w:rPr>
                <w:rFonts w:ascii="宋体" w:hAnsi="宋体"/>
                <w:color w:val="000000"/>
                <w:sz w:val="24"/>
              </w:rPr>
            </w:pPr>
            <w:r w:rsidRPr="00722369">
              <w:rPr>
                <w:color w:val="000000"/>
              </w:rPr>
              <w:object w:dxaOrig="20325" w:dyaOrig="9825" w14:anchorId="5E9774D3">
                <v:shape id="_x0000_i1051" type="#_x0000_t75" style="width:121pt;height:61pt" o:ole="">
                  <v:imagedata r:id="rId20" o:title="" croptop="32780f" cropbottom="22324f" cropleft="15602f" cropright="39868f"/>
                </v:shape>
                <o:OLEObject Type="Embed" ProgID="AutoCAD.Drawing.16" ShapeID="_x0000_i1051" DrawAspect="Content" ObjectID="_1712662407" r:id="rId67"/>
              </w:object>
            </w:r>
          </w:p>
        </w:tc>
        <w:tc>
          <w:tcPr>
            <w:tcW w:w="1219" w:type="dxa"/>
            <w:tcBorders>
              <w:top w:val="single" w:sz="4" w:space="0" w:color="auto"/>
              <w:left w:val="single" w:sz="4" w:space="0" w:color="auto"/>
              <w:bottom w:val="single" w:sz="4" w:space="0" w:color="auto"/>
              <w:right w:val="single" w:sz="4" w:space="0" w:color="auto"/>
            </w:tcBorders>
            <w:vAlign w:val="center"/>
          </w:tcPr>
          <w:p w14:paraId="2F73F6B8"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0</w:t>
            </w:r>
            <w:r w:rsidRPr="00722369">
              <w:rPr>
                <w:rFonts w:ascii="宋体" w:hAnsi="宋体" w:hint="eastAsia"/>
                <w:color w:val="000000"/>
                <w:szCs w:val="21"/>
              </w:rPr>
              <w:t>～</w:t>
            </w:r>
            <w:r w:rsidRPr="00722369">
              <w:rPr>
                <w:rFonts w:ascii="宋体" w:hAnsi="宋体" w:hint="eastAsia"/>
                <w:color w:val="000000"/>
                <w:sz w:val="24"/>
              </w:rPr>
              <w:t>2</w:t>
            </w:r>
          </w:p>
        </w:tc>
        <w:tc>
          <w:tcPr>
            <w:tcW w:w="941" w:type="dxa"/>
            <w:tcBorders>
              <w:top w:val="single" w:sz="4" w:space="0" w:color="auto"/>
              <w:left w:val="single" w:sz="4" w:space="0" w:color="auto"/>
              <w:bottom w:val="single" w:sz="4" w:space="0" w:color="auto"/>
              <w:right w:val="single" w:sz="4" w:space="0" w:color="auto"/>
            </w:tcBorders>
            <w:vAlign w:val="center"/>
          </w:tcPr>
          <w:p w14:paraId="0ECCAC1E"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1～1.5</w:t>
            </w:r>
          </w:p>
        </w:tc>
        <w:tc>
          <w:tcPr>
            <w:tcW w:w="1200" w:type="dxa"/>
            <w:tcBorders>
              <w:top w:val="single" w:sz="4" w:space="0" w:color="auto"/>
              <w:left w:val="single" w:sz="4" w:space="0" w:color="auto"/>
              <w:bottom w:val="single" w:sz="4" w:space="0" w:color="auto"/>
              <w:right w:val="single" w:sz="4" w:space="0" w:color="auto"/>
            </w:tcBorders>
            <w:vAlign w:val="center"/>
          </w:tcPr>
          <w:p w14:paraId="5CF3A202"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55</w:t>
            </w:r>
            <w:r w:rsidR="00865C69" w:rsidRPr="00722369">
              <w:rPr>
                <w:rFonts w:ascii="宋体" w:hAnsi="宋体" w:hint="eastAsia"/>
                <w:color w:val="000000"/>
                <w:sz w:val="24"/>
              </w:rPr>
              <w:t>～</w:t>
            </w:r>
            <w:r w:rsidRPr="00722369">
              <w:rPr>
                <w:rFonts w:ascii="宋体" w:hAnsi="宋体" w:hint="eastAsia"/>
                <w:color w:val="000000"/>
                <w:sz w:val="24"/>
              </w:rPr>
              <w:t>65</w:t>
            </w:r>
          </w:p>
        </w:tc>
        <w:tc>
          <w:tcPr>
            <w:tcW w:w="705" w:type="dxa"/>
            <w:tcBorders>
              <w:top w:val="single" w:sz="4" w:space="0" w:color="auto"/>
              <w:left w:val="single" w:sz="4" w:space="0" w:color="auto"/>
              <w:bottom w:val="single" w:sz="4" w:space="0" w:color="auto"/>
              <w:right w:val="single" w:sz="4" w:space="0" w:color="auto"/>
            </w:tcBorders>
            <w:vAlign w:val="center"/>
          </w:tcPr>
          <w:p w14:paraId="099B1FE4" w14:textId="77777777" w:rsidR="00EF180F" w:rsidRDefault="00EF180F" w:rsidP="00744FF9">
            <w:pPr>
              <w:jc w:val="center"/>
            </w:pPr>
            <w:r w:rsidRPr="000D2D6F">
              <w:rPr>
                <w:rFonts w:ascii="宋体" w:hAnsi="宋体" w:hint="eastAsia"/>
                <w:color w:val="000000"/>
                <w:sz w:val="24"/>
              </w:rPr>
              <w:t>—</w:t>
            </w:r>
          </w:p>
        </w:tc>
      </w:tr>
      <w:tr w:rsidR="00EF180F" w:rsidRPr="00722369" w14:paraId="7918D0F2" w14:textId="77777777" w:rsidTr="00744FF9">
        <w:trPr>
          <w:cantSplit/>
          <w:trHeight w:val="839"/>
        </w:trPr>
        <w:tc>
          <w:tcPr>
            <w:tcW w:w="468" w:type="dxa"/>
            <w:tcBorders>
              <w:top w:val="single" w:sz="4" w:space="0" w:color="auto"/>
              <w:left w:val="single" w:sz="4" w:space="0" w:color="auto"/>
              <w:bottom w:val="single" w:sz="4" w:space="0" w:color="auto"/>
              <w:right w:val="single" w:sz="4" w:space="0" w:color="auto"/>
            </w:tcBorders>
            <w:vAlign w:val="center"/>
          </w:tcPr>
          <w:p w14:paraId="201AF205"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4</w:t>
            </w:r>
          </w:p>
        </w:tc>
        <w:tc>
          <w:tcPr>
            <w:tcW w:w="960" w:type="dxa"/>
            <w:tcBorders>
              <w:top w:val="single" w:sz="4" w:space="0" w:color="auto"/>
              <w:left w:val="single" w:sz="4" w:space="0" w:color="auto"/>
              <w:bottom w:val="single" w:sz="4" w:space="0" w:color="auto"/>
              <w:right w:val="single" w:sz="4" w:space="0" w:color="auto"/>
            </w:tcBorders>
            <w:vAlign w:val="center"/>
          </w:tcPr>
          <w:p w14:paraId="44C37B30"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12~38</w:t>
            </w:r>
          </w:p>
        </w:tc>
        <w:tc>
          <w:tcPr>
            <w:tcW w:w="1200" w:type="dxa"/>
            <w:tcBorders>
              <w:top w:val="single" w:sz="4" w:space="0" w:color="auto"/>
              <w:left w:val="single" w:sz="4" w:space="0" w:color="auto"/>
              <w:bottom w:val="single" w:sz="4" w:space="0" w:color="auto"/>
              <w:right w:val="single" w:sz="4" w:space="0" w:color="auto"/>
            </w:tcBorders>
            <w:vAlign w:val="center"/>
          </w:tcPr>
          <w:p w14:paraId="1A59C452"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U</w:t>
            </w:r>
            <w:r w:rsidRPr="00BA5AAB">
              <w:rPr>
                <w:rFonts w:ascii="宋体" w:hAnsi="宋体" w:hint="eastAsia"/>
                <w:color w:val="000000"/>
                <w:sz w:val="24"/>
              </w:rPr>
              <w:t>形</w:t>
            </w:r>
            <w:r w:rsidRPr="00722369">
              <w:rPr>
                <w:rFonts w:ascii="宋体" w:hAnsi="宋体" w:hint="eastAsia"/>
                <w:color w:val="000000"/>
                <w:sz w:val="24"/>
              </w:rPr>
              <w:t>坡口</w:t>
            </w:r>
          </w:p>
        </w:tc>
        <w:tc>
          <w:tcPr>
            <w:tcW w:w="2640" w:type="dxa"/>
            <w:tcBorders>
              <w:top w:val="single" w:sz="4" w:space="0" w:color="auto"/>
              <w:left w:val="single" w:sz="4" w:space="0" w:color="auto"/>
              <w:bottom w:val="single" w:sz="4" w:space="0" w:color="auto"/>
              <w:right w:val="single" w:sz="4" w:space="0" w:color="auto"/>
            </w:tcBorders>
            <w:vAlign w:val="center"/>
          </w:tcPr>
          <w:p w14:paraId="00CD3624" w14:textId="77777777" w:rsidR="00EF180F" w:rsidRPr="00722369" w:rsidRDefault="00EF180F" w:rsidP="00744FF9">
            <w:pPr>
              <w:jc w:val="center"/>
              <w:rPr>
                <w:rFonts w:ascii="宋体" w:hAnsi="宋体"/>
                <w:color w:val="000000"/>
                <w:sz w:val="24"/>
              </w:rPr>
            </w:pPr>
            <w:r w:rsidRPr="00722369">
              <w:rPr>
                <w:color w:val="000000"/>
              </w:rPr>
              <w:object w:dxaOrig="20325" w:dyaOrig="9825" w14:anchorId="73699E49">
                <v:shape id="_x0000_i1052" type="#_x0000_t75" style="width:121pt;height:73.5pt" o:ole="">
                  <v:imagedata r:id="rId24" o:title="" croptop="-188f" cropbottom="-2565f" cropleft="6202f" cropright="4770f"/>
                </v:shape>
                <o:OLEObject Type="Embed" ProgID="AutoCAD.Drawing.16" ShapeID="_x0000_i1052" DrawAspect="Content" ObjectID="_1712662408" r:id="rId68"/>
              </w:object>
            </w:r>
          </w:p>
        </w:tc>
        <w:tc>
          <w:tcPr>
            <w:tcW w:w="1219" w:type="dxa"/>
            <w:tcBorders>
              <w:top w:val="single" w:sz="4" w:space="0" w:color="auto"/>
              <w:left w:val="single" w:sz="4" w:space="0" w:color="auto"/>
              <w:bottom w:val="single" w:sz="4" w:space="0" w:color="auto"/>
              <w:right w:val="single" w:sz="4" w:space="0" w:color="auto"/>
            </w:tcBorders>
            <w:vAlign w:val="center"/>
          </w:tcPr>
          <w:p w14:paraId="5BA2A6F8"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0</w:t>
            </w:r>
            <w:r w:rsidRPr="00722369">
              <w:rPr>
                <w:rFonts w:ascii="宋体" w:hAnsi="宋体" w:hint="eastAsia"/>
                <w:color w:val="000000"/>
                <w:szCs w:val="21"/>
              </w:rPr>
              <w:t>～</w:t>
            </w:r>
            <w:r w:rsidRPr="00722369">
              <w:rPr>
                <w:rFonts w:ascii="宋体" w:hAnsi="宋体" w:hint="eastAsia"/>
                <w:color w:val="000000"/>
                <w:sz w:val="24"/>
              </w:rPr>
              <w:t>2</w:t>
            </w:r>
          </w:p>
          <w:p w14:paraId="09EC522A" w14:textId="77777777" w:rsidR="00EF180F" w:rsidRPr="00722369" w:rsidRDefault="00EF180F" w:rsidP="00744FF9">
            <w:pPr>
              <w:spacing w:line="400" w:lineRule="exact"/>
              <w:rPr>
                <w:rFonts w:ascii="宋体" w:hAnsi="宋体"/>
                <w:color w:val="000000"/>
                <w:sz w:val="24"/>
              </w:rPr>
            </w:pPr>
          </w:p>
        </w:tc>
        <w:tc>
          <w:tcPr>
            <w:tcW w:w="941" w:type="dxa"/>
            <w:tcBorders>
              <w:top w:val="single" w:sz="4" w:space="0" w:color="auto"/>
              <w:left w:val="single" w:sz="4" w:space="0" w:color="auto"/>
              <w:bottom w:val="single" w:sz="4" w:space="0" w:color="auto"/>
              <w:right w:val="single" w:sz="4" w:space="0" w:color="auto"/>
            </w:tcBorders>
            <w:vAlign w:val="center"/>
          </w:tcPr>
          <w:p w14:paraId="4A18BA92"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1～1.5</w:t>
            </w:r>
          </w:p>
        </w:tc>
        <w:tc>
          <w:tcPr>
            <w:tcW w:w="1200" w:type="dxa"/>
            <w:tcBorders>
              <w:top w:val="single" w:sz="4" w:space="0" w:color="auto"/>
              <w:left w:val="single" w:sz="4" w:space="0" w:color="auto"/>
              <w:bottom w:val="single" w:sz="4" w:space="0" w:color="auto"/>
              <w:right w:val="single" w:sz="4" w:space="0" w:color="auto"/>
            </w:tcBorders>
            <w:vAlign w:val="center"/>
          </w:tcPr>
          <w:p w14:paraId="31BA5E6A"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15</w:t>
            </w:r>
            <w:r w:rsidRPr="00722369">
              <w:rPr>
                <w:rFonts w:ascii="宋体" w:hAnsi="宋体" w:hint="eastAsia"/>
                <w:color w:val="000000"/>
                <w:szCs w:val="21"/>
              </w:rPr>
              <w:t>～</w:t>
            </w:r>
            <w:r w:rsidRPr="00722369">
              <w:rPr>
                <w:rFonts w:ascii="宋体" w:hAnsi="宋体" w:hint="eastAsia"/>
                <w:color w:val="000000"/>
                <w:sz w:val="24"/>
              </w:rPr>
              <w:t>30</w:t>
            </w:r>
          </w:p>
        </w:tc>
        <w:tc>
          <w:tcPr>
            <w:tcW w:w="705" w:type="dxa"/>
            <w:tcBorders>
              <w:top w:val="single" w:sz="4" w:space="0" w:color="auto"/>
              <w:left w:val="single" w:sz="4" w:space="0" w:color="auto"/>
              <w:bottom w:val="single" w:sz="4" w:space="0" w:color="auto"/>
              <w:right w:val="single" w:sz="4" w:space="0" w:color="auto"/>
            </w:tcBorders>
            <w:vAlign w:val="center"/>
          </w:tcPr>
          <w:p w14:paraId="55C4C726" w14:textId="77777777" w:rsidR="00EF180F" w:rsidRPr="00474F39" w:rsidRDefault="00EF180F" w:rsidP="00744FF9">
            <w:pPr>
              <w:spacing w:line="400" w:lineRule="exact"/>
              <w:rPr>
                <w:rFonts w:ascii="宋体" w:hAnsi="宋体"/>
                <w:color w:val="FF0000"/>
                <w:sz w:val="24"/>
                <w:u w:val="single"/>
              </w:rPr>
            </w:pPr>
            <w:r w:rsidRPr="00474F39">
              <w:rPr>
                <w:rFonts w:ascii="宋体" w:hAnsi="宋体" w:hint="eastAsia"/>
                <w:color w:val="FF0000"/>
                <w:sz w:val="24"/>
                <w:u w:val="single"/>
              </w:rPr>
              <w:t>R=5</w:t>
            </w:r>
            <w:r w:rsidRPr="00474F39">
              <w:rPr>
                <w:rFonts w:ascii="宋体" w:hAnsi="宋体" w:hint="eastAsia"/>
                <w:color w:val="FF0000"/>
                <w:szCs w:val="21"/>
                <w:u w:val="single"/>
              </w:rPr>
              <w:t>～</w:t>
            </w:r>
            <w:r w:rsidRPr="00474F39">
              <w:rPr>
                <w:rFonts w:ascii="宋体" w:hAnsi="宋体" w:hint="eastAsia"/>
                <w:color w:val="FF0000"/>
                <w:sz w:val="24"/>
                <w:u w:val="single"/>
              </w:rPr>
              <w:t>6mm</w:t>
            </w:r>
          </w:p>
        </w:tc>
      </w:tr>
      <w:tr w:rsidR="00EF180F" w:rsidRPr="00722369" w14:paraId="7166C108" w14:textId="77777777" w:rsidTr="00744FF9">
        <w:trPr>
          <w:cantSplit/>
          <w:trHeight w:val="929"/>
        </w:trPr>
        <w:tc>
          <w:tcPr>
            <w:tcW w:w="468" w:type="dxa"/>
            <w:tcBorders>
              <w:top w:val="single" w:sz="4" w:space="0" w:color="auto"/>
              <w:left w:val="single" w:sz="4" w:space="0" w:color="auto"/>
              <w:bottom w:val="single" w:sz="4" w:space="0" w:color="auto"/>
              <w:right w:val="single" w:sz="4" w:space="0" w:color="auto"/>
            </w:tcBorders>
            <w:vAlign w:val="center"/>
          </w:tcPr>
          <w:p w14:paraId="4814D371"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5</w:t>
            </w:r>
          </w:p>
        </w:tc>
        <w:tc>
          <w:tcPr>
            <w:tcW w:w="960" w:type="dxa"/>
            <w:tcBorders>
              <w:top w:val="single" w:sz="4" w:space="0" w:color="auto"/>
              <w:left w:val="single" w:sz="4" w:space="0" w:color="auto"/>
              <w:bottom w:val="single" w:sz="4" w:space="0" w:color="auto"/>
              <w:right w:val="single" w:sz="4" w:space="0" w:color="auto"/>
            </w:tcBorders>
            <w:vAlign w:val="center"/>
          </w:tcPr>
          <w:p w14:paraId="620075E2" w14:textId="77777777" w:rsidR="00EF180F" w:rsidRDefault="00EF180F" w:rsidP="00744FF9">
            <w:pPr>
              <w:jc w:val="center"/>
            </w:pPr>
            <w:r w:rsidRPr="00A244E2">
              <w:rPr>
                <w:rFonts w:ascii="宋体" w:hAnsi="宋体" w:hint="eastAsia"/>
                <w:color w:val="000000"/>
                <w:sz w:val="24"/>
              </w:rPr>
              <w:t>—</w:t>
            </w:r>
          </w:p>
        </w:tc>
        <w:tc>
          <w:tcPr>
            <w:tcW w:w="1200" w:type="dxa"/>
            <w:tcBorders>
              <w:top w:val="single" w:sz="4" w:space="0" w:color="auto"/>
              <w:left w:val="single" w:sz="4" w:space="0" w:color="auto"/>
              <w:bottom w:val="single" w:sz="4" w:space="0" w:color="auto"/>
              <w:right w:val="single" w:sz="4" w:space="0" w:color="auto"/>
            </w:tcBorders>
            <w:vAlign w:val="center"/>
          </w:tcPr>
          <w:p w14:paraId="46B74527"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安放式焊接支管坡口</w:t>
            </w:r>
          </w:p>
        </w:tc>
        <w:tc>
          <w:tcPr>
            <w:tcW w:w="2640" w:type="dxa"/>
            <w:tcBorders>
              <w:top w:val="single" w:sz="4" w:space="0" w:color="auto"/>
              <w:left w:val="single" w:sz="4" w:space="0" w:color="auto"/>
              <w:bottom w:val="single" w:sz="4" w:space="0" w:color="auto"/>
              <w:right w:val="single" w:sz="4" w:space="0" w:color="auto"/>
            </w:tcBorders>
            <w:vAlign w:val="center"/>
          </w:tcPr>
          <w:p w14:paraId="7FE4D224" w14:textId="77777777" w:rsidR="00EF180F" w:rsidRPr="00722369" w:rsidRDefault="00EF180F" w:rsidP="00744FF9">
            <w:pPr>
              <w:jc w:val="center"/>
              <w:rPr>
                <w:rFonts w:ascii="宋体" w:hAnsi="宋体"/>
                <w:color w:val="000000"/>
                <w:sz w:val="24"/>
              </w:rPr>
            </w:pPr>
            <w:r w:rsidRPr="00722369">
              <w:rPr>
                <w:color w:val="000000"/>
              </w:rPr>
              <w:object w:dxaOrig="20325" w:dyaOrig="9825" w14:anchorId="35EA5C58">
                <v:shape id="_x0000_i1053" type="#_x0000_t75" style="width:112pt;height:104pt" o:ole="">
                  <v:imagedata r:id="rId32" o:title="" croptop="1315f" cropbottom="-3531f" cropleft="11595f" cropright="9918f"/>
                </v:shape>
                <o:OLEObject Type="Embed" ProgID="AutoCAD.Drawing.16" ShapeID="_x0000_i1053" DrawAspect="Content" ObjectID="_1712662409" r:id="rId69"/>
              </w:object>
            </w:r>
          </w:p>
        </w:tc>
        <w:tc>
          <w:tcPr>
            <w:tcW w:w="1219" w:type="dxa"/>
            <w:tcBorders>
              <w:top w:val="single" w:sz="4" w:space="0" w:color="auto"/>
              <w:left w:val="single" w:sz="4" w:space="0" w:color="auto"/>
              <w:bottom w:val="single" w:sz="4" w:space="0" w:color="auto"/>
              <w:right w:val="single" w:sz="4" w:space="0" w:color="auto"/>
            </w:tcBorders>
            <w:vAlign w:val="center"/>
          </w:tcPr>
          <w:p w14:paraId="085E9B47"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1</w:t>
            </w:r>
            <w:r w:rsidRPr="00722369">
              <w:rPr>
                <w:rFonts w:ascii="宋体" w:hAnsi="宋体" w:hint="eastAsia"/>
                <w:color w:val="000000"/>
                <w:szCs w:val="21"/>
              </w:rPr>
              <w:t>～2.5</w:t>
            </w:r>
          </w:p>
        </w:tc>
        <w:tc>
          <w:tcPr>
            <w:tcW w:w="941" w:type="dxa"/>
            <w:tcBorders>
              <w:top w:val="single" w:sz="4" w:space="0" w:color="auto"/>
              <w:left w:val="single" w:sz="4" w:space="0" w:color="auto"/>
              <w:bottom w:val="single" w:sz="4" w:space="0" w:color="auto"/>
              <w:right w:val="single" w:sz="4" w:space="0" w:color="auto"/>
            </w:tcBorders>
            <w:vAlign w:val="center"/>
          </w:tcPr>
          <w:p w14:paraId="3077B15C"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1</w:t>
            </w:r>
            <w:r w:rsidRPr="00722369">
              <w:rPr>
                <w:rFonts w:ascii="宋体" w:hAnsi="宋体" w:hint="eastAsia"/>
                <w:color w:val="000000"/>
                <w:szCs w:val="21"/>
              </w:rPr>
              <w:t>～</w:t>
            </w:r>
            <w:r w:rsidRPr="00722369">
              <w:rPr>
                <w:rFonts w:ascii="宋体" w:hAnsi="宋体" w:hint="eastAsia"/>
                <w:color w:val="000000"/>
                <w:sz w:val="24"/>
              </w:rPr>
              <w:t>1.5</w:t>
            </w:r>
          </w:p>
        </w:tc>
        <w:tc>
          <w:tcPr>
            <w:tcW w:w="1200" w:type="dxa"/>
            <w:tcBorders>
              <w:top w:val="single" w:sz="4" w:space="0" w:color="auto"/>
              <w:left w:val="single" w:sz="4" w:space="0" w:color="auto"/>
              <w:bottom w:val="single" w:sz="4" w:space="0" w:color="auto"/>
              <w:right w:val="single" w:sz="4" w:space="0" w:color="auto"/>
            </w:tcBorders>
            <w:vAlign w:val="center"/>
          </w:tcPr>
          <w:p w14:paraId="7ADBE398"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40</w:t>
            </w:r>
            <w:r w:rsidRPr="00722369">
              <w:rPr>
                <w:rFonts w:ascii="宋体" w:hAnsi="宋体" w:hint="eastAsia"/>
                <w:color w:val="000000"/>
                <w:szCs w:val="21"/>
              </w:rPr>
              <w:t>～</w:t>
            </w:r>
            <w:r w:rsidRPr="00722369">
              <w:rPr>
                <w:rFonts w:ascii="宋体" w:hAnsi="宋体" w:hint="eastAsia"/>
                <w:color w:val="000000"/>
                <w:sz w:val="24"/>
              </w:rPr>
              <w:t>50</w:t>
            </w:r>
          </w:p>
        </w:tc>
        <w:tc>
          <w:tcPr>
            <w:tcW w:w="705" w:type="dxa"/>
            <w:tcBorders>
              <w:top w:val="single" w:sz="4" w:space="0" w:color="auto"/>
              <w:left w:val="single" w:sz="4" w:space="0" w:color="auto"/>
              <w:bottom w:val="single" w:sz="4" w:space="0" w:color="auto"/>
              <w:right w:val="single" w:sz="4" w:space="0" w:color="auto"/>
            </w:tcBorders>
            <w:vAlign w:val="center"/>
          </w:tcPr>
          <w:p w14:paraId="60B741DE" w14:textId="77777777" w:rsidR="00EF180F" w:rsidRDefault="00EF180F" w:rsidP="00744FF9">
            <w:pPr>
              <w:jc w:val="center"/>
            </w:pPr>
            <w:r w:rsidRPr="00A244E2">
              <w:rPr>
                <w:rFonts w:ascii="宋体" w:hAnsi="宋体" w:hint="eastAsia"/>
                <w:color w:val="000000"/>
                <w:sz w:val="24"/>
              </w:rPr>
              <w:t>—</w:t>
            </w:r>
          </w:p>
        </w:tc>
      </w:tr>
      <w:tr w:rsidR="00EF180F" w:rsidRPr="00722369" w14:paraId="7C0EB9B3" w14:textId="77777777" w:rsidTr="00744FF9">
        <w:trPr>
          <w:cantSplit/>
          <w:trHeight w:val="944"/>
        </w:trPr>
        <w:tc>
          <w:tcPr>
            <w:tcW w:w="468" w:type="dxa"/>
            <w:tcBorders>
              <w:top w:val="single" w:sz="4" w:space="0" w:color="auto"/>
              <w:left w:val="single" w:sz="4" w:space="0" w:color="auto"/>
              <w:bottom w:val="single" w:sz="4" w:space="0" w:color="auto"/>
              <w:right w:val="single" w:sz="4" w:space="0" w:color="auto"/>
            </w:tcBorders>
            <w:vAlign w:val="center"/>
          </w:tcPr>
          <w:p w14:paraId="0E083284"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7</w:t>
            </w:r>
          </w:p>
        </w:tc>
        <w:tc>
          <w:tcPr>
            <w:tcW w:w="960" w:type="dxa"/>
            <w:tcBorders>
              <w:top w:val="single" w:sz="4" w:space="0" w:color="auto"/>
              <w:left w:val="single" w:sz="4" w:space="0" w:color="auto"/>
              <w:bottom w:val="single" w:sz="4" w:space="0" w:color="auto"/>
              <w:right w:val="single" w:sz="4" w:space="0" w:color="auto"/>
            </w:tcBorders>
            <w:vAlign w:val="center"/>
          </w:tcPr>
          <w:p w14:paraId="6B86A6ED"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2</w:t>
            </w:r>
            <w:r w:rsidRPr="00722369">
              <w:rPr>
                <w:rFonts w:ascii="宋体" w:hAnsi="宋体" w:hint="eastAsia"/>
                <w:color w:val="000000"/>
                <w:szCs w:val="21"/>
              </w:rPr>
              <w:t>～</w:t>
            </w:r>
            <w:r w:rsidRPr="00722369">
              <w:rPr>
                <w:rFonts w:ascii="宋体" w:hAnsi="宋体" w:hint="eastAsia"/>
                <w:color w:val="000000"/>
                <w:sz w:val="24"/>
              </w:rPr>
              <w:t>16</w:t>
            </w:r>
          </w:p>
        </w:tc>
        <w:tc>
          <w:tcPr>
            <w:tcW w:w="1200" w:type="dxa"/>
            <w:tcBorders>
              <w:top w:val="single" w:sz="4" w:space="0" w:color="auto"/>
              <w:left w:val="single" w:sz="4" w:space="0" w:color="auto"/>
              <w:bottom w:val="single" w:sz="4" w:space="0" w:color="auto"/>
              <w:right w:val="single" w:sz="4" w:space="0" w:color="auto"/>
            </w:tcBorders>
            <w:vAlign w:val="center"/>
          </w:tcPr>
          <w:p w14:paraId="27BEBC0C"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插入式焊接支管坡口</w:t>
            </w:r>
          </w:p>
        </w:tc>
        <w:tc>
          <w:tcPr>
            <w:tcW w:w="2640" w:type="dxa"/>
            <w:tcBorders>
              <w:top w:val="single" w:sz="4" w:space="0" w:color="auto"/>
              <w:left w:val="single" w:sz="4" w:space="0" w:color="auto"/>
              <w:bottom w:val="single" w:sz="4" w:space="0" w:color="auto"/>
              <w:right w:val="single" w:sz="4" w:space="0" w:color="auto"/>
            </w:tcBorders>
            <w:vAlign w:val="center"/>
          </w:tcPr>
          <w:p w14:paraId="5B40EC34" w14:textId="77777777" w:rsidR="00EF180F" w:rsidRPr="00722369" w:rsidRDefault="00EF180F" w:rsidP="00744FF9">
            <w:pPr>
              <w:jc w:val="center"/>
              <w:rPr>
                <w:rFonts w:ascii="宋体" w:hAnsi="宋体"/>
                <w:color w:val="000000"/>
                <w:sz w:val="24"/>
              </w:rPr>
            </w:pPr>
            <w:r w:rsidRPr="00722369">
              <w:rPr>
                <w:color w:val="000000"/>
              </w:rPr>
              <w:object w:dxaOrig="20325" w:dyaOrig="9825" w14:anchorId="7AE55F53">
                <v:shape id="_x0000_i1054" type="#_x0000_t75" style="width:112pt;height:64.5pt" o:ole="">
                  <v:imagedata r:id="rId34" o:title="" cropleft="6516f" cropright="3257f"/>
                </v:shape>
                <o:OLEObject Type="Embed" ProgID="AutoCAD.Drawing.16" ShapeID="_x0000_i1054" DrawAspect="Content" ObjectID="_1712662410" r:id="rId70"/>
              </w:object>
            </w:r>
          </w:p>
        </w:tc>
        <w:tc>
          <w:tcPr>
            <w:tcW w:w="1219" w:type="dxa"/>
            <w:tcBorders>
              <w:top w:val="single" w:sz="4" w:space="0" w:color="auto"/>
              <w:left w:val="single" w:sz="4" w:space="0" w:color="auto"/>
              <w:bottom w:val="single" w:sz="4" w:space="0" w:color="auto"/>
              <w:right w:val="single" w:sz="4" w:space="0" w:color="auto"/>
            </w:tcBorders>
            <w:vAlign w:val="center"/>
          </w:tcPr>
          <w:p w14:paraId="64B26A8B"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1</w:t>
            </w:r>
            <w:r w:rsidRPr="00722369">
              <w:rPr>
                <w:rFonts w:ascii="宋体" w:hAnsi="宋体" w:hint="eastAsia"/>
                <w:color w:val="000000"/>
                <w:szCs w:val="21"/>
              </w:rPr>
              <w:t>～2.5</w:t>
            </w:r>
          </w:p>
        </w:tc>
        <w:tc>
          <w:tcPr>
            <w:tcW w:w="941" w:type="dxa"/>
            <w:tcBorders>
              <w:top w:val="single" w:sz="4" w:space="0" w:color="auto"/>
              <w:left w:val="single" w:sz="4" w:space="0" w:color="auto"/>
              <w:bottom w:val="single" w:sz="4" w:space="0" w:color="auto"/>
              <w:right w:val="single" w:sz="4" w:space="0" w:color="auto"/>
            </w:tcBorders>
            <w:vAlign w:val="center"/>
          </w:tcPr>
          <w:p w14:paraId="2BAE46AA"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1</w:t>
            </w:r>
            <w:r w:rsidRPr="00722369">
              <w:rPr>
                <w:rFonts w:ascii="宋体" w:hAnsi="宋体" w:hint="eastAsia"/>
                <w:color w:val="000000"/>
                <w:szCs w:val="21"/>
              </w:rPr>
              <w:t>～</w:t>
            </w:r>
            <w:r w:rsidRPr="00722369">
              <w:rPr>
                <w:rFonts w:ascii="宋体" w:hAnsi="宋体" w:hint="eastAsia"/>
                <w:color w:val="000000"/>
                <w:sz w:val="24"/>
              </w:rPr>
              <w:t>1.5</w:t>
            </w:r>
          </w:p>
        </w:tc>
        <w:tc>
          <w:tcPr>
            <w:tcW w:w="1200" w:type="dxa"/>
            <w:tcBorders>
              <w:top w:val="single" w:sz="4" w:space="0" w:color="auto"/>
              <w:left w:val="single" w:sz="4" w:space="0" w:color="auto"/>
              <w:bottom w:val="single" w:sz="4" w:space="0" w:color="auto"/>
              <w:right w:val="single" w:sz="4" w:space="0" w:color="auto"/>
            </w:tcBorders>
            <w:vAlign w:val="center"/>
          </w:tcPr>
          <w:p w14:paraId="57D9BE60"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40</w:t>
            </w:r>
            <w:r w:rsidRPr="00722369">
              <w:rPr>
                <w:rFonts w:ascii="宋体" w:hAnsi="宋体" w:hint="eastAsia"/>
                <w:color w:val="000000"/>
                <w:szCs w:val="21"/>
              </w:rPr>
              <w:t>～</w:t>
            </w:r>
            <w:r w:rsidRPr="00722369">
              <w:rPr>
                <w:rFonts w:ascii="宋体" w:hAnsi="宋体" w:hint="eastAsia"/>
                <w:color w:val="000000"/>
                <w:sz w:val="24"/>
              </w:rPr>
              <w:t>50</w:t>
            </w:r>
          </w:p>
        </w:tc>
        <w:tc>
          <w:tcPr>
            <w:tcW w:w="705" w:type="dxa"/>
            <w:tcBorders>
              <w:top w:val="single" w:sz="4" w:space="0" w:color="auto"/>
              <w:left w:val="single" w:sz="4" w:space="0" w:color="auto"/>
              <w:bottom w:val="single" w:sz="4" w:space="0" w:color="auto"/>
              <w:right w:val="single" w:sz="4" w:space="0" w:color="auto"/>
            </w:tcBorders>
            <w:vAlign w:val="center"/>
          </w:tcPr>
          <w:p w14:paraId="576941D0" w14:textId="77777777" w:rsidR="00EF180F" w:rsidRDefault="00EF180F" w:rsidP="00744FF9">
            <w:pPr>
              <w:jc w:val="center"/>
            </w:pPr>
            <w:r w:rsidRPr="00A244E2">
              <w:rPr>
                <w:rFonts w:ascii="宋体" w:hAnsi="宋体" w:hint="eastAsia"/>
                <w:color w:val="000000"/>
                <w:sz w:val="24"/>
              </w:rPr>
              <w:t>—</w:t>
            </w:r>
          </w:p>
        </w:tc>
      </w:tr>
      <w:tr w:rsidR="00EF180F" w:rsidRPr="00722369" w14:paraId="7851E80A" w14:textId="77777777" w:rsidTr="00744FF9">
        <w:trPr>
          <w:cantSplit/>
          <w:trHeight w:val="2353"/>
        </w:trPr>
        <w:tc>
          <w:tcPr>
            <w:tcW w:w="468" w:type="dxa"/>
            <w:tcBorders>
              <w:top w:val="single" w:sz="4" w:space="0" w:color="auto"/>
              <w:left w:val="single" w:sz="4" w:space="0" w:color="auto"/>
              <w:bottom w:val="single" w:sz="4" w:space="0" w:color="auto"/>
              <w:right w:val="single" w:sz="4" w:space="0" w:color="auto"/>
            </w:tcBorders>
            <w:vAlign w:val="center"/>
          </w:tcPr>
          <w:p w14:paraId="5BF712DE"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8</w:t>
            </w:r>
          </w:p>
        </w:tc>
        <w:tc>
          <w:tcPr>
            <w:tcW w:w="960" w:type="dxa"/>
            <w:tcBorders>
              <w:top w:val="single" w:sz="4" w:space="0" w:color="auto"/>
              <w:left w:val="single" w:sz="4" w:space="0" w:color="auto"/>
              <w:bottom w:val="single" w:sz="4" w:space="0" w:color="auto"/>
              <w:right w:val="single" w:sz="4" w:space="0" w:color="auto"/>
            </w:tcBorders>
            <w:vAlign w:val="center"/>
          </w:tcPr>
          <w:p w14:paraId="309BBED1"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1</w:t>
            </w:r>
            <w:r w:rsidRPr="00722369">
              <w:rPr>
                <w:rFonts w:ascii="宋体" w:hAnsi="宋体" w:hint="eastAsia"/>
                <w:color w:val="000000"/>
                <w:szCs w:val="21"/>
              </w:rPr>
              <w:t>～</w:t>
            </w:r>
            <w:r w:rsidRPr="00722369">
              <w:rPr>
                <w:rFonts w:ascii="宋体" w:hAnsi="宋体" w:hint="eastAsia"/>
                <w:color w:val="000000"/>
                <w:sz w:val="24"/>
              </w:rPr>
              <w:t>6</w:t>
            </w:r>
          </w:p>
        </w:tc>
        <w:tc>
          <w:tcPr>
            <w:tcW w:w="1200" w:type="dxa"/>
            <w:tcBorders>
              <w:top w:val="single" w:sz="4" w:space="0" w:color="auto"/>
              <w:left w:val="single" w:sz="4" w:space="0" w:color="auto"/>
              <w:bottom w:val="single" w:sz="4" w:space="0" w:color="auto"/>
              <w:right w:val="single" w:sz="4" w:space="0" w:color="auto"/>
            </w:tcBorders>
            <w:vAlign w:val="center"/>
          </w:tcPr>
          <w:p w14:paraId="61F42E8B"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T</w:t>
            </w:r>
            <w:r w:rsidRPr="00BA5AAB">
              <w:rPr>
                <w:rFonts w:ascii="宋体" w:hAnsi="宋体" w:hint="eastAsia"/>
                <w:color w:val="000000"/>
                <w:sz w:val="24"/>
              </w:rPr>
              <w:t>形</w:t>
            </w:r>
            <w:r w:rsidRPr="00722369">
              <w:rPr>
                <w:rFonts w:ascii="宋体" w:hAnsi="宋体" w:hint="eastAsia"/>
                <w:color w:val="000000"/>
                <w:sz w:val="24"/>
              </w:rPr>
              <w:t>接头</w:t>
            </w:r>
          </w:p>
        </w:tc>
        <w:tc>
          <w:tcPr>
            <w:tcW w:w="2640" w:type="dxa"/>
            <w:tcBorders>
              <w:top w:val="single" w:sz="4" w:space="0" w:color="auto"/>
              <w:left w:val="single" w:sz="4" w:space="0" w:color="auto"/>
              <w:bottom w:val="single" w:sz="4" w:space="0" w:color="auto"/>
              <w:right w:val="single" w:sz="4" w:space="0" w:color="auto"/>
            </w:tcBorders>
            <w:vAlign w:val="center"/>
          </w:tcPr>
          <w:p w14:paraId="6FAA636F" w14:textId="77777777" w:rsidR="00EF180F" w:rsidRPr="00722369" w:rsidRDefault="00EF180F" w:rsidP="00744FF9">
            <w:pPr>
              <w:jc w:val="center"/>
              <w:rPr>
                <w:rFonts w:ascii="宋体" w:hAnsi="宋体"/>
                <w:color w:val="000000"/>
                <w:sz w:val="24"/>
              </w:rPr>
            </w:pPr>
            <w:r w:rsidRPr="00722369">
              <w:rPr>
                <w:color w:val="000000"/>
              </w:rPr>
              <w:object w:dxaOrig="20325" w:dyaOrig="9825" w14:anchorId="4C86FEAB">
                <v:shape id="_x0000_i1055" type="#_x0000_t75" style="width:112pt;height:94pt" o:ole="">
                  <v:imagedata r:id="rId26" o:title="" croptop="26957f" cropbottom="17501f" cropleft="13771f" cropright="36962f"/>
                </v:shape>
                <o:OLEObject Type="Embed" ProgID="AutoCAD.Drawing.16" ShapeID="_x0000_i1055" DrawAspect="Content" ObjectID="_1712662411" r:id="rId71"/>
              </w:object>
            </w:r>
          </w:p>
        </w:tc>
        <w:tc>
          <w:tcPr>
            <w:tcW w:w="1219" w:type="dxa"/>
            <w:tcBorders>
              <w:top w:val="single" w:sz="4" w:space="0" w:color="auto"/>
              <w:left w:val="single" w:sz="4" w:space="0" w:color="auto"/>
              <w:bottom w:val="single" w:sz="4" w:space="0" w:color="auto"/>
              <w:right w:val="single" w:sz="4" w:space="0" w:color="auto"/>
            </w:tcBorders>
            <w:vAlign w:val="center"/>
          </w:tcPr>
          <w:p w14:paraId="76B58A77"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0</w:t>
            </w:r>
            <w:r w:rsidRPr="00722369">
              <w:rPr>
                <w:rFonts w:ascii="宋体" w:hAnsi="宋体" w:hint="eastAsia"/>
                <w:color w:val="000000"/>
                <w:szCs w:val="21"/>
              </w:rPr>
              <w:t>～</w:t>
            </w:r>
            <w:r w:rsidRPr="00722369">
              <w:rPr>
                <w:rFonts w:ascii="宋体" w:hAnsi="宋体" w:hint="eastAsia"/>
                <w:color w:val="000000"/>
                <w:sz w:val="24"/>
              </w:rPr>
              <w:t>2</w:t>
            </w:r>
          </w:p>
        </w:tc>
        <w:tc>
          <w:tcPr>
            <w:tcW w:w="941" w:type="dxa"/>
            <w:tcBorders>
              <w:top w:val="single" w:sz="4" w:space="0" w:color="auto"/>
              <w:left w:val="single" w:sz="4" w:space="0" w:color="auto"/>
              <w:bottom w:val="single" w:sz="4" w:space="0" w:color="auto"/>
              <w:right w:val="single" w:sz="4" w:space="0" w:color="auto"/>
            </w:tcBorders>
            <w:vAlign w:val="center"/>
          </w:tcPr>
          <w:p w14:paraId="2D8DDBDC" w14:textId="77777777" w:rsidR="00EF180F" w:rsidRDefault="00EF180F" w:rsidP="00744FF9">
            <w:pPr>
              <w:jc w:val="center"/>
            </w:pPr>
            <w:r w:rsidRPr="00A244E2">
              <w:rPr>
                <w:rFonts w:ascii="宋体" w:hAnsi="宋体" w:hint="eastAsia"/>
                <w:color w:val="000000"/>
                <w:sz w:val="24"/>
              </w:rPr>
              <w:t>—</w:t>
            </w:r>
          </w:p>
        </w:tc>
        <w:tc>
          <w:tcPr>
            <w:tcW w:w="1200" w:type="dxa"/>
            <w:tcBorders>
              <w:top w:val="single" w:sz="4" w:space="0" w:color="auto"/>
              <w:left w:val="single" w:sz="4" w:space="0" w:color="auto"/>
              <w:bottom w:val="single" w:sz="4" w:space="0" w:color="auto"/>
              <w:right w:val="single" w:sz="4" w:space="0" w:color="auto"/>
            </w:tcBorders>
            <w:vAlign w:val="center"/>
          </w:tcPr>
          <w:p w14:paraId="36385EAA" w14:textId="77777777" w:rsidR="00EF180F" w:rsidRDefault="00EF180F" w:rsidP="00744FF9">
            <w:pPr>
              <w:jc w:val="center"/>
            </w:pPr>
            <w:r w:rsidRPr="00A244E2">
              <w:rPr>
                <w:rFonts w:ascii="宋体" w:hAnsi="宋体" w:hint="eastAsia"/>
                <w:color w:val="000000"/>
                <w:sz w:val="24"/>
              </w:rPr>
              <w:t>—</w:t>
            </w:r>
          </w:p>
        </w:tc>
        <w:tc>
          <w:tcPr>
            <w:tcW w:w="705" w:type="dxa"/>
            <w:tcBorders>
              <w:top w:val="single" w:sz="4" w:space="0" w:color="auto"/>
              <w:left w:val="single" w:sz="4" w:space="0" w:color="auto"/>
              <w:bottom w:val="single" w:sz="4" w:space="0" w:color="auto"/>
              <w:right w:val="single" w:sz="4" w:space="0" w:color="auto"/>
            </w:tcBorders>
            <w:vAlign w:val="center"/>
          </w:tcPr>
          <w:p w14:paraId="2B946E22" w14:textId="77777777" w:rsidR="00EF180F" w:rsidRDefault="00EF180F" w:rsidP="00744FF9">
            <w:pPr>
              <w:jc w:val="center"/>
            </w:pPr>
            <w:r w:rsidRPr="00A244E2">
              <w:rPr>
                <w:rFonts w:ascii="宋体" w:hAnsi="宋体" w:hint="eastAsia"/>
                <w:color w:val="000000"/>
                <w:sz w:val="24"/>
              </w:rPr>
              <w:t>—</w:t>
            </w:r>
          </w:p>
        </w:tc>
      </w:tr>
      <w:tr w:rsidR="00EF180F" w:rsidRPr="00722369" w14:paraId="4E7E4402" w14:textId="77777777" w:rsidTr="00744FF9">
        <w:trPr>
          <w:cantSplit/>
          <w:trHeight w:val="1548"/>
        </w:trPr>
        <w:tc>
          <w:tcPr>
            <w:tcW w:w="468" w:type="dxa"/>
            <w:tcBorders>
              <w:top w:val="single" w:sz="4" w:space="0" w:color="auto"/>
              <w:left w:val="single" w:sz="4" w:space="0" w:color="auto"/>
              <w:bottom w:val="single" w:sz="4" w:space="0" w:color="auto"/>
              <w:right w:val="single" w:sz="4" w:space="0" w:color="auto"/>
            </w:tcBorders>
            <w:vAlign w:val="center"/>
          </w:tcPr>
          <w:p w14:paraId="793FB1BA"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9</w:t>
            </w:r>
          </w:p>
        </w:tc>
        <w:tc>
          <w:tcPr>
            <w:tcW w:w="960" w:type="dxa"/>
            <w:tcBorders>
              <w:top w:val="single" w:sz="4" w:space="0" w:color="auto"/>
              <w:left w:val="single" w:sz="4" w:space="0" w:color="auto"/>
              <w:bottom w:val="single" w:sz="4" w:space="0" w:color="auto"/>
              <w:right w:val="single" w:sz="4" w:space="0" w:color="auto"/>
            </w:tcBorders>
            <w:vAlign w:val="center"/>
          </w:tcPr>
          <w:p w14:paraId="1B923491"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4</w:t>
            </w:r>
            <w:r w:rsidRPr="00722369">
              <w:rPr>
                <w:rFonts w:ascii="宋体" w:hAnsi="宋体" w:hint="eastAsia"/>
                <w:color w:val="000000"/>
                <w:szCs w:val="21"/>
              </w:rPr>
              <w:t>～</w:t>
            </w:r>
            <w:r w:rsidRPr="00722369">
              <w:rPr>
                <w:rFonts w:ascii="宋体" w:hAnsi="宋体" w:hint="eastAsia"/>
                <w:color w:val="000000"/>
                <w:sz w:val="24"/>
              </w:rPr>
              <w:t>12</w:t>
            </w:r>
          </w:p>
        </w:tc>
        <w:tc>
          <w:tcPr>
            <w:tcW w:w="1200" w:type="dxa"/>
            <w:tcBorders>
              <w:top w:val="single" w:sz="4" w:space="0" w:color="auto"/>
              <w:left w:val="single" w:sz="4" w:space="0" w:color="auto"/>
              <w:bottom w:val="single" w:sz="4" w:space="0" w:color="auto"/>
              <w:right w:val="single" w:sz="4" w:space="0" w:color="auto"/>
            </w:tcBorders>
            <w:vAlign w:val="center"/>
          </w:tcPr>
          <w:p w14:paraId="52F76C3A"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单边V</w:t>
            </w:r>
            <w:r w:rsidRPr="00BA5AAB">
              <w:rPr>
                <w:rFonts w:ascii="宋体" w:hAnsi="宋体" w:hint="eastAsia"/>
                <w:color w:val="000000"/>
                <w:sz w:val="24"/>
              </w:rPr>
              <w:t>形</w:t>
            </w:r>
            <w:r w:rsidRPr="00722369">
              <w:rPr>
                <w:rFonts w:ascii="宋体" w:hAnsi="宋体" w:hint="eastAsia"/>
                <w:color w:val="000000"/>
                <w:sz w:val="24"/>
              </w:rPr>
              <w:t>坡口</w:t>
            </w:r>
          </w:p>
        </w:tc>
        <w:tc>
          <w:tcPr>
            <w:tcW w:w="2640" w:type="dxa"/>
            <w:tcBorders>
              <w:top w:val="single" w:sz="4" w:space="0" w:color="auto"/>
              <w:left w:val="single" w:sz="4" w:space="0" w:color="auto"/>
              <w:bottom w:val="single" w:sz="4" w:space="0" w:color="auto"/>
              <w:right w:val="single" w:sz="4" w:space="0" w:color="auto"/>
            </w:tcBorders>
            <w:vAlign w:val="center"/>
          </w:tcPr>
          <w:p w14:paraId="78FFC6D5" w14:textId="77777777" w:rsidR="00EF180F" w:rsidRPr="00722369" w:rsidRDefault="00EF180F" w:rsidP="00744FF9">
            <w:pPr>
              <w:jc w:val="center"/>
              <w:rPr>
                <w:rFonts w:ascii="宋体" w:hAnsi="宋体"/>
                <w:color w:val="000000"/>
                <w:sz w:val="24"/>
              </w:rPr>
            </w:pPr>
            <w:r w:rsidRPr="00722369">
              <w:rPr>
                <w:color w:val="000000"/>
              </w:rPr>
              <w:object w:dxaOrig="20325" w:dyaOrig="9825" w14:anchorId="71E4C859">
                <v:shape id="_x0000_i1056" type="#_x0000_t75" style="width:117pt;height:116.5pt" o:ole="">
                  <v:imagedata r:id="rId28" o:title="" croptop="24267f" cropbottom="25350f" cropleft="19629f" cropright="36364f"/>
                </v:shape>
                <o:OLEObject Type="Embed" ProgID="AutoCAD.Drawing.16" ShapeID="_x0000_i1056" DrawAspect="Content" ObjectID="_1712662412" r:id="rId72"/>
              </w:object>
            </w:r>
          </w:p>
        </w:tc>
        <w:tc>
          <w:tcPr>
            <w:tcW w:w="1219" w:type="dxa"/>
            <w:tcBorders>
              <w:top w:val="single" w:sz="4" w:space="0" w:color="auto"/>
              <w:left w:val="single" w:sz="4" w:space="0" w:color="auto"/>
              <w:bottom w:val="single" w:sz="4" w:space="0" w:color="auto"/>
              <w:right w:val="single" w:sz="4" w:space="0" w:color="auto"/>
            </w:tcBorders>
            <w:vAlign w:val="center"/>
          </w:tcPr>
          <w:p w14:paraId="077BCA73"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0</w:t>
            </w:r>
            <w:r w:rsidRPr="00722369">
              <w:rPr>
                <w:rFonts w:ascii="宋体" w:hAnsi="宋体" w:hint="eastAsia"/>
                <w:color w:val="000000"/>
                <w:szCs w:val="21"/>
              </w:rPr>
              <w:t>～</w:t>
            </w:r>
            <w:r w:rsidRPr="00722369">
              <w:rPr>
                <w:rFonts w:ascii="宋体" w:hAnsi="宋体" w:hint="eastAsia"/>
                <w:color w:val="000000"/>
                <w:sz w:val="24"/>
              </w:rPr>
              <w:t>2</w:t>
            </w:r>
          </w:p>
        </w:tc>
        <w:tc>
          <w:tcPr>
            <w:tcW w:w="941" w:type="dxa"/>
            <w:tcBorders>
              <w:top w:val="single" w:sz="4" w:space="0" w:color="auto"/>
              <w:left w:val="single" w:sz="4" w:space="0" w:color="auto"/>
              <w:bottom w:val="single" w:sz="4" w:space="0" w:color="auto"/>
              <w:right w:val="single" w:sz="4" w:space="0" w:color="auto"/>
            </w:tcBorders>
            <w:vAlign w:val="center"/>
          </w:tcPr>
          <w:p w14:paraId="33125500"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1</w:t>
            </w:r>
            <w:r w:rsidRPr="00722369">
              <w:rPr>
                <w:rFonts w:ascii="宋体" w:hAnsi="宋体" w:hint="eastAsia"/>
                <w:color w:val="000000"/>
                <w:szCs w:val="21"/>
              </w:rPr>
              <w:t>～</w:t>
            </w:r>
            <w:r w:rsidRPr="00722369">
              <w:rPr>
                <w:rFonts w:ascii="宋体" w:hAnsi="宋体" w:hint="eastAsia"/>
                <w:color w:val="000000"/>
                <w:sz w:val="24"/>
              </w:rPr>
              <w:t>1.5</w:t>
            </w:r>
          </w:p>
        </w:tc>
        <w:tc>
          <w:tcPr>
            <w:tcW w:w="1200" w:type="dxa"/>
            <w:tcBorders>
              <w:top w:val="single" w:sz="4" w:space="0" w:color="auto"/>
              <w:left w:val="single" w:sz="4" w:space="0" w:color="auto"/>
              <w:bottom w:val="single" w:sz="4" w:space="0" w:color="auto"/>
              <w:right w:val="single" w:sz="4" w:space="0" w:color="auto"/>
            </w:tcBorders>
            <w:vAlign w:val="center"/>
          </w:tcPr>
          <w:p w14:paraId="6153B5D1"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40</w:t>
            </w:r>
            <w:r w:rsidRPr="00722369">
              <w:rPr>
                <w:rFonts w:ascii="宋体" w:hAnsi="宋体" w:hint="eastAsia"/>
                <w:color w:val="000000"/>
                <w:szCs w:val="21"/>
              </w:rPr>
              <w:t>～</w:t>
            </w:r>
            <w:r w:rsidRPr="00722369">
              <w:rPr>
                <w:rFonts w:ascii="宋体" w:hAnsi="宋体" w:hint="eastAsia"/>
                <w:color w:val="000000"/>
                <w:sz w:val="24"/>
              </w:rPr>
              <w:t>50</w:t>
            </w:r>
          </w:p>
        </w:tc>
        <w:tc>
          <w:tcPr>
            <w:tcW w:w="705" w:type="dxa"/>
            <w:tcBorders>
              <w:top w:val="single" w:sz="4" w:space="0" w:color="auto"/>
              <w:left w:val="single" w:sz="4" w:space="0" w:color="auto"/>
              <w:bottom w:val="single" w:sz="4" w:space="0" w:color="auto"/>
              <w:right w:val="single" w:sz="4" w:space="0" w:color="auto"/>
            </w:tcBorders>
            <w:vAlign w:val="center"/>
          </w:tcPr>
          <w:p w14:paraId="63730471" w14:textId="77777777" w:rsidR="00EF180F" w:rsidRDefault="00EF180F" w:rsidP="00744FF9">
            <w:pPr>
              <w:jc w:val="center"/>
            </w:pPr>
            <w:r w:rsidRPr="00A244E2">
              <w:rPr>
                <w:rFonts w:ascii="宋体" w:hAnsi="宋体" w:hint="eastAsia"/>
                <w:color w:val="000000"/>
                <w:sz w:val="24"/>
              </w:rPr>
              <w:t>—</w:t>
            </w:r>
          </w:p>
        </w:tc>
      </w:tr>
      <w:tr w:rsidR="00EF180F" w:rsidRPr="00722369" w14:paraId="19AC9414" w14:textId="77777777" w:rsidTr="00744FF9">
        <w:trPr>
          <w:cantSplit/>
          <w:trHeight w:val="2327"/>
        </w:trPr>
        <w:tc>
          <w:tcPr>
            <w:tcW w:w="468" w:type="dxa"/>
            <w:tcBorders>
              <w:top w:val="single" w:sz="4" w:space="0" w:color="auto"/>
              <w:left w:val="single" w:sz="4" w:space="0" w:color="auto"/>
              <w:bottom w:val="single" w:sz="4" w:space="0" w:color="auto"/>
              <w:right w:val="single" w:sz="4" w:space="0" w:color="auto"/>
            </w:tcBorders>
            <w:vAlign w:val="center"/>
          </w:tcPr>
          <w:p w14:paraId="5D03DC36"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lastRenderedPageBreak/>
              <w:t>10</w:t>
            </w:r>
          </w:p>
        </w:tc>
        <w:tc>
          <w:tcPr>
            <w:tcW w:w="960" w:type="dxa"/>
            <w:tcBorders>
              <w:top w:val="single" w:sz="4" w:space="0" w:color="auto"/>
              <w:left w:val="single" w:sz="4" w:space="0" w:color="auto"/>
              <w:bottom w:val="single" w:sz="4" w:space="0" w:color="auto"/>
              <w:right w:val="single" w:sz="4" w:space="0" w:color="auto"/>
            </w:tcBorders>
            <w:vAlign w:val="center"/>
          </w:tcPr>
          <w:p w14:paraId="7823FB80"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10</w:t>
            </w:r>
            <w:r w:rsidRPr="00722369">
              <w:rPr>
                <w:rFonts w:ascii="宋体" w:hAnsi="宋体" w:hint="eastAsia"/>
                <w:color w:val="000000"/>
                <w:szCs w:val="21"/>
              </w:rPr>
              <w:t>～</w:t>
            </w:r>
            <w:r w:rsidRPr="00722369">
              <w:rPr>
                <w:rFonts w:ascii="宋体" w:hAnsi="宋体" w:hint="eastAsia"/>
                <w:color w:val="000000"/>
                <w:sz w:val="24"/>
              </w:rPr>
              <w:t>38</w:t>
            </w:r>
          </w:p>
        </w:tc>
        <w:tc>
          <w:tcPr>
            <w:tcW w:w="1200" w:type="dxa"/>
            <w:tcBorders>
              <w:top w:val="single" w:sz="4" w:space="0" w:color="auto"/>
              <w:left w:val="single" w:sz="4" w:space="0" w:color="auto"/>
              <w:bottom w:val="single" w:sz="4" w:space="0" w:color="auto"/>
              <w:right w:val="single" w:sz="4" w:space="0" w:color="auto"/>
            </w:tcBorders>
            <w:vAlign w:val="center"/>
          </w:tcPr>
          <w:p w14:paraId="17744F52"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K</w:t>
            </w:r>
            <w:r w:rsidRPr="00BA5AAB">
              <w:rPr>
                <w:rFonts w:ascii="宋体" w:hAnsi="宋体" w:hint="eastAsia"/>
                <w:color w:val="000000"/>
                <w:sz w:val="24"/>
              </w:rPr>
              <w:t>形</w:t>
            </w:r>
            <w:r w:rsidRPr="00722369">
              <w:rPr>
                <w:rFonts w:ascii="宋体" w:hAnsi="宋体" w:hint="eastAsia"/>
                <w:color w:val="000000"/>
                <w:sz w:val="24"/>
              </w:rPr>
              <w:t>坡口</w:t>
            </w:r>
          </w:p>
        </w:tc>
        <w:tc>
          <w:tcPr>
            <w:tcW w:w="2640" w:type="dxa"/>
            <w:tcBorders>
              <w:top w:val="single" w:sz="4" w:space="0" w:color="auto"/>
              <w:left w:val="single" w:sz="4" w:space="0" w:color="auto"/>
              <w:bottom w:val="single" w:sz="4" w:space="0" w:color="auto"/>
              <w:right w:val="single" w:sz="4" w:space="0" w:color="auto"/>
            </w:tcBorders>
            <w:vAlign w:val="center"/>
          </w:tcPr>
          <w:p w14:paraId="6413ACF7" w14:textId="77777777" w:rsidR="00EF180F" w:rsidRPr="00722369" w:rsidRDefault="00EF180F" w:rsidP="00744FF9">
            <w:pPr>
              <w:jc w:val="center"/>
              <w:rPr>
                <w:rFonts w:ascii="宋体" w:hAnsi="宋体"/>
                <w:color w:val="000000"/>
                <w:sz w:val="24"/>
              </w:rPr>
            </w:pPr>
            <w:r w:rsidRPr="00722369">
              <w:rPr>
                <w:color w:val="000000"/>
              </w:rPr>
              <w:object w:dxaOrig="20325" w:dyaOrig="9825" w14:anchorId="70E7038D">
                <v:shape id="_x0000_i1057" type="#_x0000_t75" style="width:121pt;height:104pt" o:ole="">
                  <v:imagedata r:id="rId73" o:title="" croptop="-2611f" cropbottom="38f" cropleft="13383f" cropright="13807f"/>
                </v:shape>
                <o:OLEObject Type="Embed" ProgID="AutoCAD.Drawing.16" ShapeID="_x0000_i1057" DrawAspect="Content" ObjectID="_1712662413" r:id="rId74"/>
              </w:object>
            </w:r>
          </w:p>
        </w:tc>
        <w:tc>
          <w:tcPr>
            <w:tcW w:w="1219" w:type="dxa"/>
            <w:tcBorders>
              <w:top w:val="single" w:sz="4" w:space="0" w:color="auto"/>
              <w:left w:val="single" w:sz="4" w:space="0" w:color="auto"/>
              <w:bottom w:val="single" w:sz="4" w:space="0" w:color="auto"/>
              <w:right w:val="single" w:sz="4" w:space="0" w:color="auto"/>
            </w:tcBorders>
            <w:vAlign w:val="center"/>
          </w:tcPr>
          <w:p w14:paraId="61DF7810"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0</w:t>
            </w:r>
            <w:r w:rsidRPr="00722369">
              <w:rPr>
                <w:rFonts w:ascii="宋体" w:hAnsi="宋体" w:hint="eastAsia"/>
                <w:color w:val="000000"/>
                <w:szCs w:val="21"/>
              </w:rPr>
              <w:t>～</w:t>
            </w:r>
            <w:r w:rsidRPr="00722369">
              <w:rPr>
                <w:rFonts w:ascii="宋体" w:hAnsi="宋体" w:hint="eastAsia"/>
                <w:color w:val="000000"/>
                <w:sz w:val="24"/>
              </w:rPr>
              <w:t>2</w:t>
            </w:r>
          </w:p>
        </w:tc>
        <w:tc>
          <w:tcPr>
            <w:tcW w:w="941" w:type="dxa"/>
            <w:tcBorders>
              <w:top w:val="single" w:sz="4" w:space="0" w:color="auto"/>
              <w:left w:val="single" w:sz="4" w:space="0" w:color="auto"/>
              <w:bottom w:val="single" w:sz="4" w:space="0" w:color="auto"/>
              <w:right w:val="single" w:sz="4" w:space="0" w:color="auto"/>
            </w:tcBorders>
            <w:vAlign w:val="center"/>
          </w:tcPr>
          <w:p w14:paraId="550DF313"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1</w:t>
            </w:r>
            <w:r w:rsidRPr="00722369">
              <w:rPr>
                <w:rFonts w:ascii="宋体" w:hAnsi="宋体" w:hint="eastAsia"/>
                <w:color w:val="000000"/>
                <w:szCs w:val="21"/>
              </w:rPr>
              <w:t>～1.5</w:t>
            </w:r>
          </w:p>
        </w:tc>
        <w:tc>
          <w:tcPr>
            <w:tcW w:w="1200" w:type="dxa"/>
            <w:tcBorders>
              <w:top w:val="single" w:sz="4" w:space="0" w:color="auto"/>
              <w:left w:val="single" w:sz="4" w:space="0" w:color="auto"/>
              <w:bottom w:val="single" w:sz="4" w:space="0" w:color="auto"/>
              <w:right w:val="single" w:sz="4" w:space="0" w:color="auto"/>
            </w:tcBorders>
            <w:vAlign w:val="center"/>
          </w:tcPr>
          <w:p w14:paraId="13330402"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40</w:t>
            </w:r>
            <w:r w:rsidRPr="00722369">
              <w:rPr>
                <w:rFonts w:ascii="宋体" w:hAnsi="宋体" w:hint="eastAsia"/>
                <w:color w:val="000000"/>
                <w:szCs w:val="21"/>
              </w:rPr>
              <w:t>～</w:t>
            </w:r>
            <w:r w:rsidRPr="00722369">
              <w:rPr>
                <w:rFonts w:ascii="宋体" w:hAnsi="宋体" w:hint="eastAsia"/>
                <w:color w:val="000000"/>
                <w:sz w:val="24"/>
              </w:rPr>
              <w:t>50</w:t>
            </w:r>
          </w:p>
        </w:tc>
        <w:tc>
          <w:tcPr>
            <w:tcW w:w="705" w:type="dxa"/>
            <w:tcBorders>
              <w:top w:val="single" w:sz="4" w:space="0" w:color="auto"/>
              <w:left w:val="single" w:sz="4" w:space="0" w:color="auto"/>
              <w:bottom w:val="single" w:sz="4" w:space="0" w:color="auto"/>
              <w:right w:val="single" w:sz="4" w:space="0" w:color="auto"/>
            </w:tcBorders>
            <w:vAlign w:val="center"/>
          </w:tcPr>
          <w:p w14:paraId="272D8DFB" w14:textId="77777777" w:rsidR="00EF180F" w:rsidRDefault="00EF180F" w:rsidP="00744FF9">
            <w:pPr>
              <w:jc w:val="center"/>
            </w:pPr>
            <w:r w:rsidRPr="00A244E2">
              <w:rPr>
                <w:rFonts w:ascii="宋体" w:hAnsi="宋体" w:hint="eastAsia"/>
                <w:color w:val="000000"/>
                <w:sz w:val="24"/>
              </w:rPr>
              <w:t>—</w:t>
            </w:r>
          </w:p>
        </w:tc>
      </w:tr>
    </w:tbl>
    <w:p w14:paraId="0CB97818" w14:textId="77777777" w:rsidR="00EF180F" w:rsidRPr="00722369" w:rsidRDefault="00EF180F" w:rsidP="00EF180F">
      <w:pPr>
        <w:spacing w:line="400" w:lineRule="exact"/>
        <w:rPr>
          <w:rFonts w:ascii="宋体" w:hAnsi="宋体"/>
          <w:color w:val="000000"/>
          <w:sz w:val="24"/>
        </w:rPr>
      </w:pPr>
      <w:r w:rsidRPr="00722369">
        <w:rPr>
          <w:rFonts w:ascii="宋体" w:hAnsi="宋体" w:hint="eastAsia"/>
          <w:b/>
          <w:color w:val="000000"/>
          <w:sz w:val="24"/>
        </w:rPr>
        <w:t xml:space="preserve">C.0.5  </w:t>
      </w:r>
      <w:r w:rsidRPr="00722369">
        <w:rPr>
          <w:rFonts w:ascii="宋体" w:hAnsi="宋体" w:hint="eastAsia"/>
          <w:color w:val="000000"/>
          <w:sz w:val="24"/>
        </w:rPr>
        <w:t>镍及镍合金的</w:t>
      </w:r>
      <w:r w:rsidRPr="00722369">
        <w:rPr>
          <w:rFonts w:hAnsi="宋体" w:hint="eastAsia"/>
          <w:bCs/>
          <w:color w:val="000000"/>
          <w:sz w:val="24"/>
        </w:rPr>
        <w:t>焊条电弧焊和</w:t>
      </w:r>
      <w:r w:rsidRPr="00722369">
        <w:rPr>
          <w:rFonts w:ascii="宋体" w:hAnsi="宋体" w:hint="eastAsia"/>
          <w:color w:val="000000"/>
          <w:sz w:val="24"/>
        </w:rPr>
        <w:t>惰性气体保护电弧焊坡口形式及尺寸宜符合表C.0.5的规定。</w:t>
      </w:r>
    </w:p>
    <w:p w14:paraId="4240E65E" w14:textId="77777777" w:rsidR="00EF180F" w:rsidRPr="00722369" w:rsidRDefault="00EF180F" w:rsidP="00EF180F">
      <w:pPr>
        <w:spacing w:line="400" w:lineRule="exact"/>
        <w:rPr>
          <w:rFonts w:ascii="宋体" w:hAnsi="宋体"/>
          <w:b/>
          <w:color w:val="000000"/>
          <w:sz w:val="24"/>
        </w:rPr>
      </w:pPr>
    </w:p>
    <w:p w14:paraId="4ED28016" w14:textId="77777777" w:rsidR="00EF180F" w:rsidRPr="00722369" w:rsidRDefault="00EF180F" w:rsidP="00EF180F">
      <w:pPr>
        <w:pStyle w:val="a9"/>
        <w:spacing w:line="400" w:lineRule="exact"/>
        <w:jc w:val="center"/>
        <w:rPr>
          <w:rFonts w:hAnsi="宋体"/>
          <w:b/>
          <w:bCs/>
          <w:color w:val="000000"/>
          <w:sz w:val="24"/>
          <w:szCs w:val="24"/>
        </w:rPr>
      </w:pPr>
      <w:r w:rsidRPr="00722369">
        <w:rPr>
          <w:rFonts w:hAnsi="宋体" w:hint="eastAsia"/>
          <w:b/>
          <w:bCs/>
          <w:color w:val="000000"/>
          <w:sz w:val="24"/>
          <w:szCs w:val="24"/>
        </w:rPr>
        <w:t>表C.0.5  镍及镍合金的焊条电弧焊和</w:t>
      </w:r>
      <w:r w:rsidRPr="00722369">
        <w:rPr>
          <w:rFonts w:hAnsi="宋体" w:hint="eastAsia"/>
          <w:b/>
          <w:color w:val="000000"/>
          <w:sz w:val="24"/>
        </w:rPr>
        <w:t>惰性气体保护电弧焊</w:t>
      </w:r>
      <w:r w:rsidRPr="00722369">
        <w:rPr>
          <w:rFonts w:hAnsi="宋体" w:hint="eastAsia"/>
          <w:b/>
          <w:bCs/>
          <w:color w:val="000000"/>
          <w:sz w:val="24"/>
          <w:szCs w:val="24"/>
        </w:rPr>
        <w:t>坡口形式及尺寸</w:t>
      </w: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45"/>
        <w:gridCol w:w="963"/>
        <w:gridCol w:w="2946"/>
        <w:gridCol w:w="953"/>
        <w:gridCol w:w="890"/>
        <w:gridCol w:w="1327"/>
        <w:gridCol w:w="942"/>
      </w:tblGrid>
      <w:tr w:rsidR="00EF180F" w:rsidRPr="00722369" w14:paraId="49750E8C" w14:textId="77777777" w:rsidTr="00744FF9">
        <w:trPr>
          <w:cantSplit/>
        </w:trPr>
        <w:tc>
          <w:tcPr>
            <w:tcW w:w="426" w:type="dxa"/>
            <w:vMerge w:val="restart"/>
            <w:tcBorders>
              <w:top w:val="single" w:sz="4" w:space="0" w:color="auto"/>
              <w:left w:val="single" w:sz="4" w:space="0" w:color="auto"/>
              <w:bottom w:val="single" w:sz="4" w:space="0" w:color="auto"/>
              <w:right w:val="single" w:sz="4" w:space="0" w:color="auto"/>
            </w:tcBorders>
            <w:vAlign w:val="center"/>
          </w:tcPr>
          <w:p w14:paraId="7C88A0F5"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序号</w:t>
            </w:r>
          </w:p>
        </w:tc>
        <w:tc>
          <w:tcPr>
            <w:tcW w:w="845" w:type="dxa"/>
            <w:vMerge w:val="restart"/>
            <w:tcBorders>
              <w:top w:val="single" w:sz="4" w:space="0" w:color="auto"/>
              <w:left w:val="single" w:sz="4" w:space="0" w:color="auto"/>
              <w:bottom w:val="single" w:sz="4" w:space="0" w:color="auto"/>
              <w:right w:val="single" w:sz="4" w:space="0" w:color="auto"/>
            </w:tcBorders>
            <w:vAlign w:val="center"/>
          </w:tcPr>
          <w:p w14:paraId="2093D676"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厚度</w:t>
            </w:r>
            <w:r w:rsidRPr="00722369">
              <w:rPr>
                <w:color w:val="000000"/>
                <w:szCs w:val="21"/>
              </w:rPr>
              <w:t>δ</w:t>
            </w:r>
          </w:p>
          <w:p w14:paraId="62971F4B"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w:t>
            </w:r>
          </w:p>
        </w:tc>
        <w:tc>
          <w:tcPr>
            <w:tcW w:w="963" w:type="dxa"/>
            <w:vMerge w:val="restart"/>
            <w:tcBorders>
              <w:top w:val="single" w:sz="4" w:space="0" w:color="auto"/>
              <w:left w:val="single" w:sz="4" w:space="0" w:color="auto"/>
              <w:bottom w:val="single" w:sz="4" w:space="0" w:color="auto"/>
              <w:right w:val="single" w:sz="4" w:space="0" w:color="auto"/>
            </w:tcBorders>
            <w:vAlign w:val="center"/>
          </w:tcPr>
          <w:p w14:paraId="5A986373"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坡口</w:t>
            </w:r>
          </w:p>
          <w:p w14:paraId="232C1F80"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名称</w:t>
            </w:r>
          </w:p>
        </w:tc>
        <w:tc>
          <w:tcPr>
            <w:tcW w:w="2946" w:type="dxa"/>
            <w:vMerge w:val="restart"/>
            <w:tcBorders>
              <w:top w:val="single" w:sz="4" w:space="0" w:color="auto"/>
              <w:left w:val="single" w:sz="4" w:space="0" w:color="auto"/>
              <w:bottom w:val="single" w:sz="4" w:space="0" w:color="auto"/>
              <w:right w:val="single" w:sz="4" w:space="0" w:color="auto"/>
            </w:tcBorders>
            <w:vAlign w:val="center"/>
          </w:tcPr>
          <w:p w14:paraId="6EC13A7A"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坡口形式</w:t>
            </w:r>
          </w:p>
        </w:tc>
        <w:tc>
          <w:tcPr>
            <w:tcW w:w="3170" w:type="dxa"/>
            <w:gridSpan w:val="3"/>
            <w:tcBorders>
              <w:top w:val="single" w:sz="4" w:space="0" w:color="auto"/>
              <w:left w:val="single" w:sz="4" w:space="0" w:color="auto"/>
              <w:bottom w:val="single" w:sz="4" w:space="0" w:color="auto"/>
              <w:right w:val="single" w:sz="4" w:space="0" w:color="auto"/>
            </w:tcBorders>
            <w:vAlign w:val="center"/>
          </w:tcPr>
          <w:p w14:paraId="05ED5761"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坡口尺寸</w:t>
            </w:r>
          </w:p>
        </w:tc>
        <w:tc>
          <w:tcPr>
            <w:tcW w:w="942" w:type="dxa"/>
            <w:vMerge w:val="restart"/>
            <w:tcBorders>
              <w:top w:val="single" w:sz="4" w:space="0" w:color="auto"/>
              <w:left w:val="single" w:sz="4" w:space="0" w:color="auto"/>
              <w:bottom w:val="single" w:sz="4" w:space="0" w:color="auto"/>
              <w:right w:val="single" w:sz="4" w:space="0" w:color="auto"/>
            </w:tcBorders>
            <w:vAlign w:val="center"/>
          </w:tcPr>
          <w:p w14:paraId="7D3DDDDB"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备注</w:t>
            </w:r>
          </w:p>
        </w:tc>
      </w:tr>
      <w:tr w:rsidR="00EF180F" w:rsidRPr="00722369" w14:paraId="15CD16D2" w14:textId="77777777" w:rsidTr="00744FF9">
        <w:trPr>
          <w:cantSplit/>
        </w:trPr>
        <w:tc>
          <w:tcPr>
            <w:tcW w:w="426" w:type="dxa"/>
            <w:vMerge/>
            <w:tcBorders>
              <w:top w:val="single" w:sz="4" w:space="0" w:color="auto"/>
              <w:left w:val="single" w:sz="4" w:space="0" w:color="auto"/>
              <w:bottom w:val="single" w:sz="4" w:space="0" w:color="auto"/>
              <w:right w:val="single" w:sz="4" w:space="0" w:color="auto"/>
            </w:tcBorders>
            <w:vAlign w:val="center"/>
          </w:tcPr>
          <w:p w14:paraId="2ABBF198" w14:textId="77777777" w:rsidR="00EF180F" w:rsidRPr="00722369" w:rsidRDefault="00EF180F" w:rsidP="00744FF9">
            <w:pPr>
              <w:widowControl/>
              <w:jc w:val="left"/>
              <w:rPr>
                <w:rFonts w:ascii="宋体" w:hAnsi="宋体"/>
                <w:color w:val="000000"/>
                <w:szCs w:val="21"/>
              </w:rPr>
            </w:pPr>
          </w:p>
        </w:tc>
        <w:tc>
          <w:tcPr>
            <w:tcW w:w="845" w:type="dxa"/>
            <w:vMerge/>
            <w:tcBorders>
              <w:top w:val="single" w:sz="4" w:space="0" w:color="auto"/>
              <w:left w:val="single" w:sz="4" w:space="0" w:color="auto"/>
              <w:bottom w:val="single" w:sz="4" w:space="0" w:color="auto"/>
              <w:right w:val="single" w:sz="4" w:space="0" w:color="auto"/>
            </w:tcBorders>
            <w:vAlign w:val="center"/>
          </w:tcPr>
          <w:p w14:paraId="07301ACE" w14:textId="77777777" w:rsidR="00EF180F" w:rsidRPr="00722369" w:rsidRDefault="00EF180F" w:rsidP="00744FF9">
            <w:pPr>
              <w:widowControl/>
              <w:jc w:val="left"/>
              <w:rPr>
                <w:rFonts w:ascii="宋体" w:hAnsi="宋体"/>
                <w:color w:val="000000"/>
                <w:szCs w:val="21"/>
              </w:rPr>
            </w:pPr>
          </w:p>
        </w:tc>
        <w:tc>
          <w:tcPr>
            <w:tcW w:w="963" w:type="dxa"/>
            <w:vMerge/>
            <w:tcBorders>
              <w:top w:val="single" w:sz="4" w:space="0" w:color="auto"/>
              <w:left w:val="single" w:sz="4" w:space="0" w:color="auto"/>
              <w:bottom w:val="single" w:sz="4" w:space="0" w:color="auto"/>
              <w:right w:val="single" w:sz="4" w:space="0" w:color="auto"/>
            </w:tcBorders>
            <w:vAlign w:val="center"/>
          </w:tcPr>
          <w:p w14:paraId="5B81085B" w14:textId="77777777" w:rsidR="00EF180F" w:rsidRPr="00722369" w:rsidRDefault="00EF180F" w:rsidP="00744FF9">
            <w:pPr>
              <w:widowControl/>
              <w:jc w:val="left"/>
              <w:rPr>
                <w:rFonts w:ascii="宋体" w:hAnsi="宋体"/>
                <w:color w:val="000000"/>
                <w:szCs w:val="21"/>
              </w:rPr>
            </w:pPr>
          </w:p>
        </w:tc>
        <w:tc>
          <w:tcPr>
            <w:tcW w:w="2946" w:type="dxa"/>
            <w:vMerge/>
            <w:tcBorders>
              <w:top w:val="single" w:sz="4" w:space="0" w:color="auto"/>
              <w:left w:val="single" w:sz="4" w:space="0" w:color="auto"/>
              <w:bottom w:val="single" w:sz="4" w:space="0" w:color="auto"/>
              <w:right w:val="single" w:sz="4" w:space="0" w:color="auto"/>
            </w:tcBorders>
            <w:vAlign w:val="center"/>
          </w:tcPr>
          <w:p w14:paraId="002A7BC1" w14:textId="77777777" w:rsidR="00EF180F" w:rsidRPr="00722369" w:rsidRDefault="00EF180F" w:rsidP="00744FF9">
            <w:pPr>
              <w:widowControl/>
              <w:jc w:val="left"/>
              <w:rPr>
                <w:rFonts w:ascii="宋体" w:hAnsi="宋体"/>
                <w:color w:val="000000"/>
                <w:szCs w:val="21"/>
              </w:rPr>
            </w:pPr>
          </w:p>
        </w:tc>
        <w:tc>
          <w:tcPr>
            <w:tcW w:w="953" w:type="dxa"/>
            <w:tcBorders>
              <w:top w:val="single" w:sz="4" w:space="0" w:color="auto"/>
              <w:left w:val="single" w:sz="4" w:space="0" w:color="auto"/>
              <w:bottom w:val="single" w:sz="4" w:space="0" w:color="auto"/>
              <w:right w:val="single" w:sz="4" w:space="0" w:color="auto"/>
            </w:tcBorders>
            <w:vAlign w:val="center"/>
          </w:tcPr>
          <w:p w14:paraId="78DA55C7"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间隙c</w:t>
            </w:r>
          </w:p>
          <w:p w14:paraId="6B19BC1C"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w:t>
            </w:r>
          </w:p>
        </w:tc>
        <w:tc>
          <w:tcPr>
            <w:tcW w:w="890" w:type="dxa"/>
            <w:tcBorders>
              <w:top w:val="single" w:sz="4" w:space="0" w:color="auto"/>
              <w:left w:val="single" w:sz="4" w:space="0" w:color="auto"/>
              <w:bottom w:val="single" w:sz="4" w:space="0" w:color="auto"/>
              <w:right w:val="single" w:sz="4" w:space="0" w:color="auto"/>
            </w:tcBorders>
            <w:vAlign w:val="center"/>
          </w:tcPr>
          <w:p w14:paraId="55528052"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钝边p</w:t>
            </w:r>
          </w:p>
          <w:p w14:paraId="5911B742"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w:t>
            </w:r>
          </w:p>
        </w:tc>
        <w:tc>
          <w:tcPr>
            <w:tcW w:w="1327" w:type="dxa"/>
            <w:tcBorders>
              <w:top w:val="single" w:sz="4" w:space="0" w:color="auto"/>
              <w:left w:val="single" w:sz="4" w:space="0" w:color="auto"/>
              <w:bottom w:val="single" w:sz="4" w:space="0" w:color="auto"/>
              <w:right w:val="single" w:sz="4" w:space="0" w:color="auto"/>
            </w:tcBorders>
            <w:vAlign w:val="center"/>
          </w:tcPr>
          <w:p w14:paraId="17B04748" w14:textId="77777777" w:rsidR="00EF180F" w:rsidRPr="00722369" w:rsidRDefault="00EF180F" w:rsidP="00744FF9">
            <w:pPr>
              <w:spacing w:line="400" w:lineRule="exact"/>
              <w:ind w:rightChars="-92" w:right="-193"/>
              <w:jc w:val="center"/>
              <w:rPr>
                <w:rFonts w:ascii="宋体" w:hAnsi="宋体"/>
                <w:color w:val="000000"/>
                <w:szCs w:val="21"/>
              </w:rPr>
            </w:pPr>
            <w:r w:rsidRPr="00722369">
              <w:rPr>
                <w:rFonts w:ascii="宋体" w:hAnsi="宋体" w:hint="eastAsia"/>
                <w:color w:val="000000"/>
                <w:szCs w:val="21"/>
              </w:rPr>
              <w:t>坡口角度α(β)</w:t>
            </w:r>
          </w:p>
          <w:p w14:paraId="60AB42A3"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w:t>
            </w:r>
          </w:p>
        </w:tc>
        <w:tc>
          <w:tcPr>
            <w:tcW w:w="942" w:type="dxa"/>
            <w:vMerge/>
            <w:tcBorders>
              <w:top w:val="single" w:sz="4" w:space="0" w:color="auto"/>
              <w:left w:val="single" w:sz="4" w:space="0" w:color="auto"/>
              <w:bottom w:val="single" w:sz="4" w:space="0" w:color="auto"/>
              <w:right w:val="single" w:sz="4" w:space="0" w:color="auto"/>
            </w:tcBorders>
            <w:vAlign w:val="center"/>
          </w:tcPr>
          <w:p w14:paraId="25284ADF" w14:textId="77777777" w:rsidR="00EF180F" w:rsidRPr="00722369" w:rsidRDefault="00EF180F" w:rsidP="00744FF9">
            <w:pPr>
              <w:widowControl/>
              <w:jc w:val="left"/>
              <w:rPr>
                <w:rFonts w:ascii="宋体" w:hAnsi="宋体"/>
                <w:color w:val="000000"/>
                <w:szCs w:val="21"/>
              </w:rPr>
            </w:pPr>
          </w:p>
        </w:tc>
      </w:tr>
      <w:tr w:rsidR="00EF180F" w:rsidRPr="00722369" w14:paraId="72512E03" w14:textId="77777777" w:rsidTr="00744FF9">
        <w:trPr>
          <w:cantSplit/>
        </w:trPr>
        <w:tc>
          <w:tcPr>
            <w:tcW w:w="426" w:type="dxa"/>
            <w:vMerge w:val="restart"/>
            <w:tcBorders>
              <w:top w:val="single" w:sz="4" w:space="0" w:color="auto"/>
              <w:left w:val="single" w:sz="4" w:space="0" w:color="auto"/>
              <w:bottom w:val="single" w:sz="4" w:space="0" w:color="auto"/>
              <w:right w:val="single" w:sz="4" w:space="0" w:color="auto"/>
            </w:tcBorders>
            <w:vAlign w:val="center"/>
          </w:tcPr>
          <w:p w14:paraId="77F1268A"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1</w:t>
            </w:r>
          </w:p>
        </w:tc>
        <w:tc>
          <w:tcPr>
            <w:tcW w:w="845" w:type="dxa"/>
            <w:tcBorders>
              <w:top w:val="single" w:sz="4" w:space="0" w:color="auto"/>
              <w:left w:val="single" w:sz="4" w:space="0" w:color="auto"/>
              <w:bottom w:val="single" w:sz="4" w:space="0" w:color="auto"/>
              <w:right w:val="single" w:sz="4" w:space="0" w:color="auto"/>
            </w:tcBorders>
            <w:vAlign w:val="center"/>
          </w:tcPr>
          <w:p w14:paraId="79607B6F"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1～3</w:t>
            </w:r>
          </w:p>
        </w:tc>
        <w:tc>
          <w:tcPr>
            <w:tcW w:w="963" w:type="dxa"/>
            <w:vMerge w:val="restart"/>
            <w:tcBorders>
              <w:top w:val="single" w:sz="4" w:space="0" w:color="auto"/>
              <w:left w:val="single" w:sz="4" w:space="0" w:color="auto"/>
              <w:bottom w:val="single" w:sz="4" w:space="0" w:color="auto"/>
              <w:right w:val="single" w:sz="4" w:space="0" w:color="auto"/>
            </w:tcBorders>
            <w:vAlign w:val="center"/>
          </w:tcPr>
          <w:p w14:paraId="056C428B"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I</w:t>
            </w:r>
            <w:r w:rsidRPr="00BA5AAB">
              <w:rPr>
                <w:rFonts w:ascii="宋体" w:hAnsi="宋体" w:hint="eastAsia"/>
                <w:color w:val="000000"/>
                <w:szCs w:val="21"/>
              </w:rPr>
              <w:t>形</w:t>
            </w:r>
          </w:p>
          <w:p w14:paraId="254193A8"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坡口</w:t>
            </w:r>
          </w:p>
        </w:tc>
        <w:tc>
          <w:tcPr>
            <w:tcW w:w="2946" w:type="dxa"/>
            <w:vMerge w:val="restart"/>
            <w:tcBorders>
              <w:top w:val="single" w:sz="4" w:space="0" w:color="auto"/>
              <w:left w:val="single" w:sz="4" w:space="0" w:color="auto"/>
              <w:bottom w:val="single" w:sz="4" w:space="0" w:color="auto"/>
              <w:right w:val="single" w:sz="4" w:space="0" w:color="auto"/>
            </w:tcBorders>
            <w:vAlign w:val="center"/>
          </w:tcPr>
          <w:p w14:paraId="5FCA609B" w14:textId="77777777" w:rsidR="00EF180F" w:rsidRPr="00722369" w:rsidRDefault="00EF180F" w:rsidP="00744FF9">
            <w:pPr>
              <w:jc w:val="center"/>
              <w:rPr>
                <w:rFonts w:ascii="宋体" w:hAnsi="宋体"/>
                <w:color w:val="000000"/>
                <w:szCs w:val="21"/>
              </w:rPr>
            </w:pPr>
            <w:r w:rsidRPr="00722369">
              <w:rPr>
                <w:color w:val="000000"/>
              </w:rPr>
              <w:object w:dxaOrig="20325" w:dyaOrig="9825" w14:anchorId="698036ED">
                <v:shape id="_x0000_i1058" type="#_x0000_t75" style="width:112pt;height:50pt" o:ole="">
                  <v:imagedata r:id="rId14" o:title="" croptop="4324f" cropbottom="-3034f" cropleft="-827f" cropright="-2946f"/>
                </v:shape>
                <o:OLEObject Type="Embed" ProgID="AutoCAD.Drawing.16" ShapeID="_x0000_i1058" DrawAspect="Content" ObjectID="_1712662414" r:id="rId75"/>
              </w:object>
            </w:r>
          </w:p>
        </w:tc>
        <w:tc>
          <w:tcPr>
            <w:tcW w:w="953" w:type="dxa"/>
            <w:tcBorders>
              <w:top w:val="single" w:sz="4" w:space="0" w:color="auto"/>
              <w:left w:val="single" w:sz="4" w:space="0" w:color="auto"/>
              <w:bottom w:val="single" w:sz="4" w:space="0" w:color="auto"/>
              <w:right w:val="single" w:sz="4" w:space="0" w:color="auto"/>
            </w:tcBorders>
            <w:vAlign w:val="center"/>
          </w:tcPr>
          <w:p w14:paraId="71E90C92"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1.0～2.0</w:t>
            </w:r>
          </w:p>
        </w:tc>
        <w:tc>
          <w:tcPr>
            <w:tcW w:w="890" w:type="dxa"/>
            <w:vMerge w:val="restart"/>
            <w:tcBorders>
              <w:top w:val="single" w:sz="4" w:space="0" w:color="auto"/>
              <w:left w:val="single" w:sz="4" w:space="0" w:color="auto"/>
              <w:bottom w:val="single" w:sz="4" w:space="0" w:color="auto"/>
              <w:right w:val="single" w:sz="4" w:space="0" w:color="auto"/>
            </w:tcBorders>
            <w:vAlign w:val="center"/>
          </w:tcPr>
          <w:p w14:paraId="14943D52" w14:textId="77777777" w:rsidR="00EF180F" w:rsidRDefault="00EF180F" w:rsidP="00744FF9">
            <w:pPr>
              <w:jc w:val="center"/>
            </w:pPr>
            <w:r w:rsidRPr="00A244E2">
              <w:rPr>
                <w:rFonts w:ascii="宋体" w:hAnsi="宋体" w:hint="eastAsia"/>
                <w:color w:val="000000"/>
                <w:sz w:val="24"/>
              </w:rPr>
              <w:t>—</w:t>
            </w:r>
          </w:p>
        </w:tc>
        <w:tc>
          <w:tcPr>
            <w:tcW w:w="1327" w:type="dxa"/>
            <w:vMerge w:val="restart"/>
            <w:tcBorders>
              <w:top w:val="single" w:sz="4" w:space="0" w:color="auto"/>
              <w:left w:val="single" w:sz="4" w:space="0" w:color="auto"/>
              <w:bottom w:val="single" w:sz="4" w:space="0" w:color="auto"/>
              <w:right w:val="single" w:sz="4" w:space="0" w:color="auto"/>
            </w:tcBorders>
            <w:vAlign w:val="center"/>
          </w:tcPr>
          <w:p w14:paraId="16012512" w14:textId="77777777" w:rsidR="00EF180F" w:rsidRDefault="00EF180F" w:rsidP="00744FF9">
            <w:pPr>
              <w:jc w:val="center"/>
            </w:pPr>
            <w:r w:rsidRPr="00A244E2">
              <w:rPr>
                <w:rFonts w:ascii="宋体" w:hAnsi="宋体" w:hint="eastAsia"/>
                <w:color w:val="000000"/>
                <w:sz w:val="24"/>
              </w:rPr>
              <w:t>—</w:t>
            </w:r>
          </w:p>
        </w:tc>
        <w:tc>
          <w:tcPr>
            <w:tcW w:w="942" w:type="dxa"/>
            <w:tcBorders>
              <w:top w:val="single" w:sz="4" w:space="0" w:color="auto"/>
              <w:left w:val="single" w:sz="4" w:space="0" w:color="auto"/>
              <w:bottom w:val="single" w:sz="4" w:space="0" w:color="auto"/>
              <w:right w:val="single" w:sz="4" w:space="0" w:color="auto"/>
            </w:tcBorders>
            <w:vAlign w:val="center"/>
          </w:tcPr>
          <w:p w14:paraId="44F7D272"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单面焊</w:t>
            </w:r>
          </w:p>
        </w:tc>
      </w:tr>
      <w:tr w:rsidR="00EF180F" w:rsidRPr="00722369" w14:paraId="275397EB" w14:textId="77777777" w:rsidTr="00744FF9">
        <w:trPr>
          <w:cantSplit/>
        </w:trPr>
        <w:tc>
          <w:tcPr>
            <w:tcW w:w="426" w:type="dxa"/>
            <w:vMerge/>
            <w:tcBorders>
              <w:top w:val="single" w:sz="4" w:space="0" w:color="auto"/>
              <w:left w:val="single" w:sz="4" w:space="0" w:color="auto"/>
              <w:bottom w:val="single" w:sz="4" w:space="0" w:color="auto"/>
              <w:right w:val="single" w:sz="4" w:space="0" w:color="auto"/>
            </w:tcBorders>
            <w:vAlign w:val="center"/>
          </w:tcPr>
          <w:p w14:paraId="2F5F17AF" w14:textId="77777777" w:rsidR="00EF180F" w:rsidRPr="00722369" w:rsidRDefault="00EF180F" w:rsidP="00744FF9">
            <w:pPr>
              <w:widowControl/>
              <w:jc w:val="left"/>
              <w:rPr>
                <w:rFonts w:ascii="宋体" w:hAnsi="宋体"/>
                <w:color w:val="000000"/>
                <w:szCs w:val="21"/>
              </w:rPr>
            </w:pPr>
          </w:p>
        </w:tc>
        <w:tc>
          <w:tcPr>
            <w:tcW w:w="845" w:type="dxa"/>
            <w:tcBorders>
              <w:top w:val="single" w:sz="4" w:space="0" w:color="auto"/>
              <w:left w:val="single" w:sz="4" w:space="0" w:color="auto"/>
              <w:bottom w:val="single" w:sz="4" w:space="0" w:color="auto"/>
              <w:right w:val="single" w:sz="4" w:space="0" w:color="auto"/>
            </w:tcBorders>
            <w:vAlign w:val="center"/>
          </w:tcPr>
          <w:p w14:paraId="6E1C724F"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3～6</w:t>
            </w:r>
          </w:p>
        </w:tc>
        <w:tc>
          <w:tcPr>
            <w:tcW w:w="963" w:type="dxa"/>
            <w:vMerge/>
            <w:tcBorders>
              <w:top w:val="single" w:sz="4" w:space="0" w:color="auto"/>
              <w:left w:val="single" w:sz="4" w:space="0" w:color="auto"/>
              <w:bottom w:val="single" w:sz="4" w:space="0" w:color="auto"/>
              <w:right w:val="single" w:sz="4" w:space="0" w:color="auto"/>
            </w:tcBorders>
            <w:vAlign w:val="center"/>
          </w:tcPr>
          <w:p w14:paraId="545A2374" w14:textId="77777777" w:rsidR="00EF180F" w:rsidRPr="00722369" w:rsidRDefault="00EF180F" w:rsidP="00744FF9">
            <w:pPr>
              <w:widowControl/>
              <w:jc w:val="left"/>
              <w:rPr>
                <w:rFonts w:ascii="宋体" w:hAnsi="宋体"/>
                <w:color w:val="000000"/>
                <w:szCs w:val="21"/>
              </w:rPr>
            </w:pPr>
          </w:p>
        </w:tc>
        <w:tc>
          <w:tcPr>
            <w:tcW w:w="2946" w:type="dxa"/>
            <w:vMerge/>
            <w:tcBorders>
              <w:top w:val="single" w:sz="4" w:space="0" w:color="auto"/>
              <w:left w:val="single" w:sz="4" w:space="0" w:color="auto"/>
              <w:bottom w:val="single" w:sz="4" w:space="0" w:color="auto"/>
              <w:right w:val="single" w:sz="4" w:space="0" w:color="auto"/>
            </w:tcBorders>
            <w:vAlign w:val="center"/>
          </w:tcPr>
          <w:p w14:paraId="210F0291" w14:textId="77777777" w:rsidR="00EF180F" w:rsidRPr="00722369" w:rsidRDefault="00EF180F" w:rsidP="00744FF9">
            <w:pPr>
              <w:widowControl/>
              <w:jc w:val="left"/>
              <w:rPr>
                <w:rFonts w:ascii="宋体" w:hAnsi="宋体"/>
                <w:color w:val="000000"/>
                <w:szCs w:val="21"/>
              </w:rPr>
            </w:pPr>
          </w:p>
        </w:tc>
        <w:tc>
          <w:tcPr>
            <w:tcW w:w="953" w:type="dxa"/>
            <w:tcBorders>
              <w:top w:val="single" w:sz="4" w:space="0" w:color="auto"/>
              <w:left w:val="single" w:sz="4" w:space="0" w:color="auto"/>
              <w:bottom w:val="single" w:sz="4" w:space="0" w:color="auto"/>
              <w:right w:val="single" w:sz="4" w:space="0" w:color="auto"/>
            </w:tcBorders>
            <w:vAlign w:val="center"/>
          </w:tcPr>
          <w:p w14:paraId="57E23DF4"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1.0～2.5</w:t>
            </w:r>
          </w:p>
        </w:tc>
        <w:tc>
          <w:tcPr>
            <w:tcW w:w="890" w:type="dxa"/>
            <w:vMerge/>
            <w:tcBorders>
              <w:top w:val="single" w:sz="4" w:space="0" w:color="auto"/>
              <w:left w:val="single" w:sz="4" w:space="0" w:color="auto"/>
              <w:bottom w:val="single" w:sz="4" w:space="0" w:color="auto"/>
              <w:right w:val="single" w:sz="4" w:space="0" w:color="auto"/>
            </w:tcBorders>
            <w:vAlign w:val="center"/>
          </w:tcPr>
          <w:p w14:paraId="1D6FAC35" w14:textId="77777777" w:rsidR="00EF180F" w:rsidRPr="00722369" w:rsidRDefault="00EF180F" w:rsidP="00744FF9">
            <w:pPr>
              <w:widowControl/>
              <w:jc w:val="left"/>
              <w:rPr>
                <w:rFonts w:ascii="宋体" w:hAnsi="宋体"/>
                <w:color w:val="000000"/>
                <w:szCs w:val="21"/>
              </w:rPr>
            </w:pPr>
          </w:p>
        </w:tc>
        <w:tc>
          <w:tcPr>
            <w:tcW w:w="1327" w:type="dxa"/>
            <w:vMerge/>
            <w:tcBorders>
              <w:top w:val="single" w:sz="4" w:space="0" w:color="auto"/>
              <w:left w:val="single" w:sz="4" w:space="0" w:color="auto"/>
              <w:bottom w:val="single" w:sz="4" w:space="0" w:color="auto"/>
              <w:right w:val="single" w:sz="4" w:space="0" w:color="auto"/>
            </w:tcBorders>
            <w:vAlign w:val="center"/>
          </w:tcPr>
          <w:p w14:paraId="602E3CAD" w14:textId="77777777" w:rsidR="00EF180F" w:rsidRPr="00722369" w:rsidRDefault="00EF180F" w:rsidP="00744FF9">
            <w:pPr>
              <w:widowControl/>
              <w:jc w:val="left"/>
              <w:rPr>
                <w:rFonts w:ascii="宋体" w:hAnsi="宋体"/>
                <w:color w:val="000000"/>
                <w:szCs w:val="21"/>
              </w:rPr>
            </w:pPr>
          </w:p>
        </w:tc>
        <w:tc>
          <w:tcPr>
            <w:tcW w:w="942" w:type="dxa"/>
            <w:tcBorders>
              <w:top w:val="single" w:sz="4" w:space="0" w:color="auto"/>
              <w:left w:val="single" w:sz="4" w:space="0" w:color="auto"/>
              <w:bottom w:val="single" w:sz="4" w:space="0" w:color="auto"/>
              <w:right w:val="single" w:sz="4" w:space="0" w:color="auto"/>
            </w:tcBorders>
            <w:vAlign w:val="center"/>
          </w:tcPr>
          <w:p w14:paraId="68DAA75D"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双面焊</w:t>
            </w:r>
          </w:p>
        </w:tc>
      </w:tr>
      <w:tr w:rsidR="00EF180F" w:rsidRPr="00722369" w14:paraId="04D7482C" w14:textId="77777777" w:rsidTr="00744FF9">
        <w:trPr>
          <w:cantSplit/>
        </w:trPr>
        <w:tc>
          <w:tcPr>
            <w:tcW w:w="426" w:type="dxa"/>
            <w:vMerge w:val="restart"/>
            <w:tcBorders>
              <w:top w:val="single" w:sz="4" w:space="0" w:color="auto"/>
              <w:left w:val="single" w:sz="4" w:space="0" w:color="auto"/>
              <w:bottom w:val="single" w:sz="4" w:space="0" w:color="auto"/>
              <w:right w:val="single" w:sz="4" w:space="0" w:color="auto"/>
            </w:tcBorders>
            <w:vAlign w:val="center"/>
          </w:tcPr>
          <w:p w14:paraId="4CF7D2E2"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2</w:t>
            </w:r>
          </w:p>
        </w:tc>
        <w:tc>
          <w:tcPr>
            <w:tcW w:w="845" w:type="dxa"/>
            <w:tcBorders>
              <w:top w:val="single" w:sz="4" w:space="0" w:color="auto"/>
              <w:left w:val="single" w:sz="4" w:space="0" w:color="auto"/>
              <w:bottom w:val="single" w:sz="4" w:space="0" w:color="auto"/>
              <w:right w:val="single" w:sz="4" w:space="0" w:color="auto"/>
            </w:tcBorders>
            <w:vAlign w:val="center"/>
          </w:tcPr>
          <w:p w14:paraId="5A621100"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≤8</w:t>
            </w:r>
          </w:p>
        </w:tc>
        <w:tc>
          <w:tcPr>
            <w:tcW w:w="963" w:type="dxa"/>
            <w:vMerge w:val="restart"/>
            <w:tcBorders>
              <w:top w:val="single" w:sz="4" w:space="0" w:color="auto"/>
              <w:left w:val="single" w:sz="4" w:space="0" w:color="auto"/>
              <w:bottom w:val="single" w:sz="4" w:space="0" w:color="auto"/>
              <w:right w:val="single" w:sz="4" w:space="0" w:color="auto"/>
            </w:tcBorders>
            <w:vAlign w:val="center"/>
          </w:tcPr>
          <w:p w14:paraId="7F331239"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V</w:t>
            </w:r>
            <w:r w:rsidRPr="00BA5AAB">
              <w:rPr>
                <w:rFonts w:ascii="宋体" w:hAnsi="宋体" w:hint="eastAsia"/>
                <w:color w:val="000000"/>
                <w:szCs w:val="21"/>
              </w:rPr>
              <w:t>形</w:t>
            </w:r>
          </w:p>
          <w:p w14:paraId="654F241E"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坡口</w:t>
            </w:r>
          </w:p>
        </w:tc>
        <w:tc>
          <w:tcPr>
            <w:tcW w:w="2946" w:type="dxa"/>
            <w:vMerge w:val="restart"/>
            <w:tcBorders>
              <w:top w:val="single" w:sz="4" w:space="0" w:color="auto"/>
              <w:left w:val="single" w:sz="4" w:space="0" w:color="auto"/>
              <w:bottom w:val="single" w:sz="4" w:space="0" w:color="auto"/>
              <w:right w:val="single" w:sz="4" w:space="0" w:color="auto"/>
            </w:tcBorders>
            <w:vAlign w:val="center"/>
          </w:tcPr>
          <w:p w14:paraId="28298637" w14:textId="77777777" w:rsidR="00EF180F" w:rsidRPr="00722369" w:rsidRDefault="00EF180F" w:rsidP="00744FF9">
            <w:pPr>
              <w:jc w:val="center"/>
              <w:rPr>
                <w:rFonts w:ascii="宋体" w:hAnsi="宋体"/>
                <w:color w:val="000000"/>
                <w:szCs w:val="21"/>
              </w:rPr>
            </w:pPr>
            <w:r w:rsidRPr="00722369">
              <w:rPr>
                <w:color w:val="000000"/>
              </w:rPr>
              <w:object w:dxaOrig="20325" w:dyaOrig="9825" w14:anchorId="76C801EE">
                <v:shape id="_x0000_i1059" type="#_x0000_t75" style="width:112pt;height:73.5pt" o:ole="">
                  <v:imagedata r:id="rId16" o:title="" croptop="-6492f" cropbottom="-6092f" cropleft="-541f" cropright="-3363f"/>
                </v:shape>
                <o:OLEObject Type="Embed" ProgID="AutoCAD.Drawing.16" ShapeID="_x0000_i1059" DrawAspect="Content" ObjectID="_1712662415" r:id="rId76"/>
              </w:object>
            </w:r>
          </w:p>
        </w:tc>
        <w:tc>
          <w:tcPr>
            <w:tcW w:w="953" w:type="dxa"/>
            <w:tcBorders>
              <w:top w:val="single" w:sz="4" w:space="0" w:color="auto"/>
              <w:left w:val="single" w:sz="4" w:space="0" w:color="auto"/>
              <w:bottom w:val="single" w:sz="4" w:space="0" w:color="auto"/>
              <w:right w:val="single" w:sz="4" w:space="0" w:color="auto"/>
            </w:tcBorders>
            <w:vAlign w:val="center"/>
          </w:tcPr>
          <w:p w14:paraId="5C0EB45C"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2～3</w:t>
            </w:r>
          </w:p>
        </w:tc>
        <w:tc>
          <w:tcPr>
            <w:tcW w:w="890" w:type="dxa"/>
            <w:tcBorders>
              <w:top w:val="single" w:sz="4" w:space="0" w:color="auto"/>
              <w:left w:val="single" w:sz="4" w:space="0" w:color="auto"/>
              <w:bottom w:val="single" w:sz="4" w:space="0" w:color="auto"/>
              <w:right w:val="single" w:sz="4" w:space="0" w:color="auto"/>
            </w:tcBorders>
            <w:vAlign w:val="center"/>
          </w:tcPr>
          <w:p w14:paraId="3B2A1918"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0.5～1.5</w:t>
            </w:r>
          </w:p>
        </w:tc>
        <w:tc>
          <w:tcPr>
            <w:tcW w:w="1327" w:type="dxa"/>
            <w:tcBorders>
              <w:top w:val="single" w:sz="4" w:space="0" w:color="auto"/>
              <w:left w:val="single" w:sz="4" w:space="0" w:color="auto"/>
              <w:bottom w:val="single" w:sz="4" w:space="0" w:color="auto"/>
              <w:right w:val="single" w:sz="4" w:space="0" w:color="auto"/>
            </w:tcBorders>
            <w:vAlign w:val="center"/>
          </w:tcPr>
          <w:p w14:paraId="5911883B"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70～80</w:t>
            </w:r>
          </w:p>
        </w:tc>
        <w:tc>
          <w:tcPr>
            <w:tcW w:w="942" w:type="dxa"/>
            <w:vMerge w:val="restart"/>
            <w:tcBorders>
              <w:top w:val="single" w:sz="4" w:space="0" w:color="auto"/>
              <w:left w:val="single" w:sz="4" w:space="0" w:color="auto"/>
              <w:bottom w:val="single" w:sz="4" w:space="0" w:color="auto"/>
              <w:right w:val="single" w:sz="4" w:space="0" w:color="auto"/>
            </w:tcBorders>
            <w:vAlign w:val="center"/>
          </w:tcPr>
          <w:p w14:paraId="10A42976" w14:textId="77777777" w:rsidR="00EF180F" w:rsidRDefault="00EF180F" w:rsidP="00744FF9">
            <w:pPr>
              <w:jc w:val="center"/>
            </w:pPr>
            <w:r w:rsidRPr="00A244E2">
              <w:rPr>
                <w:rFonts w:ascii="宋体" w:hAnsi="宋体" w:hint="eastAsia"/>
                <w:color w:val="000000"/>
                <w:sz w:val="24"/>
              </w:rPr>
              <w:t>—</w:t>
            </w:r>
          </w:p>
        </w:tc>
      </w:tr>
      <w:tr w:rsidR="00EF180F" w:rsidRPr="00722369" w14:paraId="12D233E1" w14:textId="77777777" w:rsidTr="00744FF9">
        <w:trPr>
          <w:cantSplit/>
        </w:trPr>
        <w:tc>
          <w:tcPr>
            <w:tcW w:w="426" w:type="dxa"/>
            <w:vMerge/>
            <w:tcBorders>
              <w:top w:val="single" w:sz="4" w:space="0" w:color="auto"/>
              <w:left w:val="single" w:sz="4" w:space="0" w:color="auto"/>
              <w:bottom w:val="single" w:sz="4" w:space="0" w:color="auto"/>
              <w:right w:val="single" w:sz="4" w:space="0" w:color="auto"/>
            </w:tcBorders>
            <w:vAlign w:val="center"/>
          </w:tcPr>
          <w:p w14:paraId="51F86B38" w14:textId="77777777" w:rsidR="00EF180F" w:rsidRPr="00722369" w:rsidRDefault="00EF180F" w:rsidP="00744FF9">
            <w:pPr>
              <w:widowControl/>
              <w:jc w:val="left"/>
              <w:rPr>
                <w:rFonts w:ascii="宋体" w:hAnsi="宋体"/>
                <w:color w:val="000000"/>
                <w:szCs w:val="21"/>
              </w:rPr>
            </w:pPr>
          </w:p>
        </w:tc>
        <w:tc>
          <w:tcPr>
            <w:tcW w:w="845" w:type="dxa"/>
            <w:tcBorders>
              <w:top w:val="single" w:sz="4" w:space="0" w:color="auto"/>
              <w:left w:val="single" w:sz="4" w:space="0" w:color="auto"/>
              <w:bottom w:val="single" w:sz="4" w:space="0" w:color="auto"/>
              <w:right w:val="single" w:sz="4" w:space="0" w:color="auto"/>
            </w:tcBorders>
            <w:vAlign w:val="center"/>
          </w:tcPr>
          <w:p w14:paraId="423615C4"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＞8</w:t>
            </w:r>
          </w:p>
        </w:tc>
        <w:tc>
          <w:tcPr>
            <w:tcW w:w="963" w:type="dxa"/>
            <w:vMerge/>
            <w:tcBorders>
              <w:top w:val="single" w:sz="4" w:space="0" w:color="auto"/>
              <w:left w:val="single" w:sz="4" w:space="0" w:color="auto"/>
              <w:bottom w:val="single" w:sz="4" w:space="0" w:color="auto"/>
              <w:right w:val="single" w:sz="4" w:space="0" w:color="auto"/>
            </w:tcBorders>
            <w:vAlign w:val="center"/>
          </w:tcPr>
          <w:p w14:paraId="2FEDD28D" w14:textId="77777777" w:rsidR="00EF180F" w:rsidRPr="00722369" w:rsidRDefault="00EF180F" w:rsidP="00744FF9">
            <w:pPr>
              <w:widowControl/>
              <w:jc w:val="left"/>
              <w:rPr>
                <w:rFonts w:ascii="宋体" w:hAnsi="宋体"/>
                <w:color w:val="000000"/>
                <w:szCs w:val="21"/>
              </w:rPr>
            </w:pPr>
          </w:p>
        </w:tc>
        <w:tc>
          <w:tcPr>
            <w:tcW w:w="2946" w:type="dxa"/>
            <w:vMerge/>
            <w:tcBorders>
              <w:top w:val="single" w:sz="4" w:space="0" w:color="auto"/>
              <w:left w:val="single" w:sz="4" w:space="0" w:color="auto"/>
              <w:bottom w:val="single" w:sz="4" w:space="0" w:color="auto"/>
              <w:right w:val="single" w:sz="4" w:space="0" w:color="auto"/>
            </w:tcBorders>
            <w:vAlign w:val="center"/>
          </w:tcPr>
          <w:p w14:paraId="51B3369A" w14:textId="77777777" w:rsidR="00EF180F" w:rsidRPr="00722369" w:rsidRDefault="00EF180F" w:rsidP="00744FF9">
            <w:pPr>
              <w:widowControl/>
              <w:jc w:val="left"/>
              <w:rPr>
                <w:rFonts w:ascii="宋体" w:hAnsi="宋体"/>
                <w:color w:val="000000"/>
                <w:szCs w:val="21"/>
              </w:rPr>
            </w:pPr>
          </w:p>
        </w:tc>
        <w:tc>
          <w:tcPr>
            <w:tcW w:w="953" w:type="dxa"/>
            <w:tcBorders>
              <w:top w:val="single" w:sz="4" w:space="0" w:color="auto"/>
              <w:left w:val="single" w:sz="4" w:space="0" w:color="auto"/>
              <w:bottom w:val="single" w:sz="4" w:space="0" w:color="auto"/>
              <w:right w:val="single" w:sz="4" w:space="0" w:color="auto"/>
            </w:tcBorders>
            <w:vAlign w:val="center"/>
          </w:tcPr>
          <w:p w14:paraId="63428171"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2～3</w:t>
            </w:r>
          </w:p>
        </w:tc>
        <w:tc>
          <w:tcPr>
            <w:tcW w:w="890" w:type="dxa"/>
            <w:tcBorders>
              <w:top w:val="single" w:sz="4" w:space="0" w:color="auto"/>
              <w:left w:val="single" w:sz="4" w:space="0" w:color="auto"/>
              <w:bottom w:val="single" w:sz="4" w:space="0" w:color="auto"/>
              <w:right w:val="single" w:sz="4" w:space="0" w:color="auto"/>
            </w:tcBorders>
            <w:vAlign w:val="center"/>
          </w:tcPr>
          <w:p w14:paraId="096CC18B"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0.5～1.5</w:t>
            </w:r>
          </w:p>
        </w:tc>
        <w:tc>
          <w:tcPr>
            <w:tcW w:w="1327" w:type="dxa"/>
            <w:tcBorders>
              <w:top w:val="single" w:sz="4" w:space="0" w:color="auto"/>
              <w:left w:val="single" w:sz="4" w:space="0" w:color="auto"/>
              <w:bottom w:val="single" w:sz="4" w:space="0" w:color="auto"/>
              <w:right w:val="single" w:sz="4" w:space="0" w:color="auto"/>
            </w:tcBorders>
            <w:vAlign w:val="center"/>
          </w:tcPr>
          <w:p w14:paraId="2C499DC8"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65～75</w:t>
            </w:r>
          </w:p>
        </w:tc>
        <w:tc>
          <w:tcPr>
            <w:tcW w:w="942" w:type="dxa"/>
            <w:vMerge/>
            <w:tcBorders>
              <w:top w:val="single" w:sz="4" w:space="0" w:color="auto"/>
              <w:left w:val="single" w:sz="4" w:space="0" w:color="auto"/>
              <w:bottom w:val="single" w:sz="4" w:space="0" w:color="auto"/>
              <w:right w:val="single" w:sz="4" w:space="0" w:color="auto"/>
            </w:tcBorders>
            <w:vAlign w:val="center"/>
          </w:tcPr>
          <w:p w14:paraId="1F36C28C" w14:textId="77777777" w:rsidR="00EF180F" w:rsidRPr="00722369" w:rsidRDefault="00EF180F" w:rsidP="00744FF9">
            <w:pPr>
              <w:widowControl/>
              <w:jc w:val="left"/>
              <w:rPr>
                <w:rFonts w:ascii="宋体" w:hAnsi="宋体"/>
                <w:color w:val="000000"/>
                <w:szCs w:val="21"/>
              </w:rPr>
            </w:pPr>
          </w:p>
        </w:tc>
      </w:tr>
      <w:tr w:rsidR="00EF180F" w:rsidRPr="00722369" w14:paraId="496081C6" w14:textId="77777777" w:rsidTr="00744FF9">
        <w:trPr>
          <w:cantSplit/>
        </w:trPr>
        <w:tc>
          <w:tcPr>
            <w:tcW w:w="426" w:type="dxa"/>
            <w:tcBorders>
              <w:top w:val="single" w:sz="4" w:space="0" w:color="auto"/>
              <w:left w:val="single" w:sz="4" w:space="0" w:color="auto"/>
              <w:bottom w:val="single" w:sz="4" w:space="0" w:color="auto"/>
              <w:right w:val="single" w:sz="4" w:space="0" w:color="auto"/>
            </w:tcBorders>
            <w:vAlign w:val="center"/>
          </w:tcPr>
          <w:p w14:paraId="251CE900"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3</w:t>
            </w:r>
          </w:p>
        </w:tc>
        <w:tc>
          <w:tcPr>
            <w:tcW w:w="845" w:type="dxa"/>
            <w:tcBorders>
              <w:top w:val="single" w:sz="4" w:space="0" w:color="auto"/>
              <w:left w:val="single" w:sz="4" w:space="0" w:color="auto"/>
              <w:bottom w:val="single" w:sz="4" w:space="0" w:color="auto"/>
              <w:right w:val="single" w:sz="4" w:space="0" w:color="auto"/>
            </w:tcBorders>
            <w:vAlign w:val="center"/>
          </w:tcPr>
          <w:p w14:paraId="6123698F"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12～32</w:t>
            </w:r>
          </w:p>
        </w:tc>
        <w:tc>
          <w:tcPr>
            <w:tcW w:w="963" w:type="dxa"/>
            <w:tcBorders>
              <w:top w:val="single" w:sz="4" w:space="0" w:color="auto"/>
              <w:left w:val="single" w:sz="4" w:space="0" w:color="auto"/>
              <w:bottom w:val="single" w:sz="4" w:space="0" w:color="auto"/>
              <w:right w:val="single" w:sz="4" w:space="0" w:color="auto"/>
            </w:tcBorders>
            <w:vAlign w:val="center"/>
          </w:tcPr>
          <w:p w14:paraId="26957482"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X</w:t>
            </w:r>
            <w:r w:rsidRPr="00BA5AAB">
              <w:rPr>
                <w:rFonts w:ascii="宋体" w:hAnsi="宋体" w:hint="eastAsia"/>
                <w:color w:val="000000"/>
                <w:szCs w:val="21"/>
              </w:rPr>
              <w:t>形</w:t>
            </w:r>
            <w:r w:rsidRPr="00722369">
              <w:rPr>
                <w:rFonts w:ascii="宋体" w:hAnsi="宋体" w:hint="eastAsia"/>
                <w:color w:val="000000"/>
                <w:szCs w:val="21"/>
              </w:rPr>
              <w:t>坡口</w:t>
            </w:r>
          </w:p>
        </w:tc>
        <w:tc>
          <w:tcPr>
            <w:tcW w:w="2946" w:type="dxa"/>
            <w:tcBorders>
              <w:top w:val="single" w:sz="4" w:space="0" w:color="auto"/>
              <w:left w:val="single" w:sz="4" w:space="0" w:color="auto"/>
              <w:bottom w:val="single" w:sz="4" w:space="0" w:color="auto"/>
              <w:right w:val="single" w:sz="4" w:space="0" w:color="auto"/>
            </w:tcBorders>
            <w:vAlign w:val="center"/>
          </w:tcPr>
          <w:p w14:paraId="4EA365BC" w14:textId="77777777" w:rsidR="00EF180F" w:rsidRPr="00722369" w:rsidRDefault="00EF180F" w:rsidP="00744FF9">
            <w:pPr>
              <w:jc w:val="center"/>
              <w:rPr>
                <w:rFonts w:ascii="宋体" w:hAnsi="宋体"/>
                <w:color w:val="000000"/>
                <w:szCs w:val="21"/>
              </w:rPr>
            </w:pPr>
            <w:r w:rsidRPr="00722369">
              <w:rPr>
                <w:color w:val="000000"/>
              </w:rPr>
              <w:object w:dxaOrig="20325" w:dyaOrig="9825" w14:anchorId="71FEED83">
                <v:shape id="_x0000_i1060" type="#_x0000_t75" style="width:121pt;height:61pt" o:ole="">
                  <v:imagedata r:id="rId20" o:title="" croptop="32780f" cropbottom="22324f" cropleft="15602f" cropright="39868f"/>
                </v:shape>
                <o:OLEObject Type="Embed" ProgID="AutoCAD.Drawing.16" ShapeID="_x0000_i1060" DrawAspect="Content" ObjectID="_1712662416" r:id="rId77"/>
              </w:object>
            </w:r>
          </w:p>
        </w:tc>
        <w:tc>
          <w:tcPr>
            <w:tcW w:w="953" w:type="dxa"/>
            <w:tcBorders>
              <w:top w:val="single" w:sz="4" w:space="0" w:color="auto"/>
              <w:left w:val="single" w:sz="4" w:space="0" w:color="auto"/>
              <w:bottom w:val="single" w:sz="4" w:space="0" w:color="auto"/>
              <w:right w:val="single" w:sz="4" w:space="0" w:color="auto"/>
            </w:tcBorders>
            <w:vAlign w:val="center"/>
          </w:tcPr>
          <w:p w14:paraId="6D82B436"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0～3</w:t>
            </w:r>
          </w:p>
        </w:tc>
        <w:tc>
          <w:tcPr>
            <w:tcW w:w="890" w:type="dxa"/>
            <w:tcBorders>
              <w:top w:val="single" w:sz="4" w:space="0" w:color="auto"/>
              <w:left w:val="single" w:sz="4" w:space="0" w:color="auto"/>
              <w:bottom w:val="single" w:sz="4" w:space="0" w:color="auto"/>
              <w:right w:val="single" w:sz="4" w:space="0" w:color="auto"/>
            </w:tcBorders>
            <w:vAlign w:val="center"/>
          </w:tcPr>
          <w:p w14:paraId="4A48706E"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0～2.5</w:t>
            </w:r>
          </w:p>
        </w:tc>
        <w:tc>
          <w:tcPr>
            <w:tcW w:w="1327" w:type="dxa"/>
            <w:tcBorders>
              <w:top w:val="single" w:sz="4" w:space="0" w:color="auto"/>
              <w:left w:val="single" w:sz="4" w:space="0" w:color="auto"/>
              <w:bottom w:val="single" w:sz="4" w:space="0" w:color="auto"/>
              <w:right w:val="single" w:sz="4" w:space="0" w:color="auto"/>
            </w:tcBorders>
            <w:vAlign w:val="center"/>
          </w:tcPr>
          <w:p w14:paraId="580E0CB1"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65～80</w:t>
            </w:r>
          </w:p>
        </w:tc>
        <w:tc>
          <w:tcPr>
            <w:tcW w:w="942" w:type="dxa"/>
            <w:tcBorders>
              <w:top w:val="single" w:sz="4" w:space="0" w:color="auto"/>
              <w:left w:val="single" w:sz="4" w:space="0" w:color="auto"/>
              <w:bottom w:val="single" w:sz="4" w:space="0" w:color="auto"/>
              <w:right w:val="single" w:sz="4" w:space="0" w:color="auto"/>
            </w:tcBorders>
            <w:vAlign w:val="center"/>
          </w:tcPr>
          <w:p w14:paraId="2E09CF3F" w14:textId="77777777" w:rsidR="00EF180F" w:rsidRDefault="00EF180F" w:rsidP="00744FF9">
            <w:pPr>
              <w:jc w:val="center"/>
            </w:pPr>
            <w:r w:rsidRPr="00A244E2">
              <w:rPr>
                <w:rFonts w:ascii="宋体" w:hAnsi="宋体" w:hint="eastAsia"/>
                <w:color w:val="000000"/>
                <w:sz w:val="24"/>
              </w:rPr>
              <w:t>—</w:t>
            </w:r>
          </w:p>
        </w:tc>
      </w:tr>
      <w:tr w:rsidR="00EF180F" w:rsidRPr="00722369" w14:paraId="59F6D471" w14:textId="77777777" w:rsidTr="00744FF9">
        <w:trPr>
          <w:cantSplit/>
          <w:trHeight w:val="1803"/>
        </w:trPr>
        <w:tc>
          <w:tcPr>
            <w:tcW w:w="426" w:type="dxa"/>
            <w:tcBorders>
              <w:top w:val="single" w:sz="4" w:space="0" w:color="auto"/>
              <w:left w:val="single" w:sz="4" w:space="0" w:color="auto"/>
              <w:bottom w:val="single" w:sz="4" w:space="0" w:color="auto"/>
              <w:right w:val="single" w:sz="4" w:space="0" w:color="auto"/>
            </w:tcBorders>
            <w:vAlign w:val="center"/>
          </w:tcPr>
          <w:p w14:paraId="165F5343"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4</w:t>
            </w:r>
          </w:p>
        </w:tc>
        <w:tc>
          <w:tcPr>
            <w:tcW w:w="845" w:type="dxa"/>
            <w:tcBorders>
              <w:top w:val="single" w:sz="4" w:space="0" w:color="auto"/>
              <w:left w:val="single" w:sz="4" w:space="0" w:color="auto"/>
              <w:bottom w:val="single" w:sz="4" w:space="0" w:color="auto"/>
              <w:right w:val="single" w:sz="4" w:space="0" w:color="auto"/>
            </w:tcBorders>
            <w:vAlign w:val="center"/>
          </w:tcPr>
          <w:p w14:paraId="6209EC02"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 w:val="24"/>
              </w:rPr>
              <w:t>≥17</w:t>
            </w:r>
          </w:p>
        </w:tc>
        <w:tc>
          <w:tcPr>
            <w:tcW w:w="963" w:type="dxa"/>
            <w:tcBorders>
              <w:top w:val="single" w:sz="4" w:space="0" w:color="auto"/>
              <w:left w:val="single" w:sz="4" w:space="0" w:color="auto"/>
              <w:bottom w:val="single" w:sz="4" w:space="0" w:color="auto"/>
              <w:right w:val="single" w:sz="4" w:space="0" w:color="auto"/>
            </w:tcBorders>
            <w:vAlign w:val="center"/>
          </w:tcPr>
          <w:p w14:paraId="31AFEB2F"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双V</w:t>
            </w:r>
            <w:r w:rsidRPr="00BA5AAB">
              <w:rPr>
                <w:rFonts w:ascii="宋体" w:hAnsi="宋体" w:hint="eastAsia"/>
                <w:color w:val="000000"/>
                <w:szCs w:val="21"/>
              </w:rPr>
              <w:t>形</w:t>
            </w:r>
          </w:p>
          <w:p w14:paraId="44DE377A"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坡口</w:t>
            </w:r>
          </w:p>
        </w:tc>
        <w:tc>
          <w:tcPr>
            <w:tcW w:w="2946" w:type="dxa"/>
            <w:tcBorders>
              <w:top w:val="single" w:sz="4" w:space="0" w:color="auto"/>
              <w:left w:val="single" w:sz="4" w:space="0" w:color="auto"/>
              <w:bottom w:val="single" w:sz="4" w:space="0" w:color="auto"/>
              <w:right w:val="single" w:sz="4" w:space="0" w:color="auto"/>
            </w:tcBorders>
            <w:vAlign w:val="center"/>
          </w:tcPr>
          <w:p w14:paraId="1C030F26" w14:textId="77777777" w:rsidR="00EF180F" w:rsidRPr="00722369" w:rsidRDefault="00EF180F" w:rsidP="00744FF9">
            <w:pPr>
              <w:jc w:val="center"/>
              <w:rPr>
                <w:rFonts w:ascii="宋体" w:hAnsi="宋体"/>
                <w:color w:val="000000"/>
                <w:szCs w:val="21"/>
              </w:rPr>
            </w:pPr>
            <w:r w:rsidRPr="00722369">
              <w:rPr>
                <w:color w:val="000000"/>
              </w:rPr>
              <w:object w:dxaOrig="20325" w:dyaOrig="9825" w14:anchorId="5BEAA3B6">
                <v:shape id="_x0000_i1061" type="#_x0000_t75" style="width:138pt;height:1in" o:ole="">
                  <v:imagedata r:id="rId22" o:title="" croptop="-891f" cropbottom="-2645f" cropleft="2345f" cropright="-390f"/>
                </v:shape>
                <o:OLEObject Type="Embed" ProgID="AutoCAD.Drawing.16" ShapeID="_x0000_i1061" DrawAspect="Content" ObjectID="_1712662417" r:id="rId78"/>
              </w:object>
            </w:r>
          </w:p>
        </w:tc>
        <w:tc>
          <w:tcPr>
            <w:tcW w:w="953" w:type="dxa"/>
            <w:tcBorders>
              <w:top w:val="single" w:sz="4" w:space="0" w:color="auto"/>
              <w:left w:val="single" w:sz="4" w:space="0" w:color="auto"/>
              <w:bottom w:val="single" w:sz="4" w:space="0" w:color="auto"/>
              <w:right w:val="single" w:sz="4" w:space="0" w:color="auto"/>
            </w:tcBorders>
            <w:vAlign w:val="center"/>
          </w:tcPr>
          <w:p w14:paraId="3C68F7C0"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2～3</w:t>
            </w:r>
          </w:p>
        </w:tc>
        <w:tc>
          <w:tcPr>
            <w:tcW w:w="890" w:type="dxa"/>
            <w:tcBorders>
              <w:top w:val="single" w:sz="4" w:space="0" w:color="auto"/>
              <w:left w:val="single" w:sz="4" w:space="0" w:color="auto"/>
              <w:bottom w:val="single" w:sz="4" w:space="0" w:color="auto"/>
              <w:right w:val="single" w:sz="4" w:space="0" w:color="auto"/>
            </w:tcBorders>
            <w:vAlign w:val="center"/>
          </w:tcPr>
          <w:p w14:paraId="21F55D83"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1～2</w:t>
            </w:r>
          </w:p>
        </w:tc>
        <w:tc>
          <w:tcPr>
            <w:tcW w:w="1327" w:type="dxa"/>
            <w:tcBorders>
              <w:top w:val="single" w:sz="4" w:space="0" w:color="auto"/>
              <w:left w:val="single" w:sz="4" w:space="0" w:color="auto"/>
              <w:bottom w:val="single" w:sz="4" w:space="0" w:color="auto"/>
              <w:right w:val="single" w:sz="4" w:space="0" w:color="auto"/>
            </w:tcBorders>
            <w:vAlign w:val="center"/>
          </w:tcPr>
          <w:p w14:paraId="5D113F7B"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70～80</w:t>
            </w:r>
          </w:p>
          <w:p w14:paraId="79BD4A2A"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(25～27.5)</w:t>
            </w:r>
          </w:p>
        </w:tc>
        <w:tc>
          <w:tcPr>
            <w:tcW w:w="942" w:type="dxa"/>
            <w:tcBorders>
              <w:top w:val="single" w:sz="4" w:space="0" w:color="auto"/>
              <w:left w:val="single" w:sz="4" w:space="0" w:color="auto"/>
              <w:bottom w:val="single" w:sz="4" w:space="0" w:color="auto"/>
              <w:right w:val="single" w:sz="4" w:space="0" w:color="auto"/>
            </w:tcBorders>
            <w:vAlign w:val="center"/>
          </w:tcPr>
          <w:p w14:paraId="6DD33074"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h=T/3</w:t>
            </w:r>
            <w:r w:rsidRPr="007A71D3">
              <w:rPr>
                <w:rFonts w:ascii="宋体" w:hAnsi="宋体" w:hint="eastAsia"/>
                <w:color w:val="FF0000"/>
                <w:szCs w:val="21"/>
                <w:u w:val="single"/>
              </w:rPr>
              <w:t>mm</w:t>
            </w:r>
          </w:p>
        </w:tc>
      </w:tr>
      <w:tr w:rsidR="00EF180F" w:rsidRPr="00722369" w14:paraId="06E00D11" w14:textId="77777777" w:rsidTr="00744FF9">
        <w:trPr>
          <w:cantSplit/>
          <w:trHeight w:val="2180"/>
        </w:trPr>
        <w:tc>
          <w:tcPr>
            <w:tcW w:w="426" w:type="dxa"/>
            <w:tcBorders>
              <w:top w:val="single" w:sz="4" w:space="0" w:color="auto"/>
              <w:left w:val="single" w:sz="4" w:space="0" w:color="auto"/>
              <w:bottom w:val="single" w:sz="4" w:space="0" w:color="auto"/>
              <w:right w:val="single" w:sz="4" w:space="0" w:color="auto"/>
            </w:tcBorders>
            <w:vAlign w:val="center"/>
          </w:tcPr>
          <w:p w14:paraId="6D40C818"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lastRenderedPageBreak/>
              <w:t>5</w:t>
            </w:r>
          </w:p>
        </w:tc>
        <w:tc>
          <w:tcPr>
            <w:tcW w:w="845" w:type="dxa"/>
            <w:tcBorders>
              <w:top w:val="single" w:sz="4" w:space="0" w:color="auto"/>
              <w:left w:val="single" w:sz="4" w:space="0" w:color="auto"/>
              <w:bottom w:val="single" w:sz="4" w:space="0" w:color="auto"/>
              <w:right w:val="single" w:sz="4" w:space="0" w:color="auto"/>
            </w:tcBorders>
            <w:vAlign w:val="center"/>
          </w:tcPr>
          <w:p w14:paraId="694920C6"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 w:val="24"/>
              </w:rPr>
              <w:t>≥17</w:t>
            </w:r>
          </w:p>
        </w:tc>
        <w:tc>
          <w:tcPr>
            <w:tcW w:w="963" w:type="dxa"/>
            <w:tcBorders>
              <w:top w:val="single" w:sz="4" w:space="0" w:color="auto"/>
              <w:left w:val="single" w:sz="4" w:space="0" w:color="auto"/>
              <w:bottom w:val="single" w:sz="4" w:space="0" w:color="auto"/>
              <w:right w:val="single" w:sz="4" w:space="0" w:color="auto"/>
            </w:tcBorders>
            <w:vAlign w:val="center"/>
          </w:tcPr>
          <w:p w14:paraId="357B470A"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U</w:t>
            </w:r>
            <w:r w:rsidRPr="00BA5AAB">
              <w:rPr>
                <w:rFonts w:ascii="宋体" w:hAnsi="宋体" w:hint="eastAsia"/>
                <w:color w:val="000000"/>
                <w:szCs w:val="21"/>
              </w:rPr>
              <w:t>形</w:t>
            </w:r>
            <w:r w:rsidRPr="00722369">
              <w:rPr>
                <w:rFonts w:ascii="宋体" w:hAnsi="宋体" w:hint="eastAsia"/>
                <w:color w:val="000000"/>
                <w:szCs w:val="21"/>
              </w:rPr>
              <w:t>坡口</w:t>
            </w:r>
          </w:p>
        </w:tc>
        <w:tc>
          <w:tcPr>
            <w:tcW w:w="2946" w:type="dxa"/>
            <w:tcBorders>
              <w:top w:val="single" w:sz="4" w:space="0" w:color="auto"/>
              <w:left w:val="single" w:sz="4" w:space="0" w:color="auto"/>
              <w:bottom w:val="single" w:sz="4" w:space="0" w:color="auto"/>
              <w:right w:val="single" w:sz="4" w:space="0" w:color="auto"/>
            </w:tcBorders>
            <w:vAlign w:val="center"/>
          </w:tcPr>
          <w:p w14:paraId="55610ED1" w14:textId="77777777" w:rsidR="00EF180F" w:rsidRPr="00722369" w:rsidRDefault="00EF180F" w:rsidP="00744FF9">
            <w:pPr>
              <w:jc w:val="center"/>
              <w:rPr>
                <w:rFonts w:ascii="宋体" w:hAnsi="宋体"/>
                <w:color w:val="000000"/>
                <w:szCs w:val="21"/>
              </w:rPr>
            </w:pPr>
            <w:r w:rsidRPr="00722369">
              <w:rPr>
                <w:color w:val="000000"/>
              </w:rPr>
              <w:object w:dxaOrig="20325" w:dyaOrig="9825" w14:anchorId="53977753">
                <v:shape id="_x0000_i1062" type="#_x0000_t75" style="width:131pt;height:79.5pt" o:ole="">
                  <v:imagedata r:id="rId79" o:title="" croptop="-188f" cropbottom="-2565f" cropleft="6202f" cropright="4770f"/>
                </v:shape>
                <o:OLEObject Type="Embed" ProgID="AutoCAD.Drawing.16" ShapeID="_x0000_i1062" DrawAspect="Content" ObjectID="_1712662418" r:id="rId80"/>
              </w:object>
            </w:r>
          </w:p>
        </w:tc>
        <w:tc>
          <w:tcPr>
            <w:tcW w:w="953" w:type="dxa"/>
            <w:tcBorders>
              <w:top w:val="single" w:sz="4" w:space="0" w:color="auto"/>
              <w:left w:val="single" w:sz="4" w:space="0" w:color="auto"/>
              <w:bottom w:val="single" w:sz="4" w:space="0" w:color="auto"/>
              <w:right w:val="single" w:sz="4" w:space="0" w:color="auto"/>
            </w:tcBorders>
            <w:vAlign w:val="center"/>
          </w:tcPr>
          <w:p w14:paraId="07824D02"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2.5～3.5</w:t>
            </w:r>
          </w:p>
        </w:tc>
        <w:tc>
          <w:tcPr>
            <w:tcW w:w="890" w:type="dxa"/>
            <w:tcBorders>
              <w:top w:val="single" w:sz="4" w:space="0" w:color="auto"/>
              <w:left w:val="single" w:sz="4" w:space="0" w:color="auto"/>
              <w:bottom w:val="single" w:sz="4" w:space="0" w:color="auto"/>
              <w:right w:val="single" w:sz="4" w:space="0" w:color="auto"/>
            </w:tcBorders>
            <w:vAlign w:val="center"/>
          </w:tcPr>
          <w:p w14:paraId="2CD0FA7A"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1～2</w:t>
            </w:r>
          </w:p>
        </w:tc>
        <w:tc>
          <w:tcPr>
            <w:tcW w:w="1327" w:type="dxa"/>
            <w:tcBorders>
              <w:top w:val="single" w:sz="4" w:space="0" w:color="auto"/>
              <w:left w:val="single" w:sz="4" w:space="0" w:color="auto"/>
              <w:bottom w:val="single" w:sz="4" w:space="0" w:color="auto"/>
              <w:right w:val="single" w:sz="4" w:space="0" w:color="auto"/>
            </w:tcBorders>
            <w:vAlign w:val="center"/>
          </w:tcPr>
          <w:p w14:paraId="6825EF5D"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(15～20)</w:t>
            </w:r>
          </w:p>
        </w:tc>
        <w:tc>
          <w:tcPr>
            <w:tcW w:w="942" w:type="dxa"/>
            <w:tcBorders>
              <w:top w:val="single" w:sz="4" w:space="0" w:color="auto"/>
              <w:left w:val="single" w:sz="4" w:space="0" w:color="auto"/>
              <w:bottom w:val="single" w:sz="4" w:space="0" w:color="auto"/>
              <w:right w:val="single" w:sz="4" w:space="0" w:color="auto"/>
            </w:tcBorders>
            <w:vAlign w:val="center"/>
          </w:tcPr>
          <w:p w14:paraId="125CA2D9"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R=5～6</w:t>
            </w:r>
            <w:r w:rsidRPr="00221E2C">
              <w:rPr>
                <w:rFonts w:ascii="宋体" w:hAnsi="宋体" w:hint="eastAsia"/>
                <w:color w:val="FF0000"/>
                <w:szCs w:val="21"/>
                <w:u w:val="single"/>
              </w:rPr>
              <w:t>mm</w:t>
            </w:r>
          </w:p>
        </w:tc>
      </w:tr>
      <w:tr w:rsidR="00EF180F" w:rsidRPr="00722369" w14:paraId="5A24D56F" w14:textId="77777777" w:rsidTr="00744FF9">
        <w:trPr>
          <w:cantSplit/>
        </w:trPr>
        <w:tc>
          <w:tcPr>
            <w:tcW w:w="426" w:type="dxa"/>
            <w:tcBorders>
              <w:top w:val="single" w:sz="4" w:space="0" w:color="auto"/>
              <w:left w:val="single" w:sz="4" w:space="0" w:color="auto"/>
              <w:bottom w:val="single" w:sz="4" w:space="0" w:color="auto"/>
              <w:right w:val="single" w:sz="4" w:space="0" w:color="auto"/>
            </w:tcBorders>
            <w:vAlign w:val="center"/>
          </w:tcPr>
          <w:p w14:paraId="5C61FB6C"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6</w:t>
            </w:r>
          </w:p>
        </w:tc>
        <w:tc>
          <w:tcPr>
            <w:tcW w:w="845" w:type="dxa"/>
            <w:tcBorders>
              <w:top w:val="single" w:sz="4" w:space="0" w:color="auto"/>
              <w:left w:val="single" w:sz="4" w:space="0" w:color="auto"/>
              <w:bottom w:val="single" w:sz="4" w:space="0" w:color="auto"/>
              <w:right w:val="single" w:sz="4" w:space="0" w:color="auto"/>
            </w:tcBorders>
            <w:vAlign w:val="center"/>
          </w:tcPr>
          <w:p w14:paraId="35F74B8E" w14:textId="77777777" w:rsidR="00EF180F" w:rsidRDefault="00EF180F" w:rsidP="00744FF9">
            <w:pPr>
              <w:jc w:val="center"/>
            </w:pPr>
            <w:r w:rsidRPr="00A244E2">
              <w:rPr>
                <w:rFonts w:ascii="宋体" w:hAnsi="宋体" w:hint="eastAsia"/>
                <w:color w:val="000000"/>
                <w:sz w:val="24"/>
              </w:rPr>
              <w:t>—</w:t>
            </w:r>
          </w:p>
        </w:tc>
        <w:tc>
          <w:tcPr>
            <w:tcW w:w="963" w:type="dxa"/>
            <w:tcBorders>
              <w:top w:val="single" w:sz="4" w:space="0" w:color="auto"/>
              <w:left w:val="single" w:sz="4" w:space="0" w:color="auto"/>
              <w:bottom w:val="single" w:sz="4" w:space="0" w:color="auto"/>
              <w:right w:val="single" w:sz="4" w:space="0" w:color="auto"/>
            </w:tcBorders>
            <w:vAlign w:val="center"/>
          </w:tcPr>
          <w:p w14:paraId="6B1A60F2" w14:textId="77777777" w:rsidR="00EF180F" w:rsidRPr="00722369" w:rsidRDefault="00EF180F" w:rsidP="00744FF9">
            <w:pPr>
              <w:spacing w:line="400" w:lineRule="exact"/>
              <w:rPr>
                <w:rFonts w:ascii="宋体" w:hAnsi="宋体"/>
                <w:color w:val="000000"/>
                <w:szCs w:val="21"/>
                <w:highlight w:val="green"/>
              </w:rPr>
            </w:pPr>
            <w:r w:rsidRPr="00722369">
              <w:rPr>
                <w:rFonts w:ascii="宋体" w:hAnsi="宋体" w:hint="eastAsia"/>
                <w:color w:val="000000"/>
                <w:szCs w:val="21"/>
              </w:rPr>
              <w:t>安放式焊接支管坡口</w:t>
            </w:r>
          </w:p>
        </w:tc>
        <w:tc>
          <w:tcPr>
            <w:tcW w:w="2946" w:type="dxa"/>
            <w:tcBorders>
              <w:top w:val="single" w:sz="4" w:space="0" w:color="auto"/>
              <w:left w:val="single" w:sz="4" w:space="0" w:color="auto"/>
              <w:bottom w:val="single" w:sz="4" w:space="0" w:color="auto"/>
              <w:right w:val="single" w:sz="4" w:space="0" w:color="auto"/>
            </w:tcBorders>
            <w:vAlign w:val="center"/>
          </w:tcPr>
          <w:p w14:paraId="6E06265D" w14:textId="77777777" w:rsidR="00EF180F" w:rsidRPr="00722369" w:rsidRDefault="00EF180F" w:rsidP="00744FF9">
            <w:pPr>
              <w:jc w:val="center"/>
              <w:rPr>
                <w:rFonts w:ascii="宋体" w:hAnsi="宋体"/>
                <w:color w:val="000000"/>
                <w:szCs w:val="21"/>
              </w:rPr>
            </w:pPr>
            <w:r w:rsidRPr="00722369">
              <w:rPr>
                <w:color w:val="000000"/>
              </w:rPr>
              <w:object w:dxaOrig="20325" w:dyaOrig="9825" w14:anchorId="74C98ECE">
                <v:shape id="_x0000_i1063" type="#_x0000_t75" style="width:107.5pt;height:94.5pt" o:ole="">
                  <v:imagedata r:id="rId81" o:title="" croptop="27582f" cropbottom="27239f" cropleft="19364f" cropright="38911f"/>
                </v:shape>
                <o:OLEObject Type="Embed" ProgID="AutoCAD.Drawing.16" ShapeID="_x0000_i1063" DrawAspect="Content" ObjectID="_1712662419" r:id="rId82"/>
              </w:object>
            </w:r>
          </w:p>
        </w:tc>
        <w:tc>
          <w:tcPr>
            <w:tcW w:w="953" w:type="dxa"/>
            <w:tcBorders>
              <w:top w:val="single" w:sz="4" w:space="0" w:color="auto"/>
              <w:left w:val="single" w:sz="4" w:space="0" w:color="auto"/>
              <w:bottom w:val="single" w:sz="4" w:space="0" w:color="auto"/>
              <w:right w:val="single" w:sz="4" w:space="0" w:color="auto"/>
            </w:tcBorders>
            <w:vAlign w:val="center"/>
          </w:tcPr>
          <w:p w14:paraId="7CFAA0C3"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2～3</w:t>
            </w:r>
          </w:p>
        </w:tc>
        <w:tc>
          <w:tcPr>
            <w:tcW w:w="890" w:type="dxa"/>
            <w:tcBorders>
              <w:top w:val="single" w:sz="4" w:space="0" w:color="auto"/>
              <w:left w:val="single" w:sz="4" w:space="0" w:color="auto"/>
              <w:bottom w:val="single" w:sz="4" w:space="0" w:color="auto"/>
              <w:right w:val="single" w:sz="4" w:space="0" w:color="auto"/>
            </w:tcBorders>
            <w:vAlign w:val="center"/>
          </w:tcPr>
          <w:p w14:paraId="35F65718"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0～2</w:t>
            </w:r>
          </w:p>
        </w:tc>
        <w:tc>
          <w:tcPr>
            <w:tcW w:w="1327" w:type="dxa"/>
            <w:tcBorders>
              <w:top w:val="single" w:sz="4" w:space="0" w:color="auto"/>
              <w:left w:val="single" w:sz="4" w:space="0" w:color="auto"/>
              <w:bottom w:val="single" w:sz="4" w:space="0" w:color="auto"/>
              <w:right w:val="single" w:sz="4" w:space="0" w:color="auto"/>
            </w:tcBorders>
            <w:vAlign w:val="center"/>
          </w:tcPr>
          <w:p w14:paraId="4678101B"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55～65</w:t>
            </w:r>
          </w:p>
        </w:tc>
        <w:tc>
          <w:tcPr>
            <w:tcW w:w="942" w:type="dxa"/>
            <w:tcBorders>
              <w:top w:val="single" w:sz="4" w:space="0" w:color="auto"/>
              <w:left w:val="single" w:sz="4" w:space="0" w:color="auto"/>
              <w:bottom w:val="single" w:sz="4" w:space="0" w:color="auto"/>
              <w:right w:val="single" w:sz="4" w:space="0" w:color="auto"/>
            </w:tcBorders>
            <w:vAlign w:val="center"/>
          </w:tcPr>
          <w:p w14:paraId="070EB43A" w14:textId="77777777" w:rsidR="00EF180F" w:rsidRDefault="00EF180F" w:rsidP="00744FF9">
            <w:pPr>
              <w:jc w:val="center"/>
            </w:pPr>
            <w:r w:rsidRPr="00A244E2">
              <w:rPr>
                <w:rFonts w:ascii="宋体" w:hAnsi="宋体" w:hint="eastAsia"/>
                <w:color w:val="000000"/>
                <w:sz w:val="24"/>
              </w:rPr>
              <w:t>—</w:t>
            </w:r>
          </w:p>
        </w:tc>
      </w:tr>
      <w:tr w:rsidR="00EF180F" w:rsidRPr="00722369" w14:paraId="5A716336" w14:textId="77777777" w:rsidTr="00744FF9">
        <w:trPr>
          <w:cantSplit/>
          <w:trHeight w:val="1715"/>
        </w:trPr>
        <w:tc>
          <w:tcPr>
            <w:tcW w:w="426" w:type="dxa"/>
            <w:tcBorders>
              <w:top w:val="single" w:sz="4" w:space="0" w:color="auto"/>
              <w:left w:val="single" w:sz="4" w:space="0" w:color="auto"/>
              <w:bottom w:val="single" w:sz="4" w:space="0" w:color="auto"/>
              <w:right w:val="single" w:sz="4" w:space="0" w:color="auto"/>
            </w:tcBorders>
            <w:vAlign w:val="center"/>
          </w:tcPr>
          <w:p w14:paraId="521CDE49"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7</w:t>
            </w:r>
          </w:p>
        </w:tc>
        <w:tc>
          <w:tcPr>
            <w:tcW w:w="845" w:type="dxa"/>
            <w:tcBorders>
              <w:top w:val="single" w:sz="4" w:space="0" w:color="auto"/>
              <w:left w:val="single" w:sz="4" w:space="0" w:color="auto"/>
              <w:bottom w:val="single" w:sz="4" w:space="0" w:color="auto"/>
              <w:right w:val="single" w:sz="4" w:space="0" w:color="auto"/>
            </w:tcBorders>
            <w:vAlign w:val="center"/>
          </w:tcPr>
          <w:p w14:paraId="388883FE"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2</w:t>
            </w:r>
            <w:r w:rsidRPr="00722369">
              <w:rPr>
                <w:rFonts w:ascii="宋体" w:hAnsi="宋体" w:hint="eastAsia"/>
                <w:color w:val="000000"/>
                <w:szCs w:val="21"/>
              </w:rPr>
              <w:t>～10</w:t>
            </w:r>
          </w:p>
        </w:tc>
        <w:tc>
          <w:tcPr>
            <w:tcW w:w="963" w:type="dxa"/>
            <w:tcBorders>
              <w:top w:val="single" w:sz="4" w:space="0" w:color="auto"/>
              <w:left w:val="single" w:sz="4" w:space="0" w:color="auto"/>
              <w:bottom w:val="single" w:sz="4" w:space="0" w:color="auto"/>
              <w:right w:val="single" w:sz="4" w:space="0" w:color="auto"/>
            </w:tcBorders>
            <w:vAlign w:val="center"/>
          </w:tcPr>
          <w:p w14:paraId="683C6935" w14:textId="77777777" w:rsidR="00EF180F" w:rsidRPr="00722369" w:rsidRDefault="00EF180F" w:rsidP="00744FF9">
            <w:pPr>
              <w:spacing w:line="400" w:lineRule="exact"/>
              <w:rPr>
                <w:rFonts w:ascii="宋体" w:hAnsi="宋体"/>
                <w:color w:val="000000"/>
                <w:szCs w:val="21"/>
                <w:highlight w:val="green"/>
              </w:rPr>
            </w:pPr>
            <w:r w:rsidRPr="00722369">
              <w:rPr>
                <w:rFonts w:ascii="宋体" w:hAnsi="宋体" w:hint="eastAsia"/>
                <w:color w:val="000000"/>
                <w:szCs w:val="21"/>
              </w:rPr>
              <w:t>插入式焊接支管坡口</w:t>
            </w:r>
          </w:p>
        </w:tc>
        <w:tc>
          <w:tcPr>
            <w:tcW w:w="2946" w:type="dxa"/>
            <w:tcBorders>
              <w:top w:val="single" w:sz="4" w:space="0" w:color="auto"/>
              <w:left w:val="single" w:sz="4" w:space="0" w:color="auto"/>
              <w:bottom w:val="single" w:sz="4" w:space="0" w:color="auto"/>
              <w:right w:val="single" w:sz="4" w:space="0" w:color="auto"/>
            </w:tcBorders>
            <w:vAlign w:val="center"/>
          </w:tcPr>
          <w:p w14:paraId="709D1076" w14:textId="77777777" w:rsidR="00EF180F" w:rsidRPr="00722369" w:rsidRDefault="00EF180F" w:rsidP="00744FF9">
            <w:pPr>
              <w:rPr>
                <w:rFonts w:ascii="宋体" w:hAnsi="宋体"/>
                <w:b/>
                <w:color w:val="000000"/>
                <w:szCs w:val="21"/>
              </w:rPr>
            </w:pPr>
            <w:r w:rsidRPr="00722369">
              <w:rPr>
                <w:color w:val="000000"/>
              </w:rPr>
              <w:object w:dxaOrig="20325" w:dyaOrig="9825" w14:anchorId="73786500">
                <v:shape id="_x0000_i1064" type="#_x0000_t75" style="width:124pt;height:1in" o:ole="">
                  <v:imagedata r:id="rId34" o:title="" cropleft="6516f" cropright="3257f"/>
                </v:shape>
                <o:OLEObject Type="Embed" ProgID="AutoCAD.Drawing.16" ShapeID="_x0000_i1064" DrawAspect="Content" ObjectID="_1712662420" r:id="rId83"/>
              </w:object>
            </w:r>
          </w:p>
        </w:tc>
        <w:tc>
          <w:tcPr>
            <w:tcW w:w="953" w:type="dxa"/>
            <w:tcBorders>
              <w:top w:val="single" w:sz="4" w:space="0" w:color="auto"/>
              <w:left w:val="single" w:sz="4" w:space="0" w:color="auto"/>
              <w:bottom w:val="single" w:sz="4" w:space="0" w:color="auto"/>
              <w:right w:val="single" w:sz="4" w:space="0" w:color="auto"/>
            </w:tcBorders>
            <w:vAlign w:val="center"/>
          </w:tcPr>
          <w:p w14:paraId="548D6285"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2～3</w:t>
            </w:r>
          </w:p>
        </w:tc>
        <w:tc>
          <w:tcPr>
            <w:tcW w:w="890" w:type="dxa"/>
            <w:tcBorders>
              <w:top w:val="single" w:sz="4" w:space="0" w:color="auto"/>
              <w:left w:val="single" w:sz="4" w:space="0" w:color="auto"/>
              <w:bottom w:val="single" w:sz="4" w:space="0" w:color="auto"/>
              <w:right w:val="single" w:sz="4" w:space="0" w:color="auto"/>
            </w:tcBorders>
            <w:vAlign w:val="center"/>
          </w:tcPr>
          <w:p w14:paraId="4F0978A2"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0～2</w:t>
            </w:r>
          </w:p>
        </w:tc>
        <w:tc>
          <w:tcPr>
            <w:tcW w:w="1327" w:type="dxa"/>
            <w:tcBorders>
              <w:top w:val="single" w:sz="4" w:space="0" w:color="auto"/>
              <w:left w:val="single" w:sz="4" w:space="0" w:color="auto"/>
              <w:bottom w:val="single" w:sz="4" w:space="0" w:color="auto"/>
              <w:right w:val="single" w:sz="4" w:space="0" w:color="auto"/>
            </w:tcBorders>
            <w:vAlign w:val="center"/>
          </w:tcPr>
          <w:p w14:paraId="3965C368" w14:textId="77777777" w:rsidR="00EF180F" w:rsidRPr="00722369" w:rsidRDefault="00EF180F" w:rsidP="00744FF9">
            <w:pPr>
              <w:spacing w:line="400" w:lineRule="exact"/>
              <w:rPr>
                <w:rFonts w:ascii="宋体" w:hAnsi="宋体"/>
                <w:color w:val="000000"/>
                <w:szCs w:val="21"/>
              </w:rPr>
            </w:pPr>
            <w:r w:rsidRPr="00722369">
              <w:rPr>
                <w:rFonts w:ascii="宋体" w:hAnsi="宋体" w:hint="eastAsia"/>
                <w:color w:val="000000"/>
                <w:szCs w:val="21"/>
              </w:rPr>
              <w:t>50～60</w:t>
            </w:r>
          </w:p>
        </w:tc>
        <w:tc>
          <w:tcPr>
            <w:tcW w:w="942" w:type="dxa"/>
            <w:tcBorders>
              <w:top w:val="single" w:sz="4" w:space="0" w:color="auto"/>
              <w:left w:val="single" w:sz="4" w:space="0" w:color="auto"/>
              <w:bottom w:val="single" w:sz="4" w:space="0" w:color="auto"/>
              <w:right w:val="single" w:sz="4" w:space="0" w:color="auto"/>
            </w:tcBorders>
            <w:vAlign w:val="center"/>
          </w:tcPr>
          <w:p w14:paraId="10063D7B" w14:textId="77777777" w:rsidR="00EF180F" w:rsidRDefault="00EF180F" w:rsidP="00744FF9">
            <w:pPr>
              <w:jc w:val="center"/>
            </w:pPr>
            <w:r w:rsidRPr="00A244E2">
              <w:rPr>
                <w:rFonts w:ascii="宋体" w:hAnsi="宋体" w:hint="eastAsia"/>
                <w:color w:val="000000"/>
                <w:sz w:val="24"/>
              </w:rPr>
              <w:t>—</w:t>
            </w:r>
          </w:p>
        </w:tc>
      </w:tr>
    </w:tbl>
    <w:p w14:paraId="4AF7EC0D" w14:textId="77777777" w:rsidR="00EF180F" w:rsidRPr="00722369" w:rsidRDefault="00EF180F" w:rsidP="00EF180F">
      <w:pPr>
        <w:spacing w:line="400" w:lineRule="exact"/>
        <w:rPr>
          <w:rFonts w:ascii="宋体" w:hAnsi="宋体"/>
          <w:color w:val="000000"/>
          <w:sz w:val="24"/>
        </w:rPr>
      </w:pPr>
      <w:r w:rsidRPr="00722369">
        <w:rPr>
          <w:rFonts w:ascii="宋体" w:hAnsi="宋体" w:hint="eastAsia"/>
          <w:b/>
          <w:color w:val="000000"/>
          <w:sz w:val="24"/>
        </w:rPr>
        <w:t xml:space="preserve">C.0.6  </w:t>
      </w:r>
      <w:r w:rsidRPr="00722369">
        <w:rPr>
          <w:rFonts w:ascii="宋体" w:hAnsi="宋体" w:hint="eastAsia"/>
          <w:color w:val="000000"/>
          <w:sz w:val="24"/>
        </w:rPr>
        <w:t>锆及锆合金焊接坡口形式及尺寸宜符合表C.0.6的规定。</w:t>
      </w:r>
    </w:p>
    <w:p w14:paraId="24279BF8" w14:textId="77777777" w:rsidR="00EF180F" w:rsidRPr="00722369" w:rsidRDefault="00EF180F" w:rsidP="00EF180F">
      <w:pPr>
        <w:spacing w:line="400" w:lineRule="exact"/>
        <w:jc w:val="center"/>
        <w:rPr>
          <w:rFonts w:ascii="宋体" w:hAnsi="宋体"/>
          <w:b/>
          <w:color w:val="000000"/>
          <w:sz w:val="24"/>
        </w:rPr>
      </w:pPr>
      <w:r w:rsidRPr="00722369">
        <w:rPr>
          <w:rFonts w:ascii="宋体" w:hAnsi="宋体" w:hint="eastAsia"/>
          <w:b/>
          <w:color w:val="000000"/>
          <w:sz w:val="24"/>
        </w:rPr>
        <w:t>表C.0.6  锆及锆合金的焊接坡口形式及尺寸</w:t>
      </w: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60"/>
        <w:gridCol w:w="1200"/>
        <w:gridCol w:w="2640"/>
        <w:gridCol w:w="1200"/>
        <w:gridCol w:w="960"/>
        <w:gridCol w:w="1200"/>
        <w:gridCol w:w="705"/>
      </w:tblGrid>
      <w:tr w:rsidR="00EF180F" w:rsidRPr="00722369" w14:paraId="162DA4A1" w14:textId="77777777" w:rsidTr="00744FF9">
        <w:trPr>
          <w:cantSplit/>
          <w:trHeight w:val="342"/>
        </w:trPr>
        <w:tc>
          <w:tcPr>
            <w:tcW w:w="468" w:type="dxa"/>
            <w:vMerge w:val="restart"/>
            <w:tcBorders>
              <w:top w:val="single" w:sz="4" w:space="0" w:color="auto"/>
              <w:left w:val="single" w:sz="4" w:space="0" w:color="auto"/>
              <w:bottom w:val="single" w:sz="4" w:space="0" w:color="auto"/>
              <w:right w:val="single" w:sz="4" w:space="0" w:color="auto"/>
            </w:tcBorders>
            <w:vAlign w:val="center"/>
          </w:tcPr>
          <w:p w14:paraId="1E974C7E"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项次</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2D5E379F"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厚度</w:t>
            </w:r>
          </w:p>
          <w:p w14:paraId="12888AEF"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T(mm)</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14:paraId="1B46A0D5"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坡口名称</w:t>
            </w:r>
          </w:p>
        </w:tc>
        <w:tc>
          <w:tcPr>
            <w:tcW w:w="2640" w:type="dxa"/>
            <w:vMerge w:val="restart"/>
            <w:tcBorders>
              <w:top w:val="single" w:sz="4" w:space="0" w:color="auto"/>
              <w:left w:val="single" w:sz="4" w:space="0" w:color="auto"/>
              <w:bottom w:val="single" w:sz="4" w:space="0" w:color="auto"/>
              <w:right w:val="single" w:sz="4" w:space="0" w:color="auto"/>
            </w:tcBorders>
            <w:vAlign w:val="center"/>
          </w:tcPr>
          <w:p w14:paraId="7F94D315"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坡口形式</w:t>
            </w:r>
          </w:p>
        </w:tc>
        <w:tc>
          <w:tcPr>
            <w:tcW w:w="3360" w:type="dxa"/>
            <w:gridSpan w:val="3"/>
            <w:tcBorders>
              <w:top w:val="single" w:sz="4" w:space="0" w:color="auto"/>
              <w:left w:val="single" w:sz="4" w:space="0" w:color="auto"/>
              <w:bottom w:val="single" w:sz="4" w:space="0" w:color="auto"/>
              <w:right w:val="single" w:sz="4" w:space="0" w:color="auto"/>
            </w:tcBorders>
            <w:vAlign w:val="center"/>
          </w:tcPr>
          <w:p w14:paraId="0B72C651"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坡口尺寸</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14:paraId="4D2EC44D"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备注</w:t>
            </w:r>
          </w:p>
        </w:tc>
      </w:tr>
      <w:tr w:rsidR="00EF180F" w:rsidRPr="00722369" w14:paraId="5009F903" w14:textId="77777777" w:rsidTr="00744FF9">
        <w:trPr>
          <w:cantSplit/>
          <w:trHeight w:val="326"/>
        </w:trPr>
        <w:tc>
          <w:tcPr>
            <w:tcW w:w="468" w:type="dxa"/>
            <w:vMerge/>
            <w:tcBorders>
              <w:top w:val="single" w:sz="4" w:space="0" w:color="auto"/>
              <w:left w:val="single" w:sz="4" w:space="0" w:color="auto"/>
              <w:bottom w:val="single" w:sz="4" w:space="0" w:color="auto"/>
              <w:right w:val="single" w:sz="4" w:space="0" w:color="auto"/>
            </w:tcBorders>
            <w:vAlign w:val="center"/>
          </w:tcPr>
          <w:p w14:paraId="7011621E" w14:textId="77777777" w:rsidR="00EF180F" w:rsidRPr="00722369" w:rsidRDefault="00EF180F" w:rsidP="00744FF9">
            <w:pPr>
              <w:widowControl/>
              <w:jc w:val="left"/>
              <w:rPr>
                <w:rFonts w:ascii="宋体" w:hAnsi="宋体"/>
                <w:color w:val="000000"/>
                <w:sz w:val="24"/>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65EE0A7D" w14:textId="77777777" w:rsidR="00EF180F" w:rsidRPr="00722369" w:rsidRDefault="00EF180F" w:rsidP="00744FF9">
            <w:pPr>
              <w:widowControl/>
              <w:jc w:val="left"/>
              <w:rPr>
                <w:rFonts w:ascii="宋体" w:hAnsi="宋体"/>
                <w:color w:val="000000"/>
                <w:sz w:val="24"/>
              </w:rPr>
            </w:pPr>
          </w:p>
        </w:tc>
        <w:tc>
          <w:tcPr>
            <w:tcW w:w="1200" w:type="dxa"/>
            <w:vMerge/>
            <w:tcBorders>
              <w:top w:val="single" w:sz="4" w:space="0" w:color="auto"/>
              <w:left w:val="single" w:sz="4" w:space="0" w:color="auto"/>
              <w:bottom w:val="single" w:sz="4" w:space="0" w:color="auto"/>
              <w:right w:val="single" w:sz="4" w:space="0" w:color="auto"/>
            </w:tcBorders>
            <w:vAlign w:val="center"/>
          </w:tcPr>
          <w:p w14:paraId="78154555" w14:textId="77777777" w:rsidR="00EF180F" w:rsidRPr="00722369" w:rsidRDefault="00EF180F" w:rsidP="00744FF9">
            <w:pPr>
              <w:widowControl/>
              <w:jc w:val="left"/>
              <w:rPr>
                <w:rFonts w:ascii="宋体" w:hAnsi="宋体"/>
                <w:color w:val="000000"/>
                <w:sz w:val="24"/>
              </w:rPr>
            </w:pPr>
          </w:p>
        </w:tc>
        <w:tc>
          <w:tcPr>
            <w:tcW w:w="2640" w:type="dxa"/>
            <w:vMerge/>
            <w:tcBorders>
              <w:top w:val="single" w:sz="4" w:space="0" w:color="auto"/>
              <w:left w:val="single" w:sz="4" w:space="0" w:color="auto"/>
              <w:bottom w:val="single" w:sz="4" w:space="0" w:color="auto"/>
              <w:right w:val="single" w:sz="4" w:space="0" w:color="auto"/>
            </w:tcBorders>
            <w:vAlign w:val="center"/>
          </w:tcPr>
          <w:p w14:paraId="6311CB9B" w14:textId="77777777" w:rsidR="00EF180F" w:rsidRPr="00722369" w:rsidRDefault="00EF180F" w:rsidP="00744FF9">
            <w:pPr>
              <w:widowControl/>
              <w:jc w:val="left"/>
              <w:rPr>
                <w:rFonts w:ascii="宋体" w:hAnsi="宋体"/>
                <w:color w:val="000000"/>
                <w:sz w:val="24"/>
              </w:rPr>
            </w:pPr>
          </w:p>
        </w:tc>
        <w:tc>
          <w:tcPr>
            <w:tcW w:w="1200" w:type="dxa"/>
            <w:tcBorders>
              <w:top w:val="single" w:sz="4" w:space="0" w:color="auto"/>
              <w:left w:val="single" w:sz="4" w:space="0" w:color="auto"/>
              <w:bottom w:val="single" w:sz="4" w:space="0" w:color="auto"/>
              <w:right w:val="single" w:sz="4" w:space="0" w:color="auto"/>
            </w:tcBorders>
            <w:vAlign w:val="center"/>
          </w:tcPr>
          <w:p w14:paraId="3CBCF1B8"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间隙c(mm)</w:t>
            </w:r>
          </w:p>
        </w:tc>
        <w:tc>
          <w:tcPr>
            <w:tcW w:w="960" w:type="dxa"/>
            <w:tcBorders>
              <w:top w:val="single" w:sz="4" w:space="0" w:color="auto"/>
              <w:left w:val="single" w:sz="4" w:space="0" w:color="auto"/>
              <w:bottom w:val="single" w:sz="4" w:space="0" w:color="auto"/>
              <w:right w:val="single" w:sz="4" w:space="0" w:color="auto"/>
            </w:tcBorders>
            <w:vAlign w:val="center"/>
          </w:tcPr>
          <w:p w14:paraId="3791F5B6"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钝边</w:t>
            </w:r>
          </w:p>
          <w:p w14:paraId="758C2719"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p(mm)</w:t>
            </w:r>
          </w:p>
        </w:tc>
        <w:tc>
          <w:tcPr>
            <w:tcW w:w="1200" w:type="dxa"/>
            <w:tcBorders>
              <w:top w:val="single" w:sz="4" w:space="0" w:color="auto"/>
              <w:left w:val="single" w:sz="4" w:space="0" w:color="auto"/>
              <w:bottom w:val="single" w:sz="4" w:space="0" w:color="auto"/>
              <w:right w:val="single" w:sz="4" w:space="0" w:color="auto"/>
            </w:tcBorders>
            <w:vAlign w:val="center"/>
          </w:tcPr>
          <w:p w14:paraId="1CC4DE13"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坡口角度 α (°)</w:t>
            </w:r>
          </w:p>
        </w:tc>
        <w:tc>
          <w:tcPr>
            <w:tcW w:w="705" w:type="dxa"/>
            <w:vMerge/>
            <w:tcBorders>
              <w:top w:val="single" w:sz="4" w:space="0" w:color="auto"/>
              <w:left w:val="single" w:sz="4" w:space="0" w:color="auto"/>
              <w:bottom w:val="single" w:sz="4" w:space="0" w:color="auto"/>
              <w:right w:val="single" w:sz="4" w:space="0" w:color="auto"/>
            </w:tcBorders>
            <w:vAlign w:val="center"/>
          </w:tcPr>
          <w:p w14:paraId="47883945" w14:textId="77777777" w:rsidR="00EF180F" w:rsidRPr="00722369" w:rsidRDefault="00EF180F" w:rsidP="00744FF9">
            <w:pPr>
              <w:widowControl/>
              <w:jc w:val="left"/>
              <w:rPr>
                <w:rFonts w:ascii="宋体" w:hAnsi="宋体"/>
                <w:color w:val="000000"/>
                <w:sz w:val="24"/>
              </w:rPr>
            </w:pPr>
          </w:p>
        </w:tc>
      </w:tr>
      <w:tr w:rsidR="00EF180F" w:rsidRPr="00722369" w14:paraId="55AA5463" w14:textId="77777777" w:rsidTr="00744FF9">
        <w:trPr>
          <w:cantSplit/>
          <w:trHeight w:val="1020"/>
        </w:trPr>
        <w:tc>
          <w:tcPr>
            <w:tcW w:w="468" w:type="dxa"/>
            <w:tcBorders>
              <w:top w:val="single" w:sz="4" w:space="0" w:color="auto"/>
              <w:left w:val="single" w:sz="4" w:space="0" w:color="auto"/>
              <w:bottom w:val="single" w:sz="4" w:space="0" w:color="auto"/>
              <w:right w:val="single" w:sz="4" w:space="0" w:color="auto"/>
            </w:tcBorders>
            <w:vAlign w:val="center"/>
          </w:tcPr>
          <w:p w14:paraId="29A2C5FA"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1</w:t>
            </w:r>
          </w:p>
        </w:tc>
        <w:tc>
          <w:tcPr>
            <w:tcW w:w="960" w:type="dxa"/>
            <w:tcBorders>
              <w:top w:val="single" w:sz="4" w:space="0" w:color="auto"/>
              <w:left w:val="single" w:sz="4" w:space="0" w:color="auto"/>
              <w:bottom w:val="single" w:sz="4" w:space="0" w:color="auto"/>
              <w:right w:val="single" w:sz="4" w:space="0" w:color="auto"/>
            </w:tcBorders>
            <w:vAlign w:val="center"/>
          </w:tcPr>
          <w:p w14:paraId="6491D226"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1</w:t>
            </w:r>
            <w:r w:rsidRPr="00722369">
              <w:rPr>
                <w:rFonts w:ascii="宋体" w:hAnsi="宋体" w:hint="eastAsia"/>
                <w:color w:val="000000"/>
                <w:szCs w:val="21"/>
              </w:rPr>
              <w:t>～</w:t>
            </w:r>
            <w:r w:rsidRPr="00722369">
              <w:rPr>
                <w:rFonts w:ascii="宋体" w:hAnsi="宋体" w:hint="eastAsia"/>
                <w:color w:val="000000"/>
                <w:sz w:val="24"/>
              </w:rPr>
              <w:t>2</w:t>
            </w:r>
          </w:p>
        </w:tc>
        <w:tc>
          <w:tcPr>
            <w:tcW w:w="1200" w:type="dxa"/>
            <w:tcBorders>
              <w:top w:val="single" w:sz="4" w:space="0" w:color="auto"/>
              <w:left w:val="single" w:sz="4" w:space="0" w:color="auto"/>
              <w:bottom w:val="single" w:sz="4" w:space="0" w:color="auto"/>
              <w:right w:val="single" w:sz="4" w:space="0" w:color="auto"/>
            </w:tcBorders>
            <w:vAlign w:val="center"/>
          </w:tcPr>
          <w:p w14:paraId="4937DCD6"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I</w:t>
            </w:r>
            <w:r w:rsidRPr="00BA5AAB">
              <w:rPr>
                <w:rFonts w:ascii="宋体" w:hAnsi="宋体" w:hint="eastAsia"/>
                <w:color w:val="000000"/>
                <w:sz w:val="24"/>
              </w:rPr>
              <w:t>形</w:t>
            </w:r>
            <w:r w:rsidRPr="00722369">
              <w:rPr>
                <w:rFonts w:ascii="宋体" w:hAnsi="宋体" w:hint="eastAsia"/>
                <w:color w:val="000000"/>
                <w:sz w:val="24"/>
              </w:rPr>
              <w:t>坡口</w:t>
            </w:r>
          </w:p>
        </w:tc>
        <w:tc>
          <w:tcPr>
            <w:tcW w:w="2640" w:type="dxa"/>
            <w:tcBorders>
              <w:top w:val="single" w:sz="4" w:space="0" w:color="auto"/>
              <w:left w:val="single" w:sz="4" w:space="0" w:color="auto"/>
              <w:bottom w:val="single" w:sz="4" w:space="0" w:color="auto"/>
              <w:right w:val="single" w:sz="4" w:space="0" w:color="auto"/>
            </w:tcBorders>
            <w:vAlign w:val="center"/>
          </w:tcPr>
          <w:p w14:paraId="7F1FE032" w14:textId="77777777" w:rsidR="00EF180F" w:rsidRPr="00722369" w:rsidRDefault="00EF180F" w:rsidP="00744FF9">
            <w:pPr>
              <w:rPr>
                <w:rFonts w:ascii="宋体" w:hAnsi="宋体"/>
                <w:color w:val="000000"/>
                <w:sz w:val="24"/>
              </w:rPr>
            </w:pPr>
            <w:r w:rsidRPr="00722369">
              <w:rPr>
                <w:color w:val="000000"/>
              </w:rPr>
              <w:object w:dxaOrig="20325" w:dyaOrig="9825" w14:anchorId="6CC7AE0E">
                <v:shape id="_x0000_i1065" type="#_x0000_t75" style="width:112pt;height:50pt" o:ole="">
                  <v:imagedata r:id="rId14" o:title="" croptop="4324f" cropbottom="-3034f" cropleft="-827f" cropright="-2946f"/>
                </v:shape>
                <o:OLEObject Type="Embed" ProgID="AutoCAD.Drawing.16" ShapeID="_x0000_i1065" DrawAspect="Content" ObjectID="_1712662421" r:id="rId84"/>
              </w:object>
            </w:r>
          </w:p>
        </w:tc>
        <w:tc>
          <w:tcPr>
            <w:tcW w:w="1200" w:type="dxa"/>
            <w:tcBorders>
              <w:top w:val="single" w:sz="4" w:space="0" w:color="auto"/>
              <w:left w:val="single" w:sz="4" w:space="0" w:color="auto"/>
              <w:bottom w:val="single" w:sz="4" w:space="0" w:color="auto"/>
              <w:right w:val="single" w:sz="4" w:space="0" w:color="auto"/>
            </w:tcBorders>
            <w:vAlign w:val="center"/>
          </w:tcPr>
          <w:p w14:paraId="04E8D1EF"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0</w:t>
            </w:r>
            <w:r w:rsidRPr="00722369">
              <w:rPr>
                <w:rFonts w:ascii="宋体" w:hAnsi="宋体" w:hint="eastAsia"/>
                <w:color w:val="000000"/>
                <w:szCs w:val="21"/>
              </w:rPr>
              <w:t>～</w:t>
            </w:r>
            <w:r w:rsidRPr="00722369">
              <w:rPr>
                <w:rFonts w:ascii="宋体" w:hAnsi="宋体" w:hint="eastAsia"/>
                <w:color w:val="000000"/>
                <w:sz w:val="24"/>
              </w:rPr>
              <w:t>1</w:t>
            </w:r>
          </w:p>
        </w:tc>
        <w:tc>
          <w:tcPr>
            <w:tcW w:w="960" w:type="dxa"/>
            <w:tcBorders>
              <w:top w:val="single" w:sz="4" w:space="0" w:color="auto"/>
              <w:left w:val="single" w:sz="4" w:space="0" w:color="auto"/>
              <w:bottom w:val="single" w:sz="4" w:space="0" w:color="auto"/>
              <w:right w:val="single" w:sz="4" w:space="0" w:color="auto"/>
            </w:tcBorders>
            <w:vAlign w:val="center"/>
          </w:tcPr>
          <w:p w14:paraId="72CA635C" w14:textId="77777777" w:rsidR="00EF180F" w:rsidRDefault="00EF180F" w:rsidP="00744FF9">
            <w:pPr>
              <w:jc w:val="center"/>
            </w:pPr>
            <w:r w:rsidRPr="00A244E2">
              <w:rPr>
                <w:rFonts w:ascii="宋体" w:hAnsi="宋体" w:hint="eastAsia"/>
                <w:color w:val="000000"/>
                <w:sz w:val="24"/>
              </w:rPr>
              <w:t>—</w:t>
            </w:r>
          </w:p>
        </w:tc>
        <w:tc>
          <w:tcPr>
            <w:tcW w:w="1200" w:type="dxa"/>
            <w:tcBorders>
              <w:top w:val="single" w:sz="4" w:space="0" w:color="auto"/>
              <w:left w:val="single" w:sz="4" w:space="0" w:color="auto"/>
              <w:bottom w:val="single" w:sz="4" w:space="0" w:color="auto"/>
              <w:right w:val="single" w:sz="4" w:space="0" w:color="auto"/>
            </w:tcBorders>
            <w:vAlign w:val="center"/>
          </w:tcPr>
          <w:p w14:paraId="5952C0B3" w14:textId="77777777" w:rsidR="00EF180F" w:rsidRDefault="00EF180F" w:rsidP="00744FF9">
            <w:pPr>
              <w:jc w:val="center"/>
            </w:pPr>
            <w:r w:rsidRPr="00A244E2">
              <w:rPr>
                <w:rFonts w:ascii="宋体" w:hAnsi="宋体" w:hint="eastAsia"/>
                <w:color w:val="000000"/>
                <w:sz w:val="24"/>
              </w:rPr>
              <w:t>—</w:t>
            </w:r>
          </w:p>
        </w:tc>
        <w:tc>
          <w:tcPr>
            <w:tcW w:w="705" w:type="dxa"/>
            <w:tcBorders>
              <w:top w:val="single" w:sz="4" w:space="0" w:color="auto"/>
              <w:left w:val="single" w:sz="4" w:space="0" w:color="auto"/>
              <w:bottom w:val="single" w:sz="4" w:space="0" w:color="auto"/>
              <w:right w:val="single" w:sz="4" w:space="0" w:color="auto"/>
            </w:tcBorders>
            <w:vAlign w:val="center"/>
          </w:tcPr>
          <w:p w14:paraId="56B76BAB" w14:textId="77777777" w:rsidR="00EF180F" w:rsidRDefault="00EF180F" w:rsidP="00744FF9">
            <w:pPr>
              <w:jc w:val="center"/>
            </w:pPr>
            <w:r w:rsidRPr="00A244E2">
              <w:rPr>
                <w:rFonts w:ascii="宋体" w:hAnsi="宋体" w:hint="eastAsia"/>
                <w:color w:val="000000"/>
                <w:sz w:val="24"/>
              </w:rPr>
              <w:t>—</w:t>
            </w:r>
          </w:p>
        </w:tc>
      </w:tr>
      <w:tr w:rsidR="00EF180F" w:rsidRPr="00722369" w14:paraId="2DB8C1F6" w14:textId="77777777" w:rsidTr="00744FF9">
        <w:trPr>
          <w:cantSplit/>
          <w:trHeight w:val="1019"/>
        </w:trPr>
        <w:tc>
          <w:tcPr>
            <w:tcW w:w="468" w:type="dxa"/>
            <w:tcBorders>
              <w:top w:val="single" w:sz="4" w:space="0" w:color="auto"/>
              <w:left w:val="single" w:sz="4" w:space="0" w:color="auto"/>
              <w:bottom w:val="single" w:sz="4" w:space="0" w:color="auto"/>
              <w:right w:val="single" w:sz="4" w:space="0" w:color="auto"/>
            </w:tcBorders>
            <w:vAlign w:val="center"/>
          </w:tcPr>
          <w:p w14:paraId="02744EEF"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2</w:t>
            </w:r>
          </w:p>
        </w:tc>
        <w:tc>
          <w:tcPr>
            <w:tcW w:w="960" w:type="dxa"/>
            <w:tcBorders>
              <w:top w:val="single" w:sz="4" w:space="0" w:color="auto"/>
              <w:left w:val="single" w:sz="4" w:space="0" w:color="auto"/>
              <w:bottom w:val="single" w:sz="4" w:space="0" w:color="auto"/>
              <w:right w:val="single" w:sz="4" w:space="0" w:color="auto"/>
            </w:tcBorders>
            <w:vAlign w:val="center"/>
          </w:tcPr>
          <w:p w14:paraId="4304C8B1"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2</w:t>
            </w:r>
            <w:r w:rsidRPr="00722369">
              <w:rPr>
                <w:rFonts w:ascii="宋体" w:hAnsi="宋体" w:hint="eastAsia"/>
                <w:color w:val="000000"/>
                <w:szCs w:val="21"/>
              </w:rPr>
              <w:t>～</w:t>
            </w:r>
            <w:r w:rsidRPr="00722369">
              <w:rPr>
                <w:rFonts w:ascii="宋体" w:hAnsi="宋体" w:hint="eastAsia"/>
                <w:color w:val="000000"/>
                <w:sz w:val="24"/>
              </w:rPr>
              <w:t>10</w:t>
            </w:r>
          </w:p>
        </w:tc>
        <w:tc>
          <w:tcPr>
            <w:tcW w:w="1200" w:type="dxa"/>
            <w:tcBorders>
              <w:top w:val="single" w:sz="4" w:space="0" w:color="auto"/>
              <w:left w:val="single" w:sz="4" w:space="0" w:color="auto"/>
              <w:bottom w:val="single" w:sz="4" w:space="0" w:color="auto"/>
              <w:right w:val="single" w:sz="4" w:space="0" w:color="auto"/>
            </w:tcBorders>
            <w:vAlign w:val="center"/>
          </w:tcPr>
          <w:p w14:paraId="29940C0A"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V</w:t>
            </w:r>
            <w:r w:rsidRPr="00BA5AAB">
              <w:rPr>
                <w:rFonts w:ascii="宋体" w:hAnsi="宋体" w:hint="eastAsia"/>
                <w:color w:val="000000"/>
                <w:sz w:val="24"/>
              </w:rPr>
              <w:t>形</w:t>
            </w:r>
            <w:r w:rsidRPr="00722369">
              <w:rPr>
                <w:rFonts w:ascii="宋体" w:hAnsi="宋体" w:hint="eastAsia"/>
                <w:color w:val="000000"/>
                <w:sz w:val="24"/>
              </w:rPr>
              <w:t>坡口</w:t>
            </w:r>
          </w:p>
        </w:tc>
        <w:tc>
          <w:tcPr>
            <w:tcW w:w="2640" w:type="dxa"/>
            <w:tcBorders>
              <w:top w:val="single" w:sz="4" w:space="0" w:color="auto"/>
              <w:left w:val="single" w:sz="4" w:space="0" w:color="auto"/>
              <w:bottom w:val="single" w:sz="4" w:space="0" w:color="auto"/>
              <w:right w:val="single" w:sz="4" w:space="0" w:color="auto"/>
            </w:tcBorders>
            <w:vAlign w:val="center"/>
          </w:tcPr>
          <w:p w14:paraId="2F9EAF08" w14:textId="23F170D3" w:rsidR="00EF180F" w:rsidRPr="001D68C1" w:rsidRDefault="00090C20" w:rsidP="00744FF9">
            <w:pPr>
              <w:rPr>
                <w:rFonts w:ascii="宋体" w:hAnsi="宋体"/>
                <w:color w:val="FF0000"/>
                <w:sz w:val="24"/>
              </w:rPr>
            </w:pPr>
            <w:r>
              <w:rPr>
                <w:noProof/>
                <w:color w:val="FF0000"/>
              </w:rPr>
              <mc:AlternateContent>
                <mc:Choice Requires="wps">
                  <w:drawing>
                    <wp:anchor distT="4294967295" distB="4294967295" distL="114300" distR="114300" simplePos="0" relativeHeight="251673600" behindDoc="0" locked="0" layoutInCell="1" allowOverlap="1" wp14:anchorId="436D2F12" wp14:editId="6DF9D1C5">
                      <wp:simplePos x="0" y="0"/>
                      <wp:positionH relativeFrom="column">
                        <wp:posOffset>-38100</wp:posOffset>
                      </wp:positionH>
                      <wp:positionV relativeFrom="paragraph">
                        <wp:posOffset>891539</wp:posOffset>
                      </wp:positionV>
                      <wp:extent cx="1504950" cy="0"/>
                      <wp:effectExtent l="0" t="0" r="0" b="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9CFE40" id="_x0000_t32" coordsize="21600,21600" o:spt="32" o:oned="t" path="m,l21600,21600e" filled="f">
                      <v:path arrowok="t" fillok="f" o:connecttype="none"/>
                      <o:lock v:ext="edit" shapetype="t"/>
                    </v:shapetype>
                    <v:shape id="AutoShape 18" o:spid="_x0000_s1026" type="#_x0000_t32" style="position:absolute;left:0;text-align:left;margin-left:-3pt;margin-top:70.2pt;width:118.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" strokeweight="1.5pt"/>
                  </w:pict>
                </mc:Fallback>
              </mc:AlternateContent>
            </w:r>
            <w:r w:rsidR="00EF180F" w:rsidRPr="001D68C1">
              <w:rPr>
                <w:color w:val="FF0000"/>
              </w:rPr>
              <w:object w:dxaOrig="20325" w:dyaOrig="9825" w14:anchorId="4EB3933D">
                <v:shape id="_x0000_i1066" type="#_x0000_t75" style="width:112pt;height:73.5pt" o:ole="">
                  <v:imagedata r:id="rId16" o:title="" croptop="-6492f" cropbottom="-6092f" cropleft="-541f" cropright="-3363f"/>
                </v:shape>
                <o:OLEObject Type="Embed" ProgID="AutoCAD.Drawing.16" ShapeID="_x0000_i1066" DrawAspect="Content" ObjectID="_1712662422" r:id="rId85"/>
              </w:object>
            </w:r>
          </w:p>
        </w:tc>
        <w:tc>
          <w:tcPr>
            <w:tcW w:w="1200" w:type="dxa"/>
            <w:tcBorders>
              <w:top w:val="single" w:sz="4" w:space="0" w:color="auto"/>
              <w:left w:val="single" w:sz="4" w:space="0" w:color="auto"/>
              <w:bottom w:val="single" w:sz="4" w:space="0" w:color="auto"/>
              <w:right w:val="single" w:sz="4" w:space="0" w:color="auto"/>
            </w:tcBorders>
            <w:vAlign w:val="center"/>
          </w:tcPr>
          <w:p w14:paraId="75AD7FBF" w14:textId="77777777" w:rsidR="00EF180F" w:rsidRPr="0030538D" w:rsidRDefault="00EF180F" w:rsidP="00744FF9">
            <w:pPr>
              <w:spacing w:line="400" w:lineRule="exact"/>
              <w:rPr>
                <w:rFonts w:ascii="宋体" w:hAnsi="宋体"/>
                <w:color w:val="FF0000"/>
                <w:sz w:val="24"/>
                <w:u w:val="single"/>
              </w:rPr>
            </w:pPr>
            <w:r w:rsidRPr="0030538D">
              <w:rPr>
                <w:rFonts w:ascii="宋体" w:hAnsi="宋体" w:hint="eastAsia"/>
                <w:color w:val="FF0000"/>
                <w:sz w:val="24"/>
                <w:u w:val="single"/>
              </w:rPr>
              <w:t>3</w:t>
            </w:r>
            <w:r w:rsidRPr="0030538D">
              <w:rPr>
                <w:rFonts w:ascii="宋体" w:hAnsi="宋体" w:hint="eastAsia"/>
                <w:color w:val="FF0000"/>
                <w:szCs w:val="21"/>
                <w:u w:val="single"/>
              </w:rPr>
              <w:t>～</w:t>
            </w:r>
            <w:r w:rsidRPr="0030538D">
              <w:rPr>
                <w:rFonts w:ascii="宋体" w:hAnsi="宋体" w:hint="eastAsia"/>
                <w:color w:val="FF0000"/>
                <w:sz w:val="24"/>
                <w:u w:val="single"/>
              </w:rPr>
              <w:t>3.5</w:t>
            </w:r>
          </w:p>
        </w:tc>
        <w:tc>
          <w:tcPr>
            <w:tcW w:w="960" w:type="dxa"/>
            <w:tcBorders>
              <w:top w:val="single" w:sz="4" w:space="0" w:color="auto"/>
              <w:left w:val="single" w:sz="4" w:space="0" w:color="auto"/>
              <w:bottom w:val="single" w:sz="4" w:space="0" w:color="auto"/>
              <w:right w:val="single" w:sz="4" w:space="0" w:color="auto"/>
            </w:tcBorders>
            <w:vAlign w:val="center"/>
          </w:tcPr>
          <w:p w14:paraId="1C0ACB49" w14:textId="77777777" w:rsidR="00EF180F" w:rsidRPr="0030538D" w:rsidRDefault="00EF180F" w:rsidP="00744FF9">
            <w:pPr>
              <w:spacing w:line="400" w:lineRule="exact"/>
              <w:rPr>
                <w:rFonts w:ascii="宋体" w:hAnsi="宋体"/>
                <w:color w:val="FF0000"/>
                <w:sz w:val="24"/>
                <w:u w:val="single"/>
              </w:rPr>
            </w:pPr>
            <w:r w:rsidRPr="0030538D">
              <w:rPr>
                <w:rFonts w:ascii="宋体" w:hAnsi="宋体" w:hint="eastAsia"/>
                <w:color w:val="FF0000"/>
                <w:sz w:val="24"/>
                <w:u w:val="single"/>
              </w:rPr>
              <w:t>0～0.5</w:t>
            </w:r>
          </w:p>
        </w:tc>
        <w:tc>
          <w:tcPr>
            <w:tcW w:w="1200" w:type="dxa"/>
            <w:tcBorders>
              <w:top w:val="single" w:sz="4" w:space="0" w:color="auto"/>
              <w:left w:val="single" w:sz="4" w:space="0" w:color="auto"/>
              <w:bottom w:val="single" w:sz="4" w:space="0" w:color="auto"/>
              <w:right w:val="single" w:sz="4" w:space="0" w:color="auto"/>
            </w:tcBorders>
            <w:vAlign w:val="center"/>
          </w:tcPr>
          <w:p w14:paraId="65255D99" w14:textId="77777777" w:rsidR="00EF180F" w:rsidRPr="0030538D" w:rsidRDefault="00EF180F" w:rsidP="00744FF9">
            <w:pPr>
              <w:spacing w:line="400" w:lineRule="exact"/>
              <w:rPr>
                <w:rFonts w:ascii="宋体" w:hAnsi="宋体"/>
                <w:color w:val="FF0000"/>
                <w:sz w:val="24"/>
                <w:u w:val="single"/>
              </w:rPr>
            </w:pPr>
            <w:r w:rsidRPr="0030538D">
              <w:rPr>
                <w:rFonts w:ascii="宋体" w:hAnsi="宋体" w:hint="eastAsia"/>
                <w:color w:val="FF0000"/>
                <w:sz w:val="24"/>
                <w:u w:val="single"/>
              </w:rPr>
              <w:t>50</w:t>
            </w:r>
            <w:r w:rsidR="00865C69" w:rsidRPr="0030538D">
              <w:rPr>
                <w:rFonts w:ascii="宋体" w:hAnsi="宋体" w:hint="eastAsia"/>
                <w:color w:val="FF0000"/>
                <w:sz w:val="24"/>
                <w:u w:val="single"/>
              </w:rPr>
              <w:t>～</w:t>
            </w:r>
            <w:r w:rsidRPr="0030538D">
              <w:rPr>
                <w:rFonts w:ascii="宋体" w:hAnsi="宋体" w:hint="eastAsia"/>
                <w:color w:val="FF0000"/>
                <w:sz w:val="24"/>
                <w:u w:val="single"/>
              </w:rPr>
              <w:t>60</w:t>
            </w:r>
          </w:p>
        </w:tc>
        <w:tc>
          <w:tcPr>
            <w:tcW w:w="705" w:type="dxa"/>
            <w:tcBorders>
              <w:top w:val="single" w:sz="4" w:space="0" w:color="auto"/>
              <w:left w:val="single" w:sz="4" w:space="0" w:color="auto"/>
              <w:bottom w:val="single" w:sz="4" w:space="0" w:color="auto"/>
              <w:right w:val="single" w:sz="4" w:space="0" w:color="auto"/>
            </w:tcBorders>
            <w:vAlign w:val="center"/>
          </w:tcPr>
          <w:p w14:paraId="6584AB9E" w14:textId="77777777" w:rsidR="00EF180F" w:rsidRDefault="00EF180F" w:rsidP="00744FF9">
            <w:pPr>
              <w:jc w:val="center"/>
            </w:pPr>
            <w:r w:rsidRPr="00A244E2">
              <w:rPr>
                <w:rFonts w:ascii="宋体" w:hAnsi="宋体" w:hint="eastAsia"/>
                <w:color w:val="000000"/>
                <w:sz w:val="24"/>
              </w:rPr>
              <w:t>—</w:t>
            </w:r>
          </w:p>
        </w:tc>
      </w:tr>
      <w:tr w:rsidR="00EF180F" w:rsidRPr="00722369" w14:paraId="5F084070" w14:textId="77777777" w:rsidTr="00744FF9">
        <w:trPr>
          <w:cantSplit/>
          <w:trHeight w:val="929"/>
        </w:trPr>
        <w:tc>
          <w:tcPr>
            <w:tcW w:w="468" w:type="dxa"/>
            <w:tcBorders>
              <w:top w:val="single" w:sz="4" w:space="0" w:color="auto"/>
              <w:left w:val="single" w:sz="4" w:space="0" w:color="auto"/>
              <w:bottom w:val="single" w:sz="4" w:space="0" w:color="auto"/>
              <w:right w:val="single" w:sz="4" w:space="0" w:color="auto"/>
            </w:tcBorders>
            <w:vAlign w:val="center"/>
          </w:tcPr>
          <w:p w14:paraId="23F5D3FC"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3</w:t>
            </w:r>
          </w:p>
        </w:tc>
        <w:tc>
          <w:tcPr>
            <w:tcW w:w="960" w:type="dxa"/>
            <w:tcBorders>
              <w:top w:val="single" w:sz="4" w:space="0" w:color="auto"/>
              <w:left w:val="single" w:sz="4" w:space="0" w:color="auto"/>
              <w:bottom w:val="single" w:sz="4" w:space="0" w:color="auto"/>
              <w:right w:val="single" w:sz="4" w:space="0" w:color="auto"/>
            </w:tcBorders>
            <w:vAlign w:val="center"/>
          </w:tcPr>
          <w:p w14:paraId="28D22751" w14:textId="77777777" w:rsidR="00EF180F" w:rsidRDefault="00EF180F" w:rsidP="00744FF9">
            <w:pPr>
              <w:jc w:val="center"/>
            </w:pPr>
            <w:r w:rsidRPr="00A244E2">
              <w:rPr>
                <w:rFonts w:ascii="宋体" w:hAnsi="宋体" w:hint="eastAsia"/>
                <w:color w:val="000000"/>
                <w:sz w:val="24"/>
              </w:rPr>
              <w:t>—</w:t>
            </w:r>
          </w:p>
        </w:tc>
        <w:tc>
          <w:tcPr>
            <w:tcW w:w="1200" w:type="dxa"/>
            <w:tcBorders>
              <w:top w:val="single" w:sz="4" w:space="0" w:color="auto"/>
              <w:left w:val="single" w:sz="4" w:space="0" w:color="auto"/>
              <w:bottom w:val="single" w:sz="4" w:space="0" w:color="auto"/>
              <w:right w:val="single" w:sz="4" w:space="0" w:color="auto"/>
            </w:tcBorders>
            <w:vAlign w:val="center"/>
          </w:tcPr>
          <w:p w14:paraId="213B0DD1"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安放式焊接支管坡口</w:t>
            </w:r>
          </w:p>
        </w:tc>
        <w:tc>
          <w:tcPr>
            <w:tcW w:w="2640" w:type="dxa"/>
            <w:tcBorders>
              <w:top w:val="single" w:sz="4" w:space="0" w:color="auto"/>
              <w:left w:val="single" w:sz="4" w:space="0" w:color="auto"/>
              <w:bottom w:val="single" w:sz="4" w:space="0" w:color="auto"/>
              <w:right w:val="single" w:sz="4" w:space="0" w:color="auto"/>
            </w:tcBorders>
            <w:vAlign w:val="center"/>
          </w:tcPr>
          <w:p w14:paraId="718DD806" w14:textId="77777777" w:rsidR="00EF180F" w:rsidRPr="00722369" w:rsidRDefault="00EF180F" w:rsidP="00744FF9">
            <w:pPr>
              <w:rPr>
                <w:rFonts w:ascii="宋体" w:hAnsi="宋体"/>
                <w:color w:val="000000"/>
                <w:sz w:val="24"/>
              </w:rPr>
            </w:pPr>
            <w:r w:rsidRPr="00722369">
              <w:rPr>
                <w:color w:val="000000"/>
              </w:rPr>
              <w:object w:dxaOrig="20325" w:dyaOrig="9825" w14:anchorId="5A2472DC">
                <v:shape id="_x0000_i1067" type="#_x0000_t75" style="width:112pt;height:104pt" o:ole="">
                  <v:imagedata r:id="rId32" o:title="" croptop="1315f" cropbottom="-3531f" cropleft="11595f" cropright="9918f"/>
                </v:shape>
                <o:OLEObject Type="Embed" ProgID="AutoCAD.Drawing.16" ShapeID="_x0000_i1067" DrawAspect="Content" ObjectID="_1712662423" r:id="rId86"/>
              </w:object>
            </w:r>
          </w:p>
        </w:tc>
        <w:tc>
          <w:tcPr>
            <w:tcW w:w="1200" w:type="dxa"/>
            <w:tcBorders>
              <w:top w:val="single" w:sz="4" w:space="0" w:color="auto"/>
              <w:left w:val="single" w:sz="4" w:space="0" w:color="auto"/>
              <w:bottom w:val="single" w:sz="4" w:space="0" w:color="auto"/>
              <w:right w:val="single" w:sz="4" w:space="0" w:color="auto"/>
            </w:tcBorders>
            <w:vAlign w:val="center"/>
          </w:tcPr>
          <w:p w14:paraId="69A55ADC"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1</w:t>
            </w:r>
            <w:r w:rsidRPr="00722369">
              <w:rPr>
                <w:rFonts w:ascii="宋体" w:hAnsi="宋体" w:hint="eastAsia"/>
                <w:color w:val="000000"/>
                <w:szCs w:val="21"/>
              </w:rPr>
              <w:t>～2.5</w:t>
            </w:r>
          </w:p>
        </w:tc>
        <w:tc>
          <w:tcPr>
            <w:tcW w:w="960" w:type="dxa"/>
            <w:tcBorders>
              <w:top w:val="single" w:sz="4" w:space="0" w:color="auto"/>
              <w:left w:val="single" w:sz="4" w:space="0" w:color="auto"/>
              <w:bottom w:val="single" w:sz="4" w:space="0" w:color="auto"/>
              <w:right w:val="single" w:sz="4" w:space="0" w:color="auto"/>
            </w:tcBorders>
            <w:vAlign w:val="center"/>
          </w:tcPr>
          <w:p w14:paraId="079B8D5B"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1</w:t>
            </w:r>
            <w:r w:rsidRPr="00722369">
              <w:rPr>
                <w:rFonts w:ascii="宋体" w:hAnsi="宋体" w:hint="eastAsia"/>
                <w:color w:val="000000"/>
                <w:szCs w:val="21"/>
              </w:rPr>
              <w:t>～</w:t>
            </w:r>
            <w:r w:rsidRPr="00722369">
              <w:rPr>
                <w:rFonts w:ascii="宋体" w:hAnsi="宋体" w:hint="eastAsia"/>
                <w:color w:val="000000"/>
                <w:sz w:val="24"/>
              </w:rPr>
              <w:t>1.5</w:t>
            </w:r>
          </w:p>
        </w:tc>
        <w:tc>
          <w:tcPr>
            <w:tcW w:w="1200" w:type="dxa"/>
            <w:tcBorders>
              <w:top w:val="single" w:sz="4" w:space="0" w:color="auto"/>
              <w:left w:val="single" w:sz="4" w:space="0" w:color="auto"/>
              <w:bottom w:val="single" w:sz="4" w:space="0" w:color="auto"/>
              <w:right w:val="single" w:sz="4" w:space="0" w:color="auto"/>
            </w:tcBorders>
            <w:vAlign w:val="center"/>
          </w:tcPr>
          <w:p w14:paraId="758A90F4"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40</w:t>
            </w:r>
            <w:r w:rsidRPr="00722369">
              <w:rPr>
                <w:rFonts w:ascii="宋体" w:hAnsi="宋体" w:hint="eastAsia"/>
                <w:color w:val="000000"/>
                <w:szCs w:val="21"/>
              </w:rPr>
              <w:t>～</w:t>
            </w:r>
            <w:r w:rsidRPr="00722369">
              <w:rPr>
                <w:rFonts w:ascii="宋体" w:hAnsi="宋体" w:hint="eastAsia"/>
                <w:color w:val="000000"/>
                <w:sz w:val="24"/>
              </w:rPr>
              <w:t>50</w:t>
            </w:r>
          </w:p>
        </w:tc>
        <w:tc>
          <w:tcPr>
            <w:tcW w:w="705" w:type="dxa"/>
            <w:tcBorders>
              <w:top w:val="single" w:sz="4" w:space="0" w:color="auto"/>
              <w:left w:val="single" w:sz="4" w:space="0" w:color="auto"/>
              <w:bottom w:val="single" w:sz="4" w:space="0" w:color="auto"/>
              <w:right w:val="single" w:sz="4" w:space="0" w:color="auto"/>
            </w:tcBorders>
            <w:vAlign w:val="center"/>
          </w:tcPr>
          <w:p w14:paraId="5FE7E9FC" w14:textId="77777777" w:rsidR="00EF180F" w:rsidRDefault="00EF180F" w:rsidP="00744FF9">
            <w:pPr>
              <w:jc w:val="center"/>
            </w:pPr>
            <w:r w:rsidRPr="00A244E2">
              <w:rPr>
                <w:rFonts w:ascii="宋体" w:hAnsi="宋体" w:hint="eastAsia"/>
                <w:color w:val="000000"/>
                <w:sz w:val="24"/>
              </w:rPr>
              <w:t>—</w:t>
            </w:r>
          </w:p>
        </w:tc>
      </w:tr>
      <w:tr w:rsidR="00EF180F" w:rsidRPr="00722369" w14:paraId="07BFC2A9" w14:textId="77777777" w:rsidTr="00744FF9">
        <w:trPr>
          <w:cantSplit/>
          <w:trHeight w:val="944"/>
        </w:trPr>
        <w:tc>
          <w:tcPr>
            <w:tcW w:w="468" w:type="dxa"/>
            <w:tcBorders>
              <w:top w:val="single" w:sz="4" w:space="0" w:color="auto"/>
              <w:left w:val="single" w:sz="4" w:space="0" w:color="auto"/>
              <w:bottom w:val="single" w:sz="4" w:space="0" w:color="auto"/>
              <w:right w:val="single" w:sz="4" w:space="0" w:color="auto"/>
            </w:tcBorders>
            <w:vAlign w:val="center"/>
          </w:tcPr>
          <w:p w14:paraId="5A9CE4FF"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lastRenderedPageBreak/>
              <w:t>4</w:t>
            </w:r>
          </w:p>
        </w:tc>
        <w:tc>
          <w:tcPr>
            <w:tcW w:w="960" w:type="dxa"/>
            <w:tcBorders>
              <w:top w:val="single" w:sz="4" w:space="0" w:color="auto"/>
              <w:left w:val="single" w:sz="4" w:space="0" w:color="auto"/>
              <w:bottom w:val="single" w:sz="4" w:space="0" w:color="auto"/>
              <w:right w:val="single" w:sz="4" w:space="0" w:color="auto"/>
            </w:tcBorders>
            <w:vAlign w:val="center"/>
          </w:tcPr>
          <w:p w14:paraId="500A0272"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2</w:t>
            </w:r>
            <w:r w:rsidRPr="00722369">
              <w:rPr>
                <w:rFonts w:ascii="宋体" w:hAnsi="宋体" w:hint="eastAsia"/>
                <w:color w:val="000000"/>
                <w:szCs w:val="21"/>
              </w:rPr>
              <w:t>～</w:t>
            </w:r>
            <w:r w:rsidRPr="00722369">
              <w:rPr>
                <w:rFonts w:ascii="宋体" w:hAnsi="宋体" w:hint="eastAsia"/>
                <w:color w:val="000000"/>
                <w:sz w:val="24"/>
              </w:rPr>
              <w:t>10</w:t>
            </w:r>
          </w:p>
        </w:tc>
        <w:tc>
          <w:tcPr>
            <w:tcW w:w="1200" w:type="dxa"/>
            <w:tcBorders>
              <w:top w:val="single" w:sz="4" w:space="0" w:color="auto"/>
              <w:left w:val="single" w:sz="4" w:space="0" w:color="auto"/>
              <w:bottom w:val="single" w:sz="4" w:space="0" w:color="auto"/>
              <w:right w:val="single" w:sz="4" w:space="0" w:color="auto"/>
            </w:tcBorders>
            <w:vAlign w:val="center"/>
          </w:tcPr>
          <w:p w14:paraId="2B0CBA43"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插入式焊接支管坡口</w:t>
            </w:r>
          </w:p>
        </w:tc>
        <w:tc>
          <w:tcPr>
            <w:tcW w:w="2640" w:type="dxa"/>
            <w:tcBorders>
              <w:top w:val="single" w:sz="4" w:space="0" w:color="auto"/>
              <w:left w:val="single" w:sz="4" w:space="0" w:color="auto"/>
              <w:bottom w:val="single" w:sz="4" w:space="0" w:color="auto"/>
              <w:right w:val="single" w:sz="4" w:space="0" w:color="auto"/>
            </w:tcBorders>
            <w:vAlign w:val="center"/>
          </w:tcPr>
          <w:p w14:paraId="225276EE" w14:textId="77777777" w:rsidR="00EF180F" w:rsidRPr="00722369" w:rsidRDefault="00EF180F" w:rsidP="00744FF9">
            <w:pPr>
              <w:rPr>
                <w:rFonts w:ascii="宋体" w:hAnsi="宋体"/>
                <w:color w:val="000000"/>
                <w:sz w:val="24"/>
              </w:rPr>
            </w:pPr>
            <w:r w:rsidRPr="00722369">
              <w:rPr>
                <w:color w:val="000000"/>
              </w:rPr>
              <w:object w:dxaOrig="20325" w:dyaOrig="9825" w14:anchorId="43574ABF">
                <v:shape id="_x0000_i1068" type="#_x0000_t75" style="width:112pt;height:64.5pt" o:ole="">
                  <v:imagedata r:id="rId34" o:title="" cropleft="6516f" cropright="3257f"/>
                </v:shape>
                <o:OLEObject Type="Embed" ProgID="AutoCAD.Drawing.16" ShapeID="_x0000_i1068" DrawAspect="Content" ObjectID="_1712662424" r:id="rId87"/>
              </w:object>
            </w:r>
          </w:p>
        </w:tc>
        <w:tc>
          <w:tcPr>
            <w:tcW w:w="1200" w:type="dxa"/>
            <w:tcBorders>
              <w:top w:val="single" w:sz="4" w:space="0" w:color="auto"/>
              <w:left w:val="single" w:sz="4" w:space="0" w:color="auto"/>
              <w:bottom w:val="single" w:sz="4" w:space="0" w:color="auto"/>
              <w:right w:val="single" w:sz="4" w:space="0" w:color="auto"/>
            </w:tcBorders>
            <w:vAlign w:val="center"/>
          </w:tcPr>
          <w:p w14:paraId="50A95317"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1</w:t>
            </w:r>
            <w:r w:rsidRPr="00722369">
              <w:rPr>
                <w:rFonts w:ascii="宋体" w:hAnsi="宋体" w:hint="eastAsia"/>
                <w:color w:val="000000"/>
                <w:szCs w:val="21"/>
              </w:rPr>
              <w:t>～2.5</w:t>
            </w:r>
          </w:p>
        </w:tc>
        <w:tc>
          <w:tcPr>
            <w:tcW w:w="960" w:type="dxa"/>
            <w:tcBorders>
              <w:top w:val="single" w:sz="4" w:space="0" w:color="auto"/>
              <w:left w:val="single" w:sz="4" w:space="0" w:color="auto"/>
              <w:bottom w:val="single" w:sz="4" w:space="0" w:color="auto"/>
              <w:right w:val="single" w:sz="4" w:space="0" w:color="auto"/>
            </w:tcBorders>
            <w:vAlign w:val="center"/>
          </w:tcPr>
          <w:p w14:paraId="0AE56FE7"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1</w:t>
            </w:r>
            <w:r w:rsidRPr="00722369">
              <w:rPr>
                <w:rFonts w:ascii="宋体" w:hAnsi="宋体" w:hint="eastAsia"/>
                <w:color w:val="000000"/>
                <w:szCs w:val="21"/>
              </w:rPr>
              <w:t>～</w:t>
            </w:r>
            <w:r w:rsidRPr="00722369">
              <w:rPr>
                <w:rFonts w:ascii="宋体" w:hAnsi="宋体" w:hint="eastAsia"/>
                <w:color w:val="000000"/>
                <w:sz w:val="24"/>
              </w:rPr>
              <w:t>1.5</w:t>
            </w:r>
          </w:p>
        </w:tc>
        <w:tc>
          <w:tcPr>
            <w:tcW w:w="1200" w:type="dxa"/>
            <w:tcBorders>
              <w:top w:val="single" w:sz="4" w:space="0" w:color="auto"/>
              <w:left w:val="single" w:sz="4" w:space="0" w:color="auto"/>
              <w:bottom w:val="single" w:sz="4" w:space="0" w:color="auto"/>
              <w:right w:val="single" w:sz="4" w:space="0" w:color="auto"/>
            </w:tcBorders>
            <w:vAlign w:val="center"/>
          </w:tcPr>
          <w:p w14:paraId="1F029C87" w14:textId="77777777" w:rsidR="00EF180F" w:rsidRPr="00722369" w:rsidRDefault="00EF180F" w:rsidP="00744FF9">
            <w:pPr>
              <w:spacing w:line="400" w:lineRule="exact"/>
              <w:rPr>
                <w:rFonts w:ascii="宋体" w:hAnsi="宋体"/>
                <w:color w:val="000000"/>
                <w:sz w:val="24"/>
              </w:rPr>
            </w:pPr>
            <w:r w:rsidRPr="00722369">
              <w:rPr>
                <w:rFonts w:ascii="宋体" w:hAnsi="宋体" w:hint="eastAsia"/>
                <w:color w:val="000000"/>
                <w:sz w:val="24"/>
              </w:rPr>
              <w:t>40</w:t>
            </w:r>
            <w:r w:rsidRPr="00722369">
              <w:rPr>
                <w:rFonts w:ascii="宋体" w:hAnsi="宋体" w:hint="eastAsia"/>
                <w:color w:val="000000"/>
                <w:szCs w:val="21"/>
              </w:rPr>
              <w:t>～</w:t>
            </w:r>
            <w:r w:rsidRPr="00722369">
              <w:rPr>
                <w:rFonts w:ascii="宋体" w:hAnsi="宋体" w:hint="eastAsia"/>
                <w:color w:val="000000"/>
                <w:sz w:val="24"/>
              </w:rPr>
              <w:t>50</w:t>
            </w:r>
          </w:p>
        </w:tc>
        <w:tc>
          <w:tcPr>
            <w:tcW w:w="705" w:type="dxa"/>
            <w:tcBorders>
              <w:top w:val="single" w:sz="4" w:space="0" w:color="auto"/>
              <w:left w:val="single" w:sz="4" w:space="0" w:color="auto"/>
              <w:bottom w:val="single" w:sz="4" w:space="0" w:color="auto"/>
              <w:right w:val="single" w:sz="4" w:space="0" w:color="auto"/>
            </w:tcBorders>
            <w:vAlign w:val="center"/>
          </w:tcPr>
          <w:p w14:paraId="423BB5F1" w14:textId="77777777" w:rsidR="00EF180F" w:rsidRDefault="00EF180F" w:rsidP="00744FF9">
            <w:pPr>
              <w:jc w:val="center"/>
            </w:pPr>
            <w:r w:rsidRPr="00A244E2">
              <w:rPr>
                <w:rFonts w:ascii="宋体" w:hAnsi="宋体" w:hint="eastAsia"/>
                <w:color w:val="000000"/>
                <w:sz w:val="24"/>
              </w:rPr>
              <w:t>—</w:t>
            </w:r>
          </w:p>
        </w:tc>
      </w:tr>
    </w:tbl>
    <w:p w14:paraId="629B7448" w14:textId="77777777" w:rsidR="00EF180F" w:rsidRPr="00722369" w:rsidRDefault="00EF180F" w:rsidP="00EF180F">
      <w:pPr>
        <w:spacing w:line="400" w:lineRule="exact"/>
        <w:ind w:right="480"/>
        <w:rPr>
          <w:rFonts w:ascii="宋体" w:hAnsi="宋体"/>
          <w:b/>
          <w:bCs/>
          <w:color w:val="000000"/>
          <w:sz w:val="24"/>
        </w:rPr>
        <w:sectPr w:rsidR="00EF180F" w:rsidRPr="00722369" w:rsidSect="00744FF9">
          <w:pgSz w:w="11906" w:h="16838" w:code="9"/>
          <w:pgMar w:top="1440" w:right="1797" w:bottom="1440" w:left="1797" w:header="851" w:footer="992" w:gutter="0"/>
          <w:cols w:space="425"/>
          <w:docGrid w:linePitch="312"/>
        </w:sectPr>
      </w:pPr>
    </w:p>
    <w:p w14:paraId="00C8D26A" w14:textId="77777777" w:rsidR="00EF180F" w:rsidRPr="00722369" w:rsidRDefault="00EF180F" w:rsidP="00EF180F">
      <w:pPr>
        <w:pStyle w:val="ae"/>
        <w:rPr>
          <w:sz w:val="24"/>
        </w:rPr>
      </w:pPr>
      <w:r w:rsidRPr="00722369">
        <w:rPr>
          <w:rFonts w:hint="eastAsia"/>
          <w:sz w:val="24"/>
        </w:rPr>
        <w:lastRenderedPageBreak/>
        <w:t>附录D  焊接材料的选用</w:t>
      </w:r>
    </w:p>
    <w:p w14:paraId="333CE155" w14:textId="77777777" w:rsidR="00EF180F" w:rsidRPr="00722369" w:rsidRDefault="00EF180F" w:rsidP="00EF180F">
      <w:pPr>
        <w:spacing w:line="400" w:lineRule="exact"/>
        <w:rPr>
          <w:rFonts w:ascii="宋体" w:hAnsi="宋体"/>
          <w:color w:val="000000"/>
          <w:sz w:val="24"/>
        </w:rPr>
      </w:pPr>
      <w:r w:rsidRPr="00722369">
        <w:rPr>
          <w:rFonts w:ascii="宋体" w:hAnsi="宋体" w:hint="eastAsia"/>
          <w:color w:val="000000"/>
          <w:sz w:val="24"/>
        </w:rPr>
        <w:t>D.0.1常用碳素钢及合金钢焊接材料可按表D.0.1—1和表D.0.1—2选用。</w:t>
      </w:r>
    </w:p>
    <w:p w14:paraId="419D55E4" w14:textId="77777777" w:rsidR="00EF180F" w:rsidRDefault="00EF180F" w:rsidP="00EF180F">
      <w:pPr>
        <w:spacing w:line="400" w:lineRule="exact"/>
        <w:jc w:val="center"/>
        <w:rPr>
          <w:rFonts w:ascii="宋体" w:hAnsi="宋体"/>
          <w:b/>
          <w:color w:val="000000"/>
          <w:sz w:val="24"/>
        </w:rPr>
      </w:pPr>
      <w:r w:rsidRPr="00722369">
        <w:rPr>
          <w:rFonts w:ascii="宋体" w:hAnsi="宋体" w:hint="eastAsia"/>
          <w:b/>
          <w:color w:val="000000"/>
          <w:sz w:val="24"/>
        </w:rPr>
        <w:t>表 D.0.1—1  常用碳素钢及合金钢焊接材料的选用</w:t>
      </w:r>
    </w:p>
    <w:tbl>
      <w:tblPr>
        <w:tblW w:w="14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5"/>
        <w:gridCol w:w="1969"/>
        <w:gridCol w:w="1344"/>
        <w:gridCol w:w="1266"/>
        <w:gridCol w:w="1730"/>
        <w:gridCol w:w="2394"/>
        <w:gridCol w:w="1744"/>
        <w:gridCol w:w="1829"/>
      </w:tblGrid>
      <w:tr w:rsidR="00EF180F" w:rsidRPr="00722369" w14:paraId="64C90384" w14:textId="77777777" w:rsidTr="00744FF9">
        <w:trPr>
          <w:cantSplit/>
          <w:trHeight w:val="371"/>
          <w:jc w:val="center"/>
        </w:trPr>
        <w:tc>
          <w:tcPr>
            <w:tcW w:w="4234" w:type="dxa"/>
            <w:gridSpan w:val="2"/>
            <w:shd w:val="clear" w:color="auto" w:fill="auto"/>
          </w:tcPr>
          <w:p w14:paraId="4BF4F344"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母材牌号</w:t>
            </w:r>
          </w:p>
        </w:tc>
        <w:tc>
          <w:tcPr>
            <w:tcW w:w="2610" w:type="dxa"/>
            <w:gridSpan w:val="2"/>
            <w:vAlign w:val="center"/>
          </w:tcPr>
          <w:p w14:paraId="0F255B5C"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焊条电弧焊</w:t>
            </w:r>
          </w:p>
        </w:tc>
        <w:tc>
          <w:tcPr>
            <w:tcW w:w="4124" w:type="dxa"/>
            <w:gridSpan w:val="2"/>
            <w:vAlign w:val="center"/>
          </w:tcPr>
          <w:p w14:paraId="272EA23A"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埋弧焊</w:t>
            </w:r>
          </w:p>
        </w:tc>
        <w:tc>
          <w:tcPr>
            <w:tcW w:w="1744" w:type="dxa"/>
            <w:vAlign w:val="center"/>
          </w:tcPr>
          <w:p w14:paraId="431261B0"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熔化极气体保护电弧焊（CO</w:t>
            </w:r>
            <w:r w:rsidRPr="00722369">
              <w:rPr>
                <w:rFonts w:ascii="宋体" w:hAnsi="宋体" w:hint="eastAsia"/>
                <w:color w:val="000000"/>
                <w:szCs w:val="21"/>
                <w:vertAlign w:val="subscript"/>
              </w:rPr>
              <w:t>2</w:t>
            </w:r>
            <w:r w:rsidRPr="00722369">
              <w:rPr>
                <w:rFonts w:ascii="宋体" w:hAnsi="宋体" w:hint="eastAsia"/>
                <w:color w:val="000000"/>
                <w:szCs w:val="21"/>
              </w:rPr>
              <w:t>、实芯）</w:t>
            </w:r>
          </w:p>
        </w:tc>
        <w:tc>
          <w:tcPr>
            <w:tcW w:w="1829" w:type="dxa"/>
            <w:vAlign w:val="center"/>
          </w:tcPr>
          <w:p w14:paraId="333A75E1"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惰性气体保护电弧焊（Ar、实芯）</w:t>
            </w:r>
          </w:p>
        </w:tc>
      </w:tr>
      <w:tr w:rsidR="00EF180F" w:rsidRPr="00722369" w14:paraId="38AFE624" w14:textId="77777777" w:rsidTr="00744FF9">
        <w:trPr>
          <w:cantSplit/>
          <w:trHeight w:val="306"/>
          <w:jc w:val="center"/>
        </w:trPr>
        <w:tc>
          <w:tcPr>
            <w:tcW w:w="2265" w:type="dxa"/>
            <w:vMerge w:val="restart"/>
            <w:shd w:val="clear" w:color="auto" w:fill="auto"/>
            <w:vAlign w:val="center"/>
          </w:tcPr>
          <w:p w14:paraId="0E98C36F"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新牌号</w:t>
            </w:r>
          </w:p>
        </w:tc>
        <w:tc>
          <w:tcPr>
            <w:tcW w:w="1969" w:type="dxa"/>
            <w:vMerge w:val="restart"/>
            <w:shd w:val="clear" w:color="auto" w:fill="auto"/>
            <w:vAlign w:val="center"/>
          </w:tcPr>
          <w:p w14:paraId="158E430E"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旧牌号</w:t>
            </w:r>
          </w:p>
        </w:tc>
        <w:tc>
          <w:tcPr>
            <w:tcW w:w="2610" w:type="dxa"/>
            <w:gridSpan w:val="2"/>
            <w:tcBorders>
              <w:right w:val="single" w:sz="4" w:space="0" w:color="auto"/>
            </w:tcBorders>
            <w:vAlign w:val="center"/>
          </w:tcPr>
          <w:p w14:paraId="0DAF3FBD"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焊条</w:t>
            </w:r>
          </w:p>
        </w:tc>
        <w:tc>
          <w:tcPr>
            <w:tcW w:w="1730" w:type="dxa"/>
            <w:vMerge w:val="restart"/>
            <w:tcBorders>
              <w:top w:val="single" w:sz="4" w:space="0" w:color="auto"/>
              <w:left w:val="single" w:sz="4" w:space="0" w:color="auto"/>
              <w:bottom w:val="single" w:sz="4" w:space="0" w:color="auto"/>
              <w:right w:val="single" w:sz="4" w:space="0" w:color="auto"/>
            </w:tcBorders>
            <w:vAlign w:val="center"/>
          </w:tcPr>
          <w:p w14:paraId="172CEC5C" w14:textId="77777777" w:rsidR="00EF180F" w:rsidRPr="00AF1394" w:rsidRDefault="00EF180F" w:rsidP="00744FF9">
            <w:pPr>
              <w:spacing w:line="400" w:lineRule="exact"/>
              <w:jc w:val="center"/>
              <w:rPr>
                <w:rFonts w:ascii="宋体" w:hAnsi="宋体"/>
                <w:color w:val="FF0000"/>
                <w:szCs w:val="21"/>
                <w:bdr w:val="single" w:sz="4" w:space="0" w:color="auto"/>
              </w:rPr>
            </w:pPr>
            <w:r w:rsidRPr="00AF1394">
              <w:rPr>
                <w:rFonts w:ascii="宋体" w:hAnsi="宋体" w:hint="eastAsia"/>
                <w:color w:val="FF0000"/>
                <w:szCs w:val="21"/>
                <w:bdr w:val="single" w:sz="4" w:space="0" w:color="auto"/>
              </w:rPr>
              <w:t>焊丝型号</w:t>
            </w:r>
          </w:p>
        </w:tc>
        <w:tc>
          <w:tcPr>
            <w:tcW w:w="2394" w:type="dxa"/>
            <w:vMerge w:val="restart"/>
            <w:tcBorders>
              <w:left w:val="single" w:sz="4" w:space="0" w:color="auto"/>
            </w:tcBorders>
            <w:vAlign w:val="center"/>
          </w:tcPr>
          <w:p w14:paraId="31744FD4" w14:textId="77777777" w:rsidR="00EF180F" w:rsidRPr="00AF1394" w:rsidRDefault="00EF180F" w:rsidP="00744FF9">
            <w:pPr>
              <w:spacing w:line="400" w:lineRule="exact"/>
              <w:jc w:val="center"/>
              <w:rPr>
                <w:rFonts w:ascii="宋体" w:hAnsi="宋体"/>
                <w:color w:val="FF0000"/>
                <w:szCs w:val="21"/>
                <w:u w:val="single"/>
              </w:rPr>
            </w:pPr>
            <w:r w:rsidRPr="00AF1394">
              <w:rPr>
                <w:rFonts w:ascii="宋体" w:hAnsi="宋体" w:hint="eastAsia"/>
                <w:color w:val="FF0000"/>
                <w:szCs w:val="21"/>
                <w:u w:val="single"/>
              </w:rPr>
              <w:t>焊丝-焊剂组合</w:t>
            </w:r>
          </w:p>
        </w:tc>
        <w:tc>
          <w:tcPr>
            <w:tcW w:w="1744" w:type="dxa"/>
            <w:vMerge w:val="restart"/>
            <w:vAlign w:val="center"/>
          </w:tcPr>
          <w:p w14:paraId="562739A7"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焊丝型号</w:t>
            </w:r>
          </w:p>
        </w:tc>
        <w:tc>
          <w:tcPr>
            <w:tcW w:w="1829" w:type="dxa"/>
            <w:vMerge w:val="restart"/>
            <w:vAlign w:val="center"/>
          </w:tcPr>
          <w:p w14:paraId="39DB9A01"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焊丝型号</w:t>
            </w:r>
          </w:p>
        </w:tc>
      </w:tr>
      <w:tr w:rsidR="00EF180F" w:rsidRPr="00722369" w14:paraId="69D6DF86" w14:textId="77777777" w:rsidTr="00744FF9">
        <w:trPr>
          <w:cantSplit/>
          <w:jc w:val="center"/>
        </w:trPr>
        <w:tc>
          <w:tcPr>
            <w:tcW w:w="2265" w:type="dxa"/>
            <w:vMerge/>
            <w:shd w:val="clear" w:color="auto" w:fill="auto"/>
          </w:tcPr>
          <w:p w14:paraId="4F1CBB62" w14:textId="77777777" w:rsidR="00EF180F" w:rsidRPr="00722369" w:rsidRDefault="00EF180F" w:rsidP="00744FF9">
            <w:pPr>
              <w:spacing w:line="400" w:lineRule="exact"/>
              <w:jc w:val="center"/>
              <w:rPr>
                <w:rFonts w:ascii="宋体" w:hAnsi="宋体"/>
                <w:color w:val="000000"/>
                <w:szCs w:val="21"/>
                <w:highlight w:val="green"/>
              </w:rPr>
            </w:pPr>
          </w:p>
        </w:tc>
        <w:tc>
          <w:tcPr>
            <w:tcW w:w="1969" w:type="dxa"/>
            <w:vMerge/>
            <w:shd w:val="clear" w:color="auto" w:fill="auto"/>
            <w:vAlign w:val="center"/>
          </w:tcPr>
          <w:p w14:paraId="1C4D834F" w14:textId="77777777" w:rsidR="00EF180F" w:rsidRPr="00722369" w:rsidRDefault="00EF180F" w:rsidP="00744FF9">
            <w:pPr>
              <w:spacing w:line="400" w:lineRule="exact"/>
              <w:jc w:val="center"/>
              <w:rPr>
                <w:rFonts w:ascii="宋体" w:hAnsi="宋体"/>
                <w:dstrike/>
                <w:color w:val="000000"/>
                <w:szCs w:val="21"/>
                <w:highlight w:val="green"/>
              </w:rPr>
            </w:pPr>
          </w:p>
        </w:tc>
        <w:tc>
          <w:tcPr>
            <w:tcW w:w="1344" w:type="dxa"/>
            <w:vAlign w:val="center"/>
          </w:tcPr>
          <w:p w14:paraId="64B325F8"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型号</w:t>
            </w:r>
          </w:p>
        </w:tc>
        <w:tc>
          <w:tcPr>
            <w:tcW w:w="1266" w:type="dxa"/>
            <w:tcBorders>
              <w:right w:val="single" w:sz="4" w:space="0" w:color="auto"/>
            </w:tcBorders>
            <w:vAlign w:val="center"/>
          </w:tcPr>
          <w:p w14:paraId="47C484BE"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牌号示例</w:t>
            </w:r>
          </w:p>
        </w:tc>
        <w:tc>
          <w:tcPr>
            <w:tcW w:w="1730" w:type="dxa"/>
            <w:vMerge/>
            <w:tcBorders>
              <w:left w:val="single" w:sz="4" w:space="0" w:color="auto"/>
              <w:bottom w:val="single" w:sz="4" w:space="0" w:color="auto"/>
              <w:right w:val="single" w:sz="4" w:space="0" w:color="auto"/>
            </w:tcBorders>
            <w:vAlign w:val="center"/>
          </w:tcPr>
          <w:p w14:paraId="59254B35" w14:textId="77777777" w:rsidR="00EF180F" w:rsidRPr="00AF1394" w:rsidRDefault="00EF180F" w:rsidP="00744FF9">
            <w:pPr>
              <w:spacing w:line="400" w:lineRule="exact"/>
              <w:jc w:val="center"/>
              <w:rPr>
                <w:rFonts w:ascii="宋体" w:hAnsi="宋体"/>
                <w:color w:val="FF0000"/>
                <w:szCs w:val="21"/>
              </w:rPr>
            </w:pPr>
          </w:p>
        </w:tc>
        <w:tc>
          <w:tcPr>
            <w:tcW w:w="2394" w:type="dxa"/>
            <w:vMerge/>
            <w:tcBorders>
              <w:left w:val="single" w:sz="4" w:space="0" w:color="auto"/>
            </w:tcBorders>
            <w:vAlign w:val="center"/>
          </w:tcPr>
          <w:p w14:paraId="06C31676" w14:textId="77777777" w:rsidR="00EF180F" w:rsidRPr="00AF1394" w:rsidRDefault="00EF180F" w:rsidP="00744FF9">
            <w:pPr>
              <w:spacing w:line="400" w:lineRule="exact"/>
              <w:jc w:val="center"/>
              <w:rPr>
                <w:rFonts w:ascii="宋体" w:hAnsi="宋体"/>
                <w:color w:val="FF0000"/>
                <w:szCs w:val="21"/>
              </w:rPr>
            </w:pPr>
          </w:p>
        </w:tc>
        <w:tc>
          <w:tcPr>
            <w:tcW w:w="1744" w:type="dxa"/>
            <w:vMerge/>
            <w:vAlign w:val="center"/>
          </w:tcPr>
          <w:p w14:paraId="0541570E" w14:textId="77777777" w:rsidR="00EF180F" w:rsidRPr="00722369" w:rsidRDefault="00EF180F" w:rsidP="00744FF9">
            <w:pPr>
              <w:spacing w:line="400" w:lineRule="exact"/>
              <w:jc w:val="center"/>
              <w:rPr>
                <w:rFonts w:ascii="宋体" w:hAnsi="宋体"/>
                <w:color w:val="000000"/>
                <w:szCs w:val="21"/>
              </w:rPr>
            </w:pPr>
          </w:p>
        </w:tc>
        <w:tc>
          <w:tcPr>
            <w:tcW w:w="1829" w:type="dxa"/>
            <w:vMerge/>
            <w:vAlign w:val="center"/>
          </w:tcPr>
          <w:p w14:paraId="36B571AE" w14:textId="77777777" w:rsidR="00EF180F" w:rsidRPr="00722369" w:rsidRDefault="00EF180F" w:rsidP="00744FF9">
            <w:pPr>
              <w:spacing w:line="400" w:lineRule="exact"/>
              <w:jc w:val="center"/>
              <w:rPr>
                <w:rFonts w:ascii="宋体" w:hAnsi="宋体"/>
                <w:color w:val="000000"/>
                <w:szCs w:val="21"/>
              </w:rPr>
            </w:pPr>
          </w:p>
        </w:tc>
      </w:tr>
      <w:tr w:rsidR="00EF180F" w:rsidRPr="00722369" w14:paraId="569DC030" w14:textId="77777777" w:rsidTr="00744FF9">
        <w:trPr>
          <w:cantSplit/>
          <w:jc w:val="center"/>
        </w:trPr>
        <w:tc>
          <w:tcPr>
            <w:tcW w:w="2265" w:type="dxa"/>
            <w:vAlign w:val="center"/>
          </w:tcPr>
          <w:p w14:paraId="734A042C"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Q</w:t>
            </w:r>
            <w:smartTag w:uri="urn:schemas-microsoft-com:office:smarttags" w:element="chmetcnv">
              <w:smartTagPr>
                <w:attr w:name="TCSC" w:val="0"/>
                <w:attr w:name="NumberType" w:val="1"/>
                <w:attr w:name="Negative" w:val="False"/>
                <w:attr w:name="HasSpace" w:val="False"/>
                <w:attr w:name="SourceValue" w:val="235"/>
                <w:attr w:name="UnitName" w:val="a"/>
              </w:smartTagPr>
              <w:r w:rsidRPr="00722369">
                <w:rPr>
                  <w:rFonts w:ascii="宋体" w:hAnsi="宋体" w:hint="eastAsia"/>
                  <w:color w:val="000000"/>
                  <w:szCs w:val="21"/>
                </w:rPr>
                <w:t>235A</w:t>
              </w:r>
            </w:smartTag>
            <w:r w:rsidRPr="00722369">
              <w:rPr>
                <w:rFonts w:ascii="宋体" w:hAnsi="宋体" w:hint="eastAsia"/>
                <w:color w:val="000000"/>
                <w:szCs w:val="21"/>
              </w:rPr>
              <w:t>、10、20</w:t>
            </w:r>
          </w:p>
        </w:tc>
        <w:tc>
          <w:tcPr>
            <w:tcW w:w="1969" w:type="dxa"/>
            <w:vAlign w:val="center"/>
          </w:tcPr>
          <w:p w14:paraId="798F0CC8" w14:textId="77777777" w:rsidR="00EF180F" w:rsidRDefault="00EF180F" w:rsidP="00744FF9">
            <w:pPr>
              <w:jc w:val="center"/>
            </w:pPr>
            <w:r w:rsidRPr="00A244E2">
              <w:rPr>
                <w:rFonts w:ascii="宋体" w:hAnsi="宋体" w:hint="eastAsia"/>
                <w:color w:val="000000"/>
                <w:sz w:val="24"/>
              </w:rPr>
              <w:t>—</w:t>
            </w:r>
          </w:p>
        </w:tc>
        <w:tc>
          <w:tcPr>
            <w:tcW w:w="1344" w:type="dxa"/>
            <w:vAlign w:val="center"/>
          </w:tcPr>
          <w:p w14:paraId="7FEA5E25"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 xml:space="preserve">E4303 </w:t>
            </w:r>
          </w:p>
          <w:p w14:paraId="5D2ABDA1"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E4315</w:t>
            </w:r>
          </w:p>
        </w:tc>
        <w:tc>
          <w:tcPr>
            <w:tcW w:w="1266" w:type="dxa"/>
            <w:vAlign w:val="center"/>
          </w:tcPr>
          <w:p w14:paraId="4BB9C3FF"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 xml:space="preserve">J422 </w:t>
            </w:r>
          </w:p>
          <w:p w14:paraId="30A0E6CD"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J427</w:t>
            </w:r>
          </w:p>
        </w:tc>
        <w:tc>
          <w:tcPr>
            <w:tcW w:w="1730" w:type="dxa"/>
            <w:tcBorders>
              <w:top w:val="single" w:sz="4" w:space="0" w:color="auto"/>
            </w:tcBorders>
            <w:vAlign w:val="center"/>
          </w:tcPr>
          <w:p w14:paraId="27C32628" w14:textId="77777777" w:rsidR="00EF180F" w:rsidRPr="00AF1394" w:rsidRDefault="00EF180F" w:rsidP="00744FF9">
            <w:pPr>
              <w:spacing w:line="400" w:lineRule="exact"/>
              <w:jc w:val="center"/>
              <w:rPr>
                <w:rFonts w:ascii="宋体" w:hAnsi="宋体"/>
                <w:color w:val="FF0000"/>
                <w:szCs w:val="21"/>
                <w:bdr w:val="single" w:sz="4" w:space="0" w:color="auto"/>
              </w:rPr>
            </w:pPr>
            <w:r w:rsidRPr="00AF1394">
              <w:rPr>
                <w:rFonts w:ascii="宋体" w:hAnsi="宋体" w:hint="eastAsia"/>
                <w:color w:val="FF0000"/>
                <w:szCs w:val="21"/>
                <w:bdr w:val="single" w:sz="4" w:space="0" w:color="auto"/>
              </w:rPr>
              <w:t>H</w:t>
            </w:r>
            <w:smartTag w:uri="urn:schemas-microsoft-com:office:smarttags" w:element="chmetcnv">
              <w:smartTagPr>
                <w:attr w:name="TCSC" w:val="0"/>
                <w:attr w:name="NumberType" w:val="1"/>
                <w:attr w:name="Negative" w:val="False"/>
                <w:attr w:name="HasSpace" w:val="False"/>
                <w:attr w:name="SourceValue" w:val="8"/>
                <w:attr w:name="UnitName" w:val="a"/>
              </w:smartTagPr>
              <w:r w:rsidRPr="00AF1394">
                <w:rPr>
                  <w:rFonts w:ascii="宋体" w:hAnsi="宋体" w:hint="eastAsia"/>
                  <w:color w:val="FF0000"/>
                  <w:szCs w:val="21"/>
                  <w:bdr w:val="single" w:sz="4" w:space="0" w:color="auto"/>
                </w:rPr>
                <w:t>08A</w:t>
              </w:r>
            </w:smartTag>
          </w:p>
          <w:p w14:paraId="049BA4A7" w14:textId="77777777" w:rsidR="00EF180F" w:rsidRPr="00AF1394" w:rsidRDefault="00EF180F" w:rsidP="00744FF9">
            <w:pPr>
              <w:spacing w:line="400" w:lineRule="exact"/>
              <w:jc w:val="center"/>
              <w:rPr>
                <w:rFonts w:ascii="宋体" w:hAnsi="宋体"/>
                <w:color w:val="FF0000"/>
                <w:szCs w:val="21"/>
                <w:bdr w:val="single" w:sz="4" w:space="0" w:color="auto"/>
              </w:rPr>
            </w:pPr>
            <w:r w:rsidRPr="00AF1394">
              <w:rPr>
                <w:rFonts w:ascii="宋体" w:hAnsi="宋体" w:hint="eastAsia"/>
                <w:color w:val="FF0000"/>
                <w:szCs w:val="21"/>
                <w:bdr w:val="single" w:sz="4" w:space="0" w:color="auto"/>
              </w:rPr>
              <w:t>H08MnA</w:t>
            </w:r>
          </w:p>
        </w:tc>
        <w:tc>
          <w:tcPr>
            <w:tcW w:w="2394" w:type="dxa"/>
            <w:vAlign w:val="center"/>
          </w:tcPr>
          <w:p w14:paraId="62083F28" w14:textId="77777777" w:rsidR="00EF180F" w:rsidRPr="00AF1394" w:rsidRDefault="00EF180F" w:rsidP="00744FF9">
            <w:pPr>
              <w:spacing w:line="400" w:lineRule="exact"/>
              <w:jc w:val="center"/>
              <w:rPr>
                <w:rFonts w:ascii="宋体" w:hAnsi="宋体"/>
                <w:color w:val="FF0000"/>
                <w:szCs w:val="21"/>
                <w:u w:val="single"/>
              </w:rPr>
            </w:pPr>
            <w:r w:rsidRPr="00AF1394">
              <w:rPr>
                <w:rFonts w:ascii="宋体" w:hAnsi="宋体" w:hint="eastAsia"/>
                <w:color w:val="FF0000"/>
                <w:szCs w:val="21"/>
                <w:u w:val="single"/>
              </w:rPr>
              <w:t>S43A0CS-SU08A</w:t>
            </w:r>
          </w:p>
        </w:tc>
        <w:tc>
          <w:tcPr>
            <w:tcW w:w="1744" w:type="dxa"/>
            <w:vAlign w:val="center"/>
          </w:tcPr>
          <w:p w14:paraId="716BCCFA"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ER49-1</w:t>
            </w:r>
          </w:p>
          <w:p w14:paraId="4FA37ECB"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ER50-6</w:t>
            </w:r>
          </w:p>
          <w:p w14:paraId="4E4401D8"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H08Mn2SiA</w:t>
            </w:r>
          </w:p>
        </w:tc>
        <w:tc>
          <w:tcPr>
            <w:tcW w:w="1829" w:type="dxa"/>
            <w:vAlign w:val="center"/>
          </w:tcPr>
          <w:p w14:paraId="22079BFB"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ER49-1</w:t>
            </w:r>
          </w:p>
          <w:p w14:paraId="18F79DDD"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ER50-6</w:t>
            </w:r>
          </w:p>
          <w:p w14:paraId="6E6FEB2B"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H08Mn2SiA</w:t>
            </w:r>
          </w:p>
        </w:tc>
      </w:tr>
      <w:tr w:rsidR="00EF180F" w:rsidRPr="00722369" w14:paraId="367CEC73" w14:textId="77777777" w:rsidTr="00744FF9">
        <w:trPr>
          <w:cantSplit/>
          <w:jc w:val="center"/>
        </w:trPr>
        <w:tc>
          <w:tcPr>
            <w:tcW w:w="2265" w:type="dxa"/>
            <w:vAlign w:val="center"/>
          </w:tcPr>
          <w:p w14:paraId="7CE2DD1B"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Q235B、Q</w:t>
            </w:r>
            <w:smartTag w:uri="urn:schemas-microsoft-com:office:smarttags" w:element="chmetcnv">
              <w:smartTagPr>
                <w:attr w:name="TCSC" w:val="0"/>
                <w:attr w:name="NumberType" w:val="1"/>
                <w:attr w:name="Negative" w:val="False"/>
                <w:attr w:name="HasSpace" w:val="False"/>
                <w:attr w:name="SourceValue" w:val="235"/>
                <w:attr w:name="UnitName" w:val="C"/>
              </w:smartTagPr>
              <w:r w:rsidRPr="00722369">
                <w:rPr>
                  <w:rFonts w:ascii="宋体" w:hAnsi="宋体" w:hint="eastAsia"/>
                  <w:color w:val="000000"/>
                  <w:szCs w:val="21"/>
                </w:rPr>
                <w:t>235C</w:t>
              </w:r>
            </w:smartTag>
            <w:r w:rsidRPr="00722369">
              <w:rPr>
                <w:rFonts w:ascii="宋体" w:hAnsi="宋体" w:hint="eastAsia"/>
                <w:color w:val="000000"/>
                <w:szCs w:val="21"/>
              </w:rPr>
              <w:t>、Q235D、</w:t>
            </w:r>
          </w:p>
          <w:p w14:paraId="264955B0"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Q245R</w:t>
            </w:r>
          </w:p>
        </w:tc>
        <w:tc>
          <w:tcPr>
            <w:tcW w:w="1969" w:type="dxa"/>
            <w:vAlign w:val="center"/>
          </w:tcPr>
          <w:p w14:paraId="66690499" w14:textId="77777777" w:rsidR="00EF180F" w:rsidRDefault="00EF180F" w:rsidP="00744FF9">
            <w:pPr>
              <w:jc w:val="center"/>
            </w:pPr>
            <w:r w:rsidRPr="00A244E2">
              <w:rPr>
                <w:rFonts w:ascii="宋体" w:hAnsi="宋体" w:hint="eastAsia"/>
                <w:color w:val="000000"/>
                <w:sz w:val="24"/>
              </w:rPr>
              <w:t>—</w:t>
            </w:r>
          </w:p>
        </w:tc>
        <w:tc>
          <w:tcPr>
            <w:tcW w:w="1344" w:type="dxa"/>
            <w:vAlign w:val="center"/>
          </w:tcPr>
          <w:p w14:paraId="65E23C3E"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E4315</w:t>
            </w:r>
          </w:p>
          <w:p w14:paraId="332E0E7C"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E4316</w:t>
            </w:r>
          </w:p>
        </w:tc>
        <w:tc>
          <w:tcPr>
            <w:tcW w:w="1266" w:type="dxa"/>
            <w:vAlign w:val="center"/>
          </w:tcPr>
          <w:p w14:paraId="08EE7D79"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J427</w:t>
            </w:r>
          </w:p>
          <w:p w14:paraId="405036F1"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J426</w:t>
            </w:r>
          </w:p>
        </w:tc>
        <w:tc>
          <w:tcPr>
            <w:tcW w:w="1730" w:type="dxa"/>
            <w:vAlign w:val="center"/>
          </w:tcPr>
          <w:p w14:paraId="605886ED" w14:textId="77777777" w:rsidR="00EF180F" w:rsidRPr="00AF1394" w:rsidRDefault="00EF180F" w:rsidP="00744FF9">
            <w:pPr>
              <w:spacing w:line="400" w:lineRule="exact"/>
              <w:jc w:val="center"/>
              <w:rPr>
                <w:rFonts w:ascii="宋体" w:hAnsi="宋体"/>
                <w:color w:val="FF0000"/>
                <w:szCs w:val="21"/>
                <w:bdr w:val="single" w:sz="4" w:space="0" w:color="auto"/>
              </w:rPr>
            </w:pPr>
            <w:r w:rsidRPr="00AF1394">
              <w:rPr>
                <w:rFonts w:ascii="宋体" w:hAnsi="宋体" w:hint="eastAsia"/>
                <w:color w:val="FF0000"/>
                <w:szCs w:val="21"/>
                <w:bdr w:val="single" w:sz="4" w:space="0" w:color="auto"/>
              </w:rPr>
              <w:t>H</w:t>
            </w:r>
            <w:smartTag w:uri="urn:schemas-microsoft-com:office:smarttags" w:element="chmetcnv">
              <w:smartTagPr>
                <w:attr w:name="TCSC" w:val="0"/>
                <w:attr w:name="NumberType" w:val="1"/>
                <w:attr w:name="Negative" w:val="False"/>
                <w:attr w:name="HasSpace" w:val="False"/>
                <w:attr w:name="SourceValue" w:val="8"/>
                <w:attr w:name="UnitName" w:val="a"/>
              </w:smartTagPr>
              <w:r w:rsidRPr="00AF1394">
                <w:rPr>
                  <w:rFonts w:ascii="宋体" w:hAnsi="宋体" w:hint="eastAsia"/>
                  <w:color w:val="FF0000"/>
                  <w:szCs w:val="21"/>
                  <w:bdr w:val="single" w:sz="4" w:space="0" w:color="auto"/>
                </w:rPr>
                <w:t>08A</w:t>
              </w:r>
            </w:smartTag>
          </w:p>
          <w:p w14:paraId="3F3D27F6" w14:textId="77777777" w:rsidR="00EF180F" w:rsidRPr="00AF1394" w:rsidRDefault="00EF180F" w:rsidP="00744FF9">
            <w:pPr>
              <w:spacing w:line="400" w:lineRule="exact"/>
              <w:jc w:val="center"/>
              <w:rPr>
                <w:rFonts w:ascii="宋体" w:hAnsi="宋体"/>
                <w:color w:val="FF0000"/>
                <w:szCs w:val="21"/>
                <w:bdr w:val="single" w:sz="4" w:space="0" w:color="auto"/>
              </w:rPr>
            </w:pPr>
            <w:r w:rsidRPr="00AF1394">
              <w:rPr>
                <w:rFonts w:ascii="宋体" w:hAnsi="宋体" w:hint="eastAsia"/>
                <w:color w:val="FF0000"/>
                <w:szCs w:val="21"/>
                <w:bdr w:val="single" w:sz="4" w:space="0" w:color="auto"/>
              </w:rPr>
              <w:t>H08MnA</w:t>
            </w:r>
          </w:p>
        </w:tc>
        <w:tc>
          <w:tcPr>
            <w:tcW w:w="2394" w:type="dxa"/>
            <w:vAlign w:val="center"/>
          </w:tcPr>
          <w:p w14:paraId="2832D77E" w14:textId="77777777" w:rsidR="00EF180F" w:rsidRPr="00AF1394" w:rsidRDefault="00EF180F" w:rsidP="00744FF9">
            <w:pPr>
              <w:spacing w:line="400" w:lineRule="exact"/>
              <w:jc w:val="center"/>
              <w:rPr>
                <w:rFonts w:ascii="宋体" w:hAnsi="宋体"/>
                <w:color w:val="FF0000"/>
                <w:szCs w:val="21"/>
                <w:u w:val="single"/>
              </w:rPr>
            </w:pPr>
            <w:r w:rsidRPr="00AF1394">
              <w:rPr>
                <w:rFonts w:ascii="宋体" w:hAnsi="宋体" w:hint="eastAsia"/>
                <w:color w:val="FF0000"/>
                <w:szCs w:val="21"/>
                <w:u w:val="single"/>
              </w:rPr>
              <w:t>S43A2MS-SU08A</w:t>
            </w:r>
          </w:p>
        </w:tc>
        <w:tc>
          <w:tcPr>
            <w:tcW w:w="1744" w:type="dxa"/>
            <w:vAlign w:val="center"/>
          </w:tcPr>
          <w:p w14:paraId="4181CF6B"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ER50-6</w:t>
            </w:r>
          </w:p>
          <w:p w14:paraId="2BFF2320"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H08Mn2SiA</w:t>
            </w:r>
          </w:p>
        </w:tc>
        <w:tc>
          <w:tcPr>
            <w:tcW w:w="1829" w:type="dxa"/>
            <w:vAlign w:val="center"/>
          </w:tcPr>
          <w:p w14:paraId="75F341A3"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ER50-6</w:t>
            </w:r>
          </w:p>
          <w:p w14:paraId="102A0134"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H08Mn2SiA</w:t>
            </w:r>
          </w:p>
        </w:tc>
      </w:tr>
      <w:tr w:rsidR="00EF180F" w:rsidRPr="00722369" w14:paraId="767EF272" w14:textId="77777777" w:rsidTr="00744FF9">
        <w:trPr>
          <w:cantSplit/>
          <w:jc w:val="center"/>
        </w:trPr>
        <w:tc>
          <w:tcPr>
            <w:tcW w:w="2265" w:type="dxa"/>
            <w:vAlign w:val="center"/>
          </w:tcPr>
          <w:p w14:paraId="7187D955"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Q</w:t>
            </w:r>
            <w:smartTag w:uri="urn:schemas-microsoft-com:office:smarttags" w:element="chmetcnv">
              <w:smartTagPr>
                <w:attr w:name="TCSC" w:val="0"/>
                <w:attr w:name="NumberType" w:val="1"/>
                <w:attr w:name="Negative" w:val="False"/>
                <w:attr w:name="HasSpace" w:val="False"/>
                <w:attr w:name="SourceValue" w:val="345"/>
                <w:attr w:name="UnitName" w:val="a"/>
              </w:smartTagPr>
              <w:r w:rsidRPr="00722369">
                <w:rPr>
                  <w:rFonts w:ascii="宋体" w:hAnsi="宋体" w:hint="eastAsia"/>
                  <w:color w:val="000000"/>
                  <w:szCs w:val="21"/>
                </w:rPr>
                <w:t>345A</w:t>
              </w:r>
            </w:smartTag>
          </w:p>
        </w:tc>
        <w:tc>
          <w:tcPr>
            <w:tcW w:w="1969" w:type="dxa"/>
            <w:vAlign w:val="center"/>
          </w:tcPr>
          <w:p w14:paraId="03A97EC1" w14:textId="77777777" w:rsidR="00EF180F" w:rsidRDefault="00EF180F" w:rsidP="00744FF9">
            <w:pPr>
              <w:jc w:val="center"/>
            </w:pPr>
            <w:r w:rsidRPr="00A244E2">
              <w:rPr>
                <w:rFonts w:ascii="宋体" w:hAnsi="宋体" w:hint="eastAsia"/>
                <w:color w:val="000000"/>
                <w:sz w:val="24"/>
              </w:rPr>
              <w:t>—</w:t>
            </w:r>
          </w:p>
        </w:tc>
        <w:tc>
          <w:tcPr>
            <w:tcW w:w="1344" w:type="dxa"/>
            <w:vAlign w:val="center"/>
          </w:tcPr>
          <w:p w14:paraId="187062BF"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E5003</w:t>
            </w:r>
          </w:p>
          <w:p w14:paraId="2A88E871"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E5015</w:t>
            </w:r>
          </w:p>
          <w:p w14:paraId="614A1396"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E5016</w:t>
            </w:r>
          </w:p>
        </w:tc>
        <w:tc>
          <w:tcPr>
            <w:tcW w:w="1266" w:type="dxa"/>
            <w:vAlign w:val="center"/>
          </w:tcPr>
          <w:p w14:paraId="71DE47D7"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J502</w:t>
            </w:r>
          </w:p>
          <w:p w14:paraId="777707F3"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J507</w:t>
            </w:r>
          </w:p>
          <w:p w14:paraId="2C78F76E"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J506</w:t>
            </w:r>
          </w:p>
        </w:tc>
        <w:tc>
          <w:tcPr>
            <w:tcW w:w="1730" w:type="dxa"/>
            <w:vAlign w:val="center"/>
          </w:tcPr>
          <w:p w14:paraId="37B8FE12" w14:textId="77777777" w:rsidR="00EF180F" w:rsidRPr="00AF1394" w:rsidRDefault="00EF180F" w:rsidP="00744FF9">
            <w:pPr>
              <w:spacing w:line="400" w:lineRule="exact"/>
              <w:jc w:val="center"/>
              <w:rPr>
                <w:rFonts w:ascii="宋体" w:hAnsi="宋体"/>
                <w:color w:val="FF0000"/>
                <w:szCs w:val="21"/>
                <w:bdr w:val="single" w:sz="4" w:space="0" w:color="auto"/>
              </w:rPr>
            </w:pPr>
            <w:r w:rsidRPr="00AF1394">
              <w:rPr>
                <w:rFonts w:ascii="宋体" w:hAnsi="宋体" w:hint="eastAsia"/>
                <w:color w:val="FF0000"/>
                <w:szCs w:val="21"/>
                <w:bdr w:val="single" w:sz="4" w:space="0" w:color="auto"/>
              </w:rPr>
              <w:t>H08MnA</w:t>
            </w:r>
          </w:p>
          <w:p w14:paraId="4EF7BA7A" w14:textId="77777777" w:rsidR="00EF180F" w:rsidRPr="00AF1394" w:rsidRDefault="00EF180F" w:rsidP="00744FF9">
            <w:pPr>
              <w:spacing w:line="400" w:lineRule="exact"/>
              <w:jc w:val="center"/>
              <w:rPr>
                <w:rFonts w:ascii="宋体" w:hAnsi="宋体"/>
                <w:color w:val="FF0000"/>
                <w:szCs w:val="21"/>
                <w:bdr w:val="single" w:sz="4" w:space="0" w:color="auto"/>
              </w:rPr>
            </w:pPr>
            <w:r w:rsidRPr="00AF1394">
              <w:rPr>
                <w:rFonts w:ascii="宋体" w:hAnsi="宋体" w:hint="eastAsia"/>
                <w:color w:val="FF0000"/>
                <w:szCs w:val="21"/>
                <w:bdr w:val="single" w:sz="4" w:space="0" w:color="auto"/>
              </w:rPr>
              <w:t>H10Mn2</w:t>
            </w:r>
          </w:p>
        </w:tc>
        <w:tc>
          <w:tcPr>
            <w:tcW w:w="2394" w:type="dxa"/>
            <w:vAlign w:val="center"/>
          </w:tcPr>
          <w:p w14:paraId="10B9AE2B" w14:textId="77777777" w:rsidR="00EF180F" w:rsidRPr="00AF1394" w:rsidRDefault="00EF180F" w:rsidP="00744FF9">
            <w:pPr>
              <w:spacing w:line="400" w:lineRule="exact"/>
              <w:jc w:val="center"/>
              <w:rPr>
                <w:rFonts w:ascii="宋体" w:hAnsi="宋体"/>
                <w:color w:val="FF0000"/>
                <w:szCs w:val="21"/>
                <w:u w:val="single"/>
              </w:rPr>
            </w:pPr>
            <w:r w:rsidRPr="00AF1394">
              <w:rPr>
                <w:rFonts w:ascii="宋体" w:hAnsi="宋体" w:hint="eastAsia"/>
                <w:color w:val="FF0000"/>
                <w:szCs w:val="21"/>
                <w:u w:val="single"/>
              </w:rPr>
              <w:t>S49A2U AB-SU34</w:t>
            </w:r>
          </w:p>
        </w:tc>
        <w:tc>
          <w:tcPr>
            <w:tcW w:w="1744" w:type="dxa"/>
            <w:vAlign w:val="center"/>
          </w:tcPr>
          <w:p w14:paraId="3E5B64EA"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ER49-1</w:t>
            </w:r>
          </w:p>
          <w:p w14:paraId="533B2ED0"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H08Mn2Si</w:t>
            </w:r>
          </w:p>
        </w:tc>
        <w:tc>
          <w:tcPr>
            <w:tcW w:w="1829" w:type="dxa"/>
            <w:vAlign w:val="center"/>
          </w:tcPr>
          <w:p w14:paraId="207FB82F"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ER49-1</w:t>
            </w:r>
          </w:p>
          <w:p w14:paraId="5EC995A6"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H08Mn2Si</w:t>
            </w:r>
          </w:p>
        </w:tc>
      </w:tr>
      <w:tr w:rsidR="00EF180F" w:rsidRPr="00722369" w14:paraId="77D3EBAA" w14:textId="77777777" w:rsidTr="00744FF9">
        <w:trPr>
          <w:cantSplit/>
          <w:jc w:val="center"/>
        </w:trPr>
        <w:tc>
          <w:tcPr>
            <w:tcW w:w="2265" w:type="dxa"/>
          </w:tcPr>
          <w:p w14:paraId="7F27E3E4"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lastRenderedPageBreak/>
              <w:t>Q345B、Q</w:t>
            </w:r>
            <w:smartTag w:uri="urn:schemas-microsoft-com:office:smarttags" w:element="chmetcnv">
              <w:smartTagPr>
                <w:attr w:name="TCSC" w:val="0"/>
                <w:attr w:name="NumberType" w:val="1"/>
                <w:attr w:name="Negative" w:val="False"/>
                <w:attr w:name="HasSpace" w:val="False"/>
                <w:attr w:name="SourceValue" w:val="345"/>
                <w:attr w:name="UnitName" w:val="C"/>
              </w:smartTagPr>
              <w:r w:rsidRPr="00722369">
                <w:rPr>
                  <w:rFonts w:ascii="宋体" w:hAnsi="宋体" w:hint="eastAsia"/>
                  <w:color w:val="000000"/>
                  <w:szCs w:val="21"/>
                </w:rPr>
                <w:t>345C</w:t>
              </w:r>
            </w:smartTag>
            <w:r w:rsidRPr="00722369">
              <w:rPr>
                <w:rFonts w:ascii="宋体" w:hAnsi="宋体" w:hint="eastAsia"/>
                <w:color w:val="000000"/>
                <w:szCs w:val="21"/>
              </w:rPr>
              <w:t>、Q345D</w:t>
            </w:r>
          </w:p>
          <w:p w14:paraId="385E91FF"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Q345R、16Mn</w:t>
            </w:r>
          </w:p>
        </w:tc>
        <w:tc>
          <w:tcPr>
            <w:tcW w:w="1969" w:type="dxa"/>
            <w:vAlign w:val="center"/>
          </w:tcPr>
          <w:p w14:paraId="1F13BA55" w14:textId="77777777" w:rsidR="00EF180F" w:rsidRDefault="00EF180F" w:rsidP="00744FF9">
            <w:pPr>
              <w:jc w:val="center"/>
            </w:pPr>
            <w:r w:rsidRPr="00A244E2">
              <w:rPr>
                <w:rFonts w:ascii="宋体" w:hAnsi="宋体" w:hint="eastAsia"/>
                <w:color w:val="000000"/>
                <w:sz w:val="24"/>
              </w:rPr>
              <w:t>—</w:t>
            </w:r>
          </w:p>
        </w:tc>
        <w:tc>
          <w:tcPr>
            <w:tcW w:w="1344" w:type="dxa"/>
            <w:vAlign w:val="center"/>
          </w:tcPr>
          <w:p w14:paraId="52E0086C"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E5015</w:t>
            </w:r>
          </w:p>
          <w:p w14:paraId="77B00441"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E5016</w:t>
            </w:r>
          </w:p>
        </w:tc>
        <w:tc>
          <w:tcPr>
            <w:tcW w:w="1266" w:type="dxa"/>
            <w:vAlign w:val="center"/>
          </w:tcPr>
          <w:p w14:paraId="36A01678"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J507</w:t>
            </w:r>
          </w:p>
          <w:p w14:paraId="368ABFF4"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J506</w:t>
            </w:r>
          </w:p>
        </w:tc>
        <w:tc>
          <w:tcPr>
            <w:tcW w:w="1730" w:type="dxa"/>
            <w:vAlign w:val="center"/>
          </w:tcPr>
          <w:p w14:paraId="03F2BCA0" w14:textId="77777777" w:rsidR="00EF180F" w:rsidRPr="00AF1394" w:rsidRDefault="00EF180F" w:rsidP="00744FF9">
            <w:pPr>
              <w:spacing w:line="400" w:lineRule="exact"/>
              <w:jc w:val="center"/>
              <w:rPr>
                <w:rFonts w:ascii="宋体" w:hAnsi="宋体"/>
                <w:color w:val="FF0000"/>
                <w:szCs w:val="21"/>
                <w:bdr w:val="single" w:sz="4" w:space="0" w:color="auto"/>
              </w:rPr>
            </w:pPr>
            <w:r w:rsidRPr="00AF1394">
              <w:rPr>
                <w:rFonts w:ascii="宋体" w:hAnsi="宋体" w:hint="eastAsia"/>
                <w:color w:val="FF0000"/>
                <w:szCs w:val="21"/>
                <w:bdr w:val="single" w:sz="4" w:space="0" w:color="auto"/>
              </w:rPr>
              <w:t>H08MnA</w:t>
            </w:r>
          </w:p>
          <w:p w14:paraId="123AF675" w14:textId="77777777" w:rsidR="00EF180F" w:rsidRPr="00AF1394" w:rsidRDefault="00EF180F" w:rsidP="00744FF9">
            <w:pPr>
              <w:spacing w:line="400" w:lineRule="exact"/>
              <w:jc w:val="center"/>
              <w:rPr>
                <w:rFonts w:ascii="宋体" w:hAnsi="宋体"/>
                <w:color w:val="FF0000"/>
                <w:szCs w:val="21"/>
                <w:bdr w:val="single" w:sz="4" w:space="0" w:color="auto"/>
              </w:rPr>
            </w:pPr>
            <w:r w:rsidRPr="00AF1394">
              <w:rPr>
                <w:rFonts w:ascii="宋体" w:hAnsi="宋体" w:hint="eastAsia"/>
                <w:color w:val="FF0000"/>
                <w:szCs w:val="21"/>
                <w:bdr w:val="single" w:sz="4" w:space="0" w:color="auto"/>
              </w:rPr>
              <w:t>H10Mn2</w:t>
            </w:r>
          </w:p>
        </w:tc>
        <w:tc>
          <w:tcPr>
            <w:tcW w:w="2394" w:type="dxa"/>
            <w:vAlign w:val="center"/>
          </w:tcPr>
          <w:p w14:paraId="7B0DA00C" w14:textId="77777777" w:rsidR="00EF180F" w:rsidRPr="00AF1394" w:rsidRDefault="00EF180F" w:rsidP="00744FF9">
            <w:pPr>
              <w:spacing w:line="400" w:lineRule="exact"/>
              <w:jc w:val="center"/>
              <w:rPr>
                <w:rFonts w:ascii="宋体" w:hAnsi="宋体"/>
                <w:color w:val="FF0000"/>
                <w:szCs w:val="21"/>
                <w:u w:val="single"/>
              </w:rPr>
            </w:pPr>
            <w:r w:rsidRPr="00AF1394">
              <w:rPr>
                <w:rFonts w:ascii="宋体" w:hAnsi="宋体" w:hint="eastAsia"/>
                <w:color w:val="FF0000"/>
                <w:szCs w:val="21"/>
                <w:u w:val="single"/>
              </w:rPr>
              <w:t>S49A4 FB-SU34</w:t>
            </w:r>
          </w:p>
        </w:tc>
        <w:tc>
          <w:tcPr>
            <w:tcW w:w="1744" w:type="dxa"/>
            <w:vAlign w:val="center"/>
          </w:tcPr>
          <w:p w14:paraId="54C1D961"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ER50-2</w:t>
            </w:r>
          </w:p>
          <w:p w14:paraId="2BBD432B"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ER50-3</w:t>
            </w:r>
          </w:p>
          <w:p w14:paraId="16C695CD"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ER50-6</w:t>
            </w:r>
          </w:p>
          <w:p w14:paraId="5B6D9065"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H08Mn2SiA</w:t>
            </w:r>
          </w:p>
        </w:tc>
        <w:tc>
          <w:tcPr>
            <w:tcW w:w="1829" w:type="dxa"/>
            <w:vAlign w:val="center"/>
          </w:tcPr>
          <w:p w14:paraId="15495201"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ER50-2</w:t>
            </w:r>
          </w:p>
          <w:p w14:paraId="38DBA5A3"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ER50-3</w:t>
            </w:r>
          </w:p>
          <w:p w14:paraId="5D6E3DAC"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ER50-6</w:t>
            </w:r>
          </w:p>
          <w:p w14:paraId="6940D90E"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H08Mn2SiA</w:t>
            </w:r>
          </w:p>
        </w:tc>
      </w:tr>
      <w:tr w:rsidR="00EF180F" w:rsidRPr="00722369" w14:paraId="69EC106A" w14:textId="77777777" w:rsidTr="00744FF9">
        <w:trPr>
          <w:cantSplit/>
          <w:jc w:val="center"/>
        </w:trPr>
        <w:tc>
          <w:tcPr>
            <w:tcW w:w="2265" w:type="dxa"/>
            <w:vAlign w:val="center"/>
          </w:tcPr>
          <w:p w14:paraId="1804C315"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16MnDR、Q345E、16MnD</w:t>
            </w:r>
          </w:p>
        </w:tc>
        <w:tc>
          <w:tcPr>
            <w:tcW w:w="1969" w:type="dxa"/>
            <w:vAlign w:val="center"/>
          </w:tcPr>
          <w:p w14:paraId="09BCCCE1" w14:textId="77777777" w:rsidR="00EF180F" w:rsidRDefault="00EF180F" w:rsidP="00744FF9">
            <w:pPr>
              <w:jc w:val="center"/>
            </w:pPr>
            <w:r w:rsidRPr="00A244E2">
              <w:rPr>
                <w:rFonts w:ascii="宋体" w:hAnsi="宋体" w:hint="eastAsia"/>
                <w:color w:val="000000"/>
                <w:sz w:val="24"/>
              </w:rPr>
              <w:t>—</w:t>
            </w:r>
          </w:p>
        </w:tc>
        <w:tc>
          <w:tcPr>
            <w:tcW w:w="1344" w:type="dxa"/>
            <w:vAlign w:val="center"/>
          </w:tcPr>
          <w:p w14:paraId="2B0C9BD2"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E5015-G</w:t>
            </w:r>
          </w:p>
          <w:p w14:paraId="1DC29717"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E5016-G</w:t>
            </w:r>
          </w:p>
        </w:tc>
        <w:tc>
          <w:tcPr>
            <w:tcW w:w="1266" w:type="dxa"/>
            <w:vAlign w:val="center"/>
          </w:tcPr>
          <w:p w14:paraId="4D2B11FD" w14:textId="77777777" w:rsidR="00EF180F" w:rsidRPr="00722369" w:rsidRDefault="00EF180F" w:rsidP="00744FF9">
            <w:pPr>
              <w:spacing w:line="400" w:lineRule="exact"/>
              <w:ind w:rightChars="-47" w:right="-99"/>
              <w:jc w:val="center"/>
              <w:rPr>
                <w:rFonts w:ascii="宋体" w:hAnsi="宋体"/>
                <w:color w:val="000000"/>
                <w:szCs w:val="21"/>
              </w:rPr>
            </w:pPr>
            <w:r w:rsidRPr="00722369">
              <w:rPr>
                <w:rFonts w:ascii="宋体" w:hAnsi="宋体" w:hint="eastAsia"/>
                <w:color w:val="000000"/>
                <w:szCs w:val="21"/>
              </w:rPr>
              <w:t>J507RH</w:t>
            </w:r>
          </w:p>
          <w:p w14:paraId="085DFF70" w14:textId="77777777" w:rsidR="00EF180F" w:rsidRPr="00722369" w:rsidRDefault="00EF180F" w:rsidP="00744FF9">
            <w:pPr>
              <w:spacing w:line="400" w:lineRule="exact"/>
              <w:ind w:rightChars="-47" w:right="-99"/>
              <w:jc w:val="center"/>
              <w:rPr>
                <w:rFonts w:ascii="宋体" w:hAnsi="宋体"/>
                <w:color w:val="000000"/>
                <w:szCs w:val="21"/>
              </w:rPr>
            </w:pPr>
            <w:r w:rsidRPr="00722369">
              <w:rPr>
                <w:rFonts w:ascii="宋体" w:hAnsi="宋体" w:hint="eastAsia"/>
                <w:color w:val="000000"/>
                <w:szCs w:val="21"/>
              </w:rPr>
              <w:t>J506RH</w:t>
            </w:r>
          </w:p>
        </w:tc>
        <w:tc>
          <w:tcPr>
            <w:tcW w:w="1730" w:type="dxa"/>
            <w:vAlign w:val="center"/>
          </w:tcPr>
          <w:p w14:paraId="191D2E14" w14:textId="77777777" w:rsidR="00EF180F" w:rsidRDefault="00EF180F" w:rsidP="00744FF9">
            <w:pPr>
              <w:jc w:val="center"/>
            </w:pPr>
            <w:r w:rsidRPr="00A244E2">
              <w:rPr>
                <w:rFonts w:ascii="宋体" w:hAnsi="宋体" w:hint="eastAsia"/>
                <w:color w:val="000000"/>
                <w:sz w:val="24"/>
              </w:rPr>
              <w:t>—</w:t>
            </w:r>
          </w:p>
        </w:tc>
        <w:tc>
          <w:tcPr>
            <w:tcW w:w="2394" w:type="dxa"/>
            <w:vAlign w:val="center"/>
          </w:tcPr>
          <w:p w14:paraId="0F7D6632" w14:textId="77777777" w:rsidR="00EF180F" w:rsidRPr="00AF1394" w:rsidRDefault="00EF180F" w:rsidP="00744FF9">
            <w:pPr>
              <w:spacing w:line="400" w:lineRule="exact"/>
              <w:jc w:val="center"/>
              <w:rPr>
                <w:rFonts w:ascii="宋体" w:hAnsi="宋体"/>
                <w:color w:val="FF0000"/>
                <w:szCs w:val="21"/>
                <w:u w:val="single"/>
              </w:rPr>
            </w:pPr>
            <w:r w:rsidRPr="00AF1394">
              <w:rPr>
                <w:rFonts w:ascii="宋体" w:hAnsi="宋体" w:hint="eastAsia"/>
                <w:color w:val="FF0000"/>
                <w:szCs w:val="21"/>
                <w:u w:val="single"/>
              </w:rPr>
              <w:t>S49A4U FB-SU34</w:t>
            </w:r>
          </w:p>
        </w:tc>
        <w:tc>
          <w:tcPr>
            <w:tcW w:w="1744" w:type="dxa"/>
            <w:vAlign w:val="center"/>
          </w:tcPr>
          <w:p w14:paraId="58C65717" w14:textId="77777777" w:rsidR="00EF180F" w:rsidRDefault="00EF180F" w:rsidP="00744FF9">
            <w:pPr>
              <w:jc w:val="center"/>
            </w:pPr>
            <w:r w:rsidRPr="00A244E2">
              <w:rPr>
                <w:rFonts w:ascii="宋体" w:hAnsi="宋体" w:hint="eastAsia"/>
                <w:color w:val="000000"/>
                <w:sz w:val="24"/>
              </w:rPr>
              <w:t>—</w:t>
            </w:r>
          </w:p>
        </w:tc>
        <w:tc>
          <w:tcPr>
            <w:tcW w:w="1829" w:type="dxa"/>
            <w:vAlign w:val="center"/>
          </w:tcPr>
          <w:p w14:paraId="4C07FFC5"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ER55-Ni1</w:t>
            </w:r>
          </w:p>
        </w:tc>
      </w:tr>
      <w:tr w:rsidR="00EF180F" w:rsidRPr="00722369" w14:paraId="49CF9E5C" w14:textId="77777777" w:rsidTr="00744FF9">
        <w:trPr>
          <w:cantSplit/>
          <w:jc w:val="center"/>
        </w:trPr>
        <w:tc>
          <w:tcPr>
            <w:tcW w:w="2265" w:type="dxa"/>
            <w:vAlign w:val="center"/>
          </w:tcPr>
          <w:p w14:paraId="203EA945"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09MnNiDR、09MnNiD</w:t>
            </w:r>
          </w:p>
        </w:tc>
        <w:tc>
          <w:tcPr>
            <w:tcW w:w="1969" w:type="dxa"/>
            <w:vAlign w:val="center"/>
          </w:tcPr>
          <w:p w14:paraId="1EF09216" w14:textId="77777777" w:rsidR="00EF180F" w:rsidRDefault="00EF180F" w:rsidP="00744FF9">
            <w:pPr>
              <w:jc w:val="center"/>
            </w:pPr>
            <w:r w:rsidRPr="00A244E2">
              <w:rPr>
                <w:rFonts w:ascii="宋体" w:hAnsi="宋体" w:hint="eastAsia"/>
                <w:color w:val="000000"/>
                <w:sz w:val="24"/>
              </w:rPr>
              <w:t>—</w:t>
            </w:r>
          </w:p>
        </w:tc>
        <w:tc>
          <w:tcPr>
            <w:tcW w:w="1344" w:type="dxa"/>
            <w:vAlign w:val="center"/>
          </w:tcPr>
          <w:p w14:paraId="0E211D8D"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E5515-C</w:t>
            </w:r>
            <w:smartTag w:uri="urn:schemas-microsoft-com:office:smarttags" w:element="chmetcnv">
              <w:smartTagPr>
                <w:attr w:name="UnitName" w:val="l"/>
                <w:attr w:name="SourceValue" w:val="1"/>
                <w:attr w:name="HasSpace" w:val="False"/>
                <w:attr w:name="Negative" w:val="False"/>
                <w:attr w:name="NumberType" w:val="1"/>
                <w:attr w:name="TCSC" w:val="0"/>
              </w:smartTagPr>
              <w:r w:rsidRPr="00722369">
                <w:rPr>
                  <w:rFonts w:ascii="宋体" w:hAnsi="宋体" w:hint="eastAsia"/>
                  <w:color w:val="000000"/>
                  <w:szCs w:val="21"/>
                </w:rPr>
                <w:t>1L</w:t>
              </w:r>
            </w:smartTag>
          </w:p>
        </w:tc>
        <w:tc>
          <w:tcPr>
            <w:tcW w:w="1266" w:type="dxa"/>
            <w:vAlign w:val="center"/>
          </w:tcPr>
          <w:p w14:paraId="27776F9C" w14:textId="77777777" w:rsidR="00EF180F" w:rsidRPr="00722369" w:rsidRDefault="00EF180F" w:rsidP="00744FF9">
            <w:pPr>
              <w:spacing w:line="400" w:lineRule="exact"/>
              <w:ind w:rightChars="-47" w:right="-99"/>
              <w:jc w:val="center"/>
              <w:rPr>
                <w:rFonts w:ascii="宋体" w:hAnsi="宋体"/>
                <w:color w:val="000000"/>
                <w:szCs w:val="21"/>
              </w:rPr>
            </w:pPr>
          </w:p>
        </w:tc>
        <w:tc>
          <w:tcPr>
            <w:tcW w:w="1730" w:type="dxa"/>
            <w:vAlign w:val="center"/>
          </w:tcPr>
          <w:p w14:paraId="2C016ECB" w14:textId="77777777" w:rsidR="00EF180F" w:rsidRDefault="00EF180F" w:rsidP="00744FF9">
            <w:pPr>
              <w:jc w:val="center"/>
            </w:pPr>
            <w:r w:rsidRPr="00A244E2">
              <w:rPr>
                <w:rFonts w:ascii="宋体" w:hAnsi="宋体" w:hint="eastAsia"/>
                <w:color w:val="000000"/>
                <w:sz w:val="24"/>
              </w:rPr>
              <w:t>—</w:t>
            </w:r>
          </w:p>
        </w:tc>
        <w:tc>
          <w:tcPr>
            <w:tcW w:w="2394" w:type="dxa"/>
            <w:vAlign w:val="center"/>
          </w:tcPr>
          <w:p w14:paraId="4E042149" w14:textId="77777777" w:rsidR="00EF180F" w:rsidRDefault="00EF180F" w:rsidP="00744FF9">
            <w:pPr>
              <w:jc w:val="center"/>
            </w:pPr>
            <w:r w:rsidRPr="00A244E2">
              <w:rPr>
                <w:rFonts w:ascii="宋体" w:hAnsi="宋体" w:hint="eastAsia"/>
                <w:color w:val="000000"/>
                <w:sz w:val="24"/>
              </w:rPr>
              <w:t>—</w:t>
            </w:r>
          </w:p>
        </w:tc>
        <w:tc>
          <w:tcPr>
            <w:tcW w:w="1744" w:type="dxa"/>
            <w:vAlign w:val="center"/>
          </w:tcPr>
          <w:p w14:paraId="0F7DC890" w14:textId="77777777" w:rsidR="00EF180F" w:rsidRDefault="00EF180F" w:rsidP="00744FF9">
            <w:pPr>
              <w:jc w:val="center"/>
            </w:pPr>
            <w:r w:rsidRPr="00A244E2">
              <w:rPr>
                <w:rFonts w:ascii="宋体" w:hAnsi="宋体" w:hint="eastAsia"/>
                <w:color w:val="000000"/>
                <w:sz w:val="24"/>
              </w:rPr>
              <w:t>—</w:t>
            </w:r>
          </w:p>
        </w:tc>
        <w:tc>
          <w:tcPr>
            <w:tcW w:w="1829" w:type="dxa"/>
            <w:vAlign w:val="center"/>
          </w:tcPr>
          <w:p w14:paraId="6783E406"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ER55-Ni3</w:t>
            </w:r>
          </w:p>
        </w:tc>
      </w:tr>
      <w:tr w:rsidR="00EF180F" w:rsidRPr="00722369" w14:paraId="53BCF44B" w14:textId="77777777" w:rsidTr="00744FF9">
        <w:trPr>
          <w:cantSplit/>
          <w:jc w:val="center"/>
        </w:trPr>
        <w:tc>
          <w:tcPr>
            <w:tcW w:w="2265" w:type="dxa"/>
            <w:vAlign w:val="center"/>
          </w:tcPr>
          <w:p w14:paraId="3CFB03A4"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18MnMoNbR</w:t>
            </w:r>
          </w:p>
        </w:tc>
        <w:tc>
          <w:tcPr>
            <w:tcW w:w="1969" w:type="dxa"/>
            <w:vAlign w:val="center"/>
          </w:tcPr>
          <w:p w14:paraId="04C78AB7" w14:textId="77777777" w:rsidR="00EF180F" w:rsidRDefault="00EF180F" w:rsidP="00744FF9">
            <w:pPr>
              <w:jc w:val="center"/>
            </w:pPr>
            <w:r w:rsidRPr="00A244E2">
              <w:rPr>
                <w:rFonts w:ascii="宋体" w:hAnsi="宋体" w:hint="eastAsia"/>
                <w:color w:val="000000"/>
                <w:sz w:val="24"/>
              </w:rPr>
              <w:t>—</w:t>
            </w:r>
          </w:p>
        </w:tc>
        <w:tc>
          <w:tcPr>
            <w:tcW w:w="1344" w:type="dxa"/>
            <w:vAlign w:val="center"/>
          </w:tcPr>
          <w:p w14:paraId="762143AD"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E6015-D1</w:t>
            </w:r>
          </w:p>
        </w:tc>
        <w:tc>
          <w:tcPr>
            <w:tcW w:w="1266" w:type="dxa"/>
            <w:vAlign w:val="center"/>
          </w:tcPr>
          <w:p w14:paraId="752E42B3"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J607</w:t>
            </w:r>
          </w:p>
        </w:tc>
        <w:tc>
          <w:tcPr>
            <w:tcW w:w="1730" w:type="dxa"/>
            <w:vAlign w:val="center"/>
          </w:tcPr>
          <w:p w14:paraId="0AC1BACD" w14:textId="77777777" w:rsidR="00EF180F" w:rsidRPr="00AF1394" w:rsidRDefault="00EF180F" w:rsidP="00744FF9">
            <w:pPr>
              <w:spacing w:line="400" w:lineRule="exact"/>
              <w:jc w:val="center"/>
              <w:rPr>
                <w:rFonts w:ascii="宋体" w:hAnsi="宋体"/>
                <w:color w:val="FF0000"/>
                <w:szCs w:val="21"/>
                <w:bdr w:val="single" w:sz="4" w:space="0" w:color="auto"/>
              </w:rPr>
            </w:pPr>
            <w:r w:rsidRPr="00AF1394">
              <w:rPr>
                <w:rFonts w:ascii="宋体" w:hAnsi="宋体" w:hint="eastAsia"/>
                <w:color w:val="FF0000"/>
                <w:szCs w:val="21"/>
                <w:bdr w:val="single" w:sz="4" w:space="0" w:color="auto"/>
              </w:rPr>
              <w:t>H08Mn2MoA</w:t>
            </w:r>
          </w:p>
        </w:tc>
        <w:tc>
          <w:tcPr>
            <w:tcW w:w="2394" w:type="dxa"/>
            <w:vAlign w:val="center"/>
          </w:tcPr>
          <w:p w14:paraId="452801FF" w14:textId="77777777" w:rsidR="00EF180F" w:rsidRPr="00AF1394" w:rsidRDefault="00EF180F" w:rsidP="00744FF9">
            <w:pPr>
              <w:spacing w:line="400" w:lineRule="exact"/>
              <w:jc w:val="center"/>
              <w:rPr>
                <w:rFonts w:ascii="宋体" w:hAnsi="宋体"/>
                <w:color w:val="FF0000"/>
                <w:szCs w:val="21"/>
                <w:u w:val="single"/>
              </w:rPr>
            </w:pPr>
            <w:r w:rsidRPr="00AF1394">
              <w:rPr>
                <w:rFonts w:ascii="宋体" w:hAnsi="宋体" w:hint="eastAsia"/>
                <w:color w:val="FF0000"/>
                <w:szCs w:val="21"/>
                <w:u w:val="single"/>
              </w:rPr>
              <w:t>S62P4 AB-SUM31</w:t>
            </w:r>
          </w:p>
        </w:tc>
        <w:tc>
          <w:tcPr>
            <w:tcW w:w="1744" w:type="dxa"/>
            <w:vAlign w:val="center"/>
          </w:tcPr>
          <w:p w14:paraId="2AE15DF8" w14:textId="77777777" w:rsidR="00EF180F" w:rsidRDefault="00EF180F" w:rsidP="00744FF9">
            <w:pPr>
              <w:jc w:val="center"/>
            </w:pPr>
            <w:r w:rsidRPr="00A244E2">
              <w:rPr>
                <w:rFonts w:ascii="宋体" w:hAnsi="宋体" w:hint="eastAsia"/>
                <w:color w:val="000000"/>
                <w:sz w:val="24"/>
              </w:rPr>
              <w:t>—</w:t>
            </w:r>
          </w:p>
        </w:tc>
        <w:tc>
          <w:tcPr>
            <w:tcW w:w="1829" w:type="dxa"/>
            <w:vAlign w:val="center"/>
          </w:tcPr>
          <w:p w14:paraId="22DEADC4" w14:textId="77777777" w:rsidR="00EF180F" w:rsidRDefault="00EF180F" w:rsidP="00744FF9">
            <w:pPr>
              <w:jc w:val="center"/>
            </w:pPr>
            <w:r w:rsidRPr="00A244E2">
              <w:rPr>
                <w:rFonts w:ascii="宋体" w:hAnsi="宋体" w:hint="eastAsia"/>
                <w:color w:val="000000"/>
                <w:sz w:val="24"/>
              </w:rPr>
              <w:t>—</w:t>
            </w:r>
          </w:p>
        </w:tc>
      </w:tr>
      <w:tr w:rsidR="00EF180F" w:rsidRPr="00722369" w14:paraId="0745420D" w14:textId="77777777" w:rsidTr="00744FF9">
        <w:trPr>
          <w:cantSplit/>
          <w:jc w:val="center"/>
        </w:trPr>
        <w:tc>
          <w:tcPr>
            <w:tcW w:w="2265" w:type="dxa"/>
            <w:vAlign w:val="center"/>
          </w:tcPr>
          <w:p w14:paraId="12F4D503"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12CrMo、12CrMoG</w:t>
            </w:r>
          </w:p>
        </w:tc>
        <w:tc>
          <w:tcPr>
            <w:tcW w:w="1969" w:type="dxa"/>
            <w:vAlign w:val="center"/>
          </w:tcPr>
          <w:p w14:paraId="559C9FEB" w14:textId="77777777" w:rsidR="00EF180F" w:rsidRDefault="00EF180F" w:rsidP="00744FF9">
            <w:pPr>
              <w:jc w:val="center"/>
            </w:pPr>
            <w:r w:rsidRPr="00A244E2">
              <w:rPr>
                <w:rFonts w:ascii="宋体" w:hAnsi="宋体" w:hint="eastAsia"/>
                <w:color w:val="000000"/>
                <w:sz w:val="24"/>
              </w:rPr>
              <w:t>—</w:t>
            </w:r>
          </w:p>
        </w:tc>
        <w:tc>
          <w:tcPr>
            <w:tcW w:w="1344" w:type="dxa"/>
            <w:vAlign w:val="center"/>
          </w:tcPr>
          <w:p w14:paraId="74AFCD50"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E5515-B1</w:t>
            </w:r>
          </w:p>
        </w:tc>
        <w:tc>
          <w:tcPr>
            <w:tcW w:w="1266" w:type="dxa"/>
            <w:vAlign w:val="center"/>
          </w:tcPr>
          <w:p w14:paraId="17647931"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R207</w:t>
            </w:r>
          </w:p>
        </w:tc>
        <w:tc>
          <w:tcPr>
            <w:tcW w:w="1730" w:type="dxa"/>
            <w:shd w:val="clear" w:color="auto" w:fill="auto"/>
            <w:vAlign w:val="center"/>
          </w:tcPr>
          <w:p w14:paraId="0489FB7C" w14:textId="77777777" w:rsidR="00EF180F" w:rsidRPr="00AF1394" w:rsidRDefault="00EF180F" w:rsidP="00744FF9">
            <w:pPr>
              <w:spacing w:line="400" w:lineRule="exact"/>
              <w:jc w:val="center"/>
              <w:rPr>
                <w:rFonts w:ascii="宋体" w:hAnsi="宋体"/>
                <w:color w:val="FF0000"/>
                <w:szCs w:val="21"/>
                <w:bdr w:val="single" w:sz="4" w:space="0" w:color="auto"/>
              </w:rPr>
            </w:pPr>
            <w:r w:rsidRPr="00AF1394">
              <w:rPr>
                <w:rFonts w:ascii="宋体" w:hAnsi="宋体" w:hint="eastAsia"/>
                <w:color w:val="FF0000"/>
                <w:szCs w:val="21"/>
                <w:bdr w:val="single" w:sz="4" w:space="0" w:color="auto"/>
              </w:rPr>
              <w:t>H13CrMoA</w:t>
            </w:r>
          </w:p>
        </w:tc>
        <w:tc>
          <w:tcPr>
            <w:tcW w:w="2394" w:type="dxa"/>
            <w:shd w:val="clear" w:color="auto" w:fill="auto"/>
            <w:vAlign w:val="center"/>
          </w:tcPr>
          <w:p w14:paraId="3C817DBE" w14:textId="77777777" w:rsidR="00EF180F" w:rsidRPr="00AF1394" w:rsidRDefault="00EF180F" w:rsidP="00744FF9">
            <w:pPr>
              <w:spacing w:line="400" w:lineRule="exact"/>
              <w:jc w:val="center"/>
              <w:rPr>
                <w:rFonts w:ascii="宋体" w:hAnsi="宋体"/>
                <w:color w:val="FF0000"/>
                <w:szCs w:val="21"/>
                <w:u w:val="single"/>
              </w:rPr>
            </w:pPr>
            <w:r w:rsidRPr="00AF1394">
              <w:rPr>
                <w:rFonts w:ascii="宋体" w:hAnsi="宋体" w:hint="eastAsia"/>
                <w:color w:val="FF0000"/>
                <w:szCs w:val="21"/>
                <w:u w:val="single"/>
              </w:rPr>
              <w:t>S55 3 FB-SU1CM1</w:t>
            </w:r>
          </w:p>
        </w:tc>
        <w:tc>
          <w:tcPr>
            <w:tcW w:w="1744" w:type="dxa"/>
            <w:vAlign w:val="center"/>
          </w:tcPr>
          <w:p w14:paraId="4EC1B69E" w14:textId="77777777" w:rsidR="00EF180F" w:rsidRDefault="00EF180F" w:rsidP="00744FF9">
            <w:pPr>
              <w:jc w:val="center"/>
            </w:pPr>
            <w:r w:rsidRPr="00A244E2">
              <w:rPr>
                <w:rFonts w:ascii="宋体" w:hAnsi="宋体" w:hint="eastAsia"/>
                <w:color w:val="000000"/>
                <w:sz w:val="24"/>
              </w:rPr>
              <w:t>—</w:t>
            </w:r>
          </w:p>
        </w:tc>
        <w:tc>
          <w:tcPr>
            <w:tcW w:w="1829" w:type="dxa"/>
            <w:vAlign w:val="center"/>
          </w:tcPr>
          <w:p w14:paraId="7887A802"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H13CrMoA</w:t>
            </w:r>
          </w:p>
        </w:tc>
      </w:tr>
      <w:tr w:rsidR="00EF180F" w:rsidRPr="00722369" w14:paraId="0854DF8C" w14:textId="77777777" w:rsidTr="00744FF9">
        <w:trPr>
          <w:cantSplit/>
          <w:jc w:val="center"/>
        </w:trPr>
        <w:tc>
          <w:tcPr>
            <w:tcW w:w="2265" w:type="dxa"/>
            <w:vAlign w:val="center"/>
          </w:tcPr>
          <w:p w14:paraId="0703A0CD"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15CrMo、15CrMoG、</w:t>
            </w:r>
          </w:p>
          <w:p w14:paraId="313C952A"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15CrMoR</w:t>
            </w:r>
          </w:p>
        </w:tc>
        <w:tc>
          <w:tcPr>
            <w:tcW w:w="1969" w:type="dxa"/>
            <w:vAlign w:val="center"/>
          </w:tcPr>
          <w:p w14:paraId="7C334B0A" w14:textId="77777777" w:rsidR="00EF180F" w:rsidRDefault="00EF180F" w:rsidP="00744FF9">
            <w:pPr>
              <w:jc w:val="center"/>
            </w:pPr>
            <w:r w:rsidRPr="00A244E2">
              <w:rPr>
                <w:rFonts w:ascii="宋体" w:hAnsi="宋体" w:hint="eastAsia"/>
                <w:color w:val="000000"/>
                <w:sz w:val="24"/>
              </w:rPr>
              <w:t>—</w:t>
            </w:r>
          </w:p>
        </w:tc>
        <w:tc>
          <w:tcPr>
            <w:tcW w:w="1344" w:type="dxa"/>
            <w:vAlign w:val="center"/>
          </w:tcPr>
          <w:p w14:paraId="56D2B638"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E5515-B2</w:t>
            </w:r>
          </w:p>
        </w:tc>
        <w:tc>
          <w:tcPr>
            <w:tcW w:w="1266" w:type="dxa"/>
            <w:vAlign w:val="center"/>
          </w:tcPr>
          <w:p w14:paraId="6CA55849"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R307</w:t>
            </w:r>
          </w:p>
        </w:tc>
        <w:tc>
          <w:tcPr>
            <w:tcW w:w="1730" w:type="dxa"/>
            <w:shd w:val="clear" w:color="auto" w:fill="auto"/>
            <w:vAlign w:val="center"/>
          </w:tcPr>
          <w:p w14:paraId="1E38CF79" w14:textId="77777777" w:rsidR="00EF180F" w:rsidRPr="00AF1394" w:rsidRDefault="00EF180F" w:rsidP="00744FF9">
            <w:pPr>
              <w:spacing w:line="400" w:lineRule="exact"/>
              <w:jc w:val="center"/>
              <w:rPr>
                <w:rFonts w:ascii="宋体" w:hAnsi="宋体"/>
                <w:color w:val="FF0000"/>
                <w:szCs w:val="21"/>
                <w:bdr w:val="single" w:sz="4" w:space="0" w:color="auto"/>
              </w:rPr>
            </w:pPr>
            <w:r w:rsidRPr="00AF1394">
              <w:rPr>
                <w:rFonts w:ascii="宋体" w:hAnsi="宋体" w:hint="eastAsia"/>
                <w:color w:val="FF0000"/>
                <w:szCs w:val="21"/>
                <w:bdr w:val="single" w:sz="4" w:space="0" w:color="auto"/>
              </w:rPr>
              <w:t>H13CrMoA</w:t>
            </w:r>
          </w:p>
        </w:tc>
        <w:tc>
          <w:tcPr>
            <w:tcW w:w="2394" w:type="dxa"/>
            <w:shd w:val="clear" w:color="auto" w:fill="auto"/>
            <w:vAlign w:val="center"/>
          </w:tcPr>
          <w:p w14:paraId="047C1E9E" w14:textId="77777777" w:rsidR="00EF180F" w:rsidRPr="00AF1394" w:rsidRDefault="00EF180F" w:rsidP="00744FF9">
            <w:pPr>
              <w:spacing w:line="400" w:lineRule="exact"/>
              <w:jc w:val="center"/>
              <w:rPr>
                <w:rFonts w:ascii="宋体" w:hAnsi="宋体"/>
                <w:color w:val="FF0000"/>
                <w:szCs w:val="21"/>
                <w:u w:val="single"/>
              </w:rPr>
            </w:pPr>
            <w:r w:rsidRPr="00AF1394">
              <w:rPr>
                <w:rFonts w:ascii="宋体" w:hAnsi="宋体" w:hint="eastAsia"/>
                <w:color w:val="FF0000"/>
                <w:szCs w:val="21"/>
                <w:u w:val="single"/>
              </w:rPr>
              <w:t>S55 2 AB-SU1CM3</w:t>
            </w:r>
          </w:p>
        </w:tc>
        <w:tc>
          <w:tcPr>
            <w:tcW w:w="1744" w:type="dxa"/>
            <w:vAlign w:val="center"/>
          </w:tcPr>
          <w:p w14:paraId="28AF35B8" w14:textId="77777777" w:rsidR="00EF180F" w:rsidRDefault="00EF180F" w:rsidP="00744FF9">
            <w:pPr>
              <w:jc w:val="center"/>
            </w:pPr>
            <w:r w:rsidRPr="00A244E2">
              <w:rPr>
                <w:rFonts w:ascii="宋体" w:hAnsi="宋体" w:hint="eastAsia"/>
                <w:color w:val="000000"/>
                <w:sz w:val="24"/>
              </w:rPr>
              <w:t>—</w:t>
            </w:r>
          </w:p>
        </w:tc>
        <w:tc>
          <w:tcPr>
            <w:tcW w:w="1829" w:type="dxa"/>
            <w:vAlign w:val="center"/>
          </w:tcPr>
          <w:p w14:paraId="64AC8EA9"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ER55-B2</w:t>
            </w:r>
          </w:p>
          <w:p w14:paraId="4AE9D9C9"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 xml:space="preserve"> H13CrMoA</w:t>
            </w:r>
          </w:p>
        </w:tc>
      </w:tr>
      <w:tr w:rsidR="00EF180F" w:rsidRPr="00722369" w14:paraId="2A2CA4D6" w14:textId="77777777" w:rsidTr="00744FF9">
        <w:trPr>
          <w:cantSplit/>
          <w:jc w:val="center"/>
        </w:trPr>
        <w:tc>
          <w:tcPr>
            <w:tcW w:w="2265" w:type="dxa"/>
            <w:vAlign w:val="center"/>
          </w:tcPr>
          <w:p w14:paraId="3B10A413"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12Cr1MoV、12Cr1MoVG</w:t>
            </w:r>
          </w:p>
          <w:p w14:paraId="087338CF"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12Cr1MoVR</w:t>
            </w:r>
          </w:p>
        </w:tc>
        <w:tc>
          <w:tcPr>
            <w:tcW w:w="1969" w:type="dxa"/>
            <w:vAlign w:val="center"/>
          </w:tcPr>
          <w:p w14:paraId="475710C0" w14:textId="77777777" w:rsidR="00EF180F" w:rsidRDefault="00EF180F" w:rsidP="00744FF9">
            <w:pPr>
              <w:jc w:val="center"/>
            </w:pPr>
            <w:r w:rsidRPr="00A244E2">
              <w:rPr>
                <w:rFonts w:ascii="宋体" w:hAnsi="宋体" w:hint="eastAsia"/>
                <w:color w:val="000000"/>
                <w:sz w:val="24"/>
              </w:rPr>
              <w:t>—</w:t>
            </w:r>
          </w:p>
        </w:tc>
        <w:tc>
          <w:tcPr>
            <w:tcW w:w="1344" w:type="dxa"/>
            <w:vAlign w:val="center"/>
          </w:tcPr>
          <w:p w14:paraId="722A6E63"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E5515-B2-V</w:t>
            </w:r>
          </w:p>
        </w:tc>
        <w:tc>
          <w:tcPr>
            <w:tcW w:w="1266" w:type="dxa"/>
            <w:vAlign w:val="center"/>
          </w:tcPr>
          <w:p w14:paraId="60D9C798"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R317</w:t>
            </w:r>
          </w:p>
        </w:tc>
        <w:tc>
          <w:tcPr>
            <w:tcW w:w="1730" w:type="dxa"/>
            <w:vAlign w:val="center"/>
          </w:tcPr>
          <w:p w14:paraId="1DCB0756" w14:textId="77777777" w:rsidR="00EF180F" w:rsidRPr="00AF1394" w:rsidRDefault="00EF180F" w:rsidP="00744FF9">
            <w:pPr>
              <w:spacing w:line="400" w:lineRule="exact"/>
              <w:jc w:val="center"/>
              <w:rPr>
                <w:rFonts w:ascii="宋体" w:hAnsi="宋体"/>
                <w:color w:val="FF0000"/>
                <w:szCs w:val="21"/>
                <w:bdr w:val="single" w:sz="4" w:space="0" w:color="auto"/>
              </w:rPr>
            </w:pPr>
            <w:r w:rsidRPr="00AF1394">
              <w:rPr>
                <w:rFonts w:ascii="宋体" w:hAnsi="宋体" w:hint="eastAsia"/>
                <w:color w:val="FF0000"/>
                <w:szCs w:val="21"/>
                <w:bdr w:val="single" w:sz="4" w:space="0" w:color="auto"/>
              </w:rPr>
              <w:t>H08CrMoVA</w:t>
            </w:r>
          </w:p>
        </w:tc>
        <w:tc>
          <w:tcPr>
            <w:tcW w:w="2394" w:type="dxa"/>
            <w:vAlign w:val="center"/>
          </w:tcPr>
          <w:p w14:paraId="10E51E0D" w14:textId="77777777" w:rsidR="00EF180F" w:rsidRPr="00AF1394" w:rsidRDefault="00EF180F" w:rsidP="00744FF9">
            <w:pPr>
              <w:spacing w:line="400" w:lineRule="exact"/>
              <w:jc w:val="center"/>
              <w:rPr>
                <w:rFonts w:ascii="宋体" w:hAnsi="宋体"/>
                <w:color w:val="FF0000"/>
                <w:szCs w:val="21"/>
                <w:u w:val="single"/>
              </w:rPr>
            </w:pPr>
            <w:r w:rsidRPr="00AF1394">
              <w:rPr>
                <w:rFonts w:ascii="宋体" w:hAnsi="宋体" w:hint="eastAsia"/>
                <w:color w:val="FF0000"/>
                <w:szCs w:val="21"/>
                <w:u w:val="single"/>
              </w:rPr>
              <w:t>S55 Y AB-SU1CMV</w:t>
            </w:r>
          </w:p>
        </w:tc>
        <w:tc>
          <w:tcPr>
            <w:tcW w:w="1744" w:type="dxa"/>
            <w:vAlign w:val="center"/>
          </w:tcPr>
          <w:p w14:paraId="40BE87DA" w14:textId="77777777" w:rsidR="00EF180F" w:rsidRDefault="00EF180F" w:rsidP="00744FF9">
            <w:pPr>
              <w:jc w:val="center"/>
            </w:pPr>
            <w:r w:rsidRPr="00A244E2">
              <w:rPr>
                <w:rFonts w:ascii="宋体" w:hAnsi="宋体" w:hint="eastAsia"/>
                <w:color w:val="000000"/>
                <w:sz w:val="24"/>
              </w:rPr>
              <w:t>—</w:t>
            </w:r>
          </w:p>
        </w:tc>
        <w:tc>
          <w:tcPr>
            <w:tcW w:w="1829" w:type="dxa"/>
            <w:vAlign w:val="center"/>
          </w:tcPr>
          <w:p w14:paraId="686E99B3"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ER55-B2-MnV</w:t>
            </w:r>
          </w:p>
          <w:p w14:paraId="760B4A41"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 xml:space="preserve"> H08CrMoVA</w:t>
            </w:r>
          </w:p>
        </w:tc>
      </w:tr>
      <w:tr w:rsidR="00EF180F" w:rsidRPr="00722369" w14:paraId="1BC7C52D" w14:textId="77777777" w:rsidTr="00744FF9">
        <w:trPr>
          <w:cantSplit/>
          <w:jc w:val="center"/>
        </w:trPr>
        <w:tc>
          <w:tcPr>
            <w:tcW w:w="2265" w:type="dxa"/>
            <w:vAlign w:val="center"/>
          </w:tcPr>
          <w:p w14:paraId="0DBC7E16"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12Cr2Mo、12Cr2MoG、12Cr2MoR</w:t>
            </w:r>
          </w:p>
        </w:tc>
        <w:tc>
          <w:tcPr>
            <w:tcW w:w="1969" w:type="dxa"/>
            <w:vAlign w:val="center"/>
          </w:tcPr>
          <w:p w14:paraId="133DCB64" w14:textId="77777777" w:rsidR="00EF180F" w:rsidRDefault="00EF180F" w:rsidP="00744FF9">
            <w:pPr>
              <w:jc w:val="center"/>
            </w:pPr>
            <w:r w:rsidRPr="00A244E2">
              <w:rPr>
                <w:rFonts w:ascii="宋体" w:hAnsi="宋体" w:hint="eastAsia"/>
                <w:color w:val="000000"/>
                <w:sz w:val="24"/>
              </w:rPr>
              <w:t>—</w:t>
            </w:r>
          </w:p>
        </w:tc>
        <w:tc>
          <w:tcPr>
            <w:tcW w:w="1344" w:type="dxa"/>
            <w:vAlign w:val="center"/>
          </w:tcPr>
          <w:p w14:paraId="44B0740D"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E6015-B3</w:t>
            </w:r>
          </w:p>
        </w:tc>
        <w:tc>
          <w:tcPr>
            <w:tcW w:w="1266" w:type="dxa"/>
            <w:vAlign w:val="center"/>
          </w:tcPr>
          <w:p w14:paraId="4060DD75"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R407</w:t>
            </w:r>
          </w:p>
        </w:tc>
        <w:tc>
          <w:tcPr>
            <w:tcW w:w="1730" w:type="dxa"/>
            <w:vAlign w:val="center"/>
          </w:tcPr>
          <w:p w14:paraId="5F1C96F6" w14:textId="77777777" w:rsidR="00EF180F" w:rsidRPr="00AF1394" w:rsidRDefault="00EF180F" w:rsidP="00744FF9">
            <w:pPr>
              <w:spacing w:line="400" w:lineRule="exact"/>
              <w:jc w:val="center"/>
              <w:rPr>
                <w:rFonts w:ascii="宋体" w:hAnsi="宋体"/>
                <w:color w:val="FF0000"/>
                <w:szCs w:val="21"/>
                <w:bdr w:val="single" w:sz="4" w:space="0" w:color="auto"/>
              </w:rPr>
            </w:pPr>
            <w:r w:rsidRPr="00AF1394">
              <w:rPr>
                <w:rFonts w:ascii="宋体" w:hAnsi="宋体" w:hint="eastAsia"/>
                <w:color w:val="FF0000"/>
                <w:szCs w:val="21"/>
                <w:bdr w:val="single" w:sz="4" w:space="0" w:color="auto"/>
              </w:rPr>
              <w:t>H05SiCr2MoA</w:t>
            </w:r>
          </w:p>
        </w:tc>
        <w:tc>
          <w:tcPr>
            <w:tcW w:w="2394" w:type="dxa"/>
            <w:vAlign w:val="center"/>
          </w:tcPr>
          <w:p w14:paraId="66D843D1" w14:textId="77777777" w:rsidR="00EF180F" w:rsidRPr="00AF1394" w:rsidRDefault="00EF180F" w:rsidP="00744FF9">
            <w:pPr>
              <w:spacing w:line="400" w:lineRule="exact"/>
              <w:jc w:val="center"/>
              <w:rPr>
                <w:rFonts w:ascii="宋体" w:hAnsi="宋体"/>
                <w:color w:val="FF0000"/>
                <w:szCs w:val="21"/>
                <w:u w:val="single"/>
              </w:rPr>
            </w:pPr>
            <w:r w:rsidRPr="00AF1394">
              <w:rPr>
                <w:rFonts w:ascii="宋体" w:hAnsi="宋体" w:hint="eastAsia"/>
                <w:color w:val="FF0000"/>
                <w:szCs w:val="21"/>
                <w:u w:val="single"/>
              </w:rPr>
              <w:t>S62 YU FB-SU2C1M1</w:t>
            </w:r>
          </w:p>
        </w:tc>
        <w:tc>
          <w:tcPr>
            <w:tcW w:w="1744" w:type="dxa"/>
            <w:vAlign w:val="center"/>
          </w:tcPr>
          <w:p w14:paraId="11AE8AB6" w14:textId="77777777" w:rsidR="00EF180F" w:rsidRDefault="00EF180F" w:rsidP="00744FF9">
            <w:pPr>
              <w:jc w:val="center"/>
            </w:pPr>
            <w:r w:rsidRPr="00A244E2">
              <w:rPr>
                <w:rFonts w:ascii="宋体" w:hAnsi="宋体" w:hint="eastAsia"/>
                <w:color w:val="000000"/>
                <w:sz w:val="24"/>
              </w:rPr>
              <w:t>—</w:t>
            </w:r>
          </w:p>
        </w:tc>
        <w:tc>
          <w:tcPr>
            <w:tcW w:w="1829" w:type="dxa"/>
            <w:vAlign w:val="center"/>
          </w:tcPr>
          <w:p w14:paraId="700C1D2A"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ER62-B3</w:t>
            </w:r>
          </w:p>
        </w:tc>
      </w:tr>
      <w:tr w:rsidR="00EF180F" w:rsidRPr="00722369" w14:paraId="299F171C" w14:textId="77777777" w:rsidTr="00744FF9">
        <w:trPr>
          <w:cantSplit/>
          <w:jc w:val="center"/>
        </w:trPr>
        <w:tc>
          <w:tcPr>
            <w:tcW w:w="2265" w:type="dxa"/>
            <w:vAlign w:val="center"/>
          </w:tcPr>
          <w:p w14:paraId="59E41EFF" w14:textId="77777777" w:rsidR="00EF180F" w:rsidRPr="00AF1394" w:rsidRDefault="00EF180F" w:rsidP="00744FF9">
            <w:pPr>
              <w:spacing w:line="400" w:lineRule="exact"/>
              <w:jc w:val="center"/>
              <w:rPr>
                <w:rFonts w:ascii="宋体" w:hAnsi="宋体"/>
                <w:color w:val="FF0000"/>
                <w:szCs w:val="21"/>
                <w:u w:val="single"/>
              </w:rPr>
            </w:pPr>
            <w:r w:rsidRPr="00AF1394">
              <w:rPr>
                <w:rFonts w:ascii="宋体" w:hAnsi="宋体" w:hint="eastAsia"/>
                <w:color w:val="FF0000"/>
                <w:szCs w:val="21"/>
                <w:bdr w:val="single" w:sz="4" w:space="0" w:color="auto"/>
              </w:rPr>
              <w:t>1Cr5Mo</w:t>
            </w:r>
            <w:r w:rsidRPr="00AF1394">
              <w:rPr>
                <w:rFonts w:ascii="宋体" w:hAnsi="宋体" w:hint="eastAsia"/>
                <w:color w:val="FF0000"/>
                <w:szCs w:val="21"/>
                <w:u w:val="single"/>
              </w:rPr>
              <w:t xml:space="preserve"> 12Cr5Mo</w:t>
            </w:r>
          </w:p>
        </w:tc>
        <w:tc>
          <w:tcPr>
            <w:tcW w:w="1969" w:type="dxa"/>
            <w:vAlign w:val="center"/>
          </w:tcPr>
          <w:p w14:paraId="1F85F9B3" w14:textId="77777777" w:rsidR="00EF180F" w:rsidRPr="00AF1394" w:rsidRDefault="00EF180F" w:rsidP="00744FF9">
            <w:pPr>
              <w:spacing w:line="400" w:lineRule="exact"/>
              <w:jc w:val="center"/>
              <w:rPr>
                <w:rFonts w:ascii="宋体" w:hAnsi="宋体"/>
                <w:color w:val="FF0000"/>
                <w:szCs w:val="21"/>
                <w:u w:val="single"/>
              </w:rPr>
            </w:pPr>
            <w:r w:rsidRPr="00AF1394">
              <w:rPr>
                <w:rFonts w:ascii="宋体" w:hAnsi="宋体" w:hint="eastAsia"/>
                <w:color w:val="FF0000"/>
                <w:szCs w:val="21"/>
                <w:u w:val="single"/>
              </w:rPr>
              <w:t>1Cr5Mo</w:t>
            </w:r>
          </w:p>
        </w:tc>
        <w:tc>
          <w:tcPr>
            <w:tcW w:w="1344" w:type="dxa"/>
            <w:vAlign w:val="center"/>
          </w:tcPr>
          <w:p w14:paraId="71C9126E" w14:textId="77777777" w:rsidR="00EF180F" w:rsidRPr="00AF1394" w:rsidRDefault="00EF180F" w:rsidP="00744FF9">
            <w:pPr>
              <w:spacing w:line="400" w:lineRule="exact"/>
              <w:jc w:val="center"/>
              <w:rPr>
                <w:rFonts w:ascii="宋体" w:hAnsi="宋体"/>
                <w:color w:val="FF0000"/>
                <w:szCs w:val="21"/>
                <w:u w:val="single"/>
              </w:rPr>
            </w:pPr>
            <w:r w:rsidRPr="00AF1394">
              <w:rPr>
                <w:rFonts w:ascii="宋体" w:hAnsi="宋体" w:hint="eastAsia"/>
                <w:color w:val="FF0000"/>
                <w:szCs w:val="21"/>
                <w:bdr w:val="single" w:sz="4" w:space="0" w:color="auto"/>
              </w:rPr>
              <w:t>ECr5Mo-15</w:t>
            </w:r>
            <w:r w:rsidRPr="00AF1394">
              <w:rPr>
                <w:rFonts w:ascii="宋体" w:hAnsi="宋体"/>
                <w:color w:val="FF0000"/>
                <w:szCs w:val="21"/>
                <w:bdr w:val="single" w:sz="4" w:space="0" w:color="auto"/>
              </w:rPr>
              <w:t xml:space="preserve"> </w:t>
            </w:r>
            <w:r w:rsidRPr="00AF1394">
              <w:rPr>
                <w:rFonts w:ascii="宋体" w:hAnsi="宋体"/>
                <w:color w:val="FF0000"/>
                <w:szCs w:val="21"/>
                <w:u w:val="single"/>
              </w:rPr>
              <w:t>E</w:t>
            </w:r>
            <w:r w:rsidRPr="00AF1394">
              <w:rPr>
                <w:rFonts w:ascii="宋体" w:hAnsi="宋体" w:hint="eastAsia"/>
                <w:color w:val="FF0000"/>
                <w:szCs w:val="21"/>
                <w:u w:val="single"/>
              </w:rPr>
              <w:t>5515-5CM</w:t>
            </w:r>
          </w:p>
        </w:tc>
        <w:tc>
          <w:tcPr>
            <w:tcW w:w="1266" w:type="dxa"/>
            <w:vAlign w:val="center"/>
          </w:tcPr>
          <w:p w14:paraId="49D4EDF6" w14:textId="77777777" w:rsidR="00EF180F" w:rsidRPr="00AF1394" w:rsidRDefault="00EF180F" w:rsidP="00744FF9">
            <w:pPr>
              <w:spacing w:line="400" w:lineRule="exact"/>
              <w:jc w:val="center"/>
              <w:rPr>
                <w:rFonts w:ascii="宋体" w:hAnsi="宋体"/>
                <w:color w:val="000000"/>
                <w:szCs w:val="21"/>
              </w:rPr>
            </w:pPr>
            <w:r w:rsidRPr="00AF1394">
              <w:rPr>
                <w:rFonts w:ascii="宋体" w:hAnsi="宋体" w:hint="eastAsia"/>
                <w:color w:val="000000"/>
                <w:szCs w:val="21"/>
              </w:rPr>
              <w:t>R507</w:t>
            </w:r>
          </w:p>
        </w:tc>
        <w:tc>
          <w:tcPr>
            <w:tcW w:w="1730" w:type="dxa"/>
            <w:vAlign w:val="center"/>
          </w:tcPr>
          <w:p w14:paraId="08B9D4B5" w14:textId="77777777" w:rsidR="00EF180F" w:rsidRPr="00AF1394" w:rsidRDefault="00EF180F" w:rsidP="00744FF9">
            <w:pPr>
              <w:spacing w:line="400" w:lineRule="exact"/>
              <w:jc w:val="center"/>
              <w:rPr>
                <w:rFonts w:ascii="宋体" w:hAnsi="宋体"/>
                <w:color w:val="FF0000"/>
                <w:szCs w:val="21"/>
              </w:rPr>
            </w:pPr>
          </w:p>
        </w:tc>
        <w:tc>
          <w:tcPr>
            <w:tcW w:w="2394" w:type="dxa"/>
            <w:vAlign w:val="center"/>
          </w:tcPr>
          <w:p w14:paraId="5C21CB2A" w14:textId="77777777" w:rsidR="00EF180F" w:rsidRPr="00AF1394" w:rsidRDefault="00EF180F" w:rsidP="00744FF9">
            <w:pPr>
              <w:spacing w:line="400" w:lineRule="exact"/>
              <w:jc w:val="center"/>
              <w:rPr>
                <w:rFonts w:ascii="宋体" w:hAnsi="宋体"/>
                <w:color w:val="FF0000"/>
                <w:szCs w:val="21"/>
                <w:u w:val="single"/>
              </w:rPr>
            </w:pPr>
            <w:r w:rsidRPr="00AF1394">
              <w:rPr>
                <w:rFonts w:ascii="宋体" w:hAnsi="宋体" w:hint="eastAsia"/>
                <w:color w:val="FF0000"/>
                <w:szCs w:val="21"/>
                <w:u w:val="single"/>
              </w:rPr>
              <w:t>S55 Y AB-SU5CM</w:t>
            </w:r>
          </w:p>
        </w:tc>
        <w:tc>
          <w:tcPr>
            <w:tcW w:w="1744" w:type="dxa"/>
            <w:vAlign w:val="center"/>
          </w:tcPr>
          <w:p w14:paraId="177BF8EE" w14:textId="77777777" w:rsidR="00EF180F" w:rsidRDefault="00EF180F" w:rsidP="00744FF9">
            <w:pPr>
              <w:jc w:val="center"/>
            </w:pPr>
            <w:r w:rsidRPr="00A244E2">
              <w:rPr>
                <w:rFonts w:ascii="宋体" w:hAnsi="宋体" w:hint="eastAsia"/>
                <w:color w:val="000000"/>
                <w:sz w:val="24"/>
              </w:rPr>
              <w:t>—</w:t>
            </w:r>
          </w:p>
        </w:tc>
        <w:tc>
          <w:tcPr>
            <w:tcW w:w="1829" w:type="dxa"/>
            <w:vAlign w:val="center"/>
          </w:tcPr>
          <w:p w14:paraId="0A0980CE" w14:textId="77777777" w:rsidR="00EF180F" w:rsidRPr="00AF1394" w:rsidRDefault="00EF180F" w:rsidP="00744FF9">
            <w:pPr>
              <w:spacing w:line="400" w:lineRule="exact"/>
              <w:jc w:val="center"/>
              <w:rPr>
                <w:rFonts w:ascii="宋体" w:hAnsi="宋体"/>
                <w:color w:val="FF0000"/>
                <w:szCs w:val="21"/>
                <w:u w:val="single"/>
              </w:rPr>
            </w:pPr>
            <w:r>
              <w:rPr>
                <w:rFonts w:ascii="宋体" w:hAnsi="宋体" w:hint="eastAsia"/>
                <w:color w:val="FF0000"/>
                <w:szCs w:val="21"/>
                <w:bdr w:val="single" w:sz="4" w:space="0" w:color="auto"/>
              </w:rPr>
              <w:t>H1</w:t>
            </w:r>
            <w:r w:rsidRPr="00AF1394">
              <w:rPr>
                <w:rFonts w:ascii="宋体" w:hAnsi="宋体" w:hint="eastAsia"/>
                <w:color w:val="FF0000"/>
                <w:szCs w:val="21"/>
                <w:bdr w:val="single" w:sz="4" w:space="0" w:color="auto"/>
              </w:rPr>
              <w:t>Cr5Mo</w:t>
            </w:r>
            <w:r w:rsidRPr="00AF1394">
              <w:rPr>
                <w:rFonts w:ascii="宋体" w:hAnsi="宋体"/>
                <w:color w:val="FF0000"/>
                <w:szCs w:val="21"/>
                <w:bdr w:val="single" w:sz="4" w:space="0" w:color="auto"/>
              </w:rPr>
              <w:t xml:space="preserve"> </w:t>
            </w:r>
            <w:r w:rsidRPr="00AF1394">
              <w:rPr>
                <w:rFonts w:ascii="宋体" w:hAnsi="宋体" w:hint="eastAsia"/>
                <w:color w:val="FF0000"/>
                <w:szCs w:val="21"/>
                <w:u w:val="single"/>
              </w:rPr>
              <w:t>ER55-B6</w:t>
            </w:r>
          </w:p>
        </w:tc>
      </w:tr>
      <w:tr w:rsidR="00EF180F" w:rsidRPr="00722369" w14:paraId="400CE42A" w14:textId="77777777" w:rsidTr="00744FF9">
        <w:trPr>
          <w:cantSplit/>
          <w:jc w:val="center"/>
        </w:trPr>
        <w:tc>
          <w:tcPr>
            <w:tcW w:w="2265" w:type="dxa"/>
            <w:vAlign w:val="center"/>
          </w:tcPr>
          <w:p w14:paraId="57465075" w14:textId="77777777" w:rsidR="00EF180F" w:rsidRPr="00AF1394" w:rsidRDefault="00EF180F" w:rsidP="00744FF9">
            <w:pPr>
              <w:spacing w:line="400" w:lineRule="exact"/>
              <w:jc w:val="center"/>
              <w:rPr>
                <w:rFonts w:ascii="宋体" w:hAnsi="宋体"/>
                <w:color w:val="FF0000"/>
                <w:szCs w:val="21"/>
                <w:u w:val="single"/>
              </w:rPr>
            </w:pPr>
            <w:r w:rsidRPr="00AF1394">
              <w:rPr>
                <w:rFonts w:ascii="宋体" w:hAnsi="宋体" w:hint="eastAsia"/>
                <w:color w:val="FF0000"/>
                <w:szCs w:val="21"/>
                <w:u w:val="single"/>
              </w:rPr>
              <w:t>12Cr9Mo</w:t>
            </w:r>
          </w:p>
        </w:tc>
        <w:tc>
          <w:tcPr>
            <w:tcW w:w="1969" w:type="dxa"/>
            <w:vAlign w:val="center"/>
          </w:tcPr>
          <w:p w14:paraId="3F8976B0" w14:textId="77777777" w:rsidR="00EF180F" w:rsidRPr="00AF1394" w:rsidRDefault="00EF180F" w:rsidP="00744FF9">
            <w:pPr>
              <w:spacing w:line="400" w:lineRule="exact"/>
              <w:jc w:val="center"/>
              <w:rPr>
                <w:rFonts w:ascii="宋体" w:hAnsi="宋体"/>
                <w:color w:val="FF0000"/>
                <w:szCs w:val="21"/>
                <w:u w:val="single"/>
              </w:rPr>
            </w:pPr>
          </w:p>
        </w:tc>
        <w:tc>
          <w:tcPr>
            <w:tcW w:w="1344" w:type="dxa"/>
            <w:vAlign w:val="center"/>
          </w:tcPr>
          <w:p w14:paraId="179B2424" w14:textId="77777777" w:rsidR="00EF180F" w:rsidRPr="00AF1394" w:rsidRDefault="00EF180F" w:rsidP="00744FF9">
            <w:pPr>
              <w:spacing w:line="400" w:lineRule="exact"/>
              <w:jc w:val="center"/>
              <w:rPr>
                <w:rFonts w:ascii="宋体" w:hAnsi="宋体"/>
                <w:color w:val="FF0000"/>
                <w:szCs w:val="21"/>
                <w:u w:val="single"/>
              </w:rPr>
            </w:pPr>
            <w:r w:rsidRPr="00AF1394">
              <w:rPr>
                <w:rFonts w:ascii="宋体" w:hAnsi="宋体"/>
                <w:color w:val="FF0000"/>
                <w:szCs w:val="21"/>
                <w:u w:val="single"/>
              </w:rPr>
              <w:t>E</w:t>
            </w:r>
            <w:r w:rsidRPr="00AF1394">
              <w:rPr>
                <w:rFonts w:ascii="宋体" w:hAnsi="宋体" w:hint="eastAsia"/>
                <w:color w:val="FF0000"/>
                <w:szCs w:val="21"/>
                <w:u w:val="single"/>
              </w:rPr>
              <w:t>6215-9C1M</w:t>
            </w:r>
          </w:p>
        </w:tc>
        <w:tc>
          <w:tcPr>
            <w:tcW w:w="1266" w:type="dxa"/>
            <w:vAlign w:val="center"/>
          </w:tcPr>
          <w:p w14:paraId="35C649A1" w14:textId="77777777" w:rsidR="00EF180F" w:rsidRPr="00AF1394" w:rsidRDefault="00EF180F" w:rsidP="00744FF9">
            <w:pPr>
              <w:spacing w:line="400" w:lineRule="exact"/>
              <w:jc w:val="center"/>
              <w:rPr>
                <w:rFonts w:ascii="宋体" w:hAnsi="宋体"/>
                <w:color w:val="FF0000"/>
                <w:szCs w:val="21"/>
                <w:u w:val="single"/>
              </w:rPr>
            </w:pPr>
            <w:r w:rsidRPr="00AF1394">
              <w:rPr>
                <w:rFonts w:ascii="宋体" w:hAnsi="宋体" w:hint="eastAsia"/>
                <w:color w:val="FF0000"/>
                <w:szCs w:val="21"/>
                <w:u w:val="single"/>
              </w:rPr>
              <w:t>R707</w:t>
            </w:r>
          </w:p>
        </w:tc>
        <w:tc>
          <w:tcPr>
            <w:tcW w:w="1730" w:type="dxa"/>
            <w:vAlign w:val="center"/>
          </w:tcPr>
          <w:p w14:paraId="13036315" w14:textId="77777777" w:rsidR="00EF180F" w:rsidRPr="00AF1394" w:rsidRDefault="00EF180F" w:rsidP="00744FF9">
            <w:pPr>
              <w:spacing w:line="400" w:lineRule="exact"/>
              <w:jc w:val="center"/>
              <w:rPr>
                <w:rFonts w:ascii="宋体" w:hAnsi="宋体"/>
                <w:color w:val="FF0000"/>
                <w:szCs w:val="21"/>
                <w:u w:val="single"/>
              </w:rPr>
            </w:pPr>
          </w:p>
        </w:tc>
        <w:tc>
          <w:tcPr>
            <w:tcW w:w="2394" w:type="dxa"/>
            <w:vAlign w:val="center"/>
          </w:tcPr>
          <w:p w14:paraId="03FCDBF3" w14:textId="77777777" w:rsidR="00EF180F" w:rsidRPr="00AF1394" w:rsidRDefault="00EF180F" w:rsidP="00744FF9">
            <w:pPr>
              <w:spacing w:line="400" w:lineRule="exact"/>
              <w:jc w:val="center"/>
              <w:rPr>
                <w:rFonts w:ascii="宋体" w:hAnsi="宋体"/>
                <w:color w:val="FF0000"/>
                <w:szCs w:val="21"/>
                <w:u w:val="single"/>
              </w:rPr>
            </w:pPr>
            <w:r w:rsidRPr="00AF1394">
              <w:rPr>
                <w:rFonts w:ascii="宋体" w:hAnsi="宋体" w:hint="eastAsia"/>
                <w:color w:val="FF0000"/>
                <w:szCs w:val="21"/>
                <w:u w:val="single"/>
              </w:rPr>
              <w:t>S62 Y AB-SU9C1M</w:t>
            </w:r>
          </w:p>
        </w:tc>
        <w:tc>
          <w:tcPr>
            <w:tcW w:w="1744" w:type="dxa"/>
            <w:vAlign w:val="center"/>
          </w:tcPr>
          <w:p w14:paraId="168E990D" w14:textId="77777777" w:rsidR="00EF180F" w:rsidRDefault="00EF180F" w:rsidP="00744FF9">
            <w:pPr>
              <w:jc w:val="center"/>
            </w:pPr>
            <w:r w:rsidRPr="00A244E2">
              <w:rPr>
                <w:rFonts w:ascii="宋体" w:hAnsi="宋体" w:hint="eastAsia"/>
                <w:color w:val="000000"/>
                <w:sz w:val="24"/>
              </w:rPr>
              <w:t>—</w:t>
            </w:r>
          </w:p>
        </w:tc>
        <w:tc>
          <w:tcPr>
            <w:tcW w:w="1829" w:type="dxa"/>
            <w:vAlign w:val="center"/>
          </w:tcPr>
          <w:p w14:paraId="77923BCB" w14:textId="77777777" w:rsidR="00EF180F" w:rsidRPr="00AF1394" w:rsidRDefault="00EF180F" w:rsidP="00744FF9">
            <w:pPr>
              <w:spacing w:line="400" w:lineRule="exact"/>
              <w:jc w:val="center"/>
              <w:rPr>
                <w:rFonts w:ascii="宋体" w:hAnsi="宋体"/>
                <w:color w:val="FF0000"/>
                <w:szCs w:val="21"/>
                <w:u w:val="single"/>
              </w:rPr>
            </w:pPr>
            <w:r w:rsidRPr="00AF1394">
              <w:rPr>
                <w:rFonts w:ascii="宋体" w:hAnsi="宋体" w:hint="eastAsia"/>
                <w:color w:val="FF0000"/>
                <w:szCs w:val="21"/>
                <w:u w:val="single"/>
              </w:rPr>
              <w:t>ER62-B9</w:t>
            </w:r>
          </w:p>
        </w:tc>
      </w:tr>
      <w:tr w:rsidR="00EF180F" w:rsidRPr="00722369" w14:paraId="13B34966" w14:textId="77777777" w:rsidTr="00744FF9">
        <w:trPr>
          <w:cantSplit/>
          <w:jc w:val="center"/>
        </w:trPr>
        <w:tc>
          <w:tcPr>
            <w:tcW w:w="2265" w:type="dxa"/>
            <w:vAlign w:val="center"/>
          </w:tcPr>
          <w:p w14:paraId="4999FE31"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lastRenderedPageBreak/>
              <w:t>12Cr18Ni9</w:t>
            </w:r>
          </w:p>
          <w:p w14:paraId="33B97CF6"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06Cr19Ni10</w:t>
            </w:r>
          </w:p>
        </w:tc>
        <w:tc>
          <w:tcPr>
            <w:tcW w:w="1969" w:type="dxa"/>
            <w:vAlign w:val="center"/>
          </w:tcPr>
          <w:p w14:paraId="6DFBB711"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1Cr18Ni9</w:t>
            </w:r>
          </w:p>
          <w:p w14:paraId="6CAAEEE0"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0Cr18Ni9</w:t>
            </w:r>
          </w:p>
        </w:tc>
        <w:tc>
          <w:tcPr>
            <w:tcW w:w="1344" w:type="dxa"/>
            <w:vAlign w:val="center"/>
          </w:tcPr>
          <w:p w14:paraId="749AF032"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E308-16</w:t>
            </w:r>
          </w:p>
          <w:p w14:paraId="76FDB2DC"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E308-15</w:t>
            </w:r>
          </w:p>
        </w:tc>
        <w:tc>
          <w:tcPr>
            <w:tcW w:w="1266" w:type="dxa"/>
            <w:vAlign w:val="center"/>
          </w:tcPr>
          <w:p w14:paraId="7DC39622"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A102</w:t>
            </w:r>
          </w:p>
          <w:p w14:paraId="53638C10"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A107</w:t>
            </w:r>
          </w:p>
        </w:tc>
        <w:tc>
          <w:tcPr>
            <w:tcW w:w="1730" w:type="dxa"/>
            <w:vAlign w:val="center"/>
          </w:tcPr>
          <w:p w14:paraId="2D012971" w14:textId="77777777" w:rsidR="00EF180F" w:rsidRPr="00AF1394" w:rsidRDefault="00EF180F" w:rsidP="00744FF9">
            <w:pPr>
              <w:spacing w:line="400" w:lineRule="exact"/>
              <w:jc w:val="center"/>
              <w:rPr>
                <w:rFonts w:ascii="宋体" w:hAnsi="宋体"/>
                <w:color w:val="FF0000"/>
                <w:szCs w:val="21"/>
                <w:bdr w:val="single" w:sz="4" w:space="0" w:color="auto"/>
              </w:rPr>
            </w:pPr>
            <w:r w:rsidRPr="00AF1394">
              <w:rPr>
                <w:rFonts w:ascii="宋体" w:hAnsi="宋体" w:hint="eastAsia"/>
                <w:color w:val="FF0000"/>
                <w:szCs w:val="21"/>
                <w:bdr w:val="single" w:sz="4" w:space="0" w:color="auto"/>
              </w:rPr>
              <w:t>H0Cr21Ni10</w:t>
            </w:r>
          </w:p>
        </w:tc>
        <w:tc>
          <w:tcPr>
            <w:tcW w:w="2394" w:type="dxa"/>
            <w:vAlign w:val="center"/>
          </w:tcPr>
          <w:p w14:paraId="209F8F8C" w14:textId="77777777" w:rsidR="00EF180F" w:rsidRPr="00AF1394" w:rsidRDefault="00EF180F" w:rsidP="00744FF9">
            <w:pPr>
              <w:spacing w:line="400" w:lineRule="exact"/>
              <w:jc w:val="center"/>
              <w:rPr>
                <w:rFonts w:ascii="宋体" w:hAnsi="宋体"/>
                <w:color w:val="FF0000"/>
                <w:szCs w:val="21"/>
                <w:u w:val="single"/>
              </w:rPr>
            </w:pPr>
            <w:r w:rsidRPr="00AF1394">
              <w:rPr>
                <w:rFonts w:ascii="宋体" w:hAnsi="宋体" w:hint="eastAsia"/>
                <w:color w:val="FF0000"/>
                <w:szCs w:val="21"/>
                <w:u w:val="single"/>
              </w:rPr>
              <w:t>F308 FB-S308</w:t>
            </w:r>
          </w:p>
        </w:tc>
        <w:tc>
          <w:tcPr>
            <w:tcW w:w="1744" w:type="dxa"/>
            <w:vAlign w:val="center"/>
          </w:tcPr>
          <w:p w14:paraId="2452A9E1" w14:textId="77777777" w:rsidR="00EF180F" w:rsidRDefault="00EF180F" w:rsidP="00744FF9">
            <w:pPr>
              <w:jc w:val="center"/>
            </w:pPr>
            <w:r w:rsidRPr="00A244E2">
              <w:rPr>
                <w:rFonts w:ascii="宋体" w:hAnsi="宋体" w:hint="eastAsia"/>
                <w:color w:val="000000"/>
                <w:sz w:val="24"/>
              </w:rPr>
              <w:t>—</w:t>
            </w:r>
          </w:p>
        </w:tc>
        <w:tc>
          <w:tcPr>
            <w:tcW w:w="1829" w:type="dxa"/>
            <w:vAlign w:val="center"/>
          </w:tcPr>
          <w:p w14:paraId="124BE32D" w14:textId="77777777" w:rsidR="00EF180F" w:rsidRPr="00D868EB" w:rsidRDefault="00EF180F" w:rsidP="00744FF9">
            <w:pPr>
              <w:spacing w:line="400" w:lineRule="exact"/>
              <w:jc w:val="center"/>
              <w:rPr>
                <w:rFonts w:ascii="宋体" w:hAnsi="宋体"/>
                <w:szCs w:val="21"/>
              </w:rPr>
            </w:pPr>
            <w:r w:rsidRPr="00D868EB">
              <w:rPr>
                <w:rFonts w:ascii="宋体" w:hAnsi="宋体" w:hint="eastAsia"/>
                <w:szCs w:val="21"/>
              </w:rPr>
              <w:t>H0Cr21Ni10</w:t>
            </w:r>
          </w:p>
          <w:p w14:paraId="0456DEF0" w14:textId="77777777" w:rsidR="00EF180F" w:rsidRPr="00AF1394" w:rsidRDefault="00EF180F" w:rsidP="00744FF9">
            <w:pPr>
              <w:spacing w:line="400" w:lineRule="exact"/>
              <w:jc w:val="center"/>
              <w:rPr>
                <w:rFonts w:ascii="宋体" w:hAnsi="宋体"/>
                <w:color w:val="FF0000"/>
                <w:szCs w:val="21"/>
                <w:u w:val="single"/>
              </w:rPr>
            </w:pPr>
            <w:r w:rsidRPr="00AF1394">
              <w:rPr>
                <w:rFonts w:ascii="宋体" w:hAnsi="宋体" w:hint="eastAsia"/>
                <w:color w:val="FF0000"/>
                <w:szCs w:val="21"/>
                <w:u w:val="single"/>
              </w:rPr>
              <w:t>S308</w:t>
            </w:r>
          </w:p>
        </w:tc>
      </w:tr>
      <w:tr w:rsidR="00EF180F" w:rsidRPr="00722369" w14:paraId="59638BEB" w14:textId="77777777" w:rsidTr="00744FF9">
        <w:trPr>
          <w:cantSplit/>
          <w:jc w:val="center"/>
        </w:trPr>
        <w:tc>
          <w:tcPr>
            <w:tcW w:w="2265" w:type="dxa"/>
            <w:vAlign w:val="center"/>
          </w:tcPr>
          <w:p w14:paraId="601387F9" w14:textId="77777777" w:rsidR="00EF180F" w:rsidRPr="00722369" w:rsidRDefault="00EF180F" w:rsidP="00744FF9">
            <w:pPr>
              <w:spacing w:line="400" w:lineRule="exact"/>
              <w:ind w:leftChars="-23" w:left="-48" w:rightChars="-55" w:right="-115"/>
              <w:jc w:val="center"/>
              <w:rPr>
                <w:rFonts w:ascii="宋体" w:hAnsi="宋体"/>
                <w:color w:val="000000"/>
                <w:szCs w:val="21"/>
              </w:rPr>
            </w:pPr>
            <w:r w:rsidRPr="00722369">
              <w:rPr>
                <w:rFonts w:ascii="宋体" w:hAnsi="宋体" w:hint="eastAsia"/>
                <w:color w:val="000000"/>
                <w:szCs w:val="21"/>
              </w:rPr>
              <w:t>06Cr18Ni11Ti</w:t>
            </w:r>
          </w:p>
          <w:p w14:paraId="685444F4"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07Cr19Ni11Ti</w:t>
            </w:r>
          </w:p>
        </w:tc>
        <w:tc>
          <w:tcPr>
            <w:tcW w:w="1969" w:type="dxa"/>
            <w:vAlign w:val="center"/>
          </w:tcPr>
          <w:p w14:paraId="03E63B42" w14:textId="77777777" w:rsidR="00EF180F" w:rsidRPr="00722369" w:rsidRDefault="00EF180F" w:rsidP="00744FF9">
            <w:pPr>
              <w:spacing w:line="400" w:lineRule="exact"/>
              <w:ind w:rightChars="-17" w:right="-36"/>
              <w:jc w:val="center"/>
              <w:rPr>
                <w:rFonts w:ascii="宋体" w:hAnsi="宋体"/>
                <w:color w:val="000000"/>
                <w:szCs w:val="21"/>
              </w:rPr>
            </w:pPr>
            <w:r w:rsidRPr="00722369">
              <w:rPr>
                <w:rFonts w:ascii="宋体" w:hAnsi="宋体" w:hint="eastAsia"/>
                <w:color w:val="000000"/>
                <w:szCs w:val="21"/>
              </w:rPr>
              <w:t>0Cr18Ni10Ti</w:t>
            </w:r>
          </w:p>
          <w:p w14:paraId="327BF4B2"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1Cr18Ni11Ti</w:t>
            </w:r>
          </w:p>
        </w:tc>
        <w:tc>
          <w:tcPr>
            <w:tcW w:w="1344" w:type="dxa"/>
            <w:vAlign w:val="center"/>
          </w:tcPr>
          <w:p w14:paraId="58672076"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E347-16</w:t>
            </w:r>
          </w:p>
          <w:p w14:paraId="075539DE"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E347-15</w:t>
            </w:r>
          </w:p>
        </w:tc>
        <w:tc>
          <w:tcPr>
            <w:tcW w:w="1266" w:type="dxa"/>
            <w:vAlign w:val="center"/>
          </w:tcPr>
          <w:p w14:paraId="6B99BBCF"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A132</w:t>
            </w:r>
          </w:p>
          <w:p w14:paraId="03C6DCF4"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A137</w:t>
            </w:r>
          </w:p>
        </w:tc>
        <w:tc>
          <w:tcPr>
            <w:tcW w:w="1730" w:type="dxa"/>
            <w:vAlign w:val="center"/>
          </w:tcPr>
          <w:p w14:paraId="7F172DB7" w14:textId="77777777" w:rsidR="00EF180F" w:rsidRPr="00AF1394" w:rsidRDefault="00EF180F" w:rsidP="00744FF9">
            <w:pPr>
              <w:spacing w:line="400" w:lineRule="exact"/>
              <w:jc w:val="center"/>
              <w:rPr>
                <w:rFonts w:ascii="宋体" w:hAnsi="宋体"/>
                <w:color w:val="FF0000"/>
                <w:szCs w:val="21"/>
                <w:bdr w:val="single" w:sz="4" w:space="0" w:color="auto"/>
              </w:rPr>
            </w:pPr>
            <w:r w:rsidRPr="00AF1394">
              <w:rPr>
                <w:rFonts w:ascii="宋体" w:hAnsi="宋体" w:hint="eastAsia"/>
                <w:color w:val="FF0000"/>
                <w:szCs w:val="21"/>
                <w:bdr w:val="single" w:sz="4" w:space="0" w:color="auto"/>
              </w:rPr>
              <w:t>H0Cr20Ni10Nb</w:t>
            </w:r>
          </w:p>
        </w:tc>
        <w:tc>
          <w:tcPr>
            <w:tcW w:w="2394" w:type="dxa"/>
            <w:vAlign w:val="center"/>
          </w:tcPr>
          <w:p w14:paraId="3741C4B6" w14:textId="77777777" w:rsidR="00EF180F" w:rsidRPr="00AF1394" w:rsidRDefault="00EF180F" w:rsidP="00744FF9">
            <w:pPr>
              <w:spacing w:line="400" w:lineRule="exact"/>
              <w:jc w:val="center"/>
              <w:rPr>
                <w:rFonts w:ascii="宋体" w:hAnsi="宋体"/>
                <w:color w:val="FF0000"/>
                <w:szCs w:val="21"/>
                <w:u w:val="single"/>
              </w:rPr>
            </w:pPr>
            <w:r w:rsidRPr="00AF1394">
              <w:rPr>
                <w:rFonts w:ascii="宋体" w:hAnsi="宋体" w:hint="eastAsia"/>
                <w:color w:val="FF0000"/>
                <w:szCs w:val="21"/>
                <w:u w:val="single"/>
              </w:rPr>
              <w:t>F347 FB-S347</w:t>
            </w:r>
          </w:p>
        </w:tc>
        <w:tc>
          <w:tcPr>
            <w:tcW w:w="1744" w:type="dxa"/>
            <w:vAlign w:val="center"/>
          </w:tcPr>
          <w:p w14:paraId="71243E13" w14:textId="77777777" w:rsidR="00EF180F" w:rsidRDefault="00EF180F" w:rsidP="00744FF9">
            <w:pPr>
              <w:jc w:val="center"/>
            </w:pPr>
            <w:r w:rsidRPr="00A244E2">
              <w:rPr>
                <w:rFonts w:ascii="宋体" w:hAnsi="宋体" w:hint="eastAsia"/>
                <w:color w:val="000000"/>
                <w:sz w:val="24"/>
              </w:rPr>
              <w:t>—</w:t>
            </w:r>
          </w:p>
        </w:tc>
        <w:tc>
          <w:tcPr>
            <w:tcW w:w="1829" w:type="dxa"/>
            <w:vAlign w:val="center"/>
          </w:tcPr>
          <w:p w14:paraId="166E5571" w14:textId="77777777" w:rsidR="00EF180F" w:rsidRPr="00D868EB" w:rsidRDefault="00EF180F" w:rsidP="00744FF9">
            <w:pPr>
              <w:spacing w:line="400" w:lineRule="exact"/>
              <w:ind w:rightChars="-13" w:right="-27"/>
              <w:jc w:val="center"/>
              <w:rPr>
                <w:rFonts w:ascii="宋体" w:hAnsi="宋体"/>
                <w:szCs w:val="21"/>
              </w:rPr>
            </w:pPr>
            <w:r w:rsidRPr="00D868EB">
              <w:rPr>
                <w:rFonts w:ascii="宋体" w:hAnsi="宋体" w:hint="eastAsia"/>
                <w:szCs w:val="21"/>
              </w:rPr>
              <w:t>H0Cr20Ni10Nb</w:t>
            </w:r>
          </w:p>
          <w:p w14:paraId="21D09151" w14:textId="77777777" w:rsidR="00EF180F" w:rsidRPr="00AF1394" w:rsidRDefault="00EF180F" w:rsidP="00744FF9">
            <w:pPr>
              <w:spacing w:line="400" w:lineRule="exact"/>
              <w:jc w:val="center"/>
              <w:rPr>
                <w:rFonts w:ascii="宋体" w:hAnsi="宋体"/>
                <w:color w:val="FF0000"/>
                <w:szCs w:val="21"/>
              </w:rPr>
            </w:pPr>
            <w:r w:rsidRPr="00AF1394">
              <w:rPr>
                <w:rFonts w:ascii="宋体" w:hAnsi="宋体" w:hint="eastAsia"/>
                <w:color w:val="FF0000"/>
                <w:szCs w:val="21"/>
                <w:u w:val="single"/>
              </w:rPr>
              <w:t xml:space="preserve"> S347</w:t>
            </w:r>
          </w:p>
        </w:tc>
      </w:tr>
      <w:tr w:rsidR="00EF180F" w:rsidRPr="00722369" w14:paraId="0AE9082E" w14:textId="77777777" w:rsidTr="00744FF9">
        <w:trPr>
          <w:cantSplit/>
          <w:jc w:val="center"/>
        </w:trPr>
        <w:tc>
          <w:tcPr>
            <w:tcW w:w="2265" w:type="dxa"/>
            <w:vAlign w:val="center"/>
          </w:tcPr>
          <w:p w14:paraId="5AFB98C0"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022Cr19Ni10</w:t>
            </w:r>
          </w:p>
        </w:tc>
        <w:tc>
          <w:tcPr>
            <w:tcW w:w="1969" w:type="dxa"/>
            <w:vAlign w:val="center"/>
          </w:tcPr>
          <w:p w14:paraId="011FEA8D"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00Cr19Ni10</w:t>
            </w:r>
          </w:p>
        </w:tc>
        <w:tc>
          <w:tcPr>
            <w:tcW w:w="1344" w:type="dxa"/>
            <w:vAlign w:val="center"/>
          </w:tcPr>
          <w:p w14:paraId="4075CCCF" w14:textId="77777777" w:rsidR="00EF180F" w:rsidRPr="00722369" w:rsidRDefault="00EF180F" w:rsidP="00744FF9">
            <w:pPr>
              <w:spacing w:line="400" w:lineRule="exact"/>
              <w:ind w:leftChars="-24" w:left="-50" w:rightChars="-25" w:right="-53"/>
              <w:jc w:val="center"/>
              <w:rPr>
                <w:rFonts w:ascii="宋体" w:hAnsi="宋体"/>
                <w:color w:val="000000"/>
                <w:szCs w:val="21"/>
              </w:rPr>
            </w:pPr>
            <w:r w:rsidRPr="00722369">
              <w:rPr>
                <w:rFonts w:ascii="宋体" w:hAnsi="宋体" w:hint="eastAsia"/>
                <w:color w:val="000000"/>
                <w:szCs w:val="21"/>
              </w:rPr>
              <w:t>E</w:t>
            </w:r>
            <w:smartTag w:uri="urn:schemas-microsoft-com:office:smarttags" w:element="chmetcnv">
              <w:smartTagPr>
                <w:attr w:name="UnitName" w:val="l"/>
                <w:attr w:name="SourceValue" w:val="308"/>
                <w:attr w:name="HasSpace" w:val="False"/>
                <w:attr w:name="Negative" w:val="False"/>
                <w:attr w:name="NumberType" w:val="1"/>
                <w:attr w:name="TCSC" w:val="0"/>
              </w:smartTagPr>
              <w:r w:rsidRPr="00722369">
                <w:rPr>
                  <w:rFonts w:ascii="宋体" w:hAnsi="宋体" w:hint="eastAsia"/>
                  <w:color w:val="000000"/>
                  <w:szCs w:val="21"/>
                </w:rPr>
                <w:t>308L</w:t>
              </w:r>
            </w:smartTag>
            <w:r w:rsidRPr="00722369">
              <w:rPr>
                <w:rFonts w:ascii="宋体" w:hAnsi="宋体" w:hint="eastAsia"/>
                <w:color w:val="000000"/>
                <w:szCs w:val="21"/>
              </w:rPr>
              <w:t>-16</w:t>
            </w:r>
          </w:p>
        </w:tc>
        <w:tc>
          <w:tcPr>
            <w:tcW w:w="1266" w:type="dxa"/>
            <w:vAlign w:val="center"/>
          </w:tcPr>
          <w:p w14:paraId="023EF3C7"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A002</w:t>
            </w:r>
          </w:p>
        </w:tc>
        <w:tc>
          <w:tcPr>
            <w:tcW w:w="1730" w:type="dxa"/>
            <w:vAlign w:val="center"/>
          </w:tcPr>
          <w:p w14:paraId="441AB850" w14:textId="77777777" w:rsidR="00EF180F" w:rsidRPr="00AF1394" w:rsidRDefault="00EF180F" w:rsidP="00744FF9">
            <w:pPr>
              <w:spacing w:line="400" w:lineRule="exact"/>
              <w:jc w:val="center"/>
              <w:rPr>
                <w:rFonts w:ascii="宋体" w:hAnsi="宋体"/>
                <w:color w:val="FF0000"/>
                <w:szCs w:val="21"/>
                <w:bdr w:val="single" w:sz="4" w:space="0" w:color="auto"/>
              </w:rPr>
            </w:pPr>
            <w:r w:rsidRPr="00AF1394">
              <w:rPr>
                <w:rFonts w:ascii="宋体" w:hAnsi="宋体" w:hint="eastAsia"/>
                <w:color w:val="FF0000"/>
                <w:szCs w:val="21"/>
                <w:bdr w:val="single" w:sz="4" w:space="0" w:color="auto"/>
              </w:rPr>
              <w:t>H00Cr21Ni10</w:t>
            </w:r>
          </w:p>
        </w:tc>
        <w:tc>
          <w:tcPr>
            <w:tcW w:w="2394" w:type="dxa"/>
            <w:vAlign w:val="center"/>
          </w:tcPr>
          <w:p w14:paraId="501DB68C" w14:textId="77777777" w:rsidR="00EF180F" w:rsidRPr="00AF1394" w:rsidRDefault="00EF180F" w:rsidP="00744FF9">
            <w:pPr>
              <w:spacing w:line="400" w:lineRule="exact"/>
              <w:jc w:val="center"/>
              <w:rPr>
                <w:rFonts w:ascii="宋体" w:hAnsi="宋体"/>
                <w:color w:val="FF0000"/>
                <w:szCs w:val="21"/>
                <w:u w:val="single"/>
              </w:rPr>
            </w:pPr>
            <w:r w:rsidRPr="00AF1394">
              <w:rPr>
                <w:rFonts w:ascii="宋体" w:hAnsi="宋体" w:hint="eastAsia"/>
                <w:color w:val="FF0000"/>
                <w:szCs w:val="21"/>
                <w:u w:val="single"/>
              </w:rPr>
              <w:t>F308L FB-S308L</w:t>
            </w:r>
          </w:p>
        </w:tc>
        <w:tc>
          <w:tcPr>
            <w:tcW w:w="1744" w:type="dxa"/>
            <w:vAlign w:val="center"/>
          </w:tcPr>
          <w:p w14:paraId="1EF0EF67" w14:textId="77777777" w:rsidR="00EF180F" w:rsidRDefault="00EF180F" w:rsidP="00744FF9">
            <w:pPr>
              <w:jc w:val="center"/>
            </w:pPr>
            <w:r w:rsidRPr="00A244E2">
              <w:rPr>
                <w:rFonts w:ascii="宋体" w:hAnsi="宋体" w:hint="eastAsia"/>
                <w:color w:val="000000"/>
                <w:sz w:val="24"/>
              </w:rPr>
              <w:t>—</w:t>
            </w:r>
          </w:p>
        </w:tc>
        <w:tc>
          <w:tcPr>
            <w:tcW w:w="1829" w:type="dxa"/>
            <w:vAlign w:val="center"/>
          </w:tcPr>
          <w:p w14:paraId="1C1D1464" w14:textId="77777777" w:rsidR="00EF180F" w:rsidRPr="00D868EB" w:rsidRDefault="00EF180F" w:rsidP="00744FF9">
            <w:pPr>
              <w:spacing w:line="400" w:lineRule="exact"/>
              <w:jc w:val="center"/>
              <w:rPr>
                <w:rFonts w:ascii="宋体" w:hAnsi="宋体"/>
                <w:szCs w:val="21"/>
              </w:rPr>
            </w:pPr>
            <w:r w:rsidRPr="00D868EB">
              <w:rPr>
                <w:rFonts w:ascii="宋体" w:hAnsi="宋体" w:hint="eastAsia"/>
                <w:szCs w:val="21"/>
              </w:rPr>
              <w:t>H00Cr21Ni10</w:t>
            </w:r>
          </w:p>
          <w:p w14:paraId="22A40F3B" w14:textId="77777777" w:rsidR="00EF180F" w:rsidRPr="00AF1394" w:rsidRDefault="00EF180F" w:rsidP="00744FF9">
            <w:pPr>
              <w:spacing w:line="400" w:lineRule="exact"/>
              <w:jc w:val="center"/>
              <w:rPr>
                <w:rFonts w:ascii="宋体" w:hAnsi="宋体"/>
                <w:color w:val="FF0000"/>
                <w:szCs w:val="21"/>
              </w:rPr>
            </w:pPr>
            <w:r w:rsidRPr="00AF1394">
              <w:rPr>
                <w:rFonts w:ascii="宋体" w:hAnsi="宋体" w:hint="eastAsia"/>
                <w:color w:val="FF0000"/>
                <w:szCs w:val="21"/>
                <w:u w:val="single"/>
              </w:rPr>
              <w:t>S308L</w:t>
            </w:r>
          </w:p>
        </w:tc>
      </w:tr>
      <w:tr w:rsidR="00EF180F" w:rsidRPr="00722369" w14:paraId="7E28F54D" w14:textId="77777777" w:rsidTr="00744FF9">
        <w:trPr>
          <w:cantSplit/>
          <w:jc w:val="center"/>
        </w:trPr>
        <w:tc>
          <w:tcPr>
            <w:tcW w:w="2265" w:type="dxa"/>
            <w:vAlign w:val="center"/>
          </w:tcPr>
          <w:p w14:paraId="28EB739A" w14:textId="77777777" w:rsidR="00EF180F" w:rsidRPr="00722369" w:rsidRDefault="00EF180F" w:rsidP="00744FF9">
            <w:pPr>
              <w:spacing w:line="400" w:lineRule="exact"/>
              <w:ind w:rightChars="-10" w:right="-21"/>
              <w:jc w:val="center"/>
              <w:rPr>
                <w:rFonts w:ascii="宋体" w:hAnsi="宋体"/>
                <w:color w:val="000000"/>
                <w:szCs w:val="21"/>
              </w:rPr>
            </w:pPr>
            <w:r w:rsidRPr="00722369">
              <w:rPr>
                <w:rFonts w:ascii="宋体" w:hAnsi="宋体" w:hint="eastAsia"/>
                <w:color w:val="000000"/>
                <w:szCs w:val="21"/>
              </w:rPr>
              <w:t>06Cr17Ni12Mo2</w:t>
            </w:r>
          </w:p>
        </w:tc>
        <w:tc>
          <w:tcPr>
            <w:tcW w:w="1969" w:type="dxa"/>
            <w:vAlign w:val="center"/>
          </w:tcPr>
          <w:p w14:paraId="6BBE98D5"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0Cr17Ni12Mo2</w:t>
            </w:r>
          </w:p>
        </w:tc>
        <w:tc>
          <w:tcPr>
            <w:tcW w:w="1344" w:type="dxa"/>
            <w:vAlign w:val="center"/>
          </w:tcPr>
          <w:p w14:paraId="09FA24EF"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E316-16</w:t>
            </w:r>
          </w:p>
          <w:p w14:paraId="5C679A8C"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E316-15</w:t>
            </w:r>
          </w:p>
        </w:tc>
        <w:tc>
          <w:tcPr>
            <w:tcW w:w="1266" w:type="dxa"/>
            <w:vAlign w:val="center"/>
          </w:tcPr>
          <w:p w14:paraId="0DA0CFC5"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A202</w:t>
            </w:r>
          </w:p>
          <w:p w14:paraId="6D4F630C"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A207</w:t>
            </w:r>
          </w:p>
        </w:tc>
        <w:tc>
          <w:tcPr>
            <w:tcW w:w="1730" w:type="dxa"/>
            <w:vAlign w:val="center"/>
          </w:tcPr>
          <w:p w14:paraId="1997C331" w14:textId="77777777" w:rsidR="00EF180F" w:rsidRPr="00AF1394" w:rsidRDefault="00EF180F" w:rsidP="00744FF9">
            <w:pPr>
              <w:spacing w:line="400" w:lineRule="exact"/>
              <w:jc w:val="center"/>
              <w:rPr>
                <w:rFonts w:ascii="宋体" w:hAnsi="宋体"/>
                <w:color w:val="FF0000"/>
                <w:szCs w:val="21"/>
                <w:bdr w:val="single" w:sz="4" w:space="0" w:color="auto"/>
              </w:rPr>
            </w:pPr>
            <w:r w:rsidRPr="00AF1394">
              <w:rPr>
                <w:rFonts w:ascii="宋体" w:hAnsi="宋体" w:hint="eastAsia"/>
                <w:color w:val="FF0000"/>
                <w:szCs w:val="21"/>
                <w:bdr w:val="single" w:sz="4" w:space="0" w:color="auto"/>
              </w:rPr>
              <w:t>H0Cr19Ni12Mo2</w:t>
            </w:r>
          </w:p>
        </w:tc>
        <w:tc>
          <w:tcPr>
            <w:tcW w:w="2394" w:type="dxa"/>
            <w:vAlign w:val="center"/>
          </w:tcPr>
          <w:p w14:paraId="6E27DDC7" w14:textId="77777777" w:rsidR="00EF180F" w:rsidRPr="00AF1394" w:rsidRDefault="00EF180F" w:rsidP="00744FF9">
            <w:pPr>
              <w:spacing w:line="400" w:lineRule="exact"/>
              <w:jc w:val="center"/>
              <w:rPr>
                <w:rFonts w:ascii="宋体" w:hAnsi="宋体"/>
                <w:color w:val="FF0000"/>
                <w:szCs w:val="21"/>
                <w:u w:val="single"/>
              </w:rPr>
            </w:pPr>
            <w:r w:rsidRPr="00AF1394">
              <w:rPr>
                <w:rFonts w:ascii="宋体" w:hAnsi="宋体" w:hint="eastAsia"/>
                <w:color w:val="FF0000"/>
                <w:szCs w:val="21"/>
                <w:u w:val="single"/>
              </w:rPr>
              <w:t>F316 FB-S316</w:t>
            </w:r>
          </w:p>
        </w:tc>
        <w:tc>
          <w:tcPr>
            <w:tcW w:w="1744" w:type="dxa"/>
            <w:vAlign w:val="center"/>
          </w:tcPr>
          <w:p w14:paraId="0A74173A" w14:textId="77777777" w:rsidR="00EF180F" w:rsidRDefault="00EF180F" w:rsidP="00744FF9">
            <w:pPr>
              <w:jc w:val="center"/>
            </w:pPr>
            <w:r w:rsidRPr="00A244E2">
              <w:rPr>
                <w:rFonts w:ascii="宋体" w:hAnsi="宋体" w:hint="eastAsia"/>
                <w:color w:val="000000"/>
                <w:sz w:val="24"/>
              </w:rPr>
              <w:t>—</w:t>
            </w:r>
          </w:p>
        </w:tc>
        <w:tc>
          <w:tcPr>
            <w:tcW w:w="1829" w:type="dxa"/>
            <w:vAlign w:val="center"/>
          </w:tcPr>
          <w:p w14:paraId="22ABD055" w14:textId="77777777" w:rsidR="00EF180F" w:rsidRPr="00D868EB" w:rsidRDefault="00EF180F" w:rsidP="00744FF9">
            <w:pPr>
              <w:spacing w:line="400" w:lineRule="exact"/>
              <w:jc w:val="center"/>
              <w:rPr>
                <w:rFonts w:ascii="宋体" w:hAnsi="宋体"/>
                <w:szCs w:val="21"/>
              </w:rPr>
            </w:pPr>
            <w:r w:rsidRPr="00D868EB">
              <w:rPr>
                <w:rFonts w:ascii="宋体" w:hAnsi="宋体" w:hint="eastAsia"/>
                <w:szCs w:val="21"/>
              </w:rPr>
              <w:t>H0Cr19Ni12Mo2</w:t>
            </w:r>
          </w:p>
          <w:p w14:paraId="34641290" w14:textId="77777777" w:rsidR="00EF180F" w:rsidRPr="00AF1394" w:rsidRDefault="00EF180F" w:rsidP="00744FF9">
            <w:pPr>
              <w:spacing w:line="400" w:lineRule="exact"/>
              <w:jc w:val="center"/>
              <w:rPr>
                <w:rFonts w:ascii="宋体" w:hAnsi="宋体"/>
                <w:color w:val="FF0000"/>
                <w:szCs w:val="21"/>
              </w:rPr>
            </w:pPr>
            <w:r w:rsidRPr="00AF1394">
              <w:rPr>
                <w:rFonts w:ascii="宋体" w:hAnsi="宋体" w:hint="eastAsia"/>
                <w:color w:val="FF0000"/>
                <w:szCs w:val="21"/>
                <w:u w:val="single"/>
              </w:rPr>
              <w:t>S316</w:t>
            </w:r>
          </w:p>
        </w:tc>
      </w:tr>
      <w:tr w:rsidR="00EF180F" w:rsidRPr="00722369" w14:paraId="3330AF2E" w14:textId="77777777" w:rsidTr="00744FF9">
        <w:trPr>
          <w:cantSplit/>
          <w:jc w:val="center"/>
        </w:trPr>
        <w:tc>
          <w:tcPr>
            <w:tcW w:w="2265" w:type="dxa"/>
            <w:vAlign w:val="center"/>
          </w:tcPr>
          <w:p w14:paraId="045786C2"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06Cr17Ni12Mo2Ti</w:t>
            </w:r>
          </w:p>
        </w:tc>
        <w:tc>
          <w:tcPr>
            <w:tcW w:w="1969" w:type="dxa"/>
            <w:vAlign w:val="center"/>
          </w:tcPr>
          <w:p w14:paraId="2CD976A7"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0Cr18Ni12Mo2Ti</w:t>
            </w:r>
          </w:p>
        </w:tc>
        <w:tc>
          <w:tcPr>
            <w:tcW w:w="1344" w:type="dxa"/>
            <w:vAlign w:val="center"/>
          </w:tcPr>
          <w:p w14:paraId="2DA9A4A8"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w:t>
            </w:r>
            <w:smartTag w:uri="urn:schemas-microsoft-com:office:smarttags" w:element="chmetcnv">
              <w:smartTagPr>
                <w:attr w:name="UnitName" w:val="l"/>
                <w:attr w:name="SourceValue" w:val="316"/>
                <w:attr w:name="HasSpace" w:val="False"/>
                <w:attr w:name="Negative" w:val="False"/>
                <w:attr w:name="NumberType" w:val="1"/>
                <w:attr w:name="TCSC" w:val="0"/>
              </w:smartTagPr>
              <w:r w:rsidRPr="00722369">
                <w:rPr>
                  <w:rFonts w:ascii="宋体" w:hAnsi="宋体" w:hint="eastAsia"/>
                  <w:color w:val="000000"/>
                  <w:szCs w:val="21"/>
                </w:rPr>
                <w:t>316L</w:t>
              </w:r>
            </w:smartTag>
            <w:r w:rsidRPr="00722369">
              <w:rPr>
                <w:rFonts w:ascii="宋体" w:hAnsi="宋体" w:hint="eastAsia"/>
                <w:color w:val="000000"/>
                <w:szCs w:val="21"/>
              </w:rPr>
              <w:t>-16 E318-16</w:t>
            </w:r>
          </w:p>
        </w:tc>
        <w:tc>
          <w:tcPr>
            <w:tcW w:w="1266" w:type="dxa"/>
            <w:vAlign w:val="center"/>
          </w:tcPr>
          <w:p w14:paraId="601E9F84"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A022</w:t>
            </w:r>
          </w:p>
          <w:p w14:paraId="11DA66AB"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A212</w:t>
            </w:r>
          </w:p>
        </w:tc>
        <w:tc>
          <w:tcPr>
            <w:tcW w:w="1730" w:type="dxa"/>
            <w:vAlign w:val="center"/>
          </w:tcPr>
          <w:p w14:paraId="02A16E30" w14:textId="77777777" w:rsidR="00EF180F" w:rsidRPr="00AF1394" w:rsidRDefault="00EF180F" w:rsidP="00744FF9">
            <w:pPr>
              <w:spacing w:line="400" w:lineRule="exact"/>
              <w:jc w:val="center"/>
              <w:rPr>
                <w:rFonts w:ascii="宋体" w:hAnsi="宋体"/>
                <w:color w:val="FF0000"/>
                <w:szCs w:val="21"/>
                <w:bdr w:val="single" w:sz="4" w:space="0" w:color="auto"/>
              </w:rPr>
            </w:pPr>
            <w:r w:rsidRPr="00AF1394">
              <w:rPr>
                <w:rFonts w:ascii="宋体" w:hAnsi="宋体" w:hint="eastAsia"/>
                <w:color w:val="FF0000"/>
                <w:szCs w:val="21"/>
                <w:bdr w:val="single" w:sz="4" w:space="0" w:color="auto"/>
              </w:rPr>
              <w:t>H0Cr19Ni12Mo2</w:t>
            </w:r>
          </w:p>
        </w:tc>
        <w:tc>
          <w:tcPr>
            <w:tcW w:w="2394" w:type="dxa"/>
            <w:vAlign w:val="center"/>
          </w:tcPr>
          <w:p w14:paraId="060CE688" w14:textId="77777777" w:rsidR="00EF180F" w:rsidRPr="00AF1394" w:rsidRDefault="00EF180F" w:rsidP="00744FF9">
            <w:pPr>
              <w:spacing w:line="400" w:lineRule="exact"/>
              <w:jc w:val="center"/>
              <w:rPr>
                <w:rFonts w:ascii="宋体" w:hAnsi="宋体"/>
                <w:color w:val="FF0000"/>
                <w:szCs w:val="21"/>
                <w:u w:val="single"/>
              </w:rPr>
            </w:pPr>
            <w:r w:rsidRPr="00AF1394">
              <w:rPr>
                <w:rFonts w:ascii="宋体" w:hAnsi="宋体" w:hint="eastAsia"/>
                <w:color w:val="FF0000"/>
                <w:szCs w:val="21"/>
                <w:u w:val="single"/>
              </w:rPr>
              <w:t>F318 FB-S3182</w:t>
            </w:r>
          </w:p>
        </w:tc>
        <w:tc>
          <w:tcPr>
            <w:tcW w:w="1744" w:type="dxa"/>
            <w:vAlign w:val="center"/>
          </w:tcPr>
          <w:p w14:paraId="37F4A0A3" w14:textId="77777777" w:rsidR="00EF180F" w:rsidRDefault="00EF180F" w:rsidP="00744FF9">
            <w:pPr>
              <w:jc w:val="center"/>
            </w:pPr>
            <w:r w:rsidRPr="00A244E2">
              <w:rPr>
                <w:rFonts w:ascii="宋体" w:hAnsi="宋体" w:hint="eastAsia"/>
                <w:color w:val="000000"/>
                <w:sz w:val="24"/>
              </w:rPr>
              <w:t>—</w:t>
            </w:r>
          </w:p>
        </w:tc>
        <w:tc>
          <w:tcPr>
            <w:tcW w:w="1829" w:type="dxa"/>
            <w:vAlign w:val="center"/>
          </w:tcPr>
          <w:p w14:paraId="3EC364A6" w14:textId="77777777" w:rsidR="00EF180F" w:rsidRPr="00D868EB" w:rsidRDefault="00EF180F" w:rsidP="00744FF9">
            <w:pPr>
              <w:spacing w:line="400" w:lineRule="exact"/>
              <w:jc w:val="center"/>
              <w:rPr>
                <w:rFonts w:ascii="宋体" w:hAnsi="宋体"/>
                <w:szCs w:val="21"/>
              </w:rPr>
            </w:pPr>
            <w:r w:rsidRPr="00D868EB">
              <w:rPr>
                <w:rFonts w:ascii="宋体" w:hAnsi="宋体" w:hint="eastAsia"/>
                <w:szCs w:val="21"/>
              </w:rPr>
              <w:t>H0Cr19Ni12Mo2</w:t>
            </w:r>
          </w:p>
          <w:p w14:paraId="68F8FDE2" w14:textId="77777777" w:rsidR="00EF180F" w:rsidRPr="00AF1394" w:rsidRDefault="00EF180F" w:rsidP="00744FF9">
            <w:pPr>
              <w:spacing w:line="400" w:lineRule="exact"/>
              <w:jc w:val="center"/>
              <w:rPr>
                <w:rFonts w:ascii="宋体" w:hAnsi="宋体"/>
                <w:color w:val="FF0000"/>
                <w:szCs w:val="21"/>
              </w:rPr>
            </w:pPr>
            <w:r w:rsidRPr="00AF1394">
              <w:rPr>
                <w:rFonts w:ascii="宋体" w:hAnsi="宋体" w:hint="eastAsia"/>
                <w:color w:val="FF0000"/>
                <w:szCs w:val="21"/>
                <w:u w:val="single"/>
              </w:rPr>
              <w:t>S318</w:t>
            </w:r>
          </w:p>
        </w:tc>
      </w:tr>
      <w:tr w:rsidR="00EF180F" w:rsidRPr="00722369" w14:paraId="3D9DCCC6" w14:textId="77777777" w:rsidTr="00744FF9">
        <w:trPr>
          <w:cantSplit/>
          <w:jc w:val="center"/>
        </w:trPr>
        <w:tc>
          <w:tcPr>
            <w:tcW w:w="2265" w:type="dxa"/>
            <w:vAlign w:val="center"/>
          </w:tcPr>
          <w:p w14:paraId="6DBD36A6"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06Cr19Ni13Mo3</w:t>
            </w:r>
          </w:p>
        </w:tc>
        <w:tc>
          <w:tcPr>
            <w:tcW w:w="1969" w:type="dxa"/>
            <w:vAlign w:val="center"/>
          </w:tcPr>
          <w:p w14:paraId="0EE66E53"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0Cr19Ni13Mo3</w:t>
            </w:r>
          </w:p>
        </w:tc>
        <w:tc>
          <w:tcPr>
            <w:tcW w:w="1344" w:type="dxa"/>
            <w:vAlign w:val="center"/>
          </w:tcPr>
          <w:p w14:paraId="39232EE9"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 xml:space="preserve">E317-16 </w:t>
            </w:r>
          </w:p>
        </w:tc>
        <w:tc>
          <w:tcPr>
            <w:tcW w:w="1266" w:type="dxa"/>
            <w:vAlign w:val="center"/>
          </w:tcPr>
          <w:p w14:paraId="15CB626F"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A242</w:t>
            </w:r>
          </w:p>
        </w:tc>
        <w:tc>
          <w:tcPr>
            <w:tcW w:w="1730" w:type="dxa"/>
            <w:vAlign w:val="center"/>
          </w:tcPr>
          <w:p w14:paraId="368C023C" w14:textId="77777777" w:rsidR="00EF180F" w:rsidRPr="00AF1394" w:rsidRDefault="00EF180F" w:rsidP="00744FF9">
            <w:pPr>
              <w:spacing w:line="400" w:lineRule="exact"/>
              <w:jc w:val="center"/>
              <w:rPr>
                <w:rFonts w:ascii="宋体" w:hAnsi="宋体"/>
                <w:color w:val="FF0000"/>
                <w:szCs w:val="21"/>
                <w:bdr w:val="single" w:sz="4" w:space="0" w:color="auto"/>
              </w:rPr>
            </w:pPr>
            <w:r w:rsidRPr="00AF1394">
              <w:rPr>
                <w:rFonts w:ascii="宋体" w:hAnsi="宋体" w:hint="eastAsia"/>
                <w:color w:val="FF0000"/>
                <w:szCs w:val="21"/>
                <w:bdr w:val="single" w:sz="4" w:space="0" w:color="auto"/>
              </w:rPr>
              <w:t>H0Cr19Ni14Mo3</w:t>
            </w:r>
          </w:p>
        </w:tc>
        <w:tc>
          <w:tcPr>
            <w:tcW w:w="2394" w:type="dxa"/>
            <w:vAlign w:val="center"/>
          </w:tcPr>
          <w:p w14:paraId="343E7D55" w14:textId="77777777" w:rsidR="00EF180F" w:rsidRPr="00AF1394" w:rsidRDefault="00EF180F" w:rsidP="00744FF9">
            <w:pPr>
              <w:spacing w:line="400" w:lineRule="exact"/>
              <w:jc w:val="center"/>
              <w:rPr>
                <w:rFonts w:ascii="宋体" w:hAnsi="宋体"/>
                <w:color w:val="FF0000"/>
                <w:szCs w:val="21"/>
                <w:u w:val="single"/>
              </w:rPr>
            </w:pPr>
            <w:r w:rsidRPr="00AF1394">
              <w:rPr>
                <w:rFonts w:ascii="宋体" w:hAnsi="宋体" w:hint="eastAsia"/>
                <w:color w:val="FF0000"/>
                <w:szCs w:val="21"/>
                <w:u w:val="single"/>
              </w:rPr>
              <w:t>F317 FB-S317</w:t>
            </w:r>
          </w:p>
        </w:tc>
        <w:tc>
          <w:tcPr>
            <w:tcW w:w="1744" w:type="dxa"/>
            <w:vAlign w:val="center"/>
          </w:tcPr>
          <w:p w14:paraId="5C5AEEEF" w14:textId="77777777" w:rsidR="00EF180F" w:rsidRDefault="00EF180F" w:rsidP="00744FF9">
            <w:pPr>
              <w:jc w:val="center"/>
            </w:pPr>
            <w:r w:rsidRPr="00A244E2">
              <w:rPr>
                <w:rFonts w:ascii="宋体" w:hAnsi="宋体" w:hint="eastAsia"/>
                <w:color w:val="000000"/>
                <w:sz w:val="24"/>
              </w:rPr>
              <w:t>—</w:t>
            </w:r>
          </w:p>
        </w:tc>
        <w:tc>
          <w:tcPr>
            <w:tcW w:w="1829" w:type="dxa"/>
            <w:vAlign w:val="center"/>
          </w:tcPr>
          <w:p w14:paraId="278D247D" w14:textId="77777777" w:rsidR="00EF180F" w:rsidRPr="00D868EB" w:rsidRDefault="00EF180F" w:rsidP="00744FF9">
            <w:pPr>
              <w:spacing w:line="400" w:lineRule="exact"/>
              <w:jc w:val="center"/>
              <w:rPr>
                <w:rFonts w:ascii="宋体" w:hAnsi="宋体"/>
                <w:szCs w:val="21"/>
              </w:rPr>
            </w:pPr>
            <w:r w:rsidRPr="00D868EB">
              <w:rPr>
                <w:rFonts w:ascii="宋体" w:hAnsi="宋体" w:hint="eastAsia"/>
                <w:szCs w:val="21"/>
              </w:rPr>
              <w:t>H0Cr19Ni14Mo3</w:t>
            </w:r>
          </w:p>
          <w:p w14:paraId="6CBD84D5" w14:textId="77777777" w:rsidR="00EF180F" w:rsidRPr="00AF1394" w:rsidRDefault="00EF180F" w:rsidP="00744FF9">
            <w:pPr>
              <w:spacing w:line="400" w:lineRule="exact"/>
              <w:jc w:val="center"/>
              <w:rPr>
                <w:rFonts w:ascii="宋体" w:hAnsi="宋体"/>
                <w:color w:val="FF0000"/>
                <w:szCs w:val="21"/>
              </w:rPr>
            </w:pPr>
            <w:r w:rsidRPr="00AF1394">
              <w:rPr>
                <w:rFonts w:ascii="宋体" w:hAnsi="宋体" w:hint="eastAsia"/>
                <w:color w:val="FF0000"/>
                <w:szCs w:val="21"/>
                <w:u w:val="single"/>
              </w:rPr>
              <w:t>S317</w:t>
            </w:r>
          </w:p>
        </w:tc>
      </w:tr>
      <w:tr w:rsidR="00EF180F" w:rsidRPr="00722369" w14:paraId="51BE2968" w14:textId="77777777" w:rsidTr="00744FF9">
        <w:trPr>
          <w:cantSplit/>
          <w:jc w:val="center"/>
        </w:trPr>
        <w:tc>
          <w:tcPr>
            <w:tcW w:w="2265" w:type="dxa"/>
            <w:vAlign w:val="center"/>
          </w:tcPr>
          <w:p w14:paraId="69C5A942"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022Cr17Ni14Mo2</w:t>
            </w:r>
          </w:p>
        </w:tc>
        <w:tc>
          <w:tcPr>
            <w:tcW w:w="1969" w:type="dxa"/>
            <w:vAlign w:val="center"/>
          </w:tcPr>
          <w:p w14:paraId="5EFB474E"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00Cr17Ni14Mo2</w:t>
            </w:r>
          </w:p>
        </w:tc>
        <w:tc>
          <w:tcPr>
            <w:tcW w:w="1344" w:type="dxa"/>
            <w:vAlign w:val="center"/>
          </w:tcPr>
          <w:p w14:paraId="68EB5E9D" w14:textId="77777777" w:rsidR="00EF180F" w:rsidRPr="00722369" w:rsidRDefault="00EF180F" w:rsidP="00744FF9">
            <w:pPr>
              <w:spacing w:line="400" w:lineRule="exact"/>
              <w:ind w:leftChars="-24" w:left="-50" w:rightChars="-25" w:right="-53"/>
              <w:jc w:val="center"/>
              <w:rPr>
                <w:rFonts w:ascii="宋体" w:hAnsi="宋体"/>
                <w:color w:val="000000"/>
                <w:szCs w:val="21"/>
              </w:rPr>
            </w:pPr>
            <w:r w:rsidRPr="00722369">
              <w:rPr>
                <w:rFonts w:ascii="宋体" w:hAnsi="宋体" w:hint="eastAsia"/>
                <w:color w:val="000000"/>
                <w:szCs w:val="21"/>
              </w:rPr>
              <w:t>E</w:t>
            </w:r>
            <w:smartTag w:uri="urn:schemas-microsoft-com:office:smarttags" w:element="chmetcnv">
              <w:smartTagPr>
                <w:attr w:name="UnitName" w:val="l"/>
                <w:attr w:name="SourceValue" w:val="316"/>
                <w:attr w:name="HasSpace" w:val="False"/>
                <w:attr w:name="Negative" w:val="False"/>
                <w:attr w:name="NumberType" w:val="1"/>
                <w:attr w:name="TCSC" w:val="0"/>
              </w:smartTagPr>
              <w:r w:rsidRPr="00722369">
                <w:rPr>
                  <w:rFonts w:ascii="宋体" w:hAnsi="宋体" w:hint="eastAsia"/>
                  <w:color w:val="000000"/>
                  <w:szCs w:val="21"/>
                </w:rPr>
                <w:t>316L</w:t>
              </w:r>
            </w:smartTag>
            <w:r w:rsidRPr="00722369">
              <w:rPr>
                <w:rFonts w:ascii="宋体" w:hAnsi="宋体" w:hint="eastAsia"/>
                <w:color w:val="000000"/>
                <w:szCs w:val="21"/>
              </w:rPr>
              <w:t xml:space="preserve">-16 </w:t>
            </w:r>
          </w:p>
        </w:tc>
        <w:tc>
          <w:tcPr>
            <w:tcW w:w="1266" w:type="dxa"/>
            <w:vAlign w:val="center"/>
          </w:tcPr>
          <w:p w14:paraId="2899A0BA"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A022</w:t>
            </w:r>
          </w:p>
        </w:tc>
        <w:tc>
          <w:tcPr>
            <w:tcW w:w="1730" w:type="dxa"/>
            <w:vAlign w:val="center"/>
          </w:tcPr>
          <w:p w14:paraId="28B7C46E" w14:textId="77777777" w:rsidR="00EF180F" w:rsidRPr="00AF1394" w:rsidRDefault="00EF180F" w:rsidP="00744FF9">
            <w:pPr>
              <w:spacing w:line="400" w:lineRule="exact"/>
              <w:jc w:val="center"/>
              <w:rPr>
                <w:rFonts w:ascii="宋体" w:hAnsi="宋体"/>
                <w:color w:val="FF0000"/>
                <w:szCs w:val="21"/>
                <w:bdr w:val="single" w:sz="4" w:space="0" w:color="auto"/>
              </w:rPr>
            </w:pPr>
            <w:r w:rsidRPr="00AF1394">
              <w:rPr>
                <w:rFonts w:ascii="宋体" w:hAnsi="宋体" w:hint="eastAsia"/>
                <w:color w:val="FF0000"/>
                <w:szCs w:val="21"/>
                <w:bdr w:val="single" w:sz="4" w:space="0" w:color="auto"/>
              </w:rPr>
              <w:t>H0Cr19Ni14Mo3</w:t>
            </w:r>
          </w:p>
        </w:tc>
        <w:tc>
          <w:tcPr>
            <w:tcW w:w="2394" w:type="dxa"/>
            <w:vAlign w:val="center"/>
          </w:tcPr>
          <w:p w14:paraId="2CF78707" w14:textId="77777777" w:rsidR="00EF180F" w:rsidRPr="00AF1394" w:rsidRDefault="00EF180F" w:rsidP="00744FF9">
            <w:pPr>
              <w:spacing w:line="400" w:lineRule="exact"/>
              <w:jc w:val="center"/>
              <w:rPr>
                <w:rFonts w:ascii="宋体" w:hAnsi="宋体"/>
                <w:color w:val="FF0000"/>
                <w:szCs w:val="21"/>
                <w:u w:val="single"/>
              </w:rPr>
            </w:pPr>
            <w:r w:rsidRPr="00AF1394">
              <w:rPr>
                <w:rFonts w:ascii="宋体" w:hAnsi="宋体" w:hint="eastAsia"/>
                <w:color w:val="FF0000"/>
                <w:szCs w:val="21"/>
                <w:u w:val="single"/>
              </w:rPr>
              <w:t>F316L FB-S316L</w:t>
            </w:r>
          </w:p>
        </w:tc>
        <w:tc>
          <w:tcPr>
            <w:tcW w:w="1744" w:type="dxa"/>
            <w:vAlign w:val="center"/>
          </w:tcPr>
          <w:p w14:paraId="2F03F3EE" w14:textId="77777777" w:rsidR="00EF180F" w:rsidRDefault="00EF180F" w:rsidP="00744FF9">
            <w:pPr>
              <w:jc w:val="center"/>
            </w:pPr>
            <w:r w:rsidRPr="00A244E2">
              <w:rPr>
                <w:rFonts w:ascii="宋体" w:hAnsi="宋体" w:hint="eastAsia"/>
                <w:color w:val="000000"/>
                <w:sz w:val="24"/>
              </w:rPr>
              <w:t>—</w:t>
            </w:r>
          </w:p>
        </w:tc>
        <w:tc>
          <w:tcPr>
            <w:tcW w:w="1829" w:type="dxa"/>
            <w:vAlign w:val="center"/>
          </w:tcPr>
          <w:p w14:paraId="45B1C9E0" w14:textId="77777777" w:rsidR="00EF180F" w:rsidRPr="00D868EB" w:rsidRDefault="00EF180F" w:rsidP="00744FF9">
            <w:pPr>
              <w:spacing w:line="400" w:lineRule="exact"/>
              <w:ind w:rightChars="-13" w:right="-27"/>
              <w:jc w:val="center"/>
              <w:rPr>
                <w:rFonts w:ascii="宋体" w:hAnsi="宋体"/>
                <w:szCs w:val="21"/>
              </w:rPr>
            </w:pPr>
            <w:r w:rsidRPr="00D868EB">
              <w:rPr>
                <w:rFonts w:ascii="宋体" w:hAnsi="宋体" w:hint="eastAsia"/>
                <w:szCs w:val="21"/>
              </w:rPr>
              <w:t>H00Cr19Ni12Mo2</w:t>
            </w:r>
          </w:p>
          <w:p w14:paraId="509A7D1A" w14:textId="77777777" w:rsidR="00EF180F" w:rsidRPr="00AF1394" w:rsidRDefault="00EF180F" w:rsidP="00744FF9">
            <w:pPr>
              <w:spacing w:line="400" w:lineRule="exact"/>
              <w:jc w:val="center"/>
              <w:rPr>
                <w:rFonts w:ascii="宋体" w:hAnsi="宋体"/>
                <w:color w:val="FF0000"/>
                <w:szCs w:val="21"/>
              </w:rPr>
            </w:pPr>
            <w:r w:rsidRPr="00AF1394">
              <w:rPr>
                <w:rFonts w:ascii="宋体" w:hAnsi="宋体" w:hint="eastAsia"/>
                <w:color w:val="FF0000"/>
                <w:szCs w:val="21"/>
                <w:u w:val="single"/>
              </w:rPr>
              <w:t>S316L</w:t>
            </w:r>
          </w:p>
        </w:tc>
      </w:tr>
      <w:tr w:rsidR="00EF180F" w:rsidRPr="00722369" w14:paraId="4CAA3366" w14:textId="77777777" w:rsidTr="00744FF9">
        <w:trPr>
          <w:cantSplit/>
          <w:jc w:val="center"/>
        </w:trPr>
        <w:tc>
          <w:tcPr>
            <w:tcW w:w="2265" w:type="dxa"/>
            <w:vAlign w:val="center"/>
          </w:tcPr>
          <w:p w14:paraId="07476841"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color w:val="000000"/>
                <w:szCs w:val="21"/>
              </w:rPr>
              <w:t>022Cr19Ni13Mo3</w:t>
            </w:r>
          </w:p>
        </w:tc>
        <w:tc>
          <w:tcPr>
            <w:tcW w:w="1969" w:type="dxa"/>
            <w:vAlign w:val="center"/>
          </w:tcPr>
          <w:p w14:paraId="5977478D"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00Cr19Ni13Mo3</w:t>
            </w:r>
          </w:p>
        </w:tc>
        <w:tc>
          <w:tcPr>
            <w:tcW w:w="1344" w:type="dxa"/>
            <w:vAlign w:val="center"/>
          </w:tcPr>
          <w:p w14:paraId="5000C011"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w:t>
            </w:r>
            <w:smartTag w:uri="urn:schemas-microsoft-com:office:smarttags" w:element="chmetcnv">
              <w:smartTagPr>
                <w:attr w:name="UnitName" w:val="l"/>
                <w:attr w:name="SourceValue" w:val="317"/>
                <w:attr w:name="HasSpace" w:val="False"/>
                <w:attr w:name="Negative" w:val="False"/>
                <w:attr w:name="NumberType" w:val="1"/>
                <w:attr w:name="TCSC" w:val="0"/>
              </w:smartTagPr>
              <w:r w:rsidRPr="00722369">
                <w:rPr>
                  <w:rFonts w:ascii="宋体" w:hAnsi="宋体" w:hint="eastAsia"/>
                  <w:color w:val="000000"/>
                  <w:szCs w:val="21"/>
                </w:rPr>
                <w:t>317L</w:t>
              </w:r>
            </w:smartTag>
            <w:r w:rsidRPr="00722369">
              <w:rPr>
                <w:rFonts w:ascii="宋体" w:hAnsi="宋体" w:hint="eastAsia"/>
                <w:color w:val="000000"/>
                <w:szCs w:val="21"/>
              </w:rPr>
              <w:t>-16</w:t>
            </w:r>
          </w:p>
        </w:tc>
        <w:tc>
          <w:tcPr>
            <w:tcW w:w="1266" w:type="dxa"/>
            <w:vAlign w:val="center"/>
          </w:tcPr>
          <w:p w14:paraId="47D52FD5"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color w:val="000000"/>
                <w:szCs w:val="21"/>
              </w:rPr>
              <w:t>A022Mo</w:t>
            </w:r>
          </w:p>
        </w:tc>
        <w:tc>
          <w:tcPr>
            <w:tcW w:w="1730" w:type="dxa"/>
            <w:vAlign w:val="center"/>
          </w:tcPr>
          <w:p w14:paraId="5898C82F" w14:textId="77777777" w:rsidR="00EF180F" w:rsidRDefault="00EF180F" w:rsidP="00744FF9">
            <w:pPr>
              <w:jc w:val="center"/>
            </w:pPr>
            <w:r w:rsidRPr="00A244E2">
              <w:rPr>
                <w:rFonts w:ascii="宋体" w:hAnsi="宋体" w:hint="eastAsia"/>
                <w:color w:val="000000"/>
                <w:sz w:val="24"/>
              </w:rPr>
              <w:t>—</w:t>
            </w:r>
          </w:p>
        </w:tc>
        <w:tc>
          <w:tcPr>
            <w:tcW w:w="2394" w:type="dxa"/>
            <w:vAlign w:val="center"/>
          </w:tcPr>
          <w:p w14:paraId="784489B0" w14:textId="77777777" w:rsidR="00EF180F" w:rsidRPr="00EA58F3" w:rsidRDefault="00EF180F" w:rsidP="00744FF9">
            <w:pPr>
              <w:jc w:val="center"/>
            </w:pPr>
            <w:r w:rsidRPr="00EA58F3">
              <w:rPr>
                <w:rFonts w:ascii="宋体" w:hAnsi="宋体" w:hint="eastAsia"/>
                <w:color w:val="000000"/>
                <w:sz w:val="24"/>
              </w:rPr>
              <w:t>—</w:t>
            </w:r>
          </w:p>
        </w:tc>
        <w:tc>
          <w:tcPr>
            <w:tcW w:w="1744" w:type="dxa"/>
            <w:vAlign w:val="center"/>
          </w:tcPr>
          <w:p w14:paraId="7863243D" w14:textId="77777777" w:rsidR="00EF180F" w:rsidRDefault="00EF180F" w:rsidP="00744FF9">
            <w:pPr>
              <w:jc w:val="center"/>
            </w:pPr>
            <w:r w:rsidRPr="00A244E2">
              <w:rPr>
                <w:rFonts w:ascii="宋体" w:hAnsi="宋体" w:hint="eastAsia"/>
                <w:color w:val="000000"/>
                <w:sz w:val="24"/>
              </w:rPr>
              <w:t>—</w:t>
            </w:r>
          </w:p>
        </w:tc>
        <w:tc>
          <w:tcPr>
            <w:tcW w:w="1829" w:type="dxa"/>
            <w:vAlign w:val="center"/>
          </w:tcPr>
          <w:p w14:paraId="0E722961" w14:textId="77777777" w:rsidR="00EF180F" w:rsidRPr="00AF1394" w:rsidRDefault="00EF180F" w:rsidP="00744FF9">
            <w:pPr>
              <w:spacing w:line="400" w:lineRule="exact"/>
              <w:jc w:val="center"/>
              <w:rPr>
                <w:rFonts w:ascii="宋体" w:hAnsi="宋体"/>
                <w:color w:val="FF0000"/>
                <w:szCs w:val="21"/>
              </w:rPr>
            </w:pPr>
            <w:r w:rsidRPr="00AF1394">
              <w:rPr>
                <w:rFonts w:ascii="宋体" w:hAnsi="宋体" w:hint="eastAsia"/>
                <w:color w:val="FF0000"/>
                <w:szCs w:val="21"/>
                <w:u w:val="single"/>
              </w:rPr>
              <w:t>S317L</w:t>
            </w:r>
          </w:p>
        </w:tc>
      </w:tr>
      <w:tr w:rsidR="00EF180F" w:rsidRPr="00722369" w14:paraId="40BA123B" w14:textId="77777777" w:rsidTr="00744FF9">
        <w:trPr>
          <w:cantSplit/>
          <w:jc w:val="center"/>
        </w:trPr>
        <w:tc>
          <w:tcPr>
            <w:tcW w:w="2265" w:type="dxa"/>
            <w:vAlign w:val="center"/>
          </w:tcPr>
          <w:p w14:paraId="38829CA2"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color w:val="000000"/>
                <w:szCs w:val="21"/>
              </w:rPr>
              <w:t>06Cr23Ni13</w:t>
            </w:r>
          </w:p>
        </w:tc>
        <w:tc>
          <w:tcPr>
            <w:tcW w:w="1969" w:type="dxa"/>
            <w:vAlign w:val="center"/>
          </w:tcPr>
          <w:p w14:paraId="05BFBEC2"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color w:val="000000"/>
                <w:szCs w:val="21"/>
              </w:rPr>
              <w:t>0Cr23Ni13</w:t>
            </w:r>
          </w:p>
        </w:tc>
        <w:tc>
          <w:tcPr>
            <w:tcW w:w="1344" w:type="dxa"/>
            <w:vAlign w:val="center"/>
          </w:tcPr>
          <w:p w14:paraId="2805CC07"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color w:val="000000"/>
                <w:szCs w:val="21"/>
              </w:rPr>
              <w:t>E309-16</w:t>
            </w:r>
          </w:p>
          <w:p w14:paraId="01710130"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color w:val="000000"/>
                <w:szCs w:val="21"/>
              </w:rPr>
              <w:t>E309-1</w:t>
            </w:r>
            <w:r w:rsidRPr="00722369">
              <w:rPr>
                <w:rFonts w:ascii="宋体" w:hAnsi="宋体" w:hint="eastAsia"/>
                <w:color w:val="000000"/>
                <w:szCs w:val="21"/>
              </w:rPr>
              <w:t>5</w:t>
            </w:r>
          </w:p>
        </w:tc>
        <w:tc>
          <w:tcPr>
            <w:tcW w:w="1266" w:type="dxa"/>
            <w:vAlign w:val="center"/>
          </w:tcPr>
          <w:p w14:paraId="67473D57"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A302</w:t>
            </w:r>
          </w:p>
          <w:p w14:paraId="33092792"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A307</w:t>
            </w:r>
          </w:p>
        </w:tc>
        <w:tc>
          <w:tcPr>
            <w:tcW w:w="1730" w:type="dxa"/>
            <w:vAlign w:val="center"/>
          </w:tcPr>
          <w:p w14:paraId="013FDFBD" w14:textId="77777777" w:rsidR="00EF180F" w:rsidRPr="00AF1394" w:rsidRDefault="00EF180F" w:rsidP="00744FF9">
            <w:pPr>
              <w:spacing w:line="400" w:lineRule="exact"/>
              <w:jc w:val="center"/>
              <w:rPr>
                <w:rFonts w:ascii="宋体" w:hAnsi="宋体"/>
                <w:color w:val="FF0000"/>
                <w:szCs w:val="21"/>
                <w:bdr w:val="single" w:sz="4" w:space="0" w:color="auto"/>
              </w:rPr>
            </w:pPr>
            <w:r w:rsidRPr="00AF1394">
              <w:rPr>
                <w:rFonts w:ascii="宋体" w:hAnsi="宋体" w:hint="eastAsia"/>
                <w:color w:val="FF0000"/>
                <w:szCs w:val="21"/>
                <w:bdr w:val="single" w:sz="4" w:space="0" w:color="auto"/>
              </w:rPr>
              <w:t>H1Cr24Ni13</w:t>
            </w:r>
          </w:p>
        </w:tc>
        <w:tc>
          <w:tcPr>
            <w:tcW w:w="2394" w:type="dxa"/>
            <w:vAlign w:val="center"/>
          </w:tcPr>
          <w:p w14:paraId="0A770505" w14:textId="77777777" w:rsidR="00EF180F" w:rsidRPr="00AF1394" w:rsidRDefault="00EF180F" w:rsidP="00744FF9">
            <w:pPr>
              <w:spacing w:line="400" w:lineRule="exact"/>
              <w:jc w:val="center"/>
              <w:rPr>
                <w:rFonts w:ascii="宋体" w:hAnsi="宋体"/>
                <w:color w:val="FF0000"/>
                <w:szCs w:val="21"/>
                <w:u w:val="single"/>
              </w:rPr>
            </w:pPr>
            <w:r w:rsidRPr="00AF1394">
              <w:rPr>
                <w:rFonts w:ascii="宋体" w:hAnsi="宋体" w:hint="eastAsia"/>
                <w:color w:val="FF0000"/>
                <w:szCs w:val="21"/>
                <w:u w:val="single"/>
              </w:rPr>
              <w:t>F309 FB-S309</w:t>
            </w:r>
          </w:p>
        </w:tc>
        <w:tc>
          <w:tcPr>
            <w:tcW w:w="1744" w:type="dxa"/>
            <w:vAlign w:val="center"/>
          </w:tcPr>
          <w:p w14:paraId="13083C81" w14:textId="77777777" w:rsidR="00EF180F" w:rsidRDefault="00EF180F" w:rsidP="00744FF9">
            <w:pPr>
              <w:jc w:val="center"/>
            </w:pPr>
            <w:r w:rsidRPr="00A244E2">
              <w:rPr>
                <w:rFonts w:ascii="宋体" w:hAnsi="宋体" w:hint="eastAsia"/>
                <w:color w:val="000000"/>
                <w:sz w:val="24"/>
              </w:rPr>
              <w:t>—</w:t>
            </w:r>
          </w:p>
        </w:tc>
        <w:tc>
          <w:tcPr>
            <w:tcW w:w="1829" w:type="dxa"/>
            <w:vAlign w:val="center"/>
          </w:tcPr>
          <w:p w14:paraId="3E05DBDF" w14:textId="77777777" w:rsidR="00EF180F" w:rsidRPr="00D868EB" w:rsidRDefault="00EF180F" w:rsidP="00744FF9">
            <w:pPr>
              <w:spacing w:line="400" w:lineRule="exact"/>
              <w:jc w:val="center"/>
              <w:rPr>
                <w:rFonts w:ascii="宋体" w:hAnsi="宋体"/>
                <w:szCs w:val="21"/>
              </w:rPr>
            </w:pPr>
            <w:r w:rsidRPr="00D868EB">
              <w:rPr>
                <w:rFonts w:ascii="宋体" w:hAnsi="宋体" w:hint="eastAsia"/>
                <w:szCs w:val="21"/>
              </w:rPr>
              <w:t>H1Cr24Ni13</w:t>
            </w:r>
          </w:p>
          <w:p w14:paraId="01D0C249" w14:textId="77777777" w:rsidR="00EF180F" w:rsidRPr="00AF1394" w:rsidRDefault="00EF180F" w:rsidP="00744FF9">
            <w:pPr>
              <w:spacing w:line="400" w:lineRule="exact"/>
              <w:jc w:val="center"/>
              <w:rPr>
                <w:rFonts w:ascii="宋体" w:hAnsi="宋体"/>
                <w:color w:val="FF0000"/>
                <w:szCs w:val="21"/>
              </w:rPr>
            </w:pPr>
            <w:r w:rsidRPr="00AF1394">
              <w:rPr>
                <w:rFonts w:ascii="宋体" w:hAnsi="宋体" w:hint="eastAsia"/>
                <w:color w:val="FF0000"/>
                <w:szCs w:val="21"/>
                <w:u w:val="single"/>
              </w:rPr>
              <w:t>S309</w:t>
            </w:r>
          </w:p>
        </w:tc>
      </w:tr>
      <w:tr w:rsidR="00EF180F" w:rsidRPr="00722369" w14:paraId="1155DDC1" w14:textId="77777777" w:rsidTr="00744FF9">
        <w:trPr>
          <w:cantSplit/>
          <w:jc w:val="center"/>
        </w:trPr>
        <w:tc>
          <w:tcPr>
            <w:tcW w:w="2265" w:type="dxa"/>
            <w:vAlign w:val="center"/>
          </w:tcPr>
          <w:p w14:paraId="3D5A459E"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06Cr25Ni20</w:t>
            </w:r>
          </w:p>
        </w:tc>
        <w:tc>
          <w:tcPr>
            <w:tcW w:w="1969" w:type="dxa"/>
            <w:vAlign w:val="center"/>
          </w:tcPr>
          <w:p w14:paraId="4B2D8342"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0Cr25Ni20</w:t>
            </w:r>
          </w:p>
        </w:tc>
        <w:tc>
          <w:tcPr>
            <w:tcW w:w="1344" w:type="dxa"/>
            <w:vAlign w:val="center"/>
          </w:tcPr>
          <w:p w14:paraId="2C11520B"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E310-16 E310-15</w:t>
            </w:r>
          </w:p>
        </w:tc>
        <w:tc>
          <w:tcPr>
            <w:tcW w:w="1266" w:type="dxa"/>
            <w:vAlign w:val="center"/>
          </w:tcPr>
          <w:p w14:paraId="2F854C62"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A402</w:t>
            </w:r>
          </w:p>
          <w:p w14:paraId="27D02405"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A407</w:t>
            </w:r>
          </w:p>
        </w:tc>
        <w:tc>
          <w:tcPr>
            <w:tcW w:w="1730" w:type="dxa"/>
            <w:vAlign w:val="center"/>
          </w:tcPr>
          <w:p w14:paraId="7702942D" w14:textId="77777777" w:rsidR="00EF180F" w:rsidRPr="00AF1394" w:rsidRDefault="00EF180F" w:rsidP="00744FF9">
            <w:pPr>
              <w:spacing w:line="400" w:lineRule="exact"/>
              <w:jc w:val="center"/>
              <w:rPr>
                <w:rFonts w:ascii="宋体" w:hAnsi="宋体"/>
                <w:color w:val="FF0000"/>
                <w:szCs w:val="21"/>
                <w:bdr w:val="single" w:sz="4" w:space="0" w:color="auto"/>
              </w:rPr>
            </w:pPr>
            <w:r w:rsidRPr="00AF1394">
              <w:rPr>
                <w:rFonts w:ascii="宋体" w:hAnsi="宋体" w:hint="eastAsia"/>
                <w:color w:val="FF0000"/>
                <w:szCs w:val="21"/>
                <w:bdr w:val="single" w:sz="4" w:space="0" w:color="auto"/>
              </w:rPr>
              <w:t>H1Cr26Ni21</w:t>
            </w:r>
          </w:p>
        </w:tc>
        <w:tc>
          <w:tcPr>
            <w:tcW w:w="2394" w:type="dxa"/>
            <w:vAlign w:val="center"/>
          </w:tcPr>
          <w:p w14:paraId="38FB83AD" w14:textId="77777777" w:rsidR="00EF180F" w:rsidRPr="00AF1394" w:rsidRDefault="00EF180F" w:rsidP="00744FF9">
            <w:pPr>
              <w:spacing w:line="400" w:lineRule="exact"/>
              <w:jc w:val="center"/>
              <w:rPr>
                <w:rFonts w:ascii="宋体" w:hAnsi="宋体"/>
                <w:color w:val="FF0000"/>
                <w:szCs w:val="21"/>
                <w:u w:val="single"/>
              </w:rPr>
            </w:pPr>
            <w:r w:rsidRPr="00AF1394">
              <w:rPr>
                <w:rFonts w:ascii="宋体" w:hAnsi="宋体" w:hint="eastAsia"/>
                <w:color w:val="FF0000"/>
                <w:szCs w:val="21"/>
                <w:u w:val="single"/>
              </w:rPr>
              <w:t>F310 FB-S310</w:t>
            </w:r>
          </w:p>
        </w:tc>
        <w:tc>
          <w:tcPr>
            <w:tcW w:w="1744" w:type="dxa"/>
            <w:vAlign w:val="center"/>
          </w:tcPr>
          <w:p w14:paraId="23F74B1B" w14:textId="77777777" w:rsidR="00EF180F" w:rsidRDefault="00EF180F" w:rsidP="00744FF9">
            <w:pPr>
              <w:jc w:val="center"/>
            </w:pPr>
            <w:r w:rsidRPr="00A244E2">
              <w:rPr>
                <w:rFonts w:ascii="宋体" w:hAnsi="宋体" w:hint="eastAsia"/>
                <w:color w:val="000000"/>
                <w:sz w:val="24"/>
              </w:rPr>
              <w:t>—</w:t>
            </w:r>
          </w:p>
        </w:tc>
        <w:tc>
          <w:tcPr>
            <w:tcW w:w="1829" w:type="dxa"/>
            <w:vAlign w:val="center"/>
          </w:tcPr>
          <w:p w14:paraId="61091AAE" w14:textId="77777777" w:rsidR="00EF180F" w:rsidRPr="00D868EB" w:rsidRDefault="00EF180F" w:rsidP="00744FF9">
            <w:pPr>
              <w:spacing w:line="400" w:lineRule="exact"/>
              <w:jc w:val="center"/>
              <w:rPr>
                <w:rFonts w:ascii="宋体" w:hAnsi="宋体"/>
                <w:szCs w:val="21"/>
              </w:rPr>
            </w:pPr>
            <w:r w:rsidRPr="00D868EB">
              <w:rPr>
                <w:rFonts w:ascii="宋体" w:hAnsi="宋体" w:hint="eastAsia"/>
                <w:szCs w:val="21"/>
              </w:rPr>
              <w:t>H1Cr26Ni21</w:t>
            </w:r>
          </w:p>
          <w:p w14:paraId="3551772E" w14:textId="77777777" w:rsidR="00EF180F" w:rsidRPr="00AF1394" w:rsidRDefault="00EF180F" w:rsidP="00744FF9">
            <w:pPr>
              <w:spacing w:line="400" w:lineRule="exact"/>
              <w:jc w:val="center"/>
              <w:rPr>
                <w:rFonts w:ascii="宋体" w:hAnsi="宋体"/>
                <w:color w:val="FF0000"/>
                <w:szCs w:val="21"/>
              </w:rPr>
            </w:pPr>
            <w:r w:rsidRPr="00AF1394">
              <w:rPr>
                <w:rFonts w:ascii="宋体" w:hAnsi="宋体" w:hint="eastAsia"/>
                <w:color w:val="FF0000"/>
                <w:szCs w:val="21"/>
                <w:u w:val="single"/>
              </w:rPr>
              <w:t>S310</w:t>
            </w:r>
          </w:p>
        </w:tc>
      </w:tr>
    </w:tbl>
    <w:p w14:paraId="2628F7E0" w14:textId="77777777" w:rsidR="00EF180F" w:rsidRDefault="00EF180F" w:rsidP="00EF180F">
      <w:pPr>
        <w:spacing w:line="400" w:lineRule="exact"/>
        <w:jc w:val="center"/>
        <w:rPr>
          <w:rFonts w:ascii="宋体" w:hAnsi="宋体"/>
          <w:b/>
          <w:color w:val="000000"/>
          <w:sz w:val="24"/>
        </w:rPr>
      </w:pPr>
    </w:p>
    <w:p w14:paraId="0CBA2026" w14:textId="77777777" w:rsidR="00EF180F" w:rsidRPr="00722369" w:rsidRDefault="00EF180F" w:rsidP="00EF180F">
      <w:pPr>
        <w:spacing w:line="400" w:lineRule="exact"/>
        <w:jc w:val="center"/>
        <w:rPr>
          <w:rFonts w:ascii="宋体" w:hAnsi="宋体"/>
          <w:b/>
          <w:color w:val="000000"/>
          <w:sz w:val="24"/>
        </w:rPr>
      </w:pPr>
    </w:p>
    <w:p w14:paraId="5B700820" w14:textId="77777777" w:rsidR="00EF180F" w:rsidRPr="00722369" w:rsidRDefault="00EF180F" w:rsidP="00EF180F">
      <w:pPr>
        <w:spacing w:line="400" w:lineRule="exact"/>
        <w:jc w:val="center"/>
        <w:rPr>
          <w:rFonts w:ascii="宋体" w:hAnsi="宋体"/>
          <w:b/>
          <w:color w:val="000000"/>
          <w:sz w:val="24"/>
        </w:rPr>
      </w:pPr>
    </w:p>
    <w:p w14:paraId="73F4A7E9" w14:textId="77777777" w:rsidR="00EF180F" w:rsidRDefault="00EF180F" w:rsidP="00EF180F">
      <w:pPr>
        <w:spacing w:line="400" w:lineRule="exact"/>
        <w:jc w:val="center"/>
        <w:rPr>
          <w:rFonts w:ascii="宋体" w:hAnsi="宋体"/>
          <w:b/>
          <w:color w:val="000000"/>
          <w:sz w:val="24"/>
        </w:rPr>
      </w:pPr>
      <w:r w:rsidRPr="00722369">
        <w:rPr>
          <w:rFonts w:ascii="宋体" w:hAnsi="宋体" w:hint="eastAsia"/>
          <w:b/>
          <w:color w:val="000000"/>
          <w:sz w:val="24"/>
        </w:rPr>
        <w:t>表D.0.1—2  常用异种碳素钢及合金钢焊接材料的选用</w:t>
      </w:r>
    </w:p>
    <w:tbl>
      <w:tblPr>
        <w:tblW w:w="15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7"/>
        <w:gridCol w:w="3251"/>
        <w:gridCol w:w="1395"/>
        <w:gridCol w:w="1132"/>
        <w:gridCol w:w="2019"/>
        <w:gridCol w:w="2103"/>
        <w:gridCol w:w="1871"/>
        <w:gridCol w:w="1723"/>
      </w:tblGrid>
      <w:tr w:rsidR="00EF180F" w:rsidRPr="00722369" w14:paraId="682B35ED" w14:textId="77777777" w:rsidTr="00744FF9">
        <w:trPr>
          <w:cantSplit/>
          <w:trHeight w:val="371"/>
          <w:jc w:val="center"/>
        </w:trPr>
        <w:tc>
          <w:tcPr>
            <w:tcW w:w="2057" w:type="dxa"/>
            <w:vMerge w:val="restart"/>
            <w:vAlign w:val="center"/>
          </w:tcPr>
          <w:p w14:paraId="0BDA9241"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被焊钢材种类</w:t>
            </w:r>
          </w:p>
        </w:tc>
        <w:tc>
          <w:tcPr>
            <w:tcW w:w="3251" w:type="dxa"/>
            <w:vMerge w:val="restart"/>
            <w:vAlign w:val="center"/>
          </w:tcPr>
          <w:p w14:paraId="5B297DC9"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母材牌号举例</w:t>
            </w:r>
          </w:p>
        </w:tc>
        <w:tc>
          <w:tcPr>
            <w:tcW w:w="2527" w:type="dxa"/>
            <w:gridSpan w:val="2"/>
            <w:vAlign w:val="center"/>
          </w:tcPr>
          <w:p w14:paraId="61CB6E5F"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焊条电弧焊</w:t>
            </w:r>
          </w:p>
        </w:tc>
        <w:tc>
          <w:tcPr>
            <w:tcW w:w="4122" w:type="dxa"/>
            <w:gridSpan w:val="2"/>
            <w:vAlign w:val="center"/>
          </w:tcPr>
          <w:p w14:paraId="545610FF"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埋弧焊</w:t>
            </w:r>
          </w:p>
        </w:tc>
        <w:tc>
          <w:tcPr>
            <w:tcW w:w="1871" w:type="dxa"/>
            <w:vAlign w:val="center"/>
          </w:tcPr>
          <w:p w14:paraId="04D6E25A"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熔化极气体保护电弧焊（CO</w:t>
            </w:r>
            <w:r w:rsidRPr="00722369">
              <w:rPr>
                <w:rFonts w:ascii="宋体" w:hAnsi="宋体" w:hint="eastAsia"/>
                <w:color w:val="000000"/>
                <w:szCs w:val="21"/>
                <w:vertAlign w:val="subscript"/>
              </w:rPr>
              <w:t>2</w:t>
            </w:r>
            <w:r w:rsidRPr="00722369">
              <w:rPr>
                <w:rFonts w:ascii="宋体" w:hAnsi="宋体" w:hint="eastAsia"/>
                <w:color w:val="000000"/>
                <w:szCs w:val="21"/>
              </w:rPr>
              <w:t>、实芯）</w:t>
            </w:r>
          </w:p>
        </w:tc>
        <w:tc>
          <w:tcPr>
            <w:tcW w:w="1723" w:type="dxa"/>
            <w:vAlign w:val="center"/>
          </w:tcPr>
          <w:p w14:paraId="42B656C2"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惰性气体保护电弧焊（Ar、实芯）</w:t>
            </w:r>
          </w:p>
        </w:tc>
      </w:tr>
      <w:tr w:rsidR="00EF180F" w:rsidRPr="00722369" w14:paraId="224CDC1B" w14:textId="77777777" w:rsidTr="00744FF9">
        <w:trPr>
          <w:cantSplit/>
          <w:trHeight w:val="306"/>
          <w:jc w:val="center"/>
        </w:trPr>
        <w:tc>
          <w:tcPr>
            <w:tcW w:w="2057" w:type="dxa"/>
            <w:vMerge/>
            <w:vAlign w:val="center"/>
          </w:tcPr>
          <w:p w14:paraId="5CC0C30D" w14:textId="77777777" w:rsidR="00EF180F" w:rsidRPr="00722369" w:rsidRDefault="00EF180F" w:rsidP="00744FF9">
            <w:pPr>
              <w:spacing w:line="400" w:lineRule="exact"/>
              <w:jc w:val="center"/>
              <w:rPr>
                <w:rFonts w:ascii="宋体" w:hAnsi="宋体"/>
                <w:color w:val="000000"/>
                <w:szCs w:val="21"/>
                <w:highlight w:val="green"/>
              </w:rPr>
            </w:pPr>
          </w:p>
        </w:tc>
        <w:tc>
          <w:tcPr>
            <w:tcW w:w="3251" w:type="dxa"/>
            <w:vMerge/>
            <w:vAlign w:val="center"/>
          </w:tcPr>
          <w:p w14:paraId="6A07B086" w14:textId="77777777" w:rsidR="00EF180F" w:rsidRPr="00722369" w:rsidRDefault="00EF180F" w:rsidP="00744FF9">
            <w:pPr>
              <w:spacing w:line="400" w:lineRule="exact"/>
              <w:jc w:val="center"/>
              <w:rPr>
                <w:rFonts w:ascii="宋体" w:hAnsi="宋体"/>
                <w:color w:val="000000"/>
                <w:szCs w:val="21"/>
                <w:highlight w:val="green"/>
              </w:rPr>
            </w:pPr>
          </w:p>
        </w:tc>
        <w:tc>
          <w:tcPr>
            <w:tcW w:w="2527" w:type="dxa"/>
            <w:gridSpan w:val="2"/>
            <w:vAlign w:val="center"/>
          </w:tcPr>
          <w:p w14:paraId="440BE69C"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焊条</w:t>
            </w:r>
          </w:p>
        </w:tc>
        <w:tc>
          <w:tcPr>
            <w:tcW w:w="2019" w:type="dxa"/>
            <w:vMerge w:val="restart"/>
            <w:vAlign w:val="center"/>
          </w:tcPr>
          <w:p w14:paraId="179AD806" w14:textId="77777777" w:rsidR="00EF180F" w:rsidRPr="00AF1394" w:rsidRDefault="00EF180F" w:rsidP="00744FF9">
            <w:pPr>
              <w:spacing w:line="400" w:lineRule="exact"/>
              <w:jc w:val="center"/>
              <w:rPr>
                <w:rFonts w:ascii="宋体" w:hAnsi="宋体"/>
                <w:color w:val="FF0000"/>
                <w:szCs w:val="21"/>
                <w:bdr w:val="single" w:sz="4" w:space="0" w:color="auto"/>
              </w:rPr>
            </w:pPr>
            <w:r w:rsidRPr="00AF1394">
              <w:rPr>
                <w:rFonts w:ascii="宋体" w:hAnsi="宋体" w:hint="eastAsia"/>
                <w:color w:val="FF0000"/>
                <w:szCs w:val="21"/>
                <w:bdr w:val="single" w:sz="4" w:space="0" w:color="auto"/>
              </w:rPr>
              <w:t>焊丝型号</w:t>
            </w:r>
          </w:p>
        </w:tc>
        <w:tc>
          <w:tcPr>
            <w:tcW w:w="2103" w:type="dxa"/>
            <w:vMerge w:val="restart"/>
            <w:vAlign w:val="center"/>
          </w:tcPr>
          <w:p w14:paraId="2A5E207E" w14:textId="77777777" w:rsidR="00EF180F" w:rsidRPr="00AF1394" w:rsidRDefault="00EF180F" w:rsidP="00744FF9">
            <w:pPr>
              <w:spacing w:line="400" w:lineRule="exact"/>
              <w:jc w:val="center"/>
              <w:rPr>
                <w:rFonts w:ascii="宋体" w:hAnsi="宋体"/>
                <w:color w:val="FF0000"/>
                <w:szCs w:val="21"/>
                <w:u w:val="single"/>
              </w:rPr>
            </w:pPr>
            <w:r w:rsidRPr="00AF1394">
              <w:rPr>
                <w:rFonts w:ascii="宋体" w:hAnsi="宋体" w:hint="eastAsia"/>
                <w:color w:val="FF0000"/>
                <w:szCs w:val="21"/>
                <w:u w:val="single"/>
              </w:rPr>
              <w:t>焊丝-焊剂组合</w:t>
            </w:r>
          </w:p>
        </w:tc>
        <w:tc>
          <w:tcPr>
            <w:tcW w:w="1871" w:type="dxa"/>
            <w:vMerge w:val="restart"/>
            <w:vAlign w:val="center"/>
          </w:tcPr>
          <w:p w14:paraId="78115218"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焊丝型号</w:t>
            </w:r>
          </w:p>
        </w:tc>
        <w:tc>
          <w:tcPr>
            <w:tcW w:w="1723" w:type="dxa"/>
            <w:vMerge w:val="restart"/>
            <w:vAlign w:val="center"/>
          </w:tcPr>
          <w:p w14:paraId="4B875822"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焊丝型号</w:t>
            </w:r>
          </w:p>
        </w:tc>
      </w:tr>
      <w:tr w:rsidR="00EF180F" w:rsidRPr="00722369" w14:paraId="38CC3129" w14:textId="77777777" w:rsidTr="00744FF9">
        <w:trPr>
          <w:cantSplit/>
          <w:jc w:val="center"/>
        </w:trPr>
        <w:tc>
          <w:tcPr>
            <w:tcW w:w="2057" w:type="dxa"/>
            <w:vMerge/>
            <w:vAlign w:val="center"/>
          </w:tcPr>
          <w:p w14:paraId="79A4C3C8" w14:textId="77777777" w:rsidR="00EF180F" w:rsidRPr="00722369" w:rsidRDefault="00EF180F" w:rsidP="00744FF9">
            <w:pPr>
              <w:spacing w:line="400" w:lineRule="exact"/>
              <w:jc w:val="center"/>
              <w:rPr>
                <w:rFonts w:ascii="宋体" w:hAnsi="宋体"/>
                <w:color w:val="000000"/>
                <w:szCs w:val="21"/>
                <w:highlight w:val="green"/>
              </w:rPr>
            </w:pPr>
          </w:p>
        </w:tc>
        <w:tc>
          <w:tcPr>
            <w:tcW w:w="3251" w:type="dxa"/>
            <w:vMerge/>
            <w:vAlign w:val="center"/>
          </w:tcPr>
          <w:p w14:paraId="40F7D6E7" w14:textId="77777777" w:rsidR="00EF180F" w:rsidRPr="00722369" w:rsidRDefault="00EF180F" w:rsidP="00744FF9">
            <w:pPr>
              <w:spacing w:line="400" w:lineRule="exact"/>
              <w:jc w:val="center"/>
              <w:rPr>
                <w:rFonts w:ascii="宋体" w:hAnsi="宋体"/>
                <w:color w:val="000000"/>
                <w:szCs w:val="21"/>
                <w:highlight w:val="green"/>
              </w:rPr>
            </w:pPr>
          </w:p>
        </w:tc>
        <w:tc>
          <w:tcPr>
            <w:tcW w:w="1395" w:type="dxa"/>
            <w:vAlign w:val="center"/>
          </w:tcPr>
          <w:p w14:paraId="7EFC3082"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型号</w:t>
            </w:r>
          </w:p>
        </w:tc>
        <w:tc>
          <w:tcPr>
            <w:tcW w:w="1132" w:type="dxa"/>
            <w:vAlign w:val="center"/>
          </w:tcPr>
          <w:p w14:paraId="2BDDEE34"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牌号示例</w:t>
            </w:r>
          </w:p>
        </w:tc>
        <w:tc>
          <w:tcPr>
            <w:tcW w:w="2019" w:type="dxa"/>
            <w:vMerge/>
            <w:vAlign w:val="center"/>
          </w:tcPr>
          <w:p w14:paraId="7C0807D8" w14:textId="77777777" w:rsidR="00EF180F" w:rsidRPr="00AF1394" w:rsidRDefault="00EF180F" w:rsidP="00744FF9">
            <w:pPr>
              <w:spacing w:line="400" w:lineRule="exact"/>
              <w:jc w:val="center"/>
              <w:rPr>
                <w:rFonts w:ascii="宋体" w:hAnsi="宋体"/>
                <w:color w:val="FF0000"/>
                <w:szCs w:val="21"/>
                <w:bdr w:val="single" w:sz="4" w:space="0" w:color="auto"/>
              </w:rPr>
            </w:pPr>
          </w:p>
        </w:tc>
        <w:tc>
          <w:tcPr>
            <w:tcW w:w="2103" w:type="dxa"/>
            <w:vMerge/>
            <w:vAlign w:val="center"/>
          </w:tcPr>
          <w:p w14:paraId="5B21EA32" w14:textId="77777777" w:rsidR="00EF180F" w:rsidRPr="00AF1394" w:rsidRDefault="00EF180F" w:rsidP="00744FF9">
            <w:pPr>
              <w:spacing w:line="400" w:lineRule="exact"/>
              <w:jc w:val="center"/>
              <w:rPr>
                <w:rFonts w:ascii="宋体" w:hAnsi="宋体"/>
                <w:color w:val="FF0000"/>
                <w:szCs w:val="21"/>
              </w:rPr>
            </w:pPr>
          </w:p>
        </w:tc>
        <w:tc>
          <w:tcPr>
            <w:tcW w:w="1871" w:type="dxa"/>
            <w:vMerge/>
            <w:vAlign w:val="center"/>
          </w:tcPr>
          <w:p w14:paraId="3F225C67" w14:textId="77777777" w:rsidR="00EF180F" w:rsidRPr="00722369" w:rsidRDefault="00EF180F" w:rsidP="00744FF9">
            <w:pPr>
              <w:spacing w:line="400" w:lineRule="exact"/>
              <w:jc w:val="center"/>
              <w:rPr>
                <w:rFonts w:ascii="宋体" w:hAnsi="宋体"/>
                <w:color w:val="000000"/>
                <w:szCs w:val="21"/>
              </w:rPr>
            </w:pPr>
          </w:p>
        </w:tc>
        <w:tc>
          <w:tcPr>
            <w:tcW w:w="1723" w:type="dxa"/>
            <w:vMerge/>
            <w:vAlign w:val="center"/>
          </w:tcPr>
          <w:p w14:paraId="243FA5E6" w14:textId="77777777" w:rsidR="00EF180F" w:rsidRPr="00722369" w:rsidRDefault="00EF180F" w:rsidP="00744FF9">
            <w:pPr>
              <w:spacing w:line="400" w:lineRule="exact"/>
              <w:jc w:val="center"/>
              <w:rPr>
                <w:rFonts w:ascii="宋体" w:hAnsi="宋体"/>
                <w:color w:val="000000"/>
                <w:szCs w:val="21"/>
              </w:rPr>
            </w:pPr>
          </w:p>
        </w:tc>
      </w:tr>
      <w:tr w:rsidR="00EF180F" w:rsidRPr="00722369" w14:paraId="42B40B01" w14:textId="77777777" w:rsidTr="00744FF9">
        <w:trPr>
          <w:cantSplit/>
          <w:trHeight w:val="1600"/>
          <w:jc w:val="center"/>
        </w:trPr>
        <w:tc>
          <w:tcPr>
            <w:tcW w:w="2057" w:type="dxa"/>
            <w:vAlign w:val="center"/>
          </w:tcPr>
          <w:p w14:paraId="0C86CC1D"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碳素钢与强度型低合金钢焊接</w:t>
            </w:r>
          </w:p>
        </w:tc>
        <w:tc>
          <w:tcPr>
            <w:tcW w:w="3251" w:type="dxa"/>
            <w:vAlign w:val="center"/>
          </w:tcPr>
          <w:p w14:paraId="2A511C53"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20、Q235、Q245R + Q345、Q345R</w:t>
            </w:r>
          </w:p>
        </w:tc>
        <w:tc>
          <w:tcPr>
            <w:tcW w:w="1395" w:type="dxa"/>
            <w:vAlign w:val="center"/>
          </w:tcPr>
          <w:p w14:paraId="04B860F1"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E4303</w:t>
            </w:r>
          </w:p>
          <w:p w14:paraId="306BA74A"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E4315</w:t>
            </w:r>
          </w:p>
          <w:p w14:paraId="2CFD7C07"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E4316</w:t>
            </w:r>
          </w:p>
          <w:p w14:paraId="138BF096"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E5015</w:t>
            </w:r>
          </w:p>
          <w:p w14:paraId="7A996E60"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E5016</w:t>
            </w:r>
          </w:p>
        </w:tc>
        <w:tc>
          <w:tcPr>
            <w:tcW w:w="1132" w:type="dxa"/>
            <w:vAlign w:val="center"/>
          </w:tcPr>
          <w:p w14:paraId="6B2C4871"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J422</w:t>
            </w:r>
          </w:p>
          <w:p w14:paraId="1CE402BA"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J427</w:t>
            </w:r>
          </w:p>
          <w:p w14:paraId="72494DCB"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J426</w:t>
            </w:r>
          </w:p>
          <w:p w14:paraId="013A55BE"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J507</w:t>
            </w:r>
          </w:p>
          <w:p w14:paraId="35F80A34"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J506</w:t>
            </w:r>
          </w:p>
        </w:tc>
        <w:tc>
          <w:tcPr>
            <w:tcW w:w="2019" w:type="dxa"/>
            <w:vAlign w:val="center"/>
          </w:tcPr>
          <w:p w14:paraId="07AC3EDE" w14:textId="77777777" w:rsidR="00EF180F" w:rsidRPr="00AF1394" w:rsidRDefault="00EF180F" w:rsidP="00744FF9">
            <w:pPr>
              <w:spacing w:line="400" w:lineRule="exact"/>
              <w:jc w:val="center"/>
              <w:rPr>
                <w:rFonts w:ascii="宋体" w:hAnsi="宋体"/>
                <w:color w:val="FF0000"/>
                <w:szCs w:val="21"/>
                <w:bdr w:val="single" w:sz="4" w:space="0" w:color="auto"/>
              </w:rPr>
            </w:pPr>
            <w:r w:rsidRPr="00AF1394">
              <w:rPr>
                <w:rFonts w:ascii="宋体" w:hAnsi="宋体" w:hint="eastAsia"/>
                <w:color w:val="FF0000"/>
                <w:szCs w:val="21"/>
                <w:bdr w:val="single" w:sz="4" w:space="0" w:color="auto"/>
              </w:rPr>
              <w:t>H</w:t>
            </w:r>
            <w:smartTag w:uri="urn:schemas-microsoft-com:office:smarttags" w:element="chmetcnv">
              <w:smartTagPr>
                <w:attr w:name="UnitName" w:val="a"/>
                <w:attr w:name="SourceValue" w:val="8"/>
                <w:attr w:name="HasSpace" w:val="False"/>
                <w:attr w:name="Negative" w:val="False"/>
                <w:attr w:name="NumberType" w:val="1"/>
                <w:attr w:name="TCSC" w:val="0"/>
              </w:smartTagPr>
              <w:r w:rsidRPr="00AF1394">
                <w:rPr>
                  <w:rFonts w:ascii="宋体" w:hAnsi="宋体" w:hint="eastAsia"/>
                  <w:color w:val="FF0000"/>
                  <w:szCs w:val="21"/>
                  <w:bdr w:val="single" w:sz="4" w:space="0" w:color="auto"/>
                </w:rPr>
                <w:t>08A</w:t>
              </w:r>
            </w:smartTag>
          </w:p>
          <w:p w14:paraId="75F47EA5" w14:textId="77777777" w:rsidR="00EF180F" w:rsidRPr="00AF1394" w:rsidRDefault="00EF180F" w:rsidP="00744FF9">
            <w:pPr>
              <w:spacing w:line="400" w:lineRule="exact"/>
              <w:jc w:val="center"/>
              <w:rPr>
                <w:rFonts w:ascii="宋体" w:hAnsi="宋体"/>
                <w:color w:val="FF0000"/>
                <w:szCs w:val="21"/>
                <w:bdr w:val="single" w:sz="4" w:space="0" w:color="auto"/>
              </w:rPr>
            </w:pPr>
            <w:r w:rsidRPr="00AF1394">
              <w:rPr>
                <w:rFonts w:ascii="宋体" w:hAnsi="宋体" w:hint="eastAsia"/>
                <w:color w:val="FF0000"/>
                <w:szCs w:val="21"/>
                <w:bdr w:val="single" w:sz="4" w:space="0" w:color="auto"/>
              </w:rPr>
              <w:t>H08MnA</w:t>
            </w:r>
          </w:p>
          <w:p w14:paraId="3FAB8264" w14:textId="77777777" w:rsidR="00EF180F" w:rsidRPr="00AF1394" w:rsidRDefault="00EF180F" w:rsidP="00744FF9">
            <w:pPr>
              <w:spacing w:line="400" w:lineRule="exact"/>
              <w:jc w:val="center"/>
              <w:rPr>
                <w:rFonts w:ascii="宋体" w:hAnsi="宋体"/>
                <w:color w:val="FF0000"/>
                <w:szCs w:val="21"/>
                <w:bdr w:val="single" w:sz="4" w:space="0" w:color="auto"/>
              </w:rPr>
            </w:pPr>
            <w:r w:rsidRPr="00AF1394">
              <w:rPr>
                <w:rFonts w:ascii="宋体" w:hAnsi="宋体" w:hint="eastAsia"/>
                <w:color w:val="FF0000"/>
                <w:szCs w:val="21"/>
                <w:bdr w:val="single" w:sz="4" w:space="0" w:color="auto"/>
              </w:rPr>
              <w:t>H10Mn2</w:t>
            </w:r>
          </w:p>
        </w:tc>
        <w:tc>
          <w:tcPr>
            <w:tcW w:w="2103" w:type="dxa"/>
            <w:vAlign w:val="center"/>
          </w:tcPr>
          <w:p w14:paraId="31B6194F" w14:textId="77777777" w:rsidR="00EF180F" w:rsidRPr="00AF1394" w:rsidRDefault="00EF180F" w:rsidP="00744FF9">
            <w:pPr>
              <w:spacing w:line="400" w:lineRule="exact"/>
              <w:jc w:val="center"/>
              <w:rPr>
                <w:rFonts w:ascii="宋体" w:hAnsi="宋体"/>
                <w:color w:val="FF0000"/>
                <w:szCs w:val="21"/>
                <w:u w:val="single"/>
              </w:rPr>
            </w:pPr>
            <w:r w:rsidRPr="00AF1394">
              <w:rPr>
                <w:rFonts w:ascii="宋体" w:hAnsi="宋体" w:hint="eastAsia"/>
                <w:color w:val="FF0000"/>
                <w:szCs w:val="21"/>
                <w:u w:val="single"/>
              </w:rPr>
              <w:t>S43A2 AB-SU26</w:t>
            </w:r>
          </w:p>
          <w:p w14:paraId="31F5C384" w14:textId="77777777" w:rsidR="00EF180F" w:rsidRPr="00AF1394" w:rsidRDefault="00EF180F" w:rsidP="00744FF9">
            <w:pPr>
              <w:spacing w:line="400" w:lineRule="exact"/>
              <w:jc w:val="center"/>
              <w:rPr>
                <w:rFonts w:ascii="宋体" w:hAnsi="宋体"/>
                <w:color w:val="FF0000"/>
                <w:szCs w:val="21"/>
              </w:rPr>
            </w:pPr>
            <w:r w:rsidRPr="00AF1394">
              <w:rPr>
                <w:rFonts w:ascii="宋体" w:hAnsi="宋体" w:hint="eastAsia"/>
                <w:color w:val="FF0000"/>
                <w:szCs w:val="21"/>
                <w:u w:val="single"/>
              </w:rPr>
              <w:t>S49A2 AB-SU34</w:t>
            </w:r>
          </w:p>
        </w:tc>
        <w:tc>
          <w:tcPr>
            <w:tcW w:w="1871" w:type="dxa"/>
            <w:vAlign w:val="center"/>
          </w:tcPr>
          <w:p w14:paraId="3C5A744C"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ER49-1</w:t>
            </w:r>
          </w:p>
          <w:p w14:paraId="752C5D2D"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ER50-6</w:t>
            </w:r>
          </w:p>
          <w:p w14:paraId="41FF71D2"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H08Mn2SiA</w:t>
            </w:r>
          </w:p>
        </w:tc>
        <w:tc>
          <w:tcPr>
            <w:tcW w:w="1723" w:type="dxa"/>
            <w:vAlign w:val="center"/>
          </w:tcPr>
          <w:p w14:paraId="7FBE6378"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ER49-1</w:t>
            </w:r>
          </w:p>
          <w:p w14:paraId="45FAFF29"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ER50-6</w:t>
            </w:r>
          </w:p>
          <w:p w14:paraId="491B9871"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H08Mn2SiA</w:t>
            </w:r>
          </w:p>
        </w:tc>
      </w:tr>
      <w:tr w:rsidR="00EF180F" w:rsidRPr="00722369" w14:paraId="298C15FF" w14:textId="77777777" w:rsidTr="00744FF9">
        <w:trPr>
          <w:cantSplit/>
          <w:jc w:val="center"/>
        </w:trPr>
        <w:tc>
          <w:tcPr>
            <w:tcW w:w="2057" w:type="dxa"/>
            <w:vAlign w:val="center"/>
          </w:tcPr>
          <w:p w14:paraId="10170B0B"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碳素钢与耐热型低合金钢焊接</w:t>
            </w:r>
          </w:p>
        </w:tc>
        <w:tc>
          <w:tcPr>
            <w:tcW w:w="3251" w:type="dxa"/>
            <w:vAlign w:val="center"/>
          </w:tcPr>
          <w:p w14:paraId="5F0F6B21"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Q235、20 + 12CrMo、15CrMo、12Cr1MoV、12Cr2Mo、1Cr5Mo</w:t>
            </w:r>
          </w:p>
        </w:tc>
        <w:tc>
          <w:tcPr>
            <w:tcW w:w="1395" w:type="dxa"/>
            <w:vAlign w:val="center"/>
          </w:tcPr>
          <w:p w14:paraId="6D8DAB6D"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E4315</w:t>
            </w:r>
          </w:p>
          <w:p w14:paraId="6EF657A6"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E4316</w:t>
            </w:r>
          </w:p>
        </w:tc>
        <w:tc>
          <w:tcPr>
            <w:tcW w:w="1132" w:type="dxa"/>
            <w:vAlign w:val="center"/>
          </w:tcPr>
          <w:p w14:paraId="7B8D8099"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J427</w:t>
            </w:r>
          </w:p>
          <w:p w14:paraId="7E8B732D"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J426</w:t>
            </w:r>
          </w:p>
        </w:tc>
        <w:tc>
          <w:tcPr>
            <w:tcW w:w="2019" w:type="dxa"/>
            <w:vAlign w:val="center"/>
          </w:tcPr>
          <w:p w14:paraId="46CE8074" w14:textId="77777777" w:rsidR="00EF180F" w:rsidRPr="00AF1394" w:rsidRDefault="00EF180F" w:rsidP="00744FF9">
            <w:pPr>
              <w:spacing w:line="400" w:lineRule="exact"/>
              <w:jc w:val="center"/>
              <w:rPr>
                <w:rFonts w:ascii="宋体" w:hAnsi="宋体"/>
                <w:color w:val="FF0000"/>
                <w:szCs w:val="21"/>
                <w:bdr w:val="single" w:sz="4" w:space="0" w:color="auto"/>
              </w:rPr>
            </w:pPr>
            <w:r w:rsidRPr="00AF1394">
              <w:rPr>
                <w:rFonts w:ascii="宋体" w:hAnsi="宋体" w:hint="eastAsia"/>
                <w:color w:val="FF0000"/>
                <w:szCs w:val="21"/>
                <w:bdr w:val="single" w:sz="4" w:space="0" w:color="auto"/>
              </w:rPr>
              <w:t>H</w:t>
            </w:r>
            <w:smartTag w:uri="urn:schemas-microsoft-com:office:smarttags" w:element="chmetcnv">
              <w:smartTagPr>
                <w:attr w:name="UnitName" w:val="a"/>
                <w:attr w:name="SourceValue" w:val="8"/>
                <w:attr w:name="HasSpace" w:val="False"/>
                <w:attr w:name="Negative" w:val="False"/>
                <w:attr w:name="NumberType" w:val="1"/>
                <w:attr w:name="TCSC" w:val="0"/>
              </w:smartTagPr>
              <w:r w:rsidRPr="00AF1394">
                <w:rPr>
                  <w:rFonts w:ascii="宋体" w:hAnsi="宋体" w:hint="eastAsia"/>
                  <w:color w:val="FF0000"/>
                  <w:szCs w:val="21"/>
                  <w:bdr w:val="single" w:sz="4" w:space="0" w:color="auto"/>
                </w:rPr>
                <w:t>08A</w:t>
              </w:r>
            </w:smartTag>
          </w:p>
          <w:p w14:paraId="7B22CCC3" w14:textId="77777777" w:rsidR="00EF180F" w:rsidRPr="00AF1394" w:rsidRDefault="00EF180F" w:rsidP="00744FF9">
            <w:pPr>
              <w:spacing w:line="400" w:lineRule="exact"/>
              <w:jc w:val="center"/>
              <w:rPr>
                <w:rFonts w:ascii="宋体" w:hAnsi="宋体"/>
                <w:color w:val="FF0000"/>
                <w:szCs w:val="21"/>
                <w:bdr w:val="single" w:sz="4" w:space="0" w:color="auto"/>
              </w:rPr>
            </w:pPr>
            <w:r w:rsidRPr="00AF1394">
              <w:rPr>
                <w:rFonts w:ascii="宋体" w:hAnsi="宋体" w:hint="eastAsia"/>
                <w:color w:val="FF0000"/>
                <w:szCs w:val="21"/>
                <w:bdr w:val="single" w:sz="4" w:space="0" w:color="auto"/>
              </w:rPr>
              <w:t>H08MnA</w:t>
            </w:r>
          </w:p>
        </w:tc>
        <w:tc>
          <w:tcPr>
            <w:tcW w:w="2103" w:type="dxa"/>
            <w:vAlign w:val="center"/>
          </w:tcPr>
          <w:p w14:paraId="011640E4" w14:textId="77777777" w:rsidR="00EF180F" w:rsidRPr="00AF1394" w:rsidRDefault="00EF180F" w:rsidP="00744FF9">
            <w:pPr>
              <w:spacing w:line="400" w:lineRule="exact"/>
              <w:jc w:val="center"/>
              <w:rPr>
                <w:rFonts w:ascii="宋体" w:hAnsi="宋体"/>
                <w:color w:val="FF0000"/>
                <w:szCs w:val="21"/>
              </w:rPr>
            </w:pPr>
            <w:r w:rsidRPr="00AF1394">
              <w:rPr>
                <w:rFonts w:ascii="宋体" w:hAnsi="宋体" w:hint="eastAsia"/>
                <w:color w:val="FF0000"/>
                <w:szCs w:val="21"/>
                <w:u w:val="single"/>
              </w:rPr>
              <w:t>S43A2 AB-SU08A</w:t>
            </w:r>
          </w:p>
          <w:p w14:paraId="4DC41B9B" w14:textId="77777777" w:rsidR="00EF180F" w:rsidRPr="00AF1394" w:rsidRDefault="00EF180F" w:rsidP="00744FF9">
            <w:pPr>
              <w:spacing w:line="400" w:lineRule="exact"/>
              <w:jc w:val="center"/>
              <w:rPr>
                <w:rFonts w:ascii="宋体" w:hAnsi="宋体"/>
                <w:color w:val="FF0000"/>
                <w:szCs w:val="21"/>
                <w:u w:val="single"/>
              </w:rPr>
            </w:pPr>
            <w:r w:rsidRPr="00AF1394">
              <w:rPr>
                <w:rFonts w:ascii="宋体" w:hAnsi="宋体" w:hint="eastAsia"/>
                <w:color w:val="FF0000"/>
                <w:szCs w:val="21"/>
                <w:u w:val="single"/>
              </w:rPr>
              <w:t>S43A2 AB-SU26</w:t>
            </w:r>
          </w:p>
        </w:tc>
        <w:tc>
          <w:tcPr>
            <w:tcW w:w="1871" w:type="dxa"/>
            <w:vAlign w:val="center"/>
          </w:tcPr>
          <w:p w14:paraId="7763ECA9"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ER49-1</w:t>
            </w:r>
          </w:p>
          <w:p w14:paraId="4F7B1584"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ER50-6</w:t>
            </w:r>
          </w:p>
          <w:p w14:paraId="3FF54830"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H08Mn2SiA</w:t>
            </w:r>
          </w:p>
        </w:tc>
        <w:tc>
          <w:tcPr>
            <w:tcW w:w="1723" w:type="dxa"/>
            <w:vAlign w:val="center"/>
          </w:tcPr>
          <w:p w14:paraId="3FDF2E1B"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ER49-1</w:t>
            </w:r>
          </w:p>
          <w:p w14:paraId="6FF8A563"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ER50-6</w:t>
            </w:r>
          </w:p>
          <w:p w14:paraId="30EDB02A"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H08Mn2SiA</w:t>
            </w:r>
          </w:p>
        </w:tc>
      </w:tr>
      <w:tr w:rsidR="00EF180F" w:rsidRPr="00722369" w14:paraId="10FF624F" w14:textId="77777777" w:rsidTr="00744FF9">
        <w:trPr>
          <w:cantSplit/>
          <w:jc w:val="center"/>
        </w:trPr>
        <w:tc>
          <w:tcPr>
            <w:tcW w:w="2057" w:type="dxa"/>
            <w:vAlign w:val="center"/>
          </w:tcPr>
          <w:p w14:paraId="7E34B033"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强度型低合金钢与耐热型低合金钢焊接</w:t>
            </w:r>
          </w:p>
        </w:tc>
        <w:tc>
          <w:tcPr>
            <w:tcW w:w="3251" w:type="dxa"/>
            <w:vAlign w:val="center"/>
          </w:tcPr>
          <w:p w14:paraId="46588931"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Q345R + 12CrMo、15CrMo、12Cr1MoV、12Cr2Mo、1Cr5Mo</w:t>
            </w:r>
          </w:p>
        </w:tc>
        <w:tc>
          <w:tcPr>
            <w:tcW w:w="1395" w:type="dxa"/>
            <w:vAlign w:val="center"/>
          </w:tcPr>
          <w:p w14:paraId="4D93EF99"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E5015</w:t>
            </w:r>
          </w:p>
          <w:p w14:paraId="3F5B8F68"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E5016</w:t>
            </w:r>
          </w:p>
        </w:tc>
        <w:tc>
          <w:tcPr>
            <w:tcW w:w="1132" w:type="dxa"/>
            <w:vAlign w:val="center"/>
          </w:tcPr>
          <w:p w14:paraId="369965EB"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J507</w:t>
            </w:r>
          </w:p>
          <w:p w14:paraId="35E7B9BF"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J506</w:t>
            </w:r>
          </w:p>
        </w:tc>
        <w:tc>
          <w:tcPr>
            <w:tcW w:w="2019" w:type="dxa"/>
            <w:vAlign w:val="center"/>
          </w:tcPr>
          <w:p w14:paraId="15CD91E8" w14:textId="77777777" w:rsidR="00EF180F" w:rsidRPr="00AF1394" w:rsidRDefault="00EF180F" w:rsidP="00744FF9">
            <w:pPr>
              <w:spacing w:line="400" w:lineRule="exact"/>
              <w:jc w:val="center"/>
              <w:rPr>
                <w:rFonts w:ascii="宋体" w:hAnsi="宋体"/>
                <w:color w:val="FF0000"/>
                <w:szCs w:val="21"/>
                <w:bdr w:val="single" w:sz="4" w:space="0" w:color="auto"/>
              </w:rPr>
            </w:pPr>
            <w:r w:rsidRPr="00AF1394">
              <w:rPr>
                <w:rFonts w:ascii="宋体" w:hAnsi="宋体" w:hint="eastAsia"/>
                <w:color w:val="FF0000"/>
                <w:szCs w:val="21"/>
                <w:bdr w:val="single" w:sz="4" w:space="0" w:color="auto"/>
              </w:rPr>
              <w:t>H08MnA</w:t>
            </w:r>
          </w:p>
          <w:p w14:paraId="0A6329A2" w14:textId="77777777" w:rsidR="00EF180F" w:rsidRPr="00AF1394" w:rsidRDefault="00EF180F" w:rsidP="00744FF9">
            <w:pPr>
              <w:spacing w:line="400" w:lineRule="exact"/>
              <w:jc w:val="center"/>
              <w:rPr>
                <w:rFonts w:ascii="宋体" w:hAnsi="宋体"/>
                <w:color w:val="FF0000"/>
                <w:szCs w:val="21"/>
                <w:bdr w:val="single" w:sz="4" w:space="0" w:color="auto"/>
              </w:rPr>
            </w:pPr>
            <w:r w:rsidRPr="00AF1394">
              <w:rPr>
                <w:rFonts w:ascii="宋体" w:hAnsi="宋体" w:hint="eastAsia"/>
                <w:color w:val="FF0000"/>
                <w:szCs w:val="21"/>
                <w:bdr w:val="single" w:sz="4" w:space="0" w:color="auto"/>
              </w:rPr>
              <w:t>H10Mn2</w:t>
            </w:r>
          </w:p>
        </w:tc>
        <w:tc>
          <w:tcPr>
            <w:tcW w:w="2103" w:type="dxa"/>
            <w:vAlign w:val="center"/>
          </w:tcPr>
          <w:p w14:paraId="1940CFBF" w14:textId="77777777" w:rsidR="00EF180F" w:rsidRPr="00AF1394" w:rsidRDefault="00EF180F" w:rsidP="00744FF9">
            <w:pPr>
              <w:spacing w:line="400" w:lineRule="exact"/>
              <w:jc w:val="center"/>
              <w:rPr>
                <w:rFonts w:ascii="宋体" w:hAnsi="宋体"/>
                <w:color w:val="FF0000"/>
                <w:szCs w:val="21"/>
                <w:u w:val="single"/>
              </w:rPr>
            </w:pPr>
            <w:r w:rsidRPr="00AF1394">
              <w:rPr>
                <w:rFonts w:ascii="宋体" w:hAnsi="宋体" w:hint="eastAsia"/>
                <w:color w:val="FF0000"/>
                <w:szCs w:val="21"/>
                <w:u w:val="single"/>
              </w:rPr>
              <w:t>S49A0 AAS-SU26</w:t>
            </w:r>
          </w:p>
          <w:p w14:paraId="666E8616" w14:textId="77777777" w:rsidR="00EF180F" w:rsidRPr="00AF1394" w:rsidRDefault="00EF180F" w:rsidP="00744FF9">
            <w:pPr>
              <w:spacing w:line="400" w:lineRule="exact"/>
              <w:jc w:val="center"/>
              <w:rPr>
                <w:rFonts w:ascii="宋体" w:hAnsi="宋体"/>
                <w:color w:val="FF0000"/>
                <w:szCs w:val="21"/>
              </w:rPr>
            </w:pPr>
            <w:r w:rsidRPr="00AF1394">
              <w:rPr>
                <w:rFonts w:ascii="宋体" w:hAnsi="宋体" w:hint="eastAsia"/>
                <w:color w:val="FF0000"/>
                <w:szCs w:val="21"/>
                <w:u w:val="single"/>
              </w:rPr>
              <w:t>S49A0 AAS-SU34</w:t>
            </w:r>
          </w:p>
        </w:tc>
        <w:tc>
          <w:tcPr>
            <w:tcW w:w="1871" w:type="dxa"/>
            <w:vAlign w:val="center"/>
          </w:tcPr>
          <w:p w14:paraId="391AE092"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ER49-1</w:t>
            </w:r>
          </w:p>
          <w:p w14:paraId="57260E10"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ER50-6</w:t>
            </w:r>
          </w:p>
          <w:p w14:paraId="69F67186"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H08Mn2SiA</w:t>
            </w:r>
          </w:p>
        </w:tc>
        <w:tc>
          <w:tcPr>
            <w:tcW w:w="1723" w:type="dxa"/>
            <w:vAlign w:val="center"/>
          </w:tcPr>
          <w:p w14:paraId="2E6E093B"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ER49-1</w:t>
            </w:r>
          </w:p>
          <w:p w14:paraId="4E64F752"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ER50-6</w:t>
            </w:r>
          </w:p>
          <w:p w14:paraId="1270EB4B"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H08Mn2SiA</w:t>
            </w:r>
          </w:p>
        </w:tc>
      </w:tr>
      <w:tr w:rsidR="00EF180F" w:rsidRPr="00722369" w14:paraId="37BF2FE9" w14:textId="77777777" w:rsidTr="00744FF9">
        <w:trPr>
          <w:cantSplit/>
          <w:jc w:val="center"/>
        </w:trPr>
        <w:tc>
          <w:tcPr>
            <w:tcW w:w="2057" w:type="dxa"/>
            <w:vMerge w:val="restart"/>
            <w:vAlign w:val="center"/>
          </w:tcPr>
          <w:p w14:paraId="306B1DCF"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耐热型低合金钢之间焊接</w:t>
            </w:r>
          </w:p>
        </w:tc>
        <w:tc>
          <w:tcPr>
            <w:tcW w:w="3251" w:type="dxa"/>
            <w:vAlign w:val="center"/>
          </w:tcPr>
          <w:p w14:paraId="18634F04"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12CrMo + 15CrMo、12Cr1MoV、12Cr2Mo、1Cr5Mo</w:t>
            </w:r>
          </w:p>
        </w:tc>
        <w:tc>
          <w:tcPr>
            <w:tcW w:w="1395" w:type="dxa"/>
            <w:vAlign w:val="center"/>
          </w:tcPr>
          <w:p w14:paraId="34DB0480"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E5515-B1</w:t>
            </w:r>
          </w:p>
        </w:tc>
        <w:tc>
          <w:tcPr>
            <w:tcW w:w="1132" w:type="dxa"/>
            <w:vAlign w:val="center"/>
          </w:tcPr>
          <w:p w14:paraId="5148773E" w14:textId="77777777" w:rsidR="00EF180F" w:rsidRPr="00722369" w:rsidRDefault="00EF180F" w:rsidP="00744FF9">
            <w:pPr>
              <w:spacing w:line="400" w:lineRule="exact"/>
              <w:jc w:val="center"/>
              <w:rPr>
                <w:rFonts w:ascii="宋体" w:hAnsi="宋体"/>
                <w:color w:val="000000"/>
                <w:szCs w:val="21"/>
              </w:rPr>
            </w:pPr>
            <w:r w:rsidRPr="00722369">
              <w:rPr>
                <w:rFonts w:hint="eastAsia"/>
                <w:color w:val="000000"/>
              </w:rPr>
              <w:t>R207</w:t>
            </w:r>
          </w:p>
        </w:tc>
        <w:tc>
          <w:tcPr>
            <w:tcW w:w="2019" w:type="dxa"/>
            <w:vAlign w:val="center"/>
          </w:tcPr>
          <w:p w14:paraId="64137012" w14:textId="77777777" w:rsidR="00EF180F" w:rsidRPr="00AF1394" w:rsidRDefault="00EF180F" w:rsidP="00744FF9">
            <w:pPr>
              <w:spacing w:line="400" w:lineRule="exact"/>
              <w:jc w:val="center"/>
              <w:rPr>
                <w:rFonts w:ascii="宋体" w:hAnsi="宋体"/>
                <w:color w:val="FF0000"/>
                <w:szCs w:val="21"/>
                <w:bdr w:val="single" w:sz="4" w:space="0" w:color="auto"/>
              </w:rPr>
            </w:pPr>
            <w:r w:rsidRPr="00AF1394">
              <w:rPr>
                <w:rFonts w:ascii="宋体" w:hAnsi="宋体" w:hint="eastAsia"/>
                <w:color w:val="FF0000"/>
                <w:szCs w:val="21"/>
                <w:bdr w:val="single" w:sz="4" w:space="0" w:color="auto"/>
              </w:rPr>
              <w:t>H13CrMoA</w:t>
            </w:r>
          </w:p>
        </w:tc>
        <w:tc>
          <w:tcPr>
            <w:tcW w:w="2103" w:type="dxa"/>
            <w:vAlign w:val="center"/>
          </w:tcPr>
          <w:p w14:paraId="58BF479E" w14:textId="77777777" w:rsidR="00EF180F" w:rsidRPr="00AF1394" w:rsidRDefault="00EF180F" w:rsidP="00744FF9">
            <w:pPr>
              <w:spacing w:line="400" w:lineRule="exact"/>
              <w:jc w:val="center"/>
              <w:rPr>
                <w:rFonts w:ascii="宋体" w:hAnsi="宋体"/>
                <w:color w:val="FF0000"/>
                <w:szCs w:val="21"/>
                <w:u w:val="single"/>
              </w:rPr>
            </w:pPr>
            <w:r w:rsidRPr="00AF1394">
              <w:rPr>
                <w:rFonts w:ascii="宋体" w:hAnsi="宋体" w:hint="eastAsia"/>
                <w:color w:val="FF0000"/>
                <w:szCs w:val="21"/>
                <w:u w:val="single"/>
              </w:rPr>
              <w:t>S55 2 AB-SU1CM3</w:t>
            </w:r>
          </w:p>
        </w:tc>
        <w:tc>
          <w:tcPr>
            <w:tcW w:w="1871" w:type="dxa"/>
            <w:vAlign w:val="center"/>
          </w:tcPr>
          <w:p w14:paraId="3D2B5383" w14:textId="77777777" w:rsidR="00EF180F" w:rsidRDefault="00EF180F" w:rsidP="00744FF9">
            <w:pPr>
              <w:jc w:val="center"/>
            </w:pPr>
            <w:r w:rsidRPr="00A244E2">
              <w:rPr>
                <w:rFonts w:ascii="宋体" w:hAnsi="宋体" w:hint="eastAsia"/>
                <w:color w:val="000000"/>
                <w:sz w:val="24"/>
              </w:rPr>
              <w:t>—</w:t>
            </w:r>
          </w:p>
        </w:tc>
        <w:tc>
          <w:tcPr>
            <w:tcW w:w="1723" w:type="dxa"/>
            <w:vAlign w:val="center"/>
          </w:tcPr>
          <w:p w14:paraId="422F9DA2" w14:textId="77777777" w:rsidR="00EF180F" w:rsidRPr="00722369" w:rsidRDefault="00EF180F" w:rsidP="00744FF9">
            <w:pPr>
              <w:spacing w:line="400" w:lineRule="exact"/>
              <w:jc w:val="center"/>
              <w:rPr>
                <w:rFonts w:ascii="宋体" w:hAnsi="宋体"/>
                <w:color w:val="000000"/>
                <w:szCs w:val="21"/>
              </w:rPr>
            </w:pPr>
            <w:r w:rsidRPr="00722369">
              <w:rPr>
                <w:rFonts w:hint="eastAsia"/>
                <w:color w:val="000000"/>
              </w:rPr>
              <w:t>H13CrMoA</w:t>
            </w:r>
          </w:p>
        </w:tc>
      </w:tr>
      <w:tr w:rsidR="00EF180F" w:rsidRPr="00722369" w14:paraId="25038989" w14:textId="77777777" w:rsidTr="00744FF9">
        <w:trPr>
          <w:cantSplit/>
          <w:jc w:val="center"/>
        </w:trPr>
        <w:tc>
          <w:tcPr>
            <w:tcW w:w="2057" w:type="dxa"/>
            <w:vMerge/>
            <w:vAlign w:val="center"/>
          </w:tcPr>
          <w:p w14:paraId="3C9DD23D" w14:textId="77777777" w:rsidR="00EF180F" w:rsidRPr="00722369" w:rsidRDefault="00EF180F" w:rsidP="00744FF9">
            <w:pPr>
              <w:spacing w:line="400" w:lineRule="exact"/>
              <w:jc w:val="center"/>
              <w:rPr>
                <w:rFonts w:ascii="宋体" w:hAnsi="宋体"/>
                <w:color w:val="000000"/>
                <w:szCs w:val="21"/>
              </w:rPr>
            </w:pPr>
          </w:p>
        </w:tc>
        <w:tc>
          <w:tcPr>
            <w:tcW w:w="3251" w:type="dxa"/>
            <w:vAlign w:val="center"/>
          </w:tcPr>
          <w:p w14:paraId="0D974AC6"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15CrMo + 12Cr1MoV、12Cr2Mo、1Cr5Mo</w:t>
            </w:r>
          </w:p>
        </w:tc>
        <w:tc>
          <w:tcPr>
            <w:tcW w:w="1395" w:type="dxa"/>
            <w:vAlign w:val="center"/>
          </w:tcPr>
          <w:p w14:paraId="001C54E4"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E5515-B2</w:t>
            </w:r>
          </w:p>
        </w:tc>
        <w:tc>
          <w:tcPr>
            <w:tcW w:w="1132" w:type="dxa"/>
            <w:vAlign w:val="center"/>
          </w:tcPr>
          <w:p w14:paraId="59F162D4" w14:textId="77777777" w:rsidR="00EF180F" w:rsidRPr="00722369" w:rsidRDefault="00EF180F" w:rsidP="00744FF9">
            <w:pPr>
              <w:spacing w:line="400" w:lineRule="exact"/>
              <w:jc w:val="center"/>
              <w:rPr>
                <w:rFonts w:ascii="宋体" w:hAnsi="宋体"/>
                <w:color w:val="000000"/>
                <w:szCs w:val="21"/>
              </w:rPr>
            </w:pPr>
            <w:r w:rsidRPr="00722369">
              <w:rPr>
                <w:rFonts w:hint="eastAsia"/>
                <w:color w:val="000000"/>
              </w:rPr>
              <w:t>R307</w:t>
            </w:r>
          </w:p>
        </w:tc>
        <w:tc>
          <w:tcPr>
            <w:tcW w:w="2019" w:type="dxa"/>
            <w:vAlign w:val="center"/>
          </w:tcPr>
          <w:p w14:paraId="1C693B1B" w14:textId="77777777" w:rsidR="00EF180F" w:rsidRPr="00AF1394" w:rsidRDefault="00EF180F" w:rsidP="00744FF9">
            <w:pPr>
              <w:spacing w:line="400" w:lineRule="exact"/>
              <w:jc w:val="center"/>
              <w:rPr>
                <w:rFonts w:ascii="宋体" w:hAnsi="宋体"/>
                <w:color w:val="FF0000"/>
                <w:szCs w:val="21"/>
                <w:bdr w:val="single" w:sz="4" w:space="0" w:color="auto"/>
              </w:rPr>
            </w:pPr>
            <w:r w:rsidRPr="00AF1394">
              <w:rPr>
                <w:rFonts w:ascii="宋体" w:hAnsi="宋体" w:hint="eastAsia"/>
                <w:color w:val="FF0000"/>
                <w:szCs w:val="21"/>
                <w:bdr w:val="single" w:sz="4" w:space="0" w:color="auto"/>
              </w:rPr>
              <w:t>H13CrMoA</w:t>
            </w:r>
          </w:p>
        </w:tc>
        <w:tc>
          <w:tcPr>
            <w:tcW w:w="2103" w:type="dxa"/>
            <w:vAlign w:val="center"/>
          </w:tcPr>
          <w:p w14:paraId="0C0D45BE" w14:textId="77777777" w:rsidR="00EF180F" w:rsidRPr="00AF1394" w:rsidRDefault="00EF180F" w:rsidP="00744FF9">
            <w:pPr>
              <w:spacing w:line="400" w:lineRule="exact"/>
              <w:jc w:val="center"/>
              <w:rPr>
                <w:rFonts w:ascii="宋体" w:hAnsi="宋体"/>
                <w:color w:val="FF0000"/>
                <w:szCs w:val="21"/>
                <w:u w:val="single"/>
              </w:rPr>
            </w:pPr>
            <w:r w:rsidRPr="00AF1394">
              <w:rPr>
                <w:rFonts w:ascii="宋体" w:hAnsi="宋体" w:hint="eastAsia"/>
                <w:color w:val="FF0000"/>
                <w:szCs w:val="21"/>
                <w:u w:val="single"/>
              </w:rPr>
              <w:t>S55 2 AB-SU1CM3</w:t>
            </w:r>
          </w:p>
        </w:tc>
        <w:tc>
          <w:tcPr>
            <w:tcW w:w="1871" w:type="dxa"/>
            <w:vAlign w:val="center"/>
          </w:tcPr>
          <w:p w14:paraId="74392FB6" w14:textId="77777777" w:rsidR="00EF180F" w:rsidRDefault="00EF180F" w:rsidP="00744FF9">
            <w:pPr>
              <w:jc w:val="center"/>
            </w:pPr>
            <w:r w:rsidRPr="00A244E2">
              <w:rPr>
                <w:rFonts w:ascii="宋体" w:hAnsi="宋体" w:hint="eastAsia"/>
                <w:color w:val="000000"/>
                <w:sz w:val="24"/>
              </w:rPr>
              <w:t>—</w:t>
            </w:r>
          </w:p>
        </w:tc>
        <w:tc>
          <w:tcPr>
            <w:tcW w:w="1723" w:type="dxa"/>
            <w:vAlign w:val="center"/>
          </w:tcPr>
          <w:p w14:paraId="50E840F8"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ER55-B2</w:t>
            </w:r>
          </w:p>
          <w:p w14:paraId="79113AA3"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 xml:space="preserve"> H13CrMoA</w:t>
            </w:r>
          </w:p>
        </w:tc>
      </w:tr>
      <w:tr w:rsidR="00EF180F" w:rsidRPr="00722369" w14:paraId="7BF97EDE" w14:textId="77777777" w:rsidTr="00744FF9">
        <w:trPr>
          <w:cantSplit/>
          <w:jc w:val="center"/>
        </w:trPr>
        <w:tc>
          <w:tcPr>
            <w:tcW w:w="2057" w:type="dxa"/>
            <w:vMerge/>
            <w:vAlign w:val="center"/>
          </w:tcPr>
          <w:p w14:paraId="13C00C3D" w14:textId="77777777" w:rsidR="00EF180F" w:rsidRPr="00722369" w:rsidRDefault="00EF180F" w:rsidP="00744FF9">
            <w:pPr>
              <w:spacing w:line="400" w:lineRule="exact"/>
              <w:jc w:val="center"/>
              <w:rPr>
                <w:rFonts w:ascii="宋体" w:hAnsi="宋体"/>
                <w:color w:val="000000"/>
                <w:szCs w:val="21"/>
              </w:rPr>
            </w:pPr>
          </w:p>
        </w:tc>
        <w:tc>
          <w:tcPr>
            <w:tcW w:w="3251" w:type="dxa"/>
            <w:vAlign w:val="center"/>
          </w:tcPr>
          <w:p w14:paraId="49A22DDE"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12Cr1MoV + 12Cr2Mo、1Cr5Mo</w:t>
            </w:r>
          </w:p>
        </w:tc>
        <w:tc>
          <w:tcPr>
            <w:tcW w:w="1395" w:type="dxa"/>
            <w:vAlign w:val="center"/>
          </w:tcPr>
          <w:p w14:paraId="6DC66FD8"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E5515-B2-V</w:t>
            </w:r>
          </w:p>
        </w:tc>
        <w:tc>
          <w:tcPr>
            <w:tcW w:w="1132" w:type="dxa"/>
            <w:vAlign w:val="center"/>
          </w:tcPr>
          <w:p w14:paraId="70BD9545"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R317</w:t>
            </w:r>
          </w:p>
        </w:tc>
        <w:tc>
          <w:tcPr>
            <w:tcW w:w="2019" w:type="dxa"/>
            <w:vAlign w:val="center"/>
          </w:tcPr>
          <w:p w14:paraId="3414762C" w14:textId="77777777" w:rsidR="00EF180F" w:rsidRPr="00AF1394" w:rsidRDefault="00EF180F" w:rsidP="00744FF9">
            <w:pPr>
              <w:spacing w:line="400" w:lineRule="exact"/>
              <w:jc w:val="center"/>
              <w:rPr>
                <w:rFonts w:ascii="宋体" w:hAnsi="宋体"/>
                <w:color w:val="FF0000"/>
                <w:szCs w:val="21"/>
                <w:bdr w:val="single" w:sz="4" w:space="0" w:color="auto"/>
              </w:rPr>
            </w:pPr>
            <w:r w:rsidRPr="00AF1394">
              <w:rPr>
                <w:rFonts w:ascii="宋体" w:hAnsi="宋体" w:hint="eastAsia"/>
                <w:color w:val="FF0000"/>
                <w:szCs w:val="21"/>
                <w:bdr w:val="single" w:sz="4" w:space="0" w:color="auto"/>
              </w:rPr>
              <w:t>H08CrMoVA</w:t>
            </w:r>
          </w:p>
        </w:tc>
        <w:tc>
          <w:tcPr>
            <w:tcW w:w="2103" w:type="dxa"/>
            <w:vAlign w:val="center"/>
          </w:tcPr>
          <w:p w14:paraId="10064470" w14:textId="77777777" w:rsidR="00EF180F" w:rsidRPr="00AF1394" w:rsidRDefault="00EF180F" w:rsidP="00744FF9">
            <w:pPr>
              <w:spacing w:line="400" w:lineRule="exact"/>
              <w:jc w:val="center"/>
              <w:rPr>
                <w:rFonts w:ascii="宋体" w:hAnsi="宋体"/>
                <w:color w:val="FF0000"/>
                <w:szCs w:val="21"/>
                <w:u w:val="single"/>
              </w:rPr>
            </w:pPr>
            <w:r w:rsidRPr="00AF1394">
              <w:rPr>
                <w:rFonts w:ascii="宋体" w:hAnsi="宋体" w:hint="eastAsia"/>
                <w:color w:val="FF0000"/>
                <w:szCs w:val="21"/>
                <w:u w:val="single"/>
              </w:rPr>
              <w:t>S55 Y AB-SU1CMV</w:t>
            </w:r>
          </w:p>
        </w:tc>
        <w:tc>
          <w:tcPr>
            <w:tcW w:w="1871" w:type="dxa"/>
            <w:vAlign w:val="center"/>
          </w:tcPr>
          <w:p w14:paraId="5B7C36FB" w14:textId="77777777" w:rsidR="00EF180F" w:rsidRDefault="00EF180F" w:rsidP="00744FF9">
            <w:pPr>
              <w:jc w:val="center"/>
            </w:pPr>
            <w:r w:rsidRPr="00A244E2">
              <w:rPr>
                <w:rFonts w:ascii="宋体" w:hAnsi="宋体" w:hint="eastAsia"/>
                <w:color w:val="000000"/>
                <w:sz w:val="24"/>
              </w:rPr>
              <w:t>—</w:t>
            </w:r>
          </w:p>
        </w:tc>
        <w:tc>
          <w:tcPr>
            <w:tcW w:w="1723" w:type="dxa"/>
            <w:vAlign w:val="center"/>
          </w:tcPr>
          <w:p w14:paraId="47562129"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ER55-B2-MnV</w:t>
            </w:r>
          </w:p>
          <w:p w14:paraId="4E4303E6"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 xml:space="preserve"> H08CrMoVA</w:t>
            </w:r>
          </w:p>
        </w:tc>
      </w:tr>
      <w:tr w:rsidR="00EF180F" w:rsidRPr="00722369" w14:paraId="2DB1FE34" w14:textId="77777777" w:rsidTr="00744FF9">
        <w:trPr>
          <w:cantSplit/>
          <w:jc w:val="center"/>
        </w:trPr>
        <w:tc>
          <w:tcPr>
            <w:tcW w:w="2057" w:type="dxa"/>
            <w:vMerge/>
            <w:vAlign w:val="center"/>
          </w:tcPr>
          <w:p w14:paraId="2D851591" w14:textId="77777777" w:rsidR="00EF180F" w:rsidRPr="00722369" w:rsidRDefault="00EF180F" w:rsidP="00744FF9">
            <w:pPr>
              <w:spacing w:line="400" w:lineRule="exact"/>
              <w:jc w:val="center"/>
              <w:rPr>
                <w:rFonts w:ascii="宋体" w:hAnsi="宋体"/>
                <w:color w:val="000000"/>
                <w:szCs w:val="21"/>
              </w:rPr>
            </w:pPr>
          </w:p>
        </w:tc>
        <w:tc>
          <w:tcPr>
            <w:tcW w:w="3251" w:type="dxa"/>
            <w:vAlign w:val="center"/>
          </w:tcPr>
          <w:p w14:paraId="65992C85"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12Cr2Mo + 1Cr5Mo</w:t>
            </w:r>
          </w:p>
        </w:tc>
        <w:tc>
          <w:tcPr>
            <w:tcW w:w="1395" w:type="dxa"/>
            <w:vAlign w:val="center"/>
          </w:tcPr>
          <w:p w14:paraId="404DEA25"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E6015-B3</w:t>
            </w:r>
          </w:p>
        </w:tc>
        <w:tc>
          <w:tcPr>
            <w:tcW w:w="1132" w:type="dxa"/>
            <w:vAlign w:val="center"/>
          </w:tcPr>
          <w:p w14:paraId="081C62A3"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R407</w:t>
            </w:r>
          </w:p>
        </w:tc>
        <w:tc>
          <w:tcPr>
            <w:tcW w:w="2019" w:type="dxa"/>
            <w:vAlign w:val="center"/>
          </w:tcPr>
          <w:p w14:paraId="4400CED9" w14:textId="77777777" w:rsidR="00EF180F" w:rsidRPr="00AF1394" w:rsidRDefault="00EF180F" w:rsidP="00744FF9">
            <w:pPr>
              <w:spacing w:line="400" w:lineRule="exact"/>
              <w:jc w:val="center"/>
              <w:rPr>
                <w:rFonts w:ascii="宋体" w:hAnsi="宋体"/>
                <w:color w:val="FF0000"/>
                <w:szCs w:val="21"/>
                <w:bdr w:val="single" w:sz="4" w:space="0" w:color="auto"/>
              </w:rPr>
            </w:pPr>
            <w:r w:rsidRPr="00AF1394">
              <w:rPr>
                <w:rFonts w:ascii="宋体" w:hAnsi="宋体" w:hint="eastAsia"/>
                <w:color w:val="FF0000"/>
                <w:szCs w:val="21"/>
                <w:bdr w:val="single" w:sz="4" w:space="0" w:color="auto"/>
              </w:rPr>
              <w:t>H05SiCr2MoA</w:t>
            </w:r>
          </w:p>
        </w:tc>
        <w:tc>
          <w:tcPr>
            <w:tcW w:w="2103" w:type="dxa"/>
            <w:vAlign w:val="center"/>
          </w:tcPr>
          <w:p w14:paraId="6E0C272E" w14:textId="77777777" w:rsidR="00EF180F" w:rsidRPr="00AF1394" w:rsidRDefault="00EF180F" w:rsidP="00744FF9">
            <w:pPr>
              <w:spacing w:line="400" w:lineRule="exact"/>
              <w:jc w:val="center"/>
              <w:rPr>
                <w:rFonts w:ascii="宋体" w:hAnsi="宋体"/>
                <w:color w:val="FF0000"/>
                <w:szCs w:val="21"/>
                <w:u w:val="single"/>
              </w:rPr>
            </w:pPr>
            <w:r w:rsidRPr="00AF1394">
              <w:rPr>
                <w:rFonts w:ascii="宋体" w:hAnsi="宋体" w:hint="eastAsia"/>
                <w:color w:val="FF0000"/>
                <w:szCs w:val="21"/>
                <w:u w:val="single"/>
              </w:rPr>
              <w:t>S55 2 AB-SU2C1M</w:t>
            </w:r>
          </w:p>
        </w:tc>
        <w:tc>
          <w:tcPr>
            <w:tcW w:w="1871" w:type="dxa"/>
            <w:vAlign w:val="center"/>
          </w:tcPr>
          <w:p w14:paraId="6348136F" w14:textId="77777777" w:rsidR="00EF180F" w:rsidRDefault="00EF180F" w:rsidP="00744FF9">
            <w:pPr>
              <w:jc w:val="center"/>
            </w:pPr>
            <w:r w:rsidRPr="00A244E2">
              <w:rPr>
                <w:rFonts w:ascii="宋体" w:hAnsi="宋体" w:hint="eastAsia"/>
                <w:color w:val="000000"/>
                <w:sz w:val="24"/>
              </w:rPr>
              <w:t>—</w:t>
            </w:r>
          </w:p>
        </w:tc>
        <w:tc>
          <w:tcPr>
            <w:tcW w:w="1723" w:type="dxa"/>
            <w:vAlign w:val="center"/>
          </w:tcPr>
          <w:p w14:paraId="5F1E6FC0"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ER62-B3</w:t>
            </w:r>
          </w:p>
        </w:tc>
      </w:tr>
      <w:tr w:rsidR="00EF180F" w:rsidRPr="00722369" w14:paraId="49802F38" w14:textId="77777777" w:rsidTr="00744FF9">
        <w:trPr>
          <w:cantSplit/>
          <w:jc w:val="center"/>
        </w:trPr>
        <w:tc>
          <w:tcPr>
            <w:tcW w:w="2057" w:type="dxa"/>
            <w:vAlign w:val="center"/>
          </w:tcPr>
          <w:p w14:paraId="2071E87C"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非奥氏体钢与奥氏体钢焊接</w:t>
            </w:r>
          </w:p>
        </w:tc>
        <w:tc>
          <w:tcPr>
            <w:tcW w:w="3251" w:type="dxa"/>
            <w:vAlign w:val="center"/>
          </w:tcPr>
          <w:p w14:paraId="4CF09D7C"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20、Q345R、15CrMo等 + 06Cr19Ni10、06Cr17Ni12Mo2等</w:t>
            </w:r>
          </w:p>
        </w:tc>
        <w:tc>
          <w:tcPr>
            <w:tcW w:w="1395" w:type="dxa"/>
            <w:vAlign w:val="center"/>
          </w:tcPr>
          <w:p w14:paraId="45D67FFA"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E309-15</w:t>
            </w:r>
          </w:p>
          <w:p w14:paraId="50F8832B"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E309-16</w:t>
            </w:r>
          </w:p>
          <w:p w14:paraId="68CCF14B"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E310-16 E310-15</w:t>
            </w:r>
          </w:p>
        </w:tc>
        <w:tc>
          <w:tcPr>
            <w:tcW w:w="1132" w:type="dxa"/>
            <w:vAlign w:val="center"/>
          </w:tcPr>
          <w:p w14:paraId="1951C0EF"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A307</w:t>
            </w:r>
          </w:p>
          <w:p w14:paraId="70635FDF"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 xml:space="preserve">A302 </w:t>
            </w:r>
          </w:p>
          <w:p w14:paraId="2F61E00E"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A402</w:t>
            </w:r>
          </w:p>
          <w:p w14:paraId="58DD3E3E" w14:textId="77777777" w:rsidR="00EF180F" w:rsidRPr="00722369"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A407</w:t>
            </w:r>
          </w:p>
        </w:tc>
        <w:tc>
          <w:tcPr>
            <w:tcW w:w="2019" w:type="dxa"/>
            <w:vAlign w:val="center"/>
          </w:tcPr>
          <w:p w14:paraId="3AA9C377" w14:textId="77777777" w:rsidR="00EF180F" w:rsidRPr="00AF1394" w:rsidRDefault="00EF180F" w:rsidP="00744FF9">
            <w:pPr>
              <w:spacing w:line="400" w:lineRule="exact"/>
              <w:jc w:val="center"/>
              <w:rPr>
                <w:rFonts w:ascii="宋体" w:hAnsi="宋体"/>
                <w:color w:val="FF0000"/>
                <w:szCs w:val="21"/>
                <w:bdr w:val="single" w:sz="4" w:space="0" w:color="auto"/>
              </w:rPr>
            </w:pPr>
            <w:r w:rsidRPr="00AF1394">
              <w:rPr>
                <w:rFonts w:ascii="宋体" w:hAnsi="宋体" w:hint="eastAsia"/>
                <w:color w:val="FF0000"/>
                <w:szCs w:val="21"/>
                <w:bdr w:val="single" w:sz="4" w:space="0" w:color="auto"/>
              </w:rPr>
              <w:t>H1Cr24Ni13</w:t>
            </w:r>
          </w:p>
          <w:p w14:paraId="1DBC7823" w14:textId="77777777" w:rsidR="00EF180F" w:rsidRPr="00AF1394" w:rsidRDefault="00EF180F" w:rsidP="00744FF9">
            <w:pPr>
              <w:spacing w:line="400" w:lineRule="exact"/>
              <w:jc w:val="center"/>
              <w:rPr>
                <w:rFonts w:ascii="宋体" w:hAnsi="宋体"/>
                <w:color w:val="FF0000"/>
                <w:szCs w:val="21"/>
                <w:bdr w:val="single" w:sz="4" w:space="0" w:color="auto"/>
              </w:rPr>
            </w:pPr>
            <w:r w:rsidRPr="00AF1394">
              <w:rPr>
                <w:rFonts w:ascii="宋体" w:hAnsi="宋体" w:hint="eastAsia"/>
                <w:color w:val="FF0000"/>
                <w:szCs w:val="21"/>
                <w:bdr w:val="single" w:sz="4" w:space="0" w:color="auto"/>
              </w:rPr>
              <w:t>H1Cr26Ni21</w:t>
            </w:r>
          </w:p>
        </w:tc>
        <w:tc>
          <w:tcPr>
            <w:tcW w:w="2103" w:type="dxa"/>
            <w:vAlign w:val="center"/>
          </w:tcPr>
          <w:p w14:paraId="62598A44" w14:textId="77777777" w:rsidR="00EF180F" w:rsidRPr="00AF1394" w:rsidRDefault="00EF180F" w:rsidP="00744FF9">
            <w:pPr>
              <w:spacing w:line="400" w:lineRule="exact"/>
              <w:jc w:val="center"/>
              <w:rPr>
                <w:rFonts w:ascii="宋体" w:hAnsi="宋体"/>
                <w:color w:val="FF0000"/>
                <w:szCs w:val="21"/>
                <w:u w:val="single"/>
              </w:rPr>
            </w:pPr>
            <w:r w:rsidRPr="00AF1394">
              <w:rPr>
                <w:rFonts w:ascii="宋体" w:hAnsi="宋体" w:hint="eastAsia"/>
                <w:color w:val="FF0000"/>
                <w:szCs w:val="21"/>
                <w:u w:val="single"/>
              </w:rPr>
              <w:t>F309 FB-S309</w:t>
            </w:r>
          </w:p>
          <w:p w14:paraId="201A2B58" w14:textId="77777777" w:rsidR="00EF180F" w:rsidRPr="00AF1394" w:rsidRDefault="00EF180F" w:rsidP="00744FF9">
            <w:pPr>
              <w:spacing w:line="400" w:lineRule="exact"/>
              <w:jc w:val="center"/>
              <w:rPr>
                <w:rFonts w:ascii="宋体" w:hAnsi="宋体"/>
                <w:color w:val="FF0000"/>
                <w:szCs w:val="21"/>
              </w:rPr>
            </w:pPr>
            <w:r w:rsidRPr="00AF1394">
              <w:rPr>
                <w:rFonts w:ascii="宋体" w:hAnsi="宋体" w:hint="eastAsia"/>
                <w:color w:val="FF0000"/>
                <w:szCs w:val="21"/>
                <w:u w:val="single"/>
              </w:rPr>
              <w:t>F310 FB-S310</w:t>
            </w:r>
          </w:p>
        </w:tc>
        <w:tc>
          <w:tcPr>
            <w:tcW w:w="1871" w:type="dxa"/>
            <w:vAlign w:val="center"/>
          </w:tcPr>
          <w:p w14:paraId="26FDA43D" w14:textId="77777777" w:rsidR="00EF180F" w:rsidRDefault="00EF180F" w:rsidP="00744FF9">
            <w:pPr>
              <w:jc w:val="center"/>
            </w:pPr>
            <w:r w:rsidRPr="00A244E2">
              <w:rPr>
                <w:rFonts w:ascii="宋体" w:hAnsi="宋体" w:hint="eastAsia"/>
                <w:color w:val="000000"/>
                <w:sz w:val="24"/>
              </w:rPr>
              <w:t>—</w:t>
            </w:r>
          </w:p>
        </w:tc>
        <w:tc>
          <w:tcPr>
            <w:tcW w:w="1723" w:type="dxa"/>
            <w:vAlign w:val="center"/>
          </w:tcPr>
          <w:p w14:paraId="6B9286C2" w14:textId="77777777" w:rsidR="00EF180F"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H1Cr24Ni13</w:t>
            </w:r>
          </w:p>
          <w:p w14:paraId="6F48AF11" w14:textId="77777777" w:rsidR="00EF180F" w:rsidRPr="00AF1394" w:rsidRDefault="00EF180F" w:rsidP="00744FF9">
            <w:pPr>
              <w:spacing w:line="400" w:lineRule="exact"/>
              <w:jc w:val="center"/>
              <w:rPr>
                <w:rFonts w:ascii="宋体" w:hAnsi="宋体"/>
                <w:color w:val="FF0000"/>
                <w:szCs w:val="21"/>
                <w:u w:val="single"/>
              </w:rPr>
            </w:pPr>
            <w:r w:rsidRPr="00AF1394">
              <w:rPr>
                <w:rFonts w:ascii="宋体" w:hAnsi="宋体" w:hint="eastAsia"/>
                <w:color w:val="FF0000"/>
                <w:szCs w:val="21"/>
                <w:u w:val="single"/>
              </w:rPr>
              <w:t>S309</w:t>
            </w:r>
          </w:p>
          <w:p w14:paraId="52712346" w14:textId="77777777" w:rsidR="00EF180F" w:rsidRDefault="00EF180F" w:rsidP="00744FF9">
            <w:pPr>
              <w:spacing w:line="400" w:lineRule="exact"/>
              <w:jc w:val="center"/>
              <w:rPr>
                <w:rFonts w:ascii="宋体" w:hAnsi="宋体"/>
                <w:color w:val="000000"/>
                <w:szCs w:val="21"/>
              </w:rPr>
            </w:pPr>
            <w:r w:rsidRPr="00722369">
              <w:rPr>
                <w:rFonts w:ascii="宋体" w:hAnsi="宋体" w:hint="eastAsia"/>
                <w:color w:val="000000"/>
                <w:szCs w:val="21"/>
              </w:rPr>
              <w:t>H1Cr26Ni21</w:t>
            </w:r>
          </w:p>
          <w:p w14:paraId="59631742" w14:textId="77777777" w:rsidR="00EF180F" w:rsidRPr="00AF1394" w:rsidRDefault="00EF180F" w:rsidP="00744FF9">
            <w:pPr>
              <w:spacing w:line="400" w:lineRule="exact"/>
              <w:jc w:val="center"/>
              <w:rPr>
                <w:rFonts w:ascii="宋体" w:hAnsi="宋体"/>
                <w:color w:val="FF0000"/>
                <w:szCs w:val="21"/>
                <w:u w:val="single"/>
              </w:rPr>
            </w:pPr>
            <w:r w:rsidRPr="00AF1394">
              <w:rPr>
                <w:rFonts w:ascii="宋体" w:hAnsi="宋体" w:hint="eastAsia"/>
                <w:color w:val="FF0000"/>
                <w:szCs w:val="21"/>
                <w:u w:val="single"/>
              </w:rPr>
              <w:t>S310</w:t>
            </w:r>
          </w:p>
        </w:tc>
      </w:tr>
    </w:tbl>
    <w:p w14:paraId="55A054EE" w14:textId="77777777" w:rsidR="00EF180F" w:rsidRDefault="00EF180F" w:rsidP="00EF180F">
      <w:pPr>
        <w:spacing w:line="400" w:lineRule="exact"/>
        <w:jc w:val="center"/>
        <w:rPr>
          <w:rFonts w:ascii="宋体" w:hAnsi="宋体"/>
          <w:b/>
          <w:color w:val="000000"/>
          <w:sz w:val="24"/>
        </w:rPr>
      </w:pPr>
    </w:p>
    <w:p w14:paraId="02E70349" w14:textId="77777777" w:rsidR="00EF180F" w:rsidRPr="00722369" w:rsidRDefault="00EF180F" w:rsidP="00EF180F">
      <w:pPr>
        <w:spacing w:line="400" w:lineRule="exact"/>
        <w:jc w:val="center"/>
        <w:rPr>
          <w:rFonts w:ascii="宋体" w:hAnsi="宋体"/>
          <w:b/>
          <w:color w:val="000000"/>
          <w:sz w:val="24"/>
        </w:rPr>
      </w:pPr>
    </w:p>
    <w:p w14:paraId="7375AC4E" w14:textId="77777777" w:rsidR="00EF180F" w:rsidRPr="00722369" w:rsidRDefault="00EF180F" w:rsidP="00EF180F">
      <w:pPr>
        <w:spacing w:line="400" w:lineRule="exact"/>
        <w:ind w:right="480"/>
        <w:rPr>
          <w:rFonts w:ascii="宋体" w:hAnsi="宋体"/>
          <w:b/>
          <w:bCs/>
          <w:color w:val="000000"/>
          <w:sz w:val="24"/>
        </w:rPr>
        <w:sectPr w:rsidR="00EF180F" w:rsidRPr="00722369" w:rsidSect="00744FF9">
          <w:pgSz w:w="16838" w:h="11906" w:orient="landscape" w:code="9"/>
          <w:pgMar w:top="1797" w:right="1440" w:bottom="1797" w:left="1440" w:header="851" w:footer="992" w:gutter="0"/>
          <w:cols w:space="425"/>
          <w:docGrid w:linePitch="312"/>
        </w:sectPr>
      </w:pPr>
    </w:p>
    <w:p w14:paraId="046033AA" w14:textId="77777777" w:rsidR="00EF180F" w:rsidRDefault="00EF180F" w:rsidP="00EF180F">
      <w:pPr>
        <w:spacing w:line="400" w:lineRule="exact"/>
        <w:rPr>
          <w:rFonts w:ascii="宋体" w:hAnsi="宋体"/>
          <w:color w:val="FF0000"/>
          <w:sz w:val="24"/>
          <w:u w:val="single"/>
        </w:rPr>
      </w:pPr>
    </w:p>
    <w:p w14:paraId="79AAA698" w14:textId="77777777" w:rsidR="00EF180F" w:rsidRPr="002E43C4" w:rsidRDefault="00EF180F" w:rsidP="00EF180F">
      <w:pPr>
        <w:spacing w:line="400" w:lineRule="exact"/>
        <w:rPr>
          <w:rFonts w:ascii="宋体" w:hAnsi="宋体"/>
          <w:color w:val="FF0000"/>
          <w:sz w:val="24"/>
          <w:u w:val="single"/>
        </w:rPr>
      </w:pPr>
      <w:r w:rsidRPr="002E43C4">
        <w:rPr>
          <w:rFonts w:ascii="宋体" w:hAnsi="宋体" w:hint="eastAsia"/>
          <w:color w:val="FF0000"/>
          <w:sz w:val="24"/>
          <w:u w:val="single"/>
        </w:rPr>
        <w:t>D.0.3A 钛及钛合金焊丝的选用宜符合表D.0.</w:t>
      </w:r>
      <w:r>
        <w:rPr>
          <w:rFonts w:ascii="宋体" w:hAnsi="宋体" w:hint="eastAsia"/>
          <w:color w:val="FF0000"/>
          <w:sz w:val="24"/>
          <w:u w:val="single"/>
        </w:rPr>
        <w:t>3A</w:t>
      </w:r>
      <w:r w:rsidRPr="002E43C4">
        <w:rPr>
          <w:rFonts w:ascii="宋体" w:hAnsi="宋体" w:hint="eastAsia"/>
          <w:color w:val="FF0000"/>
          <w:sz w:val="24"/>
          <w:u w:val="single"/>
        </w:rPr>
        <w:t>的规定。</w:t>
      </w:r>
    </w:p>
    <w:p w14:paraId="22C60B02" w14:textId="77777777" w:rsidR="00EF180F" w:rsidRPr="00D54F24" w:rsidRDefault="00EF180F" w:rsidP="00EF180F">
      <w:pPr>
        <w:spacing w:line="400" w:lineRule="exact"/>
        <w:ind w:leftChars="257" w:left="952" w:hangingChars="171" w:hanging="412"/>
        <w:jc w:val="center"/>
        <w:rPr>
          <w:rFonts w:ascii="宋体" w:hAnsi="宋体"/>
          <w:b/>
          <w:color w:val="FF0000"/>
          <w:sz w:val="24"/>
          <w:u w:val="single"/>
        </w:rPr>
      </w:pPr>
      <w:r w:rsidRPr="00FC345C">
        <w:rPr>
          <w:rFonts w:ascii="宋体" w:hAnsi="宋体" w:hint="eastAsia"/>
          <w:b/>
          <w:color w:val="FF0000"/>
          <w:sz w:val="24"/>
          <w:u w:val="single"/>
        </w:rPr>
        <w:t>表D.0.3A</w:t>
      </w:r>
      <w:r w:rsidRPr="00FC345C">
        <w:rPr>
          <w:rFonts w:ascii="宋体" w:hAnsi="宋体"/>
          <w:b/>
          <w:color w:val="FF0000"/>
          <w:sz w:val="24"/>
          <w:u w:val="single"/>
        </w:rPr>
        <w:t xml:space="preserve">  </w:t>
      </w:r>
      <w:r w:rsidRPr="00FC345C">
        <w:rPr>
          <w:rFonts w:ascii="宋体" w:hAnsi="宋体" w:hint="eastAsia"/>
          <w:b/>
          <w:color w:val="FF0000"/>
          <w:sz w:val="24"/>
          <w:u w:val="single"/>
        </w:rPr>
        <w:t>常用钛及钛合金焊丝选用表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2551"/>
        <w:gridCol w:w="3139"/>
      </w:tblGrid>
      <w:tr w:rsidR="00EF180F" w:rsidRPr="002E43C4" w14:paraId="20D54F95" w14:textId="77777777" w:rsidTr="00744FF9">
        <w:tc>
          <w:tcPr>
            <w:tcW w:w="2660" w:type="dxa"/>
            <w:tcBorders>
              <w:top w:val="single" w:sz="4" w:space="0" w:color="auto"/>
              <w:left w:val="single" w:sz="4" w:space="0" w:color="auto"/>
              <w:bottom w:val="single" w:sz="4" w:space="0" w:color="auto"/>
              <w:right w:val="single" w:sz="4" w:space="0" w:color="auto"/>
            </w:tcBorders>
          </w:tcPr>
          <w:p w14:paraId="22A113E2" w14:textId="77777777" w:rsidR="00EF180F" w:rsidRPr="002E43C4" w:rsidRDefault="00EF180F" w:rsidP="00744FF9">
            <w:pPr>
              <w:spacing w:line="400" w:lineRule="exact"/>
              <w:jc w:val="center"/>
              <w:rPr>
                <w:rFonts w:ascii="宋体" w:hAnsi="宋体"/>
                <w:color w:val="FF0000"/>
                <w:sz w:val="24"/>
              </w:rPr>
            </w:pPr>
            <w:r w:rsidRPr="002E43C4">
              <w:rPr>
                <w:rFonts w:ascii="宋体" w:hAnsi="宋体" w:hint="eastAsia"/>
                <w:color w:val="FF0000"/>
                <w:sz w:val="24"/>
              </w:rPr>
              <w:t>母材种类</w:t>
            </w:r>
          </w:p>
        </w:tc>
        <w:tc>
          <w:tcPr>
            <w:tcW w:w="2693" w:type="dxa"/>
            <w:tcBorders>
              <w:top w:val="single" w:sz="4" w:space="0" w:color="auto"/>
              <w:left w:val="single" w:sz="4" w:space="0" w:color="auto"/>
              <w:bottom w:val="single" w:sz="4" w:space="0" w:color="auto"/>
              <w:right w:val="single" w:sz="4" w:space="0" w:color="auto"/>
            </w:tcBorders>
          </w:tcPr>
          <w:p w14:paraId="18849BDF" w14:textId="77777777" w:rsidR="00EF180F" w:rsidRPr="002E43C4" w:rsidRDefault="00EF180F" w:rsidP="00744FF9">
            <w:pPr>
              <w:spacing w:line="400" w:lineRule="exact"/>
              <w:jc w:val="center"/>
              <w:rPr>
                <w:rFonts w:ascii="宋体" w:hAnsi="宋体"/>
                <w:color w:val="FF0000"/>
                <w:sz w:val="24"/>
              </w:rPr>
            </w:pPr>
            <w:r w:rsidRPr="002E43C4">
              <w:rPr>
                <w:rFonts w:ascii="宋体" w:hAnsi="宋体" w:hint="eastAsia"/>
                <w:color w:val="FF0000"/>
                <w:sz w:val="24"/>
              </w:rPr>
              <w:t>母材牌号</w:t>
            </w:r>
          </w:p>
        </w:tc>
        <w:tc>
          <w:tcPr>
            <w:tcW w:w="3175" w:type="dxa"/>
            <w:tcBorders>
              <w:top w:val="single" w:sz="4" w:space="0" w:color="auto"/>
              <w:left w:val="single" w:sz="4" w:space="0" w:color="auto"/>
              <w:bottom w:val="single" w:sz="4" w:space="0" w:color="auto"/>
              <w:right w:val="single" w:sz="4" w:space="0" w:color="auto"/>
            </w:tcBorders>
          </w:tcPr>
          <w:p w14:paraId="325C7A87" w14:textId="77777777" w:rsidR="00EF180F" w:rsidRPr="002E43C4" w:rsidRDefault="00EF180F" w:rsidP="00744FF9">
            <w:pPr>
              <w:spacing w:line="400" w:lineRule="exact"/>
              <w:jc w:val="center"/>
              <w:rPr>
                <w:rFonts w:ascii="宋体" w:hAnsi="宋体"/>
                <w:color w:val="FF0000"/>
                <w:sz w:val="24"/>
              </w:rPr>
            </w:pPr>
            <w:r w:rsidRPr="002E43C4">
              <w:rPr>
                <w:rFonts w:ascii="宋体" w:hAnsi="宋体" w:hint="eastAsia"/>
                <w:color w:val="FF0000"/>
                <w:sz w:val="24"/>
              </w:rPr>
              <w:t>焊丝、填充丝牌号</w:t>
            </w:r>
          </w:p>
        </w:tc>
      </w:tr>
      <w:tr w:rsidR="00EF180F" w:rsidRPr="002E43C4" w14:paraId="3ACC9773" w14:textId="77777777" w:rsidTr="00744FF9">
        <w:tc>
          <w:tcPr>
            <w:tcW w:w="2660" w:type="dxa"/>
            <w:tcBorders>
              <w:top w:val="single" w:sz="4" w:space="0" w:color="auto"/>
              <w:left w:val="single" w:sz="4" w:space="0" w:color="auto"/>
              <w:bottom w:val="single" w:sz="4" w:space="0" w:color="auto"/>
              <w:right w:val="single" w:sz="4" w:space="0" w:color="auto"/>
            </w:tcBorders>
          </w:tcPr>
          <w:p w14:paraId="325AC5FF" w14:textId="77777777" w:rsidR="00EF180F" w:rsidRPr="002E43C4" w:rsidRDefault="00EF180F" w:rsidP="00744FF9">
            <w:pPr>
              <w:spacing w:line="400" w:lineRule="exact"/>
              <w:jc w:val="center"/>
              <w:rPr>
                <w:rFonts w:ascii="宋体" w:hAnsi="宋体"/>
                <w:color w:val="FF0000"/>
                <w:sz w:val="24"/>
              </w:rPr>
            </w:pPr>
            <w:r w:rsidRPr="002E43C4">
              <w:rPr>
                <w:rFonts w:ascii="宋体" w:hAnsi="宋体" w:hint="eastAsia"/>
                <w:color w:val="FF0000"/>
                <w:sz w:val="24"/>
              </w:rPr>
              <w:t>工业纯钛</w:t>
            </w:r>
          </w:p>
        </w:tc>
        <w:tc>
          <w:tcPr>
            <w:tcW w:w="2693" w:type="dxa"/>
            <w:tcBorders>
              <w:top w:val="single" w:sz="4" w:space="0" w:color="auto"/>
              <w:left w:val="single" w:sz="4" w:space="0" w:color="auto"/>
              <w:bottom w:val="single" w:sz="4" w:space="0" w:color="auto"/>
              <w:right w:val="single" w:sz="4" w:space="0" w:color="auto"/>
            </w:tcBorders>
            <w:vAlign w:val="center"/>
          </w:tcPr>
          <w:p w14:paraId="5F6A8A52" w14:textId="77777777" w:rsidR="00EF180F" w:rsidRPr="002E43C4" w:rsidRDefault="00EF180F" w:rsidP="00744FF9">
            <w:pPr>
              <w:spacing w:line="400" w:lineRule="exact"/>
              <w:jc w:val="center"/>
              <w:rPr>
                <w:rFonts w:ascii="宋体" w:hAnsi="宋体"/>
                <w:color w:val="FF0000"/>
                <w:sz w:val="24"/>
              </w:rPr>
            </w:pPr>
            <w:r w:rsidRPr="002E43C4">
              <w:rPr>
                <w:rFonts w:ascii="宋体" w:hAnsi="宋体" w:hint="eastAsia"/>
                <w:color w:val="FF0000"/>
                <w:sz w:val="24"/>
              </w:rPr>
              <w:t>TA1</w:t>
            </w:r>
          </w:p>
        </w:tc>
        <w:tc>
          <w:tcPr>
            <w:tcW w:w="3175" w:type="dxa"/>
            <w:tcBorders>
              <w:top w:val="single" w:sz="4" w:space="0" w:color="auto"/>
              <w:left w:val="single" w:sz="4" w:space="0" w:color="auto"/>
              <w:bottom w:val="single" w:sz="4" w:space="0" w:color="auto"/>
              <w:right w:val="single" w:sz="4" w:space="0" w:color="auto"/>
            </w:tcBorders>
          </w:tcPr>
          <w:p w14:paraId="15495EF5" w14:textId="77777777" w:rsidR="00EF180F" w:rsidRPr="002E43C4" w:rsidRDefault="00EF180F" w:rsidP="00744FF9">
            <w:pPr>
              <w:spacing w:line="400" w:lineRule="exact"/>
              <w:ind w:left="1740" w:hanging="480"/>
              <w:jc w:val="left"/>
              <w:rPr>
                <w:rFonts w:ascii="宋体" w:hAnsi="宋体"/>
                <w:color w:val="FF0000"/>
                <w:sz w:val="24"/>
              </w:rPr>
            </w:pPr>
            <w:r w:rsidRPr="002E43C4">
              <w:rPr>
                <w:rFonts w:ascii="宋体" w:hAnsi="宋体"/>
                <w:color w:val="FF0000"/>
                <w:sz w:val="24"/>
              </w:rPr>
              <w:t>ER</w:t>
            </w:r>
            <w:r w:rsidRPr="002E43C4">
              <w:rPr>
                <w:rFonts w:ascii="宋体" w:hAnsi="宋体" w:hint="eastAsia"/>
                <w:color w:val="FF0000"/>
                <w:sz w:val="24"/>
              </w:rPr>
              <w:t xml:space="preserve"> TALEL1</w:t>
            </w:r>
          </w:p>
        </w:tc>
      </w:tr>
      <w:tr w:rsidR="00EF180F" w:rsidRPr="002E43C4" w14:paraId="2CC5FD6F" w14:textId="77777777" w:rsidTr="00744FF9">
        <w:tc>
          <w:tcPr>
            <w:tcW w:w="2660" w:type="dxa"/>
            <w:tcBorders>
              <w:top w:val="single" w:sz="4" w:space="0" w:color="auto"/>
              <w:left w:val="single" w:sz="4" w:space="0" w:color="auto"/>
              <w:bottom w:val="single" w:sz="4" w:space="0" w:color="auto"/>
              <w:right w:val="single" w:sz="4" w:space="0" w:color="auto"/>
            </w:tcBorders>
          </w:tcPr>
          <w:p w14:paraId="55DAE454" w14:textId="77777777" w:rsidR="00EF180F" w:rsidRPr="002E43C4" w:rsidRDefault="00EF180F" w:rsidP="00744FF9">
            <w:pPr>
              <w:spacing w:line="400" w:lineRule="exact"/>
              <w:jc w:val="center"/>
              <w:rPr>
                <w:rFonts w:ascii="宋体" w:hAnsi="宋体"/>
                <w:color w:val="FF0000"/>
                <w:sz w:val="24"/>
              </w:rPr>
            </w:pPr>
            <w:r w:rsidRPr="002E43C4">
              <w:rPr>
                <w:rFonts w:ascii="宋体" w:hAnsi="宋体" w:hint="eastAsia"/>
                <w:color w:val="FF0000"/>
                <w:sz w:val="24"/>
              </w:rPr>
              <w:t>工业纯钛</w:t>
            </w:r>
          </w:p>
        </w:tc>
        <w:tc>
          <w:tcPr>
            <w:tcW w:w="2693" w:type="dxa"/>
            <w:tcBorders>
              <w:top w:val="single" w:sz="4" w:space="0" w:color="auto"/>
              <w:left w:val="single" w:sz="4" w:space="0" w:color="auto"/>
              <w:bottom w:val="single" w:sz="4" w:space="0" w:color="auto"/>
              <w:right w:val="single" w:sz="4" w:space="0" w:color="auto"/>
            </w:tcBorders>
          </w:tcPr>
          <w:p w14:paraId="49764448" w14:textId="77777777" w:rsidR="00EF180F" w:rsidRPr="002E43C4" w:rsidRDefault="00EF180F" w:rsidP="00744FF9">
            <w:pPr>
              <w:spacing w:line="400" w:lineRule="exact"/>
              <w:jc w:val="center"/>
              <w:rPr>
                <w:rFonts w:ascii="宋体" w:hAnsi="宋体"/>
                <w:color w:val="FF0000"/>
                <w:sz w:val="24"/>
              </w:rPr>
            </w:pPr>
            <w:r w:rsidRPr="002E43C4">
              <w:rPr>
                <w:rFonts w:ascii="宋体" w:hAnsi="宋体" w:hint="eastAsia"/>
                <w:color w:val="FF0000"/>
                <w:sz w:val="24"/>
              </w:rPr>
              <w:t>TA2</w:t>
            </w:r>
          </w:p>
        </w:tc>
        <w:tc>
          <w:tcPr>
            <w:tcW w:w="3175" w:type="dxa"/>
            <w:tcBorders>
              <w:top w:val="single" w:sz="4" w:space="0" w:color="auto"/>
              <w:left w:val="single" w:sz="4" w:space="0" w:color="auto"/>
              <w:bottom w:val="single" w:sz="4" w:space="0" w:color="auto"/>
              <w:right w:val="single" w:sz="4" w:space="0" w:color="auto"/>
            </w:tcBorders>
          </w:tcPr>
          <w:p w14:paraId="592648DC" w14:textId="77777777" w:rsidR="00EF180F" w:rsidRPr="002E43C4" w:rsidRDefault="00EF180F" w:rsidP="00744FF9">
            <w:pPr>
              <w:spacing w:line="400" w:lineRule="exact"/>
              <w:ind w:left="1740" w:hanging="480"/>
              <w:jc w:val="left"/>
              <w:rPr>
                <w:rFonts w:ascii="宋体" w:hAnsi="宋体"/>
                <w:color w:val="FF0000"/>
                <w:sz w:val="24"/>
              </w:rPr>
            </w:pPr>
            <w:r w:rsidRPr="002E43C4">
              <w:rPr>
                <w:rFonts w:ascii="宋体" w:hAnsi="宋体"/>
                <w:color w:val="FF0000"/>
                <w:sz w:val="24"/>
              </w:rPr>
              <w:t>ER</w:t>
            </w:r>
            <w:r w:rsidRPr="002E43C4">
              <w:rPr>
                <w:rFonts w:ascii="宋体" w:hAnsi="宋体" w:hint="eastAsia"/>
                <w:color w:val="FF0000"/>
                <w:sz w:val="24"/>
              </w:rPr>
              <w:t xml:space="preserve"> TA2EL1</w:t>
            </w:r>
          </w:p>
        </w:tc>
      </w:tr>
      <w:tr w:rsidR="00EF180F" w:rsidRPr="002E43C4" w14:paraId="7C1BE4F9" w14:textId="77777777" w:rsidTr="00744FF9">
        <w:tc>
          <w:tcPr>
            <w:tcW w:w="2660" w:type="dxa"/>
            <w:tcBorders>
              <w:top w:val="single" w:sz="4" w:space="0" w:color="auto"/>
              <w:left w:val="single" w:sz="4" w:space="0" w:color="auto"/>
              <w:bottom w:val="single" w:sz="4" w:space="0" w:color="auto"/>
              <w:right w:val="single" w:sz="4" w:space="0" w:color="auto"/>
            </w:tcBorders>
          </w:tcPr>
          <w:p w14:paraId="4298592D" w14:textId="77777777" w:rsidR="00EF180F" w:rsidRPr="002E43C4" w:rsidRDefault="00EF180F" w:rsidP="00744FF9">
            <w:pPr>
              <w:spacing w:line="400" w:lineRule="exact"/>
              <w:jc w:val="center"/>
              <w:rPr>
                <w:rFonts w:ascii="宋体" w:hAnsi="宋体"/>
                <w:color w:val="FF0000"/>
                <w:sz w:val="24"/>
              </w:rPr>
            </w:pPr>
            <w:r w:rsidRPr="002E43C4">
              <w:rPr>
                <w:rFonts w:ascii="宋体" w:hAnsi="宋体" w:hint="eastAsia"/>
                <w:color w:val="FF0000"/>
                <w:sz w:val="24"/>
              </w:rPr>
              <w:t>工业纯钛</w:t>
            </w:r>
          </w:p>
        </w:tc>
        <w:tc>
          <w:tcPr>
            <w:tcW w:w="2693" w:type="dxa"/>
            <w:tcBorders>
              <w:top w:val="single" w:sz="4" w:space="0" w:color="auto"/>
              <w:left w:val="single" w:sz="4" w:space="0" w:color="auto"/>
              <w:bottom w:val="single" w:sz="4" w:space="0" w:color="auto"/>
              <w:right w:val="single" w:sz="4" w:space="0" w:color="auto"/>
            </w:tcBorders>
          </w:tcPr>
          <w:p w14:paraId="69A1E29F" w14:textId="77777777" w:rsidR="00EF180F" w:rsidRPr="002E43C4" w:rsidRDefault="00EF180F" w:rsidP="00744FF9">
            <w:pPr>
              <w:spacing w:line="400" w:lineRule="exact"/>
              <w:jc w:val="center"/>
              <w:rPr>
                <w:rFonts w:ascii="宋体" w:hAnsi="宋体"/>
                <w:color w:val="FF0000"/>
                <w:sz w:val="24"/>
              </w:rPr>
            </w:pPr>
            <w:r w:rsidRPr="002E43C4">
              <w:rPr>
                <w:rFonts w:ascii="宋体" w:hAnsi="宋体" w:hint="eastAsia"/>
                <w:color w:val="FF0000"/>
                <w:sz w:val="24"/>
              </w:rPr>
              <w:t>TA3</w:t>
            </w:r>
          </w:p>
        </w:tc>
        <w:tc>
          <w:tcPr>
            <w:tcW w:w="3175" w:type="dxa"/>
            <w:tcBorders>
              <w:top w:val="single" w:sz="4" w:space="0" w:color="auto"/>
              <w:left w:val="single" w:sz="4" w:space="0" w:color="auto"/>
              <w:bottom w:val="single" w:sz="4" w:space="0" w:color="auto"/>
              <w:right w:val="single" w:sz="4" w:space="0" w:color="auto"/>
            </w:tcBorders>
          </w:tcPr>
          <w:p w14:paraId="027FCE59" w14:textId="77777777" w:rsidR="00EF180F" w:rsidRPr="002E43C4" w:rsidRDefault="00EF180F" w:rsidP="00744FF9">
            <w:pPr>
              <w:spacing w:line="400" w:lineRule="exact"/>
              <w:ind w:left="1740" w:hanging="480"/>
              <w:jc w:val="left"/>
              <w:rPr>
                <w:rFonts w:ascii="宋体" w:hAnsi="宋体"/>
                <w:color w:val="FF0000"/>
                <w:sz w:val="24"/>
              </w:rPr>
            </w:pPr>
            <w:r w:rsidRPr="002E43C4">
              <w:rPr>
                <w:rFonts w:ascii="宋体" w:hAnsi="宋体"/>
                <w:color w:val="FF0000"/>
                <w:sz w:val="24"/>
              </w:rPr>
              <w:t>ER</w:t>
            </w:r>
            <w:r w:rsidRPr="002E43C4">
              <w:rPr>
                <w:rFonts w:ascii="宋体" w:hAnsi="宋体" w:hint="eastAsia"/>
                <w:color w:val="FF0000"/>
                <w:sz w:val="24"/>
              </w:rPr>
              <w:t xml:space="preserve"> TA3EL1</w:t>
            </w:r>
          </w:p>
        </w:tc>
      </w:tr>
      <w:tr w:rsidR="00EF180F" w:rsidRPr="002E43C4" w14:paraId="7B4D5896" w14:textId="77777777" w:rsidTr="00744FF9">
        <w:tc>
          <w:tcPr>
            <w:tcW w:w="2660" w:type="dxa"/>
            <w:tcBorders>
              <w:top w:val="single" w:sz="4" w:space="0" w:color="auto"/>
              <w:left w:val="single" w:sz="4" w:space="0" w:color="auto"/>
              <w:bottom w:val="single" w:sz="4" w:space="0" w:color="auto"/>
              <w:right w:val="single" w:sz="4" w:space="0" w:color="auto"/>
            </w:tcBorders>
          </w:tcPr>
          <w:p w14:paraId="552C30F3" w14:textId="77777777" w:rsidR="00EF180F" w:rsidRPr="002E43C4" w:rsidRDefault="00EF180F" w:rsidP="00744FF9">
            <w:pPr>
              <w:spacing w:line="400" w:lineRule="exact"/>
              <w:jc w:val="center"/>
              <w:rPr>
                <w:rFonts w:ascii="宋体" w:hAnsi="宋体"/>
                <w:color w:val="FF0000"/>
                <w:sz w:val="24"/>
              </w:rPr>
            </w:pPr>
            <w:r w:rsidRPr="002E43C4">
              <w:rPr>
                <w:rFonts w:ascii="宋体" w:hAnsi="宋体" w:hint="eastAsia"/>
                <w:color w:val="FF0000"/>
                <w:sz w:val="24"/>
              </w:rPr>
              <w:t>工业纯钛</w:t>
            </w:r>
          </w:p>
        </w:tc>
        <w:tc>
          <w:tcPr>
            <w:tcW w:w="2693" w:type="dxa"/>
            <w:tcBorders>
              <w:top w:val="single" w:sz="4" w:space="0" w:color="auto"/>
              <w:left w:val="single" w:sz="4" w:space="0" w:color="auto"/>
              <w:bottom w:val="single" w:sz="4" w:space="0" w:color="auto"/>
              <w:right w:val="single" w:sz="4" w:space="0" w:color="auto"/>
            </w:tcBorders>
          </w:tcPr>
          <w:p w14:paraId="1B5EBADD" w14:textId="77777777" w:rsidR="00EF180F" w:rsidRPr="002E43C4" w:rsidRDefault="00EF180F" w:rsidP="00744FF9">
            <w:pPr>
              <w:spacing w:line="400" w:lineRule="exact"/>
              <w:jc w:val="center"/>
              <w:rPr>
                <w:rFonts w:ascii="宋体" w:hAnsi="宋体"/>
                <w:color w:val="FF0000"/>
                <w:sz w:val="24"/>
              </w:rPr>
            </w:pPr>
            <w:r w:rsidRPr="002E43C4">
              <w:rPr>
                <w:rFonts w:ascii="宋体" w:hAnsi="宋体" w:hint="eastAsia"/>
                <w:color w:val="FF0000"/>
                <w:sz w:val="24"/>
              </w:rPr>
              <w:t>TA4</w:t>
            </w:r>
          </w:p>
        </w:tc>
        <w:tc>
          <w:tcPr>
            <w:tcW w:w="3175" w:type="dxa"/>
            <w:tcBorders>
              <w:top w:val="single" w:sz="4" w:space="0" w:color="auto"/>
              <w:left w:val="single" w:sz="4" w:space="0" w:color="auto"/>
              <w:bottom w:val="single" w:sz="4" w:space="0" w:color="auto"/>
              <w:right w:val="single" w:sz="4" w:space="0" w:color="auto"/>
            </w:tcBorders>
          </w:tcPr>
          <w:p w14:paraId="1C3368EF" w14:textId="77777777" w:rsidR="00EF180F" w:rsidRPr="002E43C4" w:rsidRDefault="00EF180F" w:rsidP="00744FF9">
            <w:pPr>
              <w:spacing w:line="400" w:lineRule="exact"/>
              <w:ind w:left="1740" w:hanging="480"/>
              <w:jc w:val="left"/>
              <w:rPr>
                <w:rFonts w:ascii="宋体" w:hAnsi="宋体"/>
                <w:color w:val="FF0000"/>
                <w:sz w:val="24"/>
              </w:rPr>
            </w:pPr>
            <w:r w:rsidRPr="002E43C4">
              <w:rPr>
                <w:rFonts w:ascii="宋体" w:hAnsi="宋体"/>
                <w:color w:val="FF0000"/>
                <w:sz w:val="24"/>
              </w:rPr>
              <w:t>ER</w:t>
            </w:r>
            <w:r w:rsidRPr="002E43C4">
              <w:rPr>
                <w:rFonts w:ascii="宋体" w:hAnsi="宋体" w:hint="eastAsia"/>
                <w:color w:val="FF0000"/>
                <w:sz w:val="24"/>
              </w:rPr>
              <w:t xml:space="preserve"> TA4EL1</w:t>
            </w:r>
          </w:p>
        </w:tc>
      </w:tr>
      <w:tr w:rsidR="00EF180F" w:rsidRPr="002E43C4" w14:paraId="67D960DB" w14:textId="77777777" w:rsidTr="00744FF9">
        <w:tc>
          <w:tcPr>
            <w:tcW w:w="2660" w:type="dxa"/>
            <w:tcBorders>
              <w:top w:val="single" w:sz="4" w:space="0" w:color="auto"/>
              <w:left w:val="single" w:sz="4" w:space="0" w:color="auto"/>
              <w:bottom w:val="single" w:sz="4" w:space="0" w:color="auto"/>
              <w:right w:val="single" w:sz="4" w:space="0" w:color="auto"/>
            </w:tcBorders>
          </w:tcPr>
          <w:p w14:paraId="614C626F" w14:textId="77777777" w:rsidR="00EF180F" w:rsidRPr="002E43C4" w:rsidRDefault="00EF180F" w:rsidP="00744FF9">
            <w:pPr>
              <w:spacing w:line="400" w:lineRule="exact"/>
              <w:jc w:val="center"/>
              <w:rPr>
                <w:rFonts w:ascii="宋体" w:hAnsi="宋体"/>
                <w:color w:val="FF0000"/>
                <w:sz w:val="24"/>
              </w:rPr>
            </w:pPr>
            <w:r w:rsidRPr="002E43C4">
              <w:rPr>
                <w:rFonts w:ascii="宋体" w:hAnsi="宋体" w:hint="eastAsia"/>
                <w:color w:val="FF0000"/>
                <w:sz w:val="24"/>
              </w:rPr>
              <w:t>Ti+0.2Pb</w:t>
            </w:r>
          </w:p>
        </w:tc>
        <w:tc>
          <w:tcPr>
            <w:tcW w:w="2693" w:type="dxa"/>
            <w:tcBorders>
              <w:top w:val="single" w:sz="4" w:space="0" w:color="auto"/>
              <w:left w:val="single" w:sz="4" w:space="0" w:color="auto"/>
              <w:bottom w:val="single" w:sz="4" w:space="0" w:color="auto"/>
              <w:right w:val="single" w:sz="4" w:space="0" w:color="auto"/>
            </w:tcBorders>
          </w:tcPr>
          <w:p w14:paraId="4A69248D" w14:textId="77777777" w:rsidR="00EF180F" w:rsidRPr="002E43C4" w:rsidRDefault="00EF180F" w:rsidP="00744FF9">
            <w:pPr>
              <w:spacing w:line="400" w:lineRule="exact"/>
              <w:jc w:val="center"/>
              <w:rPr>
                <w:rFonts w:ascii="宋体" w:hAnsi="宋体"/>
                <w:color w:val="FF0000"/>
                <w:sz w:val="24"/>
              </w:rPr>
            </w:pPr>
            <w:r w:rsidRPr="002E43C4">
              <w:rPr>
                <w:rFonts w:ascii="宋体" w:hAnsi="宋体" w:hint="eastAsia"/>
                <w:color w:val="FF0000"/>
                <w:sz w:val="24"/>
              </w:rPr>
              <w:t>TA9</w:t>
            </w:r>
          </w:p>
        </w:tc>
        <w:tc>
          <w:tcPr>
            <w:tcW w:w="3175" w:type="dxa"/>
            <w:tcBorders>
              <w:top w:val="single" w:sz="4" w:space="0" w:color="auto"/>
              <w:left w:val="single" w:sz="4" w:space="0" w:color="auto"/>
              <w:bottom w:val="single" w:sz="4" w:space="0" w:color="auto"/>
              <w:right w:val="single" w:sz="4" w:space="0" w:color="auto"/>
            </w:tcBorders>
          </w:tcPr>
          <w:p w14:paraId="3EAC0219" w14:textId="77777777" w:rsidR="00EF180F" w:rsidRPr="002E43C4" w:rsidRDefault="00EF180F" w:rsidP="00744FF9">
            <w:pPr>
              <w:spacing w:line="400" w:lineRule="exact"/>
              <w:ind w:left="1740" w:hanging="480"/>
              <w:jc w:val="left"/>
              <w:rPr>
                <w:rFonts w:ascii="宋体" w:hAnsi="宋体"/>
                <w:color w:val="FF0000"/>
                <w:sz w:val="24"/>
              </w:rPr>
            </w:pPr>
            <w:r w:rsidRPr="002E43C4">
              <w:rPr>
                <w:rFonts w:ascii="宋体" w:hAnsi="宋体"/>
                <w:color w:val="FF0000"/>
                <w:sz w:val="24"/>
              </w:rPr>
              <w:t>ER</w:t>
            </w:r>
            <w:r w:rsidRPr="002E43C4">
              <w:rPr>
                <w:rFonts w:ascii="宋体" w:hAnsi="宋体" w:hint="eastAsia"/>
                <w:color w:val="FF0000"/>
                <w:sz w:val="24"/>
              </w:rPr>
              <w:t xml:space="preserve"> TA9</w:t>
            </w:r>
          </w:p>
        </w:tc>
      </w:tr>
      <w:tr w:rsidR="00EF180F" w:rsidRPr="002E43C4" w14:paraId="1D7A7028" w14:textId="77777777" w:rsidTr="00744FF9">
        <w:tc>
          <w:tcPr>
            <w:tcW w:w="2660" w:type="dxa"/>
            <w:tcBorders>
              <w:top w:val="single" w:sz="4" w:space="0" w:color="auto"/>
              <w:left w:val="single" w:sz="4" w:space="0" w:color="auto"/>
              <w:bottom w:val="single" w:sz="4" w:space="0" w:color="auto"/>
              <w:right w:val="single" w:sz="4" w:space="0" w:color="auto"/>
            </w:tcBorders>
          </w:tcPr>
          <w:p w14:paraId="1965A15B" w14:textId="77777777" w:rsidR="00EF180F" w:rsidRPr="002E43C4" w:rsidRDefault="00EF180F" w:rsidP="00744FF9">
            <w:pPr>
              <w:spacing w:line="400" w:lineRule="exact"/>
              <w:jc w:val="center"/>
              <w:rPr>
                <w:rFonts w:ascii="宋体" w:hAnsi="宋体"/>
                <w:color w:val="FF0000"/>
                <w:sz w:val="24"/>
              </w:rPr>
            </w:pPr>
            <w:r w:rsidRPr="002E43C4">
              <w:rPr>
                <w:rFonts w:ascii="宋体" w:hAnsi="宋体" w:hint="eastAsia"/>
                <w:color w:val="FF0000"/>
                <w:sz w:val="24"/>
              </w:rPr>
              <w:t>Ti+03.Mo+0.8Ni</w:t>
            </w:r>
          </w:p>
        </w:tc>
        <w:tc>
          <w:tcPr>
            <w:tcW w:w="2693" w:type="dxa"/>
            <w:tcBorders>
              <w:top w:val="single" w:sz="4" w:space="0" w:color="auto"/>
              <w:left w:val="single" w:sz="4" w:space="0" w:color="auto"/>
              <w:bottom w:val="single" w:sz="4" w:space="0" w:color="auto"/>
              <w:right w:val="single" w:sz="4" w:space="0" w:color="auto"/>
            </w:tcBorders>
          </w:tcPr>
          <w:p w14:paraId="6AEBD3D5" w14:textId="77777777" w:rsidR="00EF180F" w:rsidRPr="002E43C4" w:rsidRDefault="00EF180F" w:rsidP="00744FF9">
            <w:pPr>
              <w:spacing w:line="400" w:lineRule="exact"/>
              <w:jc w:val="center"/>
              <w:rPr>
                <w:rFonts w:ascii="宋体" w:hAnsi="宋体"/>
                <w:color w:val="FF0000"/>
                <w:sz w:val="24"/>
              </w:rPr>
            </w:pPr>
            <w:r w:rsidRPr="002E43C4">
              <w:rPr>
                <w:rFonts w:ascii="宋体" w:hAnsi="宋体" w:hint="eastAsia"/>
                <w:color w:val="FF0000"/>
                <w:sz w:val="24"/>
              </w:rPr>
              <w:t>TA10</w:t>
            </w:r>
          </w:p>
        </w:tc>
        <w:tc>
          <w:tcPr>
            <w:tcW w:w="3175" w:type="dxa"/>
            <w:tcBorders>
              <w:top w:val="single" w:sz="4" w:space="0" w:color="auto"/>
              <w:left w:val="single" w:sz="4" w:space="0" w:color="auto"/>
              <w:bottom w:val="single" w:sz="4" w:space="0" w:color="auto"/>
              <w:right w:val="single" w:sz="4" w:space="0" w:color="auto"/>
            </w:tcBorders>
          </w:tcPr>
          <w:p w14:paraId="742A7FEC" w14:textId="77777777" w:rsidR="00EF180F" w:rsidRPr="002E43C4" w:rsidRDefault="00EF180F" w:rsidP="00744FF9">
            <w:pPr>
              <w:spacing w:line="400" w:lineRule="exact"/>
              <w:ind w:left="1740" w:hanging="480"/>
              <w:jc w:val="left"/>
              <w:rPr>
                <w:rFonts w:ascii="宋体" w:hAnsi="宋体"/>
                <w:color w:val="FF0000"/>
                <w:sz w:val="24"/>
              </w:rPr>
            </w:pPr>
            <w:r w:rsidRPr="002E43C4">
              <w:rPr>
                <w:rFonts w:ascii="宋体" w:hAnsi="宋体"/>
                <w:color w:val="FF0000"/>
                <w:sz w:val="24"/>
              </w:rPr>
              <w:t>ER</w:t>
            </w:r>
            <w:r w:rsidRPr="002E43C4">
              <w:rPr>
                <w:rFonts w:ascii="宋体" w:hAnsi="宋体" w:hint="eastAsia"/>
                <w:color w:val="FF0000"/>
                <w:sz w:val="24"/>
              </w:rPr>
              <w:t xml:space="preserve"> TA10</w:t>
            </w:r>
          </w:p>
        </w:tc>
      </w:tr>
    </w:tbl>
    <w:p w14:paraId="7D2D65E6" w14:textId="77777777" w:rsidR="00EF180F" w:rsidRDefault="00EF180F" w:rsidP="00EF180F">
      <w:pPr>
        <w:spacing w:line="400" w:lineRule="exact"/>
        <w:rPr>
          <w:rFonts w:ascii="宋体" w:hAnsi="宋体"/>
          <w:color w:val="000000"/>
          <w:sz w:val="24"/>
        </w:rPr>
      </w:pPr>
    </w:p>
    <w:p w14:paraId="51AB31AC" w14:textId="77777777" w:rsidR="00EF180F" w:rsidRPr="00722369" w:rsidRDefault="00EF180F" w:rsidP="00EF180F">
      <w:pPr>
        <w:spacing w:line="400" w:lineRule="exact"/>
        <w:rPr>
          <w:rFonts w:ascii="宋体" w:hAnsi="宋体"/>
          <w:color w:val="000000"/>
          <w:sz w:val="24"/>
        </w:rPr>
      </w:pPr>
      <w:r w:rsidRPr="00722369">
        <w:rPr>
          <w:rFonts w:ascii="宋体" w:hAnsi="宋体" w:hint="eastAsia"/>
          <w:color w:val="000000"/>
          <w:sz w:val="24"/>
        </w:rPr>
        <w:t>D.0.5 锆及锆合金焊丝的选用宜符合表D.0.5的规定。</w:t>
      </w:r>
    </w:p>
    <w:p w14:paraId="2F9D7CE9" w14:textId="77777777" w:rsidR="00EF180F" w:rsidRPr="00722369" w:rsidRDefault="00EF180F" w:rsidP="00EF180F">
      <w:pPr>
        <w:spacing w:line="400" w:lineRule="exact"/>
        <w:ind w:leftChars="257" w:left="952" w:hangingChars="171" w:hanging="412"/>
        <w:jc w:val="center"/>
        <w:rPr>
          <w:rFonts w:ascii="宋体" w:hAnsi="宋体"/>
          <w:b/>
          <w:color w:val="000000"/>
          <w:sz w:val="24"/>
        </w:rPr>
      </w:pPr>
      <w:r w:rsidRPr="00722369">
        <w:rPr>
          <w:rFonts w:ascii="宋体" w:hAnsi="宋体" w:hint="eastAsia"/>
          <w:b/>
          <w:color w:val="000000"/>
          <w:sz w:val="24"/>
        </w:rPr>
        <w:t>表D.0.5</w:t>
      </w:r>
      <w:r w:rsidRPr="00722369">
        <w:rPr>
          <w:rFonts w:ascii="宋体" w:hAnsi="宋体"/>
          <w:b/>
          <w:color w:val="000000"/>
          <w:sz w:val="24"/>
        </w:rPr>
        <w:t xml:space="preserve">  </w:t>
      </w:r>
      <w:r w:rsidRPr="00722369">
        <w:rPr>
          <w:rFonts w:ascii="宋体" w:hAnsi="宋体" w:hint="eastAsia"/>
          <w:b/>
          <w:color w:val="000000"/>
          <w:sz w:val="24"/>
        </w:rPr>
        <w:t>锆及锆合金焊丝选用表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3293"/>
        <w:gridCol w:w="3351"/>
      </w:tblGrid>
      <w:tr w:rsidR="00EF180F" w:rsidRPr="00722369" w14:paraId="5565F136" w14:textId="77777777" w:rsidTr="00744FF9">
        <w:trPr>
          <w:jc w:val="center"/>
        </w:trPr>
        <w:tc>
          <w:tcPr>
            <w:tcW w:w="1686" w:type="dxa"/>
            <w:tcBorders>
              <w:top w:val="single" w:sz="4" w:space="0" w:color="auto"/>
              <w:left w:val="single" w:sz="4" w:space="0" w:color="auto"/>
              <w:bottom w:val="single" w:sz="4" w:space="0" w:color="auto"/>
              <w:right w:val="single" w:sz="4" w:space="0" w:color="auto"/>
            </w:tcBorders>
          </w:tcPr>
          <w:p w14:paraId="47CDBFED"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母材种类</w:t>
            </w:r>
          </w:p>
        </w:tc>
        <w:tc>
          <w:tcPr>
            <w:tcW w:w="3370" w:type="dxa"/>
            <w:tcBorders>
              <w:top w:val="single" w:sz="4" w:space="0" w:color="auto"/>
              <w:left w:val="single" w:sz="4" w:space="0" w:color="auto"/>
              <w:bottom w:val="single" w:sz="4" w:space="0" w:color="auto"/>
              <w:right w:val="single" w:sz="4" w:space="0" w:color="auto"/>
            </w:tcBorders>
          </w:tcPr>
          <w:p w14:paraId="3B48B34D"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母材牌号举例</w:t>
            </w:r>
          </w:p>
        </w:tc>
        <w:tc>
          <w:tcPr>
            <w:tcW w:w="3374" w:type="dxa"/>
            <w:tcBorders>
              <w:top w:val="single" w:sz="4" w:space="0" w:color="auto"/>
              <w:left w:val="single" w:sz="4" w:space="0" w:color="auto"/>
              <w:bottom w:val="single" w:sz="4" w:space="0" w:color="auto"/>
              <w:right w:val="single" w:sz="4" w:space="0" w:color="auto"/>
            </w:tcBorders>
          </w:tcPr>
          <w:p w14:paraId="6F136065"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焊丝型号</w:t>
            </w:r>
          </w:p>
        </w:tc>
      </w:tr>
      <w:tr w:rsidR="00EF180F" w:rsidRPr="00722369" w14:paraId="11EC93C7" w14:textId="77777777" w:rsidTr="00744FF9">
        <w:trPr>
          <w:jc w:val="center"/>
        </w:trPr>
        <w:tc>
          <w:tcPr>
            <w:tcW w:w="1686" w:type="dxa"/>
            <w:tcBorders>
              <w:top w:val="single" w:sz="4" w:space="0" w:color="auto"/>
              <w:left w:val="single" w:sz="4" w:space="0" w:color="auto"/>
              <w:bottom w:val="single" w:sz="4" w:space="0" w:color="auto"/>
              <w:right w:val="single" w:sz="4" w:space="0" w:color="auto"/>
            </w:tcBorders>
          </w:tcPr>
          <w:p w14:paraId="42E37B76"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工业纯锆</w:t>
            </w:r>
          </w:p>
        </w:tc>
        <w:tc>
          <w:tcPr>
            <w:tcW w:w="3370" w:type="dxa"/>
            <w:tcBorders>
              <w:top w:val="single" w:sz="4" w:space="0" w:color="auto"/>
              <w:left w:val="single" w:sz="4" w:space="0" w:color="auto"/>
              <w:bottom w:val="single" w:sz="4" w:space="0" w:color="auto"/>
              <w:right w:val="single" w:sz="4" w:space="0" w:color="auto"/>
            </w:tcBorders>
            <w:vAlign w:val="center"/>
          </w:tcPr>
          <w:p w14:paraId="2C04255A" w14:textId="77777777" w:rsidR="00EF180F" w:rsidRPr="001D68C1" w:rsidRDefault="00EF180F" w:rsidP="00744FF9">
            <w:pPr>
              <w:spacing w:line="400" w:lineRule="exact"/>
              <w:jc w:val="center"/>
              <w:rPr>
                <w:rFonts w:ascii="宋体" w:hAnsi="宋体"/>
                <w:color w:val="FF0000"/>
                <w:sz w:val="24"/>
                <w:u w:val="single"/>
              </w:rPr>
            </w:pPr>
            <w:r w:rsidRPr="001D68C1">
              <w:rPr>
                <w:rFonts w:ascii="宋体" w:hAnsi="宋体" w:hint="eastAsia"/>
                <w:color w:val="FF0000"/>
                <w:sz w:val="24"/>
                <w:u w:val="single"/>
              </w:rPr>
              <w:t>Zr-3(</w:t>
            </w:r>
            <w:r w:rsidRPr="001D68C1">
              <w:rPr>
                <w:rFonts w:ascii="宋体" w:hAnsi="宋体"/>
                <w:color w:val="FF0000"/>
                <w:sz w:val="24"/>
                <w:u w:val="single"/>
              </w:rPr>
              <w:t>R60702</w:t>
            </w:r>
            <w:r w:rsidRPr="001D68C1">
              <w:rPr>
                <w:rFonts w:ascii="宋体" w:hAnsi="宋体" w:hint="eastAsia"/>
                <w:color w:val="FF0000"/>
                <w:sz w:val="24"/>
                <w:u w:val="single"/>
              </w:rPr>
              <w:t>)</w:t>
            </w:r>
          </w:p>
        </w:tc>
        <w:tc>
          <w:tcPr>
            <w:tcW w:w="3374" w:type="dxa"/>
            <w:tcBorders>
              <w:top w:val="single" w:sz="4" w:space="0" w:color="auto"/>
              <w:left w:val="single" w:sz="4" w:space="0" w:color="auto"/>
              <w:bottom w:val="single" w:sz="4" w:space="0" w:color="auto"/>
              <w:right w:val="single" w:sz="4" w:space="0" w:color="auto"/>
            </w:tcBorders>
          </w:tcPr>
          <w:p w14:paraId="3619AC1D" w14:textId="77777777" w:rsidR="00EF180F" w:rsidRPr="001D68C1" w:rsidRDefault="00EF180F" w:rsidP="00744FF9">
            <w:pPr>
              <w:spacing w:line="400" w:lineRule="exact"/>
              <w:ind w:left="1740" w:hanging="480"/>
              <w:rPr>
                <w:rFonts w:ascii="宋体" w:hAnsi="宋体"/>
                <w:color w:val="FF0000"/>
                <w:sz w:val="24"/>
                <w:u w:val="single"/>
              </w:rPr>
            </w:pPr>
            <w:r w:rsidRPr="001D68C1">
              <w:rPr>
                <w:rFonts w:ascii="宋体" w:hAnsi="宋体"/>
                <w:color w:val="FF0000"/>
                <w:sz w:val="24"/>
                <w:u w:val="single"/>
              </w:rPr>
              <w:t>ERZr</w:t>
            </w:r>
            <w:r w:rsidRPr="001D68C1">
              <w:rPr>
                <w:rFonts w:ascii="宋体" w:hAnsi="宋体" w:hint="eastAsia"/>
                <w:color w:val="FF0000"/>
                <w:sz w:val="24"/>
                <w:u w:val="single"/>
              </w:rPr>
              <w:t>-</w:t>
            </w:r>
            <w:r w:rsidRPr="001D68C1">
              <w:rPr>
                <w:rFonts w:ascii="宋体" w:hAnsi="宋体"/>
                <w:color w:val="FF0000"/>
                <w:sz w:val="24"/>
                <w:u w:val="single"/>
              </w:rPr>
              <w:t>3</w:t>
            </w:r>
            <w:r w:rsidRPr="001D68C1">
              <w:rPr>
                <w:rFonts w:ascii="宋体" w:hAnsi="宋体" w:hint="eastAsia"/>
                <w:color w:val="FF0000"/>
                <w:sz w:val="24"/>
                <w:u w:val="single"/>
              </w:rPr>
              <w:t>（</w:t>
            </w:r>
            <w:r w:rsidRPr="001D68C1">
              <w:rPr>
                <w:rFonts w:ascii="宋体" w:hAnsi="宋体"/>
                <w:color w:val="FF0000"/>
                <w:sz w:val="24"/>
                <w:u w:val="single"/>
              </w:rPr>
              <w:t>ERZr</w:t>
            </w:r>
            <w:r w:rsidRPr="001D68C1">
              <w:rPr>
                <w:rFonts w:ascii="宋体" w:hAnsi="宋体" w:hint="eastAsia"/>
                <w:color w:val="FF0000"/>
                <w:sz w:val="24"/>
                <w:u w:val="single"/>
              </w:rPr>
              <w:t>-</w:t>
            </w:r>
            <w:r w:rsidRPr="001D68C1">
              <w:rPr>
                <w:rFonts w:ascii="宋体" w:hAnsi="宋体"/>
                <w:color w:val="FF0000"/>
                <w:sz w:val="24"/>
                <w:u w:val="single"/>
              </w:rPr>
              <w:t>2</w:t>
            </w:r>
            <w:r w:rsidRPr="001D68C1">
              <w:rPr>
                <w:rFonts w:ascii="宋体" w:hAnsi="宋体" w:hint="eastAsia"/>
                <w:color w:val="FF0000"/>
                <w:sz w:val="24"/>
                <w:u w:val="single"/>
              </w:rPr>
              <w:t>）</w:t>
            </w:r>
          </w:p>
        </w:tc>
      </w:tr>
      <w:tr w:rsidR="00EF180F" w:rsidRPr="00722369" w14:paraId="47ACA314" w14:textId="77777777" w:rsidTr="00744FF9">
        <w:trPr>
          <w:jc w:val="center"/>
        </w:trPr>
        <w:tc>
          <w:tcPr>
            <w:tcW w:w="1686" w:type="dxa"/>
            <w:tcBorders>
              <w:top w:val="single" w:sz="4" w:space="0" w:color="auto"/>
              <w:left w:val="single" w:sz="4" w:space="0" w:color="auto"/>
              <w:bottom w:val="single" w:sz="4" w:space="0" w:color="auto"/>
              <w:right w:val="single" w:sz="4" w:space="0" w:color="auto"/>
            </w:tcBorders>
          </w:tcPr>
          <w:p w14:paraId="3BEDF875"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Zr-1.5Sn合金</w:t>
            </w:r>
          </w:p>
        </w:tc>
        <w:tc>
          <w:tcPr>
            <w:tcW w:w="3370" w:type="dxa"/>
            <w:tcBorders>
              <w:top w:val="single" w:sz="4" w:space="0" w:color="auto"/>
              <w:left w:val="single" w:sz="4" w:space="0" w:color="auto"/>
              <w:bottom w:val="single" w:sz="4" w:space="0" w:color="auto"/>
              <w:right w:val="single" w:sz="4" w:space="0" w:color="auto"/>
            </w:tcBorders>
          </w:tcPr>
          <w:p w14:paraId="33617F11" w14:textId="77777777" w:rsidR="00EF180F" w:rsidRPr="001D68C1" w:rsidRDefault="00EF180F" w:rsidP="00744FF9">
            <w:pPr>
              <w:spacing w:line="400" w:lineRule="exact"/>
              <w:jc w:val="center"/>
              <w:rPr>
                <w:rFonts w:ascii="宋体" w:hAnsi="宋体"/>
                <w:color w:val="FF0000"/>
                <w:sz w:val="24"/>
                <w:u w:val="single"/>
              </w:rPr>
            </w:pPr>
            <w:r w:rsidRPr="001D68C1">
              <w:rPr>
                <w:rFonts w:ascii="宋体" w:hAnsi="宋体" w:hint="eastAsia"/>
                <w:color w:val="FF0000"/>
                <w:sz w:val="24"/>
                <w:u w:val="single"/>
              </w:rPr>
              <w:t>（</w:t>
            </w:r>
            <w:r w:rsidRPr="001D68C1">
              <w:rPr>
                <w:rFonts w:ascii="宋体" w:hAnsi="宋体"/>
                <w:color w:val="FF0000"/>
                <w:sz w:val="24"/>
                <w:u w:val="single"/>
              </w:rPr>
              <w:t>R60704</w:t>
            </w:r>
            <w:r w:rsidRPr="001D68C1">
              <w:rPr>
                <w:rFonts w:ascii="宋体" w:hAnsi="宋体" w:hint="eastAsia"/>
                <w:color w:val="FF0000"/>
                <w:sz w:val="24"/>
                <w:u w:val="single"/>
              </w:rPr>
              <w:t>）</w:t>
            </w:r>
          </w:p>
        </w:tc>
        <w:tc>
          <w:tcPr>
            <w:tcW w:w="3374" w:type="dxa"/>
            <w:tcBorders>
              <w:top w:val="single" w:sz="4" w:space="0" w:color="auto"/>
              <w:left w:val="single" w:sz="4" w:space="0" w:color="auto"/>
              <w:bottom w:val="single" w:sz="4" w:space="0" w:color="auto"/>
              <w:right w:val="single" w:sz="4" w:space="0" w:color="auto"/>
            </w:tcBorders>
          </w:tcPr>
          <w:p w14:paraId="3E546B7E" w14:textId="77777777" w:rsidR="00EF180F" w:rsidRPr="001D68C1" w:rsidRDefault="00EF180F" w:rsidP="00744FF9">
            <w:pPr>
              <w:spacing w:line="400" w:lineRule="exact"/>
              <w:ind w:left="1740" w:hanging="480"/>
              <w:rPr>
                <w:rFonts w:ascii="宋体" w:hAnsi="宋体"/>
                <w:color w:val="FF0000"/>
                <w:sz w:val="24"/>
                <w:u w:val="single"/>
              </w:rPr>
            </w:pPr>
            <w:r w:rsidRPr="001D68C1">
              <w:rPr>
                <w:rFonts w:ascii="宋体" w:hAnsi="宋体" w:hint="eastAsia"/>
                <w:color w:val="FF0000"/>
                <w:sz w:val="24"/>
                <w:u w:val="single"/>
              </w:rPr>
              <w:t>（</w:t>
            </w:r>
            <w:r w:rsidRPr="001D68C1">
              <w:rPr>
                <w:rFonts w:ascii="宋体" w:hAnsi="宋体"/>
                <w:color w:val="FF0000"/>
                <w:sz w:val="24"/>
                <w:u w:val="single"/>
              </w:rPr>
              <w:t>ERZr</w:t>
            </w:r>
            <w:r w:rsidRPr="001D68C1">
              <w:rPr>
                <w:rFonts w:ascii="宋体" w:hAnsi="宋体" w:hint="eastAsia"/>
                <w:color w:val="FF0000"/>
                <w:sz w:val="24"/>
                <w:u w:val="single"/>
              </w:rPr>
              <w:t>-</w:t>
            </w:r>
            <w:r w:rsidRPr="001D68C1">
              <w:rPr>
                <w:rFonts w:ascii="宋体" w:hAnsi="宋体"/>
                <w:color w:val="FF0000"/>
                <w:sz w:val="24"/>
                <w:u w:val="single"/>
              </w:rPr>
              <w:t>3</w:t>
            </w:r>
            <w:r w:rsidRPr="001D68C1">
              <w:rPr>
                <w:rFonts w:ascii="宋体" w:hAnsi="宋体" w:hint="eastAsia"/>
                <w:color w:val="FF0000"/>
                <w:sz w:val="24"/>
                <w:u w:val="single"/>
              </w:rPr>
              <w:t>）</w:t>
            </w:r>
          </w:p>
        </w:tc>
      </w:tr>
      <w:tr w:rsidR="00EF180F" w:rsidRPr="00722369" w14:paraId="5D92C492" w14:textId="77777777" w:rsidTr="00744FF9">
        <w:trPr>
          <w:jc w:val="center"/>
        </w:trPr>
        <w:tc>
          <w:tcPr>
            <w:tcW w:w="1686" w:type="dxa"/>
            <w:tcBorders>
              <w:top w:val="single" w:sz="4" w:space="0" w:color="auto"/>
              <w:left w:val="single" w:sz="4" w:space="0" w:color="auto"/>
              <w:bottom w:val="single" w:sz="4" w:space="0" w:color="auto"/>
              <w:right w:val="single" w:sz="4" w:space="0" w:color="auto"/>
            </w:tcBorders>
          </w:tcPr>
          <w:p w14:paraId="44F91C18" w14:textId="77777777" w:rsidR="00EF180F" w:rsidRPr="00722369" w:rsidRDefault="00EF180F" w:rsidP="00744FF9">
            <w:pPr>
              <w:spacing w:line="400" w:lineRule="exact"/>
              <w:jc w:val="center"/>
              <w:rPr>
                <w:rFonts w:ascii="宋体" w:hAnsi="宋体"/>
                <w:color w:val="000000"/>
                <w:sz w:val="24"/>
              </w:rPr>
            </w:pPr>
            <w:r w:rsidRPr="00722369">
              <w:rPr>
                <w:rFonts w:ascii="宋体" w:hAnsi="宋体" w:hint="eastAsia"/>
                <w:color w:val="000000"/>
                <w:sz w:val="24"/>
              </w:rPr>
              <w:t>Zr-2.5Nb合金</w:t>
            </w:r>
          </w:p>
        </w:tc>
        <w:tc>
          <w:tcPr>
            <w:tcW w:w="3370" w:type="dxa"/>
            <w:tcBorders>
              <w:top w:val="single" w:sz="4" w:space="0" w:color="auto"/>
              <w:left w:val="single" w:sz="4" w:space="0" w:color="auto"/>
              <w:bottom w:val="single" w:sz="4" w:space="0" w:color="auto"/>
              <w:right w:val="single" w:sz="4" w:space="0" w:color="auto"/>
            </w:tcBorders>
          </w:tcPr>
          <w:p w14:paraId="23B798CA" w14:textId="77777777" w:rsidR="00EF180F" w:rsidRPr="001D68C1" w:rsidRDefault="00EF180F" w:rsidP="00744FF9">
            <w:pPr>
              <w:spacing w:line="400" w:lineRule="exact"/>
              <w:jc w:val="center"/>
              <w:rPr>
                <w:rFonts w:ascii="宋体" w:hAnsi="宋体"/>
                <w:color w:val="FF0000"/>
                <w:sz w:val="24"/>
                <w:u w:val="single"/>
              </w:rPr>
            </w:pPr>
            <w:r w:rsidRPr="001D68C1">
              <w:rPr>
                <w:rFonts w:ascii="宋体" w:hAnsi="宋体" w:hint="eastAsia"/>
                <w:color w:val="FF0000"/>
                <w:sz w:val="24"/>
                <w:u w:val="single"/>
              </w:rPr>
              <w:t>Zr-5</w:t>
            </w:r>
            <w:r w:rsidRPr="001D68C1">
              <w:rPr>
                <w:rFonts w:ascii="宋体" w:hAnsi="宋体"/>
                <w:color w:val="FF0000"/>
                <w:sz w:val="24"/>
                <w:u w:val="single"/>
              </w:rPr>
              <w:t xml:space="preserve"> </w:t>
            </w:r>
            <w:r w:rsidRPr="001D68C1">
              <w:rPr>
                <w:rFonts w:ascii="宋体" w:hAnsi="宋体" w:hint="eastAsia"/>
                <w:color w:val="FF0000"/>
                <w:sz w:val="24"/>
                <w:u w:val="single"/>
              </w:rPr>
              <w:t>（</w:t>
            </w:r>
            <w:r w:rsidRPr="001D68C1">
              <w:rPr>
                <w:rFonts w:ascii="宋体" w:hAnsi="宋体"/>
                <w:color w:val="FF0000"/>
                <w:sz w:val="24"/>
                <w:u w:val="single"/>
              </w:rPr>
              <w:t>R60705</w:t>
            </w:r>
            <w:r w:rsidRPr="001D68C1">
              <w:rPr>
                <w:rFonts w:ascii="宋体" w:hAnsi="宋体" w:hint="eastAsia"/>
                <w:color w:val="FF0000"/>
                <w:sz w:val="24"/>
                <w:u w:val="single"/>
              </w:rPr>
              <w:t>）</w:t>
            </w:r>
          </w:p>
        </w:tc>
        <w:tc>
          <w:tcPr>
            <w:tcW w:w="3374" w:type="dxa"/>
            <w:tcBorders>
              <w:top w:val="single" w:sz="4" w:space="0" w:color="auto"/>
              <w:left w:val="single" w:sz="4" w:space="0" w:color="auto"/>
              <w:bottom w:val="single" w:sz="4" w:space="0" w:color="auto"/>
              <w:right w:val="single" w:sz="4" w:space="0" w:color="auto"/>
            </w:tcBorders>
          </w:tcPr>
          <w:p w14:paraId="556D4F94" w14:textId="77777777" w:rsidR="00EF180F" w:rsidRPr="001D68C1" w:rsidRDefault="00EF180F" w:rsidP="00744FF9">
            <w:pPr>
              <w:spacing w:line="400" w:lineRule="exact"/>
              <w:ind w:left="1740" w:hanging="480"/>
              <w:rPr>
                <w:rFonts w:ascii="宋体" w:hAnsi="宋体"/>
                <w:color w:val="FF0000"/>
                <w:sz w:val="24"/>
                <w:u w:val="single"/>
              </w:rPr>
            </w:pPr>
            <w:r w:rsidRPr="001D68C1">
              <w:rPr>
                <w:rFonts w:ascii="宋体" w:hAnsi="宋体"/>
                <w:color w:val="FF0000"/>
                <w:sz w:val="24"/>
                <w:u w:val="single"/>
              </w:rPr>
              <w:t>ERZr</w:t>
            </w:r>
            <w:r w:rsidRPr="001D68C1">
              <w:rPr>
                <w:rFonts w:ascii="宋体" w:hAnsi="宋体" w:hint="eastAsia"/>
                <w:color w:val="FF0000"/>
                <w:sz w:val="24"/>
                <w:u w:val="single"/>
              </w:rPr>
              <w:t>-5（</w:t>
            </w:r>
            <w:r w:rsidRPr="001D68C1">
              <w:rPr>
                <w:rFonts w:ascii="宋体" w:hAnsi="宋体"/>
                <w:color w:val="FF0000"/>
                <w:sz w:val="24"/>
                <w:u w:val="single"/>
              </w:rPr>
              <w:t>ERZr</w:t>
            </w:r>
            <w:r w:rsidRPr="001D68C1">
              <w:rPr>
                <w:rFonts w:ascii="宋体" w:hAnsi="宋体" w:hint="eastAsia"/>
                <w:color w:val="FF0000"/>
                <w:sz w:val="24"/>
                <w:u w:val="single"/>
              </w:rPr>
              <w:t>-</w:t>
            </w:r>
            <w:r w:rsidRPr="001D68C1">
              <w:rPr>
                <w:rFonts w:ascii="宋体" w:hAnsi="宋体"/>
                <w:color w:val="FF0000"/>
                <w:sz w:val="24"/>
                <w:u w:val="single"/>
              </w:rPr>
              <w:t>4</w:t>
            </w:r>
            <w:r w:rsidRPr="001D68C1">
              <w:rPr>
                <w:rFonts w:ascii="宋体" w:hAnsi="宋体" w:hint="eastAsia"/>
                <w:color w:val="FF0000"/>
                <w:sz w:val="24"/>
                <w:u w:val="single"/>
              </w:rPr>
              <w:t>）</w:t>
            </w:r>
          </w:p>
        </w:tc>
      </w:tr>
    </w:tbl>
    <w:p w14:paraId="628BECC7" w14:textId="77777777" w:rsidR="00EF180F" w:rsidRPr="001D68C1" w:rsidRDefault="00EF180F" w:rsidP="00EF180F">
      <w:pPr>
        <w:pStyle w:val="4"/>
        <w:ind w:leftChars="11" w:left="109" w:rightChars="-79" w:right="-166" w:hangingChars="41" w:hanging="86"/>
        <w:rPr>
          <w:b/>
          <w:bCs/>
          <w:color w:val="FF0000"/>
          <w:kern w:val="0"/>
          <w:u w:val="single"/>
        </w:rPr>
      </w:pPr>
      <w:r w:rsidRPr="001D68C1">
        <w:rPr>
          <w:rFonts w:ascii="宋体" w:hAnsi="宋体" w:hint="eastAsia"/>
          <w:color w:val="FF0000"/>
          <w:u w:val="single"/>
        </w:rPr>
        <w:t>注：</w:t>
      </w:r>
      <w:r w:rsidRPr="001D68C1">
        <w:rPr>
          <w:rFonts w:ascii="宋体" w:hAnsi="宋体" w:hint="eastAsia"/>
          <w:color w:val="FF0000"/>
          <w:szCs w:val="21"/>
          <w:u w:val="single"/>
        </w:rPr>
        <w:t>括号内</w:t>
      </w:r>
      <w:r w:rsidRPr="001D68C1">
        <w:rPr>
          <w:rFonts w:ascii="宋体" w:hAnsi="宋体" w:hint="eastAsia"/>
          <w:color w:val="FF0000"/>
          <w:u w:val="single"/>
        </w:rPr>
        <w:t>母材牌号</w:t>
      </w:r>
      <w:r w:rsidRPr="001D68C1">
        <w:rPr>
          <w:rFonts w:ascii="宋体" w:hAnsi="宋体" w:hint="eastAsia"/>
          <w:color w:val="FF0000"/>
          <w:szCs w:val="21"/>
          <w:u w:val="single"/>
        </w:rPr>
        <w:t>为</w:t>
      </w:r>
      <w:r w:rsidRPr="001D68C1">
        <w:rPr>
          <w:rFonts w:ascii="宋体" w:hAnsi="宋体"/>
          <w:color w:val="FF0000"/>
          <w:u w:val="single"/>
        </w:rPr>
        <w:t>ASME SB523</w:t>
      </w:r>
      <w:r w:rsidRPr="001D68C1">
        <w:rPr>
          <w:rFonts w:ascii="宋体" w:hAnsi="宋体" w:hint="eastAsia"/>
          <w:color w:val="FF0000"/>
          <w:u w:val="single"/>
        </w:rPr>
        <w:t xml:space="preserve"> </w:t>
      </w:r>
      <w:r w:rsidRPr="001D68C1">
        <w:rPr>
          <w:rFonts w:ascii="宋体" w:hAnsi="宋体"/>
          <w:color w:val="FF0000"/>
          <w:u w:val="single"/>
        </w:rPr>
        <w:t>SB658</w:t>
      </w:r>
      <w:r w:rsidRPr="001D68C1">
        <w:rPr>
          <w:rFonts w:ascii="宋体" w:hAnsi="宋体" w:hint="eastAsia"/>
          <w:color w:val="FF0000"/>
          <w:u w:val="single"/>
        </w:rPr>
        <w:t>标准，</w:t>
      </w:r>
      <w:r w:rsidRPr="001D68C1">
        <w:rPr>
          <w:rFonts w:ascii="宋体" w:hAnsi="宋体" w:hint="eastAsia"/>
          <w:color w:val="FF0000"/>
          <w:szCs w:val="21"/>
          <w:u w:val="single"/>
        </w:rPr>
        <w:t>焊丝型号为</w:t>
      </w:r>
      <w:r w:rsidRPr="001D68C1">
        <w:rPr>
          <w:rFonts w:ascii="宋体" w:hAnsi="宋体"/>
          <w:color w:val="FF0000"/>
          <w:u w:val="single"/>
        </w:rPr>
        <w:t>AWS</w:t>
      </w:r>
      <w:r w:rsidRPr="001D68C1">
        <w:rPr>
          <w:rFonts w:ascii="宋体" w:hAnsi="宋体" w:hint="eastAsia"/>
          <w:color w:val="FF0000"/>
          <w:u w:val="single"/>
        </w:rPr>
        <w:t xml:space="preserve"> A5.24标准</w:t>
      </w:r>
    </w:p>
    <w:p w14:paraId="2D078308" w14:textId="77777777" w:rsidR="008A2F41" w:rsidRDefault="008A2F41" w:rsidP="002F6C37">
      <w:pPr>
        <w:rPr>
          <w:rFonts w:ascii="宋体" w:hAnsi="宋体"/>
          <w:color w:val="000000"/>
          <w:sz w:val="24"/>
          <w:u w:val="single"/>
        </w:rPr>
      </w:pPr>
    </w:p>
    <w:p w14:paraId="143AA399" w14:textId="77777777" w:rsidR="00DA5AEE" w:rsidRDefault="00DA5AEE" w:rsidP="002F6C37">
      <w:pPr>
        <w:rPr>
          <w:rFonts w:ascii="宋体" w:hAnsi="宋体"/>
          <w:color w:val="000000"/>
          <w:sz w:val="24"/>
          <w:u w:val="single"/>
        </w:rPr>
      </w:pPr>
    </w:p>
    <w:p w14:paraId="28A2E852" w14:textId="77777777" w:rsidR="003520CE" w:rsidRDefault="003520CE">
      <w:pPr>
        <w:widowControl/>
        <w:rPr>
          <w:rFonts w:ascii="宋体" w:hAnsi="宋体"/>
          <w:b/>
          <w:bCs/>
          <w:color w:val="000000"/>
          <w:kern w:val="44"/>
          <w:sz w:val="28"/>
        </w:rPr>
      </w:pPr>
      <w:r>
        <w:br w:type="page"/>
      </w:r>
    </w:p>
    <w:p w14:paraId="0CB74D10" w14:textId="77777777" w:rsidR="00DA5AEE" w:rsidRPr="00722369" w:rsidRDefault="00DA5AEE" w:rsidP="00DA5AEE">
      <w:pPr>
        <w:pStyle w:val="ae"/>
      </w:pPr>
      <w:r w:rsidRPr="00722369">
        <w:rPr>
          <w:rFonts w:hint="eastAsia"/>
        </w:rPr>
        <w:lastRenderedPageBreak/>
        <w:t>引用标准名录</w:t>
      </w:r>
    </w:p>
    <w:p w14:paraId="6F1405EC" w14:textId="77777777" w:rsidR="00EF180F" w:rsidRPr="00AF4219" w:rsidRDefault="00EF180F" w:rsidP="00EF180F">
      <w:pPr>
        <w:pStyle w:val="22"/>
        <w:ind w:firstLineChars="0" w:firstLine="0"/>
        <w:rPr>
          <w:rFonts w:asciiTheme="minorEastAsia" w:eastAsiaTheme="minorEastAsia" w:hAnsiTheme="minorEastAsia"/>
          <w:b/>
        </w:rPr>
      </w:pPr>
      <w:r w:rsidRPr="00AF4219">
        <w:rPr>
          <w:rFonts w:asciiTheme="minorEastAsia" w:eastAsiaTheme="minorEastAsia" w:hAnsiTheme="minorEastAsia" w:hint="eastAsia"/>
        </w:rPr>
        <w:t>《工业金属管道工程施工规范》GB50235</w:t>
      </w:r>
    </w:p>
    <w:p w14:paraId="6E3427E4" w14:textId="77777777" w:rsidR="00EF180F" w:rsidRPr="00AF4219" w:rsidRDefault="00EF180F" w:rsidP="00EF180F">
      <w:pPr>
        <w:pStyle w:val="22"/>
        <w:ind w:firstLineChars="0" w:firstLine="0"/>
        <w:rPr>
          <w:rFonts w:asciiTheme="minorEastAsia" w:eastAsiaTheme="minorEastAsia" w:hAnsiTheme="minorEastAsia"/>
        </w:rPr>
      </w:pPr>
      <w:r w:rsidRPr="00AF4219">
        <w:rPr>
          <w:rFonts w:asciiTheme="minorEastAsia" w:eastAsiaTheme="minorEastAsia" w:hAnsiTheme="minorEastAsia" w:hint="eastAsia"/>
        </w:rPr>
        <w:t>《现场设备、工业管道焊接工程施工质量验收规范》GB50683</w:t>
      </w:r>
    </w:p>
    <w:p w14:paraId="61EB4B17" w14:textId="77777777" w:rsidR="00EF180F" w:rsidRPr="00AF4219" w:rsidRDefault="00EF180F" w:rsidP="00EF180F">
      <w:pPr>
        <w:pStyle w:val="22"/>
        <w:ind w:firstLineChars="0" w:firstLine="0"/>
        <w:rPr>
          <w:rFonts w:asciiTheme="minorEastAsia" w:eastAsiaTheme="minorEastAsia" w:hAnsiTheme="minorEastAsia"/>
          <w:color w:val="000000"/>
        </w:rPr>
      </w:pPr>
      <w:r w:rsidRPr="00AF4219">
        <w:rPr>
          <w:rFonts w:asciiTheme="minorEastAsia" w:eastAsiaTheme="minorEastAsia" w:hAnsiTheme="minorEastAsia" w:hint="eastAsia"/>
          <w:color w:val="000000"/>
        </w:rPr>
        <w:t>《不锈钢焊条》</w:t>
      </w:r>
      <w:r w:rsidRPr="00AF4219">
        <w:rPr>
          <w:rFonts w:asciiTheme="minorEastAsia" w:eastAsiaTheme="minorEastAsia" w:hAnsiTheme="minorEastAsia"/>
          <w:color w:val="000000"/>
        </w:rPr>
        <w:t>GB/T983</w:t>
      </w:r>
    </w:p>
    <w:p w14:paraId="1AAC958A" w14:textId="77777777" w:rsidR="00EF180F" w:rsidRPr="00AF4219" w:rsidRDefault="00EF180F" w:rsidP="00EF180F">
      <w:pPr>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w:t>
      </w:r>
      <w:r w:rsidRPr="00AF4219">
        <w:rPr>
          <w:rFonts w:asciiTheme="minorEastAsia" w:eastAsiaTheme="minorEastAsia" w:hAnsiTheme="minorEastAsia"/>
          <w:color w:val="000000"/>
          <w:sz w:val="24"/>
        </w:rPr>
        <w:t>气焊、焊条电弧焊、气体保护焊和高能束焊的推荐坡口</w:t>
      </w:r>
      <w:r w:rsidRPr="00AF4219">
        <w:rPr>
          <w:rFonts w:asciiTheme="minorEastAsia" w:eastAsiaTheme="minorEastAsia" w:hAnsiTheme="minorEastAsia" w:hint="eastAsia"/>
          <w:color w:val="000000"/>
          <w:sz w:val="24"/>
        </w:rPr>
        <w:t>》</w:t>
      </w:r>
      <w:r w:rsidRPr="00AF4219">
        <w:rPr>
          <w:rFonts w:asciiTheme="minorEastAsia" w:eastAsiaTheme="minorEastAsia" w:hAnsiTheme="minorEastAsia"/>
          <w:color w:val="000000"/>
          <w:sz w:val="24"/>
        </w:rPr>
        <w:t>GB/T 985.1</w:t>
      </w:r>
    </w:p>
    <w:p w14:paraId="69F17CFD" w14:textId="77777777" w:rsidR="00EF180F" w:rsidRPr="00AF4219" w:rsidRDefault="00EF180F" w:rsidP="00EF180F">
      <w:pPr>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w:t>
      </w:r>
      <w:r w:rsidRPr="00AF4219">
        <w:rPr>
          <w:rFonts w:asciiTheme="minorEastAsia" w:eastAsiaTheme="minorEastAsia" w:hAnsiTheme="minorEastAsia"/>
          <w:color w:val="000000"/>
          <w:sz w:val="24"/>
        </w:rPr>
        <w:t>埋弧焊的推荐坡口</w:t>
      </w:r>
      <w:r w:rsidRPr="00AF4219">
        <w:rPr>
          <w:rFonts w:asciiTheme="minorEastAsia" w:eastAsiaTheme="minorEastAsia" w:hAnsiTheme="minorEastAsia" w:hint="eastAsia"/>
          <w:color w:val="000000"/>
          <w:sz w:val="24"/>
        </w:rPr>
        <w:t>》</w:t>
      </w:r>
      <w:r w:rsidRPr="00AF4219">
        <w:rPr>
          <w:rFonts w:asciiTheme="minorEastAsia" w:eastAsiaTheme="minorEastAsia" w:hAnsiTheme="minorEastAsia"/>
          <w:color w:val="000000"/>
          <w:sz w:val="24"/>
        </w:rPr>
        <w:t>GB/T 985.</w:t>
      </w:r>
      <w:r w:rsidRPr="00AF4219">
        <w:rPr>
          <w:rFonts w:asciiTheme="minorEastAsia" w:eastAsiaTheme="minorEastAsia" w:hAnsiTheme="minorEastAsia" w:hint="eastAsia"/>
          <w:color w:val="000000"/>
          <w:sz w:val="24"/>
        </w:rPr>
        <w:t>2</w:t>
      </w:r>
    </w:p>
    <w:p w14:paraId="7054D60A" w14:textId="77777777" w:rsidR="00EF180F" w:rsidRPr="00AF4219" w:rsidRDefault="00EF180F" w:rsidP="00EF180F">
      <w:pPr>
        <w:pStyle w:val="22"/>
        <w:ind w:firstLineChars="0" w:firstLine="0"/>
        <w:rPr>
          <w:rFonts w:asciiTheme="minorEastAsia" w:eastAsiaTheme="minorEastAsia" w:hAnsiTheme="minorEastAsia"/>
          <w:color w:val="000000"/>
        </w:rPr>
      </w:pPr>
      <w:r w:rsidRPr="00AF4219">
        <w:rPr>
          <w:rFonts w:asciiTheme="minorEastAsia" w:eastAsiaTheme="minorEastAsia" w:hAnsiTheme="minorEastAsia" w:hint="eastAsia"/>
          <w:color w:val="000000"/>
        </w:rPr>
        <w:t>《铝及铝合金气体保护焊的推荐坡口》</w:t>
      </w:r>
      <w:r w:rsidRPr="00AF4219">
        <w:rPr>
          <w:rFonts w:asciiTheme="minorEastAsia" w:eastAsiaTheme="minorEastAsia" w:hAnsiTheme="minorEastAsia"/>
          <w:color w:val="000000"/>
        </w:rPr>
        <w:t>GB/T 985.</w:t>
      </w:r>
      <w:r w:rsidRPr="00AF4219">
        <w:rPr>
          <w:rFonts w:asciiTheme="minorEastAsia" w:eastAsiaTheme="minorEastAsia" w:hAnsiTheme="minorEastAsia" w:hint="eastAsia"/>
          <w:color w:val="000000"/>
        </w:rPr>
        <w:t>3</w:t>
      </w:r>
    </w:p>
    <w:p w14:paraId="01A43F90" w14:textId="77777777" w:rsidR="00EF180F" w:rsidRPr="00AF4219" w:rsidRDefault="00EF180F" w:rsidP="00EF180F">
      <w:pPr>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w:t>
      </w:r>
      <w:r w:rsidRPr="00AF4219">
        <w:rPr>
          <w:rFonts w:asciiTheme="minorEastAsia" w:eastAsiaTheme="minorEastAsia" w:hAnsiTheme="minorEastAsia"/>
          <w:color w:val="000000"/>
          <w:sz w:val="24"/>
        </w:rPr>
        <w:t>复合钢的推荐坡口</w:t>
      </w:r>
      <w:r w:rsidRPr="00AF4219">
        <w:rPr>
          <w:rFonts w:asciiTheme="minorEastAsia" w:eastAsiaTheme="minorEastAsia" w:hAnsiTheme="minorEastAsia" w:hint="eastAsia"/>
          <w:color w:val="000000"/>
          <w:sz w:val="24"/>
        </w:rPr>
        <w:t>》</w:t>
      </w:r>
      <w:r w:rsidRPr="00AF4219">
        <w:rPr>
          <w:rFonts w:asciiTheme="minorEastAsia" w:eastAsiaTheme="minorEastAsia" w:hAnsiTheme="minorEastAsia"/>
          <w:color w:val="000000"/>
          <w:sz w:val="24"/>
        </w:rPr>
        <w:t>GB/T 985.4</w:t>
      </w:r>
    </w:p>
    <w:p w14:paraId="15272998" w14:textId="77777777" w:rsidR="00EF180F" w:rsidRPr="00AF4219" w:rsidRDefault="00EF180F" w:rsidP="00EF180F">
      <w:pPr>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《焊接用钢盘条》GBT 3429</w:t>
      </w:r>
    </w:p>
    <w:p w14:paraId="1A735B21" w14:textId="77777777" w:rsidR="00EF180F" w:rsidRPr="00AF4219" w:rsidRDefault="00EF180F" w:rsidP="00EF180F">
      <w:pPr>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《钛及钛合金丝》GB/T3623</w:t>
      </w:r>
    </w:p>
    <w:p w14:paraId="567BB4BA" w14:textId="77777777" w:rsidR="00EF180F" w:rsidRPr="00AF4219" w:rsidRDefault="00EF180F" w:rsidP="00EF180F">
      <w:pPr>
        <w:pStyle w:val="22"/>
        <w:ind w:firstLineChars="0" w:firstLine="0"/>
        <w:rPr>
          <w:rFonts w:asciiTheme="minorEastAsia" w:eastAsiaTheme="minorEastAsia" w:hAnsiTheme="minorEastAsia"/>
        </w:rPr>
      </w:pPr>
      <w:r w:rsidRPr="00AF4219">
        <w:rPr>
          <w:rFonts w:asciiTheme="minorEastAsia" w:eastAsiaTheme="minorEastAsia" w:hAnsiTheme="minorEastAsia" w:hint="eastAsia"/>
        </w:rPr>
        <w:t>《焊接用不锈钢盘条》GBT 4241</w:t>
      </w:r>
    </w:p>
    <w:p w14:paraId="62D11A73" w14:textId="77777777" w:rsidR="00EF180F" w:rsidRPr="00AF4219" w:rsidRDefault="00EF180F" w:rsidP="00EF180F">
      <w:pPr>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《氩》GB/T4842</w:t>
      </w:r>
    </w:p>
    <w:p w14:paraId="0AF08BE4" w14:textId="77777777" w:rsidR="00EF180F" w:rsidRPr="00AF4219" w:rsidRDefault="00EF180F" w:rsidP="00EF180F">
      <w:pPr>
        <w:rPr>
          <w:rFonts w:asciiTheme="minorEastAsia" w:eastAsiaTheme="minorEastAsia" w:hAnsiTheme="minorEastAsia"/>
          <w:color w:val="000000"/>
          <w:sz w:val="24"/>
        </w:rPr>
      </w:pPr>
      <w:r w:rsidRPr="00AF4219">
        <w:rPr>
          <w:rFonts w:asciiTheme="minorEastAsia" w:eastAsiaTheme="minorEastAsia" w:hAnsiTheme="minorEastAsia" w:hint="eastAsia"/>
          <w:bCs/>
          <w:sz w:val="24"/>
        </w:rPr>
        <w:t>《</w:t>
      </w:r>
      <w:r w:rsidRPr="00AF4219">
        <w:rPr>
          <w:rFonts w:asciiTheme="minorEastAsia" w:eastAsiaTheme="minorEastAsia" w:hAnsiTheme="minorEastAsia" w:hint="eastAsia"/>
          <w:sz w:val="24"/>
        </w:rPr>
        <w:t>纯氦</w:t>
      </w:r>
      <w:r w:rsidRPr="00AF4219">
        <w:rPr>
          <w:rFonts w:asciiTheme="minorEastAsia" w:eastAsiaTheme="minorEastAsia" w:hAnsiTheme="minorEastAsia" w:hint="eastAsia"/>
          <w:color w:val="FF0000"/>
          <w:sz w:val="24"/>
          <w:u w:val="single"/>
        </w:rPr>
        <w:t>、高纯氦和超纯氦》</w:t>
      </w:r>
      <w:r w:rsidRPr="00AF4219">
        <w:rPr>
          <w:rFonts w:asciiTheme="minorEastAsia" w:eastAsiaTheme="minorEastAsia" w:hAnsiTheme="minorEastAsia" w:hint="eastAsia"/>
          <w:bCs/>
          <w:sz w:val="24"/>
        </w:rPr>
        <w:t>GB/T4844</w:t>
      </w:r>
      <w:r w:rsidRPr="00AF4219">
        <w:rPr>
          <w:rFonts w:asciiTheme="minorEastAsia" w:eastAsiaTheme="minorEastAsia" w:hAnsiTheme="minorEastAsia" w:hint="eastAsia"/>
          <w:bCs/>
          <w:color w:val="FF0000"/>
          <w:sz w:val="24"/>
          <w:bdr w:val="single" w:sz="4" w:space="0" w:color="auto"/>
        </w:rPr>
        <w:t>.2</w:t>
      </w:r>
    </w:p>
    <w:p w14:paraId="493362B3" w14:textId="77777777" w:rsidR="00EF180F" w:rsidRPr="00AF4219" w:rsidRDefault="00EF180F" w:rsidP="00EF180F">
      <w:pPr>
        <w:pStyle w:val="22"/>
        <w:ind w:firstLineChars="0" w:firstLine="0"/>
        <w:rPr>
          <w:rFonts w:asciiTheme="minorEastAsia" w:eastAsiaTheme="minorEastAsia" w:hAnsiTheme="minorEastAsia"/>
        </w:rPr>
      </w:pPr>
      <w:r w:rsidRPr="00AF4219">
        <w:rPr>
          <w:rFonts w:asciiTheme="minorEastAsia" w:eastAsiaTheme="minorEastAsia" w:hAnsiTheme="minorEastAsia" w:hint="eastAsia"/>
          <w:color w:val="FF0000"/>
          <w:bdr w:val="single" w:sz="4" w:space="0" w:color="auto"/>
        </w:rPr>
        <w:t>《碳钢焊条》</w:t>
      </w:r>
      <w:r w:rsidRPr="00AF4219">
        <w:rPr>
          <w:rFonts w:asciiTheme="minorEastAsia" w:eastAsiaTheme="minorEastAsia" w:hAnsiTheme="minorEastAsia" w:hint="eastAsia"/>
          <w:color w:val="FF0000"/>
          <w:u w:val="single"/>
        </w:rPr>
        <w:t>《</w:t>
      </w:r>
      <w:r w:rsidRPr="00AF4219">
        <w:rPr>
          <w:rFonts w:asciiTheme="minorEastAsia" w:eastAsiaTheme="minorEastAsia" w:hAnsiTheme="minorEastAsia"/>
          <w:color w:val="FF0000"/>
          <w:u w:val="single"/>
        </w:rPr>
        <w:t>非合金钢及细晶粒钢焊条</w:t>
      </w:r>
      <w:r w:rsidRPr="00AF4219">
        <w:rPr>
          <w:rFonts w:asciiTheme="minorEastAsia" w:eastAsiaTheme="minorEastAsia" w:hAnsiTheme="minorEastAsia" w:hint="eastAsia"/>
          <w:color w:val="FF0000"/>
          <w:u w:val="single"/>
        </w:rPr>
        <w:t>》</w:t>
      </w:r>
      <w:r w:rsidRPr="00AF4219">
        <w:rPr>
          <w:rFonts w:asciiTheme="minorEastAsia" w:eastAsiaTheme="minorEastAsia" w:hAnsiTheme="minorEastAsia"/>
        </w:rPr>
        <w:t>GB/T5117</w:t>
      </w:r>
    </w:p>
    <w:p w14:paraId="535E41B2" w14:textId="77777777" w:rsidR="00EF180F" w:rsidRPr="00AF4219" w:rsidRDefault="00EF180F" w:rsidP="00EF180F">
      <w:pPr>
        <w:pStyle w:val="22"/>
        <w:ind w:firstLineChars="0" w:firstLine="0"/>
        <w:rPr>
          <w:rFonts w:asciiTheme="minorEastAsia" w:eastAsiaTheme="minorEastAsia" w:hAnsiTheme="minorEastAsia"/>
        </w:rPr>
      </w:pPr>
      <w:r w:rsidRPr="00AF4219">
        <w:rPr>
          <w:rFonts w:asciiTheme="minorEastAsia" w:eastAsiaTheme="minorEastAsia" w:hAnsiTheme="minorEastAsia" w:hint="eastAsia"/>
          <w:color w:val="FF0000"/>
          <w:bdr w:val="single" w:sz="4" w:space="0" w:color="auto"/>
        </w:rPr>
        <w:t>《低合金钢焊条》</w:t>
      </w:r>
      <w:r w:rsidRPr="00AF4219">
        <w:rPr>
          <w:rFonts w:asciiTheme="minorEastAsia" w:eastAsiaTheme="minorEastAsia" w:hAnsiTheme="minorEastAsia" w:hint="eastAsia"/>
          <w:color w:val="FF0000"/>
          <w:u w:val="single"/>
        </w:rPr>
        <w:t>《</w:t>
      </w:r>
      <w:r w:rsidRPr="00AF4219">
        <w:rPr>
          <w:rFonts w:asciiTheme="minorEastAsia" w:eastAsiaTheme="minorEastAsia" w:hAnsiTheme="minorEastAsia"/>
          <w:color w:val="FF0000"/>
          <w:u w:val="single"/>
        </w:rPr>
        <w:t>热强钢焊条</w:t>
      </w:r>
      <w:r w:rsidRPr="00AF4219">
        <w:rPr>
          <w:rFonts w:asciiTheme="minorEastAsia" w:eastAsiaTheme="minorEastAsia" w:hAnsiTheme="minorEastAsia" w:hint="eastAsia"/>
          <w:color w:val="FF0000"/>
          <w:u w:val="single"/>
        </w:rPr>
        <w:t>》</w:t>
      </w:r>
      <w:r w:rsidRPr="00AF4219">
        <w:rPr>
          <w:rFonts w:asciiTheme="minorEastAsia" w:eastAsiaTheme="minorEastAsia" w:hAnsiTheme="minorEastAsia"/>
        </w:rPr>
        <w:t>GB/T5118</w:t>
      </w:r>
    </w:p>
    <w:p w14:paraId="620B2D3E" w14:textId="77777777" w:rsidR="00EF180F" w:rsidRPr="00AF4219" w:rsidRDefault="00EF180F" w:rsidP="00EF180F">
      <w:pPr>
        <w:pStyle w:val="22"/>
        <w:ind w:firstLineChars="0" w:firstLine="0"/>
        <w:rPr>
          <w:rFonts w:asciiTheme="minorEastAsia" w:eastAsiaTheme="minorEastAsia" w:hAnsiTheme="minorEastAsia"/>
          <w:u w:val="single"/>
        </w:rPr>
      </w:pPr>
      <w:r w:rsidRPr="00AF4219">
        <w:rPr>
          <w:rFonts w:asciiTheme="minorEastAsia" w:eastAsiaTheme="minorEastAsia" w:hAnsiTheme="minorEastAsia" w:hint="eastAsia"/>
          <w:color w:val="FF0000"/>
          <w:bdr w:val="single" w:sz="4" w:space="0" w:color="auto"/>
        </w:rPr>
        <w:t>《埋弧焊用碳钢焊丝和焊剂》</w:t>
      </w:r>
      <w:r w:rsidRPr="00AF4219">
        <w:rPr>
          <w:rFonts w:asciiTheme="minorEastAsia" w:eastAsiaTheme="minorEastAsia" w:hAnsiTheme="minorEastAsia" w:hint="eastAsia"/>
          <w:color w:val="FF0000"/>
          <w:u w:val="single"/>
        </w:rPr>
        <w:t>《</w:t>
      </w:r>
      <w:r w:rsidRPr="00AF4219">
        <w:rPr>
          <w:rFonts w:asciiTheme="minorEastAsia" w:eastAsiaTheme="minorEastAsia" w:hAnsiTheme="minorEastAsia"/>
          <w:color w:val="FF0000"/>
          <w:u w:val="single"/>
        </w:rPr>
        <w:t>埋弧焊用非合金钢及细晶粒钢实心焊丝、药芯焊丝和焊丝-焊剂组合分类要求</w:t>
      </w:r>
      <w:r w:rsidRPr="00AF4219">
        <w:rPr>
          <w:rFonts w:asciiTheme="minorEastAsia" w:eastAsiaTheme="minorEastAsia" w:hAnsiTheme="minorEastAsia" w:hint="eastAsia"/>
          <w:color w:val="FF0000"/>
          <w:u w:val="single"/>
        </w:rPr>
        <w:t>》</w:t>
      </w:r>
      <w:r w:rsidRPr="00AF4219">
        <w:rPr>
          <w:rFonts w:asciiTheme="minorEastAsia" w:eastAsiaTheme="minorEastAsia" w:hAnsiTheme="minorEastAsia"/>
        </w:rPr>
        <w:t>GB/T</w:t>
      </w:r>
      <w:r w:rsidRPr="00AF4219">
        <w:rPr>
          <w:rFonts w:asciiTheme="minorEastAsia" w:eastAsiaTheme="minorEastAsia" w:hAnsiTheme="minorEastAsia" w:hint="eastAsia"/>
        </w:rPr>
        <w:t>5293</w:t>
      </w:r>
    </w:p>
    <w:p w14:paraId="61D38CB9" w14:textId="77777777" w:rsidR="00EF180F" w:rsidRPr="00AF4219" w:rsidRDefault="00EF180F" w:rsidP="00EF180F">
      <w:pPr>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《溶解乙炔》GB6819</w:t>
      </w:r>
    </w:p>
    <w:p w14:paraId="0BCA6FF3" w14:textId="77777777" w:rsidR="00EF180F" w:rsidRPr="00AF4219" w:rsidRDefault="00EF180F" w:rsidP="00A3370A">
      <w:pPr>
        <w:pStyle w:val="1"/>
        <w:shd w:val="clear" w:color="auto" w:fill="FFFFFF"/>
        <w:spacing w:before="0" w:after="210"/>
        <w:rPr>
          <w:rFonts w:asciiTheme="minorEastAsia" w:eastAsiaTheme="minorEastAsia" w:hAnsiTheme="minorEastAsia"/>
          <w:color w:val="000000"/>
          <w:sz w:val="24"/>
        </w:rPr>
      </w:pPr>
      <w:r w:rsidRPr="00A3370A">
        <w:rPr>
          <w:rFonts w:asciiTheme="minorEastAsia" w:eastAsiaTheme="minorEastAsia" w:hAnsiTheme="minorEastAsia" w:hint="eastAsia"/>
          <w:b w:val="0"/>
          <w:bCs w:val="0"/>
          <w:color w:val="FF0000"/>
          <w:kern w:val="2"/>
          <w:sz w:val="24"/>
          <w:szCs w:val="24"/>
          <w:bdr w:val="single" w:sz="4" w:space="0" w:color="auto"/>
        </w:rPr>
        <w:t>《气体保护电弧焊用碳钢、低合金钢焊丝》</w:t>
      </w:r>
      <w:r w:rsidR="00A3370A" w:rsidRPr="00A3370A">
        <w:rPr>
          <w:rFonts w:asciiTheme="minorEastAsia" w:eastAsiaTheme="minorEastAsia" w:hAnsiTheme="minorEastAsia" w:hint="eastAsia"/>
          <w:b w:val="0"/>
          <w:bCs w:val="0"/>
          <w:color w:val="FF0000"/>
          <w:kern w:val="2"/>
          <w:sz w:val="24"/>
          <w:szCs w:val="24"/>
          <w:u w:val="single"/>
        </w:rPr>
        <w:t>《熔化极气体保护电弧焊用非合金钢及细晶粒钢实心焊丝》</w:t>
      </w:r>
      <w:r w:rsidRPr="00A3370A">
        <w:rPr>
          <w:rFonts w:asciiTheme="minorEastAsia" w:eastAsiaTheme="minorEastAsia" w:hAnsiTheme="minorEastAsia"/>
          <w:b w:val="0"/>
          <w:bCs w:val="0"/>
          <w:color w:val="000000"/>
          <w:kern w:val="2"/>
          <w:sz w:val="24"/>
          <w:szCs w:val="24"/>
        </w:rPr>
        <w:t>GB/T8110</w:t>
      </w:r>
    </w:p>
    <w:p w14:paraId="70356F7A" w14:textId="77777777" w:rsidR="00EF180F" w:rsidRPr="00AF4219" w:rsidRDefault="00EF180F" w:rsidP="00EF180F">
      <w:pPr>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《纯氮》</w:t>
      </w:r>
      <w:r w:rsidRPr="00AF4219">
        <w:rPr>
          <w:rFonts w:asciiTheme="minorEastAsia" w:eastAsiaTheme="minorEastAsia" w:hAnsiTheme="minorEastAsia" w:hint="eastAsia"/>
          <w:bCs/>
          <w:sz w:val="24"/>
        </w:rPr>
        <w:t>GB/T8979</w:t>
      </w:r>
      <w:r w:rsidRPr="00AF4219">
        <w:rPr>
          <w:rFonts w:asciiTheme="minorEastAsia" w:eastAsiaTheme="minorEastAsia" w:hAnsiTheme="minorEastAsia" w:hint="eastAsia"/>
          <w:color w:val="000000"/>
          <w:sz w:val="24"/>
        </w:rPr>
        <w:t xml:space="preserve"> </w:t>
      </w:r>
    </w:p>
    <w:p w14:paraId="4D028FFC" w14:textId="77777777" w:rsidR="00EF180F" w:rsidRPr="00AF4219" w:rsidRDefault="00EF180F" w:rsidP="00EF180F">
      <w:pPr>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《铜及铜合金焊丝》GB/T9460</w:t>
      </w:r>
    </w:p>
    <w:p w14:paraId="765A8957" w14:textId="77777777" w:rsidR="00EF180F" w:rsidRPr="00AF4219" w:rsidRDefault="00EF180F" w:rsidP="00EF180F">
      <w:pPr>
        <w:rPr>
          <w:rFonts w:asciiTheme="minorEastAsia" w:eastAsiaTheme="minorEastAsia" w:hAnsiTheme="minorEastAsia"/>
          <w:sz w:val="24"/>
        </w:rPr>
      </w:pPr>
      <w:r w:rsidRPr="00AF4219">
        <w:rPr>
          <w:rFonts w:asciiTheme="minorEastAsia" w:eastAsiaTheme="minorEastAsia" w:hAnsiTheme="minorEastAsia" w:hint="eastAsia"/>
          <w:color w:val="FF0000"/>
          <w:sz w:val="24"/>
          <w:bdr w:val="single" w:sz="4" w:space="0" w:color="auto"/>
        </w:rPr>
        <w:t>《碳钢药芯焊丝》</w:t>
      </w:r>
      <w:r w:rsidRPr="00AF4219">
        <w:rPr>
          <w:rFonts w:asciiTheme="minorEastAsia" w:eastAsiaTheme="minorEastAsia" w:hAnsiTheme="minorEastAsia"/>
          <w:color w:val="FF0000"/>
          <w:sz w:val="24"/>
          <w:u w:val="single"/>
        </w:rPr>
        <w:t>《非合金钢及细晶粒钢药芯焊丝》</w:t>
      </w:r>
      <w:r w:rsidRPr="00AF4219">
        <w:rPr>
          <w:rFonts w:asciiTheme="minorEastAsia" w:eastAsiaTheme="minorEastAsia" w:hAnsiTheme="minorEastAsia"/>
          <w:sz w:val="24"/>
        </w:rPr>
        <w:t>GB/T10045</w:t>
      </w:r>
    </w:p>
    <w:p w14:paraId="0A53C3CC" w14:textId="77777777" w:rsidR="00EF180F" w:rsidRPr="00AF4219" w:rsidRDefault="00EF180F" w:rsidP="00EF180F">
      <w:pPr>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《电弧螺柱焊用圆柱头焊钉》</w:t>
      </w:r>
      <w:r w:rsidRPr="00AF4219">
        <w:rPr>
          <w:rFonts w:asciiTheme="minorEastAsia" w:eastAsiaTheme="minorEastAsia" w:hAnsiTheme="minorEastAsia"/>
          <w:color w:val="000000"/>
          <w:sz w:val="24"/>
        </w:rPr>
        <w:t>GB/T10</w:t>
      </w:r>
      <w:r w:rsidRPr="00AF4219">
        <w:rPr>
          <w:rFonts w:asciiTheme="minorEastAsia" w:eastAsiaTheme="minorEastAsia" w:hAnsiTheme="minorEastAsia" w:hint="eastAsia"/>
          <w:color w:val="000000"/>
          <w:sz w:val="24"/>
        </w:rPr>
        <w:t>433</w:t>
      </w:r>
    </w:p>
    <w:p w14:paraId="4A8B1FE2" w14:textId="77777777" w:rsidR="00EF180F" w:rsidRPr="00AF4219" w:rsidRDefault="00EF180F" w:rsidP="00EF180F">
      <w:pPr>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《铝及铝合金焊丝》GB/T10858</w:t>
      </w:r>
    </w:p>
    <w:p w14:paraId="5652F279" w14:textId="77777777" w:rsidR="00EF180F" w:rsidRPr="00AF4219" w:rsidRDefault="00EF180F" w:rsidP="00EF180F">
      <w:pPr>
        <w:pStyle w:val="22"/>
        <w:ind w:firstLineChars="0" w:firstLine="0"/>
        <w:rPr>
          <w:rFonts w:asciiTheme="minorEastAsia" w:eastAsiaTheme="minorEastAsia" w:hAnsiTheme="minorEastAsia"/>
        </w:rPr>
      </w:pPr>
      <w:r w:rsidRPr="00AF4219">
        <w:rPr>
          <w:rFonts w:asciiTheme="minorEastAsia" w:eastAsiaTheme="minorEastAsia" w:hAnsiTheme="minorEastAsia" w:hint="eastAsia"/>
          <w:color w:val="FF0000"/>
          <w:bdr w:val="single" w:sz="4" w:space="0" w:color="auto"/>
        </w:rPr>
        <w:lastRenderedPageBreak/>
        <w:t>《埋弧焊用低合金钢焊丝和焊剂》</w:t>
      </w:r>
      <w:r w:rsidRPr="00AF4219">
        <w:rPr>
          <w:rFonts w:asciiTheme="minorEastAsia" w:eastAsiaTheme="minorEastAsia" w:hAnsiTheme="minorEastAsia" w:hint="eastAsia"/>
          <w:color w:val="FF0000"/>
          <w:u w:val="single"/>
        </w:rPr>
        <w:t>《</w:t>
      </w:r>
      <w:r w:rsidRPr="00AF4219">
        <w:rPr>
          <w:rFonts w:asciiTheme="minorEastAsia" w:eastAsiaTheme="minorEastAsia" w:hAnsiTheme="minorEastAsia"/>
          <w:color w:val="FF0000"/>
          <w:u w:val="single"/>
        </w:rPr>
        <w:t> 埋弧焊用热强钢实心焊丝、药芯焊丝和焊丝-焊剂组合分类要求</w:t>
      </w:r>
      <w:r w:rsidRPr="00AF4219">
        <w:rPr>
          <w:rFonts w:asciiTheme="minorEastAsia" w:eastAsiaTheme="minorEastAsia" w:hAnsiTheme="minorEastAsia" w:hint="eastAsia"/>
          <w:color w:val="FF0000"/>
          <w:u w:val="single"/>
        </w:rPr>
        <w:t>》</w:t>
      </w:r>
      <w:r w:rsidRPr="00AF4219">
        <w:rPr>
          <w:rFonts w:asciiTheme="minorEastAsia" w:eastAsiaTheme="minorEastAsia" w:hAnsiTheme="minorEastAsia" w:hint="eastAsia"/>
        </w:rPr>
        <w:t>GB/T12470</w:t>
      </w:r>
    </w:p>
    <w:p w14:paraId="472CEFD6" w14:textId="77777777" w:rsidR="00EF180F" w:rsidRPr="00AF4219" w:rsidRDefault="00EF180F" w:rsidP="00EF180F">
      <w:pPr>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《镍及镍合金焊条》GB/T13814</w:t>
      </w:r>
    </w:p>
    <w:p w14:paraId="21F9C374" w14:textId="77777777" w:rsidR="00EF180F" w:rsidRPr="00AF4219" w:rsidRDefault="00EF180F" w:rsidP="00EF180F">
      <w:pPr>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《熔化焊用钢丝》</w:t>
      </w:r>
      <w:r w:rsidRPr="00AF4219">
        <w:rPr>
          <w:rFonts w:asciiTheme="minorEastAsia" w:eastAsiaTheme="minorEastAsia" w:hAnsiTheme="minorEastAsia"/>
          <w:color w:val="000000"/>
          <w:sz w:val="24"/>
        </w:rPr>
        <w:t>GB/T14957</w:t>
      </w:r>
    </w:p>
    <w:p w14:paraId="05CC0366" w14:textId="77777777" w:rsidR="00EF180F" w:rsidRPr="00AF4219" w:rsidRDefault="00EF180F" w:rsidP="00EF180F">
      <w:pPr>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《镍及镍合金焊丝》GB/T15620</w:t>
      </w:r>
    </w:p>
    <w:p w14:paraId="7EAB13C0" w14:textId="77777777" w:rsidR="00507F28" w:rsidRPr="00AF4219" w:rsidRDefault="00507F28" w:rsidP="00507F28">
      <w:pPr>
        <w:pStyle w:val="22"/>
        <w:ind w:firstLineChars="0" w:firstLine="0"/>
        <w:rPr>
          <w:rFonts w:asciiTheme="minorEastAsia" w:eastAsiaTheme="minorEastAsia" w:hAnsiTheme="minorEastAsia"/>
          <w:color w:val="FF0000"/>
          <w:u w:val="single"/>
        </w:rPr>
      </w:pPr>
      <w:r w:rsidRPr="00AF4219">
        <w:rPr>
          <w:rFonts w:asciiTheme="minorEastAsia" w:eastAsiaTheme="minorEastAsia" w:hAnsiTheme="minorEastAsia" w:hint="eastAsia"/>
          <w:color w:val="FF0000"/>
          <w:u w:val="single"/>
        </w:rPr>
        <w:t>《锆及锆合金棒材和丝材》GB/T 8769</w:t>
      </w:r>
    </w:p>
    <w:p w14:paraId="0421B9B2" w14:textId="77777777" w:rsidR="00507F28" w:rsidRPr="00AF4219" w:rsidRDefault="00507F28" w:rsidP="00507F28">
      <w:pPr>
        <w:pStyle w:val="22"/>
        <w:ind w:firstLineChars="0" w:firstLine="0"/>
        <w:rPr>
          <w:rFonts w:asciiTheme="minorEastAsia" w:eastAsiaTheme="minorEastAsia" w:hAnsiTheme="minorEastAsia"/>
        </w:rPr>
      </w:pPr>
      <w:r w:rsidRPr="00AF4219">
        <w:rPr>
          <w:rFonts w:asciiTheme="minorEastAsia" w:eastAsiaTheme="minorEastAsia" w:hAnsiTheme="minorEastAsia" w:hint="eastAsia"/>
          <w:color w:val="FF0000"/>
          <w:u w:val="single"/>
        </w:rPr>
        <w:t>《锆及锆合金焊丝》YST 887</w:t>
      </w:r>
    </w:p>
    <w:p w14:paraId="1CDD8868" w14:textId="77777777" w:rsidR="00EF180F" w:rsidRPr="00AF4219" w:rsidRDefault="00EF180F" w:rsidP="00EF180F">
      <w:pPr>
        <w:rPr>
          <w:rFonts w:asciiTheme="minorEastAsia" w:eastAsiaTheme="minorEastAsia" w:hAnsiTheme="minorEastAsia"/>
          <w:sz w:val="24"/>
        </w:rPr>
      </w:pPr>
      <w:r w:rsidRPr="00AF4219">
        <w:rPr>
          <w:rFonts w:asciiTheme="minorEastAsia" w:eastAsiaTheme="minorEastAsia" w:hAnsiTheme="minorEastAsia" w:hint="eastAsia"/>
          <w:color w:val="FF0000"/>
          <w:sz w:val="24"/>
          <w:bdr w:val="single" w:sz="4" w:space="0" w:color="auto"/>
        </w:rPr>
        <w:t>《低合金钢药芯焊丝》</w:t>
      </w:r>
      <w:r w:rsidRPr="00AF4219">
        <w:rPr>
          <w:rFonts w:asciiTheme="minorEastAsia" w:eastAsiaTheme="minorEastAsia" w:hAnsiTheme="minorEastAsia"/>
          <w:color w:val="FF0000"/>
          <w:sz w:val="24"/>
          <w:u w:val="single"/>
        </w:rPr>
        <w:t>《热强钢药芯焊丝》</w:t>
      </w:r>
      <w:r w:rsidRPr="00AF4219">
        <w:rPr>
          <w:rFonts w:asciiTheme="minorEastAsia" w:eastAsiaTheme="minorEastAsia" w:hAnsiTheme="minorEastAsia" w:hint="eastAsia"/>
          <w:sz w:val="24"/>
        </w:rPr>
        <w:t>GB/T17493</w:t>
      </w:r>
    </w:p>
    <w:p w14:paraId="79C6ADBB" w14:textId="77777777" w:rsidR="00507F28" w:rsidRPr="00AF4219" w:rsidRDefault="00507F28" w:rsidP="00507F28">
      <w:pPr>
        <w:pStyle w:val="22"/>
        <w:ind w:firstLineChars="0" w:firstLine="0"/>
        <w:rPr>
          <w:rFonts w:asciiTheme="minorEastAsia" w:eastAsiaTheme="minorEastAsia" w:hAnsiTheme="minorEastAsia"/>
          <w:color w:val="FF0000"/>
          <w:u w:val="single"/>
        </w:rPr>
      </w:pPr>
      <w:r w:rsidRPr="00AF4219">
        <w:rPr>
          <w:rFonts w:asciiTheme="minorEastAsia" w:eastAsiaTheme="minorEastAsia" w:hAnsiTheme="minorEastAsia" w:hint="eastAsia"/>
          <w:color w:val="FF0000"/>
          <w:u w:val="single"/>
        </w:rPr>
        <w:t>《不锈钢焊丝和焊带》GBT29713</w:t>
      </w:r>
    </w:p>
    <w:p w14:paraId="5603E8BA" w14:textId="77777777" w:rsidR="00EF180F" w:rsidRPr="00AF4219" w:rsidRDefault="00EF180F" w:rsidP="00EF180F">
      <w:pPr>
        <w:pStyle w:val="22"/>
        <w:ind w:firstLineChars="0" w:firstLine="0"/>
        <w:rPr>
          <w:rFonts w:asciiTheme="minorEastAsia" w:eastAsiaTheme="minorEastAsia" w:hAnsiTheme="minorEastAsia"/>
          <w:color w:val="000000"/>
        </w:rPr>
      </w:pPr>
      <w:r w:rsidRPr="00AF4219">
        <w:rPr>
          <w:rFonts w:asciiTheme="minorEastAsia" w:eastAsiaTheme="minorEastAsia" w:hAnsiTheme="minorEastAsia" w:hint="eastAsia"/>
          <w:color w:val="000000"/>
        </w:rPr>
        <w:t>《不锈钢药芯焊丝》GB/T17853</w:t>
      </w:r>
    </w:p>
    <w:p w14:paraId="6F0402E8" w14:textId="77777777" w:rsidR="00507F28" w:rsidRPr="00AF4219" w:rsidRDefault="00507F28" w:rsidP="00507F28">
      <w:pPr>
        <w:pStyle w:val="22"/>
        <w:ind w:firstLineChars="0" w:firstLine="0"/>
        <w:rPr>
          <w:rFonts w:asciiTheme="minorEastAsia" w:eastAsiaTheme="minorEastAsia" w:hAnsiTheme="minorEastAsia"/>
          <w:color w:val="FF0000"/>
          <w:u w:val="single"/>
        </w:rPr>
      </w:pPr>
      <w:r w:rsidRPr="00AF4219">
        <w:rPr>
          <w:rFonts w:asciiTheme="minorEastAsia" w:eastAsiaTheme="minorEastAsia" w:hAnsiTheme="minorEastAsia" w:hint="eastAsia"/>
          <w:color w:val="FF0000"/>
          <w:u w:val="single"/>
        </w:rPr>
        <w:t>《耐蚀合金牌号》GB/T 15007</w:t>
      </w:r>
    </w:p>
    <w:p w14:paraId="07F0683C" w14:textId="77777777" w:rsidR="00EF180F" w:rsidRPr="00AF4219" w:rsidRDefault="00EF180F" w:rsidP="00EF180F">
      <w:pPr>
        <w:pStyle w:val="22"/>
        <w:ind w:firstLineChars="0" w:firstLine="0"/>
        <w:rPr>
          <w:rFonts w:asciiTheme="minorEastAsia" w:eastAsiaTheme="minorEastAsia" w:hAnsiTheme="minorEastAsia"/>
        </w:rPr>
      </w:pPr>
      <w:r w:rsidRPr="00AF4219">
        <w:rPr>
          <w:rFonts w:asciiTheme="minorEastAsia" w:eastAsiaTheme="minorEastAsia" w:hAnsiTheme="minorEastAsia" w:hint="eastAsia"/>
          <w:color w:val="FF0000"/>
          <w:bdr w:val="single" w:sz="4" w:space="0" w:color="auto"/>
        </w:rPr>
        <w:t>《埋弧焊用不锈钢焊丝和焊剂》</w:t>
      </w:r>
      <w:r w:rsidRPr="00AF4219">
        <w:rPr>
          <w:rFonts w:asciiTheme="minorEastAsia" w:eastAsiaTheme="minorEastAsia" w:hAnsiTheme="minorEastAsia" w:hint="eastAsia"/>
          <w:color w:val="FF0000"/>
          <w:u w:val="single"/>
        </w:rPr>
        <w:t>《埋弧焊用不锈钢焊丝-焊剂组合分类要求》</w:t>
      </w:r>
      <w:r w:rsidRPr="00AF4219">
        <w:rPr>
          <w:rFonts w:asciiTheme="minorEastAsia" w:eastAsiaTheme="minorEastAsia" w:hAnsiTheme="minorEastAsia" w:hint="eastAsia"/>
        </w:rPr>
        <w:t>GB/T17854</w:t>
      </w:r>
    </w:p>
    <w:p w14:paraId="2CDB7348" w14:textId="77777777" w:rsidR="00EF180F" w:rsidRPr="00AF4219" w:rsidRDefault="00EF180F" w:rsidP="00EF180F">
      <w:pPr>
        <w:pStyle w:val="22"/>
        <w:ind w:firstLineChars="0" w:firstLine="0"/>
        <w:rPr>
          <w:rFonts w:asciiTheme="minorEastAsia" w:eastAsiaTheme="minorEastAsia" w:hAnsiTheme="minorEastAsia"/>
          <w:color w:val="000000"/>
        </w:rPr>
      </w:pPr>
      <w:r w:rsidRPr="00AF4219">
        <w:rPr>
          <w:rFonts w:asciiTheme="minorEastAsia" w:eastAsiaTheme="minorEastAsia" w:hAnsiTheme="minorEastAsia" w:hint="eastAsia"/>
          <w:bCs/>
          <w:color w:val="000000"/>
          <w:kern w:val="0"/>
        </w:rPr>
        <w:t>《特种设备焊接操作人员考核细则》TGS Z6002</w:t>
      </w:r>
    </w:p>
    <w:p w14:paraId="79E24E72" w14:textId="77777777" w:rsidR="00EF180F" w:rsidRPr="00AF4219" w:rsidRDefault="00EF180F" w:rsidP="00EF180F">
      <w:pPr>
        <w:pStyle w:val="22"/>
        <w:ind w:firstLineChars="0" w:firstLine="0"/>
        <w:rPr>
          <w:rFonts w:asciiTheme="minorEastAsia" w:eastAsiaTheme="minorEastAsia" w:hAnsiTheme="minorEastAsia"/>
          <w:bCs/>
          <w:color w:val="000000"/>
          <w:kern w:val="0"/>
        </w:rPr>
      </w:pPr>
      <w:r w:rsidRPr="00AF4219">
        <w:rPr>
          <w:rFonts w:asciiTheme="minorEastAsia" w:eastAsiaTheme="minorEastAsia" w:hAnsiTheme="minorEastAsia" w:hint="eastAsia"/>
          <w:bCs/>
          <w:color w:val="FF0000"/>
          <w:kern w:val="0"/>
          <w:bdr w:val="single" w:sz="4" w:space="0" w:color="auto"/>
        </w:rPr>
        <w:t>《焊接用二氧化碳》HG/T2537</w:t>
      </w:r>
      <w:r w:rsidRPr="00AF4219">
        <w:rPr>
          <w:rFonts w:asciiTheme="minorEastAsia" w:eastAsiaTheme="minorEastAsia" w:hAnsiTheme="minorEastAsia" w:hint="eastAsia"/>
          <w:color w:val="FF0000"/>
          <w:u w:val="single"/>
          <w:shd w:val="clear" w:color="auto" w:fill="FFFFFF"/>
        </w:rPr>
        <w:t>《</w:t>
      </w:r>
      <w:r w:rsidRPr="00AF4219">
        <w:rPr>
          <w:rFonts w:asciiTheme="minorEastAsia" w:eastAsiaTheme="minorEastAsia" w:hAnsiTheme="minorEastAsia" w:hint="eastAsia"/>
          <w:color w:val="FF0000"/>
          <w:u w:val="single"/>
        </w:rPr>
        <w:t>高纯</w:t>
      </w:r>
      <w:r w:rsidRPr="00AF4219">
        <w:rPr>
          <w:rFonts w:asciiTheme="minorEastAsia" w:eastAsiaTheme="minorEastAsia" w:hAnsiTheme="minorEastAsia"/>
          <w:color w:val="FF0000"/>
          <w:u w:val="single"/>
        </w:rPr>
        <w:t>二氧化碳</w:t>
      </w:r>
      <w:r w:rsidRPr="00AF4219">
        <w:rPr>
          <w:rFonts w:asciiTheme="minorEastAsia" w:eastAsiaTheme="minorEastAsia" w:hAnsiTheme="minorEastAsia" w:hint="eastAsia"/>
          <w:color w:val="FF0000"/>
          <w:u w:val="single"/>
        </w:rPr>
        <w:t>》</w:t>
      </w:r>
      <w:r w:rsidRPr="00AF4219">
        <w:rPr>
          <w:rFonts w:asciiTheme="minorEastAsia" w:eastAsiaTheme="minorEastAsia" w:hAnsiTheme="minorEastAsia"/>
          <w:color w:val="FF0000"/>
          <w:u w:val="single"/>
        </w:rPr>
        <w:t>GB/T23938</w:t>
      </w:r>
    </w:p>
    <w:p w14:paraId="79E85B94" w14:textId="77777777" w:rsidR="00EF180F" w:rsidRPr="00AF4219" w:rsidRDefault="00EF180F" w:rsidP="00EF180F">
      <w:pPr>
        <w:pStyle w:val="22"/>
        <w:ind w:firstLineChars="0" w:firstLine="0"/>
        <w:rPr>
          <w:rFonts w:asciiTheme="minorEastAsia" w:eastAsiaTheme="minorEastAsia" w:hAnsiTheme="minorEastAsia"/>
          <w:color w:val="FF0000"/>
        </w:rPr>
      </w:pPr>
      <w:r w:rsidRPr="00AF4219">
        <w:rPr>
          <w:rFonts w:asciiTheme="minorEastAsia" w:eastAsiaTheme="minorEastAsia" w:hAnsiTheme="minorEastAsia" w:hint="eastAsia"/>
          <w:bCs/>
          <w:color w:val="000000"/>
        </w:rPr>
        <w:t>《焊接材料质量管理规程》JB/T 3223</w:t>
      </w:r>
    </w:p>
    <w:p w14:paraId="620E39D2" w14:textId="77777777" w:rsidR="00EF180F" w:rsidRPr="00AF4219" w:rsidRDefault="00EF180F" w:rsidP="00EF180F">
      <w:pPr>
        <w:pStyle w:val="22"/>
        <w:ind w:firstLineChars="0" w:firstLine="0"/>
        <w:rPr>
          <w:rFonts w:asciiTheme="minorEastAsia" w:eastAsiaTheme="minorEastAsia" w:hAnsiTheme="minorEastAsia"/>
          <w:bCs/>
          <w:color w:val="000000"/>
        </w:rPr>
      </w:pPr>
      <w:r w:rsidRPr="00AF4219">
        <w:rPr>
          <w:rFonts w:asciiTheme="minorEastAsia" w:eastAsiaTheme="minorEastAsia" w:hAnsiTheme="minorEastAsia" w:hint="eastAsia"/>
          <w:bCs/>
          <w:color w:val="000000"/>
        </w:rPr>
        <w:t>《承压设备无损检测》</w:t>
      </w:r>
      <w:r w:rsidRPr="00AF4219">
        <w:rPr>
          <w:rFonts w:asciiTheme="minorEastAsia" w:eastAsiaTheme="minorEastAsia" w:hAnsiTheme="minorEastAsia" w:hint="eastAsia"/>
          <w:color w:val="FF0000"/>
          <w:bdr w:val="single" w:sz="4" w:space="0" w:color="auto"/>
        </w:rPr>
        <w:t>JB/T4730</w:t>
      </w:r>
      <w:r w:rsidRPr="00AF4219">
        <w:rPr>
          <w:rFonts w:asciiTheme="minorEastAsia" w:eastAsiaTheme="minorEastAsia" w:hAnsiTheme="minorEastAsia" w:hint="eastAsia"/>
          <w:bCs/>
          <w:color w:val="FF0000"/>
        </w:rPr>
        <w:t xml:space="preserve"> </w:t>
      </w:r>
      <w:r w:rsidRPr="00AF4219">
        <w:rPr>
          <w:rFonts w:asciiTheme="minorEastAsia" w:eastAsiaTheme="minorEastAsia" w:hAnsiTheme="minorEastAsia" w:hint="eastAsia"/>
          <w:bCs/>
          <w:color w:val="FF0000"/>
          <w:u w:val="single"/>
        </w:rPr>
        <w:t>NB/T47013</w:t>
      </w:r>
    </w:p>
    <w:p w14:paraId="56CD0D45" w14:textId="77777777" w:rsidR="00EF180F" w:rsidRPr="00AF4219" w:rsidRDefault="00EF180F" w:rsidP="00EF180F">
      <w:pPr>
        <w:pStyle w:val="22"/>
        <w:ind w:firstLineChars="0" w:firstLine="0"/>
        <w:rPr>
          <w:rFonts w:asciiTheme="minorEastAsia" w:eastAsiaTheme="minorEastAsia" w:hAnsiTheme="minorEastAsia"/>
          <w:bCs/>
          <w:color w:val="000000"/>
        </w:rPr>
      </w:pPr>
      <w:r w:rsidRPr="00AF4219">
        <w:rPr>
          <w:rFonts w:asciiTheme="minorEastAsia" w:eastAsiaTheme="minorEastAsia" w:hAnsiTheme="minorEastAsia" w:hint="eastAsia"/>
          <w:bCs/>
          <w:color w:val="000000"/>
        </w:rPr>
        <w:t>《承压设备焊接工艺评定》NB/T47014</w:t>
      </w:r>
    </w:p>
    <w:p w14:paraId="1383040F" w14:textId="77777777" w:rsidR="00EF180F" w:rsidRPr="00AF4219" w:rsidRDefault="00EF180F" w:rsidP="00EF180F">
      <w:pPr>
        <w:pStyle w:val="22"/>
        <w:ind w:firstLineChars="0" w:firstLine="0"/>
        <w:rPr>
          <w:rFonts w:asciiTheme="minorEastAsia" w:eastAsiaTheme="minorEastAsia" w:hAnsiTheme="minorEastAsia"/>
          <w:bCs/>
          <w:color w:val="000000"/>
        </w:rPr>
      </w:pPr>
      <w:r w:rsidRPr="00AF4219">
        <w:rPr>
          <w:rFonts w:asciiTheme="minorEastAsia" w:eastAsiaTheme="minorEastAsia" w:hAnsiTheme="minorEastAsia" w:hint="eastAsia"/>
          <w:bCs/>
          <w:color w:val="000000"/>
        </w:rPr>
        <w:t>《压力容器焊接规程》NB/T47015</w:t>
      </w:r>
    </w:p>
    <w:p w14:paraId="243F6DD2" w14:textId="77777777" w:rsidR="00EF180F" w:rsidRPr="00AF4219" w:rsidRDefault="00EF180F" w:rsidP="00EF180F">
      <w:pPr>
        <w:pStyle w:val="22"/>
        <w:ind w:firstLineChars="0" w:firstLine="0"/>
        <w:rPr>
          <w:rFonts w:asciiTheme="minorEastAsia" w:eastAsiaTheme="minorEastAsia" w:hAnsiTheme="minorEastAsia"/>
        </w:rPr>
      </w:pPr>
      <w:r w:rsidRPr="00AF4219">
        <w:rPr>
          <w:rFonts w:asciiTheme="minorEastAsia" w:eastAsiaTheme="minorEastAsia" w:hAnsiTheme="minorEastAsia" w:hint="eastAsia"/>
        </w:rPr>
        <w:t xml:space="preserve">《承压设备用焊接材料订货技术条件 </w:t>
      </w:r>
      <w:r w:rsidRPr="00AF4219">
        <w:rPr>
          <w:rFonts w:asciiTheme="minorEastAsia" w:eastAsiaTheme="minorEastAsia" w:hAnsiTheme="minorEastAsia" w:hint="eastAsia"/>
          <w:color w:val="FF0000"/>
          <w:bdr w:val="single" w:sz="4" w:space="0" w:color="auto"/>
        </w:rPr>
        <w:t>第7部分：钛及钛合金焊丝和填充丝</w:t>
      </w:r>
      <w:r w:rsidRPr="00AF4219">
        <w:rPr>
          <w:rFonts w:asciiTheme="minorEastAsia" w:eastAsiaTheme="minorEastAsia" w:hAnsiTheme="minorEastAsia" w:hint="eastAsia"/>
        </w:rPr>
        <w:t>》</w:t>
      </w:r>
      <w:r w:rsidRPr="00AF4219">
        <w:rPr>
          <w:rFonts w:asciiTheme="minorEastAsia" w:eastAsiaTheme="minorEastAsia" w:hAnsiTheme="minorEastAsia" w:hint="eastAsia"/>
          <w:bCs/>
        </w:rPr>
        <w:t>NB/T47018</w:t>
      </w:r>
      <w:r w:rsidRPr="00AF4219">
        <w:rPr>
          <w:rFonts w:asciiTheme="minorEastAsia" w:eastAsiaTheme="minorEastAsia" w:hAnsiTheme="minorEastAsia" w:hint="eastAsia"/>
          <w:color w:val="FF0000"/>
          <w:bdr w:val="single" w:sz="4" w:space="0" w:color="auto"/>
        </w:rPr>
        <w:t>.7</w:t>
      </w:r>
    </w:p>
    <w:p w14:paraId="3064D7DF" w14:textId="77777777" w:rsidR="00EF180F" w:rsidRPr="00AF4219" w:rsidRDefault="00EF180F" w:rsidP="00EF180F">
      <w:pPr>
        <w:pStyle w:val="22"/>
        <w:ind w:firstLineChars="0" w:firstLine="0"/>
        <w:rPr>
          <w:rFonts w:asciiTheme="minorEastAsia" w:eastAsiaTheme="minorEastAsia" w:hAnsiTheme="minorEastAsia"/>
        </w:rPr>
      </w:pPr>
      <w:r w:rsidRPr="00AF4219">
        <w:rPr>
          <w:rFonts w:asciiTheme="minorEastAsia" w:eastAsiaTheme="minorEastAsia" w:hAnsiTheme="minorEastAsia"/>
        </w:rPr>
        <w:t>《惰性气体保护焊用不锈钢</w:t>
      </w:r>
      <w:r w:rsidR="0027349B" w:rsidRPr="00AF4219">
        <w:rPr>
          <w:rFonts w:asciiTheme="minorEastAsia" w:eastAsiaTheme="minorEastAsia" w:hAnsiTheme="minorEastAsia" w:hint="eastAsia"/>
          <w:color w:val="FF0000"/>
          <w:bdr w:val="single" w:sz="4" w:space="0" w:color="auto"/>
        </w:rPr>
        <w:t>棒及钢</w:t>
      </w:r>
      <w:r w:rsidRPr="00AF4219">
        <w:rPr>
          <w:rFonts w:asciiTheme="minorEastAsia" w:eastAsiaTheme="minorEastAsia" w:hAnsiTheme="minorEastAsia"/>
        </w:rPr>
        <w:t>丝》</w:t>
      </w:r>
      <w:r w:rsidRPr="00AF4219">
        <w:rPr>
          <w:rFonts w:asciiTheme="minorEastAsia" w:eastAsiaTheme="minorEastAsia" w:hAnsiTheme="minorEastAsia" w:hint="eastAsia"/>
        </w:rPr>
        <w:t>YB/T5091</w:t>
      </w:r>
    </w:p>
    <w:p w14:paraId="27BA63E6" w14:textId="77777777" w:rsidR="00DA5AEE" w:rsidRPr="009D6860" w:rsidRDefault="00DA5AEE" w:rsidP="00DA5AEE">
      <w:pPr>
        <w:spacing w:line="400" w:lineRule="exact"/>
        <w:ind w:right="480"/>
        <w:rPr>
          <w:rFonts w:ascii="宋体" w:hAnsi="宋体"/>
          <w:b/>
          <w:bCs/>
          <w:color w:val="000000"/>
          <w:sz w:val="24"/>
        </w:rPr>
      </w:pPr>
    </w:p>
    <w:p w14:paraId="349738E2" w14:textId="77777777" w:rsidR="00180A82" w:rsidRDefault="00180A82">
      <w:pPr>
        <w:widowControl/>
        <w:rPr>
          <w:rFonts w:ascii="宋体" w:hAnsi="宋体"/>
          <w:color w:val="000000"/>
          <w:sz w:val="24"/>
          <w:u w:val="single"/>
        </w:rPr>
      </w:pPr>
      <w:r>
        <w:rPr>
          <w:rFonts w:ascii="宋体" w:hAnsi="宋体"/>
          <w:color w:val="000000"/>
          <w:sz w:val="24"/>
          <w:u w:val="single"/>
        </w:rPr>
        <w:br w:type="page"/>
      </w:r>
    </w:p>
    <w:p w14:paraId="286E1723" w14:textId="77777777" w:rsidR="00180A82" w:rsidRPr="00722369" w:rsidRDefault="00180A82" w:rsidP="00180A82">
      <w:pPr>
        <w:pStyle w:val="afc"/>
        <w:ind w:firstLineChars="650" w:firstLine="2080"/>
        <w:jc w:val="both"/>
        <w:rPr>
          <w:rFonts w:ascii="宋体" w:eastAsia="宋体"/>
          <w:color w:val="000000"/>
          <w:sz w:val="32"/>
          <w:szCs w:val="32"/>
        </w:rPr>
      </w:pPr>
      <w:r w:rsidRPr="00722369">
        <w:rPr>
          <w:rFonts w:ascii="宋体" w:eastAsia="宋体" w:hint="eastAsia"/>
          <w:color w:val="000000"/>
          <w:sz w:val="32"/>
          <w:szCs w:val="32"/>
        </w:rPr>
        <w:lastRenderedPageBreak/>
        <w:t>中华人民共和国国家标准</w:t>
      </w:r>
    </w:p>
    <w:p w14:paraId="227A55CF" w14:textId="77777777" w:rsidR="00180A82" w:rsidRPr="00722369" w:rsidRDefault="00180A82" w:rsidP="00180A82">
      <w:pPr>
        <w:pStyle w:val="afc"/>
        <w:ind w:firstLineChars="400" w:firstLine="1120"/>
        <w:jc w:val="both"/>
        <w:rPr>
          <w:color w:val="000000"/>
          <w:sz w:val="28"/>
          <w:szCs w:val="28"/>
        </w:rPr>
      </w:pPr>
    </w:p>
    <w:p w14:paraId="4A3AB39A" w14:textId="77777777" w:rsidR="00180A82" w:rsidRDefault="00180A82" w:rsidP="00180A82">
      <w:pPr>
        <w:pStyle w:val="afc"/>
        <w:ind w:firstLineChars="400" w:firstLine="1120"/>
        <w:jc w:val="both"/>
        <w:rPr>
          <w:color w:val="000000"/>
          <w:sz w:val="28"/>
          <w:szCs w:val="28"/>
        </w:rPr>
      </w:pPr>
    </w:p>
    <w:p w14:paraId="4908E6C6" w14:textId="77777777" w:rsidR="00180A82" w:rsidRPr="00722369" w:rsidRDefault="00180A82" w:rsidP="00180A82">
      <w:pPr>
        <w:pStyle w:val="afc"/>
        <w:ind w:firstLineChars="400" w:firstLine="1120"/>
        <w:jc w:val="both"/>
        <w:rPr>
          <w:color w:val="000000"/>
          <w:sz w:val="28"/>
          <w:szCs w:val="28"/>
        </w:rPr>
      </w:pPr>
    </w:p>
    <w:p w14:paraId="758A0CDF" w14:textId="77777777" w:rsidR="00180A82" w:rsidRPr="00722369" w:rsidRDefault="00180A82" w:rsidP="00180A82">
      <w:pPr>
        <w:jc w:val="center"/>
        <w:rPr>
          <w:rFonts w:ascii="宋体" w:hAnsi="宋体"/>
          <w:b/>
          <w:bCs/>
          <w:color w:val="000000"/>
          <w:sz w:val="32"/>
          <w:szCs w:val="32"/>
        </w:rPr>
      </w:pPr>
      <w:r w:rsidRPr="00722369">
        <w:rPr>
          <w:rFonts w:ascii="宋体" w:hAnsi="宋体" w:hint="eastAsia"/>
          <w:b/>
          <w:bCs/>
          <w:color w:val="000000"/>
          <w:sz w:val="32"/>
          <w:szCs w:val="32"/>
        </w:rPr>
        <w:t>现场设备、工业管道焊接工程施工规范</w:t>
      </w:r>
    </w:p>
    <w:p w14:paraId="4C1CCA23" w14:textId="77777777" w:rsidR="00180A82" w:rsidRPr="00722369" w:rsidRDefault="00180A82" w:rsidP="00180A82">
      <w:pPr>
        <w:pStyle w:val="afc"/>
        <w:ind w:firstLineChars="400" w:firstLine="1120"/>
        <w:jc w:val="both"/>
        <w:rPr>
          <w:color w:val="000000"/>
          <w:sz w:val="28"/>
          <w:szCs w:val="28"/>
        </w:rPr>
      </w:pPr>
    </w:p>
    <w:p w14:paraId="078375C3" w14:textId="77777777" w:rsidR="00180A82" w:rsidRPr="00722369" w:rsidRDefault="00180A82" w:rsidP="00180A82">
      <w:pPr>
        <w:pStyle w:val="afc"/>
        <w:ind w:firstLineChars="400" w:firstLine="1120"/>
        <w:jc w:val="both"/>
        <w:rPr>
          <w:color w:val="000000"/>
          <w:sz w:val="28"/>
          <w:szCs w:val="28"/>
        </w:rPr>
      </w:pPr>
    </w:p>
    <w:p w14:paraId="59497389" w14:textId="77777777" w:rsidR="00180A82" w:rsidRPr="00722369" w:rsidRDefault="00180A82" w:rsidP="00180A82">
      <w:pPr>
        <w:pStyle w:val="afc"/>
        <w:ind w:firstLineChars="400" w:firstLine="1120"/>
        <w:jc w:val="both"/>
        <w:rPr>
          <w:color w:val="000000"/>
          <w:sz w:val="28"/>
          <w:szCs w:val="28"/>
        </w:rPr>
      </w:pPr>
    </w:p>
    <w:p w14:paraId="71E2235C" w14:textId="77777777" w:rsidR="00180A82" w:rsidRPr="003C1F9E" w:rsidRDefault="00180A82" w:rsidP="00180A82">
      <w:pPr>
        <w:pStyle w:val="afc"/>
        <w:ind w:firstLineChars="400" w:firstLine="1120"/>
        <w:jc w:val="both"/>
        <w:rPr>
          <w:color w:val="000000"/>
          <w:sz w:val="28"/>
          <w:szCs w:val="28"/>
        </w:rPr>
      </w:pPr>
    </w:p>
    <w:p w14:paraId="0B738366" w14:textId="77777777" w:rsidR="00180A82" w:rsidRPr="00722369" w:rsidRDefault="00180A82" w:rsidP="00180A82">
      <w:pPr>
        <w:pStyle w:val="afc"/>
        <w:ind w:firstLineChars="400" w:firstLine="1120"/>
        <w:jc w:val="both"/>
        <w:rPr>
          <w:color w:val="000000"/>
          <w:sz w:val="28"/>
          <w:szCs w:val="28"/>
        </w:rPr>
      </w:pPr>
    </w:p>
    <w:p w14:paraId="6984A702" w14:textId="77777777" w:rsidR="00180A82" w:rsidRPr="00722369" w:rsidRDefault="00180A82" w:rsidP="00180A82">
      <w:pPr>
        <w:pStyle w:val="afc"/>
        <w:ind w:firstLineChars="1100" w:firstLine="3080"/>
        <w:jc w:val="both"/>
        <w:rPr>
          <w:color w:val="000000"/>
          <w:sz w:val="28"/>
          <w:szCs w:val="28"/>
        </w:rPr>
      </w:pPr>
      <w:r w:rsidRPr="00722369">
        <w:rPr>
          <w:rFonts w:hint="eastAsia"/>
          <w:color w:val="000000"/>
          <w:sz w:val="28"/>
          <w:szCs w:val="28"/>
        </w:rPr>
        <w:t>GB50236-20</w:t>
      </w:r>
      <w:r w:rsidR="0096167E">
        <w:rPr>
          <w:rFonts w:hint="eastAsia"/>
          <w:color w:val="000000"/>
          <w:sz w:val="28"/>
          <w:szCs w:val="28"/>
        </w:rPr>
        <w:t>11</w:t>
      </w:r>
    </w:p>
    <w:p w14:paraId="2107F875" w14:textId="77777777" w:rsidR="00180A82" w:rsidRPr="00722369" w:rsidRDefault="00180A82" w:rsidP="00180A82">
      <w:pPr>
        <w:pStyle w:val="afc"/>
        <w:ind w:firstLineChars="1100" w:firstLine="3080"/>
        <w:jc w:val="both"/>
        <w:rPr>
          <w:color w:val="000000"/>
          <w:sz w:val="28"/>
          <w:szCs w:val="28"/>
        </w:rPr>
      </w:pPr>
    </w:p>
    <w:p w14:paraId="49D3563A" w14:textId="77777777" w:rsidR="00180A82" w:rsidRPr="00722369" w:rsidRDefault="00180A82" w:rsidP="00180A82">
      <w:pPr>
        <w:pStyle w:val="ae"/>
        <w:spacing w:line="400" w:lineRule="exact"/>
        <w:ind w:firstLineChars="1140" w:firstLine="3204"/>
        <w:jc w:val="both"/>
      </w:pPr>
      <w:r w:rsidRPr="00722369">
        <w:rPr>
          <w:rFonts w:hint="eastAsia"/>
        </w:rPr>
        <w:t>条文说明</w:t>
      </w:r>
    </w:p>
    <w:p w14:paraId="4B9FD1FA" w14:textId="77777777" w:rsidR="00180A82" w:rsidRPr="00722369" w:rsidRDefault="00180A82" w:rsidP="00180A82">
      <w:pPr>
        <w:rPr>
          <w:color w:val="000000"/>
        </w:rPr>
      </w:pPr>
    </w:p>
    <w:p w14:paraId="4D4734AB" w14:textId="77777777" w:rsidR="00180A82" w:rsidRPr="00722369" w:rsidRDefault="00180A82" w:rsidP="00180A82">
      <w:pPr>
        <w:rPr>
          <w:color w:val="000000"/>
        </w:rPr>
      </w:pPr>
    </w:p>
    <w:p w14:paraId="3FBC5D96" w14:textId="77777777" w:rsidR="00180A82" w:rsidRPr="00722369" w:rsidRDefault="00180A82" w:rsidP="00180A82">
      <w:pPr>
        <w:rPr>
          <w:color w:val="000000"/>
        </w:rPr>
      </w:pPr>
    </w:p>
    <w:p w14:paraId="385F18B0" w14:textId="77777777" w:rsidR="00180A82" w:rsidRPr="00722369" w:rsidRDefault="00180A82" w:rsidP="00180A82">
      <w:pPr>
        <w:rPr>
          <w:color w:val="000000"/>
        </w:rPr>
      </w:pPr>
    </w:p>
    <w:p w14:paraId="3342DF92" w14:textId="77777777" w:rsidR="00180A82" w:rsidRPr="00722369" w:rsidRDefault="00180A82" w:rsidP="00180A82">
      <w:pPr>
        <w:rPr>
          <w:color w:val="000000"/>
        </w:rPr>
      </w:pPr>
    </w:p>
    <w:p w14:paraId="2787B065" w14:textId="77777777" w:rsidR="00180A82" w:rsidRPr="00722369" w:rsidRDefault="00180A82" w:rsidP="00180A82">
      <w:pPr>
        <w:rPr>
          <w:color w:val="000000"/>
        </w:rPr>
      </w:pPr>
    </w:p>
    <w:p w14:paraId="1B86C9B1" w14:textId="77777777" w:rsidR="00180A82" w:rsidRPr="00722369" w:rsidRDefault="00180A82" w:rsidP="00180A82">
      <w:pPr>
        <w:rPr>
          <w:color w:val="000000"/>
        </w:rPr>
      </w:pPr>
    </w:p>
    <w:p w14:paraId="1CF44B38" w14:textId="77777777" w:rsidR="00180A82" w:rsidRPr="00722369" w:rsidRDefault="00180A82" w:rsidP="00180A82">
      <w:pPr>
        <w:rPr>
          <w:color w:val="000000"/>
        </w:rPr>
      </w:pPr>
    </w:p>
    <w:p w14:paraId="62F6547F" w14:textId="77777777" w:rsidR="00180A82" w:rsidRPr="00722369" w:rsidRDefault="00180A82" w:rsidP="00180A82">
      <w:pPr>
        <w:rPr>
          <w:color w:val="000000"/>
        </w:rPr>
      </w:pPr>
    </w:p>
    <w:p w14:paraId="1F146BF9" w14:textId="77777777" w:rsidR="00180A82" w:rsidRPr="00722369" w:rsidRDefault="00180A82" w:rsidP="00180A82">
      <w:pPr>
        <w:rPr>
          <w:color w:val="000000"/>
        </w:rPr>
      </w:pPr>
    </w:p>
    <w:p w14:paraId="6D7EEF25" w14:textId="77777777" w:rsidR="00180A82" w:rsidRPr="00722369" w:rsidRDefault="00180A82" w:rsidP="00180A82">
      <w:pPr>
        <w:rPr>
          <w:color w:val="000000"/>
        </w:rPr>
      </w:pPr>
    </w:p>
    <w:p w14:paraId="39A9476B" w14:textId="77777777" w:rsidR="00180A82" w:rsidRPr="00722369" w:rsidRDefault="00180A82" w:rsidP="00180A82">
      <w:pPr>
        <w:rPr>
          <w:color w:val="000000"/>
        </w:rPr>
      </w:pPr>
    </w:p>
    <w:p w14:paraId="2E2599C8" w14:textId="77777777" w:rsidR="00180A82" w:rsidRPr="00722369" w:rsidRDefault="00180A82" w:rsidP="00180A82">
      <w:pPr>
        <w:rPr>
          <w:color w:val="000000"/>
        </w:rPr>
      </w:pPr>
    </w:p>
    <w:p w14:paraId="73895330" w14:textId="77777777" w:rsidR="00180A82" w:rsidRPr="00722369" w:rsidRDefault="00180A82" w:rsidP="00180A82">
      <w:pPr>
        <w:rPr>
          <w:color w:val="000000"/>
        </w:rPr>
      </w:pPr>
    </w:p>
    <w:p w14:paraId="764947DA" w14:textId="77777777" w:rsidR="0096167E" w:rsidRDefault="0096167E">
      <w:pPr>
        <w:widowControl/>
        <w:rPr>
          <w:rFonts w:ascii="黑体" w:eastAsia="黑体" w:hAnsi="宋体"/>
          <w:b/>
          <w:bCs/>
          <w:color w:val="000000"/>
          <w:kern w:val="44"/>
          <w:sz w:val="24"/>
        </w:rPr>
      </w:pPr>
      <w:r>
        <w:rPr>
          <w:rFonts w:ascii="黑体" w:eastAsia="黑体"/>
          <w:sz w:val="24"/>
        </w:rPr>
        <w:br w:type="page"/>
      </w:r>
    </w:p>
    <w:p w14:paraId="74567A4B" w14:textId="77777777" w:rsidR="00180A82" w:rsidRPr="00722369" w:rsidRDefault="00180A82" w:rsidP="00180A82">
      <w:pPr>
        <w:pStyle w:val="ae"/>
        <w:spacing w:line="400" w:lineRule="exact"/>
        <w:rPr>
          <w:rFonts w:ascii="黑体" w:eastAsia="黑体"/>
          <w:sz w:val="24"/>
        </w:rPr>
      </w:pPr>
      <w:r w:rsidRPr="00722369">
        <w:rPr>
          <w:rFonts w:ascii="黑体" w:eastAsia="黑体" w:hint="eastAsia"/>
          <w:sz w:val="24"/>
        </w:rPr>
        <w:lastRenderedPageBreak/>
        <w:t>1  总则</w:t>
      </w:r>
    </w:p>
    <w:p w14:paraId="349E7214" w14:textId="77777777" w:rsidR="00180A82" w:rsidRPr="00AF4219" w:rsidRDefault="00180A82" w:rsidP="00AF4219">
      <w:pPr>
        <w:rPr>
          <w:rFonts w:asciiTheme="minorEastAsia" w:eastAsiaTheme="minorEastAsia" w:hAnsiTheme="minorEastAsia"/>
          <w:color w:val="000000"/>
          <w:sz w:val="24"/>
        </w:rPr>
      </w:pPr>
    </w:p>
    <w:p w14:paraId="3D8B3338" w14:textId="77777777" w:rsidR="00180A82" w:rsidRPr="00AF4219" w:rsidRDefault="00180A82" w:rsidP="00AF4219">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bCs/>
            <w:color w:val="000000"/>
            <w:sz w:val="24"/>
          </w:rPr>
          <w:t>1.0.3</w:t>
        </w:r>
      </w:smartTag>
      <w:r w:rsidRPr="00AF4219">
        <w:rPr>
          <w:rFonts w:asciiTheme="minorEastAsia" w:eastAsiaTheme="minorEastAsia" w:hAnsiTheme="minorEastAsia" w:hint="eastAsia"/>
          <w:color w:val="000000"/>
          <w:sz w:val="24"/>
        </w:rPr>
        <w:t xml:space="preserve"> 本规范适用的焊接方法仅是熔化焊部分，本次修订</w:t>
      </w:r>
      <w:r w:rsidR="00D160CA" w:rsidRPr="00AF4219">
        <w:rPr>
          <w:rFonts w:asciiTheme="minorEastAsia" w:eastAsiaTheme="minorEastAsia" w:hAnsiTheme="minorEastAsia" w:hint="eastAsia"/>
          <w:color w:val="000000"/>
          <w:sz w:val="24"/>
        </w:rPr>
        <w:t>增加了自保护药芯焊丝电弧焊、气电立焊和螺柱焊方法。根据《焊接及相</w:t>
      </w:r>
      <w:r w:rsidRPr="00AF4219">
        <w:rPr>
          <w:rFonts w:asciiTheme="minorEastAsia" w:eastAsiaTheme="minorEastAsia" w:hAnsiTheme="minorEastAsia" w:hint="eastAsia"/>
          <w:color w:val="000000"/>
          <w:sz w:val="24"/>
        </w:rPr>
        <w:t>关工艺方法代号》GB/T5185-2005的分类，焊条电弧焊、埋弧焊、钨极惰性气体保护</w:t>
      </w:r>
      <w:r w:rsidRPr="00BE5C4D">
        <w:rPr>
          <w:rFonts w:asciiTheme="minorEastAsia" w:eastAsiaTheme="minorEastAsia" w:hAnsiTheme="minorEastAsia" w:hint="eastAsia"/>
          <w:bCs/>
          <w:color w:val="FF0000"/>
          <w:sz w:val="24"/>
          <w:bdr w:val="single" w:sz="4" w:space="0" w:color="auto"/>
        </w:rPr>
        <w:t>电弧</w:t>
      </w:r>
      <w:r w:rsidRPr="00AF4219">
        <w:rPr>
          <w:rFonts w:asciiTheme="minorEastAsia" w:eastAsiaTheme="minorEastAsia" w:hAnsiTheme="minorEastAsia" w:hint="eastAsia"/>
          <w:color w:val="000000"/>
          <w:sz w:val="24"/>
        </w:rPr>
        <w:t>焊（TIG，如钨极氩弧焊）、熔化极气体保护电弧焊、自保护药芯焊丝电弧焊均属于电弧焊的范畴。熔化极气体保护电弧焊包括熔化极惰性气体保护电弧焊（MIG，如熔化极氩弧焊）、熔化极非惰性气体保护电弧焊（MAG，如二氧化碳气体保护焊）、非惰性气体保护的药芯焊丝电弧焊和惰性气体保护的药芯焊丝电弧焊四种。气电立焊主要用于现场大型金属储罐的纵缝焊接，近几年来在国内应用发展较快。自保护药芯焊丝电弧焊与焊条电弧焊同属于金属电弧焊的范畴，近年来在现场设备和管道工程中得到推广应用。螺柱焊主要用于现场设备的栓钉（保温钉）焊接，在国内已逐步取代栓钉的手工电弧焊方法。气焊方法仅限于焊接黄铜，它在工程建设现场的小口径低碳钢管道上的应用已被钨极氩弧焊所取代。对于钎焊，在现场设备和管道工程中应用极少，故未列入。</w:t>
      </w:r>
      <w:r w:rsidR="00BC5AFA" w:rsidRPr="00AF4219">
        <w:rPr>
          <w:rFonts w:asciiTheme="minorEastAsia" w:eastAsiaTheme="minorEastAsia" w:hAnsiTheme="minorEastAsia" w:hint="eastAsia"/>
          <w:color w:val="FF0000"/>
          <w:sz w:val="24"/>
          <w:u w:val="single"/>
        </w:rPr>
        <w:t>焊接</w:t>
      </w:r>
      <w:r w:rsidR="00BC5AFA" w:rsidRPr="00AF4219">
        <w:rPr>
          <w:rFonts w:asciiTheme="minorEastAsia" w:eastAsiaTheme="minorEastAsia" w:hAnsiTheme="minorEastAsia"/>
          <w:color w:val="FF0000"/>
          <w:sz w:val="24"/>
          <w:u w:val="single"/>
        </w:rPr>
        <w:t>方法术语和</w:t>
      </w:r>
      <w:r w:rsidR="00BC5AFA" w:rsidRPr="00AF4219">
        <w:rPr>
          <w:rFonts w:asciiTheme="minorEastAsia" w:eastAsiaTheme="minorEastAsia" w:hAnsiTheme="minorEastAsia" w:hint="eastAsia"/>
          <w:color w:val="FF0000"/>
          <w:sz w:val="24"/>
          <w:u w:val="single"/>
        </w:rPr>
        <w:t>GB/T3375进行了</w:t>
      </w:r>
      <w:r w:rsidR="00BC5AFA" w:rsidRPr="00AF4219">
        <w:rPr>
          <w:rFonts w:asciiTheme="minorEastAsia" w:eastAsiaTheme="minorEastAsia" w:hAnsiTheme="minorEastAsia"/>
          <w:color w:val="FF0000"/>
          <w:sz w:val="24"/>
          <w:u w:val="single"/>
        </w:rPr>
        <w:t>统一。</w:t>
      </w:r>
    </w:p>
    <w:p w14:paraId="2038CFE6" w14:textId="77777777" w:rsidR="00180A82" w:rsidRPr="00AF4219" w:rsidRDefault="009A080D" w:rsidP="00AF4219">
      <w:pPr>
        <w:rPr>
          <w:rFonts w:asciiTheme="minorEastAsia" w:eastAsiaTheme="minorEastAsia" w:hAnsiTheme="minorEastAsia"/>
          <w:color w:val="000000"/>
          <w:sz w:val="24"/>
        </w:rPr>
      </w:pPr>
      <w:r w:rsidRPr="00AF4219">
        <w:rPr>
          <w:rFonts w:asciiTheme="minorEastAsia" w:eastAsiaTheme="minorEastAsia" w:hAnsiTheme="minorEastAsia" w:hint="eastAsia"/>
          <w:color w:val="FF0000"/>
          <w:sz w:val="24"/>
          <w:u w:val="single"/>
        </w:rPr>
        <w:t>1.0.4～</w:t>
      </w:r>
      <w:smartTag w:uri="urn:schemas-microsoft-com:office:smarttags" w:element="chsdate">
        <w:smartTagPr>
          <w:attr w:name="IsROCDate" w:val="False"/>
          <w:attr w:name="IsLunarDate" w:val="False"/>
          <w:attr w:name="Day" w:val="30"/>
          <w:attr w:name="Month" w:val="12"/>
          <w:attr w:name="Year" w:val="1899"/>
        </w:smartTagPr>
        <w:r w:rsidR="00180A82" w:rsidRPr="00AF4219">
          <w:rPr>
            <w:rFonts w:asciiTheme="minorEastAsia" w:eastAsiaTheme="minorEastAsia" w:hAnsiTheme="minorEastAsia" w:hint="eastAsia"/>
            <w:color w:val="000000"/>
            <w:sz w:val="24"/>
          </w:rPr>
          <w:t>1.0.5</w:t>
        </w:r>
      </w:smartTag>
      <w:r w:rsidR="00180A82" w:rsidRPr="00AF4219">
        <w:rPr>
          <w:rFonts w:asciiTheme="minorEastAsia" w:eastAsiaTheme="minorEastAsia" w:hAnsiTheme="minorEastAsia" w:hint="eastAsia"/>
          <w:color w:val="000000"/>
          <w:sz w:val="24"/>
        </w:rPr>
        <w:t xml:space="preserve"> </w:t>
      </w:r>
      <w:r w:rsidR="00180A82" w:rsidRPr="00AF4219">
        <w:rPr>
          <w:rFonts w:asciiTheme="minorEastAsia" w:eastAsiaTheme="minorEastAsia" w:hAnsiTheme="minorEastAsia" w:hint="eastAsia"/>
          <w:bCs/>
          <w:color w:val="FF0000"/>
          <w:sz w:val="24"/>
          <w:bdr w:val="single" w:sz="4" w:space="0" w:color="auto"/>
        </w:rPr>
        <w:t>设计文件是管道工程施工的基本依据，按图施工是《建设工程质量管理条例》的规定，应严格执行。实际施工过程中，施工单位会经常发现设计不合理或不符合实际之处；现场也会出现材料采购困难或引进新材料的情况，需要通过材料代用来保证施工有序进行。此时，施工单位可对设计文件修改或材料代用提出建议，经原设计单位研究决定后作出设计变更，签署意见并盖章后，方可按变更后的设计要求进行施工。</w:t>
      </w:r>
      <w:r w:rsidRPr="00AF4219">
        <w:rPr>
          <w:rFonts w:asciiTheme="minorEastAsia" w:eastAsiaTheme="minorEastAsia" w:hAnsiTheme="minorEastAsia" w:hint="eastAsia"/>
          <w:bCs/>
          <w:color w:val="FF0000"/>
          <w:sz w:val="24"/>
          <w:u w:val="single"/>
        </w:rPr>
        <w:t>归入第3章 基本规定中。</w:t>
      </w:r>
    </w:p>
    <w:p w14:paraId="3E8C7B41" w14:textId="77777777" w:rsidR="00180A82" w:rsidRPr="00AF4219" w:rsidRDefault="00180A82" w:rsidP="00AF4219">
      <w:pPr>
        <w:rPr>
          <w:rFonts w:asciiTheme="minorEastAsia" w:eastAsiaTheme="minorEastAsia" w:hAnsiTheme="minorEastAsia"/>
          <w:color w:val="000000"/>
          <w:sz w:val="24"/>
        </w:rPr>
      </w:pPr>
    </w:p>
    <w:p w14:paraId="2E613824" w14:textId="77777777" w:rsidR="00180A82" w:rsidRPr="00AF4219" w:rsidRDefault="00180A82" w:rsidP="00AF4219">
      <w:pPr>
        <w:rPr>
          <w:rFonts w:asciiTheme="minorEastAsia" w:eastAsiaTheme="minorEastAsia" w:hAnsiTheme="minorEastAsia"/>
          <w:color w:val="000000"/>
          <w:sz w:val="24"/>
        </w:rPr>
      </w:pPr>
    </w:p>
    <w:p w14:paraId="62B39A83" w14:textId="77777777" w:rsidR="0096167E" w:rsidRPr="00AF4219" w:rsidRDefault="0096167E" w:rsidP="00AF4219">
      <w:pPr>
        <w:widowControl/>
        <w:rPr>
          <w:rFonts w:asciiTheme="minorEastAsia" w:eastAsiaTheme="minorEastAsia" w:hAnsiTheme="minorEastAsia"/>
          <w:bCs/>
          <w:color w:val="000000"/>
          <w:sz w:val="24"/>
        </w:rPr>
      </w:pPr>
      <w:r w:rsidRPr="00AF4219">
        <w:rPr>
          <w:rFonts w:asciiTheme="minorEastAsia" w:eastAsiaTheme="minorEastAsia" w:hAnsiTheme="minorEastAsia"/>
          <w:b/>
          <w:sz w:val="24"/>
        </w:rPr>
        <w:br w:type="page"/>
      </w:r>
    </w:p>
    <w:p w14:paraId="1F3B80D6" w14:textId="77777777" w:rsidR="00180A82" w:rsidRPr="00AF4219" w:rsidRDefault="00180A82" w:rsidP="00AF4219">
      <w:pPr>
        <w:pStyle w:val="aff0"/>
        <w:rPr>
          <w:rFonts w:asciiTheme="minorEastAsia" w:eastAsiaTheme="minorEastAsia" w:hAnsiTheme="minorEastAsia"/>
          <w:b w:val="0"/>
          <w:szCs w:val="24"/>
        </w:rPr>
      </w:pPr>
      <w:r w:rsidRPr="00AF4219">
        <w:rPr>
          <w:rFonts w:asciiTheme="minorEastAsia" w:eastAsiaTheme="minorEastAsia" w:hAnsiTheme="minorEastAsia" w:hint="eastAsia"/>
          <w:b w:val="0"/>
          <w:szCs w:val="24"/>
        </w:rPr>
        <w:lastRenderedPageBreak/>
        <w:t>2  术语</w:t>
      </w:r>
    </w:p>
    <w:p w14:paraId="48CA6523" w14:textId="77777777" w:rsidR="00180A82" w:rsidRPr="00AF4219" w:rsidRDefault="00180A82" w:rsidP="00AF4219">
      <w:pPr>
        <w:rPr>
          <w:rFonts w:asciiTheme="minorEastAsia" w:eastAsiaTheme="minorEastAsia" w:hAnsiTheme="minorEastAsia"/>
          <w:color w:val="000000"/>
          <w:sz w:val="24"/>
        </w:rPr>
      </w:pPr>
    </w:p>
    <w:p w14:paraId="1796CFED" w14:textId="77777777" w:rsidR="0096167E" w:rsidRPr="00AF4219" w:rsidRDefault="0096167E" w:rsidP="00AF4219">
      <w:pPr>
        <w:rPr>
          <w:rFonts w:asciiTheme="minorEastAsia" w:eastAsiaTheme="minorEastAsia" w:hAnsiTheme="minorEastAsia"/>
          <w:color w:val="FF0000"/>
          <w:sz w:val="24"/>
          <w:u w:val="single"/>
        </w:rPr>
      </w:pPr>
      <w:r w:rsidRPr="00AF4219">
        <w:rPr>
          <w:rFonts w:asciiTheme="minorEastAsia" w:eastAsiaTheme="minorEastAsia" w:hAnsiTheme="minorEastAsia" w:hint="eastAsia"/>
          <w:color w:val="FF0000"/>
          <w:sz w:val="24"/>
          <w:u w:val="single"/>
        </w:rPr>
        <w:t>2.0.1 该术语限定为“在工程建设施工现场制造或安装的设备”。</w:t>
      </w:r>
    </w:p>
    <w:p w14:paraId="0FB37345" w14:textId="77777777" w:rsidR="00180A82" w:rsidRPr="00AF4219" w:rsidRDefault="00180A82" w:rsidP="00AF4219">
      <w:pPr>
        <w:rPr>
          <w:rFonts w:asciiTheme="minorEastAsia" w:eastAsiaTheme="minorEastAsia" w:hAnsiTheme="minorEastAsia"/>
          <w:color w:val="FF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color w:val="FF0000"/>
            <w:sz w:val="24"/>
            <w:bdr w:val="single" w:sz="4" w:space="0" w:color="auto"/>
          </w:rPr>
          <w:t>2.0.3</w:t>
        </w:r>
      </w:smartTag>
      <w:r w:rsidRPr="00AF4219">
        <w:rPr>
          <w:rFonts w:asciiTheme="minorEastAsia" w:eastAsiaTheme="minorEastAsia" w:hAnsiTheme="minorEastAsia" w:hint="eastAsia"/>
          <w:color w:val="FF0000"/>
          <w:sz w:val="24"/>
          <w:bdr w:val="single" w:sz="4" w:space="0" w:color="auto"/>
        </w:rPr>
        <w:t xml:space="preserve"> 国内有些标准和规程采用的术语不统一，如焊接工艺指导书、焊接作业指导书等。本标准综合了国家标准GB/T 3375、行业标准JB 4708和《焊接词典》的定义而成。</w:t>
      </w:r>
    </w:p>
    <w:p w14:paraId="7259CC12" w14:textId="77777777" w:rsidR="00180A82" w:rsidRPr="00AF4219" w:rsidRDefault="00180A82" w:rsidP="00AF4219">
      <w:pPr>
        <w:rPr>
          <w:rFonts w:asciiTheme="minorEastAsia" w:eastAsiaTheme="minorEastAsia" w:hAnsiTheme="minorEastAsia"/>
          <w:color w:val="FF0000"/>
          <w:sz w:val="24"/>
          <w:bdr w:val="single" w:sz="4" w:space="0" w:color="auto"/>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color w:val="FF0000"/>
            <w:sz w:val="24"/>
            <w:bdr w:val="single" w:sz="4" w:space="0" w:color="auto"/>
          </w:rPr>
          <w:t>2.0.4</w:t>
        </w:r>
      </w:smartTag>
      <w:r w:rsidRPr="00AF4219">
        <w:rPr>
          <w:rFonts w:asciiTheme="minorEastAsia" w:eastAsiaTheme="minorEastAsia" w:hAnsiTheme="minorEastAsia" w:hint="eastAsia"/>
          <w:color w:val="FF0000"/>
          <w:sz w:val="24"/>
          <w:bdr w:val="single" w:sz="4" w:space="0" w:color="auto"/>
        </w:rPr>
        <w:t xml:space="preserve"> 该术语根据国家标准GB/T 19866-2005，定义为“待评定的焊接工艺规程”。</w:t>
      </w:r>
    </w:p>
    <w:p w14:paraId="79F6BC9B" w14:textId="77777777" w:rsidR="0096167E" w:rsidRPr="00AF4219" w:rsidRDefault="0096167E" w:rsidP="00AF4219">
      <w:pPr>
        <w:rPr>
          <w:rFonts w:asciiTheme="minorEastAsia" w:eastAsiaTheme="minorEastAsia" w:hAnsiTheme="minorEastAsia"/>
          <w:color w:val="FF0000"/>
          <w:sz w:val="24"/>
          <w:u w:val="single"/>
        </w:rPr>
      </w:pPr>
      <w:r w:rsidRPr="00AF4219">
        <w:rPr>
          <w:rFonts w:asciiTheme="minorEastAsia" w:eastAsiaTheme="minorEastAsia" w:hAnsiTheme="minorEastAsia" w:hint="eastAsia"/>
          <w:color w:val="FF0000"/>
          <w:sz w:val="24"/>
          <w:u w:val="single"/>
        </w:rPr>
        <w:t>2.0.3～2.0.6术语采用了《承压设备焊接工艺评定》NB/T 47014-2011中定义。</w:t>
      </w:r>
    </w:p>
    <w:p w14:paraId="09AE8012" w14:textId="77777777" w:rsidR="00973E2C" w:rsidRPr="00AF4219" w:rsidRDefault="0096167E" w:rsidP="00AF4219">
      <w:pPr>
        <w:rPr>
          <w:rFonts w:asciiTheme="minorEastAsia" w:eastAsiaTheme="minorEastAsia" w:hAnsiTheme="minorEastAsia"/>
          <w:color w:val="000000"/>
          <w:sz w:val="24"/>
        </w:rPr>
      </w:pPr>
      <w:r w:rsidRPr="00AF4219">
        <w:rPr>
          <w:rFonts w:asciiTheme="minorEastAsia" w:eastAsiaTheme="minorEastAsia" w:hAnsiTheme="minorEastAsia" w:hint="eastAsia"/>
          <w:color w:val="FF0000"/>
          <w:sz w:val="24"/>
          <w:u w:val="single"/>
        </w:rPr>
        <w:t>2.0.9</w:t>
      </w:r>
      <w:r w:rsidR="00973E2C" w:rsidRPr="00AF4219">
        <w:rPr>
          <w:rFonts w:asciiTheme="minorEastAsia" w:eastAsiaTheme="minorEastAsia" w:hAnsiTheme="minorEastAsia"/>
          <w:color w:val="FF0000"/>
          <w:sz w:val="24"/>
          <w:u w:val="single"/>
        </w:rPr>
        <w:t>根据施工工序，这些"隐蔽</w:t>
      </w:r>
      <w:hyperlink r:id="rId88" w:tgtFrame="_blank" w:history="1">
        <w:r w:rsidR="00973E2C" w:rsidRPr="00AF4219">
          <w:rPr>
            <w:rFonts w:asciiTheme="minorEastAsia" w:eastAsiaTheme="minorEastAsia" w:hAnsiTheme="minorEastAsia"/>
            <w:color w:val="FF0000"/>
            <w:sz w:val="24"/>
            <w:u w:val="single"/>
          </w:rPr>
          <w:t>工程</w:t>
        </w:r>
      </w:hyperlink>
      <w:r w:rsidR="00973E2C" w:rsidRPr="00AF4219">
        <w:rPr>
          <w:rFonts w:asciiTheme="minorEastAsia" w:eastAsiaTheme="minorEastAsia" w:hAnsiTheme="minorEastAsia"/>
          <w:color w:val="FF0000"/>
          <w:sz w:val="24"/>
          <w:u w:val="single"/>
        </w:rPr>
        <w:t>"都会被后一道工序所覆盖，所以很难检查其材料是否符合规格、施工是否规范。</w:t>
      </w:r>
    </w:p>
    <w:p w14:paraId="0673EC76" w14:textId="77777777" w:rsidR="00180A82" w:rsidRPr="00AF4219" w:rsidRDefault="00180A82" w:rsidP="00AF4219">
      <w:pPr>
        <w:rPr>
          <w:rFonts w:asciiTheme="minorEastAsia" w:eastAsiaTheme="minorEastAsia" w:hAnsiTheme="minorEastAsia"/>
          <w:color w:val="000000"/>
          <w:sz w:val="24"/>
        </w:rPr>
      </w:pPr>
    </w:p>
    <w:p w14:paraId="28432E01" w14:textId="77777777" w:rsidR="00180A82" w:rsidRPr="00AF4219" w:rsidRDefault="00180A82" w:rsidP="00AF4219">
      <w:pPr>
        <w:rPr>
          <w:rFonts w:asciiTheme="minorEastAsia" w:eastAsiaTheme="minorEastAsia" w:hAnsiTheme="minorEastAsia"/>
          <w:color w:val="000000"/>
          <w:sz w:val="24"/>
        </w:rPr>
      </w:pPr>
    </w:p>
    <w:p w14:paraId="3448AC9D" w14:textId="77777777" w:rsidR="00180A82" w:rsidRPr="00AF4219" w:rsidRDefault="00180A82" w:rsidP="00AF4219">
      <w:pPr>
        <w:rPr>
          <w:rFonts w:asciiTheme="minorEastAsia" w:eastAsiaTheme="minorEastAsia" w:hAnsiTheme="minorEastAsia"/>
          <w:color w:val="000000"/>
          <w:sz w:val="24"/>
        </w:rPr>
      </w:pPr>
    </w:p>
    <w:p w14:paraId="6312CB1D" w14:textId="77777777" w:rsidR="0096167E" w:rsidRPr="00AF4219" w:rsidRDefault="0096167E" w:rsidP="00AF4219">
      <w:pPr>
        <w:widowControl/>
        <w:rPr>
          <w:rFonts w:asciiTheme="minorEastAsia" w:eastAsiaTheme="minorEastAsia" w:hAnsiTheme="minorEastAsia"/>
          <w:bCs/>
          <w:color w:val="000000"/>
          <w:kern w:val="44"/>
          <w:sz w:val="24"/>
        </w:rPr>
      </w:pPr>
      <w:r w:rsidRPr="00AF4219">
        <w:rPr>
          <w:rFonts w:asciiTheme="minorEastAsia" w:eastAsiaTheme="minorEastAsia" w:hAnsiTheme="minorEastAsia"/>
          <w:b/>
          <w:sz w:val="24"/>
        </w:rPr>
        <w:br w:type="page"/>
      </w:r>
    </w:p>
    <w:p w14:paraId="63070DB2" w14:textId="77777777" w:rsidR="00180A82" w:rsidRPr="00AF4219" w:rsidRDefault="00180A82" w:rsidP="00AF4219">
      <w:pPr>
        <w:pStyle w:val="ae"/>
        <w:rPr>
          <w:rFonts w:asciiTheme="minorEastAsia" w:eastAsiaTheme="minorEastAsia" w:hAnsiTheme="minorEastAsia"/>
          <w:b w:val="0"/>
          <w:sz w:val="24"/>
        </w:rPr>
      </w:pPr>
      <w:r w:rsidRPr="00AF4219">
        <w:rPr>
          <w:rFonts w:asciiTheme="minorEastAsia" w:eastAsiaTheme="minorEastAsia" w:hAnsiTheme="minorEastAsia" w:hint="eastAsia"/>
          <w:b w:val="0"/>
          <w:sz w:val="24"/>
        </w:rPr>
        <w:lastRenderedPageBreak/>
        <w:t xml:space="preserve">3  基本规定 </w:t>
      </w:r>
    </w:p>
    <w:p w14:paraId="20A550AA" w14:textId="77777777" w:rsidR="00180A82" w:rsidRPr="00AF4219" w:rsidRDefault="00180A82" w:rsidP="00AF4219">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color w:val="000000"/>
            <w:sz w:val="24"/>
          </w:rPr>
          <w:t>3.0.6</w:t>
        </w:r>
      </w:smartTag>
      <w:r w:rsidRPr="00AF4219">
        <w:rPr>
          <w:rFonts w:asciiTheme="minorEastAsia" w:eastAsiaTheme="minorEastAsia" w:hAnsiTheme="minorEastAsia" w:hint="eastAsia"/>
          <w:color w:val="000000"/>
          <w:sz w:val="24"/>
        </w:rPr>
        <w:t xml:space="preserve">  焊接施工中超过两次返修的焊缝是不断存在的。实践已证明，只要在焊缝返修时的焊接工艺措施得当，超过两次返修的焊缝其使用性能不会受到影响。相反，对钢而言，多次返修后对热影响区的多次回火作用有利于改善力学性能。若措施不当，只会使新老缺陷问题更加严重。如：铝材随着焊接返修次数的增加，焊缝成形就越来越困难。本规范提出限制返修次数不是从技术角度出发，主要是从焊接质量管理角度考虑的。返修二次仍不合格，说明这位焊工连续三次都不能焊好，应该采取管理措施，如：更换焊工；及时、准确地分析缺陷产生的原因；重新制定返修措施、调整焊接工艺（无须重新评定焊接工艺），防止缺陷的进一步扩大；修正奖惩对策；加强对返修质量的监控等等，这些都要通过施焊单位采取管理手段来完成。</w:t>
      </w:r>
      <w:r w:rsidR="009A080D" w:rsidRPr="00AF4219">
        <w:rPr>
          <w:rFonts w:asciiTheme="minorEastAsia" w:eastAsiaTheme="minorEastAsia" w:hAnsiTheme="minorEastAsia" w:hint="eastAsia"/>
          <w:color w:val="FF0000"/>
          <w:sz w:val="24"/>
          <w:u w:val="single"/>
        </w:rPr>
        <w:t>本次修订增加了对返修部位预热温度的要求</w:t>
      </w:r>
      <w:r w:rsidR="00C04C8C" w:rsidRPr="00AF4219">
        <w:rPr>
          <w:rFonts w:asciiTheme="minorEastAsia" w:eastAsiaTheme="minorEastAsia" w:hAnsiTheme="minorEastAsia" w:hint="eastAsia"/>
          <w:color w:val="FF0000"/>
          <w:sz w:val="24"/>
          <w:u w:val="single"/>
        </w:rPr>
        <w:t>，防止出现拘束度过高产生裂纹，保证局部焊接时的质量。放宽了对返修次数的限制，更具操作性。</w:t>
      </w:r>
    </w:p>
    <w:p w14:paraId="01144BEC" w14:textId="77777777" w:rsidR="0096167E" w:rsidRPr="00AF4219" w:rsidRDefault="0096167E" w:rsidP="00AF4219">
      <w:pPr>
        <w:widowControl/>
        <w:rPr>
          <w:rFonts w:asciiTheme="minorEastAsia" w:eastAsiaTheme="minorEastAsia" w:hAnsiTheme="minorEastAsia"/>
          <w:bCs/>
          <w:color w:val="000000"/>
          <w:kern w:val="44"/>
          <w:sz w:val="24"/>
        </w:rPr>
      </w:pPr>
      <w:r w:rsidRPr="00AF4219">
        <w:rPr>
          <w:rFonts w:asciiTheme="minorEastAsia" w:eastAsiaTheme="minorEastAsia" w:hAnsiTheme="minorEastAsia"/>
          <w:b/>
          <w:sz w:val="24"/>
        </w:rPr>
        <w:br w:type="page"/>
      </w:r>
    </w:p>
    <w:p w14:paraId="02B15F20" w14:textId="77777777" w:rsidR="00180A82" w:rsidRPr="00AF4219" w:rsidRDefault="00180A82" w:rsidP="00AF4219">
      <w:pPr>
        <w:pStyle w:val="ae"/>
        <w:rPr>
          <w:rFonts w:asciiTheme="minorEastAsia" w:eastAsiaTheme="minorEastAsia" w:hAnsiTheme="minorEastAsia"/>
          <w:b w:val="0"/>
          <w:sz w:val="24"/>
        </w:rPr>
      </w:pPr>
      <w:r w:rsidRPr="00AF4219">
        <w:rPr>
          <w:rFonts w:asciiTheme="minorEastAsia" w:eastAsiaTheme="minorEastAsia" w:hAnsiTheme="minorEastAsia" w:hint="eastAsia"/>
          <w:b w:val="0"/>
          <w:sz w:val="24"/>
        </w:rPr>
        <w:lastRenderedPageBreak/>
        <w:t>4  材料</w:t>
      </w:r>
    </w:p>
    <w:p w14:paraId="699AFF8D" w14:textId="77777777" w:rsidR="00180A82" w:rsidRPr="00AF4219" w:rsidRDefault="00180A82" w:rsidP="00AF4219">
      <w:pPr>
        <w:pStyle w:val="a9"/>
        <w:rPr>
          <w:rFonts w:asciiTheme="minorEastAsia" w:eastAsiaTheme="minorEastAsia" w:hAnsiTheme="minorEastAsia"/>
          <w:strike/>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bCs/>
            <w:color w:val="000000"/>
            <w:sz w:val="24"/>
            <w:szCs w:val="24"/>
          </w:rPr>
          <w:t>4.0.2</w:t>
        </w:r>
      </w:smartTag>
      <w:r w:rsidRPr="00AF4219">
        <w:rPr>
          <w:rFonts w:asciiTheme="minorEastAsia" w:eastAsiaTheme="minorEastAsia" w:hAnsiTheme="minorEastAsia" w:hint="eastAsia"/>
          <w:bCs/>
          <w:color w:val="000000"/>
          <w:sz w:val="24"/>
          <w:szCs w:val="24"/>
        </w:rPr>
        <w:t xml:space="preserve">  </w:t>
      </w:r>
      <w:r w:rsidRPr="00AF4219">
        <w:rPr>
          <w:rFonts w:asciiTheme="minorEastAsia" w:eastAsiaTheme="minorEastAsia" w:hAnsiTheme="minorEastAsia" w:hint="eastAsia"/>
          <w:color w:val="000000"/>
          <w:sz w:val="24"/>
          <w:szCs w:val="24"/>
        </w:rPr>
        <w:t>检查并确认母材是否无差错地用在设计所规定的部位上，乃是焊接之前一个极其重要的工作，也是保证焊接质量的前提。所以本条提出：母料使用前应按国家现行标准和设计文件的规定进行检查和验收，确保投入使用的母材是合格产品。实行产品质量终身制要求无论是在施工过程中还是在施工结束后材料都要有可追溯性。</w:t>
      </w:r>
      <w:r w:rsidR="00C04C8C" w:rsidRPr="00AF4219">
        <w:rPr>
          <w:rFonts w:asciiTheme="minorEastAsia" w:eastAsiaTheme="minorEastAsia" w:hAnsiTheme="minorEastAsia" w:hint="eastAsia"/>
          <w:color w:val="FF0000"/>
          <w:sz w:val="24"/>
          <w:szCs w:val="24"/>
          <w:u w:val="single"/>
        </w:rPr>
        <w:t>本次修订增加了对材料验收的具体要求。</w:t>
      </w:r>
    </w:p>
    <w:p w14:paraId="7A4AC103" w14:textId="77777777" w:rsidR="00180A82" w:rsidRPr="00AF4219" w:rsidRDefault="00180A82" w:rsidP="00AF4219">
      <w:pPr>
        <w:pStyle w:val="a9"/>
        <w:rPr>
          <w:rFonts w:asciiTheme="minorEastAsia" w:eastAsiaTheme="minorEastAsia" w:hAnsiTheme="minorEastAsia"/>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bCs/>
            <w:color w:val="000000"/>
            <w:sz w:val="24"/>
            <w:szCs w:val="24"/>
          </w:rPr>
          <w:t>4.0.3</w:t>
        </w:r>
      </w:smartTag>
      <w:r w:rsidRPr="00AF4219">
        <w:rPr>
          <w:rFonts w:asciiTheme="minorEastAsia" w:eastAsiaTheme="minorEastAsia" w:hAnsiTheme="minorEastAsia" w:hint="eastAsia"/>
          <w:bCs/>
          <w:color w:val="000000"/>
          <w:sz w:val="24"/>
          <w:szCs w:val="24"/>
        </w:rPr>
        <w:t xml:space="preserve">  </w:t>
      </w:r>
      <w:r w:rsidRPr="00AF4219">
        <w:rPr>
          <w:rFonts w:asciiTheme="minorEastAsia" w:eastAsiaTheme="minorEastAsia" w:hAnsiTheme="minorEastAsia" w:hint="eastAsia"/>
          <w:color w:val="000000"/>
          <w:sz w:val="24"/>
          <w:szCs w:val="24"/>
        </w:rPr>
        <w:t>本条所述焊接材料包含了非承压和承压的设备和管道用焊接材料。焊接材料质量是保证焊缝质量的关键，故对不同母材用焊接材料的生产标准进行了详细规定。</w:t>
      </w:r>
    </w:p>
    <w:p w14:paraId="20DB7A31" w14:textId="77777777" w:rsidR="004E5015" w:rsidRPr="00AF4219" w:rsidRDefault="004E5015" w:rsidP="00AF4219">
      <w:pPr>
        <w:pStyle w:val="a9"/>
        <w:rPr>
          <w:rFonts w:asciiTheme="minorEastAsia" w:eastAsiaTheme="minorEastAsia" w:hAnsiTheme="minorEastAsia"/>
          <w:bCs/>
          <w:color w:val="FF0000"/>
          <w:sz w:val="24"/>
          <w:szCs w:val="24"/>
          <w:u w:val="single"/>
        </w:rPr>
      </w:pPr>
      <w:r w:rsidRPr="00AF4219">
        <w:rPr>
          <w:rFonts w:asciiTheme="minorEastAsia" w:eastAsiaTheme="minorEastAsia" w:hAnsiTheme="minorEastAsia" w:hint="eastAsia"/>
          <w:color w:val="000000"/>
          <w:sz w:val="24"/>
          <w:szCs w:val="24"/>
        </w:rPr>
        <w:t xml:space="preserve">    </w:t>
      </w:r>
      <w:r w:rsidRPr="00AF4219">
        <w:rPr>
          <w:rFonts w:asciiTheme="minorEastAsia" w:eastAsiaTheme="minorEastAsia" w:hAnsiTheme="minorEastAsia" w:hint="eastAsia"/>
          <w:color w:val="FF0000"/>
          <w:sz w:val="24"/>
          <w:szCs w:val="24"/>
          <w:u w:val="single"/>
        </w:rPr>
        <w:t>本次修订对作废规范进行了修改，增加了锆及锆合金焊丝标准，对承压设备的焊接材料进行了规定。</w:t>
      </w:r>
    </w:p>
    <w:p w14:paraId="1EEB6512" w14:textId="77777777" w:rsidR="00180A82" w:rsidRPr="00AF4219" w:rsidRDefault="00180A82" w:rsidP="00AF4219">
      <w:pPr>
        <w:ind w:firstLineChars="200" w:firstLine="480"/>
        <w:rPr>
          <w:rFonts w:asciiTheme="minorEastAsia" w:eastAsiaTheme="minorEastAsia" w:hAnsiTheme="minorEastAsia"/>
          <w:color w:val="FF0000"/>
          <w:sz w:val="24"/>
        </w:rPr>
      </w:pPr>
      <w:r w:rsidRPr="00AF4219">
        <w:rPr>
          <w:rFonts w:asciiTheme="minorEastAsia" w:eastAsiaTheme="minorEastAsia" w:hAnsiTheme="minorEastAsia" w:hint="eastAsia"/>
          <w:color w:val="FF0000"/>
          <w:sz w:val="24"/>
          <w:bdr w:val="single" w:sz="4" w:space="0" w:color="auto"/>
        </w:rPr>
        <w:t>根据现行国家标准</w:t>
      </w:r>
      <w:r w:rsidRPr="00AF4219">
        <w:rPr>
          <w:rFonts w:asciiTheme="minorEastAsia" w:eastAsiaTheme="minorEastAsia" w:hAnsiTheme="minorEastAsia" w:hint="eastAsia"/>
          <w:bCs/>
          <w:color w:val="FF0000"/>
          <w:sz w:val="24"/>
          <w:bdr w:val="single" w:sz="4" w:space="0" w:color="auto"/>
        </w:rPr>
        <w:t>《氩》GB/T4842-2006的规定，纯</w:t>
      </w:r>
      <w:r w:rsidRPr="00AF4219">
        <w:rPr>
          <w:rFonts w:asciiTheme="minorEastAsia" w:eastAsiaTheme="minorEastAsia" w:hAnsiTheme="minorEastAsia" w:hint="eastAsia"/>
          <w:color w:val="FF0000"/>
          <w:sz w:val="24"/>
          <w:bdr w:val="single" w:sz="4" w:space="0" w:color="auto"/>
        </w:rPr>
        <w:t>氩合格品的纯度指标不应低于99.99%，故对原标准的氩气纯度指标进行了修改。</w:t>
      </w:r>
    </w:p>
    <w:p w14:paraId="47913104" w14:textId="77777777" w:rsidR="00180A82" w:rsidRPr="00AF4219" w:rsidRDefault="00180A82" w:rsidP="00AF4219">
      <w:pPr>
        <w:ind w:firstLineChars="200" w:firstLine="480"/>
        <w:rPr>
          <w:rFonts w:asciiTheme="minorEastAsia" w:eastAsiaTheme="minorEastAsia" w:hAnsiTheme="minorEastAsia"/>
          <w:color w:val="FF0000"/>
          <w:sz w:val="24"/>
        </w:rPr>
      </w:pPr>
      <w:r w:rsidRPr="00AF4219">
        <w:rPr>
          <w:rFonts w:asciiTheme="minorEastAsia" w:eastAsiaTheme="minorEastAsia" w:hAnsiTheme="minorEastAsia" w:hint="eastAsia"/>
          <w:color w:val="FF0000"/>
          <w:sz w:val="24"/>
          <w:bdr w:val="single" w:sz="4" w:space="0" w:color="auto"/>
        </w:rPr>
        <w:t>原规范二氧化碳气体纯度为不应低于99.5%，依据《焊接用二氧化碳》HG/T2537的规定，含水量不应大于0.005%时，二氧化碳气体纯度不应低于99.9%。</w:t>
      </w:r>
    </w:p>
    <w:p w14:paraId="28123940" w14:textId="77777777" w:rsidR="00180A82" w:rsidRPr="00AF4219" w:rsidRDefault="00180A82" w:rsidP="00AF4219">
      <w:pPr>
        <w:pStyle w:val="a9"/>
        <w:ind w:firstLineChars="200" w:firstLine="480"/>
        <w:rPr>
          <w:rFonts w:asciiTheme="minorEastAsia" w:eastAsiaTheme="minorEastAsia" w:hAnsiTheme="minorEastAsia"/>
          <w:bCs/>
          <w:color w:val="000000"/>
          <w:sz w:val="24"/>
          <w:szCs w:val="24"/>
        </w:rPr>
      </w:pPr>
      <w:r w:rsidRPr="00AF4219">
        <w:rPr>
          <w:rFonts w:asciiTheme="minorEastAsia" w:eastAsiaTheme="minorEastAsia" w:hAnsiTheme="minorEastAsia" w:hint="eastAsia"/>
          <w:color w:val="000000"/>
          <w:sz w:val="24"/>
          <w:szCs w:val="24"/>
        </w:rPr>
        <w:t>原规范氧气的纯度为98.5%。现在焊接用氧气的生产技术规定氧气的纯度为99.5%</w:t>
      </w:r>
      <w:r w:rsidR="000F613C" w:rsidRPr="00AF4219">
        <w:rPr>
          <w:rFonts w:asciiTheme="minorEastAsia" w:eastAsiaTheme="minorEastAsia" w:hAnsiTheme="minorEastAsia" w:hint="eastAsia"/>
          <w:color w:val="000000"/>
          <w:sz w:val="24"/>
          <w:szCs w:val="24"/>
        </w:rPr>
        <w:t>（见《工业氧》GB/T3863-2008）</w:t>
      </w:r>
      <w:r w:rsidRPr="00AF4219">
        <w:rPr>
          <w:rFonts w:asciiTheme="minorEastAsia" w:eastAsiaTheme="minorEastAsia" w:hAnsiTheme="minorEastAsia" w:hint="eastAsia"/>
          <w:color w:val="000000"/>
          <w:sz w:val="24"/>
          <w:szCs w:val="24"/>
        </w:rPr>
        <w:t>。氧气的纯度对气焊、切割的效率和质量有很大影响，用于气焊和切割的氧气纯度越高越好，尤其是切割时，</w:t>
      </w:r>
      <w:r w:rsidRPr="00AF4219">
        <w:rPr>
          <w:rFonts w:asciiTheme="minorEastAsia" w:eastAsiaTheme="minorEastAsia" w:hAnsiTheme="minorEastAsia" w:hint="eastAsia"/>
          <w:color w:val="FF0000"/>
          <w:sz w:val="24"/>
          <w:szCs w:val="24"/>
          <w:bdr w:val="single" w:sz="4" w:space="0" w:color="auto"/>
        </w:rPr>
        <w:t>为</w:t>
      </w:r>
      <w:r w:rsidR="000F613C" w:rsidRPr="00AF4219">
        <w:rPr>
          <w:rFonts w:asciiTheme="minorEastAsia" w:eastAsiaTheme="minorEastAsia" w:hAnsiTheme="minorEastAsia" w:hint="eastAsia"/>
          <w:color w:val="FF0000"/>
          <w:sz w:val="24"/>
          <w:szCs w:val="24"/>
          <w:u w:val="single"/>
        </w:rPr>
        <w:t>可</w:t>
      </w:r>
      <w:r w:rsidRPr="00AF4219">
        <w:rPr>
          <w:rFonts w:asciiTheme="minorEastAsia" w:eastAsiaTheme="minorEastAsia" w:hAnsiTheme="minorEastAsia" w:hint="eastAsia"/>
          <w:color w:val="000000"/>
          <w:sz w:val="24"/>
          <w:szCs w:val="24"/>
        </w:rPr>
        <w:t>实现切口下缘无粘渣。现在施工中已没有用电石自制乙炔气体，所以将</w:t>
      </w:r>
      <w:r w:rsidR="000F613C" w:rsidRPr="00AF4219">
        <w:rPr>
          <w:rFonts w:asciiTheme="minorEastAsia" w:eastAsiaTheme="minorEastAsia" w:hAnsiTheme="minorEastAsia" w:hint="eastAsia"/>
          <w:color w:val="000000"/>
          <w:sz w:val="24"/>
          <w:szCs w:val="24"/>
        </w:rPr>
        <w:t>原规范的</w:t>
      </w:r>
      <w:r w:rsidRPr="00AF4219">
        <w:rPr>
          <w:rFonts w:asciiTheme="minorEastAsia" w:eastAsiaTheme="minorEastAsia" w:hAnsiTheme="minorEastAsia" w:hint="eastAsia"/>
          <w:color w:val="000000"/>
          <w:sz w:val="24"/>
          <w:szCs w:val="24"/>
        </w:rPr>
        <w:t>有关要求删除。</w:t>
      </w:r>
    </w:p>
    <w:p w14:paraId="5E2B1B13" w14:textId="77777777" w:rsidR="00180A82" w:rsidRPr="00AF4219" w:rsidRDefault="00180A82" w:rsidP="00AF4219">
      <w:pPr>
        <w:ind w:firstLine="435"/>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铈钨电极电子</w:t>
      </w:r>
      <w:r w:rsidR="000F613C" w:rsidRPr="00AF4219">
        <w:rPr>
          <w:rFonts w:asciiTheme="minorEastAsia" w:eastAsiaTheme="minorEastAsia" w:hAnsiTheme="minorEastAsia" w:hint="eastAsia"/>
          <w:color w:val="000000"/>
          <w:sz w:val="24"/>
        </w:rPr>
        <w:t>逸出</w:t>
      </w:r>
      <w:r w:rsidRPr="00AF4219">
        <w:rPr>
          <w:rFonts w:asciiTheme="minorEastAsia" w:eastAsiaTheme="minorEastAsia" w:hAnsiTheme="minorEastAsia" w:hint="eastAsia"/>
          <w:color w:val="000000"/>
          <w:sz w:val="24"/>
        </w:rPr>
        <w:t>功低，化学稳定性高，允许电流</w:t>
      </w:r>
      <w:r w:rsidR="000F613C" w:rsidRPr="00AF4219">
        <w:rPr>
          <w:rFonts w:asciiTheme="minorEastAsia" w:eastAsiaTheme="minorEastAsia" w:hAnsiTheme="minorEastAsia" w:hint="eastAsia"/>
          <w:color w:val="000000"/>
          <w:sz w:val="24"/>
        </w:rPr>
        <w:t>密度大，无放射性，性能优于纯钨极，是目前普通采用的钨极。钍钨极电子发射能力强，允许的电流密度大</w:t>
      </w:r>
      <w:r w:rsidRPr="00AF4219">
        <w:rPr>
          <w:rFonts w:asciiTheme="minorEastAsia" w:eastAsiaTheme="minorEastAsia" w:hAnsiTheme="minorEastAsia" w:hint="eastAsia"/>
          <w:color w:val="000000"/>
          <w:sz w:val="24"/>
        </w:rPr>
        <w:t>，电弧燃烧较稳定，但钍元素具有一定的放射性，故本规范推荐采用铈钨极，而不推荐采用钍钨极。</w:t>
      </w:r>
    </w:p>
    <w:p w14:paraId="36BA850A" w14:textId="77777777" w:rsidR="00180A82" w:rsidRPr="00AF4219" w:rsidRDefault="00180A82" w:rsidP="00AF4219">
      <w:pPr>
        <w:pStyle w:val="a9"/>
        <w:ind w:firstLineChars="200" w:firstLine="480"/>
        <w:rPr>
          <w:rFonts w:asciiTheme="minorEastAsia" w:eastAsiaTheme="minorEastAsia" w:hAnsiTheme="minorEastAsia"/>
          <w:bCs/>
          <w:color w:val="000000"/>
          <w:sz w:val="24"/>
          <w:szCs w:val="24"/>
        </w:rPr>
      </w:pPr>
    </w:p>
    <w:p w14:paraId="2C8EA202" w14:textId="77777777" w:rsidR="0096167E" w:rsidRPr="00AF4219" w:rsidRDefault="0096167E" w:rsidP="00AF4219">
      <w:pPr>
        <w:widowControl/>
        <w:rPr>
          <w:rFonts w:asciiTheme="minorEastAsia" w:eastAsiaTheme="minorEastAsia" w:hAnsiTheme="minorEastAsia"/>
          <w:bCs/>
          <w:color w:val="000000"/>
          <w:kern w:val="44"/>
          <w:sz w:val="24"/>
        </w:rPr>
      </w:pPr>
      <w:r w:rsidRPr="00AF4219">
        <w:rPr>
          <w:rFonts w:asciiTheme="minorEastAsia" w:eastAsiaTheme="minorEastAsia" w:hAnsiTheme="minorEastAsia"/>
          <w:b/>
          <w:sz w:val="24"/>
        </w:rPr>
        <w:br w:type="page"/>
      </w:r>
    </w:p>
    <w:p w14:paraId="76E9E43D" w14:textId="77777777" w:rsidR="00180A82" w:rsidRPr="00B338FE" w:rsidRDefault="00180A82" w:rsidP="00AF4219">
      <w:pPr>
        <w:pStyle w:val="ae"/>
        <w:rPr>
          <w:rFonts w:asciiTheme="minorEastAsia" w:eastAsiaTheme="minorEastAsia" w:hAnsiTheme="minorEastAsia"/>
          <w:b w:val="0"/>
          <w:bCs w:val="0"/>
          <w:color w:val="FF0000"/>
          <w:kern w:val="2"/>
          <w:sz w:val="24"/>
          <w:bdr w:val="single" w:sz="4" w:space="0" w:color="auto"/>
        </w:rPr>
      </w:pPr>
      <w:r w:rsidRPr="00B338FE">
        <w:rPr>
          <w:rFonts w:asciiTheme="minorEastAsia" w:eastAsiaTheme="minorEastAsia" w:hAnsiTheme="minorEastAsia" w:hint="eastAsia"/>
          <w:b w:val="0"/>
          <w:bCs w:val="0"/>
          <w:color w:val="FF0000"/>
          <w:kern w:val="2"/>
          <w:sz w:val="24"/>
          <w:bdr w:val="single" w:sz="4" w:space="0" w:color="auto"/>
        </w:rPr>
        <w:lastRenderedPageBreak/>
        <w:t>6  焊接技能评定</w:t>
      </w:r>
    </w:p>
    <w:p w14:paraId="05E5FD3D" w14:textId="77777777" w:rsidR="00180A82" w:rsidRPr="00AF4219" w:rsidRDefault="00180A82" w:rsidP="00AF4219">
      <w:pPr>
        <w:rPr>
          <w:rFonts w:asciiTheme="minorEastAsia" w:eastAsiaTheme="minorEastAsia" w:hAnsiTheme="minorEastAsia"/>
          <w:bCs/>
          <w:color w:val="FF0000"/>
          <w:kern w:val="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bCs/>
            <w:color w:val="FF0000"/>
            <w:kern w:val="0"/>
            <w:sz w:val="24"/>
            <w:bdr w:val="single" w:sz="4" w:space="0" w:color="auto"/>
          </w:rPr>
          <w:t>6.0.1</w:t>
        </w:r>
      </w:smartTag>
      <w:r w:rsidRPr="00AF4219">
        <w:rPr>
          <w:rFonts w:asciiTheme="minorEastAsia" w:eastAsiaTheme="minorEastAsia" w:hAnsiTheme="minorEastAsia" w:hint="eastAsia"/>
          <w:bCs/>
          <w:color w:val="FF0000"/>
          <w:kern w:val="0"/>
          <w:sz w:val="24"/>
          <w:bdr w:val="single" w:sz="4" w:space="0" w:color="auto"/>
        </w:rPr>
        <w:t xml:space="preserve">  本条规定了</w:t>
      </w:r>
      <w:r w:rsidRPr="00AF4219">
        <w:rPr>
          <w:rFonts w:asciiTheme="minorEastAsia" w:eastAsiaTheme="minorEastAsia" w:hAnsiTheme="minorEastAsia" w:hint="eastAsia"/>
          <w:color w:val="FF0000"/>
          <w:sz w:val="24"/>
          <w:bdr w:val="single" w:sz="4" w:space="0" w:color="auto"/>
        </w:rPr>
        <w:t>焊接技能评定的组织和实施机构是企业焊接技能评定委员会。企业焊接技能评定委员会必须在企业中产生，按照企业质量管理体系的要求建立与运行，不强调有关主管部门的审批程序。未设立焊接技能评定委员会的单位，其焊工的焊接档案可委托由承担其焊接技能评定的企业负责管理。</w:t>
      </w:r>
    </w:p>
    <w:p w14:paraId="6330B10D" w14:textId="77777777" w:rsidR="00180A82" w:rsidRPr="00AF4219" w:rsidRDefault="00180A82" w:rsidP="00AF4219">
      <w:pPr>
        <w:rPr>
          <w:rFonts w:asciiTheme="minorEastAsia" w:eastAsiaTheme="minorEastAsia" w:hAnsiTheme="minorEastAsia"/>
          <w:bCs/>
          <w:color w:val="FF0000"/>
          <w:kern w:val="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bCs/>
            <w:color w:val="FF0000"/>
            <w:kern w:val="0"/>
            <w:sz w:val="24"/>
            <w:bdr w:val="single" w:sz="4" w:space="0" w:color="auto"/>
          </w:rPr>
          <w:t>6.0.2</w:t>
        </w:r>
      </w:smartTag>
      <w:r w:rsidRPr="00AF4219">
        <w:rPr>
          <w:rFonts w:asciiTheme="minorEastAsia" w:eastAsiaTheme="minorEastAsia" w:hAnsiTheme="minorEastAsia" w:hint="eastAsia"/>
          <w:bCs/>
          <w:color w:val="FF0000"/>
          <w:kern w:val="0"/>
          <w:sz w:val="24"/>
          <w:bdr w:val="single" w:sz="4" w:space="0" w:color="auto"/>
        </w:rPr>
        <w:t xml:space="preserve">  本条规定的企业焊接技能评定委员会应具备的条件必须是本单位具备的，主要包括人员、场地、设备、工艺文件等。一般不得采取外借设备、外借人员和租用场地作为焊接技能评定的场地。焊接技能评定委员会</w:t>
      </w:r>
      <w:r w:rsidRPr="00AF4219">
        <w:rPr>
          <w:rFonts w:asciiTheme="minorEastAsia" w:eastAsiaTheme="minorEastAsia" w:hAnsiTheme="minorEastAsia" w:hint="eastAsia"/>
          <w:color w:val="FF0000"/>
          <w:sz w:val="24"/>
          <w:bdr w:val="single" w:sz="4" w:space="0" w:color="auto"/>
        </w:rPr>
        <w:t>必须有的基本人员包括承担考试技术责任的焊接工程师、具有较高理论和实际水平的射线照相检验人员以及具有监督焊工技能考试和执行工艺指令能力的焊接技师，其中</w:t>
      </w:r>
      <w:r w:rsidRPr="00AF4219">
        <w:rPr>
          <w:rFonts w:asciiTheme="minorEastAsia" w:eastAsiaTheme="minorEastAsia" w:hAnsiTheme="minorEastAsia" w:hint="eastAsia"/>
          <w:bCs/>
          <w:color w:val="FF0000"/>
          <w:kern w:val="0"/>
          <w:sz w:val="24"/>
          <w:bdr w:val="single" w:sz="4" w:space="0" w:color="auto"/>
        </w:rPr>
        <w:t>射线检测人员应取得国家有关部门至少射线检测II级资格。</w:t>
      </w:r>
      <w:r w:rsidRPr="00AF4219">
        <w:rPr>
          <w:rFonts w:asciiTheme="minorEastAsia" w:eastAsiaTheme="minorEastAsia" w:hAnsiTheme="minorEastAsia" w:hint="eastAsia"/>
          <w:color w:val="FF0000"/>
          <w:sz w:val="24"/>
          <w:bdr w:val="single" w:sz="4" w:space="0" w:color="auto"/>
        </w:rPr>
        <w:t>对考试的场地、工装设备、检测手段等提出要求，目的是保证焊工考试工作的顺利进行，也是成立焊工考试机构的必备条件。本条规定</w:t>
      </w:r>
      <w:r w:rsidRPr="00AF4219">
        <w:rPr>
          <w:rFonts w:asciiTheme="minorEastAsia" w:eastAsiaTheme="minorEastAsia" w:hAnsiTheme="minorEastAsia" w:hint="eastAsia"/>
          <w:bCs/>
          <w:color w:val="FF0000"/>
          <w:kern w:val="0"/>
          <w:sz w:val="24"/>
          <w:bdr w:val="single" w:sz="4" w:space="0" w:color="auto"/>
        </w:rPr>
        <w:t>企业具有管理不少于50名焊工的能力，是指与本企业签订有劳动合同的焊工。</w:t>
      </w:r>
    </w:p>
    <w:p w14:paraId="5E0519C9" w14:textId="77777777" w:rsidR="00180A82" w:rsidRPr="00AF4219" w:rsidRDefault="00180A82" w:rsidP="00AF4219">
      <w:pPr>
        <w:rPr>
          <w:rFonts w:asciiTheme="minorEastAsia" w:eastAsiaTheme="minorEastAsia" w:hAnsiTheme="minorEastAsia"/>
          <w:bCs/>
          <w:color w:val="FF0000"/>
          <w:kern w:val="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bCs/>
            <w:color w:val="FF0000"/>
            <w:kern w:val="0"/>
            <w:sz w:val="24"/>
            <w:bdr w:val="single" w:sz="4" w:space="0" w:color="auto"/>
          </w:rPr>
          <w:t>6.0.4</w:t>
        </w:r>
      </w:smartTag>
      <w:r w:rsidRPr="00AF4219">
        <w:rPr>
          <w:rFonts w:asciiTheme="minorEastAsia" w:eastAsiaTheme="minorEastAsia" w:hAnsiTheme="minorEastAsia" w:hint="eastAsia"/>
          <w:bCs/>
          <w:color w:val="FF0000"/>
          <w:kern w:val="0"/>
          <w:sz w:val="24"/>
          <w:bdr w:val="single" w:sz="4" w:space="0" w:color="auto"/>
        </w:rPr>
        <w:t xml:space="preserve">  </w:t>
      </w:r>
      <w:r w:rsidRPr="00AF4219">
        <w:rPr>
          <w:rFonts w:asciiTheme="minorEastAsia" w:eastAsiaTheme="minorEastAsia" w:hAnsiTheme="minorEastAsia" w:hint="eastAsia"/>
          <w:color w:val="FF0000"/>
          <w:sz w:val="24"/>
          <w:bdr w:val="single" w:sz="4" w:space="0" w:color="auto"/>
        </w:rPr>
        <w:t>基于我国的国情，对焊工的文化程度加以规定是有必要的。为避免考试成绩低劣，致使大量焊接技能评定不能通过。故规定参加考试的焊工应有一定基础并要通过评委会的审查批准。</w:t>
      </w:r>
    </w:p>
    <w:p w14:paraId="04BB1A9A" w14:textId="77777777" w:rsidR="00180A82" w:rsidRPr="00AF4219" w:rsidRDefault="00180A82" w:rsidP="00AF4219">
      <w:pPr>
        <w:rPr>
          <w:rFonts w:asciiTheme="minorEastAsia" w:eastAsiaTheme="minorEastAsia" w:hAnsiTheme="minorEastAsia"/>
          <w:bCs/>
          <w:color w:val="FF0000"/>
          <w:kern w:val="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bCs/>
            <w:color w:val="FF0000"/>
            <w:kern w:val="0"/>
            <w:sz w:val="24"/>
            <w:bdr w:val="single" w:sz="4" w:space="0" w:color="auto"/>
          </w:rPr>
          <w:t>6.0.5</w:t>
        </w:r>
      </w:smartTag>
      <w:r w:rsidRPr="00AF4219">
        <w:rPr>
          <w:rFonts w:asciiTheme="minorEastAsia" w:eastAsiaTheme="minorEastAsia" w:hAnsiTheme="minorEastAsia" w:hint="eastAsia"/>
          <w:bCs/>
          <w:color w:val="FF0000"/>
          <w:kern w:val="0"/>
          <w:sz w:val="24"/>
          <w:bdr w:val="single" w:sz="4" w:space="0" w:color="auto"/>
        </w:rPr>
        <w:t xml:space="preserve">  </w:t>
      </w:r>
      <w:r w:rsidRPr="00AF4219">
        <w:rPr>
          <w:rFonts w:asciiTheme="minorEastAsia" w:eastAsiaTheme="minorEastAsia" w:hAnsiTheme="minorEastAsia" w:hint="eastAsia"/>
          <w:color w:val="FF0000"/>
          <w:sz w:val="24"/>
          <w:bdr w:val="single" w:sz="4" w:space="0" w:color="auto"/>
        </w:rPr>
        <w:t>基本知识考试是参加技能考试的前提，因为技能水平的提高是建立在理论水平的基础上，为督促焊工学习基本知识，提高理论水平，规定基本知识考试合格后方能参加技能考试。</w:t>
      </w:r>
    </w:p>
    <w:p w14:paraId="18F82C9C" w14:textId="77777777" w:rsidR="00180A82" w:rsidRPr="00AF4219" w:rsidRDefault="00180A82" w:rsidP="00AF4219">
      <w:pPr>
        <w:rPr>
          <w:rFonts w:asciiTheme="minorEastAsia" w:eastAsiaTheme="minorEastAsia" w:hAnsiTheme="minorEastAsia"/>
          <w:bCs/>
          <w:color w:val="FF0000"/>
          <w:kern w:val="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bCs/>
            <w:color w:val="FF0000"/>
            <w:kern w:val="0"/>
            <w:sz w:val="24"/>
            <w:bdr w:val="single" w:sz="4" w:space="0" w:color="auto"/>
          </w:rPr>
          <w:t>6.0.6</w:t>
        </w:r>
      </w:smartTag>
      <w:r w:rsidRPr="00AF4219">
        <w:rPr>
          <w:rFonts w:asciiTheme="minorEastAsia" w:eastAsiaTheme="minorEastAsia" w:hAnsiTheme="minorEastAsia" w:hint="eastAsia"/>
          <w:bCs/>
          <w:color w:val="FF0000"/>
          <w:kern w:val="0"/>
          <w:sz w:val="24"/>
          <w:bdr w:val="single" w:sz="4" w:space="0" w:color="auto"/>
        </w:rPr>
        <w:t xml:space="preserve">  </w:t>
      </w:r>
      <w:r w:rsidRPr="00AF4219">
        <w:rPr>
          <w:rFonts w:asciiTheme="minorEastAsia" w:eastAsiaTheme="minorEastAsia" w:hAnsiTheme="minorEastAsia" w:hint="eastAsia"/>
          <w:color w:val="FF0000"/>
          <w:sz w:val="24"/>
          <w:bdr w:val="single" w:sz="4" w:space="0" w:color="auto"/>
        </w:rPr>
        <w:t>本条规定的焊工基本知识考试的内容包括焊工为合理施焊和安全操作所必备的基本知识。这样规定比国内其他考试规则的内容范围窄，但针对性强，符</w:t>
      </w:r>
      <w:r w:rsidRPr="00AF4219">
        <w:rPr>
          <w:rFonts w:asciiTheme="minorEastAsia" w:eastAsiaTheme="minorEastAsia" w:hAnsiTheme="minorEastAsia" w:hint="eastAsia"/>
          <w:color w:val="FF0000"/>
          <w:sz w:val="24"/>
          <w:bdr w:val="single" w:sz="4" w:space="0" w:color="auto"/>
        </w:rPr>
        <w:lastRenderedPageBreak/>
        <w:t>合焊工的基本条件和满足现场焊接工作的需要。</w:t>
      </w:r>
    </w:p>
    <w:p w14:paraId="03D42C06" w14:textId="77777777" w:rsidR="00180A82" w:rsidRPr="00AF4219" w:rsidRDefault="00180A82" w:rsidP="00AF4219">
      <w:pPr>
        <w:rPr>
          <w:rFonts w:asciiTheme="minorEastAsia" w:eastAsiaTheme="minorEastAsia" w:hAnsiTheme="minorEastAsia"/>
          <w:bCs/>
          <w:color w:val="FF0000"/>
          <w:kern w:val="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bCs/>
            <w:color w:val="FF0000"/>
            <w:kern w:val="0"/>
            <w:sz w:val="24"/>
            <w:bdr w:val="single" w:sz="4" w:space="0" w:color="auto"/>
          </w:rPr>
          <w:t>6.0.7</w:t>
        </w:r>
      </w:smartTag>
      <w:r w:rsidRPr="00AF4219">
        <w:rPr>
          <w:rFonts w:asciiTheme="minorEastAsia" w:eastAsiaTheme="minorEastAsia" w:hAnsiTheme="minorEastAsia" w:hint="eastAsia"/>
          <w:bCs/>
          <w:color w:val="FF0000"/>
          <w:kern w:val="0"/>
          <w:sz w:val="24"/>
          <w:bdr w:val="single" w:sz="4" w:space="0" w:color="auto"/>
        </w:rPr>
        <w:t xml:space="preserve">  </w:t>
      </w:r>
      <w:r w:rsidRPr="00AF4219">
        <w:rPr>
          <w:rFonts w:asciiTheme="minorEastAsia" w:eastAsiaTheme="minorEastAsia" w:hAnsiTheme="minorEastAsia" w:hint="eastAsia"/>
          <w:color w:val="FF0000"/>
          <w:sz w:val="24"/>
          <w:bdr w:val="single" w:sz="4" w:space="0" w:color="auto"/>
        </w:rPr>
        <w:t>规定了焊工在何时何种情况下可以免除基本知识考试，但</w:t>
      </w:r>
      <w:r w:rsidRPr="00AF4219">
        <w:rPr>
          <w:rFonts w:asciiTheme="minorEastAsia" w:eastAsiaTheme="minorEastAsia" w:hAnsiTheme="minorEastAsia" w:hint="eastAsia"/>
          <w:bCs/>
          <w:color w:val="FF0000"/>
          <w:kern w:val="0"/>
          <w:sz w:val="24"/>
          <w:bdr w:val="single" w:sz="4" w:space="0" w:color="auto"/>
        </w:rPr>
        <w:t>材料类别或</w:t>
      </w:r>
      <w:r w:rsidRPr="00AF4219">
        <w:rPr>
          <w:rFonts w:asciiTheme="minorEastAsia" w:eastAsiaTheme="minorEastAsia" w:hAnsiTheme="minorEastAsia" w:hint="eastAsia"/>
          <w:color w:val="FF0000"/>
          <w:sz w:val="24"/>
          <w:bdr w:val="single" w:sz="4" w:space="0" w:color="auto"/>
        </w:rPr>
        <w:t>焊接方法有改变时，需重新增加相应</w:t>
      </w:r>
      <w:r w:rsidRPr="00AF4219">
        <w:rPr>
          <w:rFonts w:asciiTheme="minorEastAsia" w:eastAsiaTheme="minorEastAsia" w:hAnsiTheme="minorEastAsia" w:hint="eastAsia"/>
          <w:bCs/>
          <w:color w:val="FF0000"/>
          <w:kern w:val="0"/>
          <w:sz w:val="24"/>
          <w:bdr w:val="single" w:sz="4" w:space="0" w:color="auto"/>
        </w:rPr>
        <w:t>材料类别、焊接</w:t>
      </w:r>
      <w:r w:rsidRPr="00AF4219">
        <w:rPr>
          <w:rFonts w:asciiTheme="minorEastAsia" w:eastAsiaTheme="minorEastAsia" w:hAnsiTheme="minorEastAsia" w:hint="eastAsia"/>
          <w:color w:val="FF0000"/>
          <w:sz w:val="24"/>
          <w:bdr w:val="single" w:sz="4" w:space="0" w:color="auto"/>
        </w:rPr>
        <w:t>方法的考试。因为不同种类的材料其焊接特点有一定差别，对焊接技能的要求就不一样；不同的焊接方法其焊接基本原理大不相同。焊工必须经过对该种类材料或焊接方法的基本知识进行系统的学习，方能正确掌握和提高。</w:t>
      </w:r>
    </w:p>
    <w:p w14:paraId="7DA9A35D" w14:textId="77777777" w:rsidR="00180A82" w:rsidRPr="00AF4219" w:rsidRDefault="00180A82" w:rsidP="00AF4219">
      <w:pPr>
        <w:rPr>
          <w:rFonts w:asciiTheme="minorEastAsia" w:eastAsiaTheme="minorEastAsia" w:hAnsiTheme="minorEastAsia"/>
          <w:bCs/>
          <w:color w:val="FF0000"/>
          <w:kern w:val="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bCs/>
            <w:color w:val="FF0000"/>
            <w:kern w:val="0"/>
            <w:sz w:val="24"/>
            <w:bdr w:val="single" w:sz="4" w:space="0" w:color="auto"/>
          </w:rPr>
          <w:t>6.0.8</w:t>
        </w:r>
      </w:smartTag>
      <w:r w:rsidRPr="00AF4219">
        <w:rPr>
          <w:rFonts w:asciiTheme="minorEastAsia" w:eastAsiaTheme="minorEastAsia" w:hAnsiTheme="minorEastAsia" w:hint="eastAsia"/>
          <w:bCs/>
          <w:color w:val="FF0000"/>
          <w:kern w:val="0"/>
          <w:sz w:val="24"/>
          <w:bdr w:val="single" w:sz="4" w:space="0" w:color="auto"/>
        </w:rPr>
        <w:t xml:space="preserve">  </w:t>
      </w:r>
      <w:r w:rsidRPr="00AF4219">
        <w:rPr>
          <w:rFonts w:asciiTheme="minorEastAsia" w:eastAsiaTheme="minorEastAsia" w:hAnsiTheme="minorEastAsia" w:hint="eastAsia"/>
          <w:color w:val="FF0000"/>
          <w:sz w:val="24"/>
          <w:bdr w:val="single" w:sz="4" w:space="0" w:color="auto"/>
        </w:rPr>
        <w:t>强调了焊工应严格按照焊接工艺规程的要求进行技能评定，其目的是：一方面保证焊接技能评定不受不良的焊接工艺因素影响，另一方面考核焊工执行焊接工艺指令的能力。</w:t>
      </w:r>
    </w:p>
    <w:p w14:paraId="6FED2809" w14:textId="77777777" w:rsidR="00180A82" w:rsidRPr="00AF4219" w:rsidRDefault="00180A82" w:rsidP="00AF4219">
      <w:pPr>
        <w:rPr>
          <w:rFonts w:asciiTheme="minorEastAsia" w:eastAsiaTheme="minorEastAsia" w:hAnsiTheme="minorEastAsia"/>
          <w:bCs/>
          <w:color w:val="FF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bCs/>
            <w:color w:val="FF0000"/>
            <w:kern w:val="0"/>
            <w:sz w:val="24"/>
            <w:bdr w:val="single" w:sz="4" w:space="0" w:color="auto"/>
          </w:rPr>
          <w:t>6.0.9</w:t>
        </w:r>
      </w:smartTag>
      <w:r w:rsidRPr="00AF4219">
        <w:rPr>
          <w:rFonts w:asciiTheme="minorEastAsia" w:eastAsiaTheme="minorEastAsia" w:hAnsiTheme="minorEastAsia" w:hint="eastAsia"/>
          <w:bCs/>
          <w:color w:val="FF0000"/>
          <w:kern w:val="0"/>
          <w:sz w:val="24"/>
          <w:bdr w:val="single" w:sz="4" w:space="0" w:color="auto"/>
        </w:rPr>
        <w:t xml:space="preserve">  </w:t>
      </w:r>
      <w:r w:rsidRPr="00AF4219">
        <w:rPr>
          <w:rFonts w:asciiTheme="minorEastAsia" w:eastAsiaTheme="minorEastAsia" w:hAnsiTheme="minorEastAsia" w:hint="eastAsia"/>
          <w:color w:val="FF0000"/>
          <w:sz w:val="24"/>
          <w:bdr w:val="single" w:sz="4" w:space="0" w:color="auto"/>
        </w:rPr>
        <w:t>原规范第5章关于</w:t>
      </w:r>
      <w:r w:rsidRPr="00AF4219">
        <w:rPr>
          <w:rFonts w:asciiTheme="minorEastAsia" w:eastAsiaTheme="minorEastAsia" w:hAnsiTheme="minorEastAsia" w:hint="eastAsia"/>
          <w:bCs/>
          <w:color w:val="FF0000"/>
          <w:kern w:val="0"/>
          <w:sz w:val="24"/>
          <w:bdr w:val="single" w:sz="4" w:space="0" w:color="auto"/>
        </w:rPr>
        <w:t>“焊接操作技能评定的范围、内容、方法和结果评定”的内容主要依据美国ASME-IX并结合国情编写的，这与《</w:t>
      </w:r>
      <w:r w:rsidRPr="00AF4219">
        <w:rPr>
          <w:rFonts w:asciiTheme="minorEastAsia" w:eastAsiaTheme="minorEastAsia" w:hAnsiTheme="minorEastAsia" w:hint="eastAsia"/>
          <w:color w:val="FF0000"/>
          <w:sz w:val="24"/>
          <w:bdr w:val="single" w:sz="4" w:space="0" w:color="auto"/>
        </w:rPr>
        <w:t>锅炉压力容器压力管道焊工考试与管理规则</w:t>
      </w:r>
      <w:r w:rsidRPr="00AF4219">
        <w:rPr>
          <w:rFonts w:asciiTheme="minorEastAsia" w:eastAsiaTheme="minorEastAsia" w:hAnsiTheme="minorEastAsia" w:hint="eastAsia"/>
          <w:bCs/>
          <w:color w:val="FF0000"/>
          <w:kern w:val="0"/>
          <w:sz w:val="24"/>
          <w:bdr w:val="single" w:sz="4" w:space="0" w:color="auto"/>
        </w:rPr>
        <w:t>》（国质检锅[2002]109号）是一致的。最近该考试规则正在修订为《特种设备焊工考试细则》(TGS Z)，且仍然保留了ASME-IX的一些观点。为简化规范条文的叙述，也为协调好本标准与国家质检总局特种设备安全技术规范《特种设备焊接人员操作考核细则》TGS Z 6002-2010的关系，避免重复性的工作，</w:t>
      </w:r>
      <w:r w:rsidRPr="00AF4219">
        <w:rPr>
          <w:rFonts w:asciiTheme="minorEastAsia" w:eastAsiaTheme="minorEastAsia" w:hAnsiTheme="minorEastAsia" w:hint="eastAsia"/>
          <w:color w:val="FF0000"/>
          <w:sz w:val="24"/>
          <w:bdr w:val="single" w:sz="4" w:space="0" w:color="auto"/>
        </w:rPr>
        <w:t>本次修订对原规范中涉及到</w:t>
      </w:r>
      <w:r w:rsidRPr="00AF4219">
        <w:rPr>
          <w:rFonts w:asciiTheme="minorEastAsia" w:eastAsiaTheme="minorEastAsia" w:hAnsiTheme="minorEastAsia" w:hint="eastAsia"/>
          <w:bCs/>
          <w:color w:val="FF0000"/>
          <w:kern w:val="0"/>
          <w:sz w:val="24"/>
          <w:bdr w:val="single" w:sz="4" w:space="0" w:color="auto"/>
        </w:rPr>
        <w:t>焊接操作技能评定的的相关内容与《特种设备焊接考核细则》基本一致的部分直接采用。</w:t>
      </w:r>
    </w:p>
    <w:p w14:paraId="7825C7D8" w14:textId="77777777" w:rsidR="00180A82" w:rsidRPr="00AF4219" w:rsidRDefault="00180A82" w:rsidP="00AF4219">
      <w:pPr>
        <w:ind w:firstLineChars="196" w:firstLine="470"/>
        <w:rPr>
          <w:rFonts w:asciiTheme="minorEastAsia" w:eastAsiaTheme="minorEastAsia" w:hAnsiTheme="minorEastAsia"/>
          <w:bCs/>
          <w:color w:val="FF0000"/>
          <w:kern w:val="0"/>
          <w:sz w:val="24"/>
        </w:rPr>
      </w:pPr>
      <w:r w:rsidRPr="00AF4219">
        <w:rPr>
          <w:rFonts w:asciiTheme="minorEastAsia" w:eastAsiaTheme="minorEastAsia" w:hAnsiTheme="minorEastAsia" w:hint="eastAsia"/>
          <w:bCs/>
          <w:color w:val="FF0000"/>
          <w:kern w:val="0"/>
          <w:sz w:val="24"/>
          <w:bdr w:val="single" w:sz="4" w:space="0" w:color="auto"/>
        </w:rPr>
        <w:t>《特种设备焊接人员考核细则》中不涉及到锆及锆合金材料，故对其做补充要求。</w:t>
      </w:r>
    </w:p>
    <w:p w14:paraId="5C709CEF" w14:textId="77777777" w:rsidR="00180A82" w:rsidRPr="00AF4219" w:rsidRDefault="00180A82" w:rsidP="00AF4219">
      <w:pPr>
        <w:ind w:leftChars="57" w:left="120" w:firstLineChars="145" w:firstLine="348"/>
        <w:rPr>
          <w:rFonts w:asciiTheme="minorEastAsia" w:eastAsiaTheme="minorEastAsia" w:hAnsiTheme="minorEastAsia"/>
          <w:bCs/>
          <w:color w:val="FF0000"/>
          <w:kern w:val="0"/>
          <w:sz w:val="24"/>
        </w:rPr>
      </w:pPr>
      <w:r w:rsidRPr="00AF4219">
        <w:rPr>
          <w:rFonts w:asciiTheme="minorEastAsia" w:eastAsiaTheme="minorEastAsia" w:hAnsiTheme="minorEastAsia" w:hint="eastAsia"/>
          <w:color w:val="FF0000"/>
          <w:sz w:val="24"/>
          <w:bdr w:val="single" w:sz="4" w:space="0" w:color="auto"/>
        </w:rPr>
        <w:t>原规范提出了同一管状试件上同时进行水平固定及垂直固定两位置的考试，实践表明这是一种行之有效且经济合理的办法。本次修订予以保留，并对管径进行了限制。</w:t>
      </w:r>
    </w:p>
    <w:p w14:paraId="67415337" w14:textId="77777777" w:rsidR="00180A82" w:rsidRPr="00AF4219" w:rsidRDefault="00180A82" w:rsidP="00AF4219">
      <w:pPr>
        <w:ind w:firstLineChars="196" w:firstLine="470"/>
        <w:rPr>
          <w:rFonts w:asciiTheme="minorEastAsia" w:eastAsiaTheme="minorEastAsia" w:hAnsiTheme="minorEastAsia"/>
          <w:color w:val="FF0000"/>
          <w:sz w:val="24"/>
        </w:rPr>
      </w:pPr>
      <w:r w:rsidRPr="00AF4219">
        <w:rPr>
          <w:rFonts w:asciiTheme="minorEastAsia" w:eastAsiaTheme="minorEastAsia" w:hAnsiTheme="minorEastAsia" w:hint="eastAsia"/>
          <w:bCs/>
          <w:color w:val="FF0000"/>
          <w:sz w:val="24"/>
          <w:bdr w:val="single" w:sz="4" w:space="0" w:color="auto"/>
        </w:rPr>
        <w:lastRenderedPageBreak/>
        <w:t>本条第3款依据ASME-IX对部分材料的部分焊接方法</w:t>
      </w:r>
      <w:r w:rsidRPr="00AF4219">
        <w:rPr>
          <w:rFonts w:asciiTheme="minorEastAsia" w:eastAsiaTheme="minorEastAsia" w:hAnsiTheme="minorEastAsia" w:hint="eastAsia"/>
          <w:color w:val="FF0000"/>
          <w:sz w:val="24"/>
          <w:bdr w:val="single" w:sz="4" w:space="0" w:color="auto"/>
        </w:rPr>
        <w:t>免去</w:t>
      </w:r>
      <w:r w:rsidRPr="00AF4219">
        <w:rPr>
          <w:rFonts w:asciiTheme="minorEastAsia" w:eastAsiaTheme="minorEastAsia" w:hAnsiTheme="minorEastAsia" w:hint="eastAsia"/>
          <w:bCs/>
          <w:color w:val="FF0000"/>
          <w:kern w:val="0"/>
          <w:sz w:val="24"/>
          <w:bdr w:val="single" w:sz="4" w:space="0" w:color="auto"/>
        </w:rPr>
        <w:t>了</w:t>
      </w:r>
      <w:r w:rsidRPr="00AF4219">
        <w:rPr>
          <w:rFonts w:asciiTheme="minorEastAsia" w:eastAsiaTheme="minorEastAsia" w:hAnsiTheme="minorEastAsia" w:hint="eastAsia"/>
          <w:color w:val="FF0000"/>
          <w:sz w:val="24"/>
          <w:bdr w:val="single" w:sz="4" w:space="0" w:color="auto"/>
        </w:rPr>
        <w:t>弯曲性能检验的要求。</w:t>
      </w:r>
    </w:p>
    <w:p w14:paraId="50224F61" w14:textId="77777777" w:rsidR="00180A82" w:rsidRPr="00AF4219" w:rsidRDefault="00180A82" w:rsidP="00AF4219">
      <w:pPr>
        <w:ind w:firstLineChars="196" w:firstLine="470"/>
        <w:rPr>
          <w:rFonts w:asciiTheme="minorEastAsia" w:eastAsiaTheme="minorEastAsia" w:hAnsiTheme="minorEastAsia"/>
          <w:bCs/>
          <w:color w:val="FF0000"/>
          <w:sz w:val="24"/>
        </w:rPr>
      </w:pPr>
      <w:r w:rsidRPr="00AF4219">
        <w:rPr>
          <w:rFonts w:asciiTheme="minorEastAsia" w:eastAsiaTheme="minorEastAsia" w:hAnsiTheme="minorEastAsia" w:hint="eastAsia"/>
          <w:color w:val="FF0000"/>
          <w:sz w:val="24"/>
          <w:bdr w:val="single" w:sz="4" w:space="0" w:color="auto"/>
        </w:rPr>
        <w:t>依据ASME-Ⅸ，结合我国施工现场工件材质多，用于考试的材料供应不足的实际情况，在焊接材料与原规定不变的前提下，考试试件的母材采用低合金系列材料代替高合金材料是可行的。当考试试件母材按本规范表</w:t>
      </w: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color w:val="FF0000"/>
            <w:sz w:val="24"/>
            <w:bdr w:val="single" w:sz="4" w:space="0" w:color="auto"/>
          </w:rPr>
          <w:t>6.0.9</w:t>
        </w:r>
      </w:smartTag>
      <w:r w:rsidRPr="00AF4219">
        <w:rPr>
          <w:rFonts w:asciiTheme="minorEastAsia" w:eastAsiaTheme="minorEastAsia" w:hAnsiTheme="minorEastAsia" w:hint="eastAsia"/>
          <w:color w:val="FF0000"/>
          <w:sz w:val="24"/>
          <w:bdr w:val="single" w:sz="4" w:space="0" w:color="auto"/>
        </w:rPr>
        <w:t>代用时，焊接材料必须与原规定的考试试件母材相匹配。本规定适用于只进行射线检测的试件，如果有弯曲性能检验要求时，则不适合。</w:t>
      </w:r>
    </w:p>
    <w:p w14:paraId="4F4C1361" w14:textId="77777777" w:rsidR="00180A82" w:rsidRPr="00AF4219" w:rsidRDefault="00180A82" w:rsidP="00AF4219">
      <w:pPr>
        <w:rPr>
          <w:rFonts w:asciiTheme="minorEastAsia" w:eastAsiaTheme="minorEastAsia" w:hAnsiTheme="minorEastAsia"/>
          <w:color w:val="FF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bCs/>
            <w:color w:val="FF0000"/>
            <w:sz w:val="24"/>
            <w:bdr w:val="single" w:sz="4" w:space="0" w:color="auto"/>
          </w:rPr>
          <w:t>6.0.10</w:t>
        </w:r>
      </w:smartTag>
      <w:r w:rsidRPr="00AF4219">
        <w:rPr>
          <w:rFonts w:asciiTheme="minorEastAsia" w:eastAsiaTheme="minorEastAsia" w:hAnsiTheme="minorEastAsia" w:hint="eastAsia"/>
          <w:color w:val="FF0000"/>
          <w:sz w:val="24"/>
          <w:bdr w:val="single" w:sz="4" w:space="0" w:color="auto"/>
        </w:rPr>
        <w:t xml:space="preserve">  焊接技能评定不合格的原因可能有技能以外因素的影响，所以应给予补考的机会，补考仍不合格，可对其技能作出判断，需经一段时间的培训和学习，方能再次申请考试。对于补考仍不合格者，应经过多长时间的培训和学习，才能再次申请补考呢?国内标准规定为3个月，国外规范无时间规定。我们认为应根据焊工培训进步情况决定，在时间上以不作硬性规定为宜。</w:t>
      </w:r>
    </w:p>
    <w:p w14:paraId="34905398" w14:textId="77777777" w:rsidR="00180A82" w:rsidRPr="00AF4219" w:rsidRDefault="00180A82" w:rsidP="00AF4219">
      <w:pPr>
        <w:rPr>
          <w:rFonts w:asciiTheme="minorEastAsia" w:eastAsiaTheme="minorEastAsia" w:hAnsiTheme="minorEastAsia"/>
          <w:color w:val="FF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bCs/>
            <w:color w:val="FF0000"/>
            <w:sz w:val="24"/>
            <w:bdr w:val="single" w:sz="4" w:space="0" w:color="auto"/>
          </w:rPr>
          <w:t>6.0.11</w:t>
        </w:r>
      </w:smartTag>
      <w:r w:rsidRPr="00AF4219">
        <w:rPr>
          <w:rFonts w:asciiTheme="minorEastAsia" w:eastAsiaTheme="minorEastAsia" w:hAnsiTheme="minorEastAsia" w:hint="eastAsia"/>
          <w:bCs/>
          <w:color w:val="FF0000"/>
          <w:sz w:val="24"/>
          <w:bdr w:val="single" w:sz="4" w:space="0" w:color="auto"/>
        </w:rPr>
        <w:t xml:space="preserve"> </w:t>
      </w:r>
      <w:r w:rsidRPr="00AF4219">
        <w:rPr>
          <w:rFonts w:asciiTheme="minorEastAsia" w:eastAsiaTheme="minorEastAsia" w:hAnsiTheme="minorEastAsia" w:hint="eastAsia"/>
          <w:color w:val="FF0000"/>
          <w:sz w:val="24"/>
          <w:bdr w:val="single" w:sz="4" w:space="0" w:color="auto"/>
        </w:rPr>
        <w:t xml:space="preserve"> 对连续中断6个月焊接作业需要再参加焊接工作的焊工，国内一些考试规则规定的办法是“重新考试”。但完全依靠重新考试会给企业带来繁重的工作量和经济负担。本条增加“现场考核”的办法，同样能考查焊工在中断6个月后技能有无退步。“现场考核”的办法及考核焊缝的长度规定主要依据ASME—IX。</w:t>
      </w:r>
    </w:p>
    <w:p w14:paraId="1FE3C284" w14:textId="77777777" w:rsidR="00180A82" w:rsidRPr="00AF4219" w:rsidRDefault="00180A82" w:rsidP="00AF4219">
      <w:pPr>
        <w:ind w:firstLineChars="200" w:firstLine="480"/>
        <w:jc w:val="left"/>
        <w:rPr>
          <w:rFonts w:asciiTheme="minorEastAsia" w:eastAsiaTheme="minorEastAsia" w:hAnsiTheme="minorEastAsia"/>
          <w:color w:val="FF0000"/>
          <w:sz w:val="24"/>
        </w:rPr>
      </w:pPr>
      <w:r w:rsidRPr="00AF4219">
        <w:rPr>
          <w:rFonts w:asciiTheme="minorEastAsia" w:eastAsiaTheme="minorEastAsia" w:hAnsiTheme="minorEastAsia" w:hint="eastAsia"/>
          <w:color w:val="FF0000"/>
          <w:sz w:val="24"/>
          <w:bdr w:val="single" w:sz="4" w:space="0" w:color="auto"/>
        </w:rPr>
        <w:t>本条规定的免试条件是调研了施工企业目前的焊接技术水准而定的。由于各企业内部的质量管理指标和考核办法不尽相同，对焊工技能等级的要求也不尽一致，质量低劣注销合格证的条件由企业质检部门确定。</w:t>
      </w:r>
    </w:p>
    <w:p w14:paraId="7FAA02B0" w14:textId="77777777" w:rsidR="00180A82" w:rsidRPr="00AF4219" w:rsidRDefault="00180A82" w:rsidP="00AF4219">
      <w:pPr>
        <w:rPr>
          <w:rFonts w:asciiTheme="minorEastAsia" w:eastAsiaTheme="minorEastAsia" w:hAnsiTheme="minorEastAsia"/>
          <w:color w:val="FF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color w:val="FF0000"/>
            <w:sz w:val="24"/>
            <w:bdr w:val="single" w:sz="4" w:space="0" w:color="auto"/>
          </w:rPr>
          <w:t>6.0.12</w:t>
        </w:r>
      </w:smartTag>
      <w:r w:rsidRPr="00AF4219">
        <w:rPr>
          <w:rFonts w:asciiTheme="minorEastAsia" w:eastAsiaTheme="minorEastAsia" w:hAnsiTheme="minorEastAsia" w:hint="eastAsia"/>
          <w:color w:val="FF0000"/>
          <w:sz w:val="24"/>
          <w:bdr w:val="single" w:sz="4" w:space="0" w:color="auto"/>
        </w:rPr>
        <w:t xml:space="preserve">  在施工现场往往一名焊工除承担本规范所辖范围的焊接工作外还同时从事锅炉、压力容器、钢结构件等的焊接工作，相应的规范又规定必须符合各自《考规》的要求，所以，作为企业和焊工都希望能建立起各考规之间的联系“桥</w:t>
      </w:r>
      <w:r w:rsidRPr="00AF4219">
        <w:rPr>
          <w:rFonts w:asciiTheme="minorEastAsia" w:eastAsiaTheme="minorEastAsia" w:hAnsiTheme="minorEastAsia" w:hint="eastAsia"/>
          <w:color w:val="FF0000"/>
          <w:sz w:val="24"/>
          <w:bdr w:val="single" w:sz="4" w:space="0" w:color="auto"/>
        </w:rPr>
        <w:lastRenderedPageBreak/>
        <w:t>梁”，以避免重复考核。本条提出：若焊工按其他标准考核合格，承担本规范适用范围的焊接作业时，应取得建设单位（或监理）的焊接责任工程师认可，条件是认可的项目应符合本章规定。</w:t>
      </w:r>
    </w:p>
    <w:p w14:paraId="383617BE" w14:textId="77777777" w:rsidR="00180A82" w:rsidRPr="00AF4219" w:rsidRDefault="00180A82" w:rsidP="00AF4219">
      <w:pPr>
        <w:rPr>
          <w:rFonts w:asciiTheme="minorEastAsia" w:eastAsiaTheme="minorEastAsia" w:hAnsiTheme="minorEastAsia"/>
          <w:color w:val="000000"/>
          <w:sz w:val="24"/>
        </w:rPr>
      </w:pPr>
    </w:p>
    <w:p w14:paraId="0E39ACF7" w14:textId="77777777" w:rsidR="00180A82" w:rsidRPr="00AF4219" w:rsidRDefault="00180A82" w:rsidP="00AF4219">
      <w:pPr>
        <w:rPr>
          <w:rFonts w:asciiTheme="minorEastAsia" w:eastAsiaTheme="minorEastAsia" w:hAnsiTheme="minorEastAsia"/>
          <w:color w:val="000000"/>
          <w:sz w:val="24"/>
        </w:rPr>
      </w:pPr>
    </w:p>
    <w:p w14:paraId="55AD4A82" w14:textId="77777777" w:rsidR="00180A82" w:rsidRPr="00AF4219" w:rsidRDefault="00180A82" w:rsidP="00AF4219">
      <w:pPr>
        <w:rPr>
          <w:rFonts w:asciiTheme="minorEastAsia" w:eastAsiaTheme="minorEastAsia" w:hAnsiTheme="minorEastAsia"/>
          <w:color w:val="000000"/>
          <w:sz w:val="24"/>
        </w:rPr>
      </w:pPr>
    </w:p>
    <w:p w14:paraId="741041B4" w14:textId="77777777" w:rsidR="0096167E" w:rsidRPr="00AF4219" w:rsidRDefault="0096167E" w:rsidP="00AF4219">
      <w:pPr>
        <w:widowControl/>
        <w:rPr>
          <w:rFonts w:asciiTheme="minorEastAsia" w:eastAsiaTheme="minorEastAsia" w:hAnsiTheme="minorEastAsia"/>
          <w:bCs/>
          <w:color w:val="000000"/>
          <w:kern w:val="44"/>
          <w:sz w:val="24"/>
        </w:rPr>
      </w:pPr>
      <w:r w:rsidRPr="00AF4219">
        <w:rPr>
          <w:rFonts w:asciiTheme="minorEastAsia" w:eastAsiaTheme="minorEastAsia" w:hAnsiTheme="minorEastAsia"/>
          <w:b/>
          <w:sz w:val="24"/>
        </w:rPr>
        <w:br w:type="page"/>
      </w:r>
    </w:p>
    <w:p w14:paraId="2EB5867C" w14:textId="77777777" w:rsidR="00180A82" w:rsidRPr="00AF4219" w:rsidRDefault="00180A82" w:rsidP="00AF4219">
      <w:pPr>
        <w:pStyle w:val="ae"/>
        <w:rPr>
          <w:rFonts w:asciiTheme="minorEastAsia" w:eastAsiaTheme="minorEastAsia" w:hAnsiTheme="minorEastAsia"/>
          <w:b w:val="0"/>
          <w:sz w:val="24"/>
        </w:rPr>
      </w:pPr>
      <w:r w:rsidRPr="00AF4219">
        <w:rPr>
          <w:rFonts w:asciiTheme="minorEastAsia" w:eastAsiaTheme="minorEastAsia" w:hAnsiTheme="minorEastAsia" w:hint="eastAsia"/>
          <w:b w:val="0"/>
          <w:sz w:val="24"/>
        </w:rPr>
        <w:lastRenderedPageBreak/>
        <w:t>7  碳素钢及合金钢的焊接</w:t>
      </w:r>
    </w:p>
    <w:p w14:paraId="04F512B3" w14:textId="77777777" w:rsidR="00180A82" w:rsidRPr="00AF4219" w:rsidRDefault="00180A82" w:rsidP="00AF4219">
      <w:pPr>
        <w:pStyle w:val="aff0"/>
        <w:rPr>
          <w:rFonts w:asciiTheme="minorEastAsia" w:eastAsiaTheme="minorEastAsia" w:hAnsiTheme="minorEastAsia"/>
          <w:b w:val="0"/>
          <w:szCs w:val="24"/>
        </w:rPr>
      </w:pPr>
      <w:r w:rsidRPr="00AF4219">
        <w:rPr>
          <w:rFonts w:asciiTheme="minorEastAsia" w:eastAsiaTheme="minorEastAsia" w:hAnsiTheme="minorEastAsia" w:hint="eastAsia"/>
          <w:b w:val="0"/>
          <w:szCs w:val="24"/>
        </w:rPr>
        <w:t>7.2  焊前准备</w:t>
      </w:r>
    </w:p>
    <w:p w14:paraId="48DB13BA" w14:textId="77777777" w:rsidR="00180A82" w:rsidRPr="00AF4219" w:rsidRDefault="00180A82" w:rsidP="00AF4219">
      <w:pPr>
        <w:rPr>
          <w:rFonts w:asciiTheme="minorEastAsia" w:eastAsiaTheme="minorEastAsia" w:hAnsiTheme="minorEastAsia"/>
          <w:color w:val="FF0000"/>
          <w:sz w:val="24"/>
          <w:u w:val="single"/>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color w:val="000000"/>
            <w:sz w:val="24"/>
          </w:rPr>
          <w:t>7.2.1</w:t>
        </w:r>
      </w:smartTag>
      <w:r w:rsidRPr="00AF4219">
        <w:rPr>
          <w:rFonts w:asciiTheme="minorEastAsia" w:eastAsiaTheme="minorEastAsia" w:hAnsiTheme="minorEastAsia" w:hint="eastAsia"/>
          <w:color w:val="000000"/>
          <w:sz w:val="24"/>
        </w:rPr>
        <w:t xml:space="preserve"> 机械加工即冷加工，主要包括车、刨、砂轮切割、坡口机加工等，适用于所有的材料。但不锈钢、</w:t>
      </w:r>
      <w:r w:rsidR="003839D1" w:rsidRPr="00AF4219">
        <w:rPr>
          <w:rFonts w:asciiTheme="minorEastAsia" w:eastAsiaTheme="minorEastAsia" w:hAnsiTheme="minorEastAsia" w:hint="eastAsia"/>
          <w:color w:val="000000"/>
          <w:sz w:val="24"/>
        </w:rPr>
        <w:t>有色金属</w:t>
      </w:r>
      <w:r w:rsidRPr="00AF4219">
        <w:rPr>
          <w:rFonts w:asciiTheme="minorEastAsia" w:eastAsiaTheme="minorEastAsia" w:hAnsiTheme="minorEastAsia" w:hint="eastAsia"/>
          <w:color w:val="000000"/>
          <w:sz w:val="24"/>
        </w:rPr>
        <w:t>等材料用砂轮切割与修磨坡口时，应使用专用砂轮，不得使用切割碳素钢管的砂轮，以免受污染而影响不锈钢和</w:t>
      </w:r>
      <w:r w:rsidR="003839D1" w:rsidRPr="00AF4219">
        <w:rPr>
          <w:rFonts w:asciiTheme="minorEastAsia" w:eastAsiaTheme="minorEastAsia" w:hAnsiTheme="minorEastAsia" w:hint="eastAsia"/>
          <w:color w:val="000000"/>
          <w:sz w:val="24"/>
        </w:rPr>
        <w:t>有色金属</w:t>
      </w:r>
      <w:r w:rsidRPr="00AF4219">
        <w:rPr>
          <w:rFonts w:asciiTheme="minorEastAsia" w:eastAsiaTheme="minorEastAsia" w:hAnsiTheme="minorEastAsia" w:hint="eastAsia"/>
          <w:color w:val="000000"/>
          <w:sz w:val="24"/>
        </w:rPr>
        <w:t>的质量。等离子弧或氧乙炔火焰加工即热加工，等离子弧切割主要用于高合金钢和有色金属材料，</w:t>
      </w:r>
      <w:r w:rsidRPr="00AF4219">
        <w:rPr>
          <w:rFonts w:asciiTheme="minorEastAsia" w:eastAsiaTheme="minorEastAsia" w:hAnsiTheme="minorEastAsia" w:hint="eastAsia"/>
          <w:color w:val="FF0000"/>
          <w:sz w:val="24"/>
          <w:bdr w:val="single" w:sz="4" w:space="0" w:color="auto"/>
        </w:rPr>
        <w:t>但</w:t>
      </w:r>
      <w:r w:rsidRPr="00AF4219">
        <w:rPr>
          <w:rFonts w:asciiTheme="minorEastAsia" w:eastAsiaTheme="minorEastAsia" w:hAnsiTheme="minorEastAsia" w:hint="eastAsia"/>
          <w:color w:val="000000"/>
          <w:sz w:val="24"/>
        </w:rPr>
        <w:t>氧乙炔火焰切割主要适用于碳素钢和低合金钢。对淬硬倾向大的合金钢，热加工切割容易产生表面淬硬层。表面淬硬层的厚度与切割方法、切割速度、工件材质、结构状况及环境条件有关。因此，对不同的材料应正确选用合适的热切割加工方法和采取相应的措施，减少淬硬层的厚度，否则应采用机械方法加工处理。</w:t>
      </w:r>
      <w:r w:rsidR="00B4384B" w:rsidRPr="00AF4219">
        <w:rPr>
          <w:rFonts w:asciiTheme="minorEastAsia" w:eastAsiaTheme="minorEastAsia" w:hAnsiTheme="minorEastAsia" w:hint="eastAsia"/>
          <w:color w:val="FF0000"/>
          <w:sz w:val="24"/>
          <w:u w:val="single"/>
        </w:rPr>
        <w:t>铬钼钢或材料标准抗拉强度下限值大于或等于540MPa的管子、设计温度低于-29℃的非奥氏体不锈钢管子，采用热加工方法制备坡口时易产生缺陷。增加</w:t>
      </w:r>
      <w:r w:rsidR="00B4384B" w:rsidRPr="00AF4219">
        <w:rPr>
          <w:rFonts w:asciiTheme="minorEastAsia" w:eastAsiaTheme="minorEastAsia" w:hAnsiTheme="minorEastAsia"/>
          <w:color w:val="FF0000"/>
          <w:sz w:val="24"/>
          <w:u w:val="single"/>
        </w:rPr>
        <w:t>了</w:t>
      </w:r>
      <w:r w:rsidR="00B4384B" w:rsidRPr="00AF4219">
        <w:rPr>
          <w:rFonts w:asciiTheme="minorEastAsia" w:eastAsiaTheme="minorEastAsia" w:hAnsiTheme="minorEastAsia" w:hint="eastAsia"/>
          <w:color w:val="FF0000"/>
          <w:sz w:val="24"/>
          <w:u w:val="single"/>
        </w:rPr>
        <w:t>坡口</w:t>
      </w:r>
      <w:r w:rsidR="00B4384B" w:rsidRPr="00AF4219">
        <w:rPr>
          <w:rFonts w:asciiTheme="minorEastAsia" w:eastAsiaTheme="minorEastAsia" w:hAnsiTheme="minorEastAsia"/>
          <w:color w:val="FF0000"/>
          <w:sz w:val="24"/>
          <w:u w:val="single"/>
        </w:rPr>
        <w:t>制备规定</w:t>
      </w:r>
      <w:r w:rsidR="000357FB" w:rsidRPr="00AF4219">
        <w:rPr>
          <w:rFonts w:asciiTheme="minorEastAsia" w:eastAsiaTheme="minorEastAsia" w:hAnsiTheme="minorEastAsia" w:hint="eastAsia"/>
          <w:color w:val="FF0000"/>
          <w:sz w:val="24"/>
          <w:u w:val="single"/>
        </w:rPr>
        <w:t>和</w:t>
      </w:r>
      <w:r w:rsidR="00B4384B" w:rsidRPr="00AF4219">
        <w:rPr>
          <w:rFonts w:asciiTheme="minorEastAsia" w:eastAsiaTheme="minorEastAsia" w:hAnsiTheme="minorEastAsia"/>
          <w:color w:val="FF0000"/>
          <w:sz w:val="24"/>
          <w:u w:val="single"/>
        </w:rPr>
        <w:t>对铬钼钢、</w:t>
      </w:r>
      <w:r w:rsidR="00B4384B" w:rsidRPr="00AF4219">
        <w:rPr>
          <w:rFonts w:asciiTheme="minorEastAsia" w:eastAsiaTheme="minorEastAsia" w:hAnsiTheme="minorEastAsia" w:hint="eastAsia"/>
          <w:color w:val="FF0000"/>
          <w:sz w:val="24"/>
          <w:u w:val="single"/>
        </w:rPr>
        <w:t>低温钢</w:t>
      </w:r>
      <w:r w:rsidR="00B4384B" w:rsidRPr="00AF4219">
        <w:rPr>
          <w:rFonts w:asciiTheme="minorEastAsia" w:eastAsiaTheme="minorEastAsia" w:hAnsiTheme="minorEastAsia"/>
          <w:color w:val="FF0000"/>
          <w:sz w:val="24"/>
          <w:u w:val="single"/>
        </w:rPr>
        <w:t>坡口</w:t>
      </w:r>
      <w:r w:rsidR="00B4384B" w:rsidRPr="00AF4219">
        <w:rPr>
          <w:rFonts w:asciiTheme="minorEastAsia" w:eastAsiaTheme="minorEastAsia" w:hAnsiTheme="minorEastAsia" w:hint="eastAsia"/>
          <w:color w:val="FF0000"/>
          <w:sz w:val="24"/>
          <w:u w:val="single"/>
        </w:rPr>
        <w:t>制备时</w:t>
      </w:r>
      <w:r w:rsidR="00B4384B" w:rsidRPr="00AF4219">
        <w:rPr>
          <w:rFonts w:asciiTheme="minorEastAsia" w:eastAsiaTheme="minorEastAsia" w:hAnsiTheme="minorEastAsia"/>
          <w:color w:val="FF0000"/>
          <w:sz w:val="24"/>
          <w:u w:val="single"/>
        </w:rPr>
        <w:t>表面进行无损检测</w:t>
      </w:r>
      <w:r w:rsidR="000357FB" w:rsidRPr="00AF4219">
        <w:rPr>
          <w:rFonts w:asciiTheme="minorEastAsia" w:eastAsiaTheme="minorEastAsia" w:hAnsiTheme="minorEastAsia" w:hint="eastAsia"/>
          <w:color w:val="FF0000"/>
          <w:sz w:val="24"/>
          <w:u w:val="single"/>
        </w:rPr>
        <w:t>的</w:t>
      </w:r>
      <w:r w:rsidR="00B4384B" w:rsidRPr="00AF4219">
        <w:rPr>
          <w:rFonts w:asciiTheme="minorEastAsia" w:eastAsiaTheme="minorEastAsia" w:hAnsiTheme="minorEastAsia"/>
          <w:color w:val="FF0000"/>
          <w:sz w:val="24"/>
          <w:u w:val="single"/>
        </w:rPr>
        <w:t>规定。</w:t>
      </w:r>
    </w:p>
    <w:p w14:paraId="179090FA" w14:textId="77777777" w:rsidR="00B4384B" w:rsidRPr="00AF4219" w:rsidRDefault="00180A82" w:rsidP="00AF4219">
      <w:pPr>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7.2.4</w:t>
      </w:r>
      <w:r w:rsidR="00B4384B" w:rsidRPr="00AF4219">
        <w:rPr>
          <w:rFonts w:asciiTheme="minorEastAsia" w:eastAsiaTheme="minorEastAsia" w:hAnsiTheme="minorEastAsia" w:hint="eastAsia"/>
          <w:color w:val="000000"/>
          <w:sz w:val="24"/>
        </w:rPr>
        <w:t>焊件组对错边量的大小直接影响到根部焊道质量，尤其是单面焊焊缝，如局部错边量过大，易导致焊缝根部产生未熔合缺陷和造成应力集中。有些设备和管道还会因错边产生冲刷腐蚀。</w:t>
      </w:r>
      <w:r w:rsidR="00B4384B" w:rsidRPr="00AF4219">
        <w:rPr>
          <w:rFonts w:asciiTheme="minorEastAsia" w:eastAsiaTheme="minorEastAsia" w:hAnsiTheme="minorEastAsia" w:hint="eastAsia"/>
          <w:color w:val="FF0000"/>
          <w:sz w:val="24"/>
          <w:u w:val="single"/>
        </w:rPr>
        <w:t>根据</w:t>
      </w:r>
      <w:r w:rsidR="00B4384B" w:rsidRPr="00AF4219">
        <w:rPr>
          <w:rFonts w:asciiTheme="minorEastAsia" w:eastAsiaTheme="minorEastAsia" w:hAnsiTheme="minorEastAsia"/>
          <w:color w:val="FF0000"/>
          <w:sz w:val="24"/>
          <w:u w:val="single"/>
        </w:rPr>
        <w:t>目前施工行业推行机动焊、自动焊的趋势，</w:t>
      </w:r>
      <w:r w:rsidR="00B4384B" w:rsidRPr="00AF4219">
        <w:rPr>
          <w:rFonts w:asciiTheme="minorEastAsia" w:eastAsiaTheme="minorEastAsia" w:hAnsiTheme="minorEastAsia" w:hint="eastAsia"/>
          <w:color w:val="FF0000"/>
          <w:sz w:val="24"/>
          <w:u w:val="single"/>
        </w:rPr>
        <w:t>机动焊</w:t>
      </w:r>
      <w:r w:rsidR="00B4384B" w:rsidRPr="00AF4219">
        <w:rPr>
          <w:rFonts w:asciiTheme="minorEastAsia" w:eastAsiaTheme="minorEastAsia" w:hAnsiTheme="minorEastAsia"/>
          <w:color w:val="FF0000"/>
          <w:sz w:val="24"/>
          <w:u w:val="single"/>
        </w:rPr>
        <w:t>、</w:t>
      </w:r>
      <w:r w:rsidR="00B4384B" w:rsidRPr="00AF4219">
        <w:rPr>
          <w:rFonts w:asciiTheme="minorEastAsia" w:eastAsiaTheme="minorEastAsia" w:hAnsiTheme="minorEastAsia" w:hint="eastAsia"/>
          <w:color w:val="FF0000"/>
          <w:sz w:val="24"/>
          <w:u w:val="single"/>
        </w:rPr>
        <w:t>自动焊接比手工焊接对坡口组对质量要求高，明确了机动焊</w:t>
      </w:r>
      <w:r w:rsidR="00B4384B" w:rsidRPr="00AF4219">
        <w:rPr>
          <w:rFonts w:asciiTheme="minorEastAsia" w:eastAsiaTheme="minorEastAsia" w:hAnsiTheme="minorEastAsia"/>
          <w:color w:val="FF0000"/>
          <w:sz w:val="24"/>
          <w:u w:val="single"/>
        </w:rPr>
        <w:t>、</w:t>
      </w:r>
      <w:r w:rsidR="00B4384B" w:rsidRPr="00AF4219">
        <w:rPr>
          <w:rFonts w:asciiTheme="minorEastAsia" w:eastAsiaTheme="minorEastAsia" w:hAnsiTheme="minorEastAsia" w:hint="eastAsia"/>
          <w:color w:val="FF0000"/>
          <w:sz w:val="24"/>
          <w:u w:val="single"/>
        </w:rPr>
        <w:t>自动焊接内壁错边量。</w:t>
      </w:r>
    </w:p>
    <w:p w14:paraId="20168876" w14:textId="77777777" w:rsidR="00180A82" w:rsidRPr="00AF4219" w:rsidRDefault="00180A82" w:rsidP="00AF4219">
      <w:pPr>
        <w:pStyle w:val="aff0"/>
        <w:rPr>
          <w:rFonts w:asciiTheme="minorEastAsia" w:eastAsiaTheme="minorEastAsia" w:hAnsiTheme="minorEastAsia"/>
          <w:b w:val="0"/>
          <w:szCs w:val="24"/>
        </w:rPr>
      </w:pPr>
      <w:r w:rsidRPr="00AF4219">
        <w:rPr>
          <w:rFonts w:asciiTheme="minorEastAsia" w:eastAsiaTheme="minorEastAsia" w:hAnsiTheme="minorEastAsia" w:hint="eastAsia"/>
          <w:b w:val="0"/>
          <w:szCs w:val="24"/>
        </w:rPr>
        <w:t>7.3  焊接工艺要求</w:t>
      </w:r>
    </w:p>
    <w:p w14:paraId="1B7DCED7" w14:textId="77777777" w:rsidR="00180A82" w:rsidRPr="00AF4219" w:rsidRDefault="00180A82" w:rsidP="00AF4219">
      <w:pPr>
        <w:rPr>
          <w:rFonts w:asciiTheme="minorEastAsia" w:eastAsiaTheme="minorEastAsia" w:hAnsiTheme="minorEastAsia"/>
          <w:strike/>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color w:val="000000"/>
            <w:sz w:val="24"/>
          </w:rPr>
          <w:t>7.3.1</w:t>
        </w:r>
      </w:smartTag>
      <w:r w:rsidRPr="00AF4219">
        <w:rPr>
          <w:rFonts w:asciiTheme="minorEastAsia" w:eastAsiaTheme="minorEastAsia" w:hAnsiTheme="minorEastAsia" w:hint="eastAsia"/>
          <w:color w:val="000000"/>
          <w:sz w:val="24"/>
        </w:rPr>
        <w:t xml:space="preserve">  </w:t>
      </w:r>
      <w:r w:rsidR="000A41D6" w:rsidRPr="00AF4219">
        <w:rPr>
          <w:rFonts w:asciiTheme="minorEastAsia" w:eastAsiaTheme="minorEastAsia" w:hAnsiTheme="minorEastAsia" w:hint="eastAsia"/>
          <w:color w:val="000000"/>
          <w:sz w:val="24"/>
        </w:rPr>
        <w:t>正确选择焊接材料是保证焊接质量</w:t>
      </w:r>
      <w:r w:rsidRPr="00AF4219">
        <w:rPr>
          <w:rFonts w:asciiTheme="minorEastAsia" w:eastAsiaTheme="minorEastAsia" w:hAnsiTheme="minorEastAsia" w:hint="eastAsia"/>
          <w:color w:val="000000"/>
          <w:sz w:val="24"/>
        </w:rPr>
        <w:t>最重要的也是基本的条件。本条对焊条、焊丝的选择</w:t>
      </w:r>
      <w:r w:rsidR="000A41D6" w:rsidRPr="00AF4219">
        <w:rPr>
          <w:rFonts w:asciiTheme="minorEastAsia" w:eastAsiaTheme="minorEastAsia" w:hAnsiTheme="minorEastAsia" w:hint="eastAsia"/>
          <w:color w:val="000000"/>
          <w:sz w:val="24"/>
        </w:rPr>
        <w:t>作</w:t>
      </w:r>
      <w:r w:rsidRPr="00AF4219">
        <w:rPr>
          <w:rFonts w:asciiTheme="minorEastAsia" w:eastAsiaTheme="minorEastAsia" w:hAnsiTheme="minorEastAsia" w:hint="eastAsia"/>
          <w:color w:val="000000"/>
          <w:sz w:val="24"/>
        </w:rPr>
        <w:t>了原则规定。焊接材料原则上应由设计文件提出，并通过焊接工艺评定验证后才能用于焊接工程。</w:t>
      </w:r>
    </w:p>
    <w:p w14:paraId="4474DBE2" w14:textId="77777777" w:rsidR="00180A82" w:rsidRPr="00AF4219" w:rsidRDefault="00180A82" w:rsidP="00AF4219">
      <w:pPr>
        <w:pStyle w:val="af"/>
        <w:ind w:firstLineChars="196" w:firstLine="47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1</w:t>
      </w:r>
      <w:r w:rsidR="003839D1" w:rsidRPr="00AF4219">
        <w:rPr>
          <w:rFonts w:asciiTheme="minorEastAsia" w:eastAsiaTheme="minorEastAsia" w:hAnsiTheme="minorEastAsia" w:hint="eastAsia"/>
          <w:color w:val="FF0000"/>
          <w:sz w:val="24"/>
          <w:u w:val="single"/>
        </w:rPr>
        <w:t>～2</w:t>
      </w:r>
      <w:r w:rsidRPr="00AF4219">
        <w:rPr>
          <w:rFonts w:asciiTheme="minorEastAsia" w:eastAsiaTheme="minorEastAsia" w:hAnsiTheme="minorEastAsia" w:hint="eastAsia"/>
          <w:color w:val="FF0000"/>
          <w:sz w:val="24"/>
          <w:u w:val="single"/>
        </w:rPr>
        <w:t xml:space="preserve"> </w:t>
      </w:r>
      <w:r w:rsidRPr="00AF4219">
        <w:rPr>
          <w:rFonts w:asciiTheme="minorEastAsia" w:eastAsiaTheme="minorEastAsia" w:hAnsiTheme="minorEastAsia" w:hint="eastAsia"/>
          <w:color w:val="000000"/>
          <w:sz w:val="24"/>
        </w:rPr>
        <w:t xml:space="preserve"> 焊接材料选用的基本原则：</w:t>
      </w:r>
    </w:p>
    <w:p w14:paraId="52243568" w14:textId="77777777" w:rsidR="00180A82" w:rsidRPr="00AF4219" w:rsidRDefault="00180A82" w:rsidP="00AF4219">
      <w:pPr>
        <w:pStyle w:val="af"/>
        <w:ind w:firstLineChars="250" w:firstLine="60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1）应考虑焊接材料的工艺性能。工艺性能若不好，则电弧燃烧不稳定，不易脱渣，飞溅大，焊缝易出现气孔，容易产生焊接缺陷。所以工艺性能是否良好是选择焊材时应考虑的一项重要条件。</w:t>
      </w:r>
    </w:p>
    <w:p w14:paraId="5221BB7C" w14:textId="77777777" w:rsidR="00180A82" w:rsidRPr="00AF4219" w:rsidRDefault="00180A82" w:rsidP="00AF4219">
      <w:pPr>
        <w:ind w:firstLineChars="250" w:firstLine="60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2）应考虑焊材与母材的相匹配性，保证焊接接头的使用性能，即按照母材的化学成分、力学性能、焊接性能、焊前预热、焊后热处理和使用条件等因素综</w:t>
      </w:r>
      <w:r w:rsidRPr="00AF4219">
        <w:rPr>
          <w:rFonts w:asciiTheme="minorEastAsia" w:eastAsiaTheme="minorEastAsia" w:hAnsiTheme="minorEastAsia" w:hint="eastAsia"/>
          <w:color w:val="000000"/>
          <w:sz w:val="24"/>
        </w:rPr>
        <w:lastRenderedPageBreak/>
        <w:t>合考虑，必要时通过试验确定。</w:t>
      </w:r>
    </w:p>
    <w:p w14:paraId="732262AE" w14:textId="77777777" w:rsidR="00180A82" w:rsidRPr="00AF4219" w:rsidRDefault="00180A82" w:rsidP="00AF4219">
      <w:pPr>
        <w:ind w:firstLineChars="199" w:firstLine="478"/>
        <w:jc w:val="left"/>
        <w:rPr>
          <w:rFonts w:asciiTheme="minorEastAsia" w:eastAsiaTheme="minorEastAsia" w:hAnsiTheme="minorEastAsia"/>
          <w:color w:val="000000"/>
          <w:sz w:val="24"/>
        </w:rPr>
      </w:pPr>
      <w:r w:rsidRPr="00AF4219">
        <w:rPr>
          <w:rFonts w:asciiTheme="minorEastAsia" w:eastAsiaTheme="minorEastAsia" w:hAnsiTheme="minorEastAsia" w:hint="eastAsia"/>
          <w:color w:val="FF0000"/>
          <w:sz w:val="24"/>
          <w:bdr w:val="single" w:sz="4" w:space="0" w:color="auto"/>
        </w:rPr>
        <w:t>2</w:t>
      </w:r>
      <w:r w:rsidR="003839D1" w:rsidRPr="00AF4219">
        <w:rPr>
          <w:rFonts w:asciiTheme="minorEastAsia" w:eastAsiaTheme="minorEastAsia" w:hAnsiTheme="minorEastAsia" w:hint="eastAsia"/>
          <w:color w:val="FF0000"/>
          <w:sz w:val="24"/>
          <w:u w:val="single"/>
        </w:rPr>
        <w:t>３</w:t>
      </w:r>
      <w:r w:rsidRPr="00AF4219">
        <w:rPr>
          <w:rFonts w:asciiTheme="minorEastAsia" w:eastAsiaTheme="minorEastAsia" w:hAnsiTheme="minorEastAsia" w:hint="eastAsia"/>
          <w:color w:val="000000"/>
          <w:sz w:val="24"/>
        </w:rPr>
        <w:t xml:space="preserve">  同种钢材的焊接，首先要保证焊缝金属的使用性能(包括力学性能，耐热耐腐蚀及低温性能等)与母材相当。为此：</w:t>
      </w:r>
    </w:p>
    <w:p w14:paraId="093096DD" w14:textId="77777777" w:rsidR="00180A82" w:rsidRPr="00AF4219" w:rsidRDefault="00180A82" w:rsidP="00AF4219">
      <w:pPr>
        <w:pStyle w:val="af"/>
        <w:ind w:firstLineChars="245" w:firstLine="588"/>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1）碳素钢、低合金强度钢应保证焊缝的力学性能高于或等于相应母材标准规定下限值。</w:t>
      </w:r>
    </w:p>
    <w:p w14:paraId="28185442" w14:textId="77777777" w:rsidR="00180A82" w:rsidRPr="00AF4219" w:rsidRDefault="00180A82" w:rsidP="00AF4219">
      <w:pPr>
        <w:ind w:firstLineChars="200" w:firstLine="480"/>
        <w:jc w:val="left"/>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2）</w:t>
      </w:r>
      <w:r w:rsidR="000A41D6" w:rsidRPr="00AF4219">
        <w:rPr>
          <w:rFonts w:asciiTheme="minorEastAsia" w:eastAsiaTheme="minorEastAsia" w:hAnsiTheme="minorEastAsia" w:hint="eastAsia"/>
          <w:color w:val="000000"/>
          <w:sz w:val="24"/>
        </w:rPr>
        <w:t>铬钼</w:t>
      </w:r>
      <w:r w:rsidRPr="00AF4219">
        <w:rPr>
          <w:rFonts w:asciiTheme="minorEastAsia" w:eastAsiaTheme="minorEastAsia" w:hAnsiTheme="minorEastAsia" w:hint="eastAsia"/>
          <w:color w:val="000000"/>
          <w:sz w:val="24"/>
        </w:rPr>
        <w:t>耐热钢应保证焊缝的力学性能和化学成分均高于或等于相应母材标准规定下限值。通常情况下都是根据其合金元素含量选择相应化学成分的焊材。</w:t>
      </w:r>
    </w:p>
    <w:p w14:paraId="486535C0" w14:textId="77777777" w:rsidR="00180A82" w:rsidRPr="00AF4219" w:rsidRDefault="00180A82" w:rsidP="00AF4219">
      <w:pPr>
        <w:pStyle w:val="af"/>
        <w:ind w:firstLineChars="196" w:firstLine="47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3）低合金低温钢应保证焊缝的力学性能高于或等于相应母材标准规定下限值，选用与母材使用温度相适应的焊材。就低温钢的焊接性而言，主要矛盾是保证接头的低温韧性要求，防止接头在使用中产生脆性断裂，其强度通常均能满足要求。</w:t>
      </w:r>
    </w:p>
    <w:p w14:paraId="6DCBF56B" w14:textId="77777777" w:rsidR="00180A82" w:rsidRPr="00AF4219" w:rsidRDefault="00180A82" w:rsidP="00AF4219">
      <w:pPr>
        <w:pStyle w:val="af"/>
        <w:ind w:firstLineChars="196" w:firstLine="47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4）高合金钢应保证焊缝金属的力学性能和耐腐蚀性能均高于或等于相应母材标准规定下限值。也可选用镍基焊材。</w:t>
      </w:r>
    </w:p>
    <w:p w14:paraId="4492EE93" w14:textId="77777777" w:rsidR="00180A82" w:rsidRPr="00AF4219" w:rsidRDefault="00180A82" w:rsidP="00AF4219">
      <w:pPr>
        <w:ind w:firstLineChars="196" w:firstLine="470"/>
        <w:jc w:val="left"/>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5）当用奥氏体焊接材料焊接非奥氏体母材时，应慎重考虑母材与焊缝金属膨胀系数不同而产生的应力作用。</w:t>
      </w:r>
    </w:p>
    <w:p w14:paraId="53D75C09" w14:textId="77777777" w:rsidR="00B4384B" w:rsidRPr="00AF4219" w:rsidRDefault="00B4384B" w:rsidP="00AF4219">
      <w:pPr>
        <w:ind w:firstLineChars="196" w:firstLine="470"/>
        <w:jc w:val="left"/>
        <w:rPr>
          <w:rFonts w:asciiTheme="minorEastAsia" w:eastAsiaTheme="minorEastAsia" w:hAnsiTheme="minorEastAsia"/>
          <w:color w:val="FF0000"/>
          <w:sz w:val="24"/>
          <w:u w:val="single"/>
        </w:rPr>
      </w:pPr>
      <w:r w:rsidRPr="00AF4219">
        <w:rPr>
          <w:rFonts w:asciiTheme="minorEastAsia" w:eastAsiaTheme="minorEastAsia" w:hAnsiTheme="minorEastAsia" w:hint="eastAsia"/>
          <w:color w:val="FF0000"/>
          <w:sz w:val="24"/>
          <w:u w:val="single"/>
        </w:rPr>
        <w:t>6）增加了奥氏体</w:t>
      </w:r>
      <w:r w:rsidRPr="00AF4219">
        <w:rPr>
          <w:rFonts w:asciiTheme="minorEastAsia" w:eastAsiaTheme="minorEastAsia" w:hAnsiTheme="minorEastAsia"/>
          <w:color w:val="FF0000"/>
          <w:sz w:val="24"/>
          <w:u w:val="single"/>
        </w:rPr>
        <w:t>-</w:t>
      </w:r>
      <w:r w:rsidRPr="00AF4219">
        <w:rPr>
          <w:rFonts w:asciiTheme="minorEastAsia" w:eastAsiaTheme="minorEastAsia" w:hAnsiTheme="minorEastAsia" w:hint="eastAsia"/>
          <w:color w:val="FF0000"/>
          <w:sz w:val="24"/>
          <w:u w:val="single"/>
        </w:rPr>
        <w:t>铁素体双相不锈钢焊接材料熔敷金属铁素体相比例要求</w:t>
      </w:r>
      <w:r w:rsidRPr="00AF4219">
        <w:rPr>
          <w:rFonts w:asciiTheme="minorEastAsia" w:eastAsiaTheme="minorEastAsia" w:hAnsiTheme="minorEastAsia"/>
          <w:color w:val="FF0000"/>
          <w:sz w:val="24"/>
          <w:u w:val="single"/>
        </w:rPr>
        <w:t>。</w:t>
      </w:r>
    </w:p>
    <w:p w14:paraId="07F2AEEC" w14:textId="77777777" w:rsidR="00180A82" w:rsidRPr="00AF4219" w:rsidRDefault="00180A82" w:rsidP="00AF4219">
      <w:pPr>
        <w:ind w:firstLineChars="200" w:firstLine="480"/>
        <w:jc w:val="left"/>
        <w:rPr>
          <w:rFonts w:asciiTheme="minorEastAsia" w:eastAsiaTheme="minorEastAsia" w:hAnsiTheme="minorEastAsia"/>
          <w:color w:val="000000"/>
          <w:sz w:val="24"/>
        </w:rPr>
      </w:pPr>
      <w:r w:rsidRPr="00AF4219">
        <w:rPr>
          <w:rFonts w:asciiTheme="minorEastAsia" w:eastAsiaTheme="minorEastAsia" w:hAnsiTheme="minorEastAsia" w:hint="eastAsia"/>
          <w:color w:val="FF0000"/>
          <w:sz w:val="24"/>
          <w:bdr w:val="single" w:sz="4" w:space="0" w:color="auto"/>
        </w:rPr>
        <w:t>3</w:t>
      </w:r>
      <w:r w:rsidR="003839D1" w:rsidRPr="00AF4219">
        <w:rPr>
          <w:rFonts w:asciiTheme="minorEastAsia" w:eastAsiaTheme="minorEastAsia" w:hAnsiTheme="minorEastAsia" w:hint="eastAsia"/>
          <w:color w:val="FF0000"/>
          <w:sz w:val="24"/>
          <w:u w:val="single"/>
        </w:rPr>
        <w:t>４</w:t>
      </w:r>
      <w:r w:rsidRPr="00AF4219">
        <w:rPr>
          <w:rFonts w:asciiTheme="minorEastAsia" w:eastAsiaTheme="minorEastAsia" w:hAnsiTheme="minorEastAsia" w:hint="eastAsia"/>
          <w:color w:val="000000"/>
          <w:sz w:val="24"/>
        </w:rPr>
        <w:t xml:space="preserve">  异种钢结构能充分利用材料各自的优点，节省大量的贵重材料，并能更好地满足使用要求，在工程建设施工中，不可避免地会遇到异种钢材的焊接问题。</w:t>
      </w:r>
    </w:p>
    <w:p w14:paraId="042D4B8F" w14:textId="77777777" w:rsidR="00180A82" w:rsidRPr="00AF4219" w:rsidRDefault="00180A82" w:rsidP="00AF4219">
      <w:pPr>
        <w:ind w:firstLineChars="250" w:firstLine="600"/>
        <w:jc w:val="left"/>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1）金相组织基本相同而钢种不同的异种钢焊接时，因其热物理性能彼此差异不大，可不考虑因组织差异对焊接质量所带来的问题。 一般情况下根据合金含量较低一侧或介于两者之间的钢材选择焊材，既可满足对接头的使用要求，而且焊材的焊接性也较好。</w:t>
      </w:r>
    </w:p>
    <w:p w14:paraId="58B86CC9" w14:textId="77777777" w:rsidR="00180A82" w:rsidRPr="00AF4219" w:rsidRDefault="00180A82" w:rsidP="00AF4219">
      <w:pPr>
        <w:ind w:firstLineChars="250" w:firstLine="600"/>
        <w:jc w:val="left"/>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2）奥氏体钢与珠光体钢焊接时，为避免焊缝中产生脆性的马氏体组织，用含镍量高的焊接材料是目前改善此类异种钢焊接接头中熔合区质量的主要手段。含镍量越高，脆性层宽度越小，当使用镍基焊材时，脆性层会完全消失。</w:t>
      </w:r>
    </w:p>
    <w:p w14:paraId="363251EF" w14:textId="77777777" w:rsidR="00180A82" w:rsidRPr="00AF4219" w:rsidRDefault="00180A82" w:rsidP="00AF4219">
      <w:pPr>
        <w:ind w:firstLine="480"/>
        <w:jc w:val="left"/>
        <w:rPr>
          <w:rFonts w:asciiTheme="minorEastAsia" w:eastAsiaTheme="minorEastAsia" w:hAnsiTheme="minorEastAsia"/>
          <w:bCs/>
          <w:color w:val="FF0000"/>
          <w:sz w:val="24"/>
        </w:rPr>
      </w:pPr>
      <w:r w:rsidRPr="00AF4219">
        <w:rPr>
          <w:rFonts w:asciiTheme="minorEastAsia" w:eastAsiaTheme="minorEastAsia" w:hAnsiTheme="minorEastAsia" w:hint="eastAsia"/>
          <w:color w:val="FF0000"/>
          <w:sz w:val="24"/>
          <w:bdr w:val="single" w:sz="4" w:space="0" w:color="auto"/>
        </w:rPr>
        <w:t>对于“设计温度高于</w:t>
      </w:r>
      <w:smartTag w:uri="urn:schemas-microsoft-com:office:smarttags" w:element="chmetcnv">
        <w:smartTagPr>
          <w:attr w:name="TCSC" w:val="0"/>
          <w:attr w:name="NumberType" w:val="1"/>
          <w:attr w:name="Negative" w:val="False"/>
          <w:attr w:name="HasSpace" w:val="False"/>
          <w:attr w:name="SourceValue" w:val="425"/>
          <w:attr w:name="UnitName" w:val="℃"/>
        </w:smartTagPr>
        <w:r w:rsidRPr="00AF4219">
          <w:rPr>
            <w:rFonts w:asciiTheme="minorEastAsia" w:eastAsiaTheme="minorEastAsia" w:hAnsiTheme="minorEastAsia" w:hint="eastAsia"/>
            <w:color w:val="FF0000"/>
            <w:sz w:val="24"/>
            <w:bdr w:val="single" w:sz="4" w:space="0" w:color="auto"/>
          </w:rPr>
          <w:t>425℃</w:t>
        </w:r>
      </w:smartTag>
      <w:r w:rsidRPr="00AF4219">
        <w:rPr>
          <w:rFonts w:asciiTheme="minorEastAsia" w:eastAsiaTheme="minorEastAsia" w:hAnsiTheme="minorEastAsia" w:hint="eastAsia"/>
          <w:color w:val="FF0000"/>
          <w:sz w:val="24"/>
          <w:bdr w:val="single" w:sz="4" w:space="0" w:color="auto"/>
        </w:rPr>
        <w:t>时宜选用镍基焊接材料”的规定，主要参考电力行业和石化行业的通行做法（见</w:t>
      </w:r>
      <w:r w:rsidRPr="00AF4219">
        <w:rPr>
          <w:rFonts w:asciiTheme="minorEastAsia" w:eastAsiaTheme="minorEastAsia" w:hAnsiTheme="minorEastAsia" w:hint="eastAsia"/>
          <w:bCs/>
          <w:color w:val="FF0000"/>
          <w:sz w:val="24"/>
          <w:bdr w:val="single" w:sz="4" w:space="0" w:color="auto"/>
        </w:rPr>
        <w:t>SH/T3526-2004《石油化工异种钢焊接规程》和</w:t>
      </w:r>
      <w:r w:rsidRPr="00AF4219">
        <w:rPr>
          <w:rFonts w:asciiTheme="minorEastAsia" w:eastAsiaTheme="minorEastAsia" w:hAnsiTheme="minorEastAsia" w:hint="eastAsia"/>
          <w:bCs/>
          <w:color w:val="FF0000"/>
          <w:sz w:val="24"/>
          <w:bdr w:val="single" w:sz="4" w:space="0" w:color="auto"/>
        </w:rPr>
        <w:lastRenderedPageBreak/>
        <w:t>DL/T869-2004《火力发电厂焊接技术规程》的相关规定。</w:t>
      </w:r>
    </w:p>
    <w:p w14:paraId="437DFB6A" w14:textId="77777777" w:rsidR="003839D1" w:rsidRPr="00AF4219" w:rsidRDefault="003839D1" w:rsidP="00AF4219">
      <w:pPr>
        <w:ind w:firstLine="480"/>
        <w:jc w:val="left"/>
        <w:rPr>
          <w:rFonts w:asciiTheme="minorEastAsia" w:eastAsiaTheme="minorEastAsia" w:hAnsiTheme="minorEastAsia"/>
          <w:color w:val="FF0000"/>
          <w:sz w:val="24"/>
          <w:u w:val="single"/>
        </w:rPr>
      </w:pPr>
      <w:r w:rsidRPr="00AF4219">
        <w:rPr>
          <w:rFonts w:asciiTheme="minorEastAsia" w:eastAsiaTheme="minorEastAsia" w:hAnsiTheme="minorEastAsia" w:hint="eastAsia"/>
          <w:color w:val="FF0000"/>
          <w:sz w:val="24"/>
          <w:u w:val="single"/>
        </w:rPr>
        <w:t>补充了铬钼耐热钢异种钢相焊、复合钢，以及异种铁镍合金、镍合金及其与铬镍奥氏体钢焊材选用的要求。</w:t>
      </w:r>
      <w:r w:rsidRPr="00AF4219">
        <w:rPr>
          <w:rFonts w:asciiTheme="minorEastAsia" w:eastAsiaTheme="minorEastAsia" w:hAnsiTheme="minorEastAsia"/>
          <w:color w:val="FF0000"/>
          <w:sz w:val="24"/>
          <w:u w:val="single"/>
        </w:rPr>
        <w:t>E309</w:t>
      </w:r>
      <w:r w:rsidRPr="00AF4219">
        <w:rPr>
          <w:rFonts w:asciiTheme="minorEastAsia" w:eastAsiaTheme="minorEastAsia" w:hAnsiTheme="minorEastAsia" w:hint="eastAsia"/>
          <w:color w:val="FF0000"/>
          <w:sz w:val="24"/>
          <w:u w:val="single"/>
        </w:rPr>
        <w:t>类不锈钢填充金属，焊缝包含充分的</w:t>
      </w:r>
      <w:r w:rsidRPr="00AF4219">
        <w:rPr>
          <w:rFonts w:asciiTheme="minorEastAsia" w:eastAsiaTheme="minorEastAsia" w:hAnsiTheme="minorEastAsia"/>
          <w:color w:val="FF0000"/>
          <w:sz w:val="24"/>
          <w:u w:val="single"/>
        </w:rPr>
        <w:t xml:space="preserve">Cr </w:t>
      </w:r>
      <w:r w:rsidRPr="00AF4219">
        <w:rPr>
          <w:rFonts w:asciiTheme="minorEastAsia" w:eastAsiaTheme="minorEastAsia" w:hAnsiTheme="minorEastAsia" w:hint="eastAsia"/>
          <w:color w:val="FF0000"/>
          <w:sz w:val="24"/>
          <w:u w:val="single"/>
        </w:rPr>
        <w:t>和</w:t>
      </w:r>
      <w:r w:rsidRPr="00AF4219">
        <w:rPr>
          <w:rFonts w:asciiTheme="minorEastAsia" w:eastAsiaTheme="minorEastAsia" w:hAnsiTheme="minorEastAsia"/>
          <w:color w:val="FF0000"/>
          <w:sz w:val="24"/>
          <w:u w:val="single"/>
        </w:rPr>
        <w:t>Ni</w:t>
      </w:r>
      <w:r w:rsidRPr="00AF4219">
        <w:rPr>
          <w:rFonts w:asciiTheme="minorEastAsia" w:eastAsiaTheme="minorEastAsia" w:hAnsiTheme="minorEastAsia" w:hint="eastAsia"/>
          <w:color w:val="FF0000"/>
          <w:sz w:val="24"/>
          <w:u w:val="single"/>
        </w:rPr>
        <w:t>补偿稀释。但是当焊缝在热循环和温度大于</w:t>
      </w:r>
      <w:r w:rsidRPr="00AF4219">
        <w:rPr>
          <w:rFonts w:asciiTheme="minorEastAsia" w:eastAsiaTheme="minorEastAsia" w:hAnsiTheme="minorEastAsia"/>
          <w:color w:val="FF0000"/>
          <w:sz w:val="24"/>
          <w:u w:val="single"/>
        </w:rPr>
        <w:t>315</w:t>
      </w:r>
      <w:r w:rsidRPr="00AF4219">
        <w:rPr>
          <w:rFonts w:asciiTheme="minorEastAsia" w:eastAsiaTheme="minorEastAsia" w:hAnsiTheme="minorEastAsia" w:hint="eastAsia"/>
          <w:color w:val="FF0000"/>
          <w:sz w:val="24"/>
          <w:u w:val="single"/>
        </w:rPr>
        <w:t>℃工作时，将产生热应力和疲劳问题</w:t>
      </w:r>
      <w:r w:rsidR="007710F8" w:rsidRPr="00AF4219">
        <w:rPr>
          <w:rFonts w:asciiTheme="minorEastAsia" w:eastAsiaTheme="minorEastAsia" w:hAnsiTheme="minorEastAsia" w:hint="eastAsia"/>
          <w:color w:val="FF0000"/>
          <w:sz w:val="24"/>
          <w:u w:val="single"/>
        </w:rPr>
        <w:t>，选用镍基焊接材料</w:t>
      </w:r>
      <w:r w:rsidRPr="00AF4219">
        <w:rPr>
          <w:rFonts w:asciiTheme="minorEastAsia" w:eastAsiaTheme="minorEastAsia" w:hAnsiTheme="minorEastAsia" w:hint="eastAsia"/>
          <w:color w:val="FF0000"/>
          <w:sz w:val="24"/>
          <w:u w:val="single"/>
        </w:rPr>
        <w:t>。此处</w:t>
      </w:r>
      <w:r w:rsidRPr="00AF4219">
        <w:rPr>
          <w:rFonts w:asciiTheme="minorEastAsia" w:eastAsiaTheme="minorEastAsia" w:hAnsiTheme="minorEastAsia"/>
          <w:color w:val="FF0000"/>
          <w:sz w:val="24"/>
          <w:u w:val="single"/>
        </w:rPr>
        <w:t>425</w:t>
      </w:r>
      <w:r w:rsidRPr="00AF4219">
        <w:rPr>
          <w:rFonts w:asciiTheme="minorEastAsia" w:eastAsiaTheme="minorEastAsia" w:hAnsiTheme="minorEastAsia" w:cs="宋体" w:hint="eastAsia"/>
          <w:color w:val="FF0000"/>
          <w:sz w:val="24"/>
          <w:u w:val="single"/>
        </w:rPr>
        <w:t>℃</w:t>
      </w:r>
      <w:r w:rsidRPr="00AF4219">
        <w:rPr>
          <w:rFonts w:asciiTheme="minorEastAsia" w:eastAsiaTheme="minorEastAsia" w:hAnsiTheme="minorEastAsia" w:hint="eastAsia"/>
          <w:color w:val="FF0000"/>
          <w:sz w:val="24"/>
          <w:u w:val="single"/>
        </w:rPr>
        <w:t>调整</w:t>
      </w:r>
      <w:r w:rsidRPr="00AF4219">
        <w:rPr>
          <w:rFonts w:asciiTheme="minorEastAsia" w:eastAsiaTheme="minorEastAsia" w:hAnsiTheme="minorEastAsia"/>
          <w:color w:val="FF0000"/>
          <w:sz w:val="24"/>
          <w:u w:val="single"/>
        </w:rPr>
        <w:t>为</w:t>
      </w:r>
      <w:r w:rsidRPr="00AF4219">
        <w:rPr>
          <w:rFonts w:asciiTheme="minorEastAsia" w:eastAsiaTheme="minorEastAsia" w:hAnsiTheme="minorEastAsia" w:hint="eastAsia"/>
          <w:color w:val="FF0000"/>
          <w:sz w:val="24"/>
          <w:u w:val="single"/>
        </w:rPr>
        <w:t>315</w:t>
      </w:r>
      <w:r w:rsidRPr="00AF4219">
        <w:rPr>
          <w:rFonts w:asciiTheme="minorEastAsia" w:eastAsiaTheme="minorEastAsia" w:hAnsiTheme="minorEastAsia" w:cs="宋体" w:hint="eastAsia"/>
          <w:color w:val="FF0000"/>
          <w:sz w:val="24"/>
          <w:u w:val="single"/>
        </w:rPr>
        <w:t>℃</w:t>
      </w:r>
      <w:r w:rsidRPr="00AF4219">
        <w:rPr>
          <w:rFonts w:asciiTheme="minorEastAsia" w:eastAsiaTheme="minorEastAsia" w:hAnsiTheme="minorEastAsia" w:hint="eastAsia"/>
          <w:color w:val="FF0000"/>
          <w:sz w:val="24"/>
          <w:u w:val="single"/>
        </w:rPr>
        <w:t>，和</w:t>
      </w:r>
      <w:r w:rsidRPr="00AF4219">
        <w:rPr>
          <w:rFonts w:asciiTheme="minorEastAsia" w:eastAsiaTheme="minorEastAsia" w:hAnsiTheme="minorEastAsia"/>
          <w:color w:val="FF0000"/>
          <w:sz w:val="24"/>
          <w:u w:val="single"/>
        </w:rPr>
        <w:t>其他标准保持统一。</w:t>
      </w:r>
    </w:p>
    <w:p w14:paraId="5322F72F" w14:textId="77777777" w:rsidR="00180A82" w:rsidRPr="00AF4219" w:rsidRDefault="00180A82" w:rsidP="00AF4219">
      <w:pPr>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 xml:space="preserve">    4  复合钢基层多半由碳素钢或低合金钢组成，以满足设备在使用中的强度和刚度要求；不锈钢部分称为复层，主要用来满足耐腐蚀性能要求，其厚度通常占总厚度的10％</w:t>
      </w:r>
      <w:r w:rsidR="007710F8" w:rsidRPr="00AF4219">
        <w:rPr>
          <w:rFonts w:asciiTheme="minorEastAsia" w:eastAsiaTheme="minorEastAsia" w:hAnsiTheme="minorEastAsia" w:hint="eastAsia"/>
          <w:color w:val="000000"/>
          <w:sz w:val="24"/>
        </w:rPr>
        <w:t>～</w:t>
      </w:r>
      <w:r w:rsidRPr="00AF4219">
        <w:rPr>
          <w:rFonts w:asciiTheme="minorEastAsia" w:eastAsiaTheme="minorEastAsia" w:hAnsiTheme="minorEastAsia" w:hint="eastAsia"/>
          <w:color w:val="000000"/>
          <w:sz w:val="24"/>
        </w:rPr>
        <w:t>20％。复合钢板基层与复层过渡的焊接，实际上即为奥氏体钢与珠光体钢之间异种钢的焊接，需采用25Cr</w:t>
      </w:r>
      <w:r w:rsidR="00BE225F" w:rsidRPr="00AF4219">
        <w:rPr>
          <w:rFonts w:asciiTheme="minorEastAsia" w:eastAsiaTheme="minorEastAsia" w:hAnsiTheme="minorEastAsia" w:hint="eastAsia"/>
          <w:color w:val="000000"/>
          <w:sz w:val="24"/>
        </w:rPr>
        <w:t>-</w:t>
      </w:r>
      <w:r w:rsidRPr="00AF4219">
        <w:rPr>
          <w:rFonts w:asciiTheme="minorEastAsia" w:eastAsiaTheme="minorEastAsia" w:hAnsiTheme="minorEastAsia" w:hint="eastAsia"/>
          <w:color w:val="000000"/>
          <w:sz w:val="24"/>
        </w:rPr>
        <w:t>13Ni或含镍量更高的焊材。</w:t>
      </w:r>
    </w:p>
    <w:p w14:paraId="7F71B291" w14:textId="77777777" w:rsidR="00180A82" w:rsidRPr="00AF4219" w:rsidRDefault="00180A82" w:rsidP="00AF4219">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color w:val="000000"/>
            <w:sz w:val="24"/>
          </w:rPr>
          <w:t>7.3.4</w:t>
        </w:r>
      </w:smartTag>
      <w:r w:rsidRPr="00AF4219">
        <w:rPr>
          <w:rFonts w:asciiTheme="minorEastAsia" w:eastAsiaTheme="minorEastAsia" w:hAnsiTheme="minorEastAsia" w:hint="eastAsia"/>
          <w:color w:val="000000"/>
          <w:sz w:val="24"/>
        </w:rPr>
        <w:t xml:space="preserve">  对合金元素含量较多的钢种，在钨极惰性气体保护</w:t>
      </w:r>
      <w:r w:rsidRPr="00BE5C4D">
        <w:rPr>
          <w:rFonts w:asciiTheme="minorEastAsia" w:eastAsiaTheme="minorEastAsia" w:hAnsiTheme="minorEastAsia" w:hint="eastAsia"/>
          <w:bCs/>
          <w:color w:val="FF0000"/>
          <w:sz w:val="24"/>
          <w:bdr w:val="single" w:sz="4" w:space="0" w:color="auto"/>
        </w:rPr>
        <w:t>电弧</w:t>
      </w:r>
      <w:r w:rsidRPr="00AF4219">
        <w:rPr>
          <w:rFonts w:asciiTheme="minorEastAsia" w:eastAsiaTheme="minorEastAsia" w:hAnsiTheme="minorEastAsia" w:hint="eastAsia"/>
          <w:color w:val="000000"/>
          <w:sz w:val="24"/>
        </w:rPr>
        <w:t>焊（如氩弧焊）打底时焊缝内侧必须充保护气体加以保护，否则焊缝内表面将会被严重氧化，甚至形成疏松组织而无法成形，严重影响焊缝质量。但对合金元素含量较少的钢种，内侧是否充保护气体对焊缝成形和焊接质量并无明显影响，在此情况下则没有必要对焊缝内侧金属进行保护。保护气体普遍采用氩气。国外及国内有些单位采用氮气或氩气+氢气等其他气体成分作为内侧保护取得了成功经验。所以本条对内侧保护方法和保护气体的种类未予限制。</w:t>
      </w:r>
    </w:p>
    <w:p w14:paraId="47DC657A" w14:textId="77777777" w:rsidR="006631A5" w:rsidRPr="00AF4219" w:rsidRDefault="00180A82" w:rsidP="00AF4219">
      <w:pPr>
        <w:ind w:firstLine="480"/>
        <w:rPr>
          <w:rFonts w:asciiTheme="minorEastAsia" w:eastAsiaTheme="minorEastAsia" w:hAnsiTheme="minorEastAsia"/>
          <w:color w:val="FF0000"/>
          <w:sz w:val="24"/>
          <w:u w:val="single"/>
        </w:rPr>
      </w:pPr>
      <w:r w:rsidRPr="00AF4219">
        <w:rPr>
          <w:rFonts w:asciiTheme="minorEastAsia" w:eastAsiaTheme="minorEastAsia" w:hAnsiTheme="minorEastAsia" w:hint="eastAsia"/>
          <w:color w:val="000000"/>
          <w:sz w:val="24"/>
        </w:rPr>
        <w:t>根据多年来的施工经验及现行行业标准《电力建设施工及验收技术规范(火力发电厂焊接篇)》DL 5007标准规定，将氩弧焊时内侧必须进行保护的合金钢的化学成分限定在Cr≥3％或合金元素总含量大于5％。</w:t>
      </w:r>
      <w:r w:rsidR="006631A5" w:rsidRPr="00AF4219">
        <w:rPr>
          <w:rFonts w:asciiTheme="minorEastAsia" w:eastAsiaTheme="minorEastAsia" w:hAnsiTheme="minorEastAsia" w:hint="eastAsia"/>
          <w:color w:val="FF0000"/>
          <w:sz w:val="24"/>
          <w:u w:val="single"/>
        </w:rPr>
        <w:t>为了防止含铬量大于或等于3%或合金元素总含量大于5%的焊件背面焊缝金属被氧化，规定至少焊接两层后，方可终止背面惰性气体保护。</w:t>
      </w:r>
    </w:p>
    <w:p w14:paraId="6D2DDC73" w14:textId="77777777" w:rsidR="006631A5" w:rsidRPr="00AF4219" w:rsidRDefault="006631A5" w:rsidP="00AF4219">
      <w:pPr>
        <w:rPr>
          <w:rFonts w:asciiTheme="minorEastAsia" w:eastAsiaTheme="minorEastAsia" w:hAnsiTheme="minorEastAsia"/>
          <w:color w:val="FF0000"/>
          <w:sz w:val="24"/>
          <w:u w:val="single"/>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color w:val="FF0000"/>
            <w:sz w:val="24"/>
            <w:u w:val="single"/>
          </w:rPr>
          <w:t xml:space="preserve">7.3.4Ａ　</w:t>
        </w:r>
      </w:smartTag>
      <w:r w:rsidRPr="00AF4219">
        <w:rPr>
          <w:rFonts w:asciiTheme="minorEastAsia" w:eastAsiaTheme="minorEastAsia" w:hAnsiTheme="minorEastAsia" w:hint="eastAsia"/>
          <w:color w:val="FF0000"/>
          <w:sz w:val="24"/>
          <w:u w:val="single"/>
        </w:rPr>
        <w:t>增加</w:t>
      </w:r>
      <w:r w:rsidRPr="00AF4219">
        <w:rPr>
          <w:rFonts w:asciiTheme="minorEastAsia" w:eastAsiaTheme="minorEastAsia" w:hAnsiTheme="minorEastAsia"/>
          <w:color w:val="FF0000"/>
          <w:sz w:val="24"/>
          <w:u w:val="single"/>
        </w:rPr>
        <w:t>了</w:t>
      </w:r>
      <w:r w:rsidRPr="00AF4219">
        <w:rPr>
          <w:rFonts w:asciiTheme="minorEastAsia" w:eastAsiaTheme="minorEastAsia" w:hAnsiTheme="minorEastAsia" w:hint="eastAsia"/>
          <w:color w:val="FF0000"/>
          <w:sz w:val="24"/>
          <w:u w:val="single"/>
        </w:rPr>
        <w:t>焊缝背面不具备充氩或其他气体保护条件时，可采用药芯焊丝或外涂层焊丝钨极气体保护焊焊接</w:t>
      </w:r>
      <w:r w:rsidRPr="00A3370A">
        <w:rPr>
          <w:rFonts w:asciiTheme="minorEastAsia" w:eastAsiaTheme="minorEastAsia" w:hAnsiTheme="minorEastAsia" w:hint="eastAsia"/>
          <w:color w:val="FF0000"/>
          <w:sz w:val="24"/>
          <w:highlight w:val="darkRed"/>
          <w:u w:val="single"/>
        </w:rPr>
        <w:t>奥氏体钢</w:t>
      </w:r>
      <w:r w:rsidRPr="00AF4219">
        <w:rPr>
          <w:rFonts w:asciiTheme="minorEastAsia" w:eastAsiaTheme="minorEastAsia" w:hAnsiTheme="minorEastAsia" w:hint="eastAsia"/>
          <w:color w:val="FF0000"/>
          <w:sz w:val="24"/>
          <w:u w:val="single"/>
        </w:rPr>
        <w:t>底层焊道规定</w:t>
      </w:r>
      <w:r w:rsidR="00D10404" w:rsidRPr="00AF4219">
        <w:rPr>
          <w:rFonts w:asciiTheme="minorEastAsia" w:eastAsiaTheme="minorEastAsia" w:hAnsiTheme="minorEastAsia" w:hint="eastAsia"/>
          <w:color w:val="FF0000"/>
          <w:sz w:val="24"/>
          <w:u w:val="single"/>
        </w:rPr>
        <w:t>，通过近些年的现场使用，证实采取以上方法同样可以达到很好的背面保护效果。</w:t>
      </w:r>
    </w:p>
    <w:p w14:paraId="136F0D88" w14:textId="77777777" w:rsidR="00180A82" w:rsidRPr="00AF4219" w:rsidRDefault="006631A5" w:rsidP="00AF4219">
      <w:pPr>
        <w:rPr>
          <w:rFonts w:asciiTheme="minorEastAsia" w:eastAsiaTheme="minorEastAsia" w:hAnsiTheme="minorEastAsia"/>
          <w:color w:val="FF0000"/>
          <w:sz w:val="24"/>
          <w:u w:val="single"/>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color w:val="FF0000"/>
            <w:sz w:val="24"/>
            <w:u w:val="single"/>
          </w:rPr>
          <w:t xml:space="preserve">7.3.4Ｂ　</w:t>
        </w:r>
      </w:smartTag>
      <w:r w:rsidRPr="00AF4219">
        <w:rPr>
          <w:rFonts w:asciiTheme="minorEastAsia" w:eastAsiaTheme="minorEastAsia" w:hAnsiTheme="minorEastAsia" w:hint="eastAsia"/>
          <w:color w:val="FF0000"/>
          <w:sz w:val="24"/>
          <w:u w:val="single"/>
        </w:rPr>
        <w:t>由于氧气管道对管道内洁净度要求高，</w:t>
      </w:r>
      <w:r w:rsidR="0063486B" w:rsidRPr="00AF4219">
        <w:rPr>
          <w:rFonts w:asciiTheme="minorEastAsia" w:eastAsiaTheme="minorEastAsia" w:hAnsiTheme="minorEastAsia" w:hint="eastAsia"/>
          <w:color w:val="FF0000"/>
          <w:sz w:val="24"/>
          <w:u w:val="single"/>
        </w:rPr>
        <w:t>药芯焊丝会产生少量的渣皮，因此不允许使用药芯焊丝</w:t>
      </w:r>
      <w:r w:rsidRPr="00AF4219">
        <w:rPr>
          <w:rFonts w:asciiTheme="minorEastAsia" w:eastAsiaTheme="minorEastAsia" w:hAnsiTheme="minorEastAsia" w:hint="eastAsia"/>
          <w:color w:val="FF0000"/>
          <w:sz w:val="24"/>
          <w:u w:val="single"/>
        </w:rPr>
        <w:t>。</w:t>
      </w:r>
    </w:p>
    <w:p w14:paraId="2666E7A9" w14:textId="77777777" w:rsidR="006631A5" w:rsidRPr="00AF4219" w:rsidRDefault="006631A5" w:rsidP="00AF4219">
      <w:pPr>
        <w:rPr>
          <w:rFonts w:asciiTheme="minorEastAsia" w:eastAsiaTheme="minorEastAsia" w:hAnsiTheme="minorEastAsia"/>
          <w:color w:val="FF0000"/>
          <w:sz w:val="24"/>
          <w:u w:val="single"/>
        </w:rPr>
      </w:pPr>
      <w:r w:rsidRPr="00AF4219">
        <w:rPr>
          <w:rFonts w:asciiTheme="minorEastAsia" w:eastAsiaTheme="minorEastAsia" w:hAnsiTheme="minorEastAsia" w:hint="eastAsia"/>
          <w:color w:val="FF0000"/>
          <w:sz w:val="24"/>
          <w:u w:val="single"/>
        </w:rPr>
        <w:t>7.3.11A管道承压件角焊缝多道焊时，同一部位出击现缺陷的几率小，不易出现渗漏。若采用单道焊，易从缺陷处渗漏。</w:t>
      </w:r>
    </w:p>
    <w:p w14:paraId="54D1FC49" w14:textId="77777777" w:rsidR="006631A5" w:rsidRPr="00AF4219" w:rsidRDefault="006631A5" w:rsidP="00AF4219">
      <w:pPr>
        <w:rPr>
          <w:rFonts w:asciiTheme="minorEastAsia" w:eastAsiaTheme="minorEastAsia" w:hAnsiTheme="minorEastAsia"/>
          <w:color w:val="FF0000"/>
          <w:sz w:val="24"/>
          <w:u w:val="single"/>
        </w:rPr>
      </w:pPr>
      <w:r w:rsidRPr="00AF4219">
        <w:rPr>
          <w:rFonts w:asciiTheme="minorEastAsia" w:eastAsiaTheme="minorEastAsia" w:hAnsiTheme="minorEastAsia" w:hint="eastAsia"/>
          <w:color w:val="FF0000"/>
          <w:sz w:val="24"/>
          <w:u w:val="single"/>
        </w:rPr>
        <w:t>7.3.11B 增加</w:t>
      </w:r>
      <w:r w:rsidRPr="00AF4219">
        <w:rPr>
          <w:rFonts w:asciiTheme="minorEastAsia" w:eastAsiaTheme="minorEastAsia" w:hAnsiTheme="minorEastAsia"/>
          <w:color w:val="FF0000"/>
          <w:sz w:val="24"/>
          <w:u w:val="single"/>
        </w:rPr>
        <w:t>了</w:t>
      </w:r>
      <w:r w:rsidRPr="00AF4219">
        <w:rPr>
          <w:rFonts w:asciiTheme="minorEastAsia" w:eastAsiaTheme="minorEastAsia" w:hAnsiTheme="minorEastAsia" w:hint="eastAsia"/>
          <w:color w:val="FF0000"/>
          <w:sz w:val="24"/>
          <w:u w:val="single"/>
        </w:rPr>
        <w:t>管道</w:t>
      </w:r>
      <w:r w:rsidRPr="00AF4219">
        <w:rPr>
          <w:rFonts w:asciiTheme="minorEastAsia" w:eastAsiaTheme="minorEastAsia" w:hAnsiTheme="minorEastAsia"/>
          <w:color w:val="FF0000"/>
          <w:sz w:val="24"/>
          <w:u w:val="single"/>
        </w:rPr>
        <w:t>承压</w:t>
      </w:r>
      <w:r w:rsidRPr="00AF4219">
        <w:rPr>
          <w:rFonts w:asciiTheme="minorEastAsia" w:eastAsiaTheme="minorEastAsia" w:hAnsiTheme="minorEastAsia" w:hint="eastAsia"/>
          <w:color w:val="FF0000"/>
          <w:sz w:val="24"/>
          <w:u w:val="single"/>
        </w:rPr>
        <w:t>件</w:t>
      </w:r>
      <w:r w:rsidRPr="00AF4219">
        <w:rPr>
          <w:rFonts w:asciiTheme="minorEastAsia" w:eastAsiaTheme="minorEastAsia" w:hAnsiTheme="minorEastAsia"/>
          <w:color w:val="FF0000"/>
          <w:sz w:val="24"/>
          <w:u w:val="single"/>
        </w:rPr>
        <w:t>角焊缝</w:t>
      </w:r>
      <w:r w:rsidR="0063486B" w:rsidRPr="00AF4219">
        <w:rPr>
          <w:rFonts w:asciiTheme="minorEastAsia" w:eastAsiaTheme="minorEastAsia" w:hAnsiTheme="minorEastAsia" w:hint="eastAsia"/>
          <w:color w:val="FF0000"/>
          <w:sz w:val="24"/>
          <w:u w:val="single"/>
        </w:rPr>
        <w:t>焊接要求</w:t>
      </w:r>
      <w:r w:rsidRPr="00AF4219">
        <w:rPr>
          <w:rFonts w:asciiTheme="minorEastAsia" w:eastAsiaTheme="minorEastAsia" w:hAnsiTheme="minorEastAsia" w:hint="eastAsia"/>
          <w:color w:val="FF0000"/>
          <w:sz w:val="24"/>
          <w:u w:val="single"/>
        </w:rPr>
        <w:t>，</w:t>
      </w:r>
      <w:r w:rsidR="0063486B" w:rsidRPr="00AF4219">
        <w:rPr>
          <w:rFonts w:asciiTheme="minorEastAsia" w:eastAsiaTheme="minorEastAsia" w:hAnsiTheme="minorEastAsia" w:hint="eastAsia"/>
          <w:color w:val="FF0000"/>
          <w:sz w:val="24"/>
          <w:u w:val="single"/>
        </w:rPr>
        <w:t>角焊缝单道焊很可能产生贯穿性缺</w:t>
      </w:r>
      <w:r w:rsidR="0063486B" w:rsidRPr="00AF4219">
        <w:rPr>
          <w:rFonts w:asciiTheme="minorEastAsia" w:eastAsiaTheme="minorEastAsia" w:hAnsiTheme="minorEastAsia" w:hint="eastAsia"/>
          <w:color w:val="FF0000"/>
          <w:sz w:val="24"/>
          <w:u w:val="single"/>
        </w:rPr>
        <w:lastRenderedPageBreak/>
        <w:t>陷，造成焊缝的泄露，因此角焊缝至少应焊2道</w:t>
      </w:r>
      <w:r w:rsidRPr="00AF4219">
        <w:rPr>
          <w:rFonts w:asciiTheme="minorEastAsia" w:eastAsiaTheme="minorEastAsia" w:hAnsiTheme="minorEastAsia"/>
          <w:color w:val="FF0000"/>
          <w:sz w:val="24"/>
          <w:u w:val="single"/>
        </w:rPr>
        <w:t>。</w:t>
      </w:r>
    </w:p>
    <w:p w14:paraId="16C857B6" w14:textId="77777777" w:rsidR="00180A82" w:rsidRPr="00AF4219" w:rsidRDefault="00180A82" w:rsidP="00AF4219">
      <w:pPr>
        <w:rPr>
          <w:rFonts w:asciiTheme="minorEastAsia" w:eastAsiaTheme="minorEastAsia" w:hAnsiTheme="minorEastAsia"/>
          <w:strike/>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color w:val="000000"/>
            <w:sz w:val="24"/>
          </w:rPr>
          <w:t>7.3.12</w:t>
        </w:r>
      </w:smartTag>
      <w:r w:rsidRPr="00AF4219">
        <w:rPr>
          <w:rFonts w:asciiTheme="minorEastAsia" w:eastAsiaTheme="minorEastAsia" w:hAnsiTheme="minorEastAsia" w:hint="eastAsia"/>
          <w:color w:val="000000"/>
          <w:sz w:val="24"/>
        </w:rPr>
        <w:t xml:space="preserve">  对低温钢、奥氏体不锈钢、双相不锈钢、耐热耐蚀高合金钢以及奥氏体</w:t>
      </w:r>
      <w:r w:rsidR="006631A5" w:rsidRPr="00AF4219">
        <w:rPr>
          <w:rFonts w:asciiTheme="minorEastAsia" w:eastAsiaTheme="minorEastAsia" w:hAnsiTheme="minorEastAsia" w:hint="eastAsia"/>
          <w:color w:val="000000"/>
          <w:sz w:val="24"/>
        </w:rPr>
        <w:t>与非奥氏体</w:t>
      </w:r>
      <w:r w:rsidRPr="00AF4219">
        <w:rPr>
          <w:rFonts w:asciiTheme="minorEastAsia" w:eastAsiaTheme="minorEastAsia" w:hAnsiTheme="minorEastAsia" w:hint="eastAsia"/>
          <w:color w:val="000000"/>
          <w:sz w:val="24"/>
        </w:rPr>
        <w:t>异种</w:t>
      </w:r>
      <w:r w:rsidR="006631A5" w:rsidRPr="00AF4219">
        <w:rPr>
          <w:rFonts w:asciiTheme="minorEastAsia" w:eastAsiaTheme="minorEastAsia" w:hAnsiTheme="minorEastAsia" w:hint="eastAsia"/>
          <w:color w:val="000000"/>
          <w:sz w:val="24"/>
        </w:rPr>
        <w:t>钢</w:t>
      </w:r>
      <w:r w:rsidRPr="00AF4219">
        <w:rPr>
          <w:rFonts w:asciiTheme="minorEastAsia" w:eastAsiaTheme="minorEastAsia" w:hAnsiTheme="minorEastAsia" w:hint="eastAsia"/>
          <w:color w:val="000000"/>
          <w:sz w:val="24"/>
        </w:rPr>
        <w:t>接头，为保证其焊接质量，除应选择正确的焊接方法和焊接材料外，需采用的焊接工艺的共同特点就是选用较小的焊接线能量施焊，并尽量降低层间温度。</w:t>
      </w:r>
    </w:p>
    <w:p w14:paraId="1ED996C5" w14:textId="77777777" w:rsidR="00180A82" w:rsidRPr="00AF4219" w:rsidRDefault="00180A82" w:rsidP="00AF4219">
      <w:pPr>
        <w:jc w:val="left"/>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 xml:space="preserve">    焊接低温钢时，控制焊接线能量，可防止因焊缝过热出现粗大的铁素体或粗大的马氏体组织。试验证明，增大焊接线能量时，焊缝和热影响区的韧性都随之下降。</w:t>
      </w:r>
    </w:p>
    <w:p w14:paraId="1C79B925" w14:textId="77777777" w:rsidR="00180A82" w:rsidRPr="00AF4219" w:rsidRDefault="00180A82" w:rsidP="00AF4219">
      <w:pPr>
        <w:ind w:firstLine="480"/>
        <w:jc w:val="left"/>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奥氏体不锈钢采用小的焊接工艺参数焊接，可有效地防止合金元素的烧损，降低焊接残余应力，减少熔池在敏化温度区的停留时间，避免产生晶间腐蚀，同时也可防止热裂纹的产生。</w:t>
      </w:r>
    </w:p>
    <w:p w14:paraId="04C06F0D" w14:textId="77777777" w:rsidR="00180A82" w:rsidRPr="00AF4219" w:rsidRDefault="00180A82" w:rsidP="00AF4219">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双相不锈钢既要控制焊接线能量的上限，也要控制其下限。这是因为当线能量太低可导致母材熔合区和热影响区铁素体含量过高，从而降低韧性和耐蚀性，而太高的线能量可导致金属间沉淀相的形成，而铁素体对形成金属间相敏感。</w:t>
      </w:r>
    </w:p>
    <w:p w14:paraId="6570F872" w14:textId="77777777" w:rsidR="00180A82" w:rsidRPr="00AF4219" w:rsidRDefault="00180A82" w:rsidP="00AF4219">
      <w:pPr>
        <w:ind w:firstLineChars="200" w:firstLine="480"/>
        <w:rPr>
          <w:rFonts w:asciiTheme="minorEastAsia" w:eastAsiaTheme="minorEastAsia" w:hAnsiTheme="minorEastAsia"/>
          <w:bCs/>
          <w:color w:val="000000"/>
          <w:sz w:val="24"/>
        </w:rPr>
      </w:pPr>
      <w:r w:rsidRPr="00AF4219">
        <w:rPr>
          <w:rFonts w:asciiTheme="minorEastAsia" w:eastAsiaTheme="minorEastAsia" w:hAnsiTheme="minorEastAsia" w:hint="eastAsia"/>
          <w:color w:val="000000"/>
          <w:sz w:val="24"/>
        </w:rPr>
        <w:t>双相不锈钢进行多层多道焊时，后续焊道对前层焊道有热处理作用，焊缝和热影响区的奥氏体相组织增多，成为奥氏体占优势的两相组织，从而使整个焊接接头的组织和性能显著改善。所以</w:t>
      </w:r>
      <w:r w:rsidRPr="00AF4219">
        <w:rPr>
          <w:rFonts w:asciiTheme="minorEastAsia" w:eastAsiaTheme="minorEastAsia" w:hAnsiTheme="minorEastAsia" w:hint="eastAsia"/>
          <w:bCs/>
          <w:color w:val="000000"/>
          <w:sz w:val="24"/>
        </w:rPr>
        <w:t>双相钢接触腐蚀介质一面的焊缝先焊比后焊要好，这恰与奥氏体不锈钢焊缝相反。</w:t>
      </w:r>
    </w:p>
    <w:p w14:paraId="39F82C7E" w14:textId="77777777" w:rsidR="00180A82" w:rsidRPr="00AF4219" w:rsidRDefault="00180A82" w:rsidP="00AF4219">
      <w:pPr>
        <w:ind w:firstLine="480"/>
        <w:jc w:val="left"/>
        <w:rPr>
          <w:rFonts w:asciiTheme="minorEastAsia" w:eastAsiaTheme="minorEastAsia" w:hAnsiTheme="minorEastAsia"/>
          <w:color w:val="000000"/>
          <w:sz w:val="24"/>
        </w:rPr>
      </w:pPr>
      <w:r w:rsidRPr="00AF4219">
        <w:rPr>
          <w:rFonts w:asciiTheme="minorEastAsia" w:eastAsiaTheme="minorEastAsia" w:hAnsiTheme="minorEastAsia"/>
          <w:color w:val="000000"/>
          <w:sz w:val="24"/>
        </w:rPr>
        <w:t>22Cr-5Ni-3Mo</w:t>
      </w:r>
      <w:r w:rsidRPr="00AF4219">
        <w:rPr>
          <w:rFonts w:asciiTheme="minorEastAsia" w:eastAsiaTheme="minorEastAsia" w:hAnsiTheme="minorEastAsia" w:hint="eastAsia"/>
          <w:color w:val="000000"/>
          <w:sz w:val="24"/>
        </w:rPr>
        <w:t>（2205型）、</w:t>
      </w:r>
      <w:r w:rsidRPr="00AF4219">
        <w:rPr>
          <w:rFonts w:asciiTheme="minorEastAsia" w:eastAsiaTheme="minorEastAsia" w:hAnsiTheme="minorEastAsia"/>
          <w:color w:val="000000"/>
          <w:sz w:val="24"/>
        </w:rPr>
        <w:t xml:space="preserve"> 25Cr-7Ni-4Mo</w:t>
      </w:r>
      <w:r w:rsidRPr="00AF4219">
        <w:rPr>
          <w:rFonts w:asciiTheme="minorEastAsia" w:eastAsiaTheme="minorEastAsia" w:hAnsiTheme="minorEastAsia" w:hint="eastAsia"/>
          <w:color w:val="000000"/>
          <w:sz w:val="24"/>
        </w:rPr>
        <w:t>（2507普通型和超级型）双相不锈钢焊接采用氩+氮混合保护气，对焊缝的双相比是有好处的。因为双相不锈钢（如2205型、2507型）均是氮合金化的，在距焊缝表面的一定范围内氮的损失是难免的，如果氮的损失过多，则焊缝区的奥氏体相比例将会大大减少，铁素体相偏高，冲击韧性下降，耐腐蚀性能也会减弱。因此保护气体中保持一定量的氮气可以补充焊接过程中金属本身氮的损失，但如果补充量太大，焊缝易产生气孔，焊缝的冲击值也会下降。一般推荐采用98%Ar+2%N</w:t>
      </w:r>
      <w:r w:rsidRPr="00AF4219">
        <w:rPr>
          <w:rFonts w:asciiTheme="minorEastAsia" w:eastAsiaTheme="minorEastAsia" w:hAnsiTheme="minorEastAsia" w:hint="eastAsia"/>
          <w:color w:val="000000"/>
          <w:sz w:val="24"/>
          <w:vertAlign w:val="subscript"/>
        </w:rPr>
        <w:t>2</w:t>
      </w:r>
      <w:r w:rsidRPr="00AF4219">
        <w:rPr>
          <w:rFonts w:asciiTheme="minorEastAsia" w:eastAsiaTheme="minorEastAsia" w:hAnsiTheme="minorEastAsia" w:hint="eastAsia"/>
          <w:color w:val="000000"/>
          <w:sz w:val="24"/>
        </w:rPr>
        <w:t>比较合适。</w:t>
      </w:r>
    </w:p>
    <w:p w14:paraId="00CFBA04" w14:textId="77777777" w:rsidR="00180A82" w:rsidRPr="00AF4219" w:rsidRDefault="00180A82" w:rsidP="00AF4219">
      <w:pPr>
        <w:jc w:val="left"/>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 xml:space="preserve">    耐热耐蚀高合金钢采用较小的焊接线能量焊接，可减小合金元素烧损和熔池过热而形成粗晶组织，获得较好“等强度”的接头。粗晶组织虽然对高温瞬时强度和持久强度有一定好处，但严重降低高温塑性和疲劳强度、并易引起热裂纹，过热区越宽，影响越严重。</w:t>
      </w:r>
    </w:p>
    <w:p w14:paraId="3C1FCF92" w14:textId="77777777" w:rsidR="00180A82" w:rsidRPr="00AF4219" w:rsidRDefault="00BE225F" w:rsidP="00AF4219">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lastRenderedPageBreak/>
        <w:t>非奥氏体</w:t>
      </w:r>
      <w:r w:rsidR="00180A82" w:rsidRPr="00AF4219">
        <w:rPr>
          <w:rFonts w:asciiTheme="minorEastAsia" w:eastAsiaTheme="minorEastAsia" w:hAnsiTheme="minorEastAsia" w:hint="eastAsia"/>
          <w:color w:val="000000"/>
          <w:sz w:val="24"/>
        </w:rPr>
        <w:t>和奥氏体钢异种钢接头的焊接，选用小电流，短电弧，快焊速工艺可有效降低熔合比，避免接头</w:t>
      </w:r>
      <w:r w:rsidR="00180A82" w:rsidRPr="00AF4219">
        <w:rPr>
          <w:rFonts w:asciiTheme="minorEastAsia" w:eastAsiaTheme="minorEastAsia" w:hAnsiTheme="minorEastAsia" w:hint="eastAsia"/>
          <w:color w:val="FF0000"/>
          <w:sz w:val="24"/>
          <w:u w:val="single"/>
        </w:rPr>
        <w:t>珠光体钢</w:t>
      </w:r>
      <w:r w:rsidR="00180A82" w:rsidRPr="00AF4219">
        <w:rPr>
          <w:rFonts w:asciiTheme="minorEastAsia" w:eastAsiaTheme="minorEastAsia" w:hAnsiTheme="minorEastAsia" w:hint="eastAsia"/>
          <w:color w:val="000000"/>
          <w:sz w:val="24"/>
        </w:rPr>
        <w:t>一侧产生淬硬组织，防止扩散层。如果淬硬倾向较大，焊前应对其预热，其预热温度比单独焊接</w:t>
      </w:r>
      <w:r w:rsidR="00180A82" w:rsidRPr="00AF4219">
        <w:rPr>
          <w:rFonts w:asciiTheme="minorEastAsia" w:eastAsiaTheme="minorEastAsia" w:hAnsiTheme="minorEastAsia" w:hint="eastAsia"/>
          <w:color w:val="FF0000"/>
          <w:sz w:val="24"/>
          <w:u w:val="single"/>
        </w:rPr>
        <w:t>珠光体钢</w:t>
      </w:r>
      <w:r w:rsidR="00180A82" w:rsidRPr="00AF4219">
        <w:rPr>
          <w:rFonts w:asciiTheme="minorEastAsia" w:eastAsiaTheme="minorEastAsia" w:hAnsiTheme="minorEastAsia" w:hint="eastAsia"/>
          <w:color w:val="000000"/>
          <w:sz w:val="24"/>
        </w:rPr>
        <w:t>时要低一些。</w:t>
      </w:r>
    </w:p>
    <w:p w14:paraId="2B6ADCA6" w14:textId="77777777" w:rsidR="006631A5" w:rsidRPr="00AF4219" w:rsidRDefault="006631A5" w:rsidP="00AF4219">
      <w:pPr>
        <w:ind w:firstLineChars="200" w:firstLine="480"/>
        <w:rPr>
          <w:rFonts w:asciiTheme="minorEastAsia" w:eastAsiaTheme="minorEastAsia" w:hAnsiTheme="minorEastAsia"/>
          <w:strike/>
          <w:color w:val="FF0000"/>
          <w:sz w:val="24"/>
          <w:u w:val="single"/>
        </w:rPr>
      </w:pPr>
      <w:r w:rsidRPr="00AF4219">
        <w:rPr>
          <w:rFonts w:asciiTheme="minorEastAsia" w:eastAsiaTheme="minorEastAsia" w:hAnsiTheme="minorEastAsia" w:hint="eastAsia"/>
          <w:color w:val="FF0000"/>
          <w:sz w:val="24"/>
          <w:u w:val="single"/>
        </w:rPr>
        <w:t>强调</w:t>
      </w:r>
      <w:r w:rsidRPr="00AF4219">
        <w:rPr>
          <w:rFonts w:asciiTheme="minorEastAsia" w:eastAsiaTheme="minorEastAsia" w:hAnsiTheme="minorEastAsia"/>
          <w:color w:val="FF0000"/>
          <w:sz w:val="24"/>
          <w:u w:val="single"/>
        </w:rPr>
        <w:t>了</w:t>
      </w:r>
      <w:r w:rsidRPr="00AF4219">
        <w:rPr>
          <w:rFonts w:asciiTheme="minorEastAsia" w:eastAsiaTheme="minorEastAsia" w:hAnsiTheme="minorEastAsia" w:hint="eastAsia"/>
          <w:color w:val="FF0000"/>
          <w:sz w:val="24"/>
          <w:u w:val="single"/>
        </w:rPr>
        <w:t>双相不锈钢焊接不应使用自熔焊方法规定。</w:t>
      </w:r>
    </w:p>
    <w:p w14:paraId="3D9F8B9F" w14:textId="77777777" w:rsidR="00180A82" w:rsidRPr="00AF4219" w:rsidRDefault="00180A82" w:rsidP="00AF4219">
      <w:pPr>
        <w:rPr>
          <w:rFonts w:asciiTheme="minorEastAsia" w:eastAsiaTheme="minorEastAsia" w:hAnsiTheme="minorEastAsia"/>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AF4219">
          <w:rPr>
            <w:rFonts w:asciiTheme="minorEastAsia" w:eastAsiaTheme="minorEastAsia" w:hAnsiTheme="minorEastAsia" w:hint="eastAsia"/>
            <w:color w:val="000000"/>
            <w:sz w:val="24"/>
          </w:rPr>
          <w:t>7.3.16</w:t>
        </w:r>
      </w:smartTag>
      <w:r w:rsidRPr="00AF4219">
        <w:rPr>
          <w:rFonts w:asciiTheme="minorEastAsia" w:eastAsiaTheme="minorEastAsia" w:hAnsiTheme="minorEastAsia" w:hint="eastAsia"/>
          <w:color w:val="000000"/>
          <w:sz w:val="24"/>
        </w:rPr>
        <w:t xml:space="preserve">  螺柱焊每个工作日前的焊接试验是对当天焊接人员、设备及作业条件的检验，有利于确保焊接质量。</w:t>
      </w:r>
      <w:r w:rsidR="00BE225F" w:rsidRPr="00AF4219">
        <w:rPr>
          <w:rFonts w:asciiTheme="minorEastAsia" w:eastAsiaTheme="minorEastAsia" w:hAnsiTheme="minorEastAsia" w:hint="eastAsia"/>
          <w:color w:val="FF0000"/>
          <w:sz w:val="24"/>
          <w:u w:val="single"/>
        </w:rPr>
        <w:t>补充</w:t>
      </w:r>
      <w:r w:rsidR="00BE225F" w:rsidRPr="00AF4219">
        <w:rPr>
          <w:rFonts w:asciiTheme="minorEastAsia" w:eastAsiaTheme="minorEastAsia" w:hAnsiTheme="minorEastAsia"/>
          <w:color w:val="FF0000"/>
          <w:sz w:val="24"/>
          <w:u w:val="single"/>
        </w:rPr>
        <w:t>了进行</w:t>
      </w:r>
      <w:r w:rsidR="00BE225F" w:rsidRPr="00AF4219">
        <w:rPr>
          <w:rFonts w:asciiTheme="minorEastAsia" w:eastAsiaTheme="minorEastAsia" w:hAnsiTheme="minorEastAsia" w:hint="eastAsia"/>
          <w:color w:val="FF0000"/>
          <w:sz w:val="24"/>
          <w:u w:val="single"/>
        </w:rPr>
        <w:t>螺柱</w:t>
      </w:r>
      <w:r w:rsidR="00BE225F" w:rsidRPr="00AF4219">
        <w:rPr>
          <w:rFonts w:asciiTheme="minorEastAsia" w:eastAsiaTheme="minorEastAsia" w:hAnsiTheme="minorEastAsia"/>
          <w:color w:val="FF0000"/>
          <w:sz w:val="24"/>
          <w:u w:val="single"/>
        </w:rPr>
        <w:t>试</w:t>
      </w:r>
      <w:r w:rsidR="00BE225F" w:rsidRPr="00AF4219">
        <w:rPr>
          <w:rFonts w:asciiTheme="minorEastAsia" w:eastAsiaTheme="minorEastAsia" w:hAnsiTheme="minorEastAsia" w:hint="eastAsia"/>
          <w:color w:val="FF0000"/>
          <w:sz w:val="24"/>
          <w:u w:val="single"/>
        </w:rPr>
        <w:t>焊</w:t>
      </w:r>
      <w:r w:rsidR="00BE225F" w:rsidRPr="00AF4219">
        <w:rPr>
          <w:rFonts w:asciiTheme="minorEastAsia" w:eastAsiaTheme="minorEastAsia" w:hAnsiTheme="minorEastAsia"/>
          <w:color w:val="FF0000"/>
          <w:sz w:val="24"/>
          <w:u w:val="single"/>
        </w:rPr>
        <w:t>的检验要求和合格标准，便于现场执行。</w:t>
      </w:r>
    </w:p>
    <w:p w14:paraId="2CBC18E5" w14:textId="77777777" w:rsidR="00BE225F" w:rsidRPr="00AF4219" w:rsidRDefault="00BE225F" w:rsidP="00AF4219">
      <w:pPr>
        <w:rPr>
          <w:rFonts w:asciiTheme="minorEastAsia" w:eastAsiaTheme="minorEastAsia" w:hAnsiTheme="minorEastAsia"/>
          <w:color w:val="FF0000"/>
          <w:sz w:val="24"/>
          <w:u w:val="single"/>
        </w:rPr>
      </w:pPr>
      <w:r w:rsidRPr="00AF4219">
        <w:rPr>
          <w:rFonts w:asciiTheme="minorEastAsia" w:eastAsiaTheme="minorEastAsia" w:hAnsiTheme="minorEastAsia" w:hint="eastAsia"/>
          <w:color w:val="FF0000"/>
          <w:sz w:val="24"/>
          <w:u w:val="single"/>
        </w:rPr>
        <w:t>7.3.19 根据</w:t>
      </w:r>
      <w:r w:rsidRPr="00AF4219">
        <w:rPr>
          <w:rFonts w:asciiTheme="minorEastAsia" w:eastAsiaTheme="minorEastAsia" w:hAnsiTheme="minorEastAsia"/>
          <w:color w:val="FF0000"/>
          <w:sz w:val="24"/>
          <w:u w:val="single"/>
        </w:rPr>
        <w:t>目前</w:t>
      </w:r>
      <w:r w:rsidRPr="00AF4219">
        <w:rPr>
          <w:rFonts w:asciiTheme="minorEastAsia" w:eastAsiaTheme="minorEastAsia" w:hAnsiTheme="minorEastAsia" w:hint="eastAsia"/>
          <w:color w:val="FF0000"/>
          <w:sz w:val="24"/>
          <w:u w:val="single"/>
        </w:rPr>
        <w:t>施工</w:t>
      </w:r>
      <w:r w:rsidRPr="00AF4219">
        <w:rPr>
          <w:rFonts w:asciiTheme="minorEastAsia" w:eastAsiaTheme="minorEastAsia" w:hAnsiTheme="minorEastAsia"/>
          <w:color w:val="FF0000"/>
          <w:sz w:val="24"/>
          <w:u w:val="single"/>
        </w:rPr>
        <w:t>中机动焊、自动焊应用较多，结合相关规范</w:t>
      </w:r>
      <w:r w:rsidR="000521A3" w:rsidRPr="00AF4219">
        <w:rPr>
          <w:rFonts w:asciiTheme="minorEastAsia" w:eastAsiaTheme="minorEastAsia" w:hAnsiTheme="minorEastAsia" w:hint="eastAsia"/>
          <w:color w:val="FF0000"/>
          <w:sz w:val="24"/>
          <w:u w:val="single"/>
        </w:rPr>
        <w:t>《石油化工工程焊接通用规范》</w:t>
      </w:r>
      <w:r w:rsidRPr="00AF4219">
        <w:rPr>
          <w:rFonts w:asciiTheme="minorEastAsia" w:eastAsiaTheme="minorEastAsia" w:hAnsiTheme="minorEastAsia" w:hint="eastAsia"/>
          <w:color w:val="FF0000"/>
          <w:sz w:val="24"/>
          <w:u w:val="single"/>
        </w:rPr>
        <w:t>SH/T3558,规定</w:t>
      </w:r>
      <w:r w:rsidRPr="00AF4219">
        <w:rPr>
          <w:rFonts w:asciiTheme="minorEastAsia" w:eastAsiaTheme="minorEastAsia" w:hAnsiTheme="minorEastAsia"/>
          <w:color w:val="FF0000"/>
          <w:sz w:val="24"/>
          <w:u w:val="single"/>
        </w:rPr>
        <w:t>了机动焊、自动焊</w:t>
      </w:r>
      <w:r w:rsidRPr="00AF4219">
        <w:rPr>
          <w:rFonts w:asciiTheme="minorEastAsia" w:eastAsiaTheme="minorEastAsia" w:hAnsiTheme="minorEastAsia" w:hint="eastAsia"/>
          <w:color w:val="FF0000"/>
          <w:sz w:val="24"/>
          <w:u w:val="single"/>
        </w:rPr>
        <w:t>焊接</w:t>
      </w:r>
      <w:r w:rsidRPr="00AF4219">
        <w:rPr>
          <w:rFonts w:asciiTheme="minorEastAsia" w:eastAsiaTheme="minorEastAsia" w:hAnsiTheme="minorEastAsia"/>
          <w:color w:val="FF0000"/>
          <w:sz w:val="24"/>
          <w:u w:val="single"/>
        </w:rPr>
        <w:t>方法</w:t>
      </w:r>
      <w:r w:rsidRPr="00AF4219">
        <w:rPr>
          <w:rFonts w:asciiTheme="minorEastAsia" w:eastAsiaTheme="minorEastAsia" w:hAnsiTheme="minorEastAsia" w:hint="eastAsia"/>
          <w:color w:val="FF0000"/>
          <w:sz w:val="24"/>
          <w:u w:val="single"/>
        </w:rPr>
        <w:t>的</w:t>
      </w:r>
      <w:r w:rsidRPr="00AF4219">
        <w:rPr>
          <w:rFonts w:asciiTheme="minorEastAsia" w:eastAsiaTheme="minorEastAsia" w:hAnsiTheme="minorEastAsia"/>
          <w:color w:val="FF0000"/>
          <w:sz w:val="24"/>
          <w:u w:val="single"/>
        </w:rPr>
        <w:t>特殊参数</w:t>
      </w:r>
      <w:r w:rsidRPr="00AF4219">
        <w:rPr>
          <w:rFonts w:asciiTheme="minorEastAsia" w:eastAsiaTheme="minorEastAsia" w:hAnsiTheme="minorEastAsia" w:hint="eastAsia"/>
          <w:color w:val="FF0000"/>
          <w:sz w:val="24"/>
          <w:u w:val="single"/>
        </w:rPr>
        <w:t>（如</w:t>
      </w:r>
      <w:r w:rsidRPr="00AF4219">
        <w:rPr>
          <w:rFonts w:asciiTheme="minorEastAsia" w:eastAsiaTheme="minorEastAsia" w:hAnsiTheme="minorEastAsia"/>
          <w:color w:val="FF0000"/>
          <w:sz w:val="24"/>
          <w:u w:val="single"/>
        </w:rPr>
        <w:t>脉冲功能、脉冲参数等</w:t>
      </w:r>
      <w:r w:rsidRPr="00AF4219">
        <w:rPr>
          <w:rFonts w:asciiTheme="minorEastAsia" w:eastAsiaTheme="minorEastAsia" w:hAnsiTheme="minorEastAsia" w:hint="eastAsia"/>
          <w:color w:val="FF0000"/>
          <w:sz w:val="24"/>
          <w:u w:val="single"/>
        </w:rPr>
        <w:t>）</w:t>
      </w:r>
      <w:r w:rsidRPr="00AF4219">
        <w:rPr>
          <w:rFonts w:asciiTheme="minorEastAsia" w:eastAsiaTheme="minorEastAsia" w:hAnsiTheme="minorEastAsia"/>
          <w:color w:val="FF0000"/>
          <w:sz w:val="24"/>
          <w:u w:val="single"/>
        </w:rPr>
        <w:t>使用规定。</w:t>
      </w:r>
    </w:p>
    <w:p w14:paraId="4713E3A1" w14:textId="77777777" w:rsidR="00180A82" w:rsidRPr="00AF4219" w:rsidRDefault="00BE225F" w:rsidP="00AF4219">
      <w:pPr>
        <w:rPr>
          <w:rFonts w:asciiTheme="minorEastAsia" w:eastAsiaTheme="minorEastAsia" w:hAnsiTheme="minorEastAsia"/>
          <w:color w:val="FF0000"/>
          <w:sz w:val="24"/>
          <w:u w:val="single"/>
        </w:rPr>
      </w:pPr>
      <w:r w:rsidRPr="00AF4219">
        <w:rPr>
          <w:rFonts w:asciiTheme="minorEastAsia" w:eastAsiaTheme="minorEastAsia" w:hAnsiTheme="minorEastAsia" w:hint="eastAsia"/>
          <w:color w:val="FF0000"/>
          <w:sz w:val="24"/>
          <w:u w:val="single"/>
        </w:rPr>
        <w:t>7.3.20增加了焊缝返修的工艺要求。缺陷的清除、磨槽或刨槽的形状直接影响焊缝返修的成败，热处理后返修的焊缝需要重新热处理。</w:t>
      </w:r>
    </w:p>
    <w:p w14:paraId="61107A8B" w14:textId="77777777" w:rsidR="00180A82" w:rsidRPr="00AF4219" w:rsidRDefault="00180A82" w:rsidP="00AF4219">
      <w:pPr>
        <w:pStyle w:val="aff0"/>
        <w:rPr>
          <w:rFonts w:asciiTheme="minorEastAsia" w:eastAsiaTheme="minorEastAsia" w:hAnsiTheme="minorEastAsia"/>
          <w:b w:val="0"/>
          <w:szCs w:val="24"/>
        </w:rPr>
      </w:pPr>
      <w:r w:rsidRPr="00AF4219">
        <w:rPr>
          <w:rFonts w:asciiTheme="minorEastAsia" w:eastAsiaTheme="minorEastAsia" w:hAnsiTheme="minorEastAsia" w:hint="eastAsia"/>
          <w:b w:val="0"/>
          <w:szCs w:val="24"/>
        </w:rPr>
        <w:t>7.4  焊前预热及焊后热处理</w:t>
      </w:r>
    </w:p>
    <w:p w14:paraId="503A0548" w14:textId="77777777" w:rsidR="00180A82" w:rsidRPr="00AF4219" w:rsidRDefault="00180A82" w:rsidP="00AF4219">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color w:val="000000"/>
            <w:sz w:val="24"/>
          </w:rPr>
          <w:t>7.4.2</w:t>
        </w:r>
      </w:smartTag>
      <w:r w:rsidRPr="00AF4219">
        <w:rPr>
          <w:rFonts w:asciiTheme="minorEastAsia" w:eastAsiaTheme="minorEastAsia" w:hAnsiTheme="minorEastAsia" w:hint="eastAsia"/>
          <w:color w:val="000000"/>
          <w:sz w:val="24"/>
        </w:rPr>
        <w:t xml:space="preserve">  预热的主要目的是为了降低钢材的淬硬程度，延缓焊缝的冷却速度，以利于氢的逸出和改善应力条件，从而降低接头的延迟裂纹倾向。提高预热温度常常会恶化劳动条件，使生产工艺复杂化。过高的预热还会降低接头韧性。因此焊前是否需要预热和预热温度如何确定要认真考虑。影响预热温度的因素很多。本条依据ASME B31.3提出的表</w:t>
      </w:r>
      <w:smartTag w:uri="urn:schemas-microsoft-com:office:smarttags" w:element="chsdate">
        <w:smartTagPr>
          <w:attr w:name="Year" w:val="1899"/>
          <w:attr w:name="Month" w:val="12"/>
          <w:attr w:name="Day" w:val="30"/>
          <w:attr w:name="IsLunarDate" w:val="False"/>
          <w:attr w:name="IsROCDate" w:val="False"/>
        </w:smartTagPr>
        <w:r w:rsidRPr="00AF4219">
          <w:rPr>
            <w:rFonts w:asciiTheme="minorEastAsia" w:eastAsiaTheme="minorEastAsia" w:hAnsiTheme="minorEastAsia" w:hint="eastAsia"/>
            <w:color w:val="000000"/>
            <w:sz w:val="24"/>
          </w:rPr>
          <w:t>7.4.2</w:t>
        </w:r>
      </w:smartTag>
      <w:r w:rsidRPr="00AF4219">
        <w:rPr>
          <w:rFonts w:asciiTheme="minorEastAsia" w:eastAsiaTheme="minorEastAsia" w:hAnsiTheme="minorEastAsia" w:hint="eastAsia"/>
          <w:color w:val="000000"/>
          <w:sz w:val="24"/>
        </w:rPr>
        <w:t>是对常用钢种的最低预热温度值要求，只考虑了材质和厚度两个因素。实际焊件预热时，不仅要考虑材料的淬硬性和焊件厚度，还应考虑结构刚性、焊接方法和环境温度等因素，当遇有拘束度较大或环境温度低等情况时应适当增加预热温度。</w:t>
      </w:r>
      <w:r w:rsidR="00BE225F" w:rsidRPr="00AF4219">
        <w:rPr>
          <w:rFonts w:asciiTheme="minorEastAsia" w:eastAsiaTheme="minorEastAsia" w:hAnsiTheme="minorEastAsia" w:hint="eastAsia"/>
          <w:color w:val="FF0000"/>
          <w:sz w:val="24"/>
          <w:u w:val="single"/>
        </w:rPr>
        <w:t>依据最新版</w:t>
      </w:r>
      <w:r w:rsidR="00BC5AFA" w:rsidRPr="00AF4219">
        <w:rPr>
          <w:rFonts w:asciiTheme="minorEastAsia" w:eastAsiaTheme="minorEastAsia" w:hAnsiTheme="minorEastAsia" w:hint="eastAsia"/>
          <w:color w:val="FF0000"/>
          <w:sz w:val="24"/>
          <w:u w:val="single"/>
        </w:rPr>
        <w:t>《压力管道规范 工业管道》</w:t>
      </w:r>
      <w:r w:rsidR="00BE225F" w:rsidRPr="00AF4219">
        <w:rPr>
          <w:rFonts w:asciiTheme="minorEastAsia" w:eastAsiaTheme="minorEastAsia" w:hAnsiTheme="minorEastAsia" w:hint="eastAsia"/>
          <w:color w:val="FF0000"/>
          <w:sz w:val="24"/>
          <w:u w:val="single"/>
        </w:rPr>
        <w:t>GB/T20801</w:t>
      </w:r>
      <w:r w:rsidR="000521A3" w:rsidRPr="00AF4219">
        <w:rPr>
          <w:rFonts w:asciiTheme="minorEastAsia" w:eastAsiaTheme="minorEastAsia" w:hAnsiTheme="minorEastAsia" w:hint="eastAsia"/>
          <w:color w:val="FF0000"/>
          <w:sz w:val="24"/>
          <w:u w:val="single"/>
        </w:rPr>
        <w:t>-2020</w:t>
      </w:r>
      <w:r w:rsidR="00BC5AFA" w:rsidRPr="00AF4219">
        <w:rPr>
          <w:rFonts w:asciiTheme="minorEastAsia" w:eastAsiaTheme="minorEastAsia" w:hAnsiTheme="minorEastAsia" w:hint="eastAsia"/>
          <w:color w:val="FF0000"/>
          <w:sz w:val="24"/>
          <w:u w:val="single"/>
        </w:rPr>
        <w:t>、《石油化工有毒、可燃介质钢制管道工程施工及验收规范》</w:t>
      </w:r>
      <w:r w:rsidR="00BE225F" w:rsidRPr="00AF4219">
        <w:rPr>
          <w:rFonts w:asciiTheme="minorEastAsia" w:eastAsiaTheme="minorEastAsia" w:hAnsiTheme="minorEastAsia" w:hint="eastAsia"/>
          <w:color w:val="FF0000"/>
          <w:sz w:val="24"/>
          <w:u w:val="single"/>
        </w:rPr>
        <w:t>SH/T35</w:t>
      </w:r>
      <w:r w:rsidR="00BC5AFA" w:rsidRPr="00AF4219">
        <w:rPr>
          <w:rFonts w:asciiTheme="minorEastAsia" w:eastAsiaTheme="minorEastAsia" w:hAnsiTheme="minorEastAsia" w:hint="eastAsia"/>
          <w:color w:val="FF0000"/>
          <w:sz w:val="24"/>
          <w:u w:val="single"/>
        </w:rPr>
        <w:t>01</w:t>
      </w:r>
      <w:r w:rsidR="000521A3" w:rsidRPr="00AF4219">
        <w:rPr>
          <w:rFonts w:asciiTheme="minorEastAsia" w:eastAsiaTheme="minorEastAsia" w:hAnsiTheme="minorEastAsia" w:hint="eastAsia"/>
          <w:color w:val="FF0000"/>
          <w:sz w:val="24"/>
          <w:u w:val="single"/>
        </w:rPr>
        <w:t>-2011</w:t>
      </w:r>
      <w:r w:rsidR="00BE225F" w:rsidRPr="00AF4219">
        <w:rPr>
          <w:rFonts w:asciiTheme="minorEastAsia" w:eastAsiaTheme="minorEastAsia" w:hAnsiTheme="minorEastAsia" w:hint="eastAsia"/>
          <w:color w:val="FF0000"/>
          <w:sz w:val="24"/>
          <w:u w:val="single"/>
        </w:rPr>
        <w:t xml:space="preserve"> 等</w:t>
      </w:r>
      <w:r w:rsidR="00BE225F" w:rsidRPr="00AF4219">
        <w:rPr>
          <w:rFonts w:asciiTheme="minorEastAsia" w:eastAsiaTheme="minorEastAsia" w:hAnsiTheme="minorEastAsia"/>
          <w:color w:val="FF0000"/>
          <w:sz w:val="24"/>
          <w:u w:val="single"/>
        </w:rPr>
        <w:t>标准的</w:t>
      </w:r>
      <w:r w:rsidR="00BE225F" w:rsidRPr="00AF4219">
        <w:rPr>
          <w:rFonts w:asciiTheme="minorEastAsia" w:eastAsiaTheme="minorEastAsia" w:hAnsiTheme="minorEastAsia" w:hint="eastAsia"/>
          <w:color w:val="FF0000"/>
          <w:sz w:val="24"/>
          <w:u w:val="single"/>
        </w:rPr>
        <w:t>修订，</w:t>
      </w:r>
      <w:r w:rsidR="00BC5AFA" w:rsidRPr="00AF4219">
        <w:rPr>
          <w:rFonts w:asciiTheme="minorEastAsia" w:eastAsiaTheme="minorEastAsia" w:hAnsiTheme="minorEastAsia" w:hint="eastAsia"/>
          <w:color w:val="FF0000"/>
          <w:sz w:val="24"/>
          <w:u w:val="single"/>
        </w:rPr>
        <w:t>对常用钢种的最低预热温度要求</w:t>
      </w:r>
      <w:r w:rsidR="00BC5AFA" w:rsidRPr="00AF4219">
        <w:rPr>
          <w:rFonts w:asciiTheme="minorEastAsia" w:eastAsiaTheme="minorEastAsia" w:hAnsiTheme="minorEastAsia"/>
          <w:color w:val="FF0000"/>
          <w:sz w:val="24"/>
          <w:u w:val="single"/>
        </w:rPr>
        <w:t>进行了</w:t>
      </w:r>
      <w:r w:rsidR="00BE225F" w:rsidRPr="00AF4219">
        <w:rPr>
          <w:rFonts w:asciiTheme="minorEastAsia" w:eastAsiaTheme="minorEastAsia" w:hAnsiTheme="minorEastAsia"/>
          <w:color w:val="FF0000"/>
          <w:sz w:val="24"/>
          <w:u w:val="single"/>
        </w:rPr>
        <w:t>调整，以保持统一。</w:t>
      </w:r>
    </w:p>
    <w:p w14:paraId="5CE96C61" w14:textId="77777777" w:rsidR="00180A82" w:rsidRPr="00AF4219" w:rsidRDefault="00180A82" w:rsidP="00AF4219">
      <w:pPr>
        <w:rPr>
          <w:rFonts w:asciiTheme="minorEastAsia" w:eastAsiaTheme="minorEastAsia" w:hAnsiTheme="minorEastAsia"/>
          <w:color w:val="000000"/>
          <w:sz w:val="24"/>
        </w:rPr>
      </w:pPr>
    </w:p>
    <w:p w14:paraId="01EF9B2F" w14:textId="77777777" w:rsidR="0096167E" w:rsidRPr="00AF4219" w:rsidRDefault="0096167E" w:rsidP="00AF4219">
      <w:pPr>
        <w:widowControl/>
        <w:rPr>
          <w:rFonts w:asciiTheme="minorEastAsia" w:eastAsiaTheme="minorEastAsia" w:hAnsiTheme="minorEastAsia"/>
          <w:bCs/>
          <w:color w:val="000000"/>
          <w:kern w:val="44"/>
          <w:sz w:val="24"/>
        </w:rPr>
      </w:pPr>
      <w:r w:rsidRPr="00AF4219">
        <w:rPr>
          <w:rFonts w:asciiTheme="minorEastAsia" w:eastAsiaTheme="minorEastAsia" w:hAnsiTheme="minorEastAsia"/>
          <w:b/>
          <w:sz w:val="24"/>
        </w:rPr>
        <w:br w:type="page"/>
      </w:r>
    </w:p>
    <w:p w14:paraId="60211AA9" w14:textId="77777777" w:rsidR="00180A82" w:rsidRPr="00AF4219" w:rsidRDefault="00180A82" w:rsidP="00AF4219">
      <w:pPr>
        <w:pStyle w:val="ae"/>
        <w:rPr>
          <w:rFonts w:asciiTheme="minorEastAsia" w:eastAsiaTheme="minorEastAsia" w:hAnsiTheme="minorEastAsia"/>
          <w:b w:val="0"/>
          <w:sz w:val="24"/>
        </w:rPr>
      </w:pPr>
      <w:r w:rsidRPr="00AF4219">
        <w:rPr>
          <w:rFonts w:asciiTheme="minorEastAsia" w:eastAsiaTheme="minorEastAsia" w:hAnsiTheme="minorEastAsia" w:hint="eastAsia"/>
          <w:b w:val="0"/>
          <w:sz w:val="24"/>
        </w:rPr>
        <w:lastRenderedPageBreak/>
        <w:t>9  铜及铜合金的焊接</w:t>
      </w:r>
    </w:p>
    <w:p w14:paraId="7108B543" w14:textId="77777777" w:rsidR="00180A82" w:rsidRPr="00AF4219" w:rsidRDefault="00180A82" w:rsidP="00AF4219">
      <w:pPr>
        <w:pStyle w:val="aff0"/>
        <w:rPr>
          <w:rFonts w:asciiTheme="minorEastAsia" w:eastAsiaTheme="minorEastAsia" w:hAnsiTheme="minorEastAsia"/>
          <w:b w:val="0"/>
          <w:szCs w:val="24"/>
        </w:rPr>
      </w:pPr>
      <w:r w:rsidRPr="00AF4219">
        <w:rPr>
          <w:rFonts w:asciiTheme="minorEastAsia" w:eastAsiaTheme="minorEastAsia" w:hAnsiTheme="minorEastAsia" w:hint="eastAsia"/>
          <w:b w:val="0"/>
          <w:szCs w:val="24"/>
        </w:rPr>
        <w:t>9.1  一般规定</w:t>
      </w:r>
    </w:p>
    <w:p w14:paraId="761EC372" w14:textId="77777777" w:rsidR="00DF788C" w:rsidRPr="00AF4219" w:rsidRDefault="00DF788C" w:rsidP="00AF4219">
      <w:pPr>
        <w:ind w:firstLineChars="196" w:firstLine="47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9.1.2</w:t>
      </w:r>
      <w:r w:rsidRPr="00AF4219">
        <w:rPr>
          <w:rFonts w:asciiTheme="minorEastAsia" w:eastAsiaTheme="minorEastAsia" w:hAnsiTheme="minorEastAsia"/>
          <w:color w:val="000000"/>
          <w:sz w:val="24"/>
        </w:rPr>
        <w:t xml:space="preserve">  </w:t>
      </w:r>
      <w:r w:rsidRPr="00AF4219">
        <w:rPr>
          <w:rFonts w:asciiTheme="minorEastAsia" w:eastAsiaTheme="minorEastAsia" w:hAnsiTheme="minorEastAsia" w:hint="eastAsia"/>
          <w:color w:val="000000"/>
          <w:sz w:val="24"/>
        </w:rPr>
        <w:t>钨极惰性气体保护</w:t>
      </w:r>
      <w:r w:rsidRPr="00AF4219">
        <w:rPr>
          <w:rFonts w:asciiTheme="minorEastAsia" w:eastAsiaTheme="minorEastAsia" w:hAnsiTheme="minorEastAsia" w:hint="eastAsia"/>
          <w:color w:val="FF0000"/>
          <w:sz w:val="24"/>
          <w:bdr w:val="single" w:sz="4" w:space="0" w:color="auto"/>
        </w:rPr>
        <w:t>电弧</w:t>
      </w:r>
      <w:r w:rsidRPr="00AF4219">
        <w:rPr>
          <w:rFonts w:asciiTheme="minorEastAsia" w:eastAsiaTheme="minorEastAsia" w:hAnsiTheme="minorEastAsia" w:hint="eastAsia"/>
          <w:color w:val="000000"/>
          <w:sz w:val="24"/>
        </w:rPr>
        <w:t>焊具有电弧稳定、能量集中、保护效果好、操作灵活、焊接质量高的优点。它已逐渐取代了气焊和焊条手工</w:t>
      </w:r>
      <w:r w:rsidR="00C00751" w:rsidRPr="00AF4219">
        <w:rPr>
          <w:rFonts w:asciiTheme="minorEastAsia" w:eastAsiaTheme="minorEastAsia" w:hAnsiTheme="minorEastAsia" w:hint="eastAsia"/>
          <w:color w:val="FF0000"/>
          <w:sz w:val="24"/>
          <w:u w:val="single"/>
        </w:rPr>
        <w:t>电弧</w:t>
      </w:r>
      <w:r w:rsidRPr="00AF4219">
        <w:rPr>
          <w:rFonts w:asciiTheme="minorEastAsia" w:eastAsiaTheme="minorEastAsia" w:hAnsiTheme="minorEastAsia" w:hint="eastAsia"/>
          <w:color w:val="000000"/>
          <w:sz w:val="24"/>
        </w:rPr>
        <w:t>焊而成为铜及铜合金焊接方法中应用最广泛的焊接方法，几乎所有的铜及铜合金均宜采用此种焊接方法。由于现场铜制设备和管道大部分焊件的厚度不超过</w:t>
      </w:r>
      <w:smartTag w:uri="urn:schemas-microsoft-com:office:smarttags" w:element="chmetcnv">
        <w:smartTagPr>
          <w:attr w:name="UnitName" w:val="mm"/>
          <w:attr w:name="SourceValue" w:val="12"/>
          <w:attr w:name="HasSpace" w:val="False"/>
          <w:attr w:name="Negative" w:val="False"/>
          <w:attr w:name="NumberType" w:val="1"/>
          <w:attr w:name="TCSC" w:val="0"/>
        </w:smartTagPr>
        <w:r w:rsidRPr="00AF4219">
          <w:rPr>
            <w:rFonts w:asciiTheme="minorEastAsia" w:eastAsiaTheme="minorEastAsia" w:hAnsiTheme="minorEastAsia" w:hint="eastAsia"/>
            <w:color w:val="000000"/>
            <w:sz w:val="24"/>
          </w:rPr>
          <w:t>12mm</w:t>
        </w:r>
      </w:smartTag>
      <w:r w:rsidRPr="00AF4219">
        <w:rPr>
          <w:rFonts w:asciiTheme="minorEastAsia" w:eastAsiaTheme="minorEastAsia" w:hAnsiTheme="minorEastAsia" w:hint="eastAsia"/>
          <w:color w:val="000000"/>
          <w:sz w:val="24"/>
        </w:rPr>
        <w:t>，钨极惰性气体保护</w:t>
      </w:r>
      <w:r w:rsidRPr="00AF4219">
        <w:rPr>
          <w:rFonts w:asciiTheme="minorEastAsia" w:eastAsiaTheme="minorEastAsia" w:hAnsiTheme="minorEastAsia" w:hint="eastAsia"/>
          <w:color w:val="FF0000"/>
          <w:sz w:val="24"/>
          <w:bdr w:val="single" w:sz="4" w:space="0" w:color="auto"/>
        </w:rPr>
        <w:t>电弧</w:t>
      </w:r>
      <w:r w:rsidRPr="00AF4219">
        <w:rPr>
          <w:rFonts w:asciiTheme="minorEastAsia" w:eastAsiaTheme="minorEastAsia" w:hAnsiTheme="minorEastAsia" w:hint="eastAsia"/>
          <w:color w:val="000000"/>
          <w:sz w:val="24"/>
        </w:rPr>
        <w:t>焊的焊接质量高，所需要预热温度较低，因此现场的铜及铜合金实际上多采用钨极惰性气体保护</w:t>
      </w:r>
      <w:r w:rsidRPr="00BE5C4D">
        <w:rPr>
          <w:rFonts w:asciiTheme="minorEastAsia" w:eastAsiaTheme="minorEastAsia" w:hAnsiTheme="minorEastAsia" w:hint="eastAsia"/>
          <w:color w:val="FF0000"/>
          <w:sz w:val="24"/>
          <w:bdr w:val="single" w:sz="4" w:space="0" w:color="auto"/>
        </w:rPr>
        <w:t>电弧</w:t>
      </w:r>
      <w:r w:rsidRPr="00AF4219">
        <w:rPr>
          <w:rFonts w:asciiTheme="minorEastAsia" w:eastAsiaTheme="minorEastAsia" w:hAnsiTheme="minorEastAsia" w:hint="eastAsia"/>
          <w:color w:val="000000"/>
          <w:sz w:val="24"/>
        </w:rPr>
        <w:t>焊。</w:t>
      </w:r>
    </w:p>
    <w:p w14:paraId="153CF337" w14:textId="77777777" w:rsidR="00180A82" w:rsidRPr="00AF4219" w:rsidRDefault="00180A82" w:rsidP="00AF4219">
      <w:pPr>
        <w:ind w:firstLineChars="196" w:firstLine="47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氧乙炔焊工艺简单，</w:t>
      </w:r>
      <w:r w:rsidRPr="00AF4219">
        <w:rPr>
          <w:rFonts w:asciiTheme="minorEastAsia" w:eastAsiaTheme="minorEastAsia" w:hAnsiTheme="minorEastAsia" w:hint="eastAsia"/>
          <w:color w:val="FF0000"/>
          <w:sz w:val="24"/>
          <w:bdr w:val="single" w:sz="4" w:space="0" w:color="auto"/>
        </w:rPr>
        <w:t>使用灵活</w:t>
      </w:r>
      <w:r w:rsidR="00DF788C" w:rsidRPr="00AF4219">
        <w:rPr>
          <w:rFonts w:asciiTheme="minorEastAsia" w:eastAsiaTheme="minorEastAsia" w:hAnsiTheme="minorEastAsia" w:hint="eastAsia"/>
          <w:color w:val="FF0000"/>
          <w:sz w:val="24"/>
          <w:u w:val="single"/>
        </w:rPr>
        <w:t>适用于焊接质量要求不太高的薄壁、小管焊接</w:t>
      </w:r>
      <w:r w:rsidRPr="00AF4219">
        <w:rPr>
          <w:rFonts w:asciiTheme="minorEastAsia" w:eastAsiaTheme="minorEastAsia" w:hAnsiTheme="minorEastAsia" w:hint="eastAsia"/>
          <w:color w:val="FF0000"/>
          <w:sz w:val="24"/>
        </w:rPr>
        <w:t>，</w:t>
      </w:r>
      <w:r w:rsidRPr="00AF4219">
        <w:rPr>
          <w:rFonts w:asciiTheme="minorEastAsia" w:eastAsiaTheme="minorEastAsia" w:hAnsiTheme="minorEastAsia" w:hint="eastAsia"/>
          <w:color w:val="000000"/>
          <w:sz w:val="24"/>
        </w:rPr>
        <w:t>焊接温度低</w:t>
      </w:r>
      <w:r w:rsidR="00AA1396" w:rsidRPr="00AF4219">
        <w:rPr>
          <w:rFonts w:asciiTheme="minorEastAsia" w:eastAsiaTheme="minorEastAsia" w:hAnsiTheme="minorEastAsia" w:hint="eastAsia"/>
          <w:color w:val="000000"/>
          <w:sz w:val="24"/>
        </w:rPr>
        <w:t>、</w:t>
      </w:r>
      <w:r w:rsidRPr="00AF4219">
        <w:rPr>
          <w:rFonts w:asciiTheme="minorEastAsia" w:eastAsiaTheme="minorEastAsia" w:hAnsiTheme="minorEastAsia" w:hint="eastAsia"/>
          <w:color w:val="000000"/>
          <w:sz w:val="24"/>
        </w:rPr>
        <w:t>可减少黄铜中锌的蒸发，所以氧乙炔焊适合于黄铜焊接。但氧乙炔焊易变形，成形不好，目前在现场应用较少，作为传统焊接方法，本次修订仍以保留。</w:t>
      </w:r>
    </w:p>
    <w:p w14:paraId="5E4B2FC3" w14:textId="77777777" w:rsidR="00180A82" w:rsidRPr="00AF4219" w:rsidRDefault="00180A82" w:rsidP="00AF4219">
      <w:pPr>
        <w:pStyle w:val="aff0"/>
        <w:rPr>
          <w:rFonts w:asciiTheme="minorEastAsia" w:eastAsiaTheme="minorEastAsia" w:hAnsiTheme="minorEastAsia"/>
          <w:b w:val="0"/>
          <w:szCs w:val="24"/>
        </w:rPr>
      </w:pPr>
      <w:r w:rsidRPr="00AF4219">
        <w:rPr>
          <w:rFonts w:asciiTheme="minorEastAsia" w:eastAsiaTheme="minorEastAsia" w:hAnsiTheme="minorEastAsia" w:hint="eastAsia"/>
          <w:b w:val="0"/>
          <w:szCs w:val="24"/>
        </w:rPr>
        <w:t>9.3  焊接工艺要求</w:t>
      </w:r>
    </w:p>
    <w:p w14:paraId="0574412E" w14:textId="77777777" w:rsidR="00DF788C" w:rsidRPr="00AF4219" w:rsidRDefault="00DF788C" w:rsidP="00AF4219">
      <w:pPr>
        <w:rPr>
          <w:rFonts w:asciiTheme="minorEastAsia" w:eastAsiaTheme="minorEastAsia" w:hAnsiTheme="minorEastAsia"/>
          <w:color w:val="FF0000"/>
          <w:sz w:val="24"/>
        </w:rPr>
      </w:pPr>
      <w:r w:rsidRPr="00AF4219">
        <w:rPr>
          <w:rFonts w:asciiTheme="minorEastAsia" w:eastAsiaTheme="minorEastAsia" w:hAnsiTheme="minorEastAsia" w:hint="eastAsia"/>
          <w:color w:val="FF0000"/>
          <w:sz w:val="24"/>
          <w:u w:val="single"/>
        </w:rPr>
        <w:t>9.</w:t>
      </w:r>
      <w:r w:rsidRPr="00AF4219">
        <w:rPr>
          <w:rFonts w:asciiTheme="minorEastAsia" w:eastAsiaTheme="minorEastAsia" w:hAnsiTheme="minorEastAsia"/>
          <w:color w:val="FF0000"/>
          <w:sz w:val="24"/>
          <w:u w:val="single"/>
        </w:rPr>
        <w:t>3</w:t>
      </w:r>
      <w:r w:rsidRPr="00AF4219">
        <w:rPr>
          <w:rFonts w:asciiTheme="minorEastAsia" w:eastAsiaTheme="minorEastAsia" w:hAnsiTheme="minorEastAsia" w:hint="eastAsia"/>
          <w:color w:val="FF0000"/>
          <w:sz w:val="24"/>
          <w:u w:val="single"/>
        </w:rPr>
        <w:t>.</w:t>
      </w:r>
      <w:r w:rsidRPr="00AF4219">
        <w:rPr>
          <w:rFonts w:asciiTheme="minorEastAsia" w:eastAsiaTheme="minorEastAsia" w:hAnsiTheme="minorEastAsia"/>
          <w:color w:val="FF0000"/>
          <w:sz w:val="24"/>
          <w:u w:val="single"/>
        </w:rPr>
        <w:t xml:space="preserve">2  </w:t>
      </w:r>
      <w:r w:rsidRPr="00AF4219">
        <w:rPr>
          <w:rFonts w:asciiTheme="minorEastAsia" w:eastAsiaTheme="minorEastAsia" w:hAnsiTheme="minorEastAsia" w:hint="eastAsia"/>
          <w:color w:val="FF0000"/>
          <w:sz w:val="24"/>
          <w:u w:val="single"/>
        </w:rPr>
        <w:t>采用开坡口的单面焊接接头在背面加垫板是为了避免焊接熔池中液态流动性好的铜液流失，使焊缝成型良好。铜及铜合金焊接时用垫板，一般为石墨制作，因石墨导热慢、保温性能好。</w:t>
      </w:r>
    </w:p>
    <w:p w14:paraId="57F5466B" w14:textId="77777777" w:rsidR="00DF788C" w:rsidRPr="00AF4219" w:rsidRDefault="00DF788C" w:rsidP="00AF4219">
      <w:pPr>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9.3.5  铜的热导率高造成焊接区的热量快速传导，</w:t>
      </w:r>
      <w:r w:rsidRPr="00AF4219">
        <w:rPr>
          <w:rFonts w:asciiTheme="minorEastAsia" w:eastAsiaTheme="minorEastAsia" w:hAnsiTheme="minorEastAsia" w:hint="eastAsia"/>
          <w:color w:val="FF0000"/>
          <w:sz w:val="24"/>
          <w:u w:val="single"/>
        </w:rPr>
        <w:t>母材难以象钢材那样局部熔化，对于厚的铜及铜合金焊接，</w:t>
      </w:r>
      <w:r w:rsidRPr="00AF4219">
        <w:rPr>
          <w:rFonts w:asciiTheme="minorEastAsia" w:eastAsiaTheme="minorEastAsia" w:hAnsiTheme="minorEastAsia" w:hint="eastAsia"/>
          <w:color w:val="000000"/>
          <w:sz w:val="24"/>
        </w:rPr>
        <w:t>应采用</w:t>
      </w:r>
      <w:r w:rsidRPr="00AF4219">
        <w:rPr>
          <w:rFonts w:asciiTheme="minorEastAsia" w:eastAsiaTheme="minorEastAsia" w:hAnsiTheme="minorEastAsia" w:hint="eastAsia"/>
          <w:color w:val="000000"/>
          <w:sz w:val="24"/>
          <w:u w:val="single"/>
        </w:rPr>
        <w:t>焊前</w:t>
      </w:r>
      <w:r w:rsidRPr="00AF4219">
        <w:rPr>
          <w:rFonts w:asciiTheme="minorEastAsia" w:eastAsiaTheme="minorEastAsia" w:hAnsiTheme="minorEastAsia" w:hint="eastAsia"/>
          <w:color w:val="000000"/>
          <w:sz w:val="24"/>
        </w:rPr>
        <w:t>预热来减少这种热量损失</w:t>
      </w:r>
      <w:r w:rsidR="00C00751" w:rsidRPr="00AF4219">
        <w:rPr>
          <w:rFonts w:asciiTheme="minorEastAsia" w:eastAsiaTheme="minorEastAsia" w:hAnsiTheme="minorEastAsia" w:hint="eastAsia"/>
          <w:color w:val="000000"/>
          <w:sz w:val="24"/>
        </w:rPr>
        <w:t>。</w:t>
      </w:r>
      <w:r w:rsidRPr="00AF4219">
        <w:rPr>
          <w:rFonts w:asciiTheme="minorEastAsia" w:eastAsiaTheme="minorEastAsia" w:hAnsiTheme="minorEastAsia" w:hint="eastAsia"/>
          <w:color w:val="000000"/>
          <w:sz w:val="24"/>
        </w:rPr>
        <w:t>否则，所焊接头可能未熔合、接头未熔透，或这两种情况均存在。关于纯铜的钨极惰性气体保护</w:t>
      </w:r>
      <w:r w:rsidRPr="00AF4219">
        <w:rPr>
          <w:rFonts w:asciiTheme="minorEastAsia" w:eastAsiaTheme="minorEastAsia" w:hAnsiTheme="minorEastAsia" w:hint="eastAsia"/>
          <w:color w:val="FF0000"/>
          <w:sz w:val="24"/>
          <w:bdr w:val="single" w:sz="4" w:space="0" w:color="auto"/>
        </w:rPr>
        <w:t>电弧</w:t>
      </w:r>
      <w:r w:rsidRPr="00AF4219">
        <w:rPr>
          <w:rFonts w:asciiTheme="minorEastAsia" w:eastAsiaTheme="minorEastAsia" w:hAnsiTheme="minorEastAsia" w:hint="eastAsia"/>
          <w:color w:val="000000"/>
          <w:sz w:val="24"/>
        </w:rPr>
        <w:t>焊应在什么厚度下预热的问题，中国机械工程学会焊接学会编著的《焊接手册》（第2版）第2卷“材料的焊接”中指出：纯铜钨极氩弧焊时，工件厚度在</w:t>
      </w:r>
      <w:smartTag w:uri="urn:schemas-microsoft-com:office:smarttags" w:element="chmetcnv">
        <w:smartTagPr>
          <w:attr w:name="TCSC" w:val="0"/>
          <w:attr w:name="NumberType" w:val="1"/>
          <w:attr w:name="Negative" w:val="False"/>
          <w:attr w:name="HasSpace" w:val="False"/>
          <w:attr w:name="SourceValue" w:val="4"/>
          <w:attr w:name="UnitName" w:val="mm"/>
        </w:smartTagPr>
        <w:r w:rsidRPr="00AF4219">
          <w:rPr>
            <w:rFonts w:asciiTheme="minorEastAsia" w:eastAsiaTheme="minorEastAsia" w:hAnsiTheme="minorEastAsia" w:hint="eastAsia"/>
            <w:color w:val="000000"/>
            <w:sz w:val="24"/>
          </w:rPr>
          <w:t>4mm</w:t>
        </w:r>
      </w:smartTag>
      <w:r w:rsidRPr="00AF4219">
        <w:rPr>
          <w:rFonts w:asciiTheme="minorEastAsia" w:eastAsiaTheme="minorEastAsia" w:hAnsiTheme="minorEastAsia" w:hint="eastAsia"/>
          <w:color w:val="000000"/>
          <w:sz w:val="24"/>
        </w:rPr>
        <w:t>以下可以不预热，4mm～12mm的纯铜需预热至</w:t>
      </w:r>
      <w:r w:rsidRPr="00AF4219">
        <w:rPr>
          <w:rFonts w:asciiTheme="minorEastAsia" w:eastAsiaTheme="minorEastAsia" w:hAnsiTheme="minorEastAsia"/>
          <w:color w:val="000000"/>
          <w:sz w:val="24"/>
        </w:rPr>
        <w:t>2</w:t>
      </w:r>
      <w:r w:rsidRPr="00AF4219">
        <w:rPr>
          <w:rFonts w:asciiTheme="minorEastAsia" w:eastAsiaTheme="minorEastAsia" w:hAnsiTheme="minorEastAsia" w:hint="eastAsia"/>
          <w:color w:val="000000"/>
          <w:sz w:val="24"/>
        </w:rPr>
        <w:t>00℃～450℃。现行行业标准《铜制压力容器》JB/T4755</w:t>
      </w:r>
      <w:r w:rsidRPr="00AF4219">
        <w:rPr>
          <w:rFonts w:asciiTheme="minorEastAsia" w:eastAsiaTheme="minorEastAsia" w:hAnsiTheme="minorEastAsia" w:hint="eastAsia"/>
          <w:color w:val="FF0000"/>
          <w:sz w:val="24"/>
          <w:bdr w:val="single" w:sz="4" w:space="0" w:color="auto"/>
        </w:rPr>
        <w:t>-2006</w:t>
      </w:r>
      <w:r w:rsidRPr="00AF4219">
        <w:rPr>
          <w:rFonts w:asciiTheme="minorEastAsia" w:eastAsiaTheme="minorEastAsia" w:hAnsiTheme="minorEastAsia" w:hint="eastAsia"/>
          <w:color w:val="000000"/>
          <w:sz w:val="24"/>
        </w:rPr>
        <w:t>也规定：焊件厚度</w:t>
      </w:r>
      <w:r w:rsidR="00AA1396" w:rsidRPr="00AF4219">
        <w:rPr>
          <w:rFonts w:asciiTheme="minorEastAsia" w:eastAsiaTheme="minorEastAsia" w:hAnsiTheme="minorEastAsia" w:hint="eastAsia"/>
          <w:color w:val="FF0000"/>
          <w:sz w:val="24"/>
          <w:bdr w:val="single" w:sz="4" w:space="0" w:color="auto"/>
        </w:rPr>
        <w:t>超过</w:t>
      </w:r>
      <w:r w:rsidRPr="00AF4219">
        <w:rPr>
          <w:rFonts w:asciiTheme="minorEastAsia" w:eastAsiaTheme="minorEastAsia" w:hAnsiTheme="minorEastAsia" w:hint="eastAsia"/>
          <w:color w:val="FF0000"/>
          <w:sz w:val="24"/>
          <w:u w:val="single"/>
        </w:rPr>
        <w:t>大于</w:t>
      </w:r>
      <w:r w:rsidRPr="00AF4219">
        <w:rPr>
          <w:rFonts w:asciiTheme="minorEastAsia" w:eastAsiaTheme="minorEastAsia" w:hAnsiTheme="minorEastAsia" w:hint="eastAsia"/>
          <w:color w:val="000000"/>
          <w:sz w:val="24"/>
        </w:rPr>
        <w:t>4mm的纯铜、黄铜焊前一般应预热。 焊件厚度和尺寸、保护气体的种类不同，则预热温度不同</w:t>
      </w:r>
      <w:r w:rsidR="00C00751" w:rsidRPr="00AF4219">
        <w:rPr>
          <w:rFonts w:asciiTheme="minorEastAsia" w:eastAsiaTheme="minorEastAsia" w:hAnsiTheme="minorEastAsia" w:hint="eastAsia"/>
          <w:color w:val="000000"/>
          <w:sz w:val="24"/>
        </w:rPr>
        <w:t>。</w:t>
      </w:r>
      <w:r w:rsidRPr="00AF4219">
        <w:rPr>
          <w:rFonts w:asciiTheme="minorEastAsia" w:eastAsiaTheme="minorEastAsia" w:hAnsiTheme="minorEastAsia" w:hint="eastAsia"/>
          <w:color w:val="000000"/>
          <w:sz w:val="24"/>
        </w:rPr>
        <w:t>美国焊接学会主编的《焊接手册》中推荐黄铜的预热温度为</w:t>
      </w:r>
      <w:r w:rsidRPr="00AF4219">
        <w:rPr>
          <w:rFonts w:asciiTheme="minorEastAsia" w:eastAsiaTheme="minorEastAsia" w:hAnsiTheme="minorEastAsia"/>
          <w:color w:val="000000"/>
          <w:sz w:val="24"/>
        </w:rPr>
        <w:t>93</w:t>
      </w:r>
      <w:r w:rsidRPr="00AF4219">
        <w:rPr>
          <w:rFonts w:asciiTheme="minorEastAsia" w:eastAsiaTheme="minorEastAsia" w:hAnsiTheme="minorEastAsia" w:hint="eastAsia"/>
          <w:color w:val="000000"/>
          <w:sz w:val="24"/>
        </w:rPr>
        <w:t>℃～</w:t>
      </w:r>
      <w:r w:rsidRPr="00AF4219">
        <w:rPr>
          <w:rFonts w:asciiTheme="minorEastAsia" w:eastAsiaTheme="minorEastAsia" w:hAnsiTheme="minorEastAsia"/>
          <w:color w:val="000000"/>
          <w:sz w:val="24"/>
        </w:rPr>
        <w:t>316</w:t>
      </w:r>
      <w:r w:rsidRPr="00AF4219">
        <w:rPr>
          <w:rFonts w:asciiTheme="minorEastAsia" w:eastAsiaTheme="minorEastAsia" w:hAnsiTheme="minorEastAsia" w:hint="eastAsia"/>
          <w:color w:val="000000"/>
          <w:sz w:val="24"/>
        </w:rPr>
        <w:t>℃。</w:t>
      </w:r>
    </w:p>
    <w:p w14:paraId="779B665C" w14:textId="77777777" w:rsidR="00DF788C" w:rsidRPr="00AF4219" w:rsidRDefault="00DF788C" w:rsidP="00AF4219">
      <w:pPr>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9.3.6  黄铜采用氧乙炔焊，由于氧乙炔焰的温度较低，故其预热温度略高于纯铜。为防止熔池金属氧化和其他气体侵入熔池，并改善液体金属的流动性，</w:t>
      </w:r>
      <w:r w:rsidR="00C00751" w:rsidRPr="00AF4219">
        <w:rPr>
          <w:rFonts w:asciiTheme="minorEastAsia" w:eastAsiaTheme="minorEastAsia" w:hAnsiTheme="minorEastAsia" w:hint="eastAsia"/>
          <w:color w:val="FF0000"/>
          <w:sz w:val="24"/>
          <w:u w:val="single"/>
        </w:rPr>
        <w:t>采用</w:t>
      </w:r>
      <w:r w:rsidRPr="00AF4219">
        <w:rPr>
          <w:rFonts w:asciiTheme="minorEastAsia" w:eastAsiaTheme="minorEastAsia" w:hAnsiTheme="minorEastAsia" w:hint="eastAsia"/>
          <w:color w:val="000000"/>
          <w:sz w:val="24"/>
        </w:rPr>
        <w:lastRenderedPageBreak/>
        <w:t>氧乙炔焊</w:t>
      </w:r>
      <w:r w:rsidRPr="00AF4219">
        <w:rPr>
          <w:rFonts w:asciiTheme="minorEastAsia" w:eastAsiaTheme="minorEastAsia" w:hAnsiTheme="minorEastAsia" w:hint="eastAsia"/>
          <w:color w:val="000000"/>
          <w:sz w:val="24"/>
          <w:u w:val="single"/>
        </w:rPr>
        <w:t>时</w:t>
      </w:r>
      <w:r w:rsidRPr="00AF4219">
        <w:rPr>
          <w:rFonts w:asciiTheme="minorEastAsia" w:eastAsiaTheme="minorEastAsia" w:hAnsiTheme="minorEastAsia" w:hint="eastAsia"/>
          <w:color w:val="000000"/>
          <w:sz w:val="24"/>
        </w:rPr>
        <w:t>应使用焊剂。</w:t>
      </w:r>
    </w:p>
    <w:p w14:paraId="1FB2E26B" w14:textId="77777777" w:rsidR="00DF788C" w:rsidRPr="00AF4219" w:rsidRDefault="00DF788C" w:rsidP="00AF4219">
      <w:pPr>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9.3.8  黄铜焊后是否需要热处理取决于母材的成分及焊件的用途。</w:t>
      </w:r>
      <w:r w:rsidR="00AA1396" w:rsidRPr="00AF4219">
        <w:rPr>
          <w:rFonts w:asciiTheme="minorEastAsia" w:eastAsiaTheme="minorEastAsia" w:hAnsiTheme="minorEastAsia" w:hint="eastAsia"/>
          <w:color w:val="FF0000"/>
          <w:sz w:val="24"/>
          <w:bdr w:val="single" w:sz="4" w:space="0" w:color="auto"/>
        </w:rPr>
        <w:t>高锌（≤0.20）</w:t>
      </w:r>
      <w:r w:rsidRPr="00AF4219">
        <w:rPr>
          <w:rFonts w:asciiTheme="minorEastAsia" w:eastAsiaTheme="minorEastAsia" w:hAnsiTheme="minorEastAsia" w:hint="eastAsia"/>
          <w:color w:val="FF0000"/>
          <w:sz w:val="24"/>
          <w:u w:val="single"/>
        </w:rPr>
        <w:t>含锌量</w:t>
      </w:r>
      <w:r w:rsidR="00AA1396" w:rsidRPr="00AF4219">
        <w:rPr>
          <w:rFonts w:asciiTheme="minorEastAsia" w:eastAsiaTheme="minorEastAsia" w:hAnsiTheme="minorEastAsia" w:hint="eastAsia"/>
          <w:color w:val="FF0000"/>
          <w:sz w:val="24"/>
          <w:u w:val="single"/>
        </w:rPr>
        <w:t>小于等</w:t>
      </w:r>
      <w:r w:rsidRPr="00AF4219">
        <w:rPr>
          <w:rFonts w:asciiTheme="minorEastAsia" w:eastAsiaTheme="minorEastAsia" w:hAnsiTheme="minorEastAsia" w:hint="eastAsia"/>
          <w:color w:val="FF0000"/>
          <w:sz w:val="24"/>
          <w:u w:val="single"/>
        </w:rPr>
        <w:t>于0.20的高锌</w:t>
      </w:r>
      <w:r w:rsidRPr="00AF4219">
        <w:rPr>
          <w:rFonts w:asciiTheme="minorEastAsia" w:eastAsiaTheme="minorEastAsia" w:hAnsiTheme="minorEastAsia" w:hint="eastAsia"/>
          <w:color w:val="000000"/>
          <w:sz w:val="24"/>
        </w:rPr>
        <w:t>黄铜合金在焊接过程中产生的应力，在某些介质中能导致应力腐蚀，以致引起产品过早破坏，且焊缝区的硬度将随焊接热所引起的时效结果而变化，因此黄铜焊后都要进行热处理以消除应力。</w:t>
      </w:r>
    </w:p>
    <w:p w14:paraId="2CA4D440" w14:textId="77777777" w:rsidR="00180A82" w:rsidRPr="00AF4219" w:rsidRDefault="00DF788C" w:rsidP="00AF4219">
      <w:pPr>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 xml:space="preserve">    对于可淬硬合金焊件采用退火处理和均质化处理，以产生</w:t>
      </w:r>
      <w:r w:rsidR="00AA1396" w:rsidRPr="00AF4219">
        <w:rPr>
          <w:rFonts w:asciiTheme="minorEastAsia" w:eastAsiaTheme="minorEastAsia" w:hAnsiTheme="minorEastAsia" w:hint="eastAsia"/>
          <w:color w:val="FF0000"/>
          <w:sz w:val="24"/>
          <w:bdr w:val="single" w:sz="4" w:space="0" w:color="auto"/>
        </w:rPr>
        <w:t>令人满意</w:t>
      </w:r>
      <w:r w:rsidRPr="00AF4219">
        <w:rPr>
          <w:rFonts w:asciiTheme="minorEastAsia" w:eastAsiaTheme="minorEastAsia" w:hAnsiTheme="minorEastAsia" w:hint="eastAsia"/>
          <w:color w:val="FF0000"/>
          <w:sz w:val="24"/>
          <w:u w:val="single"/>
        </w:rPr>
        <w:t>符合要求</w:t>
      </w:r>
      <w:r w:rsidRPr="00AF4219">
        <w:rPr>
          <w:rFonts w:asciiTheme="minorEastAsia" w:eastAsiaTheme="minorEastAsia" w:hAnsiTheme="minorEastAsia" w:hint="eastAsia"/>
          <w:color w:val="000000"/>
          <w:sz w:val="24"/>
        </w:rPr>
        <w:t>的金相组织，退火温度必须高于消除应力的热处理温度。美国焊接学会主编的《焊接手册》中推荐的黄铜退火温度范围为427℃～593℃。</w:t>
      </w:r>
    </w:p>
    <w:p w14:paraId="4A6F69A0" w14:textId="77777777" w:rsidR="00180A82" w:rsidRPr="00AF4219" w:rsidRDefault="00180A82" w:rsidP="00AF4219">
      <w:pPr>
        <w:rPr>
          <w:rFonts w:asciiTheme="minorEastAsia" w:eastAsiaTheme="minorEastAsia" w:hAnsiTheme="minorEastAsia"/>
          <w:color w:val="000000"/>
          <w:sz w:val="24"/>
        </w:rPr>
      </w:pPr>
    </w:p>
    <w:p w14:paraId="2F33F8D1" w14:textId="77777777" w:rsidR="00180A82" w:rsidRPr="00AF4219" w:rsidRDefault="00180A82" w:rsidP="00AF4219">
      <w:pPr>
        <w:rPr>
          <w:rFonts w:asciiTheme="minorEastAsia" w:eastAsiaTheme="minorEastAsia" w:hAnsiTheme="minorEastAsia"/>
          <w:color w:val="000000"/>
          <w:sz w:val="24"/>
        </w:rPr>
      </w:pPr>
    </w:p>
    <w:p w14:paraId="77DD2DA8" w14:textId="77777777" w:rsidR="00180A82" w:rsidRPr="00AF4219" w:rsidRDefault="00180A82" w:rsidP="00AF4219">
      <w:pPr>
        <w:rPr>
          <w:rFonts w:asciiTheme="minorEastAsia" w:eastAsiaTheme="minorEastAsia" w:hAnsiTheme="minorEastAsia"/>
          <w:color w:val="000000"/>
          <w:sz w:val="24"/>
        </w:rPr>
      </w:pPr>
    </w:p>
    <w:p w14:paraId="7B2D8E06" w14:textId="77777777" w:rsidR="0096167E" w:rsidRPr="00AF4219" w:rsidRDefault="0096167E" w:rsidP="00AF4219">
      <w:pPr>
        <w:widowControl/>
        <w:rPr>
          <w:rFonts w:asciiTheme="minorEastAsia" w:eastAsiaTheme="minorEastAsia" w:hAnsiTheme="minorEastAsia"/>
          <w:bCs/>
          <w:color w:val="000000"/>
          <w:kern w:val="44"/>
          <w:sz w:val="24"/>
        </w:rPr>
      </w:pPr>
      <w:r w:rsidRPr="00AF4219">
        <w:rPr>
          <w:rFonts w:asciiTheme="minorEastAsia" w:eastAsiaTheme="minorEastAsia" w:hAnsiTheme="minorEastAsia"/>
          <w:b/>
          <w:sz w:val="24"/>
        </w:rPr>
        <w:br w:type="page"/>
      </w:r>
    </w:p>
    <w:p w14:paraId="1DAE7019" w14:textId="77777777" w:rsidR="00180A82" w:rsidRPr="00AF4219" w:rsidRDefault="00180A82" w:rsidP="00AF4219">
      <w:pPr>
        <w:pStyle w:val="ae"/>
        <w:rPr>
          <w:rFonts w:asciiTheme="minorEastAsia" w:eastAsiaTheme="minorEastAsia" w:hAnsiTheme="minorEastAsia"/>
          <w:b w:val="0"/>
          <w:sz w:val="24"/>
        </w:rPr>
      </w:pPr>
      <w:r w:rsidRPr="00AF4219">
        <w:rPr>
          <w:rFonts w:asciiTheme="minorEastAsia" w:eastAsiaTheme="minorEastAsia" w:hAnsiTheme="minorEastAsia" w:hint="eastAsia"/>
          <w:b w:val="0"/>
          <w:sz w:val="24"/>
        </w:rPr>
        <w:lastRenderedPageBreak/>
        <w:t>10  钛及钛合金的焊接</w:t>
      </w:r>
    </w:p>
    <w:p w14:paraId="480F228F" w14:textId="77777777" w:rsidR="00180A82" w:rsidRPr="00AF4219" w:rsidRDefault="00180A82" w:rsidP="00AF4219">
      <w:pPr>
        <w:pStyle w:val="aff0"/>
        <w:rPr>
          <w:rFonts w:asciiTheme="minorEastAsia" w:eastAsiaTheme="minorEastAsia" w:hAnsiTheme="minorEastAsia"/>
          <w:b w:val="0"/>
          <w:szCs w:val="24"/>
        </w:rPr>
      </w:pPr>
      <w:r w:rsidRPr="00AF4219">
        <w:rPr>
          <w:rFonts w:asciiTheme="minorEastAsia" w:eastAsiaTheme="minorEastAsia" w:hAnsiTheme="minorEastAsia" w:hint="eastAsia"/>
          <w:b w:val="0"/>
          <w:szCs w:val="24"/>
        </w:rPr>
        <w:t>10.3  焊接工艺要求</w:t>
      </w:r>
    </w:p>
    <w:p w14:paraId="07AD99A0" w14:textId="77777777" w:rsidR="00180A82" w:rsidRPr="00AF4219" w:rsidRDefault="00180A82" w:rsidP="00AF4219">
      <w:pPr>
        <w:rPr>
          <w:rFonts w:asciiTheme="minorEastAsia" w:eastAsiaTheme="minorEastAsia" w:hAnsiTheme="minorEastAsia"/>
          <w:color w:val="FF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color w:val="FF0000"/>
            <w:sz w:val="24"/>
            <w:bdr w:val="single" w:sz="4" w:space="0" w:color="auto"/>
          </w:rPr>
          <w:t>10.3.2</w:t>
        </w:r>
      </w:smartTag>
      <w:r w:rsidRPr="00AF4219">
        <w:rPr>
          <w:rFonts w:asciiTheme="minorEastAsia" w:eastAsiaTheme="minorEastAsia" w:hAnsiTheme="minorEastAsia" w:hint="eastAsia"/>
          <w:color w:val="FF0000"/>
          <w:sz w:val="24"/>
          <w:bdr w:val="single" w:sz="4" w:space="0" w:color="auto"/>
        </w:rPr>
        <w:t xml:space="preserve">  目前钛管对接焊口都是采用水平转动位置进行预制的，有利于保证管道的焊接质量，焊接固定焊缝也是可行的，只是对焊工技能要求较高，高空作业实现各部分良好的保护较麻烦，操作不方便。另外对焊接时的环境条件、要求防尘、防铁离子污染等都要采取一些必要的措施。所以在施工中尽量减少固定的安装焊口。</w:t>
      </w:r>
    </w:p>
    <w:p w14:paraId="29EB4227" w14:textId="77777777" w:rsidR="00180A82" w:rsidRPr="00AF4219" w:rsidRDefault="00180A82" w:rsidP="00AF4219">
      <w:pPr>
        <w:rPr>
          <w:rFonts w:asciiTheme="minorEastAsia" w:eastAsiaTheme="minorEastAsia" w:hAnsiTheme="minorEastAsia"/>
          <w:color w:val="FF0000"/>
          <w:sz w:val="24"/>
          <w:u w:val="single"/>
        </w:rPr>
      </w:pPr>
      <w:r w:rsidRPr="00AF4219">
        <w:rPr>
          <w:rFonts w:asciiTheme="minorEastAsia" w:eastAsiaTheme="minorEastAsia" w:hAnsiTheme="minorEastAsia" w:hint="eastAsia"/>
          <w:color w:val="FF0000"/>
          <w:sz w:val="24"/>
          <w:u w:val="single"/>
        </w:rPr>
        <w:t>10.3.</w:t>
      </w:r>
      <w:r w:rsidR="001B0C26" w:rsidRPr="00AF4219">
        <w:rPr>
          <w:rFonts w:asciiTheme="minorEastAsia" w:eastAsiaTheme="minorEastAsia" w:hAnsiTheme="minorEastAsia" w:hint="eastAsia"/>
          <w:color w:val="FF0000"/>
          <w:sz w:val="24"/>
          <w:u w:val="single"/>
        </w:rPr>
        <w:t>3</w:t>
      </w:r>
      <w:r w:rsidR="001B0C26" w:rsidRPr="00AF4219">
        <w:rPr>
          <w:rFonts w:asciiTheme="minorEastAsia" w:eastAsiaTheme="minorEastAsia" w:hAnsiTheme="minorEastAsia"/>
          <w:color w:val="FF0000"/>
          <w:sz w:val="24"/>
          <w:u w:val="single"/>
        </w:rPr>
        <w:t xml:space="preserve"> </w:t>
      </w:r>
      <w:r w:rsidR="001B0C26" w:rsidRPr="00AF4219">
        <w:rPr>
          <w:rFonts w:asciiTheme="minorEastAsia" w:eastAsiaTheme="minorEastAsia" w:hAnsiTheme="minorEastAsia" w:hint="eastAsia"/>
          <w:color w:val="FF0000"/>
          <w:sz w:val="24"/>
          <w:u w:val="single"/>
        </w:rPr>
        <w:t>增加了当环境温度过低时的焊前预热要求。</w:t>
      </w:r>
    </w:p>
    <w:p w14:paraId="4155A065" w14:textId="77777777" w:rsidR="00180A82" w:rsidRPr="00AF4219" w:rsidRDefault="001B0C26" w:rsidP="00AF4219">
      <w:pPr>
        <w:rPr>
          <w:rFonts w:asciiTheme="minorEastAsia" w:eastAsiaTheme="minorEastAsia" w:hAnsiTheme="minorEastAsia"/>
          <w:color w:val="FF0000"/>
          <w:sz w:val="24"/>
          <w:u w:val="single"/>
        </w:rPr>
      </w:pPr>
      <w:r w:rsidRPr="00AF4219">
        <w:rPr>
          <w:rFonts w:asciiTheme="minorEastAsia" w:eastAsiaTheme="minorEastAsia" w:hAnsiTheme="minorEastAsia" w:hint="eastAsia"/>
          <w:color w:val="FF0000"/>
          <w:sz w:val="24"/>
          <w:u w:val="single"/>
        </w:rPr>
        <w:t>10.2.9A 焊接过程应随时注意焊缝的保护情况，避免造成产品返工或者报废情况的发生。</w:t>
      </w:r>
    </w:p>
    <w:p w14:paraId="0CF70E73" w14:textId="77777777" w:rsidR="00180A82" w:rsidRPr="00AF4219" w:rsidRDefault="00180A82" w:rsidP="00AF4219">
      <w:pPr>
        <w:rPr>
          <w:rFonts w:asciiTheme="minorEastAsia" w:eastAsiaTheme="minorEastAsia" w:hAnsiTheme="minorEastAsia"/>
          <w:color w:val="000000"/>
          <w:sz w:val="24"/>
        </w:rPr>
      </w:pPr>
    </w:p>
    <w:p w14:paraId="7CF1F763" w14:textId="77777777" w:rsidR="0096167E" w:rsidRPr="00AF4219" w:rsidRDefault="0096167E" w:rsidP="00AF4219">
      <w:pPr>
        <w:widowControl/>
        <w:rPr>
          <w:rFonts w:asciiTheme="minorEastAsia" w:eastAsiaTheme="minorEastAsia" w:hAnsiTheme="minorEastAsia"/>
          <w:bCs/>
          <w:color w:val="000000"/>
          <w:kern w:val="44"/>
          <w:sz w:val="24"/>
        </w:rPr>
      </w:pPr>
      <w:r w:rsidRPr="00AF4219">
        <w:rPr>
          <w:rFonts w:asciiTheme="minorEastAsia" w:eastAsiaTheme="minorEastAsia" w:hAnsiTheme="minorEastAsia"/>
          <w:b/>
          <w:sz w:val="24"/>
        </w:rPr>
        <w:br w:type="page"/>
      </w:r>
    </w:p>
    <w:p w14:paraId="69AC9835" w14:textId="77777777" w:rsidR="00180A82" w:rsidRPr="00AF4219" w:rsidRDefault="00180A82" w:rsidP="00AF4219">
      <w:pPr>
        <w:pStyle w:val="ae"/>
        <w:rPr>
          <w:rFonts w:asciiTheme="minorEastAsia" w:eastAsiaTheme="minorEastAsia" w:hAnsiTheme="minorEastAsia"/>
          <w:b w:val="0"/>
          <w:sz w:val="24"/>
        </w:rPr>
      </w:pPr>
      <w:r w:rsidRPr="00AF4219">
        <w:rPr>
          <w:rFonts w:asciiTheme="minorEastAsia" w:eastAsiaTheme="minorEastAsia" w:hAnsiTheme="minorEastAsia" w:hint="eastAsia"/>
          <w:b w:val="0"/>
          <w:sz w:val="24"/>
        </w:rPr>
        <w:lastRenderedPageBreak/>
        <w:t>11  镍及镍合金的焊接</w:t>
      </w:r>
    </w:p>
    <w:p w14:paraId="1D582437" w14:textId="77777777" w:rsidR="00180A82" w:rsidRPr="00AF4219" w:rsidRDefault="00180A82" w:rsidP="00AF4219">
      <w:pPr>
        <w:pStyle w:val="aff0"/>
        <w:rPr>
          <w:rFonts w:asciiTheme="minorEastAsia" w:eastAsiaTheme="minorEastAsia" w:hAnsiTheme="minorEastAsia"/>
          <w:b w:val="0"/>
          <w:szCs w:val="24"/>
        </w:rPr>
      </w:pPr>
      <w:r w:rsidRPr="00AF4219">
        <w:rPr>
          <w:rFonts w:asciiTheme="minorEastAsia" w:eastAsiaTheme="minorEastAsia" w:hAnsiTheme="minorEastAsia" w:hint="eastAsia"/>
          <w:b w:val="0"/>
          <w:szCs w:val="24"/>
        </w:rPr>
        <w:t>11.2  焊前准备</w:t>
      </w:r>
    </w:p>
    <w:p w14:paraId="5972083A" w14:textId="77777777" w:rsidR="00626AF7" w:rsidRPr="00AF4219" w:rsidRDefault="00180A82" w:rsidP="00AF4219">
      <w:pPr>
        <w:rPr>
          <w:rFonts w:asciiTheme="minorEastAsia" w:eastAsiaTheme="minorEastAsia" w:hAnsiTheme="minorEastAsia"/>
          <w:color w:val="FF0000"/>
          <w:sz w:val="24"/>
          <w:u w:val="single"/>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color w:val="000000"/>
            <w:sz w:val="24"/>
          </w:rPr>
          <w:t>11.2.3</w:t>
        </w:r>
      </w:smartTag>
      <w:r w:rsidRPr="00AF4219">
        <w:rPr>
          <w:rFonts w:asciiTheme="minorEastAsia" w:eastAsiaTheme="minorEastAsia" w:hAnsiTheme="minorEastAsia" w:hint="eastAsia"/>
          <w:color w:val="000000"/>
          <w:sz w:val="24"/>
        </w:rPr>
        <w:t xml:space="preserve">  本条规定了坡口及边缘内外侧的清理要求</w:t>
      </w:r>
      <w:r w:rsidR="00626AF7" w:rsidRPr="00AF4219">
        <w:rPr>
          <w:rFonts w:asciiTheme="minorEastAsia" w:eastAsiaTheme="minorEastAsia" w:hAnsiTheme="minorEastAsia" w:hint="eastAsia"/>
          <w:color w:val="000000"/>
          <w:sz w:val="24"/>
        </w:rPr>
        <w:t>。</w:t>
      </w:r>
      <w:r w:rsidRPr="00AF4219">
        <w:rPr>
          <w:rFonts w:asciiTheme="minorEastAsia" w:eastAsiaTheme="minorEastAsia" w:hAnsiTheme="minorEastAsia" w:hint="eastAsia"/>
          <w:color w:val="000000"/>
          <w:sz w:val="24"/>
        </w:rPr>
        <w:t>由于镍及镍基合金表面存在难熔的氧化膜，如氧化镍，它的熔点为</w:t>
      </w:r>
      <w:smartTag w:uri="urn:schemas-microsoft-com:office:smarttags" w:element="chmetcnv">
        <w:smartTagPr>
          <w:attr w:name="TCSC" w:val="0"/>
          <w:attr w:name="NumberType" w:val="1"/>
          <w:attr w:name="Negative" w:val="False"/>
          <w:attr w:name="HasSpace" w:val="False"/>
          <w:attr w:name="SourceValue" w:val="2090"/>
          <w:attr w:name="UnitName" w:val="℃"/>
        </w:smartTagPr>
        <w:r w:rsidRPr="00AF4219">
          <w:rPr>
            <w:rFonts w:asciiTheme="minorEastAsia" w:eastAsiaTheme="minorEastAsia" w:hAnsiTheme="minorEastAsia" w:hint="eastAsia"/>
            <w:color w:val="000000"/>
            <w:sz w:val="24"/>
          </w:rPr>
          <w:t>2090℃</w:t>
        </w:r>
      </w:smartTag>
      <w:r w:rsidRPr="00AF4219">
        <w:rPr>
          <w:rFonts w:asciiTheme="minorEastAsia" w:eastAsiaTheme="minorEastAsia" w:hAnsiTheme="minorEastAsia" w:hint="eastAsia"/>
          <w:color w:val="000000"/>
          <w:sz w:val="24"/>
        </w:rPr>
        <w:t>，而镍的熔点只有</w:t>
      </w:r>
      <w:smartTag w:uri="urn:schemas-microsoft-com:office:smarttags" w:element="chmetcnv">
        <w:smartTagPr>
          <w:attr w:name="TCSC" w:val="0"/>
          <w:attr w:name="NumberType" w:val="1"/>
          <w:attr w:name="Negative" w:val="False"/>
          <w:attr w:name="HasSpace" w:val="False"/>
          <w:attr w:name="SourceValue" w:val="1446"/>
          <w:attr w:name="UnitName" w:val="℃"/>
        </w:smartTagPr>
        <w:r w:rsidRPr="00AF4219">
          <w:rPr>
            <w:rFonts w:asciiTheme="minorEastAsia" w:eastAsiaTheme="minorEastAsia" w:hAnsiTheme="minorEastAsia" w:hint="eastAsia"/>
            <w:color w:val="000000"/>
            <w:sz w:val="24"/>
          </w:rPr>
          <w:t>1446℃</w:t>
        </w:r>
      </w:smartTag>
      <w:r w:rsidRPr="00AF4219">
        <w:rPr>
          <w:rFonts w:asciiTheme="minorEastAsia" w:eastAsiaTheme="minorEastAsia" w:hAnsiTheme="minorEastAsia" w:hint="eastAsia"/>
          <w:color w:val="000000"/>
          <w:sz w:val="24"/>
        </w:rPr>
        <w:t>，如果焊前不采用适当的方法除去表面氧化膜，焊接时易使它成为焊缝的夹杂物，甚至影响焊接正常进行。另外</w:t>
      </w:r>
      <w:r w:rsidR="00626AF7" w:rsidRPr="00AF4219">
        <w:rPr>
          <w:rFonts w:asciiTheme="minorEastAsia" w:eastAsiaTheme="minorEastAsia" w:hAnsiTheme="minorEastAsia" w:hint="eastAsia"/>
          <w:color w:val="000000"/>
          <w:sz w:val="24"/>
        </w:rPr>
        <w:t>，</w:t>
      </w:r>
      <w:r w:rsidRPr="00AF4219">
        <w:rPr>
          <w:rFonts w:asciiTheme="minorEastAsia" w:eastAsiaTheme="minorEastAsia" w:hAnsiTheme="minorEastAsia" w:hint="eastAsia"/>
          <w:color w:val="000000"/>
          <w:sz w:val="24"/>
        </w:rPr>
        <w:t>工件表面粘污的物质(油脂、油漆)也会带入熔池一些有害元素如Pb、P、S等，以致产生裂纹，所以焊前必须彻底清理干净。</w:t>
      </w:r>
      <w:r w:rsidR="00626AF7" w:rsidRPr="00AF4219">
        <w:rPr>
          <w:rFonts w:asciiTheme="minorEastAsia" w:eastAsiaTheme="minorEastAsia" w:hAnsiTheme="minorEastAsia" w:hint="eastAsia"/>
          <w:color w:val="FF0000"/>
          <w:sz w:val="24"/>
          <w:u w:val="single"/>
        </w:rPr>
        <w:t>GB 50236-2011版此条规定了坡口及焊材采用化学清理的方法,考虑到化学清理方法会带来一定的环保问题及对人产生一定的的危害，并且现在实际焊接过程中基本没有采用化学方法清理的，都采用专用的工具清理。</w:t>
      </w:r>
    </w:p>
    <w:p w14:paraId="06B28665" w14:textId="77777777" w:rsidR="00180A82" w:rsidRPr="00AF4219" w:rsidRDefault="00D160CA" w:rsidP="00AF4219">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FF0000"/>
          <w:sz w:val="24"/>
          <w:u w:val="single"/>
        </w:rPr>
        <w:t>考虑到与其他有</w:t>
      </w:r>
      <w:r w:rsidR="00626AF7" w:rsidRPr="00AF4219">
        <w:rPr>
          <w:rFonts w:asciiTheme="minorEastAsia" w:eastAsiaTheme="minorEastAsia" w:hAnsiTheme="minorEastAsia" w:hint="eastAsia"/>
          <w:color w:val="FF0000"/>
          <w:sz w:val="24"/>
          <w:u w:val="single"/>
        </w:rPr>
        <w:t>关标准的协调性，所以把坡口的清理范围定为50mm。</w:t>
      </w:r>
    </w:p>
    <w:p w14:paraId="09DA84B2" w14:textId="77777777" w:rsidR="00180A82" w:rsidRPr="00AF4219" w:rsidRDefault="00180A82" w:rsidP="00AF4219">
      <w:pPr>
        <w:pStyle w:val="aff0"/>
        <w:rPr>
          <w:rFonts w:asciiTheme="minorEastAsia" w:eastAsiaTheme="minorEastAsia" w:hAnsiTheme="minorEastAsia"/>
          <w:b w:val="0"/>
          <w:szCs w:val="24"/>
        </w:rPr>
      </w:pPr>
      <w:r w:rsidRPr="00AF4219">
        <w:rPr>
          <w:rFonts w:asciiTheme="minorEastAsia" w:eastAsiaTheme="minorEastAsia" w:hAnsiTheme="minorEastAsia" w:hint="eastAsia"/>
          <w:b w:val="0"/>
          <w:szCs w:val="24"/>
        </w:rPr>
        <w:t>11.3  焊接工艺要求</w:t>
      </w:r>
    </w:p>
    <w:p w14:paraId="1F215664" w14:textId="77777777" w:rsidR="00180A82" w:rsidRPr="00AF4219" w:rsidRDefault="00626AF7" w:rsidP="00AF4219">
      <w:pPr>
        <w:pStyle w:val="ae"/>
        <w:jc w:val="both"/>
        <w:rPr>
          <w:rFonts w:asciiTheme="minorEastAsia" w:eastAsiaTheme="minorEastAsia" w:hAnsiTheme="minorEastAsia"/>
          <w:b w:val="0"/>
          <w:bCs w:val="0"/>
          <w:color w:val="FF0000"/>
          <w:kern w:val="2"/>
          <w:sz w:val="24"/>
          <w:u w:val="single"/>
        </w:rPr>
      </w:pPr>
      <w:r w:rsidRPr="00AF4219">
        <w:rPr>
          <w:rFonts w:asciiTheme="minorEastAsia" w:eastAsiaTheme="minorEastAsia" w:hAnsiTheme="minorEastAsia" w:hint="eastAsia"/>
          <w:b w:val="0"/>
          <w:color w:val="FF0000"/>
          <w:sz w:val="24"/>
          <w:u w:val="single"/>
        </w:rPr>
        <w:t>11.3.2A   现场的设备向大型化，高参数发展，大直径、厚壁的设备越来越多，过低的层间温度不利于焊接的连续性，影响焊接施工效率；镍及镍基焊接时如严格控制道间温度在150℃以下，不会对焊接接头的力学性能及耐腐蚀性能产生不利影响。</w:t>
      </w:r>
    </w:p>
    <w:p w14:paraId="5CFBF6DE" w14:textId="77777777" w:rsidR="00180A82" w:rsidRPr="00AF4219" w:rsidRDefault="00180A82" w:rsidP="00AF4219">
      <w:pPr>
        <w:rPr>
          <w:rFonts w:asciiTheme="minorEastAsia" w:eastAsiaTheme="minorEastAsia" w:hAnsiTheme="minorEastAsia"/>
          <w:color w:val="000000"/>
          <w:sz w:val="24"/>
        </w:rPr>
      </w:pPr>
    </w:p>
    <w:p w14:paraId="493A99DC" w14:textId="77777777" w:rsidR="001B0C26" w:rsidRPr="00AF4219" w:rsidRDefault="001B0C26" w:rsidP="00AF4219">
      <w:pPr>
        <w:widowControl/>
        <w:rPr>
          <w:rFonts w:asciiTheme="minorEastAsia" w:eastAsiaTheme="minorEastAsia" w:hAnsiTheme="minorEastAsia"/>
          <w:bCs/>
          <w:color w:val="000000"/>
          <w:kern w:val="44"/>
          <w:sz w:val="24"/>
        </w:rPr>
      </w:pPr>
      <w:r w:rsidRPr="00AF4219">
        <w:rPr>
          <w:rFonts w:asciiTheme="minorEastAsia" w:eastAsiaTheme="minorEastAsia" w:hAnsiTheme="minorEastAsia"/>
          <w:b/>
          <w:sz w:val="24"/>
        </w:rPr>
        <w:br w:type="page"/>
      </w:r>
    </w:p>
    <w:p w14:paraId="682D6662" w14:textId="77777777" w:rsidR="00180A82" w:rsidRPr="00AF4219" w:rsidRDefault="00180A82" w:rsidP="00AF4219">
      <w:pPr>
        <w:pStyle w:val="ae"/>
        <w:rPr>
          <w:rFonts w:asciiTheme="minorEastAsia" w:eastAsiaTheme="minorEastAsia" w:hAnsiTheme="minorEastAsia"/>
          <w:b w:val="0"/>
          <w:sz w:val="24"/>
        </w:rPr>
      </w:pPr>
      <w:r w:rsidRPr="00AF4219">
        <w:rPr>
          <w:rFonts w:asciiTheme="minorEastAsia" w:eastAsiaTheme="minorEastAsia" w:hAnsiTheme="minorEastAsia" w:hint="eastAsia"/>
          <w:b w:val="0"/>
          <w:sz w:val="24"/>
        </w:rPr>
        <w:lastRenderedPageBreak/>
        <w:t>13  焊接检验及焊接工程交接</w:t>
      </w:r>
    </w:p>
    <w:p w14:paraId="30BDB929" w14:textId="77777777" w:rsidR="00180A82" w:rsidRPr="00AF4219" w:rsidRDefault="00180A82" w:rsidP="00AF4219">
      <w:pPr>
        <w:pStyle w:val="aff0"/>
        <w:rPr>
          <w:rFonts w:asciiTheme="minorEastAsia" w:eastAsiaTheme="minorEastAsia" w:hAnsiTheme="minorEastAsia"/>
          <w:b w:val="0"/>
          <w:szCs w:val="24"/>
        </w:rPr>
      </w:pPr>
      <w:r w:rsidRPr="00AF4219">
        <w:rPr>
          <w:rFonts w:asciiTheme="minorEastAsia" w:eastAsiaTheme="minorEastAsia" w:hAnsiTheme="minorEastAsia" w:hint="eastAsia"/>
          <w:b w:val="0"/>
          <w:szCs w:val="24"/>
        </w:rPr>
        <w:t>13.1  焊接前检查</w:t>
      </w:r>
    </w:p>
    <w:p w14:paraId="79752186" w14:textId="77777777" w:rsidR="00373481" w:rsidRPr="00AF4219" w:rsidRDefault="00373481" w:rsidP="00AF4219">
      <w:pPr>
        <w:rPr>
          <w:rFonts w:asciiTheme="minorEastAsia" w:eastAsiaTheme="minorEastAsia" w:hAnsiTheme="minorEastAsia"/>
          <w:color w:val="FF0000"/>
          <w:sz w:val="24"/>
          <w:u w:val="single"/>
        </w:rPr>
      </w:pPr>
      <w:r w:rsidRPr="00AF4219">
        <w:rPr>
          <w:rFonts w:asciiTheme="minorEastAsia" w:eastAsiaTheme="minorEastAsia" w:hAnsiTheme="minorEastAsia" w:hint="eastAsia"/>
          <w:color w:val="FF0000"/>
          <w:sz w:val="24"/>
          <w:u w:val="single"/>
        </w:rPr>
        <w:t>1</w:t>
      </w:r>
      <w:r w:rsidRPr="00AF4219">
        <w:rPr>
          <w:rFonts w:asciiTheme="minorEastAsia" w:eastAsiaTheme="minorEastAsia" w:hAnsiTheme="minorEastAsia"/>
          <w:color w:val="FF0000"/>
          <w:sz w:val="24"/>
          <w:u w:val="single"/>
        </w:rPr>
        <w:t>3</w:t>
      </w:r>
      <w:r w:rsidRPr="00AF4219">
        <w:rPr>
          <w:rFonts w:asciiTheme="minorEastAsia" w:eastAsiaTheme="minorEastAsia" w:hAnsiTheme="minorEastAsia" w:hint="eastAsia"/>
          <w:color w:val="FF0000"/>
          <w:sz w:val="24"/>
          <w:u w:val="single"/>
        </w:rPr>
        <w:t>.1.</w:t>
      </w:r>
      <w:r w:rsidRPr="00AF4219">
        <w:rPr>
          <w:rFonts w:asciiTheme="minorEastAsia" w:eastAsiaTheme="minorEastAsia" w:hAnsiTheme="minorEastAsia"/>
          <w:color w:val="FF0000"/>
          <w:sz w:val="24"/>
          <w:u w:val="single"/>
        </w:rPr>
        <w:t>1C技术交底的目的是</w:t>
      </w:r>
      <w:r w:rsidRPr="00AF4219">
        <w:rPr>
          <w:rFonts w:asciiTheme="minorEastAsia" w:eastAsiaTheme="minorEastAsia" w:hAnsiTheme="minorEastAsia" w:hint="eastAsia"/>
          <w:color w:val="FF0000"/>
          <w:sz w:val="24"/>
          <w:u w:val="single"/>
        </w:rPr>
        <w:t>使施工人员掌握施工技术要求和质量标准。</w:t>
      </w:r>
    </w:p>
    <w:p w14:paraId="1D940466" w14:textId="77777777" w:rsidR="00180A82" w:rsidRPr="00AF4219" w:rsidRDefault="00180A82" w:rsidP="00AF4219">
      <w:pPr>
        <w:pStyle w:val="aff0"/>
        <w:rPr>
          <w:rFonts w:asciiTheme="minorEastAsia" w:eastAsiaTheme="minorEastAsia" w:hAnsiTheme="minorEastAsia"/>
          <w:b w:val="0"/>
          <w:szCs w:val="24"/>
        </w:rPr>
      </w:pPr>
      <w:r w:rsidRPr="00AF4219">
        <w:rPr>
          <w:rFonts w:asciiTheme="minorEastAsia" w:eastAsiaTheme="minorEastAsia" w:hAnsiTheme="minorEastAsia" w:hint="eastAsia"/>
          <w:b w:val="0"/>
          <w:szCs w:val="24"/>
        </w:rPr>
        <w:t>13.2  焊接中间检查</w:t>
      </w:r>
    </w:p>
    <w:p w14:paraId="52797420" w14:textId="77777777" w:rsidR="00180A82" w:rsidRPr="00AF4219" w:rsidRDefault="00180A82" w:rsidP="00AF4219">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color w:val="000000"/>
            <w:sz w:val="24"/>
          </w:rPr>
          <w:t>13.2.1</w:t>
        </w:r>
      </w:smartTag>
      <w:r w:rsidRPr="00AF4219">
        <w:rPr>
          <w:rFonts w:asciiTheme="minorEastAsia" w:eastAsiaTheme="minorEastAsia" w:hAnsiTheme="minorEastAsia" w:hint="eastAsia"/>
          <w:color w:val="000000"/>
          <w:sz w:val="24"/>
        </w:rPr>
        <w:t xml:space="preserve">  定位焊缝过短、过薄，</w:t>
      </w:r>
      <w:r w:rsidR="00373481" w:rsidRPr="00AF4219">
        <w:rPr>
          <w:rFonts w:asciiTheme="minorEastAsia" w:eastAsiaTheme="minorEastAsia" w:hAnsiTheme="minorEastAsia" w:hint="eastAsia"/>
          <w:color w:val="FF0000"/>
          <w:sz w:val="24"/>
          <w:bdr w:val="single" w:sz="4" w:space="0" w:color="auto"/>
        </w:rPr>
        <w:t>使</w:t>
      </w:r>
      <w:r w:rsidR="00373481" w:rsidRPr="00AF4219">
        <w:rPr>
          <w:rFonts w:asciiTheme="minorEastAsia" w:eastAsiaTheme="minorEastAsia" w:hAnsiTheme="minorEastAsia" w:hint="eastAsia"/>
          <w:color w:val="FF0000"/>
          <w:sz w:val="24"/>
          <w:u w:val="single"/>
        </w:rPr>
        <w:t>因此</w:t>
      </w:r>
      <w:r w:rsidRPr="00AF4219">
        <w:rPr>
          <w:rFonts w:asciiTheme="minorEastAsia" w:eastAsiaTheme="minorEastAsia" w:hAnsiTheme="minorEastAsia" w:hint="eastAsia"/>
          <w:color w:val="000000"/>
          <w:sz w:val="24"/>
        </w:rPr>
        <w:t>定位焊缝在焊接过程中易被撕裂，定位焊道上存在缺陷可能性较大，这些缺陷在焊接过程中常常是不能</w:t>
      </w:r>
      <w:r w:rsidR="00373481" w:rsidRPr="00AF4219">
        <w:rPr>
          <w:rFonts w:asciiTheme="minorEastAsia" w:eastAsiaTheme="minorEastAsia" w:hAnsiTheme="minorEastAsia" w:hint="eastAsia"/>
          <w:color w:val="000000"/>
          <w:sz w:val="24"/>
          <w:u w:val="single"/>
        </w:rPr>
        <w:t>被</w:t>
      </w:r>
      <w:r w:rsidRPr="00AF4219">
        <w:rPr>
          <w:rFonts w:asciiTheme="minorEastAsia" w:eastAsiaTheme="minorEastAsia" w:hAnsiTheme="minorEastAsia" w:hint="eastAsia"/>
          <w:color w:val="000000"/>
          <w:sz w:val="24"/>
        </w:rPr>
        <w:t>全部熔化，而保留在</w:t>
      </w:r>
      <w:r w:rsidRPr="00AF4219">
        <w:rPr>
          <w:rFonts w:asciiTheme="minorEastAsia" w:eastAsiaTheme="minorEastAsia" w:hAnsiTheme="minorEastAsia" w:hint="eastAsia"/>
          <w:color w:val="FF0000"/>
          <w:sz w:val="24"/>
          <w:bdr w:val="single" w:sz="4" w:space="0" w:color="auto"/>
        </w:rPr>
        <w:t>新的</w:t>
      </w:r>
      <w:r w:rsidR="00373481" w:rsidRPr="00AF4219">
        <w:rPr>
          <w:rFonts w:asciiTheme="minorEastAsia" w:eastAsiaTheme="minorEastAsia" w:hAnsiTheme="minorEastAsia" w:hint="eastAsia"/>
          <w:color w:val="FF0000"/>
          <w:sz w:val="24"/>
          <w:u w:val="single"/>
        </w:rPr>
        <w:t>正式</w:t>
      </w:r>
      <w:r w:rsidRPr="00AF4219">
        <w:rPr>
          <w:rFonts w:asciiTheme="minorEastAsia" w:eastAsiaTheme="minorEastAsia" w:hAnsiTheme="minorEastAsia" w:hint="eastAsia"/>
          <w:color w:val="000000"/>
          <w:sz w:val="24"/>
        </w:rPr>
        <w:t>焊道中形成</w:t>
      </w:r>
      <w:r w:rsidRPr="00AF4219">
        <w:rPr>
          <w:rFonts w:asciiTheme="minorEastAsia" w:eastAsiaTheme="minorEastAsia" w:hAnsiTheme="minorEastAsia" w:hint="eastAsia"/>
          <w:color w:val="FF0000"/>
          <w:sz w:val="24"/>
          <w:bdr w:val="single" w:sz="4" w:space="0" w:color="auto"/>
        </w:rPr>
        <w:t>根</w:t>
      </w:r>
      <w:r w:rsidR="00373481" w:rsidRPr="00AF4219">
        <w:rPr>
          <w:rFonts w:asciiTheme="minorEastAsia" w:eastAsiaTheme="minorEastAsia" w:hAnsiTheme="minorEastAsia" w:hint="eastAsia"/>
          <w:color w:val="FF0000"/>
          <w:sz w:val="24"/>
          <w:u w:val="single"/>
        </w:rPr>
        <w:t>内</w:t>
      </w:r>
      <w:r w:rsidRPr="00AF4219">
        <w:rPr>
          <w:rFonts w:asciiTheme="minorEastAsia" w:eastAsiaTheme="minorEastAsia" w:hAnsiTheme="minorEastAsia" w:hint="eastAsia"/>
          <w:color w:val="000000"/>
          <w:sz w:val="24"/>
        </w:rPr>
        <w:t>部缺陷，因此对定位焊应清除渣皮进行检</w:t>
      </w:r>
      <w:r w:rsidR="00373481" w:rsidRPr="00AF4219">
        <w:rPr>
          <w:rFonts w:asciiTheme="minorEastAsia" w:eastAsiaTheme="minorEastAsia" w:hAnsiTheme="minorEastAsia" w:hint="eastAsia"/>
          <w:color w:val="000000"/>
          <w:sz w:val="24"/>
        </w:rPr>
        <w:t>查</w:t>
      </w:r>
      <w:r w:rsidRPr="00AF4219">
        <w:rPr>
          <w:rFonts w:asciiTheme="minorEastAsia" w:eastAsiaTheme="minorEastAsia" w:hAnsiTheme="minorEastAsia" w:hint="eastAsia"/>
          <w:color w:val="000000"/>
          <w:sz w:val="24"/>
        </w:rPr>
        <w:t>。</w:t>
      </w:r>
    </w:p>
    <w:p w14:paraId="1868DCE0" w14:textId="77777777" w:rsidR="00180A82" w:rsidRPr="00AF4219" w:rsidRDefault="00180A82" w:rsidP="00AF4219">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color w:val="000000"/>
            <w:sz w:val="24"/>
          </w:rPr>
          <w:t>13.2.2</w:t>
        </w:r>
      </w:smartTag>
      <w:r w:rsidRPr="00AF4219">
        <w:rPr>
          <w:rFonts w:asciiTheme="minorEastAsia" w:eastAsiaTheme="minorEastAsia" w:hAnsiTheme="minorEastAsia" w:hint="eastAsia"/>
          <w:color w:val="000000"/>
          <w:sz w:val="24"/>
        </w:rPr>
        <w:t xml:space="preserve">  对某些</w:t>
      </w:r>
      <w:r w:rsidR="00373481" w:rsidRPr="003520CE">
        <w:rPr>
          <w:rFonts w:asciiTheme="minorEastAsia" w:eastAsiaTheme="minorEastAsia" w:hAnsiTheme="minorEastAsia" w:hint="eastAsia"/>
          <w:color w:val="FF0000"/>
          <w:sz w:val="24"/>
          <w:u w:val="single"/>
        </w:rPr>
        <w:t>特殊</w:t>
      </w:r>
      <w:r w:rsidRPr="00AF4219">
        <w:rPr>
          <w:rFonts w:asciiTheme="minorEastAsia" w:eastAsiaTheme="minorEastAsia" w:hAnsiTheme="minorEastAsia" w:hint="eastAsia"/>
          <w:color w:val="000000"/>
          <w:sz w:val="24"/>
        </w:rPr>
        <w:t>材料的焊接，为保证其焊接质量，除应选择正确的焊接方法和焊接材料外，还应控制焊接线能量。控制焊接线能量的目的是：</w:t>
      </w:r>
      <w:r w:rsidRPr="00AF4219">
        <w:rPr>
          <w:rFonts w:asciiTheme="minorEastAsia" w:eastAsiaTheme="minorEastAsia" w:hAnsiTheme="minorEastAsia" w:hint="eastAsia"/>
          <w:color w:val="FF0000"/>
          <w:sz w:val="24"/>
          <w:bdr w:val="single" w:sz="4" w:space="0" w:color="auto"/>
        </w:rPr>
        <w:t>提高</w:t>
      </w:r>
      <w:r w:rsidR="00373481" w:rsidRPr="00AF4219">
        <w:rPr>
          <w:rFonts w:asciiTheme="minorEastAsia" w:eastAsiaTheme="minorEastAsia" w:hAnsiTheme="minorEastAsia" w:hint="eastAsia"/>
          <w:color w:val="FF0000"/>
          <w:sz w:val="24"/>
          <w:u w:val="single"/>
        </w:rPr>
        <w:t>保证</w:t>
      </w:r>
      <w:r w:rsidRPr="00AF4219">
        <w:rPr>
          <w:rFonts w:asciiTheme="minorEastAsia" w:eastAsiaTheme="minorEastAsia" w:hAnsiTheme="minorEastAsia" w:hint="eastAsia"/>
          <w:color w:val="000000"/>
          <w:sz w:val="24"/>
        </w:rPr>
        <w:t>接头性能</w:t>
      </w:r>
      <w:r w:rsidR="00373481" w:rsidRPr="00AF4219">
        <w:rPr>
          <w:rFonts w:asciiTheme="minorEastAsia" w:eastAsiaTheme="minorEastAsia" w:hAnsiTheme="minorEastAsia" w:hint="eastAsia"/>
          <w:color w:val="000000"/>
          <w:sz w:val="24"/>
        </w:rPr>
        <w:t>，</w:t>
      </w:r>
      <w:r w:rsidRPr="00AF4219">
        <w:rPr>
          <w:rFonts w:asciiTheme="minorEastAsia" w:eastAsiaTheme="minorEastAsia" w:hAnsiTheme="minorEastAsia" w:hint="eastAsia"/>
          <w:color w:val="000000"/>
          <w:sz w:val="24"/>
        </w:rPr>
        <w:t>如冲击、耐</w:t>
      </w:r>
      <w:r w:rsidR="00373481" w:rsidRPr="00AF4219">
        <w:rPr>
          <w:rFonts w:asciiTheme="minorEastAsia" w:eastAsiaTheme="minorEastAsia" w:hAnsiTheme="minorEastAsia" w:hint="eastAsia"/>
          <w:color w:val="000000"/>
          <w:sz w:val="24"/>
        </w:rPr>
        <w:t>腐</w:t>
      </w:r>
      <w:r w:rsidRPr="00AF4219">
        <w:rPr>
          <w:rFonts w:asciiTheme="minorEastAsia" w:eastAsiaTheme="minorEastAsia" w:hAnsiTheme="minorEastAsia" w:hint="eastAsia"/>
          <w:color w:val="000000"/>
          <w:sz w:val="24"/>
        </w:rPr>
        <w:t>蚀等；减小接头应力；防止热影响区和焊缝产生淬硬组织</w:t>
      </w:r>
      <w:r w:rsidR="00373481" w:rsidRPr="00AF4219">
        <w:rPr>
          <w:rFonts w:asciiTheme="minorEastAsia" w:eastAsiaTheme="minorEastAsia" w:hAnsiTheme="minorEastAsia" w:hint="eastAsia"/>
          <w:color w:val="FF0000"/>
          <w:sz w:val="24"/>
          <w:u w:val="single"/>
        </w:rPr>
        <w:t>，进而提高设备使用的疲劳寿命</w:t>
      </w:r>
      <w:r w:rsidRPr="00AF4219">
        <w:rPr>
          <w:rFonts w:asciiTheme="minorEastAsia" w:eastAsiaTheme="minorEastAsia" w:hAnsiTheme="minorEastAsia" w:hint="eastAsia"/>
          <w:color w:val="000000"/>
          <w:sz w:val="24"/>
        </w:rPr>
        <w:t>。本条主要强调对</w:t>
      </w:r>
      <w:r w:rsidR="00476517" w:rsidRPr="00AF4219">
        <w:rPr>
          <w:rFonts w:asciiTheme="minorEastAsia" w:eastAsiaTheme="minorEastAsia" w:hAnsiTheme="minorEastAsia" w:hint="eastAsia"/>
          <w:color w:val="000000"/>
          <w:sz w:val="24"/>
          <w:u w:val="single"/>
        </w:rPr>
        <w:t>试件</w:t>
      </w:r>
      <w:r w:rsidRPr="00AF4219">
        <w:rPr>
          <w:rFonts w:asciiTheme="minorEastAsia" w:eastAsiaTheme="minorEastAsia" w:hAnsiTheme="minorEastAsia" w:hint="eastAsia"/>
          <w:color w:val="000000"/>
          <w:sz w:val="24"/>
        </w:rPr>
        <w:t>有冲击韧性要求</w:t>
      </w:r>
      <w:r w:rsidRPr="00AF4219">
        <w:rPr>
          <w:rFonts w:asciiTheme="minorEastAsia" w:eastAsiaTheme="minorEastAsia" w:hAnsiTheme="minorEastAsia" w:hint="eastAsia"/>
          <w:color w:val="FF0000"/>
          <w:sz w:val="24"/>
          <w:bdr w:val="single" w:sz="4" w:space="0" w:color="auto"/>
        </w:rPr>
        <w:t>时</w:t>
      </w:r>
      <w:r w:rsidRPr="00AF4219">
        <w:rPr>
          <w:rFonts w:asciiTheme="minorEastAsia" w:eastAsiaTheme="minorEastAsia" w:hAnsiTheme="minorEastAsia" w:hint="eastAsia"/>
          <w:color w:val="000000"/>
          <w:sz w:val="24"/>
        </w:rPr>
        <w:t>的</w:t>
      </w:r>
      <w:r w:rsidR="00476517" w:rsidRPr="00AF4219">
        <w:rPr>
          <w:rFonts w:asciiTheme="minorEastAsia" w:eastAsiaTheme="minorEastAsia" w:hAnsiTheme="minorEastAsia" w:hint="eastAsia"/>
          <w:color w:val="FF0000"/>
          <w:sz w:val="24"/>
          <w:u w:val="single"/>
        </w:rPr>
        <w:t>特殊材料</w:t>
      </w:r>
      <w:r w:rsidRPr="00AF4219">
        <w:rPr>
          <w:rFonts w:asciiTheme="minorEastAsia" w:eastAsiaTheme="minorEastAsia" w:hAnsiTheme="minorEastAsia" w:hint="eastAsia"/>
          <w:color w:val="000000"/>
          <w:sz w:val="24"/>
        </w:rPr>
        <w:t>焊接线能</w:t>
      </w:r>
      <w:r w:rsidRPr="00AF4219">
        <w:rPr>
          <w:rFonts w:asciiTheme="minorEastAsia" w:eastAsiaTheme="minorEastAsia" w:hAnsiTheme="minorEastAsia" w:hint="eastAsia"/>
          <w:color w:val="FF0000"/>
          <w:sz w:val="24"/>
        </w:rPr>
        <w:t>量</w:t>
      </w:r>
      <w:r w:rsidR="00476517" w:rsidRPr="00AF4219">
        <w:rPr>
          <w:rFonts w:asciiTheme="minorEastAsia" w:eastAsiaTheme="minorEastAsia" w:hAnsiTheme="minorEastAsia" w:hint="eastAsia"/>
          <w:color w:val="FF0000"/>
          <w:sz w:val="24"/>
          <w:u w:val="single"/>
        </w:rPr>
        <w:t>输入</w:t>
      </w:r>
      <w:r w:rsidRPr="00AF4219">
        <w:rPr>
          <w:rFonts w:asciiTheme="minorEastAsia" w:eastAsiaTheme="minorEastAsia" w:hAnsiTheme="minorEastAsia" w:hint="eastAsia"/>
          <w:color w:val="000000"/>
          <w:sz w:val="24"/>
        </w:rPr>
        <w:t>检查要求，其他情况的线能量控制要求由设计文件和焊接工艺文件确定。</w:t>
      </w:r>
    </w:p>
    <w:p w14:paraId="09EE2A69" w14:textId="77777777" w:rsidR="00180A82" w:rsidRPr="00AF4219" w:rsidRDefault="00180A82" w:rsidP="00AF4219">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焊接线能量的控制测量方法：</w:t>
      </w:r>
    </w:p>
    <w:p w14:paraId="10DDB7FE" w14:textId="77777777" w:rsidR="00180A82" w:rsidRPr="00AF4219" w:rsidRDefault="00180A82" w:rsidP="00AF4219">
      <w:pPr>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 xml:space="preserve">      1由电流表、电压表读数和测量单位时间熔敷焊道的长度计算线能量。缺点是太繁琐，焊工不便于直接观察，且电</w:t>
      </w:r>
      <w:r w:rsidRPr="00AF4219">
        <w:rPr>
          <w:rFonts w:asciiTheme="minorEastAsia" w:eastAsiaTheme="minorEastAsia" w:hAnsiTheme="minorEastAsia" w:hint="eastAsia"/>
          <w:color w:val="FF0000"/>
          <w:sz w:val="24"/>
          <w:bdr w:val="single" w:sz="4" w:space="0" w:color="auto"/>
        </w:rPr>
        <w:t>力</w:t>
      </w:r>
      <w:r w:rsidRPr="00AF4219">
        <w:rPr>
          <w:rFonts w:asciiTheme="minorEastAsia" w:eastAsiaTheme="minorEastAsia" w:hAnsiTheme="minorEastAsia" w:hint="eastAsia"/>
          <w:color w:val="000000"/>
          <w:sz w:val="24"/>
        </w:rPr>
        <w:t>网</w:t>
      </w:r>
      <w:r w:rsidRPr="00AF4219">
        <w:rPr>
          <w:rFonts w:asciiTheme="minorEastAsia" w:eastAsiaTheme="minorEastAsia" w:hAnsiTheme="minorEastAsia" w:hint="eastAsia"/>
          <w:color w:val="FF0000"/>
          <w:sz w:val="24"/>
          <w:bdr w:val="single" w:sz="4" w:space="0" w:color="auto"/>
        </w:rPr>
        <w:t>络</w:t>
      </w:r>
      <w:r w:rsidRPr="00AF4219">
        <w:rPr>
          <w:rFonts w:asciiTheme="minorEastAsia" w:eastAsiaTheme="minorEastAsia" w:hAnsiTheme="minorEastAsia" w:hint="eastAsia"/>
          <w:color w:val="000000"/>
          <w:sz w:val="24"/>
        </w:rPr>
        <w:t>波动影响数据准确</w:t>
      </w:r>
      <w:r w:rsidR="00476517" w:rsidRPr="003520CE">
        <w:rPr>
          <w:rFonts w:asciiTheme="minorEastAsia" w:eastAsiaTheme="minorEastAsia" w:hAnsiTheme="minorEastAsia" w:hint="eastAsia"/>
          <w:color w:val="FF0000"/>
          <w:sz w:val="24"/>
          <w:u w:val="single"/>
        </w:rPr>
        <w:t>性</w:t>
      </w:r>
      <w:r w:rsidRPr="00AF4219">
        <w:rPr>
          <w:rFonts w:asciiTheme="minorEastAsia" w:eastAsiaTheme="minorEastAsia" w:hAnsiTheme="minorEastAsia" w:hint="eastAsia"/>
          <w:color w:val="000000"/>
          <w:sz w:val="24"/>
        </w:rPr>
        <w:t>；</w:t>
      </w:r>
    </w:p>
    <w:p w14:paraId="24E84771" w14:textId="77777777" w:rsidR="00180A82" w:rsidRPr="00AF4219" w:rsidRDefault="00180A82" w:rsidP="00AF4219">
      <w:pPr>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 xml:space="preserve">     2由规定的线能量范围推算出每根焊条的燃烧时间和每根焊条的熔敷长度（极限范围），焊接时测量每根焊条的燃烧时间和每根焊条的熔敷长度，检查其是否在极限范围内。</w:t>
      </w:r>
    </w:p>
    <w:p w14:paraId="7E098E6B" w14:textId="77777777" w:rsidR="00180A82" w:rsidRPr="00AF4219" w:rsidRDefault="00180A82" w:rsidP="00AF4219">
      <w:pPr>
        <w:ind w:firstLine="425"/>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与焊接线能量有关的</w:t>
      </w:r>
      <w:r w:rsidRPr="00AF4219">
        <w:rPr>
          <w:rFonts w:asciiTheme="minorEastAsia" w:eastAsiaTheme="minorEastAsia" w:hAnsiTheme="minorEastAsia" w:hint="eastAsia"/>
          <w:color w:val="FF0000"/>
          <w:sz w:val="24"/>
          <w:bdr w:val="single" w:sz="4" w:space="0" w:color="auto"/>
        </w:rPr>
        <w:t>变</w:t>
      </w:r>
      <w:r w:rsidR="00476517" w:rsidRPr="00AF4219">
        <w:rPr>
          <w:rFonts w:asciiTheme="minorEastAsia" w:eastAsiaTheme="minorEastAsia" w:hAnsiTheme="minorEastAsia" w:hint="eastAsia"/>
          <w:color w:val="FF0000"/>
          <w:sz w:val="24"/>
          <w:u w:val="single"/>
        </w:rPr>
        <w:t>因</w:t>
      </w:r>
      <w:r w:rsidRPr="00AF4219">
        <w:rPr>
          <w:rFonts w:asciiTheme="minorEastAsia" w:eastAsiaTheme="minorEastAsia" w:hAnsiTheme="minorEastAsia" w:hint="eastAsia"/>
          <w:color w:val="000000"/>
          <w:sz w:val="24"/>
        </w:rPr>
        <w:t>素包括预热温度、层间温度、焊接电流、电弧电压、焊接速度、焊接位置和焊条直径等。而与焊接线能量直接有关的因素是焊接电流、电弧电压和焊接速度，当电流、电压最大而速度最小时，线能量最大。</w:t>
      </w:r>
    </w:p>
    <w:p w14:paraId="4FA98CF1" w14:textId="77777777" w:rsidR="00180A82" w:rsidRPr="00AF4219" w:rsidRDefault="00180A82" w:rsidP="00AF4219">
      <w:pPr>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13.2.</w:t>
      </w:r>
      <w:r w:rsidR="00476517" w:rsidRPr="00AF4219">
        <w:rPr>
          <w:rFonts w:asciiTheme="minorEastAsia" w:eastAsiaTheme="minorEastAsia" w:hAnsiTheme="minorEastAsia" w:hint="eastAsia"/>
          <w:color w:val="000000"/>
          <w:sz w:val="24"/>
        </w:rPr>
        <w:t>3</w:t>
      </w:r>
      <w:r w:rsidRPr="00AF4219">
        <w:rPr>
          <w:rFonts w:asciiTheme="minorEastAsia" w:eastAsiaTheme="minorEastAsia" w:hAnsiTheme="minorEastAsia" w:hint="eastAsia"/>
          <w:color w:val="000000"/>
          <w:sz w:val="24"/>
        </w:rPr>
        <w:t>多层</w:t>
      </w:r>
      <w:r w:rsidR="00476517" w:rsidRPr="00AF4219">
        <w:rPr>
          <w:rFonts w:asciiTheme="minorEastAsia" w:eastAsiaTheme="minorEastAsia" w:hAnsiTheme="minorEastAsia" w:hint="eastAsia"/>
          <w:color w:val="FF0000"/>
          <w:sz w:val="24"/>
          <w:u w:val="single"/>
        </w:rPr>
        <w:t>多道</w:t>
      </w:r>
      <w:r w:rsidRPr="00AF4219">
        <w:rPr>
          <w:rFonts w:asciiTheme="minorEastAsia" w:eastAsiaTheme="minorEastAsia" w:hAnsiTheme="minorEastAsia" w:hint="eastAsia"/>
          <w:color w:val="000000"/>
          <w:sz w:val="24"/>
        </w:rPr>
        <w:t>焊接产生的内部缺陷，检查发现和消除打磨、修补，都较表面缺陷复杂得多，困难得多。所以要及时清理、检查并消除，避免残留于层间的表面缺陷，在下一层的焊接中成为内部缺陷。</w:t>
      </w:r>
    </w:p>
    <w:p w14:paraId="3690CCF2" w14:textId="77777777" w:rsidR="00180A82" w:rsidRPr="00AF4219" w:rsidRDefault="00180A82" w:rsidP="00AF4219">
      <w:pPr>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13.2.</w:t>
      </w:r>
      <w:r w:rsidR="00476517" w:rsidRPr="00AF4219">
        <w:rPr>
          <w:rFonts w:asciiTheme="minorEastAsia" w:eastAsiaTheme="minorEastAsia" w:hAnsiTheme="minorEastAsia" w:hint="eastAsia"/>
          <w:color w:val="000000"/>
          <w:sz w:val="24"/>
        </w:rPr>
        <w:t>6</w:t>
      </w:r>
      <w:r w:rsidRPr="00AF4219">
        <w:rPr>
          <w:rFonts w:asciiTheme="minorEastAsia" w:eastAsiaTheme="minorEastAsia" w:hAnsiTheme="minorEastAsia" w:hint="eastAsia"/>
          <w:color w:val="000000"/>
          <w:sz w:val="24"/>
        </w:rPr>
        <w:t xml:space="preserve">  中断焊接是指一条焊缝，因某种原因未能</w:t>
      </w:r>
      <w:r w:rsidR="00476517" w:rsidRPr="00AF4219">
        <w:rPr>
          <w:rFonts w:asciiTheme="minorEastAsia" w:eastAsiaTheme="minorEastAsia" w:hAnsiTheme="minorEastAsia" w:hint="eastAsia"/>
          <w:color w:val="FF0000"/>
          <w:sz w:val="24"/>
          <w:u w:val="single"/>
        </w:rPr>
        <w:t>一次性</w:t>
      </w:r>
      <w:r w:rsidRPr="00AF4219">
        <w:rPr>
          <w:rFonts w:asciiTheme="minorEastAsia" w:eastAsiaTheme="minorEastAsia" w:hAnsiTheme="minorEastAsia" w:hint="eastAsia"/>
          <w:color w:val="000000"/>
          <w:sz w:val="24"/>
        </w:rPr>
        <w:t>完成而中断，焊缝要在完全冷却后重新开始焊接。因此消除中断处焊缝缺陷，并重新预热至规定预热温</w:t>
      </w:r>
      <w:r w:rsidRPr="00AF4219">
        <w:rPr>
          <w:rFonts w:asciiTheme="minorEastAsia" w:eastAsiaTheme="minorEastAsia" w:hAnsiTheme="minorEastAsia" w:hint="eastAsia"/>
          <w:color w:val="000000"/>
          <w:sz w:val="24"/>
        </w:rPr>
        <w:lastRenderedPageBreak/>
        <w:t>度再进行焊接是十分必要的。</w:t>
      </w:r>
    </w:p>
    <w:p w14:paraId="6C13401F" w14:textId="77777777" w:rsidR="00180A82" w:rsidRPr="00AF4219" w:rsidRDefault="00180A82" w:rsidP="00AF4219">
      <w:pPr>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13.2.</w:t>
      </w:r>
      <w:r w:rsidR="00476517" w:rsidRPr="00AF4219">
        <w:rPr>
          <w:rFonts w:asciiTheme="minorEastAsia" w:eastAsiaTheme="minorEastAsia" w:hAnsiTheme="minorEastAsia" w:hint="eastAsia"/>
          <w:color w:val="000000"/>
          <w:sz w:val="24"/>
        </w:rPr>
        <w:t>7</w:t>
      </w:r>
      <w:r w:rsidRPr="00AF4219">
        <w:rPr>
          <w:rFonts w:asciiTheme="minorEastAsia" w:eastAsiaTheme="minorEastAsia" w:hAnsiTheme="minorEastAsia" w:hint="eastAsia"/>
          <w:color w:val="000000"/>
          <w:sz w:val="24"/>
        </w:rPr>
        <w:t xml:space="preserve">  清根的目的是为了消除</w:t>
      </w:r>
      <w:r w:rsidRPr="00AF4219">
        <w:rPr>
          <w:rFonts w:asciiTheme="minorEastAsia" w:eastAsiaTheme="minorEastAsia" w:hAnsiTheme="minorEastAsia" w:hint="eastAsia"/>
          <w:color w:val="FF0000"/>
          <w:sz w:val="24"/>
          <w:bdr w:val="single" w:sz="4" w:space="0" w:color="auto"/>
        </w:rPr>
        <w:t>第一道不符合质量要求的焊缝，而且在被清除的部分更易发生缺陷，</w:t>
      </w:r>
      <w:r w:rsidR="00370F3A" w:rsidRPr="00AF4219">
        <w:rPr>
          <w:rFonts w:asciiTheme="minorEastAsia" w:eastAsiaTheme="minorEastAsia" w:hAnsiTheme="minorEastAsia" w:hint="eastAsia"/>
          <w:color w:val="FF0000"/>
          <w:sz w:val="24"/>
          <w:u w:val="single"/>
        </w:rPr>
        <w:t>根部焊缝背面存在的超标缺陷，它的存在</w:t>
      </w:r>
      <w:r w:rsidRPr="00AF4219">
        <w:rPr>
          <w:rFonts w:asciiTheme="minorEastAsia" w:eastAsiaTheme="minorEastAsia" w:hAnsiTheme="minorEastAsia" w:hint="eastAsia"/>
          <w:color w:val="FF0000"/>
          <w:sz w:val="24"/>
        </w:rPr>
        <w:t>和层间缺陷</w:t>
      </w:r>
      <w:r w:rsidRPr="00AF4219">
        <w:rPr>
          <w:rFonts w:asciiTheme="minorEastAsia" w:eastAsiaTheme="minorEastAsia" w:hAnsiTheme="minorEastAsia" w:hint="eastAsia"/>
          <w:color w:val="FF0000"/>
          <w:sz w:val="24"/>
          <w:bdr w:val="single" w:sz="4" w:space="0" w:color="auto"/>
        </w:rPr>
        <w:t>有相同的后果，</w:t>
      </w:r>
      <w:r w:rsidR="00370F3A" w:rsidRPr="00AF4219">
        <w:rPr>
          <w:rFonts w:asciiTheme="minorEastAsia" w:eastAsiaTheme="minorEastAsia" w:hAnsiTheme="minorEastAsia" w:hint="eastAsia"/>
          <w:color w:val="FF0000"/>
          <w:sz w:val="24"/>
          <w:u w:val="single"/>
        </w:rPr>
        <w:t>具有同等的危害性，因此</w:t>
      </w:r>
      <w:r w:rsidRPr="00AF4219">
        <w:rPr>
          <w:rFonts w:asciiTheme="minorEastAsia" w:eastAsiaTheme="minorEastAsia" w:hAnsiTheme="minorEastAsia" w:hint="eastAsia"/>
          <w:color w:val="000000"/>
          <w:sz w:val="24"/>
        </w:rPr>
        <w:t>应及时检查和清除。</w:t>
      </w:r>
    </w:p>
    <w:p w14:paraId="398FC7CB" w14:textId="77777777" w:rsidR="00370F3A" w:rsidRPr="00AF4219" w:rsidRDefault="00370F3A" w:rsidP="00AF4219">
      <w:pPr>
        <w:rPr>
          <w:rFonts w:asciiTheme="minorEastAsia" w:eastAsiaTheme="minorEastAsia" w:hAnsiTheme="minorEastAsia"/>
          <w:color w:val="FF0000"/>
          <w:sz w:val="24"/>
          <w:u w:val="single"/>
        </w:rPr>
      </w:pPr>
      <w:r w:rsidRPr="00AF4219">
        <w:rPr>
          <w:rFonts w:asciiTheme="minorEastAsia" w:eastAsiaTheme="minorEastAsia" w:hAnsiTheme="minorEastAsia"/>
          <w:color w:val="FF0000"/>
          <w:sz w:val="24"/>
          <w:u w:val="single"/>
        </w:rPr>
        <w:t>13</w:t>
      </w:r>
      <w:r w:rsidRPr="00AF4219">
        <w:rPr>
          <w:rFonts w:asciiTheme="minorEastAsia" w:eastAsiaTheme="minorEastAsia" w:hAnsiTheme="minorEastAsia" w:hint="eastAsia"/>
          <w:color w:val="FF0000"/>
          <w:sz w:val="24"/>
          <w:u w:val="single"/>
        </w:rPr>
        <w:t>.</w:t>
      </w:r>
      <w:r w:rsidRPr="00AF4219">
        <w:rPr>
          <w:rFonts w:asciiTheme="minorEastAsia" w:eastAsiaTheme="minorEastAsia" w:hAnsiTheme="minorEastAsia"/>
          <w:color w:val="FF0000"/>
          <w:sz w:val="24"/>
          <w:u w:val="single"/>
        </w:rPr>
        <w:t>2</w:t>
      </w:r>
      <w:r w:rsidRPr="00AF4219">
        <w:rPr>
          <w:rFonts w:asciiTheme="minorEastAsia" w:eastAsiaTheme="minorEastAsia" w:hAnsiTheme="minorEastAsia" w:hint="eastAsia"/>
          <w:color w:val="FF0000"/>
          <w:sz w:val="24"/>
          <w:u w:val="single"/>
        </w:rPr>
        <w:t>.</w:t>
      </w:r>
      <w:r w:rsidRPr="00AF4219">
        <w:rPr>
          <w:rFonts w:asciiTheme="minorEastAsia" w:eastAsiaTheme="minorEastAsia" w:hAnsiTheme="minorEastAsia"/>
          <w:color w:val="FF0000"/>
          <w:sz w:val="24"/>
          <w:u w:val="single"/>
        </w:rPr>
        <w:t xml:space="preserve">7A </w:t>
      </w:r>
      <w:r w:rsidRPr="00AF4219">
        <w:rPr>
          <w:rFonts w:asciiTheme="minorEastAsia" w:eastAsiaTheme="minorEastAsia" w:hAnsiTheme="minorEastAsia" w:hint="eastAsia"/>
          <w:color w:val="FF0000"/>
          <w:sz w:val="24"/>
          <w:u w:val="single"/>
        </w:rPr>
        <w:t>淬火层及熔渣彻底清除干净是避免其熔入焊缝中形成新的缺陷。</w:t>
      </w:r>
    </w:p>
    <w:p w14:paraId="5BF08B30" w14:textId="77777777" w:rsidR="00180A82" w:rsidRPr="00AF4219" w:rsidRDefault="00180A82" w:rsidP="00AF4219">
      <w:pPr>
        <w:rPr>
          <w:rFonts w:asciiTheme="minorEastAsia" w:eastAsiaTheme="minorEastAsia" w:hAnsiTheme="minorEastAsia"/>
          <w:color w:val="000000"/>
          <w:sz w:val="24"/>
        </w:rPr>
      </w:pPr>
    </w:p>
    <w:p w14:paraId="3618A57A" w14:textId="77777777" w:rsidR="00180A82" w:rsidRPr="00AF4219" w:rsidRDefault="00180A82" w:rsidP="00AF4219">
      <w:pPr>
        <w:pStyle w:val="aff0"/>
        <w:rPr>
          <w:rFonts w:asciiTheme="minorEastAsia" w:eastAsiaTheme="minorEastAsia" w:hAnsiTheme="minorEastAsia"/>
          <w:b w:val="0"/>
          <w:szCs w:val="24"/>
        </w:rPr>
      </w:pPr>
      <w:r w:rsidRPr="00AF4219">
        <w:rPr>
          <w:rFonts w:asciiTheme="minorEastAsia" w:eastAsiaTheme="minorEastAsia" w:hAnsiTheme="minorEastAsia" w:hint="eastAsia"/>
          <w:b w:val="0"/>
          <w:szCs w:val="24"/>
        </w:rPr>
        <w:t>13.3  焊接后检查</w:t>
      </w:r>
    </w:p>
    <w:p w14:paraId="6A910884" w14:textId="77777777" w:rsidR="00180A82" w:rsidRPr="00AF4219" w:rsidRDefault="00180A82" w:rsidP="00AF4219">
      <w:pPr>
        <w:rPr>
          <w:rFonts w:asciiTheme="minorEastAsia" w:eastAsiaTheme="minorEastAsia" w:hAnsiTheme="minorEastAsia"/>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color w:val="000000"/>
            <w:sz w:val="24"/>
          </w:rPr>
          <w:t>13.3.1</w:t>
        </w:r>
      </w:smartTag>
      <w:r w:rsidRPr="00AF4219">
        <w:rPr>
          <w:rFonts w:asciiTheme="minorEastAsia" w:eastAsiaTheme="minorEastAsia" w:hAnsiTheme="minorEastAsia" w:hint="eastAsia"/>
          <w:color w:val="000000"/>
          <w:sz w:val="24"/>
        </w:rPr>
        <w:t xml:space="preserve">  设计文件和焊接工艺文件有特殊要求的焊缝，主要是指要求焊后减低冷却速度缓冷的焊缝。焊工在焊缝完成后不去除药皮进行表面外观检查，甚至在交工工程的焊缝上仍有药皮保留是经常发生的。为了纠正这一劣习，应在焊完后立即去除渣皮、飞溅，清理干净焊缝表面后，进行焊缝外观</w:t>
      </w:r>
      <w:r w:rsidRPr="00AF4219">
        <w:rPr>
          <w:rFonts w:asciiTheme="minorEastAsia" w:eastAsiaTheme="minorEastAsia" w:hAnsiTheme="minorEastAsia" w:hint="eastAsia"/>
          <w:color w:val="FF0000"/>
          <w:sz w:val="24"/>
        </w:rPr>
        <w:t>检查</w:t>
      </w:r>
      <w:r w:rsidR="00F45B09" w:rsidRPr="00AF4219">
        <w:rPr>
          <w:rFonts w:asciiTheme="minorEastAsia" w:eastAsiaTheme="minorEastAsia" w:hAnsiTheme="minorEastAsia" w:hint="eastAsia"/>
          <w:color w:val="FF0000"/>
          <w:sz w:val="24"/>
          <w:u w:val="single"/>
        </w:rPr>
        <w:t>，并形成检查记录</w:t>
      </w:r>
      <w:r w:rsidRPr="00AF4219">
        <w:rPr>
          <w:rFonts w:asciiTheme="minorEastAsia" w:eastAsiaTheme="minorEastAsia" w:hAnsiTheme="minorEastAsia" w:hint="eastAsia"/>
          <w:color w:val="000000"/>
          <w:sz w:val="24"/>
        </w:rPr>
        <w:t>。</w:t>
      </w:r>
    </w:p>
    <w:p w14:paraId="5900AFEE" w14:textId="77777777" w:rsidR="00180A82" w:rsidRPr="00AF4219" w:rsidRDefault="00180A82" w:rsidP="00AF4219">
      <w:pPr>
        <w:ind w:firstLineChars="200" w:firstLine="480"/>
        <w:rPr>
          <w:rFonts w:asciiTheme="minorEastAsia" w:eastAsiaTheme="minorEastAsia" w:hAnsiTheme="minorEastAsia"/>
          <w:color w:val="000000"/>
          <w:sz w:val="24"/>
        </w:rPr>
      </w:pPr>
      <w:r w:rsidRPr="00AF4219">
        <w:rPr>
          <w:rFonts w:asciiTheme="minorEastAsia" w:eastAsiaTheme="minorEastAsia" w:hAnsiTheme="minorEastAsia" w:hint="eastAsia"/>
          <w:color w:val="000000"/>
          <w:sz w:val="24"/>
        </w:rPr>
        <w:t>焊缝的外观检查，发现缺陷应</w:t>
      </w:r>
      <w:r w:rsidR="00F45B09" w:rsidRPr="003520CE">
        <w:rPr>
          <w:rFonts w:asciiTheme="minorEastAsia" w:eastAsiaTheme="minorEastAsia" w:hAnsiTheme="minorEastAsia" w:hint="eastAsia"/>
          <w:color w:val="FF0000"/>
          <w:sz w:val="24"/>
          <w:u w:val="single"/>
        </w:rPr>
        <w:t>及时</w:t>
      </w:r>
      <w:r w:rsidRPr="00AF4219">
        <w:rPr>
          <w:rFonts w:asciiTheme="minorEastAsia" w:eastAsiaTheme="minorEastAsia" w:hAnsiTheme="minorEastAsia" w:hint="eastAsia"/>
          <w:color w:val="000000"/>
          <w:sz w:val="24"/>
        </w:rPr>
        <w:t>消除、修补。现场强度及严密性试验不合格,有相当部分是焊缝表面缺陷未能</w:t>
      </w:r>
      <w:r w:rsidR="00F45B09" w:rsidRPr="00AF4219">
        <w:rPr>
          <w:rFonts w:asciiTheme="minorEastAsia" w:eastAsiaTheme="minorEastAsia" w:hAnsiTheme="minorEastAsia" w:hint="eastAsia"/>
          <w:color w:val="000000"/>
          <w:sz w:val="24"/>
          <w:u w:val="single"/>
        </w:rPr>
        <w:t>被</w:t>
      </w:r>
      <w:r w:rsidRPr="00AF4219">
        <w:rPr>
          <w:rFonts w:asciiTheme="minorEastAsia" w:eastAsiaTheme="minorEastAsia" w:hAnsiTheme="minorEastAsia" w:hint="eastAsia"/>
          <w:color w:val="000000"/>
          <w:sz w:val="24"/>
        </w:rPr>
        <w:t xml:space="preserve">及时发现、消除而造成的。 </w:t>
      </w:r>
    </w:p>
    <w:p w14:paraId="0A6A2098" w14:textId="77777777" w:rsidR="00180A82" w:rsidRPr="00AF4219" w:rsidRDefault="00180A82" w:rsidP="00AF4219">
      <w:pPr>
        <w:pStyle w:val="22"/>
        <w:ind w:firstLineChars="0" w:firstLine="0"/>
        <w:rPr>
          <w:rFonts w:asciiTheme="minorEastAsia" w:eastAsiaTheme="minorEastAsia" w:hAnsiTheme="minorEastAsia"/>
          <w:color w:val="000000"/>
        </w:rPr>
      </w:pPr>
      <w:smartTag w:uri="urn:schemas-microsoft-com:office:smarttags" w:element="chsdate">
        <w:smartTagPr>
          <w:attr w:name="IsROCDate" w:val="False"/>
          <w:attr w:name="IsLunarDate" w:val="False"/>
          <w:attr w:name="Day" w:val="30"/>
          <w:attr w:name="Month" w:val="12"/>
          <w:attr w:name="Year" w:val="1899"/>
        </w:smartTagPr>
        <w:r w:rsidRPr="00AF4219">
          <w:rPr>
            <w:rFonts w:asciiTheme="minorEastAsia" w:eastAsiaTheme="minorEastAsia" w:hAnsiTheme="minorEastAsia" w:hint="eastAsia"/>
            <w:color w:val="000000"/>
          </w:rPr>
          <w:t>13.3.4</w:t>
        </w:r>
      </w:smartTag>
      <w:r w:rsidRPr="00AF4219">
        <w:rPr>
          <w:rFonts w:asciiTheme="minorEastAsia" w:eastAsiaTheme="minorEastAsia" w:hAnsiTheme="minorEastAsia" w:hint="eastAsia"/>
          <w:color w:val="000000"/>
        </w:rPr>
        <w:t xml:space="preserve">  关于焊缝无损检测的执行标准问题，原标准规定射线检测为</w:t>
      </w:r>
      <w:r w:rsidR="00F45B09" w:rsidRPr="00AF4219">
        <w:rPr>
          <w:rFonts w:asciiTheme="minorEastAsia" w:eastAsiaTheme="minorEastAsia" w:hAnsiTheme="minorEastAsia" w:hint="eastAsia"/>
          <w:color w:val="000000"/>
        </w:rPr>
        <w:t>为《</w:t>
      </w:r>
      <w:r w:rsidR="00A2472B" w:rsidRPr="00AF4219">
        <w:rPr>
          <w:rFonts w:asciiTheme="minorEastAsia" w:eastAsiaTheme="minorEastAsia" w:hAnsiTheme="minorEastAsia" w:hint="eastAsia"/>
          <w:color w:val="000000"/>
        </w:rPr>
        <w:t>钢熔化焊对接接头射线照相和质量分级</w:t>
      </w:r>
      <w:r w:rsidR="00F45B09" w:rsidRPr="00AF4219">
        <w:rPr>
          <w:rFonts w:asciiTheme="minorEastAsia" w:eastAsiaTheme="minorEastAsia" w:hAnsiTheme="minorEastAsia" w:hint="eastAsia"/>
          <w:color w:val="000000"/>
        </w:rPr>
        <w:t>》</w:t>
      </w:r>
      <w:r w:rsidRPr="00AF4219">
        <w:rPr>
          <w:rFonts w:asciiTheme="minorEastAsia" w:eastAsiaTheme="minorEastAsia" w:hAnsiTheme="minorEastAsia" w:hint="eastAsia"/>
          <w:color w:val="000000"/>
        </w:rPr>
        <w:t>GB3323，超声检测为</w:t>
      </w:r>
      <w:r w:rsidR="00A2472B" w:rsidRPr="00AF4219">
        <w:rPr>
          <w:rFonts w:asciiTheme="minorEastAsia" w:eastAsiaTheme="minorEastAsia" w:hAnsiTheme="minorEastAsia" w:hint="eastAsia"/>
          <w:color w:val="000000"/>
        </w:rPr>
        <w:t>《钢行手工超声波探伤方法和探伤结果分级》</w:t>
      </w:r>
      <w:r w:rsidRPr="00AF4219">
        <w:rPr>
          <w:rFonts w:asciiTheme="minorEastAsia" w:eastAsiaTheme="minorEastAsia" w:hAnsiTheme="minorEastAsia" w:hint="eastAsia"/>
          <w:color w:val="000000"/>
        </w:rPr>
        <w:t>GB11345，考虑目前国内压力容器和压力管道已经统一执行</w:t>
      </w:r>
      <w:r w:rsidR="00A2472B" w:rsidRPr="00AF4219">
        <w:rPr>
          <w:rFonts w:asciiTheme="minorEastAsia" w:eastAsiaTheme="minorEastAsia" w:hAnsiTheme="minorEastAsia" w:hint="eastAsia"/>
          <w:color w:val="000000"/>
        </w:rPr>
        <w:t>行业标准</w:t>
      </w:r>
      <w:r w:rsidRPr="00AF4219">
        <w:rPr>
          <w:rFonts w:asciiTheme="minorEastAsia" w:eastAsiaTheme="minorEastAsia" w:hAnsiTheme="minorEastAsia" w:hint="eastAsia"/>
          <w:color w:val="000000"/>
        </w:rPr>
        <w:t>《承压设备无损检测》</w:t>
      </w:r>
      <w:r w:rsidRPr="00AF4219">
        <w:rPr>
          <w:rFonts w:asciiTheme="minorEastAsia" w:eastAsiaTheme="minorEastAsia" w:hAnsiTheme="minorEastAsia" w:hint="eastAsia"/>
          <w:color w:val="FF0000"/>
          <w:bdr w:val="single" w:sz="4" w:space="0" w:color="auto"/>
        </w:rPr>
        <w:t>JB</w:t>
      </w:r>
      <w:r w:rsidR="00A2472B" w:rsidRPr="00AF4219">
        <w:rPr>
          <w:rFonts w:asciiTheme="minorEastAsia" w:eastAsiaTheme="minorEastAsia" w:hAnsiTheme="minorEastAsia" w:hint="eastAsia"/>
          <w:color w:val="FF0000"/>
          <w:bdr w:val="single" w:sz="4" w:space="0" w:color="auto"/>
        </w:rPr>
        <w:t>/T</w:t>
      </w:r>
      <w:r w:rsidRPr="00AF4219">
        <w:rPr>
          <w:rFonts w:asciiTheme="minorEastAsia" w:eastAsiaTheme="minorEastAsia" w:hAnsiTheme="minorEastAsia" w:hint="eastAsia"/>
          <w:color w:val="FF0000"/>
          <w:bdr w:val="single" w:sz="4" w:space="0" w:color="auto"/>
        </w:rPr>
        <w:t>4730</w:t>
      </w:r>
      <w:r w:rsidR="00A2472B" w:rsidRPr="00AF4219">
        <w:rPr>
          <w:rFonts w:asciiTheme="minorEastAsia" w:eastAsiaTheme="minorEastAsia" w:hAnsiTheme="minorEastAsia" w:hint="eastAsia"/>
          <w:color w:val="FF0000"/>
          <w:u w:val="single"/>
        </w:rPr>
        <w:t>NB/T47013</w:t>
      </w:r>
      <w:r w:rsidR="00A2472B" w:rsidRPr="00AF4219">
        <w:rPr>
          <w:rFonts w:asciiTheme="minorEastAsia" w:eastAsiaTheme="minorEastAsia" w:hAnsiTheme="minorEastAsia" w:hint="eastAsia"/>
          <w:color w:val="000000"/>
        </w:rPr>
        <w:t>标准，本规范涉及</w:t>
      </w:r>
      <w:r w:rsidRPr="00AF4219">
        <w:rPr>
          <w:rFonts w:asciiTheme="minorEastAsia" w:eastAsiaTheme="minorEastAsia" w:hAnsiTheme="minorEastAsia" w:hint="eastAsia"/>
          <w:color w:val="000000"/>
        </w:rPr>
        <w:t>的压力容器和压力管道，作了相应的变动，以保持与特种设备安全技术规范的一致性。</w:t>
      </w:r>
      <w:r w:rsidR="00A2472B" w:rsidRPr="00AF4219">
        <w:rPr>
          <w:rFonts w:asciiTheme="minorEastAsia" w:eastAsiaTheme="minorEastAsia" w:hAnsiTheme="minorEastAsia" w:hint="eastAsia"/>
          <w:color w:val="000000"/>
        </w:rPr>
        <w:t>《承压设备无损检测》</w:t>
      </w:r>
      <w:r w:rsidR="00A2472B" w:rsidRPr="00AF4219">
        <w:rPr>
          <w:rFonts w:asciiTheme="minorEastAsia" w:eastAsiaTheme="minorEastAsia" w:hAnsiTheme="minorEastAsia" w:hint="eastAsia"/>
          <w:color w:val="FF0000"/>
          <w:bdr w:val="single" w:sz="4" w:space="0" w:color="auto"/>
        </w:rPr>
        <w:t>JB/T4730</w:t>
      </w:r>
      <w:r w:rsidR="00A2472B" w:rsidRPr="00AF4219">
        <w:rPr>
          <w:rFonts w:asciiTheme="minorEastAsia" w:eastAsiaTheme="minorEastAsia" w:hAnsiTheme="minorEastAsia" w:hint="eastAsia"/>
          <w:color w:val="FF0000"/>
          <w:u w:val="single"/>
        </w:rPr>
        <w:t>NB/T47013</w:t>
      </w:r>
      <w:r w:rsidRPr="00AF4219">
        <w:rPr>
          <w:rFonts w:asciiTheme="minorEastAsia" w:eastAsiaTheme="minorEastAsia" w:hAnsiTheme="minorEastAsia" w:hint="eastAsia"/>
          <w:color w:val="000000"/>
        </w:rPr>
        <w:t>对不同类型的材料和焊缝（环缝、纵缝）提出的质量等级评定依据，更具有可操作性。</w:t>
      </w:r>
    </w:p>
    <w:p w14:paraId="2471269C" w14:textId="77777777" w:rsidR="00180A82" w:rsidRPr="00AF4219" w:rsidRDefault="00180A82" w:rsidP="00AF4219">
      <w:pPr>
        <w:pStyle w:val="22"/>
        <w:ind w:firstLine="480"/>
        <w:rPr>
          <w:rFonts w:asciiTheme="minorEastAsia" w:eastAsiaTheme="minorEastAsia" w:hAnsiTheme="minorEastAsia"/>
          <w:color w:val="000000"/>
        </w:rPr>
      </w:pPr>
      <w:r w:rsidRPr="00AF4219">
        <w:rPr>
          <w:rFonts w:asciiTheme="minorEastAsia" w:eastAsiaTheme="minorEastAsia" w:hAnsiTheme="minorEastAsia" w:hint="eastAsia"/>
          <w:color w:val="000000"/>
        </w:rPr>
        <w:t>关于射线检测和超声检测的技术等级，</w:t>
      </w:r>
      <w:r w:rsidR="00A2472B" w:rsidRPr="00AF4219">
        <w:rPr>
          <w:rFonts w:asciiTheme="minorEastAsia" w:eastAsiaTheme="minorEastAsia" w:hAnsiTheme="minorEastAsia" w:hint="eastAsia"/>
          <w:color w:val="000000"/>
        </w:rPr>
        <w:t>《承压设备无损检测》</w:t>
      </w:r>
      <w:r w:rsidRPr="00AF4219">
        <w:rPr>
          <w:rFonts w:asciiTheme="minorEastAsia" w:eastAsiaTheme="minorEastAsia" w:hAnsiTheme="minorEastAsia" w:hint="eastAsia"/>
          <w:color w:val="FF0000"/>
          <w:bdr w:val="single" w:sz="4" w:space="0" w:color="auto"/>
        </w:rPr>
        <w:t>JB</w:t>
      </w:r>
      <w:r w:rsidR="00A2472B" w:rsidRPr="00AF4219">
        <w:rPr>
          <w:rFonts w:asciiTheme="minorEastAsia" w:eastAsiaTheme="minorEastAsia" w:hAnsiTheme="minorEastAsia" w:hint="eastAsia"/>
          <w:color w:val="FF0000"/>
          <w:bdr w:val="single" w:sz="4" w:space="0" w:color="auto"/>
        </w:rPr>
        <w:t>/T</w:t>
      </w:r>
      <w:r w:rsidRPr="00AF4219">
        <w:rPr>
          <w:rFonts w:asciiTheme="minorEastAsia" w:eastAsiaTheme="minorEastAsia" w:hAnsiTheme="minorEastAsia" w:hint="eastAsia"/>
          <w:color w:val="FF0000"/>
          <w:bdr w:val="single" w:sz="4" w:space="0" w:color="auto"/>
        </w:rPr>
        <w:t>4730-2005</w:t>
      </w:r>
      <w:r w:rsidR="00A2472B" w:rsidRPr="00AF4219">
        <w:rPr>
          <w:rFonts w:asciiTheme="minorEastAsia" w:eastAsiaTheme="minorEastAsia" w:hAnsiTheme="minorEastAsia" w:hint="eastAsia"/>
          <w:color w:val="FF0000"/>
          <w:u w:val="single"/>
          <w:bdr w:val="single" w:sz="4" w:space="0" w:color="auto"/>
        </w:rPr>
        <w:t xml:space="preserve"> </w:t>
      </w:r>
      <w:r w:rsidR="00A2472B" w:rsidRPr="00AF4219">
        <w:rPr>
          <w:rFonts w:asciiTheme="minorEastAsia" w:eastAsiaTheme="minorEastAsia" w:hAnsiTheme="minorEastAsia" w:hint="eastAsia"/>
          <w:color w:val="FF0000"/>
          <w:u w:val="single"/>
        </w:rPr>
        <w:t>NB/T47013</w:t>
      </w:r>
      <w:r w:rsidRPr="00AF4219">
        <w:rPr>
          <w:rFonts w:asciiTheme="minorEastAsia" w:eastAsiaTheme="minorEastAsia" w:hAnsiTheme="minorEastAsia" w:hint="eastAsia"/>
          <w:color w:val="000000"/>
        </w:rPr>
        <w:t>规定：射线检测技术等级分为A、AB、B三个级别，其中A级最低，B级最高。超声检测的技术等级分为A、B、C三个级别，其中A级最低，C级最高。射线</w:t>
      </w:r>
      <w:r w:rsidR="00A2472B" w:rsidRPr="00AF4219">
        <w:rPr>
          <w:rFonts w:asciiTheme="minorEastAsia" w:eastAsiaTheme="minorEastAsia" w:hAnsiTheme="minorEastAsia" w:hint="eastAsia"/>
          <w:color w:val="000000"/>
        </w:rPr>
        <w:t>检测</w:t>
      </w:r>
      <w:r w:rsidRPr="00AF4219">
        <w:rPr>
          <w:rFonts w:asciiTheme="minorEastAsia" w:eastAsiaTheme="minorEastAsia" w:hAnsiTheme="minorEastAsia" w:hint="eastAsia"/>
          <w:color w:val="000000"/>
        </w:rPr>
        <w:t>和超声检测技术等级的选择应根据</w:t>
      </w:r>
      <w:r w:rsidR="00A2472B" w:rsidRPr="00AF4219">
        <w:rPr>
          <w:rFonts w:asciiTheme="minorEastAsia" w:eastAsiaTheme="minorEastAsia" w:hAnsiTheme="minorEastAsia" w:hint="eastAsia"/>
          <w:color w:val="000000"/>
        </w:rPr>
        <w:t>设备或</w:t>
      </w:r>
      <w:r w:rsidRPr="00AF4219">
        <w:rPr>
          <w:rFonts w:asciiTheme="minorEastAsia" w:eastAsiaTheme="minorEastAsia" w:hAnsiTheme="minorEastAsia" w:hint="eastAsia"/>
          <w:color w:val="000000"/>
        </w:rPr>
        <w:t>管道的重要程度，由相关标准及设计文件规定。</w:t>
      </w:r>
    </w:p>
    <w:p w14:paraId="23E2FBC6" w14:textId="77777777" w:rsidR="00180A82" w:rsidRPr="00722369" w:rsidRDefault="00180A82" w:rsidP="00AF4219">
      <w:pPr>
        <w:ind w:firstLineChars="200" w:firstLine="480"/>
        <w:rPr>
          <w:rFonts w:ascii="宋体" w:hAnsi="宋体"/>
          <w:color w:val="000000"/>
          <w:sz w:val="24"/>
        </w:rPr>
      </w:pPr>
      <w:r w:rsidRPr="00AF4219">
        <w:rPr>
          <w:rFonts w:asciiTheme="minorEastAsia" w:eastAsiaTheme="minorEastAsia" w:hAnsiTheme="minorEastAsia" w:hint="eastAsia"/>
          <w:color w:val="000000"/>
          <w:sz w:val="24"/>
        </w:rPr>
        <w:t>各类射线对人体有害，对环境也有一定的污染作用。因此操作人员应按规定进行安全操作防护。</w:t>
      </w:r>
    </w:p>
    <w:sectPr w:rsidR="00180A82" w:rsidRPr="00722369" w:rsidSect="00FC78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977C9" w14:textId="77777777" w:rsidR="009D3BF9" w:rsidRDefault="009D3BF9" w:rsidP="000E69AF">
      <w:r>
        <w:separator/>
      </w:r>
    </w:p>
  </w:endnote>
  <w:endnote w:type="continuationSeparator" w:id="0">
    <w:p w14:paraId="34C501CC" w14:textId="77777777" w:rsidR="009D3BF9" w:rsidRDefault="009D3BF9" w:rsidP="000E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书宋简体">
    <w:altName w:val="微软雅黑"/>
    <w:charset w:val="86"/>
    <w:family w:val="auto"/>
    <w:pitch w:val="variable"/>
    <w:sig w:usb0="A00002BF" w:usb1="184F6CFA" w:usb2="00000012"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0667" w14:textId="77777777" w:rsidR="00AA5A51" w:rsidRDefault="00DB2790">
    <w:pPr>
      <w:pStyle w:val="a7"/>
      <w:framePr w:wrap="around" w:vAnchor="text" w:hAnchor="margin" w:xAlign="center" w:y="1"/>
      <w:rPr>
        <w:rStyle w:val="af5"/>
      </w:rPr>
    </w:pPr>
    <w:r>
      <w:rPr>
        <w:rStyle w:val="af5"/>
      </w:rPr>
      <w:fldChar w:fldCharType="begin"/>
    </w:r>
    <w:r w:rsidR="00AA5A51">
      <w:rPr>
        <w:rStyle w:val="af5"/>
      </w:rPr>
      <w:instrText xml:space="preserve">PAGE  </w:instrText>
    </w:r>
    <w:r>
      <w:rPr>
        <w:rStyle w:val="af5"/>
      </w:rPr>
      <w:fldChar w:fldCharType="end"/>
    </w:r>
  </w:p>
  <w:p w14:paraId="3E8E9E4C" w14:textId="77777777" w:rsidR="00AA5A51" w:rsidRDefault="00AA5A5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92976" w14:textId="77777777" w:rsidR="009D3BF9" w:rsidRDefault="009D3BF9" w:rsidP="000E69AF">
      <w:r>
        <w:separator/>
      </w:r>
    </w:p>
  </w:footnote>
  <w:footnote w:type="continuationSeparator" w:id="0">
    <w:p w14:paraId="6F29FC49" w14:textId="77777777" w:rsidR="009D3BF9" w:rsidRDefault="009D3BF9" w:rsidP="000E6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85E56E2"/>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00000C"/>
    <w:multiLevelType w:val="singleLevel"/>
    <w:tmpl w:val="092AD8D4"/>
    <w:lvl w:ilvl="0">
      <w:start w:val="1"/>
      <w:numFmt w:val="decimal"/>
      <w:suff w:val="space"/>
      <w:lvlText w:val="%1）"/>
      <w:lvlJc w:val="left"/>
      <w:rPr>
        <w:rFonts w:ascii="宋体" w:eastAsia="宋体" w:hAnsi="宋体" w:cs="Times New Roman"/>
        <w:color w:val="FF0000"/>
      </w:rPr>
    </w:lvl>
  </w:abstractNum>
  <w:abstractNum w:abstractNumId="2" w15:restartNumberingAfterBreak="0">
    <w:nsid w:val="02702D56"/>
    <w:multiLevelType w:val="hybridMultilevel"/>
    <w:tmpl w:val="1D2C7D14"/>
    <w:lvl w:ilvl="0" w:tplc="CCDE096E">
      <w:start w:val="2"/>
      <w:numFmt w:val="decimal"/>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15:restartNumberingAfterBreak="0">
    <w:nsid w:val="032A1E55"/>
    <w:multiLevelType w:val="hybridMultilevel"/>
    <w:tmpl w:val="E2103FDA"/>
    <w:lvl w:ilvl="0" w:tplc="C4882C46">
      <w:start w:val="5"/>
      <w:numFmt w:val="decimal"/>
      <w:lvlText w:val="%1"/>
      <w:lvlJc w:val="left"/>
      <w:pPr>
        <w:tabs>
          <w:tab w:val="num" w:pos="2384"/>
        </w:tabs>
        <w:ind w:left="2384" w:hanging="360"/>
      </w:pPr>
      <w:rPr>
        <w:rFonts w:hint="default"/>
      </w:rPr>
    </w:lvl>
    <w:lvl w:ilvl="1" w:tplc="04090019" w:tentative="1">
      <w:start w:val="1"/>
      <w:numFmt w:val="lowerLetter"/>
      <w:lvlText w:val="%2)"/>
      <w:lvlJc w:val="left"/>
      <w:pPr>
        <w:tabs>
          <w:tab w:val="num" w:pos="2864"/>
        </w:tabs>
        <w:ind w:left="2864" w:hanging="420"/>
      </w:pPr>
    </w:lvl>
    <w:lvl w:ilvl="2" w:tplc="0409001B" w:tentative="1">
      <w:start w:val="1"/>
      <w:numFmt w:val="lowerRoman"/>
      <w:lvlText w:val="%3."/>
      <w:lvlJc w:val="right"/>
      <w:pPr>
        <w:tabs>
          <w:tab w:val="num" w:pos="3284"/>
        </w:tabs>
        <w:ind w:left="3284" w:hanging="420"/>
      </w:pPr>
    </w:lvl>
    <w:lvl w:ilvl="3" w:tplc="0409000F" w:tentative="1">
      <w:start w:val="1"/>
      <w:numFmt w:val="decimal"/>
      <w:lvlText w:val="%4."/>
      <w:lvlJc w:val="left"/>
      <w:pPr>
        <w:tabs>
          <w:tab w:val="num" w:pos="3704"/>
        </w:tabs>
        <w:ind w:left="3704" w:hanging="420"/>
      </w:pPr>
    </w:lvl>
    <w:lvl w:ilvl="4" w:tplc="04090019" w:tentative="1">
      <w:start w:val="1"/>
      <w:numFmt w:val="lowerLetter"/>
      <w:lvlText w:val="%5)"/>
      <w:lvlJc w:val="left"/>
      <w:pPr>
        <w:tabs>
          <w:tab w:val="num" w:pos="4124"/>
        </w:tabs>
        <w:ind w:left="4124" w:hanging="420"/>
      </w:pPr>
    </w:lvl>
    <w:lvl w:ilvl="5" w:tplc="0409001B" w:tentative="1">
      <w:start w:val="1"/>
      <w:numFmt w:val="lowerRoman"/>
      <w:lvlText w:val="%6."/>
      <w:lvlJc w:val="right"/>
      <w:pPr>
        <w:tabs>
          <w:tab w:val="num" w:pos="4544"/>
        </w:tabs>
        <w:ind w:left="4544" w:hanging="420"/>
      </w:pPr>
    </w:lvl>
    <w:lvl w:ilvl="6" w:tplc="0409000F" w:tentative="1">
      <w:start w:val="1"/>
      <w:numFmt w:val="decimal"/>
      <w:lvlText w:val="%7."/>
      <w:lvlJc w:val="left"/>
      <w:pPr>
        <w:tabs>
          <w:tab w:val="num" w:pos="4964"/>
        </w:tabs>
        <w:ind w:left="4964" w:hanging="420"/>
      </w:pPr>
    </w:lvl>
    <w:lvl w:ilvl="7" w:tplc="04090019" w:tentative="1">
      <w:start w:val="1"/>
      <w:numFmt w:val="lowerLetter"/>
      <w:lvlText w:val="%8)"/>
      <w:lvlJc w:val="left"/>
      <w:pPr>
        <w:tabs>
          <w:tab w:val="num" w:pos="5384"/>
        </w:tabs>
        <w:ind w:left="5384" w:hanging="420"/>
      </w:pPr>
    </w:lvl>
    <w:lvl w:ilvl="8" w:tplc="0409001B" w:tentative="1">
      <w:start w:val="1"/>
      <w:numFmt w:val="lowerRoman"/>
      <w:lvlText w:val="%9."/>
      <w:lvlJc w:val="right"/>
      <w:pPr>
        <w:tabs>
          <w:tab w:val="num" w:pos="5804"/>
        </w:tabs>
        <w:ind w:left="5804" w:hanging="420"/>
      </w:pPr>
    </w:lvl>
  </w:abstractNum>
  <w:abstractNum w:abstractNumId="4" w15:restartNumberingAfterBreak="0">
    <w:nsid w:val="0BEB624C"/>
    <w:multiLevelType w:val="singleLevel"/>
    <w:tmpl w:val="95BE2A92"/>
    <w:lvl w:ilvl="0">
      <w:start w:val="1"/>
      <w:numFmt w:val="decimal"/>
      <w:lvlText w:val="%1．"/>
      <w:lvlJc w:val="left"/>
      <w:pPr>
        <w:tabs>
          <w:tab w:val="num" w:pos="840"/>
        </w:tabs>
        <w:ind w:left="840" w:hanging="360"/>
      </w:pPr>
      <w:rPr>
        <w:rFonts w:hint="eastAsia"/>
      </w:rPr>
    </w:lvl>
  </w:abstractNum>
  <w:abstractNum w:abstractNumId="5" w15:restartNumberingAfterBreak="0">
    <w:nsid w:val="0C222A48"/>
    <w:multiLevelType w:val="multilevel"/>
    <w:tmpl w:val="768E8C7A"/>
    <w:lvl w:ilvl="0">
      <w:start w:val="2"/>
      <w:numFmt w:val="decimal"/>
      <w:lvlText w:val="%1"/>
      <w:lvlJc w:val="left"/>
      <w:pPr>
        <w:tabs>
          <w:tab w:val="num" w:pos="1080"/>
        </w:tabs>
        <w:ind w:left="1080" w:hanging="1080"/>
      </w:pPr>
      <w:rPr>
        <w:rFonts w:hint="eastAsia"/>
      </w:rPr>
    </w:lvl>
    <w:lvl w:ilvl="1">
      <w:start w:val="2"/>
      <w:numFmt w:val="decimal"/>
      <w:lvlText w:val="%1．%2"/>
      <w:lvlJc w:val="left"/>
      <w:pPr>
        <w:tabs>
          <w:tab w:val="num" w:pos="1080"/>
        </w:tabs>
        <w:ind w:left="1080" w:hanging="108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080"/>
        </w:tabs>
        <w:ind w:left="1080" w:hanging="1080"/>
      </w:pPr>
      <w:rPr>
        <w:rFonts w:hint="eastAsia"/>
      </w:rPr>
    </w:lvl>
    <w:lvl w:ilvl="8">
      <w:start w:val="1"/>
      <w:numFmt w:val="decimal"/>
      <w:lvlText w:val="%1．%2．%3.%4.%5.%6.%7.%8.%9"/>
      <w:lvlJc w:val="left"/>
      <w:pPr>
        <w:tabs>
          <w:tab w:val="num" w:pos="1080"/>
        </w:tabs>
        <w:ind w:left="1080" w:hanging="1080"/>
      </w:pPr>
      <w:rPr>
        <w:rFonts w:hint="eastAsia"/>
      </w:rPr>
    </w:lvl>
  </w:abstractNum>
  <w:abstractNum w:abstractNumId="6" w15:restartNumberingAfterBreak="0">
    <w:nsid w:val="0D9C5E57"/>
    <w:multiLevelType w:val="hybridMultilevel"/>
    <w:tmpl w:val="EC0E768C"/>
    <w:lvl w:ilvl="0" w:tplc="728CE954">
      <w:start w:val="5"/>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125E4BD6"/>
    <w:multiLevelType w:val="hybridMultilevel"/>
    <w:tmpl w:val="A53A0D5A"/>
    <w:lvl w:ilvl="0" w:tplc="0C2EC28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86A5329"/>
    <w:multiLevelType w:val="hybridMultilevel"/>
    <w:tmpl w:val="42A8910C"/>
    <w:lvl w:ilvl="0" w:tplc="7DCC7836">
      <w:start w:val="4"/>
      <w:numFmt w:val="decimal"/>
      <w:lvlText w:val="%1"/>
      <w:lvlJc w:val="left"/>
      <w:pPr>
        <w:tabs>
          <w:tab w:val="num" w:pos="675"/>
        </w:tabs>
        <w:ind w:left="675" w:hanging="360"/>
      </w:pPr>
      <w:rPr>
        <w:rFonts w:hint="eastAsia"/>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9" w15:restartNumberingAfterBreak="0">
    <w:nsid w:val="1A2419BA"/>
    <w:multiLevelType w:val="hybridMultilevel"/>
    <w:tmpl w:val="B8004F8C"/>
    <w:lvl w:ilvl="0" w:tplc="2E34F4AA">
      <w:start w:val="1"/>
      <w:numFmt w:val="decimal"/>
      <w:lvlText w:val="%1．"/>
      <w:lvlJc w:val="left"/>
      <w:pPr>
        <w:tabs>
          <w:tab w:val="num" w:pos="390"/>
        </w:tabs>
        <w:ind w:left="390" w:hanging="390"/>
      </w:pPr>
      <w:rPr>
        <w:rFonts w:ascii="华文中宋" w:eastAsia="华文中宋" w:hAnsi="华文中宋"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F372F4A"/>
    <w:multiLevelType w:val="multilevel"/>
    <w:tmpl w:val="1EAC3204"/>
    <w:lvl w:ilvl="0">
      <w:start w:val="9"/>
      <w:numFmt w:val="decimal"/>
      <w:lvlText w:val="%1"/>
      <w:lvlJc w:val="left"/>
      <w:pPr>
        <w:tabs>
          <w:tab w:val="num" w:pos="540"/>
        </w:tabs>
        <w:ind w:left="540" w:hanging="540"/>
      </w:pPr>
    </w:lvl>
    <w:lvl w:ilvl="1">
      <w:start w:val="1"/>
      <w:numFmt w:val="decimal"/>
      <w:isLgl/>
      <w:lvlText w:val="%1.%2"/>
      <w:lvlJc w:val="left"/>
      <w:pPr>
        <w:tabs>
          <w:tab w:val="num" w:pos="630"/>
        </w:tabs>
        <w:ind w:left="630" w:hanging="63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1" w15:restartNumberingAfterBreak="0">
    <w:nsid w:val="200473E1"/>
    <w:multiLevelType w:val="multilevel"/>
    <w:tmpl w:val="7CF4173C"/>
    <w:lvl w:ilvl="0">
      <w:start w:val="1"/>
      <w:numFmt w:val="decimal"/>
      <w:lvlText w:val="%1"/>
      <w:lvlJc w:val="left"/>
      <w:pPr>
        <w:tabs>
          <w:tab w:val="num" w:pos="735"/>
        </w:tabs>
        <w:ind w:left="735" w:hanging="735"/>
      </w:pPr>
      <w:rPr>
        <w:rFonts w:hint="eastAsia"/>
      </w:rPr>
    </w:lvl>
    <w:lvl w:ilvl="1">
      <w:start w:val="4"/>
      <w:numFmt w:val="decimal"/>
      <w:lvlText w:val="%1．%2"/>
      <w:lvlJc w:val="left"/>
      <w:pPr>
        <w:tabs>
          <w:tab w:val="num" w:pos="735"/>
        </w:tabs>
        <w:ind w:left="735" w:hanging="735"/>
      </w:pPr>
      <w:rPr>
        <w:rFonts w:hint="eastAsia"/>
      </w:rPr>
    </w:lvl>
    <w:lvl w:ilvl="2">
      <w:start w:val="1"/>
      <w:numFmt w:val="decimal"/>
      <w:lvlText w:val="%1．%2.%3"/>
      <w:lvlJc w:val="left"/>
      <w:pPr>
        <w:tabs>
          <w:tab w:val="num" w:pos="735"/>
        </w:tabs>
        <w:ind w:left="735" w:hanging="735"/>
      </w:pPr>
      <w:rPr>
        <w:rFonts w:hint="eastAsia"/>
      </w:rPr>
    </w:lvl>
    <w:lvl w:ilvl="3">
      <w:start w:val="1"/>
      <w:numFmt w:val="decimal"/>
      <w:lvlText w:val="%1．%2.%3.%4"/>
      <w:lvlJc w:val="left"/>
      <w:pPr>
        <w:tabs>
          <w:tab w:val="num" w:pos="735"/>
        </w:tabs>
        <w:ind w:left="735" w:hanging="735"/>
      </w:pPr>
      <w:rPr>
        <w:rFonts w:hint="eastAsia"/>
      </w:rPr>
    </w:lvl>
    <w:lvl w:ilvl="4">
      <w:start w:val="1"/>
      <w:numFmt w:val="decimal"/>
      <w:lvlText w:val="%1．%2.%3.%4.%5"/>
      <w:lvlJc w:val="left"/>
      <w:pPr>
        <w:tabs>
          <w:tab w:val="num" w:pos="735"/>
        </w:tabs>
        <w:ind w:left="735" w:hanging="735"/>
      </w:pPr>
      <w:rPr>
        <w:rFonts w:hint="eastAsia"/>
      </w:rPr>
    </w:lvl>
    <w:lvl w:ilvl="5">
      <w:start w:val="1"/>
      <w:numFmt w:val="decimal"/>
      <w:lvlText w:val="%1．%2.%3.%4.%5.%6"/>
      <w:lvlJc w:val="left"/>
      <w:pPr>
        <w:tabs>
          <w:tab w:val="num" w:pos="735"/>
        </w:tabs>
        <w:ind w:left="735" w:hanging="735"/>
      </w:pPr>
      <w:rPr>
        <w:rFonts w:hint="eastAsia"/>
      </w:rPr>
    </w:lvl>
    <w:lvl w:ilvl="6">
      <w:start w:val="1"/>
      <w:numFmt w:val="decimal"/>
      <w:lvlText w:val="%1．%2.%3.%4.%5.%6.%7"/>
      <w:lvlJc w:val="left"/>
      <w:pPr>
        <w:tabs>
          <w:tab w:val="num" w:pos="735"/>
        </w:tabs>
        <w:ind w:left="735" w:hanging="735"/>
      </w:pPr>
      <w:rPr>
        <w:rFonts w:hint="eastAsia"/>
      </w:rPr>
    </w:lvl>
    <w:lvl w:ilvl="7">
      <w:start w:val="1"/>
      <w:numFmt w:val="decimal"/>
      <w:lvlText w:val="%1．%2.%3.%4.%5.%6.%7.%8"/>
      <w:lvlJc w:val="left"/>
      <w:pPr>
        <w:tabs>
          <w:tab w:val="num" w:pos="735"/>
        </w:tabs>
        <w:ind w:left="735" w:hanging="735"/>
      </w:pPr>
      <w:rPr>
        <w:rFonts w:hint="eastAsia"/>
      </w:rPr>
    </w:lvl>
    <w:lvl w:ilvl="8">
      <w:start w:val="1"/>
      <w:numFmt w:val="decimal"/>
      <w:lvlText w:val="%1．%2.%3.%4.%5.%6.%7.%8.%9"/>
      <w:lvlJc w:val="left"/>
      <w:pPr>
        <w:tabs>
          <w:tab w:val="num" w:pos="735"/>
        </w:tabs>
        <w:ind w:left="735" w:hanging="735"/>
      </w:pPr>
      <w:rPr>
        <w:rFonts w:hint="eastAsia"/>
      </w:rPr>
    </w:lvl>
  </w:abstractNum>
  <w:abstractNum w:abstractNumId="12" w15:restartNumberingAfterBreak="0">
    <w:nsid w:val="23E552C1"/>
    <w:multiLevelType w:val="hybridMultilevel"/>
    <w:tmpl w:val="B7E09BC2"/>
    <w:lvl w:ilvl="0" w:tplc="7ED66CEA">
      <w:start w:val="1"/>
      <w:numFmt w:val="lowerLetter"/>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4A223AC"/>
    <w:multiLevelType w:val="singleLevel"/>
    <w:tmpl w:val="6CE6257C"/>
    <w:lvl w:ilvl="0">
      <w:start w:val="1"/>
      <w:numFmt w:val="decimal"/>
      <w:lvlText w:val="%1、"/>
      <w:lvlJc w:val="left"/>
      <w:pPr>
        <w:tabs>
          <w:tab w:val="num" w:pos="360"/>
        </w:tabs>
        <w:ind w:left="360" w:hanging="360"/>
      </w:pPr>
      <w:rPr>
        <w:rFonts w:hint="eastAsia"/>
      </w:rPr>
    </w:lvl>
  </w:abstractNum>
  <w:abstractNum w:abstractNumId="14" w15:restartNumberingAfterBreak="0">
    <w:nsid w:val="25E63321"/>
    <w:multiLevelType w:val="multilevel"/>
    <w:tmpl w:val="37EE330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10"/>
        </w:tabs>
        <w:ind w:left="810" w:hanging="495"/>
      </w:pPr>
      <w:rPr>
        <w:rFonts w:hint="default"/>
      </w:rPr>
    </w:lvl>
    <w:lvl w:ilvl="2">
      <w:start w:val="1"/>
      <w:numFmt w:val="decimal"/>
      <w:isLgl/>
      <w:lvlText w:val="%1.%2.%3"/>
      <w:lvlJc w:val="left"/>
      <w:pPr>
        <w:tabs>
          <w:tab w:val="num" w:pos="1350"/>
        </w:tabs>
        <w:ind w:left="1350" w:hanging="720"/>
      </w:pPr>
      <w:rPr>
        <w:rFonts w:hint="default"/>
      </w:rPr>
    </w:lvl>
    <w:lvl w:ilvl="3">
      <w:start w:val="1"/>
      <w:numFmt w:val="decimal"/>
      <w:isLgl/>
      <w:lvlText w:val="%1.%2.%3.%4"/>
      <w:lvlJc w:val="left"/>
      <w:pPr>
        <w:tabs>
          <w:tab w:val="num" w:pos="1665"/>
        </w:tabs>
        <w:ind w:left="1665" w:hanging="72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655"/>
        </w:tabs>
        <w:ind w:left="2655" w:hanging="1080"/>
      </w:pPr>
      <w:rPr>
        <w:rFonts w:hint="default"/>
      </w:rPr>
    </w:lvl>
    <w:lvl w:ilvl="6">
      <w:start w:val="1"/>
      <w:numFmt w:val="decimal"/>
      <w:isLgl/>
      <w:lvlText w:val="%1.%2.%3.%4.%5.%6.%7"/>
      <w:lvlJc w:val="left"/>
      <w:pPr>
        <w:tabs>
          <w:tab w:val="num" w:pos="2970"/>
        </w:tabs>
        <w:ind w:left="2970" w:hanging="1080"/>
      </w:pPr>
      <w:rPr>
        <w:rFonts w:hint="default"/>
      </w:rPr>
    </w:lvl>
    <w:lvl w:ilvl="7">
      <w:start w:val="1"/>
      <w:numFmt w:val="decimal"/>
      <w:isLgl/>
      <w:lvlText w:val="%1.%2.%3.%4.%5.%6.%7.%8"/>
      <w:lvlJc w:val="left"/>
      <w:pPr>
        <w:tabs>
          <w:tab w:val="num" w:pos="3645"/>
        </w:tabs>
        <w:ind w:left="3645" w:hanging="1440"/>
      </w:pPr>
      <w:rPr>
        <w:rFonts w:hint="default"/>
      </w:rPr>
    </w:lvl>
    <w:lvl w:ilvl="8">
      <w:start w:val="1"/>
      <w:numFmt w:val="decimal"/>
      <w:isLgl/>
      <w:lvlText w:val="%1.%2.%3.%4.%5.%6.%7.%8.%9"/>
      <w:lvlJc w:val="left"/>
      <w:pPr>
        <w:tabs>
          <w:tab w:val="num" w:pos="3960"/>
        </w:tabs>
        <w:ind w:left="3960" w:hanging="1440"/>
      </w:pPr>
      <w:rPr>
        <w:rFonts w:hint="default"/>
      </w:rPr>
    </w:lvl>
  </w:abstractNum>
  <w:abstractNum w:abstractNumId="15" w15:restartNumberingAfterBreak="0">
    <w:nsid w:val="26827037"/>
    <w:multiLevelType w:val="multilevel"/>
    <w:tmpl w:val="60D65D78"/>
    <w:lvl w:ilvl="0">
      <w:start w:val="1"/>
      <w:numFmt w:val="decimal"/>
      <w:lvlText w:val="%1"/>
      <w:lvlJc w:val="left"/>
      <w:pPr>
        <w:tabs>
          <w:tab w:val="num" w:pos="1080"/>
        </w:tabs>
        <w:ind w:left="1080" w:hanging="1080"/>
      </w:pPr>
      <w:rPr>
        <w:rFonts w:hint="eastAsia"/>
      </w:rPr>
    </w:lvl>
    <w:lvl w:ilvl="1">
      <w:start w:val="4"/>
      <w:numFmt w:val="decimal"/>
      <w:lvlText w:val="%1．%2"/>
      <w:lvlJc w:val="left"/>
      <w:pPr>
        <w:tabs>
          <w:tab w:val="num" w:pos="1080"/>
        </w:tabs>
        <w:ind w:left="1080" w:hanging="1080"/>
      </w:pPr>
      <w:rPr>
        <w:rFonts w:hint="eastAsia"/>
      </w:rPr>
    </w:lvl>
    <w:lvl w:ilvl="2">
      <w:start w:val="3"/>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080"/>
        </w:tabs>
        <w:ind w:left="1080" w:hanging="1080"/>
      </w:pPr>
      <w:rPr>
        <w:rFonts w:hint="eastAsia"/>
      </w:rPr>
    </w:lvl>
    <w:lvl w:ilvl="8">
      <w:start w:val="1"/>
      <w:numFmt w:val="decimal"/>
      <w:lvlText w:val="%1．%2．%3.%4.%5.%6.%7.%8.%9"/>
      <w:lvlJc w:val="left"/>
      <w:pPr>
        <w:tabs>
          <w:tab w:val="num" w:pos="1080"/>
        </w:tabs>
        <w:ind w:left="1080" w:hanging="1080"/>
      </w:pPr>
      <w:rPr>
        <w:rFonts w:hint="eastAsia"/>
      </w:rPr>
    </w:lvl>
  </w:abstractNum>
  <w:abstractNum w:abstractNumId="16" w15:restartNumberingAfterBreak="0">
    <w:nsid w:val="2CFC69D6"/>
    <w:multiLevelType w:val="hybridMultilevel"/>
    <w:tmpl w:val="127EB4EA"/>
    <w:lvl w:ilvl="0" w:tplc="ABEE762C">
      <w:start w:val="25"/>
      <w:numFmt w:val="decimal"/>
      <w:lvlText w:val="%1"/>
      <w:lvlJc w:val="left"/>
      <w:pPr>
        <w:tabs>
          <w:tab w:val="num" w:pos="1320"/>
        </w:tabs>
        <w:ind w:left="1320" w:hanging="60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7" w15:restartNumberingAfterBreak="0">
    <w:nsid w:val="2D2E6E50"/>
    <w:multiLevelType w:val="multilevel"/>
    <w:tmpl w:val="9D44DABA"/>
    <w:lvl w:ilvl="0">
      <w:start w:val="2"/>
      <w:numFmt w:val="decimal"/>
      <w:lvlText w:val="%1"/>
      <w:lvlJc w:val="left"/>
      <w:pPr>
        <w:tabs>
          <w:tab w:val="num" w:pos="1080"/>
        </w:tabs>
        <w:ind w:left="1080" w:hanging="1080"/>
      </w:pPr>
      <w:rPr>
        <w:rFonts w:hint="eastAsia"/>
      </w:rPr>
    </w:lvl>
    <w:lvl w:ilvl="1">
      <w:start w:val="1"/>
      <w:numFmt w:val="decimal"/>
      <w:lvlText w:val="%1．%2"/>
      <w:lvlJc w:val="left"/>
      <w:pPr>
        <w:tabs>
          <w:tab w:val="num" w:pos="1080"/>
        </w:tabs>
        <w:ind w:left="1080" w:hanging="108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080"/>
        </w:tabs>
        <w:ind w:left="1080" w:hanging="1080"/>
      </w:pPr>
      <w:rPr>
        <w:rFonts w:hint="eastAsia"/>
      </w:rPr>
    </w:lvl>
    <w:lvl w:ilvl="8">
      <w:start w:val="1"/>
      <w:numFmt w:val="decimal"/>
      <w:lvlText w:val="%1．%2．%3.%4.%5.%6.%7.%8.%9"/>
      <w:lvlJc w:val="left"/>
      <w:pPr>
        <w:tabs>
          <w:tab w:val="num" w:pos="1080"/>
        </w:tabs>
        <w:ind w:left="1080" w:hanging="1080"/>
      </w:pPr>
      <w:rPr>
        <w:rFonts w:hint="eastAsia"/>
      </w:rPr>
    </w:lvl>
  </w:abstractNum>
  <w:abstractNum w:abstractNumId="18" w15:restartNumberingAfterBreak="0">
    <w:nsid w:val="2D332F9F"/>
    <w:multiLevelType w:val="singleLevel"/>
    <w:tmpl w:val="27729604"/>
    <w:lvl w:ilvl="0">
      <w:start w:val="1"/>
      <w:numFmt w:val="decimal"/>
      <w:lvlText w:val="%1．"/>
      <w:lvlJc w:val="left"/>
      <w:pPr>
        <w:tabs>
          <w:tab w:val="num" w:pos="360"/>
        </w:tabs>
        <w:ind w:left="360" w:hanging="360"/>
      </w:pPr>
      <w:rPr>
        <w:rFonts w:hint="eastAsia"/>
      </w:rPr>
    </w:lvl>
  </w:abstractNum>
  <w:abstractNum w:abstractNumId="19" w15:restartNumberingAfterBreak="0">
    <w:nsid w:val="300741D1"/>
    <w:multiLevelType w:val="singleLevel"/>
    <w:tmpl w:val="75C20D08"/>
    <w:lvl w:ilvl="0">
      <w:start w:val="1"/>
      <w:numFmt w:val="decimal"/>
      <w:lvlText w:val="%1．"/>
      <w:lvlJc w:val="left"/>
      <w:pPr>
        <w:tabs>
          <w:tab w:val="num" w:pos="360"/>
        </w:tabs>
        <w:ind w:left="360" w:hanging="360"/>
      </w:pPr>
      <w:rPr>
        <w:rFonts w:hint="eastAsia"/>
      </w:rPr>
    </w:lvl>
  </w:abstractNum>
  <w:abstractNum w:abstractNumId="20" w15:restartNumberingAfterBreak="0">
    <w:nsid w:val="31B52209"/>
    <w:multiLevelType w:val="hybridMultilevel"/>
    <w:tmpl w:val="AB568A32"/>
    <w:lvl w:ilvl="0" w:tplc="FBDCDBF4">
      <w:start w:val="1"/>
      <w:numFmt w:val="decimal"/>
      <w:lvlText w:val="%1、"/>
      <w:lvlJc w:val="left"/>
      <w:pPr>
        <w:tabs>
          <w:tab w:val="num" w:pos="1250"/>
        </w:tabs>
        <w:ind w:left="1250" w:hanging="765"/>
      </w:pPr>
      <w:rPr>
        <w:rFonts w:hint="default"/>
      </w:rPr>
    </w:lvl>
    <w:lvl w:ilvl="1" w:tplc="04090019" w:tentative="1">
      <w:start w:val="1"/>
      <w:numFmt w:val="lowerLetter"/>
      <w:lvlText w:val="%2)"/>
      <w:lvlJc w:val="left"/>
      <w:pPr>
        <w:tabs>
          <w:tab w:val="num" w:pos="1325"/>
        </w:tabs>
        <w:ind w:left="1325" w:hanging="420"/>
      </w:pPr>
    </w:lvl>
    <w:lvl w:ilvl="2" w:tplc="0409001B" w:tentative="1">
      <w:start w:val="1"/>
      <w:numFmt w:val="lowerRoman"/>
      <w:lvlText w:val="%3."/>
      <w:lvlJc w:val="right"/>
      <w:pPr>
        <w:tabs>
          <w:tab w:val="num" w:pos="1745"/>
        </w:tabs>
        <w:ind w:left="1745" w:hanging="420"/>
      </w:pPr>
    </w:lvl>
    <w:lvl w:ilvl="3" w:tplc="0409000F" w:tentative="1">
      <w:start w:val="1"/>
      <w:numFmt w:val="decimal"/>
      <w:lvlText w:val="%4."/>
      <w:lvlJc w:val="left"/>
      <w:pPr>
        <w:tabs>
          <w:tab w:val="num" w:pos="2165"/>
        </w:tabs>
        <w:ind w:left="2165" w:hanging="420"/>
      </w:pPr>
    </w:lvl>
    <w:lvl w:ilvl="4" w:tplc="04090019" w:tentative="1">
      <w:start w:val="1"/>
      <w:numFmt w:val="lowerLetter"/>
      <w:lvlText w:val="%5)"/>
      <w:lvlJc w:val="left"/>
      <w:pPr>
        <w:tabs>
          <w:tab w:val="num" w:pos="2585"/>
        </w:tabs>
        <w:ind w:left="2585" w:hanging="420"/>
      </w:pPr>
    </w:lvl>
    <w:lvl w:ilvl="5" w:tplc="0409001B" w:tentative="1">
      <w:start w:val="1"/>
      <w:numFmt w:val="lowerRoman"/>
      <w:lvlText w:val="%6."/>
      <w:lvlJc w:val="right"/>
      <w:pPr>
        <w:tabs>
          <w:tab w:val="num" w:pos="3005"/>
        </w:tabs>
        <w:ind w:left="3005" w:hanging="420"/>
      </w:pPr>
    </w:lvl>
    <w:lvl w:ilvl="6" w:tplc="0409000F" w:tentative="1">
      <w:start w:val="1"/>
      <w:numFmt w:val="decimal"/>
      <w:lvlText w:val="%7."/>
      <w:lvlJc w:val="left"/>
      <w:pPr>
        <w:tabs>
          <w:tab w:val="num" w:pos="3425"/>
        </w:tabs>
        <w:ind w:left="3425" w:hanging="420"/>
      </w:pPr>
    </w:lvl>
    <w:lvl w:ilvl="7" w:tplc="04090019" w:tentative="1">
      <w:start w:val="1"/>
      <w:numFmt w:val="lowerLetter"/>
      <w:lvlText w:val="%8)"/>
      <w:lvlJc w:val="left"/>
      <w:pPr>
        <w:tabs>
          <w:tab w:val="num" w:pos="3845"/>
        </w:tabs>
        <w:ind w:left="3845" w:hanging="420"/>
      </w:pPr>
    </w:lvl>
    <w:lvl w:ilvl="8" w:tplc="0409001B" w:tentative="1">
      <w:start w:val="1"/>
      <w:numFmt w:val="lowerRoman"/>
      <w:lvlText w:val="%9."/>
      <w:lvlJc w:val="right"/>
      <w:pPr>
        <w:tabs>
          <w:tab w:val="num" w:pos="4265"/>
        </w:tabs>
        <w:ind w:left="4265" w:hanging="420"/>
      </w:pPr>
    </w:lvl>
  </w:abstractNum>
  <w:abstractNum w:abstractNumId="21" w15:restartNumberingAfterBreak="0">
    <w:nsid w:val="37126D2D"/>
    <w:multiLevelType w:val="multilevel"/>
    <w:tmpl w:val="29EE1316"/>
    <w:lvl w:ilvl="0">
      <w:start w:val="1"/>
      <w:numFmt w:val="decimal"/>
      <w:lvlText w:val="%1"/>
      <w:lvlJc w:val="left"/>
      <w:pPr>
        <w:tabs>
          <w:tab w:val="num" w:pos="600"/>
        </w:tabs>
        <w:ind w:left="600" w:hanging="600"/>
      </w:pPr>
      <w:rPr>
        <w:rFonts w:hint="eastAsia"/>
      </w:rPr>
    </w:lvl>
    <w:lvl w:ilvl="1">
      <w:start w:val="1"/>
      <w:numFmt w:val="decimal"/>
      <w:lvlText w:val="%1．%2"/>
      <w:lvlJc w:val="left"/>
      <w:pPr>
        <w:tabs>
          <w:tab w:val="num" w:pos="600"/>
        </w:tabs>
        <w:ind w:left="600" w:hanging="600"/>
      </w:pPr>
      <w:rPr>
        <w:rFonts w:hint="eastAsia"/>
      </w:rPr>
    </w:lvl>
    <w:lvl w:ilvl="2">
      <w:start w:val="1"/>
      <w:numFmt w:val="decimal"/>
      <w:lvlText w:val="%1．%2.%3"/>
      <w:lvlJc w:val="left"/>
      <w:pPr>
        <w:tabs>
          <w:tab w:val="num" w:pos="600"/>
        </w:tabs>
        <w:ind w:left="600" w:hanging="600"/>
      </w:pPr>
      <w:rPr>
        <w:rFonts w:hint="eastAsia"/>
      </w:rPr>
    </w:lvl>
    <w:lvl w:ilvl="3">
      <w:start w:val="1"/>
      <w:numFmt w:val="decimal"/>
      <w:lvlText w:val="%1．%2.%3.%4"/>
      <w:lvlJc w:val="left"/>
      <w:pPr>
        <w:tabs>
          <w:tab w:val="num" w:pos="600"/>
        </w:tabs>
        <w:ind w:left="600" w:hanging="600"/>
      </w:pPr>
      <w:rPr>
        <w:rFonts w:hint="eastAsia"/>
      </w:rPr>
    </w:lvl>
    <w:lvl w:ilvl="4">
      <w:start w:val="1"/>
      <w:numFmt w:val="decimal"/>
      <w:lvlText w:val="%1．%2.%3.%4.%5"/>
      <w:lvlJc w:val="left"/>
      <w:pPr>
        <w:tabs>
          <w:tab w:val="num" w:pos="600"/>
        </w:tabs>
        <w:ind w:left="600" w:hanging="600"/>
      </w:pPr>
      <w:rPr>
        <w:rFonts w:hint="eastAsia"/>
      </w:rPr>
    </w:lvl>
    <w:lvl w:ilvl="5">
      <w:start w:val="1"/>
      <w:numFmt w:val="decimal"/>
      <w:lvlText w:val="%1．%2.%3.%4.%5.%6"/>
      <w:lvlJc w:val="left"/>
      <w:pPr>
        <w:tabs>
          <w:tab w:val="num" w:pos="600"/>
        </w:tabs>
        <w:ind w:left="600" w:hanging="600"/>
      </w:pPr>
      <w:rPr>
        <w:rFonts w:hint="eastAsia"/>
      </w:rPr>
    </w:lvl>
    <w:lvl w:ilvl="6">
      <w:start w:val="1"/>
      <w:numFmt w:val="decimal"/>
      <w:lvlText w:val="%1．%2.%3.%4.%5.%6.%7"/>
      <w:lvlJc w:val="left"/>
      <w:pPr>
        <w:tabs>
          <w:tab w:val="num" w:pos="600"/>
        </w:tabs>
        <w:ind w:left="600" w:hanging="600"/>
      </w:pPr>
      <w:rPr>
        <w:rFonts w:hint="eastAsia"/>
      </w:rPr>
    </w:lvl>
    <w:lvl w:ilvl="7">
      <w:start w:val="1"/>
      <w:numFmt w:val="decimal"/>
      <w:lvlText w:val="%1．%2.%3.%4.%5.%6.%7.%8"/>
      <w:lvlJc w:val="left"/>
      <w:pPr>
        <w:tabs>
          <w:tab w:val="num" w:pos="600"/>
        </w:tabs>
        <w:ind w:left="600" w:hanging="600"/>
      </w:pPr>
      <w:rPr>
        <w:rFonts w:hint="eastAsia"/>
      </w:rPr>
    </w:lvl>
    <w:lvl w:ilvl="8">
      <w:start w:val="1"/>
      <w:numFmt w:val="decimal"/>
      <w:lvlText w:val="%1．%2.%3.%4.%5.%6.%7.%8.%9"/>
      <w:lvlJc w:val="left"/>
      <w:pPr>
        <w:tabs>
          <w:tab w:val="num" w:pos="600"/>
        </w:tabs>
        <w:ind w:left="600" w:hanging="600"/>
      </w:pPr>
      <w:rPr>
        <w:rFonts w:hint="eastAsia"/>
      </w:rPr>
    </w:lvl>
  </w:abstractNum>
  <w:abstractNum w:abstractNumId="22" w15:restartNumberingAfterBreak="0">
    <w:nsid w:val="3BF847BA"/>
    <w:multiLevelType w:val="hybridMultilevel"/>
    <w:tmpl w:val="3B1034B6"/>
    <w:lvl w:ilvl="0" w:tplc="AD4CAF5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15:restartNumberingAfterBreak="0">
    <w:nsid w:val="3CB35638"/>
    <w:multiLevelType w:val="multilevel"/>
    <w:tmpl w:val="66CE4ECE"/>
    <w:lvl w:ilvl="0">
      <w:start w:val="9"/>
      <w:numFmt w:val="decimal"/>
      <w:lvlText w:val="%1"/>
      <w:lvlJc w:val="left"/>
      <w:pPr>
        <w:tabs>
          <w:tab w:val="num" w:pos="930"/>
        </w:tabs>
        <w:ind w:left="930" w:hanging="360"/>
      </w:pPr>
    </w:lvl>
    <w:lvl w:ilvl="1">
      <w:start w:val="2"/>
      <w:numFmt w:val="decimal"/>
      <w:isLgl/>
      <w:lvlText w:val="%1.%2"/>
      <w:lvlJc w:val="left"/>
      <w:pPr>
        <w:tabs>
          <w:tab w:val="num" w:pos="1290"/>
        </w:tabs>
        <w:ind w:left="1290" w:hanging="720"/>
      </w:pPr>
    </w:lvl>
    <w:lvl w:ilvl="2">
      <w:start w:val="1"/>
      <w:numFmt w:val="decimal"/>
      <w:isLgl/>
      <w:lvlText w:val="%1.%2.%3"/>
      <w:lvlJc w:val="left"/>
      <w:pPr>
        <w:tabs>
          <w:tab w:val="num" w:pos="1290"/>
        </w:tabs>
        <w:ind w:left="1290" w:hanging="720"/>
      </w:pPr>
    </w:lvl>
    <w:lvl w:ilvl="3">
      <w:start w:val="1"/>
      <w:numFmt w:val="decimal"/>
      <w:isLgl/>
      <w:lvlText w:val="%1.%2.%3.%4"/>
      <w:lvlJc w:val="left"/>
      <w:pPr>
        <w:tabs>
          <w:tab w:val="num" w:pos="1650"/>
        </w:tabs>
        <w:ind w:left="1650" w:hanging="1080"/>
      </w:pPr>
    </w:lvl>
    <w:lvl w:ilvl="4">
      <w:start w:val="1"/>
      <w:numFmt w:val="decimal"/>
      <w:isLgl/>
      <w:lvlText w:val="%1.%2.%3.%4.%5"/>
      <w:lvlJc w:val="left"/>
      <w:pPr>
        <w:tabs>
          <w:tab w:val="num" w:pos="2010"/>
        </w:tabs>
        <w:ind w:left="2010" w:hanging="1440"/>
      </w:pPr>
    </w:lvl>
    <w:lvl w:ilvl="5">
      <w:start w:val="1"/>
      <w:numFmt w:val="decimal"/>
      <w:isLgl/>
      <w:lvlText w:val="%1.%2.%3.%4.%5.%6"/>
      <w:lvlJc w:val="left"/>
      <w:pPr>
        <w:tabs>
          <w:tab w:val="num" w:pos="2370"/>
        </w:tabs>
        <w:ind w:left="2370" w:hanging="1800"/>
      </w:pPr>
    </w:lvl>
    <w:lvl w:ilvl="6">
      <w:start w:val="1"/>
      <w:numFmt w:val="decimal"/>
      <w:isLgl/>
      <w:lvlText w:val="%1.%2.%3.%4.%5.%6.%7"/>
      <w:lvlJc w:val="left"/>
      <w:pPr>
        <w:tabs>
          <w:tab w:val="num" w:pos="2730"/>
        </w:tabs>
        <w:ind w:left="2730" w:hanging="2160"/>
      </w:pPr>
    </w:lvl>
    <w:lvl w:ilvl="7">
      <w:start w:val="1"/>
      <w:numFmt w:val="decimal"/>
      <w:isLgl/>
      <w:lvlText w:val="%1.%2.%3.%4.%5.%6.%7.%8"/>
      <w:lvlJc w:val="left"/>
      <w:pPr>
        <w:tabs>
          <w:tab w:val="num" w:pos="2730"/>
        </w:tabs>
        <w:ind w:left="2730" w:hanging="2160"/>
      </w:pPr>
    </w:lvl>
    <w:lvl w:ilvl="8">
      <w:start w:val="1"/>
      <w:numFmt w:val="decimal"/>
      <w:isLgl/>
      <w:lvlText w:val="%1.%2.%3.%4.%5.%6.%7.%8.%9"/>
      <w:lvlJc w:val="left"/>
      <w:pPr>
        <w:tabs>
          <w:tab w:val="num" w:pos="3090"/>
        </w:tabs>
        <w:ind w:left="3090" w:hanging="2520"/>
      </w:pPr>
    </w:lvl>
  </w:abstractNum>
  <w:abstractNum w:abstractNumId="24" w15:restartNumberingAfterBreak="0">
    <w:nsid w:val="3F8A5EB0"/>
    <w:multiLevelType w:val="multilevel"/>
    <w:tmpl w:val="A300BCA2"/>
    <w:lvl w:ilvl="0">
      <w:start w:val="1"/>
      <w:numFmt w:val="decimal"/>
      <w:lvlText w:val="%1"/>
      <w:lvlJc w:val="left"/>
      <w:pPr>
        <w:tabs>
          <w:tab w:val="num" w:pos="1080"/>
        </w:tabs>
        <w:ind w:left="1080" w:hanging="1080"/>
      </w:pPr>
      <w:rPr>
        <w:rFonts w:hint="eastAsia"/>
      </w:rPr>
    </w:lvl>
    <w:lvl w:ilvl="1">
      <w:start w:val="1"/>
      <w:numFmt w:val="decimal"/>
      <w:lvlText w:val="%1．%2"/>
      <w:lvlJc w:val="left"/>
      <w:pPr>
        <w:tabs>
          <w:tab w:val="num" w:pos="1080"/>
        </w:tabs>
        <w:ind w:left="1080" w:hanging="108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080"/>
        </w:tabs>
        <w:ind w:left="1080" w:hanging="1080"/>
      </w:pPr>
      <w:rPr>
        <w:rFonts w:hint="eastAsia"/>
      </w:rPr>
    </w:lvl>
    <w:lvl w:ilvl="8">
      <w:start w:val="1"/>
      <w:numFmt w:val="decimal"/>
      <w:lvlText w:val="%1．%2．%3.%4.%5.%6.%7.%8.%9"/>
      <w:lvlJc w:val="left"/>
      <w:pPr>
        <w:tabs>
          <w:tab w:val="num" w:pos="1080"/>
        </w:tabs>
        <w:ind w:left="1080" w:hanging="1080"/>
      </w:pPr>
      <w:rPr>
        <w:rFonts w:hint="eastAsia"/>
      </w:rPr>
    </w:lvl>
  </w:abstractNum>
  <w:abstractNum w:abstractNumId="25" w15:restartNumberingAfterBreak="0">
    <w:nsid w:val="402D4B8A"/>
    <w:multiLevelType w:val="hybridMultilevel"/>
    <w:tmpl w:val="0DA82BCE"/>
    <w:lvl w:ilvl="0" w:tplc="8742745A">
      <w:start w:val="1"/>
      <w:numFmt w:val="decimal"/>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6" w15:restartNumberingAfterBreak="0">
    <w:nsid w:val="440E1AD4"/>
    <w:multiLevelType w:val="hybridMultilevel"/>
    <w:tmpl w:val="D57C7CD2"/>
    <w:lvl w:ilvl="0" w:tplc="BE0668EE">
      <w:start w:val="1"/>
      <w:numFmt w:val="decimal"/>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7" w15:restartNumberingAfterBreak="0">
    <w:nsid w:val="4DF90423"/>
    <w:multiLevelType w:val="singleLevel"/>
    <w:tmpl w:val="BF8E5716"/>
    <w:lvl w:ilvl="0">
      <w:start w:val="1"/>
      <w:numFmt w:val="decimal"/>
      <w:lvlText w:val="%1、"/>
      <w:lvlJc w:val="left"/>
      <w:pPr>
        <w:tabs>
          <w:tab w:val="num" w:pos="360"/>
        </w:tabs>
        <w:ind w:left="360" w:hanging="360"/>
      </w:pPr>
      <w:rPr>
        <w:rFonts w:hint="eastAsia"/>
      </w:rPr>
    </w:lvl>
  </w:abstractNum>
  <w:abstractNum w:abstractNumId="28" w15:restartNumberingAfterBreak="0">
    <w:nsid w:val="4E7E7D8C"/>
    <w:multiLevelType w:val="singleLevel"/>
    <w:tmpl w:val="55D6792C"/>
    <w:lvl w:ilvl="0">
      <w:start w:val="1"/>
      <w:numFmt w:val="decimal"/>
      <w:lvlText w:val="%1．"/>
      <w:lvlJc w:val="left"/>
      <w:pPr>
        <w:tabs>
          <w:tab w:val="num" w:pos="840"/>
        </w:tabs>
        <w:ind w:left="840" w:hanging="360"/>
      </w:pPr>
      <w:rPr>
        <w:rFonts w:hint="eastAsia"/>
      </w:rPr>
    </w:lvl>
  </w:abstractNum>
  <w:abstractNum w:abstractNumId="29" w15:restartNumberingAfterBreak="0">
    <w:nsid w:val="4FAD6534"/>
    <w:multiLevelType w:val="hybridMultilevel"/>
    <w:tmpl w:val="B93235B0"/>
    <w:lvl w:ilvl="0" w:tplc="5A5004C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509C45EF"/>
    <w:multiLevelType w:val="singleLevel"/>
    <w:tmpl w:val="417A659C"/>
    <w:lvl w:ilvl="0">
      <w:start w:val="1"/>
      <w:numFmt w:val="decimal"/>
      <w:lvlText w:val="%1．"/>
      <w:lvlJc w:val="left"/>
      <w:pPr>
        <w:tabs>
          <w:tab w:val="num" w:pos="360"/>
        </w:tabs>
        <w:ind w:left="360" w:hanging="360"/>
      </w:pPr>
      <w:rPr>
        <w:rFonts w:hint="eastAsia"/>
      </w:rPr>
    </w:lvl>
  </w:abstractNum>
  <w:abstractNum w:abstractNumId="31" w15:restartNumberingAfterBreak="0">
    <w:nsid w:val="57397130"/>
    <w:multiLevelType w:val="multilevel"/>
    <w:tmpl w:val="1222184E"/>
    <w:lvl w:ilvl="0">
      <w:start w:val="7"/>
      <w:numFmt w:val="decimal"/>
      <w:lvlText w:val="%1"/>
      <w:lvlJc w:val="left"/>
      <w:pPr>
        <w:tabs>
          <w:tab w:val="num" w:pos="960"/>
        </w:tabs>
        <w:ind w:left="960" w:hanging="960"/>
      </w:pPr>
      <w:rPr>
        <w:rFonts w:hint="default"/>
      </w:rPr>
    </w:lvl>
    <w:lvl w:ilvl="1">
      <w:start w:val="4"/>
      <w:numFmt w:val="decimal"/>
      <w:lvlText w:val="%1.%2"/>
      <w:lvlJc w:val="left"/>
      <w:pPr>
        <w:tabs>
          <w:tab w:val="num" w:pos="960"/>
        </w:tabs>
        <w:ind w:left="960" w:hanging="960"/>
      </w:pPr>
      <w:rPr>
        <w:rFonts w:hint="default"/>
      </w:rPr>
    </w:lvl>
    <w:lvl w:ilvl="2">
      <w:start w:val="1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8822B7D"/>
    <w:multiLevelType w:val="hybridMultilevel"/>
    <w:tmpl w:val="388A8BA2"/>
    <w:lvl w:ilvl="0" w:tplc="F5A6651C">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5FFF0BB4"/>
    <w:multiLevelType w:val="singleLevel"/>
    <w:tmpl w:val="36F23198"/>
    <w:lvl w:ilvl="0">
      <w:start w:val="2"/>
      <w:numFmt w:val="decimal"/>
      <w:lvlText w:val="%1．"/>
      <w:lvlJc w:val="left"/>
      <w:pPr>
        <w:tabs>
          <w:tab w:val="num" w:pos="360"/>
        </w:tabs>
        <w:ind w:left="360" w:hanging="360"/>
      </w:pPr>
      <w:rPr>
        <w:rFonts w:hint="eastAsia"/>
      </w:rPr>
    </w:lvl>
  </w:abstractNum>
  <w:abstractNum w:abstractNumId="34" w15:restartNumberingAfterBreak="0">
    <w:nsid w:val="60C95AD0"/>
    <w:multiLevelType w:val="hybridMultilevel"/>
    <w:tmpl w:val="21FE71F4"/>
    <w:lvl w:ilvl="0" w:tplc="C9D21ADE">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65262CDE"/>
    <w:multiLevelType w:val="multilevel"/>
    <w:tmpl w:val="0E1CBC4C"/>
    <w:lvl w:ilvl="0">
      <w:start w:val="2"/>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720"/>
        </w:tabs>
        <w:ind w:left="720" w:hanging="720"/>
      </w:pPr>
      <w:rPr>
        <w:rFonts w:hint="eastAsia"/>
      </w:rPr>
    </w:lvl>
    <w:lvl w:ilvl="5">
      <w:start w:val="1"/>
      <w:numFmt w:val="decimal"/>
      <w:lvlText w:val="%1．%2.%3.%4.%5.%6"/>
      <w:lvlJc w:val="left"/>
      <w:pPr>
        <w:tabs>
          <w:tab w:val="num" w:pos="720"/>
        </w:tabs>
        <w:ind w:left="720" w:hanging="720"/>
      </w:pPr>
      <w:rPr>
        <w:rFonts w:hint="eastAsia"/>
      </w:rPr>
    </w:lvl>
    <w:lvl w:ilvl="6">
      <w:start w:val="1"/>
      <w:numFmt w:val="decimal"/>
      <w:lvlText w:val="%1．%2.%3.%4.%5.%6.%7"/>
      <w:lvlJc w:val="left"/>
      <w:pPr>
        <w:tabs>
          <w:tab w:val="num" w:pos="720"/>
        </w:tabs>
        <w:ind w:left="720" w:hanging="720"/>
      </w:pPr>
      <w:rPr>
        <w:rFonts w:hint="eastAsia"/>
      </w:rPr>
    </w:lvl>
    <w:lvl w:ilvl="7">
      <w:start w:val="1"/>
      <w:numFmt w:val="decimal"/>
      <w:lvlText w:val="%1．%2.%3.%4.%5.%6.%7.%8"/>
      <w:lvlJc w:val="left"/>
      <w:pPr>
        <w:tabs>
          <w:tab w:val="num" w:pos="720"/>
        </w:tabs>
        <w:ind w:left="720" w:hanging="720"/>
      </w:pPr>
      <w:rPr>
        <w:rFonts w:hint="eastAsia"/>
      </w:rPr>
    </w:lvl>
    <w:lvl w:ilvl="8">
      <w:start w:val="1"/>
      <w:numFmt w:val="decimal"/>
      <w:lvlText w:val="%1．%2.%3.%4.%5.%6.%7.%8.%9"/>
      <w:lvlJc w:val="left"/>
      <w:pPr>
        <w:tabs>
          <w:tab w:val="num" w:pos="720"/>
        </w:tabs>
        <w:ind w:left="720" w:hanging="720"/>
      </w:pPr>
      <w:rPr>
        <w:rFonts w:hint="eastAsia"/>
      </w:rPr>
    </w:lvl>
  </w:abstractNum>
  <w:abstractNum w:abstractNumId="36" w15:restartNumberingAfterBreak="0">
    <w:nsid w:val="67625F1F"/>
    <w:multiLevelType w:val="singleLevel"/>
    <w:tmpl w:val="CE38BA2A"/>
    <w:lvl w:ilvl="0">
      <w:start w:val="1"/>
      <w:numFmt w:val="decimal"/>
      <w:lvlText w:val="%1、"/>
      <w:lvlJc w:val="left"/>
      <w:pPr>
        <w:tabs>
          <w:tab w:val="num" w:pos="360"/>
        </w:tabs>
        <w:ind w:left="360" w:hanging="360"/>
      </w:pPr>
      <w:rPr>
        <w:rFonts w:hint="eastAsia"/>
      </w:rPr>
    </w:lvl>
  </w:abstractNum>
  <w:abstractNum w:abstractNumId="37" w15:restartNumberingAfterBreak="0">
    <w:nsid w:val="739160C0"/>
    <w:multiLevelType w:val="multilevel"/>
    <w:tmpl w:val="5360F1E2"/>
    <w:lvl w:ilvl="0">
      <w:start w:val="5"/>
      <w:numFmt w:val="decimal"/>
      <w:lvlText w:val="%1"/>
      <w:lvlJc w:val="left"/>
      <w:pPr>
        <w:tabs>
          <w:tab w:val="num" w:pos="744"/>
        </w:tabs>
        <w:ind w:left="744" w:hanging="744"/>
      </w:pPr>
      <w:rPr>
        <w:rFonts w:ascii="宋体" w:hint="default"/>
        <w:b/>
      </w:rPr>
    </w:lvl>
    <w:lvl w:ilvl="1">
      <w:start w:val="3"/>
      <w:numFmt w:val="decimal"/>
      <w:lvlText w:val="%1.%2"/>
      <w:lvlJc w:val="left"/>
      <w:pPr>
        <w:tabs>
          <w:tab w:val="num" w:pos="744"/>
        </w:tabs>
        <w:ind w:left="744" w:hanging="744"/>
      </w:pPr>
      <w:rPr>
        <w:rFonts w:ascii="宋体" w:hint="default"/>
        <w:b/>
      </w:rPr>
    </w:lvl>
    <w:lvl w:ilvl="2">
      <w:start w:val="2"/>
      <w:numFmt w:val="decimal"/>
      <w:lvlText w:val="%1.%2.%3"/>
      <w:lvlJc w:val="left"/>
      <w:pPr>
        <w:tabs>
          <w:tab w:val="num" w:pos="744"/>
        </w:tabs>
        <w:ind w:left="744" w:hanging="744"/>
      </w:pPr>
      <w:rPr>
        <w:rFonts w:ascii="宋体" w:hint="default"/>
        <w:b/>
      </w:rPr>
    </w:lvl>
    <w:lvl w:ilvl="3">
      <w:start w:val="1"/>
      <w:numFmt w:val="decimal"/>
      <w:lvlText w:val="%1.%2.%3.%4"/>
      <w:lvlJc w:val="left"/>
      <w:pPr>
        <w:tabs>
          <w:tab w:val="num" w:pos="744"/>
        </w:tabs>
        <w:ind w:left="744" w:hanging="744"/>
      </w:pPr>
      <w:rPr>
        <w:rFonts w:ascii="宋体" w:hint="default"/>
        <w:b/>
      </w:rPr>
    </w:lvl>
    <w:lvl w:ilvl="4">
      <w:start w:val="1"/>
      <w:numFmt w:val="decimal"/>
      <w:lvlText w:val="%1.%2.%3.%4.%5"/>
      <w:lvlJc w:val="left"/>
      <w:pPr>
        <w:tabs>
          <w:tab w:val="num" w:pos="1080"/>
        </w:tabs>
        <w:ind w:left="1080" w:hanging="1080"/>
      </w:pPr>
      <w:rPr>
        <w:rFonts w:ascii="宋体" w:hint="default"/>
        <w:b/>
      </w:rPr>
    </w:lvl>
    <w:lvl w:ilvl="5">
      <w:start w:val="1"/>
      <w:numFmt w:val="decimal"/>
      <w:lvlText w:val="%1.%2.%3.%4.%5.%6"/>
      <w:lvlJc w:val="left"/>
      <w:pPr>
        <w:tabs>
          <w:tab w:val="num" w:pos="1080"/>
        </w:tabs>
        <w:ind w:left="1080" w:hanging="1080"/>
      </w:pPr>
      <w:rPr>
        <w:rFonts w:ascii="宋体" w:hint="default"/>
        <w:b/>
      </w:rPr>
    </w:lvl>
    <w:lvl w:ilvl="6">
      <w:start w:val="1"/>
      <w:numFmt w:val="decimal"/>
      <w:lvlText w:val="%1.%2.%3.%4.%5.%6.%7"/>
      <w:lvlJc w:val="left"/>
      <w:pPr>
        <w:tabs>
          <w:tab w:val="num" w:pos="1080"/>
        </w:tabs>
        <w:ind w:left="1080" w:hanging="1080"/>
      </w:pPr>
      <w:rPr>
        <w:rFonts w:ascii="宋体" w:hint="default"/>
        <w:b/>
      </w:rPr>
    </w:lvl>
    <w:lvl w:ilvl="7">
      <w:start w:val="1"/>
      <w:numFmt w:val="decimal"/>
      <w:lvlText w:val="%1.%2.%3.%4.%5.%6.%7.%8"/>
      <w:lvlJc w:val="left"/>
      <w:pPr>
        <w:tabs>
          <w:tab w:val="num" w:pos="1440"/>
        </w:tabs>
        <w:ind w:left="1440" w:hanging="1440"/>
      </w:pPr>
      <w:rPr>
        <w:rFonts w:ascii="宋体" w:hint="default"/>
        <w:b/>
      </w:rPr>
    </w:lvl>
    <w:lvl w:ilvl="8">
      <w:start w:val="1"/>
      <w:numFmt w:val="decimal"/>
      <w:lvlText w:val="%1.%2.%3.%4.%5.%6.%7.%8.%9"/>
      <w:lvlJc w:val="left"/>
      <w:pPr>
        <w:tabs>
          <w:tab w:val="num" w:pos="1440"/>
        </w:tabs>
        <w:ind w:left="1440" w:hanging="1440"/>
      </w:pPr>
      <w:rPr>
        <w:rFonts w:ascii="宋体" w:hint="default"/>
        <w:b/>
      </w:rPr>
    </w:lvl>
  </w:abstractNum>
  <w:abstractNum w:abstractNumId="38" w15:restartNumberingAfterBreak="0">
    <w:nsid w:val="74AA6CD2"/>
    <w:multiLevelType w:val="singleLevel"/>
    <w:tmpl w:val="1F267EF2"/>
    <w:lvl w:ilvl="0">
      <w:start w:val="1"/>
      <w:numFmt w:val="decimal"/>
      <w:lvlText w:val="%1．"/>
      <w:lvlJc w:val="left"/>
      <w:pPr>
        <w:tabs>
          <w:tab w:val="num" w:pos="360"/>
        </w:tabs>
        <w:ind w:left="360" w:hanging="360"/>
      </w:pPr>
      <w:rPr>
        <w:rFonts w:hint="eastAsia"/>
      </w:rPr>
    </w:lvl>
  </w:abstractNum>
  <w:abstractNum w:abstractNumId="39" w15:restartNumberingAfterBreak="0">
    <w:nsid w:val="7BCC18F9"/>
    <w:multiLevelType w:val="multilevel"/>
    <w:tmpl w:val="F0F203F0"/>
    <w:lvl w:ilvl="0">
      <w:start w:val="9"/>
      <w:numFmt w:val="decimal"/>
      <w:lvlText w:val="%1"/>
      <w:lvlJc w:val="left"/>
      <w:pPr>
        <w:tabs>
          <w:tab w:val="num" w:pos="1005"/>
        </w:tabs>
        <w:ind w:left="1005" w:hanging="1005"/>
      </w:pPr>
      <w:rPr>
        <w:b/>
      </w:rPr>
    </w:lvl>
    <w:lvl w:ilvl="1">
      <w:start w:val="3"/>
      <w:numFmt w:val="decimal"/>
      <w:lvlText w:val="%1.%2"/>
      <w:lvlJc w:val="left"/>
      <w:pPr>
        <w:tabs>
          <w:tab w:val="num" w:pos="1005"/>
        </w:tabs>
        <w:ind w:left="1005" w:hanging="1005"/>
      </w:pPr>
      <w:rPr>
        <w:b/>
      </w:rPr>
    </w:lvl>
    <w:lvl w:ilvl="2">
      <w:start w:val="5"/>
      <w:numFmt w:val="decimal"/>
      <w:lvlText w:val="%1.%2.%3"/>
      <w:lvlJc w:val="left"/>
      <w:pPr>
        <w:tabs>
          <w:tab w:val="num" w:pos="1005"/>
        </w:tabs>
        <w:ind w:left="1005" w:hanging="1005"/>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440"/>
        </w:tabs>
        <w:ind w:left="1440" w:hanging="1440"/>
      </w:pPr>
      <w:rPr>
        <w:b/>
      </w:rPr>
    </w:lvl>
    <w:lvl w:ilvl="5">
      <w:start w:val="1"/>
      <w:numFmt w:val="decimal"/>
      <w:lvlText w:val="%1.%2.%3.%4.%5.%6"/>
      <w:lvlJc w:val="left"/>
      <w:pPr>
        <w:tabs>
          <w:tab w:val="num" w:pos="1800"/>
        </w:tabs>
        <w:ind w:left="1800" w:hanging="1800"/>
      </w:pPr>
      <w:rPr>
        <w:b/>
      </w:rPr>
    </w:lvl>
    <w:lvl w:ilvl="6">
      <w:start w:val="1"/>
      <w:numFmt w:val="decimal"/>
      <w:lvlText w:val="%1.%2.%3.%4.%5.%6.%7"/>
      <w:lvlJc w:val="left"/>
      <w:pPr>
        <w:tabs>
          <w:tab w:val="num" w:pos="2160"/>
        </w:tabs>
        <w:ind w:left="2160" w:hanging="2160"/>
      </w:pPr>
      <w:rPr>
        <w:b/>
      </w:rPr>
    </w:lvl>
    <w:lvl w:ilvl="7">
      <w:start w:val="1"/>
      <w:numFmt w:val="decimal"/>
      <w:lvlText w:val="%1.%2.%3.%4.%5.%6.%7.%8"/>
      <w:lvlJc w:val="left"/>
      <w:pPr>
        <w:tabs>
          <w:tab w:val="num" w:pos="2160"/>
        </w:tabs>
        <w:ind w:left="2160" w:hanging="2160"/>
      </w:pPr>
      <w:rPr>
        <w:b/>
      </w:rPr>
    </w:lvl>
    <w:lvl w:ilvl="8">
      <w:start w:val="1"/>
      <w:numFmt w:val="decimal"/>
      <w:lvlText w:val="%1.%2.%3.%4.%5.%6.%7.%8.%9"/>
      <w:lvlJc w:val="left"/>
      <w:pPr>
        <w:tabs>
          <w:tab w:val="num" w:pos="2520"/>
        </w:tabs>
        <w:ind w:left="2520" w:hanging="2520"/>
      </w:pPr>
      <w:rPr>
        <w:b/>
      </w:rPr>
    </w:lvl>
  </w:abstractNum>
  <w:abstractNum w:abstractNumId="40" w15:restartNumberingAfterBreak="0">
    <w:nsid w:val="7D9F0ACF"/>
    <w:multiLevelType w:val="multilevel"/>
    <w:tmpl w:val="CF5445F8"/>
    <w:lvl w:ilvl="0">
      <w:start w:val="5"/>
      <w:numFmt w:val="decimal"/>
      <w:lvlText w:val="%1"/>
      <w:lvlJc w:val="left"/>
      <w:pPr>
        <w:tabs>
          <w:tab w:val="num" w:pos="555"/>
        </w:tabs>
        <w:ind w:left="555" w:hanging="555"/>
      </w:pPr>
      <w:rPr>
        <w:rFonts w:hint="default"/>
      </w:rPr>
    </w:lvl>
    <w:lvl w:ilvl="1">
      <w:start w:val="2"/>
      <w:numFmt w:val="decimal"/>
      <w:lvlText w:val="%1.%2"/>
      <w:lvlJc w:val="left"/>
      <w:pPr>
        <w:tabs>
          <w:tab w:val="num" w:pos="625"/>
        </w:tabs>
        <w:ind w:left="625" w:hanging="555"/>
      </w:pPr>
      <w:rPr>
        <w:rFonts w:hint="default"/>
      </w:rPr>
    </w:lvl>
    <w:lvl w:ilvl="2">
      <w:start w:val="2"/>
      <w:numFmt w:val="decimal"/>
      <w:lvlText w:val="%1.%2.%3"/>
      <w:lvlJc w:val="left"/>
      <w:pPr>
        <w:tabs>
          <w:tab w:val="num" w:pos="860"/>
        </w:tabs>
        <w:ind w:left="860" w:hanging="720"/>
      </w:pPr>
      <w:rPr>
        <w:rFonts w:hint="default"/>
      </w:rPr>
    </w:lvl>
    <w:lvl w:ilvl="3">
      <w:start w:val="1"/>
      <w:numFmt w:val="decimal"/>
      <w:lvlText w:val="%1.%2.%3.%4"/>
      <w:lvlJc w:val="left"/>
      <w:pPr>
        <w:tabs>
          <w:tab w:val="num" w:pos="1290"/>
        </w:tabs>
        <w:ind w:left="1290" w:hanging="1080"/>
      </w:pPr>
      <w:rPr>
        <w:rFonts w:hint="default"/>
      </w:rPr>
    </w:lvl>
    <w:lvl w:ilvl="4">
      <w:start w:val="1"/>
      <w:numFmt w:val="decimal"/>
      <w:lvlText w:val="%1.%2.%3.%4.%5"/>
      <w:lvlJc w:val="left"/>
      <w:pPr>
        <w:tabs>
          <w:tab w:val="num" w:pos="1360"/>
        </w:tabs>
        <w:ind w:left="1360" w:hanging="1080"/>
      </w:pPr>
      <w:rPr>
        <w:rFonts w:hint="default"/>
      </w:rPr>
    </w:lvl>
    <w:lvl w:ilvl="5">
      <w:start w:val="1"/>
      <w:numFmt w:val="decimal"/>
      <w:lvlText w:val="%1.%2.%3.%4.%5.%6"/>
      <w:lvlJc w:val="left"/>
      <w:pPr>
        <w:tabs>
          <w:tab w:val="num" w:pos="1790"/>
        </w:tabs>
        <w:ind w:left="1790" w:hanging="1440"/>
      </w:pPr>
      <w:rPr>
        <w:rFonts w:hint="default"/>
      </w:rPr>
    </w:lvl>
    <w:lvl w:ilvl="6">
      <w:start w:val="1"/>
      <w:numFmt w:val="decimal"/>
      <w:lvlText w:val="%1.%2.%3.%4.%5.%6.%7"/>
      <w:lvlJc w:val="left"/>
      <w:pPr>
        <w:tabs>
          <w:tab w:val="num" w:pos="1860"/>
        </w:tabs>
        <w:ind w:left="1860" w:hanging="1440"/>
      </w:pPr>
      <w:rPr>
        <w:rFonts w:hint="default"/>
      </w:rPr>
    </w:lvl>
    <w:lvl w:ilvl="7">
      <w:start w:val="1"/>
      <w:numFmt w:val="decimal"/>
      <w:lvlText w:val="%1.%2.%3.%4.%5.%6.%7.%8"/>
      <w:lvlJc w:val="left"/>
      <w:pPr>
        <w:tabs>
          <w:tab w:val="num" w:pos="2290"/>
        </w:tabs>
        <w:ind w:left="2290" w:hanging="1800"/>
      </w:pPr>
      <w:rPr>
        <w:rFonts w:hint="default"/>
      </w:rPr>
    </w:lvl>
    <w:lvl w:ilvl="8">
      <w:start w:val="1"/>
      <w:numFmt w:val="decimal"/>
      <w:lvlText w:val="%1.%2.%3.%4.%5.%6.%7.%8.%9"/>
      <w:lvlJc w:val="left"/>
      <w:pPr>
        <w:tabs>
          <w:tab w:val="num" w:pos="2720"/>
        </w:tabs>
        <w:ind w:left="2720" w:hanging="2160"/>
      </w:pPr>
      <w:rPr>
        <w:rFonts w:hint="default"/>
      </w:rPr>
    </w:lvl>
  </w:abstractNum>
  <w:num w:numId="1" w16cid:durableId="969479207">
    <w:abstractNumId w:val="37"/>
  </w:num>
  <w:num w:numId="2" w16cid:durableId="170726452">
    <w:abstractNumId w:val="40"/>
  </w:num>
  <w:num w:numId="3" w16cid:durableId="1098981972">
    <w:abstractNumId w:val="3"/>
  </w:num>
  <w:num w:numId="4" w16cid:durableId="1628703085">
    <w:abstractNumId w:val="32"/>
  </w:num>
  <w:num w:numId="5" w16cid:durableId="1970209440">
    <w:abstractNumId w:val="6"/>
  </w:num>
  <w:num w:numId="6" w16cid:durableId="730661628">
    <w:abstractNumId w:val="34"/>
  </w:num>
  <w:num w:numId="7" w16cid:durableId="277881398">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2292480">
    <w:abstractNumId w:val="23"/>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42446208">
    <w:abstractNumId w:val="39"/>
    <w:lvlOverride w:ilvl="0">
      <w:startOverride w:val="9"/>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72290158">
    <w:abstractNumId w:val="8"/>
  </w:num>
  <w:num w:numId="11" w16cid:durableId="570971115">
    <w:abstractNumId w:val="36"/>
  </w:num>
  <w:num w:numId="12" w16cid:durableId="1213032492">
    <w:abstractNumId w:val="21"/>
  </w:num>
  <w:num w:numId="13" w16cid:durableId="1715540895">
    <w:abstractNumId w:val="24"/>
  </w:num>
  <w:num w:numId="14" w16cid:durableId="1696032807">
    <w:abstractNumId w:val="11"/>
  </w:num>
  <w:num w:numId="15" w16cid:durableId="1934976845">
    <w:abstractNumId w:val="35"/>
  </w:num>
  <w:num w:numId="16" w16cid:durableId="1960066519">
    <w:abstractNumId w:val="17"/>
  </w:num>
  <w:num w:numId="17" w16cid:durableId="337274015">
    <w:abstractNumId w:val="33"/>
  </w:num>
  <w:num w:numId="18" w16cid:durableId="618489597">
    <w:abstractNumId w:val="5"/>
  </w:num>
  <w:num w:numId="19" w16cid:durableId="887496057">
    <w:abstractNumId w:val="13"/>
  </w:num>
  <w:num w:numId="20" w16cid:durableId="45682509">
    <w:abstractNumId w:val="15"/>
  </w:num>
  <w:num w:numId="21" w16cid:durableId="286282872">
    <w:abstractNumId w:val="19"/>
  </w:num>
  <w:num w:numId="22" w16cid:durableId="1922370237">
    <w:abstractNumId w:val="18"/>
  </w:num>
  <w:num w:numId="23" w16cid:durableId="750391802">
    <w:abstractNumId w:val="30"/>
  </w:num>
  <w:num w:numId="24" w16cid:durableId="77333225">
    <w:abstractNumId w:val="27"/>
  </w:num>
  <w:num w:numId="25" w16cid:durableId="918561047">
    <w:abstractNumId w:val="38"/>
  </w:num>
  <w:num w:numId="26" w16cid:durableId="852039055">
    <w:abstractNumId w:val="4"/>
  </w:num>
  <w:num w:numId="27" w16cid:durableId="2096441688">
    <w:abstractNumId w:val="28"/>
  </w:num>
  <w:num w:numId="28" w16cid:durableId="1569488293">
    <w:abstractNumId w:val="9"/>
  </w:num>
  <w:num w:numId="29" w16cid:durableId="675885910">
    <w:abstractNumId w:val="10"/>
  </w:num>
  <w:num w:numId="30" w16cid:durableId="1813211702">
    <w:abstractNumId w:val="23"/>
  </w:num>
  <w:num w:numId="31" w16cid:durableId="1256283203">
    <w:abstractNumId w:val="39"/>
  </w:num>
  <w:num w:numId="32" w16cid:durableId="1460952109">
    <w:abstractNumId w:val="12"/>
  </w:num>
  <w:num w:numId="33" w16cid:durableId="19551370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39969018">
    <w:abstractNumId w:val="7"/>
  </w:num>
  <w:num w:numId="35" w16cid:durableId="853224518">
    <w:abstractNumId w:val="29"/>
  </w:num>
  <w:num w:numId="36" w16cid:durableId="285546925">
    <w:abstractNumId w:val="14"/>
  </w:num>
  <w:num w:numId="37" w16cid:durableId="1630431389">
    <w:abstractNumId w:val="25"/>
  </w:num>
  <w:num w:numId="38" w16cid:durableId="261424129">
    <w:abstractNumId w:val="2"/>
  </w:num>
  <w:num w:numId="39" w16cid:durableId="727656738">
    <w:abstractNumId w:val="26"/>
  </w:num>
  <w:num w:numId="40" w16cid:durableId="1813327197">
    <w:abstractNumId w:val="20"/>
  </w:num>
  <w:num w:numId="41" w16cid:durableId="315644118">
    <w:abstractNumId w:val="0"/>
  </w:num>
  <w:num w:numId="42" w16cid:durableId="1050305966">
    <w:abstractNumId w:val="16"/>
  </w:num>
  <w:num w:numId="43" w16cid:durableId="685794449">
    <w:abstractNumId w:val="0"/>
  </w:num>
  <w:num w:numId="44" w16cid:durableId="1244727209">
    <w:abstractNumId w:val="31"/>
  </w:num>
  <w:num w:numId="45" w16cid:durableId="250820101">
    <w:abstractNumId w:val="1"/>
  </w:num>
  <w:num w:numId="46" w16cid:durableId="91397021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8D3"/>
    <w:rsid w:val="00000715"/>
    <w:rsid w:val="00000A7C"/>
    <w:rsid w:val="000023E6"/>
    <w:rsid w:val="00003E02"/>
    <w:rsid w:val="00005D33"/>
    <w:rsid w:val="0000676E"/>
    <w:rsid w:val="00006A4C"/>
    <w:rsid w:val="00006D5E"/>
    <w:rsid w:val="0000774A"/>
    <w:rsid w:val="00007797"/>
    <w:rsid w:val="00007AFF"/>
    <w:rsid w:val="00007C4B"/>
    <w:rsid w:val="00007E93"/>
    <w:rsid w:val="00010007"/>
    <w:rsid w:val="0001046C"/>
    <w:rsid w:val="0001125D"/>
    <w:rsid w:val="00011AB3"/>
    <w:rsid w:val="000120E3"/>
    <w:rsid w:val="00012D37"/>
    <w:rsid w:val="00014C02"/>
    <w:rsid w:val="000156BE"/>
    <w:rsid w:val="00016364"/>
    <w:rsid w:val="000165FE"/>
    <w:rsid w:val="00016CFB"/>
    <w:rsid w:val="000201E4"/>
    <w:rsid w:val="000208E0"/>
    <w:rsid w:val="00020FEF"/>
    <w:rsid w:val="000211B2"/>
    <w:rsid w:val="000219AA"/>
    <w:rsid w:val="00021A5D"/>
    <w:rsid w:val="000238A3"/>
    <w:rsid w:val="0002553C"/>
    <w:rsid w:val="000255B7"/>
    <w:rsid w:val="00025EA8"/>
    <w:rsid w:val="000278C2"/>
    <w:rsid w:val="00027C21"/>
    <w:rsid w:val="00030065"/>
    <w:rsid w:val="000300E7"/>
    <w:rsid w:val="0003082F"/>
    <w:rsid w:val="0003211D"/>
    <w:rsid w:val="0003285C"/>
    <w:rsid w:val="000338D7"/>
    <w:rsid w:val="000349FC"/>
    <w:rsid w:val="00034E6F"/>
    <w:rsid w:val="000354CD"/>
    <w:rsid w:val="0003556B"/>
    <w:rsid w:val="000357FB"/>
    <w:rsid w:val="000358AB"/>
    <w:rsid w:val="000358FF"/>
    <w:rsid w:val="000359D1"/>
    <w:rsid w:val="00037337"/>
    <w:rsid w:val="0004053F"/>
    <w:rsid w:val="00040E71"/>
    <w:rsid w:val="00041692"/>
    <w:rsid w:val="000425E1"/>
    <w:rsid w:val="00042DBD"/>
    <w:rsid w:val="00043578"/>
    <w:rsid w:val="00043C83"/>
    <w:rsid w:val="00044208"/>
    <w:rsid w:val="00044D5D"/>
    <w:rsid w:val="000450C0"/>
    <w:rsid w:val="00045209"/>
    <w:rsid w:val="00045595"/>
    <w:rsid w:val="00045D78"/>
    <w:rsid w:val="00045E21"/>
    <w:rsid w:val="0004659C"/>
    <w:rsid w:val="00047022"/>
    <w:rsid w:val="000473DB"/>
    <w:rsid w:val="00047901"/>
    <w:rsid w:val="00051765"/>
    <w:rsid w:val="00051FDD"/>
    <w:rsid w:val="000521A3"/>
    <w:rsid w:val="0005419B"/>
    <w:rsid w:val="000546B8"/>
    <w:rsid w:val="00055E0D"/>
    <w:rsid w:val="000568C4"/>
    <w:rsid w:val="00056AE2"/>
    <w:rsid w:val="00057E72"/>
    <w:rsid w:val="00060176"/>
    <w:rsid w:val="000606C8"/>
    <w:rsid w:val="000606CC"/>
    <w:rsid w:val="00060E2B"/>
    <w:rsid w:val="000618DB"/>
    <w:rsid w:val="0006249A"/>
    <w:rsid w:val="00062FCA"/>
    <w:rsid w:val="000633DB"/>
    <w:rsid w:val="0006390D"/>
    <w:rsid w:val="00063EC6"/>
    <w:rsid w:val="00064808"/>
    <w:rsid w:val="00064A4C"/>
    <w:rsid w:val="00065450"/>
    <w:rsid w:val="00065F2D"/>
    <w:rsid w:val="000670E5"/>
    <w:rsid w:val="0007004E"/>
    <w:rsid w:val="00070120"/>
    <w:rsid w:val="000704B1"/>
    <w:rsid w:val="000708DE"/>
    <w:rsid w:val="00070B47"/>
    <w:rsid w:val="0007140D"/>
    <w:rsid w:val="00071CA1"/>
    <w:rsid w:val="00071CEC"/>
    <w:rsid w:val="00072043"/>
    <w:rsid w:val="00072A3B"/>
    <w:rsid w:val="00072DAA"/>
    <w:rsid w:val="00072F63"/>
    <w:rsid w:val="00073575"/>
    <w:rsid w:val="00073DB2"/>
    <w:rsid w:val="00074074"/>
    <w:rsid w:val="00074A4F"/>
    <w:rsid w:val="00076243"/>
    <w:rsid w:val="000777FC"/>
    <w:rsid w:val="00080284"/>
    <w:rsid w:val="0008081E"/>
    <w:rsid w:val="000808E3"/>
    <w:rsid w:val="00080938"/>
    <w:rsid w:val="0008203D"/>
    <w:rsid w:val="000821FB"/>
    <w:rsid w:val="00082DE9"/>
    <w:rsid w:val="000834DE"/>
    <w:rsid w:val="000839A6"/>
    <w:rsid w:val="000842A6"/>
    <w:rsid w:val="00085E41"/>
    <w:rsid w:val="00086AFF"/>
    <w:rsid w:val="00086F0F"/>
    <w:rsid w:val="00087147"/>
    <w:rsid w:val="000878FD"/>
    <w:rsid w:val="00087900"/>
    <w:rsid w:val="00090C20"/>
    <w:rsid w:val="00090CA7"/>
    <w:rsid w:val="00091960"/>
    <w:rsid w:val="000927F0"/>
    <w:rsid w:val="00092C9E"/>
    <w:rsid w:val="00092FC8"/>
    <w:rsid w:val="00094006"/>
    <w:rsid w:val="00094796"/>
    <w:rsid w:val="000955F8"/>
    <w:rsid w:val="000957B6"/>
    <w:rsid w:val="0009595A"/>
    <w:rsid w:val="00095F08"/>
    <w:rsid w:val="00095FA7"/>
    <w:rsid w:val="0009605E"/>
    <w:rsid w:val="0009617B"/>
    <w:rsid w:val="00096370"/>
    <w:rsid w:val="00096656"/>
    <w:rsid w:val="000976EA"/>
    <w:rsid w:val="00097AED"/>
    <w:rsid w:val="00097DC8"/>
    <w:rsid w:val="000A050F"/>
    <w:rsid w:val="000A093F"/>
    <w:rsid w:val="000A13AC"/>
    <w:rsid w:val="000A2491"/>
    <w:rsid w:val="000A34D9"/>
    <w:rsid w:val="000A3B1A"/>
    <w:rsid w:val="000A41D6"/>
    <w:rsid w:val="000A4390"/>
    <w:rsid w:val="000A4639"/>
    <w:rsid w:val="000A51B2"/>
    <w:rsid w:val="000A5255"/>
    <w:rsid w:val="000A6528"/>
    <w:rsid w:val="000A68B0"/>
    <w:rsid w:val="000A6E6C"/>
    <w:rsid w:val="000A7F09"/>
    <w:rsid w:val="000B0A93"/>
    <w:rsid w:val="000B1553"/>
    <w:rsid w:val="000B25BD"/>
    <w:rsid w:val="000B28F7"/>
    <w:rsid w:val="000B2E6D"/>
    <w:rsid w:val="000B2FB7"/>
    <w:rsid w:val="000B337E"/>
    <w:rsid w:val="000B35E6"/>
    <w:rsid w:val="000B3A6A"/>
    <w:rsid w:val="000B4198"/>
    <w:rsid w:val="000B4A5F"/>
    <w:rsid w:val="000B510F"/>
    <w:rsid w:val="000B5822"/>
    <w:rsid w:val="000B5AE6"/>
    <w:rsid w:val="000B6754"/>
    <w:rsid w:val="000B675B"/>
    <w:rsid w:val="000B6850"/>
    <w:rsid w:val="000B7108"/>
    <w:rsid w:val="000B7333"/>
    <w:rsid w:val="000B7480"/>
    <w:rsid w:val="000B78A3"/>
    <w:rsid w:val="000B7C71"/>
    <w:rsid w:val="000B7DF0"/>
    <w:rsid w:val="000C00BB"/>
    <w:rsid w:val="000C0325"/>
    <w:rsid w:val="000C0984"/>
    <w:rsid w:val="000C10EC"/>
    <w:rsid w:val="000C1945"/>
    <w:rsid w:val="000C1AAA"/>
    <w:rsid w:val="000C1F79"/>
    <w:rsid w:val="000C22C5"/>
    <w:rsid w:val="000C40D4"/>
    <w:rsid w:val="000C416F"/>
    <w:rsid w:val="000C4287"/>
    <w:rsid w:val="000C4303"/>
    <w:rsid w:val="000C475A"/>
    <w:rsid w:val="000C4918"/>
    <w:rsid w:val="000C4F6C"/>
    <w:rsid w:val="000C4FBB"/>
    <w:rsid w:val="000C5421"/>
    <w:rsid w:val="000C58B9"/>
    <w:rsid w:val="000C5E2C"/>
    <w:rsid w:val="000C625E"/>
    <w:rsid w:val="000C69C7"/>
    <w:rsid w:val="000C6C63"/>
    <w:rsid w:val="000C7FC6"/>
    <w:rsid w:val="000D025B"/>
    <w:rsid w:val="000D02CF"/>
    <w:rsid w:val="000D0526"/>
    <w:rsid w:val="000D0749"/>
    <w:rsid w:val="000D1323"/>
    <w:rsid w:val="000D1F0E"/>
    <w:rsid w:val="000D2331"/>
    <w:rsid w:val="000D3663"/>
    <w:rsid w:val="000D3C01"/>
    <w:rsid w:val="000D40CE"/>
    <w:rsid w:val="000D44A2"/>
    <w:rsid w:val="000D4DBE"/>
    <w:rsid w:val="000D5058"/>
    <w:rsid w:val="000D50D3"/>
    <w:rsid w:val="000D5D04"/>
    <w:rsid w:val="000D63AD"/>
    <w:rsid w:val="000D6D62"/>
    <w:rsid w:val="000D7389"/>
    <w:rsid w:val="000D7CB0"/>
    <w:rsid w:val="000D7F2B"/>
    <w:rsid w:val="000E0182"/>
    <w:rsid w:val="000E0625"/>
    <w:rsid w:val="000E1240"/>
    <w:rsid w:val="000E1270"/>
    <w:rsid w:val="000E16DB"/>
    <w:rsid w:val="000E17E8"/>
    <w:rsid w:val="000E1F55"/>
    <w:rsid w:val="000E2A00"/>
    <w:rsid w:val="000E2D2A"/>
    <w:rsid w:val="000E335F"/>
    <w:rsid w:val="000E3940"/>
    <w:rsid w:val="000E3CB6"/>
    <w:rsid w:val="000E3E52"/>
    <w:rsid w:val="000E3E57"/>
    <w:rsid w:val="000E4064"/>
    <w:rsid w:val="000E409A"/>
    <w:rsid w:val="000E43BA"/>
    <w:rsid w:val="000E48CC"/>
    <w:rsid w:val="000E56C6"/>
    <w:rsid w:val="000E580D"/>
    <w:rsid w:val="000E631C"/>
    <w:rsid w:val="000E63D3"/>
    <w:rsid w:val="000E69AF"/>
    <w:rsid w:val="000E6E8E"/>
    <w:rsid w:val="000E7552"/>
    <w:rsid w:val="000E77E0"/>
    <w:rsid w:val="000E7869"/>
    <w:rsid w:val="000F016E"/>
    <w:rsid w:val="000F0199"/>
    <w:rsid w:val="000F0B98"/>
    <w:rsid w:val="000F0DFB"/>
    <w:rsid w:val="000F10A1"/>
    <w:rsid w:val="000F1AD0"/>
    <w:rsid w:val="000F2831"/>
    <w:rsid w:val="000F3667"/>
    <w:rsid w:val="000F3ACF"/>
    <w:rsid w:val="000F3E09"/>
    <w:rsid w:val="000F44D5"/>
    <w:rsid w:val="000F5526"/>
    <w:rsid w:val="000F5720"/>
    <w:rsid w:val="000F59BA"/>
    <w:rsid w:val="000F5D0F"/>
    <w:rsid w:val="000F613C"/>
    <w:rsid w:val="000F7814"/>
    <w:rsid w:val="000F7DD1"/>
    <w:rsid w:val="000F7F1D"/>
    <w:rsid w:val="00100085"/>
    <w:rsid w:val="001002AB"/>
    <w:rsid w:val="00100F51"/>
    <w:rsid w:val="0010316C"/>
    <w:rsid w:val="00103A79"/>
    <w:rsid w:val="00103E48"/>
    <w:rsid w:val="00103F24"/>
    <w:rsid w:val="00106397"/>
    <w:rsid w:val="00106EDB"/>
    <w:rsid w:val="0010720F"/>
    <w:rsid w:val="001078B9"/>
    <w:rsid w:val="00107CC3"/>
    <w:rsid w:val="00110176"/>
    <w:rsid w:val="0011087B"/>
    <w:rsid w:val="00111FAD"/>
    <w:rsid w:val="00112B0C"/>
    <w:rsid w:val="00113E48"/>
    <w:rsid w:val="00114684"/>
    <w:rsid w:val="0011580D"/>
    <w:rsid w:val="00116939"/>
    <w:rsid w:val="00116B94"/>
    <w:rsid w:val="00116DE1"/>
    <w:rsid w:val="00117208"/>
    <w:rsid w:val="0011781F"/>
    <w:rsid w:val="0011796D"/>
    <w:rsid w:val="001209AE"/>
    <w:rsid w:val="001214C5"/>
    <w:rsid w:val="00121BB5"/>
    <w:rsid w:val="00121E57"/>
    <w:rsid w:val="0012271A"/>
    <w:rsid w:val="00124A4F"/>
    <w:rsid w:val="00124CCC"/>
    <w:rsid w:val="00125031"/>
    <w:rsid w:val="00125215"/>
    <w:rsid w:val="00125B24"/>
    <w:rsid w:val="00125CFC"/>
    <w:rsid w:val="00126415"/>
    <w:rsid w:val="001271B9"/>
    <w:rsid w:val="001274D1"/>
    <w:rsid w:val="001301E2"/>
    <w:rsid w:val="0013060E"/>
    <w:rsid w:val="001316AA"/>
    <w:rsid w:val="00131A8E"/>
    <w:rsid w:val="00131F84"/>
    <w:rsid w:val="001322B2"/>
    <w:rsid w:val="00132675"/>
    <w:rsid w:val="001327FA"/>
    <w:rsid w:val="00132DEC"/>
    <w:rsid w:val="00133745"/>
    <w:rsid w:val="001339A9"/>
    <w:rsid w:val="00134E6E"/>
    <w:rsid w:val="00135742"/>
    <w:rsid w:val="0013588B"/>
    <w:rsid w:val="00135FD8"/>
    <w:rsid w:val="00136070"/>
    <w:rsid w:val="0013681E"/>
    <w:rsid w:val="00136FD0"/>
    <w:rsid w:val="00137706"/>
    <w:rsid w:val="00137751"/>
    <w:rsid w:val="00137F98"/>
    <w:rsid w:val="00140248"/>
    <w:rsid w:val="001404B3"/>
    <w:rsid w:val="00140AF1"/>
    <w:rsid w:val="00140E4C"/>
    <w:rsid w:val="00141283"/>
    <w:rsid w:val="0014171B"/>
    <w:rsid w:val="00141AD2"/>
    <w:rsid w:val="0014224D"/>
    <w:rsid w:val="0014271D"/>
    <w:rsid w:val="001430F2"/>
    <w:rsid w:val="0014350B"/>
    <w:rsid w:val="00143E64"/>
    <w:rsid w:val="00143FE2"/>
    <w:rsid w:val="001458BB"/>
    <w:rsid w:val="00145BAD"/>
    <w:rsid w:val="00146AC9"/>
    <w:rsid w:val="001470B8"/>
    <w:rsid w:val="001473A8"/>
    <w:rsid w:val="00147926"/>
    <w:rsid w:val="00150290"/>
    <w:rsid w:val="00150BC2"/>
    <w:rsid w:val="00150FD8"/>
    <w:rsid w:val="00151695"/>
    <w:rsid w:val="00151C9B"/>
    <w:rsid w:val="00151E09"/>
    <w:rsid w:val="00152F17"/>
    <w:rsid w:val="00153A4B"/>
    <w:rsid w:val="00153E86"/>
    <w:rsid w:val="001540EE"/>
    <w:rsid w:val="001545AD"/>
    <w:rsid w:val="00155572"/>
    <w:rsid w:val="0015589E"/>
    <w:rsid w:val="00155A6C"/>
    <w:rsid w:val="00155B71"/>
    <w:rsid w:val="00156DD6"/>
    <w:rsid w:val="00157077"/>
    <w:rsid w:val="00157471"/>
    <w:rsid w:val="00157BF2"/>
    <w:rsid w:val="00157C61"/>
    <w:rsid w:val="00160409"/>
    <w:rsid w:val="001606C5"/>
    <w:rsid w:val="0016155F"/>
    <w:rsid w:val="00162F89"/>
    <w:rsid w:val="00163A46"/>
    <w:rsid w:val="00163AB1"/>
    <w:rsid w:val="001644AB"/>
    <w:rsid w:val="001654E7"/>
    <w:rsid w:val="0016589A"/>
    <w:rsid w:val="00165BFA"/>
    <w:rsid w:val="00165D5F"/>
    <w:rsid w:val="00166A2A"/>
    <w:rsid w:val="00166BEF"/>
    <w:rsid w:val="00167491"/>
    <w:rsid w:val="00170419"/>
    <w:rsid w:val="0017048B"/>
    <w:rsid w:val="00171178"/>
    <w:rsid w:val="00171507"/>
    <w:rsid w:val="001739CC"/>
    <w:rsid w:val="00173A65"/>
    <w:rsid w:val="0017453E"/>
    <w:rsid w:val="00174670"/>
    <w:rsid w:val="00174966"/>
    <w:rsid w:val="001752DD"/>
    <w:rsid w:val="00176388"/>
    <w:rsid w:val="001768BD"/>
    <w:rsid w:val="00176A4A"/>
    <w:rsid w:val="001775F4"/>
    <w:rsid w:val="0017794B"/>
    <w:rsid w:val="00177F8C"/>
    <w:rsid w:val="00180697"/>
    <w:rsid w:val="00180890"/>
    <w:rsid w:val="00180A82"/>
    <w:rsid w:val="00180EB5"/>
    <w:rsid w:val="00181883"/>
    <w:rsid w:val="001820D3"/>
    <w:rsid w:val="00182473"/>
    <w:rsid w:val="0018271C"/>
    <w:rsid w:val="001827CF"/>
    <w:rsid w:val="00182E7D"/>
    <w:rsid w:val="001834A3"/>
    <w:rsid w:val="00183534"/>
    <w:rsid w:val="0018379D"/>
    <w:rsid w:val="0018463B"/>
    <w:rsid w:val="001849B2"/>
    <w:rsid w:val="00184DB5"/>
    <w:rsid w:val="001856DA"/>
    <w:rsid w:val="00186491"/>
    <w:rsid w:val="00186728"/>
    <w:rsid w:val="0018740C"/>
    <w:rsid w:val="00187E47"/>
    <w:rsid w:val="001900C9"/>
    <w:rsid w:val="00190154"/>
    <w:rsid w:val="001909D8"/>
    <w:rsid w:val="00192A2A"/>
    <w:rsid w:val="00192C62"/>
    <w:rsid w:val="00192DED"/>
    <w:rsid w:val="001930FC"/>
    <w:rsid w:val="0019368C"/>
    <w:rsid w:val="00193806"/>
    <w:rsid w:val="00194075"/>
    <w:rsid w:val="001943C5"/>
    <w:rsid w:val="0019445D"/>
    <w:rsid w:val="001954ED"/>
    <w:rsid w:val="00196027"/>
    <w:rsid w:val="00196776"/>
    <w:rsid w:val="00196AE9"/>
    <w:rsid w:val="00197089"/>
    <w:rsid w:val="001A02CA"/>
    <w:rsid w:val="001A0C17"/>
    <w:rsid w:val="001A12EE"/>
    <w:rsid w:val="001A154C"/>
    <w:rsid w:val="001A198A"/>
    <w:rsid w:val="001A1DBF"/>
    <w:rsid w:val="001A2099"/>
    <w:rsid w:val="001A2B3A"/>
    <w:rsid w:val="001A2C72"/>
    <w:rsid w:val="001A3ACC"/>
    <w:rsid w:val="001A4807"/>
    <w:rsid w:val="001A5C57"/>
    <w:rsid w:val="001A5EAB"/>
    <w:rsid w:val="001A74A6"/>
    <w:rsid w:val="001A74E5"/>
    <w:rsid w:val="001A7663"/>
    <w:rsid w:val="001A793A"/>
    <w:rsid w:val="001A7C69"/>
    <w:rsid w:val="001A7EC3"/>
    <w:rsid w:val="001B01A1"/>
    <w:rsid w:val="001B048D"/>
    <w:rsid w:val="001B0B6F"/>
    <w:rsid w:val="001B0C26"/>
    <w:rsid w:val="001B1C69"/>
    <w:rsid w:val="001B2093"/>
    <w:rsid w:val="001B244E"/>
    <w:rsid w:val="001B2BFF"/>
    <w:rsid w:val="001B2DAD"/>
    <w:rsid w:val="001B3AA5"/>
    <w:rsid w:val="001B3FA2"/>
    <w:rsid w:val="001B42FD"/>
    <w:rsid w:val="001B470D"/>
    <w:rsid w:val="001B4837"/>
    <w:rsid w:val="001B5988"/>
    <w:rsid w:val="001B5B22"/>
    <w:rsid w:val="001B6396"/>
    <w:rsid w:val="001B660E"/>
    <w:rsid w:val="001B66F8"/>
    <w:rsid w:val="001B700C"/>
    <w:rsid w:val="001B7159"/>
    <w:rsid w:val="001B73EF"/>
    <w:rsid w:val="001B772A"/>
    <w:rsid w:val="001B7BB4"/>
    <w:rsid w:val="001C053A"/>
    <w:rsid w:val="001C05D2"/>
    <w:rsid w:val="001C1342"/>
    <w:rsid w:val="001C2FD3"/>
    <w:rsid w:val="001C4212"/>
    <w:rsid w:val="001C4B5E"/>
    <w:rsid w:val="001C5498"/>
    <w:rsid w:val="001C5796"/>
    <w:rsid w:val="001C75B1"/>
    <w:rsid w:val="001C7C62"/>
    <w:rsid w:val="001C7F59"/>
    <w:rsid w:val="001D0352"/>
    <w:rsid w:val="001D0DAF"/>
    <w:rsid w:val="001D10C4"/>
    <w:rsid w:val="001D1914"/>
    <w:rsid w:val="001D2355"/>
    <w:rsid w:val="001D2368"/>
    <w:rsid w:val="001D347F"/>
    <w:rsid w:val="001D3541"/>
    <w:rsid w:val="001D35F1"/>
    <w:rsid w:val="001D3832"/>
    <w:rsid w:val="001D38A8"/>
    <w:rsid w:val="001D4DF9"/>
    <w:rsid w:val="001D4F06"/>
    <w:rsid w:val="001D67AD"/>
    <w:rsid w:val="001D6AEC"/>
    <w:rsid w:val="001D71D5"/>
    <w:rsid w:val="001D7A74"/>
    <w:rsid w:val="001D7B78"/>
    <w:rsid w:val="001D7CC3"/>
    <w:rsid w:val="001E0000"/>
    <w:rsid w:val="001E12BD"/>
    <w:rsid w:val="001E1D67"/>
    <w:rsid w:val="001E1F15"/>
    <w:rsid w:val="001E1F90"/>
    <w:rsid w:val="001E1FC3"/>
    <w:rsid w:val="001E20D1"/>
    <w:rsid w:val="001E22B6"/>
    <w:rsid w:val="001E2F45"/>
    <w:rsid w:val="001E3298"/>
    <w:rsid w:val="001E3D42"/>
    <w:rsid w:val="001E3E6F"/>
    <w:rsid w:val="001E3FFE"/>
    <w:rsid w:val="001E4DF8"/>
    <w:rsid w:val="001E60D8"/>
    <w:rsid w:val="001F057B"/>
    <w:rsid w:val="001F23C8"/>
    <w:rsid w:val="001F253F"/>
    <w:rsid w:val="001F41F3"/>
    <w:rsid w:val="001F421B"/>
    <w:rsid w:val="001F4422"/>
    <w:rsid w:val="001F4697"/>
    <w:rsid w:val="001F4C12"/>
    <w:rsid w:val="001F5584"/>
    <w:rsid w:val="001F6064"/>
    <w:rsid w:val="002001BA"/>
    <w:rsid w:val="00200754"/>
    <w:rsid w:val="002014C2"/>
    <w:rsid w:val="0020189E"/>
    <w:rsid w:val="00201AE9"/>
    <w:rsid w:val="0020202A"/>
    <w:rsid w:val="00203BEC"/>
    <w:rsid w:val="002040FC"/>
    <w:rsid w:val="00204226"/>
    <w:rsid w:val="00204971"/>
    <w:rsid w:val="00204E9F"/>
    <w:rsid w:val="002050D4"/>
    <w:rsid w:val="0020550D"/>
    <w:rsid w:val="00205C64"/>
    <w:rsid w:val="00206073"/>
    <w:rsid w:val="002101A0"/>
    <w:rsid w:val="002108B6"/>
    <w:rsid w:val="0021099D"/>
    <w:rsid w:val="00211476"/>
    <w:rsid w:val="002125E0"/>
    <w:rsid w:val="002148F6"/>
    <w:rsid w:val="002150E2"/>
    <w:rsid w:val="002153C4"/>
    <w:rsid w:val="00215D93"/>
    <w:rsid w:val="00215EF4"/>
    <w:rsid w:val="0021614F"/>
    <w:rsid w:val="00220166"/>
    <w:rsid w:val="00220A70"/>
    <w:rsid w:val="00220F27"/>
    <w:rsid w:val="0022167D"/>
    <w:rsid w:val="0022183B"/>
    <w:rsid w:val="00222B50"/>
    <w:rsid w:val="002234F5"/>
    <w:rsid w:val="0022383B"/>
    <w:rsid w:val="00223D2A"/>
    <w:rsid w:val="00223E91"/>
    <w:rsid w:val="00224377"/>
    <w:rsid w:val="00225C66"/>
    <w:rsid w:val="0022671F"/>
    <w:rsid w:val="0022729F"/>
    <w:rsid w:val="00230A28"/>
    <w:rsid w:val="00230A3C"/>
    <w:rsid w:val="00230AA8"/>
    <w:rsid w:val="00230CEA"/>
    <w:rsid w:val="0023155B"/>
    <w:rsid w:val="002326C6"/>
    <w:rsid w:val="00233029"/>
    <w:rsid w:val="002332FB"/>
    <w:rsid w:val="002344CD"/>
    <w:rsid w:val="00235537"/>
    <w:rsid w:val="002358D6"/>
    <w:rsid w:val="0023676B"/>
    <w:rsid w:val="00236F8A"/>
    <w:rsid w:val="002371C6"/>
    <w:rsid w:val="002372B3"/>
    <w:rsid w:val="0023730A"/>
    <w:rsid w:val="002373FB"/>
    <w:rsid w:val="00240191"/>
    <w:rsid w:val="002404C4"/>
    <w:rsid w:val="002405F8"/>
    <w:rsid w:val="00241283"/>
    <w:rsid w:val="00241DB5"/>
    <w:rsid w:val="0024346D"/>
    <w:rsid w:val="00244067"/>
    <w:rsid w:val="002445E6"/>
    <w:rsid w:val="00245200"/>
    <w:rsid w:val="002454E0"/>
    <w:rsid w:val="00245844"/>
    <w:rsid w:val="002458E8"/>
    <w:rsid w:val="00246012"/>
    <w:rsid w:val="002462D5"/>
    <w:rsid w:val="002462D7"/>
    <w:rsid w:val="00246724"/>
    <w:rsid w:val="0024731B"/>
    <w:rsid w:val="00247985"/>
    <w:rsid w:val="002509BF"/>
    <w:rsid w:val="00250AF8"/>
    <w:rsid w:val="00250DB8"/>
    <w:rsid w:val="0025132F"/>
    <w:rsid w:val="00251347"/>
    <w:rsid w:val="00251BC8"/>
    <w:rsid w:val="0025236E"/>
    <w:rsid w:val="00252451"/>
    <w:rsid w:val="00252C22"/>
    <w:rsid w:val="00252D7C"/>
    <w:rsid w:val="002547EA"/>
    <w:rsid w:val="00255234"/>
    <w:rsid w:val="002552B8"/>
    <w:rsid w:val="00255360"/>
    <w:rsid w:val="00255AA4"/>
    <w:rsid w:val="00256BD7"/>
    <w:rsid w:val="00257551"/>
    <w:rsid w:val="002606B7"/>
    <w:rsid w:val="0026093B"/>
    <w:rsid w:val="0026095D"/>
    <w:rsid w:val="002618D3"/>
    <w:rsid w:val="00261A0F"/>
    <w:rsid w:val="00262C51"/>
    <w:rsid w:val="0026338C"/>
    <w:rsid w:val="00263926"/>
    <w:rsid w:val="002642DA"/>
    <w:rsid w:val="00264BD5"/>
    <w:rsid w:val="0026551F"/>
    <w:rsid w:val="00265572"/>
    <w:rsid w:val="00266067"/>
    <w:rsid w:val="00266127"/>
    <w:rsid w:val="00266274"/>
    <w:rsid w:val="00266766"/>
    <w:rsid w:val="00266899"/>
    <w:rsid w:val="002670F9"/>
    <w:rsid w:val="002679E6"/>
    <w:rsid w:val="00270EE6"/>
    <w:rsid w:val="00271031"/>
    <w:rsid w:val="00271AF5"/>
    <w:rsid w:val="00271BD4"/>
    <w:rsid w:val="00272455"/>
    <w:rsid w:val="00272D86"/>
    <w:rsid w:val="0027349B"/>
    <w:rsid w:val="00273AE7"/>
    <w:rsid w:val="00273CF0"/>
    <w:rsid w:val="00273EED"/>
    <w:rsid w:val="00274177"/>
    <w:rsid w:val="00274231"/>
    <w:rsid w:val="002745F6"/>
    <w:rsid w:val="00275620"/>
    <w:rsid w:val="00275A53"/>
    <w:rsid w:val="00275E48"/>
    <w:rsid w:val="0027789E"/>
    <w:rsid w:val="002800FE"/>
    <w:rsid w:val="002804DF"/>
    <w:rsid w:val="00280887"/>
    <w:rsid w:val="002810CA"/>
    <w:rsid w:val="002814CB"/>
    <w:rsid w:val="00281C6F"/>
    <w:rsid w:val="00281FF3"/>
    <w:rsid w:val="0028213B"/>
    <w:rsid w:val="0028227C"/>
    <w:rsid w:val="0028232A"/>
    <w:rsid w:val="00282B5D"/>
    <w:rsid w:val="002843E7"/>
    <w:rsid w:val="00284A19"/>
    <w:rsid w:val="00285439"/>
    <w:rsid w:val="002856AA"/>
    <w:rsid w:val="002864E5"/>
    <w:rsid w:val="00286667"/>
    <w:rsid w:val="00286E4D"/>
    <w:rsid w:val="00286EAD"/>
    <w:rsid w:val="002870FF"/>
    <w:rsid w:val="00287591"/>
    <w:rsid w:val="00287E5F"/>
    <w:rsid w:val="00290BCC"/>
    <w:rsid w:val="00290C36"/>
    <w:rsid w:val="002913B5"/>
    <w:rsid w:val="002924D9"/>
    <w:rsid w:val="00292A74"/>
    <w:rsid w:val="00293446"/>
    <w:rsid w:val="00293721"/>
    <w:rsid w:val="0029494D"/>
    <w:rsid w:val="002949DD"/>
    <w:rsid w:val="00294B19"/>
    <w:rsid w:val="00294CDA"/>
    <w:rsid w:val="00295836"/>
    <w:rsid w:val="00295E70"/>
    <w:rsid w:val="00296859"/>
    <w:rsid w:val="002969E5"/>
    <w:rsid w:val="00296FBF"/>
    <w:rsid w:val="002973FB"/>
    <w:rsid w:val="002974EC"/>
    <w:rsid w:val="002977F7"/>
    <w:rsid w:val="00297AB4"/>
    <w:rsid w:val="002A1424"/>
    <w:rsid w:val="002A150D"/>
    <w:rsid w:val="002A19DA"/>
    <w:rsid w:val="002A1A7D"/>
    <w:rsid w:val="002A1DEE"/>
    <w:rsid w:val="002A2645"/>
    <w:rsid w:val="002A3648"/>
    <w:rsid w:val="002A42FE"/>
    <w:rsid w:val="002A4E0E"/>
    <w:rsid w:val="002A4E81"/>
    <w:rsid w:val="002A5365"/>
    <w:rsid w:val="002A53A8"/>
    <w:rsid w:val="002A5D8F"/>
    <w:rsid w:val="002A61FA"/>
    <w:rsid w:val="002A6831"/>
    <w:rsid w:val="002A7CCF"/>
    <w:rsid w:val="002A7F4C"/>
    <w:rsid w:val="002B1059"/>
    <w:rsid w:val="002B18CB"/>
    <w:rsid w:val="002B1D2E"/>
    <w:rsid w:val="002B2301"/>
    <w:rsid w:val="002B256B"/>
    <w:rsid w:val="002B3525"/>
    <w:rsid w:val="002B3578"/>
    <w:rsid w:val="002B3D45"/>
    <w:rsid w:val="002B3E45"/>
    <w:rsid w:val="002B42C9"/>
    <w:rsid w:val="002B6296"/>
    <w:rsid w:val="002B78FC"/>
    <w:rsid w:val="002B79DC"/>
    <w:rsid w:val="002B7E13"/>
    <w:rsid w:val="002C0A29"/>
    <w:rsid w:val="002C12E1"/>
    <w:rsid w:val="002C2EDE"/>
    <w:rsid w:val="002C3CEC"/>
    <w:rsid w:val="002C5570"/>
    <w:rsid w:val="002C55B7"/>
    <w:rsid w:val="002C584F"/>
    <w:rsid w:val="002C6175"/>
    <w:rsid w:val="002C7362"/>
    <w:rsid w:val="002C7B46"/>
    <w:rsid w:val="002D10F8"/>
    <w:rsid w:val="002D2B03"/>
    <w:rsid w:val="002D2F1E"/>
    <w:rsid w:val="002D35FE"/>
    <w:rsid w:val="002D393F"/>
    <w:rsid w:val="002D5860"/>
    <w:rsid w:val="002D5BB4"/>
    <w:rsid w:val="002D61C0"/>
    <w:rsid w:val="002D72DD"/>
    <w:rsid w:val="002D75A8"/>
    <w:rsid w:val="002D7D6E"/>
    <w:rsid w:val="002E0539"/>
    <w:rsid w:val="002E067B"/>
    <w:rsid w:val="002E0B59"/>
    <w:rsid w:val="002E0D2D"/>
    <w:rsid w:val="002E154A"/>
    <w:rsid w:val="002E1F3C"/>
    <w:rsid w:val="002E2263"/>
    <w:rsid w:val="002E27EF"/>
    <w:rsid w:val="002E2C90"/>
    <w:rsid w:val="002E3FA9"/>
    <w:rsid w:val="002E403E"/>
    <w:rsid w:val="002E461D"/>
    <w:rsid w:val="002E4701"/>
    <w:rsid w:val="002E4A8C"/>
    <w:rsid w:val="002E4F83"/>
    <w:rsid w:val="002E5F9A"/>
    <w:rsid w:val="002E64CD"/>
    <w:rsid w:val="002E6BC5"/>
    <w:rsid w:val="002E73EC"/>
    <w:rsid w:val="002F0B22"/>
    <w:rsid w:val="002F129A"/>
    <w:rsid w:val="002F1A1E"/>
    <w:rsid w:val="002F1E92"/>
    <w:rsid w:val="002F1F12"/>
    <w:rsid w:val="002F25D9"/>
    <w:rsid w:val="002F25E6"/>
    <w:rsid w:val="002F2813"/>
    <w:rsid w:val="002F35F5"/>
    <w:rsid w:val="002F3E69"/>
    <w:rsid w:val="002F480A"/>
    <w:rsid w:val="002F5583"/>
    <w:rsid w:val="002F5E5F"/>
    <w:rsid w:val="002F5ED4"/>
    <w:rsid w:val="002F60AA"/>
    <w:rsid w:val="002F65AD"/>
    <w:rsid w:val="002F68B5"/>
    <w:rsid w:val="002F6C37"/>
    <w:rsid w:val="002F6F26"/>
    <w:rsid w:val="002F736E"/>
    <w:rsid w:val="003001B2"/>
    <w:rsid w:val="003009A9"/>
    <w:rsid w:val="003014F3"/>
    <w:rsid w:val="003019A3"/>
    <w:rsid w:val="00302A2E"/>
    <w:rsid w:val="00302D77"/>
    <w:rsid w:val="00303391"/>
    <w:rsid w:val="003047F3"/>
    <w:rsid w:val="003048EC"/>
    <w:rsid w:val="00305A12"/>
    <w:rsid w:val="00305D30"/>
    <w:rsid w:val="003061B6"/>
    <w:rsid w:val="00307457"/>
    <w:rsid w:val="003109A2"/>
    <w:rsid w:val="00310E49"/>
    <w:rsid w:val="00311033"/>
    <w:rsid w:val="00312063"/>
    <w:rsid w:val="0031266D"/>
    <w:rsid w:val="00312C0C"/>
    <w:rsid w:val="00313218"/>
    <w:rsid w:val="00313A15"/>
    <w:rsid w:val="00313F32"/>
    <w:rsid w:val="00314903"/>
    <w:rsid w:val="00314965"/>
    <w:rsid w:val="003151BB"/>
    <w:rsid w:val="0031576E"/>
    <w:rsid w:val="003166FE"/>
    <w:rsid w:val="003169A6"/>
    <w:rsid w:val="00317174"/>
    <w:rsid w:val="0031787E"/>
    <w:rsid w:val="00320DDE"/>
    <w:rsid w:val="00321114"/>
    <w:rsid w:val="003212BD"/>
    <w:rsid w:val="0032177E"/>
    <w:rsid w:val="00321960"/>
    <w:rsid w:val="0032197B"/>
    <w:rsid w:val="00321A44"/>
    <w:rsid w:val="00321A7C"/>
    <w:rsid w:val="00321FCB"/>
    <w:rsid w:val="00322D25"/>
    <w:rsid w:val="00323F46"/>
    <w:rsid w:val="00323F79"/>
    <w:rsid w:val="0032417F"/>
    <w:rsid w:val="003251E3"/>
    <w:rsid w:val="00325685"/>
    <w:rsid w:val="00325B76"/>
    <w:rsid w:val="00325F7E"/>
    <w:rsid w:val="00326CF2"/>
    <w:rsid w:val="00326DDA"/>
    <w:rsid w:val="00327AC4"/>
    <w:rsid w:val="0033261B"/>
    <w:rsid w:val="00334066"/>
    <w:rsid w:val="0033443A"/>
    <w:rsid w:val="00334634"/>
    <w:rsid w:val="00335042"/>
    <w:rsid w:val="003356AB"/>
    <w:rsid w:val="00335740"/>
    <w:rsid w:val="00335AAF"/>
    <w:rsid w:val="00335B7F"/>
    <w:rsid w:val="0033735B"/>
    <w:rsid w:val="003415EF"/>
    <w:rsid w:val="00341A1E"/>
    <w:rsid w:val="00343283"/>
    <w:rsid w:val="00343E41"/>
    <w:rsid w:val="003447DD"/>
    <w:rsid w:val="00345E8A"/>
    <w:rsid w:val="00346367"/>
    <w:rsid w:val="003474E0"/>
    <w:rsid w:val="003506F2"/>
    <w:rsid w:val="00351120"/>
    <w:rsid w:val="0035122B"/>
    <w:rsid w:val="00351761"/>
    <w:rsid w:val="00351E49"/>
    <w:rsid w:val="003520CE"/>
    <w:rsid w:val="00352113"/>
    <w:rsid w:val="0035238A"/>
    <w:rsid w:val="00352B6A"/>
    <w:rsid w:val="003557BA"/>
    <w:rsid w:val="00355847"/>
    <w:rsid w:val="003560A4"/>
    <w:rsid w:val="00356468"/>
    <w:rsid w:val="003564A1"/>
    <w:rsid w:val="00356A0A"/>
    <w:rsid w:val="00356FDA"/>
    <w:rsid w:val="003571D5"/>
    <w:rsid w:val="003571E6"/>
    <w:rsid w:val="0035720D"/>
    <w:rsid w:val="003576BA"/>
    <w:rsid w:val="003578A8"/>
    <w:rsid w:val="00357945"/>
    <w:rsid w:val="00360595"/>
    <w:rsid w:val="00361011"/>
    <w:rsid w:val="00361270"/>
    <w:rsid w:val="0036171A"/>
    <w:rsid w:val="003633E8"/>
    <w:rsid w:val="0036446D"/>
    <w:rsid w:val="00364AA4"/>
    <w:rsid w:val="00364BB0"/>
    <w:rsid w:val="00364C9E"/>
    <w:rsid w:val="00365ACA"/>
    <w:rsid w:val="00367F03"/>
    <w:rsid w:val="00367F06"/>
    <w:rsid w:val="00370329"/>
    <w:rsid w:val="00370EED"/>
    <w:rsid w:val="00370F3A"/>
    <w:rsid w:val="0037126F"/>
    <w:rsid w:val="003728D8"/>
    <w:rsid w:val="00372BD7"/>
    <w:rsid w:val="00372D4C"/>
    <w:rsid w:val="0037321D"/>
    <w:rsid w:val="00373481"/>
    <w:rsid w:val="003734D4"/>
    <w:rsid w:val="0037374A"/>
    <w:rsid w:val="00373F31"/>
    <w:rsid w:val="003741B8"/>
    <w:rsid w:val="003748BB"/>
    <w:rsid w:val="00375CA2"/>
    <w:rsid w:val="0037614C"/>
    <w:rsid w:val="0037696D"/>
    <w:rsid w:val="00376C64"/>
    <w:rsid w:val="00377746"/>
    <w:rsid w:val="00380DF9"/>
    <w:rsid w:val="00380F5C"/>
    <w:rsid w:val="003810D6"/>
    <w:rsid w:val="003813E3"/>
    <w:rsid w:val="003814EA"/>
    <w:rsid w:val="00381734"/>
    <w:rsid w:val="0038173B"/>
    <w:rsid w:val="00381AD5"/>
    <w:rsid w:val="003822FB"/>
    <w:rsid w:val="00382760"/>
    <w:rsid w:val="00382818"/>
    <w:rsid w:val="00382ADC"/>
    <w:rsid w:val="00382B4D"/>
    <w:rsid w:val="00383157"/>
    <w:rsid w:val="003839D1"/>
    <w:rsid w:val="00383E97"/>
    <w:rsid w:val="00384D84"/>
    <w:rsid w:val="00384F3E"/>
    <w:rsid w:val="00384FF7"/>
    <w:rsid w:val="00385AAB"/>
    <w:rsid w:val="003861DD"/>
    <w:rsid w:val="003862E5"/>
    <w:rsid w:val="00386C33"/>
    <w:rsid w:val="003879BA"/>
    <w:rsid w:val="00387FE3"/>
    <w:rsid w:val="00390333"/>
    <w:rsid w:val="003917AB"/>
    <w:rsid w:val="00392345"/>
    <w:rsid w:val="003926F4"/>
    <w:rsid w:val="003939D7"/>
    <w:rsid w:val="003944E7"/>
    <w:rsid w:val="003946DA"/>
    <w:rsid w:val="003947CF"/>
    <w:rsid w:val="00394C3B"/>
    <w:rsid w:val="00394D13"/>
    <w:rsid w:val="00394D34"/>
    <w:rsid w:val="00395679"/>
    <w:rsid w:val="00395A82"/>
    <w:rsid w:val="00396321"/>
    <w:rsid w:val="003973E1"/>
    <w:rsid w:val="00397B0F"/>
    <w:rsid w:val="00397E61"/>
    <w:rsid w:val="003A0418"/>
    <w:rsid w:val="003A0E16"/>
    <w:rsid w:val="003A1FE4"/>
    <w:rsid w:val="003A216F"/>
    <w:rsid w:val="003A2E86"/>
    <w:rsid w:val="003A3101"/>
    <w:rsid w:val="003A349D"/>
    <w:rsid w:val="003A3EFC"/>
    <w:rsid w:val="003A42C3"/>
    <w:rsid w:val="003A4497"/>
    <w:rsid w:val="003A6660"/>
    <w:rsid w:val="003A6A12"/>
    <w:rsid w:val="003A6DDF"/>
    <w:rsid w:val="003A7198"/>
    <w:rsid w:val="003A7248"/>
    <w:rsid w:val="003A72E2"/>
    <w:rsid w:val="003A7363"/>
    <w:rsid w:val="003A7695"/>
    <w:rsid w:val="003A7715"/>
    <w:rsid w:val="003B1529"/>
    <w:rsid w:val="003B183F"/>
    <w:rsid w:val="003B1D35"/>
    <w:rsid w:val="003B2002"/>
    <w:rsid w:val="003B2AC0"/>
    <w:rsid w:val="003B2BD2"/>
    <w:rsid w:val="003B2BEA"/>
    <w:rsid w:val="003B3105"/>
    <w:rsid w:val="003B3B21"/>
    <w:rsid w:val="003B4046"/>
    <w:rsid w:val="003B4C53"/>
    <w:rsid w:val="003B508A"/>
    <w:rsid w:val="003B5C3E"/>
    <w:rsid w:val="003B5FAE"/>
    <w:rsid w:val="003B6040"/>
    <w:rsid w:val="003B625A"/>
    <w:rsid w:val="003B6694"/>
    <w:rsid w:val="003B6B59"/>
    <w:rsid w:val="003B74BB"/>
    <w:rsid w:val="003B77D3"/>
    <w:rsid w:val="003C02A0"/>
    <w:rsid w:val="003C0647"/>
    <w:rsid w:val="003C3305"/>
    <w:rsid w:val="003C36AF"/>
    <w:rsid w:val="003C38AB"/>
    <w:rsid w:val="003C3BD5"/>
    <w:rsid w:val="003C4375"/>
    <w:rsid w:val="003C477C"/>
    <w:rsid w:val="003C51A2"/>
    <w:rsid w:val="003C5862"/>
    <w:rsid w:val="003C64BF"/>
    <w:rsid w:val="003C6FEB"/>
    <w:rsid w:val="003C7367"/>
    <w:rsid w:val="003C7ACC"/>
    <w:rsid w:val="003D02E3"/>
    <w:rsid w:val="003D03B7"/>
    <w:rsid w:val="003D05B6"/>
    <w:rsid w:val="003D09F3"/>
    <w:rsid w:val="003D0B96"/>
    <w:rsid w:val="003D1AD9"/>
    <w:rsid w:val="003D1EEF"/>
    <w:rsid w:val="003D21D7"/>
    <w:rsid w:val="003D233A"/>
    <w:rsid w:val="003D2700"/>
    <w:rsid w:val="003D2A87"/>
    <w:rsid w:val="003D2B4E"/>
    <w:rsid w:val="003D380B"/>
    <w:rsid w:val="003D39F5"/>
    <w:rsid w:val="003D3AA7"/>
    <w:rsid w:val="003D3D79"/>
    <w:rsid w:val="003D41D4"/>
    <w:rsid w:val="003D5719"/>
    <w:rsid w:val="003D5A87"/>
    <w:rsid w:val="003D5C0F"/>
    <w:rsid w:val="003D6162"/>
    <w:rsid w:val="003D6696"/>
    <w:rsid w:val="003D71CA"/>
    <w:rsid w:val="003D79D1"/>
    <w:rsid w:val="003E0501"/>
    <w:rsid w:val="003E253E"/>
    <w:rsid w:val="003E2E3E"/>
    <w:rsid w:val="003E420F"/>
    <w:rsid w:val="003E4659"/>
    <w:rsid w:val="003E4B4C"/>
    <w:rsid w:val="003E578C"/>
    <w:rsid w:val="003E5AF0"/>
    <w:rsid w:val="003E62B3"/>
    <w:rsid w:val="003E6620"/>
    <w:rsid w:val="003E70A8"/>
    <w:rsid w:val="003E7512"/>
    <w:rsid w:val="003E756E"/>
    <w:rsid w:val="003F0330"/>
    <w:rsid w:val="003F1D42"/>
    <w:rsid w:val="003F21C7"/>
    <w:rsid w:val="003F23F4"/>
    <w:rsid w:val="003F2F1D"/>
    <w:rsid w:val="003F2FBA"/>
    <w:rsid w:val="003F3265"/>
    <w:rsid w:val="003F38A7"/>
    <w:rsid w:val="003F4B43"/>
    <w:rsid w:val="003F4B48"/>
    <w:rsid w:val="003F6235"/>
    <w:rsid w:val="003F6FF9"/>
    <w:rsid w:val="003F79EB"/>
    <w:rsid w:val="00400714"/>
    <w:rsid w:val="00400D06"/>
    <w:rsid w:val="00400F0F"/>
    <w:rsid w:val="004010EB"/>
    <w:rsid w:val="004012C2"/>
    <w:rsid w:val="004018F1"/>
    <w:rsid w:val="00401BF4"/>
    <w:rsid w:val="00403131"/>
    <w:rsid w:val="00404352"/>
    <w:rsid w:val="00404610"/>
    <w:rsid w:val="0040473C"/>
    <w:rsid w:val="00404AE8"/>
    <w:rsid w:val="0040516D"/>
    <w:rsid w:val="004053FE"/>
    <w:rsid w:val="0040734B"/>
    <w:rsid w:val="00407697"/>
    <w:rsid w:val="0041083E"/>
    <w:rsid w:val="004122CF"/>
    <w:rsid w:val="004123B6"/>
    <w:rsid w:val="004125F7"/>
    <w:rsid w:val="00413182"/>
    <w:rsid w:val="0041358E"/>
    <w:rsid w:val="00414169"/>
    <w:rsid w:val="004146C0"/>
    <w:rsid w:val="00414DE8"/>
    <w:rsid w:val="0041550C"/>
    <w:rsid w:val="00415862"/>
    <w:rsid w:val="004160C8"/>
    <w:rsid w:val="00416379"/>
    <w:rsid w:val="0041639F"/>
    <w:rsid w:val="004165F1"/>
    <w:rsid w:val="004168AE"/>
    <w:rsid w:val="00416DE1"/>
    <w:rsid w:val="00416F16"/>
    <w:rsid w:val="004178FF"/>
    <w:rsid w:val="004179C3"/>
    <w:rsid w:val="004204BF"/>
    <w:rsid w:val="00420E5E"/>
    <w:rsid w:val="00421181"/>
    <w:rsid w:val="00421999"/>
    <w:rsid w:val="00421A2B"/>
    <w:rsid w:val="00421CB0"/>
    <w:rsid w:val="0042217A"/>
    <w:rsid w:val="004224EC"/>
    <w:rsid w:val="00422B40"/>
    <w:rsid w:val="00422F96"/>
    <w:rsid w:val="004239DF"/>
    <w:rsid w:val="00424B48"/>
    <w:rsid w:val="00424DCA"/>
    <w:rsid w:val="00425B5E"/>
    <w:rsid w:val="00425F42"/>
    <w:rsid w:val="00425F8F"/>
    <w:rsid w:val="00426624"/>
    <w:rsid w:val="004271AE"/>
    <w:rsid w:val="004273B9"/>
    <w:rsid w:val="004276E1"/>
    <w:rsid w:val="004278AA"/>
    <w:rsid w:val="00427F95"/>
    <w:rsid w:val="00430476"/>
    <w:rsid w:val="00431110"/>
    <w:rsid w:val="00431907"/>
    <w:rsid w:val="00432312"/>
    <w:rsid w:val="00432753"/>
    <w:rsid w:val="004330B7"/>
    <w:rsid w:val="00433922"/>
    <w:rsid w:val="004359A1"/>
    <w:rsid w:val="00435D7A"/>
    <w:rsid w:val="004376E6"/>
    <w:rsid w:val="00440590"/>
    <w:rsid w:val="004408D1"/>
    <w:rsid w:val="00440B08"/>
    <w:rsid w:val="00440F8A"/>
    <w:rsid w:val="00441BF2"/>
    <w:rsid w:val="00441DBB"/>
    <w:rsid w:val="004428AD"/>
    <w:rsid w:val="00442CC5"/>
    <w:rsid w:val="004432EB"/>
    <w:rsid w:val="004436D6"/>
    <w:rsid w:val="00443F64"/>
    <w:rsid w:val="00445B31"/>
    <w:rsid w:val="00445EEE"/>
    <w:rsid w:val="00446954"/>
    <w:rsid w:val="00446C11"/>
    <w:rsid w:val="0045033C"/>
    <w:rsid w:val="00450B69"/>
    <w:rsid w:val="0045138C"/>
    <w:rsid w:val="00451D0A"/>
    <w:rsid w:val="00452532"/>
    <w:rsid w:val="00452F5C"/>
    <w:rsid w:val="00453A19"/>
    <w:rsid w:val="00454314"/>
    <w:rsid w:val="00454959"/>
    <w:rsid w:val="00454BA6"/>
    <w:rsid w:val="00455385"/>
    <w:rsid w:val="004558D1"/>
    <w:rsid w:val="004558DF"/>
    <w:rsid w:val="00456717"/>
    <w:rsid w:val="004569BE"/>
    <w:rsid w:val="004570D4"/>
    <w:rsid w:val="0045766C"/>
    <w:rsid w:val="0046007F"/>
    <w:rsid w:val="00460C9A"/>
    <w:rsid w:val="00461734"/>
    <w:rsid w:val="00462029"/>
    <w:rsid w:val="0046207D"/>
    <w:rsid w:val="004624D8"/>
    <w:rsid w:val="00462666"/>
    <w:rsid w:val="00466244"/>
    <w:rsid w:val="00466393"/>
    <w:rsid w:val="00466CFD"/>
    <w:rsid w:val="00466D91"/>
    <w:rsid w:val="00466E67"/>
    <w:rsid w:val="004677A2"/>
    <w:rsid w:val="00467A2D"/>
    <w:rsid w:val="00467CE6"/>
    <w:rsid w:val="00467E88"/>
    <w:rsid w:val="00470FAD"/>
    <w:rsid w:val="00472488"/>
    <w:rsid w:val="00472753"/>
    <w:rsid w:val="0047284D"/>
    <w:rsid w:val="004728C8"/>
    <w:rsid w:val="00472A9C"/>
    <w:rsid w:val="0047345C"/>
    <w:rsid w:val="00474011"/>
    <w:rsid w:val="0047424B"/>
    <w:rsid w:val="00474ECB"/>
    <w:rsid w:val="00475426"/>
    <w:rsid w:val="00475A06"/>
    <w:rsid w:val="00475B2C"/>
    <w:rsid w:val="00475DFE"/>
    <w:rsid w:val="004764A7"/>
    <w:rsid w:val="00476517"/>
    <w:rsid w:val="00476917"/>
    <w:rsid w:val="00476D24"/>
    <w:rsid w:val="004773EC"/>
    <w:rsid w:val="0047793C"/>
    <w:rsid w:val="00480680"/>
    <w:rsid w:val="00482ADD"/>
    <w:rsid w:val="00483A14"/>
    <w:rsid w:val="00484333"/>
    <w:rsid w:val="00484715"/>
    <w:rsid w:val="00484953"/>
    <w:rsid w:val="00484FB8"/>
    <w:rsid w:val="00485172"/>
    <w:rsid w:val="00485299"/>
    <w:rsid w:val="00485853"/>
    <w:rsid w:val="00485DCB"/>
    <w:rsid w:val="00485ECE"/>
    <w:rsid w:val="004868EB"/>
    <w:rsid w:val="004868EF"/>
    <w:rsid w:val="004876F1"/>
    <w:rsid w:val="004900BA"/>
    <w:rsid w:val="00490963"/>
    <w:rsid w:val="00490E23"/>
    <w:rsid w:val="0049155A"/>
    <w:rsid w:val="0049159B"/>
    <w:rsid w:val="004923F7"/>
    <w:rsid w:val="00493253"/>
    <w:rsid w:val="004939D7"/>
    <w:rsid w:val="004942A6"/>
    <w:rsid w:val="00495382"/>
    <w:rsid w:val="00496D19"/>
    <w:rsid w:val="004975EB"/>
    <w:rsid w:val="00497CD3"/>
    <w:rsid w:val="004A0B6D"/>
    <w:rsid w:val="004A0BBD"/>
    <w:rsid w:val="004A0C92"/>
    <w:rsid w:val="004A1572"/>
    <w:rsid w:val="004A275B"/>
    <w:rsid w:val="004A2985"/>
    <w:rsid w:val="004A4010"/>
    <w:rsid w:val="004A4CC3"/>
    <w:rsid w:val="004A4DE4"/>
    <w:rsid w:val="004A545B"/>
    <w:rsid w:val="004A5CF7"/>
    <w:rsid w:val="004A5DB3"/>
    <w:rsid w:val="004A5E11"/>
    <w:rsid w:val="004A5F73"/>
    <w:rsid w:val="004A6118"/>
    <w:rsid w:val="004A6AA1"/>
    <w:rsid w:val="004A7000"/>
    <w:rsid w:val="004A75BB"/>
    <w:rsid w:val="004A7FF7"/>
    <w:rsid w:val="004B04B9"/>
    <w:rsid w:val="004B0A45"/>
    <w:rsid w:val="004B0D8C"/>
    <w:rsid w:val="004B1214"/>
    <w:rsid w:val="004B1221"/>
    <w:rsid w:val="004B1394"/>
    <w:rsid w:val="004B1435"/>
    <w:rsid w:val="004B204A"/>
    <w:rsid w:val="004B23DE"/>
    <w:rsid w:val="004B2757"/>
    <w:rsid w:val="004B2ED3"/>
    <w:rsid w:val="004B3D0C"/>
    <w:rsid w:val="004B3ECF"/>
    <w:rsid w:val="004B4307"/>
    <w:rsid w:val="004B4EB5"/>
    <w:rsid w:val="004B5AEF"/>
    <w:rsid w:val="004B5BE8"/>
    <w:rsid w:val="004B5DB2"/>
    <w:rsid w:val="004B6210"/>
    <w:rsid w:val="004B7164"/>
    <w:rsid w:val="004B7BE7"/>
    <w:rsid w:val="004C09A0"/>
    <w:rsid w:val="004C0AEF"/>
    <w:rsid w:val="004C12DD"/>
    <w:rsid w:val="004C1430"/>
    <w:rsid w:val="004C1741"/>
    <w:rsid w:val="004C2587"/>
    <w:rsid w:val="004C25EC"/>
    <w:rsid w:val="004C3679"/>
    <w:rsid w:val="004C3778"/>
    <w:rsid w:val="004C381E"/>
    <w:rsid w:val="004C38D3"/>
    <w:rsid w:val="004C4508"/>
    <w:rsid w:val="004C4B75"/>
    <w:rsid w:val="004C5ECB"/>
    <w:rsid w:val="004C5F6D"/>
    <w:rsid w:val="004C6099"/>
    <w:rsid w:val="004C6255"/>
    <w:rsid w:val="004C6AA9"/>
    <w:rsid w:val="004C6CE8"/>
    <w:rsid w:val="004C7939"/>
    <w:rsid w:val="004D16FC"/>
    <w:rsid w:val="004D4083"/>
    <w:rsid w:val="004D4FBF"/>
    <w:rsid w:val="004D5FDF"/>
    <w:rsid w:val="004D61B8"/>
    <w:rsid w:val="004D6A36"/>
    <w:rsid w:val="004D6A7B"/>
    <w:rsid w:val="004D7581"/>
    <w:rsid w:val="004E00A5"/>
    <w:rsid w:val="004E0469"/>
    <w:rsid w:val="004E0707"/>
    <w:rsid w:val="004E0805"/>
    <w:rsid w:val="004E0EB5"/>
    <w:rsid w:val="004E111C"/>
    <w:rsid w:val="004E1305"/>
    <w:rsid w:val="004E2022"/>
    <w:rsid w:val="004E2971"/>
    <w:rsid w:val="004E2E66"/>
    <w:rsid w:val="004E4A22"/>
    <w:rsid w:val="004E5015"/>
    <w:rsid w:val="004E5561"/>
    <w:rsid w:val="004E5BC6"/>
    <w:rsid w:val="004E62B5"/>
    <w:rsid w:val="004E6EFE"/>
    <w:rsid w:val="004E6FBA"/>
    <w:rsid w:val="004E72DC"/>
    <w:rsid w:val="004E76B4"/>
    <w:rsid w:val="004F0096"/>
    <w:rsid w:val="004F0261"/>
    <w:rsid w:val="004F03C8"/>
    <w:rsid w:val="004F08BB"/>
    <w:rsid w:val="004F0D9D"/>
    <w:rsid w:val="004F16EE"/>
    <w:rsid w:val="004F1B12"/>
    <w:rsid w:val="004F1BE0"/>
    <w:rsid w:val="004F2835"/>
    <w:rsid w:val="004F2A8B"/>
    <w:rsid w:val="004F3243"/>
    <w:rsid w:val="004F32DD"/>
    <w:rsid w:val="004F3B6F"/>
    <w:rsid w:val="004F3C12"/>
    <w:rsid w:val="004F42CE"/>
    <w:rsid w:val="004F4601"/>
    <w:rsid w:val="004F68B6"/>
    <w:rsid w:val="004F70A8"/>
    <w:rsid w:val="00501BDB"/>
    <w:rsid w:val="00501E94"/>
    <w:rsid w:val="00502222"/>
    <w:rsid w:val="00502F94"/>
    <w:rsid w:val="0050367E"/>
    <w:rsid w:val="00503C3D"/>
    <w:rsid w:val="00503D94"/>
    <w:rsid w:val="005041E7"/>
    <w:rsid w:val="00504318"/>
    <w:rsid w:val="005048C5"/>
    <w:rsid w:val="0050516A"/>
    <w:rsid w:val="00505A87"/>
    <w:rsid w:val="005062B4"/>
    <w:rsid w:val="00506393"/>
    <w:rsid w:val="00506E95"/>
    <w:rsid w:val="005073F1"/>
    <w:rsid w:val="0050764A"/>
    <w:rsid w:val="00507C12"/>
    <w:rsid w:val="00507F28"/>
    <w:rsid w:val="00510388"/>
    <w:rsid w:val="005110CC"/>
    <w:rsid w:val="0051129F"/>
    <w:rsid w:val="0051178F"/>
    <w:rsid w:val="00512ABF"/>
    <w:rsid w:val="00512F88"/>
    <w:rsid w:val="00513469"/>
    <w:rsid w:val="00514EA2"/>
    <w:rsid w:val="0051590C"/>
    <w:rsid w:val="00516C17"/>
    <w:rsid w:val="0051743A"/>
    <w:rsid w:val="00517A61"/>
    <w:rsid w:val="00520482"/>
    <w:rsid w:val="00521774"/>
    <w:rsid w:val="00521A6E"/>
    <w:rsid w:val="00521B95"/>
    <w:rsid w:val="0052277D"/>
    <w:rsid w:val="005239DC"/>
    <w:rsid w:val="00524333"/>
    <w:rsid w:val="005244F4"/>
    <w:rsid w:val="0052457A"/>
    <w:rsid w:val="005249EF"/>
    <w:rsid w:val="00524AD0"/>
    <w:rsid w:val="00525063"/>
    <w:rsid w:val="0052542E"/>
    <w:rsid w:val="00525486"/>
    <w:rsid w:val="005257EE"/>
    <w:rsid w:val="0052587B"/>
    <w:rsid w:val="00525C0A"/>
    <w:rsid w:val="00525FC6"/>
    <w:rsid w:val="00526267"/>
    <w:rsid w:val="00526304"/>
    <w:rsid w:val="00526786"/>
    <w:rsid w:val="00526CD8"/>
    <w:rsid w:val="00526E39"/>
    <w:rsid w:val="005278AF"/>
    <w:rsid w:val="00527F27"/>
    <w:rsid w:val="005302F4"/>
    <w:rsid w:val="00530602"/>
    <w:rsid w:val="0053065E"/>
    <w:rsid w:val="00530687"/>
    <w:rsid w:val="00530BC0"/>
    <w:rsid w:val="005311F3"/>
    <w:rsid w:val="0053196C"/>
    <w:rsid w:val="00531C16"/>
    <w:rsid w:val="00531CB7"/>
    <w:rsid w:val="0053210B"/>
    <w:rsid w:val="00532399"/>
    <w:rsid w:val="005326A6"/>
    <w:rsid w:val="005330D9"/>
    <w:rsid w:val="00534757"/>
    <w:rsid w:val="00534947"/>
    <w:rsid w:val="00534C47"/>
    <w:rsid w:val="00535322"/>
    <w:rsid w:val="00535556"/>
    <w:rsid w:val="00535F98"/>
    <w:rsid w:val="00536941"/>
    <w:rsid w:val="0054003C"/>
    <w:rsid w:val="00540181"/>
    <w:rsid w:val="00542616"/>
    <w:rsid w:val="0054277D"/>
    <w:rsid w:val="00542D12"/>
    <w:rsid w:val="00542F61"/>
    <w:rsid w:val="00543256"/>
    <w:rsid w:val="0054349D"/>
    <w:rsid w:val="00543E9B"/>
    <w:rsid w:val="00544068"/>
    <w:rsid w:val="00544124"/>
    <w:rsid w:val="0054482E"/>
    <w:rsid w:val="00545127"/>
    <w:rsid w:val="00545CCE"/>
    <w:rsid w:val="00545F63"/>
    <w:rsid w:val="00546CFD"/>
    <w:rsid w:val="00546F99"/>
    <w:rsid w:val="005475B2"/>
    <w:rsid w:val="00547B90"/>
    <w:rsid w:val="005515D7"/>
    <w:rsid w:val="0055182C"/>
    <w:rsid w:val="00551852"/>
    <w:rsid w:val="00551F28"/>
    <w:rsid w:val="0055279C"/>
    <w:rsid w:val="0055286F"/>
    <w:rsid w:val="005528B6"/>
    <w:rsid w:val="00552A84"/>
    <w:rsid w:val="005531A3"/>
    <w:rsid w:val="00553C03"/>
    <w:rsid w:val="00554D36"/>
    <w:rsid w:val="00554D7F"/>
    <w:rsid w:val="0055506E"/>
    <w:rsid w:val="00555AAF"/>
    <w:rsid w:val="00555F2D"/>
    <w:rsid w:val="005560B5"/>
    <w:rsid w:val="0055634D"/>
    <w:rsid w:val="005571F1"/>
    <w:rsid w:val="00557AAD"/>
    <w:rsid w:val="00557DF3"/>
    <w:rsid w:val="00560545"/>
    <w:rsid w:val="00560766"/>
    <w:rsid w:val="005613F8"/>
    <w:rsid w:val="00561440"/>
    <w:rsid w:val="0056167C"/>
    <w:rsid w:val="00561E61"/>
    <w:rsid w:val="0056246B"/>
    <w:rsid w:val="00562776"/>
    <w:rsid w:val="0056322C"/>
    <w:rsid w:val="00563A5E"/>
    <w:rsid w:val="00563F69"/>
    <w:rsid w:val="00564195"/>
    <w:rsid w:val="00564E3A"/>
    <w:rsid w:val="0056530E"/>
    <w:rsid w:val="00566016"/>
    <w:rsid w:val="00566699"/>
    <w:rsid w:val="005668CC"/>
    <w:rsid w:val="00566CA1"/>
    <w:rsid w:val="005673C9"/>
    <w:rsid w:val="00567DFC"/>
    <w:rsid w:val="00570219"/>
    <w:rsid w:val="005707D2"/>
    <w:rsid w:val="00570AE9"/>
    <w:rsid w:val="00572600"/>
    <w:rsid w:val="00572AB9"/>
    <w:rsid w:val="00572D98"/>
    <w:rsid w:val="005734F2"/>
    <w:rsid w:val="005754F2"/>
    <w:rsid w:val="005757D0"/>
    <w:rsid w:val="0057606F"/>
    <w:rsid w:val="00576BF8"/>
    <w:rsid w:val="00576C60"/>
    <w:rsid w:val="00577B60"/>
    <w:rsid w:val="005800ED"/>
    <w:rsid w:val="00580931"/>
    <w:rsid w:val="00581181"/>
    <w:rsid w:val="00581246"/>
    <w:rsid w:val="00581EF6"/>
    <w:rsid w:val="00583031"/>
    <w:rsid w:val="00583FAC"/>
    <w:rsid w:val="005840C5"/>
    <w:rsid w:val="00584A04"/>
    <w:rsid w:val="005856F5"/>
    <w:rsid w:val="00585A43"/>
    <w:rsid w:val="00585E80"/>
    <w:rsid w:val="005862BF"/>
    <w:rsid w:val="00586490"/>
    <w:rsid w:val="00586BBC"/>
    <w:rsid w:val="00587E75"/>
    <w:rsid w:val="00591518"/>
    <w:rsid w:val="00591651"/>
    <w:rsid w:val="00591765"/>
    <w:rsid w:val="00592192"/>
    <w:rsid w:val="00592403"/>
    <w:rsid w:val="00594114"/>
    <w:rsid w:val="00594472"/>
    <w:rsid w:val="00594C7D"/>
    <w:rsid w:val="00596534"/>
    <w:rsid w:val="005976D7"/>
    <w:rsid w:val="00597AB3"/>
    <w:rsid w:val="005A09F3"/>
    <w:rsid w:val="005A22CD"/>
    <w:rsid w:val="005A2E23"/>
    <w:rsid w:val="005A4707"/>
    <w:rsid w:val="005A50A0"/>
    <w:rsid w:val="005A620E"/>
    <w:rsid w:val="005A7517"/>
    <w:rsid w:val="005A779C"/>
    <w:rsid w:val="005B010F"/>
    <w:rsid w:val="005B0346"/>
    <w:rsid w:val="005B04A3"/>
    <w:rsid w:val="005B0CDB"/>
    <w:rsid w:val="005B120A"/>
    <w:rsid w:val="005B14D6"/>
    <w:rsid w:val="005B1ABD"/>
    <w:rsid w:val="005B200B"/>
    <w:rsid w:val="005B3102"/>
    <w:rsid w:val="005B3744"/>
    <w:rsid w:val="005B3AB8"/>
    <w:rsid w:val="005B3E91"/>
    <w:rsid w:val="005B4447"/>
    <w:rsid w:val="005B4560"/>
    <w:rsid w:val="005B47E4"/>
    <w:rsid w:val="005B487B"/>
    <w:rsid w:val="005B5B48"/>
    <w:rsid w:val="005B6F6C"/>
    <w:rsid w:val="005B7725"/>
    <w:rsid w:val="005C0036"/>
    <w:rsid w:val="005C0263"/>
    <w:rsid w:val="005C028C"/>
    <w:rsid w:val="005C02C9"/>
    <w:rsid w:val="005C03C9"/>
    <w:rsid w:val="005C05B4"/>
    <w:rsid w:val="005C0622"/>
    <w:rsid w:val="005C0939"/>
    <w:rsid w:val="005C0DE9"/>
    <w:rsid w:val="005C0F3D"/>
    <w:rsid w:val="005C16AC"/>
    <w:rsid w:val="005C22E6"/>
    <w:rsid w:val="005C2589"/>
    <w:rsid w:val="005C2B58"/>
    <w:rsid w:val="005C30F4"/>
    <w:rsid w:val="005C3168"/>
    <w:rsid w:val="005C3E2B"/>
    <w:rsid w:val="005C3FCA"/>
    <w:rsid w:val="005C47BE"/>
    <w:rsid w:val="005C5CC4"/>
    <w:rsid w:val="005C6EA3"/>
    <w:rsid w:val="005C7F4A"/>
    <w:rsid w:val="005D007F"/>
    <w:rsid w:val="005D099F"/>
    <w:rsid w:val="005D0BC2"/>
    <w:rsid w:val="005D0D0E"/>
    <w:rsid w:val="005D0F53"/>
    <w:rsid w:val="005D1D0C"/>
    <w:rsid w:val="005D1E14"/>
    <w:rsid w:val="005D2A46"/>
    <w:rsid w:val="005D30BE"/>
    <w:rsid w:val="005D356F"/>
    <w:rsid w:val="005D3C58"/>
    <w:rsid w:val="005D45FE"/>
    <w:rsid w:val="005D47EA"/>
    <w:rsid w:val="005D56AF"/>
    <w:rsid w:val="005D56E6"/>
    <w:rsid w:val="005D59B9"/>
    <w:rsid w:val="005D644F"/>
    <w:rsid w:val="005D653E"/>
    <w:rsid w:val="005D6EE2"/>
    <w:rsid w:val="005D7571"/>
    <w:rsid w:val="005E0067"/>
    <w:rsid w:val="005E07D6"/>
    <w:rsid w:val="005E0EAA"/>
    <w:rsid w:val="005E1FFC"/>
    <w:rsid w:val="005E2C7F"/>
    <w:rsid w:val="005E39DC"/>
    <w:rsid w:val="005E3C52"/>
    <w:rsid w:val="005E3C9D"/>
    <w:rsid w:val="005E42A0"/>
    <w:rsid w:val="005E500A"/>
    <w:rsid w:val="005E510E"/>
    <w:rsid w:val="005E5C4F"/>
    <w:rsid w:val="005E60F8"/>
    <w:rsid w:val="005E6FF0"/>
    <w:rsid w:val="005E760E"/>
    <w:rsid w:val="005F0345"/>
    <w:rsid w:val="005F0C58"/>
    <w:rsid w:val="005F14AA"/>
    <w:rsid w:val="005F2570"/>
    <w:rsid w:val="005F331A"/>
    <w:rsid w:val="005F347D"/>
    <w:rsid w:val="005F358D"/>
    <w:rsid w:val="005F43DC"/>
    <w:rsid w:val="005F49EE"/>
    <w:rsid w:val="005F586E"/>
    <w:rsid w:val="005F5B40"/>
    <w:rsid w:val="005F6298"/>
    <w:rsid w:val="005F6547"/>
    <w:rsid w:val="005F7176"/>
    <w:rsid w:val="005F79C2"/>
    <w:rsid w:val="005F7B50"/>
    <w:rsid w:val="00600BB3"/>
    <w:rsid w:val="00600E4F"/>
    <w:rsid w:val="0060194E"/>
    <w:rsid w:val="006019CA"/>
    <w:rsid w:val="00601AC6"/>
    <w:rsid w:val="0060230D"/>
    <w:rsid w:val="006023D0"/>
    <w:rsid w:val="006024A7"/>
    <w:rsid w:val="00602DDE"/>
    <w:rsid w:val="006033D6"/>
    <w:rsid w:val="00603444"/>
    <w:rsid w:val="0060373D"/>
    <w:rsid w:val="006040A8"/>
    <w:rsid w:val="0060456B"/>
    <w:rsid w:val="00607092"/>
    <w:rsid w:val="00607426"/>
    <w:rsid w:val="00607936"/>
    <w:rsid w:val="00607E8D"/>
    <w:rsid w:val="0061160D"/>
    <w:rsid w:val="0061170A"/>
    <w:rsid w:val="00612A1A"/>
    <w:rsid w:val="006133F9"/>
    <w:rsid w:val="006144FD"/>
    <w:rsid w:val="006147B1"/>
    <w:rsid w:val="00614DA4"/>
    <w:rsid w:val="00615373"/>
    <w:rsid w:val="00615434"/>
    <w:rsid w:val="006158B8"/>
    <w:rsid w:val="00615A80"/>
    <w:rsid w:val="00615FD3"/>
    <w:rsid w:val="00616F04"/>
    <w:rsid w:val="006176FB"/>
    <w:rsid w:val="00617936"/>
    <w:rsid w:val="0062122D"/>
    <w:rsid w:val="00621463"/>
    <w:rsid w:val="00623437"/>
    <w:rsid w:val="00623569"/>
    <w:rsid w:val="0062356D"/>
    <w:rsid w:val="006240C4"/>
    <w:rsid w:val="006245C5"/>
    <w:rsid w:val="00625001"/>
    <w:rsid w:val="006251BC"/>
    <w:rsid w:val="00625248"/>
    <w:rsid w:val="00625329"/>
    <w:rsid w:val="006256B6"/>
    <w:rsid w:val="00625963"/>
    <w:rsid w:val="00625C11"/>
    <w:rsid w:val="0062613F"/>
    <w:rsid w:val="00626300"/>
    <w:rsid w:val="00626577"/>
    <w:rsid w:val="006266E0"/>
    <w:rsid w:val="00626AB9"/>
    <w:rsid w:val="00626AF7"/>
    <w:rsid w:val="006300E3"/>
    <w:rsid w:val="006304B8"/>
    <w:rsid w:val="00630E52"/>
    <w:rsid w:val="00631A52"/>
    <w:rsid w:val="00631BB6"/>
    <w:rsid w:val="00631F5B"/>
    <w:rsid w:val="00632137"/>
    <w:rsid w:val="0063285A"/>
    <w:rsid w:val="00632B07"/>
    <w:rsid w:val="00632E64"/>
    <w:rsid w:val="00633387"/>
    <w:rsid w:val="0063359A"/>
    <w:rsid w:val="00633788"/>
    <w:rsid w:val="00633C16"/>
    <w:rsid w:val="006344BA"/>
    <w:rsid w:val="0063486B"/>
    <w:rsid w:val="00634C11"/>
    <w:rsid w:val="0063552B"/>
    <w:rsid w:val="00635945"/>
    <w:rsid w:val="00636880"/>
    <w:rsid w:val="00636B84"/>
    <w:rsid w:val="0063719D"/>
    <w:rsid w:val="00640077"/>
    <w:rsid w:val="00640370"/>
    <w:rsid w:val="00640A2D"/>
    <w:rsid w:val="006415F7"/>
    <w:rsid w:val="0064195A"/>
    <w:rsid w:val="00642234"/>
    <w:rsid w:val="006422B4"/>
    <w:rsid w:val="006423F6"/>
    <w:rsid w:val="006424FD"/>
    <w:rsid w:val="0064287D"/>
    <w:rsid w:val="006432FB"/>
    <w:rsid w:val="00644203"/>
    <w:rsid w:val="00644B95"/>
    <w:rsid w:val="00645768"/>
    <w:rsid w:val="00645E3A"/>
    <w:rsid w:val="0064629A"/>
    <w:rsid w:val="00646312"/>
    <w:rsid w:val="006465C7"/>
    <w:rsid w:val="006468D3"/>
    <w:rsid w:val="006469DA"/>
    <w:rsid w:val="00646EA2"/>
    <w:rsid w:val="0064788E"/>
    <w:rsid w:val="00647936"/>
    <w:rsid w:val="00647C06"/>
    <w:rsid w:val="0065071D"/>
    <w:rsid w:val="00650AC9"/>
    <w:rsid w:val="00650ADC"/>
    <w:rsid w:val="00650BA1"/>
    <w:rsid w:val="006522E1"/>
    <w:rsid w:val="00652C77"/>
    <w:rsid w:val="00652CE7"/>
    <w:rsid w:val="00652D13"/>
    <w:rsid w:val="00652E4A"/>
    <w:rsid w:val="006534DA"/>
    <w:rsid w:val="006535C9"/>
    <w:rsid w:val="00653836"/>
    <w:rsid w:val="00654844"/>
    <w:rsid w:val="006559C4"/>
    <w:rsid w:val="00656407"/>
    <w:rsid w:val="00657362"/>
    <w:rsid w:val="0066046B"/>
    <w:rsid w:val="00660C13"/>
    <w:rsid w:val="006619EE"/>
    <w:rsid w:val="006627C2"/>
    <w:rsid w:val="006631A5"/>
    <w:rsid w:val="00663A92"/>
    <w:rsid w:val="00663C56"/>
    <w:rsid w:val="00664337"/>
    <w:rsid w:val="0066494C"/>
    <w:rsid w:val="00664D31"/>
    <w:rsid w:val="00666208"/>
    <w:rsid w:val="006662C4"/>
    <w:rsid w:val="006665FF"/>
    <w:rsid w:val="00666B07"/>
    <w:rsid w:val="006676D3"/>
    <w:rsid w:val="006677AD"/>
    <w:rsid w:val="00667B85"/>
    <w:rsid w:val="0067033C"/>
    <w:rsid w:val="006705A4"/>
    <w:rsid w:val="0067085C"/>
    <w:rsid w:val="00670A8A"/>
    <w:rsid w:val="00670C5A"/>
    <w:rsid w:val="00671B3F"/>
    <w:rsid w:val="006721BA"/>
    <w:rsid w:val="00673375"/>
    <w:rsid w:val="006737B4"/>
    <w:rsid w:val="0067441F"/>
    <w:rsid w:val="006757DF"/>
    <w:rsid w:val="0067582E"/>
    <w:rsid w:val="0067660E"/>
    <w:rsid w:val="00676828"/>
    <w:rsid w:val="00676AFD"/>
    <w:rsid w:val="0067721D"/>
    <w:rsid w:val="0067773F"/>
    <w:rsid w:val="0067781F"/>
    <w:rsid w:val="00680617"/>
    <w:rsid w:val="00680720"/>
    <w:rsid w:val="00680E76"/>
    <w:rsid w:val="00681B49"/>
    <w:rsid w:val="00681CFA"/>
    <w:rsid w:val="00681E4A"/>
    <w:rsid w:val="00682EFB"/>
    <w:rsid w:val="006838B7"/>
    <w:rsid w:val="00683D33"/>
    <w:rsid w:val="00684346"/>
    <w:rsid w:val="00684A56"/>
    <w:rsid w:val="00684B3A"/>
    <w:rsid w:val="006855E8"/>
    <w:rsid w:val="00686091"/>
    <w:rsid w:val="0068618F"/>
    <w:rsid w:val="0068657C"/>
    <w:rsid w:val="00686F1B"/>
    <w:rsid w:val="0068796B"/>
    <w:rsid w:val="00687DF9"/>
    <w:rsid w:val="00690A9A"/>
    <w:rsid w:val="00690D36"/>
    <w:rsid w:val="00691356"/>
    <w:rsid w:val="00691712"/>
    <w:rsid w:val="006917D3"/>
    <w:rsid w:val="00692C75"/>
    <w:rsid w:val="00692CC5"/>
    <w:rsid w:val="00693643"/>
    <w:rsid w:val="0069487B"/>
    <w:rsid w:val="00695185"/>
    <w:rsid w:val="00695500"/>
    <w:rsid w:val="00695F9F"/>
    <w:rsid w:val="0069600E"/>
    <w:rsid w:val="00696439"/>
    <w:rsid w:val="00696834"/>
    <w:rsid w:val="006970B9"/>
    <w:rsid w:val="006979F9"/>
    <w:rsid w:val="006A0ACE"/>
    <w:rsid w:val="006A1E2B"/>
    <w:rsid w:val="006A22E9"/>
    <w:rsid w:val="006A344A"/>
    <w:rsid w:val="006A39BC"/>
    <w:rsid w:val="006A4204"/>
    <w:rsid w:val="006A45AF"/>
    <w:rsid w:val="006A48F8"/>
    <w:rsid w:val="006A5309"/>
    <w:rsid w:val="006A5E89"/>
    <w:rsid w:val="006A6CE0"/>
    <w:rsid w:val="006A6FB1"/>
    <w:rsid w:val="006A7548"/>
    <w:rsid w:val="006A75A3"/>
    <w:rsid w:val="006A761F"/>
    <w:rsid w:val="006A76A1"/>
    <w:rsid w:val="006A7BCE"/>
    <w:rsid w:val="006A7EE9"/>
    <w:rsid w:val="006B081C"/>
    <w:rsid w:val="006B0AD3"/>
    <w:rsid w:val="006B1058"/>
    <w:rsid w:val="006B13A4"/>
    <w:rsid w:val="006B1AC5"/>
    <w:rsid w:val="006B1C65"/>
    <w:rsid w:val="006B2103"/>
    <w:rsid w:val="006B2189"/>
    <w:rsid w:val="006B2385"/>
    <w:rsid w:val="006B2D63"/>
    <w:rsid w:val="006B3C7A"/>
    <w:rsid w:val="006B3F1F"/>
    <w:rsid w:val="006B4078"/>
    <w:rsid w:val="006B456A"/>
    <w:rsid w:val="006B47C6"/>
    <w:rsid w:val="006B4A8B"/>
    <w:rsid w:val="006B4CB3"/>
    <w:rsid w:val="006B53E9"/>
    <w:rsid w:val="006B5722"/>
    <w:rsid w:val="006B57E6"/>
    <w:rsid w:val="006B585D"/>
    <w:rsid w:val="006B58AC"/>
    <w:rsid w:val="006B6AC4"/>
    <w:rsid w:val="006B6E91"/>
    <w:rsid w:val="006B6FFB"/>
    <w:rsid w:val="006C0EE3"/>
    <w:rsid w:val="006C16C0"/>
    <w:rsid w:val="006C182A"/>
    <w:rsid w:val="006C21E4"/>
    <w:rsid w:val="006C3EBA"/>
    <w:rsid w:val="006C3EE1"/>
    <w:rsid w:val="006C48E4"/>
    <w:rsid w:val="006C4A93"/>
    <w:rsid w:val="006C4C2F"/>
    <w:rsid w:val="006C4CE1"/>
    <w:rsid w:val="006C5842"/>
    <w:rsid w:val="006C607E"/>
    <w:rsid w:val="006C63F5"/>
    <w:rsid w:val="006D096D"/>
    <w:rsid w:val="006D1544"/>
    <w:rsid w:val="006D185E"/>
    <w:rsid w:val="006D19E0"/>
    <w:rsid w:val="006D459A"/>
    <w:rsid w:val="006D4CC2"/>
    <w:rsid w:val="006D59CF"/>
    <w:rsid w:val="006D6A2B"/>
    <w:rsid w:val="006D72E0"/>
    <w:rsid w:val="006D7A8E"/>
    <w:rsid w:val="006D7F46"/>
    <w:rsid w:val="006E0284"/>
    <w:rsid w:val="006E0287"/>
    <w:rsid w:val="006E13FF"/>
    <w:rsid w:val="006E223F"/>
    <w:rsid w:val="006E267C"/>
    <w:rsid w:val="006E2752"/>
    <w:rsid w:val="006E2D88"/>
    <w:rsid w:val="006E3220"/>
    <w:rsid w:val="006E32F0"/>
    <w:rsid w:val="006E3B8F"/>
    <w:rsid w:val="006E3CC8"/>
    <w:rsid w:val="006E404F"/>
    <w:rsid w:val="006F1412"/>
    <w:rsid w:val="006F1C91"/>
    <w:rsid w:val="006F2B9D"/>
    <w:rsid w:val="006F3972"/>
    <w:rsid w:val="006F3B8F"/>
    <w:rsid w:val="006F3DAA"/>
    <w:rsid w:val="006F44BC"/>
    <w:rsid w:val="006F4DC8"/>
    <w:rsid w:val="006F4E21"/>
    <w:rsid w:val="006F53C0"/>
    <w:rsid w:val="006F5D65"/>
    <w:rsid w:val="006F66AB"/>
    <w:rsid w:val="006F6888"/>
    <w:rsid w:val="006F6A7D"/>
    <w:rsid w:val="006F6DC8"/>
    <w:rsid w:val="007017BF"/>
    <w:rsid w:val="0070215A"/>
    <w:rsid w:val="00702CD9"/>
    <w:rsid w:val="00703347"/>
    <w:rsid w:val="007044EC"/>
    <w:rsid w:val="00704C50"/>
    <w:rsid w:val="00704DA1"/>
    <w:rsid w:val="00707117"/>
    <w:rsid w:val="00707627"/>
    <w:rsid w:val="00707DF0"/>
    <w:rsid w:val="00707FB7"/>
    <w:rsid w:val="00710666"/>
    <w:rsid w:val="00710A2C"/>
    <w:rsid w:val="007119D1"/>
    <w:rsid w:val="00711E17"/>
    <w:rsid w:val="007122CB"/>
    <w:rsid w:val="00712616"/>
    <w:rsid w:val="00712E2B"/>
    <w:rsid w:val="007136AE"/>
    <w:rsid w:val="00713B15"/>
    <w:rsid w:val="007142C5"/>
    <w:rsid w:val="007149C1"/>
    <w:rsid w:val="00715867"/>
    <w:rsid w:val="00716781"/>
    <w:rsid w:val="0072046E"/>
    <w:rsid w:val="00720EE8"/>
    <w:rsid w:val="00720FF1"/>
    <w:rsid w:val="007220C8"/>
    <w:rsid w:val="0072241A"/>
    <w:rsid w:val="00722D38"/>
    <w:rsid w:val="00722DCA"/>
    <w:rsid w:val="00722F22"/>
    <w:rsid w:val="007255D2"/>
    <w:rsid w:val="0072587B"/>
    <w:rsid w:val="00725A79"/>
    <w:rsid w:val="00725B3B"/>
    <w:rsid w:val="00726765"/>
    <w:rsid w:val="0072734B"/>
    <w:rsid w:val="007273D4"/>
    <w:rsid w:val="007277FF"/>
    <w:rsid w:val="00727BC9"/>
    <w:rsid w:val="00727CD2"/>
    <w:rsid w:val="007301BF"/>
    <w:rsid w:val="00730880"/>
    <w:rsid w:val="007309A1"/>
    <w:rsid w:val="007315F2"/>
    <w:rsid w:val="0073180C"/>
    <w:rsid w:val="00731D1B"/>
    <w:rsid w:val="007321FF"/>
    <w:rsid w:val="00732B5C"/>
    <w:rsid w:val="00732DBB"/>
    <w:rsid w:val="007336F5"/>
    <w:rsid w:val="007337DB"/>
    <w:rsid w:val="00733EBD"/>
    <w:rsid w:val="0073414A"/>
    <w:rsid w:val="00734501"/>
    <w:rsid w:val="00734807"/>
    <w:rsid w:val="0073484A"/>
    <w:rsid w:val="00734D8A"/>
    <w:rsid w:val="007350E9"/>
    <w:rsid w:val="00735416"/>
    <w:rsid w:val="00736051"/>
    <w:rsid w:val="00737E89"/>
    <w:rsid w:val="00740117"/>
    <w:rsid w:val="00740CD7"/>
    <w:rsid w:val="007410EF"/>
    <w:rsid w:val="00741624"/>
    <w:rsid w:val="00742C9E"/>
    <w:rsid w:val="00743380"/>
    <w:rsid w:val="0074484A"/>
    <w:rsid w:val="00744FF9"/>
    <w:rsid w:val="00745161"/>
    <w:rsid w:val="00745BFD"/>
    <w:rsid w:val="00746513"/>
    <w:rsid w:val="007465B4"/>
    <w:rsid w:val="00746B28"/>
    <w:rsid w:val="00747494"/>
    <w:rsid w:val="00747687"/>
    <w:rsid w:val="00747E62"/>
    <w:rsid w:val="0075056B"/>
    <w:rsid w:val="007511C7"/>
    <w:rsid w:val="007529C7"/>
    <w:rsid w:val="00753AE4"/>
    <w:rsid w:val="00754801"/>
    <w:rsid w:val="00754941"/>
    <w:rsid w:val="00754BD0"/>
    <w:rsid w:val="00754D9C"/>
    <w:rsid w:val="007555CD"/>
    <w:rsid w:val="0075564C"/>
    <w:rsid w:val="00756742"/>
    <w:rsid w:val="007568B0"/>
    <w:rsid w:val="00756B34"/>
    <w:rsid w:val="0075708B"/>
    <w:rsid w:val="007572B0"/>
    <w:rsid w:val="00760506"/>
    <w:rsid w:val="007620A9"/>
    <w:rsid w:val="007630BA"/>
    <w:rsid w:val="00763165"/>
    <w:rsid w:val="00763306"/>
    <w:rsid w:val="0076338C"/>
    <w:rsid w:val="00763828"/>
    <w:rsid w:val="00764058"/>
    <w:rsid w:val="00765101"/>
    <w:rsid w:val="00765810"/>
    <w:rsid w:val="007661A6"/>
    <w:rsid w:val="00767C83"/>
    <w:rsid w:val="00770795"/>
    <w:rsid w:val="007710C6"/>
    <w:rsid w:val="007710F8"/>
    <w:rsid w:val="00773829"/>
    <w:rsid w:val="00774200"/>
    <w:rsid w:val="00774484"/>
    <w:rsid w:val="007746C3"/>
    <w:rsid w:val="00775B8E"/>
    <w:rsid w:val="00776062"/>
    <w:rsid w:val="00776073"/>
    <w:rsid w:val="007760DD"/>
    <w:rsid w:val="007761ED"/>
    <w:rsid w:val="00776564"/>
    <w:rsid w:val="007766C8"/>
    <w:rsid w:val="00777442"/>
    <w:rsid w:val="0077755B"/>
    <w:rsid w:val="00780005"/>
    <w:rsid w:val="00781188"/>
    <w:rsid w:val="0078234C"/>
    <w:rsid w:val="00782737"/>
    <w:rsid w:val="007829C3"/>
    <w:rsid w:val="00782D9E"/>
    <w:rsid w:val="0078407B"/>
    <w:rsid w:val="00784A5F"/>
    <w:rsid w:val="00784FE1"/>
    <w:rsid w:val="00785362"/>
    <w:rsid w:val="00786688"/>
    <w:rsid w:val="00786DE2"/>
    <w:rsid w:val="0078747C"/>
    <w:rsid w:val="0079017A"/>
    <w:rsid w:val="00790391"/>
    <w:rsid w:val="00790F62"/>
    <w:rsid w:val="00791DBC"/>
    <w:rsid w:val="00792E58"/>
    <w:rsid w:val="00793B9A"/>
    <w:rsid w:val="00793C9D"/>
    <w:rsid w:val="00793FED"/>
    <w:rsid w:val="00794A89"/>
    <w:rsid w:val="007964FC"/>
    <w:rsid w:val="00796918"/>
    <w:rsid w:val="00796A65"/>
    <w:rsid w:val="00796B91"/>
    <w:rsid w:val="00796C95"/>
    <w:rsid w:val="0079782E"/>
    <w:rsid w:val="00797C17"/>
    <w:rsid w:val="00797E40"/>
    <w:rsid w:val="007A00B8"/>
    <w:rsid w:val="007A05EF"/>
    <w:rsid w:val="007A09AA"/>
    <w:rsid w:val="007A1E4E"/>
    <w:rsid w:val="007A28B9"/>
    <w:rsid w:val="007A2A6F"/>
    <w:rsid w:val="007A2F70"/>
    <w:rsid w:val="007A3306"/>
    <w:rsid w:val="007A3605"/>
    <w:rsid w:val="007A3640"/>
    <w:rsid w:val="007A4D46"/>
    <w:rsid w:val="007A597E"/>
    <w:rsid w:val="007A5E7B"/>
    <w:rsid w:val="007A696F"/>
    <w:rsid w:val="007A73B6"/>
    <w:rsid w:val="007A7567"/>
    <w:rsid w:val="007A76B6"/>
    <w:rsid w:val="007A7828"/>
    <w:rsid w:val="007B0368"/>
    <w:rsid w:val="007B0488"/>
    <w:rsid w:val="007B058F"/>
    <w:rsid w:val="007B1DAA"/>
    <w:rsid w:val="007B44AE"/>
    <w:rsid w:val="007B4808"/>
    <w:rsid w:val="007B5F25"/>
    <w:rsid w:val="007B62E0"/>
    <w:rsid w:val="007B638D"/>
    <w:rsid w:val="007B7008"/>
    <w:rsid w:val="007B7C23"/>
    <w:rsid w:val="007C0C87"/>
    <w:rsid w:val="007C12FC"/>
    <w:rsid w:val="007C1530"/>
    <w:rsid w:val="007C1775"/>
    <w:rsid w:val="007C1930"/>
    <w:rsid w:val="007C2ED9"/>
    <w:rsid w:val="007C3737"/>
    <w:rsid w:val="007C3794"/>
    <w:rsid w:val="007C3B42"/>
    <w:rsid w:val="007C3F90"/>
    <w:rsid w:val="007C3FD8"/>
    <w:rsid w:val="007C55FF"/>
    <w:rsid w:val="007C5AAC"/>
    <w:rsid w:val="007C5C9A"/>
    <w:rsid w:val="007C667E"/>
    <w:rsid w:val="007C688C"/>
    <w:rsid w:val="007C6F7F"/>
    <w:rsid w:val="007C715C"/>
    <w:rsid w:val="007C770C"/>
    <w:rsid w:val="007C7C16"/>
    <w:rsid w:val="007C7E03"/>
    <w:rsid w:val="007D06E1"/>
    <w:rsid w:val="007D0E2C"/>
    <w:rsid w:val="007D15B0"/>
    <w:rsid w:val="007D174F"/>
    <w:rsid w:val="007D258F"/>
    <w:rsid w:val="007D2E0D"/>
    <w:rsid w:val="007D30FB"/>
    <w:rsid w:val="007D39AB"/>
    <w:rsid w:val="007D5769"/>
    <w:rsid w:val="007D598E"/>
    <w:rsid w:val="007D6261"/>
    <w:rsid w:val="007D7B51"/>
    <w:rsid w:val="007E03D0"/>
    <w:rsid w:val="007E1F89"/>
    <w:rsid w:val="007E206C"/>
    <w:rsid w:val="007E493B"/>
    <w:rsid w:val="007E4C2F"/>
    <w:rsid w:val="007E58B0"/>
    <w:rsid w:val="007E59E4"/>
    <w:rsid w:val="007E5CB8"/>
    <w:rsid w:val="007E68F0"/>
    <w:rsid w:val="007E751F"/>
    <w:rsid w:val="007E7A00"/>
    <w:rsid w:val="007E7E61"/>
    <w:rsid w:val="007F00D2"/>
    <w:rsid w:val="007F08DC"/>
    <w:rsid w:val="007F0BF6"/>
    <w:rsid w:val="007F1578"/>
    <w:rsid w:val="007F2277"/>
    <w:rsid w:val="007F22D3"/>
    <w:rsid w:val="007F278E"/>
    <w:rsid w:val="007F2DE2"/>
    <w:rsid w:val="007F2F01"/>
    <w:rsid w:val="007F3FB4"/>
    <w:rsid w:val="007F456B"/>
    <w:rsid w:val="007F57CF"/>
    <w:rsid w:val="007F5A1C"/>
    <w:rsid w:val="007F5CC3"/>
    <w:rsid w:val="007F5F34"/>
    <w:rsid w:val="007F6172"/>
    <w:rsid w:val="007F629B"/>
    <w:rsid w:val="007F655E"/>
    <w:rsid w:val="007F6938"/>
    <w:rsid w:val="007F79CA"/>
    <w:rsid w:val="007F7BD9"/>
    <w:rsid w:val="007F7FD1"/>
    <w:rsid w:val="008003AC"/>
    <w:rsid w:val="00800C8B"/>
    <w:rsid w:val="00800D51"/>
    <w:rsid w:val="008015DF"/>
    <w:rsid w:val="0080210A"/>
    <w:rsid w:val="008056FF"/>
    <w:rsid w:val="00805812"/>
    <w:rsid w:val="00805C15"/>
    <w:rsid w:val="008062E7"/>
    <w:rsid w:val="00806D1D"/>
    <w:rsid w:val="00806F2B"/>
    <w:rsid w:val="008070B2"/>
    <w:rsid w:val="008077F7"/>
    <w:rsid w:val="008078A8"/>
    <w:rsid w:val="0081249C"/>
    <w:rsid w:val="008127DB"/>
    <w:rsid w:val="00812C82"/>
    <w:rsid w:val="00814617"/>
    <w:rsid w:val="00814682"/>
    <w:rsid w:val="00814706"/>
    <w:rsid w:val="008155E4"/>
    <w:rsid w:val="00815AEC"/>
    <w:rsid w:val="00815FC2"/>
    <w:rsid w:val="00816C68"/>
    <w:rsid w:val="008173C9"/>
    <w:rsid w:val="00817640"/>
    <w:rsid w:val="00817668"/>
    <w:rsid w:val="0081789D"/>
    <w:rsid w:val="008200D4"/>
    <w:rsid w:val="00821ADE"/>
    <w:rsid w:val="00821F16"/>
    <w:rsid w:val="00822443"/>
    <w:rsid w:val="00823020"/>
    <w:rsid w:val="008233E0"/>
    <w:rsid w:val="00823525"/>
    <w:rsid w:val="0082379F"/>
    <w:rsid w:val="00826AF2"/>
    <w:rsid w:val="00827178"/>
    <w:rsid w:val="0082725C"/>
    <w:rsid w:val="00827CCA"/>
    <w:rsid w:val="0083089E"/>
    <w:rsid w:val="00830ADA"/>
    <w:rsid w:val="00830D31"/>
    <w:rsid w:val="008314DD"/>
    <w:rsid w:val="00831DE2"/>
    <w:rsid w:val="00832A64"/>
    <w:rsid w:val="008348D2"/>
    <w:rsid w:val="00834912"/>
    <w:rsid w:val="00835640"/>
    <w:rsid w:val="00835CF9"/>
    <w:rsid w:val="00836EE2"/>
    <w:rsid w:val="00837B4F"/>
    <w:rsid w:val="008411F7"/>
    <w:rsid w:val="00841B5D"/>
    <w:rsid w:val="00842BE7"/>
    <w:rsid w:val="00843261"/>
    <w:rsid w:val="00843280"/>
    <w:rsid w:val="00843588"/>
    <w:rsid w:val="008439B9"/>
    <w:rsid w:val="00843A1D"/>
    <w:rsid w:val="00845942"/>
    <w:rsid w:val="00845FF8"/>
    <w:rsid w:val="008468E5"/>
    <w:rsid w:val="0084690C"/>
    <w:rsid w:val="00846D5B"/>
    <w:rsid w:val="0085079B"/>
    <w:rsid w:val="00851C23"/>
    <w:rsid w:val="008520A3"/>
    <w:rsid w:val="008522B0"/>
    <w:rsid w:val="00852306"/>
    <w:rsid w:val="00852458"/>
    <w:rsid w:val="0085266C"/>
    <w:rsid w:val="00852994"/>
    <w:rsid w:val="00853077"/>
    <w:rsid w:val="00853D7A"/>
    <w:rsid w:val="00853D99"/>
    <w:rsid w:val="0085471D"/>
    <w:rsid w:val="0085487D"/>
    <w:rsid w:val="0085498B"/>
    <w:rsid w:val="00855137"/>
    <w:rsid w:val="008556A5"/>
    <w:rsid w:val="00855F88"/>
    <w:rsid w:val="0085687E"/>
    <w:rsid w:val="00856B43"/>
    <w:rsid w:val="008602AF"/>
    <w:rsid w:val="008604F6"/>
    <w:rsid w:val="0086098A"/>
    <w:rsid w:val="00863A7E"/>
    <w:rsid w:val="00863EE6"/>
    <w:rsid w:val="00864BE9"/>
    <w:rsid w:val="00865C69"/>
    <w:rsid w:val="008665AA"/>
    <w:rsid w:val="008665FC"/>
    <w:rsid w:val="008669F0"/>
    <w:rsid w:val="00867819"/>
    <w:rsid w:val="00867A6A"/>
    <w:rsid w:val="00867D41"/>
    <w:rsid w:val="00870295"/>
    <w:rsid w:val="00870A8F"/>
    <w:rsid w:val="008713C5"/>
    <w:rsid w:val="0087175C"/>
    <w:rsid w:val="008718CF"/>
    <w:rsid w:val="00871B08"/>
    <w:rsid w:val="008723A3"/>
    <w:rsid w:val="00873068"/>
    <w:rsid w:val="0087396D"/>
    <w:rsid w:val="00873B20"/>
    <w:rsid w:val="00873F4C"/>
    <w:rsid w:val="00874B70"/>
    <w:rsid w:val="0087524B"/>
    <w:rsid w:val="0087584D"/>
    <w:rsid w:val="00875858"/>
    <w:rsid w:val="00875DC3"/>
    <w:rsid w:val="00875F9C"/>
    <w:rsid w:val="0087744C"/>
    <w:rsid w:val="00880140"/>
    <w:rsid w:val="00880F89"/>
    <w:rsid w:val="008810D1"/>
    <w:rsid w:val="008811AF"/>
    <w:rsid w:val="00881A8D"/>
    <w:rsid w:val="00881E16"/>
    <w:rsid w:val="00882BF0"/>
    <w:rsid w:val="00883324"/>
    <w:rsid w:val="008834F3"/>
    <w:rsid w:val="008845F1"/>
    <w:rsid w:val="008846F3"/>
    <w:rsid w:val="00884961"/>
    <w:rsid w:val="00884AC0"/>
    <w:rsid w:val="00884BE8"/>
    <w:rsid w:val="0088676F"/>
    <w:rsid w:val="008876E0"/>
    <w:rsid w:val="00887E39"/>
    <w:rsid w:val="00890021"/>
    <w:rsid w:val="00890620"/>
    <w:rsid w:val="00891109"/>
    <w:rsid w:val="00891E40"/>
    <w:rsid w:val="008922A1"/>
    <w:rsid w:val="00892432"/>
    <w:rsid w:val="00892464"/>
    <w:rsid w:val="00893566"/>
    <w:rsid w:val="00893EDA"/>
    <w:rsid w:val="00893F42"/>
    <w:rsid w:val="00894001"/>
    <w:rsid w:val="008941E6"/>
    <w:rsid w:val="0089463E"/>
    <w:rsid w:val="00895164"/>
    <w:rsid w:val="008964A8"/>
    <w:rsid w:val="0089693C"/>
    <w:rsid w:val="00897593"/>
    <w:rsid w:val="0089779D"/>
    <w:rsid w:val="00897930"/>
    <w:rsid w:val="008A14E5"/>
    <w:rsid w:val="008A21D5"/>
    <w:rsid w:val="008A22BF"/>
    <w:rsid w:val="008A2F41"/>
    <w:rsid w:val="008A2FD6"/>
    <w:rsid w:val="008A3229"/>
    <w:rsid w:val="008A33AF"/>
    <w:rsid w:val="008A3CCD"/>
    <w:rsid w:val="008A4193"/>
    <w:rsid w:val="008A460A"/>
    <w:rsid w:val="008A5E69"/>
    <w:rsid w:val="008A6672"/>
    <w:rsid w:val="008B002F"/>
    <w:rsid w:val="008B06D2"/>
    <w:rsid w:val="008B16DA"/>
    <w:rsid w:val="008B2549"/>
    <w:rsid w:val="008B2DE0"/>
    <w:rsid w:val="008B3542"/>
    <w:rsid w:val="008B42BA"/>
    <w:rsid w:val="008B46EB"/>
    <w:rsid w:val="008B4F63"/>
    <w:rsid w:val="008B52C7"/>
    <w:rsid w:val="008B674C"/>
    <w:rsid w:val="008B699D"/>
    <w:rsid w:val="008C03FE"/>
    <w:rsid w:val="008C14A0"/>
    <w:rsid w:val="008C2D72"/>
    <w:rsid w:val="008C3718"/>
    <w:rsid w:val="008C4049"/>
    <w:rsid w:val="008C4907"/>
    <w:rsid w:val="008C4998"/>
    <w:rsid w:val="008C5356"/>
    <w:rsid w:val="008C5414"/>
    <w:rsid w:val="008C6A85"/>
    <w:rsid w:val="008C6F74"/>
    <w:rsid w:val="008C71B4"/>
    <w:rsid w:val="008D0CAD"/>
    <w:rsid w:val="008D1A57"/>
    <w:rsid w:val="008D27A5"/>
    <w:rsid w:val="008D29F8"/>
    <w:rsid w:val="008D2CFE"/>
    <w:rsid w:val="008D3E49"/>
    <w:rsid w:val="008D40A3"/>
    <w:rsid w:val="008D472E"/>
    <w:rsid w:val="008D5539"/>
    <w:rsid w:val="008D55A6"/>
    <w:rsid w:val="008D5744"/>
    <w:rsid w:val="008D588F"/>
    <w:rsid w:val="008D73FC"/>
    <w:rsid w:val="008D7BA4"/>
    <w:rsid w:val="008E0072"/>
    <w:rsid w:val="008E125E"/>
    <w:rsid w:val="008E12C2"/>
    <w:rsid w:val="008E130D"/>
    <w:rsid w:val="008E152E"/>
    <w:rsid w:val="008E1BE2"/>
    <w:rsid w:val="008E220C"/>
    <w:rsid w:val="008E236D"/>
    <w:rsid w:val="008E2592"/>
    <w:rsid w:val="008E2C92"/>
    <w:rsid w:val="008E38C5"/>
    <w:rsid w:val="008E3FC3"/>
    <w:rsid w:val="008E483F"/>
    <w:rsid w:val="008E5081"/>
    <w:rsid w:val="008E5765"/>
    <w:rsid w:val="008E6320"/>
    <w:rsid w:val="008E6805"/>
    <w:rsid w:val="008E6D81"/>
    <w:rsid w:val="008E7694"/>
    <w:rsid w:val="008F01FB"/>
    <w:rsid w:val="008F0EA3"/>
    <w:rsid w:val="008F1267"/>
    <w:rsid w:val="008F17C1"/>
    <w:rsid w:val="008F1C5E"/>
    <w:rsid w:val="008F2180"/>
    <w:rsid w:val="008F2778"/>
    <w:rsid w:val="008F2F41"/>
    <w:rsid w:val="008F3232"/>
    <w:rsid w:val="008F342E"/>
    <w:rsid w:val="008F3C7D"/>
    <w:rsid w:val="008F3D19"/>
    <w:rsid w:val="008F3E57"/>
    <w:rsid w:val="008F4064"/>
    <w:rsid w:val="008F4771"/>
    <w:rsid w:val="008F493E"/>
    <w:rsid w:val="008F5909"/>
    <w:rsid w:val="008F59BB"/>
    <w:rsid w:val="008F59CE"/>
    <w:rsid w:val="008F6A04"/>
    <w:rsid w:val="008F762E"/>
    <w:rsid w:val="008F7665"/>
    <w:rsid w:val="008F7D44"/>
    <w:rsid w:val="00900351"/>
    <w:rsid w:val="00900685"/>
    <w:rsid w:val="00900FA5"/>
    <w:rsid w:val="009015A4"/>
    <w:rsid w:val="00901E90"/>
    <w:rsid w:val="0090274B"/>
    <w:rsid w:val="009029B3"/>
    <w:rsid w:val="00902A40"/>
    <w:rsid w:val="00902BE4"/>
    <w:rsid w:val="00902C9B"/>
    <w:rsid w:val="00902D33"/>
    <w:rsid w:val="00902E3B"/>
    <w:rsid w:val="00903637"/>
    <w:rsid w:val="00903F62"/>
    <w:rsid w:val="00903F97"/>
    <w:rsid w:val="00903FB1"/>
    <w:rsid w:val="00903FF0"/>
    <w:rsid w:val="009048B1"/>
    <w:rsid w:val="00904DA3"/>
    <w:rsid w:val="00905437"/>
    <w:rsid w:val="0090584B"/>
    <w:rsid w:val="0090595D"/>
    <w:rsid w:val="009067F9"/>
    <w:rsid w:val="009073C8"/>
    <w:rsid w:val="00910687"/>
    <w:rsid w:val="00910981"/>
    <w:rsid w:val="00910AD8"/>
    <w:rsid w:val="00912414"/>
    <w:rsid w:val="00912897"/>
    <w:rsid w:val="00913049"/>
    <w:rsid w:val="009135AD"/>
    <w:rsid w:val="00913E0B"/>
    <w:rsid w:val="00913EF8"/>
    <w:rsid w:val="00914175"/>
    <w:rsid w:val="009145EA"/>
    <w:rsid w:val="00914A21"/>
    <w:rsid w:val="00914BE9"/>
    <w:rsid w:val="00915073"/>
    <w:rsid w:val="009152A9"/>
    <w:rsid w:val="0091603F"/>
    <w:rsid w:val="0091631D"/>
    <w:rsid w:val="00916699"/>
    <w:rsid w:val="009225B7"/>
    <w:rsid w:val="00922F83"/>
    <w:rsid w:val="0092303F"/>
    <w:rsid w:val="00923906"/>
    <w:rsid w:val="00923C31"/>
    <w:rsid w:val="00923C4B"/>
    <w:rsid w:val="0092426A"/>
    <w:rsid w:val="00924D41"/>
    <w:rsid w:val="009252AE"/>
    <w:rsid w:val="00925424"/>
    <w:rsid w:val="00926EF9"/>
    <w:rsid w:val="00927ADE"/>
    <w:rsid w:val="0093019F"/>
    <w:rsid w:val="0093057F"/>
    <w:rsid w:val="00930C98"/>
    <w:rsid w:val="0093258E"/>
    <w:rsid w:val="009326C3"/>
    <w:rsid w:val="009329C4"/>
    <w:rsid w:val="00933248"/>
    <w:rsid w:val="00933C55"/>
    <w:rsid w:val="00933E04"/>
    <w:rsid w:val="009349A3"/>
    <w:rsid w:val="00935069"/>
    <w:rsid w:val="00935125"/>
    <w:rsid w:val="00936099"/>
    <w:rsid w:val="009367F4"/>
    <w:rsid w:val="009368A8"/>
    <w:rsid w:val="009369BA"/>
    <w:rsid w:val="00937036"/>
    <w:rsid w:val="009370D6"/>
    <w:rsid w:val="00937954"/>
    <w:rsid w:val="009403DD"/>
    <w:rsid w:val="00940A28"/>
    <w:rsid w:val="00940C94"/>
    <w:rsid w:val="009410B5"/>
    <w:rsid w:val="0094137C"/>
    <w:rsid w:val="00941B70"/>
    <w:rsid w:val="00942512"/>
    <w:rsid w:val="00942714"/>
    <w:rsid w:val="00942760"/>
    <w:rsid w:val="009429B2"/>
    <w:rsid w:val="00942A58"/>
    <w:rsid w:val="00942A96"/>
    <w:rsid w:val="00942C32"/>
    <w:rsid w:val="00943167"/>
    <w:rsid w:val="00943A24"/>
    <w:rsid w:val="00943E70"/>
    <w:rsid w:val="0094463F"/>
    <w:rsid w:val="009457F2"/>
    <w:rsid w:val="00945B9D"/>
    <w:rsid w:val="00947489"/>
    <w:rsid w:val="00947496"/>
    <w:rsid w:val="0094772A"/>
    <w:rsid w:val="009502CD"/>
    <w:rsid w:val="0095055B"/>
    <w:rsid w:val="00950B0E"/>
    <w:rsid w:val="00950BE6"/>
    <w:rsid w:val="00951726"/>
    <w:rsid w:val="00951B81"/>
    <w:rsid w:val="00953D9F"/>
    <w:rsid w:val="00954305"/>
    <w:rsid w:val="00954326"/>
    <w:rsid w:val="00954778"/>
    <w:rsid w:val="009555CF"/>
    <w:rsid w:val="00955D3F"/>
    <w:rsid w:val="00956A3F"/>
    <w:rsid w:val="009601B1"/>
    <w:rsid w:val="009610AE"/>
    <w:rsid w:val="0096167E"/>
    <w:rsid w:val="00961E22"/>
    <w:rsid w:val="009622F6"/>
    <w:rsid w:val="00963FDC"/>
    <w:rsid w:val="00964177"/>
    <w:rsid w:val="00964316"/>
    <w:rsid w:val="009647A9"/>
    <w:rsid w:val="00964C91"/>
    <w:rsid w:val="009650E2"/>
    <w:rsid w:val="0096579C"/>
    <w:rsid w:val="009657EB"/>
    <w:rsid w:val="009659F0"/>
    <w:rsid w:val="00966DFA"/>
    <w:rsid w:val="00967059"/>
    <w:rsid w:val="00967DE5"/>
    <w:rsid w:val="00967FD8"/>
    <w:rsid w:val="00970D68"/>
    <w:rsid w:val="00970E2E"/>
    <w:rsid w:val="00971FD1"/>
    <w:rsid w:val="00972323"/>
    <w:rsid w:val="00972990"/>
    <w:rsid w:val="00972ABB"/>
    <w:rsid w:val="0097313B"/>
    <w:rsid w:val="00973E2C"/>
    <w:rsid w:val="009749D6"/>
    <w:rsid w:val="00974A89"/>
    <w:rsid w:val="009755BE"/>
    <w:rsid w:val="00975C17"/>
    <w:rsid w:val="00975FCC"/>
    <w:rsid w:val="009766B9"/>
    <w:rsid w:val="00976B25"/>
    <w:rsid w:val="00977D49"/>
    <w:rsid w:val="009805C4"/>
    <w:rsid w:val="00980E2C"/>
    <w:rsid w:val="009817B7"/>
    <w:rsid w:val="009817FB"/>
    <w:rsid w:val="0098239A"/>
    <w:rsid w:val="00984250"/>
    <w:rsid w:val="009852AC"/>
    <w:rsid w:val="00985A7F"/>
    <w:rsid w:val="00986276"/>
    <w:rsid w:val="00986D07"/>
    <w:rsid w:val="00987759"/>
    <w:rsid w:val="009903B0"/>
    <w:rsid w:val="0099152B"/>
    <w:rsid w:val="00992326"/>
    <w:rsid w:val="00992BA4"/>
    <w:rsid w:val="0099332F"/>
    <w:rsid w:val="0099446A"/>
    <w:rsid w:val="00994AE8"/>
    <w:rsid w:val="0099586B"/>
    <w:rsid w:val="0099594D"/>
    <w:rsid w:val="00996D94"/>
    <w:rsid w:val="00996E5B"/>
    <w:rsid w:val="0099708C"/>
    <w:rsid w:val="00997583"/>
    <w:rsid w:val="009977DE"/>
    <w:rsid w:val="009A0322"/>
    <w:rsid w:val="009A03DD"/>
    <w:rsid w:val="009A080D"/>
    <w:rsid w:val="009A139F"/>
    <w:rsid w:val="009A20C6"/>
    <w:rsid w:val="009A228E"/>
    <w:rsid w:val="009A38FC"/>
    <w:rsid w:val="009A39C4"/>
    <w:rsid w:val="009A3EA2"/>
    <w:rsid w:val="009A4910"/>
    <w:rsid w:val="009A4B9F"/>
    <w:rsid w:val="009A4D6F"/>
    <w:rsid w:val="009A4ED0"/>
    <w:rsid w:val="009A5234"/>
    <w:rsid w:val="009A52F9"/>
    <w:rsid w:val="009A5D4A"/>
    <w:rsid w:val="009A5E08"/>
    <w:rsid w:val="009A65FB"/>
    <w:rsid w:val="009A6B03"/>
    <w:rsid w:val="009A734A"/>
    <w:rsid w:val="009A741E"/>
    <w:rsid w:val="009A7624"/>
    <w:rsid w:val="009B0099"/>
    <w:rsid w:val="009B05DD"/>
    <w:rsid w:val="009B12D2"/>
    <w:rsid w:val="009B152B"/>
    <w:rsid w:val="009B1B3F"/>
    <w:rsid w:val="009B2AC7"/>
    <w:rsid w:val="009B3182"/>
    <w:rsid w:val="009B4258"/>
    <w:rsid w:val="009B5459"/>
    <w:rsid w:val="009B7E64"/>
    <w:rsid w:val="009C0247"/>
    <w:rsid w:val="009C079E"/>
    <w:rsid w:val="009C0B48"/>
    <w:rsid w:val="009C0C4E"/>
    <w:rsid w:val="009C1A1F"/>
    <w:rsid w:val="009C1B43"/>
    <w:rsid w:val="009C1FFD"/>
    <w:rsid w:val="009C35D8"/>
    <w:rsid w:val="009C3797"/>
    <w:rsid w:val="009C438F"/>
    <w:rsid w:val="009C4CA7"/>
    <w:rsid w:val="009C4DED"/>
    <w:rsid w:val="009C5719"/>
    <w:rsid w:val="009C6F96"/>
    <w:rsid w:val="009C7F89"/>
    <w:rsid w:val="009D012D"/>
    <w:rsid w:val="009D072E"/>
    <w:rsid w:val="009D0E41"/>
    <w:rsid w:val="009D115C"/>
    <w:rsid w:val="009D1216"/>
    <w:rsid w:val="009D1485"/>
    <w:rsid w:val="009D1F87"/>
    <w:rsid w:val="009D22F1"/>
    <w:rsid w:val="009D3268"/>
    <w:rsid w:val="009D39CA"/>
    <w:rsid w:val="009D3BF9"/>
    <w:rsid w:val="009D4092"/>
    <w:rsid w:val="009D4F9C"/>
    <w:rsid w:val="009D6071"/>
    <w:rsid w:val="009D64F0"/>
    <w:rsid w:val="009D6860"/>
    <w:rsid w:val="009D748E"/>
    <w:rsid w:val="009D7732"/>
    <w:rsid w:val="009D7CE2"/>
    <w:rsid w:val="009E0774"/>
    <w:rsid w:val="009E1053"/>
    <w:rsid w:val="009E2D80"/>
    <w:rsid w:val="009E31FB"/>
    <w:rsid w:val="009E3527"/>
    <w:rsid w:val="009E3D2F"/>
    <w:rsid w:val="009E485F"/>
    <w:rsid w:val="009E5006"/>
    <w:rsid w:val="009E5675"/>
    <w:rsid w:val="009E6434"/>
    <w:rsid w:val="009E692A"/>
    <w:rsid w:val="009E7795"/>
    <w:rsid w:val="009F0F17"/>
    <w:rsid w:val="009F1957"/>
    <w:rsid w:val="009F21B6"/>
    <w:rsid w:val="009F3102"/>
    <w:rsid w:val="009F3C93"/>
    <w:rsid w:val="009F3D2D"/>
    <w:rsid w:val="009F4D6B"/>
    <w:rsid w:val="009F4DAF"/>
    <w:rsid w:val="009F542F"/>
    <w:rsid w:val="009F6D94"/>
    <w:rsid w:val="009F7170"/>
    <w:rsid w:val="00A01524"/>
    <w:rsid w:val="00A02303"/>
    <w:rsid w:val="00A02387"/>
    <w:rsid w:val="00A02E09"/>
    <w:rsid w:val="00A02F3F"/>
    <w:rsid w:val="00A033A2"/>
    <w:rsid w:val="00A033EC"/>
    <w:rsid w:val="00A039B3"/>
    <w:rsid w:val="00A039D8"/>
    <w:rsid w:val="00A05BB7"/>
    <w:rsid w:val="00A05F8C"/>
    <w:rsid w:val="00A061DE"/>
    <w:rsid w:val="00A069B9"/>
    <w:rsid w:val="00A06C24"/>
    <w:rsid w:val="00A06EBB"/>
    <w:rsid w:val="00A0743A"/>
    <w:rsid w:val="00A07503"/>
    <w:rsid w:val="00A077DF"/>
    <w:rsid w:val="00A1020D"/>
    <w:rsid w:val="00A1141A"/>
    <w:rsid w:val="00A1165E"/>
    <w:rsid w:val="00A11B25"/>
    <w:rsid w:val="00A1257F"/>
    <w:rsid w:val="00A1274E"/>
    <w:rsid w:val="00A12A2D"/>
    <w:rsid w:val="00A130EB"/>
    <w:rsid w:val="00A139DE"/>
    <w:rsid w:val="00A140A1"/>
    <w:rsid w:val="00A14BB6"/>
    <w:rsid w:val="00A14E0C"/>
    <w:rsid w:val="00A153AB"/>
    <w:rsid w:val="00A15600"/>
    <w:rsid w:val="00A15A5A"/>
    <w:rsid w:val="00A15FF2"/>
    <w:rsid w:val="00A1671D"/>
    <w:rsid w:val="00A16A51"/>
    <w:rsid w:val="00A17C4D"/>
    <w:rsid w:val="00A20930"/>
    <w:rsid w:val="00A20B86"/>
    <w:rsid w:val="00A21B33"/>
    <w:rsid w:val="00A226C9"/>
    <w:rsid w:val="00A22AAC"/>
    <w:rsid w:val="00A22ADE"/>
    <w:rsid w:val="00A2374E"/>
    <w:rsid w:val="00A24232"/>
    <w:rsid w:val="00A2472B"/>
    <w:rsid w:val="00A24741"/>
    <w:rsid w:val="00A24CA4"/>
    <w:rsid w:val="00A24D69"/>
    <w:rsid w:val="00A250D7"/>
    <w:rsid w:val="00A25143"/>
    <w:rsid w:val="00A258B9"/>
    <w:rsid w:val="00A258C2"/>
    <w:rsid w:val="00A2595D"/>
    <w:rsid w:val="00A269B1"/>
    <w:rsid w:val="00A2710F"/>
    <w:rsid w:val="00A314BF"/>
    <w:rsid w:val="00A31616"/>
    <w:rsid w:val="00A3370A"/>
    <w:rsid w:val="00A33BB4"/>
    <w:rsid w:val="00A350C2"/>
    <w:rsid w:val="00A355EE"/>
    <w:rsid w:val="00A35E58"/>
    <w:rsid w:val="00A35F72"/>
    <w:rsid w:val="00A3635F"/>
    <w:rsid w:val="00A36C5D"/>
    <w:rsid w:val="00A374F5"/>
    <w:rsid w:val="00A40993"/>
    <w:rsid w:val="00A40E8A"/>
    <w:rsid w:val="00A41530"/>
    <w:rsid w:val="00A4176C"/>
    <w:rsid w:val="00A42102"/>
    <w:rsid w:val="00A43351"/>
    <w:rsid w:val="00A43576"/>
    <w:rsid w:val="00A43937"/>
    <w:rsid w:val="00A43D55"/>
    <w:rsid w:val="00A43ECA"/>
    <w:rsid w:val="00A4436C"/>
    <w:rsid w:val="00A443B1"/>
    <w:rsid w:val="00A44971"/>
    <w:rsid w:val="00A44C54"/>
    <w:rsid w:val="00A45A16"/>
    <w:rsid w:val="00A45E80"/>
    <w:rsid w:val="00A4643B"/>
    <w:rsid w:val="00A47428"/>
    <w:rsid w:val="00A50C31"/>
    <w:rsid w:val="00A51393"/>
    <w:rsid w:val="00A51959"/>
    <w:rsid w:val="00A51B09"/>
    <w:rsid w:val="00A5216C"/>
    <w:rsid w:val="00A53AB4"/>
    <w:rsid w:val="00A541D6"/>
    <w:rsid w:val="00A546EA"/>
    <w:rsid w:val="00A54856"/>
    <w:rsid w:val="00A54E0B"/>
    <w:rsid w:val="00A55017"/>
    <w:rsid w:val="00A553C7"/>
    <w:rsid w:val="00A5657A"/>
    <w:rsid w:val="00A566DF"/>
    <w:rsid w:val="00A56BC6"/>
    <w:rsid w:val="00A57AB7"/>
    <w:rsid w:val="00A6017D"/>
    <w:rsid w:val="00A617DE"/>
    <w:rsid w:val="00A61AB5"/>
    <w:rsid w:val="00A622E8"/>
    <w:rsid w:val="00A630BB"/>
    <w:rsid w:val="00A63298"/>
    <w:rsid w:val="00A65985"/>
    <w:rsid w:val="00A660FD"/>
    <w:rsid w:val="00A664F1"/>
    <w:rsid w:val="00A668B7"/>
    <w:rsid w:val="00A66977"/>
    <w:rsid w:val="00A66F2E"/>
    <w:rsid w:val="00A66F4F"/>
    <w:rsid w:val="00A67033"/>
    <w:rsid w:val="00A67793"/>
    <w:rsid w:val="00A677C1"/>
    <w:rsid w:val="00A67A83"/>
    <w:rsid w:val="00A67C33"/>
    <w:rsid w:val="00A7070B"/>
    <w:rsid w:val="00A712E8"/>
    <w:rsid w:val="00A72561"/>
    <w:rsid w:val="00A725E7"/>
    <w:rsid w:val="00A727E1"/>
    <w:rsid w:val="00A73614"/>
    <w:rsid w:val="00A73A40"/>
    <w:rsid w:val="00A74B19"/>
    <w:rsid w:val="00A74F14"/>
    <w:rsid w:val="00A7616A"/>
    <w:rsid w:val="00A7646A"/>
    <w:rsid w:val="00A7669C"/>
    <w:rsid w:val="00A7715E"/>
    <w:rsid w:val="00A778E7"/>
    <w:rsid w:val="00A80C27"/>
    <w:rsid w:val="00A811C3"/>
    <w:rsid w:val="00A812C9"/>
    <w:rsid w:val="00A81CEF"/>
    <w:rsid w:val="00A82373"/>
    <w:rsid w:val="00A82FAD"/>
    <w:rsid w:val="00A85516"/>
    <w:rsid w:val="00A86131"/>
    <w:rsid w:val="00A864AE"/>
    <w:rsid w:val="00A8651B"/>
    <w:rsid w:val="00A8691D"/>
    <w:rsid w:val="00A86934"/>
    <w:rsid w:val="00A86DBA"/>
    <w:rsid w:val="00A872C7"/>
    <w:rsid w:val="00A87DA8"/>
    <w:rsid w:val="00A90824"/>
    <w:rsid w:val="00A92103"/>
    <w:rsid w:val="00A924D1"/>
    <w:rsid w:val="00A94631"/>
    <w:rsid w:val="00A95033"/>
    <w:rsid w:val="00A95278"/>
    <w:rsid w:val="00A95883"/>
    <w:rsid w:val="00A95EDC"/>
    <w:rsid w:val="00A964B8"/>
    <w:rsid w:val="00A96588"/>
    <w:rsid w:val="00A96EF6"/>
    <w:rsid w:val="00A97446"/>
    <w:rsid w:val="00A97B1E"/>
    <w:rsid w:val="00AA037F"/>
    <w:rsid w:val="00AA051B"/>
    <w:rsid w:val="00AA075E"/>
    <w:rsid w:val="00AA1396"/>
    <w:rsid w:val="00AA1B1E"/>
    <w:rsid w:val="00AA251D"/>
    <w:rsid w:val="00AA25FB"/>
    <w:rsid w:val="00AA4E31"/>
    <w:rsid w:val="00AA5117"/>
    <w:rsid w:val="00AA513C"/>
    <w:rsid w:val="00AA536B"/>
    <w:rsid w:val="00AA5A51"/>
    <w:rsid w:val="00AA5DE7"/>
    <w:rsid w:val="00AA5FE2"/>
    <w:rsid w:val="00AA79E3"/>
    <w:rsid w:val="00AB02F9"/>
    <w:rsid w:val="00AB07C9"/>
    <w:rsid w:val="00AB0854"/>
    <w:rsid w:val="00AB0D60"/>
    <w:rsid w:val="00AB234C"/>
    <w:rsid w:val="00AB26EE"/>
    <w:rsid w:val="00AB32C8"/>
    <w:rsid w:val="00AB37BA"/>
    <w:rsid w:val="00AB390D"/>
    <w:rsid w:val="00AB3A8C"/>
    <w:rsid w:val="00AB3E91"/>
    <w:rsid w:val="00AB459D"/>
    <w:rsid w:val="00AB573F"/>
    <w:rsid w:val="00AB595F"/>
    <w:rsid w:val="00AB5F56"/>
    <w:rsid w:val="00AB764C"/>
    <w:rsid w:val="00AC1166"/>
    <w:rsid w:val="00AC1253"/>
    <w:rsid w:val="00AC1423"/>
    <w:rsid w:val="00AC1F1D"/>
    <w:rsid w:val="00AC25B8"/>
    <w:rsid w:val="00AC2F19"/>
    <w:rsid w:val="00AC318F"/>
    <w:rsid w:val="00AC325E"/>
    <w:rsid w:val="00AC452B"/>
    <w:rsid w:val="00AC5358"/>
    <w:rsid w:val="00AC59EF"/>
    <w:rsid w:val="00AC66EE"/>
    <w:rsid w:val="00AC6AC9"/>
    <w:rsid w:val="00AC7232"/>
    <w:rsid w:val="00AC7412"/>
    <w:rsid w:val="00AC7935"/>
    <w:rsid w:val="00AD06F3"/>
    <w:rsid w:val="00AD09D0"/>
    <w:rsid w:val="00AD11FE"/>
    <w:rsid w:val="00AD16E8"/>
    <w:rsid w:val="00AD19CD"/>
    <w:rsid w:val="00AD499F"/>
    <w:rsid w:val="00AD5FE7"/>
    <w:rsid w:val="00AD62A0"/>
    <w:rsid w:val="00AD6A54"/>
    <w:rsid w:val="00AD769F"/>
    <w:rsid w:val="00AD7753"/>
    <w:rsid w:val="00AD7C61"/>
    <w:rsid w:val="00AD7F0A"/>
    <w:rsid w:val="00AE0024"/>
    <w:rsid w:val="00AE06EB"/>
    <w:rsid w:val="00AE08D6"/>
    <w:rsid w:val="00AE109D"/>
    <w:rsid w:val="00AE1D49"/>
    <w:rsid w:val="00AE1DB0"/>
    <w:rsid w:val="00AE24C1"/>
    <w:rsid w:val="00AE2581"/>
    <w:rsid w:val="00AE2B56"/>
    <w:rsid w:val="00AE3957"/>
    <w:rsid w:val="00AE4B1E"/>
    <w:rsid w:val="00AE55A5"/>
    <w:rsid w:val="00AE5C0D"/>
    <w:rsid w:val="00AF0BFA"/>
    <w:rsid w:val="00AF0D06"/>
    <w:rsid w:val="00AF12FC"/>
    <w:rsid w:val="00AF19F1"/>
    <w:rsid w:val="00AF1D16"/>
    <w:rsid w:val="00AF219E"/>
    <w:rsid w:val="00AF22C6"/>
    <w:rsid w:val="00AF2DD8"/>
    <w:rsid w:val="00AF32DF"/>
    <w:rsid w:val="00AF32FB"/>
    <w:rsid w:val="00AF3C3D"/>
    <w:rsid w:val="00AF3D32"/>
    <w:rsid w:val="00AF3DAF"/>
    <w:rsid w:val="00AF4219"/>
    <w:rsid w:val="00AF4F6C"/>
    <w:rsid w:val="00AF51CC"/>
    <w:rsid w:val="00AF5867"/>
    <w:rsid w:val="00AF5A2E"/>
    <w:rsid w:val="00AF5FD7"/>
    <w:rsid w:val="00AF6348"/>
    <w:rsid w:val="00AF7EFD"/>
    <w:rsid w:val="00B0016B"/>
    <w:rsid w:val="00B00182"/>
    <w:rsid w:val="00B007D5"/>
    <w:rsid w:val="00B023CE"/>
    <w:rsid w:val="00B025AB"/>
    <w:rsid w:val="00B02F00"/>
    <w:rsid w:val="00B0319F"/>
    <w:rsid w:val="00B04A53"/>
    <w:rsid w:val="00B04DAB"/>
    <w:rsid w:val="00B04E8F"/>
    <w:rsid w:val="00B058FB"/>
    <w:rsid w:val="00B06F57"/>
    <w:rsid w:val="00B073CB"/>
    <w:rsid w:val="00B07ACC"/>
    <w:rsid w:val="00B07EA2"/>
    <w:rsid w:val="00B10335"/>
    <w:rsid w:val="00B10380"/>
    <w:rsid w:val="00B10DEE"/>
    <w:rsid w:val="00B1174F"/>
    <w:rsid w:val="00B122AA"/>
    <w:rsid w:val="00B12E09"/>
    <w:rsid w:val="00B131CC"/>
    <w:rsid w:val="00B137EF"/>
    <w:rsid w:val="00B14A56"/>
    <w:rsid w:val="00B14BF8"/>
    <w:rsid w:val="00B14E91"/>
    <w:rsid w:val="00B1522F"/>
    <w:rsid w:val="00B152B8"/>
    <w:rsid w:val="00B159B1"/>
    <w:rsid w:val="00B15AAC"/>
    <w:rsid w:val="00B16BE1"/>
    <w:rsid w:val="00B17C45"/>
    <w:rsid w:val="00B20513"/>
    <w:rsid w:val="00B20B1B"/>
    <w:rsid w:val="00B220FE"/>
    <w:rsid w:val="00B22708"/>
    <w:rsid w:val="00B22E57"/>
    <w:rsid w:val="00B23818"/>
    <w:rsid w:val="00B23AC1"/>
    <w:rsid w:val="00B24B17"/>
    <w:rsid w:val="00B24DB2"/>
    <w:rsid w:val="00B24E2B"/>
    <w:rsid w:val="00B25F22"/>
    <w:rsid w:val="00B2623B"/>
    <w:rsid w:val="00B2660F"/>
    <w:rsid w:val="00B26A73"/>
    <w:rsid w:val="00B27A9F"/>
    <w:rsid w:val="00B30478"/>
    <w:rsid w:val="00B319D0"/>
    <w:rsid w:val="00B31D7F"/>
    <w:rsid w:val="00B3261F"/>
    <w:rsid w:val="00B332D7"/>
    <w:rsid w:val="00B338FE"/>
    <w:rsid w:val="00B34173"/>
    <w:rsid w:val="00B3518D"/>
    <w:rsid w:val="00B352AD"/>
    <w:rsid w:val="00B35575"/>
    <w:rsid w:val="00B35888"/>
    <w:rsid w:val="00B35A5F"/>
    <w:rsid w:val="00B35AAC"/>
    <w:rsid w:val="00B362AB"/>
    <w:rsid w:val="00B362C0"/>
    <w:rsid w:val="00B36F89"/>
    <w:rsid w:val="00B37A0C"/>
    <w:rsid w:val="00B4087E"/>
    <w:rsid w:val="00B4115B"/>
    <w:rsid w:val="00B4146A"/>
    <w:rsid w:val="00B414B9"/>
    <w:rsid w:val="00B419B8"/>
    <w:rsid w:val="00B41ECC"/>
    <w:rsid w:val="00B4384B"/>
    <w:rsid w:val="00B4455E"/>
    <w:rsid w:val="00B44985"/>
    <w:rsid w:val="00B45A34"/>
    <w:rsid w:val="00B45F77"/>
    <w:rsid w:val="00B4672F"/>
    <w:rsid w:val="00B468C1"/>
    <w:rsid w:val="00B4702A"/>
    <w:rsid w:val="00B47B65"/>
    <w:rsid w:val="00B52251"/>
    <w:rsid w:val="00B53369"/>
    <w:rsid w:val="00B545DC"/>
    <w:rsid w:val="00B54916"/>
    <w:rsid w:val="00B56325"/>
    <w:rsid w:val="00B5731C"/>
    <w:rsid w:val="00B57427"/>
    <w:rsid w:val="00B57911"/>
    <w:rsid w:val="00B602F5"/>
    <w:rsid w:val="00B6051E"/>
    <w:rsid w:val="00B61648"/>
    <w:rsid w:val="00B6266A"/>
    <w:rsid w:val="00B62AEA"/>
    <w:rsid w:val="00B641BD"/>
    <w:rsid w:val="00B64D18"/>
    <w:rsid w:val="00B67135"/>
    <w:rsid w:val="00B67296"/>
    <w:rsid w:val="00B70EA5"/>
    <w:rsid w:val="00B729C8"/>
    <w:rsid w:val="00B73923"/>
    <w:rsid w:val="00B73B0D"/>
    <w:rsid w:val="00B75494"/>
    <w:rsid w:val="00B756AC"/>
    <w:rsid w:val="00B756BC"/>
    <w:rsid w:val="00B759CA"/>
    <w:rsid w:val="00B7666C"/>
    <w:rsid w:val="00B770D3"/>
    <w:rsid w:val="00B773AF"/>
    <w:rsid w:val="00B77577"/>
    <w:rsid w:val="00B775A4"/>
    <w:rsid w:val="00B80E01"/>
    <w:rsid w:val="00B81695"/>
    <w:rsid w:val="00B81A48"/>
    <w:rsid w:val="00B81E56"/>
    <w:rsid w:val="00B82AE9"/>
    <w:rsid w:val="00B82FC4"/>
    <w:rsid w:val="00B83BEA"/>
    <w:rsid w:val="00B8485B"/>
    <w:rsid w:val="00B8487F"/>
    <w:rsid w:val="00B8543F"/>
    <w:rsid w:val="00B854D1"/>
    <w:rsid w:val="00B86252"/>
    <w:rsid w:val="00B86BDE"/>
    <w:rsid w:val="00B90762"/>
    <w:rsid w:val="00B90EBA"/>
    <w:rsid w:val="00B91377"/>
    <w:rsid w:val="00B91D9D"/>
    <w:rsid w:val="00B92A16"/>
    <w:rsid w:val="00B933E6"/>
    <w:rsid w:val="00B93E9D"/>
    <w:rsid w:val="00B93EC5"/>
    <w:rsid w:val="00B94ED3"/>
    <w:rsid w:val="00B951ED"/>
    <w:rsid w:val="00B9537C"/>
    <w:rsid w:val="00B968CB"/>
    <w:rsid w:val="00B971B8"/>
    <w:rsid w:val="00B97569"/>
    <w:rsid w:val="00B97619"/>
    <w:rsid w:val="00B976BB"/>
    <w:rsid w:val="00B97C61"/>
    <w:rsid w:val="00BA0088"/>
    <w:rsid w:val="00BA0A6F"/>
    <w:rsid w:val="00BA0C99"/>
    <w:rsid w:val="00BA1227"/>
    <w:rsid w:val="00BA1E28"/>
    <w:rsid w:val="00BA37BD"/>
    <w:rsid w:val="00BA38B5"/>
    <w:rsid w:val="00BA4533"/>
    <w:rsid w:val="00BA54F5"/>
    <w:rsid w:val="00BA60B0"/>
    <w:rsid w:val="00BA622D"/>
    <w:rsid w:val="00BA68C8"/>
    <w:rsid w:val="00BA6D9D"/>
    <w:rsid w:val="00BB0AE4"/>
    <w:rsid w:val="00BB1456"/>
    <w:rsid w:val="00BB1517"/>
    <w:rsid w:val="00BB1B13"/>
    <w:rsid w:val="00BB1E23"/>
    <w:rsid w:val="00BB2E34"/>
    <w:rsid w:val="00BB34C9"/>
    <w:rsid w:val="00BB4578"/>
    <w:rsid w:val="00BB4A64"/>
    <w:rsid w:val="00BB4AC9"/>
    <w:rsid w:val="00BB572F"/>
    <w:rsid w:val="00BB5A8D"/>
    <w:rsid w:val="00BB5F71"/>
    <w:rsid w:val="00BB605C"/>
    <w:rsid w:val="00BB60BC"/>
    <w:rsid w:val="00BB6A9D"/>
    <w:rsid w:val="00BB6AD4"/>
    <w:rsid w:val="00BB72FA"/>
    <w:rsid w:val="00BB740C"/>
    <w:rsid w:val="00BB7908"/>
    <w:rsid w:val="00BB7E5E"/>
    <w:rsid w:val="00BC0F0B"/>
    <w:rsid w:val="00BC19B3"/>
    <w:rsid w:val="00BC221C"/>
    <w:rsid w:val="00BC357A"/>
    <w:rsid w:val="00BC3AB6"/>
    <w:rsid w:val="00BC3AC2"/>
    <w:rsid w:val="00BC3E95"/>
    <w:rsid w:val="00BC4E0A"/>
    <w:rsid w:val="00BC50FB"/>
    <w:rsid w:val="00BC5357"/>
    <w:rsid w:val="00BC555E"/>
    <w:rsid w:val="00BC5AFA"/>
    <w:rsid w:val="00BC5BB1"/>
    <w:rsid w:val="00BC6643"/>
    <w:rsid w:val="00BC6B8A"/>
    <w:rsid w:val="00BC6D7F"/>
    <w:rsid w:val="00BC727C"/>
    <w:rsid w:val="00BD00DC"/>
    <w:rsid w:val="00BD1ADC"/>
    <w:rsid w:val="00BD24B3"/>
    <w:rsid w:val="00BD2AB5"/>
    <w:rsid w:val="00BD4BC3"/>
    <w:rsid w:val="00BD4E34"/>
    <w:rsid w:val="00BD5E4F"/>
    <w:rsid w:val="00BD6767"/>
    <w:rsid w:val="00BD6E84"/>
    <w:rsid w:val="00BD7377"/>
    <w:rsid w:val="00BE05C1"/>
    <w:rsid w:val="00BE081B"/>
    <w:rsid w:val="00BE0D27"/>
    <w:rsid w:val="00BE1DB2"/>
    <w:rsid w:val="00BE1F9D"/>
    <w:rsid w:val="00BE225F"/>
    <w:rsid w:val="00BE282C"/>
    <w:rsid w:val="00BE2D1A"/>
    <w:rsid w:val="00BE2FB3"/>
    <w:rsid w:val="00BE46A4"/>
    <w:rsid w:val="00BE4BA3"/>
    <w:rsid w:val="00BE4F9B"/>
    <w:rsid w:val="00BE552C"/>
    <w:rsid w:val="00BE5A61"/>
    <w:rsid w:val="00BE5AF4"/>
    <w:rsid w:val="00BE5BF3"/>
    <w:rsid w:val="00BE5C4D"/>
    <w:rsid w:val="00BE5DA8"/>
    <w:rsid w:val="00BE6914"/>
    <w:rsid w:val="00BE78DB"/>
    <w:rsid w:val="00BE7C42"/>
    <w:rsid w:val="00BE7E13"/>
    <w:rsid w:val="00BF0673"/>
    <w:rsid w:val="00BF0ADB"/>
    <w:rsid w:val="00BF0BD1"/>
    <w:rsid w:val="00BF117C"/>
    <w:rsid w:val="00BF17AA"/>
    <w:rsid w:val="00BF1C83"/>
    <w:rsid w:val="00BF2A6D"/>
    <w:rsid w:val="00BF2D8C"/>
    <w:rsid w:val="00BF3045"/>
    <w:rsid w:val="00BF4C7D"/>
    <w:rsid w:val="00BF60D8"/>
    <w:rsid w:val="00BF611F"/>
    <w:rsid w:val="00BF68C3"/>
    <w:rsid w:val="00BF72A2"/>
    <w:rsid w:val="00BF74AF"/>
    <w:rsid w:val="00C00751"/>
    <w:rsid w:val="00C00AA9"/>
    <w:rsid w:val="00C014BB"/>
    <w:rsid w:val="00C01872"/>
    <w:rsid w:val="00C01A7C"/>
    <w:rsid w:val="00C01C32"/>
    <w:rsid w:val="00C02435"/>
    <w:rsid w:val="00C02D7C"/>
    <w:rsid w:val="00C0345D"/>
    <w:rsid w:val="00C03A5F"/>
    <w:rsid w:val="00C04A22"/>
    <w:rsid w:val="00C04C8C"/>
    <w:rsid w:val="00C04DC5"/>
    <w:rsid w:val="00C04E8F"/>
    <w:rsid w:val="00C05D3C"/>
    <w:rsid w:val="00C05E60"/>
    <w:rsid w:val="00C06965"/>
    <w:rsid w:val="00C069DB"/>
    <w:rsid w:val="00C077C7"/>
    <w:rsid w:val="00C107EC"/>
    <w:rsid w:val="00C10AF6"/>
    <w:rsid w:val="00C11220"/>
    <w:rsid w:val="00C1312D"/>
    <w:rsid w:val="00C133F0"/>
    <w:rsid w:val="00C13742"/>
    <w:rsid w:val="00C13924"/>
    <w:rsid w:val="00C13AA6"/>
    <w:rsid w:val="00C15235"/>
    <w:rsid w:val="00C15A43"/>
    <w:rsid w:val="00C162B5"/>
    <w:rsid w:val="00C164B9"/>
    <w:rsid w:val="00C16C32"/>
    <w:rsid w:val="00C17232"/>
    <w:rsid w:val="00C17619"/>
    <w:rsid w:val="00C177F1"/>
    <w:rsid w:val="00C20D1E"/>
    <w:rsid w:val="00C21934"/>
    <w:rsid w:val="00C21AB9"/>
    <w:rsid w:val="00C21EA2"/>
    <w:rsid w:val="00C22A2A"/>
    <w:rsid w:val="00C22D75"/>
    <w:rsid w:val="00C2319E"/>
    <w:rsid w:val="00C2385B"/>
    <w:rsid w:val="00C2388D"/>
    <w:rsid w:val="00C23DDC"/>
    <w:rsid w:val="00C24321"/>
    <w:rsid w:val="00C2439C"/>
    <w:rsid w:val="00C24B4F"/>
    <w:rsid w:val="00C24C3B"/>
    <w:rsid w:val="00C24F88"/>
    <w:rsid w:val="00C259D7"/>
    <w:rsid w:val="00C2623B"/>
    <w:rsid w:val="00C31883"/>
    <w:rsid w:val="00C31B96"/>
    <w:rsid w:val="00C32262"/>
    <w:rsid w:val="00C3234B"/>
    <w:rsid w:val="00C323BE"/>
    <w:rsid w:val="00C3246C"/>
    <w:rsid w:val="00C32AD8"/>
    <w:rsid w:val="00C32AEE"/>
    <w:rsid w:val="00C32BF4"/>
    <w:rsid w:val="00C33D7B"/>
    <w:rsid w:val="00C3417E"/>
    <w:rsid w:val="00C34E9C"/>
    <w:rsid w:val="00C35046"/>
    <w:rsid w:val="00C360B4"/>
    <w:rsid w:val="00C369B7"/>
    <w:rsid w:val="00C3707E"/>
    <w:rsid w:val="00C3722D"/>
    <w:rsid w:val="00C37E44"/>
    <w:rsid w:val="00C40F42"/>
    <w:rsid w:val="00C4128A"/>
    <w:rsid w:val="00C41F46"/>
    <w:rsid w:val="00C42915"/>
    <w:rsid w:val="00C42B4E"/>
    <w:rsid w:val="00C42DE2"/>
    <w:rsid w:val="00C43CDC"/>
    <w:rsid w:val="00C44B20"/>
    <w:rsid w:val="00C451B3"/>
    <w:rsid w:val="00C45CCB"/>
    <w:rsid w:val="00C46043"/>
    <w:rsid w:val="00C46FB0"/>
    <w:rsid w:val="00C476BE"/>
    <w:rsid w:val="00C47DA9"/>
    <w:rsid w:val="00C50F9C"/>
    <w:rsid w:val="00C514EA"/>
    <w:rsid w:val="00C51615"/>
    <w:rsid w:val="00C52280"/>
    <w:rsid w:val="00C523E9"/>
    <w:rsid w:val="00C526D1"/>
    <w:rsid w:val="00C5366B"/>
    <w:rsid w:val="00C53951"/>
    <w:rsid w:val="00C53DAC"/>
    <w:rsid w:val="00C53EDB"/>
    <w:rsid w:val="00C54435"/>
    <w:rsid w:val="00C5511A"/>
    <w:rsid w:val="00C55317"/>
    <w:rsid w:val="00C557DE"/>
    <w:rsid w:val="00C56199"/>
    <w:rsid w:val="00C56304"/>
    <w:rsid w:val="00C57334"/>
    <w:rsid w:val="00C6035E"/>
    <w:rsid w:val="00C60590"/>
    <w:rsid w:val="00C60797"/>
    <w:rsid w:val="00C60895"/>
    <w:rsid w:val="00C61119"/>
    <w:rsid w:val="00C61344"/>
    <w:rsid w:val="00C61805"/>
    <w:rsid w:val="00C61860"/>
    <w:rsid w:val="00C61B81"/>
    <w:rsid w:val="00C62323"/>
    <w:rsid w:val="00C623AA"/>
    <w:rsid w:val="00C62479"/>
    <w:rsid w:val="00C63B69"/>
    <w:rsid w:val="00C645AD"/>
    <w:rsid w:val="00C65087"/>
    <w:rsid w:val="00C65508"/>
    <w:rsid w:val="00C656B0"/>
    <w:rsid w:val="00C65B6E"/>
    <w:rsid w:val="00C660C1"/>
    <w:rsid w:val="00C66F58"/>
    <w:rsid w:val="00C67511"/>
    <w:rsid w:val="00C7035D"/>
    <w:rsid w:val="00C70E70"/>
    <w:rsid w:val="00C715C3"/>
    <w:rsid w:val="00C720A1"/>
    <w:rsid w:val="00C720CC"/>
    <w:rsid w:val="00C732BB"/>
    <w:rsid w:val="00C741D4"/>
    <w:rsid w:val="00C74539"/>
    <w:rsid w:val="00C75234"/>
    <w:rsid w:val="00C75751"/>
    <w:rsid w:val="00C758C8"/>
    <w:rsid w:val="00C75DF2"/>
    <w:rsid w:val="00C76ABF"/>
    <w:rsid w:val="00C76B8C"/>
    <w:rsid w:val="00C80430"/>
    <w:rsid w:val="00C80962"/>
    <w:rsid w:val="00C809AF"/>
    <w:rsid w:val="00C82E93"/>
    <w:rsid w:val="00C82F95"/>
    <w:rsid w:val="00C83295"/>
    <w:rsid w:val="00C837DA"/>
    <w:rsid w:val="00C83A4F"/>
    <w:rsid w:val="00C83A79"/>
    <w:rsid w:val="00C83E39"/>
    <w:rsid w:val="00C83F4A"/>
    <w:rsid w:val="00C844AF"/>
    <w:rsid w:val="00C84835"/>
    <w:rsid w:val="00C84FA2"/>
    <w:rsid w:val="00C856F4"/>
    <w:rsid w:val="00C85F03"/>
    <w:rsid w:val="00C86705"/>
    <w:rsid w:val="00C86E51"/>
    <w:rsid w:val="00C879D4"/>
    <w:rsid w:val="00C9010E"/>
    <w:rsid w:val="00C90DCD"/>
    <w:rsid w:val="00C910F2"/>
    <w:rsid w:val="00C91808"/>
    <w:rsid w:val="00C91852"/>
    <w:rsid w:val="00C92F9B"/>
    <w:rsid w:val="00C93A81"/>
    <w:rsid w:val="00C94940"/>
    <w:rsid w:val="00C956EF"/>
    <w:rsid w:val="00C95F05"/>
    <w:rsid w:val="00C95FE7"/>
    <w:rsid w:val="00C96B53"/>
    <w:rsid w:val="00C9725D"/>
    <w:rsid w:val="00C97A2E"/>
    <w:rsid w:val="00C97EE2"/>
    <w:rsid w:val="00CA12E4"/>
    <w:rsid w:val="00CA16DA"/>
    <w:rsid w:val="00CA214A"/>
    <w:rsid w:val="00CA2B00"/>
    <w:rsid w:val="00CA2BE7"/>
    <w:rsid w:val="00CA2F63"/>
    <w:rsid w:val="00CA32F3"/>
    <w:rsid w:val="00CA332D"/>
    <w:rsid w:val="00CA3A1A"/>
    <w:rsid w:val="00CA4F4D"/>
    <w:rsid w:val="00CA50CB"/>
    <w:rsid w:val="00CA6389"/>
    <w:rsid w:val="00CA6CA4"/>
    <w:rsid w:val="00CA6F85"/>
    <w:rsid w:val="00CB05AB"/>
    <w:rsid w:val="00CB0A1B"/>
    <w:rsid w:val="00CB0DCC"/>
    <w:rsid w:val="00CB0E93"/>
    <w:rsid w:val="00CB0F76"/>
    <w:rsid w:val="00CB1088"/>
    <w:rsid w:val="00CB161E"/>
    <w:rsid w:val="00CB224B"/>
    <w:rsid w:val="00CB2B34"/>
    <w:rsid w:val="00CB35E6"/>
    <w:rsid w:val="00CB41B0"/>
    <w:rsid w:val="00CB457C"/>
    <w:rsid w:val="00CB49D5"/>
    <w:rsid w:val="00CB4A8B"/>
    <w:rsid w:val="00CB5DB6"/>
    <w:rsid w:val="00CB60C4"/>
    <w:rsid w:val="00CB62F4"/>
    <w:rsid w:val="00CB67EA"/>
    <w:rsid w:val="00CB6840"/>
    <w:rsid w:val="00CB73B7"/>
    <w:rsid w:val="00CC01EE"/>
    <w:rsid w:val="00CC08EA"/>
    <w:rsid w:val="00CC0988"/>
    <w:rsid w:val="00CC1501"/>
    <w:rsid w:val="00CC167B"/>
    <w:rsid w:val="00CC2F1A"/>
    <w:rsid w:val="00CC303D"/>
    <w:rsid w:val="00CC50C0"/>
    <w:rsid w:val="00CC5229"/>
    <w:rsid w:val="00CC546C"/>
    <w:rsid w:val="00CC54F2"/>
    <w:rsid w:val="00CC5807"/>
    <w:rsid w:val="00CC5C1B"/>
    <w:rsid w:val="00CC7DDF"/>
    <w:rsid w:val="00CD003F"/>
    <w:rsid w:val="00CD042D"/>
    <w:rsid w:val="00CD11BE"/>
    <w:rsid w:val="00CD13C7"/>
    <w:rsid w:val="00CD13F6"/>
    <w:rsid w:val="00CD165D"/>
    <w:rsid w:val="00CD1CB2"/>
    <w:rsid w:val="00CD23F9"/>
    <w:rsid w:val="00CD3665"/>
    <w:rsid w:val="00CD3676"/>
    <w:rsid w:val="00CD3696"/>
    <w:rsid w:val="00CD38B4"/>
    <w:rsid w:val="00CD3D5A"/>
    <w:rsid w:val="00CD5CA4"/>
    <w:rsid w:val="00CD5E94"/>
    <w:rsid w:val="00CD5EE8"/>
    <w:rsid w:val="00CD639D"/>
    <w:rsid w:val="00CD7060"/>
    <w:rsid w:val="00CD78D6"/>
    <w:rsid w:val="00CE152B"/>
    <w:rsid w:val="00CE1B81"/>
    <w:rsid w:val="00CE264E"/>
    <w:rsid w:val="00CE2849"/>
    <w:rsid w:val="00CE2937"/>
    <w:rsid w:val="00CE2AC9"/>
    <w:rsid w:val="00CE30DA"/>
    <w:rsid w:val="00CE348D"/>
    <w:rsid w:val="00CE3611"/>
    <w:rsid w:val="00CE4391"/>
    <w:rsid w:val="00CE4C0F"/>
    <w:rsid w:val="00CE4E7C"/>
    <w:rsid w:val="00CE5050"/>
    <w:rsid w:val="00CE5B5F"/>
    <w:rsid w:val="00CE6203"/>
    <w:rsid w:val="00CE633B"/>
    <w:rsid w:val="00CE7086"/>
    <w:rsid w:val="00CF05D7"/>
    <w:rsid w:val="00CF25E3"/>
    <w:rsid w:val="00CF28BE"/>
    <w:rsid w:val="00CF2DAA"/>
    <w:rsid w:val="00CF39C0"/>
    <w:rsid w:val="00CF40E5"/>
    <w:rsid w:val="00CF42B6"/>
    <w:rsid w:val="00CF43BB"/>
    <w:rsid w:val="00CF4CE6"/>
    <w:rsid w:val="00CF5705"/>
    <w:rsid w:val="00CF5B23"/>
    <w:rsid w:val="00CF6025"/>
    <w:rsid w:val="00CF657D"/>
    <w:rsid w:val="00CF78EC"/>
    <w:rsid w:val="00CF7DF9"/>
    <w:rsid w:val="00D003D1"/>
    <w:rsid w:val="00D01A0E"/>
    <w:rsid w:val="00D0275E"/>
    <w:rsid w:val="00D02DEE"/>
    <w:rsid w:val="00D03AD9"/>
    <w:rsid w:val="00D04578"/>
    <w:rsid w:val="00D04C71"/>
    <w:rsid w:val="00D04DA4"/>
    <w:rsid w:val="00D057CB"/>
    <w:rsid w:val="00D06027"/>
    <w:rsid w:val="00D065A6"/>
    <w:rsid w:val="00D06673"/>
    <w:rsid w:val="00D0686A"/>
    <w:rsid w:val="00D068C2"/>
    <w:rsid w:val="00D06B31"/>
    <w:rsid w:val="00D06B9D"/>
    <w:rsid w:val="00D06CE9"/>
    <w:rsid w:val="00D07199"/>
    <w:rsid w:val="00D071FD"/>
    <w:rsid w:val="00D07300"/>
    <w:rsid w:val="00D07441"/>
    <w:rsid w:val="00D07EA0"/>
    <w:rsid w:val="00D07FD6"/>
    <w:rsid w:val="00D103ED"/>
    <w:rsid w:val="00D10404"/>
    <w:rsid w:val="00D116A1"/>
    <w:rsid w:val="00D11D8F"/>
    <w:rsid w:val="00D11F6D"/>
    <w:rsid w:val="00D132FB"/>
    <w:rsid w:val="00D1343E"/>
    <w:rsid w:val="00D13452"/>
    <w:rsid w:val="00D14135"/>
    <w:rsid w:val="00D14BC6"/>
    <w:rsid w:val="00D160CA"/>
    <w:rsid w:val="00D16B5A"/>
    <w:rsid w:val="00D16EEB"/>
    <w:rsid w:val="00D1709C"/>
    <w:rsid w:val="00D17491"/>
    <w:rsid w:val="00D20CDA"/>
    <w:rsid w:val="00D21872"/>
    <w:rsid w:val="00D21B29"/>
    <w:rsid w:val="00D22960"/>
    <w:rsid w:val="00D229A3"/>
    <w:rsid w:val="00D22BFB"/>
    <w:rsid w:val="00D23FCB"/>
    <w:rsid w:val="00D249CE"/>
    <w:rsid w:val="00D25128"/>
    <w:rsid w:val="00D2521D"/>
    <w:rsid w:val="00D253BB"/>
    <w:rsid w:val="00D25692"/>
    <w:rsid w:val="00D25FDC"/>
    <w:rsid w:val="00D2601D"/>
    <w:rsid w:val="00D263DC"/>
    <w:rsid w:val="00D26B47"/>
    <w:rsid w:val="00D26EA4"/>
    <w:rsid w:val="00D2766F"/>
    <w:rsid w:val="00D303AB"/>
    <w:rsid w:val="00D307CB"/>
    <w:rsid w:val="00D31468"/>
    <w:rsid w:val="00D314FB"/>
    <w:rsid w:val="00D31949"/>
    <w:rsid w:val="00D31B5D"/>
    <w:rsid w:val="00D31CFE"/>
    <w:rsid w:val="00D3279B"/>
    <w:rsid w:val="00D32838"/>
    <w:rsid w:val="00D32EA0"/>
    <w:rsid w:val="00D32FBA"/>
    <w:rsid w:val="00D33492"/>
    <w:rsid w:val="00D33DD3"/>
    <w:rsid w:val="00D344E0"/>
    <w:rsid w:val="00D3472D"/>
    <w:rsid w:val="00D3536F"/>
    <w:rsid w:val="00D35996"/>
    <w:rsid w:val="00D35C86"/>
    <w:rsid w:val="00D35DBB"/>
    <w:rsid w:val="00D36A4C"/>
    <w:rsid w:val="00D37984"/>
    <w:rsid w:val="00D37F1C"/>
    <w:rsid w:val="00D40AD4"/>
    <w:rsid w:val="00D40E4E"/>
    <w:rsid w:val="00D410F5"/>
    <w:rsid w:val="00D4203B"/>
    <w:rsid w:val="00D42185"/>
    <w:rsid w:val="00D4274C"/>
    <w:rsid w:val="00D428FE"/>
    <w:rsid w:val="00D42D62"/>
    <w:rsid w:val="00D42FEF"/>
    <w:rsid w:val="00D4331C"/>
    <w:rsid w:val="00D43C2E"/>
    <w:rsid w:val="00D43CC4"/>
    <w:rsid w:val="00D44B31"/>
    <w:rsid w:val="00D45BE8"/>
    <w:rsid w:val="00D46148"/>
    <w:rsid w:val="00D46923"/>
    <w:rsid w:val="00D46DE7"/>
    <w:rsid w:val="00D47829"/>
    <w:rsid w:val="00D478B2"/>
    <w:rsid w:val="00D47AA0"/>
    <w:rsid w:val="00D47AA9"/>
    <w:rsid w:val="00D47DA3"/>
    <w:rsid w:val="00D50DDB"/>
    <w:rsid w:val="00D530BA"/>
    <w:rsid w:val="00D5376C"/>
    <w:rsid w:val="00D53A56"/>
    <w:rsid w:val="00D54E07"/>
    <w:rsid w:val="00D5514B"/>
    <w:rsid w:val="00D5536F"/>
    <w:rsid w:val="00D55C6C"/>
    <w:rsid w:val="00D60036"/>
    <w:rsid w:val="00D6040B"/>
    <w:rsid w:val="00D61033"/>
    <w:rsid w:val="00D61722"/>
    <w:rsid w:val="00D618B3"/>
    <w:rsid w:val="00D62BC7"/>
    <w:rsid w:val="00D63A1C"/>
    <w:rsid w:val="00D654E8"/>
    <w:rsid w:val="00D657B3"/>
    <w:rsid w:val="00D67224"/>
    <w:rsid w:val="00D67C75"/>
    <w:rsid w:val="00D67E91"/>
    <w:rsid w:val="00D70383"/>
    <w:rsid w:val="00D70D7C"/>
    <w:rsid w:val="00D70FC5"/>
    <w:rsid w:val="00D71868"/>
    <w:rsid w:val="00D72338"/>
    <w:rsid w:val="00D72D23"/>
    <w:rsid w:val="00D73528"/>
    <w:rsid w:val="00D742E3"/>
    <w:rsid w:val="00D74686"/>
    <w:rsid w:val="00D74B06"/>
    <w:rsid w:val="00D74D55"/>
    <w:rsid w:val="00D751D6"/>
    <w:rsid w:val="00D75865"/>
    <w:rsid w:val="00D76252"/>
    <w:rsid w:val="00D76320"/>
    <w:rsid w:val="00D7652D"/>
    <w:rsid w:val="00D76FE1"/>
    <w:rsid w:val="00D7716B"/>
    <w:rsid w:val="00D772B9"/>
    <w:rsid w:val="00D77624"/>
    <w:rsid w:val="00D8098F"/>
    <w:rsid w:val="00D811BB"/>
    <w:rsid w:val="00D820AA"/>
    <w:rsid w:val="00D8250A"/>
    <w:rsid w:val="00D828A2"/>
    <w:rsid w:val="00D8443A"/>
    <w:rsid w:val="00D848E1"/>
    <w:rsid w:val="00D84D0A"/>
    <w:rsid w:val="00D84DED"/>
    <w:rsid w:val="00D84F97"/>
    <w:rsid w:val="00D85119"/>
    <w:rsid w:val="00D85555"/>
    <w:rsid w:val="00D8582F"/>
    <w:rsid w:val="00D85DD8"/>
    <w:rsid w:val="00D86E81"/>
    <w:rsid w:val="00D875E2"/>
    <w:rsid w:val="00D910A6"/>
    <w:rsid w:val="00D93745"/>
    <w:rsid w:val="00D93BC2"/>
    <w:rsid w:val="00D93BCA"/>
    <w:rsid w:val="00D94323"/>
    <w:rsid w:val="00D95130"/>
    <w:rsid w:val="00D95255"/>
    <w:rsid w:val="00D95877"/>
    <w:rsid w:val="00D95F68"/>
    <w:rsid w:val="00D972DA"/>
    <w:rsid w:val="00D97528"/>
    <w:rsid w:val="00D97743"/>
    <w:rsid w:val="00D97978"/>
    <w:rsid w:val="00DA0119"/>
    <w:rsid w:val="00DA0881"/>
    <w:rsid w:val="00DA1A56"/>
    <w:rsid w:val="00DA1F3C"/>
    <w:rsid w:val="00DA22B4"/>
    <w:rsid w:val="00DA2FBA"/>
    <w:rsid w:val="00DA366B"/>
    <w:rsid w:val="00DA37B6"/>
    <w:rsid w:val="00DA41D5"/>
    <w:rsid w:val="00DA4DF3"/>
    <w:rsid w:val="00DA51B0"/>
    <w:rsid w:val="00DA5467"/>
    <w:rsid w:val="00DA553C"/>
    <w:rsid w:val="00DA5AEE"/>
    <w:rsid w:val="00DA5CBC"/>
    <w:rsid w:val="00DA5DAD"/>
    <w:rsid w:val="00DA6F2C"/>
    <w:rsid w:val="00DA7345"/>
    <w:rsid w:val="00DA7706"/>
    <w:rsid w:val="00DA7C7D"/>
    <w:rsid w:val="00DA7C9C"/>
    <w:rsid w:val="00DB0254"/>
    <w:rsid w:val="00DB045B"/>
    <w:rsid w:val="00DB12E3"/>
    <w:rsid w:val="00DB1343"/>
    <w:rsid w:val="00DB17B6"/>
    <w:rsid w:val="00DB2790"/>
    <w:rsid w:val="00DB3068"/>
    <w:rsid w:val="00DB3786"/>
    <w:rsid w:val="00DB4759"/>
    <w:rsid w:val="00DB53A5"/>
    <w:rsid w:val="00DB5735"/>
    <w:rsid w:val="00DB5B00"/>
    <w:rsid w:val="00DB67E3"/>
    <w:rsid w:val="00DB6841"/>
    <w:rsid w:val="00DB6F97"/>
    <w:rsid w:val="00DB708E"/>
    <w:rsid w:val="00DB709B"/>
    <w:rsid w:val="00DB712D"/>
    <w:rsid w:val="00DC04C0"/>
    <w:rsid w:val="00DC0A16"/>
    <w:rsid w:val="00DC0C9F"/>
    <w:rsid w:val="00DC1E8D"/>
    <w:rsid w:val="00DC25CD"/>
    <w:rsid w:val="00DC27DB"/>
    <w:rsid w:val="00DC3EEC"/>
    <w:rsid w:val="00DC484F"/>
    <w:rsid w:val="00DC4DB1"/>
    <w:rsid w:val="00DC6082"/>
    <w:rsid w:val="00DC6155"/>
    <w:rsid w:val="00DC6C5F"/>
    <w:rsid w:val="00DC7732"/>
    <w:rsid w:val="00DC7E47"/>
    <w:rsid w:val="00DD0642"/>
    <w:rsid w:val="00DD074C"/>
    <w:rsid w:val="00DD12ED"/>
    <w:rsid w:val="00DD19CB"/>
    <w:rsid w:val="00DD1FC8"/>
    <w:rsid w:val="00DD28CA"/>
    <w:rsid w:val="00DD3162"/>
    <w:rsid w:val="00DD32E9"/>
    <w:rsid w:val="00DD343F"/>
    <w:rsid w:val="00DD3A4C"/>
    <w:rsid w:val="00DD594D"/>
    <w:rsid w:val="00DD59EF"/>
    <w:rsid w:val="00DD5AFB"/>
    <w:rsid w:val="00DD645A"/>
    <w:rsid w:val="00DD662B"/>
    <w:rsid w:val="00DD6B01"/>
    <w:rsid w:val="00DD793D"/>
    <w:rsid w:val="00DE0305"/>
    <w:rsid w:val="00DE1D8B"/>
    <w:rsid w:val="00DE2863"/>
    <w:rsid w:val="00DE2E40"/>
    <w:rsid w:val="00DE344B"/>
    <w:rsid w:val="00DE3C9D"/>
    <w:rsid w:val="00DE50C0"/>
    <w:rsid w:val="00DE5471"/>
    <w:rsid w:val="00DE5FA3"/>
    <w:rsid w:val="00DE6206"/>
    <w:rsid w:val="00DE78C4"/>
    <w:rsid w:val="00DF04FE"/>
    <w:rsid w:val="00DF0DCD"/>
    <w:rsid w:val="00DF100A"/>
    <w:rsid w:val="00DF1381"/>
    <w:rsid w:val="00DF15ED"/>
    <w:rsid w:val="00DF1A77"/>
    <w:rsid w:val="00DF2076"/>
    <w:rsid w:val="00DF2964"/>
    <w:rsid w:val="00DF307D"/>
    <w:rsid w:val="00DF31AD"/>
    <w:rsid w:val="00DF3568"/>
    <w:rsid w:val="00DF35A0"/>
    <w:rsid w:val="00DF3E66"/>
    <w:rsid w:val="00DF46C8"/>
    <w:rsid w:val="00DF4C5F"/>
    <w:rsid w:val="00DF4FE7"/>
    <w:rsid w:val="00DF518D"/>
    <w:rsid w:val="00DF51AE"/>
    <w:rsid w:val="00DF59A8"/>
    <w:rsid w:val="00DF5A9F"/>
    <w:rsid w:val="00DF6781"/>
    <w:rsid w:val="00DF72F5"/>
    <w:rsid w:val="00DF73F7"/>
    <w:rsid w:val="00DF7835"/>
    <w:rsid w:val="00DF788C"/>
    <w:rsid w:val="00DF7C0D"/>
    <w:rsid w:val="00DF7C9B"/>
    <w:rsid w:val="00DF7E3B"/>
    <w:rsid w:val="00E00A1E"/>
    <w:rsid w:val="00E01529"/>
    <w:rsid w:val="00E016B4"/>
    <w:rsid w:val="00E01B98"/>
    <w:rsid w:val="00E01FF7"/>
    <w:rsid w:val="00E025F3"/>
    <w:rsid w:val="00E0323C"/>
    <w:rsid w:val="00E034C6"/>
    <w:rsid w:val="00E03583"/>
    <w:rsid w:val="00E042E2"/>
    <w:rsid w:val="00E04318"/>
    <w:rsid w:val="00E04338"/>
    <w:rsid w:val="00E04820"/>
    <w:rsid w:val="00E04C81"/>
    <w:rsid w:val="00E04D62"/>
    <w:rsid w:val="00E052AD"/>
    <w:rsid w:val="00E064A6"/>
    <w:rsid w:val="00E069B3"/>
    <w:rsid w:val="00E0737F"/>
    <w:rsid w:val="00E07862"/>
    <w:rsid w:val="00E07958"/>
    <w:rsid w:val="00E07C03"/>
    <w:rsid w:val="00E07D6D"/>
    <w:rsid w:val="00E10075"/>
    <w:rsid w:val="00E106DE"/>
    <w:rsid w:val="00E1089E"/>
    <w:rsid w:val="00E10B1B"/>
    <w:rsid w:val="00E11E05"/>
    <w:rsid w:val="00E128C7"/>
    <w:rsid w:val="00E12AA6"/>
    <w:rsid w:val="00E133C2"/>
    <w:rsid w:val="00E135F9"/>
    <w:rsid w:val="00E148BC"/>
    <w:rsid w:val="00E14C8C"/>
    <w:rsid w:val="00E150F3"/>
    <w:rsid w:val="00E1547B"/>
    <w:rsid w:val="00E1581F"/>
    <w:rsid w:val="00E16D0E"/>
    <w:rsid w:val="00E20E4C"/>
    <w:rsid w:val="00E21758"/>
    <w:rsid w:val="00E21C07"/>
    <w:rsid w:val="00E21DA7"/>
    <w:rsid w:val="00E222CF"/>
    <w:rsid w:val="00E22501"/>
    <w:rsid w:val="00E22D24"/>
    <w:rsid w:val="00E23A70"/>
    <w:rsid w:val="00E23E66"/>
    <w:rsid w:val="00E244F7"/>
    <w:rsid w:val="00E244FA"/>
    <w:rsid w:val="00E246E4"/>
    <w:rsid w:val="00E25048"/>
    <w:rsid w:val="00E2568E"/>
    <w:rsid w:val="00E25C7E"/>
    <w:rsid w:val="00E26741"/>
    <w:rsid w:val="00E268CE"/>
    <w:rsid w:val="00E26C13"/>
    <w:rsid w:val="00E27515"/>
    <w:rsid w:val="00E27522"/>
    <w:rsid w:val="00E275CD"/>
    <w:rsid w:val="00E27C62"/>
    <w:rsid w:val="00E27FB7"/>
    <w:rsid w:val="00E30C99"/>
    <w:rsid w:val="00E30D79"/>
    <w:rsid w:val="00E311C8"/>
    <w:rsid w:val="00E31673"/>
    <w:rsid w:val="00E318AB"/>
    <w:rsid w:val="00E32564"/>
    <w:rsid w:val="00E32A50"/>
    <w:rsid w:val="00E32F61"/>
    <w:rsid w:val="00E33821"/>
    <w:rsid w:val="00E338D8"/>
    <w:rsid w:val="00E33D0D"/>
    <w:rsid w:val="00E3481C"/>
    <w:rsid w:val="00E34D50"/>
    <w:rsid w:val="00E35BF7"/>
    <w:rsid w:val="00E35E02"/>
    <w:rsid w:val="00E37591"/>
    <w:rsid w:val="00E3778F"/>
    <w:rsid w:val="00E37D4D"/>
    <w:rsid w:val="00E405A9"/>
    <w:rsid w:val="00E4079B"/>
    <w:rsid w:val="00E40954"/>
    <w:rsid w:val="00E4134B"/>
    <w:rsid w:val="00E41BB9"/>
    <w:rsid w:val="00E41C69"/>
    <w:rsid w:val="00E43809"/>
    <w:rsid w:val="00E43820"/>
    <w:rsid w:val="00E465E5"/>
    <w:rsid w:val="00E46946"/>
    <w:rsid w:val="00E4789D"/>
    <w:rsid w:val="00E47F9F"/>
    <w:rsid w:val="00E50629"/>
    <w:rsid w:val="00E50B80"/>
    <w:rsid w:val="00E51838"/>
    <w:rsid w:val="00E51A43"/>
    <w:rsid w:val="00E52493"/>
    <w:rsid w:val="00E53022"/>
    <w:rsid w:val="00E53869"/>
    <w:rsid w:val="00E53880"/>
    <w:rsid w:val="00E546B3"/>
    <w:rsid w:val="00E54E3A"/>
    <w:rsid w:val="00E551E6"/>
    <w:rsid w:val="00E5538F"/>
    <w:rsid w:val="00E56508"/>
    <w:rsid w:val="00E56641"/>
    <w:rsid w:val="00E56C5B"/>
    <w:rsid w:val="00E57030"/>
    <w:rsid w:val="00E57671"/>
    <w:rsid w:val="00E577FA"/>
    <w:rsid w:val="00E57C38"/>
    <w:rsid w:val="00E60AB5"/>
    <w:rsid w:val="00E61D26"/>
    <w:rsid w:val="00E62A03"/>
    <w:rsid w:val="00E632FB"/>
    <w:rsid w:val="00E63639"/>
    <w:rsid w:val="00E637E5"/>
    <w:rsid w:val="00E638FF"/>
    <w:rsid w:val="00E63FEA"/>
    <w:rsid w:val="00E64F30"/>
    <w:rsid w:val="00E65140"/>
    <w:rsid w:val="00E65EB4"/>
    <w:rsid w:val="00E6676F"/>
    <w:rsid w:val="00E669CD"/>
    <w:rsid w:val="00E669F2"/>
    <w:rsid w:val="00E66CE4"/>
    <w:rsid w:val="00E679D4"/>
    <w:rsid w:val="00E67AA0"/>
    <w:rsid w:val="00E713DE"/>
    <w:rsid w:val="00E719A6"/>
    <w:rsid w:val="00E722C6"/>
    <w:rsid w:val="00E731D3"/>
    <w:rsid w:val="00E73B29"/>
    <w:rsid w:val="00E73D50"/>
    <w:rsid w:val="00E73EEF"/>
    <w:rsid w:val="00E74A17"/>
    <w:rsid w:val="00E7525C"/>
    <w:rsid w:val="00E76171"/>
    <w:rsid w:val="00E76364"/>
    <w:rsid w:val="00E767CB"/>
    <w:rsid w:val="00E76F35"/>
    <w:rsid w:val="00E773A2"/>
    <w:rsid w:val="00E80F1B"/>
    <w:rsid w:val="00E82056"/>
    <w:rsid w:val="00E834BB"/>
    <w:rsid w:val="00E8393E"/>
    <w:rsid w:val="00E8415E"/>
    <w:rsid w:val="00E8466A"/>
    <w:rsid w:val="00E84A88"/>
    <w:rsid w:val="00E854B4"/>
    <w:rsid w:val="00E85B31"/>
    <w:rsid w:val="00E85D59"/>
    <w:rsid w:val="00E860DF"/>
    <w:rsid w:val="00E86467"/>
    <w:rsid w:val="00E8675F"/>
    <w:rsid w:val="00E86FB0"/>
    <w:rsid w:val="00E87181"/>
    <w:rsid w:val="00E91467"/>
    <w:rsid w:val="00E9213E"/>
    <w:rsid w:val="00E9233C"/>
    <w:rsid w:val="00E92727"/>
    <w:rsid w:val="00E92979"/>
    <w:rsid w:val="00E92C15"/>
    <w:rsid w:val="00E92E50"/>
    <w:rsid w:val="00E9389D"/>
    <w:rsid w:val="00E93E43"/>
    <w:rsid w:val="00E94212"/>
    <w:rsid w:val="00E95051"/>
    <w:rsid w:val="00E95330"/>
    <w:rsid w:val="00E953A8"/>
    <w:rsid w:val="00E96E01"/>
    <w:rsid w:val="00E973D4"/>
    <w:rsid w:val="00EA00F6"/>
    <w:rsid w:val="00EA0B63"/>
    <w:rsid w:val="00EA0E6B"/>
    <w:rsid w:val="00EA3423"/>
    <w:rsid w:val="00EA3815"/>
    <w:rsid w:val="00EA491D"/>
    <w:rsid w:val="00EA4D79"/>
    <w:rsid w:val="00EA53B3"/>
    <w:rsid w:val="00EA5763"/>
    <w:rsid w:val="00EA63A4"/>
    <w:rsid w:val="00EA6FD5"/>
    <w:rsid w:val="00EA72D5"/>
    <w:rsid w:val="00EA7C19"/>
    <w:rsid w:val="00EB0514"/>
    <w:rsid w:val="00EB086E"/>
    <w:rsid w:val="00EB12C3"/>
    <w:rsid w:val="00EB1ED4"/>
    <w:rsid w:val="00EB2870"/>
    <w:rsid w:val="00EB2ACD"/>
    <w:rsid w:val="00EB2DD7"/>
    <w:rsid w:val="00EB3B8F"/>
    <w:rsid w:val="00EB4217"/>
    <w:rsid w:val="00EB457E"/>
    <w:rsid w:val="00EB45CC"/>
    <w:rsid w:val="00EB496E"/>
    <w:rsid w:val="00EB74D7"/>
    <w:rsid w:val="00EB780F"/>
    <w:rsid w:val="00EB79BA"/>
    <w:rsid w:val="00EB7AA1"/>
    <w:rsid w:val="00EB7C34"/>
    <w:rsid w:val="00EC0DF7"/>
    <w:rsid w:val="00EC1390"/>
    <w:rsid w:val="00EC19F0"/>
    <w:rsid w:val="00EC2413"/>
    <w:rsid w:val="00EC34D2"/>
    <w:rsid w:val="00EC3677"/>
    <w:rsid w:val="00EC4057"/>
    <w:rsid w:val="00EC50B8"/>
    <w:rsid w:val="00EC5AD1"/>
    <w:rsid w:val="00EC5C31"/>
    <w:rsid w:val="00EC6C1C"/>
    <w:rsid w:val="00EC701F"/>
    <w:rsid w:val="00ED0DCE"/>
    <w:rsid w:val="00ED1413"/>
    <w:rsid w:val="00ED15EE"/>
    <w:rsid w:val="00ED2ACE"/>
    <w:rsid w:val="00ED4195"/>
    <w:rsid w:val="00ED4839"/>
    <w:rsid w:val="00ED531B"/>
    <w:rsid w:val="00ED54A7"/>
    <w:rsid w:val="00ED56BE"/>
    <w:rsid w:val="00ED5700"/>
    <w:rsid w:val="00ED59AA"/>
    <w:rsid w:val="00ED60A0"/>
    <w:rsid w:val="00ED6C82"/>
    <w:rsid w:val="00ED7028"/>
    <w:rsid w:val="00ED7EA2"/>
    <w:rsid w:val="00EE04DA"/>
    <w:rsid w:val="00EE0B65"/>
    <w:rsid w:val="00EE104F"/>
    <w:rsid w:val="00EE28DF"/>
    <w:rsid w:val="00EE2BCE"/>
    <w:rsid w:val="00EE3A17"/>
    <w:rsid w:val="00EE3A54"/>
    <w:rsid w:val="00EE3C55"/>
    <w:rsid w:val="00EE43E6"/>
    <w:rsid w:val="00EE4C34"/>
    <w:rsid w:val="00EE502F"/>
    <w:rsid w:val="00EE550F"/>
    <w:rsid w:val="00EE6922"/>
    <w:rsid w:val="00EE7592"/>
    <w:rsid w:val="00EE7FD2"/>
    <w:rsid w:val="00EF0387"/>
    <w:rsid w:val="00EF0471"/>
    <w:rsid w:val="00EF1211"/>
    <w:rsid w:val="00EF180F"/>
    <w:rsid w:val="00EF209E"/>
    <w:rsid w:val="00EF382E"/>
    <w:rsid w:val="00EF413E"/>
    <w:rsid w:val="00EF4591"/>
    <w:rsid w:val="00EF4725"/>
    <w:rsid w:val="00EF4CD8"/>
    <w:rsid w:val="00EF4D0D"/>
    <w:rsid w:val="00EF55B3"/>
    <w:rsid w:val="00EF57E8"/>
    <w:rsid w:val="00EF7814"/>
    <w:rsid w:val="00F0098F"/>
    <w:rsid w:val="00F040E9"/>
    <w:rsid w:val="00F04F97"/>
    <w:rsid w:val="00F05206"/>
    <w:rsid w:val="00F0573A"/>
    <w:rsid w:val="00F05B16"/>
    <w:rsid w:val="00F05DBD"/>
    <w:rsid w:val="00F062C3"/>
    <w:rsid w:val="00F072BF"/>
    <w:rsid w:val="00F07351"/>
    <w:rsid w:val="00F07569"/>
    <w:rsid w:val="00F077A5"/>
    <w:rsid w:val="00F07FFE"/>
    <w:rsid w:val="00F10086"/>
    <w:rsid w:val="00F10310"/>
    <w:rsid w:val="00F10B7A"/>
    <w:rsid w:val="00F10FCE"/>
    <w:rsid w:val="00F11108"/>
    <w:rsid w:val="00F12013"/>
    <w:rsid w:val="00F13F89"/>
    <w:rsid w:val="00F1419D"/>
    <w:rsid w:val="00F14627"/>
    <w:rsid w:val="00F14BA6"/>
    <w:rsid w:val="00F16C4E"/>
    <w:rsid w:val="00F17B5A"/>
    <w:rsid w:val="00F17E97"/>
    <w:rsid w:val="00F20844"/>
    <w:rsid w:val="00F20DDD"/>
    <w:rsid w:val="00F20E10"/>
    <w:rsid w:val="00F21B4B"/>
    <w:rsid w:val="00F23750"/>
    <w:rsid w:val="00F24535"/>
    <w:rsid w:val="00F25496"/>
    <w:rsid w:val="00F261F0"/>
    <w:rsid w:val="00F2656D"/>
    <w:rsid w:val="00F2662A"/>
    <w:rsid w:val="00F26935"/>
    <w:rsid w:val="00F303BF"/>
    <w:rsid w:val="00F30659"/>
    <w:rsid w:val="00F31471"/>
    <w:rsid w:val="00F314DB"/>
    <w:rsid w:val="00F31B52"/>
    <w:rsid w:val="00F3221D"/>
    <w:rsid w:val="00F32876"/>
    <w:rsid w:val="00F3295B"/>
    <w:rsid w:val="00F32DF6"/>
    <w:rsid w:val="00F332D5"/>
    <w:rsid w:val="00F335F9"/>
    <w:rsid w:val="00F339CB"/>
    <w:rsid w:val="00F34073"/>
    <w:rsid w:val="00F352A2"/>
    <w:rsid w:val="00F353DA"/>
    <w:rsid w:val="00F35622"/>
    <w:rsid w:val="00F35741"/>
    <w:rsid w:val="00F36DE3"/>
    <w:rsid w:val="00F371EC"/>
    <w:rsid w:val="00F37AFA"/>
    <w:rsid w:val="00F4033F"/>
    <w:rsid w:val="00F41F33"/>
    <w:rsid w:val="00F42EC2"/>
    <w:rsid w:val="00F42EFD"/>
    <w:rsid w:val="00F4309F"/>
    <w:rsid w:val="00F43235"/>
    <w:rsid w:val="00F44586"/>
    <w:rsid w:val="00F44A91"/>
    <w:rsid w:val="00F4526B"/>
    <w:rsid w:val="00F45B09"/>
    <w:rsid w:val="00F45B2D"/>
    <w:rsid w:val="00F45E4C"/>
    <w:rsid w:val="00F45FB4"/>
    <w:rsid w:val="00F46A60"/>
    <w:rsid w:val="00F46B58"/>
    <w:rsid w:val="00F4751A"/>
    <w:rsid w:val="00F47FDD"/>
    <w:rsid w:val="00F506DE"/>
    <w:rsid w:val="00F508B5"/>
    <w:rsid w:val="00F51541"/>
    <w:rsid w:val="00F52335"/>
    <w:rsid w:val="00F52CDF"/>
    <w:rsid w:val="00F533D3"/>
    <w:rsid w:val="00F53443"/>
    <w:rsid w:val="00F53A5E"/>
    <w:rsid w:val="00F53CB7"/>
    <w:rsid w:val="00F53F6F"/>
    <w:rsid w:val="00F541EC"/>
    <w:rsid w:val="00F549F3"/>
    <w:rsid w:val="00F5717D"/>
    <w:rsid w:val="00F571BB"/>
    <w:rsid w:val="00F57326"/>
    <w:rsid w:val="00F608C4"/>
    <w:rsid w:val="00F60D7B"/>
    <w:rsid w:val="00F613C2"/>
    <w:rsid w:val="00F622E4"/>
    <w:rsid w:val="00F631CE"/>
    <w:rsid w:val="00F63280"/>
    <w:rsid w:val="00F6380D"/>
    <w:rsid w:val="00F638C9"/>
    <w:rsid w:val="00F63A4F"/>
    <w:rsid w:val="00F6610C"/>
    <w:rsid w:val="00F6675B"/>
    <w:rsid w:val="00F66E06"/>
    <w:rsid w:val="00F67943"/>
    <w:rsid w:val="00F70D4C"/>
    <w:rsid w:val="00F719CC"/>
    <w:rsid w:val="00F722BB"/>
    <w:rsid w:val="00F72DE8"/>
    <w:rsid w:val="00F7329E"/>
    <w:rsid w:val="00F744F5"/>
    <w:rsid w:val="00F7459F"/>
    <w:rsid w:val="00F74BE6"/>
    <w:rsid w:val="00F74C83"/>
    <w:rsid w:val="00F74F64"/>
    <w:rsid w:val="00F75334"/>
    <w:rsid w:val="00F759C4"/>
    <w:rsid w:val="00F75D8B"/>
    <w:rsid w:val="00F76385"/>
    <w:rsid w:val="00F767E7"/>
    <w:rsid w:val="00F76C18"/>
    <w:rsid w:val="00F7764B"/>
    <w:rsid w:val="00F77F5A"/>
    <w:rsid w:val="00F80819"/>
    <w:rsid w:val="00F80B81"/>
    <w:rsid w:val="00F80FDF"/>
    <w:rsid w:val="00F811E9"/>
    <w:rsid w:val="00F816D6"/>
    <w:rsid w:val="00F81ACC"/>
    <w:rsid w:val="00F81F9D"/>
    <w:rsid w:val="00F82D1F"/>
    <w:rsid w:val="00F82EDE"/>
    <w:rsid w:val="00F839C5"/>
    <w:rsid w:val="00F842E4"/>
    <w:rsid w:val="00F84E98"/>
    <w:rsid w:val="00F86AAA"/>
    <w:rsid w:val="00F876D0"/>
    <w:rsid w:val="00F87AF8"/>
    <w:rsid w:val="00F90356"/>
    <w:rsid w:val="00F90E22"/>
    <w:rsid w:val="00F914E4"/>
    <w:rsid w:val="00F92032"/>
    <w:rsid w:val="00F92C2E"/>
    <w:rsid w:val="00F93291"/>
    <w:rsid w:val="00F93595"/>
    <w:rsid w:val="00F94523"/>
    <w:rsid w:val="00F946A3"/>
    <w:rsid w:val="00F94D81"/>
    <w:rsid w:val="00F95A3F"/>
    <w:rsid w:val="00F95E32"/>
    <w:rsid w:val="00F96011"/>
    <w:rsid w:val="00F96731"/>
    <w:rsid w:val="00F968B7"/>
    <w:rsid w:val="00F969F3"/>
    <w:rsid w:val="00F96A48"/>
    <w:rsid w:val="00F9708C"/>
    <w:rsid w:val="00F9734D"/>
    <w:rsid w:val="00FA105B"/>
    <w:rsid w:val="00FA19D8"/>
    <w:rsid w:val="00FA216D"/>
    <w:rsid w:val="00FA29D5"/>
    <w:rsid w:val="00FA34D0"/>
    <w:rsid w:val="00FA420A"/>
    <w:rsid w:val="00FA448B"/>
    <w:rsid w:val="00FA46A3"/>
    <w:rsid w:val="00FA4E19"/>
    <w:rsid w:val="00FA4E2D"/>
    <w:rsid w:val="00FA4F61"/>
    <w:rsid w:val="00FA5051"/>
    <w:rsid w:val="00FA51B8"/>
    <w:rsid w:val="00FA5C16"/>
    <w:rsid w:val="00FA632E"/>
    <w:rsid w:val="00FA63C3"/>
    <w:rsid w:val="00FA676D"/>
    <w:rsid w:val="00FA7209"/>
    <w:rsid w:val="00FA7F85"/>
    <w:rsid w:val="00FB071D"/>
    <w:rsid w:val="00FB0B4F"/>
    <w:rsid w:val="00FB13C7"/>
    <w:rsid w:val="00FB1480"/>
    <w:rsid w:val="00FB1F99"/>
    <w:rsid w:val="00FB2742"/>
    <w:rsid w:val="00FB2BA7"/>
    <w:rsid w:val="00FB2D3E"/>
    <w:rsid w:val="00FB379A"/>
    <w:rsid w:val="00FB3D8D"/>
    <w:rsid w:val="00FB3E5E"/>
    <w:rsid w:val="00FB502F"/>
    <w:rsid w:val="00FB53D9"/>
    <w:rsid w:val="00FB55BC"/>
    <w:rsid w:val="00FB5FE0"/>
    <w:rsid w:val="00FB61B4"/>
    <w:rsid w:val="00FB6C19"/>
    <w:rsid w:val="00FB72E2"/>
    <w:rsid w:val="00FB74EF"/>
    <w:rsid w:val="00FB7598"/>
    <w:rsid w:val="00FB7FFA"/>
    <w:rsid w:val="00FC0778"/>
    <w:rsid w:val="00FC0986"/>
    <w:rsid w:val="00FC2E3E"/>
    <w:rsid w:val="00FC3364"/>
    <w:rsid w:val="00FC45F3"/>
    <w:rsid w:val="00FC4FA9"/>
    <w:rsid w:val="00FC5172"/>
    <w:rsid w:val="00FC639E"/>
    <w:rsid w:val="00FC655A"/>
    <w:rsid w:val="00FC6EEB"/>
    <w:rsid w:val="00FC712B"/>
    <w:rsid w:val="00FC786E"/>
    <w:rsid w:val="00FD0015"/>
    <w:rsid w:val="00FD01F6"/>
    <w:rsid w:val="00FD1306"/>
    <w:rsid w:val="00FD1711"/>
    <w:rsid w:val="00FD19F0"/>
    <w:rsid w:val="00FD1A95"/>
    <w:rsid w:val="00FD1EA0"/>
    <w:rsid w:val="00FD2C63"/>
    <w:rsid w:val="00FD2E4C"/>
    <w:rsid w:val="00FD380D"/>
    <w:rsid w:val="00FD39FD"/>
    <w:rsid w:val="00FD4DCB"/>
    <w:rsid w:val="00FD6394"/>
    <w:rsid w:val="00FD644D"/>
    <w:rsid w:val="00FD67F9"/>
    <w:rsid w:val="00FD6C4B"/>
    <w:rsid w:val="00FD6DDF"/>
    <w:rsid w:val="00FD73BC"/>
    <w:rsid w:val="00FD7682"/>
    <w:rsid w:val="00FD78E0"/>
    <w:rsid w:val="00FE013A"/>
    <w:rsid w:val="00FE0144"/>
    <w:rsid w:val="00FE0EF6"/>
    <w:rsid w:val="00FE1385"/>
    <w:rsid w:val="00FE1984"/>
    <w:rsid w:val="00FE2823"/>
    <w:rsid w:val="00FE2834"/>
    <w:rsid w:val="00FE2969"/>
    <w:rsid w:val="00FE2DF4"/>
    <w:rsid w:val="00FE3972"/>
    <w:rsid w:val="00FE3978"/>
    <w:rsid w:val="00FE39BF"/>
    <w:rsid w:val="00FE3A96"/>
    <w:rsid w:val="00FE4D21"/>
    <w:rsid w:val="00FE4E54"/>
    <w:rsid w:val="00FE562A"/>
    <w:rsid w:val="00FE564B"/>
    <w:rsid w:val="00FE5BF8"/>
    <w:rsid w:val="00FE6250"/>
    <w:rsid w:val="00FE65A5"/>
    <w:rsid w:val="00FE6645"/>
    <w:rsid w:val="00FE6A48"/>
    <w:rsid w:val="00FE6C99"/>
    <w:rsid w:val="00FF12F7"/>
    <w:rsid w:val="00FF21A9"/>
    <w:rsid w:val="00FF24BE"/>
    <w:rsid w:val="00FF2D5B"/>
    <w:rsid w:val="00FF32AC"/>
    <w:rsid w:val="00FF3328"/>
    <w:rsid w:val="00FF433A"/>
    <w:rsid w:val="00FF4725"/>
    <w:rsid w:val="00FF49B2"/>
    <w:rsid w:val="00FF4C0E"/>
    <w:rsid w:val="00FF4F4A"/>
    <w:rsid w:val="00FF4FE1"/>
    <w:rsid w:val="00FF529F"/>
    <w:rsid w:val="00FF5508"/>
    <w:rsid w:val="00FF5810"/>
    <w:rsid w:val="00FF5940"/>
    <w:rsid w:val="00FF6391"/>
    <w:rsid w:val="00FF7B1D"/>
    <w:rsid w:val="00FF7D1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50"/>
    <o:shapelayout v:ext="edit">
      <o:idmap v:ext="edit" data="2"/>
    </o:shapelayout>
  </w:shapeDefaults>
  <w:decimalSymbol w:val="."/>
  <w:listSeparator w:val=","/>
  <w14:docId w14:val="54861CD6"/>
  <w15:docId w15:val="{5BC6153A-EABC-4FE9-B5F9-A255DA7E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C38D3"/>
    <w:pPr>
      <w:widowControl w:val="0"/>
    </w:pPr>
    <w:rPr>
      <w:rFonts w:ascii="Times New Roman" w:eastAsia="宋体" w:hAnsi="Times New Roman" w:cs="Times New Roman"/>
      <w:szCs w:val="24"/>
    </w:rPr>
  </w:style>
  <w:style w:type="paragraph" w:styleId="1">
    <w:name w:val="heading 1"/>
    <w:basedOn w:val="a0"/>
    <w:next w:val="a0"/>
    <w:link w:val="10"/>
    <w:qFormat/>
    <w:rsid w:val="007336F5"/>
    <w:pPr>
      <w:keepNext/>
      <w:keepLines/>
      <w:spacing w:before="340" w:after="330" w:line="578" w:lineRule="auto"/>
      <w:outlineLvl w:val="0"/>
    </w:pPr>
    <w:rPr>
      <w:b/>
      <w:bCs/>
      <w:kern w:val="44"/>
      <w:sz w:val="44"/>
      <w:szCs w:val="44"/>
    </w:rPr>
  </w:style>
  <w:style w:type="paragraph" w:styleId="2">
    <w:name w:val="heading 2"/>
    <w:basedOn w:val="a0"/>
    <w:next w:val="a0"/>
    <w:link w:val="20"/>
    <w:qFormat/>
    <w:rsid w:val="008A2F41"/>
    <w:pPr>
      <w:keepNext/>
      <w:keepLines/>
      <w:spacing w:beforeLines="50" w:afterLines="50"/>
      <w:jc w:val="center"/>
      <w:outlineLvl w:val="1"/>
    </w:pPr>
    <w:rPr>
      <w:rFonts w:ascii="Arial" w:eastAsia="黑体" w:hAnsi="Arial"/>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qFormat/>
    <w:rsid w:val="004C38D3"/>
    <w:pPr>
      <w:widowControl w:val="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nhideWhenUsed/>
    <w:rsid w:val="000E69A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uiPriority w:val="99"/>
    <w:rsid w:val="000E69AF"/>
    <w:rPr>
      <w:rFonts w:ascii="Times New Roman" w:eastAsia="宋体" w:hAnsi="Times New Roman" w:cs="Times New Roman"/>
      <w:sz w:val="18"/>
      <w:szCs w:val="18"/>
    </w:rPr>
  </w:style>
  <w:style w:type="paragraph" w:styleId="a7">
    <w:name w:val="footer"/>
    <w:basedOn w:val="a0"/>
    <w:link w:val="a8"/>
    <w:uiPriority w:val="99"/>
    <w:unhideWhenUsed/>
    <w:rsid w:val="000E69AF"/>
    <w:pPr>
      <w:tabs>
        <w:tab w:val="center" w:pos="4153"/>
        <w:tab w:val="right" w:pos="8306"/>
      </w:tabs>
      <w:snapToGrid w:val="0"/>
      <w:jc w:val="left"/>
    </w:pPr>
    <w:rPr>
      <w:sz w:val="18"/>
      <w:szCs w:val="18"/>
    </w:rPr>
  </w:style>
  <w:style w:type="character" w:customStyle="1" w:styleId="a8">
    <w:name w:val="页脚 字符"/>
    <w:basedOn w:val="a1"/>
    <w:link w:val="a7"/>
    <w:uiPriority w:val="99"/>
    <w:rsid w:val="000E69AF"/>
    <w:rPr>
      <w:rFonts w:ascii="Times New Roman" w:eastAsia="宋体" w:hAnsi="Times New Roman" w:cs="Times New Roman"/>
      <w:sz w:val="18"/>
      <w:szCs w:val="18"/>
    </w:rPr>
  </w:style>
  <w:style w:type="paragraph" w:styleId="4">
    <w:name w:val="List 4"/>
    <w:basedOn w:val="a0"/>
    <w:rsid w:val="00B07EA2"/>
    <w:pPr>
      <w:ind w:leftChars="600" w:left="100" w:hangingChars="200" w:hanging="200"/>
      <w:contextualSpacing/>
    </w:pPr>
  </w:style>
  <w:style w:type="paragraph" w:styleId="a9">
    <w:name w:val="Plain Text"/>
    <w:basedOn w:val="a0"/>
    <w:link w:val="aa"/>
    <w:rsid w:val="00B07EA2"/>
    <w:rPr>
      <w:rFonts w:ascii="宋体" w:hAnsi="Courier New" w:cs="Courier New"/>
      <w:szCs w:val="21"/>
    </w:rPr>
  </w:style>
  <w:style w:type="character" w:customStyle="1" w:styleId="aa">
    <w:name w:val="纯文本 字符"/>
    <w:basedOn w:val="a1"/>
    <w:link w:val="a9"/>
    <w:rsid w:val="00B07EA2"/>
    <w:rPr>
      <w:rFonts w:ascii="宋体" w:eastAsia="宋体" w:hAnsi="Courier New" w:cs="Courier New"/>
      <w:szCs w:val="21"/>
    </w:rPr>
  </w:style>
  <w:style w:type="paragraph" w:styleId="ab">
    <w:name w:val="No Spacing"/>
    <w:uiPriority w:val="1"/>
    <w:qFormat/>
    <w:rsid w:val="00B07EA2"/>
    <w:pPr>
      <w:widowControl w:val="0"/>
    </w:pPr>
    <w:rPr>
      <w:rFonts w:ascii="Times New Roman" w:eastAsia="宋体" w:hAnsi="Times New Roman" w:cs="Times New Roman"/>
      <w:szCs w:val="24"/>
    </w:rPr>
  </w:style>
  <w:style w:type="paragraph" w:customStyle="1" w:styleId="ac">
    <w:name w:val="节"/>
    <w:basedOn w:val="a0"/>
    <w:link w:val="Char1"/>
    <w:rsid w:val="00B07EA2"/>
    <w:pPr>
      <w:spacing w:line="340" w:lineRule="exact"/>
      <w:outlineLvl w:val="0"/>
    </w:pPr>
    <w:rPr>
      <w:rFonts w:ascii="黑体" w:eastAsia="黑体" w:hAnsi="宋体"/>
      <w:spacing w:val="4"/>
      <w:szCs w:val="21"/>
    </w:rPr>
  </w:style>
  <w:style w:type="character" w:customStyle="1" w:styleId="Char1">
    <w:name w:val="节 Char1"/>
    <w:basedOn w:val="a1"/>
    <w:link w:val="ac"/>
    <w:rsid w:val="00B07EA2"/>
    <w:rPr>
      <w:rFonts w:ascii="黑体" w:eastAsia="黑体" w:hAnsi="宋体" w:cs="Times New Roman"/>
      <w:spacing w:val="4"/>
      <w:szCs w:val="21"/>
    </w:rPr>
  </w:style>
  <w:style w:type="paragraph" w:customStyle="1" w:styleId="ad">
    <w:name w:val="段"/>
    <w:basedOn w:val="a0"/>
    <w:link w:val="Char"/>
    <w:qFormat/>
    <w:rsid w:val="00B07EA2"/>
    <w:pPr>
      <w:widowControl/>
      <w:adjustRightInd w:val="0"/>
      <w:spacing w:line="340" w:lineRule="exact"/>
      <w:ind w:firstLineChars="200" w:firstLine="200"/>
    </w:pPr>
    <w:rPr>
      <w:rFonts w:eastAsia="方正书宋简体"/>
      <w:bCs/>
      <w:spacing w:val="4"/>
      <w:kern w:val="21"/>
      <w:szCs w:val="21"/>
    </w:rPr>
  </w:style>
  <w:style w:type="character" w:customStyle="1" w:styleId="Char">
    <w:name w:val="段 Char"/>
    <w:basedOn w:val="a1"/>
    <w:link w:val="ad"/>
    <w:rsid w:val="00B07EA2"/>
    <w:rPr>
      <w:rFonts w:ascii="Times New Roman" w:eastAsia="方正书宋简体" w:hAnsi="Times New Roman" w:cs="Times New Roman"/>
      <w:bCs/>
      <w:spacing w:val="4"/>
      <w:kern w:val="21"/>
      <w:szCs w:val="21"/>
    </w:rPr>
  </w:style>
  <w:style w:type="paragraph" w:customStyle="1" w:styleId="ae">
    <w:name w:val="章样式"/>
    <w:basedOn w:val="1"/>
    <w:next w:val="a0"/>
    <w:rsid w:val="007336F5"/>
    <w:pPr>
      <w:spacing w:before="120" w:after="120" w:line="360" w:lineRule="auto"/>
      <w:jc w:val="center"/>
    </w:pPr>
    <w:rPr>
      <w:rFonts w:ascii="宋体" w:hAnsi="宋体"/>
      <w:color w:val="000000"/>
      <w:sz w:val="28"/>
      <w:szCs w:val="24"/>
    </w:rPr>
  </w:style>
  <w:style w:type="paragraph" w:styleId="af">
    <w:name w:val="Body Text"/>
    <w:basedOn w:val="a0"/>
    <w:link w:val="af0"/>
    <w:rsid w:val="007336F5"/>
    <w:rPr>
      <w:color w:val="FF00FF"/>
    </w:rPr>
  </w:style>
  <w:style w:type="character" w:customStyle="1" w:styleId="af0">
    <w:name w:val="正文文本 字符"/>
    <w:basedOn w:val="a1"/>
    <w:link w:val="af"/>
    <w:rsid w:val="007336F5"/>
    <w:rPr>
      <w:rFonts w:ascii="Times New Roman" w:eastAsia="宋体" w:hAnsi="Times New Roman" w:cs="Times New Roman"/>
      <w:color w:val="FF00FF"/>
      <w:szCs w:val="24"/>
    </w:rPr>
  </w:style>
  <w:style w:type="character" w:customStyle="1" w:styleId="10">
    <w:name w:val="标题 1 字符"/>
    <w:basedOn w:val="a1"/>
    <w:link w:val="1"/>
    <w:uiPriority w:val="9"/>
    <w:rsid w:val="007336F5"/>
    <w:rPr>
      <w:rFonts w:ascii="Times New Roman" w:eastAsia="宋体" w:hAnsi="Times New Roman" w:cs="Times New Roman"/>
      <w:b/>
      <w:bCs/>
      <w:kern w:val="44"/>
      <w:sz w:val="44"/>
      <w:szCs w:val="44"/>
    </w:rPr>
  </w:style>
  <w:style w:type="character" w:customStyle="1" w:styleId="20">
    <w:name w:val="标题 2 字符"/>
    <w:basedOn w:val="a1"/>
    <w:link w:val="2"/>
    <w:rsid w:val="008A2F41"/>
    <w:rPr>
      <w:rFonts w:ascii="Arial" w:eastAsia="黑体" w:hAnsi="Arial" w:cs="Times New Roman"/>
      <w:bCs/>
      <w:sz w:val="24"/>
      <w:szCs w:val="32"/>
    </w:rPr>
  </w:style>
  <w:style w:type="paragraph" w:customStyle="1" w:styleId="Char0">
    <w:name w:val="Char"/>
    <w:basedOn w:val="a0"/>
    <w:rsid w:val="008A2F41"/>
    <w:pPr>
      <w:widowControl/>
      <w:spacing w:after="160" w:line="240" w:lineRule="exact"/>
      <w:jc w:val="left"/>
    </w:pPr>
    <w:rPr>
      <w:rFonts w:ascii="Verdana" w:hAnsi="Verdana"/>
      <w:kern w:val="0"/>
      <w:sz w:val="20"/>
      <w:szCs w:val="20"/>
      <w:lang w:eastAsia="en-US"/>
    </w:rPr>
  </w:style>
  <w:style w:type="paragraph" w:customStyle="1" w:styleId="21">
    <w:name w:val="样式2"/>
    <w:basedOn w:val="a0"/>
    <w:rsid w:val="008A2F41"/>
    <w:pPr>
      <w:adjustRightInd w:val="0"/>
      <w:spacing w:line="312" w:lineRule="atLeast"/>
      <w:jc w:val="center"/>
      <w:textAlignment w:val="baseline"/>
      <w:outlineLvl w:val="1"/>
    </w:pPr>
    <w:rPr>
      <w:rFonts w:hAnsi="宋体"/>
      <w:b/>
      <w:bCs/>
      <w:kern w:val="0"/>
      <w:sz w:val="24"/>
      <w:szCs w:val="21"/>
    </w:rPr>
  </w:style>
  <w:style w:type="paragraph" w:styleId="af1">
    <w:name w:val="Body Text Indent"/>
    <w:basedOn w:val="a0"/>
    <w:link w:val="af2"/>
    <w:rsid w:val="008A2F41"/>
    <w:pPr>
      <w:tabs>
        <w:tab w:val="left" w:pos="240"/>
      </w:tabs>
      <w:adjustRightInd w:val="0"/>
      <w:ind w:left="2" w:hanging="2"/>
      <w:jc w:val="left"/>
    </w:pPr>
    <w:rPr>
      <w:rFonts w:ascii="宋体" w:hAnsi="宋体"/>
      <w:kern w:val="0"/>
      <w:sz w:val="24"/>
      <w:szCs w:val="21"/>
    </w:rPr>
  </w:style>
  <w:style w:type="character" w:customStyle="1" w:styleId="af2">
    <w:name w:val="正文文本缩进 字符"/>
    <w:basedOn w:val="a1"/>
    <w:link w:val="af1"/>
    <w:rsid w:val="008A2F41"/>
    <w:rPr>
      <w:rFonts w:ascii="宋体" w:eastAsia="宋体" w:hAnsi="宋体" w:cs="Times New Roman"/>
      <w:kern w:val="0"/>
      <w:sz w:val="24"/>
      <w:szCs w:val="21"/>
    </w:rPr>
  </w:style>
  <w:style w:type="paragraph" w:styleId="af3">
    <w:name w:val="Balloon Text"/>
    <w:basedOn w:val="a0"/>
    <w:link w:val="af4"/>
    <w:semiHidden/>
    <w:rsid w:val="008A2F41"/>
    <w:rPr>
      <w:sz w:val="18"/>
      <w:szCs w:val="18"/>
    </w:rPr>
  </w:style>
  <w:style w:type="character" w:customStyle="1" w:styleId="af4">
    <w:name w:val="批注框文本 字符"/>
    <w:basedOn w:val="a1"/>
    <w:link w:val="af3"/>
    <w:uiPriority w:val="99"/>
    <w:semiHidden/>
    <w:rsid w:val="008A2F41"/>
    <w:rPr>
      <w:rFonts w:ascii="Times New Roman" w:eastAsia="宋体" w:hAnsi="Times New Roman" w:cs="Times New Roman"/>
      <w:sz w:val="18"/>
      <w:szCs w:val="18"/>
    </w:rPr>
  </w:style>
  <w:style w:type="character" w:styleId="af5">
    <w:name w:val="page number"/>
    <w:basedOn w:val="a1"/>
    <w:rsid w:val="008A2F41"/>
  </w:style>
  <w:style w:type="paragraph" w:customStyle="1" w:styleId="af6">
    <w:name w:val="文献分类号"/>
    <w:rsid w:val="008A2F41"/>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f7">
    <w:name w:val="标准标志"/>
    <w:next w:val="a0"/>
    <w:rsid w:val="008A2F41"/>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character" w:customStyle="1" w:styleId="af8">
    <w:name w:val="发布"/>
    <w:basedOn w:val="a1"/>
    <w:rsid w:val="008A2F41"/>
    <w:rPr>
      <w:rFonts w:ascii="黑体" w:eastAsia="黑体"/>
      <w:spacing w:val="22"/>
      <w:w w:val="100"/>
      <w:position w:val="3"/>
      <w:sz w:val="28"/>
    </w:rPr>
  </w:style>
  <w:style w:type="paragraph" w:customStyle="1" w:styleId="af9">
    <w:name w:val="其他发布部门"/>
    <w:basedOn w:val="a0"/>
    <w:rsid w:val="008A2F41"/>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afa">
    <w:name w:val="发布日期"/>
    <w:rsid w:val="008A2F41"/>
    <w:pPr>
      <w:framePr w:w="4000" w:h="473" w:hSpace="180" w:vSpace="180" w:wrap="around" w:hAnchor="margin" w:y="13511" w:anchorLock="1"/>
    </w:pPr>
    <w:rPr>
      <w:rFonts w:ascii="Times New Roman" w:eastAsia="黑体" w:hAnsi="Times New Roman" w:cs="Times New Roman"/>
      <w:kern w:val="0"/>
      <w:sz w:val="28"/>
      <w:szCs w:val="20"/>
    </w:rPr>
  </w:style>
  <w:style w:type="paragraph" w:customStyle="1" w:styleId="11">
    <w:name w:val="封面标准号1"/>
    <w:rsid w:val="008A2F41"/>
    <w:pPr>
      <w:widowControl w:val="0"/>
      <w:kinsoku w:val="0"/>
      <w:overflowPunct w:val="0"/>
      <w:autoSpaceDE w:val="0"/>
      <w:autoSpaceDN w:val="0"/>
      <w:spacing w:before="308"/>
      <w:jc w:val="right"/>
    </w:pPr>
    <w:rPr>
      <w:rFonts w:ascii="Times New Roman" w:eastAsia="宋体" w:hAnsi="Times New Roman" w:cs="Times New Roman"/>
      <w:kern w:val="0"/>
      <w:sz w:val="28"/>
      <w:szCs w:val="20"/>
    </w:rPr>
  </w:style>
  <w:style w:type="paragraph" w:customStyle="1" w:styleId="afb">
    <w:name w:val="封面标准文稿编辑信息"/>
    <w:rsid w:val="008A2F41"/>
    <w:pPr>
      <w:spacing w:before="180" w:line="180" w:lineRule="exact"/>
      <w:jc w:val="center"/>
    </w:pPr>
    <w:rPr>
      <w:rFonts w:ascii="宋体" w:eastAsia="宋体" w:hAnsi="Times New Roman" w:cs="Times New Roman"/>
      <w:kern w:val="0"/>
      <w:szCs w:val="20"/>
    </w:rPr>
  </w:style>
  <w:style w:type="paragraph" w:customStyle="1" w:styleId="afc">
    <w:name w:val="其他标准称谓"/>
    <w:rsid w:val="008A2F41"/>
    <w:pPr>
      <w:spacing w:line="0" w:lineRule="atLeast"/>
      <w:jc w:val="distribute"/>
    </w:pPr>
    <w:rPr>
      <w:rFonts w:ascii="黑体" w:eastAsia="黑体" w:hAnsi="宋体" w:cs="Times New Roman"/>
      <w:kern w:val="0"/>
      <w:sz w:val="52"/>
      <w:szCs w:val="20"/>
    </w:rPr>
  </w:style>
  <w:style w:type="paragraph" w:styleId="3">
    <w:name w:val="Body Text 3"/>
    <w:basedOn w:val="a0"/>
    <w:link w:val="30"/>
    <w:rsid w:val="008A2F41"/>
    <w:pPr>
      <w:spacing w:after="120"/>
    </w:pPr>
    <w:rPr>
      <w:sz w:val="16"/>
      <w:szCs w:val="16"/>
    </w:rPr>
  </w:style>
  <w:style w:type="character" w:customStyle="1" w:styleId="30">
    <w:name w:val="正文文本 3 字符"/>
    <w:basedOn w:val="a1"/>
    <w:link w:val="3"/>
    <w:rsid w:val="008A2F41"/>
    <w:rPr>
      <w:rFonts w:ascii="Times New Roman" w:eastAsia="宋体" w:hAnsi="Times New Roman" w:cs="Times New Roman"/>
      <w:sz w:val="16"/>
      <w:szCs w:val="16"/>
    </w:rPr>
  </w:style>
  <w:style w:type="paragraph" w:styleId="TOC1">
    <w:name w:val="toc 1"/>
    <w:basedOn w:val="a0"/>
    <w:next w:val="a0"/>
    <w:autoRedefine/>
    <w:semiHidden/>
    <w:rsid w:val="008A2F41"/>
    <w:pPr>
      <w:tabs>
        <w:tab w:val="right" w:leader="dot" w:pos="8296"/>
      </w:tabs>
      <w:jc w:val="center"/>
    </w:pPr>
    <w:rPr>
      <w:rFonts w:ascii="宋体"/>
      <w:noProof/>
      <w:color w:val="000000"/>
      <w:sz w:val="30"/>
      <w:szCs w:val="30"/>
    </w:rPr>
  </w:style>
  <w:style w:type="paragraph" w:styleId="TOC2">
    <w:name w:val="toc 2"/>
    <w:basedOn w:val="a0"/>
    <w:next w:val="a0"/>
    <w:autoRedefine/>
    <w:semiHidden/>
    <w:rsid w:val="008A2F41"/>
    <w:pPr>
      <w:tabs>
        <w:tab w:val="right" w:leader="dot" w:pos="8302"/>
      </w:tabs>
      <w:jc w:val="left"/>
    </w:pPr>
    <w:rPr>
      <w:b/>
      <w:sz w:val="24"/>
    </w:rPr>
  </w:style>
  <w:style w:type="character" w:styleId="afd">
    <w:name w:val="Hyperlink"/>
    <w:basedOn w:val="a1"/>
    <w:rsid w:val="008A2F41"/>
    <w:rPr>
      <w:color w:val="0000FF"/>
      <w:u w:val="single"/>
    </w:rPr>
  </w:style>
  <w:style w:type="paragraph" w:customStyle="1" w:styleId="22">
    <w:name w:val="缩2"/>
    <w:basedOn w:val="a0"/>
    <w:rsid w:val="008A2F41"/>
    <w:pPr>
      <w:ind w:firstLineChars="200" w:firstLine="200"/>
    </w:pPr>
    <w:rPr>
      <w:sz w:val="24"/>
    </w:rPr>
  </w:style>
  <w:style w:type="paragraph" w:styleId="afe">
    <w:name w:val="Date"/>
    <w:basedOn w:val="a0"/>
    <w:next w:val="a0"/>
    <w:link w:val="aff"/>
    <w:rsid w:val="008A2F41"/>
    <w:pPr>
      <w:ind w:leftChars="2500" w:left="100"/>
    </w:pPr>
  </w:style>
  <w:style w:type="character" w:customStyle="1" w:styleId="aff">
    <w:name w:val="日期 字符"/>
    <w:basedOn w:val="a1"/>
    <w:link w:val="afe"/>
    <w:rsid w:val="008A2F41"/>
    <w:rPr>
      <w:rFonts w:ascii="Times New Roman" w:eastAsia="宋体" w:hAnsi="Times New Roman" w:cs="Times New Roman"/>
      <w:szCs w:val="24"/>
    </w:rPr>
  </w:style>
  <w:style w:type="paragraph" w:styleId="HTML">
    <w:name w:val="HTML Preformatted"/>
    <w:basedOn w:val="a0"/>
    <w:link w:val="HTML0"/>
    <w:rsid w:val="008A2F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0">
    <w:name w:val="HTML 预设格式 字符"/>
    <w:basedOn w:val="a1"/>
    <w:link w:val="HTML"/>
    <w:rsid w:val="008A2F41"/>
    <w:rPr>
      <w:rFonts w:ascii="黑体" w:eastAsia="黑体" w:hAnsi="Courier New" w:cs="Courier New"/>
      <w:kern w:val="0"/>
      <w:sz w:val="20"/>
      <w:szCs w:val="20"/>
    </w:rPr>
  </w:style>
  <w:style w:type="paragraph" w:customStyle="1" w:styleId="5515">
    <w:name w:val="样式 宋体 小四 黑色 左 段前: 5 磅 段后: 5 磅 行距: 1.5 倍行距"/>
    <w:basedOn w:val="a0"/>
    <w:rsid w:val="008A2F41"/>
    <w:pPr>
      <w:spacing w:before="100" w:beforeAutospacing="1" w:after="100" w:afterAutospacing="1"/>
      <w:contextualSpacing/>
      <w:jc w:val="left"/>
    </w:pPr>
    <w:rPr>
      <w:rFonts w:ascii="宋体" w:hAnsi="宋体" w:cs="宋体"/>
      <w:color w:val="000000"/>
      <w:sz w:val="24"/>
      <w:szCs w:val="20"/>
    </w:rPr>
  </w:style>
  <w:style w:type="paragraph" w:customStyle="1" w:styleId="25515">
    <w:name w:val="样式 样式2 + 宋体 非加粗 黑色 两端对齐 段前: 5 磅 段后: 5 磅 行距: 1.5 倍行距"/>
    <w:basedOn w:val="21"/>
    <w:rsid w:val="008A2F41"/>
    <w:pPr>
      <w:adjustRightInd/>
      <w:spacing w:before="100" w:beforeAutospacing="1" w:after="100" w:afterAutospacing="1" w:line="360" w:lineRule="auto"/>
      <w:contextualSpacing/>
      <w:jc w:val="both"/>
      <w:outlineLvl w:val="9"/>
    </w:pPr>
    <w:rPr>
      <w:rFonts w:ascii="宋体" w:cs="宋体"/>
      <w:b w:val="0"/>
      <w:bCs w:val="0"/>
      <w:color w:val="000000"/>
      <w:kern w:val="2"/>
      <w:szCs w:val="20"/>
    </w:rPr>
  </w:style>
  <w:style w:type="paragraph" w:customStyle="1" w:styleId="aff0">
    <w:name w:val="节样式"/>
    <w:basedOn w:val="2"/>
    <w:next w:val="a0"/>
    <w:rsid w:val="008A2F41"/>
    <w:pPr>
      <w:spacing w:beforeLines="0" w:afterLines="0"/>
    </w:pPr>
    <w:rPr>
      <w:rFonts w:ascii="黑体" w:hAnsi="黑体"/>
      <w:b/>
      <w:color w:val="000000"/>
    </w:rPr>
  </w:style>
  <w:style w:type="paragraph" w:customStyle="1" w:styleId="55150">
    <w:name w:val="样式 纯文本 + 左 段前: 5 磅 段后: 5 磅 行距: 1.5 倍行距"/>
    <w:basedOn w:val="a9"/>
    <w:rsid w:val="008A2F41"/>
    <w:pPr>
      <w:jc w:val="left"/>
    </w:pPr>
    <w:rPr>
      <w:rFonts w:cs="宋体"/>
      <w:szCs w:val="20"/>
    </w:rPr>
  </w:style>
  <w:style w:type="paragraph" w:customStyle="1" w:styleId="55151">
    <w:name w:val="样式 样式 宋体 小四 黑色 左 段前: 5 磅 段后: 5 磅 行距: 1.5 倍行距 + 五号"/>
    <w:basedOn w:val="5515"/>
    <w:rsid w:val="008A2F41"/>
    <w:pPr>
      <w:spacing w:before="0" w:beforeAutospacing="0" w:after="0" w:afterAutospacing="0"/>
      <w:contextualSpacing w:val="0"/>
    </w:pPr>
    <w:rPr>
      <w:sz w:val="21"/>
    </w:rPr>
  </w:style>
  <w:style w:type="paragraph" w:customStyle="1" w:styleId="12">
    <w:name w:val="样式1"/>
    <w:basedOn w:val="TOC1"/>
    <w:rsid w:val="008A2F41"/>
    <w:pPr>
      <w:tabs>
        <w:tab w:val="clear" w:pos="8296"/>
      </w:tabs>
      <w:adjustRightInd w:val="0"/>
      <w:spacing w:line="312" w:lineRule="atLeast"/>
      <w:textAlignment w:val="baseline"/>
      <w:outlineLvl w:val="0"/>
    </w:pPr>
    <w:rPr>
      <w:rFonts w:ascii="Times New Roman" w:hAnsi="宋体"/>
      <w:b/>
      <w:bCs/>
      <w:noProof w:val="0"/>
      <w:kern w:val="0"/>
      <w:szCs w:val="21"/>
    </w:rPr>
  </w:style>
  <w:style w:type="paragraph" w:styleId="23">
    <w:name w:val="Body Text 2"/>
    <w:basedOn w:val="a0"/>
    <w:link w:val="24"/>
    <w:rsid w:val="008A2F41"/>
    <w:rPr>
      <w:strike/>
      <w:color w:val="0000FF"/>
    </w:rPr>
  </w:style>
  <w:style w:type="character" w:customStyle="1" w:styleId="24">
    <w:name w:val="正文文本 2 字符"/>
    <w:basedOn w:val="a1"/>
    <w:link w:val="23"/>
    <w:rsid w:val="008A2F41"/>
    <w:rPr>
      <w:rFonts w:ascii="Times New Roman" w:eastAsia="宋体" w:hAnsi="Times New Roman" w:cs="Times New Roman"/>
      <w:strike/>
      <w:color w:val="0000FF"/>
      <w:szCs w:val="24"/>
    </w:rPr>
  </w:style>
  <w:style w:type="character" w:customStyle="1" w:styleId="2Char">
    <w:name w:val="样式2 Char"/>
    <w:basedOn w:val="a1"/>
    <w:rsid w:val="008A2F41"/>
    <w:rPr>
      <w:rFonts w:ascii="宋体" w:eastAsia="宋体" w:hAnsi="宋体" w:cs="Courier New"/>
      <w:b/>
      <w:bCs/>
      <w:kern w:val="2"/>
      <w:sz w:val="24"/>
      <w:szCs w:val="21"/>
      <w:lang w:val="en-US" w:eastAsia="zh-CN" w:bidi="ar-SA"/>
    </w:rPr>
  </w:style>
  <w:style w:type="character" w:styleId="aff1">
    <w:name w:val="Strong"/>
    <w:basedOn w:val="a1"/>
    <w:qFormat/>
    <w:rsid w:val="008A2F41"/>
    <w:rPr>
      <w:b/>
      <w:bCs/>
    </w:rPr>
  </w:style>
  <w:style w:type="paragraph" w:styleId="25">
    <w:name w:val="Body Text Indent 2"/>
    <w:basedOn w:val="a0"/>
    <w:link w:val="26"/>
    <w:rsid w:val="008A2F41"/>
    <w:pPr>
      <w:spacing w:after="120" w:line="480" w:lineRule="auto"/>
      <w:ind w:leftChars="200" w:left="420"/>
    </w:pPr>
  </w:style>
  <w:style w:type="character" w:customStyle="1" w:styleId="26">
    <w:name w:val="正文文本缩进 2 字符"/>
    <w:basedOn w:val="a1"/>
    <w:link w:val="25"/>
    <w:rsid w:val="008A2F41"/>
    <w:rPr>
      <w:rFonts w:ascii="Times New Roman" w:eastAsia="宋体" w:hAnsi="Times New Roman" w:cs="Times New Roman"/>
      <w:szCs w:val="24"/>
    </w:rPr>
  </w:style>
  <w:style w:type="paragraph" w:styleId="a">
    <w:name w:val="List Bullet"/>
    <w:basedOn w:val="a0"/>
    <w:rsid w:val="008A2F41"/>
    <w:pPr>
      <w:numPr>
        <w:numId w:val="41"/>
      </w:numPr>
    </w:pPr>
  </w:style>
  <w:style w:type="paragraph" w:customStyle="1" w:styleId="CharChar1CharCharCharCharCharCharChar">
    <w:name w:val="Char Char1 Char Char Char Char Char Char Char"/>
    <w:basedOn w:val="a0"/>
    <w:rsid w:val="008A2F41"/>
    <w:pPr>
      <w:widowControl/>
      <w:spacing w:after="160" w:line="240" w:lineRule="exact"/>
      <w:jc w:val="left"/>
    </w:pPr>
    <w:rPr>
      <w:rFonts w:ascii="Tahoma" w:eastAsia="Times New Roman" w:hAnsi="Tahoma" w:cs="Tahoma"/>
      <w:kern w:val="0"/>
      <w:sz w:val="20"/>
      <w:szCs w:val="20"/>
      <w:lang w:eastAsia="en-US"/>
    </w:rPr>
  </w:style>
  <w:style w:type="paragraph" w:customStyle="1" w:styleId="Char2">
    <w:name w:val="Char"/>
    <w:basedOn w:val="a0"/>
    <w:rsid w:val="008A2F41"/>
    <w:pPr>
      <w:widowControl/>
      <w:spacing w:after="160" w:line="240" w:lineRule="exact"/>
      <w:jc w:val="left"/>
    </w:pPr>
    <w:rPr>
      <w:rFonts w:ascii="Verdana" w:hAnsi="Verdana"/>
      <w:kern w:val="0"/>
      <w:sz w:val="20"/>
      <w:szCs w:val="20"/>
      <w:lang w:eastAsia="en-US"/>
    </w:rPr>
  </w:style>
  <w:style w:type="character" w:styleId="aff2">
    <w:name w:val="annotation reference"/>
    <w:basedOn w:val="a1"/>
    <w:semiHidden/>
    <w:rsid w:val="008A2F41"/>
    <w:rPr>
      <w:sz w:val="21"/>
      <w:szCs w:val="21"/>
    </w:rPr>
  </w:style>
  <w:style w:type="paragraph" w:styleId="aff3">
    <w:name w:val="annotation text"/>
    <w:basedOn w:val="a0"/>
    <w:link w:val="aff4"/>
    <w:semiHidden/>
    <w:rsid w:val="008A2F41"/>
    <w:pPr>
      <w:jc w:val="left"/>
    </w:pPr>
  </w:style>
  <w:style w:type="character" w:customStyle="1" w:styleId="aff4">
    <w:name w:val="批注文字 字符"/>
    <w:basedOn w:val="a1"/>
    <w:link w:val="aff3"/>
    <w:semiHidden/>
    <w:rsid w:val="008A2F41"/>
    <w:rPr>
      <w:rFonts w:ascii="Times New Roman" w:eastAsia="宋体" w:hAnsi="Times New Roman" w:cs="Times New Roman"/>
      <w:szCs w:val="24"/>
    </w:rPr>
  </w:style>
  <w:style w:type="character" w:styleId="aff5">
    <w:name w:val="FollowedHyperlink"/>
    <w:basedOn w:val="a1"/>
    <w:rsid w:val="008A2F41"/>
    <w:rPr>
      <w:color w:val="800080"/>
      <w:u w:val="single"/>
    </w:rPr>
  </w:style>
  <w:style w:type="character" w:customStyle="1" w:styleId="CharChar">
    <w:name w:val="Char Char"/>
    <w:basedOn w:val="a1"/>
    <w:locked/>
    <w:rsid w:val="008A2F41"/>
    <w:rPr>
      <w:rFonts w:ascii="宋体" w:eastAsia="宋体" w:hAnsi="Courier New" w:cs="Courier New"/>
      <w:kern w:val="2"/>
      <w:sz w:val="21"/>
      <w:szCs w:val="21"/>
      <w:lang w:val="en-US" w:eastAsia="zh-CN" w:bidi="ar-SA"/>
    </w:rPr>
  </w:style>
  <w:style w:type="paragraph" w:customStyle="1" w:styleId="aff6">
    <w:name w:val="正文样式"/>
    <w:basedOn w:val="af"/>
    <w:rsid w:val="008A2F41"/>
    <w:pPr>
      <w:jc w:val="left"/>
    </w:pPr>
    <w:rPr>
      <w:rFonts w:ascii="宋体" w:cs="宋体"/>
      <w:color w:val="auto"/>
      <w:sz w:val="24"/>
      <w:szCs w:val="20"/>
    </w:rPr>
  </w:style>
  <w:style w:type="paragraph" w:styleId="TOC3">
    <w:name w:val="toc 3"/>
    <w:basedOn w:val="a0"/>
    <w:next w:val="a0"/>
    <w:autoRedefine/>
    <w:semiHidden/>
    <w:rsid w:val="008A2F41"/>
    <w:pPr>
      <w:ind w:leftChars="400" w:left="840"/>
    </w:pPr>
  </w:style>
  <w:style w:type="paragraph" w:styleId="TOC4">
    <w:name w:val="toc 4"/>
    <w:basedOn w:val="a0"/>
    <w:next w:val="a0"/>
    <w:autoRedefine/>
    <w:semiHidden/>
    <w:rsid w:val="008A2F41"/>
    <w:pPr>
      <w:ind w:leftChars="600" w:left="1260"/>
    </w:pPr>
  </w:style>
  <w:style w:type="paragraph" w:styleId="TOC5">
    <w:name w:val="toc 5"/>
    <w:basedOn w:val="a0"/>
    <w:next w:val="a0"/>
    <w:autoRedefine/>
    <w:semiHidden/>
    <w:rsid w:val="008A2F41"/>
    <w:pPr>
      <w:ind w:leftChars="800" w:left="1680"/>
    </w:pPr>
  </w:style>
  <w:style w:type="paragraph" w:styleId="TOC6">
    <w:name w:val="toc 6"/>
    <w:basedOn w:val="a0"/>
    <w:next w:val="a0"/>
    <w:autoRedefine/>
    <w:semiHidden/>
    <w:rsid w:val="008A2F41"/>
    <w:pPr>
      <w:ind w:leftChars="1000" w:left="2100"/>
    </w:pPr>
  </w:style>
  <w:style w:type="paragraph" w:styleId="TOC7">
    <w:name w:val="toc 7"/>
    <w:basedOn w:val="a0"/>
    <w:next w:val="a0"/>
    <w:autoRedefine/>
    <w:semiHidden/>
    <w:rsid w:val="008A2F41"/>
    <w:pPr>
      <w:ind w:leftChars="1200" w:left="2520"/>
    </w:pPr>
  </w:style>
  <w:style w:type="paragraph" w:styleId="TOC8">
    <w:name w:val="toc 8"/>
    <w:basedOn w:val="a0"/>
    <w:next w:val="a0"/>
    <w:autoRedefine/>
    <w:semiHidden/>
    <w:rsid w:val="008A2F41"/>
    <w:pPr>
      <w:ind w:leftChars="1400" w:left="2940"/>
    </w:pPr>
  </w:style>
  <w:style w:type="paragraph" w:styleId="TOC9">
    <w:name w:val="toc 9"/>
    <w:basedOn w:val="a0"/>
    <w:next w:val="a0"/>
    <w:autoRedefine/>
    <w:semiHidden/>
    <w:rsid w:val="008A2F41"/>
    <w:pPr>
      <w:ind w:leftChars="1600" w:left="3360"/>
    </w:pPr>
  </w:style>
  <w:style w:type="character" w:customStyle="1" w:styleId="apple-converted-space">
    <w:name w:val="apple-converted-space"/>
    <w:basedOn w:val="a1"/>
    <w:rsid w:val="008A2F41"/>
  </w:style>
  <w:style w:type="character" w:customStyle="1" w:styleId="Char3">
    <w:name w:val="批注主题 Char"/>
    <w:link w:val="13"/>
    <w:rsid w:val="00BC3AC2"/>
    <w:rPr>
      <w:rFonts w:ascii="Times New Roman" w:eastAsia="宋体" w:hAnsi="Times New Roman" w:cs="Times New Roman"/>
      <w:b/>
      <w:bCs/>
      <w:szCs w:val="24"/>
    </w:rPr>
  </w:style>
  <w:style w:type="paragraph" w:customStyle="1" w:styleId="13">
    <w:name w:val="批注主题1"/>
    <w:basedOn w:val="aff3"/>
    <w:next w:val="aff3"/>
    <w:link w:val="Char3"/>
    <w:rsid w:val="00BC3AC2"/>
    <w:rPr>
      <w:b/>
      <w:bCs/>
    </w:rPr>
  </w:style>
  <w:style w:type="paragraph" w:styleId="aff7">
    <w:name w:val="List Paragraph"/>
    <w:basedOn w:val="a0"/>
    <w:uiPriority w:val="34"/>
    <w:qFormat/>
    <w:rsid w:val="00BC3AC2"/>
    <w:pPr>
      <w:ind w:firstLineChars="200" w:firstLine="420"/>
    </w:pPr>
  </w:style>
  <w:style w:type="character" w:customStyle="1" w:styleId="skip">
    <w:name w:val="skip"/>
    <w:basedOn w:val="a1"/>
    <w:rsid w:val="00506393"/>
  </w:style>
  <w:style w:type="character" w:customStyle="1" w:styleId="doctitle">
    <w:name w:val="doc_title"/>
    <w:basedOn w:val="a1"/>
    <w:rsid w:val="000B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1244">
      <w:bodyDiv w:val="1"/>
      <w:marLeft w:val="0"/>
      <w:marRight w:val="0"/>
      <w:marTop w:val="0"/>
      <w:marBottom w:val="0"/>
      <w:divBdr>
        <w:top w:val="none" w:sz="0" w:space="0" w:color="auto"/>
        <w:left w:val="none" w:sz="0" w:space="0" w:color="auto"/>
        <w:bottom w:val="none" w:sz="0" w:space="0" w:color="auto"/>
        <w:right w:val="none" w:sz="0" w:space="0" w:color="auto"/>
      </w:divBdr>
    </w:div>
    <w:div w:id="235673709">
      <w:bodyDiv w:val="1"/>
      <w:marLeft w:val="0"/>
      <w:marRight w:val="0"/>
      <w:marTop w:val="0"/>
      <w:marBottom w:val="0"/>
      <w:divBdr>
        <w:top w:val="none" w:sz="0" w:space="0" w:color="auto"/>
        <w:left w:val="none" w:sz="0" w:space="0" w:color="auto"/>
        <w:bottom w:val="none" w:sz="0" w:space="0" w:color="auto"/>
        <w:right w:val="none" w:sz="0" w:space="0" w:color="auto"/>
      </w:divBdr>
    </w:div>
    <w:div w:id="530724295">
      <w:bodyDiv w:val="1"/>
      <w:marLeft w:val="0"/>
      <w:marRight w:val="0"/>
      <w:marTop w:val="0"/>
      <w:marBottom w:val="0"/>
      <w:divBdr>
        <w:top w:val="none" w:sz="0" w:space="0" w:color="auto"/>
        <w:left w:val="none" w:sz="0" w:space="0" w:color="auto"/>
        <w:bottom w:val="none" w:sz="0" w:space="0" w:color="auto"/>
        <w:right w:val="none" w:sz="0" w:space="0" w:color="auto"/>
      </w:divBdr>
    </w:div>
    <w:div w:id="763111106">
      <w:bodyDiv w:val="1"/>
      <w:marLeft w:val="0"/>
      <w:marRight w:val="0"/>
      <w:marTop w:val="0"/>
      <w:marBottom w:val="0"/>
      <w:divBdr>
        <w:top w:val="none" w:sz="0" w:space="0" w:color="auto"/>
        <w:left w:val="none" w:sz="0" w:space="0" w:color="auto"/>
        <w:bottom w:val="none" w:sz="0" w:space="0" w:color="auto"/>
        <w:right w:val="none" w:sz="0" w:space="0" w:color="auto"/>
      </w:divBdr>
    </w:div>
    <w:div w:id="1102456275">
      <w:bodyDiv w:val="1"/>
      <w:marLeft w:val="0"/>
      <w:marRight w:val="0"/>
      <w:marTop w:val="0"/>
      <w:marBottom w:val="0"/>
      <w:divBdr>
        <w:top w:val="none" w:sz="0" w:space="0" w:color="auto"/>
        <w:left w:val="none" w:sz="0" w:space="0" w:color="auto"/>
        <w:bottom w:val="none" w:sz="0" w:space="0" w:color="auto"/>
        <w:right w:val="none" w:sz="0" w:space="0" w:color="auto"/>
      </w:divBdr>
    </w:div>
    <w:div w:id="1162546426">
      <w:bodyDiv w:val="1"/>
      <w:marLeft w:val="0"/>
      <w:marRight w:val="0"/>
      <w:marTop w:val="0"/>
      <w:marBottom w:val="0"/>
      <w:divBdr>
        <w:top w:val="none" w:sz="0" w:space="0" w:color="auto"/>
        <w:left w:val="none" w:sz="0" w:space="0" w:color="auto"/>
        <w:bottom w:val="none" w:sz="0" w:space="0" w:color="auto"/>
        <w:right w:val="none" w:sz="0" w:space="0" w:color="auto"/>
      </w:divBdr>
    </w:div>
    <w:div w:id="1630624759">
      <w:bodyDiv w:val="1"/>
      <w:marLeft w:val="0"/>
      <w:marRight w:val="0"/>
      <w:marTop w:val="0"/>
      <w:marBottom w:val="0"/>
      <w:divBdr>
        <w:top w:val="none" w:sz="0" w:space="0" w:color="auto"/>
        <w:left w:val="none" w:sz="0" w:space="0" w:color="auto"/>
        <w:bottom w:val="none" w:sz="0" w:space="0" w:color="auto"/>
        <w:right w:val="none" w:sz="0" w:space="0" w:color="auto"/>
      </w:divBdr>
    </w:div>
    <w:div w:id="207797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6.bin"/><Relationship Id="rId42" Type="http://schemas.openxmlformats.org/officeDocument/2006/relationships/oleObject" Target="embeddings/oleObject17.bin"/><Relationship Id="rId47" Type="http://schemas.openxmlformats.org/officeDocument/2006/relationships/image" Target="media/image19.emf"/><Relationship Id="rId63" Type="http://schemas.openxmlformats.org/officeDocument/2006/relationships/oleObject" Target="embeddings/oleObject23.bin"/><Relationship Id="rId68" Type="http://schemas.openxmlformats.org/officeDocument/2006/relationships/oleObject" Target="embeddings/oleObject28.bin"/><Relationship Id="rId84" Type="http://schemas.openxmlformats.org/officeDocument/2006/relationships/oleObject" Target="embeddings/oleObject41.bin"/><Relationship Id="rId89" Type="http://schemas.openxmlformats.org/officeDocument/2006/relationships/fontTable" Target="fontTable.xml"/><Relationship Id="rId16" Type="http://schemas.openxmlformats.org/officeDocument/2006/relationships/image" Target="media/image3.wmf"/><Relationship Id="rId11" Type="http://schemas.openxmlformats.org/officeDocument/2006/relationships/footer" Target="footer1.xml"/><Relationship Id="rId32" Type="http://schemas.openxmlformats.org/officeDocument/2006/relationships/image" Target="media/image11.wmf"/><Relationship Id="rId37" Type="http://schemas.openxmlformats.org/officeDocument/2006/relationships/oleObject" Target="embeddings/oleObject14.bin"/><Relationship Id="rId53" Type="http://schemas.openxmlformats.org/officeDocument/2006/relationships/image" Target="media/image25.emf"/><Relationship Id="rId58" Type="http://schemas.openxmlformats.org/officeDocument/2006/relationships/oleObject" Target="embeddings/oleObject19.bin"/><Relationship Id="rId74" Type="http://schemas.openxmlformats.org/officeDocument/2006/relationships/oleObject" Target="embeddings/oleObject33.bin"/><Relationship Id="rId79" Type="http://schemas.openxmlformats.org/officeDocument/2006/relationships/image" Target="media/image32.wmf"/><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9.bin"/><Relationship Id="rId30" Type="http://schemas.openxmlformats.org/officeDocument/2006/relationships/image" Target="media/image10.wmf"/><Relationship Id="rId35" Type="http://schemas.openxmlformats.org/officeDocument/2006/relationships/oleObject" Target="embeddings/oleObject13.bin"/><Relationship Id="rId43" Type="http://schemas.openxmlformats.org/officeDocument/2006/relationships/oleObject" Target="embeddings/oleObject18.bin"/><Relationship Id="rId48" Type="http://schemas.openxmlformats.org/officeDocument/2006/relationships/image" Target="media/image20.emf"/><Relationship Id="rId56" Type="http://schemas.openxmlformats.org/officeDocument/2006/relationships/image" Target="media/image28.emf"/><Relationship Id="rId64" Type="http://schemas.openxmlformats.org/officeDocument/2006/relationships/oleObject" Target="embeddings/oleObject24.bin"/><Relationship Id="rId69" Type="http://schemas.openxmlformats.org/officeDocument/2006/relationships/oleObject" Target="embeddings/oleObject29.bin"/><Relationship Id="rId77" Type="http://schemas.openxmlformats.org/officeDocument/2006/relationships/oleObject" Target="embeddings/oleObject36.bin"/><Relationship Id="rId8" Type="http://schemas.openxmlformats.org/officeDocument/2006/relationships/image" Target="media/image1.png"/><Relationship Id="rId51" Type="http://schemas.openxmlformats.org/officeDocument/2006/relationships/image" Target="media/image23.emf"/><Relationship Id="rId72" Type="http://schemas.openxmlformats.org/officeDocument/2006/relationships/oleObject" Target="embeddings/oleObject32.bin"/><Relationship Id="rId80" Type="http://schemas.openxmlformats.org/officeDocument/2006/relationships/oleObject" Target="embeddings/oleObject38.bin"/><Relationship Id="rId85" Type="http://schemas.openxmlformats.org/officeDocument/2006/relationships/oleObject" Target="embeddings/oleObject42.bin"/><Relationship Id="rId3" Type="http://schemas.openxmlformats.org/officeDocument/2006/relationships/styles" Target="styles.xml"/><Relationship Id="rId12" Type="http://schemas.openxmlformats.org/officeDocument/2006/relationships/hyperlink" Target="javascript:;" TargetMode="External"/><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4.wmf"/><Relationship Id="rId46" Type="http://schemas.openxmlformats.org/officeDocument/2006/relationships/image" Target="media/image18.emf"/><Relationship Id="rId59" Type="http://schemas.openxmlformats.org/officeDocument/2006/relationships/image" Target="media/image30.wmf"/><Relationship Id="rId67" Type="http://schemas.openxmlformats.org/officeDocument/2006/relationships/oleObject" Target="embeddings/oleObject27.bin"/><Relationship Id="rId20" Type="http://schemas.openxmlformats.org/officeDocument/2006/relationships/image" Target="media/image5.wmf"/><Relationship Id="rId41" Type="http://schemas.openxmlformats.org/officeDocument/2006/relationships/oleObject" Target="embeddings/oleObject16.bin"/><Relationship Id="rId54" Type="http://schemas.openxmlformats.org/officeDocument/2006/relationships/image" Target="media/image26.emf"/><Relationship Id="rId62" Type="http://schemas.openxmlformats.org/officeDocument/2006/relationships/oleObject" Target="embeddings/oleObject22.bin"/><Relationship Id="rId70" Type="http://schemas.openxmlformats.org/officeDocument/2006/relationships/oleObject" Target="embeddings/oleObject30.bin"/><Relationship Id="rId75" Type="http://schemas.openxmlformats.org/officeDocument/2006/relationships/oleObject" Target="embeddings/oleObject34.bin"/><Relationship Id="rId83" Type="http://schemas.openxmlformats.org/officeDocument/2006/relationships/oleObject" Target="embeddings/oleObject40.bin"/><Relationship Id="rId88" Type="http://schemas.openxmlformats.org/officeDocument/2006/relationships/hyperlink" Target="https://baike.so.com/doc/5251364-5484609.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21.emf"/><Relationship Id="rId57" Type="http://schemas.openxmlformats.org/officeDocument/2006/relationships/image" Target="media/image29.emf"/><Relationship Id="rId10" Type="http://schemas.openxmlformats.org/officeDocument/2006/relationships/oleObject" Target="embeddings/oleObject2.bin"/><Relationship Id="rId31" Type="http://schemas.openxmlformats.org/officeDocument/2006/relationships/oleObject" Target="embeddings/oleObject11.bin"/><Relationship Id="rId44" Type="http://schemas.openxmlformats.org/officeDocument/2006/relationships/image" Target="media/image16.emf"/><Relationship Id="rId52" Type="http://schemas.openxmlformats.org/officeDocument/2006/relationships/image" Target="media/image24.emf"/><Relationship Id="rId60" Type="http://schemas.openxmlformats.org/officeDocument/2006/relationships/oleObject" Target="embeddings/oleObject20.bin"/><Relationship Id="rId65" Type="http://schemas.openxmlformats.org/officeDocument/2006/relationships/oleObject" Target="embeddings/oleObject25.bin"/><Relationship Id="rId73" Type="http://schemas.openxmlformats.org/officeDocument/2006/relationships/image" Target="media/image31.wmf"/><Relationship Id="rId78" Type="http://schemas.openxmlformats.org/officeDocument/2006/relationships/oleObject" Target="embeddings/oleObject37.bin"/><Relationship Id="rId81" Type="http://schemas.openxmlformats.org/officeDocument/2006/relationships/image" Target="media/image33.wmf"/><Relationship Id="rId86" Type="http://schemas.openxmlformats.org/officeDocument/2006/relationships/oleObject" Target="embeddings/oleObject43.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javascript:;" TargetMode="External"/><Relationship Id="rId18" Type="http://schemas.openxmlformats.org/officeDocument/2006/relationships/image" Target="media/image4.wmf"/><Relationship Id="rId39" Type="http://schemas.openxmlformats.org/officeDocument/2006/relationships/oleObject" Target="embeddings/oleObject15.bin"/><Relationship Id="rId34" Type="http://schemas.openxmlformats.org/officeDocument/2006/relationships/image" Target="media/image12.wmf"/><Relationship Id="rId50" Type="http://schemas.openxmlformats.org/officeDocument/2006/relationships/image" Target="media/image22.emf"/><Relationship Id="rId55" Type="http://schemas.openxmlformats.org/officeDocument/2006/relationships/image" Target="media/image27.emf"/><Relationship Id="rId76" Type="http://schemas.openxmlformats.org/officeDocument/2006/relationships/oleObject" Target="embeddings/oleObject35.bin"/><Relationship Id="rId7" Type="http://schemas.openxmlformats.org/officeDocument/2006/relationships/endnotes" Target="endnotes.xml"/><Relationship Id="rId71" Type="http://schemas.openxmlformats.org/officeDocument/2006/relationships/oleObject" Target="embeddings/oleObject31.bin"/><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image" Target="media/image17.emf"/><Relationship Id="rId66" Type="http://schemas.openxmlformats.org/officeDocument/2006/relationships/oleObject" Target="embeddings/oleObject26.bin"/><Relationship Id="rId87" Type="http://schemas.openxmlformats.org/officeDocument/2006/relationships/oleObject" Target="embeddings/oleObject44.bin"/><Relationship Id="rId61" Type="http://schemas.openxmlformats.org/officeDocument/2006/relationships/oleObject" Target="embeddings/oleObject21.bin"/><Relationship Id="rId82" Type="http://schemas.openxmlformats.org/officeDocument/2006/relationships/oleObject" Target="embeddings/oleObject39.bin"/><Relationship Id="rId19" Type="http://schemas.openxmlformats.org/officeDocument/2006/relationships/oleObject" Target="embeddings/oleObject5.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F48E1-1A75-44E1-8495-B3CF44C9B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75</Pages>
  <Words>7066</Words>
  <Characters>40279</Characters>
  <Application>Microsoft Office Word</Application>
  <DocSecurity>0</DocSecurity>
  <Lines>335</Lines>
  <Paragraphs>94</Paragraphs>
  <ScaleCrop>false</ScaleCrop>
  <Company>Microsoft</Company>
  <LinksUpToDate>false</LinksUpToDate>
  <CharactersWithSpaces>47251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s201004022@163.com</cp:lastModifiedBy>
  <cp:revision>2</cp:revision>
  <dcterms:created xsi:type="dcterms:W3CDTF">2022-04-28T06:46:00Z</dcterms:created>
  <dcterms:modified xsi:type="dcterms:W3CDTF">2022-04-28T06:46:00Z</dcterms:modified>
</cp:coreProperties>
</file>