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572" w:rsidRDefault="00502493">
      <w:pPr>
        <w:pStyle w:val="af8"/>
        <w:framePr w:w="0" w:hRule="auto" w:wrap="auto" w:hAnchor="text" w:xAlign="left" w:yAlign="inline"/>
        <w:jc w:val="both"/>
        <w:rPr>
          <w:rFonts w:eastAsia="楷体_GB2312"/>
          <w:sz w:val="28"/>
          <w:szCs w:val="28"/>
        </w:rPr>
      </w:pPr>
      <w:bookmarkStart w:id="0" w:name="_Toc102292521"/>
      <w:r>
        <w:rPr>
          <w:rFonts w:eastAsia="楷体_GB2312"/>
          <w:sz w:val="28"/>
          <w:szCs w:val="28"/>
        </w:rPr>
        <w:t>UDC</w:t>
      </w:r>
    </w:p>
    <w:p w:rsidR="00FD1572" w:rsidRDefault="00502493">
      <w:pPr>
        <w:pStyle w:val="af8"/>
        <w:framePr w:w="0" w:hRule="auto" w:wrap="auto" w:hAnchor="text" w:xAlign="left" w:yAlign="inline"/>
        <w:rPr>
          <w:rFonts w:eastAsia="Batang"/>
          <w:outline/>
          <w:color w:val="FFFFFF"/>
          <w14:textOutline w14:w="9525" w14:cap="flat" w14:cmpd="sng" w14:algn="ctr">
            <w14:solidFill>
              <w14:srgbClr w14:val="FFFFFF"/>
            </w14:solidFill>
            <w14:prstDash w14:val="solid"/>
            <w14:round/>
          </w14:textOutline>
          <w14:textFill>
            <w14:noFill/>
          </w14:textFill>
        </w:rPr>
      </w:pPr>
      <w:r>
        <w:rPr>
          <w:rFonts w:eastAsia="黑体"/>
          <w:b w:val="0"/>
          <w:spacing w:val="20"/>
          <w:w w:val="100"/>
          <w:sz w:val="36"/>
          <w:szCs w:val="36"/>
        </w:rPr>
        <w:t>中华人民共和国国家标准</w:t>
      </w:r>
      <w:r>
        <w:rPr>
          <w:rFonts w:eastAsia="黑体" w:hint="eastAsia"/>
          <w:b w:val="0"/>
          <w:w w:val="100"/>
          <w:sz w:val="36"/>
          <w:szCs w:val="36"/>
        </w:rPr>
        <w:tab/>
      </w:r>
      <w:r>
        <w:rPr>
          <w:rFonts w:eastAsia="黑体" w:hint="eastAsia"/>
          <w:b w:val="0"/>
          <w:w w:val="100"/>
          <w:sz w:val="36"/>
          <w:szCs w:val="36"/>
        </w:rPr>
        <w:tab/>
      </w:r>
      <w:r>
        <w:rPr>
          <w:noProof/>
        </w:rPr>
        <w:drawing>
          <wp:inline distT="0" distB="0" distL="114300" distR="114300">
            <wp:extent cx="1054100" cy="739140"/>
            <wp:effectExtent l="0" t="0" r="0" b="1016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9"/>
                    <a:stretch>
                      <a:fillRect/>
                    </a:stretch>
                  </pic:blipFill>
                  <pic:spPr>
                    <a:xfrm>
                      <a:off x="0" y="0"/>
                      <a:ext cx="1054100" cy="739140"/>
                    </a:xfrm>
                    <a:prstGeom prst="rect">
                      <a:avLst/>
                    </a:prstGeom>
                    <a:noFill/>
                    <a:ln>
                      <a:noFill/>
                    </a:ln>
                  </pic:spPr>
                </pic:pic>
              </a:graphicData>
            </a:graphic>
          </wp:inline>
        </w:drawing>
      </w:r>
    </w:p>
    <w:p w:rsidR="00FD1572" w:rsidRDefault="00502493">
      <w:pPr>
        <w:pStyle w:val="11"/>
        <w:wordWrap w:val="0"/>
        <w:rPr>
          <w:b/>
        </w:rPr>
      </w:pPr>
      <w:r>
        <w:rPr>
          <w:b/>
        </w:rPr>
        <w:t xml:space="preserve">P </w:t>
      </w:r>
      <w:r>
        <w:rPr>
          <w:rFonts w:hint="eastAsia"/>
          <w:b/>
        </w:rPr>
        <w:tab/>
      </w:r>
      <w:r>
        <w:rPr>
          <w:b/>
        </w:rPr>
        <w:t xml:space="preserve">                                      GB 50</w:t>
      </w:r>
      <w:r>
        <w:rPr>
          <w:rFonts w:hint="eastAsia"/>
          <w:b/>
        </w:rPr>
        <w:t>4</w:t>
      </w:r>
      <w:r>
        <w:rPr>
          <w:b/>
        </w:rPr>
        <w:t>74</w:t>
      </w:r>
      <w:r>
        <w:rPr>
          <w:rFonts w:eastAsia="黑体" w:hint="eastAsia"/>
          <w:szCs w:val="28"/>
        </w:rPr>
        <w:t>-</w:t>
      </w:r>
      <w:r>
        <w:rPr>
          <w:b/>
        </w:rPr>
        <w:t>20</w:t>
      </w:r>
      <w:r w:rsidR="002A7689" w:rsidRPr="002A7689">
        <w:rPr>
          <w:b/>
        </w:rPr>
        <w:t>XX</w:t>
      </w:r>
    </w:p>
    <w:p w:rsidR="00FD1572" w:rsidRDefault="00502493">
      <w:pPr>
        <w:spacing w:line="480" w:lineRule="auto"/>
        <w:jc w:val="center"/>
        <w:rPr>
          <w:b/>
          <w:sz w:val="52"/>
        </w:rPr>
      </w:pPr>
      <w:r>
        <w:rPr>
          <w:noProof/>
        </w:rPr>
        <mc:AlternateContent>
          <mc:Choice Requires="wps">
            <w:drawing>
              <wp:anchor distT="0" distB="0" distL="114300" distR="114300" simplePos="0" relativeHeight="251660288" behindDoc="0" locked="0" layoutInCell="1" allowOverlap="1">
                <wp:simplePos x="0" y="0"/>
                <wp:positionH relativeFrom="column">
                  <wp:posOffset>-410845</wp:posOffset>
                </wp:positionH>
                <wp:positionV relativeFrom="paragraph">
                  <wp:posOffset>178435</wp:posOffset>
                </wp:positionV>
                <wp:extent cx="6045200" cy="7620"/>
                <wp:effectExtent l="0" t="0" r="1270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5200" cy="762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 o:spid="_x0000_s1026" o:spt="20" style="position:absolute;left:0pt;flip:y;margin-left:-32.35pt;margin-top:14.05pt;height:0.6pt;width:476pt;z-index:251660288;mso-width-relative:page;mso-height-relative:page;" filled="f" stroked="t" coordsize="21600,21600" o:gfxdata="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1KcqTYAAAACQEAAA8AAAAAAAAAAQAgAAAA&#10;IgAAAGRycy9kb3ducmV2LnhtbFBLAQIUABQAAAAIAIdO4kDtmoH80gEAAKwDAAAOAAAAAAAAAAEA&#10;IAAAACcBAABkcnMvZTJvRG9jLnhtbFBLBQYAAAAABgAGAFkBAABrBQAAAAA=&#10;">
                <v:fill on="f" focussize="0,0"/>
                <v:stroke color="#000000" joinstyle="round"/>
                <v:imagedata o:title=""/>
                <o:lock v:ext="edit" aspectratio="f"/>
              </v:line>
            </w:pict>
          </mc:Fallback>
        </mc:AlternateContent>
      </w:r>
    </w:p>
    <w:p w:rsidR="00FD1572" w:rsidRDefault="00FD1572">
      <w:pPr>
        <w:spacing w:line="360" w:lineRule="auto"/>
        <w:jc w:val="center"/>
        <w:rPr>
          <w:b/>
          <w:sz w:val="52"/>
        </w:rPr>
      </w:pPr>
    </w:p>
    <w:p w:rsidR="00FD1572" w:rsidRDefault="00502493">
      <w:pPr>
        <w:spacing w:line="360" w:lineRule="auto"/>
        <w:jc w:val="center"/>
        <w:rPr>
          <w:b/>
          <w:sz w:val="52"/>
        </w:rPr>
      </w:pPr>
      <w:r>
        <w:rPr>
          <w:rFonts w:hint="eastAsia"/>
          <w:b/>
          <w:sz w:val="52"/>
        </w:rPr>
        <w:t>隔热耐磨衬里技术规范</w:t>
      </w:r>
    </w:p>
    <w:p w:rsidR="00FD1572" w:rsidRDefault="00502493">
      <w:pPr>
        <w:spacing w:line="600" w:lineRule="exact"/>
        <w:jc w:val="center"/>
        <w:rPr>
          <w:b/>
          <w:sz w:val="28"/>
          <w:szCs w:val="28"/>
        </w:rPr>
      </w:pPr>
      <w:r>
        <w:rPr>
          <w:rFonts w:hint="eastAsia"/>
          <w:b/>
          <w:sz w:val="28"/>
          <w:szCs w:val="28"/>
        </w:rPr>
        <w:t>Technical code for heat-insulation and wear-resistant linings</w:t>
      </w:r>
    </w:p>
    <w:p w:rsidR="00FD1572" w:rsidRDefault="00FD1572">
      <w:pPr>
        <w:spacing w:line="480" w:lineRule="auto"/>
        <w:jc w:val="center"/>
        <w:rPr>
          <w:rFonts w:hAnsi="宋体"/>
          <w:b/>
          <w:sz w:val="32"/>
          <w:szCs w:val="32"/>
        </w:rPr>
      </w:pPr>
    </w:p>
    <w:p w:rsidR="00FD1572" w:rsidRDefault="00502493">
      <w:pPr>
        <w:spacing w:line="480" w:lineRule="auto"/>
        <w:jc w:val="center"/>
        <w:rPr>
          <w:b/>
          <w:sz w:val="32"/>
          <w:szCs w:val="32"/>
        </w:rPr>
      </w:pPr>
      <w:r>
        <w:rPr>
          <w:rFonts w:hAnsi="宋体" w:hint="eastAsia"/>
          <w:b/>
          <w:sz w:val="32"/>
          <w:szCs w:val="32"/>
        </w:rPr>
        <w:t>局部修订条文</w:t>
      </w:r>
      <w:r>
        <w:rPr>
          <w:rFonts w:hint="eastAsia"/>
          <w:b/>
          <w:sz w:val="32"/>
          <w:szCs w:val="32"/>
        </w:rPr>
        <w:t>征求意见稿</w:t>
      </w:r>
    </w:p>
    <w:p w:rsidR="00FD1572" w:rsidRDefault="00FD1572">
      <w:pPr>
        <w:pStyle w:val="a9"/>
      </w:pPr>
    </w:p>
    <w:p w:rsidR="00FD1572" w:rsidRDefault="00FD1572">
      <w:pPr>
        <w:pStyle w:val="a9"/>
      </w:pPr>
    </w:p>
    <w:p w:rsidR="00FD1572" w:rsidRDefault="00FD1572">
      <w:pPr>
        <w:pStyle w:val="a9"/>
      </w:pPr>
    </w:p>
    <w:p w:rsidR="00FD1572" w:rsidRDefault="00FD1572">
      <w:pPr>
        <w:pStyle w:val="a9"/>
      </w:pPr>
    </w:p>
    <w:p w:rsidR="00FD1572" w:rsidRDefault="00FD1572">
      <w:pPr>
        <w:pStyle w:val="a9"/>
      </w:pPr>
    </w:p>
    <w:p w:rsidR="00FD1572" w:rsidRDefault="00FD1572">
      <w:pPr>
        <w:pStyle w:val="a9"/>
      </w:pPr>
    </w:p>
    <w:p w:rsidR="00FD1572" w:rsidRDefault="00FD1572">
      <w:pPr>
        <w:pStyle w:val="a9"/>
      </w:pPr>
    </w:p>
    <w:p w:rsidR="00FD1572" w:rsidRDefault="00FD1572">
      <w:pPr>
        <w:pStyle w:val="a9"/>
      </w:pPr>
    </w:p>
    <w:p w:rsidR="00FD1572" w:rsidRDefault="00FD1572">
      <w:pPr>
        <w:pStyle w:val="a9"/>
      </w:pPr>
    </w:p>
    <w:p w:rsidR="00FD1572" w:rsidRDefault="00502493">
      <w:pPr>
        <w:spacing w:line="480" w:lineRule="auto"/>
        <w:rPr>
          <w:rFonts w:eastAsia="黑体"/>
          <w:sz w:val="28"/>
          <w:szCs w:val="28"/>
        </w:rPr>
      </w:pPr>
      <w:r>
        <w:rPr>
          <w:rFonts w:eastAsia="黑体" w:hint="eastAsia"/>
          <w:sz w:val="28"/>
          <w:szCs w:val="28"/>
        </w:rPr>
        <w:t>20XX - XX - XX</w:t>
      </w:r>
      <w:r>
        <w:rPr>
          <w:rFonts w:eastAsia="黑体"/>
          <w:sz w:val="28"/>
          <w:szCs w:val="28"/>
        </w:rPr>
        <w:t xml:space="preserve">  </w:t>
      </w:r>
      <w:r>
        <w:rPr>
          <w:rFonts w:eastAsia="黑体"/>
          <w:sz w:val="28"/>
          <w:szCs w:val="28"/>
        </w:rPr>
        <w:t>发布</w:t>
      </w:r>
      <w:r>
        <w:rPr>
          <w:rFonts w:eastAsia="黑体"/>
          <w:sz w:val="28"/>
          <w:szCs w:val="28"/>
        </w:rPr>
        <w:t xml:space="preserve">          </w:t>
      </w:r>
      <w:r>
        <w:rPr>
          <w:rFonts w:eastAsia="黑体" w:hint="eastAsia"/>
          <w:sz w:val="28"/>
          <w:szCs w:val="28"/>
        </w:rPr>
        <w:t xml:space="preserve">    </w:t>
      </w:r>
      <w:r>
        <w:rPr>
          <w:rFonts w:eastAsia="黑体"/>
          <w:sz w:val="28"/>
          <w:szCs w:val="28"/>
        </w:rPr>
        <w:t xml:space="preserve">   </w:t>
      </w:r>
      <w:r>
        <w:rPr>
          <w:rFonts w:eastAsia="黑体" w:hint="eastAsia"/>
          <w:sz w:val="28"/>
          <w:szCs w:val="28"/>
        </w:rPr>
        <w:t xml:space="preserve"> </w:t>
      </w:r>
      <w:r>
        <w:rPr>
          <w:rFonts w:eastAsia="黑体"/>
          <w:sz w:val="28"/>
          <w:szCs w:val="28"/>
        </w:rPr>
        <w:t xml:space="preserve"> </w:t>
      </w:r>
      <w:r>
        <w:rPr>
          <w:rFonts w:eastAsia="黑体" w:hint="eastAsia"/>
          <w:sz w:val="28"/>
          <w:szCs w:val="28"/>
        </w:rPr>
        <w:t>20XX - XX - XX</w:t>
      </w:r>
      <w:r>
        <w:rPr>
          <w:rFonts w:eastAsia="黑体"/>
          <w:sz w:val="28"/>
          <w:szCs w:val="28"/>
        </w:rPr>
        <w:t xml:space="preserve">  </w:t>
      </w:r>
      <w:r>
        <w:rPr>
          <w:rFonts w:eastAsia="黑体"/>
          <w:sz w:val="28"/>
          <w:szCs w:val="28"/>
        </w:rPr>
        <w:t>实施</w:t>
      </w:r>
    </w:p>
    <w:p w:rsidR="00FD1572" w:rsidRDefault="00502493">
      <w:pPr>
        <w:pStyle w:val="a9"/>
      </w:pPr>
      <w:r>
        <w:rPr>
          <w:noProof/>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227330</wp:posOffset>
                </wp:positionV>
                <wp:extent cx="6129020" cy="0"/>
                <wp:effectExtent l="0" t="0" r="0" b="0"/>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9196"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11" o:spid="_x0000_s1026" o:spt="20" style="position:absolute;left:0pt;flip:y;margin-top:17.9pt;height:0pt;width:482.6pt;mso-position-horizontal:left;mso-position-horizontal-relative:margin;z-index:251661312;mso-width-relative:page;mso-height-relative:page;" filled="f" stroked="t" coordsize="21600,21600" o:gfxdata="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fI6OLUAAAABgEAAA8AAAAAAAAAAQAgAAAAIgAAAGRy&#10;cy9kb3ducmV2LnhtbFBLAQIUABQAAAAIAIdO4kBbTnxm0AEAAKoDAAAOAAAAAAAAAAEAIAAAACMB&#10;AABkcnMvZTJvRG9jLnhtbFBLBQYAAAAABgAGAFkBAABlBQAAAAA=&#10;">
                <v:fill on="f" focussize="0,0"/>
                <v:stroke color="#000000" joinstyle="round"/>
                <v:imagedata o:title=""/>
                <o:lock v:ext="edit" aspectratio="f"/>
              </v:line>
            </w:pict>
          </mc:Fallback>
        </mc:AlternateContent>
      </w:r>
    </w:p>
    <w:tbl>
      <w:tblPr>
        <w:tblW w:w="9452" w:type="dxa"/>
        <w:tblInd w:w="135" w:type="dxa"/>
        <w:tblLayout w:type="fixed"/>
        <w:tblCellMar>
          <w:left w:w="0" w:type="dxa"/>
          <w:right w:w="0" w:type="dxa"/>
        </w:tblCellMar>
        <w:tblLook w:val="04A0" w:firstRow="1" w:lastRow="0" w:firstColumn="1" w:lastColumn="0" w:noHBand="0" w:noVBand="1"/>
      </w:tblPr>
      <w:tblGrid>
        <w:gridCol w:w="6572"/>
        <w:gridCol w:w="2880"/>
      </w:tblGrid>
      <w:tr w:rsidR="00FD1572">
        <w:trPr>
          <w:trHeight w:val="529"/>
        </w:trPr>
        <w:tc>
          <w:tcPr>
            <w:tcW w:w="6572" w:type="dxa"/>
            <w:tcBorders>
              <w:top w:val="nil"/>
              <w:left w:val="nil"/>
              <w:bottom w:val="nil"/>
              <w:right w:val="nil"/>
            </w:tcBorders>
            <w:noWrap/>
            <w:tcMar>
              <w:top w:w="15" w:type="dxa"/>
              <w:left w:w="15" w:type="dxa"/>
              <w:bottom w:w="0" w:type="dxa"/>
              <w:right w:w="15" w:type="dxa"/>
            </w:tcMar>
            <w:vAlign w:val="center"/>
          </w:tcPr>
          <w:p w:rsidR="00FD1572" w:rsidRDefault="00502493">
            <w:pPr>
              <w:jc w:val="distribute"/>
              <w:rPr>
                <w:rFonts w:eastAsia="黑体"/>
                <w:sz w:val="28"/>
                <w:szCs w:val="28"/>
              </w:rPr>
            </w:pPr>
            <w:r>
              <w:rPr>
                <w:rFonts w:ascii="黑体" w:eastAsia="黑体" w:hAnsi="黑体"/>
                <w:sz w:val="28"/>
                <w:szCs w:val="28"/>
              </w:rPr>
              <w:t>中华人民共和国住房和城乡建设部</w:t>
            </w:r>
          </w:p>
        </w:tc>
        <w:tc>
          <w:tcPr>
            <w:tcW w:w="2880" w:type="dxa"/>
            <w:vMerge w:val="restart"/>
            <w:tcBorders>
              <w:top w:val="nil"/>
              <w:left w:val="nil"/>
              <w:bottom w:val="nil"/>
              <w:right w:val="nil"/>
            </w:tcBorders>
            <w:noWrap/>
            <w:tcMar>
              <w:top w:w="15" w:type="dxa"/>
              <w:left w:w="15" w:type="dxa"/>
              <w:bottom w:w="0" w:type="dxa"/>
              <w:right w:w="15" w:type="dxa"/>
            </w:tcMar>
            <w:vAlign w:val="center"/>
          </w:tcPr>
          <w:p w:rsidR="00FD1572" w:rsidRDefault="00502493">
            <w:pPr>
              <w:jc w:val="center"/>
              <w:rPr>
                <w:rFonts w:eastAsia="黑体"/>
                <w:sz w:val="28"/>
                <w:szCs w:val="28"/>
              </w:rPr>
            </w:pPr>
            <w:r>
              <w:rPr>
                <w:rFonts w:ascii="黑体" w:eastAsia="黑体" w:hAnsi="黑体" w:hint="eastAsia"/>
                <w:sz w:val="28"/>
                <w:szCs w:val="28"/>
              </w:rPr>
              <w:t>联合发布</w:t>
            </w:r>
          </w:p>
        </w:tc>
      </w:tr>
      <w:tr w:rsidR="00FD1572">
        <w:trPr>
          <w:trHeight w:val="529"/>
        </w:trPr>
        <w:tc>
          <w:tcPr>
            <w:tcW w:w="6572" w:type="dxa"/>
            <w:tcBorders>
              <w:top w:val="nil"/>
              <w:left w:val="nil"/>
              <w:bottom w:val="nil"/>
              <w:right w:val="nil"/>
            </w:tcBorders>
            <w:noWrap/>
            <w:tcMar>
              <w:top w:w="15" w:type="dxa"/>
              <w:left w:w="15" w:type="dxa"/>
              <w:bottom w:w="0" w:type="dxa"/>
              <w:right w:w="15" w:type="dxa"/>
            </w:tcMar>
            <w:vAlign w:val="center"/>
          </w:tcPr>
          <w:p w:rsidR="00FD1572" w:rsidRDefault="002A7689">
            <w:pPr>
              <w:jc w:val="distribute"/>
              <w:rPr>
                <w:rFonts w:eastAsia="黑体"/>
                <w:sz w:val="28"/>
                <w:szCs w:val="28"/>
              </w:rPr>
            </w:pPr>
            <w:r w:rsidRPr="002A7689">
              <w:rPr>
                <w:rFonts w:ascii="黑体" w:eastAsia="黑体" w:hAnsi="黑体" w:hint="eastAsia"/>
                <w:sz w:val="28"/>
                <w:szCs w:val="28"/>
              </w:rPr>
              <w:t>国家市场监督管理总局</w:t>
            </w:r>
          </w:p>
        </w:tc>
        <w:tc>
          <w:tcPr>
            <w:tcW w:w="2880" w:type="dxa"/>
            <w:vMerge/>
            <w:tcBorders>
              <w:top w:val="nil"/>
              <w:left w:val="nil"/>
              <w:bottom w:val="nil"/>
              <w:right w:val="nil"/>
            </w:tcBorders>
            <w:vAlign w:val="center"/>
          </w:tcPr>
          <w:p w:rsidR="00FD1572" w:rsidRDefault="00FD1572">
            <w:pPr>
              <w:widowControl/>
              <w:snapToGrid/>
              <w:jc w:val="left"/>
              <w:rPr>
                <w:rFonts w:eastAsia="黑体"/>
                <w:sz w:val="28"/>
                <w:szCs w:val="28"/>
              </w:rPr>
            </w:pPr>
          </w:p>
        </w:tc>
      </w:tr>
    </w:tbl>
    <w:p w:rsidR="00FD1572" w:rsidRDefault="00FD1572">
      <w:pPr>
        <w:ind w:firstLineChars="200" w:firstLine="422"/>
        <w:jc w:val="center"/>
        <w:rPr>
          <w:b/>
        </w:rPr>
        <w:sectPr w:rsidR="00FD1572">
          <w:footerReference w:type="even" r:id="rId10"/>
          <w:footerReference w:type="default" r:id="rId11"/>
          <w:pgSz w:w="11906" w:h="16838"/>
          <w:pgMar w:top="1440" w:right="1800" w:bottom="1440" w:left="1800" w:header="851" w:footer="992" w:gutter="0"/>
          <w:pgNumType w:fmt="numberInDash" w:start="1"/>
          <w:cols w:space="425"/>
          <w:docGrid w:type="lines" w:linePitch="312"/>
        </w:sectPr>
      </w:pPr>
    </w:p>
    <w:p w:rsidR="00FD1572" w:rsidRPr="00296C92" w:rsidRDefault="00502493">
      <w:pPr>
        <w:jc w:val="center"/>
        <w:rPr>
          <w:b/>
          <w:sz w:val="32"/>
          <w:szCs w:val="32"/>
          <w:u w:val="single"/>
        </w:rPr>
      </w:pPr>
      <w:bookmarkStart w:id="1" w:name="_GoBack"/>
      <w:bookmarkEnd w:id="0"/>
      <w:r w:rsidRPr="00296C92">
        <w:rPr>
          <w:rFonts w:hint="eastAsia"/>
          <w:b/>
          <w:sz w:val="32"/>
          <w:szCs w:val="32"/>
          <w:u w:val="single"/>
        </w:rPr>
        <w:lastRenderedPageBreak/>
        <w:t>修订说明</w:t>
      </w:r>
    </w:p>
    <w:p w:rsidR="00FD1572" w:rsidRPr="00296C92" w:rsidRDefault="00502493">
      <w:pPr>
        <w:spacing w:line="460" w:lineRule="exact"/>
        <w:ind w:rightChars="-17" w:right="-36" w:firstLine="540"/>
        <w:rPr>
          <w:rFonts w:ascii="宋体" w:hAnsi="宋体"/>
          <w:spacing w:val="10"/>
          <w:sz w:val="24"/>
          <w:u w:val="single"/>
        </w:rPr>
      </w:pPr>
      <w:r w:rsidRPr="00296C92">
        <w:rPr>
          <w:rFonts w:ascii="宋体" w:hAnsi="宋体" w:hint="eastAsia"/>
          <w:spacing w:val="10"/>
          <w:sz w:val="24"/>
          <w:u w:val="single"/>
        </w:rPr>
        <w:t>本规范是根据国家住房和城乡建设部《2021年工程建设规范标准编制及相关工作计划》（建标函【2021】11号）的要求，由</w:t>
      </w:r>
      <w:r w:rsidR="002A7689" w:rsidRPr="00296C92">
        <w:rPr>
          <w:rFonts w:ascii="宋体" w:hAnsi="宋体" w:hint="eastAsia"/>
          <w:sz w:val="24"/>
          <w:u w:val="single"/>
        </w:rPr>
        <w:t>中国石油化工集团有限公司</w:t>
      </w:r>
      <w:r w:rsidRPr="00296C92">
        <w:rPr>
          <w:rFonts w:ascii="宋体" w:hAnsi="宋体" w:hint="eastAsia"/>
          <w:sz w:val="24"/>
          <w:u w:val="single"/>
        </w:rPr>
        <w:t>组织</w:t>
      </w:r>
      <w:r w:rsidRPr="00296C92">
        <w:rPr>
          <w:rFonts w:ascii="宋体" w:hAnsi="宋体" w:hint="eastAsia"/>
          <w:spacing w:val="10"/>
          <w:sz w:val="24"/>
          <w:u w:val="single"/>
        </w:rPr>
        <w:t>天津金耐达筑炉衬里有限公司、</w:t>
      </w:r>
      <w:r w:rsidRPr="00296C92">
        <w:rPr>
          <w:rFonts w:ascii="宋体" w:hAnsi="宋体" w:hint="eastAsia"/>
          <w:sz w:val="24"/>
          <w:u w:val="single"/>
        </w:rPr>
        <w:t>中石化广州工程有限公司、中国石化工程建设有限公司、中石化第四建设有限公司</w:t>
      </w:r>
      <w:r w:rsidRPr="00296C92">
        <w:rPr>
          <w:rFonts w:ascii="宋体" w:hAnsi="宋体" w:hint="eastAsia"/>
          <w:spacing w:val="10"/>
          <w:sz w:val="24"/>
          <w:u w:val="single"/>
        </w:rPr>
        <w:t>等单位，在对原国家标准《隔热耐磨衬里技术规范》GB 50474－2008进行局部修订的基础上编制完成的。</w:t>
      </w:r>
    </w:p>
    <w:p w:rsidR="00FD1572" w:rsidRPr="00296C92" w:rsidRDefault="00502493">
      <w:pPr>
        <w:spacing w:line="460" w:lineRule="exact"/>
        <w:ind w:rightChars="-17" w:right="-36" w:firstLine="540"/>
        <w:rPr>
          <w:rFonts w:ascii="宋体" w:hAnsi="宋体"/>
          <w:spacing w:val="10"/>
          <w:sz w:val="24"/>
          <w:u w:val="single"/>
        </w:rPr>
      </w:pPr>
      <w:r w:rsidRPr="00296C92">
        <w:rPr>
          <w:rFonts w:ascii="宋体" w:hAnsi="宋体" w:hint="eastAsia"/>
          <w:spacing w:val="10"/>
          <w:sz w:val="24"/>
          <w:u w:val="single"/>
        </w:rPr>
        <w:t>本规范在局部修订过程中，进行了广泛的调查研究，总结了我国十多年来石油化工催化裂化装置和煤化工甲醇制烯烃装置中隔热耐磨衬里工程建设经验，广泛征求了设计、施工、科研、管理等方面的意见，对其中主要议题进行了多次讨论，最后经审查定稿。</w:t>
      </w:r>
    </w:p>
    <w:p w:rsidR="00FD1572" w:rsidRPr="00296C92" w:rsidRDefault="00502493">
      <w:pPr>
        <w:spacing w:line="460" w:lineRule="exact"/>
        <w:ind w:rightChars="-17" w:right="-36" w:firstLine="540"/>
        <w:rPr>
          <w:rFonts w:ascii="宋体" w:hAnsi="宋体"/>
          <w:spacing w:val="10"/>
          <w:sz w:val="24"/>
          <w:u w:val="single"/>
        </w:rPr>
      </w:pPr>
      <w:r w:rsidRPr="00296C92">
        <w:rPr>
          <w:rFonts w:ascii="宋体" w:hAnsi="宋体" w:hint="eastAsia"/>
          <w:spacing w:val="10"/>
          <w:sz w:val="24"/>
          <w:u w:val="single"/>
        </w:rPr>
        <w:t>本标准中下划线为修改内容。</w:t>
      </w:r>
    </w:p>
    <w:p w:rsidR="00FD1572" w:rsidRPr="00296C92" w:rsidRDefault="00502493">
      <w:pPr>
        <w:spacing w:line="460" w:lineRule="exact"/>
        <w:ind w:rightChars="-17" w:right="-36" w:firstLine="540"/>
        <w:rPr>
          <w:rFonts w:ascii="宋体" w:hAnsi="宋体"/>
          <w:spacing w:val="10"/>
          <w:sz w:val="24"/>
          <w:u w:val="single"/>
        </w:rPr>
      </w:pPr>
      <w:r w:rsidRPr="00296C92">
        <w:rPr>
          <w:rFonts w:ascii="宋体" w:hAnsi="宋体" w:hint="eastAsia"/>
          <w:spacing w:val="10"/>
          <w:sz w:val="24"/>
          <w:u w:val="single"/>
        </w:rPr>
        <w:t>本规范局部修订的主要内容：</w:t>
      </w:r>
    </w:p>
    <w:p w:rsidR="00FD1572" w:rsidRPr="00296C92" w:rsidRDefault="00502493">
      <w:pPr>
        <w:numPr>
          <w:ilvl w:val="0"/>
          <w:numId w:val="4"/>
        </w:numPr>
        <w:spacing w:line="460" w:lineRule="exact"/>
        <w:ind w:rightChars="-17" w:right="-36"/>
        <w:rPr>
          <w:rFonts w:ascii="宋体" w:hAnsi="宋体"/>
          <w:spacing w:val="10"/>
          <w:sz w:val="24"/>
          <w:u w:val="single"/>
        </w:rPr>
      </w:pPr>
      <w:r w:rsidRPr="00296C92">
        <w:rPr>
          <w:rFonts w:ascii="宋体" w:hAnsi="宋体" w:hint="eastAsia"/>
          <w:spacing w:val="10"/>
          <w:sz w:val="24"/>
          <w:u w:val="single"/>
        </w:rPr>
        <w:t>调整本规范的适用范围，新标准将涵盖煤化工甲醇制烯烃装置的隔热耐磨衬里。</w:t>
      </w:r>
    </w:p>
    <w:p w:rsidR="00FD1572" w:rsidRPr="00296C92" w:rsidRDefault="00502493">
      <w:pPr>
        <w:numPr>
          <w:ilvl w:val="0"/>
          <w:numId w:val="4"/>
        </w:numPr>
        <w:spacing w:line="460" w:lineRule="exact"/>
        <w:ind w:rightChars="-17" w:right="-36"/>
        <w:rPr>
          <w:rFonts w:ascii="宋体" w:hAnsi="宋体"/>
          <w:spacing w:val="10"/>
          <w:sz w:val="24"/>
          <w:u w:val="single"/>
        </w:rPr>
      </w:pPr>
      <w:r w:rsidRPr="00296C92">
        <w:rPr>
          <w:rFonts w:ascii="宋体" w:hAnsi="宋体" w:hint="eastAsia"/>
          <w:spacing w:val="10"/>
          <w:sz w:val="24"/>
          <w:u w:val="single"/>
        </w:rPr>
        <w:t>增加甲醇制烯烃装置、钢纤维、预烘干等术语；修订术语名称“反应再生系统设备”为“衬里设备和管道”、“衬里烘炉”为“衬里烘干”；修订术语“隔热耐磨衬里”、“锚固钉”、“衬里混凝土”、“冷壁”、“热壁”的定义内容等。</w:t>
      </w:r>
    </w:p>
    <w:p w:rsidR="00FD1572" w:rsidRPr="00296C92" w:rsidRDefault="00502493">
      <w:pPr>
        <w:numPr>
          <w:ilvl w:val="0"/>
          <w:numId w:val="4"/>
        </w:numPr>
        <w:spacing w:line="460" w:lineRule="exact"/>
        <w:ind w:rightChars="-17" w:right="-36"/>
        <w:rPr>
          <w:rFonts w:ascii="宋体" w:hAnsi="宋体"/>
          <w:spacing w:val="10"/>
          <w:sz w:val="24"/>
          <w:u w:val="single"/>
        </w:rPr>
      </w:pPr>
      <w:r w:rsidRPr="00296C92">
        <w:rPr>
          <w:rFonts w:ascii="宋体" w:hAnsi="宋体" w:hint="eastAsia"/>
          <w:spacing w:val="10"/>
          <w:sz w:val="24"/>
          <w:u w:val="single"/>
        </w:rPr>
        <w:t>衬里结构部分</w:t>
      </w:r>
    </w:p>
    <w:p w:rsidR="00FD1572" w:rsidRPr="00296C92" w:rsidRDefault="00502493">
      <w:pPr>
        <w:numPr>
          <w:ilvl w:val="0"/>
          <w:numId w:val="5"/>
        </w:numPr>
        <w:spacing w:line="460" w:lineRule="exact"/>
        <w:ind w:leftChars="200" w:left="940" w:rightChars="-17" w:right="-36" w:hangingChars="200" w:hanging="520"/>
        <w:rPr>
          <w:rFonts w:ascii="宋体" w:hAnsi="宋体"/>
          <w:spacing w:val="10"/>
          <w:sz w:val="24"/>
          <w:u w:val="single"/>
        </w:rPr>
      </w:pPr>
      <w:r w:rsidRPr="00296C92">
        <w:rPr>
          <w:rFonts w:ascii="宋体" w:hAnsi="宋体" w:hint="eastAsia"/>
          <w:spacing w:val="10"/>
          <w:sz w:val="24"/>
          <w:u w:val="single"/>
        </w:rPr>
        <w:t>增大无龟甲网隔热耐磨双层</w:t>
      </w:r>
      <w:r w:rsidRPr="00296C92">
        <w:rPr>
          <w:rFonts w:ascii="宋体" w:hAnsi="宋体" w:hint="eastAsia"/>
          <w:sz w:val="24"/>
          <w:u w:val="single"/>
        </w:rPr>
        <w:t>侧拉型圆环</w:t>
      </w:r>
      <w:r w:rsidRPr="00296C92">
        <w:rPr>
          <w:rFonts w:ascii="宋体" w:hAnsi="宋体" w:hint="eastAsia"/>
          <w:spacing w:val="10"/>
          <w:sz w:val="24"/>
          <w:u w:val="single"/>
        </w:rPr>
        <w:t>衬里的“耐磨层厚度”。</w:t>
      </w:r>
    </w:p>
    <w:p w:rsidR="00FD1572" w:rsidRPr="00296C92" w:rsidRDefault="00502493">
      <w:pPr>
        <w:numPr>
          <w:ilvl w:val="0"/>
          <w:numId w:val="5"/>
        </w:numPr>
        <w:spacing w:line="460" w:lineRule="exact"/>
        <w:ind w:leftChars="200" w:left="940" w:rightChars="-17" w:right="-36" w:hangingChars="200" w:hanging="520"/>
        <w:rPr>
          <w:rFonts w:ascii="宋体" w:hAnsi="宋体"/>
          <w:spacing w:val="10"/>
          <w:sz w:val="24"/>
          <w:u w:val="single"/>
        </w:rPr>
      </w:pPr>
      <w:r w:rsidRPr="00296C92">
        <w:rPr>
          <w:rFonts w:ascii="宋体" w:hAnsi="宋体" w:hint="eastAsia"/>
          <w:spacing w:val="10"/>
          <w:sz w:val="24"/>
          <w:u w:val="single"/>
        </w:rPr>
        <w:t>增加无龟甲网隔热耐磨单层衬里“H形锚固钉结构”。</w:t>
      </w:r>
    </w:p>
    <w:p w:rsidR="00FD1572" w:rsidRPr="00296C92" w:rsidRDefault="00502493">
      <w:pPr>
        <w:numPr>
          <w:ilvl w:val="0"/>
          <w:numId w:val="5"/>
        </w:numPr>
        <w:spacing w:line="460" w:lineRule="exact"/>
        <w:ind w:leftChars="200" w:left="940" w:rightChars="-17" w:right="-36" w:hangingChars="200" w:hanging="520"/>
        <w:rPr>
          <w:rFonts w:ascii="宋体" w:hAnsi="宋体"/>
          <w:spacing w:val="10"/>
          <w:sz w:val="24"/>
          <w:u w:val="single"/>
        </w:rPr>
      </w:pPr>
      <w:r w:rsidRPr="00296C92">
        <w:rPr>
          <w:rFonts w:ascii="宋体" w:hAnsi="宋体" w:hint="eastAsia"/>
          <w:spacing w:val="10"/>
          <w:sz w:val="24"/>
          <w:u w:val="single"/>
        </w:rPr>
        <w:t>增大单层高耐磨衬里Y形锚固钉的“宽度和厚度”。</w:t>
      </w:r>
    </w:p>
    <w:p w:rsidR="00FD1572" w:rsidRPr="00296C92" w:rsidRDefault="00502493">
      <w:pPr>
        <w:numPr>
          <w:ilvl w:val="0"/>
          <w:numId w:val="5"/>
        </w:numPr>
        <w:spacing w:line="460" w:lineRule="exact"/>
        <w:ind w:leftChars="200" w:left="940" w:rightChars="-17" w:right="-36" w:hangingChars="200" w:hanging="520"/>
        <w:rPr>
          <w:rFonts w:ascii="宋体" w:hAnsi="宋体"/>
          <w:spacing w:val="10"/>
          <w:sz w:val="24"/>
          <w:u w:val="single"/>
        </w:rPr>
      </w:pPr>
      <w:r w:rsidRPr="00296C92">
        <w:rPr>
          <w:rFonts w:ascii="宋体" w:hAnsi="宋体" w:hint="eastAsia"/>
          <w:spacing w:val="10"/>
          <w:sz w:val="24"/>
          <w:u w:val="single"/>
        </w:rPr>
        <w:t>增加单层高耐磨衬里“锚固板结构”。</w:t>
      </w:r>
    </w:p>
    <w:p w:rsidR="00FD1572" w:rsidRPr="00296C92" w:rsidRDefault="00502493">
      <w:pPr>
        <w:numPr>
          <w:ilvl w:val="0"/>
          <w:numId w:val="5"/>
        </w:numPr>
        <w:spacing w:line="460" w:lineRule="exact"/>
        <w:ind w:leftChars="200" w:left="940" w:rightChars="-17" w:right="-36" w:hangingChars="200" w:hanging="520"/>
        <w:rPr>
          <w:rFonts w:ascii="宋体" w:hAnsi="宋体"/>
          <w:spacing w:val="10"/>
          <w:sz w:val="24"/>
          <w:u w:val="single"/>
        </w:rPr>
      </w:pPr>
      <w:r w:rsidRPr="00296C92">
        <w:rPr>
          <w:rFonts w:ascii="宋体" w:hAnsi="宋体" w:hint="eastAsia"/>
          <w:spacing w:val="10"/>
          <w:sz w:val="24"/>
          <w:u w:val="single"/>
        </w:rPr>
        <w:t>增加无龟甲网隔热耐磨双层衬里“组合Y形锚固钉结构”。</w:t>
      </w:r>
    </w:p>
    <w:p w:rsidR="00FD1572" w:rsidRPr="00296C92" w:rsidRDefault="00502493">
      <w:pPr>
        <w:numPr>
          <w:ilvl w:val="0"/>
          <w:numId w:val="4"/>
        </w:numPr>
        <w:spacing w:line="460" w:lineRule="exact"/>
        <w:ind w:rightChars="-17" w:right="-36"/>
        <w:rPr>
          <w:rFonts w:ascii="宋体" w:hAnsi="宋体"/>
          <w:spacing w:val="10"/>
          <w:sz w:val="24"/>
          <w:u w:val="single"/>
        </w:rPr>
      </w:pPr>
      <w:r w:rsidRPr="00296C92">
        <w:rPr>
          <w:rFonts w:ascii="宋体" w:hAnsi="宋体" w:hint="eastAsia"/>
          <w:spacing w:val="10"/>
          <w:sz w:val="24"/>
          <w:u w:val="single"/>
        </w:rPr>
        <w:t>衬里材料部分</w:t>
      </w:r>
    </w:p>
    <w:p w:rsidR="00FD1572" w:rsidRPr="00296C92" w:rsidRDefault="00502493">
      <w:pPr>
        <w:numPr>
          <w:ilvl w:val="0"/>
          <w:numId w:val="6"/>
        </w:numPr>
        <w:spacing w:line="460" w:lineRule="exact"/>
        <w:ind w:leftChars="200" w:left="940" w:rightChars="-17" w:right="-36" w:hangingChars="200" w:hanging="520"/>
        <w:rPr>
          <w:rFonts w:ascii="宋体" w:hAnsi="宋体"/>
          <w:spacing w:val="10"/>
          <w:sz w:val="24"/>
          <w:u w:val="single"/>
        </w:rPr>
      </w:pPr>
      <w:r w:rsidRPr="00296C92">
        <w:rPr>
          <w:rFonts w:ascii="宋体" w:hAnsi="宋体" w:hint="eastAsia"/>
          <w:spacing w:val="10"/>
          <w:sz w:val="24"/>
          <w:u w:val="single"/>
        </w:rPr>
        <w:t>高耐磨衬里的级别A级由1档改为A1级和A2级2个档，增加A1级料和常温耐磨性指标≤3cm</w:t>
      </w:r>
      <w:r w:rsidRPr="00296C92">
        <w:rPr>
          <w:rFonts w:ascii="宋体" w:hAnsi="宋体" w:hint="eastAsia"/>
          <w:spacing w:val="10"/>
          <w:sz w:val="24"/>
          <w:u w:val="single"/>
          <w:vertAlign w:val="superscript"/>
        </w:rPr>
        <w:t>3</w:t>
      </w:r>
      <w:r w:rsidRPr="00296C92">
        <w:rPr>
          <w:rFonts w:ascii="宋体" w:hAnsi="宋体" w:hint="eastAsia"/>
          <w:spacing w:val="10"/>
          <w:sz w:val="24"/>
          <w:u w:val="single"/>
        </w:rPr>
        <w:t>，A2级采用原A级性能指标。</w:t>
      </w:r>
    </w:p>
    <w:p w:rsidR="00FD1572" w:rsidRPr="00296C92" w:rsidRDefault="00502493">
      <w:pPr>
        <w:numPr>
          <w:ilvl w:val="0"/>
          <w:numId w:val="6"/>
        </w:numPr>
        <w:spacing w:line="460" w:lineRule="exact"/>
        <w:ind w:leftChars="200" w:left="940" w:rightChars="-17" w:right="-36" w:hangingChars="200" w:hanging="520"/>
        <w:rPr>
          <w:rFonts w:ascii="宋体" w:hAnsi="宋体"/>
          <w:spacing w:val="10"/>
          <w:sz w:val="24"/>
          <w:u w:val="single"/>
        </w:rPr>
      </w:pPr>
      <w:r w:rsidRPr="00296C92">
        <w:rPr>
          <w:rFonts w:ascii="宋体" w:hAnsi="宋体" w:hint="eastAsia"/>
          <w:spacing w:val="10"/>
          <w:sz w:val="24"/>
          <w:u w:val="single"/>
        </w:rPr>
        <w:t>耐磨料衬里的级别B级由2挡改为3挡，增加容重不大于2800kg/m³的B1级料，原B1级料改为B2级料，原B2级料改为B3级料。</w:t>
      </w:r>
    </w:p>
    <w:p w:rsidR="00FD1572" w:rsidRPr="00296C92" w:rsidRDefault="00502493">
      <w:pPr>
        <w:numPr>
          <w:ilvl w:val="0"/>
          <w:numId w:val="6"/>
        </w:numPr>
        <w:spacing w:line="460" w:lineRule="exact"/>
        <w:ind w:leftChars="200" w:left="940" w:rightChars="-17" w:right="-36" w:hangingChars="200" w:hanging="520"/>
        <w:rPr>
          <w:rFonts w:ascii="宋体" w:hAnsi="宋体"/>
          <w:spacing w:val="10"/>
          <w:sz w:val="24"/>
          <w:u w:val="single"/>
        </w:rPr>
      </w:pPr>
      <w:r w:rsidRPr="00296C92">
        <w:rPr>
          <w:rFonts w:ascii="宋体" w:hAnsi="宋体" w:hint="eastAsia"/>
          <w:spacing w:val="10"/>
          <w:sz w:val="24"/>
          <w:u w:val="single"/>
        </w:rPr>
        <w:t>隔热耐磨衬里的级别C级由3挡改为4档，增加容重不大于</w:t>
      </w:r>
      <w:r w:rsidRPr="00296C92">
        <w:rPr>
          <w:rFonts w:ascii="宋体" w:hAnsi="宋体" w:hint="eastAsia"/>
          <w:spacing w:val="10"/>
          <w:sz w:val="24"/>
          <w:u w:val="single"/>
        </w:rPr>
        <w:lastRenderedPageBreak/>
        <w:t>2000kg/m³的C1级料，原C1级料改为C2级料，原C2级料改为C3级料，原C3级料改为C4级料。</w:t>
      </w:r>
    </w:p>
    <w:p w:rsidR="00FD1572" w:rsidRPr="00296C92" w:rsidRDefault="00502493">
      <w:pPr>
        <w:numPr>
          <w:ilvl w:val="0"/>
          <w:numId w:val="6"/>
        </w:numPr>
        <w:spacing w:line="460" w:lineRule="exact"/>
        <w:ind w:leftChars="200" w:left="940" w:rightChars="-17" w:right="-36" w:hangingChars="200" w:hanging="520"/>
        <w:rPr>
          <w:rFonts w:ascii="宋体" w:hAnsi="宋体"/>
          <w:spacing w:val="10"/>
          <w:sz w:val="24"/>
          <w:u w:val="single"/>
        </w:rPr>
      </w:pPr>
      <w:r w:rsidRPr="00296C92">
        <w:rPr>
          <w:rFonts w:ascii="宋体" w:hAnsi="宋体" w:hint="eastAsia"/>
          <w:spacing w:val="10"/>
          <w:sz w:val="24"/>
          <w:u w:val="single"/>
        </w:rPr>
        <w:t>修订衬里混凝土的性能检测或试验执行的有关标准。</w:t>
      </w:r>
    </w:p>
    <w:p w:rsidR="00FD1572" w:rsidRPr="00296C92" w:rsidRDefault="00502493">
      <w:pPr>
        <w:numPr>
          <w:ilvl w:val="0"/>
          <w:numId w:val="6"/>
        </w:numPr>
        <w:spacing w:line="460" w:lineRule="exact"/>
        <w:ind w:leftChars="200" w:left="940" w:rightChars="-17" w:right="-36" w:hangingChars="200" w:hanging="520"/>
        <w:rPr>
          <w:rFonts w:ascii="宋体" w:hAnsi="宋体"/>
          <w:spacing w:val="10"/>
          <w:sz w:val="24"/>
          <w:u w:val="single"/>
        </w:rPr>
      </w:pPr>
      <w:r w:rsidRPr="00296C92">
        <w:rPr>
          <w:rFonts w:ascii="宋体" w:hAnsi="宋体" w:hint="eastAsia"/>
          <w:spacing w:val="10"/>
          <w:sz w:val="24"/>
          <w:u w:val="single"/>
        </w:rPr>
        <w:t>修订了不锈钢材质的统一数字代号。</w:t>
      </w:r>
    </w:p>
    <w:p w:rsidR="00FD1572" w:rsidRPr="00296C92" w:rsidRDefault="00502493">
      <w:pPr>
        <w:numPr>
          <w:ilvl w:val="0"/>
          <w:numId w:val="4"/>
        </w:numPr>
        <w:spacing w:line="460" w:lineRule="exact"/>
        <w:ind w:rightChars="-17" w:right="-36"/>
        <w:rPr>
          <w:rFonts w:ascii="宋体" w:hAnsi="宋体"/>
          <w:spacing w:val="10"/>
          <w:sz w:val="24"/>
          <w:u w:val="single"/>
        </w:rPr>
      </w:pPr>
      <w:r w:rsidRPr="00296C92">
        <w:rPr>
          <w:rFonts w:ascii="宋体" w:hAnsi="宋体" w:hint="eastAsia"/>
          <w:spacing w:val="10"/>
          <w:sz w:val="24"/>
          <w:u w:val="single"/>
        </w:rPr>
        <w:t>第5章修订了龟甲网与器壁直接焊接规定；修订了施工缝；增加了附着式振捣方法；增加了冬期施工的具体规定。</w:t>
      </w:r>
    </w:p>
    <w:p w:rsidR="00FD1572" w:rsidRPr="00296C92" w:rsidRDefault="00502493">
      <w:pPr>
        <w:numPr>
          <w:ilvl w:val="0"/>
          <w:numId w:val="4"/>
        </w:numPr>
        <w:spacing w:line="460" w:lineRule="exact"/>
        <w:ind w:rightChars="-17" w:right="-36"/>
        <w:rPr>
          <w:rFonts w:ascii="宋体" w:hAnsi="宋体"/>
          <w:spacing w:val="10"/>
          <w:sz w:val="24"/>
          <w:u w:val="single"/>
        </w:rPr>
      </w:pPr>
      <w:r w:rsidRPr="00296C92">
        <w:rPr>
          <w:rFonts w:ascii="宋体" w:hAnsi="宋体" w:hint="eastAsia"/>
          <w:spacing w:val="10"/>
          <w:sz w:val="24"/>
          <w:u w:val="single"/>
        </w:rPr>
        <w:t>第6章修订了锚固件抽检比例；增加了锚固板的安装规定；增加了工程试样检测数量。</w:t>
      </w:r>
    </w:p>
    <w:p w:rsidR="00FD1572" w:rsidRPr="00296C92" w:rsidRDefault="00502493">
      <w:pPr>
        <w:numPr>
          <w:ilvl w:val="0"/>
          <w:numId w:val="4"/>
        </w:numPr>
        <w:spacing w:line="460" w:lineRule="exact"/>
        <w:ind w:rightChars="-17" w:right="-36"/>
        <w:rPr>
          <w:rFonts w:ascii="宋体" w:hAnsi="宋体"/>
          <w:spacing w:val="10"/>
          <w:sz w:val="24"/>
          <w:u w:val="single"/>
        </w:rPr>
      </w:pPr>
      <w:r w:rsidRPr="00296C92">
        <w:rPr>
          <w:rFonts w:ascii="宋体" w:hAnsi="宋体" w:hint="eastAsia"/>
          <w:spacing w:val="10"/>
          <w:sz w:val="24"/>
          <w:u w:val="single"/>
        </w:rPr>
        <w:t>第8章修订了章名称及增加了预烘干。</w:t>
      </w:r>
    </w:p>
    <w:p w:rsidR="00FD1572" w:rsidRPr="00296C92" w:rsidRDefault="00502493">
      <w:pPr>
        <w:spacing w:line="460" w:lineRule="exact"/>
        <w:ind w:rightChars="-17" w:right="-36" w:firstLineChars="200" w:firstLine="520"/>
        <w:rPr>
          <w:rFonts w:ascii="宋体" w:hAnsi="宋体"/>
          <w:spacing w:val="10"/>
          <w:sz w:val="24"/>
          <w:u w:val="single"/>
        </w:rPr>
      </w:pPr>
      <w:r w:rsidRPr="00296C92">
        <w:rPr>
          <w:rFonts w:ascii="宋体" w:hAnsi="宋体" w:hint="eastAsia"/>
          <w:spacing w:val="10"/>
          <w:sz w:val="24"/>
          <w:u w:val="single"/>
        </w:rPr>
        <w:t>本规范以黑体字标志的条文为强制性条文，必须严格执行。</w:t>
      </w:r>
    </w:p>
    <w:p w:rsidR="00FD1572" w:rsidRPr="00296C92" w:rsidRDefault="00502493">
      <w:pPr>
        <w:pStyle w:val="aa"/>
        <w:spacing w:before="78" w:after="78" w:line="460" w:lineRule="exact"/>
        <w:ind w:rightChars="-17" w:right="-36" w:firstLineChars="200" w:firstLine="520"/>
        <w:rPr>
          <w:rFonts w:ascii="宋体" w:hAnsi="宋体"/>
          <w:spacing w:val="10"/>
          <w:sz w:val="24"/>
          <w:szCs w:val="24"/>
          <w:u w:val="single"/>
        </w:rPr>
      </w:pPr>
      <w:r w:rsidRPr="00296C92">
        <w:rPr>
          <w:rFonts w:ascii="宋体" w:hAnsi="宋体" w:hint="eastAsia"/>
          <w:spacing w:val="10"/>
          <w:sz w:val="24"/>
          <w:szCs w:val="24"/>
          <w:u w:val="single"/>
        </w:rPr>
        <w:t>本规范由住房和城乡建设部负责管理和强制性条文的解释，由</w:t>
      </w:r>
      <w:r w:rsidRPr="00296C92">
        <w:rPr>
          <w:rFonts w:ascii="宋体" w:hAnsi="宋体" w:hint="eastAsia"/>
          <w:sz w:val="24"/>
          <w:szCs w:val="24"/>
          <w:u w:val="single"/>
        </w:rPr>
        <w:t>中石化炼化工程（集团）股份有限公司</w:t>
      </w:r>
      <w:r w:rsidRPr="00296C92">
        <w:rPr>
          <w:rFonts w:ascii="宋体" w:hAnsi="宋体" w:hint="eastAsia"/>
          <w:spacing w:val="10"/>
          <w:sz w:val="24"/>
          <w:szCs w:val="24"/>
          <w:u w:val="single"/>
        </w:rPr>
        <w:t>负责日常管理工作，由天津金耐达筑炉衬里责任有限公司负责具体技术内容的解释。本规范在执行过程中，请各单位结合工程实践，认真总结经验，注意积累资料，随时将意见和建议反馈给天津金耐达筑炉衬里责任有限公司（地址：天津市大港区世纪大道180号，邮编：300270，公司邮箱：jnd@tjjnd.com），以便在今后修订时参考。</w:t>
      </w:r>
    </w:p>
    <w:p w:rsidR="00FD1572" w:rsidRPr="00296C92" w:rsidRDefault="00502493">
      <w:pPr>
        <w:spacing w:line="460" w:lineRule="exact"/>
        <w:ind w:leftChars="200" w:left="420" w:rightChars="-17" w:right="-36"/>
        <w:rPr>
          <w:sz w:val="24"/>
          <w:u w:val="single"/>
        </w:rPr>
      </w:pPr>
      <w:r w:rsidRPr="00296C92">
        <w:rPr>
          <w:rFonts w:ascii="宋体" w:hAnsi="宋体" w:hint="eastAsia"/>
          <w:sz w:val="24"/>
          <w:u w:val="single"/>
        </w:rPr>
        <w:t>本规范局部修订主编单位、参编单位和主要起草人：</w:t>
      </w:r>
    </w:p>
    <w:p w:rsidR="00FD1572" w:rsidRPr="00296C92" w:rsidRDefault="00502493">
      <w:pPr>
        <w:spacing w:line="460" w:lineRule="exact"/>
        <w:ind w:rightChars="-17" w:right="-36" w:firstLineChars="175" w:firstLine="420"/>
        <w:rPr>
          <w:sz w:val="24"/>
          <w:u w:val="single"/>
        </w:rPr>
      </w:pPr>
      <w:r w:rsidRPr="00296C92">
        <w:rPr>
          <w:rFonts w:ascii="黑体" w:eastAsia="黑体" w:hAnsi="黑体" w:hint="eastAsia"/>
          <w:sz w:val="24"/>
          <w:u w:val="single"/>
        </w:rPr>
        <w:t>主编单位：</w:t>
      </w:r>
      <w:r w:rsidRPr="00296C92">
        <w:rPr>
          <w:rFonts w:ascii="黑体" w:eastAsia="黑体" w:hint="eastAsia"/>
          <w:sz w:val="24"/>
          <w:u w:val="single"/>
        </w:rPr>
        <w:t xml:space="preserve">  </w:t>
      </w:r>
      <w:r w:rsidRPr="00296C92">
        <w:rPr>
          <w:rFonts w:ascii="宋体" w:hAnsi="宋体" w:hint="eastAsia"/>
          <w:spacing w:val="10"/>
          <w:sz w:val="24"/>
          <w:u w:val="single"/>
        </w:rPr>
        <w:t>天津金耐达筑炉衬里有限公司</w:t>
      </w:r>
    </w:p>
    <w:p w:rsidR="00FD1572" w:rsidRPr="00296C92" w:rsidRDefault="00502493">
      <w:pPr>
        <w:spacing w:line="460" w:lineRule="exact"/>
        <w:ind w:rightChars="-17" w:right="-36" w:firstLineChars="791" w:firstLine="1898"/>
        <w:jc w:val="left"/>
        <w:rPr>
          <w:sz w:val="24"/>
          <w:u w:val="single"/>
        </w:rPr>
      </w:pPr>
      <w:r w:rsidRPr="00296C92">
        <w:rPr>
          <w:rFonts w:ascii="宋体" w:hAnsi="宋体" w:hint="eastAsia"/>
          <w:sz w:val="24"/>
          <w:u w:val="single"/>
        </w:rPr>
        <w:t>中石化广州工程有限公司</w:t>
      </w:r>
    </w:p>
    <w:p w:rsidR="00FD1572" w:rsidRPr="00296C92" w:rsidRDefault="00502493">
      <w:pPr>
        <w:spacing w:line="460" w:lineRule="exact"/>
        <w:ind w:rightChars="-17" w:right="-36" w:firstLineChars="175" w:firstLine="420"/>
        <w:rPr>
          <w:sz w:val="24"/>
          <w:u w:val="single"/>
        </w:rPr>
      </w:pPr>
      <w:r w:rsidRPr="00296C92">
        <w:rPr>
          <w:rFonts w:ascii="黑体" w:eastAsia="黑体" w:hAnsi="黑体" w:hint="eastAsia"/>
          <w:sz w:val="24"/>
          <w:u w:val="single"/>
        </w:rPr>
        <w:t>参编单位：</w:t>
      </w:r>
      <w:r w:rsidRPr="00296C92">
        <w:rPr>
          <w:rFonts w:ascii="黑体" w:eastAsia="黑体" w:hint="eastAsia"/>
          <w:sz w:val="24"/>
          <w:u w:val="single"/>
        </w:rPr>
        <w:t xml:space="preserve">  </w:t>
      </w:r>
      <w:r w:rsidRPr="00296C92">
        <w:rPr>
          <w:rFonts w:ascii="宋体" w:hAnsi="宋体" w:hint="eastAsia"/>
          <w:sz w:val="24"/>
          <w:u w:val="single"/>
        </w:rPr>
        <w:t>中国石化工程建设有限公司</w:t>
      </w:r>
    </w:p>
    <w:p w:rsidR="00FD1572" w:rsidRPr="00296C92" w:rsidRDefault="00502493">
      <w:pPr>
        <w:spacing w:line="460" w:lineRule="exact"/>
        <w:ind w:rightChars="-17" w:right="-36" w:firstLineChars="775" w:firstLine="1860"/>
        <w:rPr>
          <w:rFonts w:ascii="宋体" w:hAnsi="宋体"/>
          <w:sz w:val="24"/>
          <w:u w:val="single"/>
        </w:rPr>
      </w:pPr>
      <w:r w:rsidRPr="00296C92">
        <w:rPr>
          <w:rFonts w:ascii="宋体" w:hAnsi="宋体" w:hint="eastAsia"/>
          <w:sz w:val="24"/>
          <w:u w:val="single"/>
        </w:rPr>
        <w:t>中石化第四建设有限公司</w:t>
      </w:r>
    </w:p>
    <w:p w:rsidR="00FD1572" w:rsidRPr="00296C92" w:rsidRDefault="00502493" w:rsidP="002A7689">
      <w:pPr>
        <w:spacing w:line="460" w:lineRule="exact"/>
        <w:ind w:rightChars="-17" w:right="-36" w:firstLineChars="175" w:firstLine="420"/>
        <w:rPr>
          <w:rFonts w:ascii="宋体" w:hAnsi="宋体"/>
          <w:sz w:val="24"/>
          <w:u w:val="single"/>
        </w:rPr>
      </w:pPr>
      <w:r w:rsidRPr="00296C92">
        <w:rPr>
          <w:rFonts w:ascii="黑体" w:eastAsia="黑体" w:hAnsi="黑体" w:hint="eastAsia"/>
          <w:sz w:val="24"/>
          <w:u w:val="single"/>
        </w:rPr>
        <w:t>主要起草人：</w:t>
      </w:r>
      <w:r w:rsidR="002A7689" w:rsidRPr="00296C92">
        <w:rPr>
          <w:rFonts w:ascii="宋体" w:hAnsi="宋体"/>
          <w:sz w:val="24"/>
          <w:u w:val="single"/>
        </w:rPr>
        <w:t xml:space="preserve"> </w:t>
      </w:r>
    </w:p>
    <w:p w:rsidR="002A7689" w:rsidRPr="00296C92" w:rsidRDefault="002A7689" w:rsidP="002A7689">
      <w:pPr>
        <w:spacing w:line="460" w:lineRule="exact"/>
        <w:ind w:rightChars="-17" w:right="-36" w:firstLineChars="175" w:firstLine="420"/>
        <w:rPr>
          <w:rFonts w:ascii="宋体" w:hAnsi="宋体"/>
          <w:sz w:val="24"/>
          <w:u w:val="single"/>
        </w:rPr>
      </w:pPr>
    </w:p>
    <w:p w:rsidR="002A7689" w:rsidRPr="00296C92" w:rsidRDefault="002A7689" w:rsidP="002A7689">
      <w:pPr>
        <w:spacing w:line="460" w:lineRule="exact"/>
        <w:ind w:rightChars="-17" w:right="-36" w:firstLineChars="175" w:firstLine="420"/>
        <w:rPr>
          <w:rFonts w:ascii="宋体" w:hAnsi="宋体"/>
          <w:sz w:val="24"/>
          <w:u w:val="single"/>
        </w:rPr>
      </w:pPr>
      <w:r w:rsidRPr="00296C92">
        <w:rPr>
          <w:rFonts w:ascii="宋体" w:hAnsi="宋体"/>
          <w:sz w:val="24"/>
          <w:u w:val="single"/>
        </w:rPr>
        <w:t>主要审查人</w:t>
      </w:r>
      <w:r w:rsidRPr="00296C92">
        <w:rPr>
          <w:rFonts w:ascii="宋体" w:hAnsi="宋体" w:hint="eastAsia"/>
          <w:sz w:val="24"/>
          <w:u w:val="single"/>
        </w:rPr>
        <w:t>：</w:t>
      </w:r>
    </w:p>
    <w:bookmarkEnd w:id="1"/>
    <w:p w:rsidR="00FD1572" w:rsidRDefault="00FD1572">
      <w:pPr>
        <w:spacing w:line="460" w:lineRule="exact"/>
        <w:ind w:leftChars="200" w:left="1800" w:rightChars="87" w:right="183" w:hangingChars="575" w:hanging="1380"/>
        <w:rPr>
          <w:sz w:val="24"/>
        </w:rPr>
      </w:pPr>
    </w:p>
    <w:p w:rsidR="00FD1572" w:rsidRDefault="00FD1572">
      <w:pPr>
        <w:spacing w:line="460" w:lineRule="exact"/>
        <w:ind w:leftChars="200" w:left="1800" w:hangingChars="575" w:hanging="1380"/>
        <w:rPr>
          <w:sz w:val="24"/>
        </w:rPr>
      </w:pPr>
    </w:p>
    <w:p w:rsidR="00FD1572" w:rsidRDefault="00FD1572">
      <w:pPr>
        <w:spacing w:line="460" w:lineRule="exact"/>
        <w:ind w:leftChars="200" w:left="2267" w:hangingChars="575" w:hanging="1847"/>
        <w:rPr>
          <w:rFonts w:ascii="宋体" w:hAnsi="宋体"/>
          <w:b/>
          <w:sz w:val="32"/>
          <w:szCs w:val="32"/>
        </w:rPr>
        <w:sectPr w:rsidR="00FD1572">
          <w:footerReference w:type="default" r:id="rId12"/>
          <w:pgSz w:w="11906" w:h="16838"/>
          <w:pgMar w:top="1440" w:right="1800" w:bottom="1440" w:left="1800" w:header="851" w:footer="992" w:gutter="0"/>
          <w:pgNumType w:fmt="numberInDash"/>
          <w:cols w:space="425"/>
          <w:docGrid w:type="lines" w:linePitch="312"/>
        </w:sectPr>
      </w:pPr>
    </w:p>
    <w:p w:rsidR="00FD1572" w:rsidRDefault="00502493">
      <w:pPr>
        <w:spacing w:beforeLines="50" w:before="156" w:afterLines="50" w:after="156" w:line="360" w:lineRule="auto"/>
        <w:jc w:val="center"/>
        <w:rPr>
          <w:rFonts w:ascii="宋体" w:hAnsi="宋体"/>
          <w:b/>
          <w:sz w:val="32"/>
          <w:szCs w:val="32"/>
        </w:rPr>
      </w:pPr>
      <w:r>
        <w:rPr>
          <w:rFonts w:ascii="宋体" w:hAnsi="宋体" w:hint="eastAsia"/>
          <w:b/>
          <w:sz w:val="32"/>
          <w:szCs w:val="32"/>
        </w:rPr>
        <w:lastRenderedPageBreak/>
        <w:t>国标《隔热耐磨衬里技术规范》</w:t>
      </w:r>
      <w:r>
        <w:rPr>
          <w:rFonts w:ascii="宋体" w:hAnsi="宋体"/>
          <w:b/>
          <w:sz w:val="32"/>
          <w:szCs w:val="32"/>
        </w:rPr>
        <w:t>GB50</w:t>
      </w:r>
      <w:r>
        <w:rPr>
          <w:rFonts w:ascii="宋体" w:hAnsi="宋体" w:hint="eastAsia"/>
          <w:b/>
          <w:sz w:val="32"/>
          <w:szCs w:val="32"/>
        </w:rPr>
        <w:t>4</w:t>
      </w:r>
      <w:r>
        <w:rPr>
          <w:rFonts w:ascii="宋体" w:hAnsi="宋体"/>
          <w:b/>
          <w:sz w:val="32"/>
          <w:szCs w:val="32"/>
        </w:rPr>
        <w:t>74—20</w:t>
      </w:r>
      <w:r>
        <w:rPr>
          <w:rFonts w:ascii="宋体" w:hAnsi="宋体" w:hint="eastAsia"/>
          <w:b/>
          <w:sz w:val="32"/>
          <w:szCs w:val="32"/>
        </w:rPr>
        <w:t>08</w:t>
      </w:r>
    </w:p>
    <w:p w:rsidR="00FD1572" w:rsidRDefault="00502493">
      <w:pPr>
        <w:spacing w:beforeLines="50" w:before="156" w:afterLines="50" w:after="156" w:line="360" w:lineRule="auto"/>
        <w:jc w:val="center"/>
        <w:outlineLvl w:val="0"/>
        <w:rPr>
          <w:rFonts w:ascii="宋体" w:hAnsi="宋体"/>
          <w:b/>
          <w:sz w:val="32"/>
          <w:szCs w:val="32"/>
        </w:rPr>
      </w:pPr>
      <w:r>
        <w:rPr>
          <w:rFonts w:ascii="宋体" w:hAnsi="宋体" w:hint="eastAsia"/>
          <w:b/>
          <w:sz w:val="32"/>
          <w:szCs w:val="32"/>
        </w:rPr>
        <w:t>修订对照表</w:t>
      </w:r>
    </w:p>
    <w:p w:rsidR="00FD1572" w:rsidRDefault="00502493">
      <w:pPr>
        <w:spacing w:line="460" w:lineRule="exact"/>
        <w:ind w:firstLine="540"/>
        <w:jc w:val="center"/>
        <w:rPr>
          <w:rFonts w:ascii="楷体" w:eastAsia="楷体" w:hAnsi="楷体" w:cs="楷体"/>
          <w:b/>
          <w:sz w:val="28"/>
          <w:szCs w:val="28"/>
        </w:rPr>
      </w:pPr>
      <w:r>
        <w:rPr>
          <w:rFonts w:ascii="楷体" w:eastAsia="楷体" w:hAnsi="楷体" w:cs="楷体" w:hint="eastAsia"/>
          <w:b/>
          <w:sz w:val="28"/>
          <w:szCs w:val="28"/>
        </w:rPr>
        <w:t>（</w:t>
      </w:r>
      <w:r>
        <w:rPr>
          <w:rFonts w:ascii="楷体" w:eastAsia="楷体" w:hAnsi="楷体" w:cs="楷体" w:hint="eastAsia"/>
          <w:b/>
          <w:bCs/>
          <w:spacing w:val="10"/>
          <w:sz w:val="28"/>
          <w:szCs w:val="28"/>
        </w:rPr>
        <w:t>方框内为删除内容， 下划线为修改内容。</w:t>
      </w:r>
      <w:r>
        <w:rPr>
          <w:rFonts w:ascii="楷体" w:eastAsia="楷体" w:hAnsi="楷体" w:cs="楷体" w:hint="eastAsia"/>
          <w:b/>
          <w:sz w:val="28"/>
          <w:szCs w:val="28"/>
        </w:rPr>
        <w:t>）</w:t>
      </w:r>
    </w:p>
    <w:tbl>
      <w:tblPr>
        <w:tblStyle w:val="af1"/>
        <w:tblW w:w="51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314"/>
        <w:gridCol w:w="7386"/>
      </w:tblGrid>
      <w:tr w:rsidR="00FD1572">
        <w:trPr>
          <w:trHeight w:val="624"/>
          <w:tblHeader/>
          <w:jc w:val="center"/>
        </w:trPr>
        <w:tc>
          <w:tcPr>
            <w:tcW w:w="2489" w:type="pct"/>
            <w:tcBorders>
              <w:top w:val="single" w:sz="12" w:space="0" w:color="auto"/>
              <w:bottom w:val="single" w:sz="4" w:space="0" w:color="auto"/>
            </w:tcBorders>
            <w:vAlign w:val="center"/>
          </w:tcPr>
          <w:p w:rsidR="00FD1572" w:rsidRDefault="00502493">
            <w:pPr>
              <w:spacing w:line="360" w:lineRule="auto"/>
              <w:jc w:val="center"/>
              <w:rPr>
                <w:rFonts w:eastAsiaTheme="minorEastAsia"/>
                <w:sz w:val="24"/>
              </w:rPr>
            </w:pPr>
            <w:r>
              <w:rPr>
                <w:rFonts w:eastAsiaTheme="minorEastAsia"/>
                <w:sz w:val="24"/>
              </w:rPr>
              <w:t>现行《规范》条文</w:t>
            </w:r>
          </w:p>
        </w:tc>
        <w:tc>
          <w:tcPr>
            <w:tcW w:w="2510" w:type="pct"/>
            <w:tcBorders>
              <w:top w:val="single" w:sz="12" w:space="0" w:color="auto"/>
              <w:bottom w:val="single" w:sz="4" w:space="0" w:color="auto"/>
            </w:tcBorders>
            <w:vAlign w:val="center"/>
          </w:tcPr>
          <w:p w:rsidR="00FD1572" w:rsidRDefault="00502493">
            <w:pPr>
              <w:spacing w:line="360" w:lineRule="auto"/>
              <w:jc w:val="center"/>
              <w:rPr>
                <w:rFonts w:eastAsiaTheme="minorEastAsia"/>
                <w:sz w:val="24"/>
              </w:rPr>
            </w:pPr>
            <w:r>
              <w:rPr>
                <w:rFonts w:eastAsiaTheme="minorEastAsia"/>
                <w:sz w:val="24"/>
              </w:rPr>
              <w:t>修订征求意见稿</w:t>
            </w:r>
          </w:p>
        </w:tc>
      </w:tr>
      <w:tr w:rsidR="00FD1572">
        <w:trPr>
          <w:jc w:val="center"/>
        </w:trPr>
        <w:tc>
          <w:tcPr>
            <w:tcW w:w="2489" w:type="pct"/>
            <w:tcBorders>
              <w:top w:val="single" w:sz="4" w:space="0" w:color="auto"/>
            </w:tcBorders>
            <w:vAlign w:val="center"/>
          </w:tcPr>
          <w:p w:rsidR="00FD1572" w:rsidRDefault="00502493">
            <w:pPr>
              <w:spacing w:line="360" w:lineRule="auto"/>
              <w:jc w:val="center"/>
              <w:rPr>
                <w:rFonts w:ascii="宋体" w:hAnsi="宋体" w:cs="宋体"/>
                <w:sz w:val="24"/>
              </w:rPr>
            </w:pPr>
            <w:bookmarkStart w:id="2" w:name="_Toc41487761"/>
            <w:r>
              <w:rPr>
                <w:rFonts w:ascii="宋体" w:hAnsi="宋体" w:cs="宋体" w:hint="eastAsia"/>
                <w:sz w:val="24"/>
              </w:rPr>
              <w:t xml:space="preserve">1  </w:t>
            </w:r>
            <w:bookmarkEnd w:id="2"/>
            <w:r>
              <w:rPr>
                <w:rFonts w:ascii="宋体" w:hAnsi="宋体" w:cs="宋体" w:hint="eastAsia"/>
                <w:sz w:val="24"/>
              </w:rPr>
              <w:t>总 则</w:t>
            </w:r>
          </w:p>
        </w:tc>
        <w:tc>
          <w:tcPr>
            <w:tcW w:w="2510" w:type="pct"/>
            <w:tcBorders>
              <w:top w:val="single" w:sz="4" w:space="0" w:color="auto"/>
            </w:tcBorders>
            <w:vAlign w:val="center"/>
          </w:tcPr>
          <w:p w:rsidR="00FD1572" w:rsidRDefault="00502493">
            <w:pPr>
              <w:spacing w:line="360" w:lineRule="auto"/>
              <w:jc w:val="center"/>
              <w:rPr>
                <w:rFonts w:ascii="宋体" w:hAnsi="宋体" w:cs="宋体"/>
                <w:sz w:val="24"/>
              </w:rPr>
            </w:pPr>
            <w:r>
              <w:rPr>
                <w:rFonts w:ascii="宋体" w:hAnsi="宋体" w:cs="宋体" w:hint="eastAsia"/>
                <w:sz w:val="24"/>
              </w:rPr>
              <w:t>1  总则</w:t>
            </w:r>
          </w:p>
        </w:tc>
      </w:tr>
      <w:tr w:rsidR="00FD1572">
        <w:trPr>
          <w:trHeight w:val="900"/>
          <w:jc w:val="center"/>
        </w:trPr>
        <w:tc>
          <w:tcPr>
            <w:tcW w:w="2489" w:type="pct"/>
            <w:vAlign w:val="center"/>
          </w:tcPr>
          <w:p w:rsidR="00FD1572" w:rsidRDefault="00502493">
            <w:pPr>
              <w:spacing w:line="360" w:lineRule="auto"/>
              <w:rPr>
                <w:spacing w:val="10"/>
                <w:sz w:val="24"/>
              </w:rPr>
            </w:pPr>
            <w:r>
              <w:rPr>
                <w:b/>
                <w:bCs/>
                <w:sz w:val="24"/>
              </w:rPr>
              <w:t>1.0.</w:t>
            </w:r>
            <w:r>
              <w:rPr>
                <w:rFonts w:hint="eastAsia"/>
                <w:b/>
                <w:bCs/>
                <w:sz w:val="24"/>
              </w:rPr>
              <w:t xml:space="preserve">1 </w:t>
            </w:r>
            <w:r>
              <w:rPr>
                <w:rFonts w:hint="eastAsia"/>
                <w:sz w:val="24"/>
              </w:rPr>
              <w:t xml:space="preserve"> </w:t>
            </w:r>
            <w:r>
              <w:rPr>
                <w:rFonts w:hint="eastAsia"/>
                <w:sz w:val="24"/>
              </w:rPr>
              <w:t>为保障石油化工催化裂化装置</w:t>
            </w:r>
            <w:r>
              <w:rPr>
                <w:rFonts w:hint="eastAsia"/>
                <w:sz w:val="24"/>
                <w:bdr w:val="single" w:sz="4" w:space="0" w:color="auto"/>
              </w:rPr>
              <w:t>反应再生系统设备</w:t>
            </w:r>
            <w:r>
              <w:rPr>
                <w:rFonts w:hint="eastAsia"/>
                <w:sz w:val="24"/>
              </w:rPr>
              <w:t>隔热耐磨衬里工程的质量，满足</w:t>
            </w:r>
            <w:r>
              <w:rPr>
                <w:rFonts w:hint="eastAsia"/>
                <w:sz w:val="24"/>
                <w:bdr w:val="single" w:sz="4" w:space="0" w:color="auto"/>
              </w:rPr>
              <w:t>催化裂化</w:t>
            </w:r>
            <w:r>
              <w:rPr>
                <w:rFonts w:hint="eastAsia"/>
                <w:sz w:val="24"/>
              </w:rPr>
              <w:t>装置长周期运行和安全稳定生产的需要，制定本规范。</w:t>
            </w:r>
          </w:p>
        </w:tc>
        <w:tc>
          <w:tcPr>
            <w:tcW w:w="2510" w:type="pct"/>
          </w:tcPr>
          <w:p w:rsidR="00FD1572" w:rsidRDefault="00502493">
            <w:pPr>
              <w:spacing w:line="360" w:lineRule="auto"/>
            </w:pPr>
            <w:r>
              <w:rPr>
                <w:b/>
                <w:sz w:val="24"/>
              </w:rPr>
              <w:t>1.0.</w:t>
            </w:r>
            <w:r>
              <w:rPr>
                <w:rFonts w:hint="eastAsia"/>
                <w:b/>
                <w:sz w:val="24"/>
              </w:rPr>
              <w:t>1</w:t>
            </w:r>
            <w:r>
              <w:rPr>
                <w:rFonts w:hint="eastAsia"/>
                <w:sz w:val="24"/>
              </w:rPr>
              <w:t xml:space="preserve">  </w:t>
            </w:r>
            <w:r>
              <w:rPr>
                <w:rFonts w:hint="eastAsia"/>
                <w:sz w:val="24"/>
              </w:rPr>
              <w:t>为保障石油化工催化裂化装置</w:t>
            </w:r>
            <w:r>
              <w:rPr>
                <w:rFonts w:hint="eastAsia"/>
                <w:sz w:val="24"/>
                <w:u w:val="single"/>
              </w:rPr>
              <w:t>（</w:t>
            </w:r>
            <w:r>
              <w:rPr>
                <w:rFonts w:hint="eastAsia"/>
                <w:sz w:val="24"/>
                <w:u w:val="single"/>
              </w:rPr>
              <w:t>FCC</w:t>
            </w:r>
            <w:r>
              <w:rPr>
                <w:rFonts w:hint="eastAsia"/>
                <w:sz w:val="24"/>
                <w:u w:val="single"/>
              </w:rPr>
              <w:t>）和煤化工甲醇制烯烃装置（</w:t>
            </w:r>
            <w:r>
              <w:rPr>
                <w:rFonts w:hint="eastAsia"/>
                <w:sz w:val="24"/>
                <w:u w:val="single"/>
              </w:rPr>
              <w:t>MTO</w:t>
            </w:r>
            <w:r>
              <w:rPr>
                <w:rFonts w:hint="eastAsia"/>
                <w:sz w:val="24"/>
                <w:u w:val="single"/>
              </w:rPr>
              <w:t>）中衬里设备和管道</w:t>
            </w:r>
            <w:r>
              <w:rPr>
                <w:rFonts w:hint="eastAsia"/>
                <w:sz w:val="24"/>
              </w:rPr>
              <w:t>隔热耐磨衬里工程的质量，满足装置长周期运行和安全稳定生产的需要，制定本规范。</w:t>
            </w:r>
          </w:p>
        </w:tc>
      </w:tr>
      <w:tr w:rsidR="00FD1572">
        <w:trPr>
          <w:trHeight w:val="688"/>
          <w:jc w:val="center"/>
        </w:trPr>
        <w:tc>
          <w:tcPr>
            <w:tcW w:w="2489" w:type="pct"/>
            <w:vAlign w:val="center"/>
          </w:tcPr>
          <w:p w:rsidR="00FD1572" w:rsidRDefault="00502493">
            <w:pPr>
              <w:spacing w:line="360" w:lineRule="auto"/>
              <w:jc w:val="left"/>
              <w:rPr>
                <w:rFonts w:eastAsiaTheme="minorEastAsia"/>
                <w:sz w:val="24"/>
              </w:rPr>
            </w:pPr>
            <w:r>
              <w:rPr>
                <w:rFonts w:hint="eastAsia"/>
                <w:b/>
                <w:bCs/>
                <w:sz w:val="24"/>
              </w:rPr>
              <w:t xml:space="preserve">1.0.2 </w:t>
            </w:r>
            <w:r>
              <w:rPr>
                <w:rFonts w:hint="eastAsia"/>
                <w:sz w:val="24"/>
              </w:rPr>
              <w:t xml:space="preserve"> </w:t>
            </w:r>
            <w:r>
              <w:rPr>
                <w:rFonts w:hint="eastAsia"/>
                <w:sz w:val="24"/>
              </w:rPr>
              <w:t>本规范适用于催化裂化装置</w:t>
            </w:r>
            <w:r>
              <w:rPr>
                <w:rFonts w:hint="eastAsia"/>
                <w:sz w:val="24"/>
                <w:bdr w:val="single" w:sz="4" w:space="0" w:color="auto"/>
              </w:rPr>
              <w:t>反应再生系统设备</w:t>
            </w:r>
            <w:r>
              <w:rPr>
                <w:rFonts w:hint="eastAsia"/>
                <w:sz w:val="24"/>
              </w:rPr>
              <w:t>的隔热耐磨衬里设计、施工及验收。</w:t>
            </w:r>
          </w:p>
        </w:tc>
        <w:tc>
          <w:tcPr>
            <w:tcW w:w="2510" w:type="pct"/>
            <w:vAlign w:val="center"/>
          </w:tcPr>
          <w:p w:rsidR="00FD1572" w:rsidRDefault="00502493">
            <w:pPr>
              <w:spacing w:line="360" w:lineRule="auto"/>
              <w:rPr>
                <w:rFonts w:eastAsiaTheme="minorEastAsia"/>
                <w:sz w:val="24"/>
              </w:rPr>
            </w:pPr>
            <w:r>
              <w:rPr>
                <w:b/>
                <w:sz w:val="24"/>
              </w:rPr>
              <w:t>1.0.</w:t>
            </w:r>
            <w:r>
              <w:rPr>
                <w:rFonts w:hint="eastAsia"/>
                <w:b/>
                <w:sz w:val="24"/>
              </w:rPr>
              <w:t>2</w:t>
            </w:r>
            <w:r>
              <w:rPr>
                <w:rFonts w:hint="eastAsia"/>
                <w:sz w:val="24"/>
              </w:rPr>
              <w:t xml:space="preserve"> </w:t>
            </w:r>
            <w:r>
              <w:rPr>
                <w:rFonts w:hint="eastAsia"/>
                <w:sz w:val="24"/>
              </w:rPr>
              <w:t>本规范适用于</w:t>
            </w:r>
            <w:r>
              <w:rPr>
                <w:rFonts w:hint="eastAsia"/>
                <w:sz w:val="24"/>
                <w:u w:val="single"/>
              </w:rPr>
              <w:t>石油化工</w:t>
            </w:r>
            <w:r>
              <w:rPr>
                <w:rFonts w:hint="eastAsia"/>
                <w:sz w:val="24"/>
              </w:rPr>
              <w:t>催化裂化装置</w:t>
            </w:r>
            <w:r>
              <w:rPr>
                <w:rFonts w:hint="eastAsia"/>
                <w:sz w:val="24"/>
                <w:u w:val="single"/>
              </w:rPr>
              <w:t>和煤化工甲醇制烯烃装置中衬里设备和管道</w:t>
            </w:r>
            <w:r>
              <w:rPr>
                <w:rFonts w:hint="eastAsia"/>
                <w:sz w:val="24"/>
              </w:rPr>
              <w:t>的隔热耐磨衬里设计、施工及验收。</w:t>
            </w:r>
          </w:p>
        </w:tc>
      </w:tr>
      <w:tr w:rsidR="00FD1572">
        <w:trPr>
          <w:jc w:val="center"/>
        </w:trPr>
        <w:tc>
          <w:tcPr>
            <w:tcW w:w="2489" w:type="pct"/>
            <w:vAlign w:val="center"/>
          </w:tcPr>
          <w:p w:rsidR="00FD1572" w:rsidRDefault="00502493">
            <w:pPr>
              <w:spacing w:line="360" w:lineRule="auto"/>
              <w:jc w:val="center"/>
              <w:rPr>
                <w:rFonts w:ascii="宋体" w:hAnsi="宋体" w:cs="宋体"/>
                <w:sz w:val="24"/>
              </w:rPr>
            </w:pPr>
            <w:r>
              <w:rPr>
                <w:rFonts w:ascii="宋体" w:hAnsi="宋体" w:cs="宋体" w:hint="eastAsia"/>
                <w:sz w:val="24"/>
              </w:rPr>
              <w:t>2  术 语</w:t>
            </w:r>
          </w:p>
        </w:tc>
        <w:tc>
          <w:tcPr>
            <w:tcW w:w="2510" w:type="pct"/>
            <w:vAlign w:val="center"/>
          </w:tcPr>
          <w:p w:rsidR="00FD1572" w:rsidRDefault="00502493">
            <w:pPr>
              <w:spacing w:line="360" w:lineRule="auto"/>
              <w:jc w:val="center"/>
              <w:rPr>
                <w:rFonts w:ascii="宋体" w:hAnsi="宋体" w:cs="宋体"/>
                <w:spacing w:val="10"/>
                <w:sz w:val="24"/>
              </w:rPr>
            </w:pPr>
            <w:r>
              <w:rPr>
                <w:rFonts w:ascii="宋体" w:hAnsi="宋体" w:cs="宋体" w:hint="eastAsia"/>
                <w:sz w:val="24"/>
              </w:rPr>
              <w:t>2  术 语</w:t>
            </w:r>
          </w:p>
        </w:tc>
      </w:tr>
      <w:tr w:rsidR="00FD1572">
        <w:trPr>
          <w:jc w:val="center"/>
        </w:trPr>
        <w:tc>
          <w:tcPr>
            <w:tcW w:w="2489" w:type="pct"/>
            <w:vAlign w:val="center"/>
          </w:tcPr>
          <w:p w:rsidR="00FD1572" w:rsidRDefault="00502493">
            <w:pPr>
              <w:spacing w:line="360" w:lineRule="auto"/>
              <w:rPr>
                <w:rFonts w:ascii="宋体" w:hAnsi="宋体"/>
                <w:sz w:val="24"/>
                <w:bdr w:val="single" w:sz="4" w:space="0" w:color="auto"/>
              </w:rPr>
            </w:pPr>
            <w:r>
              <w:rPr>
                <w:b/>
                <w:sz w:val="24"/>
              </w:rPr>
              <w:t>2.0.2</w:t>
            </w:r>
            <w:r>
              <w:rPr>
                <w:rFonts w:ascii="黑体" w:hint="eastAsia"/>
                <w:sz w:val="24"/>
              </w:rPr>
              <w:t xml:space="preserve"> </w:t>
            </w:r>
            <w:r>
              <w:rPr>
                <w:rFonts w:ascii="宋体" w:hAnsi="宋体" w:hint="eastAsia"/>
                <w:sz w:val="24"/>
                <w:bdr w:val="single" w:sz="4" w:space="0" w:color="auto"/>
              </w:rPr>
              <w:t>反应再生系统设备  r</w:t>
            </w:r>
            <w:r>
              <w:rPr>
                <w:rFonts w:ascii="宋体" w:hAnsi="宋体"/>
                <w:sz w:val="24"/>
                <w:bdr w:val="single" w:sz="4" w:space="0" w:color="auto"/>
              </w:rPr>
              <w:t xml:space="preserve">eactor-Regenerator </w:t>
            </w:r>
            <w:r>
              <w:rPr>
                <w:rFonts w:ascii="宋体" w:hAnsi="宋体" w:hint="eastAsia"/>
                <w:sz w:val="24"/>
                <w:bdr w:val="single" w:sz="4" w:space="0" w:color="auto"/>
              </w:rPr>
              <w:t>s</w:t>
            </w:r>
            <w:r>
              <w:rPr>
                <w:rFonts w:ascii="宋体" w:hAnsi="宋体"/>
                <w:sz w:val="24"/>
                <w:bdr w:val="single" w:sz="4" w:space="0" w:color="auto"/>
              </w:rPr>
              <w:t xml:space="preserve">ystem </w:t>
            </w:r>
            <w:r>
              <w:rPr>
                <w:rFonts w:ascii="宋体" w:hAnsi="宋体" w:hint="eastAsia"/>
                <w:sz w:val="24"/>
                <w:bdr w:val="single" w:sz="4" w:space="0" w:color="auto"/>
              </w:rPr>
              <w:t>e</w:t>
            </w:r>
            <w:r>
              <w:rPr>
                <w:rFonts w:ascii="宋体" w:hAnsi="宋体"/>
                <w:sz w:val="24"/>
                <w:bdr w:val="single" w:sz="4" w:space="0" w:color="auto"/>
              </w:rPr>
              <w:t>quipment</w:t>
            </w:r>
          </w:p>
          <w:p w:rsidR="00FD1572" w:rsidRDefault="00502493">
            <w:pPr>
              <w:spacing w:line="360" w:lineRule="auto"/>
              <w:ind w:firstLineChars="200" w:firstLine="480"/>
              <w:rPr>
                <w:rFonts w:ascii="宋体" w:hAnsi="宋体"/>
                <w:sz w:val="24"/>
              </w:rPr>
            </w:pPr>
            <w:r>
              <w:rPr>
                <w:rFonts w:ascii="黑体" w:hint="eastAsia"/>
                <w:sz w:val="24"/>
                <w:bdr w:val="single" w:sz="4" w:space="0" w:color="auto"/>
              </w:rPr>
              <w:t>催化裂化装置中带</w:t>
            </w:r>
            <w:r>
              <w:rPr>
                <w:rFonts w:hint="eastAsia"/>
                <w:sz w:val="24"/>
                <w:bdr w:val="single" w:sz="4" w:space="0" w:color="auto"/>
              </w:rPr>
              <w:t>隔热耐磨</w:t>
            </w:r>
            <w:r>
              <w:rPr>
                <w:rFonts w:ascii="黑体" w:hint="eastAsia"/>
                <w:sz w:val="24"/>
                <w:bdr w:val="single" w:sz="4" w:space="0" w:color="auto"/>
              </w:rPr>
              <w:t>衬里的设备</w:t>
            </w:r>
            <w:r>
              <w:rPr>
                <w:rFonts w:ascii="黑体" w:hint="eastAsia"/>
                <w:color w:val="000000"/>
                <w:sz w:val="24"/>
                <w:bdr w:val="single" w:sz="4" w:space="0" w:color="auto"/>
              </w:rPr>
              <w:t>、</w:t>
            </w:r>
            <w:r>
              <w:rPr>
                <w:rFonts w:ascii="黑体" w:hint="eastAsia"/>
                <w:sz w:val="24"/>
                <w:bdr w:val="single" w:sz="4" w:space="0" w:color="auto"/>
              </w:rPr>
              <w:t>管道</w:t>
            </w:r>
            <w:r>
              <w:rPr>
                <w:rFonts w:ascii="黑体" w:hint="eastAsia"/>
                <w:color w:val="000000"/>
                <w:sz w:val="24"/>
                <w:bdr w:val="single" w:sz="4" w:space="0" w:color="auto"/>
              </w:rPr>
              <w:t>及其附件</w:t>
            </w:r>
            <w:r>
              <w:rPr>
                <w:rFonts w:ascii="黑体" w:hint="eastAsia"/>
                <w:sz w:val="24"/>
                <w:bdr w:val="single" w:sz="4" w:space="0" w:color="auto"/>
              </w:rPr>
              <w:t>的统称。</w:t>
            </w:r>
          </w:p>
        </w:tc>
        <w:tc>
          <w:tcPr>
            <w:tcW w:w="2510" w:type="pct"/>
            <w:vAlign w:val="center"/>
          </w:tcPr>
          <w:p w:rsidR="00FD1572" w:rsidRDefault="00502493">
            <w:pPr>
              <w:spacing w:line="360" w:lineRule="auto"/>
              <w:rPr>
                <w:rFonts w:ascii="宋体" w:hAnsi="宋体"/>
                <w:bCs/>
                <w:sz w:val="24"/>
                <w:highlight w:val="red"/>
              </w:rPr>
            </w:pPr>
            <w:r>
              <w:rPr>
                <w:b/>
                <w:sz w:val="24"/>
              </w:rPr>
              <w:t>2.0.2</w:t>
            </w:r>
            <w:r>
              <w:rPr>
                <w:rFonts w:hint="eastAsia"/>
                <w:bCs/>
                <w:sz w:val="24"/>
              </w:rPr>
              <w:t xml:space="preserve">  </w:t>
            </w:r>
            <w:r>
              <w:rPr>
                <w:rFonts w:ascii="宋体" w:hAnsi="宋体" w:hint="eastAsia"/>
                <w:bCs/>
                <w:sz w:val="24"/>
                <w:u w:val="single"/>
              </w:rPr>
              <w:t>衬里设备和管道  Lining equipment and piping</w:t>
            </w:r>
          </w:p>
          <w:p w:rsidR="00FD1572" w:rsidRDefault="00502493">
            <w:pPr>
              <w:spacing w:line="360" w:lineRule="auto"/>
              <w:ind w:firstLineChars="200" w:firstLine="480"/>
              <w:rPr>
                <w:rFonts w:eastAsiaTheme="minorEastAsia"/>
                <w:bCs/>
                <w:sz w:val="24"/>
              </w:rPr>
            </w:pPr>
            <w:r>
              <w:rPr>
                <w:rFonts w:ascii="宋体" w:hAnsi="宋体" w:hint="eastAsia"/>
                <w:bCs/>
                <w:sz w:val="24"/>
                <w:u w:val="single"/>
              </w:rPr>
              <w:t xml:space="preserve"> </w:t>
            </w:r>
            <w:r>
              <w:rPr>
                <w:rFonts w:ascii="黑体" w:hint="eastAsia"/>
                <w:bCs/>
                <w:sz w:val="24"/>
                <w:u w:val="single"/>
              </w:rPr>
              <w:t>特指</w:t>
            </w:r>
            <w:r>
              <w:rPr>
                <w:rFonts w:hint="eastAsia"/>
                <w:bCs/>
                <w:sz w:val="24"/>
                <w:u w:val="single"/>
              </w:rPr>
              <w:t>石油化工催化裂化装置和煤化工甲醇制烯烃装置中带有隔热耐磨衬里的设备、管道及其附件</w:t>
            </w:r>
            <w:r>
              <w:rPr>
                <w:rFonts w:ascii="黑体" w:hint="eastAsia"/>
                <w:bCs/>
                <w:sz w:val="24"/>
                <w:u w:val="single"/>
              </w:rPr>
              <w:t>。例如：反应器（沉降器）、再生器、旋风分离器、外取热器、三级旋风分离器、主风分布管、斜管（催化</w:t>
            </w:r>
            <w:r>
              <w:rPr>
                <w:rFonts w:ascii="黑体" w:hint="eastAsia"/>
                <w:bCs/>
                <w:sz w:val="24"/>
                <w:u w:val="single"/>
              </w:rPr>
              <w:lastRenderedPageBreak/>
              <w:t>剂输送管）、烟道等</w:t>
            </w:r>
            <w:r>
              <w:rPr>
                <w:rFonts w:ascii="黑体" w:hint="eastAsia"/>
                <w:bCs/>
                <w:color w:val="000000"/>
                <w:sz w:val="24"/>
                <w:u w:val="single"/>
              </w:rPr>
              <w:t>。</w:t>
            </w:r>
          </w:p>
        </w:tc>
      </w:tr>
      <w:tr w:rsidR="00FD1572">
        <w:trPr>
          <w:trHeight w:val="833"/>
          <w:jc w:val="center"/>
        </w:trPr>
        <w:tc>
          <w:tcPr>
            <w:tcW w:w="2489" w:type="pct"/>
            <w:vAlign w:val="center"/>
          </w:tcPr>
          <w:p w:rsidR="00FD1572" w:rsidRDefault="00502493">
            <w:pPr>
              <w:spacing w:line="360" w:lineRule="auto"/>
              <w:rPr>
                <w:rFonts w:ascii="宋体" w:hAnsi="宋体"/>
                <w:sz w:val="24"/>
              </w:rPr>
            </w:pPr>
            <w:r>
              <w:rPr>
                <w:rFonts w:eastAsia="黑体" w:hint="eastAsia"/>
                <w:b/>
                <w:sz w:val="24"/>
              </w:rPr>
              <w:lastRenderedPageBreak/>
              <w:t>2</w:t>
            </w:r>
            <w:r>
              <w:rPr>
                <w:rFonts w:eastAsia="黑体"/>
                <w:b/>
                <w:sz w:val="24"/>
              </w:rPr>
              <w:t>.</w:t>
            </w:r>
            <w:r>
              <w:rPr>
                <w:rFonts w:eastAsia="黑体" w:hint="eastAsia"/>
                <w:b/>
                <w:sz w:val="24"/>
              </w:rPr>
              <w:t xml:space="preserve">0.3  </w:t>
            </w:r>
            <w:r>
              <w:rPr>
                <w:rFonts w:hint="eastAsia"/>
                <w:sz w:val="24"/>
              </w:rPr>
              <w:t>隔热耐磨衬里</w:t>
            </w:r>
            <w:r>
              <w:rPr>
                <w:rFonts w:hint="eastAsia"/>
                <w:sz w:val="24"/>
              </w:rPr>
              <w:t xml:space="preserve">  h</w:t>
            </w:r>
            <w:r>
              <w:rPr>
                <w:rFonts w:ascii="宋体" w:hAnsi="宋体" w:hint="eastAsia"/>
                <w:sz w:val="24"/>
              </w:rPr>
              <w:t>eat</w:t>
            </w:r>
            <w:r>
              <w:rPr>
                <w:rFonts w:ascii="宋体" w:hAnsi="宋体"/>
                <w:sz w:val="24"/>
              </w:rPr>
              <w:t>-</w:t>
            </w:r>
            <w:r>
              <w:rPr>
                <w:rFonts w:ascii="宋体" w:hAnsi="宋体" w:hint="eastAsia"/>
                <w:sz w:val="24"/>
              </w:rPr>
              <w:t>insulat</w:t>
            </w:r>
            <w:r>
              <w:rPr>
                <w:rFonts w:ascii="宋体" w:hAnsi="宋体"/>
                <w:sz w:val="24"/>
              </w:rPr>
              <w:t>ed</w:t>
            </w:r>
            <w:r>
              <w:rPr>
                <w:rFonts w:ascii="宋体" w:hAnsi="宋体" w:hint="eastAsia"/>
                <w:sz w:val="24"/>
              </w:rPr>
              <w:t xml:space="preserve"> a</w:t>
            </w:r>
            <w:r>
              <w:rPr>
                <w:rFonts w:ascii="宋体" w:hAnsi="宋体"/>
                <w:sz w:val="24"/>
              </w:rPr>
              <w:t>nd wear-</w:t>
            </w:r>
            <w:r>
              <w:rPr>
                <w:rFonts w:ascii="宋体" w:hAnsi="宋体" w:hint="eastAsia"/>
                <w:sz w:val="24"/>
              </w:rPr>
              <w:t>resistan</w:t>
            </w:r>
            <w:r>
              <w:rPr>
                <w:rFonts w:ascii="宋体" w:hAnsi="宋体"/>
                <w:sz w:val="24"/>
              </w:rPr>
              <w:t>t lining</w:t>
            </w:r>
          </w:p>
          <w:p w:rsidR="00FD1572" w:rsidRDefault="00502493">
            <w:pPr>
              <w:spacing w:line="360" w:lineRule="auto"/>
              <w:ind w:firstLineChars="200" w:firstLine="480"/>
              <w:rPr>
                <w:rFonts w:ascii="宋体" w:hAnsi="宋体"/>
                <w:sz w:val="24"/>
              </w:rPr>
            </w:pPr>
            <w:r>
              <w:rPr>
                <w:rFonts w:hint="eastAsia"/>
                <w:sz w:val="24"/>
              </w:rPr>
              <w:t>在</w:t>
            </w:r>
            <w:r>
              <w:rPr>
                <w:rFonts w:hint="eastAsia"/>
                <w:sz w:val="24"/>
                <w:bdr w:val="single" w:sz="4" w:space="0" w:color="auto"/>
              </w:rPr>
              <w:t>反应再生系统设备</w:t>
            </w:r>
            <w:r>
              <w:rPr>
                <w:rFonts w:hint="eastAsia"/>
                <w:sz w:val="24"/>
              </w:rPr>
              <w:t>的器壁上由衬里混凝土和锚固件所构成的牢固附着在器壁上的稳定结构</w:t>
            </w:r>
            <w:r>
              <w:rPr>
                <w:rFonts w:hint="eastAsia"/>
                <w:color w:val="000000"/>
                <w:sz w:val="24"/>
              </w:rPr>
              <w:t>，</w:t>
            </w:r>
            <w:r>
              <w:rPr>
                <w:rFonts w:hint="eastAsia"/>
                <w:sz w:val="24"/>
              </w:rPr>
              <w:t>简称衬里。</w:t>
            </w:r>
          </w:p>
        </w:tc>
        <w:tc>
          <w:tcPr>
            <w:tcW w:w="2510" w:type="pct"/>
            <w:vAlign w:val="center"/>
          </w:tcPr>
          <w:p w:rsidR="00FD1572" w:rsidRDefault="00502493">
            <w:pPr>
              <w:spacing w:line="360" w:lineRule="auto"/>
              <w:rPr>
                <w:rFonts w:ascii="宋体" w:hAnsi="宋体" w:cs="宋体"/>
                <w:bCs/>
                <w:sz w:val="24"/>
              </w:rPr>
            </w:pPr>
            <w:r>
              <w:rPr>
                <w:rFonts w:eastAsia="黑体" w:hint="eastAsia"/>
                <w:b/>
                <w:sz w:val="24"/>
              </w:rPr>
              <w:t xml:space="preserve">2.0.3 </w:t>
            </w:r>
            <w:r>
              <w:rPr>
                <w:rFonts w:ascii="宋体" w:hAnsi="宋体" w:cs="宋体" w:hint="eastAsia"/>
                <w:bCs/>
                <w:sz w:val="24"/>
              </w:rPr>
              <w:t xml:space="preserve"> 隔热耐磨衬里  heat-insulated and wear-resistant lining</w:t>
            </w:r>
          </w:p>
          <w:p w:rsidR="00FD1572" w:rsidRDefault="00502493">
            <w:pPr>
              <w:spacing w:line="360" w:lineRule="auto"/>
              <w:ind w:firstLineChars="200" w:firstLine="480"/>
              <w:rPr>
                <w:rFonts w:ascii="宋体" w:hAnsi="宋体" w:cs="宋体"/>
                <w:bCs/>
                <w:sz w:val="24"/>
              </w:rPr>
            </w:pPr>
            <w:r>
              <w:rPr>
                <w:rFonts w:ascii="宋体" w:hAnsi="宋体" w:cs="宋体" w:hint="eastAsia"/>
                <w:bCs/>
                <w:sz w:val="24"/>
              </w:rPr>
              <w:t>在</w:t>
            </w:r>
            <w:r>
              <w:rPr>
                <w:rFonts w:ascii="宋体" w:hAnsi="宋体" w:cs="宋体" w:hint="eastAsia"/>
                <w:bCs/>
                <w:sz w:val="24"/>
                <w:u w:val="single"/>
              </w:rPr>
              <w:t>衬里设备和管道</w:t>
            </w:r>
            <w:r>
              <w:rPr>
                <w:rFonts w:ascii="宋体" w:hAnsi="宋体" w:cs="宋体" w:hint="eastAsia"/>
                <w:bCs/>
                <w:sz w:val="24"/>
              </w:rPr>
              <w:t>的器壁上由衬里混凝土和锚固件所构成的，牢固附着在器壁上的稳定结构</w:t>
            </w:r>
            <w:r>
              <w:rPr>
                <w:rFonts w:ascii="宋体" w:hAnsi="宋体" w:cs="宋体" w:hint="eastAsia"/>
                <w:bCs/>
                <w:color w:val="000000"/>
                <w:sz w:val="24"/>
              </w:rPr>
              <w:t>，</w:t>
            </w:r>
            <w:r>
              <w:rPr>
                <w:rFonts w:ascii="宋体" w:hAnsi="宋体" w:cs="宋体" w:hint="eastAsia"/>
                <w:bCs/>
                <w:sz w:val="24"/>
              </w:rPr>
              <w:t>简称衬里。</w:t>
            </w:r>
          </w:p>
        </w:tc>
      </w:tr>
      <w:tr w:rsidR="00FD1572">
        <w:trPr>
          <w:trHeight w:val="90"/>
          <w:jc w:val="center"/>
        </w:trPr>
        <w:tc>
          <w:tcPr>
            <w:tcW w:w="2489" w:type="pct"/>
            <w:vAlign w:val="center"/>
          </w:tcPr>
          <w:p w:rsidR="00FD1572" w:rsidRDefault="00502493">
            <w:pPr>
              <w:spacing w:line="360" w:lineRule="auto"/>
              <w:rPr>
                <w:rFonts w:ascii="黑体" w:eastAsia="黑体"/>
                <w:sz w:val="24"/>
              </w:rPr>
            </w:pPr>
            <w:r>
              <w:rPr>
                <w:rFonts w:eastAsia="黑体" w:hint="eastAsia"/>
                <w:b/>
                <w:sz w:val="24"/>
              </w:rPr>
              <w:t>2.0.4</w:t>
            </w:r>
            <w:r>
              <w:rPr>
                <w:rFonts w:ascii="黑体" w:eastAsia="黑体" w:hint="eastAsia"/>
                <w:sz w:val="24"/>
              </w:rPr>
              <w:t xml:space="preserve">  </w:t>
            </w:r>
            <w:r>
              <w:rPr>
                <w:rFonts w:ascii="宋体" w:hAnsi="宋体" w:hint="eastAsia"/>
                <w:sz w:val="24"/>
              </w:rPr>
              <w:t xml:space="preserve">锚固件  </w:t>
            </w:r>
            <w:r>
              <w:rPr>
                <w:rFonts w:hint="eastAsia"/>
                <w:sz w:val="24"/>
              </w:rPr>
              <w:t>a</w:t>
            </w:r>
            <w:r>
              <w:rPr>
                <w:rFonts w:ascii="宋体" w:hAnsi="宋体" w:hint="eastAsia"/>
                <w:sz w:val="24"/>
              </w:rPr>
              <w:t>nchor</w:t>
            </w:r>
          </w:p>
          <w:p w:rsidR="00FD1572" w:rsidRDefault="00502493">
            <w:pPr>
              <w:spacing w:line="360" w:lineRule="auto"/>
              <w:ind w:firstLineChars="200" w:firstLine="480"/>
              <w:rPr>
                <w:rFonts w:ascii="宋体" w:hAnsi="宋体"/>
                <w:sz w:val="24"/>
              </w:rPr>
            </w:pPr>
            <w:r>
              <w:rPr>
                <w:rFonts w:hint="eastAsia"/>
                <w:sz w:val="24"/>
                <w:bdr w:val="single" w:sz="4" w:space="0" w:color="auto"/>
              </w:rPr>
              <w:t>固定</w:t>
            </w:r>
            <w:r>
              <w:rPr>
                <w:rFonts w:ascii="黑体" w:hint="eastAsia"/>
                <w:sz w:val="24"/>
              </w:rPr>
              <w:t>在</w:t>
            </w:r>
            <w:r>
              <w:rPr>
                <w:rFonts w:ascii="黑体" w:hint="eastAsia"/>
                <w:sz w:val="24"/>
                <w:bdr w:val="single" w:sz="4" w:space="0" w:color="auto"/>
              </w:rPr>
              <w:t>反应再生系统设备</w:t>
            </w:r>
            <w:r>
              <w:rPr>
                <w:rFonts w:hint="eastAsia"/>
                <w:sz w:val="24"/>
              </w:rPr>
              <w:t>器壁上，</w:t>
            </w:r>
            <w:bookmarkStart w:id="3" w:name="OLE_LINK1"/>
            <w:r>
              <w:rPr>
                <w:rFonts w:hint="eastAsia"/>
                <w:sz w:val="24"/>
              </w:rPr>
              <w:t>保持隔热耐磨衬里结构稳定性的组合件</w:t>
            </w:r>
            <w:bookmarkEnd w:id="3"/>
            <w:r>
              <w:rPr>
                <w:rFonts w:hint="eastAsia"/>
                <w:sz w:val="24"/>
              </w:rPr>
              <w:t>。</w:t>
            </w:r>
          </w:p>
        </w:tc>
        <w:tc>
          <w:tcPr>
            <w:tcW w:w="2510" w:type="pct"/>
            <w:vAlign w:val="center"/>
          </w:tcPr>
          <w:p w:rsidR="00FD1572" w:rsidRDefault="00502493">
            <w:pPr>
              <w:spacing w:line="360" w:lineRule="auto"/>
              <w:rPr>
                <w:rFonts w:ascii="宋体" w:hAnsi="宋体" w:cs="宋体"/>
                <w:bCs/>
                <w:sz w:val="24"/>
              </w:rPr>
            </w:pPr>
            <w:r>
              <w:rPr>
                <w:rFonts w:eastAsia="黑体" w:hint="eastAsia"/>
                <w:b/>
                <w:sz w:val="24"/>
              </w:rPr>
              <w:t xml:space="preserve">2.0.4  </w:t>
            </w:r>
            <w:r>
              <w:rPr>
                <w:rFonts w:ascii="宋体" w:hAnsi="宋体" w:cs="宋体" w:hint="eastAsia"/>
                <w:bCs/>
                <w:sz w:val="24"/>
              </w:rPr>
              <w:t>锚固件  anchor</w:t>
            </w:r>
          </w:p>
          <w:p w:rsidR="00FD1572" w:rsidRDefault="00502493">
            <w:pPr>
              <w:spacing w:line="360" w:lineRule="auto"/>
              <w:ind w:firstLineChars="200" w:firstLine="480"/>
              <w:rPr>
                <w:rFonts w:ascii="宋体" w:hAnsi="宋体" w:cs="宋体"/>
                <w:bCs/>
                <w:sz w:val="24"/>
              </w:rPr>
            </w:pPr>
            <w:r>
              <w:rPr>
                <w:rFonts w:ascii="宋体" w:hAnsi="宋体" w:cs="宋体" w:hint="eastAsia"/>
                <w:bCs/>
                <w:sz w:val="24"/>
                <w:u w:val="single"/>
              </w:rPr>
              <w:t>安装</w:t>
            </w:r>
            <w:r>
              <w:rPr>
                <w:rFonts w:ascii="宋体" w:hAnsi="宋体" w:cs="宋体" w:hint="eastAsia"/>
                <w:bCs/>
                <w:sz w:val="24"/>
              </w:rPr>
              <w:t>在</w:t>
            </w:r>
            <w:r>
              <w:rPr>
                <w:rFonts w:ascii="宋体" w:hAnsi="宋体" w:cs="宋体" w:hint="eastAsia"/>
                <w:bCs/>
                <w:sz w:val="24"/>
                <w:u w:val="single"/>
              </w:rPr>
              <w:t>衬里设备和管道器壁</w:t>
            </w:r>
            <w:r>
              <w:rPr>
                <w:rFonts w:ascii="宋体" w:hAnsi="宋体" w:cs="宋体" w:hint="eastAsia"/>
                <w:bCs/>
                <w:sz w:val="24"/>
              </w:rPr>
              <w:t>上，保持隔热耐磨衬里结构稳定性的</w:t>
            </w:r>
            <w:r>
              <w:rPr>
                <w:rFonts w:ascii="宋体" w:hAnsi="宋体" w:cs="宋体" w:hint="eastAsia"/>
                <w:bCs/>
                <w:sz w:val="24"/>
                <w:u w:val="single"/>
              </w:rPr>
              <w:t>金属件或</w:t>
            </w:r>
            <w:r>
              <w:rPr>
                <w:rFonts w:ascii="宋体" w:hAnsi="宋体" w:cs="宋体" w:hint="eastAsia"/>
                <w:bCs/>
                <w:sz w:val="24"/>
              </w:rPr>
              <w:t>组合件。</w:t>
            </w:r>
          </w:p>
        </w:tc>
      </w:tr>
      <w:tr w:rsidR="00FD1572">
        <w:trPr>
          <w:trHeight w:val="90"/>
          <w:jc w:val="center"/>
        </w:trPr>
        <w:tc>
          <w:tcPr>
            <w:tcW w:w="2489" w:type="pct"/>
            <w:vAlign w:val="center"/>
          </w:tcPr>
          <w:p w:rsidR="00FD1572" w:rsidRDefault="00502493">
            <w:pPr>
              <w:spacing w:line="360" w:lineRule="auto"/>
              <w:rPr>
                <w:rFonts w:ascii="黑体" w:eastAsia="黑体"/>
                <w:sz w:val="24"/>
              </w:rPr>
            </w:pPr>
            <w:r>
              <w:rPr>
                <w:rFonts w:eastAsia="黑体" w:hint="eastAsia"/>
                <w:b/>
                <w:sz w:val="24"/>
              </w:rPr>
              <w:t>2.0.5</w:t>
            </w:r>
            <w:r>
              <w:rPr>
                <w:rFonts w:ascii="黑体" w:eastAsia="黑体" w:hint="eastAsia"/>
                <w:sz w:val="24"/>
              </w:rPr>
              <w:t xml:space="preserve">  </w:t>
            </w:r>
            <w:r>
              <w:rPr>
                <w:rFonts w:hint="eastAsia"/>
                <w:sz w:val="24"/>
              </w:rPr>
              <w:t>衬里混凝土</w:t>
            </w:r>
            <w:r>
              <w:rPr>
                <w:rFonts w:hint="eastAsia"/>
                <w:sz w:val="24"/>
              </w:rPr>
              <w:t xml:space="preserve">  </w:t>
            </w:r>
            <w:r>
              <w:rPr>
                <w:rFonts w:ascii="宋体" w:hint="eastAsia"/>
                <w:sz w:val="24"/>
              </w:rPr>
              <w:t>lining concrete</w:t>
            </w:r>
          </w:p>
          <w:p w:rsidR="00FD1572" w:rsidRDefault="00502493">
            <w:pPr>
              <w:spacing w:line="360" w:lineRule="auto"/>
              <w:ind w:firstLineChars="200" w:firstLine="480"/>
              <w:rPr>
                <w:sz w:val="24"/>
                <w:bdr w:val="single" w:sz="4" w:space="0" w:color="auto"/>
              </w:rPr>
            </w:pPr>
            <w:r>
              <w:rPr>
                <w:rFonts w:hint="eastAsia"/>
                <w:sz w:val="24"/>
              </w:rPr>
              <w:t>不定形耐火材料和水或其它液体拌合后的物料，按规定的方法施工，并在规定的条件下养护</w:t>
            </w:r>
            <w:r>
              <w:rPr>
                <w:rFonts w:hint="eastAsia"/>
                <w:sz w:val="24"/>
                <w:bdr w:val="single" w:sz="4" w:space="0" w:color="auto"/>
              </w:rPr>
              <w:t>凝固</w:t>
            </w:r>
            <w:r>
              <w:rPr>
                <w:rFonts w:hint="eastAsia"/>
                <w:sz w:val="24"/>
              </w:rPr>
              <w:t>，达到隔热、隔热耐磨、耐磨、高耐磨等性能要求的混凝土。</w:t>
            </w:r>
          </w:p>
        </w:tc>
        <w:tc>
          <w:tcPr>
            <w:tcW w:w="2510" w:type="pct"/>
            <w:vAlign w:val="center"/>
          </w:tcPr>
          <w:p w:rsidR="00FD1572" w:rsidRDefault="00502493">
            <w:pPr>
              <w:spacing w:line="360" w:lineRule="auto"/>
              <w:rPr>
                <w:rFonts w:ascii="黑体" w:eastAsia="黑体"/>
                <w:sz w:val="24"/>
              </w:rPr>
            </w:pPr>
            <w:r>
              <w:rPr>
                <w:rFonts w:eastAsia="黑体" w:hint="eastAsia"/>
                <w:b/>
                <w:sz w:val="24"/>
              </w:rPr>
              <w:t xml:space="preserve">2.0.5 </w:t>
            </w:r>
            <w:r>
              <w:rPr>
                <w:rFonts w:ascii="黑体" w:eastAsia="黑体" w:hint="eastAsia"/>
                <w:bCs/>
                <w:sz w:val="24"/>
              </w:rPr>
              <w:t xml:space="preserve"> </w:t>
            </w:r>
            <w:r>
              <w:rPr>
                <w:rFonts w:hint="eastAsia"/>
                <w:sz w:val="24"/>
              </w:rPr>
              <w:t>衬里混凝土</w:t>
            </w:r>
            <w:r>
              <w:rPr>
                <w:rFonts w:hint="eastAsia"/>
                <w:sz w:val="24"/>
              </w:rPr>
              <w:t xml:space="preserve">  </w:t>
            </w:r>
            <w:r>
              <w:rPr>
                <w:rFonts w:ascii="宋体" w:hint="eastAsia"/>
                <w:sz w:val="24"/>
              </w:rPr>
              <w:t>lining concrete</w:t>
            </w:r>
          </w:p>
          <w:p w:rsidR="00FD1572" w:rsidRDefault="00502493">
            <w:pPr>
              <w:spacing w:line="360" w:lineRule="auto"/>
              <w:ind w:firstLineChars="200" w:firstLine="480"/>
              <w:rPr>
                <w:sz w:val="24"/>
              </w:rPr>
            </w:pPr>
            <w:r>
              <w:rPr>
                <w:rFonts w:hint="eastAsia"/>
                <w:sz w:val="24"/>
              </w:rPr>
              <w:t>不定形耐火材料和水或其它液体拌合后，按规定的方法施工</w:t>
            </w:r>
            <w:r>
              <w:rPr>
                <w:rFonts w:hint="eastAsia"/>
                <w:sz w:val="24"/>
                <w:u w:val="single"/>
              </w:rPr>
              <w:t>成型</w:t>
            </w:r>
            <w:r>
              <w:rPr>
                <w:rFonts w:hint="eastAsia"/>
                <w:sz w:val="24"/>
              </w:rPr>
              <w:t>，并在规定的条件下养护</w:t>
            </w:r>
            <w:r>
              <w:rPr>
                <w:rFonts w:hint="eastAsia"/>
                <w:sz w:val="24"/>
                <w:u w:val="single"/>
              </w:rPr>
              <w:t>硬化和烘干</w:t>
            </w:r>
            <w:r>
              <w:rPr>
                <w:rFonts w:hint="eastAsia"/>
                <w:sz w:val="24"/>
              </w:rPr>
              <w:t>，达到隔热、隔热耐磨、耐磨或高耐磨等性能要求的混凝土。</w:t>
            </w:r>
          </w:p>
        </w:tc>
      </w:tr>
      <w:tr w:rsidR="00FD1572">
        <w:trPr>
          <w:trHeight w:val="833"/>
          <w:jc w:val="center"/>
        </w:trPr>
        <w:tc>
          <w:tcPr>
            <w:tcW w:w="2489" w:type="pct"/>
            <w:vAlign w:val="center"/>
          </w:tcPr>
          <w:p w:rsidR="00FD1572" w:rsidRDefault="00502493">
            <w:pPr>
              <w:spacing w:line="360" w:lineRule="auto"/>
              <w:rPr>
                <w:rFonts w:ascii="黑体" w:eastAsia="黑体"/>
                <w:sz w:val="24"/>
              </w:rPr>
            </w:pPr>
            <w:r>
              <w:rPr>
                <w:rFonts w:eastAsia="黑体" w:hint="eastAsia"/>
                <w:b/>
                <w:sz w:val="24"/>
              </w:rPr>
              <w:t xml:space="preserve">2.0.8 </w:t>
            </w:r>
            <w:r>
              <w:rPr>
                <w:rFonts w:ascii="黑体" w:eastAsia="黑体" w:hint="eastAsia"/>
                <w:sz w:val="24"/>
              </w:rPr>
              <w:t xml:space="preserve"> </w:t>
            </w:r>
            <w:r>
              <w:rPr>
                <w:rFonts w:hint="eastAsia"/>
                <w:sz w:val="24"/>
              </w:rPr>
              <w:t>衬里</w:t>
            </w:r>
            <w:r>
              <w:rPr>
                <w:rFonts w:hint="eastAsia"/>
                <w:sz w:val="24"/>
                <w:bdr w:val="single" w:sz="4" w:space="0" w:color="auto"/>
              </w:rPr>
              <w:t>烘炉</w:t>
            </w:r>
            <w:r>
              <w:rPr>
                <w:sz w:val="24"/>
              </w:rPr>
              <w:t xml:space="preserve"> </w:t>
            </w:r>
            <w:r>
              <w:rPr>
                <w:rFonts w:ascii="黑体" w:eastAsia="黑体"/>
                <w:sz w:val="24"/>
              </w:rPr>
              <w:t xml:space="preserve"> </w:t>
            </w:r>
            <w:r>
              <w:rPr>
                <w:rFonts w:eastAsia="黑体" w:hint="eastAsia"/>
                <w:sz w:val="24"/>
              </w:rPr>
              <w:t>l</w:t>
            </w:r>
            <w:r>
              <w:rPr>
                <w:rFonts w:ascii="宋体"/>
                <w:sz w:val="24"/>
              </w:rPr>
              <w:t xml:space="preserve">ining </w:t>
            </w:r>
            <w:r>
              <w:rPr>
                <w:rFonts w:ascii="宋体"/>
                <w:sz w:val="24"/>
                <w:bdr w:val="single" w:sz="4" w:space="0" w:color="auto"/>
              </w:rPr>
              <w:t>baking</w:t>
            </w:r>
          </w:p>
          <w:p w:rsidR="00FD1572" w:rsidRDefault="00502493">
            <w:pPr>
              <w:spacing w:line="360" w:lineRule="auto"/>
              <w:ind w:firstLineChars="200" w:firstLine="480"/>
              <w:rPr>
                <w:rFonts w:ascii="宋体" w:hAnsi="宋体"/>
                <w:sz w:val="24"/>
              </w:rPr>
            </w:pPr>
            <w:r>
              <w:rPr>
                <w:rFonts w:ascii="宋体" w:hint="eastAsia"/>
                <w:color w:val="000000"/>
                <w:kern w:val="0"/>
                <w:sz w:val="24"/>
              </w:rPr>
              <w:t>隔热耐磨衬里</w:t>
            </w:r>
            <w:r>
              <w:rPr>
                <w:rFonts w:hint="eastAsia"/>
                <w:color w:val="000000"/>
                <w:sz w:val="24"/>
              </w:rPr>
              <w:t>按规定的温度和时间进行</w:t>
            </w:r>
            <w:r>
              <w:rPr>
                <w:rFonts w:hint="eastAsia"/>
                <w:color w:val="000000"/>
                <w:sz w:val="24"/>
                <w:bdr w:val="single" w:sz="4" w:space="0" w:color="auto"/>
              </w:rPr>
              <w:t>升温、恒温及降温并形成稳定结构</w:t>
            </w:r>
            <w:r>
              <w:rPr>
                <w:rFonts w:hint="eastAsia"/>
                <w:color w:val="000000"/>
                <w:sz w:val="24"/>
              </w:rPr>
              <w:t>的过程。</w:t>
            </w:r>
          </w:p>
        </w:tc>
        <w:tc>
          <w:tcPr>
            <w:tcW w:w="2510" w:type="pct"/>
            <w:vAlign w:val="center"/>
          </w:tcPr>
          <w:p w:rsidR="00FD1572" w:rsidRDefault="00502493">
            <w:pPr>
              <w:spacing w:line="360" w:lineRule="auto"/>
              <w:rPr>
                <w:rFonts w:ascii="黑体"/>
                <w:sz w:val="24"/>
              </w:rPr>
            </w:pPr>
            <w:r>
              <w:rPr>
                <w:rFonts w:eastAsia="黑体" w:hint="eastAsia"/>
                <w:b/>
                <w:sz w:val="24"/>
              </w:rPr>
              <w:t xml:space="preserve">2.0.8 </w:t>
            </w:r>
            <w:r>
              <w:rPr>
                <w:rFonts w:ascii="宋体" w:hAnsi="宋体" w:cs="宋体" w:hint="eastAsia"/>
                <w:bCs/>
                <w:sz w:val="24"/>
              </w:rPr>
              <w:t xml:space="preserve"> 衬里</w:t>
            </w:r>
            <w:r>
              <w:rPr>
                <w:rFonts w:ascii="宋体" w:hAnsi="宋体" w:cs="宋体" w:hint="eastAsia"/>
                <w:bCs/>
                <w:sz w:val="24"/>
                <w:u w:val="single"/>
              </w:rPr>
              <w:t>烘干</w:t>
            </w:r>
            <w:r>
              <w:rPr>
                <w:rFonts w:ascii="宋体" w:hAnsi="宋体" w:cs="宋体" w:hint="eastAsia"/>
                <w:bCs/>
                <w:sz w:val="24"/>
              </w:rPr>
              <w:t xml:space="preserve">  </w:t>
            </w:r>
            <w:r>
              <w:rPr>
                <w:rFonts w:ascii="宋体" w:hint="eastAsia"/>
                <w:b/>
                <w:bCs/>
                <w:sz w:val="24"/>
              </w:rPr>
              <w:t xml:space="preserve"> </w:t>
            </w:r>
            <w:r>
              <w:rPr>
                <w:rFonts w:eastAsia="黑体" w:hint="eastAsia"/>
                <w:sz w:val="24"/>
              </w:rPr>
              <w:t>l</w:t>
            </w:r>
            <w:r>
              <w:rPr>
                <w:rFonts w:ascii="宋体"/>
                <w:sz w:val="24"/>
              </w:rPr>
              <w:t xml:space="preserve">ining </w:t>
            </w:r>
            <w:r>
              <w:rPr>
                <w:rFonts w:ascii="宋体"/>
                <w:sz w:val="24"/>
                <w:u w:val="single"/>
              </w:rPr>
              <w:t>heat drying</w:t>
            </w:r>
          </w:p>
          <w:p w:rsidR="00FD1572" w:rsidRDefault="00502493">
            <w:pPr>
              <w:spacing w:line="360" w:lineRule="auto"/>
              <w:ind w:firstLineChars="200" w:firstLine="480"/>
              <w:rPr>
                <w:rFonts w:eastAsiaTheme="minorEastAsia"/>
                <w:sz w:val="24"/>
              </w:rPr>
            </w:pPr>
            <w:r>
              <w:rPr>
                <w:rFonts w:ascii="宋体" w:hint="eastAsia"/>
                <w:color w:val="000000"/>
                <w:kern w:val="0"/>
                <w:sz w:val="24"/>
              </w:rPr>
              <w:t>隔热耐磨</w:t>
            </w:r>
            <w:r>
              <w:rPr>
                <w:rFonts w:hint="eastAsia"/>
                <w:color w:val="000000"/>
                <w:sz w:val="24"/>
              </w:rPr>
              <w:t>衬里</w:t>
            </w:r>
            <w:r>
              <w:rPr>
                <w:rFonts w:hint="eastAsia"/>
                <w:color w:val="000000"/>
                <w:sz w:val="24"/>
                <w:u w:val="single"/>
              </w:rPr>
              <w:t>施工完毕后或投产前</w:t>
            </w:r>
            <w:r>
              <w:rPr>
                <w:rFonts w:hint="eastAsia"/>
                <w:color w:val="000000"/>
                <w:sz w:val="24"/>
              </w:rPr>
              <w:t>按规定的温度与时间</w:t>
            </w:r>
            <w:r>
              <w:rPr>
                <w:rFonts w:hint="eastAsia"/>
                <w:color w:val="000000"/>
                <w:sz w:val="24"/>
                <w:u w:val="single"/>
              </w:rPr>
              <w:t>曲线进行热处理</w:t>
            </w:r>
            <w:r>
              <w:rPr>
                <w:rFonts w:hint="eastAsia"/>
                <w:color w:val="000000"/>
                <w:sz w:val="24"/>
              </w:rPr>
              <w:t>的过程。</w:t>
            </w:r>
          </w:p>
        </w:tc>
      </w:tr>
      <w:tr w:rsidR="00FD1572">
        <w:trPr>
          <w:jc w:val="center"/>
        </w:trPr>
        <w:tc>
          <w:tcPr>
            <w:tcW w:w="2489" w:type="pct"/>
            <w:vAlign w:val="center"/>
          </w:tcPr>
          <w:p w:rsidR="00FD1572" w:rsidRDefault="00502493">
            <w:pPr>
              <w:spacing w:line="360" w:lineRule="auto"/>
              <w:rPr>
                <w:rFonts w:ascii="黑体" w:eastAsia="黑体"/>
                <w:sz w:val="24"/>
              </w:rPr>
            </w:pPr>
            <w:r>
              <w:rPr>
                <w:rFonts w:eastAsia="黑体" w:hint="eastAsia"/>
                <w:b/>
                <w:sz w:val="24"/>
              </w:rPr>
              <w:lastRenderedPageBreak/>
              <w:t xml:space="preserve">2.0.9 </w:t>
            </w:r>
            <w:r>
              <w:rPr>
                <w:rFonts w:ascii="黑体" w:eastAsia="黑体" w:hint="eastAsia"/>
                <w:sz w:val="24"/>
              </w:rPr>
              <w:t xml:space="preserve"> </w:t>
            </w:r>
            <w:r>
              <w:rPr>
                <w:rFonts w:hint="eastAsia"/>
                <w:sz w:val="24"/>
              </w:rPr>
              <w:t>冷壁</w:t>
            </w:r>
            <w:r>
              <w:rPr>
                <w:rFonts w:ascii="黑体" w:eastAsia="黑体"/>
                <w:sz w:val="24"/>
              </w:rPr>
              <w:t xml:space="preserve">  </w:t>
            </w:r>
            <w:r>
              <w:rPr>
                <w:rFonts w:eastAsia="黑体" w:hint="eastAsia"/>
                <w:sz w:val="24"/>
              </w:rPr>
              <w:t>c</w:t>
            </w:r>
            <w:r>
              <w:rPr>
                <w:sz w:val="24"/>
              </w:rPr>
              <w:t>ol</w:t>
            </w:r>
            <w:r>
              <w:rPr>
                <w:rFonts w:ascii="宋体" w:hAnsi="宋体" w:hint="eastAsia"/>
                <w:sz w:val="24"/>
              </w:rPr>
              <w:t>d wall</w:t>
            </w:r>
          </w:p>
          <w:p w:rsidR="00FD1572" w:rsidRDefault="00502493">
            <w:pPr>
              <w:spacing w:line="360" w:lineRule="auto"/>
              <w:ind w:firstLineChars="200" w:firstLine="480"/>
              <w:rPr>
                <w:rFonts w:ascii="宋体" w:hAnsi="宋体"/>
                <w:sz w:val="24"/>
              </w:rPr>
            </w:pPr>
            <w:r>
              <w:rPr>
                <w:rFonts w:ascii="宋体" w:hAnsi="宋体" w:hint="eastAsia"/>
                <w:sz w:val="24"/>
                <w:bdr w:val="single" w:sz="4" w:space="0" w:color="auto"/>
              </w:rPr>
              <w:t>反应再生系统</w:t>
            </w:r>
            <w:r>
              <w:rPr>
                <w:rFonts w:hint="eastAsia"/>
                <w:sz w:val="24"/>
                <w:bdr w:val="single" w:sz="4" w:space="0" w:color="auto"/>
              </w:rPr>
              <w:t>设备中，</w:t>
            </w:r>
            <w:r>
              <w:rPr>
                <w:rFonts w:hint="eastAsia"/>
                <w:color w:val="000000"/>
                <w:sz w:val="24"/>
              </w:rPr>
              <w:t>有隔热</w:t>
            </w:r>
            <w:r>
              <w:rPr>
                <w:rFonts w:hint="eastAsia"/>
                <w:color w:val="000000"/>
                <w:sz w:val="24"/>
                <w:bdr w:val="single" w:sz="4" w:space="0" w:color="auto"/>
              </w:rPr>
              <w:t>性能</w:t>
            </w:r>
            <w:r>
              <w:rPr>
                <w:rFonts w:hint="eastAsia"/>
                <w:color w:val="000000"/>
                <w:sz w:val="24"/>
              </w:rPr>
              <w:t>衬里的设</w:t>
            </w:r>
            <w:r>
              <w:rPr>
                <w:rFonts w:hint="eastAsia"/>
                <w:sz w:val="24"/>
              </w:rPr>
              <w:t>备</w:t>
            </w:r>
            <w:r>
              <w:rPr>
                <w:rFonts w:hint="eastAsia"/>
                <w:color w:val="000000"/>
                <w:sz w:val="24"/>
              </w:rPr>
              <w:t>和管道</w:t>
            </w:r>
            <w:r>
              <w:rPr>
                <w:rFonts w:hint="eastAsia"/>
                <w:sz w:val="24"/>
              </w:rPr>
              <w:t>器壁。</w:t>
            </w:r>
          </w:p>
        </w:tc>
        <w:tc>
          <w:tcPr>
            <w:tcW w:w="2510" w:type="pct"/>
            <w:vAlign w:val="center"/>
          </w:tcPr>
          <w:p w:rsidR="00FD1572" w:rsidRDefault="00502493">
            <w:pPr>
              <w:spacing w:line="360" w:lineRule="auto"/>
              <w:rPr>
                <w:rFonts w:ascii="黑体" w:eastAsia="黑体"/>
                <w:sz w:val="24"/>
              </w:rPr>
            </w:pPr>
            <w:r>
              <w:rPr>
                <w:rFonts w:eastAsia="黑体" w:hint="eastAsia"/>
                <w:b/>
                <w:sz w:val="24"/>
              </w:rPr>
              <w:t xml:space="preserve">2.0.9 </w:t>
            </w:r>
            <w:r>
              <w:rPr>
                <w:rFonts w:ascii="黑体" w:eastAsia="黑体" w:hint="eastAsia"/>
                <w:sz w:val="24"/>
              </w:rPr>
              <w:t xml:space="preserve"> </w:t>
            </w:r>
            <w:r>
              <w:rPr>
                <w:rFonts w:hint="eastAsia"/>
                <w:sz w:val="24"/>
              </w:rPr>
              <w:t>冷壁</w:t>
            </w:r>
            <w:r>
              <w:rPr>
                <w:rFonts w:ascii="黑体" w:eastAsia="黑体"/>
                <w:sz w:val="24"/>
              </w:rPr>
              <w:t xml:space="preserve">  </w:t>
            </w:r>
            <w:r>
              <w:rPr>
                <w:rFonts w:eastAsia="黑体" w:hint="eastAsia"/>
                <w:sz w:val="24"/>
              </w:rPr>
              <w:t>c</w:t>
            </w:r>
            <w:r>
              <w:rPr>
                <w:sz w:val="24"/>
              </w:rPr>
              <w:t>ol</w:t>
            </w:r>
            <w:r>
              <w:rPr>
                <w:rFonts w:ascii="宋体" w:hAnsi="宋体" w:hint="eastAsia"/>
                <w:sz w:val="24"/>
              </w:rPr>
              <w:t>d wall</w:t>
            </w:r>
          </w:p>
          <w:p w:rsidR="00FD1572" w:rsidRDefault="00502493">
            <w:pPr>
              <w:spacing w:line="360" w:lineRule="auto"/>
              <w:ind w:firstLineChars="200" w:firstLine="480"/>
              <w:jc w:val="left"/>
              <w:rPr>
                <w:rFonts w:eastAsiaTheme="minorEastAsia"/>
                <w:sz w:val="24"/>
              </w:rPr>
            </w:pPr>
            <w:r>
              <w:rPr>
                <w:rFonts w:ascii="宋体" w:hAnsi="宋体" w:hint="eastAsia"/>
                <w:sz w:val="24"/>
                <w:u w:val="single"/>
              </w:rPr>
              <w:t>催化裂化装置和甲醇制烯烃装置中</w:t>
            </w:r>
            <w:r>
              <w:rPr>
                <w:rFonts w:hint="eastAsia"/>
                <w:sz w:val="24"/>
              </w:rPr>
              <w:t>，</w:t>
            </w:r>
            <w:r>
              <w:rPr>
                <w:rFonts w:hint="eastAsia"/>
                <w:color w:val="000000"/>
                <w:sz w:val="24"/>
              </w:rPr>
              <w:t>有</w:t>
            </w:r>
            <w:r>
              <w:rPr>
                <w:rFonts w:hint="eastAsia"/>
                <w:sz w:val="24"/>
              </w:rPr>
              <w:t>隔热</w:t>
            </w:r>
            <w:r>
              <w:rPr>
                <w:rFonts w:hint="eastAsia"/>
                <w:sz w:val="24"/>
                <w:u w:val="single"/>
              </w:rPr>
              <w:t>层或隔热耐磨层</w:t>
            </w:r>
            <w:r>
              <w:rPr>
                <w:rFonts w:hint="eastAsia"/>
                <w:color w:val="000000"/>
                <w:sz w:val="24"/>
              </w:rPr>
              <w:t>衬里的</w:t>
            </w:r>
            <w:r>
              <w:rPr>
                <w:rFonts w:hint="eastAsia"/>
                <w:color w:val="000000"/>
                <w:sz w:val="24"/>
                <w:u w:val="single"/>
              </w:rPr>
              <w:t>衬里</w:t>
            </w:r>
            <w:r>
              <w:rPr>
                <w:rFonts w:hint="eastAsia"/>
                <w:color w:val="000000"/>
                <w:sz w:val="24"/>
              </w:rPr>
              <w:t>设</w:t>
            </w:r>
            <w:r>
              <w:rPr>
                <w:rFonts w:hint="eastAsia"/>
                <w:sz w:val="24"/>
              </w:rPr>
              <w:t>备</w:t>
            </w:r>
            <w:r>
              <w:rPr>
                <w:rFonts w:hint="eastAsia"/>
                <w:color w:val="000000"/>
                <w:sz w:val="24"/>
              </w:rPr>
              <w:t>和管道</w:t>
            </w:r>
            <w:r>
              <w:rPr>
                <w:rFonts w:hint="eastAsia"/>
                <w:sz w:val="24"/>
              </w:rPr>
              <w:t>器壁。</w:t>
            </w:r>
          </w:p>
        </w:tc>
      </w:tr>
      <w:tr w:rsidR="00FD1572">
        <w:trPr>
          <w:jc w:val="center"/>
        </w:trPr>
        <w:tc>
          <w:tcPr>
            <w:tcW w:w="2489" w:type="pct"/>
            <w:vAlign w:val="center"/>
          </w:tcPr>
          <w:p w:rsidR="00FD1572" w:rsidRDefault="00502493">
            <w:pPr>
              <w:spacing w:line="360" w:lineRule="auto"/>
              <w:rPr>
                <w:rFonts w:ascii="黑体"/>
                <w:sz w:val="24"/>
              </w:rPr>
            </w:pPr>
            <w:r>
              <w:rPr>
                <w:rFonts w:eastAsia="黑体" w:hint="eastAsia"/>
                <w:b/>
                <w:sz w:val="24"/>
              </w:rPr>
              <w:t xml:space="preserve">2.0.10 </w:t>
            </w:r>
            <w:r>
              <w:rPr>
                <w:rFonts w:ascii="黑体" w:eastAsia="黑体" w:hint="eastAsia"/>
                <w:sz w:val="24"/>
              </w:rPr>
              <w:t xml:space="preserve"> </w:t>
            </w:r>
            <w:r>
              <w:rPr>
                <w:rFonts w:hint="eastAsia"/>
                <w:sz w:val="24"/>
              </w:rPr>
              <w:t>热壁</w:t>
            </w:r>
            <w:r>
              <w:rPr>
                <w:sz w:val="24"/>
              </w:rPr>
              <w:t xml:space="preserve"> </w:t>
            </w:r>
            <w:r>
              <w:rPr>
                <w:rFonts w:ascii="黑体" w:eastAsia="黑体"/>
                <w:sz w:val="24"/>
              </w:rPr>
              <w:t xml:space="preserve"> </w:t>
            </w:r>
            <w:r>
              <w:rPr>
                <w:rFonts w:eastAsia="黑体" w:hint="eastAsia"/>
                <w:sz w:val="24"/>
              </w:rPr>
              <w:t>h</w:t>
            </w:r>
            <w:r>
              <w:rPr>
                <w:sz w:val="24"/>
              </w:rPr>
              <w:t>ot</w:t>
            </w:r>
            <w:r>
              <w:rPr>
                <w:rFonts w:ascii="宋体" w:hAnsi="宋体" w:hint="eastAsia"/>
                <w:sz w:val="24"/>
              </w:rPr>
              <w:t xml:space="preserve"> wall</w:t>
            </w:r>
          </w:p>
          <w:p w:rsidR="00FD1572" w:rsidRDefault="00502493">
            <w:pPr>
              <w:spacing w:line="360" w:lineRule="auto"/>
              <w:ind w:firstLineChars="200" w:firstLine="480"/>
              <w:rPr>
                <w:rFonts w:ascii="宋体" w:hAnsi="宋体"/>
                <w:sz w:val="24"/>
              </w:rPr>
            </w:pPr>
            <w:r>
              <w:rPr>
                <w:rFonts w:hint="eastAsia"/>
                <w:color w:val="000000"/>
                <w:sz w:val="24"/>
                <w:bdr w:val="single" w:sz="4" w:space="0" w:color="auto"/>
              </w:rPr>
              <w:t>反应再生系统设备中，</w:t>
            </w:r>
            <w:r>
              <w:rPr>
                <w:rFonts w:hint="eastAsia"/>
                <w:color w:val="000000"/>
                <w:sz w:val="24"/>
              </w:rPr>
              <w:t>无隔热</w:t>
            </w:r>
            <w:r>
              <w:rPr>
                <w:rFonts w:hint="eastAsia"/>
                <w:color w:val="000000"/>
                <w:sz w:val="24"/>
                <w:bdr w:val="single" w:sz="4" w:space="0" w:color="auto"/>
              </w:rPr>
              <w:t>性能</w:t>
            </w:r>
            <w:r>
              <w:rPr>
                <w:rFonts w:hint="eastAsia"/>
                <w:color w:val="000000"/>
                <w:sz w:val="24"/>
              </w:rPr>
              <w:t>衬里的设备和管道器壁。</w:t>
            </w:r>
          </w:p>
        </w:tc>
        <w:tc>
          <w:tcPr>
            <w:tcW w:w="2510" w:type="pct"/>
            <w:vAlign w:val="center"/>
          </w:tcPr>
          <w:p w:rsidR="00FD1572" w:rsidRDefault="00502493">
            <w:pPr>
              <w:spacing w:line="360" w:lineRule="auto"/>
              <w:rPr>
                <w:rFonts w:ascii="黑体"/>
                <w:bCs/>
                <w:sz w:val="24"/>
              </w:rPr>
            </w:pPr>
            <w:r>
              <w:rPr>
                <w:rFonts w:eastAsia="黑体" w:hint="eastAsia"/>
                <w:b/>
                <w:sz w:val="24"/>
              </w:rPr>
              <w:t xml:space="preserve">2.0.10 </w:t>
            </w:r>
            <w:r>
              <w:rPr>
                <w:rFonts w:ascii="黑体" w:eastAsia="黑体" w:hint="eastAsia"/>
                <w:bCs/>
                <w:sz w:val="24"/>
              </w:rPr>
              <w:t xml:space="preserve"> </w:t>
            </w:r>
            <w:r>
              <w:rPr>
                <w:rFonts w:hint="eastAsia"/>
                <w:bCs/>
                <w:sz w:val="24"/>
              </w:rPr>
              <w:t>热壁</w:t>
            </w:r>
            <w:r>
              <w:rPr>
                <w:bCs/>
                <w:sz w:val="24"/>
              </w:rPr>
              <w:t xml:space="preserve"> </w:t>
            </w:r>
            <w:r>
              <w:rPr>
                <w:rFonts w:ascii="黑体" w:eastAsia="黑体"/>
                <w:bCs/>
                <w:sz w:val="24"/>
              </w:rPr>
              <w:t xml:space="preserve"> </w:t>
            </w:r>
            <w:r>
              <w:rPr>
                <w:rFonts w:eastAsia="黑体" w:hint="eastAsia"/>
                <w:bCs/>
                <w:sz w:val="24"/>
              </w:rPr>
              <w:t>h</w:t>
            </w:r>
            <w:r>
              <w:rPr>
                <w:bCs/>
                <w:sz w:val="24"/>
              </w:rPr>
              <w:t>ot</w:t>
            </w:r>
            <w:r>
              <w:rPr>
                <w:rFonts w:ascii="宋体" w:hAnsi="宋体" w:hint="eastAsia"/>
                <w:bCs/>
                <w:sz w:val="24"/>
              </w:rPr>
              <w:t xml:space="preserve"> wall</w:t>
            </w:r>
          </w:p>
          <w:p w:rsidR="00FD1572" w:rsidRDefault="00502493">
            <w:pPr>
              <w:spacing w:line="360" w:lineRule="auto"/>
              <w:ind w:firstLineChars="200" w:firstLine="480"/>
              <w:rPr>
                <w:rFonts w:eastAsiaTheme="minorEastAsia"/>
                <w:bCs/>
                <w:sz w:val="24"/>
              </w:rPr>
            </w:pPr>
            <w:r>
              <w:rPr>
                <w:rFonts w:ascii="宋体" w:hAnsi="宋体" w:hint="eastAsia"/>
                <w:bCs/>
                <w:sz w:val="24"/>
                <w:u w:val="single"/>
              </w:rPr>
              <w:t>催化裂化装置和甲醇制烯烃装置中</w:t>
            </w:r>
            <w:r>
              <w:rPr>
                <w:rFonts w:ascii="宋体" w:hAnsi="宋体" w:hint="eastAsia"/>
                <w:bCs/>
                <w:sz w:val="24"/>
              </w:rPr>
              <w:t>，</w:t>
            </w:r>
            <w:r>
              <w:rPr>
                <w:rFonts w:hint="eastAsia"/>
                <w:bCs/>
                <w:color w:val="000000"/>
                <w:sz w:val="24"/>
              </w:rPr>
              <w:t>无</w:t>
            </w:r>
            <w:r>
              <w:rPr>
                <w:rFonts w:hint="eastAsia"/>
                <w:bCs/>
                <w:sz w:val="24"/>
              </w:rPr>
              <w:t>隔热</w:t>
            </w:r>
            <w:r>
              <w:rPr>
                <w:rFonts w:hint="eastAsia"/>
                <w:bCs/>
                <w:sz w:val="24"/>
                <w:u w:val="single"/>
              </w:rPr>
              <w:t>层也无隔热耐磨层</w:t>
            </w:r>
            <w:r>
              <w:rPr>
                <w:rFonts w:hint="eastAsia"/>
                <w:bCs/>
                <w:color w:val="000000"/>
                <w:sz w:val="24"/>
              </w:rPr>
              <w:t>衬里的</w:t>
            </w:r>
            <w:r>
              <w:rPr>
                <w:rFonts w:hint="eastAsia"/>
                <w:bCs/>
                <w:color w:val="000000"/>
                <w:sz w:val="24"/>
                <w:u w:val="single"/>
              </w:rPr>
              <w:t>衬里</w:t>
            </w:r>
            <w:r>
              <w:rPr>
                <w:rFonts w:hint="eastAsia"/>
                <w:bCs/>
                <w:color w:val="000000"/>
                <w:sz w:val="24"/>
              </w:rPr>
              <w:t>设备和管道器壁</w:t>
            </w:r>
            <w:r>
              <w:rPr>
                <w:rFonts w:ascii="宋体" w:hAnsi="宋体" w:hint="eastAsia"/>
                <w:bCs/>
                <w:sz w:val="24"/>
              </w:rPr>
              <w:t>。</w:t>
            </w:r>
          </w:p>
        </w:tc>
      </w:tr>
      <w:tr w:rsidR="00FD1572">
        <w:trPr>
          <w:jc w:val="center"/>
        </w:trPr>
        <w:tc>
          <w:tcPr>
            <w:tcW w:w="2489" w:type="pct"/>
            <w:vAlign w:val="center"/>
          </w:tcPr>
          <w:p w:rsidR="00FD1572" w:rsidRDefault="00FD1572">
            <w:pPr>
              <w:spacing w:line="360" w:lineRule="auto"/>
              <w:ind w:left="840"/>
              <w:rPr>
                <w:rFonts w:ascii="宋体" w:hAnsi="宋体"/>
                <w:sz w:val="24"/>
              </w:rPr>
            </w:pPr>
          </w:p>
        </w:tc>
        <w:tc>
          <w:tcPr>
            <w:tcW w:w="2510" w:type="pct"/>
            <w:vAlign w:val="center"/>
          </w:tcPr>
          <w:p w:rsidR="00FD1572" w:rsidRDefault="00502493">
            <w:pPr>
              <w:spacing w:line="360" w:lineRule="auto"/>
              <w:rPr>
                <w:rFonts w:ascii="宋体" w:hAnsi="宋体"/>
                <w:bCs/>
                <w:sz w:val="24"/>
                <w:u w:val="single"/>
              </w:rPr>
            </w:pPr>
            <w:r>
              <w:rPr>
                <w:rFonts w:eastAsia="黑体" w:hint="eastAsia"/>
                <w:b/>
                <w:sz w:val="24"/>
                <w:u w:val="single"/>
              </w:rPr>
              <w:t>2.0.11</w:t>
            </w:r>
            <w:r>
              <w:rPr>
                <w:rFonts w:ascii="宋体" w:hAnsi="宋体" w:hint="eastAsia"/>
                <w:bCs/>
                <w:sz w:val="24"/>
                <w:u w:val="single"/>
              </w:rPr>
              <w:t xml:space="preserve">  甲醇制烯烃装置  Methanol to olefins unit</w:t>
            </w:r>
          </w:p>
          <w:p w:rsidR="00FD1572" w:rsidRDefault="00502493">
            <w:pPr>
              <w:spacing w:line="360" w:lineRule="auto"/>
              <w:ind w:firstLineChars="200" w:firstLine="480"/>
              <w:rPr>
                <w:rFonts w:eastAsiaTheme="minorEastAsia"/>
                <w:bCs/>
                <w:sz w:val="24"/>
              </w:rPr>
            </w:pPr>
            <w:r>
              <w:rPr>
                <w:rFonts w:ascii="宋体" w:hAnsi="宋体" w:hint="eastAsia"/>
                <w:bCs/>
                <w:sz w:val="24"/>
                <w:u w:val="single"/>
              </w:rPr>
              <w:t>以煤或天然气等合成的甲醇为原料，借助类似催化裂化装置的流化床反应形式，生产低碳烯烃的煤化工装置。</w:t>
            </w:r>
          </w:p>
        </w:tc>
      </w:tr>
      <w:tr w:rsidR="00FD1572">
        <w:trPr>
          <w:trHeight w:val="90"/>
          <w:jc w:val="center"/>
        </w:trPr>
        <w:tc>
          <w:tcPr>
            <w:tcW w:w="2489" w:type="pct"/>
            <w:vAlign w:val="center"/>
          </w:tcPr>
          <w:p w:rsidR="00FD1572" w:rsidRDefault="00FD1572">
            <w:pPr>
              <w:spacing w:line="360" w:lineRule="auto"/>
              <w:rPr>
                <w:rFonts w:eastAsia="黑体"/>
                <w:b/>
                <w:sz w:val="24"/>
              </w:rPr>
            </w:pPr>
          </w:p>
        </w:tc>
        <w:tc>
          <w:tcPr>
            <w:tcW w:w="2510" w:type="pct"/>
            <w:vAlign w:val="center"/>
          </w:tcPr>
          <w:p w:rsidR="00FD1572" w:rsidRDefault="00502493">
            <w:pPr>
              <w:spacing w:line="360" w:lineRule="auto"/>
              <w:rPr>
                <w:bCs/>
                <w:sz w:val="24"/>
                <w:u w:val="single"/>
              </w:rPr>
            </w:pPr>
            <w:r>
              <w:rPr>
                <w:rFonts w:eastAsia="黑体" w:hint="eastAsia"/>
                <w:b/>
                <w:sz w:val="24"/>
                <w:u w:val="single"/>
              </w:rPr>
              <w:t>2.0.12</w:t>
            </w:r>
            <w:r>
              <w:rPr>
                <w:rFonts w:hint="eastAsia"/>
                <w:bCs/>
                <w:sz w:val="24"/>
                <w:u w:val="single"/>
              </w:rPr>
              <w:t xml:space="preserve">  </w:t>
            </w:r>
            <w:r>
              <w:rPr>
                <w:rFonts w:hint="eastAsia"/>
                <w:bCs/>
                <w:sz w:val="24"/>
                <w:u w:val="single"/>
              </w:rPr>
              <w:t>钢纤维</w:t>
            </w:r>
            <w:r>
              <w:rPr>
                <w:rFonts w:hint="eastAsia"/>
                <w:bCs/>
                <w:sz w:val="24"/>
                <w:u w:val="single"/>
              </w:rPr>
              <w:t xml:space="preserve">  steel  fibers</w:t>
            </w:r>
          </w:p>
          <w:p w:rsidR="00FD1572" w:rsidRDefault="00502493">
            <w:pPr>
              <w:spacing w:line="360" w:lineRule="auto"/>
              <w:ind w:firstLineChars="200" w:firstLine="480"/>
              <w:rPr>
                <w:rFonts w:eastAsia="黑体"/>
                <w:bCs/>
                <w:sz w:val="24"/>
              </w:rPr>
            </w:pPr>
            <w:r>
              <w:rPr>
                <w:rFonts w:ascii="宋体" w:hAnsi="宋体" w:cs="宋体" w:hint="eastAsia"/>
                <w:bCs/>
                <w:sz w:val="24"/>
                <w:u w:val="single"/>
              </w:rPr>
              <w:t>钢材料经一定工艺制成的短而细的纤维，能随机地分布于衬里中，</w:t>
            </w:r>
            <w:r>
              <w:rPr>
                <w:rFonts w:ascii="宋体" w:hAnsi="宋体" w:cs="宋体"/>
                <w:bCs/>
                <w:sz w:val="24"/>
                <w:u w:val="single"/>
              </w:rPr>
              <w:t>增强</w:t>
            </w:r>
            <w:r>
              <w:rPr>
                <w:rFonts w:ascii="宋体" w:hAnsi="宋体" w:cs="宋体" w:hint="eastAsia"/>
                <w:bCs/>
                <w:sz w:val="24"/>
                <w:u w:val="single"/>
              </w:rPr>
              <w:t>衬里的抗折、抗压强度和抗磨损性能。</w:t>
            </w:r>
          </w:p>
        </w:tc>
      </w:tr>
      <w:tr w:rsidR="00FD1572">
        <w:trPr>
          <w:trHeight w:val="833"/>
          <w:jc w:val="center"/>
        </w:trPr>
        <w:tc>
          <w:tcPr>
            <w:tcW w:w="2489" w:type="pct"/>
            <w:vAlign w:val="center"/>
          </w:tcPr>
          <w:p w:rsidR="00FD1572" w:rsidRDefault="00FD1572">
            <w:pPr>
              <w:spacing w:line="360" w:lineRule="auto"/>
              <w:ind w:left="840"/>
              <w:rPr>
                <w:rFonts w:ascii="宋体" w:hAnsi="宋体"/>
                <w:sz w:val="24"/>
              </w:rPr>
            </w:pPr>
          </w:p>
        </w:tc>
        <w:tc>
          <w:tcPr>
            <w:tcW w:w="2510" w:type="pct"/>
            <w:vAlign w:val="center"/>
          </w:tcPr>
          <w:p w:rsidR="00FD1572" w:rsidRDefault="00502493">
            <w:pPr>
              <w:rPr>
                <w:rFonts w:ascii="宋体" w:hAnsi="宋体" w:cs="Arial"/>
                <w:bCs/>
                <w:sz w:val="24"/>
                <w:highlight w:val="yellow"/>
                <w:shd w:val="clear" w:color="auto" w:fill="FFFFFF"/>
              </w:rPr>
            </w:pPr>
            <w:r>
              <w:rPr>
                <w:rFonts w:eastAsia="黑体" w:hint="eastAsia"/>
                <w:b/>
                <w:sz w:val="24"/>
                <w:u w:val="single"/>
              </w:rPr>
              <w:t xml:space="preserve">2.0.13 </w:t>
            </w:r>
            <w:r>
              <w:rPr>
                <w:rFonts w:ascii="宋体" w:hAnsi="宋体" w:cs="Arial" w:hint="eastAsia"/>
                <w:bCs/>
                <w:sz w:val="24"/>
                <w:u w:val="single"/>
                <w:shd w:val="clear" w:color="auto" w:fill="FFFFFF"/>
              </w:rPr>
              <w:t xml:space="preserve"> 预</w:t>
            </w:r>
            <w:r>
              <w:rPr>
                <w:rFonts w:ascii="宋体" w:hAnsi="宋体" w:cs="Arial"/>
                <w:bCs/>
                <w:sz w:val="24"/>
                <w:u w:val="single"/>
                <w:shd w:val="clear" w:color="auto" w:fill="FFFFFF"/>
              </w:rPr>
              <w:t>烘</w:t>
            </w:r>
            <w:r>
              <w:rPr>
                <w:rFonts w:ascii="宋体" w:hAnsi="宋体" w:cs="Arial" w:hint="eastAsia"/>
                <w:bCs/>
                <w:sz w:val="24"/>
                <w:u w:val="single"/>
                <w:shd w:val="clear" w:color="auto" w:fill="FFFFFF"/>
              </w:rPr>
              <w:t>干   pre-</w:t>
            </w:r>
            <w:r>
              <w:rPr>
                <w:rFonts w:ascii="宋体" w:hAnsi="宋体" w:cs="Arial"/>
                <w:bCs/>
                <w:sz w:val="24"/>
                <w:u w:val="single"/>
                <w:shd w:val="clear" w:color="auto" w:fill="FFFFFF"/>
              </w:rPr>
              <w:t>dry</w:t>
            </w:r>
            <w:r>
              <w:rPr>
                <w:rFonts w:ascii="宋体" w:hAnsi="宋体" w:cs="Arial" w:hint="eastAsia"/>
                <w:bCs/>
                <w:sz w:val="24"/>
                <w:u w:val="single"/>
                <w:shd w:val="clear" w:color="auto" w:fill="FFFFFF"/>
              </w:rPr>
              <w:t>ing</w:t>
            </w:r>
          </w:p>
          <w:p w:rsidR="00FD1572" w:rsidRDefault="00502493">
            <w:pPr>
              <w:spacing w:beforeLines="50" w:before="156" w:line="360" w:lineRule="auto"/>
              <w:ind w:firstLineChars="266" w:firstLine="638"/>
              <w:rPr>
                <w:rFonts w:eastAsiaTheme="minorEastAsia"/>
                <w:bCs/>
                <w:sz w:val="24"/>
              </w:rPr>
            </w:pPr>
            <w:r>
              <w:rPr>
                <w:rFonts w:ascii="宋体" w:hint="eastAsia"/>
                <w:bCs/>
                <w:color w:val="000000"/>
                <w:kern w:val="0"/>
                <w:sz w:val="24"/>
                <w:u w:val="single"/>
              </w:rPr>
              <w:t>衬里施工完毕后为了安全过冬、避免或减缓炎热高湿环境下衬里表面的反碱粉化、</w:t>
            </w:r>
            <w:r>
              <w:rPr>
                <w:rFonts w:ascii="宋体" w:hint="eastAsia"/>
                <w:bCs/>
                <w:kern w:val="0"/>
                <w:sz w:val="24"/>
                <w:u w:val="single"/>
              </w:rPr>
              <w:t>利用衬里高温强度以应对外力等原因</w:t>
            </w:r>
            <w:r>
              <w:rPr>
                <w:rFonts w:ascii="宋体" w:hint="eastAsia"/>
                <w:bCs/>
                <w:color w:val="000000"/>
                <w:kern w:val="0"/>
                <w:sz w:val="24"/>
                <w:u w:val="single"/>
              </w:rPr>
              <w:t>，</w:t>
            </w:r>
            <w:r>
              <w:rPr>
                <w:rFonts w:hint="eastAsia"/>
                <w:bCs/>
                <w:color w:val="000000"/>
                <w:sz w:val="24"/>
                <w:u w:val="single"/>
              </w:rPr>
              <w:t>对衬里进行热处理、除去内部游离水的过程。</w:t>
            </w:r>
          </w:p>
        </w:tc>
      </w:tr>
      <w:tr w:rsidR="00FD1572">
        <w:trPr>
          <w:trHeight w:val="90"/>
          <w:jc w:val="center"/>
        </w:trPr>
        <w:tc>
          <w:tcPr>
            <w:tcW w:w="2489" w:type="pct"/>
            <w:vAlign w:val="center"/>
          </w:tcPr>
          <w:p w:rsidR="00FD1572" w:rsidRDefault="00502493">
            <w:pPr>
              <w:spacing w:line="360" w:lineRule="auto"/>
              <w:jc w:val="center"/>
              <w:rPr>
                <w:rFonts w:ascii="宋体" w:hAnsi="宋体" w:cs="宋体"/>
                <w:sz w:val="24"/>
              </w:rPr>
            </w:pPr>
            <w:r>
              <w:rPr>
                <w:rFonts w:ascii="宋体" w:hAnsi="宋体" w:cs="宋体" w:hint="eastAsia"/>
                <w:sz w:val="24"/>
              </w:rPr>
              <w:lastRenderedPageBreak/>
              <w:t>3  衬里设计</w:t>
            </w:r>
          </w:p>
          <w:p w:rsidR="00FD1572" w:rsidRDefault="00502493">
            <w:pPr>
              <w:spacing w:line="360" w:lineRule="auto"/>
              <w:jc w:val="center"/>
              <w:rPr>
                <w:rFonts w:eastAsiaTheme="minorEastAsia"/>
                <w:sz w:val="24"/>
              </w:rPr>
            </w:pPr>
            <w:r>
              <w:rPr>
                <w:rFonts w:ascii="黑体" w:eastAsia="黑体" w:hAnsi="黑体" w:cs="黑体" w:hint="eastAsia"/>
                <w:bCs/>
                <w:sz w:val="24"/>
              </w:rPr>
              <w:t>3.1  一般规定</w:t>
            </w:r>
          </w:p>
        </w:tc>
        <w:tc>
          <w:tcPr>
            <w:tcW w:w="2510" w:type="pct"/>
            <w:vAlign w:val="center"/>
          </w:tcPr>
          <w:p w:rsidR="00FD1572" w:rsidRDefault="00502493">
            <w:pPr>
              <w:spacing w:line="360" w:lineRule="auto"/>
              <w:jc w:val="center"/>
              <w:rPr>
                <w:rFonts w:ascii="宋体" w:hAnsi="宋体" w:cs="宋体"/>
                <w:sz w:val="24"/>
              </w:rPr>
            </w:pPr>
            <w:r>
              <w:rPr>
                <w:rFonts w:ascii="宋体" w:hAnsi="宋体" w:cs="宋体" w:hint="eastAsia"/>
                <w:sz w:val="24"/>
              </w:rPr>
              <w:t>3  衬里设计</w:t>
            </w:r>
          </w:p>
          <w:p w:rsidR="00FD1572" w:rsidRDefault="00502493">
            <w:pPr>
              <w:spacing w:line="360" w:lineRule="auto"/>
              <w:jc w:val="center"/>
              <w:rPr>
                <w:rFonts w:eastAsiaTheme="minorEastAsia"/>
                <w:sz w:val="24"/>
              </w:rPr>
            </w:pPr>
            <w:r>
              <w:rPr>
                <w:rFonts w:ascii="黑体" w:eastAsia="黑体" w:hAnsi="黑体" w:cs="黑体" w:hint="eastAsia"/>
                <w:sz w:val="24"/>
              </w:rPr>
              <w:t>3.1  一般规定</w:t>
            </w:r>
          </w:p>
        </w:tc>
      </w:tr>
      <w:tr w:rsidR="00FD1572">
        <w:trPr>
          <w:trHeight w:val="90"/>
          <w:jc w:val="center"/>
        </w:trPr>
        <w:tc>
          <w:tcPr>
            <w:tcW w:w="2489" w:type="pct"/>
            <w:vAlign w:val="center"/>
          </w:tcPr>
          <w:p w:rsidR="00FD1572" w:rsidRDefault="00502493">
            <w:pPr>
              <w:spacing w:line="360" w:lineRule="auto"/>
              <w:jc w:val="left"/>
              <w:rPr>
                <w:rFonts w:eastAsiaTheme="minorEastAsia"/>
                <w:sz w:val="24"/>
              </w:rPr>
            </w:pPr>
            <w:r>
              <w:rPr>
                <w:b/>
                <w:color w:val="000000"/>
                <w:sz w:val="24"/>
              </w:rPr>
              <w:t>3.1.4</w:t>
            </w:r>
            <w:r>
              <w:rPr>
                <w:b/>
                <w:color w:val="0000FF"/>
                <w:sz w:val="24"/>
              </w:rPr>
              <w:t xml:space="preserve"> </w:t>
            </w:r>
            <w:r>
              <w:rPr>
                <w:sz w:val="24"/>
              </w:rPr>
              <w:t xml:space="preserve"> </w:t>
            </w:r>
            <w:r>
              <w:rPr>
                <w:rFonts w:hAnsi="宋体"/>
                <w:sz w:val="24"/>
              </w:rPr>
              <w:t>龟甲网隔热耐磨双层衬里的</w:t>
            </w:r>
            <w:r>
              <w:rPr>
                <w:rFonts w:hAnsi="宋体"/>
                <w:sz w:val="24"/>
                <w:bdr w:val="single" w:sz="4" w:space="0" w:color="auto"/>
              </w:rPr>
              <w:t>反应再生系统设备</w:t>
            </w:r>
            <w:r>
              <w:rPr>
                <w:rFonts w:hAnsi="宋体"/>
                <w:sz w:val="24"/>
              </w:rPr>
              <w:t>宜设置阻气圈，沿轴向间距</w:t>
            </w:r>
            <w:r>
              <w:rPr>
                <w:rFonts w:hAnsi="宋体" w:hint="eastAsia"/>
                <w:sz w:val="24"/>
              </w:rPr>
              <w:t>宜</w:t>
            </w:r>
            <w:r>
              <w:rPr>
                <w:rFonts w:hAnsi="宋体"/>
                <w:sz w:val="24"/>
              </w:rPr>
              <w:t>为</w:t>
            </w:r>
            <w:r>
              <w:rPr>
                <w:sz w:val="24"/>
              </w:rPr>
              <w:t>1500</w:t>
            </w:r>
            <w:r>
              <w:rPr>
                <w:rFonts w:hAnsi="宋体"/>
                <w:sz w:val="24"/>
              </w:rPr>
              <w:t>～</w:t>
            </w:r>
            <w:r>
              <w:rPr>
                <w:sz w:val="24"/>
              </w:rPr>
              <w:t>2000mm</w:t>
            </w:r>
            <w:r>
              <w:rPr>
                <w:rFonts w:hAnsi="宋体"/>
                <w:sz w:val="24"/>
              </w:rPr>
              <w:t>。</w:t>
            </w:r>
          </w:p>
        </w:tc>
        <w:tc>
          <w:tcPr>
            <w:tcW w:w="2510" w:type="pct"/>
            <w:vAlign w:val="center"/>
          </w:tcPr>
          <w:p w:rsidR="00FD1572" w:rsidRDefault="00502493">
            <w:pPr>
              <w:spacing w:line="360" w:lineRule="auto"/>
              <w:jc w:val="left"/>
              <w:rPr>
                <w:rFonts w:eastAsiaTheme="minorEastAsia"/>
                <w:bCs/>
                <w:sz w:val="24"/>
              </w:rPr>
            </w:pPr>
            <w:r>
              <w:rPr>
                <w:b/>
                <w:color w:val="000000"/>
                <w:sz w:val="24"/>
              </w:rPr>
              <w:t>3.1.4</w:t>
            </w:r>
            <w:r>
              <w:rPr>
                <w:bCs/>
                <w:color w:val="0000FF"/>
                <w:sz w:val="24"/>
              </w:rPr>
              <w:t xml:space="preserve"> </w:t>
            </w:r>
            <w:r>
              <w:rPr>
                <w:bCs/>
                <w:sz w:val="24"/>
              </w:rPr>
              <w:t xml:space="preserve"> </w:t>
            </w:r>
            <w:r>
              <w:rPr>
                <w:rFonts w:hAnsi="宋体"/>
                <w:bCs/>
                <w:sz w:val="24"/>
              </w:rPr>
              <w:t>龟甲网隔热耐磨双层衬里的</w:t>
            </w:r>
            <w:r>
              <w:rPr>
                <w:rFonts w:hAnsi="宋体" w:hint="eastAsia"/>
                <w:bCs/>
                <w:sz w:val="24"/>
                <w:u w:val="single"/>
              </w:rPr>
              <w:t>衬里设备和管道</w:t>
            </w:r>
            <w:r>
              <w:rPr>
                <w:rFonts w:hAnsi="宋体"/>
                <w:bCs/>
                <w:sz w:val="24"/>
              </w:rPr>
              <w:t>宜设置阻气圈，沿轴向间距</w:t>
            </w:r>
            <w:r>
              <w:rPr>
                <w:rFonts w:hAnsi="宋体" w:hint="eastAsia"/>
                <w:bCs/>
                <w:sz w:val="24"/>
              </w:rPr>
              <w:t>宜</w:t>
            </w:r>
            <w:r>
              <w:rPr>
                <w:rFonts w:hAnsi="宋体"/>
                <w:bCs/>
                <w:sz w:val="24"/>
              </w:rPr>
              <w:t>为</w:t>
            </w:r>
            <w:r>
              <w:rPr>
                <w:bCs/>
                <w:sz w:val="24"/>
              </w:rPr>
              <w:t>1500</w:t>
            </w:r>
            <w:r>
              <w:rPr>
                <w:rFonts w:hAnsi="宋体"/>
                <w:bCs/>
                <w:sz w:val="24"/>
              </w:rPr>
              <w:t>～</w:t>
            </w:r>
            <w:r>
              <w:rPr>
                <w:bCs/>
                <w:sz w:val="24"/>
              </w:rPr>
              <w:t>2000mm</w:t>
            </w:r>
            <w:r>
              <w:rPr>
                <w:rFonts w:hAnsi="宋体"/>
                <w:bCs/>
                <w:sz w:val="24"/>
              </w:rPr>
              <w:t>。</w:t>
            </w:r>
          </w:p>
        </w:tc>
      </w:tr>
      <w:tr w:rsidR="00FD1572">
        <w:trPr>
          <w:trHeight w:val="90"/>
          <w:jc w:val="center"/>
        </w:trPr>
        <w:tc>
          <w:tcPr>
            <w:tcW w:w="2489" w:type="pct"/>
            <w:vAlign w:val="center"/>
          </w:tcPr>
          <w:p w:rsidR="00FD1572" w:rsidRDefault="00502493">
            <w:pPr>
              <w:spacing w:line="360" w:lineRule="auto"/>
              <w:jc w:val="center"/>
              <w:rPr>
                <w:rFonts w:ascii="黑体" w:eastAsia="黑体" w:hAnsi="黑体" w:cs="黑体"/>
                <w:sz w:val="24"/>
              </w:rPr>
            </w:pPr>
            <w:r>
              <w:rPr>
                <w:rFonts w:ascii="黑体" w:eastAsia="黑体" w:hAnsi="黑体" w:cs="黑体" w:hint="eastAsia"/>
                <w:b/>
                <w:sz w:val="24"/>
              </w:rPr>
              <w:t xml:space="preserve">3.2 </w:t>
            </w:r>
            <w:r>
              <w:rPr>
                <w:rFonts w:ascii="黑体" w:eastAsia="黑体" w:hAnsi="黑体" w:cs="黑体" w:hint="eastAsia"/>
                <w:sz w:val="24"/>
              </w:rPr>
              <w:t xml:space="preserve"> 衬里结构的选择</w:t>
            </w:r>
          </w:p>
        </w:tc>
        <w:tc>
          <w:tcPr>
            <w:tcW w:w="2510" w:type="pct"/>
            <w:vAlign w:val="center"/>
          </w:tcPr>
          <w:p w:rsidR="00FD1572" w:rsidRDefault="00502493">
            <w:pPr>
              <w:spacing w:line="360" w:lineRule="auto"/>
              <w:jc w:val="center"/>
              <w:rPr>
                <w:rFonts w:ascii="黑体" w:eastAsia="黑体" w:hAnsi="黑体" w:cs="黑体"/>
                <w:bCs/>
                <w:sz w:val="24"/>
              </w:rPr>
            </w:pPr>
            <w:r>
              <w:rPr>
                <w:rFonts w:ascii="黑体" w:eastAsia="黑体" w:hAnsi="黑体" w:cs="黑体" w:hint="eastAsia"/>
                <w:bCs/>
                <w:sz w:val="24"/>
              </w:rPr>
              <w:t>3.2  衬里结构的选择</w:t>
            </w:r>
          </w:p>
        </w:tc>
      </w:tr>
      <w:tr w:rsidR="00FD1572">
        <w:trPr>
          <w:trHeight w:val="90"/>
          <w:jc w:val="center"/>
        </w:trPr>
        <w:tc>
          <w:tcPr>
            <w:tcW w:w="2489" w:type="pct"/>
            <w:vAlign w:val="center"/>
          </w:tcPr>
          <w:p w:rsidR="00FD1572" w:rsidRDefault="00502493">
            <w:pPr>
              <w:spacing w:line="360" w:lineRule="auto"/>
              <w:rPr>
                <w:sz w:val="24"/>
              </w:rPr>
            </w:pPr>
            <w:r>
              <w:rPr>
                <w:b/>
                <w:color w:val="000000"/>
                <w:sz w:val="24"/>
              </w:rPr>
              <w:t>3.</w:t>
            </w:r>
            <w:r>
              <w:rPr>
                <w:rFonts w:hint="eastAsia"/>
                <w:b/>
                <w:color w:val="000000"/>
                <w:sz w:val="24"/>
              </w:rPr>
              <w:t>2</w:t>
            </w:r>
            <w:r>
              <w:rPr>
                <w:b/>
                <w:color w:val="000000"/>
                <w:sz w:val="24"/>
              </w:rPr>
              <w:t>.</w:t>
            </w:r>
            <w:r>
              <w:rPr>
                <w:rFonts w:hint="eastAsia"/>
                <w:b/>
                <w:color w:val="000000"/>
                <w:sz w:val="24"/>
              </w:rPr>
              <w:t xml:space="preserve">1 </w:t>
            </w:r>
            <w:r>
              <w:rPr>
                <w:rFonts w:hint="eastAsia"/>
                <w:color w:val="000000"/>
                <w:sz w:val="24"/>
              </w:rPr>
              <w:t xml:space="preserve"> </w:t>
            </w:r>
            <w:r>
              <w:rPr>
                <w:rFonts w:hint="eastAsia"/>
                <w:color w:val="000000"/>
                <w:sz w:val="24"/>
              </w:rPr>
              <w:t>隔热耐磨衬里应根据衬里结构和衬里混凝土的性能分为下列型式：</w:t>
            </w:r>
          </w:p>
          <w:p w:rsidR="00FD1572" w:rsidRDefault="00502493">
            <w:pPr>
              <w:spacing w:line="360" w:lineRule="auto"/>
              <w:ind w:left="435"/>
              <w:rPr>
                <w:rFonts w:ascii="宋体" w:hAnsi="宋体"/>
                <w:color w:val="000000"/>
                <w:sz w:val="24"/>
              </w:rPr>
            </w:pPr>
            <w:r>
              <w:rPr>
                <w:rFonts w:hint="eastAsia"/>
                <w:b/>
                <w:color w:val="000000"/>
                <w:sz w:val="24"/>
              </w:rPr>
              <w:t>3</w:t>
            </w:r>
            <w:r>
              <w:rPr>
                <w:rFonts w:ascii="宋体" w:hAnsi="宋体" w:hint="eastAsia"/>
                <w:color w:val="000000"/>
                <w:sz w:val="24"/>
              </w:rPr>
              <w:t xml:space="preserve">  无龟甲网隔热耐磨双层衬里</w:t>
            </w:r>
            <w:r>
              <w:rPr>
                <w:rFonts w:hint="eastAsia"/>
                <w:sz w:val="24"/>
              </w:rPr>
              <w:t>[</w:t>
            </w:r>
            <w:r>
              <w:rPr>
                <w:rFonts w:ascii="宋体" w:hAnsi="宋体" w:hint="eastAsia"/>
                <w:color w:val="000000"/>
                <w:sz w:val="24"/>
              </w:rPr>
              <w:t>图</w:t>
            </w:r>
            <w:r>
              <w:rPr>
                <w:rFonts w:hint="eastAsia"/>
                <w:color w:val="000000"/>
                <w:sz w:val="24"/>
              </w:rPr>
              <w:t>3.2.</w:t>
            </w:r>
            <w:r>
              <w:rPr>
                <w:rFonts w:ascii="宋体" w:hAnsi="宋体" w:hint="eastAsia"/>
                <w:color w:val="000000"/>
                <w:sz w:val="24"/>
              </w:rPr>
              <w:t>1</w:t>
            </w:r>
            <w:r>
              <w:rPr>
                <w:rFonts w:hint="eastAsia"/>
                <w:color w:val="000000"/>
                <w:sz w:val="24"/>
              </w:rPr>
              <w:t>（</w:t>
            </w:r>
            <w:r>
              <w:rPr>
                <w:color w:val="000000"/>
                <w:sz w:val="24"/>
              </w:rPr>
              <w:t>c</w:t>
            </w:r>
            <w:r>
              <w:rPr>
                <w:rFonts w:hint="eastAsia"/>
                <w:color w:val="000000"/>
                <w:sz w:val="24"/>
              </w:rPr>
              <w:t>）</w:t>
            </w:r>
            <w:r>
              <w:rPr>
                <w:rFonts w:hint="eastAsia"/>
                <w:color w:val="000000"/>
                <w:sz w:val="24"/>
              </w:rPr>
              <w:t>]</w:t>
            </w:r>
            <w:r>
              <w:rPr>
                <w:rFonts w:ascii="宋体" w:hAnsi="宋体" w:hint="eastAsia"/>
                <w:color w:val="000000"/>
                <w:sz w:val="24"/>
              </w:rPr>
              <w:t>。</w:t>
            </w:r>
          </w:p>
          <w:p w:rsidR="00FD1572" w:rsidRDefault="00502493">
            <w:pPr>
              <w:spacing w:line="360" w:lineRule="auto"/>
              <w:ind w:left="435"/>
              <w:rPr>
                <w:rFonts w:ascii="宋体" w:hAnsi="宋体"/>
                <w:color w:val="000000"/>
                <w:sz w:val="24"/>
              </w:rPr>
            </w:pPr>
            <w:r>
              <w:rPr>
                <w:rFonts w:hint="eastAsia"/>
                <w:b/>
                <w:color w:val="000000"/>
                <w:sz w:val="24"/>
              </w:rPr>
              <w:t>4</w:t>
            </w:r>
            <w:r>
              <w:rPr>
                <w:rFonts w:ascii="宋体" w:hAnsi="宋体" w:hint="eastAsia"/>
                <w:color w:val="000000"/>
                <w:sz w:val="24"/>
              </w:rPr>
              <w:t xml:space="preserve">  无龟甲网隔热耐磨单层衬里[图</w:t>
            </w:r>
            <w:r>
              <w:rPr>
                <w:rFonts w:hint="eastAsia"/>
                <w:color w:val="000000"/>
                <w:sz w:val="24"/>
              </w:rPr>
              <w:t>3.2.</w:t>
            </w:r>
            <w:r>
              <w:rPr>
                <w:rFonts w:ascii="宋体" w:hAnsi="宋体" w:hint="eastAsia"/>
                <w:color w:val="000000"/>
                <w:sz w:val="24"/>
              </w:rPr>
              <w:t>1</w:t>
            </w:r>
            <w:r>
              <w:rPr>
                <w:rFonts w:hint="eastAsia"/>
                <w:color w:val="000000"/>
                <w:sz w:val="24"/>
              </w:rPr>
              <w:t>（</w:t>
            </w:r>
            <w:r>
              <w:rPr>
                <w:color w:val="000000"/>
                <w:sz w:val="24"/>
              </w:rPr>
              <w:t>d</w:t>
            </w:r>
            <w:r>
              <w:rPr>
                <w:rFonts w:hint="eastAsia"/>
                <w:color w:val="000000"/>
                <w:sz w:val="24"/>
              </w:rPr>
              <w:t>）</w:t>
            </w:r>
            <w:r>
              <w:rPr>
                <w:rFonts w:hint="eastAsia"/>
                <w:color w:val="000000"/>
                <w:sz w:val="24"/>
              </w:rPr>
              <w:t>]</w:t>
            </w:r>
            <w:r>
              <w:rPr>
                <w:rFonts w:ascii="宋体" w:hAnsi="宋体" w:hint="eastAsia"/>
                <w:color w:val="000000"/>
                <w:sz w:val="24"/>
              </w:rPr>
              <w:t>。</w:t>
            </w:r>
          </w:p>
          <w:p w:rsidR="00FD1572" w:rsidRDefault="00502493">
            <w:pPr>
              <w:spacing w:line="360" w:lineRule="auto"/>
              <w:ind w:left="435"/>
              <w:rPr>
                <w:b/>
                <w:sz w:val="24"/>
              </w:rPr>
            </w:pPr>
            <w:r>
              <w:rPr>
                <w:rFonts w:hint="eastAsia"/>
                <w:b/>
                <w:color w:val="000000"/>
                <w:sz w:val="24"/>
              </w:rPr>
              <w:t xml:space="preserve">5 </w:t>
            </w:r>
            <w:r>
              <w:rPr>
                <w:rFonts w:ascii="宋体" w:hAnsi="宋体" w:hint="eastAsia"/>
                <w:color w:val="000000"/>
                <w:sz w:val="24"/>
              </w:rPr>
              <w:t xml:space="preserve"> 无龟甲网耐磨或高耐磨单层衬里</w:t>
            </w:r>
            <w:r>
              <w:rPr>
                <w:rFonts w:hint="eastAsia"/>
                <w:sz w:val="24"/>
              </w:rPr>
              <w:t>[</w:t>
            </w:r>
            <w:r>
              <w:rPr>
                <w:rFonts w:hint="eastAsia"/>
                <w:sz w:val="24"/>
              </w:rPr>
              <w:t>图</w:t>
            </w:r>
            <w:r>
              <w:rPr>
                <w:rFonts w:hint="eastAsia"/>
                <w:color w:val="000000"/>
                <w:sz w:val="24"/>
              </w:rPr>
              <w:t>3.2.</w:t>
            </w:r>
            <w:r>
              <w:rPr>
                <w:rFonts w:ascii="宋体" w:hAnsi="宋体" w:hint="eastAsia"/>
                <w:color w:val="000000"/>
                <w:sz w:val="24"/>
              </w:rPr>
              <w:t>1</w:t>
            </w:r>
            <w:r>
              <w:rPr>
                <w:rFonts w:hint="eastAsia"/>
                <w:color w:val="000000"/>
                <w:sz w:val="24"/>
              </w:rPr>
              <w:t>（</w:t>
            </w:r>
            <w:r>
              <w:rPr>
                <w:color w:val="000000"/>
                <w:sz w:val="24"/>
              </w:rPr>
              <w:t>e</w:t>
            </w:r>
            <w:r>
              <w:rPr>
                <w:rFonts w:hint="eastAsia"/>
                <w:color w:val="000000"/>
                <w:sz w:val="24"/>
              </w:rPr>
              <w:t>）</w:t>
            </w:r>
            <w:r>
              <w:rPr>
                <w:rFonts w:hint="eastAsia"/>
                <w:color w:val="000000"/>
                <w:sz w:val="24"/>
              </w:rPr>
              <w:t>]</w:t>
            </w:r>
            <w:r>
              <w:rPr>
                <w:rFonts w:ascii="宋体" w:hAnsi="宋体" w:hint="eastAsia"/>
                <w:color w:val="000000"/>
                <w:sz w:val="24"/>
              </w:rPr>
              <w:t>。</w:t>
            </w:r>
          </w:p>
        </w:tc>
        <w:tc>
          <w:tcPr>
            <w:tcW w:w="2510" w:type="pct"/>
            <w:vAlign w:val="center"/>
          </w:tcPr>
          <w:p w:rsidR="00FD1572" w:rsidRDefault="00502493">
            <w:pPr>
              <w:rPr>
                <w:bCs/>
                <w:color w:val="000000"/>
                <w:sz w:val="24"/>
                <w:u w:val="single"/>
              </w:rPr>
            </w:pPr>
            <w:r>
              <w:rPr>
                <w:b/>
                <w:color w:val="000000"/>
                <w:sz w:val="24"/>
              </w:rPr>
              <w:t>3.</w:t>
            </w:r>
            <w:r>
              <w:rPr>
                <w:rFonts w:hint="eastAsia"/>
                <w:b/>
                <w:color w:val="000000"/>
                <w:sz w:val="24"/>
              </w:rPr>
              <w:t>2</w:t>
            </w:r>
            <w:r>
              <w:rPr>
                <w:b/>
                <w:color w:val="000000"/>
                <w:sz w:val="24"/>
              </w:rPr>
              <w:t>.</w:t>
            </w:r>
            <w:r>
              <w:rPr>
                <w:rFonts w:hint="eastAsia"/>
                <w:b/>
                <w:color w:val="000000"/>
                <w:sz w:val="24"/>
              </w:rPr>
              <w:t>1</w:t>
            </w:r>
            <w:r>
              <w:rPr>
                <w:rFonts w:hint="eastAsia"/>
                <w:bCs/>
                <w:color w:val="000000"/>
                <w:sz w:val="24"/>
              </w:rPr>
              <w:t xml:space="preserve">  </w:t>
            </w:r>
            <w:r>
              <w:rPr>
                <w:rFonts w:hint="eastAsia"/>
                <w:bCs/>
                <w:color w:val="000000"/>
                <w:sz w:val="24"/>
              </w:rPr>
              <w:t>隔热耐磨衬里应根据衬里结构和衬里混凝土的性能分为下列型式：</w:t>
            </w:r>
            <w:r>
              <w:rPr>
                <w:rFonts w:hint="eastAsia"/>
                <w:bCs/>
                <w:color w:val="000000"/>
                <w:sz w:val="24"/>
              </w:rPr>
              <w:t xml:space="preserve"> </w:t>
            </w:r>
            <w:r>
              <w:rPr>
                <w:rFonts w:ascii="仿宋_GB2312" w:hAnsi="仿宋" w:hint="eastAsia"/>
                <w:bCs/>
                <w:color w:val="FF0000"/>
              </w:rPr>
              <w:t xml:space="preserve"> </w:t>
            </w:r>
          </w:p>
          <w:p w:rsidR="00FD1572" w:rsidRDefault="00502493">
            <w:pPr>
              <w:spacing w:line="360" w:lineRule="auto"/>
              <w:ind w:left="435"/>
              <w:rPr>
                <w:rFonts w:ascii="宋体" w:hAnsi="宋体"/>
                <w:bCs/>
                <w:color w:val="000000"/>
                <w:sz w:val="24"/>
              </w:rPr>
            </w:pPr>
            <w:r>
              <w:rPr>
                <w:rFonts w:hint="eastAsia"/>
                <w:b/>
                <w:color w:val="000000"/>
                <w:sz w:val="24"/>
              </w:rPr>
              <w:t>3</w:t>
            </w:r>
            <w:r>
              <w:rPr>
                <w:rFonts w:ascii="宋体" w:hAnsi="宋体" w:hint="eastAsia"/>
                <w:bCs/>
                <w:color w:val="000000"/>
                <w:sz w:val="24"/>
              </w:rPr>
              <w:t xml:space="preserve">  无龟甲网隔热耐磨双层衬里</w:t>
            </w:r>
            <w:r>
              <w:rPr>
                <w:rFonts w:hint="eastAsia"/>
                <w:bCs/>
                <w:sz w:val="24"/>
              </w:rPr>
              <w:t>[</w:t>
            </w:r>
            <w:r>
              <w:rPr>
                <w:rFonts w:ascii="宋体" w:hAnsi="宋体" w:hint="eastAsia"/>
                <w:bCs/>
                <w:color w:val="000000"/>
                <w:sz w:val="24"/>
              </w:rPr>
              <w:t>图</w:t>
            </w:r>
            <w:r>
              <w:rPr>
                <w:rFonts w:hint="eastAsia"/>
                <w:bCs/>
                <w:color w:val="000000"/>
                <w:sz w:val="24"/>
              </w:rPr>
              <w:t>3.2.</w:t>
            </w:r>
            <w:r>
              <w:rPr>
                <w:rFonts w:ascii="宋体" w:hAnsi="宋体" w:hint="eastAsia"/>
                <w:bCs/>
                <w:color w:val="000000"/>
                <w:sz w:val="24"/>
              </w:rPr>
              <w:t>1</w:t>
            </w:r>
            <w:r>
              <w:rPr>
                <w:rFonts w:hint="eastAsia"/>
                <w:bCs/>
                <w:color w:val="000000"/>
                <w:sz w:val="24"/>
              </w:rPr>
              <w:t>（</w:t>
            </w:r>
            <w:r>
              <w:rPr>
                <w:bCs/>
                <w:color w:val="000000"/>
                <w:sz w:val="24"/>
              </w:rPr>
              <w:t>c</w:t>
            </w:r>
            <w:r>
              <w:rPr>
                <w:rFonts w:hint="eastAsia"/>
                <w:bCs/>
                <w:color w:val="000000"/>
                <w:sz w:val="24"/>
              </w:rPr>
              <w:t>）</w:t>
            </w:r>
            <w:r>
              <w:rPr>
                <w:rFonts w:hint="eastAsia"/>
                <w:bCs/>
                <w:color w:val="000000"/>
                <w:sz w:val="24"/>
              </w:rPr>
              <w:t>]</w:t>
            </w:r>
            <w:r>
              <w:rPr>
                <w:rFonts w:ascii="宋体" w:hAnsi="宋体" w:hint="eastAsia"/>
                <w:bCs/>
                <w:color w:val="000000"/>
                <w:sz w:val="24"/>
              </w:rPr>
              <w:t>。</w:t>
            </w:r>
          </w:p>
          <w:p w:rsidR="00FD1572" w:rsidRDefault="00502493">
            <w:pPr>
              <w:spacing w:line="360" w:lineRule="auto"/>
              <w:ind w:left="435"/>
              <w:rPr>
                <w:rFonts w:ascii="宋体" w:hAnsi="宋体"/>
                <w:bCs/>
                <w:color w:val="000000"/>
                <w:sz w:val="24"/>
              </w:rPr>
            </w:pPr>
            <w:r>
              <w:rPr>
                <w:rFonts w:hint="eastAsia"/>
                <w:b/>
                <w:color w:val="000000"/>
                <w:sz w:val="24"/>
              </w:rPr>
              <w:t xml:space="preserve">4 </w:t>
            </w:r>
            <w:r>
              <w:rPr>
                <w:rFonts w:ascii="宋体" w:hAnsi="宋体" w:hint="eastAsia"/>
                <w:bCs/>
                <w:color w:val="000000"/>
                <w:sz w:val="24"/>
              </w:rPr>
              <w:t xml:space="preserve"> 无龟甲网隔热耐磨单层衬里[图</w:t>
            </w:r>
            <w:r>
              <w:rPr>
                <w:rFonts w:hint="eastAsia"/>
                <w:bCs/>
                <w:color w:val="000000"/>
                <w:sz w:val="24"/>
              </w:rPr>
              <w:t>3.2.</w:t>
            </w:r>
            <w:r>
              <w:rPr>
                <w:rFonts w:ascii="宋体" w:hAnsi="宋体" w:hint="eastAsia"/>
                <w:bCs/>
                <w:color w:val="000000"/>
                <w:sz w:val="24"/>
              </w:rPr>
              <w:t>1</w:t>
            </w:r>
            <w:r>
              <w:rPr>
                <w:rFonts w:hint="eastAsia"/>
                <w:bCs/>
                <w:color w:val="000000"/>
                <w:sz w:val="24"/>
              </w:rPr>
              <w:t>（</w:t>
            </w:r>
            <w:r>
              <w:rPr>
                <w:bCs/>
                <w:color w:val="000000"/>
                <w:sz w:val="24"/>
              </w:rPr>
              <w:t>d</w:t>
            </w:r>
            <w:r>
              <w:rPr>
                <w:rFonts w:hint="eastAsia"/>
                <w:bCs/>
                <w:color w:val="000000"/>
                <w:sz w:val="24"/>
              </w:rPr>
              <w:t>）</w:t>
            </w:r>
            <w:r>
              <w:rPr>
                <w:rFonts w:hint="eastAsia"/>
                <w:bCs/>
                <w:color w:val="000000"/>
                <w:sz w:val="24"/>
              </w:rPr>
              <w:t>]</w:t>
            </w:r>
            <w:r>
              <w:rPr>
                <w:rFonts w:ascii="宋体" w:hAnsi="宋体" w:hint="eastAsia"/>
                <w:bCs/>
                <w:color w:val="000000"/>
                <w:sz w:val="24"/>
              </w:rPr>
              <w:t>。</w:t>
            </w:r>
          </w:p>
          <w:p w:rsidR="00FD1572" w:rsidRDefault="00502493">
            <w:pPr>
              <w:spacing w:line="360" w:lineRule="auto"/>
              <w:ind w:left="435"/>
              <w:rPr>
                <w:bCs/>
                <w:sz w:val="24"/>
              </w:rPr>
            </w:pPr>
            <w:r>
              <w:rPr>
                <w:rFonts w:hint="eastAsia"/>
                <w:b/>
                <w:color w:val="000000"/>
                <w:sz w:val="24"/>
              </w:rPr>
              <w:t>5</w:t>
            </w:r>
            <w:r>
              <w:rPr>
                <w:rFonts w:hint="eastAsia"/>
                <w:bCs/>
                <w:color w:val="000000"/>
                <w:sz w:val="24"/>
              </w:rPr>
              <w:t xml:space="preserve"> </w:t>
            </w:r>
            <w:r>
              <w:rPr>
                <w:rFonts w:ascii="宋体" w:hAnsi="宋体" w:hint="eastAsia"/>
                <w:bCs/>
                <w:color w:val="000000"/>
                <w:sz w:val="24"/>
              </w:rPr>
              <w:t xml:space="preserve"> 无龟甲网耐磨或高耐磨单层衬里</w:t>
            </w:r>
            <w:r>
              <w:rPr>
                <w:rFonts w:hint="eastAsia"/>
                <w:bCs/>
                <w:sz w:val="24"/>
              </w:rPr>
              <w:t>[</w:t>
            </w:r>
            <w:r>
              <w:rPr>
                <w:rFonts w:hint="eastAsia"/>
                <w:bCs/>
                <w:sz w:val="24"/>
              </w:rPr>
              <w:t>图</w:t>
            </w:r>
            <w:r>
              <w:rPr>
                <w:rFonts w:hint="eastAsia"/>
                <w:bCs/>
                <w:color w:val="000000"/>
                <w:sz w:val="24"/>
              </w:rPr>
              <w:t>3.2.</w:t>
            </w:r>
            <w:r>
              <w:rPr>
                <w:rFonts w:ascii="宋体" w:hAnsi="宋体" w:hint="eastAsia"/>
                <w:bCs/>
                <w:color w:val="000000"/>
                <w:sz w:val="24"/>
              </w:rPr>
              <w:t>1</w:t>
            </w:r>
            <w:r>
              <w:rPr>
                <w:rFonts w:hint="eastAsia"/>
                <w:bCs/>
                <w:color w:val="000000"/>
                <w:sz w:val="24"/>
              </w:rPr>
              <w:t>（</w:t>
            </w:r>
            <w:r>
              <w:rPr>
                <w:bCs/>
                <w:color w:val="000000"/>
                <w:sz w:val="24"/>
              </w:rPr>
              <w:t>e</w:t>
            </w:r>
            <w:r>
              <w:rPr>
                <w:rFonts w:hint="eastAsia"/>
                <w:bCs/>
                <w:color w:val="000000"/>
                <w:sz w:val="24"/>
              </w:rPr>
              <w:t>）</w:t>
            </w:r>
            <w:r>
              <w:rPr>
                <w:rFonts w:hint="eastAsia"/>
                <w:bCs/>
                <w:color w:val="000000"/>
                <w:sz w:val="24"/>
              </w:rPr>
              <w:t>]</w:t>
            </w:r>
            <w:r>
              <w:rPr>
                <w:rFonts w:ascii="宋体" w:hAnsi="宋体" w:hint="eastAsia"/>
                <w:bCs/>
                <w:color w:val="000000"/>
                <w:sz w:val="24"/>
              </w:rPr>
              <w:t>。</w:t>
            </w:r>
          </w:p>
        </w:tc>
      </w:tr>
      <w:tr w:rsidR="00FD1572">
        <w:trPr>
          <w:trHeight w:val="90"/>
          <w:jc w:val="center"/>
        </w:trPr>
        <w:tc>
          <w:tcPr>
            <w:tcW w:w="2489" w:type="pct"/>
            <w:vAlign w:val="center"/>
          </w:tcPr>
          <w:p w:rsidR="00FD1572" w:rsidRDefault="00502493">
            <w:pPr>
              <w:pStyle w:val="a"/>
              <w:numPr>
                <w:ilvl w:val="0"/>
                <w:numId w:val="0"/>
              </w:numPr>
              <w:spacing w:line="360" w:lineRule="auto"/>
              <w:ind w:left="480"/>
              <w:rPr>
                <w:rFonts w:ascii="宋体" w:hAnsi="宋体"/>
                <w:sz w:val="24"/>
              </w:rPr>
            </w:pPr>
            <w:r>
              <w:rPr>
                <w:noProof/>
                <w:sz w:val="24"/>
              </w:rPr>
              <mc:AlternateContent>
                <mc:Choice Requires="wpg">
                  <w:drawing>
                    <wp:anchor distT="0" distB="0" distL="114300" distR="114300" simplePos="0" relativeHeight="251667456" behindDoc="0" locked="0" layoutInCell="1" allowOverlap="1">
                      <wp:simplePos x="0" y="0"/>
                      <wp:positionH relativeFrom="column">
                        <wp:posOffset>1396365</wp:posOffset>
                      </wp:positionH>
                      <wp:positionV relativeFrom="paragraph">
                        <wp:posOffset>-43180</wp:posOffset>
                      </wp:positionV>
                      <wp:extent cx="1967230" cy="1643380"/>
                      <wp:effectExtent l="0" t="2540" r="0" b="1905"/>
                      <wp:wrapNone/>
                      <wp:docPr id="120" name="Group 286"/>
                      <wp:cNvGraphicFramePr/>
                      <a:graphic xmlns:a="http://schemas.openxmlformats.org/drawingml/2006/main">
                        <a:graphicData uri="http://schemas.microsoft.com/office/word/2010/wordprocessingGroup">
                          <wpg:wgp>
                            <wpg:cNvGrpSpPr/>
                            <wpg:grpSpPr>
                              <a:xfrm>
                                <a:off x="0" y="0"/>
                                <a:ext cx="1967230" cy="1643380"/>
                                <a:chOff x="3132" y="10571"/>
                                <a:chExt cx="2154" cy="2205"/>
                              </a:xfrm>
                            </wpg:grpSpPr>
                            <pic:pic xmlns:pic="http://schemas.openxmlformats.org/drawingml/2006/picture">
                              <pic:nvPicPr>
                                <pic:cNvPr id="121" name="Picture 287"/>
                                <pic:cNvPicPr>
                                  <a:picLocks noChangeAspect="1" noChangeArrowheads="1"/>
                                </pic:cNvPicPr>
                              </pic:nvPicPr>
                              <pic:blipFill>
                                <a:blip r:embed="rId13" cstate="print">
                                  <a:extLst>
                                    <a:ext uri="{28A0092B-C50C-407E-A947-70E740481C1C}">
                                      <a14:useLocalDpi xmlns:a14="http://schemas.microsoft.com/office/drawing/2010/main" val="0"/>
                                    </a:ext>
                                  </a:extLst>
                                </a:blip>
                                <a:srcRect l="32155" t="84119" r="64658" b="9370"/>
                                <a:stretch>
                                  <a:fillRect/>
                                </a:stretch>
                              </pic:blipFill>
                              <pic:spPr>
                                <a:xfrm>
                                  <a:off x="3132" y="10571"/>
                                  <a:ext cx="2026" cy="2205"/>
                                </a:xfrm>
                                <a:prstGeom prst="rect">
                                  <a:avLst/>
                                </a:prstGeom>
                                <a:noFill/>
                              </pic:spPr>
                            </pic:pic>
                            <wps:wsp>
                              <wps:cNvPr id="122" name="Text Box 288"/>
                              <wps:cNvSpPr txBox="1">
                                <a:spLocks noChangeArrowheads="1"/>
                              </wps:cNvSpPr>
                              <wps:spPr bwMode="auto">
                                <a:xfrm>
                                  <a:off x="3152" y="11306"/>
                                  <a:ext cx="392" cy="330"/>
                                </a:xfrm>
                                <a:prstGeom prst="rect">
                                  <a:avLst/>
                                </a:prstGeom>
                                <a:solidFill>
                                  <a:srgbClr val="FFFFFF"/>
                                </a:solidFill>
                                <a:ln>
                                  <a:noFill/>
                                </a:ln>
                              </wps:spPr>
                              <wps:txbx>
                                <w:txbxContent>
                                  <w:p w:rsidR="005C0E2E" w:rsidRDefault="005C0E2E"/>
                                </w:txbxContent>
                              </wps:txbx>
                              <wps:bodyPr rot="0" vert="horz" wrap="square" lIns="91440" tIns="45720" rIns="91440" bIns="45720" anchor="t" anchorCtr="0" upright="1">
                                <a:noAutofit/>
                              </wps:bodyPr>
                            </wps:wsp>
                            <wps:wsp>
                              <wps:cNvPr id="123" name="Text Box 289"/>
                              <wps:cNvSpPr txBox="1">
                                <a:spLocks noChangeArrowheads="1"/>
                              </wps:cNvSpPr>
                              <wps:spPr bwMode="auto">
                                <a:xfrm>
                                  <a:off x="4830" y="10760"/>
                                  <a:ext cx="362" cy="300"/>
                                </a:xfrm>
                                <a:prstGeom prst="rect">
                                  <a:avLst/>
                                </a:prstGeom>
                                <a:solidFill>
                                  <a:srgbClr val="FFFFFF"/>
                                </a:solidFill>
                                <a:ln>
                                  <a:noFill/>
                                </a:ln>
                              </wps:spPr>
                              <wps:txbx>
                                <w:txbxContent>
                                  <w:p w:rsidR="005C0E2E" w:rsidRDefault="005C0E2E"/>
                                </w:txbxContent>
                              </wps:txbx>
                              <wps:bodyPr rot="0" vert="horz" wrap="square" lIns="91440" tIns="45720" rIns="91440" bIns="45720" anchor="t" anchorCtr="0" upright="1">
                                <a:noAutofit/>
                              </wps:bodyPr>
                            </wps:wsp>
                            <wps:wsp>
                              <wps:cNvPr id="124" name="Text Box 290"/>
                              <wps:cNvSpPr txBox="1">
                                <a:spLocks noChangeArrowheads="1"/>
                              </wps:cNvSpPr>
                              <wps:spPr bwMode="auto">
                                <a:xfrm>
                                  <a:off x="4846" y="11135"/>
                                  <a:ext cx="376" cy="225"/>
                                </a:xfrm>
                                <a:prstGeom prst="rect">
                                  <a:avLst/>
                                </a:prstGeom>
                                <a:solidFill>
                                  <a:srgbClr val="FFFFFF"/>
                                </a:solidFill>
                                <a:ln>
                                  <a:noFill/>
                                </a:ln>
                              </wps:spPr>
                              <wps:txbx>
                                <w:txbxContent>
                                  <w:p w:rsidR="005C0E2E" w:rsidRDefault="005C0E2E"/>
                                </w:txbxContent>
                              </wps:txbx>
                              <wps:bodyPr rot="0" vert="horz" wrap="square" lIns="91440" tIns="45720" rIns="91440" bIns="45720" anchor="t" anchorCtr="0" upright="1">
                                <a:noAutofit/>
                              </wps:bodyPr>
                            </wps:wsp>
                            <wps:wsp>
                              <wps:cNvPr id="125" name="Text Box 291"/>
                              <wps:cNvSpPr txBox="1">
                                <a:spLocks noChangeArrowheads="1"/>
                              </wps:cNvSpPr>
                              <wps:spPr bwMode="auto">
                                <a:xfrm>
                                  <a:off x="4846" y="11795"/>
                                  <a:ext cx="362" cy="300"/>
                                </a:xfrm>
                                <a:prstGeom prst="rect">
                                  <a:avLst/>
                                </a:prstGeom>
                                <a:solidFill>
                                  <a:srgbClr val="FFFFFF"/>
                                </a:solidFill>
                                <a:ln>
                                  <a:noFill/>
                                </a:ln>
                              </wps:spPr>
                              <wps:txbx>
                                <w:txbxContent>
                                  <w:p w:rsidR="005C0E2E" w:rsidRDefault="005C0E2E"/>
                                </w:txbxContent>
                              </wps:txbx>
                              <wps:bodyPr rot="0" vert="horz" wrap="square" lIns="91440" tIns="45720" rIns="91440" bIns="45720" anchor="t" anchorCtr="0" upright="1">
                                <a:noAutofit/>
                              </wps:bodyPr>
                            </wps:wsp>
                            <wps:wsp>
                              <wps:cNvPr id="126" name="Text Box 292"/>
                              <wps:cNvSpPr txBox="1">
                                <a:spLocks noChangeArrowheads="1"/>
                              </wps:cNvSpPr>
                              <wps:spPr bwMode="auto">
                                <a:xfrm>
                                  <a:off x="3228" y="11306"/>
                                  <a:ext cx="392" cy="495"/>
                                </a:xfrm>
                                <a:prstGeom prst="rect">
                                  <a:avLst/>
                                </a:prstGeom>
                                <a:noFill/>
                                <a:ln>
                                  <a:noFill/>
                                </a:ln>
                              </wps:spPr>
                              <wps:txbx>
                                <w:txbxContent>
                                  <w:p w:rsidR="005C0E2E" w:rsidRDefault="005C0E2E">
                                    <w:pPr>
                                      <w:rPr>
                                        <w:sz w:val="15"/>
                                        <w:szCs w:val="15"/>
                                      </w:rPr>
                                    </w:pPr>
                                    <w:r>
                                      <w:rPr>
                                        <w:rFonts w:hint="eastAsia"/>
                                        <w:sz w:val="15"/>
                                        <w:szCs w:val="15"/>
                                      </w:rPr>
                                      <w:t>1</w:t>
                                    </w:r>
                                  </w:p>
                                </w:txbxContent>
                              </wps:txbx>
                              <wps:bodyPr rot="0" vert="horz" wrap="square" lIns="91440" tIns="45720" rIns="91440" bIns="45720" anchor="t" anchorCtr="0" upright="1">
                                <a:noAutofit/>
                              </wps:bodyPr>
                            </wps:wsp>
                            <wps:wsp>
                              <wps:cNvPr id="127" name="Text Box 293"/>
                              <wps:cNvSpPr txBox="1">
                                <a:spLocks noChangeArrowheads="1"/>
                              </wps:cNvSpPr>
                              <wps:spPr bwMode="auto">
                                <a:xfrm>
                                  <a:off x="4802" y="10751"/>
                                  <a:ext cx="392" cy="495"/>
                                </a:xfrm>
                                <a:prstGeom prst="rect">
                                  <a:avLst/>
                                </a:prstGeom>
                                <a:noFill/>
                                <a:ln>
                                  <a:noFill/>
                                </a:ln>
                              </wps:spPr>
                              <wps:txbx>
                                <w:txbxContent>
                                  <w:p w:rsidR="005C0E2E" w:rsidRDefault="005C0E2E">
                                    <w:pPr>
                                      <w:rPr>
                                        <w:sz w:val="15"/>
                                        <w:szCs w:val="15"/>
                                      </w:rPr>
                                    </w:pPr>
                                    <w:r>
                                      <w:rPr>
                                        <w:rFonts w:hint="eastAsia"/>
                                        <w:sz w:val="15"/>
                                        <w:szCs w:val="15"/>
                                      </w:rPr>
                                      <w:t>5</w:t>
                                    </w:r>
                                  </w:p>
                                </w:txbxContent>
                              </wps:txbx>
                              <wps:bodyPr rot="0" vert="horz" wrap="square" lIns="91440" tIns="45720" rIns="91440" bIns="45720" anchor="t" anchorCtr="0" upright="1">
                                <a:noAutofit/>
                              </wps:bodyPr>
                            </wps:wsp>
                            <wps:wsp>
                              <wps:cNvPr id="192" name="Text Box 294"/>
                              <wps:cNvSpPr txBox="1">
                                <a:spLocks noChangeArrowheads="1"/>
                              </wps:cNvSpPr>
                              <wps:spPr bwMode="auto">
                                <a:xfrm>
                                  <a:off x="4834" y="11081"/>
                                  <a:ext cx="392" cy="495"/>
                                </a:xfrm>
                                <a:prstGeom prst="rect">
                                  <a:avLst/>
                                </a:prstGeom>
                                <a:noFill/>
                                <a:ln>
                                  <a:noFill/>
                                </a:ln>
                              </wps:spPr>
                              <wps:txbx>
                                <w:txbxContent>
                                  <w:p w:rsidR="005C0E2E" w:rsidRDefault="005C0E2E">
                                    <w:pPr>
                                      <w:rPr>
                                        <w:sz w:val="15"/>
                                        <w:szCs w:val="15"/>
                                      </w:rPr>
                                    </w:pPr>
                                    <w:r>
                                      <w:rPr>
                                        <w:rFonts w:hint="eastAsia"/>
                                        <w:sz w:val="15"/>
                                        <w:szCs w:val="15"/>
                                      </w:rPr>
                                      <w:t>9</w:t>
                                    </w:r>
                                  </w:p>
                                </w:txbxContent>
                              </wps:txbx>
                              <wps:bodyPr rot="0" vert="horz" wrap="square" lIns="91440" tIns="45720" rIns="91440" bIns="45720" anchor="t" anchorCtr="0" upright="1">
                                <a:noAutofit/>
                              </wps:bodyPr>
                            </wps:wsp>
                            <wps:wsp>
                              <wps:cNvPr id="193" name="Text Box 295"/>
                              <wps:cNvSpPr txBox="1">
                                <a:spLocks noChangeArrowheads="1"/>
                              </wps:cNvSpPr>
                              <wps:spPr bwMode="auto">
                                <a:xfrm>
                                  <a:off x="4758" y="11771"/>
                                  <a:ext cx="528" cy="495"/>
                                </a:xfrm>
                                <a:prstGeom prst="rect">
                                  <a:avLst/>
                                </a:prstGeom>
                                <a:noFill/>
                                <a:ln>
                                  <a:noFill/>
                                </a:ln>
                              </wps:spPr>
                              <wps:txbx>
                                <w:txbxContent>
                                  <w:p w:rsidR="005C0E2E" w:rsidRDefault="005C0E2E">
                                    <w:pPr>
                                      <w:rPr>
                                        <w:sz w:val="15"/>
                                        <w:szCs w:val="15"/>
                                      </w:rPr>
                                    </w:pPr>
                                    <w:r>
                                      <w:rPr>
                                        <w:rFonts w:hint="eastAsia"/>
                                        <w:sz w:val="15"/>
                                        <w:szCs w:val="15"/>
                                      </w:rPr>
                                      <w:t>13</w:t>
                                    </w:r>
                                  </w:p>
                                </w:txbxContent>
                              </wps:txbx>
                              <wps:bodyPr rot="0" vert="horz" wrap="square" lIns="91440" tIns="45720" rIns="91440" bIns="45720" anchor="t" anchorCtr="0" upright="1">
                                <a:noAutofit/>
                              </wps:bodyPr>
                            </wps:wsp>
                          </wpg:wgp>
                        </a:graphicData>
                      </a:graphic>
                    </wp:anchor>
                  </w:drawing>
                </mc:Choice>
                <mc:Fallback>
                  <w:pict>
                    <v:group id="Group 286" o:spid="_x0000_s1026" style="position:absolute;left:0;text-align:left;margin-left:109.95pt;margin-top:-3.4pt;width:154.9pt;height:129.4pt;z-index:251667456" coordorigin="3132,10571" coordsize="2154,220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7" type="#_x0000_t75" style="position:absolute;left:3132;top:10571;width:2026;height:2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IwM7DAAAA3AAAAA8AAABkcnMvZG93bnJldi54bWxET01rwkAQvRf6H5Yp9NZslFAkZpUoSnop&#10;WKv3MTsmwexszG419te7BaG3ebzPyeaDacWFetdYVjCKYhDEpdUNVwp23+u3CQjnkTW2lknBjRzM&#10;Z89PGabaXvmLLltfiRDCLkUFtfddKqUrazLoItsRB+5oe4M+wL6SusdrCDetHMfxuzTYcGiosaNl&#10;TeVp+2MUbPa/i2OSHIp8tyr0efW5NPnpptTry5BPQXga/L/44f7QYf54BH/PhAv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jAzsMAAADcAAAADwAAAAAAAAAAAAAAAACf&#10;AgAAZHJzL2Rvd25yZXYueG1sUEsFBgAAAAAEAAQA9wAAAI8DAAAAAA==&#10;">
                        <v:imagedata r:id="rId14" o:title="" croptop="55128f" cropbottom="6141f" cropleft="21073f" cropright="42374f"/>
                      </v:shape>
                      <v:shapetype id="_x0000_t202" coordsize="21600,21600" o:spt="202" path="m,l,21600r21600,l21600,xe">
                        <v:stroke joinstyle="miter"/>
                        <v:path gradientshapeok="t" o:connecttype="rect"/>
                      </v:shapetype>
                      <v:shape id="Text Box 288" o:spid="_x0000_s1028" type="#_x0000_t202" style="position:absolute;left:3152;top:11306;width:3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5C0E2E" w:rsidRDefault="005C0E2E"/>
                          </w:txbxContent>
                        </v:textbox>
                      </v:shape>
                      <v:shape id="Text Box 289" o:spid="_x0000_s1029" type="#_x0000_t202" style="position:absolute;left:4830;top:10760;width:36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rsidR="005C0E2E" w:rsidRDefault="005C0E2E"/>
                          </w:txbxContent>
                        </v:textbox>
                      </v:shape>
                      <v:shape id="Text Box 290" o:spid="_x0000_s1030" type="#_x0000_t202" style="position:absolute;left:4846;top:11135;width:37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5C0E2E" w:rsidRDefault="005C0E2E"/>
                          </w:txbxContent>
                        </v:textbox>
                      </v:shape>
                      <v:shape id="Text Box 291" o:spid="_x0000_s1031" type="#_x0000_t202" style="position:absolute;left:4846;top:11795;width:36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rsidR="005C0E2E" w:rsidRDefault="005C0E2E"/>
                          </w:txbxContent>
                        </v:textbox>
                      </v:shape>
                      <v:shape id="Text Box 292" o:spid="_x0000_s1032" type="#_x0000_t202" style="position:absolute;left:3228;top:11306;width:3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5C0E2E" w:rsidRDefault="005C0E2E">
                              <w:pPr>
                                <w:rPr>
                                  <w:sz w:val="15"/>
                                  <w:szCs w:val="15"/>
                                </w:rPr>
                              </w:pPr>
                              <w:r>
                                <w:rPr>
                                  <w:rFonts w:hint="eastAsia"/>
                                  <w:sz w:val="15"/>
                                  <w:szCs w:val="15"/>
                                </w:rPr>
                                <w:t>1</w:t>
                              </w:r>
                            </w:p>
                          </w:txbxContent>
                        </v:textbox>
                      </v:shape>
                      <v:shape id="Text Box 293" o:spid="_x0000_s1033" type="#_x0000_t202" style="position:absolute;left:4802;top:10751;width:3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5C0E2E" w:rsidRDefault="005C0E2E">
                              <w:pPr>
                                <w:rPr>
                                  <w:sz w:val="15"/>
                                  <w:szCs w:val="15"/>
                                </w:rPr>
                              </w:pPr>
                              <w:r>
                                <w:rPr>
                                  <w:rFonts w:hint="eastAsia"/>
                                  <w:sz w:val="15"/>
                                  <w:szCs w:val="15"/>
                                </w:rPr>
                                <w:t>5</w:t>
                              </w:r>
                            </w:p>
                          </w:txbxContent>
                        </v:textbox>
                      </v:shape>
                      <v:shape id="Text Box 294" o:spid="_x0000_s1034" type="#_x0000_t202" style="position:absolute;left:4834;top:11081;width:3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5C0E2E" w:rsidRDefault="005C0E2E">
                              <w:pPr>
                                <w:rPr>
                                  <w:sz w:val="15"/>
                                  <w:szCs w:val="15"/>
                                </w:rPr>
                              </w:pPr>
                              <w:r>
                                <w:rPr>
                                  <w:rFonts w:hint="eastAsia"/>
                                  <w:sz w:val="15"/>
                                  <w:szCs w:val="15"/>
                                </w:rPr>
                                <w:t>9</w:t>
                              </w:r>
                            </w:p>
                          </w:txbxContent>
                        </v:textbox>
                      </v:shape>
                      <v:shape id="Text Box 295" o:spid="_x0000_s1035" type="#_x0000_t202" style="position:absolute;left:4758;top:11771;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5C0E2E" w:rsidRDefault="005C0E2E">
                              <w:pPr>
                                <w:rPr>
                                  <w:sz w:val="15"/>
                                  <w:szCs w:val="15"/>
                                </w:rPr>
                              </w:pPr>
                              <w:r>
                                <w:rPr>
                                  <w:rFonts w:hint="eastAsia"/>
                                  <w:sz w:val="15"/>
                                  <w:szCs w:val="15"/>
                                </w:rPr>
                                <w:t>13</w:t>
                              </w:r>
                            </w:p>
                          </w:txbxContent>
                        </v:textbox>
                      </v:shape>
                    </v:group>
                  </w:pict>
                </mc:Fallback>
              </mc:AlternateContent>
            </w:r>
          </w:p>
          <w:p w:rsidR="00FD1572" w:rsidRDefault="00FD1572">
            <w:pPr>
              <w:pStyle w:val="a"/>
              <w:numPr>
                <w:ilvl w:val="0"/>
                <w:numId w:val="0"/>
              </w:numPr>
              <w:spacing w:line="360" w:lineRule="auto"/>
              <w:ind w:left="581"/>
              <w:rPr>
                <w:rFonts w:ascii="宋体" w:hAnsi="宋体"/>
                <w:sz w:val="24"/>
              </w:rPr>
            </w:pPr>
          </w:p>
          <w:p w:rsidR="00FD1572" w:rsidRDefault="00FD1572">
            <w:pPr>
              <w:pStyle w:val="a"/>
              <w:numPr>
                <w:ilvl w:val="0"/>
                <w:numId w:val="0"/>
              </w:numPr>
              <w:spacing w:line="360" w:lineRule="auto"/>
              <w:ind w:left="581"/>
              <w:rPr>
                <w:rFonts w:ascii="宋体" w:hAnsi="宋体"/>
                <w:sz w:val="24"/>
              </w:rPr>
            </w:pPr>
          </w:p>
          <w:p w:rsidR="00FD1572" w:rsidRDefault="00FD1572">
            <w:pPr>
              <w:pStyle w:val="a"/>
              <w:numPr>
                <w:ilvl w:val="0"/>
                <w:numId w:val="0"/>
              </w:numPr>
              <w:spacing w:line="360" w:lineRule="auto"/>
              <w:ind w:left="581"/>
              <w:rPr>
                <w:rFonts w:ascii="宋体" w:hAnsi="宋体"/>
                <w:sz w:val="24"/>
              </w:rPr>
            </w:pPr>
          </w:p>
          <w:p w:rsidR="00FD1572" w:rsidRDefault="00FD1572">
            <w:pPr>
              <w:pStyle w:val="a"/>
              <w:numPr>
                <w:ilvl w:val="0"/>
                <w:numId w:val="0"/>
              </w:numPr>
              <w:spacing w:line="360" w:lineRule="auto"/>
              <w:ind w:left="581"/>
              <w:rPr>
                <w:rFonts w:ascii="宋体" w:hAnsi="宋体"/>
                <w:sz w:val="24"/>
              </w:rPr>
            </w:pPr>
          </w:p>
          <w:p w:rsidR="00FD1572" w:rsidRDefault="00FD1572">
            <w:pPr>
              <w:pStyle w:val="a"/>
              <w:numPr>
                <w:ilvl w:val="0"/>
                <w:numId w:val="0"/>
              </w:numPr>
              <w:spacing w:line="360" w:lineRule="auto"/>
              <w:ind w:left="581"/>
              <w:rPr>
                <w:rFonts w:ascii="宋体" w:hAnsi="宋体"/>
                <w:sz w:val="24"/>
              </w:rPr>
            </w:pPr>
          </w:p>
          <w:p w:rsidR="00FD1572" w:rsidRDefault="00502493">
            <w:pPr>
              <w:pStyle w:val="a"/>
              <w:numPr>
                <w:ilvl w:val="0"/>
                <w:numId w:val="0"/>
              </w:numPr>
              <w:spacing w:line="360" w:lineRule="auto"/>
              <w:jc w:val="center"/>
              <w:rPr>
                <w:rFonts w:ascii="宋体" w:hAnsi="宋体"/>
                <w:sz w:val="24"/>
              </w:rPr>
            </w:pPr>
            <w:r>
              <w:rPr>
                <w:rFonts w:ascii="宋体" w:hAnsi="宋体" w:hint="eastAsia"/>
                <w:sz w:val="24"/>
              </w:rPr>
              <w:lastRenderedPageBreak/>
              <w:t>（</w:t>
            </w:r>
            <w:r>
              <w:rPr>
                <w:rFonts w:ascii="宋体" w:hAnsi="宋体"/>
                <w:sz w:val="24"/>
              </w:rPr>
              <w:t>c</w:t>
            </w:r>
            <w:r>
              <w:rPr>
                <w:rFonts w:ascii="宋体" w:hAnsi="宋体" w:hint="eastAsia"/>
                <w:sz w:val="24"/>
              </w:rPr>
              <w:t>）无龟甲网隔热耐磨双层衬里</w:t>
            </w:r>
          </w:p>
          <w:p w:rsidR="00FD1572" w:rsidRDefault="00502493">
            <w:pPr>
              <w:pStyle w:val="a"/>
              <w:numPr>
                <w:ilvl w:val="0"/>
                <w:numId w:val="0"/>
              </w:numPr>
              <w:spacing w:line="360" w:lineRule="auto"/>
              <w:jc w:val="center"/>
              <w:rPr>
                <w:rFonts w:ascii="宋体" w:hAnsi="宋体"/>
                <w:sz w:val="24"/>
              </w:rPr>
            </w:pPr>
            <w:r>
              <w:rPr>
                <w:rFonts w:hAnsi="宋体"/>
                <w:sz w:val="24"/>
              </w:rPr>
              <w:t>图</w:t>
            </w:r>
            <w:r>
              <w:rPr>
                <w:color w:val="000000"/>
                <w:sz w:val="24"/>
              </w:rPr>
              <w:t>3.2.1</w:t>
            </w:r>
            <w:r>
              <w:rPr>
                <w:sz w:val="24"/>
              </w:rPr>
              <w:t xml:space="preserve">  </w:t>
            </w:r>
            <w:r>
              <w:rPr>
                <w:rFonts w:hAnsi="宋体"/>
                <w:sz w:val="24"/>
              </w:rPr>
              <w:t>隔热耐磨衬里结构</w:t>
            </w:r>
          </w:p>
        </w:tc>
        <w:tc>
          <w:tcPr>
            <w:tcW w:w="2510" w:type="pct"/>
            <w:vAlign w:val="center"/>
          </w:tcPr>
          <w:p w:rsidR="00FD1572" w:rsidRDefault="00502493">
            <w:pPr>
              <w:pStyle w:val="a"/>
              <w:numPr>
                <w:ilvl w:val="0"/>
                <w:numId w:val="0"/>
              </w:numPr>
              <w:spacing w:line="360" w:lineRule="auto"/>
              <w:ind w:left="480"/>
              <w:jc w:val="center"/>
              <w:rPr>
                <w:rFonts w:ascii="宋体" w:hAnsi="宋体"/>
                <w:sz w:val="24"/>
              </w:rPr>
            </w:pPr>
            <w:r>
              <w:rPr>
                <w:noProof/>
              </w:rPr>
              <w:lastRenderedPageBreak/>
              <w:drawing>
                <wp:inline distT="0" distB="0" distL="0" distR="0">
                  <wp:extent cx="1313180" cy="1295400"/>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1315305" cy="1297181"/>
                          </a:xfrm>
                          <a:prstGeom prst="rect">
                            <a:avLst/>
                          </a:prstGeom>
                        </pic:spPr>
                      </pic:pic>
                    </a:graphicData>
                  </a:graphic>
                </wp:inline>
              </w:drawing>
            </w:r>
            <w:r>
              <w:rPr>
                <w:rFonts w:ascii="宋体" w:hAnsi="宋体" w:hint="eastAsia"/>
                <w:sz w:val="24"/>
              </w:rPr>
              <w:t xml:space="preserve">     </w:t>
            </w:r>
            <w:r>
              <w:rPr>
                <w:noProof/>
              </w:rPr>
              <w:drawing>
                <wp:inline distT="0" distB="0" distL="0" distR="0">
                  <wp:extent cx="1685925" cy="1311910"/>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1685925" cy="1312377"/>
                          </a:xfrm>
                          <a:prstGeom prst="rect">
                            <a:avLst/>
                          </a:prstGeom>
                        </pic:spPr>
                      </pic:pic>
                    </a:graphicData>
                  </a:graphic>
                </wp:inline>
              </w:drawing>
            </w:r>
          </w:p>
          <w:p w:rsidR="00FD1572" w:rsidRDefault="00502493">
            <w:pPr>
              <w:pStyle w:val="a"/>
              <w:numPr>
                <w:ilvl w:val="0"/>
                <w:numId w:val="0"/>
              </w:numPr>
              <w:spacing w:line="360" w:lineRule="auto"/>
              <w:ind w:left="482"/>
              <w:jc w:val="center"/>
              <w:rPr>
                <w:rFonts w:ascii="宋体" w:hAnsi="宋体"/>
                <w:sz w:val="24"/>
                <w:u w:val="single"/>
              </w:rPr>
            </w:pPr>
            <w:r>
              <w:rPr>
                <w:rFonts w:ascii="宋体" w:hAnsi="宋体" w:hint="eastAsia"/>
                <w:sz w:val="24"/>
                <w:u w:val="single"/>
              </w:rPr>
              <w:t>（c-1）</w:t>
            </w:r>
            <w:r>
              <w:rPr>
                <w:rFonts w:ascii="宋体" w:hAnsi="宋体" w:hint="eastAsia"/>
                <w:sz w:val="24"/>
              </w:rPr>
              <w:t xml:space="preserve">                </w:t>
            </w:r>
            <w:r>
              <w:rPr>
                <w:rFonts w:ascii="宋体" w:hAnsi="宋体" w:hint="eastAsia"/>
                <w:sz w:val="24"/>
                <w:u w:val="single"/>
              </w:rPr>
              <w:t xml:space="preserve"> （c-2）</w:t>
            </w:r>
          </w:p>
          <w:p w:rsidR="00FD1572" w:rsidRDefault="00502493">
            <w:pPr>
              <w:pStyle w:val="a"/>
              <w:numPr>
                <w:ilvl w:val="0"/>
                <w:numId w:val="0"/>
              </w:numPr>
              <w:spacing w:line="360" w:lineRule="auto"/>
              <w:jc w:val="center"/>
              <w:rPr>
                <w:rFonts w:ascii="宋体" w:hAnsi="宋体"/>
                <w:sz w:val="24"/>
              </w:rPr>
            </w:pPr>
            <w:r>
              <w:rPr>
                <w:rFonts w:ascii="宋体" w:hAnsi="宋体" w:hint="eastAsia"/>
                <w:sz w:val="24"/>
              </w:rPr>
              <w:lastRenderedPageBreak/>
              <w:t>（</w:t>
            </w:r>
            <w:r>
              <w:rPr>
                <w:rFonts w:ascii="宋体" w:hAnsi="宋体"/>
                <w:sz w:val="24"/>
              </w:rPr>
              <w:t>c</w:t>
            </w:r>
            <w:r>
              <w:rPr>
                <w:rFonts w:ascii="宋体" w:hAnsi="宋体" w:hint="eastAsia"/>
                <w:sz w:val="24"/>
              </w:rPr>
              <w:t>）无龟甲网隔热耐磨双层衬里</w:t>
            </w:r>
          </w:p>
          <w:p w:rsidR="00FD1572" w:rsidRDefault="00502493">
            <w:pPr>
              <w:pStyle w:val="a"/>
              <w:numPr>
                <w:ilvl w:val="0"/>
                <w:numId w:val="0"/>
              </w:numPr>
              <w:spacing w:line="360" w:lineRule="auto"/>
              <w:rPr>
                <w:rFonts w:ascii="宋体" w:hAnsi="宋体"/>
                <w:sz w:val="24"/>
                <w:u w:val="single"/>
              </w:rPr>
            </w:pPr>
            <w:r>
              <w:rPr>
                <w:rFonts w:ascii="宋体" w:hAnsi="宋体" w:hint="eastAsia"/>
                <w:sz w:val="24"/>
                <w:u w:val="single"/>
              </w:rPr>
              <w:t>注1：图（c-1）中的耐磨层厚度≥ 侧拉型圆环厚度+10mm。</w:t>
            </w:r>
          </w:p>
          <w:p w:rsidR="00FD1572" w:rsidRDefault="00502493">
            <w:pPr>
              <w:pStyle w:val="a"/>
              <w:numPr>
                <w:ilvl w:val="0"/>
                <w:numId w:val="0"/>
              </w:numPr>
              <w:spacing w:line="360" w:lineRule="auto"/>
              <w:rPr>
                <w:rFonts w:ascii="宋体" w:hAnsi="宋体"/>
                <w:sz w:val="24"/>
              </w:rPr>
            </w:pPr>
            <w:r>
              <w:rPr>
                <w:rFonts w:ascii="宋体" w:hAnsi="宋体" w:hint="eastAsia"/>
                <w:sz w:val="24"/>
              </w:rPr>
              <w:t xml:space="preserve">  </w:t>
            </w:r>
            <w:r>
              <w:rPr>
                <w:rFonts w:ascii="宋体" w:hAnsi="宋体" w:hint="eastAsia"/>
                <w:sz w:val="24"/>
                <w:u w:val="single"/>
              </w:rPr>
              <w:t xml:space="preserve"> 2：图（c-2）中的耐磨层厚度≥ 50mm。</w:t>
            </w:r>
          </w:p>
          <w:p w:rsidR="00FD1572" w:rsidRDefault="00FD1572">
            <w:pPr>
              <w:jc w:val="center"/>
              <w:rPr>
                <w:rFonts w:ascii="宋体" w:hAnsi="宋体"/>
                <w:sz w:val="24"/>
              </w:rPr>
            </w:pPr>
          </w:p>
        </w:tc>
      </w:tr>
      <w:tr w:rsidR="00FD1572">
        <w:trPr>
          <w:trHeight w:val="90"/>
          <w:jc w:val="center"/>
        </w:trPr>
        <w:tc>
          <w:tcPr>
            <w:tcW w:w="2489" w:type="pct"/>
            <w:vAlign w:val="center"/>
          </w:tcPr>
          <w:p w:rsidR="00FD1572" w:rsidRDefault="00502493">
            <w:pPr>
              <w:pStyle w:val="a"/>
              <w:numPr>
                <w:ilvl w:val="0"/>
                <w:numId w:val="0"/>
              </w:numPr>
              <w:spacing w:line="360" w:lineRule="auto"/>
              <w:ind w:left="720"/>
              <w:rPr>
                <w:rFonts w:ascii="宋体" w:hAnsi="宋体"/>
                <w:sz w:val="24"/>
              </w:rPr>
            </w:pPr>
            <w:r>
              <w:rPr>
                <w:noProof/>
                <w:sz w:val="24"/>
              </w:rPr>
              <w:lastRenderedPageBreak/>
              <mc:AlternateContent>
                <mc:Choice Requires="wpg">
                  <w:drawing>
                    <wp:anchor distT="0" distB="0" distL="114300" distR="114300" simplePos="0" relativeHeight="251668480" behindDoc="0" locked="0" layoutInCell="1" allowOverlap="1">
                      <wp:simplePos x="0" y="0"/>
                      <wp:positionH relativeFrom="column">
                        <wp:posOffset>661035</wp:posOffset>
                      </wp:positionH>
                      <wp:positionV relativeFrom="paragraph">
                        <wp:posOffset>57150</wp:posOffset>
                      </wp:positionV>
                      <wp:extent cx="2564765" cy="1591945"/>
                      <wp:effectExtent l="0" t="0" r="3175" b="2540"/>
                      <wp:wrapNone/>
                      <wp:docPr id="104" name="Group 296"/>
                      <wp:cNvGraphicFramePr/>
                      <a:graphic xmlns:a="http://schemas.openxmlformats.org/drawingml/2006/main">
                        <a:graphicData uri="http://schemas.microsoft.com/office/word/2010/wordprocessingGroup">
                          <wpg:wgp>
                            <wpg:cNvGrpSpPr/>
                            <wpg:grpSpPr>
                              <a:xfrm>
                                <a:off x="0" y="0"/>
                                <a:ext cx="2564765" cy="1591945"/>
                                <a:chOff x="6688" y="10559"/>
                                <a:chExt cx="3318" cy="2157"/>
                              </a:xfrm>
                            </wpg:grpSpPr>
                            <pic:pic xmlns:pic="http://schemas.openxmlformats.org/drawingml/2006/picture">
                              <pic:nvPicPr>
                                <pic:cNvPr id="105" name="Picture 297"/>
                                <pic:cNvPicPr>
                                  <a:picLocks noChangeAspect="1" noChangeArrowheads="1"/>
                                </pic:cNvPicPr>
                              </pic:nvPicPr>
                              <pic:blipFill>
                                <a:blip r:embed="rId13" cstate="print">
                                  <a:extLst>
                                    <a:ext uri="{28A0092B-C50C-407E-A947-70E740481C1C}">
                                      <a14:useLocalDpi xmlns:a14="http://schemas.microsoft.com/office/drawing/2010/main" val="0"/>
                                    </a:ext>
                                  </a:extLst>
                                </a:blip>
                                <a:srcRect l="36308" t="84216" r="58379" b="9370"/>
                                <a:stretch>
                                  <a:fillRect/>
                                </a:stretch>
                              </pic:blipFill>
                              <pic:spPr>
                                <a:xfrm>
                                  <a:off x="6688" y="10559"/>
                                  <a:ext cx="3232" cy="2157"/>
                                </a:xfrm>
                                <a:prstGeom prst="rect">
                                  <a:avLst/>
                                </a:prstGeom>
                                <a:noFill/>
                              </pic:spPr>
                            </pic:pic>
                            <wps:wsp>
                              <wps:cNvPr id="106" name="Text Box 298"/>
                              <wps:cNvSpPr txBox="1">
                                <a:spLocks noChangeArrowheads="1"/>
                              </wps:cNvSpPr>
                              <wps:spPr bwMode="auto">
                                <a:xfrm>
                                  <a:off x="7908" y="11771"/>
                                  <a:ext cx="332" cy="27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107" name="Text Box 299"/>
                              <wps:cNvSpPr txBox="1">
                                <a:spLocks noChangeArrowheads="1"/>
                              </wps:cNvSpPr>
                              <wps:spPr bwMode="auto">
                                <a:xfrm>
                                  <a:off x="7908" y="11306"/>
                                  <a:ext cx="332" cy="27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108" name="Text Box 300"/>
                              <wps:cNvSpPr txBox="1">
                                <a:spLocks noChangeArrowheads="1"/>
                              </wps:cNvSpPr>
                              <wps:spPr bwMode="auto">
                                <a:xfrm>
                                  <a:off x="7924" y="10721"/>
                                  <a:ext cx="332" cy="27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109" name="Text Box 301"/>
                              <wps:cNvSpPr txBox="1">
                                <a:spLocks noChangeArrowheads="1"/>
                              </wps:cNvSpPr>
                              <wps:spPr bwMode="auto">
                                <a:xfrm>
                                  <a:off x="7876" y="11726"/>
                                  <a:ext cx="528" cy="495"/>
                                </a:xfrm>
                                <a:prstGeom prst="rect">
                                  <a:avLst/>
                                </a:prstGeom>
                                <a:noFill/>
                                <a:ln>
                                  <a:noFill/>
                                </a:ln>
                              </wps:spPr>
                              <wps:txbx>
                                <w:txbxContent>
                                  <w:p w:rsidR="005C0E2E" w:rsidRDefault="005C0E2E">
                                    <w:pPr>
                                      <w:rPr>
                                        <w:sz w:val="15"/>
                                        <w:szCs w:val="15"/>
                                      </w:rPr>
                                    </w:pPr>
                                    <w:r>
                                      <w:rPr>
                                        <w:rFonts w:hint="eastAsia"/>
                                        <w:sz w:val="15"/>
                                        <w:szCs w:val="15"/>
                                      </w:rPr>
                                      <w:t>6</w:t>
                                    </w:r>
                                  </w:p>
                                </w:txbxContent>
                              </wps:txbx>
                              <wps:bodyPr rot="0" vert="horz" wrap="square" lIns="91440" tIns="45720" rIns="91440" bIns="45720" anchor="t" anchorCtr="0" upright="1">
                                <a:noAutofit/>
                              </wps:bodyPr>
                            </wps:wsp>
                            <wps:wsp>
                              <wps:cNvPr id="110" name="Text Box 302"/>
                              <wps:cNvSpPr txBox="1">
                                <a:spLocks noChangeArrowheads="1"/>
                              </wps:cNvSpPr>
                              <wps:spPr bwMode="auto">
                                <a:xfrm>
                                  <a:off x="7874" y="11261"/>
                                  <a:ext cx="528" cy="49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s:wsp>
                              <wps:cNvPr id="111" name="Text Box 303"/>
                              <wps:cNvSpPr txBox="1">
                                <a:spLocks noChangeArrowheads="1"/>
                              </wps:cNvSpPr>
                              <wps:spPr bwMode="auto">
                                <a:xfrm>
                                  <a:off x="7860" y="10706"/>
                                  <a:ext cx="528" cy="495"/>
                                </a:xfrm>
                                <a:prstGeom prst="rect">
                                  <a:avLst/>
                                </a:prstGeom>
                                <a:noFill/>
                                <a:ln>
                                  <a:noFill/>
                                </a:ln>
                              </wps:spPr>
                              <wps:txbx>
                                <w:txbxContent>
                                  <w:p w:rsidR="005C0E2E" w:rsidRDefault="005C0E2E">
                                    <w:pPr>
                                      <w:rPr>
                                        <w:sz w:val="15"/>
                                        <w:szCs w:val="15"/>
                                      </w:rPr>
                                    </w:pPr>
                                    <w:r>
                                      <w:rPr>
                                        <w:rFonts w:hint="eastAsia"/>
                                        <w:sz w:val="15"/>
                                        <w:szCs w:val="15"/>
                                      </w:rPr>
                                      <w:t>8</w:t>
                                    </w:r>
                                  </w:p>
                                </w:txbxContent>
                              </wps:txbx>
                              <wps:bodyPr rot="0" vert="horz" wrap="square" lIns="91440" tIns="45720" rIns="91440" bIns="45720" anchor="t" anchorCtr="0" upright="1">
                                <a:noAutofit/>
                              </wps:bodyPr>
                            </wps:wsp>
                            <wps:wsp>
                              <wps:cNvPr id="112" name="Text Box 304"/>
                              <wps:cNvSpPr txBox="1">
                                <a:spLocks noChangeArrowheads="1"/>
                              </wps:cNvSpPr>
                              <wps:spPr bwMode="auto">
                                <a:xfrm>
                                  <a:off x="9466" y="10721"/>
                                  <a:ext cx="514" cy="36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113" name="Text Box 305"/>
                              <wps:cNvSpPr txBox="1">
                                <a:spLocks noChangeArrowheads="1"/>
                              </wps:cNvSpPr>
                              <wps:spPr bwMode="auto">
                                <a:xfrm>
                                  <a:off x="9480" y="11126"/>
                                  <a:ext cx="378" cy="28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114" name="Text Box 306"/>
                              <wps:cNvSpPr txBox="1">
                                <a:spLocks noChangeArrowheads="1"/>
                              </wps:cNvSpPr>
                              <wps:spPr bwMode="auto">
                                <a:xfrm>
                                  <a:off x="9540" y="11831"/>
                                  <a:ext cx="378" cy="28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115" name="Text Box 307"/>
                              <wps:cNvSpPr txBox="1">
                                <a:spLocks noChangeArrowheads="1"/>
                              </wps:cNvSpPr>
                              <wps:spPr bwMode="auto">
                                <a:xfrm>
                                  <a:off x="9540" y="12191"/>
                                  <a:ext cx="378" cy="28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116" name="Text Box 308"/>
                              <wps:cNvSpPr txBox="1">
                                <a:spLocks noChangeArrowheads="1"/>
                              </wps:cNvSpPr>
                              <wps:spPr bwMode="auto">
                                <a:xfrm>
                                  <a:off x="9478" y="10796"/>
                                  <a:ext cx="528" cy="49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s:wsp>
                              <wps:cNvPr id="117" name="Text Box 309"/>
                              <wps:cNvSpPr txBox="1">
                                <a:spLocks noChangeArrowheads="1"/>
                              </wps:cNvSpPr>
                              <wps:spPr bwMode="auto">
                                <a:xfrm>
                                  <a:off x="9478" y="11066"/>
                                  <a:ext cx="528" cy="495"/>
                                </a:xfrm>
                                <a:prstGeom prst="rect">
                                  <a:avLst/>
                                </a:prstGeom>
                                <a:noFill/>
                                <a:ln>
                                  <a:noFill/>
                                </a:ln>
                              </wps:spPr>
                              <wps:txbx>
                                <w:txbxContent>
                                  <w:p w:rsidR="005C0E2E" w:rsidRDefault="005C0E2E">
                                    <w:pPr>
                                      <w:rPr>
                                        <w:sz w:val="15"/>
                                        <w:szCs w:val="15"/>
                                      </w:rPr>
                                    </w:pPr>
                                    <w:r>
                                      <w:rPr>
                                        <w:rFonts w:hint="eastAsia"/>
                                        <w:sz w:val="15"/>
                                        <w:szCs w:val="15"/>
                                      </w:rPr>
                                      <w:t>9</w:t>
                                    </w:r>
                                  </w:p>
                                </w:txbxContent>
                              </wps:txbx>
                              <wps:bodyPr rot="0" vert="horz" wrap="square" lIns="91440" tIns="45720" rIns="91440" bIns="45720" anchor="t" anchorCtr="0" upright="1">
                                <a:noAutofit/>
                              </wps:bodyPr>
                            </wps:wsp>
                            <wps:wsp>
                              <wps:cNvPr id="118" name="Text Box 310"/>
                              <wps:cNvSpPr txBox="1">
                                <a:spLocks noChangeArrowheads="1"/>
                              </wps:cNvSpPr>
                              <wps:spPr bwMode="auto">
                                <a:xfrm>
                                  <a:off x="9434" y="11771"/>
                                  <a:ext cx="528" cy="495"/>
                                </a:xfrm>
                                <a:prstGeom prst="rect">
                                  <a:avLst/>
                                </a:prstGeom>
                                <a:noFill/>
                                <a:ln>
                                  <a:noFill/>
                                </a:ln>
                              </wps:spPr>
                              <wps:txbx>
                                <w:txbxContent>
                                  <w:p w:rsidR="005C0E2E" w:rsidRDefault="005C0E2E">
                                    <w:pPr>
                                      <w:rPr>
                                        <w:sz w:val="15"/>
                                        <w:szCs w:val="15"/>
                                      </w:rPr>
                                    </w:pPr>
                                    <w:r>
                                      <w:rPr>
                                        <w:rFonts w:hint="eastAsia"/>
                                        <w:sz w:val="15"/>
                                        <w:szCs w:val="15"/>
                                      </w:rPr>
                                      <w:t>13</w:t>
                                    </w:r>
                                  </w:p>
                                </w:txbxContent>
                              </wps:txbx>
                              <wps:bodyPr rot="0" vert="horz" wrap="square" lIns="91440" tIns="45720" rIns="91440" bIns="45720" anchor="t" anchorCtr="0" upright="1">
                                <a:noAutofit/>
                              </wps:bodyPr>
                            </wps:wsp>
                            <wps:wsp>
                              <wps:cNvPr id="119" name="Text Box 311"/>
                              <wps:cNvSpPr txBox="1">
                                <a:spLocks noChangeArrowheads="1"/>
                              </wps:cNvSpPr>
                              <wps:spPr bwMode="auto">
                                <a:xfrm>
                                  <a:off x="9466" y="12146"/>
                                  <a:ext cx="528" cy="495"/>
                                </a:xfrm>
                                <a:prstGeom prst="rect">
                                  <a:avLst/>
                                </a:prstGeom>
                                <a:noFill/>
                                <a:ln>
                                  <a:noFill/>
                                </a:ln>
                              </wps:spPr>
                              <wps:txbx>
                                <w:txbxContent>
                                  <w:p w:rsidR="005C0E2E" w:rsidRDefault="005C0E2E">
                                    <w:pPr>
                                      <w:rPr>
                                        <w:sz w:val="15"/>
                                        <w:szCs w:val="15"/>
                                      </w:rPr>
                                    </w:pPr>
                                    <w:r>
                                      <w:rPr>
                                        <w:rFonts w:hint="eastAsia"/>
                                        <w:sz w:val="15"/>
                                        <w:szCs w:val="15"/>
                                      </w:rPr>
                                      <w:t>8</w:t>
                                    </w:r>
                                  </w:p>
                                </w:txbxContent>
                              </wps:txbx>
                              <wps:bodyPr rot="0" vert="horz" wrap="square" lIns="91440" tIns="45720" rIns="91440" bIns="45720" anchor="t" anchorCtr="0" upright="1">
                                <a:noAutofit/>
                              </wps:bodyPr>
                            </wps:wsp>
                          </wpg:wgp>
                        </a:graphicData>
                      </a:graphic>
                    </wp:anchor>
                  </w:drawing>
                </mc:Choice>
                <mc:Fallback>
                  <w:pict>
                    <v:group id="Group 296" o:spid="_x0000_s1036" style="position:absolute;left:0;text-align:left;margin-left:52.05pt;margin-top:4.5pt;width:201.95pt;height:125.35pt;z-index:251668480" coordorigin="6688,10559" coordsize="3318,215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">
                      <v:shape id="Picture 297" o:spid="_x0000_s1037" type="#_x0000_t75" style="position:absolute;left:6688;top:10559;width:3232;height:2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dNTDAAAA3AAAAA8AAABkcnMvZG93bnJldi54bWxET0trwkAQvhf8D8sI3uqmhYpE1yAthdzq&#10;owrexuyYRHdn0+wmpv++Wyj0Nh/fc5bZYI3oqfW1YwVP0wQEceF0zaWCz/374xyED8gajWNS8E0e&#10;stXoYYmpdnfeUr8LpYgh7FNUUIXQpFL6oiKLfuoa4shdXGsxRNiWUrd4j+HWyOckmUmLNceGCht6&#10;rai47Tqr4PRFvuuux7dzbsz8Iz+Uhz1tlJqMh/UCRKAh/Iv/3LmO85MX+H0mXi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101MMAAADcAAAADwAAAAAAAAAAAAAAAACf&#10;AgAAZHJzL2Rvd25yZXYueG1sUEsFBgAAAAAEAAQA9wAAAI8DAAAAAA==&#10;">
                        <v:imagedata r:id="rId14" o:title="" croptop="55192f" cropbottom="6141f" cropleft="23795f" cropright="38259f"/>
                      </v:shape>
                      <v:shape id="Text Box 298" o:spid="_x0000_s1038" type="#_x0000_t202" style="position:absolute;left:7908;top:11771;width:33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rsidR="005C0E2E" w:rsidRDefault="005C0E2E">
                              <w:pPr>
                                <w:rPr>
                                  <w:sz w:val="15"/>
                                  <w:szCs w:val="15"/>
                                </w:rPr>
                              </w:pPr>
                            </w:p>
                          </w:txbxContent>
                        </v:textbox>
                      </v:shape>
                      <v:shape id="Text Box 299" o:spid="_x0000_s1039" type="#_x0000_t202" style="position:absolute;left:7908;top:11306;width:33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5C0E2E" w:rsidRDefault="005C0E2E">
                              <w:pPr>
                                <w:rPr>
                                  <w:sz w:val="15"/>
                                  <w:szCs w:val="15"/>
                                </w:rPr>
                              </w:pPr>
                            </w:p>
                          </w:txbxContent>
                        </v:textbox>
                      </v:shape>
                      <v:shape id="Text Box 300" o:spid="_x0000_s1040" type="#_x0000_t202" style="position:absolute;left:7924;top:10721;width:33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rsidR="005C0E2E" w:rsidRDefault="005C0E2E">
                              <w:pPr>
                                <w:rPr>
                                  <w:sz w:val="15"/>
                                  <w:szCs w:val="15"/>
                                </w:rPr>
                              </w:pPr>
                            </w:p>
                          </w:txbxContent>
                        </v:textbox>
                      </v:shape>
                      <v:shape id="Text Box 301" o:spid="_x0000_s1041" type="#_x0000_t202" style="position:absolute;left:7876;top:11726;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5C0E2E" w:rsidRDefault="005C0E2E">
                              <w:pPr>
                                <w:rPr>
                                  <w:sz w:val="15"/>
                                  <w:szCs w:val="15"/>
                                </w:rPr>
                              </w:pPr>
                              <w:r>
                                <w:rPr>
                                  <w:rFonts w:hint="eastAsia"/>
                                  <w:sz w:val="15"/>
                                  <w:szCs w:val="15"/>
                                </w:rPr>
                                <w:t>6</w:t>
                              </w:r>
                            </w:p>
                          </w:txbxContent>
                        </v:textbox>
                      </v:shape>
                      <v:shape id="Text Box 302" o:spid="_x0000_s1042" type="#_x0000_t202" style="position:absolute;left:7874;top:11261;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5C0E2E" w:rsidRDefault="005C0E2E">
                              <w:pPr>
                                <w:rPr>
                                  <w:sz w:val="15"/>
                                  <w:szCs w:val="15"/>
                                </w:rPr>
                              </w:pPr>
                              <w:r>
                                <w:rPr>
                                  <w:rFonts w:hint="eastAsia"/>
                                  <w:sz w:val="15"/>
                                  <w:szCs w:val="15"/>
                                </w:rPr>
                                <w:t>7</w:t>
                              </w:r>
                            </w:p>
                          </w:txbxContent>
                        </v:textbox>
                      </v:shape>
                      <v:shape id="Text Box 303" o:spid="_x0000_s1043" type="#_x0000_t202" style="position:absolute;left:7860;top:10706;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5C0E2E" w:rsidRDefault="005C0E2E">
                              <w:pPr>
                                <w:rPr>
                                  <w:sz w:val="15"/>
                                  <w:szCs w:val="15"/>
                                </w:rPr>
                              </w:pPr>
                              <w:r>
                                <w:rPr>
                                  <w:rFonts w:hint="eastAsia"/>
                                  <w:sz w:val="15"/>
                                  <w:szCs w:val="15"/>
                                </w:rPr>
                                <w:t>8</w:t>
                              </w:r>
                            </w:p>
                          </w:txbxContent>
                        </v:textbox>
                      </v:shape>
                      <v:shape id="Text Box 304" o:spid="_x0000_s1044" type="#_x0000_t202" style="position:absolute;left:9466;top:10721;width:5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rsidR="005C0E2E" w:rsidRDefault="005C0E2E">
                              <w:pPr>
                                <w:rPr>
                                  <w:sz w:val="15"/>
                                  <w:szCs w:val="15"/>
                                </w:rPr>
                              </w:pPr>
                            </w:p>
                          </w:txbxContent>
                        </v:textbox>
                      </v:shape>
                      <v:shape id="Text Box 305" o:spid="_x0000_s1045" type="#_x0000_t202" style="position:absolute;left:9480;top:11126;width:37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5C0E2E" w:rsidRDefault="005C0E2E">
                              <w:pPr>
                                <w:rPr>
                                  <w:sz w:val="15"/>
                                  <w:szCs w:val="15"/>
                                </w:rPr>
                              </w:pPr>
                            </w:p>
                          </w:txbxContent>
                        </v:textbox>
                      </v:shape>
                      <v:shape id="Text Box 306" o:spid="_x0000_s1046" type="#_x0000_t202" style="position:absolute;left:9540;top:11831;width:37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5C0E2E" w:rsidRDefault="005C0E2E">
                              <w:pPr>
                                <w:rPr>
                                  <w:sz w:val="15"/>
                                  <w:szCs w:val="15"/>
                                </w:rPr>
                              </w:pPr>
                            </w:p>
                          </w:txbxContent>
                        </v:textbox>
                      </v:shape>
                      <v:shape id="Text Box 307" o:spid="_x0000_s1047" type="#_x0000_t202" style="position:absolute;left:9540;top:12191;width:37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5C0E2E" w:rsidRDefault="005C0E2E">
                              <w:pPr>
                                <w:rPr>
                                  <w:sz w:val="15"/>
                                  <w:szCs w:val="15"/>
                                </w:rPr>
                              </w:pPr>
                            </w:p>
                          </w:txbxContent>
                        </v:textbox>
                      </v:shape>
                      <v:shape id="Text Box 308" o:spid="_x0000_s1048" type="#_x0000_t202" style="position:absolute;left:9478;top:10796;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5C0E2E" w:rsidRDefault="005C0E2E">
                              <w:pPr>
                                <w:rPr>
                                  <w:sz w:val="15"/>
                                  <w:szCs w:val="15"/>
                                </w:rPr>
                              </w:pPr>
                              <w:r>
                                <w:rPr>
                                  <w:rFonts w:hint="eastAsia"/>
                                  <w:sz w:val="15"/>
                                  <w:szCs w:val="15"/>
                                </w:rPr>
                                <w:t>7</w:t>
                              </w:r>
                            </w:p>
                          </w:txbxContent>
                        </v:textbox>
                      </v:shape>
                      <v:shape id="Text Box 309" o:spid="_x0000_s1049" type="#_x0000_t202" style="position:absolute;left:9478;top:11066;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5C0E2E" w:rsidRDefault="005C0E2E">
                              <w:pPr>
                                <w:rPr>
                                  <w:sz w:val="15"/>
                                  <w:szCs w:val="15"/>
                                </w:rPr>
                              </w:pPr>
                              <w:r>
                                <w:rPr>
                                  <w:rFonts w:hint="eastAsia"/>
                                  <w:sz w:val="15"/>
                                  <w:szCs w:val="15"/>
                                </w:rPr>
                                <w:t>9</w:t>
                              </w:r>
                            </w:p>
                          </w:txbxContent>
                        </v:textbox>
                      </v:shape>
                      <v:shape id="Text Box 310" o:spid="_x0000_s1050" type="#_x0000_t202" style="position:absolute;left:9434;top:11771;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5C0E2E" w:rsidRDefault="005C0E2E">
                              <w:pPr>
                                <w:rPr>
                                  <w:sz w:val="15"/>
                                  <w:szCs w:val="15"/>
                                </w:rPr>
                              </w:pPr>
                              <w:r>
                                <w:rPr>
                                  <w:rFonts w:hint="eastAsia"/>
                                  <w:sz w:val="15"/>
                                  <w:szCs w:val="15"/>
                                </w:rPr>
                                <w:t>13</w:t>
                              </w:r>
                            </w:p>
                          </w:txbxContent>
                        </v:textbox>
                      </v:shape>
                      <v:shape id="Text Box 311" o:spid="_x0000_s1051" type="#_x0000_t202" style="position:absolute;left:9466;top:12146;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5C0E2E" w:rsidRDefault="005C0E2E">
                              <w:pPr>
                                <w:rPr>
                                  <w:sz w:val="15"/>
                                  <w:szCs w:val="15"/>
                                </w:rPr>
                              </w:pPr>
                              <w:r>
                                <w:rPr>
                                  <w:rFonts w:hint="eastAsia"/>
                                  <w:sz w:val="15"/>
                                  <w:szCs w:val="15"/>
                                </w:rPr>
                                <w:t>8</w:t>
                              </w:r>
                            </w:p>
                          </w:txbxContent>
                        </v:textbox>
                      </v:shape>
                    </v:group>
                  </w:pict>
                </mc:Fallback>
              </mc:AlternateContent>
            </w:r>
          </w:p>
          <w:p w:rsidR="00FD1572" w:rsidRDefault="00FD1572">
            <w:pPr>
              <w:pStyle w:val="a"/>
              <w:numPr>
                <w:ilvl w:val="0"/>
                <w:numId w:val="0"/>
              </w:numPr>
              <w:spacing w:line="360" w:lineRule="auto"/>
              <w:ind w:left="720"/>
              <w:rPr>
                <w:rFonts w:ascii="宋体" w:hAnsi="宋体"/>
                <w:sz w:val="24"/>
              </w:rPr>
            </w:pPr>
          </w:p>
          <w:p w:rsidR="00FD1572" w:rsidRDefault="00FD1572">
            <w:pPr>
              <w:pStyle w:val="a"/>
              <w:numPr>
                <w:ilvl w:val="0"/>
                <w:numId w:val="0"/>
              </w:numPr>
              <w:spacing w:line="360" w:lineRule="auto"/>
              <w:ind w:left="720"/>
              <w:rPr>
                <w:rFonts w:ascii="宋体" w:hAnsi="宋体"/>
                <w:sz w:val="24"/>
              </w:rPr>
            </w:pPr>
          </w:p>
          <w:p w:rsidR="00FD1572" w:rsidRDefault="00FD1572">
            <w:pPr>
              <w:pStyle w:val="a"/>
              <w:numPr>
                <w:ilvl w:val="0"/>
                <w:numId w:val="0"/>
              </w:numPr>
              <w:spacing w:line="360" w:lineRule="auto"/>
              <w:ind w:left="720"/>
              <w:rPr>
                <w:rFonts w:ascii="宋体" w:hAnsi="宋体"/>
                <w:sz w:val="24"/>
              </w:rPr>
            </w:pPr>
          </w:p>
          <w:p w:rsidR="00FD1572" w:rsidRDefault="00FD1572">
            <w:pPr>
              <w:pStyle w:val="a"/>
              <w:numPr>
                <w:ilvl w:val="0"/>
                <w:numId w:val="0"/>
              </w:numPr>
              <w:spacing w:line="360" w:lineRule="auto"/>
              <w:ind w:left="720"/>
              <w:rPr>
                <w:rFonts w:ascii="宋体" w:hAnsi="宋体"/>
                <w:sz w:val="24"/>
              </w:rPr>
            </w:pPr>
          </w:p>
          <w:p w:rsidR="00FD1572" w:rsidRDefault="00FD1572">
            <w:pPr>
              <w:pStyle w:val="a"/>
              <w:numPr>
                <w:ilvl w:val="0"/>
                <w:numId w:val="0"/>
              </w:numPr>
              <w:spacing w:line="360" w:lineRule="auto"/>
              <w:ind w:left="720"/>
              <w:rPr>
                <w:rFonts w:ascii="宋体" w:hAnsi="宋体"/>
                <w:sz w:val="24"/>
              </w:rPr>
            </w:pPr>
          </w:p>
          <w:p w:rsidR="00FD1572" w:rsidRDefault="00502493">
            <w:pPr>
              <w:pStyle w:val="a"/>
              <w:numPr>
                <w:ilvl w:val="0"/>
                <w:numId w:val="0"/>
              </w:numPr>
              <w:spacing w:line="360" w:lineRule="auto"/>
              <w:ind w:left="720"/>
              <w:rPr>
                <w:sz w:val="24"/>
              </w:rPr>
            </w:pPr>
            <w:r>
              <w:rPr>
                <w:rFonts w:ascii="宋体" w:hAnsi="宋体" w:hint="eastAsia"/>
                <w:sz w:val="24"/>
              </w:rPr>
              <w:t xml:space="preserve">    （</w:t>
            </w:r>
            <w:r>
              <w:rPr>
                <w:rFonts w:ascii="宋体" w:hAnsi="宋体"/>
                <w:sz w:val="24"/>
              </w:rPr>
              <w:t>d</w:t>
            </w:r>
            <w:r>
              <w:rPr>
                <w:rFonts w:ascii="宋体" w:hAnsi="宋体" w:hint="eastAsia"/>
                <w:sz w:val="24"/>
              </w:rPr>
              <w:t>）无龟甲网隔热耐磨单层衬里</w:t>
            </w:r>
          </w:p>
        </w:tc>
        <w:tc>
          <w:tcPr>
            <w:tcW w:w="2510" w:type="pct"/>
            <w:vAlign w:val="center"/>
          </w:tcPr>
          <w:p w:rsidR="00FD1572" w:rsidRDefault="00502493">
            <w:pPr>
              <w:pStyle w:val="a"/>
              <w:numPr>
                <w:ilvl w:val="0"/>
                <w:numId w:val="0"/>
              </w:numPr>
              <w:spacing w:line="360" w:lineRule="auto"/>
              <w:ind w:left="480"/>
              <w:jc w:val="right"/>
              <w:rPr>
                <w:rFonts w:ascii="宋体" w:hAnsi="宋体"/>
                <w:sz w:val="24"/>
              </w:rPr>
            </w:pPr>
            <w:r>
              <w:rPr>
                <w:noProof/>
              </w:rPr>
              <w:drawing>
                <wp:inline distT="0" distB="0" distL="0" distR="0">
                  <wp:extent cx="1333500" cy="155448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1330157" cy="1551214"/>
                          </a:xfrm>
                          <a:prstGeom prst="rect">
                            <a:avLst/>
                          </a:prstGeom>
                        </pic:spPr>
                      </pic:pic>
                    </a:graphicData>
                  </a:graphic>
                </wp:inline>
              </w:drawing>
            </w:r>
            <w:r>
              <w:rPr>
                <w:noProof/>
                <w:sz w:val="24"/>
              </w:rPr>
              <mc:AlternateContent>
                <mc:Choice Requires="wpg">
                  <w:drawing>
                    <wp:anchor distT="0" distB="0" distL="114300" distR="114300" simplePos="0" relativeHeight="251669504" behindDoc="0" locked="0" layoutInCell="1" allowOverlap="1">
                      <wp:simplePos x="0" y="0"/>
                      <wp:positionH relativeFrom="column">
                        <wp:posOffset>310515</wp:posOffset>
                      </wp:positionH>
                      <wp:positionV relativeFrom="paragraph">
                        <wp:posOffset>124460</wp:posOffset>
                      </wp:positionV>
                      <wp:extent cx="2811145" cy="1453515"/>
                      <wp:effectExtent l="0" t="6350" r="0" b="0"/>
                      <wp:wrapNone/>
                      <wp:docPr id="88" name="Group 312"/>
                      <wp:cNvGraphicFramePr/>
                      <a:graphic xmlns:a="http://schemas.openxmlformats.org/drawingml/2006/main">
                        <a:graphicData uri="http://schemas.microsoft.com/office/word/2010/wordprocessingGroup">
                          <wpg:wgp>
                            <wpg:cNvGrpSpPr/>
                            <wpg:grpSpPr>
                              <a:xfrm>
                                <a:off x="0" y="0"/>
                                <a:ext cx="2811145" cy="1453515"/>
                                <a:chOff x="6688" y="10559"/>
                                <a:chExt cx="3318" cy="2157"/>
                              </a:xfrm>
                            </wpg:grpSpPr>
                            <pic:pic xmlns:pic="http://schemas.openxmlformats.org/drawingml/2006/picture">
                              <pic:nvPicPr>
                                <pic:cNvPr id="89" name="Picture 313"/>
                                <pic:cNvPicPr>
                                  <a:picLocks noChangeAspect="1" noChangeArrowheads="1"/>
                                </pic:cNvPicPr>
                              </pic:nvPicPr>
                              <pic:blipFill>
                                <a:blip r:embed="rId13" cstate="print">
                                  <a:extLst>
                                    <a:ext uri="{28A0092B-C50C-407E-A947-70E740481C1C}">
                                      <a14:useLocalDpi xmlns:a14="http://schemas.microsoft.com/office/drawing/2010/main" val="0"/>
                                    </a:ext>
                                  </a:extLst>
                                </a:blip>
                                <a:srcRect l="36308" t="84216" r="58379" b="9370"/>
                                <a:stretch>
                                  <a:fillRect/>
                                </a:stretch>
                              </pic:blipFill>
                              <pic:spPr>
                                <a:xfrm>
                                  <a:off x="6688" y="10559"/>
                                  <a:ext cx="3232" cy="2157"/>
                                </a:xfrm>
                                <a:prstGeom prst="rect">
                                  <a:avLst/>
                                </a:prstGeom>
                                <a:noFill/>
                              </pic:spPr>
                            </pic:pic>
                            <wps:wsp>
                              <wps:cNvPr id="90" name="Text Box 314"/>
                              <wps:cNvSpPr txBox="1">
                                <a:spLocks noChangeArrowheads="1"/>
                              </wps:cNvSpPr>
                              <wps:spPr bwMode="auto">
                                <a:xfrm>
                                  <a:off x="7908" y="11771"/>
                                  <a:ext cx="332" cy="27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91" name="Text Box 315"/>
                              <wps:cNvSpPr txBox="1">
                                <a:spLocks noChangeArrowheads="1"/>
                              </wps:cNvSpPr>
                              <wps:spPr bwMode="auto">
                                <a:xfrm>
                                  <a:off x="7908" y="11306"/>
                                  <a:ext cx="332" cy="27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92" name="Text Box 316"/>
                              <wps:cNvSpPr txBox="1">
                                <a:spLocks noChangeArrowheads="1"/>
                              </wps:cNvSpPr>
                              <wps:spPr bwMode="auto">
                                <a:xfrm>
                                  <a:off x="7924" y="10721"/>
                                  <a:ext cx="332" cy="27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93" name="Text Box 317"/>
                              <wps:cNvSpPr txBox="1">
                                <a:spLocks noChangeArrowheads="1"/>
                              </wps:cNvSpPr>
                              <wps:spPr bwMode="auto">
                                <a:xfrm>
                                  <a:off x="7876" y="11726"/>
                                  <a:ext cx="528" cy="495"/>
                                </a:xfrm>
                                <a:prstGeom prst="rect">
                                  <a:avLst/>
                                </a:prstGeom>
                                <a:noFill/>
                                <a:ln>
                                  <a:noFill/>
                                </a:ln>
                              </wps:spPr>
                              <wps:txbx>
                                <w:txbxContent>
                                  <w:p w:rsidR="005C0E2E" w:rsidRDefault="005C0E2E">
                                    <w:pPr>
                                      <w:rPr>
                                        <w:sz w:val="15"/>
                                        <w:szCs w:val="15"/>
                                      </w:rPr>
                                    </w:pPr>
                                    <w:r>
                                      <w:rPr>
                                        <w:rFonts w:hint="eastAsia"/>
                                        <w:sz w:val="15"/>
                                        <w:szCs w:val="15"/>
                                      </w:rPr>
                                      <w:t>6</w:t>
                                    </w:r>
                                  </w:p>
                                </w:txbxContent>
                              </wps:txbx>
                              <wps:bodyPr rot="0" vert="horz" wrap="square" lIns="91440" tIns="45720" rIns="91440" bIns="45720" anchor="t" anchorCtr="0" upright="1">
                                <a:noAutofit/>
                              </wps:bodyPr>
                            </wps:wsp>
                            <wps:wsp>
                              <wps:cNvPr id="94" name="Text Box 318"/>
                              <wps:cNvSpPr txBox="1">
                                <a:spLocks noChangeArrowheads="1"/>
                              </wps:cNvSpPr>
                              <wps:spPr bwMode="auto">
                                <a:xfrm>
                                  <a:off x="7874" y="11261"/>
                                  <a:ext cx="528" cy="49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s:wsp>
                              <wps:cNvPr id="95" name="Text Box 319"/>
                              <wps:cNvSpPr txBox="1">
                                <a:spLocks noChangeArrowheads="1"/>
                              </wps:cNvSpPr>
                              <wps:spPr bwMode="auto">
                                <a:xfrm>
                                  <a:off x="7860" y="10706"/>
                                  <a:ext cx="528" cy="495"/>
                                </a:xfrm>
                                <a:prstGeom prst="rect">
                                  <a:avLst/>
                                </a:prstGeom>
                                <a:noFill/>
                                <a:ln>
                                  <a:noFill/>
                                </a:ln>
                              </wps:spPr>
                              <wps:txbx>
                                <w:txbxContent>
                                  <w:p w:rsidR="005C0E2E" w:rsidRDefault="005C0E2E">
                                    <w:pPr>
                                      <w:rPr>
                                        <w:sz w:val="15"/>
                                        <w:szCs w:val="15"/>
                                      </w:rPr>
                                    </w:pPr>
                                    <w:r>
                                      <w:rPr>
                                        <w:rFonts w:hint="eastAsia"/>
                                        <w:sz w:val="15"/>
                                        <w:szCs w:val="15"/>
                                      </w:rPr>
                                      <w:t>8</w:t>
                                    </w:r>
                                  </w:p>
                                </w:txbxContent>
                              </wps:txbx>
                              <wps:bodyPr rot="0" vert="horz" wrap="square" lIns="91440" tIns="45720" rIns="91440" bIns="45720" anchor="t" anchorCtr="0" upright="1">
                                <a:noAutofit/>
                              </wps:bodyPr>
                            </wps:wsp>
                            <wps:wsp>
                              <wps:cNvPr id="96" name="Text Box 320"/>
                              <wps:cNvSpPr txBox="1">
                                <a:spLocks noChangeArrowheads="1"/>
                              </wps:cNvSpPr>
                              <wps:spPr bwMode="auto">
                                <a:xfrm>
                                  <a:off x="9466" y="10721"/>
                                  <a:ext cx="514" cy="36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97" name="Text Box 321"/>
                              <wps:cNvSpPr txBox="1">
                                <a:spLocks noChangeArrowheads="1"/>
                              </wps:cNvSpPr>
                              <wps:spPr bwMode="auto">
                                <a:xfrm>
                                  <a:off x="9480" y="11126"/>
                                  <a:ext cx="378" cy="28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98" name="Text Box 322"/>
                              <wps:cNvSpPr txBox="1">
                                <a:spLocks noChangeArrowheads="1"/>
                              </wps:cNvSpPr>
                              <wps:spPr bwMode="auto">
                                <a:xfrm>
                                  <a:off x="9540" y="11831"/>
                                  <a:ext cx="378" cy="28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99" name="Text Box 323"/>
                              <wps:cNvSpPr txBox="1">
                                <a:spLocks noChangeArrowheads="1"/>
                              </wps:cNvSpPr>
                              <wps:spPr bwMode="auto">
                                <a:xfrm>
                                  <a:off x="9540" y="12191"/>
                                  <a:ext cx="378" cy="28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100" name="Text Box 324"/>
                              <wps:cNvSpPr txBox="1">
                                <a:spLocks noChangeArrowheads="1"/>
                              </wps:cNvSpPr>
                              <wps:spPr bwMode="auto">
                                <a:xfrm>
                                  <a:off x="9478" y="10796"/>
                                  <a:ext cx="528" cy="49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s:wsp>
                              <wps:cNvPr id="101" name="Text Box 325"/>
                              <wps:cNvSpPr txBox="1">
                                <a:spLocks noChangeArrowheads="1"/>
                              </wps:cNvSpPr>
                              <wps:spPr bwMode="auto">
                                <a:xfrm>
                                  <a:off x="9478" y="11066"/>
                                  <a:ext cx="528" cy="495"/>
                                </a:xfrm>
                                <a:prstGeom prst="rect">
                                  <a:avLst/>
                                </a:prstGeom>
                                <a:noFill/>
                                <a:ln>
                                  <a:noFill/>
                                </a:ln>
                              </wps:spPr>
                              <wps:txbx>
                                <w:txbxContent>
                                  <w:p w:rsidR="005C0E2E" w:rsidRDefault="005C0E2E">
                                    <w:pPr>
                                      <w:rPr>
                                        <w:sz w:val="15"/>
                                        <w:szCs w:val="15"/>
                                      </w:rPr>
                                    </w:pPr>
                                    <w:r>
                                      <w:rPr>
                                        <w:rFonts w:hint="eastAsia"/>
                                        <w:sz w:val="15"/>
                                        <w:szCs w:val="15"/>
                                      </w:rPr>
                                      <w:t>9</w:t>
                                    </w:r>
                                  </w:p>
                                </w:txbxContent>
                              </wps:txbx>
                              <wps:bodyPr rot="0" vert="horz" wrap="square" lIns="91440" tIns="45720" rIns="91440" bIns="45720" anchor="t" anchorCtr="0" upright="1">
                                <a:noAutofit/>
                              </wps:bodyPr>
                            </wps:wsp>
                            <wps:wsp>
                              <wps:cNvPr id="102" name="Text Box 326"/>
                              <wps:cNvSpPr txBox="1">
                                <a:spLocks noChangeArrowheads="1"/>
                              </wps:cNvSpPr>
                              <wps:spPr bwMode="auto">
                                <a:xfrm>
                                  <a:off x="9434" y="11771"/>
                                  <a:ext cx="528" cy="495"/>
                                </a:xfrm>
                                <a:prstGeom prst="rect">
                                  <a:avLst/>
                                </a:prstGeom>
                                <a:noFill/>
                                <a:ln>
                                  <a:noFill/>
                                </a:ln>
                              </wps:spPr>
                              <wps:txbx>
                                <w:txbxContent>
                                  <w:p w:rsidR="005C0E2E" w:rsidRDefault="005C0E2E">
                                    <w:pPr>
                                      <w:rPr>
                                        <w:sz w:val="15"/>
                                        <w:szCs w:val="15"/>
                                      </w:rPr>
                                    </w:pPr>
                                    <w:r>
                                      <w:rPr>
                                        <w:rFonts w:hint="eastAsia"/>
                                        <w:sz w:val="15"/>
                                        <w:szCs w:val="15"/>
                                      </w:rPr>
                                      <w:t>13</w:t>
                                    </w:r>
                                  </w:p>
                                </w:txbxContent>
                              </wps:txbx>
                              <wps:bodyPr rot="0" vert="horz" wrap="square" lIns="91440" tIns="45720" rIns="91440" bIns="45720" anchor="t" anchorCtr="0" upright="1">
                                <a:noAutofit/>
                              </wps:bodyPr>
                            </wps:wsp>
                            <wps:wsp>
                              <wps:cNvPr id="103" name="Text Box 327"/>
                              <wps:cNvSpPr txBox="1">
                                <a:spLocks noChangeArrowheads="1"/>
                              </wps:cNvSpPr>
                              <wps:spPr bwMode="auto">
                                <a:xfrm>
                                  <a:off x="9466" y="12146"/>
                                  <a:ext cx="528" cy="495"/>
                                </a:xfrm>
                                <a:prstGeom prst="rect">
                                  <a:avLst/>
                                </a:prstGeom>
                                <a:noFill/>
                                <a:ln>
                                  <a:noFill/>
                                </a:ln>
                              </wps:spPr>
                              <wps:txbx>
                                <w:txbxContent>
                                  <w:p w:rsidR="005C0E2E" w:rsidRDefault="005C0E2E">
                                    <w:pPr>
                                      <w:rPr>
                                        <w:sz w:val="15"/>
                                        <w:szCs w:val="15"/>
                                      </w:rPr>
                                    </w:pPr>
                                    <w:r>
                                      <w:rPr>
                                        <w:rFonts w:hint="eastAsia"/>
                                        <w:sz w:val="15"/>
                                        <w:szCs w:val="15"/>
                                      </w:rPr>
                                      <w:t>8</w:t>
                                    </w:r>
                                  </w:p>
                                </w:txbxContent>
                              </wps:txbx>
                              <wps:bodyPr rot="0" vert="horz" wrap="square" lIns="91440" tIns="45720" rIns="91440" bIns="45720" anchor="t" anchorCtr="0" upright="1">
                                <a:noAutofit/>
                              </wps:bodyPr>
                            </wps:wsp>
                          </wpg:wgp>
                        </a:graphicData>
                      </a:graphic>
                    </wp:anchor>
                  </w:drawing>
                </mc:Choice>
                <mc:Fallback>
                  <w:pict>
                    <v:group id="Group 312" o:spid="_x0000_s1052" style="position:absolute;left:0;text-align:left;margin-left:24.45pt;margin-top:9.8pt;width:221.35pt;height:114.45pt;z-index:251669504" coordorigin="6688,10559" coordsize="3318,215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">
                      <v:shape id="Picture 313" o:spid="_x0000_s1053" type="#_x0000_t75" style="position:absolute;left:6688;top:10559;width:3232;height:2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GepfFAAAA2wAAAA8AAABkcnMvZG93bnJldi54bWxEj09rwkAUxO8Fv8PyBG910x5KTF1FKkJu&#10;9U8jeHvNviapu2/T7Ebjt+8WhB6HmfkNM18O1ogLdb5xrOBpmoAgLp1uuFLwcdg8piB8QNZoHJOC&#10;G3lYLkYPc8y0u/KOLvtQiQhhn6GCOoQ2k9KXNVn0U9cSR+/LdRZDlF0ldYfXCLdGPifJi7TYcFyo&#10;saW3msrzvrcKTj/k+/77uP7MjUnf86IqDrRVajIeVq8gAg3hP3xv51pBOoO/L/E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RnqXxQAAANsAAAAPAAAAAAAAAAAAAAAA&#10;AJ8CAABkcnMvZG93bnJldi54bWxQSwUGAAAAAAQABAD3AAAAkQMAAAAA&#10;">
                        <v:imagedata r:id="rId14" o:title="" croptop="55192f" cropbottom="6141f" cropleft="23795f" cropright="38259f"/>
                      </v:shape>
                      <v:shape id="Text Box 314" o:spid="_x0000_s1054" type="#_x0000_t202" style="position:absolute;left:7908;top:11771;width:33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5C0E2E" w:rsidRDefault="005C0E2E">
                              <w:pPr>
                                <w:rPr>
                                  <w:sz w:val="15"/>
                                  <w:szCs w:val="15"/>
                                </w:rPr>
                              </w:pPr>
                            </w:p>
                          </w:txbxContent>
                        </v:textbox>
                      </v:shape>
                      <v:shape id="Text Box 315" o:spid="_x0000_s1055" type="#_x0000_t202" style="position:absolute;left:7908;top:11306;width:33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5C0E2E" w:rsidRDefault="005C0E2E">
                              <w:pPr>
                                <w:rPr>
                                  <w:sz w:val="15"/>
                                  <w:szCs w:val="15"/>
                                </w:rPr>
                              </w:pPr>
                            </w:p>
                          </w:txbxContent>
                        </v:textbox>
                      </v:shape>
                      <v:shape id="Text Box 316" o:spid="_x0000_s1056" type="#_x0000_t202" style="position:absolute;left:7924;top:10721;width:33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5C0E2E" w:rsidRDefault="005C0E2E">
                              <w:pPr>
                                <w:rPr>
                                  <w:sz w:val="15"/>
                                  <w:szCs w:val="15"/>
                                </w:rPr>
                              </w:pPr>
                            </w:p>
                          </w:txbxContent>
                        </v:textbox>
                      </v:shape>
                      <v:shape id="Text Box 317" o:spid="_x0000_s1057" type="#_x0000_t202" style="position:absolute;left:7876;top:11726;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5C0E2E" w:rsidRDefault="005C0E2E">
                              <w:pPr>
                                <w:rPr>
                                  <w:sz w:val="15"/>
                                  <w:szCs w:val="15"/>
                                </w:rPr>
                              </w:pPr>
                              <w:r>
                                <w:rPr>
                                  <w:rFonts w:hint="eastAsia"/>
                                  <w:sz w:val="15"/>
                                  <w:szCs w:val="15"/>
                                </w:rPr>
                                <w:t>6</w:t>
                              </w:r>
                            </w:p>
                          </w:txbxContent>
                        </v:textbox>
                      </v:shape>
                      <v:shape id="Text Box 318" o:spid="_x0000_s1058" type="#_x0000_t202" style="position:absolute;left:7874;top:11261;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5C0E2E" w:rsidRDefault="005C0E2E">
                              <w:pPr>
                                <w:rPr>
                                  <w:sz w:val="15"/>
                                  <w:szCs w:val="15"/>
                                </w:rPr>
                              </w:pPr>
                              <w:r>
                                <w:rPr>
                                  <w:rFonts w:hint="eastAsia"/>
                                  <w:sz w:val="15"/>
                                  <w:szCs w:val="15"/>
                                </w:rPr>
                                <w:t>7</w:t>
                              </w:r>
                            </w:p>
                          </w:txbxContent>
                        </v:textbox>
                      </v:shape>
                      <v:shape id="Text Box 319" o:spid="_x0000_s1059" type="#_x0000_t202" style="position:absolute;left:7860;top:10706;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5C0E2E" w:rsidRDefault="005C0E2E">
                              <w:pPr>
                                <w:rPr>
                                  <w:sz w:val="15"/>
                                  <w:szCs w:val="15"/>
                                </w:rPr>
                              </w:pPr>
                              <w:r>
                                <w:rPr>
                                  <w:rFonts w:hint="eastAsia"/>
                                  <w:sz w:val="15"/>
                                  <w:szCs w:val="15"/>
                                </w:rPr>
                                <w:t>8</w:t>
                              </w:r>
                            </w:p>
                          </w:txbxContent>
                        </v:textbox>
                      </v:shape>
                      <v:shape id="Text Box 320" o:spid="_x0000_s1060" type="#_x0000_t202" style="position:absolute;left:9466;top:10721;width:5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5C0E2E" w:rsidRDefault="005C0E2E">
                              <w:pPr>
                                <w:rPr>
                                  <w:sz w:val="15"/>
                                  <w:szCs w:val="15"/>
                                </w:rPr>
                              </w:pPr>
                            </w:p>
                          </w:txbxContent>
                        </v:textbox>
                      </v:shape>
                      <v:shape id="Text Box 321" o:spid="_x0000_s1061" type="#_x0000_t202" style="position:absolute;left:9480;top:11126;width:37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rsidR="005C0E2E" w:rsidRDefault="005C0E2E">
                              <w:pPr>
                                <w:rPr>
                                  <w:sz w:val="15"/>
                                  <w:szCs w:val="15"/>
                                </w:rPr>
                              </w:pPr>
                            </w:p>
                          </w:txbxContent>
                        </v:textbox>
                      </v:shape>
                      <v:shape id="Text Box 322" o:spid="_x0000_s1062" type="#_x0000_t202" style="position:absolute;left:9540;top:11831;width:37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5C0E2E" w:rsidRDefault="005C0E2E">
                              <w:pPr>
                                <w:rPr>
                                  <w:sz w:val="15"/>
                                  <w:szCs w:val="15"/>
                                </w:rPr>
                              </w:pPr>
                            </w:p>
                          </w:txbxContent>
                        </v:textbox>
                      </v:shape>
                      <v:shape id="Text Box 323" o:spid="_x0000_s1063" type="#_x0000_t202" style="position:absolute;left:9540;top:12191;width:37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5C0E2E" w:rsidRDefault="005C0E2E">
                              <w:pPr>
                                <w:rPr>
                                  <w:sz w:val="15"/>
                                  <w:szCs w:val="15"/>
                                </w:rPr>
                              </w:pPr>
                            </w:p>
                          </w:txbxContent>
                        </v:textbox>
                      </v:shape>
                      <v:shape id="Text Box 324" o:spid="_x0000_s1064" type="#_x0000_t202" style="position:absolute;left:9478;top:10796;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5C0E2E" w:rsidRDefault="005C0E2E">
                              <w:pPr>
                                <w:rPr>
                                  <w:sz w:val="15"/>
                                  <w:szCs w:val="15"/>
                                </w:rPr>
                              </w:pPr>
                              <w:r>
                                <w:rPr>
                                  <w:rFonts w:hint="eastAsia"/>
                                  <w:sz w:val="15"/>
                                  <w:szCs w:val="15"/>
                                </w:rPr>
                                <w:t>7</w:t>
                              </w:r>
                            </w:p>
                          </w:txbxContent>
                        </v:textbox>
                      </v:shape>
                      <v:shape id="Text Box 325" o:spid="_x0000_s1065" type="#_x0000_t202" style="position:absolute;left:9478;top:11066;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5C0E2E" w:rsidRDefault="005C0E2E">
                              <w:pPr>
                                <w:rPr>
                                  <w:sz w:val="15"/>
                                  <w:szCs w:val="15"/>
                                </w:rPr>
                              </w:pPr>
                              <w:r>
                                <w:rPr>
                                  <w:rFonts w:hint="eastAsia"/>
                                  <w:sz w:val="15"/>
                                  <w:szCs w:val="15"/>
                                </w:rPr>
                                <w:t>9</w:t>
                              </w:r>
                            </w:p>
                          </w:txbxContent>
                        </v:textbox>
                      </v:shape>
                      <v:shape id="Text Box 326" o:spid="_x0000_s1066" type="#_x0000_t202" style="position:absolute;left:9434;top:11771;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5C0E2E" w:rsidRDefault="005C0E2E">
                              <w:pPr>
                                <w:rPr>
                                  <w:sz w:val="15"/>
                                  <w:szCs w:val="15"/>
                                </w:rPr>
                              </w:pPr>
                              <w:r>
                                <w:rPr>
                                  <w:rFonts w:hint="eastAsia"/>
                                  <w:sz w:val="15"/>
                                  <w:szCs w:val="15"/>
                                </w:rPr>
                                <w:t>13</w:t>
                              </w:r>
                            </w:p>
                          </w:txbxContent>
                        </v:textbox>
                      </v:shape>
                      <v:shape id="Text Box 327" o:spid="_x0000_s1067" type="#_x0000_t202" style="position:absolute;left:9466;top:12146;width: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5C0E2E" w:rsidRDefault="005C0E2E">
                              <w:pPr>
                                <w:rPr>
                                  <w:sz w:val="15"/>
                                  <w:szCs w:val="15"/>
                                </w:rPr>
                              </w:pPr>
                              <w:r>
                                <w:rPr>
                                  <w:rFonts w:hint="eastAsia"/>
                                  <w:sz w:val="15"/>
                                  <w:szCs w:val="15"/>
                                </w:rPr>
                                <w:t>8</w:t>
                              </w:r>
                            </w:p>
                          </w:txbxContent>
                        </v:textbox>
                      </v:shape>
                    </v:group>
                  </w:pict>
                </mc:Fallback>
              </mc:AlternateContent>
            </w:r>
          </w:p>
          <w:p w:rsidR="00FD1572" w:rsidRDefault="00502493">
            <w:pPr>
              <w:pStyle w:val="a"/>
              <w:numPr>
                <w:ilvl w:val="0"/>
                <w:numId w:val="0"/>
              </w:numPr>
              <w:spacing w:line="360" w:lineRule="auto"/>
              <w:jc w:val="center"/>
              <w:rPr>
                <w:rFonts w:ascii="宋体" w:hAnsi="宋体"/>
                <w:sz w:val="24"/>
              </w:rPr>
            </w:pPr>
            <w:r>
              <w:rPr>
                <w:rFonts w:ascii="宋体" w:hAnsi="宋体" w:hint="eastAsia"/>
                <w:sz w:val="24"/>
              </w:rPr>
              <w:t xml:space="preserve">（d-1）          （d-2）            </w:t>
            </w:r>
            <w:r>
              <w:rPr>
                <w:rFonts w:ascii="宋体" w:hAnsi="宋体" w:hint="eastAsia"/>
                <w:sz w:val="24"/>
                <w:u w:val="single"/>
              </w:rPr>
              <w:t>（d-3）</w:t>
            </w:r>
          </w:p>
          <w:p w:rsidR="00FD1572" w:rsidRDefault="00502493">
            <w:pPr>
              <w:pStyle w:val="a"/>
              <w:numPr>
                <w:ilvl w:val="0"/>
                <w:numId w:val="0"/>
              </w:numPr>
              <w:spacing w:line="360" w:lineRule="auto"/>
              <w:jc w:val="center"/>
            </w:pPr>
            <w:r>
              <w:rPr>
                <w:rFonts w:ascii="宋体" w:hAnsi="宋体" w:hint="eastAsia"/>
                <w:sz w:val="24"/>
              </w:rPr>
              <w:t>（</w:t>
            </w:r>
            <w:r>
              <w:rPr>
                <w:rFonts w:ascii="宋体" w:hAnsi="宋体"/>
                <w:sz w:val="24"/>
              </w:rPr>
              <w:t>d</w:t>
            </w:r>
            <w:r>
              <w:rPr>
                <w:rFonts w:ascii="宋体" w:hAnsi="宋体" w:hint="eastAsia"/>
                <w:sz w:val="24"/>
              </w:rPr>
              <w:t>）无龟甲网隔热耐磨单层衬里</w:t>
            </w:r>
          </w:p>
        </w:tc>
      </w:tr>
      <w:tr w:rsidR="00FD1572">
        <w:trPr>
          <w:trHeight w:val="1367"/>
          <w:jc w:val="center"/>
        </w:trPr>
        <w:tc>
          <w:tcPr>
            <w:tcW w:w="2489" w:type="pct"/>
            <w:vAlign w:val="center"/>
          </w:tcPr>
          <w:p w:rsidR="00FD1572" w:rsidRDefault="00502493">
            <w:pPr>
              <w:pStyle w:val="a"/>
              <w:numPr>
                <w:ilvl w:val="0"/>
                <w:numId w:val="0"/>
              </w:numPr>
              <w:spacing w:line="360" w:lineRule="auto"/>
              <w:ind w:left="720"/>
              <w:rPr>
                <w:rFonts w:ascii="宋体" w:hAnsi="宋体"/>
                <w:sz w:val="24"/>
              </w:rPr>
            </w:pPr>
            <w:r>
              <w:rPr>
                <w:noProof/>
                <w:sz w:val="24"/>
              </w:rPr>
              <mc:AlternateContent>
                <mc:Choice Requires="wpg">
                  <w:drawing>
                    <wp:anchor distT="0" distB="0" distL="114300" distR="114300" simplePos="0" relativeHeight="251665408" behindDoc="0" locked="0" layoutInCell="1" allowOverlap="1">
                      <wp:simplePos x="0" y="0"/>
                      <wp:positionH relativeFrom="column">
                        <wp:posOffset>458470</wp:posOffset>
                      </wp:positionH>
                      <wp:positionV relativeFrom="paragraph">
                        <wp:posOffset>62230</wp:posOffset>
                      </wp:positionV>
                      <wp:extent cx="3265170" cy="1476375"/>
                      <wp:effectExtent l="0" t="0" r="5080" b="1905"/>
                      <wp:wrapNone/>
                      <wp:docPr id="52" name="Group 232"/>
                      <wp:cNvGraphicFramePr/>
                      <a:graphic xmlns:a="http://schemas.openxmlformats.org/drawingml/2006/main">
                        <a:graphicData uri="http://schemas.microsoft.com/office/word/2010/wordprocessingGroup">
                          <wpg:wgp>
                            <wpg:cNvGrpSpPr/>
                            <wpg:grpSpPr>
                              <a:xfrm>
                                <a:off x="0" y="0"/>
                                <a:ext cx="3265170" cy="1476375"/>
                                <a:chOff x="3690" y="1259"/>
                                <a:chExt cx="5142" cy="2325"/>
                              </a:xfrm>
                            </wpg:grpSpPr>
                            <pic:pic xmlns:pic="http://schemas.openxmlformats.org/drawingml/2006/picture">
                              <pic:nvPicPr>
                                <pic:cNvPr id="53" name="Picture 233"/>
                                <pic:cNvPicPr>
                                  <a:picLocks noChangeAspect="1" noChangeArrowheads="1"/>
                                </pic:cNvPicPr>
                              </pic:nvPicPr>
                              <pic:blipFill>
                                <a:blip r:embed="rId13" cstate="print">
                                  <a:extLst>
                                    <a:ext uri="{28A0092B-C50C-407E-A947-70E740481C1C}">
                                      <a14:useLocalDpi xmlns:a14="http://schemas.microsoft.com/office/drawing/2010/main" val="0"/>
                                    </a:ext>
                                  </a:extLst>
                                </a:blip>
                                <a:srcRect l="42282" t="84464" r="49644" b="9370"/>
                                <a:stretch>
                                  <a:fillRect/>
                                </a:stretch>
                              </pic:blipFill>
                              <pic:spPr>
                                <a:xfrm>
                                  <a:off x="3690" y="1259"/>
                                  <a:ext cx="5142" cy="2325"/>
                                </a:xfrm>
                                <a:prstGeom prst="rect">
                                  <a:avLst/>
                                </a:prstGeom>
                                <a:noFill/>
                              </pic:spPr>
                            </pic:pic>
                            <wps:wsp>
                              <wps:cNvPr id="54" name="Text Box 234"/>
                              <wps:cNvSpPr txBox="1">
                                <a:spLocks noChangeArrowheads="1"/>
                              </wps:cNvSpPr>
                              <wps:spPr bwMode="auto">
                                <a:xfrm>
                                  <a:off x="4456" y="1673"/>
                                  <a:ext cx="484" cy="31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55" name="Text Box 235"/>
                              <wps:cNvSpPr txBox="1">
                                <a:spLocks noChangeArrowheads="1"/>
                              </wps:cNvSpPr>
                              <wps:spPr bwMode="auto">
                                <a:xfrm>
                                  <a:off x="4592" y="2108"/>
                                  <a:ext cx="302" cy="25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56" name="Text Box 236"/>
                              <wps:cNvSpPr txBox="1">
                                <a:spLocks noChangeArrowheads="1"/>
                              </wps:cNvSpPr>
                              <wps:spPr bwMode="auto">
                                <a:xfrm>
                                  <a:off x="4562" y="2663"/>
                                  <a:ext cx="348" cy="25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57" name="Text Box 237"/>
                              <wps:cNvSpPr txBox="1">
                                <a:spLocks noChangeArrowheads="1"/>
                              </wps:cNvSpPr>
                              <wps:spPr bwMode="auto">
                                <a:xfrm>
                                  <a:off x="4502" y="1703"/>
                                  <a:ext cx="512" cy="435"/>
                                </a:xfrm>
                                <a:prstGeom prst="rect">
                                  <a:avLst/>
                                </a:prstGeom>
                                <a:noFill/>
                                <a:ln>
                                  <a:noFill/>
                                </a:ln>
                              </wps:spPr>
                              <wps:txbx>
                                <w:txbxContent>
                                  <w:p w:rsidR="005C0E2E" w:rsidRDefault="005C0E2E">
                                    <w:pPr>
                                      <w:rPr>
                                        <w:sz w:val="15"/>
                                        <w:szCs w:val="15"/>
                                      </w:rPr>
                                    </w:pPr>
                                    <w:r>
                                      <w:rPr>
                                        <w:rFonts w:hint="eastAsia"/>
                                        <w:sz w:val="15"/>
                                        <w:szCs w:val="15"/>
                                      </w:rPr>
                                      <w:t>10</w:t>
                                    </w:r>
                                  </w:p>
                                </w:txbxContent>
                              </wps:txbx>
                              <wps:bodyPr rot="0" vert="horz" wrap="square" lIns="91440" tIns="45720" rIns="91440" bIns="45720" anchor="t" anchorCtr="0" upright="1">
                                <a:noAutofit/>
                              </wps:bodyPr>
                            </wps:wsp>
                            <wps:wsp>
                              <wps:cNvPr id="58" name="Text Box 238"/>
                              <wps:cNvSpPr txBox="1">
                                <a:spLocks noChangeArrowheads="1"/>
                              </wps:cNvSpPr>
                              <wps:spPr bwMode="auto">
                                <a:xfrm>
                                  <a:off x="4500" y="2063"/>
                                  <a:ext cx="512" cy="435"/>
                                </a:xfrm>
                                <a:prstGeom prst="rect">
                                  <a:avLst/>
                                </a:prstGeom>
                                <a:noFill/>
                                <a:ln>
                                  <a:noFill/>
                                </a:ln>
                              </wps:spPr>
                              <wps:txbx>
                                <w:txbxContent>
                                  <w:p w:rsidR="005C0E2E" w:rsidRDefault="005C0E2E">
                                    <w:pPr>
                                      <w:rPr>
                                        <w:sz w:val="15"/>
                                        <w:szCs w:val="15"/>
                                      </w:rPr>
                                    </w:pPr>
                                    <w:r>
                                      <w:rPr>
                                        <w:rFonts w:hint="eastAsia"/>
                                        <w:sz w:val="15"/>
                                        <w:szCs w:val="15"/>
                                      </w:rPr>
                                      <w:t>5</w:t>
                                    </w:r>
                                  </w:p>
                                </w:txbxContent>
                              </wps:txbx>
                              <wps:bodyPr rot="0" vert="horz" wrap="square" lIns="91440" tIns="45720" rIns="91440" bIns="45720" anchor="t" anchorCtr="0" upright="1">
                                <a:noAutofit/>
                              </wps:bodyPr>
                            </wps:wsp>
                            <wps:wsp>
                              <wps:cNvPr id="59" name="Text Box 239"/>
                              <wps:cNvSpPr txBox="1">
                                <a:spLocks noChangeArrowheads="1"/>
                              </wps:cNvSpPr>
                              <wps:spPr bwMode="auto">
                                <a:xfrm>
                                  <a:off x="4516" y="2648"/>
                                  <a:ext cx="512" cy="43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s:wsp>
                              <wps:cNvPr id="60" name="Text Box 240"/>
                              <wps:cNvSpPr txBox="1">
                                <a:spLocks noChangeArrowheads="1"/>
                              </wps:cNvSpPr>
                              <wps:spPr bwMode="auto">
                                <a:xfrm>
                                  <a:off x="5702" y="1688"/>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61" name="Text Box 241"/>
                              <wps:cNvSpPr txBox="1">
                                <a:spLocks noChangeArrowheads="1"/>
                              </wps:cNvSpPr>
                              <wps:spPr bwMode="auto">
                                <a:xfrm>
                                  <a:off x="5732" y="2048"/>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62" name="Text Box 242"/>
                              <wps:cNvSpPr txBox="1">
                                <a:spLocks noChangeArrowheads="1"/>
                              </wps:cNvSpPr>
                              <wps:spPr bwMode="auto">
                                <a:xfrm>
                                  <a:off x="5732" y="2603"/>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63" name="Text Box 243"/>
                              <wps:cNvSpPr txBox="1">
                                <a:spLocks noChangeArrowheads="1"/>
                              </wps:cNvSpPr>
                              <wps:spPr bwMode="auto">
                                <a:xfrm>
                                  <a:off x="5656" y="1688"/>
                                  <a:ext cx="512" cy="435"/>
                                </a:xfrm>
                                <a:prstGeom prst="rect">
                                  <a:avLst/>
                                </a:prstGeom>
                                <a:noFill/>
                                <a:ln>
                                  <a:noFill/>
                                </a:ln>
                              </wps:spPr>
                              <wps:txbx>
                                <w:txbxContent>
                                  <w:p w:rsidR="005C0E2E" w:rsidRDefault="005C0E2E">
                                    <w:pPr>
                                      <w:rPr>
                                        <w:sz w:val="15"/>
                                        <w:szCs w:val="15"/>
                                      </w:rPr>
                                    </w:pPr>
                                    <w:r>
                                      <w:rPr>
                                        <w:rFonts w:hint="eastAsia"/>
                                        <w:sz w:val="15"/>
                                        <w:szCs w:val="15"/>
                                      </w:rPr>
                                      <w:t>11</w:t>
                                    </w:r>
                                  </w:p>
                                </w:txbxContent>
                              </wps:txbx>
                              <wps:bodyPr rot="0" vert="horz" wrap="square" lIns="91440" tIns="45720" rIns="91440" bIns="45720" anchor="t" anchorCtr="0" upright="1">
                                <a:noAutofit/>
                              </wps:bodyPr>
                            </wps:wsp>
                            <wps:wsp>
                              <wps:cNvPr id="65" name="Text Box 244"/>
                              <wps:cNvSpPr txBox="1">
                                <a:spLocks noChangeArrowheads="1"/>
                              </wps:cNvSpPr>
                              <wps:spPr bwMode="auto">
                                <a:xfrm>
                                  <a:off x="5714" y="2078"/>
                                  <a:ext cx="512" cy="435"/>
                                </a:xfrm>
                                <a:prstGeom prst="rect">
                                  <a:avLst/>
                                </a:prstGeom>
                                <a:noFill/>
                                <a:ln>
                                  <a:noFill/>
                                </a:ln>
                              </wps:spPr>
                              <wps:txbx>
                                <w:txbxContent>
                                  <w:p w:rsidR="005C0E2E" w:rsidRDefault="005C0E2E">
                                    <w:pPr>
                                      <w:rPr>
                                        <w:sz w:val="15"/>
                                        <w:szCs w:val="15"/>
                                      </w:rPr>
                                    </w:pPr>
                                    <w:r>
                                      <w:rPr>
                                        <w:rFonts w:hint="eastAsia"/>
                                        <w:sz w:val="15"/>
                                        <w:szCs w:val="15"/>
                                      </w:rPr>
                                      <w:t>5</w:t>
                                    </w:r>
                                  </w:p>
                                </w:txbxContent>
                              </wps:txbx>
                              <wps:bodyPr rot="0" vert="horz" wrap="square" lIns="91440" tIns="45720" rIns="91440" bIns="45720" anchor="t" anchorCtr="0" upright="1">
                                <a:noAutofit/>
                              </wps:bodyPr>
                            </wps:wsp>
                            <wps:wsp>
                              <wps:cNvPr id="70" name="Text Box 245"/>
                              <wps:cNvSpPr txBox="1">
                                <a:spLocks noChangeArrowheads="1"/>
                              </wps:cNvSpPr>
                              <wps:spPr bwMode="auto">
                                <a:xfrm>
                                  <a:off x="5686" y="2633"/>
                                  <a:ext cx="512" cy="43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s:wsp>
                              <wps:cNvPr id="72" name="Text Box 246"/>
                              <wps:cNvSpPr txBox="1">
                                <a:spLocks noChangeArrowheads="1"/>
                              </wps:cNvSpPr>
                              <wps:spPr bwMode="auto">
                                <a:xfrm>
                                  <a:off x="7006" y="1433"/>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73" name="Text Box 247"/>
                              <wps:cNvSpPr txBox="1">
                                <a:spLocks noChangeArrowheads="1"/>
                              </wps:cNvSpPr>
                              <wps:spPr bwMode="auto">
                                <a:xfrm>
                                  <a:off x="7036" y="2063"/>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74" name="Text Box 248"/>
                              <wps:cNvSpPr txBox="1">
                                <a:spLocks noChangeArrowheads="1"/>
                              </wps:cNvSpPr>
                              <wps:spPr bwMode="auto">
                                <a:xfrm>
                                  <a:off x="7020" y="2603"/>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75" name="Text Box 249"/>
                              <wps:cNvSpPr txBox="1">
                                <a:spLocks noChangeArrowheads="1"/>
                              </wps:cNvSpPr>
                              <wps:spPr bwMode="auto">
                                <a:xfrm>
                                  <a:off x="6916" y="1433"/>
                                  <a:ext cx="512" cy="435"/>
                                </a:xfrm>
                                <a:prstGeom prst="rect">
                                  <a:avLst/>
                                </a:prstGeom>
                                <a:noFill/>
                                <a:ln>
                                  <a:noFill/>
                                </a:ln>
                              </wps:spPr>
                              <wps:txbx>
                                <w:txbxContent>
                                  <w:p w:rsidR="005C0E2E" w:rsidRDefault="005C0E2E">
                                    <w:pPr>
                                      <w:rPr>
                                        <w:sz w:val="15"/>
                                        <w:szCs w:val="15"/>
                                      </w:rPr>
                                    </w:pPr>
                                    <w:r>
                                      <w:rPr>
                                        <w:rFonts w:hint="eastAsia"/>
                                        <w:sz w:val="15"/>
                                        <w:szCs w:val="15"/>
                                      </w:rPr>
                                      <w:t>12</w:t>
                                    </w:r>
                                  </w:p>
                                </w:txbxContent>
                              </wps:txbx>
                              <wps:bodyPr rot="0" vert="horz" wrap="square" lIns="91440" tIns="45720" rIns="91440" bIns="45720" anchor="t" anchorCtr="0" upright="1">
                                <a:noAutofit/>
                              </wps:bodyPr>
                            </wps:wsp>
                            <wps:wsp>
                              <wps:cNvPr id="76" name="Text Box 250"/>
                              <wps:cNvSpPr txBox="1">
                                <a:spLocks noChangeArrowheads="1"/>
                              </wps:cNvSpPr>
                              <wps:spPr bwMode="auto">
                                <a:xfrm>
                                  <a:off x="6962" y="2063"/>
                                  <a:ext cx="512" cy="435"/>
                                </a:xfrm>
                                <a:prstGeom prst="rect">
                                  <a:avLst/>
                                </a:prstGeom>
                                <a:noFill/>
                                <a:ln>
                                  <a:noFill/>
                                </a:ln>
                              </wps:spPr>
                              <wps:txbx>
                                <w:txbxContent>
                                  <w:p w:rsidR="005C0E2E" w:rsidRDefault="005C0E2E">
                                    <w:pPr>
                                      <w:rPr>
                                        <w:sz w:val="15"/>
                                        <w:szCs w:val="15"/>
                                      </w:rPr>
                                    </w:pPr>
                                    <w:r>
                                      <w:rPr>
                                        <w:rFonts w:hint="eastAsia"/>
                                        <w:sz w:val="15"/>
                                        <w:szCs w:val="15"/>
                                      </w:rPr>
                                      <w:t>5</w:t>
                                    </w:r>
                                  </w:p>
                                </w:txbxContent>
                              </wps:txbx>
                              <wps:bodyPr rot="0" vert="horz" wrap="square" lIns="91440" tIns="45720" rIns="91440" bIns="45720" anchor="t" anchorCtr="0" upright="1">
                                <a:noAutofit/>
                              </wps:bodyPr>
                            </wps:wsp>
                            <wps:wsp>
                              <wps:cNvPr id="77" name="Text Box 251"/>
                              <wps:cNvSpPr txBox="1">
                                <a:spLocks noChangeArrowheads="1"/>
                              </wps:cNvSpPr>
                              <wps:spPr bwMode="auto">
                                <a:xfrm>
                                  <a:off x="6962" y="2648"/>
                                  <a:ext cx="512" cy="43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s:wsp>
                              <wps:cNvPr id="78" name="Text Box 252"/>
                              <wps:cNvSpPr txBox="1">
                                <a:spLocks noChangeArrowheads="1"/>
                              </wps:cNvSpPr>
                              <wps:spPr bwMode="auto">
                                <a:xfrm>
                                  <a:off x="8296" y="1538"/>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79" name="Text Box 253"/>
                              <wps:cNvSpPr txBox="1">
                                <a:spLocks noChangeArrowheads="1"/>
                              </wps:cNvSpPr>
                              <wps:spPr bwMode="auto">
                                <a:xfrm>
                                  <a:off x="8356" y="2153"/>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80" name="Text Box 254"/>
                              <wps:cNvSpPr txBox="1">
                                <a:spLocks noChangeArrowheads="1"/>
                              </wps:cNvSpPr>
                              <wps:spPr bwMode="auto">
                                <a:xfrm>
                                  <a:off x="8356" y="2888"/>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81" name="Text Box 255"/>
                              <wps:cNvSpPr txBox="1">
                                <a:spLocks noChangeArrowheads="1"/>
                              </wps:cNvSpPr>
                              <wps:spPr bwMode="auto">
                                <a:xfrm>
                                  <a:off x="8252" y="1553"/>
                                  <a:ext cx="512" cy="435"/>
                                </a:xfrm>
                                <a:prstGeom prst="rect">
                                  <a:avLst/>
                                </a:prstGeom>
                                <a:noFill/>
                                <a:ln>
                                  <a:noFill/>
                                </a:ln>
                              </wps:spPr>
                              <wps:txbx>
                                <w:txbxContent>
                                  <w:p w:rsidR="005C0E2E" w:rsidRDefault="005C0E2E">
                                    <w:pPr>
                                      <w:rPr>
                                        <w:sz w:val="15"/>
                                        <w:szCs w:val="15"/>
                                      </w:rPr>
                                    </w:pPr>
                                    <w:r>
                                      <w:rPr>
                                        <w:rFonts w:hint="eastAsia"/>
                                        <w:sz w:val="15"/>
                                        <w:szCs w:val="15"/>
                                      </w:rPr>
                                      <w:t>13</w:t>
                                    </w:r>
                                  </w:p>
                                </w:txbxContent>
                              </wps:txbx>
                              <wps:bodyPr rot="0" vert="horz" wrap="square" lIns="91440" tIns="45720" rIns="91440" bIns="45720" anchor="t" anchorCtr="0" upright="1">
                                <a:noAutofit/>
                              </wps:bodyPr>
                            </wps:wsp>
                            <wps:wsp>
                              <wps:cNvPr id="82" name="Text Box 256"/>
                              <wps:cNvSpPr txBox="1">
                                <a:spLocks noChangeArrowheads="1"/>
                              </wps:cNvSpPr>
                              <wps:spPr bwMode="auto">
                                <a:xfrm>
                                  <a:off x="8252" y="2138"/>
                                  <a:ext cx="512" cy="435"/>
                                </a:xfrm>
                                <a:prstGeom prst="rect">
                                  <a:avLst/>
                                </a:prstGeom>
                                <a:noFill/>
                                <a:ln>
                                  <a:noFill/>
                                </a:ln>
                              </wps:spPr>
                              <wps:txbx>
                                <w:txbxContent>
                                  <w:p w:rsidR="005C0E2E" w:rsidRDefault="005C0E2E">
                                    <w:pPr>
                                      <w:rPr>
                                        <w:sz w:val="15"/>
                                        <w:szCs w:val="15"/>
                                      </w:rPr>
                                    </w:pPr>
                                    <w:r>
                                      <w:rPr>
                                        <w:rFonts w:hint="eastAsia"/>
                                        <w:sz w:val="15"/>
                                        <w:szCs w:val="15"/>
                                      </w:rPr>
                                      <w:t>5</w:t>
                                    </w:r>
                                  </w:p>
                                </w:txbxContent>
                              </wps:txbx>
                              <wps:bodyPr rot="0" vert="horz" wrap="square" lIns="91440" tIns="45720" rIns="91440" bIns="45720" anchor="t" anchorCtr="0" upright="1">
                                <a:noAutofit/>
                              </wps:bodyPr>
                            </wps:wsp>
                            <wps:wsp>
                              <wps:cNvPr id="87" name="Text Box 257"/>
                              <wps:cNvSpPr txBox="1">
                                <a:spLocks noChangeArrowheads="1"/>
                              </wps:cNvSpPr>
                              <wps:spPr bwMode="auto">
                                <a:xfrm>
                                  <a:off x="8282" y="2888"/>
                                  <a:ext cx="512" cy="43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g:wgp>
                        </a:graphicData>
                      </a:graphic>
                    </wp:anchor>
                  </w:drawing>
                </mc:Choice>
                <mc:Fallback>
                  <w:pict>
                    <v:group id="Group 232" o:spid="_x0000_s1068" style="position:absolute;left:0;text-align:left;margin-left:36.1pt;margin-top:4.9pt;width:257.1pt;height:116.25pt;z-index:251665408" coordorigin="3690,1259" coordsize="5142,232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">
                      <v:shape id="Picture 233" o:spid="_x0000_s1069" type="#_x0000_t75" style="position:absolute;left:3690;top:1259;width:5142;height: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0447FAAAA2wAAAA8AAABkcnMvZG93bnJldi54bWxEj0FrAjEUhO8F/0N4Qm81q9JiV6OIIGgp&#10;rbUV8fbYPHdXk5ftJur6702h4HGYmW+Y0aSxRpyp9qVjBd1OAoI4c7rkXMHP9/xpAMIHZI3GMSm4&#10;kofJuPUwwlS7C3/ReR1yESHsU1RQhFClUvqsIIu+4yri6O1dbTFEWedS13iJcGtkL0lepMWS40KB&#10;Fc0Kyo7rk1VgXpfZJpjfwxt9uGu5O63et58rpR7bzXQIIlAT7uH/9kIreO7D35f4A+T4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9OOOxQAAANsAAAAPAAAAAAAAAAAAAAAA&#10;AJ8CAABkcnMvZG93bnJldi54bWxQSwUGAAAAAAQABAD3AAAAkQMAAAAA&#10;">
                        <v:imagedata r:id="rId14" o:title="" croptop="55354f" cropbottom="6141f" cropleft="27710f" cropright="32535f"/>
                      </v:shape>
                      <v:shape id="Text Box 234" o:spid="_x0000_s1070" type="#_x0000_t202" style="position:absolute;left:4456;top:1673;width:48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5C0E2E" w:rsidRDefault="005C0E2E">
                              <w:pPr>
                                <w:rPr>
                                  <w:sz w:val="15"/>
                                  <w:szCs w:val="15"/>
                                </w:rPr>
                              </w:pPr>
                            </w:p>
                          </w:txbxContent>
                        </v:textbox>
                      </v:shape>
                      <v:shape id="Text Box 235" o:spid="_x0000_s1071" type="#_x0000_t202" style="position:absolute;left:4592;top:2108;width:30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5C0E2E" w:rsidRDefault="005C0E2E">
                              <w:pPr>
                                <w:rPr>
                                  <w:sz w:val="15"/>
                                  <w:szCs w:val="15"/>
                                </w:rPr>
                              </w:pPr>
                            </w:p>
                          </w:txbxContent>
                        </v:textbox>
                      </v:shape>
                      <v:shape id="Text Box 236" o:spid="_x0000_s1072" type="#_x0000_t202" style="position:absolute;left:4562;top:2663;width:34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5C0E2E" w:rsidRDefault="005C0E2E">
                              <w:pPr>
                                <w:rPr>
                                  <w:sz w:val="15"/>
                                  <w:szCs w:val="15"/>
                                </w:rPr>
                              </w:pPr>
                            </w:p>
                          </w:txbxContent>
                        </v:textbox>
                      </v:shape>
                      <v:shape id="Text Box 237" o:spid="_x0000_s1073" type="#_x0000_t202" style="position:absolute;left:4502;top:170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5C0E2E" w:rsidRDefault="005C0E2E">
                              <w:pPr>
                                <w:rPr>
                                  <w:sz w:val="15"/>
                                  <w:szCs w:val="15"/>
                                </w:rPr>
                              </w:pPr>
                              <w:r>
                                <w:rPr>
                                  <w:rFonts w:hint="eastAsia"/>
                                  <w:sz w:val="15"/>
                                  <w:szCs w:val="15"/>
                                </w:rPr>
                                <w:t>10</w:t>
                              </w:r>
                            </w:p>
                          </w:txbxContent>
                        </v:textbox>
                      </v:shape>
                      <v:shape id="Text Box 238" o:spid="_x0000_s1074" type="#_x0000_t202" style="position:absolute;left:4500;top:206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5C0E2E" w:rsidRDefault="005C0E2E">
                              <w:pPr>
                                <w:rPr>
                                  <w:sz w:val="15"/>
                                  <w:szCs w:val="15"/>
                                </w:rPr>
                              </w:pPr>
                              <w:r>
                                <w:rPr>
                                  <w:rFonts w:hint="eastAsia"/>
                                  <w:sz w:val="15"/>
                                  <w:szCs w:val="15"/>
                                </w:rPr>
                                <w:t>5</w:t>
                              </w:r>
                            </w:p>
                          </w:txbxContent>
                        </v:textbox>
                      </v:shape>
                      <v:shape id="Text Box 239" o:spid="_x0000_s1075" type="#_x0000_t202" style="position:absolute;left:4516;top:264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5C0E2E" w:rsidRDefault="005C0E2E">
                              <w:pPr>
                                <w:rPr>
                                  <w:sz w:val="15"/>
                                  <w:szCs w:val="15"/>
                                </w:rPr>
                              </w:pPr>
                              <w:r>
                                <w:rPr>
                                  <w:rFonts w:hint="eastAsia"/>
                                  <w:sz w:val="15"/>
                                  <w:szCs w:val="15"/>
                                </w:rPr>
                                <w:t>7</w:t>
                              </w:r>
                            </w:p>
                          </w:txbxContent>
                        </v:textbox>
                      </v:shape>
                      <v:shape id="Text Box 240" o:spid="_x0000_s1076" type="#_x0000_t202" style="position:absolute;left:5702;top:1688;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5C0E2E" w:rsidRDefault="005C0E2E">
                              <w:pPr>
                                <w:rPr>
                                  <w:sz w:val="15"/>
                                  <w:szCs w:val="15"/>
                                </w:rPr>
                              </w:pPr>
                            </w:p>
                          </w:txbxContent>
                        </v:textbox>
                      </v:shape>
                      <v:shape id="Text Box 241" o:spid="_x0000_s1077" type="#_x0000_t202" style="position:absolute;left:5732;top:2048;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5C0E2E" w:rsidRDefault="005C0E2E">
                              <w:pPr>
                                <w:rPr>
                                  <w:sz w:val="15"/>
                                  <w:szCs w:val="15"/>
                                </w:rPr>
                              </w:pPr>
                            </w:p>
                          </w:txbxContent>
                        </v:textbox>
                      </v:shape>
                      <v:shape id="Text Box 242" o:spid="_x0000_s1078" type="#_x0000_t202" style="position:absolute;left:5732;top:2603;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5C0E2E" w:rsidRDefault="005C0E2E">
                              <w:pPr>
                                <w:rPr>
                                  <w:sz w:val="15"/>
                                  <w:szCs w:val="15"/>
                                </w:rPr>
                              </w:pPr>
                            </w:p>
                          </w:txbxContent>
                        </v:textbox>
                      </v:shape>
                      <v:shape id="Text Box 243" o:spid="_x0000_s1079" type="#_x0000_t202" style="position:absolute;left:5656;top:168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5C0E2E" w:rsidRDefault="005C0E2E">
                              <w:pPr>
                                <w:rPr>
                                  <w:sz w:val="15"/>
                                  <w:szCs w:val="15"/>
                                </w:rPr>
                              </w:pPr>
                              <w:r>
                                <w:rPr>
                                  <w:rFonts w:hint="eastAsia"/>
                                  <w:sz w:val="15"/>
                                  <w:szCs w:val="15"/>
                                </w:rPr>
                                <w:t>11</w:t>
                              </w:r>
                            </w:p>
                          </w:txbxContent>
                        </v:textbox>
                      </v:shape>
                      <v:shape id="Text Box 244" o:spid="_x0000_s1080" type="#_x0000_t202" style="position:absolute;left:5714;top:207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5C0E2E" w:rsidRDefault="005C0E2E">
                              <w:pPr>
                                <w:rPr>
                                  <w:sz w:val="15"/>
                                  <w:szCs w:val="15"/>
                                </w:rPr>
                              </w:pPr>
                              <w:r>
                                <w:rPr>
                                  <w:rFonts w:hint="eastAsia"/>
                                  <w:sz w:val="15"/>
                                  <w:szCs w:val="15"/>
                                </w:rPr>
                                <w:t>5</w:t>
                              </w:r>
                            </w:p>
                          </w:txbxContent>
                        </v:textbox>
                      </v:shape>
                      <v:shape id="Text Box 245" o:spid="_x0000_s1081" type="#_x0000_t202" style="position:absolute;left:5686;top:263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5C0E2E" w:rsidRDefault="005C0E2E">
                              <w:pPr>
                                <w:rPr>
                                  <w:sz w:val="15"/>
                                  <w:szCs w:val="15"/>
                                </w:rPr>
                              </w:pPr>
                              <w:r>
                                <w:rPr>
                                  <w:rFonts w:hint="eastAsia"/>
                                  <w:sz w:val="15"/>
                                  <w:szCs w:val="15"/>
                                </w:rPr>
                                <w:t>7</w:t>
                              </w:r>
                            </w:p>
                          </w:txbxContent>
                        </v:textbox>
                      </v:shape>
                      <v:shape id="Text Box 246" o:spid="_x0000_s1082" type="#_x0000_t202" style="position:absolute;left:7006;top:1433;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5C0E2E" w:rsidRDefault="005C0E2E">
                              <w:pPr>
                                <w:rPr>
                                  <w:sz w:val="15"/>
                                  <w:szCs w:val="15"/>
                                </w:rPr>
                              </w:pPr>
                            </w:p>
                          </w:txbxContent>
                        </v:textbox>
                      </v:shape>
                      <v:shape id="Text Box 247" o:spid="_x0000_s1083" type="#_x0000_t202" style="position:absolute;left:7036;top:2063;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5C0E2E" w:rsidRDefault="005C0E2E">
                              <w:pPr>
                                <w:rPr>
                                  <w:sz w:val="15"/>
                                  <w:szCs w:val="15"/>
                                </w:rPr>
                              </w:pPr>
                            </w:p>
                          </w:txbxContent>
                        </v:textbox>
                      </v:shape>
                      <v:shape id="Text Box 248" o:spid="_x0000_s1084" type="#_x0000_t202" style="position:absolute;left:7020;top:2603;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5C0E2E" w:rsidRDefault="005C0E2E">
                              <w:pPr>
                                <w:rPr>
                                  <w:sz w:val="15"/>
                                  <w:szCs w:val="15"/>
                                </w:rPr>
                              </w:pPr>
                            </w:p>
                          </w:txbxContent>
                        </v:textbox>
                      </v:shape>
                      <v:shape id="Text Box 249" o:spid="_x0000_s1085" type="#_x0000_t202" style="position:absolute;left:6916;top:143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5C0E2E" w:rsidRDefault="005C0E2E">
                              <w:pPr>
                                <w:rPr>
                                  <w:sz w:val="15"/>
                                  <w:szCs w:val="15"/>
                                </w:rPr>
                              </w:pPr>
                              <w:r>
                                <w:rPr>
                                  <w:rFonts w:hint="eastAsia"/>
                                  <w:sz w:val="15"/>
                                  <w:szCs w:val="15"/>
                                </w:rPr>
                                <w:t>12</w:t>
                              </w:r>
                            </w:p>
                          </w:txbxContent>
                        </v:textbox>
                      </v:shape>
                      <v:shape id="Text Box 250" o:spid="_x0000_s1086" type="#_x0000_t202" style="position:absolute;left:6962;top:206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5C0E2E" w:rsidRDefault="005C0E2E">
                              <w:pPr>
                                <w:rPr>
                                  <w:sz w:val="15"/>
                                  <w:szCs w:val="15"/>
                                </w:rPr>
                              </w:pPr>
                              <w:r>
                                <w:rPr>
                                  <w:rFonts w:hint="eastAsia"/>
                                  <w:sz w:val="15"/>
                                  <w:szCs w:val="15"/>
                                </w:rPr>
                                <w:t>5</w:t>
                              </w:r>
                            </w:p>
                          </w:txbxContent>
                        </v:textbox>
                      </v:shape>
                      <v:shape id="Text Box 251" o:spid="_x0000_s1087" type="#_x0000_t202" style="position:absolute;left:6962;top:264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5C0E2E" w:rsidRDefault="005C0E2E">
                              <w:pPr>
                                <w:rPr>
                                  <w:sz w:val="15"/>
                                  <w:szCs w:val="15"/>
                                </w:rPr>
                              </w:pPr>
                              <w:r>
                                <w:rPr>
                                  <w:rFonts w:hint="eastAsia"/>
                                  <w:sz w:val="15"/>
                                  <w:szCs w:val="15"/>
                                </w:rPr>
                                <w:t>7</w:t>
                              </w:r>
                            </w:p>
                          </w:txbxContent>
                        </v:textbox>
                      </v:shape>
                      <v:shape id="Text Box 252" o:spid="_x0000_s1088" type="#_x0000_t202" style="position:absolute;left:8296;top:1538;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5C0E2E" w:rsidRDefault="005C0E2E">
                              <w:pPr>
                                <w:rPr>
                                  <w:sz w:val="15"/>
                                  <w:szCs w:val="15"/>
                                </w:rPr>
                              </w:pPr>
                            </w:p>
                          </w:txbxContent>
                        </v:textbox>
                      </v:shape>
                      <v:shape id="Text Box 253" o:spid="_x0000_s1089" type="#_x0000_t202" style="position:absolute;left:8356;top:2153;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5C0E2E" w:rsidRDefault="005C0E2E">
                              <w:pPr>
                                <w:rPr>
                                  <w:sz w:val="15"/>
                                  <w:szCs w:val="15"/>
                                </w:rPr>
                              </w:pPr>
                            </w:p>
                          </w:txbxContent>
                        </v:textbox>
                      </v:shape>
                      <v:shape id="Text Box 254" o:spid="_x0000_s1090" type="#_x0000_t202" style="position:absolute;left:8356;top:2888;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5C0E2E" w:rsidRDefault="005C0E2E">
                              <w:pPr>
                                <w:rPr>
                                  <w:sz w:val="15"/>
                                  <w:szCs w:val="15"/>
                                </w:rPr>
                              </w:pPr>
                            </w:p>
                          </w:txbxContent>
                        </v:textbox>
                      </v:shape>
                      <v:shape id="Text Box 255" o:spid="_x0000_s1091" type="#_x0000_t202" style="position:absolute;left:8252;top:155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5C0E2E" w:rsidRDefault="005C0E2E">
                              <w:pPr>
                                <w:rPr>
                                  <w:sz w:val="15"/>
                                  <w:szCs w:val="15"/>
                                </w:rPr>
                              </w:pPr>
                              <w:r>
                                <w:rPr>
                                  <w:rFonts w:hint="eastAsia"/>
                                  <w:sz w:val="15"/>
                                  <w:szCs w:val="15"/>
                                </w:rPr>
                                <w:t>13</w:t>
                              </w:r>
                            </w:p>
                          </w:txbxContent>
                        </v:textbox>
                      </v:shape>
                      <v:shape id="Text Box 256" o:spid="_x0000_s1092" type="#_x0000_t202" style="position:absolute;left:8252;top:213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5C0E2E" w:rsidRDefault="005C0E2E">
                              <w:pPr>
                                <w:rPr>
                                  <w:sz w:val="15"/>
                                  <w:szCs w:val="15"/>
                                </w:rPr>
                              </w:pPr>
                              <w:r>
                                <w:rPr>
                                  <w:rFonts w:hint="eastAsia"/>
                                  <w:sz w:val="15"/>
                                  <w:szCs w:val="15"/>
                                </w:rPr>
                                <w:t>5</w:t>
                              </w:r>
                            </w:p>
                          </w:txbxContent>
                        </v:textbox>
                      </v:shape>
                      <v:shape id="Text Box 257" o:spid="_x0000_s1093" type="#_x0000_t202" style="position:absolute;left:8282;top:288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5C0E2E" w:rsidRDefault="005C0E2E">
                              <w:pPr>
                                <w:rPr>
                                  <w:sz w:val="15"/>
                                  <w:szCs w:val="15"/>
                                </w:rPr>
                              </w:pPr>
                              <w:r>
                                <w:rPr>
                                  <w:rFonts w:hint="eastAsia"/>
                                  <w:sz w:val="15"/>
                                  <w:szCs w:val="15"/>
                                </w:rPr>
                                <w:t>7</w:t>
                              </w:r>
                            </w:p>
                          </w:txbxContent>
                        </v:textbox>
                      </v:shape>
                    </v:group>
                  </w:pict>
                </mc:Fallback>
              </mc:AlternateContent>
            </w:r>
          </w:p>
          <w:p w:rsidR="00FD1572" w:rsidRDefault="00FD1572">
            <w:pPr>
              <w:pStyle w:val="a"/>
              <w:numPr>
                <w:ilvl w:val="0"/>
                <w:numId w:val="0"/>
              </w:numPr>
              <w:spacing w:line="360" w:lineRule="auto"/>
              <w:ind w:left="1781"/>
              <w:rPr>
                <w:rFonts w:ascii="宋体" w:hAnsi="宋体"/>
                <w:sz w:val="24"/>
              </w:rPr>
            </w:pPr>
          </w:p>
          <w:p w:rsidR="00FD1572" w:rsidRDefault="00FD1572">
            <w:pPr>
              <w:pStyle w:val="a"/>
              <w:numPr>
                <w:ilvl w:val="0"/>
                <w:numId w:val="0"/>
              </w:numPr>
              <w:spacing w:line="360" w:lineRule="auto"/>
              <w:ind w:left="1781"/>
              <w:rPr>
                <w:rFonts w:ascii="宋体" w:hAnsi="宋体"/>
                <w:sz w:val="24"/>
              </w:rPr>
            </w:pPr>
          </w:p>
          <w:p w:rsidR="00FD1572" w:rsidRDefault="00FD1572">
            <w:pPr>
              <w:pStyle w:val="a"/>
              <w:numPr>
                <w:ilvl w:val="0"/>
                <w:numId w:val="0"/>
              </w:numPr>
              <w:spacing w:line="360" w:lineRule="auto"/>
              <w:rPr>
                <w:rFonts w:ascii="黑体" w:eastAsia="黑体"/>
                <w:sz w:val="24"/>
              </w:rPr>
            </w:pPr>
          </w:p>
          <w:p w:rsidR="00FD1572" w:rsidRDefault="00FD1572">
            <w:pPr>
              <w:pStyle w:val="a"/>
              <w:numPr>
                <w:ilvl w:val="0"/>
                <w:numId w:val="0"/>
              </w:numPr>
              <w:spacing w:line="360" w:lineRule="auto"/>
              <w:rPr>
                <w:rFonts w:ascii="黑体" w:eastAsia="黑体"/>
                <w:sz w:val="24"/>
              </w:rPr>
            </w:pPr>
          </w:p>
          <w:p w:rsidR="00FD1572" w:rsidRDefault="00502493">
            <w:pPr>
              <w:pStyle w:val="a"/>
              <w:numPr>
                <w:ilvl w:val="0"/>
                <w:numId w:val="0"/>
              </w:numPr>
              <w:spacing w:line="360" w:lineRule="auto"/>
              <w:ind w:left="10"/>
              <w:jc w:val="center"/>
              <w:rPr>
                <w:rFonts w:ascii="宋体" w:hAnsi="宋体"/>
                <w:sz w:val="24"/>
              </w:rPr>
            </w:pPr>
            <w:r>
              <w:rPr>
                <w:rFonts w:ascii="宋体" w:hAnsi="宋体" w:hint="eastAsia"/>
                <w:sz w:val="24"/>
              </w:rPr>
              <w:lastRenderedPageBreak/>
              <w:t>（e）无龟甲网耐磨或高耐磨单层衬里</w:t>
            </w:r>
          </w:p>
          <w:p w:rsidR="00FD1572" w:rsidRDefault="00502493">
            <w:pPr>
              <w:spacing w:line="360" w:lineRule="auto"/>
              <w:ind w:left="472"/>
              <w:rPr>
                <w:sz w:val="24"/>
              </w:rPr>
            </w:pPr>
            <w:r>
              <w:rPr>
                <w:rFonts w:hint="eastAsia"/>
                <w:sz w:val="24"/>
              </w:rPr>
              <w:t xml:space="preserve">                 </w:t>
            </w:r>
          </w:p>
          <w:p w:rsidR="00FD1572" w:rsidRDefault="00FD1572">
            <w:pPr>
              <w:spacing w:line="360" w:lineRule="auto"/>
              <w:rPr>
                <w:rFonts w:eastAsiaTheme="minorEastAsia"/>
                <w:sz w:val="24"/>
              </w:rPr>
            </w:pPr>
          </w:p>
        </w:tc>
        <w:tc>
          <w:tcPr>
            <w:tcW w:w="2510" w:type="pct"/>
            <w:vAlign w:val="center"/>
          </w:tcPr>
          <w:p w:rsidR="00FD1572" w:rsidRDefault="00502493">
            <w:pPr>
              <w:pStyle w:val="a"/>
              <w:numPr>
                <w:ilvl w:val="0"/>
                <w:numId w:val="0"/>
              </w:numPr>
              <w:spacing w:line="360" w:lineRule="auto"/>
              <w:ind w:left="720"/>
              <w:jc w:val="left"/>
            </w:pPr>
            <w:r>
              <w:rPr>
                <w:noProof/>
                <w:sz w:val="24"/>
              </w:rPr>
              <w:lastRenderedPageBreak/>
              <mc:AlternateContent>
                <mc:Choice Requires="wpg">
                  <w:drawing>
                    <wp:anchor distT="0" distB="0" distL="114300" distR="114300" simplePos="0" relativeHeight="251666432" behindDoc="0" locked="0" layoutInCell="1" allowOverlap="1">
                      <wp:simplePos x="0" y="0"/>
                      <wp:positionH relativeFrom="column">
                        <wp:posOffset>803910</wp:posOffset>
                      </wp:positionH>
                      <wp:positionV relativeFrom="paragraph">
                        <wp:posOffset>116205</wp:posOffset>
                      </wp:positionV>
                      <wp:extent cx="3265170" cy="1342390"/>
                      <wp:effectExtent l="0" t="0" r="0" b="3810"/>
                      <wp:wrapNone/>
                      <wp:docPr id="11" name="Group 259"/>
                      <wp:cNvGraphicFramePr/>
                      <a:graphic xmlns:a="http://schemas.openxmlformats.org/drawingml/2006/main">
                        <a:graphicData uri="http://schemas.microsoft.com/office/word/2010/wordprocessingGroup">
                          <wpg:wgp>
                            <wpg:cNvGrpSpPr/>
                            <wpg:grpSpPr>
                              <a:xfrm>
                                <a:off x="0" y="0"/>
                                <a:ext cx="3265170" cy="1342390"/>
                                <a:chOff x="3690" y="1259"/>
                                <a:chExt cx="5142" cy="2325"/>
                              </a:xfrm>
                            </wpg:grpSpPr>
                            <pic:pic xmlns:pic="http://schemas.openxmlformats.org/drawingml/2006/picture">
                              <pic:nvPicPr>
                                <pic:cNvPr id="12" name="Picture 260"/>
                                <pic:cNvPicPr>
                                  <a:picLocks noChangeAspect="1" noChangeArrowheads="1"/>
                                </pic:cNvPicPr>
                              </pic:nvPicPr>
                              <pic:blipFill>
                                <a:blip r:embed="rId13" cstate="print">
                                  <a:extLst>
                                    <a:ext uri="{28A0092B-C50C-407E-A947-70E740481C1C}">
                                      <a14:useLocalDpi xmlns:a14="http://schemas.microsoft.com/office/drawing/2010/main" val="0"/>
                                    </a:ext>
                                  </a:extLst>
                                </a:blip>
                                <a:srcRect l="42282" t="84464" r="49644" b="9370"/>
                                <a:stretch>
                                  <a:fillRect/>
                                </a:stretch>
                              </pic:blipFill>
                              <pic:spPr>
                                <a:xfrm>
                                  <a:off x="3690" y="1259"/>
                                  <a:ext cx="5142" cy="2325"/>
                                </a:xfrm>
                                <a:prstGeom prst="rect">
                                  <a:avLst/>
                                </a:prstGeom>
                                <a:noFill/>
                              </pic:spPr>
                            </pic:pic>
                            <wps:wsp>
                              <wps:cNvPr id="13" name="Text Box 261"/>
                              <wps:cNvSpPr txBox="1">
                                <a:spLocks noChangeArrowheads="1"/>
                              </wps:cNvSpPr>
                              <wps:spPr bwMode="auto">
                                <a:xfrm>
                                  <a:off x="4456" y="1673"/>
                                  <a:ext cx="484" cy="31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14" name="Text Box 262"/>
                              <wps:cNvSpPr txBox="1">
                                <a:spLocks noChangeArrowheads="1"/>
                              </wps:cNvSpPr>
                              <wps:spPr bwMode="auto">
                                <a:xfrm>
                                  <a:off x="4592" y="2108"/>
                                  <a:ext cx="302" cy="25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28" name="Text Box 263"/>
                              <wps:cNvSpPr txBox="1">
                                <a:spLocks noChangeArrowheads="1"/>
                              </wps:cNvSpPr>
                              <wps:spPr bwMode="auto">
                                <a:xfrm>
                                  <a:off x="4562" y="2663"/>
                                  <a:ext cx="348" cy="255"/>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30" name="Text Box 264"/>
                              <wps:cNvSpPr txBox="1">
                                <a:spLocks noChangeArrowheads="1"/>
                              </wps:cNvSpPr>
                              <wps:spPr bwMode="auto">
                                <a:xfrm>
                                  <a:off x="4502" y="1703"/>
                                  <a:ext cx="512" cy="435"/>
                                </a:xfrm>
                                <a:prstGeom prst="rect">
                                  <a:avLst/>
                                </a:prstGeom>
                                <a:noFill/>
                                <a:ln>
                                  <a:noFill/>
                                </a:ln>
                              </wps:spPr>
                              <wps:txbx>
                                <w:txbxContent>
                                  <w:p w:rsidR="005C0E2E" w:rsidRDefault="005C0E2E">
                                    <w:pPr>
                                      <w:rPr>
                                        <w:sz w:val="15"/>
                                        <w:szCs w:val="15"/>
                                      </w:rPr>
                                    </w:pPr>
                                    <w:r>
                                      <w:rPr>
                                        <w:rFonts w:hint="eastAsia"/>
                                        <w:sz w:val="15"/>
                                        <w:szCs w:val="15"/>
                                      </w:rPr>
                                      <w:t>10</w:t>
                                    </w:r>
                                  </w:p>
                                </w:txbxContent>
                              </wps:txbx>
                              <wps:bodyPr rot="0" vert="horz" wrap="square" lIns="91440" tIns="45720" rIns="91440" bIns="45720" anchor="t" anchorCtr="0" upright="1">
                                <a:noAutofit/>
                              </wps:bodyPr>
                            </wps:wsp>
                            <wps:wsp>
                              <wps:cNvPr id="32" name="Text Box 265"/>
                              <wps:cNvSpPr txBox="1">
                                <a:spLocks noChangeArrowheads="1"/>
                              </wps:cNvSpPr>
                              <wps:spPr bwMode="auto">
                                <a:xfrm>
                                  <a:off x="4500" y="2063"/>
                                  <a:ext cx="512" cy="435"/>
                                </a:xfrm>
                                <a:prstGeom prst="rect">
                                  <a:avLst/>
                                </a:prstGeom>
                                <a:noFill/>
                                <a:ln>
                                  <a:noFill/>
                                </a:ln>
                              </wps:spPr>
                              <wps:txbx>
                                <w:txbxContent>
                                  <w:p w:rsidR="005C0E2E" w:rsidRDefault="005C0E2E">
                                    <w:pPr>
                                      <w:rPr>
                                        <w:sz w:val="15"/>
                                        <w:szCs w:val="15"/>
                                      </w:rPr>
                                    </w:pPr>
                                    <w:r>
                                      <w:rPr>
                                        <w:rFonts w:hint="eastAsia"/>
                                        <w:sz w:val="15"/>
                                        <w:szCs w:val="15"/>
                                      </w:rPr>
                                      <w:t>5</w:t>
                                    </w:r>
                                  </w:p>
                                </w:txbxContent>
                              </wps:txbx>
                              <wps:bodyPr rot="0" vert="horz" wrap="square" lIns="91440" tIns="45720" rIns="91440" bIns="45720" anchor="t" anchorCtr="0" upright="1">
                                <a:noAutofit/>
                              </wps:bodyPr>
                            </wps:wsp>
                            <wps:wsp>
                              <wps:cNvPr id="33" name="Text Box 266"/>
                              <wps:cNvSpPr txBox="1">
                                <a:spLocks noChangeArrowheads="1"/>
                              </wps:cNvSpPr>
                              <wps:spPr bwMode="auto">
                                <a:xfrm>
                                  <a:off x="4516" y="2648"/>
                                  <a:ext cx="512" cy="43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s:wsp>
                              <wps:cNvPr id="34" name="Text Box 267"/>
                              <wps:cNvSpPr txBox="1">
                                <a:spLocks noChangeArrowheads="1"/>
                              </wps:cNvSpPr>
                              <wps:spPr bwMode="auto">
                                <a:xfrm>
                                  <a:off x="5702" y="1688"/>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35" name="Text Box 268"/>
                              <wps:cNvSpPr txBox="1">
                                <a:spLocks noChangeArrowheads="1"/>
                              </wps:cNvSpPr>
                              <wps:spPr bwMode="auto">
                                <a:xfrm>
                                  <a:off x="5732" y="2048"/>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36" name="Text Box 269"/>
                              <wps:cNvSpPr txBox="1">
                                <a:spLocks noChangeArrowheads="1"/>
                              </wps:cNvSpPr>
                              <wps:spPr bwMode="auto">
                                <a:xfrm>
                                  <a:off x="5732" y="2603"/>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37" name="Text Box 270"/>
                              <wps:cNvSpPr txBox="1">
                                <a:spLocks noChangeArrowheads="1"/>
                              </wps:cNvSpPr>
                              <wps:spPr bwMode="auto">
                                <a:xfrm>
                                  <a:off x="5656" y="1688"/>
                                  <a:ext cx="512" cy="435"/>
                                </a:xfrm>
                                <a:prstGeom prst="rect">
                                  <a:avLst/>
                                </a:prstGeom>
                                <a:noFill/>
                                <a:ln>
                                  <a:noFill/>
                                </a:ln>
                              </wps:spPr>
                              <wps:txbx>
                                <w:txbxContent>
                                  <w:p w:rsidR="005C0E2E" w:rsidRDefault="005C0E2E">
                                    <w:pPr>
                                      <w:rPr>
                                        <w:sz w:val="15"/>
                                        <w:szCs w:val="15"/>
                                      </w:rPr>
                                    </w:pPr>
                                    <w:r>
                                      <w:rPr>
                                        <w:rFonts w:hint="eastAsia"/>
                                        <w:sz w:val="15"/>
                                        <w:szCs w:val="15"/>
                                      </w:rPr>
                                      <w:t>11</w:t>
                                    </w:r>
                                  </w:p>
                                </w:txbxContent>
                              </wps:txbx>
                              <wps:bodyPr rot="0" vert="horz" wrap="square" lIns="91440" tIns="45720" rIns="91440" bIns="45720" anchor="t" anchorCtr="0" upright="1">
                                <a:noAutofit/>
                              </wps:bodyPr>
                            </wps:wsp>
                            <wps:wsp>
                              <wps:cNvPr id="38" name="Text Box 271"/>
                              <wps:cNvSpPr txBox="1">
                                <a:spLocks noChangeArrowheads="1"/>
                              </wps:cNvSpPr>
                              <wps:spPr bwMode="auto">
                                <a:xfrm>
                                  <a:off x="5714" y="2078"/>
                                  <a:ext cx="512" cy="435"/>
                                </a:xfrm>
                                <a:prstGeom prst="rect">
                                  <a:avLst/>
                                </a:prstGeom>
                                <a:noFill/>
                                <a:ln>
                                  <a:noFill/>
                                </a:ln>
                              </wps:spPr>
                              <wps:txbx>
                                <w:txbxContent>
                                  <w:p w:rsidR="005C0E2E" w:rsidRDefault="005C0E2E">
                                    <w:pPr>
                                      <w:rPr>
                                        <w:sz w:val="15"/>
                                        <w:szCs w:val="15"/>
                                      </w:rPr>
                                    </w:pPr>
                                    <w:r>
                                      <w:rPr>
                                        <w:rFonts w:hint="eastAsia"/>
                                        <w:sz w:val="15"/>
                                        <w:szCs w:val="15"/>
                                      </w:rPr>
                                      <w:t>5</w:t>
                                    </w:r>
                                  </w:p>
                                </w:txbxContent>
                              </wps:txbx>
                              <wps:bodyPr rot="0" vert="horz" wrap="square" lIns="91440" tIns="45720" rIns="91440" bIns="45720" anchor="t" anchorCtr="0" upright="1">
                                <a:noAutofit/>
                              </wps:bodyPr>
                            </wps:wsp>
                            <wps:wsp>
                              <wps:cNvPr id="39" name="Text Box 272"/>
                              <wps:cNvSpPr txBox="1">
                                <a:spLocks noChangeArrowheads="1"/>
                              </wps:cNvSpPr>
                              <wps:spPr bwMode="auto">
                                <a:xfrm>
                                  <a:off x="5686" y="2633"/>
                                  <a:ext cx="512" cy="43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s:wsp>
                              <wps:cNvPr id="40" name="Text Box 273"/>
                              <wps:cNvSpPr txBox="1">
                                <a:spLocks noChangeArrowheads="1"/>
                              </wps:cNvSpPr>
                              <wps:spPr bwMode="auto">
                                <a:xfrm>
                                  <a:off x="7006" y="1433"/>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41" name="Text Box 274"/>
                              <wps:cNvSpPr txBox="1">
                                <a:spLocks noChangeArrowheads="1"/>
                              </wps:cNvSpPr>
                              <wps:spPr bwMode="auto">
                                <a:xfrm>
                                  <a:off x="7036" y="2063"/>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42" name="Text Box 275"/>
                              <wps:cNvSpPr txBox="1">
                                <a:spLocks noChangeArrowheads="1"/>
                              </wps:cNvSpPr>
                              <wps:spPr bwMode="auto">
                                <a:xfrm>
                                  <a:off x="7020" y="2603"/>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43" name="Text Box 276"/>
                              <wps:cNvSpPr txBox="1">
                                <a:spLocks noChangeArrowheads="1"/>
                              </wps:cNvSpPr>
                              <wps:spPr bwMode="auto">
                                <a:xfrm>
                                  <a:off x="6916" y="1433"/>
                                  <a:ext cx="512" cy="435"/>
                                </a:xfrm>
                                <a:prstGeom prst="rect">
                                  <a:avLst/>
                                </a:prstGeom>
                                <a:noFill/>
                                <a:ln>
                                  <a:noFill/>
                                </a:ln>
                              </wps:spPr>
                              <wps:txbx>
                                <w:txbxContent>
                                  <w:p w:rsidR="005C0E2E" w:rsidRDefault="005C0E2E">
                                    <w:pPr>
                                      <w:rPr>
                                        <w:sz w:val="15"/>
                                        <w:szCs w:val="15"/>
                                      </w:rPr>
                                    </w:pPr>
                                    <w:r>
                                      <w:rPr>
                                        <w:rFonts w:hint="eastAsia"/>
                                        <w:sz w:val="15"/>
                                        <w:szCs w:val="15"/>
                                      </w:rPr>
                                      <w:t>12</w:t>
                                    </w:r>
                                  </w:p>
                                </w:txbxContent>
                              </wps:txbx>
                              <wps:bodyPr rot="0" vert="horz" wrap="square" lIns="91440" tIns="45720" rIns="91440" bIns="45720" anchor="t" anchorCtr="0" upright="1">
                                <a:noAutofit/>
                              </wps:bodyPr>
                            </wps:wsp>
                            <wps:wsp>
                              <wps:cNvPr id="44" name="Text Box 277"/>
                              <wps:cNvSpPr txBox="1">
                                <a:spLocks noChangeArrowheads="1"/>
                              </wps:cNvSpPr>
                              <wps:spPr bwMode="auto">
                                <a:xfrm>
                                  <a:off x="6962" y="2063"/>
                                  <a:ext cx="512" cy="435"/>
                                </a:xfrm>
                                <a:prstGeom prst="rect">
                                  <a:avLst/>
                                </a:prstGeom>
                                <a:noFill/>
                                <a:ln>
                                  <a:noFill/>
                                </a:ln>
                              </wps:spPr>
                              <wps:txbx>
                                <w:txbxContent>
                                  <w:p w:rsidR="005C0E2E" w:rsidRDefault="005C0E2E">
                                    <w:pPr>
                                      <w:rPr>
                                        <w:sz w:val="15"/>
                                        <w:szCs w:val="15"/>
                                      </w:rPr>
                                    </w:pPr>
                                    <w:r>
                                      <w:rPr>
                                        <w:rFonts w:hint="eastAsia"/>
                                        <w:sz w:val="15"/>
                                        <w:szCs w:val="15"/>
                                      </w:rPr>
                                      <w:t>5</w:t>
                                    </w:r>
                                  </w:p>
                                </w:txbxContent>
                              </wps:txbx>
                              <wps:bodyPr rot="0" vert="horz" wrap="square" lIns="91440" tIns="45720" rIns="91440" bIns="45720" anchor="t" anchorCtr="0" upright="1">
                                <a:noAutofit/>
                              </wps:bodyPr>
                            </wps:wsp>
                            <wps:wsp>
                              <wps:cNvPr id="45" name="Text Box 278"/>
                              <wps:cNvSpPr txBox="1">
                                <a:spLocks noChangeArrowheads="1"/>
                              </wps:cNvSpPr>
                              <wps:spPr bwMode="auto">
                                <a:xfrm>
                                  <a:off x="6962" y="2648"/>
                                  <a:ext cx="512" cy="43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s:wsp>
                              <wps:cNvPr id="46" name="Text Box 279"/>
                              <wps:cNvSpPr txBox="1">
                                <a:spLocks noChangeArrowheads="1"/>
                              </wps:cNvSpPr>
                              <wps:spPr bwMode="auto">
                                <a:xfrm>
                                  <a:off x="8296" y="1538"/>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47" name="Text Box 280"/>
                              <wps:cNvSpPr txBox="1">
                                <a:spLocks noChangeArrowheads="1"/>
                              </wps:cNvSpPr>
                              <wps:spPr bwMode="auto">
                                <a:xfrm>
                                  <a:off x="8356" y="2153"/>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48" name="Text Box 281"/>
                              <wps:cNvSpPr txBox="1">
                                <a:spLocks noChangeArrowheads="1"/>
                              </wps:cNvSpPr>
                              <wps:spPr bwMode="auto">
                                <a:xfrm>
                                  <a:off x="8356" y="2888"/>
                                  <a:ext cx="348" cy="300"/>
                                </a:xfrm>
                                <a:prstGeom prst="rect">
                                  <a:avLst/>
                                </a:prstGeom>
                                <a:solidFill>
                                  <a:srgbClr val="FFFFFF"/>
                                </a:solidFill>
                                <a:ln>
                                  <a:noFill/>
                                </a:ln>
                              </wps:spPr>
                              <wps:txbx>
                                <w:txbxContent>
                                  <w:p w:rsidR="005C0E2E" w:rsidRDefault="005C0E2E">
                                    <w:pPr>
                                      <w:rPr>
                                        <w:sz w:val="15"/>
                                        <w:szCs w:val="15"/>
                                      </w:rPr>
                                    </w:pPr>
                                  </w:p>
                                </w:txbxContent>
                              </wps:txbx>
                              <wps:bodyPr rot="0" vert="horz" wrap="square" lIns="91440" tIns="45720" rIns="91440" bIns="45720" anchor="t" anchorCtr="0" upright="1">
                                <a:noAutofit/>
                              </wps:bodyPr>
                            </wps:wsp>
                            <wps:wsp>
                              <wps:cNvPr id="49" name="Text Box 282"/>
                              <wps:cNvSpPr txBox="1">
                                <a:spLocks noChangeArrowheads="1"/>
                              </wps:cNvSpPr>
                              <wps:spPr bwMode="auto">
                                <a:xfrm>
                                  <a:off x="8252" y="1553"/>
                                  <a:ext cx="512" cy="435"/>
                                </a:xfrm>
                                <a:prstGeom prst="rect">
                                  <a:avLst/>
                                </a:prstGeom>
                                <a:noFill/>
                                <a:ln>
                                  <a:noFill/>
                                </a:ln>
                              </wps:spPr>
                              <wps:txbx>
                                <w:txbxContent>
                                  <w:p w:rsidR="005C0E2E" w:rsidRDefault="005C0E2E">
                                    <w:pPr>
                                      <w:rPr>
                                        <w:sz w:val="15"/>
                                        <w:szCs w:val="15"/>
                                      </w:rPr>
                                    </w:pPr>
                                    <w:r>
                                      <w:rPr>
                                        <w:rFonts w:hint="eastAsia"/>
                                        <w:sz w:val="15"/>
                                        <w:szCs w:val="15"/>
                                      </w:rPr>
                                      <w:t>13</w:t>
                                    </w:r>
                                  </w:p>
                                </w:txbxContent>
                              </wps:txbx>
                              <wps:bodyPr rot="0" vert="horz" wrap="square" lIns="91440" tIns="45720" rIns="91440" bIns="45720" anchor="t" anchorCtr="0" upright="1">
                                <a:noAutofit/>
                              </wps:bodyPr>
                            </wps:wsp>
                            <wps:wsp>
                              <wps:cNvPr id="50" name="Text Box 283"/>
                              <wps:cNvSpPr txBox="1">
                                <a:spLocks noChangeArrowheads="1"/>
                              </wps:cNvSpPr>
                              <wps:spPr bwMode="auto">
                                <a:xfrm>
                                  <a:off x="8252" y="2138"/>
                                  <a:ext cx="512" cy="435"/>
                                </a:xfrm>
                                <a:prstGeom prst="rect">
                                  <a:avLst/>
                                </a:prstGeom>
                                <a:noFill/>
                                <a:ln>
                                  <a:noFill/>
                                </a:ln>
                              </wps:spPr>
                              <wps:txbx>
                                <w:txbxContent>
                                  <w:p w:rsidR="005C0E2E" w:rsidRDefault="005C0E2E">
                                    <w:pPr>
                                      <w:rPr>
                                        <w:sz w:val="15"/>
                                        <w:szCs w:val="15"/>
                                      </w:rPr>
                                    </w:pPr>
                                    <w:r>
                                      <w:rPr>
                                        <w:rFonts w:hint="eastAsia"/>
                                        <w:sz w:val="15"/>
                                        <w:szCs w:val="15"/>
                                      </w:rPr>
                                      <w:t>5</w:t>
                                    </w:r>
                                  </w:p>
                                </w:txbxContent>
                              </wps:txbx>
                              <wps:bodyPr rot="0" vert="horz" wrap="square" lIns="91440" tIns="45720" rIns="91440" bIns="45720" anchor="t" anchorCtr="0" upright="1">
                                <a:noAutofit/>
                              </wps:bodyPr>
                            </wps:wsp>
                            <wps:wsp>
                              <wps:cNvPr id="51" name="Text Box 284"/>
                              <wps:cNvSpPr txBox="1">
                                <a:spLocks noChangeArrowheads="1"/>
                              </wps:cNvSpPr>
                              <wps:spPr bwMode="auto">
                                <a:xfrm>
                                  <a:off x="8282" y="2888"/>
                                  <a:ext cx="512" cy="435"/>
                                </a:xfrm>
                                <a:prstGeom prst="rect">
                                  <a:avLst/>
                                </a:prstGeom>
                                <a:noFill/>
                                <a:ln>
                                  <a:noFill/>
                                </a:ln>
                              </wps:spPr>
                              <wps:txbx>
                                <w:txbxContent>
                                  <w:p w:rsidR="005C0E2E" w:rsidRDefault="005C0E2E">
                                    <w:pPr>
                                      <w:rPr>
                                        <w:sz w:val="15"/>
                                        <w:szCs w:val="15"/>
                                      </w:rPr>
                                    </w:pPr>
                                    <w:r>
                                      <w:rPr>
                                        <w:rFonts w:hint="eastAsia"/>
                                        <w:sz w:val="15"/>
                                        <w:szCs w:val="15"/>
                                      </w:rPr>
                                      <w:t>7</w:t>
                                    </w:r>
                                  </w:p>
                                </w:txbxContent>
                              </wps:txbx>
                              <wps:bodyPr rot="0" vert="horz" wrap="square" lIns="91440" tIns="45720" rIns="91440" bIns="45720" anchor="t" anchorCtr="0" upright="1">
                                <a:noAutofit/>
                              </wps:bodyPr>
                            </wps:wsp>
                          </wpg:wgp>
                        </a:graphicData>
                      </a:graphic>
                    </wp:anchor>
                  </w:drawing>
                </mc:Choice>
                <mc:Fallback>
                  <w:pict>
                    <v:group id="Group 259" o:spid="_x0000_s1094" style="position:absolute;left:0;text-align:left;margin-left:63.3pt;margin-top:9.15pt;width:257.1pt;height:105.7pt;z-index:251666432" coordorigin="3690,1259" coordsize="5142,232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">
                      <v:shape id="Picture 260" o:spid="_x0000_s1095" type="#_x0000_t75" style="position:absolute;left:3690;top:1259;width:5142;height: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9XCAAAA2wAAAA8AAABkcnMvZG93bnJldi54bWxET0trAjEQvhf8D2EK3mq2Hkq7GkWEQi1S&#10;34i3YTPuriaTdRN1/feNIHibj+85/WFjjbhQ7UvHCt47CQjizOmScwXr1ffbJwgfkDUax6TgRh6G&#10;g9ZLH1PtrrygyzLkIoawT1FBEUKVSumzgiz6jquII7d3tcUQYZ1LXeM1hlsju0nyIS2WHBsKrGhc&#10;UHZcnq0C8zXJNsGcDr/0527l7jyfbmdzpdqvzagHIlATnuKH+0fH+V24/xIPkI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0v/VwgAAANsAAAAPAAAAAAAAAAAAAAAAAJ8C&#10;AABkcnMvZG93bnJldi54bWxQSwUGAAAAAAQABAD3AAAAjgMAAAAA&#10;">
                        <v:imagedata r:id="rId14" o:title="" croptop="55354f" cropbottom="6141f" cropleft="27710f" cropright="32535f"/>
                      </v:shape>
                      <v:shape id="Text Box 261" o:spid="_x0000_s1096" type="#_x0000_t202" style="position:absolute;left:4456;top:1673;width:48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5C0E2E" w:rsidRDefault="005C0E2E">
                              <w:pPr>
                                <w:rPr>
                                  <w:sz w:val="15"/>
                                  <w:szCs w:val="15"/>
                                </w:rPr>
                              </w:pPr>
                            </w:p>
                          </w:txbxContent>
                        </v:textbox>
                      </v:shape>
                      <v:shape id="Text Box 262" o:spid="_x0000_s1097" type="#_x0000_t202" style="position:absolute;left:4592;top:2108;width:30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5C0E2E" w:rsidRDefault="005C0E2E">
                              <w:pPr>
                                <w:rPr>
                                  <w:sz w:val="15"/>
                                  <w:szCs w:val="15"/>
                                </w:rPr>
                              </w:pPr>
                            </w:p>
                          </w:txbxContent>
                        </v:textbox>
                      </v:shape>
                      <v:shape id="Text Box 263" o:spid="_x0000_s1098" type="#_x0000_t202" style="position:absolute;left:4562;top:2663;width:34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5C0E2E" w:rsidRDefault="005C0E2E">
                              <w:pPr>
                                <w:rPr>
                                  <w:sz w:val="15"/>
                                  <w:szCs w:val="15"/>
                                </w:rPr>
                              </w:pPr>
                            </w:p>
                          </w:txbxContent>
                        </v:textbox>
                      </v:shape>
                      <v:shape id="Text Box 264" o:spid="_x0000_s1099" type="#_x0000_t202" style="position:absolute;left:4502;top:170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5C0E2E" w:rsidRDefault="005C0E2E">
                              <w:pPr>
                                <w:rPr>
                                  <w:sz w:val="15"/>
                                  <w:szCs w:val="15"/>
                                </w:rPr>
                              </w:pPr>
                              <w:r>
                                <w:rPr>
                                  <w:rFonts w:hint="eastAsia"/>
                                  <w:sz w:val="15"/>
                                  <w:szCs w:val="15"/>
                                </w:rPr>
                                <w:t>10</w:t>
                              </w:r>
                            </w:p>
                          </w:txbxContent>
                        </v:textbox>
                      </v:shape>
                      <v:shape id="Text Box 265" o:spid="_x0000_s1100" type="#_x0000_t202" style="position:absolute;left:4500;top:206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5C0E2E" w:rsidRDefault="005C0E2E">
                              <w:pPr>
                                <w:rPr>
                                  <w:sz w:val="15"/>
                                  <w:szCs w:val="15"/>
                                </w:rPr>
                              </w:pPr>
                              <w:r>
                                <w:rPr>
                                  <w:rFonts w:hint="eastAsia"/>
                                  <w:sz w:val="15"/>
                                  <w:szCs w:val="15"/>
                                </w:rPr>
                                <w:t>5</w:t>
                              </w:r>
                            </w:p>
                          </w:txbxContent>
                        </v:textbox>
                      </v:shape>
                      <v:shape id="Text Box 266" o:spid="_x0000_s1101" type="#_x0000_t202" style="position:absolute;left:4516;top:264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5C0E2E" w:rsidRDefault="005C0E2E">
                              <w:pPr>
                                <w:rPr>
                                  <w:sz w:val="15"/>
                                  <w:szCs w:val="15"/>
                                </w:rPr>
                              </w:pPr>
                              <w:r>
                                <w:rPr>
                                  <w:rFonts w:hint="eastAsia"/>
                                  <w:sz w:val="15"/>
                                  <w:szCs w:val="15"/>
                                </w:rPr>
                                <w:t>7</w:t>
                              </w:r>
                            </w:p>
                          </w:txbxContent>
                        </v:textbox>
                      </v:shape>
                      <v:shape id="Text Box 267" o:spid="_x0000_s1102" type="#_x0000_t202" style="position:absolute;left:5702;top:1688;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5C0E2E" w:rsidRDefault="005C0E2E">
                              <w:pPr>
                                <w:rPr>
                                  <w:sz w:val="15"/>
                                  <w:szCs w:val="15"/>
                                </w:rPr>
                              </w:pPr>
                            </w:p>
                          </w:txbxContent>
                        </v:textbox>
                      </v:shape>
                      <v:shape id="Text Box 268" o:spid="_x0000_s1103" type="#_x0000_t202" style="position:absolute;left:5732;top:2048;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5C0E2E" w:rsidRDefault="005C0E2E">
                              <w:pPr>
                                <w:rPr>
                                  <w:sz w:val="15"/>
                                  <w:szCs w:val="15"/>
                                </w:rPr>
                              </w:pPr>
                            </w:p>
                          </w:txbxContent>
                        </v:textbox>
                      </v:shape>
                      <v:shape id="Text Box 269" o:spid="_x0000_s1104" type="#_x0000_t202" style="position:absolute;left:5732;top:2603;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5C0E2E" w:rsidRDefault="005C0E2E">
                              <w:pPr>
                                <w:rPr>
                                  <w:sz w:val="15"/>
                                  <w:szCs w:val="15"/>
                                </w:rPr>
                              </w:pPr>
                            </w:p>
                          </w:txbxContent>
                        </v:textbox>
                      </v:shape>
                      <v:shape id="Text Box 270" o:spid="_x0000_s1105" type="#_x0000_t202" style="position:absolute;left:5656;top:168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5C0E2E" w:rsidRDefault="005C0E2E">
                              <w:pPr>
                                <w:rPr>
                                  <w:sz w:val="15"/>
                                  <w:szCs w:val="15"/>
                                </w:rPr>
                              </w:pPr>
                              <w:r>
                                <w:rPr>
                                  <w:rFonts w:hint="eastAsia"/>
                                  <w:sz w:val="15"/>
                                  <w:szCs w:val="15"/>
                                </w:rPr>
                                <w:t>11</w:t>
                              </w:r>
                            </w:p>
                          </w:txbxContent>
                        </v:textbox>
                      </v:shape>
                      <v:shape id="Text Box 271" o:spid="_x0000_s1106" type="#_x0000_t202" style="position:absolute;left:5714;top:207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5C0E2E" w:rsidRDefault="005C0E2E">
                              <w:pPr>
                                <w:rPr>
                                  <w:sz w:val="15"/>
                                  <w:szCs w:val="15"/>
                                </w:rPr>
                              </w:pPr>
                              <w:r>
                                <w:rPr>
                                  <w:rFonts w:hint="eastAsia"/>
                                  <w:sz w:val="15"/>
                                  <w:szCs w:val="15"/>
                                </w:rPr>
                                <w:t>5</w:t>
                              </w:r>
                            </w:p>
                          </w:txbxContent>
                        </v:textbox>
                      </v:shape>
                      <v:shape id="Text Box 272" o:spid="_x0000_s1107" type="#_x0000_t202" style="position:absolute;left:5686;top:263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5C0E2E" w:rsidRDefault="005C0E2E">
                              <w:pPr>
                                <w:rPr>
                                  <w:sz w:val="15"/>
                                  <w:szCs w:val="15"/>
                                </w:rPr>
                              </w:pPr>
                              <w:r>
                                <w:rPr>
                                  <w:rFonts w:hint="eastAsia"/>
                                  <w:sz w:val="15"/>
                                  <w:szCs w:val="15"/>
                                </w:rPr>
                                <w:t>7</w:t>
                              </w:r>
                            </w:p>
                          </w:txbxContent>
                        </v:textbox>
                      </v:shape>
                      <v:shape id="Text Box 273" o:spid="_x0000_s1108" type="#_x0000_t202" style="position:absolute;left:7006;top:1433;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5C0E2E" w:rsidRDefault="005C0E2E">
                              <w:pPr>
                                <w:rPr>
                                  <w:sz w:val="15"/>
                                  <w:szCs w:val="15"/>
                                </w:rPr>
                              </w:pPr>
                            </w:p>
                          </w:txbxContent>
                        </v:textbox>
                      </v:shape>
                      <v:shape id="Text Box 274" o:spid="_x0000_s1109" type="#_x0000_t202" style="position:absolute;left:7036;top:2063;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5C0E2E" w:rsidRDefault="005C0E2E">
                              <w:pPr>
                                <w:rPr>
                                  <w:sz w:val="15"/>
                                  <w:szCs w:val="15"/>
                                </w:rPr>
                              </w:pPr>
                            </w:p>
                          </w:txbxContent>
                        </v:textbox>
                      </v:shape>
                      <v:shape id="Text Box 275" o:spid="_x0000_s1110" type="#_x0000_t202" style="position:absolute;left:7020;top:2603;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5C0E2E" w:rsidRDefault="005C0E2E">
                              <w:pPr>
                                <w:rPr>
                                  <w:sz w:val="15"/>
                                  <w:szCs w:val="15"/>
                                </w:rPr>
                              </w:pPr>
                            </w:p>
                          </w:txbxContent>
                        </v:textbox>
                      </v:shape>
                      <v:shape id="Text Box 276" o:spid="_x0000_s1111" type="#_x0000_t202" style="position:absolute;left:6916;top:143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5C0E2E" w:rsidRDefault="005C0E2E">
                              <w:pPr>
                                <w:rPr>
                                  <w:sz w:val="15"/>
                                  <w:szCs w:val="15"/>
                                </w:rPr>
                              </w:pPr>
                              <w:r>
                                <w:rPr>
                                  <w:rFonts w:hint="eastAsia"/>
                                  <w:sz w:val="15"/>
                                  <w:szCs w:val="15"/>
                                </w:rPr>
                                <w:t>12</w:t>
                              </w:r>
                            </w:p>
                          </w:txbxContent>
                        </v:textbox>
                      </v:shape>
                      <v:shape id="Text Box 277" o:spid="_x0000_s1112" type="#_x0000_t202" style="position:absolute;left:6962;top:206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5C0E2E" w:rsidRDefault="005C0E2E">
                              <w:pPr>
                                <w:rPr>
                                  <w:sz w:val="15"/>
                                  <w:szCs w:val="15"/>
                                </w:rPr>
                              </w:pPr>
                              <w:r>
                                <w:rPr>
                                  <w:rFonts w:hint="eastAsia"/>
                                  <w:sz w:val="15"/>
                                  <w:szCs w:val="15"/>
                                </w:rPr>
                                <w:t>5</w:t>
                              </w:r>
                            </w:p>
                          </w:txbxContent>
                        </v:textbox>
                      </v:shape>
                      <v:shape id="Text Box 278" o:spid="_x0000_s1113" type="#_x0000_t202" style="position:absolute;left:6962;top:264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5C0E2E" w:rsidRDefault="005C0E2E">
                              <w:pPr>
                                <w:rPr>
                                  <w:sz w:val="15"/>
                                  <w:szCs w:val="15"/>
                                </w:rPr>
                              </w:pPr>
                              <w:r>
                                <w:rPr>
                                  <w:rFonts w:hint="eastAsia"/>
                                  <w:sz w:val="15"/>
                                  <w:szCs w:val="15"/>
                                </w:rPr>
                                <w:t>7</w:t>
                              </w:r>
                            </w:p>
                          </w:txbxContent>
                        </v:textbox>
                      </v:shape>
                      <v:shape id="Text Box 279" o:spid="_x0000_s1114" type="#_x0000_t202" style="position:absolute;left:8296;top:1538;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5C0E2E" w:rsidRDefault="005C0E2E">
                              <w:pPr>
                                <w:rPr>
                                  <w:sz w:val="15"/>
                                  <w:szCs w:val="15"/>
                                </w:rPr>
                              </w:pPr>
                            </w:p>
                          </w:txbxContent>
                        </v:textbox>
                      </v:shape>
                      <v:shape id="Text Box 280" o:spid="_x0000_s1115" type="#_x0000_t202" style="position:absolute;left:8356;top:2153;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5C0E2E" w:rsidRDefault="005C0E2E">
                              <w:pPr>
                                <w:rPr>
                                  <w:sz w:val="15"/>
                                  <w:szCs w:val="15"/>
                                </w:rPr>
                              </w:pPr>
                            </w:p>
                          </w:txbxContent>
                        </v:textbox>
                      </v:shape>
                      <v:shape id="Text Box 281" o:spid="_x0000_s1116" type="#_x0000_t202" style="position:absolute;left:8356;top:2888;width:34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5C0E2E" w:rsidRDefault="005C0E2E">
                              <w:pPr>
                                <w:rPr>
                                  <w:sz w:val="15"/>
                                  <w:szCs w:val="15"/>
                                </w:rPr>
                              </w:pPr>
                            </w:p>
                          </w:txbxContent>
                        </v:textbox>
                      </v:shape>
                      <v:shape id="Text Box 282" o:spid="_x0000_s1117" type="#_x0000_t202" style="position:absolute;left:8252;top:1553;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5C0E2E" w:rsidRDefault="005C0E2E">
                              <w:pPr>
                                <w:rPr>
                                  <w:sz w:val="15"/>
                                  <w:szCs w:val="15"/>
                                </w:rPr>
                              </w:pPr>
                              <w:r>
                                <w:rPr>
                                  <w:rFonts w:hint="eastAsia"/>
                                  <w:sz w:val="15"/>
                                  <w:szCs w:val="15"/>
                                </w:rPr>
                                <w:t>13</w:t>
                              </w:r>
                            </w:p>
                          </w:txbxContent>
                        </v:textbox>
                      </v:shape>
                      <v:shape id="Text Box 283" o:spid="_x0000_s1118" type="#_x0000_t202" style="position:absolute;left:8252;top:213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5C0E2E" w:rsidRDefault="005C0E2E">
                              <w:pPr>
                                <w:rPr>
                                  <w:sz w:val="15"/>
                                  <w:szCs w:val="15"/>
                                </w:rPr>
                              </w:pPr>
                              <w:r>
                                <w:rPr>
                                  <w:rFonts w:hint="eastAsia"/>
                                  <w:sz w:val="15"/>
                                  <w:szCs w:val="15"/>
                                </w:rPr>
                                <w:t>5</w:t>
                              </w:r>
                            </w:p>
                          </w:txbxContent>
                        </v:textbox>
                      </v:shape>
                      <v:shape id="Text Box 284" o:spid="_x0000_s1119" type="#_x0000_t202" style="position:absolute;left:8282;top:2888;width:5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5C0E2E" w:rsidRDefault="005C0E2E">
                              <w:pPr>
                                <w:rPr>
                                  <w:sz w:val="15"/>
                                  <w:szCs w:val="15"/>
                                </w:rPr>
                              </w:pPr>
                              <w:r>
                                <w:rPr>
                                  <w:rFonts w:hint="eastAsia"/>
                                  <w:sz w:val="15"/>
                                  <w:szCs w:val="15"/>
                                </w:rPr>
                                <w:t>7</w:t>
                              </w:r>
                            </w:p>
                          </w:txbxContent>
                        </v:textbox>
                      </v:shape>
                    </v:group>
                  </w:pict>
                </mc:Fallback>
              </mc:AlternateContent>
            </w:r>
          </w:p>
          <w:p w:rsidR="00FD1572" w:rsidRDefault="00FD1572">
            <w:pPr>
              <w:pStyle w:val="a"/>
              <w:numPr>
                <w:ilvl w:val="0"/>
                <w:numId w:val="0"/>
              </w:numPr>
              <w:spacing w:line="360" w:lineRule="auto"/>
              <w:ind w:left="720"/>
              <w:jc w:val="left"/>
            </w:pPr>
          </w:p>
          <w:p w:rsidR="00FD1572" w:rsidRDefault="00FD1572">
            <w:pPr>
              <w:pStyle w:val="a"/>
              <w:numPr>
                <w:ilvl w:val="0"/>
                <w:numId w:val="0"/>
              </w:numPr>
              <w:spacing w:line="360" w:lineRule="auto"/>
              <w:ind w:left="720"/>
              <w:jc w:val="left"/>
            </w:pPr>
          </w:p>
          <w:p w:rsidR="00FD1572" w:rsidRDefault="00FD1572">
            <w:pPr>
              <w:pStyle w:val="a"/>
              <w:numPr>
                <w:ilvl w:val="0"/>
                <w:numId w:val="0"/>
              </w:numPr>
              <w:spacing w:line="360" w:lineRule="auto"/>
              <w:ind w:left="720"/>
              <w:jc w:val="left"/>
            </w:pPr>
          </w:p>
          <w:p w:rsidR="00FD1572" w:rsidRDefault="00FD1572">
            <w:pPr>
              <w:pStyle w:val="a"/>
              <w:numPr>
                <w:ilvl w:val="0"/>
                <w:numId w:val="0"/>
              </w:numPr>
              <w:spacing w:line="360" w:lineRule="auto"/>
              <w:ind w:left="720"/>
              <w:jc w:val="left"/>
            </w:pPr>
          </w:p>
          <w:p w:rsidR="00FD1572" w:rsidRDefault="00FD1572">
            <w:pPr>
              <w:pStyle w:val="a"/>
              <w:numPr>
                <w:ilvl w:val="0"/>
                <w:numId w:val="0"/>
              </w:numPr>
              <w:spacing w:line="360" w:lineRule="auto"/>
              <w:ind w:left="720"/>
              <w:jc w:val="left"/>
            </w:pPr>
          </w:p>
          <w:p w:rsidR="00FD1572" w:rsidRDefault="00502493">
            <w:pPr>
              <w:pStyle w:val="a"/>
              <w:numPr>
                <w:ilvl w:val="0"/>
                <w:numId w:val="0"/>
              </w:numPr>
              <w:spacing w:line="360" w:lineRule="auto"/>
              <w:jc w:val="center"/>
            </w:pPr>
            <w:r>
              <w:rPr>
                <w:rFonts w:hint="eastAsia"/>
              </w:rPr>
              <w:lastRenderedPageBreak/>
              <w:t>（</w:t>
            </w:r>
            <w:r>
              <w:rPr>
                <w:rFonts w:hint="eastAsia"/>
              </w:rPr>
              <w:t>e-1</w:t>
            </w:r>
            <w:r>
              <w:rPr>
                <w:rFonts w:hint="eastAsia"/>
              </w:rPr>
              <w:t>）</w:t>
            </w:r>
            <w:r>
              <w:rPr>
                <w:rFonts w:hint="eastAsia"/>
              </w:rPr>
              <w:t xml:space="preserve">      </w:t>
            </w:r>
            <w:r>
              <w:rPr>
                <w:rFonts w:hint="eastAsia"/>
              </w:rPr>
              <w:t>（</w:t>
            </w:r>
            <w:r>
              <w:rPr>
                <w:rFonts w:hint="eastAsia"/>
              </w:rPr>
              <w:t>e-2</w:t>
            </w:r>
            <w:r>
              <w:rPr>
                <w:rFonts w:hint="eastAsia"/>
              </w:rPr>
              <w:t>）</w:t>
            </w:r>
            <w:r>
              <w:rPr>
                <w:rFonts w:hint="eastAsia"/>
              </w:rPr>
              <w:t xml:space="preserve">      </w:t>
            </w:r>
            <w:r>
              <w:rPr>
                <w:rFonts w:hint="eastAsia"/>
              </w:rPr>
              <w:t>（</w:t>
            </w:r>
            <w:r>
              <w:rPr>
                <w:rFonts w:hint="eastAsia"/>
              </w:rPr>
              <w:t>e-3</w:t>
            </w:r>
            <w:r>
              <w:rPr>
                <w:rFonts w:hint="eastAsia"/>
              </w:rPr>
              <w:t>）</w:t>
            </w:r>
            <w:r>
              <w:rPr>
                <w:rFonts w:hint="eastAsia"/>
              </w:rPr>
              <w:t xml:space="preserve">     </w:t>
            </w:r>
            <w:r>
              <w:rPr>
                <w:rFonts w:hint="eastAsia"/>
              </w:rPr>
              <w:t>（</w:t>
            </w:r>
            <w:r>
              <w:rPr>
                <w:rFonts w:hint="eastAsia"/>
              </w:rPr>
              <w:t>e-4</w:t>
            </w:r>
            <w:r>
              <w:rPr>
                <w:rFonts w:hint="eastAsia"/>
              </w:rPr>
              <w:t>）</w:t>
            </w:r>
          </w:p>
          <w:p w:rsidR="00FD1572" w:rsidRDefault="00FD1572">
            <w:pPr>
              <w:pStyle w:val="a"/>
              <w:numPr>
                <w:ilvl w:val="0"/>
                <w:numId w:val="0"/>
              </w:numPr>
              <w:spacing w:line="360" w:lineRule="auto"/>
              <w:jc w:val="center"/>
            </w:pPr>
          </w:p>
          <w:p w:rsidR="00FD1572" w:rsidRDefault="00502493">
            <w:pPr>
              <w:pStyle w:val="a"/>
              <w:numPr>
                <w:ilvl w:val="0"/>
                <w:numId w:val="0"/>
              </w:numPr>
              <w:spacing w:line="360" w:lineRule="auto"/>
              <w:jc w:val="center"/>
              <w:rPr>
                <w:rFonts w:ascii="宋体" w:hAnsi="宋体"/>
                <w:sz w:val="24"/>
              </w:rPr>
            </w:pPr>
            <w:r>
              <w:rPr>
                <w:noProof/>
              </w:rPr>
              <w:drawing>
                <wp:anchor distT="0" distB="0" distL="114300" distR="114300" simplePos="0" relativeHeight="251670528" behindDoc="0" locked="0" layoutInCell="1" allowOverlap="1">
                  <wp:simplePos x="0" y="0"/>
                  <wp:positionH relativeFrom="column">
                    <wp:posOffset>601345</wp:posOffset>
                  </wp:positionH>
                  <wp:positionV relativeFrom="paragraph">
                    <wp:posOffset>-9525</wp:posOffset>
                  </wp:positionV>
                  <wp:extent cx="3166745" cy="1389380"/>
                  <wp:effectExtent l="0" t="0" r="8255" b="7620"/>
                  <wp:wrapSquare wrapText="bothSides"/>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18"/>
                          <a:srcRect l="41490" t="40710" r="24680" b="17512"/>
                          <a:stretch>
                            <a:fillRect/>
                          </a:stretch>
                        </pic:blipFill>
                        <pic:spPr>
                          <a:xfrm>
                            <a:off x="0" y="0"/>
                            <a:ext cx="3166745" cy="1389380"/>
                          </a:xfrm>
                          <a:prstGeom prst="rect">
                            <a:avLst/>
                          </a:prstGeom>
                          <a:noFill/>
                          <a:ln>
                            <a:noFill/>
                          </a:ln>
                        </pic:spPr>
                      </pic:pic>
                    </a:graphicData>
                  </a:graphic>
                </wp:anchor>
              </w:drawing>
            </w:r>
            <w:r>
              <w:t xml:space="preserve"> </w:t>
            </w:r>
          </w:p>
          <w:p w:rsidR="00FD1572" w:rsidRDefault="00502493">
            <w:pPr>
              <w:pStyle w:val="a"/>
              <w:numPr>
                <w:ilvl w:val="0"/>
                <w:numId w:val="0"/>
              </w:numPr>
              <w:spacing w:line="360" w:lineRule="auto"/>
              <w:ind w:left="720" w:firstLineChars="1200" w:firstLine="2880"/>
              <w:rPr>
                <w:rFonts w:ascii="宋体" w:hAnsi="宋体"/>
                <w:sz w:val="24"/>
                <w:u w:val="single"/>
              </w:rPr>
            </w:pPr>
            <w:r>
              <w:rPr>
                <w:rFonts w:ascii="宋体" w:hAnsi="宋体" w:hint="eastAsia"/>
                <w:sz w:val="24"/>
                <w:u w:val="single"/>
              </w:rPr>
              <w:t>（e-5）</w:t>
            </w:r>
          </w:p>
          <w:p w:rsidR="00FD1572" w:rsidRDefault="00502493">
            <w:pPr>
              <w:pStyle w:val="a"/>
              <w:numPr>
                <w:ilvl w:val="0"/>
                <w:numId w:val="0"/>
              </w:numPr>
              <w:spacing w:line="360" w:lineRule="auto"/>
              <w:jc w:val="center"/>
              <w:rPr>
                <w:rFonts w:eastAsiaTheme="minorEastAsia"/>
              </w:rPr>
            </w:pPr>
            <w:r>
              <w:rPr>
                <w:rFonts w:ascii="宋体" w:hAnsi="宋体" w:hint="eastAsia"/>
                <w:sz w:val="24"/>
                <w:u w:val="single"/>
              </w:rPr>
              <w:t>（e）无龟甲网耐磨或高耐磨单层衬里</w:t>
            </w:r>
          </w:p>
        </w:tc>
      </w:tr>
      <w:tr w:rsidR="00FD1572">
        <w:trPr>
          <w:trHeight w:val="1367"/>
          <w:jc w:val="center"/>
        </w:trPr>
        <w:tc>
          <w:tcPr>
            <w:tcW w:w="2489" w:type="pct"/>
            <w:vAlign w:val="center"/>
          </w:tcPr>
          <w:p w:rsidR="00FD1572" w:rsidRDefault="00502493">
            <w:pPr>
              <w:pStyle w:val="afb"/>
              <w:spacing w:line="360" w:lineRule="auto"/>
              <w:ind w:left="198" w:firstLine="0"/>
              <w:jc w:val="center"/>
              <w:rPr>
                <w:rFonts w:ascii="Times New Roman"/>
                <w:color w:val="00FF00"/>
                <w:sz w:val="24"/>
                <w:szCs w:val="24"/>
              </w:rPr>
            </w:pPr>
            <w:r>
              <w:rPr>
                <w:rFonts w:ascii="Times New Roman" w:hAnsi="宋体"/>
                <w:sz w:val="24"/>
                <w:szCs w:val="24"/>
              </w:rPr>
              <w:lastRenderedPageBreak/>
              <w:t>图</w:t>
            </w:r>
            <w:r>
              <w:rPr>
                <w:rFonts w:ascii="Times New Roman"/>
                <w:color w:val="000000"/>
                <w:sz w:val="24"/>
                <w:szCs w:val="24"/>
              </w:rPr>
              <w:t>3.2.1</w:t>
            </w:r>
            <w:r>
              <w:rPr>
                <w:rFonts w:ascii="Times New Roman"/>
                <w:sz w:val="24"/>
                <w:szCs w:val="24"/>
              </w:rPr>
              <w:t xml:space="preserve">  </w:t>
            </w:r>
            <w:r>
              <w:rPr>
                <w:rFonts w:ascii="Times New Roman" w:hAnsi="宋体"/>
                <w:sz w:val="24"/>
                <w:szCs w:val="24"/>
              </w:rPr>
              <w:t>隔热耐磨衬里结构</w:t>
            </w:r>
          </w:p>
          <w:p w:rsidR="00FD1572" w:rsidRDefault="00502493">
            <w:pPr>
              <w:pStyle w:val="a"/>
              <w:numPr>
                <w:ilvl w:val="0"/>
                <w:numId w:val="0"/>
              </w:numPr>
              <w:spacing w:line="360" w:lineRule="auto"/>
              <w:jc w:val="left"/>
              <w:rPr>
                <w:sz w:val="24"/>
              </w:rPr>
            </w:pPr>
            <w:r>
              <w:rPr>
                <w:sz w:val="24"/>
              </w:rPr>
              <w:t>1</w:t>
            </w:r>
            <w:r>
              <w:rPr>
                <w:sz w:val="24"/>
              </w:rPr>
              <w:t>－隔热混凝土；</w:t>
            </w:r>
            <w:r>
              <w:rPr>
                <w:sz w:val="24"/>
              </w:rPr>
              <w:t>2</w:t>
            </w:r>
            <w:r>
              <w:rPr>
                <w:sz w:val="24"/>
              </w:rPr>
              <w:t>－柱型锚固钉；</w:t>
            </w:r>
            <w:r>
              <w:rPr>
                <w:sz w:val="24"/>
              </w:rPr>
              <w:t>3</w:t>
            </w:r>
            <w:r>
              <w:rPr>
                <w:sz w:val="24"/>
              </w:rPr>
              <w:t>－端板；</w:t>
            </w:r>
            <w:r>
              <w:rPr>
                <w:sz w:val="24"/>
              </w:rPr>
              <w:t>4</w:t>
            </w:r>
            <w:r>
              <w:rPr>
                <w:sz w:val="24"/>
              </w:rPr>
              <w:t>－龟甲网；</w:t>
            </w:r>
            <w:r>
              <w:rPr>
                <w:sz w:val="24"/>
              </w:rPr>
              <w:t>5</w:t>
            </w:r>
            <w:r>
              <w:rPr>
                <w:sz w:val="24"/>
              </w:rPr>
              <w:t>－耐磨</w:t>
            </w:r>
            <w:r>
              <w:rPr>
                <w:rFonts w:hint="eastAsia"/>
                <w:sz w:val="24"/>
              </w:rPr>
              <w:t>/</w:t>
            </w:r>
            <w:r>
              <w:rPr>
                <w:rFonts w:hint="eastAsia"/>
                <w:sz w:val="24"/>
              </w:rPr>
              <w:t>高耐磨</w:t>
            </w:r>
            <w:r>
              <w:rPr>
                <w:sz w:val="24"/>
              </w:rPr>
              <w:t>混凝土；</w:t>
            </w:r>
            <w:r>
              <w:rPr>
                <w:sz w:val="24"/>
              </w:rPr>
              <w:t>6</w:t>
            </w:r>
            <w:r>
              <w:rPr>
                <w:sz w:val="24"/>
              </w:rPr>
              <w:t>－</w:t>
            </w:r>
            <w:r>
              <w:rPr>
                <w:sz w:val="24"/>
              </w:rPr>
              <w:t>Ω</w:t>
            </w:r>
            <w:r>
              <w:rPr>
                <w:rFonts w:hint="eastAsia"/>
                <w:sz w:val="24"/>
              </w:rPr>
              <w:t>形</w:t>
            </w:r>
            <w:r>
              <w:rPr>
                <w:sz w:val="24"/>
              </w:rPr>
              <w:t>锚固钉；</w:t>
            </w:r>
            <w:r>
              <w:rPr>
                <w:sz w:val="24"/>
              </w:rPr>
              <w:t>7</w:t>
            </w:r>
            <w:r>
              <w:rPr>
                <w:sz w:val="24"/>
              </w:rPr>
              <w:t>－钢纤维；</w:t>
            </w:r>
            <w:r>
              <w:rPr>
                <w:sz w:val="24"/>
              </w:rPr>
              <w:t>8</w:t>
            </w:r>
            <w:r>
              <w:rPr>
                <w:sz w:val="24"/>
              </w:rPr>
              <w:t>－隔热耐磨混凝土；</w:t>
            </w:r>
            <w:r>
              <w:rPr>
                <w:rFonts w:hint="eastAsia"/>
                <w:sz w:val="24"/>
              </w:rPr>
              <w:t>9</w:t>
            </w:r>
            <w:r>
              <w:rPr>
                <w:sz w:val="24"/>
              </w:rPr>
              <w:t>－柱型螺栓；</w:t>
            </w:r>
            <w:r>
              <w:rPr>
                <w:rFonts w:hint="eastAsia"/>
                <w:sz w:val="24"/>
              </w:rPr>
              <w:t>10</w:t>
            </w:r>
            <w:r>
              <w:rPr>
                <w:sz w:val="24"/>
              </w:rPr>
              <w:t>－</w:t>
            </w:r>
            <w:r>
              <w:rPr>
                <w:rFonts w:hint="eastAsia"/>
                <w:sz w:val="24"/>
              </w:rPr>
              <w:t>Y</w:t>
            </w:r>
            <w:r>
              <w:rPr>
                <w:rFonts w:hint="eastAsia"/>
                <w:sz w:val="24"/>
              </w:rPr>
              <w:t>形</w:t>
            </w:r>
            <w:r>
              <w:rPr>
                <w:sz w:val="24"/>
              </w:rPr>
              <w:t>锚固钉；</w:t>
            </w:r>
            <w:r>
              <w:rPr>
                <w:sz w:val="24"/>
              </w:rPr>
              <w:t>1</w:t>
            </w:r>
            <w:r>
              <w:rPr>
                <w:rFonts w:hint="eastAsia"/>
                <w:sz w:val="24"/>
              </w:rPr>
              <w:t>1</w:t>
            </w:r>
            <w:r>
              <w:rPr>
                <w:sz w:val="24"/>
              </w:rPr>
              <w:t>－</w:t>
            </w:r>
            <w:r>
              <w:rPr>
                <w:rFonts w:hint="eastAsia"/>
                <w:sz w:val="24"/>
              </w:rPr>
              <w:t>V</w:t>
            </w:r>
            <w:r>
              <w:rPr>
                <w:rFonts w:hint="eastAsia"/>
                <w:sz w:val="24"/>
              </w:rPr>
              <w:t>形</w:t>
            </w:r>
            <w:r>
              <w:rPr>
                <w:sz w:val="24"/>
              </w:rPr>
              <w:t>锚固钉；</w:t>
            </w:r>
            <w:r>
              <w:rPr>
                <w:sz w:val="24"/>
              </w:rPr>
              <w:t>1</w:t>
            </w:r>
            <w:r>
              <w:rPr>
                <w:rFonts w:hint="eastAsia"/>
                <w:sz w:val="24"/>
              </w:rPr>
              <w:t>2</w:t>
            </w:r>
            <w:r>
              <w:rPr>
                <w:rFonts w:hAnsi="宋体"/>
                <w:sz w:val="24"/>
              </w:rPr>
              <w:t>－</w:t>
            </w:r>
            <w:r>
              <w:rPr>
                <w:rFonts w:hAnsi="宋体" w:hint="eastAsia"/>
                <w:sz w:val="24"/>
              </w:rPr>
              <w:t>S</w:t>
            </w:r>
            <w:r>
              <w:rPr>
                <w:rFonts w:hint="eastAsia"/>
                <w:sz w:val="24"/>
              </w:rPr>
              <w:t>形</w:t>
            </w:r>
            <w:r>
              <w:rPr>
                <w:sz w:val="24"/>
              </w:rPr>
              <w:t>锚固钉</w:t>
            </w:r>
            <w:r>
              <w:rPr>
                <w:rFonts w:hAnsi="宋体"/>
                <w:sz w:val="24"/>
              </w:rPr>
              <w:t>；</w:t>
            </w:r>
            <w:r>
              <w:rPr>
                <w:sz w:val="24"/>
              </w:rPr>
              <w:t>1</w:t>
            </w:r>
            <w:r>
              <w:rPr>
                <w:rFonts w:hint="eastAsia"/>
                <w:sz w:val="24"/>
              </w:rPr>
              <w:t>3</w:t>
            </w:r>
            <w:r>
              <w:rPr>
                <w:sz w:val="24"/>
              </w:rPr>
              <w:t>—</w:t>
            </w:r>
            <w:r>
              <w:rPr>
                <w:sz w:val="24"/>
              </w:rPr>
              <w:t>侧拉型圆环</w:t>
            </w:r>
          </w:p>
        </w:tc>
        <w:tc>
          <w:tcPr>
            <w:tcW w:w="2510" w:type="pct"/>
            <w:vAlign w:val="center"/>
          </w:tcPr>
          <w:p w:rsidR="00FD1572" w:rsidRDefault="00502493">
            <w:pPr>
              <w:pStyle w:val="afb"/>
              <w:spacing w:line="360" w:lineRule="auto"/>
              <w:ind w:left="198" w:firstLine="0"/>
              <w:jc w:val="center"/>
              <w:rPr>
                <w:rFonts w:ascii="Times New Roman"/>
                <w:color w:val="00FF00"/>
                <w:sz w:val="24"/>
                <w:szCs w:val="24"/>
              </w:rPr>
            </w:pPr>
            <w:r>
              <w:rPr>
                <w:rFonts w:ascii="Times New Roman" w:hAnsi="宋体"/>
                <w:sz w:val="24"/>
                <w:szCs w:val="24"/>
              </w:rPr>
              <w:t>图</w:t>
            </w:r>
            <w:r>
              <w:rPr>
                <w:rFonts w:ascii="Times New Roman"/>
                <w:color w:val="000000"/>
                <w:sz w:val="24"/>
                <w:szCs w:val="24"/>
              </w:rPr>
              <w:t>3.2.1</w:t>
            </w:r>
            <w:r>
              <w:rPr>
                <w:rFonts w:ascii="Times New Roman"/>
                <w:sz w:val="24"/>
                <w:szCs w:val="24"/>
              </w:rPr>
              <w:t xml:space="preserve">  </w:t>
            </w:r>
            <w:r>
              <w:rPr>
                <w:rFonts w:ascii="Times New Roman" w:hAnsi="宋体"/>
                <w:sz w:val="24"/>
                <w:szCs w:val="24"/>
              </w:rPr>
              <w:t>隔热耐磨衬里结构</w:t>
            </w:r>
          </w:p>
          <w:p w:rsidR="00FD1572" w:rsidRDefault="00502493">
            <w:pPr>
              <w:pStyle w:val="a"/>
              <w:numPr>
                <w:ilvl w:val="0"/>
                <w:numId w:val="0"/>
              </w:numPr>
              <w:spacing w:line="360" w:lineRule="auto"/>
              <w:jc w:val="left"/>
              <w:rPr>
                <w:sz w:val="24"/>
              </w:rPr>
            </w:pPr>
            <w:r>
              <w:rPr>
                <w:sz w:val="24"/>
              </w:rPr>
              <w:t>1</w:t>
            </w:r>
            <w:r>
              <w:rPr>
                <w:sz w:val="24"/>
              </w:rPr>
              <w:t>－隔热混凝土；</w:t>
            </w:r>
            <w:r>
              <w:rPr>
                <w:sz w:val="24"/>
              </w:rPr>
              <w:t>2</w:t>
            </w:r>
            <w:r>
              <w:rPr>
                <w:sz w:val="24"/>
              </w:rPr>
              <w:t>－柱型锚固钉；</w:t>
            </w:r>
            <w:r>
              <w:rPr>
                <w:sz w:val="24"/>
              </w:rPr>
              <w:t>3</w:t>
            </w:r>
            <w:r>
              <w:rPr>
                <w:sz w:val="24"/>
              </w:rPr>
              <w:t>－端板；</w:t>
            </w:r>
            <w:r>
              <w:rPr>
                <w:sz w:val="24"/>
              </w:rPr>
              <w:t>4</w:t>
            </w:r>
            <w:r>
              <w:rPr>
                <w:sz w:val="24"/>
              </w:rPr>
              <w:t>－龟甲网；</w:t>
            </w:r>
            <w:r>
              <w:rPr>
                <w:sz w:val="24"/>
              </w:rPr>
              <w:t>5</w:t>
            </w:r>
            <w:r>
              <w:rPr>
                <w:sz w:val="24"/>
              </w:rPr>
              <w:t>－耐磨</w:t>
            </w:r>
            <w:r>
              <w:rPr>
                <w:rFonts w:hint="eastAsia"/>
                <w:sz w:val="24"/>
              </w:rPr>
              <w:t>/</w:t>
            </w:r>
            <w:r>
              <w:rPr>
                <w:rFonts w:hint="eastAsia"/>
                <w:sz w:val="24"/>
              </w:rPr>
              <w:t>高耐磨</w:t>
            </w:r>
            <w:r>
              <w:rPr>
                <w:sz w:val="24"/>
              </w:rPr>
              <w:t>混凝土；</w:t>
            </w:r>
            <w:r>
              <w:rPr>
                <w:sz w:val="24"/>
              </w:rPr>
              <w:t>6</w:t>
            </w:r>
            <w:r>
              <w:rPr>
                <w:sz w:val="24"/>
              </w:rPr>
              <w:t>－</w:t>
            </w:r>
            <w:r>
              <w:rPr>
                <w:sz w:val="24"/>
              </w:rPr>
              <w:t>Ω</w:t>
            </w:r>
            <w:r>
              <w:rPr>
                <w:rFonts w:hint="eastAsia"/>
                <w:sz w:val="24"/>
              </w:rPr>
              <w:t>形</w:t>
            </w:r>
            <w:r>
              <w:rPr>
                <w:sz w:val="24"/>
              </w:rPr>
              <w:t>锚固钉；</w:t>
            </w:r>
            <w:r>
              <w:rPr>
                <w:sz w:val="24"/>
              </w:rPr>
              <w:t>7</w:t>
            </w:r>
            <w:r>
              <w:rPr>
                <w:sz w:val="24"/>
              </w:rPr>
              <w:t>－钢纤维；</w:t>
            </w:r>
            <w:r>
              <w:rPr>
                <w:sz w:val="24"/>
              </w:rPr>
              <w:t>8</w:t>
            </w:r>
            <w:r>
              <w:rPr>
                <w:sz w:val="24"/>
              </w:rPr>
              <w:t>－隔热耐磨混凝土；</w:t>
            </w:r>
            <w:r>
              <w:rPr>
                <w:rFonts w:hint="eastAsia"/>
                <w:sz w:val="24"/>
              </w:rPr>
              <w:t>9</w:t>
            </w:r>
            <w:r>
              <w:rPr>
                <w:sz w:val="24"/>
              </w:rPr>
              <w:t>－柱型螺栓；</w:t>
            </w:r>
            <w:r>
              <w:rPr>
                <w:rFonts w:hint="eastAsia"/>
                <w:sz w:val="24"/>
              </w:rPr>
              <w:t>10</w:t>
            </w:r>
            <w:r>
              <w:rPr>
                <w:sz w:val="24"/>
              </w:rPr>
              <w:t>－</w:t>
            </w:r>
            <w:r>
              <w:rPr>
                <w:rFonts w:hint="eastAsia"/>
                <w:sz w:val="24"/>
              </w:rPr>
              <w:t>Y</w:t>
            </w:r>
            <w:r>
              <w:rPr>
                <w:rFonts w:hint="eastAsia"/>
                <w:sz w:val="24"/>
              </w:rPr>
              <w:t>形</w:t>
            </w:r>
            <w:r>
              <w:rPr>
                <w:sz w:val="24"/>
              </w:rPr>
              <w:t>锚固钉；</w:t>
            </w:r>
            <w:r>
              <w:rPr>
                <w:sz w:val="24"/>
              </w:rPr>
              <w:t>1</w:t>
            </w:r>
            <w:r>
              <w:rPr>
                <w:rFonts w:hint="eastAsia"/>
                <w:sz w:val="24"/>
              </w:rPr>
              <w:t>1</w:t>
            </w:r>
            <w:r>
              <w:rPr>
                <w:sz w:val="24"/>
              </w:rPr>
              <w:t>－</w:t>
            </w:r>
            <w:r>
              <w:rPr>
                <w:rFonts w:hint="eastAsia"/>
                <w:sz w:val="24"/>
              </w:rPr>
              <w:t>V</w:t>
            </w:r>
            <w:r>
              <w:rPr>
                <w:sz w:val="24"/>
              </w:rPr>
              <w:t>型</w:t>
            </w:r>
            <w:r>
              <w:rPr>
                <w:rFonts w:hint="eastAsia"/>
                <w:sz w:val="24"/>
              </w:rPr>
              <w:t>形</w:t>
            </w:r>
            <w:r>
              <w:rPr>
                <w:sz w:val="24"/>
              </w:rPr>
              <w:t>锚固钉；</w:t>
            </w:r>
            <w:r>
              <w:rPr>
                <w:sz w:val="24"/>
              </w:rPr>
              <w:t>1</w:t>
            </w:r>
            <w:r>
              <w:rPr>
                <w:rFonts w:hint="eastAsia"/>
                <w:sz w:val="24"/>
              </w:rPr>
              <w:t>2</w:t>
            </w:r>
            <w:r>
              <w:rPr>
                <w:rFonts w:hAnsi="宋体"/>
                <w:sz w:val="24"/>
              </w:rPr>
              <w:t>－</w:t>
            </w:r>
            <w:r>
              <w:rPr>
                <w:rFonts w:hAnsi="宋体" w:hint="eastAsia"/>
                <w:sz w:val="24"/>
              </w:rPr>
              <w:t>S</w:t>
            </w:r>
            <w:r>
              <w:rPr>
                <w:rFonts w:hint="eastAsia"/>
                <w:sz w:val="24"/>
              </w:rPr>
              <w:t>形</w:t>
            </w:r>
            <w:r>
              <w:rPr>
                <w:sz w:val="24"/>
              </w:rPr>
              <w:t>锚固钉</w:t>
            </w:r>
            <w:r>
              <w:rPr>
                <w:rFonts w:hAnsi="宋体"/>
                <w:sz w:val="24"/>
              </w:rPr>
              <w:t>；</w:t>
            </w:r>
            <w:r>
              <w:rPr>
                <w:sz w:val="24"/>
              </w:rPr>
              <w:t>1</w:t>
            </w:r>
            <w:r>
              <w:rPr>
                <w:rFonts w:hint="eastAsia"/>
                <w:sz w:val="24"/>
              </w:rPr>
              <w:t>3</w:t>
            </w:r>
            <w:r>
              <w:rPr>
                <w:sz w:val="24"/>
              </w:rPr>
              <w:t>—</w:t>
            </w:r>
            <w:r>
              <w:rPr>
                <w:sz w:val="24"/>
              </w:rPr>
              <w:t>侧拉型圆环</w:t>
            </w:r>
            <w:r>
              <w:rPr>
                <w:rFonts w:hAnsi="宋体"/>
                <w:sz w:val="24"/>
                <w:u w:val="single"/>
              </w:rPr>
              <w:t>；</w:t>
            </w:r>
            <w:r>
              <w:rPr>
                <w:sz w:val="24"/>
                <w:u w:val="single"/>
              </w:rPr>
              <w:t>1</w:t>
            </w:r>
            <w:r>
              <w:rPr>
                <w:rFonts w:hint="eastAsia"/>
                <w:sz w:val="24"/>
                <w:u w:val="single"/>
              </w:rPr>
              <w:t>4</w:t>
            </w:r>
            <w:r>
              <w:rPr>
                <w:sz w:val="24"/>
                <w:u w:val="single"/>
              </w:rPr>
              <w:t>—</w:t>
            </w:r>
            <w:r>
              <w:rPr>
                <w:rFonts w:hint="eastAsia"/>
                <w:sz w:val="24"/>
                <w:u w:val="single"/>
              </w:rPr>
              <w:t>组合</w:t>
            </w:r>
            <w:r>
              <w:rPr>
                <w:rFonts w:hint="eastAsia"/>
                <w:sz w:val="24"/>
                <w:u w:val="single"/>
              </w:rPr>
              <w:t>Y</w:t>
            </w:r>
            <w:r>
              <w:rPr>
                <w:rFonts w:hint="eastAsia"/>
                <w:sz w:val="24"/>
                <w:u w:val="single"/>
              </w:rPr>
              <w:t>形锚固钉</w:t>
            </w:r>
            <w:r>
              <w:rPr>
                <w:rFonts w:hAnsi="宋体"/>
                <w:sz w:val="24"/>
                <w:u w:val="single"/>
              </w:rPr>
              <w:t>；</w:t>
            </w:r>
            <w:r>
              <w:rPr>
                <w:sz w:val="24"/>
                <w:u w:val="single"/>
              </w:rPr>
              <w:t>1</w:t>
            </w:r>
            <w:r>
              <w:rPr>
                <w:rFonts w:hint="eastAsia"/>
                <w:sz w:val="24"/>
                <w:u w:val="single"/>
              </w:rPr>
              <w:t>5</w:t>
            </w:r>
            <w:r>
              <w:rPr>
                <w:sz w:val="24"/>
                <w:u w:val="single"/>
              </w:rPr>
              <w:t>—</w:t>
            </w:r>
            <w:r>
              <w:rPr>
                <w:rFonts w:hint="eastAsia"/>
                <w:sz w:val="24"/>
                <w:u w:val="single"/>
              </w:rPr>
              <w:t>H</w:t>
            </w:r>
            <w:r>
              <w:rPr>
                <w:rFonts w:hint="eastAsia"/>
                <w:sz w:val="24"/>
                <w:u w:val="single"/>
              </w:rPr>
              <w:t>形锚固钉</w:t>
            </w:r>
            <w:r>
              <w:rPr>
                <w:rFonts w:hAnsi="宋体"/>
                <w:sz w:val="24"/>
                <w:u w:val="single"/>
              </w:rPr>
              <w:t>；</w:t>
            </w:r>
            <w:r>
              <w:rPr>
                <w:sz w:val="24"/>
                <w:u w:val="single"/>
              </w:rPr>
              <w:t>1</w:t>
            </w:r>
            <w:r>
              <w:rPr>
                <w:rFonts w:hint="eastAsia"/>
                <w:sz w:val="24"/>
                <w:u w:val="single"/>
              </w:rPr>
              <w:t>6</w:t>
            </w:r>
            <w:r>
              <w:rPr>
                <w:sz w:val="24"/>
                <w:u w:val="single"/>
              </w:rPr>
              <w:t>—</w:t>
            </w:r>
            <w:r>
              <w:rPr>
                <w:rFonts w:hint="eastAsia"/>
                <w:sz w:val="24"/>
                <w:u w:val="single"/>
              </w:rPr>
              <w:t>L</w:t>
            </w:r>
            <w:r>
              <w:rPr>
                <w:rFonts w:hint="eastAsia"/>
                <w:sz w:val="24"/>
                <w:u w:val="single"/>
              </w:rPr>
              <w:t>形锚固板</w:t>
            </w:r>
            <w:r>
              <w:rPr>
                <w:rFonts w:hAnsi="宋体"/>
                <w:sz w:val="24"/>
                <w:u w:val="single"/>
              </w:rPr>
              <w:t>；</w:t>
            </w:r>
            <w:r>
              <w:rPr>
                <w:sz w:val="24"/>
                <w:u w:val="single"/>
              </w:rPr>
              <w:t>1</w:t>
            </w:r>
            <w:r>
              <w:rPr>
                <w:rFonts w:hint="eastAsia"/>
                <w:sz w:val="24"/>
                <w:u w:val="single"/>
              </w:rPr>
              <w:t>7</w:t>
            </w:r>
            <w:r>
              <w:rPr>
                <w:sz w:val="24"/>
                <w:u w:val="single"/>
              </w:rPr>
              <w:t>—</w:t>
            </w:r>
            <w:r>
              <w:rPr>
                <w:rFonts w:hint="eastAsia"/>
                <w:sz w:val="24"/>
                <w:u w:val="single"/>
              </w:rPr>
              <w:t>L</w:t>
            </w:r>
            <w:r>
              <w:rPr>
                <w:rFonts w:hint="eastAsia"/>
                <w:sz w:val="24"/>
                <w:u w:val="single"/>
              </w:rPr>
              <w:t>形可变角锚固板；</w:t>
            </w:r>
            <w:r>
              <w:rPr>
                <w:rFonts w:hint="eastAsia"/>
                <w:sz w:val="24"/>
                <w:u w:val="single"/>
              </w:rPr>
              <w:t>18-U</w:t>
            </w:r>
            <w:r>
              <w:rPr>
                <w:rFonts w:hint="eastAsia"/>
                <w:sz w:val="24"/>
                <w:u w:val="single"/>
              </w:rPr>
              <w:t>形锚固板</w:t>
            </w:r>
            <w:r>
              <w:rPr>
                <w:rFonts w:hAnsi="宋体"/>
                <w:sz w:val="24"/>
                <w:u w:val="single"/>
              </w:rPr>
              <w:t>；</w:t>
            </w:r>
            <w:r>
              <w:rPr>
                <w:sz w:val="24"/>
                <w:u w:val="single"/>
              </w:rPr>
              <w:t>1</w:t>
            </w:r>
            <w:r>
              <w:rPr>
                <w:rFonts w:hint="eastAsia"/>
                <w:sz w:val="24"/>
                <w:u w:val="single"/>
              </w:rPr>
              <w:t>9</w:t>
            </w:r>
            <w:r>
              <w:rPr>
                <w:sz w:val="24"/>
                <w:u w:val="single"/>
              </w:rPr>
              <w:t>—</w:t>
            </w:r>
            <w:r>
              <w:rPr>
                <w:rFonts w:hint="eastAsia"/>
                <w:sz w:val="24"/>
                <w:u w:val="single"/>
              </w:rPr>
              <w:t>半圆环形锚固板</w:t>
            </w:r>
          </w:p>
        </w:tc>
      </w:tr>
      <w:tr w:rsidR="00FD1572">
        <w:trPr>
          <w:trHeight w:val="1367"/>
          <w:jc w:val="center"/>
        </w:trPr>
        <w:tc>
          <w:tcPr>
            <w:tcW w:w="2489" w:type="pct"/>
            <w:vAlign w:val="center"/>
          </w:tcPr>
          <w:p w:rsidR="00FD1572" w:rsidRDefault="00502493">
            <w:pPr>
              <w:spacing w:line="360" w:lineRule="auto"/>
              <w:rPr>
                <w:sz w:val="24"/>
              </w:rPr>
            </w:pPr>
            <w:r>
              <w:rPr>
                <w:b/>
                <w:color w:val="000000"/>
                <w:sz w:val="24"/>
              </w:rPr>
              <w:lastRenderedPageBreak/>
              <w:t>3.</w:t>
            </w:r>
            <w:r>
              <w:rPr>
                <w:rFonts w:hint="eastAsia"/>
                <w:b/>
                <w:color w:val="000000"/>
                <w:sz w:val="24"/>
              </w:rPr>
              <w:t>2</w:t>
            </w:r>
            <w:r>
              <w:rPr>
                <w:b/>
                <w:color w:val="000000"/>
                <w:sz w:val="24"/>
              </w:rPr>
              <w:t>.</w:t>
            </w:r>
            <w:r>
              <w:rPr>
                <w:rFonts w:hint="eastAsia"/>
                <w:b/>
                <w:color w:val="000000"/>
                <w:sz w:val="24"/>
              </w:rPr>
              <w:t>2</w:t>
            </w:r>
            <w:r>
              <w:rPr>
                <w:rFonts w:hint="eastAsia"/>
                <w:color w:val="0000FF"/>
                <w:sz w:val="24"/>
              </w:rPr>
              <w:t xml:space="preserve"> </w:t>
            </w:r>
            <w:r>
              <w:rPr>
                <w:rFonts w:hint="eastAsia"/>
                <w:sz w:val="24"/>
              </w:rPr>
              <w:t xml:space="preserve"> </w:t>
            </w:r>
            <w:r>
              <w:rPr>
                <w:rFonts w:hint="eastAsia"/>
                <w:sz w:val="24"/>
              </w:rPr>
              <w:t>下列</w:t>
            </w:r>
            <w:r>
              <w:rPr>
                <w:rFonts w:hint="eastAsia"/>
                <w:sz w:val="24"/>
                <w:bdr w:val="single" w:sz="4" w:space="0" w:color="auto"/>
              </w:rPr>
              <w:t>反应再生系统设备</w:t>
            </w:r>
            <w:r>
              <w:rPr>
                <w:rFonts w:hint="eastAsia"/>
                <w:sz w:val="24"/>
              </w:rPr>
              <w:t>的衬里结构，宜采用无龟甲网隔热耐磨单层衬里：</w:t>
            </w:r>
          </w:p>
          <w:p w:rsidR="00FD1572" w:rsidRDefault="00502493">
            <w:pPr>
              <w:spacing w:line="360" w:lineRule="auto"/>
              <w:ind w:left="470"/>
              <w:rPr>
                <w:rFonts w:ascii="宋体" w:hAnsi="宋体"/>
                <w:dstrike/>
                <w:color w:val="FF0000"/>
                <w:sz w:val="24"/>
              </w:rPr>
            </w:pPr>
            <w:r>
              <w:rPr>
                <w:rFonts w:eastAsia="黑体" w:hint="eastAsia"/>
                <w:b/>
                <w:sz w:val="24"/>
              </w:rPr>
              <w:t xml:space="preserve">1 </w:t>
            </w:r>
            <w:r>
              <w:rPr>
                <w:rFonts w:ascii="宋体" w:hAnsi="宋体" w:hint="eastAsia"/>
                <w:sz w:val="24"/>
              </w:rPr>
              <w:t xml:space="preserve"> 再生器。</w:t>
            </w:r>
          </w:p>
          <w:p w:rsidR="00FD1572" w:rsidRDefault="00502493">
            <w:pPr>
              <w:spacing w:line="360" w:lineRule="auto"/>
              <w:ind w:left="472"/>
              <w:rPr>
                <w:rFonts w:ascii="宋体" w:hAnsi="宋体"/>
                <w:sz w:val="24"/>
              </w:rPr>
            </w:pPr>
            <w:r>
              <w:rPr>
                <w:rFonts w:eastAsia="黑体" w:hint="eastAsia"/>
                <w:b/>
                <w:color w:val="000000"/>
                <w:sz w:val="24"/>
              </w:rPr>
              <w:t>2</w:t>
            </w:r>
            <w:r>
              <w:rPr>
                <w:rFonts w:eastAsia="黑体" w:hint="eastAsia"/>
                <w:b/>
                <w:sz w:val="24"/>
              </w:rPr>
              <w:t xml:space="preserve"> </w:t>
            </w:r>
            <w:r>
              <w:rPr>
                <w:rFonts w:ascii="宋体" w:hAnsi="宋体" w:hint="eastAsia"/>
                <w:sz w:val="24"/>
              </w:rPr>
              <w:t xml:space="preserve"> 烧焦罐、脱气罐。</w:t>
            </w:r>
          </w:p>
          <w:p w:rsidR="00FD1572" w:rsidRDefault="00502493">
            <w:pPr>
              <w:spacing w:line="360" w:lineRule="auto"/>
              <w:ind w:left="472"/>
              <w:rPr>
                <w:rFonts w:ascii="宋体" w:hAnsi="宋体"/>
                <w:sz w:val="24"/>
              </w:rPr>
            </w:pPr>
            <w:r>
              <w:rPr>
                <w:rFonts w:eastAsia="黑体" w:hint="eastAsia"/>
                <w:b/>
                <w:color w:val="000000"/>
                <w:sz w:val="24"/>
              </w:rPr>
              <w:t>3</w:t>
            </w:r>
            <w:r>
              <w:rPr>
                <w:rFonts w:eastAsia="黑体" w:hint="eastAsia"/>
                <w:b/>
                <w:sz w:val="24"/>
              </w:rPr>
              <w:t xml:space="preserve"> </w:t>
            </w:r>
            <w:r>
              <w:rPr>
                <w:rFonts w:ascii="宋体" w:hAnsi="宋体" w:hint="eastAsia"/>
                <w:sz w:val="24"/>
              </w:rPr>
              <w:t xml:space="preserve"> 外取热器。</w:t>
            </w:r>
          </w:p>
          <w:p w:rsidR="00FD1572" w:rsidRDefault="00502493">
            <w:pPr>
              <w:spacing w:line="360" w:lineRule="auto"/>
              <w:ind w:left="472"/>
              <w:rPr>
                <w:rFonts w:ascii="宋体" w:hAnsi="宋体"/>
                <w:sz w:val="24"/>
              </w:rPr>
            </w:pPr>
            <w:r>
              <w:rPr>
                <w:rFonts w:eastAsia="黑体" w:hint="eastAsia"/>
                <w:b/>
                <w:color w:val="000000"/>
                <w:sz w:val="24"/>
              </w:rPr>
              <w:t>4</w:t>
            </w:r>
            <w:r>
              <w:rPr>
                <w:rFonts w:eastAsia="黑体" w:hint="eastAsia"/>
                <w:b/>
                <w:sz w:val="24"/>
              </w:rPr>
              <w:t xml:space="preserve"> </w:t>
            </w:r>
            <w:r>
              <w:rPr>
                <w:rFonts w:ascii="宋体" w:hAnsi="宋体" w:hint="eastAsia"/>
                <w:sz w:val="24"/>
              </w:rPr>
              <w:t xml:space="preserve"> 提升管反应器</w:t>
            </w:r>
            <w:r>
              <w:rPr>
                <w:sz w:val="24"/>
              </w:rPr>
              <w:t>Y</w:t>
            </w:r>
            <w:r>
              <w:rPr>
                <w:rFonts w:hAnsi="宋体"/>
                <w:sz w:val="24"/>
              </w:rPr>
              <w:t>型</w:t>
            </w:r>
            <w:r>
              <w:rPr>
                <w:rFonts w:ascii="宋体" w:hAnsi="宋体" w:hint="eastAsia"/>
                <w:sz w:val="24"/>
              </w:rPr>
              <w:t>部位。</w:t>
            </w:r>
          </w:p>
          <w:p w:rsidR="00FD1572" w:rsidRDefault="00502493">
            <w:pPr>
              <w:spacing w:line="360" w:lineRule="auto"/>
              <w:ind w:left="472"/>
              <w:rPr>
                <w:b/>
                <w:sz w:val="24"/>
              </w:rPr>
            </w:pPr>
            <w:r>
              <w:rPr>
                <w:rFonts w:eastAsia="黑体" w:hint="eastAsia"/>
                <w:b/>
                <w:color w:val="000000"/>
                <w:sz w:val="24"/>
              </w:rPr>
              <w:t>5</w:t>
            </w:r>
            <w:r>
              <w:rPr>
                <w:rFonts w:eastAsia="黑体" w:hint="eastAsia"/>
                <w:b/>
                <w:sz w:val="24"/>
              </w:rPr>
              <w:t xml:space="preserve"> </w:t>
            </w:r>
            <w:r>
              <w:rPr>
                <w:rFonts w:ascii="宋体" w:hAnsi="宋体" w:hint="eastAsia"/>
                <w:sz w:val="24"/>
              </w:rPr>
              <w:t xml:space="preserve"> 三级旋风分离器。</w:t>
            </w:r>
          </w:p>
        </w:tc>
        <w:tc>
          <w:tcPr>
            <w:tcW w:w="2510" w:type="pct"/>
            <w:vAlign w:val="center"/>
          </w:tcPr>
          <w:p w:rsidR="00FD1572" w:rsidRDefault="00502493">
            <w:pPr>
              <w:spacing w:line="360" w:lineRule="auto"/>
              <w:rPr>
                <w:rFonts w:ascii="宋体" w:hAnsi="宋体"/>
                <w:bCs/>
                <w:sz w:val="24"/>
              </w:rPr>
            </w:pPr>
            <w:r>
              <w:rPr>
                <w:b/>
                <w:color w:val="000000"/>
                <w:sz w:val="24"/>
              </w:rPr>
              <w:t>3.</w:t>
            </w:r>
            <w:r>
              <w:rPr>
                <w:rFonts w:hint="eastAsia"/>
                <w:b/>
                <w:color w:val="000000"/>
                <w:sz w:val="24"/>
              </w:rPr>
              <w:t>2</w:t>
            </w:r>
            <w:r>
              <w:rPr>
                <w:b/>
                <w:color w:val="000000"/>
                <w:sz w:val="24"/>
              </w:rPr>
              <w:t>.</w:t>
            </w:r>
            <w:r>
              <w:rPr>
                <w:rFonts w:hint="eastAsia"/>
                <w:b/>
                <w:color w:val="000000"/>
                <w:sz w:val="24"/>
              </w:rPr>
              <w:t>2</w:t>
            </w:r>
            <w:r>
              <w:rPr>
                <w:rFonts w:hint="eastAsia"/>
                <w:bCs/>
                <w:color w:val="0000FF"/>
                <w:sz w:val="24"/>
              </w:rPr>
              <w:t xml:space="preserve"> </w:t>
            </w:r>
            <w:r>
              <w:rPr>
                <w:rFonts w:hint="eastAsia"/>
                <w:bCs/>
                <w:sz w:val="24"/>
              </w:rPr>
              <w:t xml:space="preserve"> </w:t>
            </w:r>
            <w:r>
              <w:rPr>
                <w:rFonts w:hint="eastAsia"/>
                <w:bCs/>
                <w:sz w:val="24"/>
              </w:rPr>
              <w:t>下列</w:t>
            </w:r>
            <w:r>
              <w:rPr>
                <w:rFonts w:hint="eastAsia"/>
                <w:bCs/>
                <w:sz w:val="24"/>
                <w:u w:val="single"/>
              </w:rPr>
              <w:t>衬里设备和管道</w:t>
            </w:r>
            <w:r>
              <w:rPr>
                <w:rFonts w:hint="eastAsia"/>
                <w:bCs/>
                <w:sz w:val="24"/>
              </w:rPr>
              <w:t>的衬里结构，宜采用无龟甲网隔热耐磨单层衬里：</w:t>
            </w:r>
          </w:p>
          <w:p w:rsidR="00FD1572" w:rsidRDefault="00502493">
            <w:pPr>
              <w:spacing w:line="360" w:lineRule="auto"/>
              <w:ind w:leftChars="200" w:left="420"/>
              <w:rPr>
                <w:rFonts w:ascii="宋体" w:hAnsi="宋体" w:cs="宋体"/>
                <w:bCs/>
                <w:sz w:val="24"/>
              </w:rPr>
            </w:pPr>
            <w:r>
              <w:rPr>
                <w:rFonts w:ascii="宋体" w:hAnsi="宋体" w:cs="宋体" w:hint="eastAsia"/>
                <w:b/>
                <w:sz w:val="24"/>
                <w:lang w:bidi="ar"/>
              </w:rPr>
              <w:t>1</w:t>
            </w:r>
            <w:r>
              <w:rPr>
                <w:rFonts w:ascii="宋体" w:hAnsi="宋体" w:cs="宋体" w:hint="eastAsia"/>
                <w:bCs/>
                <w:sz w:val="24"/>
                <w:lang w:bidi="ar"/>
              </w:rPr>
              <w:t xml:space="preserve">  再生器</w:t>
            </w:r>
            <w:r>
              <w:rPr>
                <w:rFonts w:ascii="宋体" w:hAnsi="宋体" w:cs="宋体" w:hint="eastAsia"/>
                <w:bCs/>
                <w:sz w:val="24"/>
                <w:u w:val="single"/>
                <w:lang w:bidi="ar"/>
              </w:rPr>
              <w:t>、MTO反应器</w:t>
            </w:r>
            <w:r>
              <w:rPr>
                <w:rFonts w:ascii="宋体" w:hAnsi="宋体" w:cs="宋体" w:hint="eastAsia"/>
                <w:bCs/>
                <w:sz w:val="24"/>
                <w:lang w:bidi="ar"/>
              </w:rPr>
              <w:t>。</w:t>
            </w:r>
          </w:p>
          <w:p w:rsidR="00FD1572" w:rsidRDefault="00502493">
            <w:pPr>
              <w:spacing w:line="360" w:lineRule="auto"/>
              <w:ind w:leftChars="200" w:left="420"/>
              <w:rPr>
                <w:rFonts w:ascii="宋体" w:hAnsi="宋体" w:cs="宋体"/>
                <w:bCs/>
                <w:sz w:val="24"/>
              </w:rPr>
            </w:pPr>
            <w:r>
              <w:rPr>
                <w:rFonts w:ascii="宋体" w:hAnsi="宋体" w:cs="宋体" w:hint="eastAsia"/>
                <w:b/>
                <w:sz w:val="24"/>
                <w:lang w:bidi="ar"/>
              </w:rPr>
              <w:t>2</w:t>
            </w:r>
            <w:r>
              <w:rPr>
                <w:rFonts w:ascii="宋体" w:hAnsi="宋体" w:cs="宋体" w:hint="eastAsia"/>
                <w:bCs/>
                <w:sz w:val="24"/>
                <w:lang w:bidi="ar"/>
              </w:rPr>
              <w:t xml:space="preserve">  烧焦罐、脱气罐。</w:t>
            </w:r>
          </w:p>
          <w:p w:rsidR="00FD1572" w:rsidRDefault="00502493">
            <w:pPr>
              <w:spacing w:line="360" w:lineRule="auto"/>
              <w:ind w:leftChars="200" w:left="420"/>
              <w:rPr>
                <w:rFonts w:ascii="宋体" w:hAnsi="宋体" w:cs="宋体"/>
                <w:bCs/>
                <w:sz w:val="24"/>
              </w:rPr>
            </w:pPr>
            <w:r>
              <w:rPr>
                <w:rFonts w:ascii="宋体" w:hAnsi="宋体" w:cs="宋体" w:hint="eastAsia"/>
                <w:b/>
                <w:sz w:val="24"/>
                <w:lang w:bidi="ar"/>
              </w:rPr>
              <w:t>3</w:t>
            </w:r>
            <w:r>
              <w:rPr>
                <w:rFonts w:ascii="宋体" w:hAnsi="宋体" w:cs="宋体" w:hint="eastAsia"/>
                <w:bCs/>
                <w:sz w:val="24"/>
                <w:lang w:bidi="ar"/>
              </w:rPr>
              <w:t xml:space="preserve">  外取热器。</w:t>
            </w:r>
          </w:p>
          <w:p w:rsidR="00FD1572" w:rsidRDefault="00502493">
            <w:pPr>
              <w:spacing w:line="360" w:lineRule="auto"/>
              <w:ind w:leftChars="200" w:left="420"/>
              <w:rPr>
                <w:rFonts w:ascii="宋体" w:hAnsi="宋体" w:cs="宋体"/>
                <w:bCs/>
                <w:sz w:val="24"/>
              </w:rPr>
            </w:pPr>
            <w:r>
              <w:rPr>
                <w:rFonts w:ascii="宋体" w:hAnsi="宋体" w:cs="宋体" w:hint="eastAsia"/>
                <w:b/>
                <w:sz w:val="24"/>
                <w:lang w:bidi="ar"/>
              </w:rPr>
              <w:t>4</w:t>
            </w:r>
            <w:r>
              <w:rPr>
                <w:rFonts w:ascii="宋体" w:hAnsi="宋体" w:cs="宋体" w:hint="eastAsia"/>
                <w:bCs/>
                <w:sz w:val="24"/>
                <w:lang w:bidi="ar"/>
              </w:rPr>
              <w:t xml:space="preserve">  </w:t>
            </w:r>
            <w:r>
              <w:rPr>
                <w:rFonts w:ascii="宋体" w:hAnsi="宋体" w:cs="宋体" w:hint="eastAsia"/>
                <w:bCs/>
                <w:sz w:val="24"/>
                <w:u w:val="single"/>
                <w:lang w:bidi="ar"/>
              </w:rPr>
              <w:t>FCC</w:t>
            </w:r>
            <w:r>
              <w:rPr>
                <w:rFonts w:ascii="宋体" w:hAnsi="宋体" w:cs="宋体" w:hint="eastAsia"/>
                <w:bCs/>
                <w:sz w:val="24"/>
                <w:lang w:bidi="ar"/>
              </w:rPr>
              <w:t>提升管反应器</w:t>
            </w:r>
            <w:r>
              <w:rPr>
                <w:bCs/>
                <w:sz w:val="24"/>
                <w:lang w:bidi="ar"/>
              </w:rPr>
              <w:t>Y</w:t>
            </w:r>
            <w:r>
              <w:rPr>
                <w:rFonts w:hAnsi="宋体" w:cs="宋体" w:hint="eastAsia"/>
                <w:bCs/>
                <w:sz w:val="24"/>
                <w:lang w:bidi="ar"/>
              </w:rPr>
              <w:t>型</w:t>
            </w:r>
            <w:r>
              <w:rPr>
                <w:rFonts w:ascii="宋体" w:hAnsi="宋体" w:cs="宋体" w:hint="eastAsia"/>
                <w:bCs/>
                <w:sz w:val="24"/>
                <w:lang w:bidi="ar"/>
              </w:rPr>
              <w:t>部位。</w:t>
            </w:r>
          </w:p>
          <w:p w:rsidR="00FD1572" w:rsidRDefault="00502493">
            <w:pPr>
              <w:spacing w:line="360" w:lineRule="auto"/>
              <w:ind w:leftChars="200" w:left="420"/>
              <w:rPr>
                <w:bCs/>
                <w:sz w:val="24"/>
              </w:rPr>
            </w:pPr>
            <w:r>
              <w:rPr>
                <w:rFonts w:ascii="宋体" w:hAnsi="宋体" w:cs="宋体" w:hint="eastAsia"/>
                <w:b/>
                <w:sz w:val="24"/>
                <w:lang w:bidi="ar"/>
              </w:rPr>
              <w:t>5</w:t>
            </w:r>
            <w:r>
              <w:rPr>
                <w:rFonts w:ascii="宋体" w:hAnsi="宋体" w:cs="宋体" w:hint="eastAsia"/>
                <w:bCs/>
                <w:sz w:val="24"/>
                <w:lang w:bidi="ar"/>
              </w:rPr>
              <w:t xml:space="preserve">  三级旋风分离器。</w:t>
            </w:r>
          </w:p>
          <w:p w:rsidR="00FD1572" w:rsidRDefault="00502493">
            <w:pPr>
              <w:spacing w:line="360" w:lineRule="auto"/>
              <w:ind w:leftChars="200" w:left="420"/>
              <w:rPr>
                <w:bCs/>
                <w:sz w:val="24"/>
                <w:u w:val="single"/>
              </w:rPr>
            </w:pPr>
            <w:r>
              <w:rPr>
                <w:rFonts w:ascii="宋体" w:hAnsi="宋体" w:cs="宋体" w:hint="eastAsia"/>
                <w:b/>
                <w:sz w:val="24"/>
                <w:u w:val="single"/>
                <w:lang w:bidi="ar"/>
              </w:rPr>
              <w:t>6</w:t>
            </w:r>
            <w:r>
              <w:rPr>
                <w:rFonts w:ascii="宋体" w:hAnsi="宋体" w:cs="宋体" w:hint="eastAsia"/>
                <w:bCs/>
                <w:sz w:val="24"/>
                <w:lang w:bidi="ar"/>
              </w:rPr>
              <w:t xml:space="preserve">  </w:t>
            </w:r>
            <w:r>
              <w:rPr>
                <w:rFonts w:ascii="宋体" w:hAnsi="宋体" w:cs="宋体" w:hint="eastAsia"/>
                <w:bCs/>
                <w:sz w:val="24"/>
                <w:u w:val="single"/>
                <w:lang w:bidi="ar"/>
              </w:rPr>
              <w:t>MTO催化剂输送管</w:t>
            </w:r>
          </w:p>
        </w:tc>
      </w:tr>
      <w:tr w:rsidR="00FD1572">
        <w:trPr>
          <w:trHeight w:val="1367"/>
          <w:jc w:val="center"/>
        </w:trPr>
        <w:tc>
          <w:tcPr>
            <w:tcW w:w="2489" w:type="pct"/>
            <w:vAlign w:val="center"/>
          </w:tcPr>
          <w:p w:rsidR="00FD1572" w:rsidRDefault="00502493">
            <w:pPr>
              <w:spacing w:line="360" w:lineRule="auto"/>
              <w:rPr>
                <w:sz w:val="24"/>
              </w:rPr>
            </w:pPr>
            <w:r>
              <w:rPr>
                <w:b/>
                <w:color w:val="000000"/>
                <w:sz w:val="24"/>
              </w:rPr>
              <w:t>3.</w:t>
            </w:r>
            <w:r>
              <w:rPr>
                <w:rFonts w:hint="eastAsia"/>
                <w:b/>
                <w:color w:val="000000"/>
                <w:sz w:val="24"/>
              </w:rPr>
              <w:t>2</w:t>
            </w:r>
            <w:r>
              <w:rPr>
                <w:b/>
                <w:color w:val="000000"/>
                <w:sz w:val="24"/>
              </w:rPr>
              <w:t>.</w:t>
            </w:r>
            <w:r>
              <w:rPr>
                <w:rFonts w:hint="eastAsia"/>
                <w:b/>
                <w:color w:val="000000"/>
                <w:sz w:val="24"/>
              </w:rPr>
              <w:t>3</w:t>
            </w:r>
            <w:r>
              <w:rPr>
                <w:rFonts w:hint="eastAsia"/>
                <w:color w:val="0000FF"/>
                <w:sz w:val="24"/>
              </w:rPr>
              <w:t xml:space="preserve"> </w:t>
            </w:r>
            <w:r>
              <w:rPr>
                <w:rFonts w:hint="eastAsia"/>
                <w:sz w:val="24"/>
              </w:rPr>
              <w:t xml:space="preserve"> </w:t>
            </w:r>
            <w:r>
              <w:rPr>
                <w:rFonts w:hint="eastAsia"/>
                <w:sz w:val="24"/>
              </w:rPr>
              <w:t>下列</w:t>
            </w:r>
            <w:r>
              <w:rPr>
                <w:rFonts w:hint="eastAsia"/>
                <w:sz w:val="24"/>
                <w:bdr w:val="single" w:sz="4" w:space="0" w:color="auto"/>
              </w:rPr>
              <w:t>反应再生系统设备</w:t>
            </w:r>
            <w:r>
              <w:rPr>
                <w:rFonts w:hint="eastAsia"/>
                <w:sz w:val="24"/>
              </w:rPr>
              <w:t>的衬里结构，宜采用龟甲网</w:t>
            </w:r>
            <w:r>
              <w:rPr>
                <w:rFonts w:hint="eastAsia"/>
                <w:sz w:val="24"/>
                <w:bdr w:val="single" w:sz="4" w:space="0" w:color="auto"/>
              </w:rPr>
              <w:t>式</w:t>
            </w:r>
            <w:r>
              <w:rPr>
                <w:rFonts w:hint="eastAsia"/>
                <w:sz w:val="24"/>
              </w:rPr>
              <w:t>无龟甲网隔热耐磨双层衬里：</w:t>
            </w:r>
          </w:p>
          <w:p w:rsidR="00FD1572" w:rsidRDefault="00502493">
            <w:pPr>
              <w:spacing w:line="360" w:lineRule="auto"/>
              <w:ind w:left="472"/>
              <w:rPr>
                <w:rFonts w:ascii="宋体" w:hAnsi="宋体"/>
                <w:sz w:val="24"/>
              </w:rPr>
            </w:pPr>
            <w:r>
              <w:rPr>
                <w:rFonts w:eastAsia="黑体" w:hint="eastAsia"/>
                <w:b/>
                <w:sz w:val="24"/>
              </w:rPr>
              <w:t xml:space="preserve">1  </w:t>
            </w:r>
            <w:r>
              <w:rPr>
                <w:rFonts w:ascii="宋体" w:hAnsi="宋体" w:hint="eastAsia"/>
                <w:sz w:val="24"/>
              </w:rPr>
              <w:t>孔板降压器。</w:t>
            </w:r>
          </w:p>
          <w:p w:rsidR="00FD1572" w:rsidRDefault="00502493">
            <w:pPr>
              <w:spacing w:line="360" w:lineRule="auto"/>
              <w:ind w:left="472"/>
              <w:rPr>
                <w:rFonts w:ascii="宋体" w:hAnsi="宋体"/>
                <w:sz w:val="24"/>
              </w:rPr>
            </w:pPr>
            <w:r>
              <w:rPr>
                <w:rFonts w:eastAsia="黑体" w:hint="eastAsia"/>
                <w:b/>
                <w:sz w:val="24"/>
              </w:rPr>
              <w:t>2</w:t>
            </w:r>
            <w:r>
              <w:rPr>
                <w:rFonts w:ascii="宋体" w:hAnsi="宋体" w:hint="eastAsia"/>
                <w:sz w:val="24"/>
              </w:rPr>
              <w:t xml:space="preserve">  冷壁料腿。</w:t>
            </w:r>
          </w:p>
          <w:p w:rsidR="00FD1572" w:rsidRDefault="00502493">
            <w:pPr>
              <w:spacing w:line="360" w:lineRule="auto"/>
              <w:ind w:left="472" w:right="1260"/>
              <w:rPr>
                <w:rFonts w:ascii="宋体" w:hAnsi="宋体"/>
                <w:sz w:val="24"/>
              </w:rPr>
            </w:pPr>
            <w:r>
              <w:rPr>
                <w:rFonts w:eastAsia="黑体" w:hint="eastAsia"/>
                <w:b/>
                <w:sz w:val="24"/>
              </w:rPr>
              <w:t>3</w:t>
            </w:r>
            <w:r>
              <w:rPr>
                <w:rFonts w:ascii="宋体" w:hAnsi="宋体" w:hint="eastAsia"/>
                <w:sz w:val="24"/>
              </w:rPr>
              <w:t xml:space="preserve">  滑阀。</w:t>
            </w:r>
          </w:p>
          <w:p w:rsidR="00FD1572" w:rsidRDefault="00502493">
            <w:pPr>
              <w:spacing w:line="360" w:lineRule="auto"/>
              <w:ind w:left="472" w:right="1260"/>
              <w:rPr>
                <w:b/>
                <w:color w:val="000000"/>
                <w:sz w:val="24"/>
              </w:rPr>
            </w:pPr>
            <w:r>
              <w:rPr>
                <w:rFonts w:eastAsia="黑体" w:hint="eastAsia"/>
                <w:b/>
                <w:color w:val="000000"/>
                <w:sz w:val="24"/>
              </w:rPr>
              <w:t>4</w:t>
            </w:r>
            <w:r>
              <w:rPr>
                <w:rFonts w:ascii="宋体" w:hAnsi="宋体" w:hint="eastAsia"/>
                <w:color w:val="000000"/>
                <w:sz w:val="24"/>
              </w:rPr>
              <w:t xml:space="preserve">  冷壁旋风分离器。</w:t>
            </w:r>
          </w:p>
        </w:tc>
        <w:tc>
          <w:tcPr>
            <w:tcW w:w="2510" w:type="pct"/>
            <w:vAlign w:val="center"/>
          </w:tcPr>
          <w:p w:rsidR="00FD1572" w:rsidRDefault="00502493">
            <w:pPr>
              <w:spacing w:line="360" w:lineRule="auto"/>
              <w:rPr>
                <w:bCs/>
                <w:sz w:val="24"/>
              </w:rPr>
            </w:pPr>
            <w:r>
              <w:rPr>
                <w:b/>
                <w:color w:val="000000"/>
                <w:sz w:val="24"/>
              </w:rPr>
              <w:t>3.</w:t>
            </w:r>
            <w:r>
              <w:rPr>
                <w:rFonts w:hint="eastAsia"/>
                <w:b/>
                <w:color w:val="000000"/>
                <w:sz w:val="24"/>
              </w:rPr>
              <w:t>2</w:t>
            </w:r>
            <w:r>
              <w:rPr>
                <w:b/>
                <w:color w:val="000000"/>
                <w:sz w:val="24"/>
              </w:rPr>
              <w:t>.</w:t>
            </w:r>
            <w:r>
              <w:rPr>
                <w:rFonts w:hint="eastAsia"/>
                <w:b/>
                <w:color w:val="000000"/>
                <w:sz w:val="24"/>
              </w:rPr>
              <w:t>3</w:t>
            </w:r>
            <w:r>
              <w:rPr>
                <w:rFonts w:hint="eastAsia"/>
                <w:bCs/>
                <w:color w:val="0000FF"/>
                <w:sz w:val="24"/>
              </w:rPr>
              <w:t xml:space="preserve"> </w:t>
            </w:r>
            <w:r>
              <w:rPr>
                <w:rFonts w:hint="eastAsia"/>
                <w:bCs/>
                <w:sz w:val="24"/>
              </w:rPr>
              <w:t xml:space="preserve"> </w:t>
            </w:r>
            <w:r>
              <w:rPr>
                <w:rFonts w:hint="eastAsia"/>
                <w:bCs/>
                <w:sz w:val="24"/>
              </w:rPr>
              <w:t>下列</w:t>
            </w:r>
            <w:r>
              <w:rPr>
                <w:rFonts w:hint="eastAsia"/>
                <w:bCs/>
                <w:sz w:val="24"/>
                <w:u w:val="single"/>
              </w:rPr>
              <w:t>衬里设备和管道</w:t>
            </w:r>
            <w:r>
              <w:rPr>
                <w:rFonts w:hint="eastAsia"/>
                <w:bCs/>
                <w:sz w:val="24"/>
              </w:rPr>
              <w:t>的衬里结构，宜采用龟甲网</w:t>
            </w:r>
            <w:r>
              <w:rPr>
                <w:rFonts w:hint="eastAsia"/>
                <w:bCs/>
                <w:sz w:val="24"/>
                <w:u w:val="single"/>
              </w:rPr>
              <w:t>或</w:t>
            </w:r>
            <w:r>
              <w:rPr>
                <w:rFonts w:hint="eastAsia"/>
                <w:bCs/>
                <w:sz w:val="24"/>
              </w:rPr>
              <w:t>无龟甲网隔热耐磨双层衬里：</w:t>
            </w:r>
          </w:p>
          <w:p w:rsidR="00FD1572" w:rsidRDefault="00502493">
            <w:pPr>
              <w:spacing w:line="360" w:lineRule="auto"/>
              <w:ind w:leftChars="200" w:left="420"/>
              <w:rPr>
                <w:rFonts w:ascii="宋体" w:hAnsi="宋体" w:cs="宋体"/>
                <w:bCs/>
                <w:sz w:val="24"/>
                <w:lang w:bidi="ar"/>
              </w:rPr>
            </w:pPr>
            <w:r>
              <w:rPr>
                <w:rFonts w:ascii="宋体" w:hAnsi="宋体" w:cs="宋体" w:hint="eastAsia"/>
                <w:b/>
                <w:sz w:val="24"/>
                <w:lang w:bidi="ar"/>
              </w:rPr>
              <w:t>1</w:t>
            </w:r>
            <w:r>
              <w:rPr>
                <w:rFonts w:ascii="宋体" w:hAnsi="宋体" w:cs="宋体" w:hint="eastAsia"/>
                <w:bCs/>
                <w:sz w:val="24"/>
                <w:lang w:bidi="ar"/>
              </w:rPr>
              <w:t xml:space="preserve">  孔板降压器</w:t>
            </w:r>
            <w:r>
              <w:rPr>
                <w:rFonts w:ascii="宋体" w:hAnsi="宋体" w:cs="宋体" w:hint="eastAsia"/>
                <w:bCs/>
                <w:sz w:val="24"/>
                <w:u w:val="single"/>
                <w:lang w:bidi="ar"/>
              </w:rPr>
              <w:t>（降压孔板室）</w:t>
            </w:r>
            <w:r>
              <w:rPr>
                <w:rFonts w:ascii="宋体" w:hAnsi="宋体" w:cs="宋体" w:hint="eastAsia"/>
                <w:bCs/>
                <w:sz w:val="24"/>
                <w:lang w:bidi="ar"/>
              </w:rPr>
              <w:t>。</w:t>
            </w:r>
          </w:p>
          <w:p w:rsidR="00FD1572" w:rsidRDefault="00502493">
            <w:pPr>
              <w:spacing w:line="360" w:lineRule="auto"/>
              <w:ind w:leftChars="200" w:left="420"/>
              <w:rPr>
                <w:rFonts w:ascii="宋体" w:hAnsi="宋体" w:cs="宋体"/>
                <w:bCs/>
                <w:sz w:val="24"/>
                <w:lang w:bidi="ar"/>
              </w:rPr>
            </w:pPr>
            <w:r>
              <w:rPr>
                <w:rFonts w:ascii="宋体" w:hAnsi="宋体" w:cs="宋体" w:hint="eastAsia"/>
                <w:b/>
                <w:sz w:val="24"/>
                <w:lang w:bidi="ar"/>
              </w:rPr>
              <w:t>2</w:t>
            </w:r>
            <w:r>
              <w:rPr>
                <w:rFonts w:ascii="宋体" w:hAnsi="宋体" w:cs="宋体" w:hint="eastAsia"/>
                <w:bCs/>
                <w:sz w:val="24"/>
                <w:lang w:bidi="ar"/>
              </w:rPr>
              <w:t xml:space="preserve">  冷壁料腿。</w:t>
            </w:r>
          </w:p>
          <w:p w:rsidR="00FD1572" w:rsidRDefault="00502493">
            <w:pPr>
              <w:spacing w:line="360" w:lineRule="auto"/>
              <w:ind w:leftChars="200" w:left="420"/>
              <w:rPr>
                <w:rFonts w:ascii="宋体" w:hAnsi="宋体" w:cs="宋体"/>
                <w:bCs/>
                <w:sz w:val="24"/>
                <w:lang w:bidi="ar"/>
              </w:rPr>
            </w:pPr>
            <w:r>
              <w:rPr>
                <w:rFonts w:ascii="宋体" w:hAnsi="宋体" w:cs="宋体" w:hint="eastAsia"/>
                <w:b/>
                <w:sz w:val="24"/>
                <w:lang w:bidi="ar"/>
              </w:rPr>
              <w:t>3</w:t>
            </w:r>
            <w:r>
              <w:rPr>
                <w:rFonts w:ascii="宋体" w:hAnsi="宋体" w:cs="宋体" w:hint="eastAsia"/>
                <w:bCs/>
                <w:sz w:val="24"/>
                <w:lang w:bidi="ar"/>
              </w:rPr>
              <w:t xml:space="preserve">  </w:t>
            </w:r>
            <w:r>
              <w:rPr>
                <w:rFonts w:ascii="宋体" w:hAnsi="宋体" w:cs="宋体" w:hint="eastAsia"/>
                <w:bCs/>
                <w:sz w:val="24"/>
                <w:u w:val="single"/>
                <w:lang w:bidi="ar"/>
              </w:rPr>
              <w:t>冷壁</w:t>
            </w:r>
            <w:r>
              <w:rPr>
                <w:rFonts w:ascii="宋体" w:hAnsi="宋体" w:cs="宋体" w:hint="eastAsia"/>
                <w:bCs/>
                <w:sz w:val="24"/>
                <w:lang w:bidi="ar"/>
              </w:rPr>
              <w:t>滑阀。</w:t>
            </w:r>
          </w:p>
          <w:p w:rsidR="00FD1572" w:rsidRDefault="00502493">
            <w:pPr>
              <w:spacing w:line="360" w:lineRule="auto"/>
              <w:ind w:leftChars="200" w:left="420"/>
              <w:rPr>
                <w:bCs/>
                <w:color w:val="000000"/>
                <w:sz w:val="24"/>
              </w:rPr>
            </w:pPr>
            <w:r>
              <w:rPr>
                <w:rFonts w:ascii="宋体" w:hAnsi="宋体" w:cs="宋体" w:hint="eastAsia"/>
                <w:b/>
                <w:sz w:val="24"/>
                <w:lang w:bidi="ar"/>
              </w:rPr>
              <w:t>4</w:t>
            </w:r>
            <w:r>
              <w:rPr>
                <w:rFonts w:ascii="宋体" w:hAnsi="宋体" w:cs="宋体" w:hint="eastAsia"/>
                <w:bCs/>
                <w:sz w:val="24"/>
                <w:lang w:bidi="ar"/>
              </w:rPr>
              <w:t xml:space="preserve">  冷壁旋风分离器。</w:t>
            </w:r>
          </w:p>
        </w:tc>
      </w:tr>
      <w:tr w:rsidR="00FD1572">
        <w:trPr>
          <w:trHeight w:val="1367"/>
          <w:jc w:val="center"/>
        </w:trPr>
        <w:tc>
          <w:tcPr>
            <w:tcW w:w="2489" w:type="pct"/>
            <w:vAlign w:val="center"/>
          </w:tcPr>
          <w:p w:rsidR="00FD1572" w:rsidRDefault="00502493">
            <w:pPr>
              <w:spacing w:line="360" w:lineRule="auto"/>
              <w:rPr>
                <w:sz w:val="24"/>
              </w:rPr>
            </w:pPr>
            <w:r>
              <w:rPr>
                <w:b/>
                <w:color w:val="000000"/>
                <w:sz w:val="24"/>
              </w:rPr>
              <w:lastRenderedPageBreak/>
              <w:t>3.</w:t>
            </w:r>
            <w:r>
              <w:rPr>
                <w:rFonts w:hint="eastAsia"/>
                <w:b/>
                <w:color w:val="000000"/>
                <w:sz w:val="24"/>
              </w:rPr>
              <w:t>2</w:t>
            </w:r>
            <w:r>
              <w:rPr>
                <w:b/>
                <w:color w:val="000000"/>
                <w:sz w:val="24"/>
              </w:rPr>
              <w:t>.</w:t>
            </w:r>
            <w:r>
              <w:rPr>
                <w:rFonts w:hint="eastAsia"/>
                <w:b/>
                <w:color w:val="000000"/>
                <w:sz w:val="24"/>
              </w:rPr>
              <w:t>4</w:t>
            </w:r>
            <w:r>
              <w:rPr>
                <w:rFonts w:hint="eastAsia"/>
                <w:color w:val="0000FF"/>
                <w:sz w:val="24"/>
              </w:rPr>
              <w:t xml:space="preserve"> </w:t>
            </w:r>
            <w:r>
              <w:rPr>
                <w:rFonts w:hint="eastAsia"/>
                <w:b/>
                <w:sz w:val="24"/>
              </w:rPr>
              <w:t xml:space="preserve"> </w:t>
            </w:r>
            <w:r>
              <w:rPr>
                <w:rFonts w:hint="eastAsia"/>
                <w:sz w:val="24"/>
              </w:rPr>
              <w:t>下列</w:t>
            </w:r>
            <w:r>
              <w:rPr>
                <w:rFonts w:hint="eastAsia"/>
                <w:sz w:val="24"/>
                <w:bdr w:val="single" w:sz="4" w:space="0" w:color="auto"/>
              </w:rPr>
              <w:t>反应再生系统设备</w:t>
            </w:r>
            <w:r>
              <w:rPr>
                <w:rFonts w:hint="eastAsia"/>
                <w:sz w:val="24"/>
              </w:rPr>
              <w:t>的衬里结构，</w:t>
            </w:r>
            <w:r>
              <w:rPr>
                <w:rFonts w:hint="eastAsia"/>
                <w:color w:val="000000"/>
                <w:sz w:val="24"/>
              </w:rPr>
              <w:t>宜</w:t>
            </w:r>
            <w:r>
              <w:rPr>
                <w:rFonts w:hint="eastAsia"/>
                <w:sz w:val="24"/>
              </w:rPr>
              <w:t>采用龟甲网隔热耐磨双层衬里</w:t>
            </w:r>
            <w:r>
              <w:rPr>
                <w:sz w:val="24"/>
              </w:rPr>
              <w:t>，</w:t>
            </w:r>
            <w:r>
              <w:rPr>
                <w:rFonts w:hint="eastAsia"/>
                <w:sz w:val="24"/>
              </w:rPr>
              <w:t>也可采用无龟甲网隔热耐磨单层衬里：</w:t>
            </w:r>
          </w:p>
          <w:p w:rsidR="00FD1572" w:rsidRDefault="00502493">
            <w:pPr>
              <w:spacing w:line="360" w:lineRule="auto"/>
              <w:ind w:left="472"/>
              <w:rPr>
                <w:rFonts w:ascii="宋体" w:hAnsi="宋体"/>
                <w:sz w:val="24"/>
              </w:rPr>
            </w:pPr>
            <w:r>
              <w:rPr>
                <w:rFonts w:eastAsia="黑体" w:hint="eastAsia"/>
                <w:b/>
                <w:sz w:val="24"/>
              </w:rPr>
              <w:t xml:space="preserve">1 </w:t>
            </w:r>
            <w:r>
              <w:rPr>
                <w:rFonts w:ascii="宋体" w:hAnsi="宋体" w:hint="eastAsia"/>
                <w:sz w:val="24"/>
              </w:rPr>
              <w:t xml:space="preserve"> 反应（沉降）器。</w:t>
            </w:r>
          </w:p>
          <w:p w:rsidR="00FD1572" w:rsidRDefault="00502493">
            <w:pPr>
              <w:spacing w:line="360" w:lineRule="auto"/>
              <w:ind w:left="472"/>
              <w:rPr>
                <w:rFonts w:ascii="宋体" w:hAnsi="宋体"/>
                <w:sz w:val="24"/>
              </w:rPr>
            </w:pPr>
            <w:r>
              <w:rPr>
                <w:rFonts w:eastAsia="黑体" w:hint="eastAsia"/>
                <w:b/>
                <w:sz w:val="24"/>
              </w:rPr>
              <w:t>2</w:t>
            </w:r>
            <w:r>
              <w:rPr>
                <w:rFonts w:ascii="宋体" w:hAnsi="宋体" w:hint="eastAsia"/>
                <w:sz w:val="24"/>
              </w:rPr>
              <w:t xml:space="preserve">  提升管反应器。</w:t>
            </w:r>
          </w:p>
          <w:p w:rsidR="00FD1572" w:rsidRDefault="00502493">
            <w:pPr>
              <w:spacing w:line="360" w:lineRule="auto"/>
              <w:ind w:left="472"/>
              <w:rPr>
                <w:rFonts w:ascii="宋体" w:hAnsi="宋体"/>
                <w:sz w:val="24"/>
              </w:rPr>
            </w:pPr>
            <w:r>
              <w:rPr>
                <w:b/>
                <w:sz w:val="24"/>
              </w:rPr>
              <w:t>3</w:t>
            </w:r>
            <w:r>
              <w:rPr>
                <w:rFonts w:ascii="宋体" w:hAnsi="宋体" w:hint="eastAsia"/>
                <w:sz w:val="24"/>
              </w:rPr>
              <w:t xml:space="preserve">  斜管。</w:t>
            </w:r>
          </w:p>
          <w:p w:rsidR="00FD1572" w:rsidRDefault="00502493">
            <w:pPr>
              <w:spacing w:line="360" w:lineRule="auto"/>
              <w:ind w:left="472"/>
              <w:rPr>
                <w:b/>
                <w:color w:val="000000"/>
                <w:sz w:val="24"/>
              </w:rPr>
            </w:pPr>
            <w:r>
              <w:rPr>
                <w:rFonts w:eastAsia="黑体" w:hint="eastAsia"/>
                <w:b/>
                <w:sz w:val="24"/>
              </w:rPr>
              <w:t xml:space="preserve">4 </w:t>
            </w:r>
            <w:r>
              <w:rPr>
                <w:rFonts w:ascii="宋体" w:hAnsi="宋体" w:hint="eastAsia"/>
                <w:sz w:val="24"/>
              </w:rPr>
              <w:t xml:space="preserve"> 烟道。</w:t>
            </w:r>
          </w:p>
        </w:tc>
        <w:tc>
          <w:tcPr>
            <w:tcW w:w="2510" w:type="pct"/>
            <w:vAlign w:val="center"/>
          </w:tcPr>
          <w:p w:rsidR="00FD1572" w:rsidRDefault="00502493">
            <w:pPr>
              <w:spacing w:line="360" w:lineRule="auto"/>
              <w:rPr>
                <w:bCs/>
                <w:sz w:val="24"/>
              </w:rPr>
            </w:pPr>
            <w:r>
              <w:rPr>
                <w:b/>
                <w:color w:val="000000"/>
                <w:sz w:val="24"/>
              </w:rPr>
              <w:t>3.</w:t>
            </w:r>
            <w:r>
              <w:rPr>
                <w:rFonts w:hint="eastAsia"/>
                <w:b/>
                <w:color w:val="000000"/>
                <w:sz w:val="24"/>
              </w:rPr>
              <w:t>2</w:t>
            </w:r>
            <w:r>
              <w:rPr>
                <w:b/>
                <w:color w:val="000000"/>
                <w:sz w:val="24"/>
              </w:rPr>
              <w:t>.</w:t>
            </w:r>
            <w:r>
              <w:rPr>
                <w:rFonts w:hint="eastAsia"/>
                <w:b/>
                <w:color w:val="000000"/>
                <w:sz w:val="24"/>
              </w:rPr>
              <w:t>4</w:t>
            </w:r>
            <w:r>
              <w:rPr>
                <w:rFonts w:hint="eastAsia"/>
                <w:bCs/>
                <w:color w:val="0000FF"/>
                <w:sz w:val="24"/>
              </w:rPr>
              <w:t xml:space="preserve"> </w:t>
            </w:r>
            <w:r>
              <w:rPr>
                <w:rFonts w:hint="eastAsia"/>
                <w:bCs/>
                <w:sz w:val="24"/>
              </w:rPr>
              <w:t xml:space="preserve"> </w:t>
            </w:r>
            <w:r>
              <w:rPr>
                <w:rFonts w:hint="eastAsia"/>
                <w:bCs/>
                <w:sz w:val="24"/>
              </w:rPr>
              <w:t>下列</w:t>
            </w:r>
            <w:r>
              <w:rPr>
                <w:rFonts w:hint="eastAsia"/>
                <w:bCs/>
                <w:sz w:val="24"/>
                <w:u w:val="single"/>
              </w:rPr>
              <w:t>衬里设备和管道</w:t>
            </w:r>
            <w:r>
              <w:rPr>
                <w:rFonts w:hint="eastAsia"/>
                <w:bCs/>
                <w:sz w:val="24"/>
              </w:rPr>
              <w:t>的衬里结构，</w:t>
            </w:r>
            <w:r>
              <w:rPr>
                <w:rFonts w:hint="eastAsia"/>
                <w:bCs/>
                <w:color w:val="000000"/>
                <w:sz w:val="24"/>
              </w:rPr>
              <w:t>宜</w:t>
            </w:r>
            <w:r>
              <w:rPr>
                <w:rFonts w:hint="eastAsia"/>
                <w:bCs/>
                <w:sz w:val="24"/>
              </w:rPr>
              <w:t>采用龟甲网隔热耐磨双层衬里</w:t>
            </w:r>
            <w:r>
              <w:rPr>
                <w:bCs/>
                <w:sz w:val="24"/>
              </w:rPr>
              <w:t>，</w:t>
            </w:r>
            <w:r>
              <w:rPr>
                <w:rFonts w:hint="eastAsia"/>
                <w:bCs/>
                <w:sz w:val="24"/>
              </w:rPr>
              <w:t>也可采用无龟甲网隔热耐磨单层衬里：</w:t>
            </w:r>
          </w:p>
          <w:p w:rsidR="00FD1572" w:rsidRDefault="00502493">
            <w:pPr>
              <w:spacing w:line="360" w:lineRule="auto"/>
              <w:ind w:left="420"/>
              <w:rPr>
                <w:rFonts w:ascii="宋体" w:hAnsi="宋体" w:cs="宋体"/>
                <w:bCs/>
                <w:sz w:val="24"/>
                <w:lang w:bidi="ar"/>
              </w:rPr>
            </w:pPr>
            <w:r>
              <w:rPr>
                <w:rFonts w:ascii="宋体" w:hAnsi="宋体" w:cs="宋体" w:hint="eastAsia"/>
                <w:b/>
                <w:sz w:val="24"/>
                <w:lang w:bidi="ar"/>
              </w:rPr>
              <w:t>1</w:t>
            </w:r>
            <w:r>
              <w:rPr>
                <w:rFonts w:ascii="宋体" w:hAnsi="宋体" w:cs="宋体" w:hint="eastAsia"/>
                <w:bCs/>
                <w:sz w:val="24"/>
                <w:lang w:bidi="ar"/>
              </w:rPr>
              <w:t xml:space="preserve">  </w:t>
            </w:r>
            <w:r>
              <w:rPr>
                <w:rFonts w:ascii="宋体" w:hAnsi="宋体" w:cs="宋体" w:hint="eastAsia"/>
                <w:bCs/>
                <w:sz w:val="24"/>
                <w:u w:val="single"/>
                <w:lang w:bidi="ar"/>
              </w:rPr>
              <w:t>FCC</w:t>
            </w:r>
            <w:r>
              <w:rPr>
                <w:rFonts w:ascii="宋体" w:hAnsi="宋体" w:cs="宋体" w:hint="eastAsia"/>
                <w:bCs/>
                <w:sz w:val="24"/>
                <w:lang w:bidi="ar"/>
              </w:rPr>
              <w:t>反应（沉降）器。</w:t>
            </w:r>
          </w:p>
          <w:p w:rsidR="00FD1572" w:rsidRDefault="00502493">
            <w:pPr>
              <w:spacing w:line="360" w:lineRule="auto"/>
              <w:ind w:left="420"/>
              <w:rPr>
                <w:rFonts w:ascii="宋体" w:hAnsi="宋体" w:cs="宋体"/>
                <w:bCs/>
                <w:sz w:val="24"/>
                <w:lang w:bidi="ar"/>
              </w:rPr>
            </w:pPr>
            <w:r>
              <w:rPr>
                <w:rFonts w:ascii="宋体" w:hAnsi="宋体" w:cs="宋体" w:hint="eastAsia"/>
                <w:b/>
                <w:sz w:val="24"/>
                <w:lang w:bidi="ar"/>
              </w:rPr>
              <w:t>2</w:t>
            </w:r>
            <w:r>
              <w:rPr>
                <w:rFonts w:ascii="宋体" w:hAnsi="宋体" w:cs="宋体" w:hint="eastAsia"/>
                <w:bCs/>
                <w:sz w:val="24"/>
                <w:lang w:bidi="ar"/>
              </w:rPr>
              <w:t xml:space="preserve">  </w:t>
            </w:r>
            <w:r>
              <w:rPr>
                <w:rFonts w:ascii="宋体" w:hAnsi="宋体" w:cs="宋体" w:hint="eastAsia"/>
                <w:bCs/>
                <w:sz w:val="24"/>
                <w:u w:val="single"/>
                <w:lang w:bidi="ar"/>
              </w:rPr>
              <w:t>FCC</w:t>
            </w:r>
            <w:r>
              <w:rPr>
                <w:rFonts w:ascii="宋体" w:hAnsi="宋体" w:cs="宋体" w:hint="eastAsia"/>
                <w:bCs/>
                <w:sz w:val="24"/>
                <w:lang w:bidi="ar"/>
              </w:rPr>
              <w:t>提升管反应器。</w:t>
            </w:r>
          </w:p>
          <w:p w:rsidR="00FD1572" w:rsidRDefault="00502493">
            <w:pPr>
              <w:spacing w:line="360" w:lineRule="auto"/>
              <w:ind w:left="420"/>
              <w:rPr>
                <w:rFonts w:ascii="宋体" w:hAnsi="宋体" w:cs="宋体"/>
                <w:bCs/>
                <w:sz w:val="24"/>
              </w:rPr>
            </w:pPr>
            <w:r>
              <w:rPr>
                <w:rFonts w:ascii="宋体" w:hAnsi="宋体" w:cs="宋体" w:hint="eastAsia"/>
                <w:b/>
                <w:sz w:val="24"/>
                <w:lang w:bidi="ar"/>
              </w:rPr>
              <w:t>3</w:t>
            </w:r>
            <w:r>
              <w:rPr>
                <w:rFonts w:ascii="宋体" w:hAnsi="宋体" w:cs="宋体" w:hint="eastAsia"/>
                <w:bCs/>
                <w:sz w:val="24"/>
                <w:lang w:bidi="ar"/>
              </w:rPr>
              <w:t xml:space="preserve">  斜管。</w:t>
            </w:r>
          </w:p>
          <w:p w:rsidR="00FD1572" w:rsidRDefault="00502493">
            <w:pPr>
              <w:spacing w:line="360" w:lineRule="auto"/>
              <w:ind w:left="420"/>
              <w:rPr>
                <w:bCs/>
                <w:color w:val="000000"/>
                <w:sz w:val="24"/>
              </w:rPr>
            </w:pPr>
            <w:r>
              <w:rPr>
                <w:rFonts w:ascii="宋体" w:hAnsi="宋体" w:cs="宋体" w:hint="eastAsia"/>
                <w:b/>
                <w:sz w:val="24"/>
                <w:lang w:bidi="ar"/>
              </w:rPr>
              <w:t>4</w:t>
            </w:r>
            <w:r>
              <w:rPr>
                <w:rFonts w:ascii="宋体" w:hAnsi="宋体" w:cs="宋体" w:hint="eastAsia"/>
                <w:bCs/>
                <w:sz w:val="24"/>
                <w:lang w:bidi="ar"/>
              </w:rPr>
              <w:t xml:space="preserve">  烟道。</w:t>
            </w:r>
          </w:p>
        </w:tc>
      </w:tr>
      <w:tr w:rsidR="00FD1572">
        <w:trPr>
          <w:jc w:val="center"/>
        </w:trPr>
        <w:tc>
          <w:tcPr>
            <w:tcW w:w="2489" w:type="pct"/>
            <w:vAlign w:val="center"/>
          </w:tcPr>
          <w:p w:rsidR="00FD1572" w:rsidRDefault="00502493">
            <w:pPr>
              <w:spacing w:line="360" w:lineRule="auto"/>
              <w:rPr>
                <w:sz w:val="24"/>
              </w:rPr>
            </w:pPr>
            <w:r>
              <w:rPr>
                <w:b/>
                <w:color w:val="000000"/>
                <w:sz w:val="24"/>
              </w:rPr>
              <w:t>3.</w:t>
            </w:r>
            <w:r>
              <w:rPr>
                <w:rFonts w:hint="eastAsia"/>
                <w:b/>
                <w:color w:val="000000"/>
                <w:sz w:val="24"/>
              </w:rPr>
              <w:t>2</w:t>
            </w:r>
            <w:r>
              <w:rPr>
                <w:b/>
                <w:color w:val="000000"/>
                <w:sz w:val="24"/>
              </w:rPr>
              <w:t>.</w:t>
            </w:r>
            <w:r>
              <w:rPr>
                <w:rFonts w:hint="eastAsia"/>
                <w:b/>
                <w:color w:val="000000"/>
                <w:sz w:val="24"/>
              </w:rPr>
              <w:t>5</w:t>
            </w:r>
            <w:r>
              <w:rPr>
                <w:rFonts w:hint="eastAsia"/>
                <w:color w:val="0000FF"/>
                <w:sz w:val="24"/>
              </w:rPr>
              <w:t xml:space="preserve"> </w:t>
            </w:r>
            <w:r>
              <w:rPr>
                <w:rFonts w:hint="eastAsia"/>
                <w:sz w:val="24"/>
              </w:rPr>
              <w:t xml:space="preserve"> </w:t>
            </w:r>
            <w:r>
              <w:rPr>
                <w:rFonts w:hint="eastAsia"/>
                <w:sz w:val="24"/>
              </w:rPr>
              <w:t>下列</w:t>
            </w:r>
            <w:r>
              <w:rPr>
                <w:rFonts w:hint="eastAsia"/>
                <w:sz w:val="24"/>
                <w:bdr w:val="single" w:sz="4" w:space="0" w:color="auto"/>
              </w:rPr>
              <w:t>反应再生系统设备</w:t>
            </w:r>
            <w:r>
              <w:rPr>
                <w:rFonts w:hint="eastAsia"/>
                <w:sz w:val="24"/>
              </w:rPr>
              <w:t>及工况与其类似的部位衬里结构，宜采用龟甲网高耐磨单层衬里：</w:t>
            </w:r>
          </w:p>
          <w:p w:rsidR="00FD1572" w:rsidRDefault="00502493">
            <w:pPr>
              <w:spacing w:line="360" w:lineRule="auto"/>
              <w:ind w:left="472"/>
              <w:rPr>
                <w:rFonts w:ascii="宋体" w:hAnsi="宋体"/>
                <w:sz w:val="24"/>
              </w:rPr>
            </w:pPr>
            <w:r>
              <w:rPr>
                <w:rFonts w:eastAsia="黑体" w:hint="eastAsia"/>
                <w:b/>
                <w:sz w:val="24"/>
              </w:rPr>
              <w:t>1</w:t>
            </w:r>
            <w:r>
              <w:rPr>
                <w:rFonts w:ascii="宋体" w:hAnsi="宋体" w:hint="eastAsia"/>
                <w:sz w:val="24"/>
              </w:rPr>
              <w:t xml:space="preserve">  热壁旋风分离器。</w:t>
            </w:r>
          </w:p>
          <w:p w:rsidR="00FD1572" w:rsidRDefault="00502493">
            <w:pPr>
              <w:spacing w:line="360" w:lineRule="auto"/>
              <w:ind w:left="472"/>
              <w:rPr>
                <w:rFonts w:ascii="宋体" w:hAnsi="宋体"/>
                <w:sz w:val="24"/>
              </w:rPr>
            </w:pPr>
            <w:r>
              <w:rPr>
                <w:rFonts w:eastAsia="黑体" w:hint="eastAsia"/>
                <w:b/>
                <w:sz w:val="24"/>
              </w:rPr>
              <w:t xml:space="preserve">2 </w:t>
            </w:r>
            <w:r>
              <w:rPr>
                <w:rFonts w:ascii="宋体" w:hAnsi="宋体" w:hint="eastAsia"/>
                <w:sz w:val="24"/>
              </w:rPr>
              <w:t xml:space="preserve"> 热壁稀相管。</w:t>
            </w:r>
          </w:p>
          <w:p w:rsidR="00FD1572" w:rsidRDefault="00502493">
            <w:pPr>
              <w:spacing w:line="360" w:lineRule="auto"/>
              <w:ind w:left="472"/>
              <w:rPr>
                <w:b/>
                <w:color w:val="000000"/>
                <w:sz w:val="24"/>
              </w:rPr>
            </w:pPr>
            <w:r>
              <w:rPr>
                <w:rFonts w:eastAsia="黑体" w:hint="eastAsia"/>
                <w:b/>
                <w:sz w:val="24"/>
              </w:rPr>
              <w:t xml:space="preserve">3 </w:t>
            </w:r>
            <w:r>
              <w:rPr>
                <w:rFonts w:ascii="宋体" w:hAnsi="宋体" w:hint="eastAsia"/>
                <w:sz w:val="24"/>
              </w:rPr>
              <w:t xml:space="preserve"> 热壁料腿。</w:t>
            </w:r>
          </w:p>
        </w:tc>
        <w:tc>
          <w:tcPr>
            <w:tcW w:w="2510" w:type="pct"/>
            <w:vAlign w:val="center"/>
          </w:tcPr>
          <w:p w:rsidR="00FD1572" w:rsidRDefault="00502493">
            <w:pPr>
              <w:spacing w:line="360" w:lineRule="auto"/>
              <w:rPr>
                <w:bCs/>
                <w:sz w:val="24"/>
              </w:rPr>
            </w:pPr>
            <w:r>
              <w:rPr>
                <w:b/>
                <w:color w:val="000000"/>
                <w:sz w:val="24"/>
              </w:rPr>
              <w:t>3.</w:t>
            </w:r>
            <w:r>
              <w:rPr>
                <w:rFonts w:hint="eastAsia"/>
                <w:b/>
                <w:color w:val="000000"/>
                <w:sz w:val="24"/>
              </w:rPr>
              <w:t>2</w:t>
            </w:r>
            <w:r>
              <w:rPr>
                <w:b/>
                <w:color w:val="000000"/>
                <w:sz w:val="24"/>
              </w:rPr>
              <w:t>.</w:t>
            </w:r>
            <w:r>
              <w:rPr>
                <w:rFonts w:hint="eastAsia"/>
                <w:b/>
                <w:color w:val="000000"/>
                <w:sz w:val="24"/>
              </w:rPr>
              <w:t>5</w:t>
            </w:r>
            <w:r>
              <w:rPr>
                <w:rFonts w:hint="eastAsia"/>
                <w:bCs/>
                <w:color w:val="0000FF"/>
                <w:sz w:val="24"/>
              </w:rPr>
              <w:t xml:space="preserve"> </w:t>
            </w:r>
            <w:r>
              <w:rPr>
                <w:rFonts w:hint="eastAsia"/>
                <w:bCs/>
                <w:sz w:val="24"/>
              </w:rPr>
              <w:t xml:space="preserve"> </w:t>
            </w:r>
            <w:r>
              <w:rPr>
                <w:rFonts w:hint="eastAsia"/>
                <w:bCs/>
                <w:sz w:val="24"/>
              </w:rPr>
              <w:t>下列</w:t>
            </w:r>
            <w:r>
              <w:rPr>
                <w:rFonts w:hint="eastAsia"/>
                <w:bCs/>
                <w:sz w:val="24"/>
                <w:u w:val="single"/>
              </w:rPr>
              <w:t>衬里设备和管道</w:t>
            </w:r>
            <w:r>
              <w:rPr>
                <w:rFonts w:hint="eastAsia"/>
                <w:bCs/>
                <w:sz w:val="24"/>
              </w:rPr>
              <w:t>及工况与其类似的部位衬里结构，宜采用龟甲网高耐磨单层衬里：</w:t>
            </w:r>
          </w:p>
          <w:p w:rsidR="00FD1572" w:rsidRDefault="00502493">
            <w:pPr>
              <w:spacing w:line="360" w:lineRule="auto"/>
              <w:ind w:left="472"/>
              <w:rPr>
                <w:rFonts w:ascii="宋体" w:hAnsi="宋体"/>
                <w:sz w:val="24"/>
              </w:rPr>
            </w:pPr>
            <w:r>
              <w:rPr>
                <w:rFonts w:eastAsia="黑体" w:hint="eastAsia"/>
                <w:b/>
                <w:sz w:val="24"/>
              </w:rPr>
              <w:t>1</w:t>
            </w:r>
            <w:r>
              <w:rPr>
                <w:rFonts w:ascii="宋体" w:hAnsi="宋体" w:hint="eastAsia"/>
                <w:sz w:val="24"/>
              </w:rPr>
              <w:t xml:space="preserve">  热壁旋风分离器。</w:t>
            </w:r>
          </w:p>
          <w:p w:rsidR="00FD1572" w:rsidRDefault="00502493">
            <w:pPr>
              <w:spacing w:line="360" w:lineRule="auto"/>
              <w:ind w:left="472"/>
              <w:rPr>
                <w:rFonts w:ascii="宋体" w:hAnsi="宋体"/>
                <w:sz w:val="24"/>
              </w:rPr>
            </w:pPr>
            <w:r>
              <w:rPr>
                <w:rFonts w:eastAsia="黑体" w:hint="eastAsia"/>
                <w:b/>
                <w:sz w:val="24"/>
              </w:rPr>
              <w:t xml:space="preserve">2 </w:t>
            </w:r>
            <w:r>
              <w:rPr>
                <w:rFonts w:ascii="宋体" w:hAnsi="宋体" w:hint="eastAsia"/>
                <w:sz w:val="24"/>
              </w:rPr>
              <w:t xml:space="preserve"> 热壁稀相管。</w:t>
            </w:r>
          </w:p>
          <w:p w:rsidR="00FD1572" w:rsidRDefault="00502493">
            <w:pPr>
              <w:spacing w:line="360" w:lineRule="auto"/>
              <w:ind w:left="472"/>
              <w:rPr>
                <w:bCs/>
                <w:color w:val="000000"/>
                <w:sz w:val="24"/>
              </w:rPr>
            </w:pPr>
            <w:r>
              <w:rPr>
                <w:rFonts w:eastAsia="黑体" w:hint="eastAsia"/>
                <w:b/>
                <w:sz w:val="24"/>
              </w:rPr>
              <w:t xml:space="preserve">3 </w:t>
            </w:r>
            <w:r>
              <w:rPr>
                <w:rFonts w:ascii="宋体" w:hAnsi="宋体" w:hint="eastAsia"/>
                <w:sz w:val="24"/>
              </w:rPr>
              <w:t xml:space="preserve"> 热壁料腿。</w:t>
            </w:r>
          </w:p>
        </w:tc>
      </w:tr>
      <w:tr w:rsidR="00FD1572">
        <w:trPr>
          <w:trHeight w:val="90"/>
          <w:jc w:val="center"/>
        </w:trPr>
        <w:tc>
          <w:tcPr>
            <w:tcW w:w="2489" w:type="pct"/>
            <w:vAlign w:val="center"/>
          </w:tcPr>
          <w:p w:rsidR="00FD1572" w:rsidRDefault="00502493">
            <w:pPr>
              <w:spacing w:line="360" w:lineRule="auto"/>
              <w:rPr>
                <w:sz w:val="24"/>
              </w:rPr>
            </w:pPr>
            <w:r>
              <w:rPr>
                <w:b/>
                <w:color w:val="000000"/>
                <w:sz w:val="24"/>
              </w:rPr>
              <w:t>3.</w:t>
            </w:r>
            <w:r>
              <w:rPr>
                <w:rFonts w:hint="eastAsia"/>
                <w:b/>
                <w:color w:val="000000"/>
                <w:sz w:val="24"/>
              </w:rPr>
              <w:t>2</w:t>
            </w:r>
            <w:r>
              <w:rPr>
                <w:b/>
                <w:color w:val="000000"/>
                <w:sz w:val="24"/>
              </w:rPr>
              <w:t>.</w:t>
            </w:r>
            <w:r>
              <w:rPr>
                <w:rFonts w:hint="eastAsia"/>
                <w:b/>
                <w:color w:val="000000"/>
                <w:sz w:val="24"/>
              </w:rPr>
              <w:t>6</w:t>
            </w:r>
            <w:r>
              <w:rPr>
                <w:rFonts w:hint="eastAsia"/>
                <w:color w:val="0000FF"/>
                <w:sz w:val="24"/>
              </w:rPr>
              <w:t xml:space="preserve"> </w:t>
            </w:r>
            <w:r>
              <w:rPr>
                <w:rFonts w:hint="eastAsia"/>
                <w:sz w:val="24"/>
              </w:rPr>
              <w:t xml:space="preserve"> </w:t>
            </w:r>
            <w:r>
              <w:rPr>
                <w:rFonts w:hint="eastAsia"/>
                <w:sz w:val="24"/>
              </w:rPr>
              <w:t>受高气速冲刷的下列部位的衬里结构，</w:t>
            </w:r>
            <w:r>
              <w:rPr>
                <w:rFonts w:hint="eastAsia"/>
                <w:color w:val="000000"/>
                <w:sz w:val="24"/>
              </w:rPr>
              <w:t>应</w:t>
            </w:r>
            <w:r>
              <w:rPr>
                <w:rFonts w:hint="eastAsia"/>
                <w:sz w:val="24"/>
              </w:rPr>
              <w:t>采用龟甲网</w:t>
            </w:r>
            <w:r>
              <w:rPr>
                <w:rFonts w:hint="eastAsia"/>
                <w:sz w:val="24"/>
                <w:bdr w:val="single" w:sz="4" w:space="0" w:color="auto"/>
              </w:rPr>
              <w:t>式</w:t>
            </w:r>
            <w:r>
              <w:rPr>
                <w:rFonts w:hint="eastAsia"/>
                <w:sz w:val="24"/>
              </w:rPr>
              <w:t>无龟甲网高耐磨单层衬里：</w:t>
            </w:r>
          </w:p>
          <w:p w:rsidR="00FD1572" w:rsidRDefault="00502493">
            <w:pPr>
              <w:spacing w:line="360" w:lineRule="auto"/>
              <w:ind w:left="472"/>
              <w:rPr>
                <w:rFonts w:ascii="宋体" w:hAnsi="宋体"/>
                <w:sz w:val="24"/>
              </w:rPr>
            </w:pPr>
            <w:r>
              <w:rPr>
                <w:rFonts w:eastAsia="黑体" w:hint="eastAsia"/>
                <w:b/>
                <w:sz w:val="24"/>
              </w:rPr>
              <w:t>1</w:t>
            </w:r>
            <w:r>
              <w:rPr>
                <w:rFonts w:ascii="宋体" w:hAnsi="宋体" w:hint="eastAsia"/>
                <w:sz w:val="24"/>
              </w:rPr>
              <w:t xml:space="preserve">  </w:t>
            </w:r>
            <w:r>
              <w:rPr>
                <w:rFonts w:ascii="宋体" w:hAnsi="宋体" w:hint="eastAsia"/>
                <w:sz w:val="24"/>
                <w:bdr w:val="single" w:sz="4" w:space="0" w:color="auto"/>
              </w:rPr>
              <w:t>空气</w:t>
            </w:r>
            <w:r>
              <w:rPr>
                <w:rFonts w:ascii="宋体" w:hAnsi="宋体" w:hint="eastAsia"/>
                <w:sz w:val="24"/>
              </w:rPr>
              <w:t>分布管或分布板。</w:t>
            </w:r>
          </w:p>
          <w:p w:rsidR="00FD1572" w:rsidRDefault="00502493">
            <w:pPr>
              <w:spacing w:line="360" w:lineRule="auto"/>
              <w:ind w:leftChars="200" w:left="420"/>
              <w:rPr>
                <w:b/>
                <w:color w:val="000000"/>
                <w:sz w:val="24"/>
              </w:rPr>
            </w:pPr>
            <w:r>
              <w:rPr>
                <w:rFonts w:eastAsia="黑体" w:hint="eastAsia"/>
                <w:b/>
                <w:sz w:val="24"/>
              </w:rPr>
              <w:t xml:space="preserve">2 </w:t>
            </w:r>
            <w:r>
              <w:rPr>
                <w:rFonts w:ascii="宋体" w:hAnsi="宋体" w:hint="eastAsia"/>
                <w:sz w:val="24"/>
              </w:rPr>
              <w:t xml:space="preserve"> </w:t>
            </w:r>
            <w:r>
              <w:rPr>
                <w:rFonts w:hint="eastAsia"/>
                <w:color w:val="000000"/>
                <w:sz w:val="24"/>
              </w:rPr>
              <w:t>提升管反应器</w:t>
            </w:r>
            <w:r>
              <w:rPr>
                <w:rFonts w:ascii="宋体" w:hAnsi="宋体" w:hint="eastAsia"/>
                <w:color w:val="000000"/>
                <w:sz w:val="24"/>
              </w:rPr>
              <w:t>的</w:t>
            </w:r>
            <w:r>
              <w:rPr>
                <w:rFonts w:ascii="宋体" w:hAnsi="宋体" w:hint="eastAsia"/>
                <w:sz w:val="24"/>
              </w:rPr>
              <w:t>热电偶套管等。</w:t>
            </w:r>
          </w:p>
        </w:tc>
        <w:tc>
          <w:tcPr>
            <w:tcW w:w="2510" w:type="pct"/>
            <w:vAlign w:val="center"/>
          </w:tcPr>
          <w:p w:rsidR="00FD1572" w:rsidRDefault="00502493">
            <w:pPr>
              <w:spacing w:line="360" w:lineRule="auto"/>
              <w:rPr>
                <w:bCs/>
                <w:sz w:val="24"/>
              </w:rPr>
            </w:pPr>
            <w:r>
              <w:rPr>
                <w:b/>
                <w:color w:val="000000"/>
                <w:sz w:val="24"/>
              </w:rPr>
              <w:t>3.</w:t>
            </w:r>
            <w:r>
              <w:rPr>
                <w:rFonts w:hint="eastAsia"/>
                <w:b/>
                <w:color w:val="000000"/>
                <w:sz w:val="24"/>
              </w:rPr>
              <w:t>2</w:t>
            </w:r>
            <w:r>
              <w:rPr>
                <w:b/>
                <w:color w:val="000000"/>
                <w:sz w:val="24"/>
              </w:rPr>
              <w:t>.</w:t>
            </w:r>
            <w:r>
              <w:rPr>
                <w:rFonts w:hint="eastAsia"/>
                <w:b/>
                <w:color w:val="000000"/>
                <w:sz w:val="24"/>
              </w:rPr>
              <w:t>6</w:t>
            </w:r>
            <w:r>
              <w:rPr>
                <w:rFonts w:hint="eastAsia"/>
                <w:bCs/>
                <w:color w:val="0000FF"/>
                <w:sz w:val="24"/>
              </w:rPr>
              <w:t xml:space="preserve"> </w:t>
            </w:r>
            <w:r>
              <w:rPr>
                <w:rFonts w:hint="eastAsia"/>
                <w:bCs/>
                <w:sz w:val="24"/>
              </w:rPr>
              <w:t xml:space="preserve"> </w:t>
            </w:r>
            <w:r>
              <w:rPr>
                <w:rFonts w:hint="eastAsia"/>
                <w:bCs/>
                <w:sz w:val="24"/>
              </w:rPr>
              <w:t>受高气速冲刷的下列部位的衬里结构，</w:t>
            </w:r>
            <w:r>
              <w:rPr>
                <w:rFonts w:hint="eastAsia"/>
                <w:bCs/>
                <w:color w:val="000000"/>
                <w:sz w:val="24"/>
              </w:rPr>
              <w:t>应</w:t>
            </w:r>
            <w:r>
              <w:rPr>
                <w:rFonts w:hint="eastAsia"/>
                <w:bCs/>
                <w:sz w:val="24"/>
              </w:rPr>
              <w:t>采用龟甲网</w:t>
            </w:r>
            <w:r>
              <w:rPr>
                <w:rFonts w:hint="eastAsia"/>
                <w:bCs/>
                <w:sz w:val="24"/>
                <w:u w:val="single"/>
              </w:rPr>
              <w:t>或</w:t>
            </w:r>
            <w:r>
              <w:rPr>
                <w:rFonts w:hint="eastAsia"/>
                <w:bCs/>
                <w:sz w:val="24"/>
              </w:rPr>
              <w:t>无龟甲网高耐磨单层衬里：</w:t>
            </w:r>
          </w:p>
          <w:p w:rsidR="00FD1572" w:rsidRDefault="00502493">
            <w:pPr>
              <w:spacing w:line="360" w:lineRule="auto"/>
              <w:ind w:left="420"/>
              <w:rPr>
                <w:rFonts w:ascii="宋体" w:hAnsi="宋体" w:cs="宋体"/>
                <w:bCs/>
                <w:sz w:val="24"/>
              </w:rPr>
            </w:pPr>
            <w:r>
              <w:rPr>
                <w:rFonts w:ascii="宋体" w:hAnsi="宋体" w:cs="宋体" w:hint="eastAsia"/>
                <w:b/>
                <w:sz w:val="24"/>
                <w:lang w:bidi="ar"/>
              </w:rPr>
              <w:t>1</w:t>
            </w:r>
            <w:r>
              <w:rPr>
                <w:rFonts w:ascii="宋体" w:hAnsi="宋体" w:cs="宋体" w:hint="eastAsia"/>
                <w:bCs/>
                <w:sz w:val="24"/>
                <w:lang w:bidi="ar"/>
              </w:rPr>
              <w:t xml:space="preserve">  分布管或分布板。</w:t>
            </w:r>
          </w:p>
          <w:p w:rsidR="00FD1572" w:rsidRDefault="00502493">
            <w:pPr>
              <w:spacing w:line="360" w:lineRule="auto"/>
              <w:ind w:left="420"/>
              <w:rPr>
                <w:bCs/>
                <w:color w:val="000000"/>
                <w:sz w:val="24"/>
              </w:rPr>
            </w:pPr>
            <w:r>
              <w:rPr>
                <w:rFonts w:ascii="宋体" w:hAnsi="宋体" w:cs="宋体" w:hint="eastAsia"/>
                <w:b/>
                <w:sz w:val="24"/>
                <w:lang w:bidi="ar"/>
              </w:rPr>
              <w:t>2</w:t>
            </w:r>
            <w:r>
              <w:rPr>
                <w:rFonts w:ascii="宋体" w:hAnsi="宋体" w:cs="宋体" w:hint="eastAsia"/>
                <w:bCs/>
                <w:sz w:val="24"/>
                <w:lang w:bidi="ar"/>
              </w:rPr>
              <w:t xml:space="preserve">  </w:t>
            </w:r>
            <w:r>
              <w:rPr>
                <w:rFonts w:ascii="宋体" w:hAnsi="宋体" w:cs="宋体" w:hint="eastAsia"/>
                <w:bCs/>
                <w:sz w:val="24"/>
                <w:u w:val="single"/>
                <w:lang w:bidi="ar"/>
              </w:rPr>
              <w:t>FCC</w:t>
            </w:r>
            <w:r>
              <w:rPr>
                <w:rFonts w:ascii="宋体" w:hAnsi="宋体" w:cs="宋体" w:hint="eastAsia"/>
                <w:bCs/>
                <w:sz w:val="24"/>
                <w:lang w:bidi="ar"/>
              </w:rPr>
              <w:t>提升管反应器的热电偶套管等。</w:t>
            </w:r>
          </w:p>
        </w:tc>
      </w:tr>
      <w:tr w:rsidR="00FD1572">
        <w:trPr>
          <w:trHeight w:val="90"/>
          <w:jc w:val="center"/>
        </w:trPr>
        <w:tc>
          <w:tcPr>
            <w:tcW w:w="2489" w:type="pct"/>
            <w:vAlign w:val="center"/>
          </w:tcPr>
          <w:p w:rsidR="00FD1572" w:rsidRDefault="00FD1572">
            <w:pPr>
              <w:spacing w:line="360" w:lineRule="auto"/>
              <w:rPr>
                <w:b/>
                <w:color w:val="000000"/>
                <w:sz w:val="24"/>
              </w:rPr>
            </w:pPr>
          </w:p>
        </w:tc>
        <w:tc>
          <w:tcPr>
            <w:tcW w:w="2510" w:type="pct"/>
            <w:vAlign w:val="center"/>
          </w:tcPr>
          <w:p w:rsidR="00FD1572" w:rsidRDefault="00FD1572">
            <w:pPr>
              <w:spacing w:line="360" w:lineRule="auto"/>
              <w:rPr>
                <w:b/>
                <w:color w:val="000000"/>
                <w:sz w:val="24"/>
              </w:rPr>
            </w:pPr>
          </w:p>
        </w:tc>
      </w:tr>
      <w:tr w:rsidR="00FD1572">
        <w:trPr>
          <w:jc w:val="center"/>
        </w:trPr>
        <w:tc>
          <w:tcPr>
            <w:tcW w:w="2489" w:type="pct"/>
            <w:vAlign w:val="center"/>
          </w:tcPr>
          <w:p w:rsidR="00FD1572" w:rsidRDefault="00502493">
            <w:pPr>
              <w:spacing w:line="360" w:lineRule="auto"/>
              <w:jc w:val="center"/>
              <w:rPr>
                <w:b/>
                <w:color w:val="000000"/>
                <w:sz w:val="24"/>
              </w:rPr>
            </w:pPr>
            <w:r>
              <w:rPr>
                <w:rFonts w:hint="eastAsia"/>
                <w:b/>
                <w:color w:val="000000"/>
                <w:sz w:val="24"/>
              </w:rPr>
              <w:lastRenderedPageBreak/>
              <w:t>3.3</w:t>
            </w:r>
            <w:r>
              <w:rPr>
                <w:b/>
                <w:color w:val="000000"/>
                <w:sz w:val="24"/>
              </w:rPr>
              <w:t xml:space="preserve">  </w:t>
            </w:r>
            <w:r>
              <w:rPr>
                <w:rFonts w:ascii="黑体" w:eastAsia="黑体" w:hAnsi="黑体" w:cs="黑体" w:hint="eastAsia"/>
                <w:bCs/>
                <w:color w:val="000000"/>
                <w:sz w:val="24"/>
              </w:rPr>
              <w:t>典型衬里结构</w:t>
            </w:r>
          </w:p>
        </w:tc>
        <w:tc>
          <w:tcPr>
            <w:tcW w:w="2510" w:type="pct"/>
            <w:vAlign w:val="center"/>
          </w:tcPr>
          <w:p w:rsidR="00FD1572" w:rsidRDefault="00502493">
            <w:pPr>
              <w:spacing w:line="360" w:lineRule="auto"/>
              <w:jc w:val="center"/>
              <w:rPr>
                <w:b/>
                <w:color w:val="000000"/>
                <w:sz w:val="24"/>
              </w:rPr>
            </w:pPr>
            <w:r>
              <w:rPr>
                <w:rFonts w:hint="eastAsia"/>
                <w:b/>
                <w:color w:val="000000"/>
                <w:sz w:val="24"/>
              </w:rPr>
              <w:t xml:space="preserve">3.3  </w:t>
            </w:r>
            <w:r>
              <w:rPr>
                <w:rFonts w:ascii="黑体" w:eastAsia="黑体" w:hAnsi="黑体" w:cs="黑体" w:hint="eastAsia"/>
                <w:bCs/>
                <w:color w:val="000000"/>
                <w:sz w:val="24"/>
              </w:rPr>
              <w:t>典型衬里结构</w:t>
            </w:r>
          </w:p>
        </w:tc>
      </w:tr>
      <w:tr w:rsidR="00FD1572">
        <w:trPr>
          <w:trHeight w:val="1367"/>
          <w:jc w:val="center"/>
        </w:trPr>
        <w:tc>
          <w:tcPr>
            <w:tcW w:w="2489" w:type="pct"/>
            <w:vAlign w:val="center"/>
          </w:tcPr>
          <w:p w:rsidR="00FD1572" w:rsidRDefault="00502493">
            <w:pPr>
              <w:spacing w:line="360" w:lineRule="auto"/>
              <w:jc w:val="left"/>
              <w:rPr>
                <w:color w:val="000000"/>
                <w:sz w:val="24"/>
              </w:rPr>
            </w:pPr>
            <w:r>
              <w:rPr>
                <w:b/>
                <w:bCs/>
                <w:color w:val="000000"/>
                <w:sz w:val="24"/>
              </w:rPr>
              <w:t>3.3.1</w:t>
            </w:r>
            <w:r>
              <w:rPr>
                <w:color w:val="000000"/>
                <w:sz w:val="24"/>
              </w:rPr>
              <w:t xml:space="preserve">  </w:t>
            </w:r>
            <w:r>
              <w:rPr>
                <w:rFonts w:hint="eastAsia"/>
                <w:color w:val="000000"/>
                <w:sz w:val="24"/>
              </w:rPr>
              <w:t>衬里后直径小于或等于</w:t>
            </w:r>
            <w:r>
              <w:rPr>
                <w:color w:val="000000"/>
                <w:sz w:val="24"/>
              </w:rPr>
              <w:t>500mm</w:t>
            </w:r>
            <w:r>
              <w:rPr>
                <w:rFonts w:hint="eastAsia"/>
                <w:color w:val="000000"/>
                <w:sz w:val="24"/>
              </w:rPr>
              <w:t>的衬里设备或管道，宜分段设计，并应分段施工。分段长度宜为</w:t>
            </w:r>
            <w:r>
              <w:rPr>
                <w:color w:val="000000"/>
                <w:sz w:val="24"/>
              </w:rPr>
              <w:t>1000mm</w:t>
            </w:r>
            <w:r>
              <w:rPr>
                <w:rFonts w:hint="eastAsia"/>
                <w:color w:val="000000"/>
                <w:sz w:val="24"/>
              </w:rPr>
              <w:t>，各段端口应采用承插结构，并应符合下列要求：</w:t>
            </w:r>
          </w:p>
          <w:p w:rsidR="00FD1572" w:rsidRDefault="00502493">
            <w:pPr>
              <w:spacing w:line="360" w:lineRule="auto"/>
              <w:ind w:firstLineChars="200" w:firstLine="480"/>
              <w:rPr>
                <w:color w:val="000000"/>
                <w:sz w:val="24"/>
              </w:rPr>
            </w:pPr>
            <w:r>
              <w:rPr>
                <w:color w:val="000000"/>
                <w:sz w:val="24"/>
              </w:rPr>
              <w:t xml:space="preserve">5  </w:t>
            </w:r>
            <w:r>
              <w:rPr>
                <w:rFonts w:hint="eastAsia"/>
                <w:color w:val="000000"/>
                <w:sz w:val="24"/>
              </w:rPr>
              <w:t>整体组焊应在分段衬里烘干后进行，并应在接口处挡板间加填耐火陶瓷纤维毯。</w:t>
            </w:r>
          </w:p>
          <w:p w:rsidR="00FD1572" w:rsidRDefault="00502493">
            <w:pPr>
              <w:spacing w:line="360" w:lineRule="auto"/>
              <w:ind w:firstLineChars="200" w:firstLine="480"/>
              <w:rPr>
                <w:b/>
                <w:color w:val="000000"/>
                <w:sz w:val="24"/>
              </w:rPr>
            </w:pPr>
            <w:r>
              <w:rPr>
                <w:rFonts w:hint="eastAsia"/>
                <w:sz w:val="24"/>
              </w:rPr>
              <w:t>1</w:t>
            </w:r>
            <w:r>
              <w:rPr>
                <w:rFonts w:ascii="宋体" w:hAnsi="宋体" w:hint="eastAsia"/>
                <w:sz w:val="24"/>
              </w:rPr>
              <w:t>－设备或管道；</w:t>
            </w:r>
            <w:r>
              <w:rPr>
                <w:rFonts w:hint="eastAsia"/>
                <w:sz w:val="24"/>
              </w:rPr>
              <w:t>2</w:t>
            </w:r>
            <w:r>
              <w:rPr>
                <w:rFonts w:ascii="宋体" w:hAnsi="宋体" w:hint="eastAsia"/>
                <w:sz w:val="24"/>
              </w:rPr>
              <w:t>－连接板；</w:t>
            </w:r>
            <w:r>
              <w:rPr>
                <w:rFonts w:hint="eastAsia"/>
                <w:sz w:val="24"/>
              </w:rPr>
              <w:t>3</w:t>
            </w:r>
            <w:r>
              <w:rPr>
                <w:rFonts w:ascii="宋体" w:hAnsi="宋体" w:hint="eastAsia"/>
                <w:sz w:val="24"/>
              </w:rPr>
              <w:t>－挡板；</w:t>
            </w:r>
            <w:r>
              <w:rPr>
                <w:rFonts w:hint="eastAsia"/>
                <w:sz w:val="24"/>
              </w:rPr>
              <w:t>4</w:t>
            </w:r>
            <w:r>
              <w:rPr>
                <w:rFonts w:ascii="宋体" w:hAnsi="宋体" w:hint="eastAsia"/>
                <w:sz w:val="24"/>
              </w:rPr>
              <w:t>－耐火陶瓷纤维毯；</w:t>
            </w:r>
            <w:r>
              <w:rPr>
                <w:rFonts w:hint="eastAsia"/>
                <w:sz w:val="24"/>
              </w:rPr>
              <w:t>5</w:t>
            </w:r>
            <w:r>
              <w:rPr>
                <w:rFonts w:ascii="宋体" w:hAnsi="宋体" w:hint="eastAsia"/>
                <w:sz w:val="24"/>
              </w:rPr>
              <w:t>－承插衬套；</w:t>
            </w:r>
            <w:r>
              <w:rPr>
                <w:sz w:val="24"/>
              </w:rPr>
              <w:t>6</w:t>
            </w:r>
            <w:r>
              <w:rPr>
                <w:rFonts w:ascii="宋体" w:hAnsi="宋体" w:hint="eastAsia"/>
                <w:sz w:val="24"/>
              </w:rPr>
              <w:t>－固定套筒；</w:t>
            </w:r>
            <w:r>
              <w:rPr>
                <w:rFonts w:hint="eastAsia"/>
                <w:sz w:val="24"/>
              </w:rPr>
              <w:t>7</w:t>
            </w:r>
            <w:r>
              <w:rPr>
                <w:rFonts w:ascii="宋体" w:hAnsi="宋体" w:hint="eastAsia"/>
                <w:sz w:val="24"/>
              </w:rPr>
              <w:t>－衬里挡板；</w:t>
            </w:r>
            <w:r>
              <w:rPr>
                <w:rFonts w:hint="eastAsia"/>
                <w:sz w:val="24"/>
              </w:rPr>
              <w:t>8</w:t>
            </w:r>
            <w:r>
              <w:rPr>
                <w:rFonts w:ascii="宋体" w:hAnsi="宋体" w:hint="eastAsia"/>
                <w:sz w:val="24"/>
              </w:rPr>
              <w:t>－固定板</w:t>
            </w:r>
          </w:p>
        </w:tc>
        <w:tc>
          <w:tcPr>
            <w:tcW w:w="2510" w:type="pct"/>
            <w:vAlign w:val="center"/>
          </w:tcPr>
          <w:p w:rsidR="00FD1572" w:rsidRDefault="00502493">
            <w:pPr>
              <w:spacing w:line="360" w:lineRule="auto"/>
              <w:jc w:val="left"/>
              <w:rPr>
                <w:color w:val="000000"/>
                <w:sz w:val="24"/>
              </w:rPr>
            </w:pPr>
            <w:r>
              <w:rPr>
                <w:b/>
                <w:bCs/>
                <w:color w:val="000000"/>
                <w:sz w:val="24"/>
              </w:rPr>
              <w:t>3.3.1</w:t>
            </w:r>
            <w:r>
              <w:rPr>
                <w:color w:val="000000"/>
                <w:sz w:val="24"/>
              </w:rPr>
              <w:t xml:space="preserve">  </w:t>
            </w:r>
            <w:r>
              <w:rPr>
                <w:rFonts w:hint="eastAsia"/>
                <w:color w:val="000000"/>
                <w:sz w:val="24"/>
              </w:rPr>
              <w:t>衬里后直径小于或等于</w:t>
            </w:r>
            <w:r>
              <w:rPr>
                <w:color w:val="000000"/>
                <w:sz w:val="24"/>
              </w:rPr>
              <w:t>500mm</w:t>
            </w:r>
            <w:r>
              <w:rPr>
                <w:rFonts w:hint="eastAsia"/>
                <w:color w:val="000000"/>
                <w:sz w:val="24"/>
              </w:rPr>
              <w:t>的衬里设备或管道，宜分段设计，并应分段施工。分段长度宜为</w:t>
            </w:r>
            <w:r>
              <w:rPr>
                <w:color w:val="000000"/>
                <w:sz w:val="24"/>
              </w:rPr>
              <w:t>1000mm</w:t>
            </w:r>
            <w:r>
              <w:rPr>
                <w:rFonts w:hint="eastAsia"/>
                <w:color w:val="000000"/>
                <w:sz w:val="24"/>
              </w:rPr>
              <w:t>，各段端口应采用承插结构，并应符合下列要求：</w:t>
            </w:r>
          </w:p>
          <w:p w:rsidR="00FD1572" w:rsidRDefault="00502493">
            <w:pPr>
              <w:spacing w:line="360" w:lineRule="auto"/>
              <w:ind w:firstLineChars="200" w:firstLine="480"/>
              <w:rPr>
                <w:sz w:val="24"/>
                <w:u w:val="single"/>
              </w:rPr>
            </w:pPr>
            <w:r>
              <w:rPr>
                <w:color w:val="000000"/>
                <w:sz w:val="24"/>
              </w:rPr>
              <w:t xml:space="preserve">5  </w:t>
            </w:r>
            <w:r>
              <w:rPr>
                <w:rFonts w:hint="eastAsia"/>
                <w:color w:val="000000"/>
                <w:sz w:val="24"/>
              </w:rPr>
              <w:t>整体组焊应在分段衬里烘干后进行，并应在接口处挡板间加填耐火陶瓷纤维毯</w:t>
            </w:r>
            <w:r>
              <w:rPr>
                <w:rFonts w:hint="eastAsia"/>
                <w:sz w:val="24"/>
                <w:u w:val="single"/>
              </w:rPr>
              <w:t>或涂沫耐火可塑料。</w:t>
            </w:r>
          </w:p>
          <w:p w:rsidR="00FD1572" w:rsidRDefault="00502493">
            <w:pPr>
              <w:spacing w:line="360" w:lineRule="auto"/>
              <w:jc w:val="left"/>
              <w:rPr>
                <w:color w:val="000000"/>
                <w:sz w:val="24"/>
              </w:rPr>
            </w:pPr>
            <w:r>
              <w:rPr>
                <w:rFonts w:hint="eastAsia"/>
                <w:sz w:val="24"/>
              </w:rPr>
              <w:t>1</w:t>
            </w:r>
            <w:r>
              <w:rPr>
                <w:rFonts w:ascii="宋体" w:hAnsi="宋体" w:hint="eastAsia"/>
                <w:sz w:val="24"/>
              </w:rPr>
              <w:t>－</w:t>
            </w:r>
            <w:r>
              <w:rPr>
                <w:rFonts w:ascii="宋体" w:hAnsi="宋体" w:hint="eastAsia"/>
                <w:sz w:val="24"/>
                <w:u w:val="single"/>
              </w:rPr>
              <w:t>衬里</w:t>
            </w:r>
            <w:r>
              <w:rPr>
                <w:rFonts w:ascii="宋体" w:hAnsi="宋体" w:hint="eastAsia"/>
                <w:sz w:val="24"/>
              </w:rPr>
              <w:t>设备或管道；</w:t>
            </w:r>
            <w:r>
              <w:rPr>
                <w:rFonts w:hint="eastAsia"/>
                <w:sz w:val="24"/>
              </w:rPr>
              <w:t>2</w:t>
            </w:r>
            <w:r>
              <w:rPr>
                <w:rFonts w:ascii="宋体" w:hAnsi="宋体" w:hint="eastAsia"/>
                <w:sz w:val="24"/>
              </w:rPr>
              <w:t>－连接板；</w:t>
            </w:r>
            <w:r>
              <w:rPr>
                <w:rFonts w:hint="eastAsia"/>
                <w:sz w:val="24"/>
              </w:rPr>
              <w:t>3</w:t>
            </w:r>
            <w:r>
              <w:rPr>
                <w:rFonts w:ascii="宋体" w:hAnsi="宋体" w:hint="eastAsia"/>
                <w:sz w:val="24"/>
              </w:rPr>
              <w:t>－挡板；</w:t>
            </w:r>
            <w:r>
              <w:rPr>
                <w:rFonts w:hint="eastAsia"/>
                <w:sz w:val="24"/>
              </w:rPr>
              <w:t>4</w:t>
            </w:r>
            <w:r>
              <w:rPr>
                <w:rFonts w:ascii="宋体" w:hAnsi="宋体" w:hint="eastAsia"/>
                <w:sz w:val="24"/>
              </w:rPr>
              <w:t>－耐火陶瓷纤维毯；</w:t>
            </w:r>
            <w:r>
              <w:rPr>
                <w:rFonts w:hint="eastAsia"/>
                <w:sz w:val="24"/>
              </w:rPr>
              <w:t>5</w:t>
            </w:r>
            <w:r>
              <w:rPr>
                <w:rFonts w:ascii="宋体" w:hAnsi="宋体" w:hint="eastAsia"/>
                <w:sz w:val="24"/>
              </w:rPr>
              <w:t>－承插衬套；</w:t>
            </w:r>
            <w:r>
              <w:rPr>
                <w:sz w:val="24"/>
              </w:rPr>
              <w:t>6</w:t>
            </w:r>
            <w:r>
              <w:rPr>
                <w:rFonts w:ascii="宋体" w:hAnsi="宋体" w:hint="eastAsia"/>
                <w:sz w:val="24"/>
              </w:rPr>
              <w:t>－固定套筒；</w:t>
            </w:r>
            <w:r>
              <w:rPr>
                <w:rFonts w:hint="eastAsia"/>
                <w:sz w:val="24"/>
              </w:rPr>
              <w:t>7</w:t>
            </w:r>
            <w:r>
              <w:rPr>
                <w:rFonts w:ascii="宋体" w:hAnsi="宋体" w:hint="eastAsia"/>
                <w:sz w:val="24"/>
              </w:rPr>
              <w:t>－衬里挡板；</w:t>
            </w:r>
            <w:r>
              <w:rPr>
                <w:rFonts w:hint="eastAsia"/>
                <w:sz w:val="24"/>
              </w:rPr>
              <w:t>8</w:t>
            </w:r>
            <w:r>
              <w:rPr>
                <w:rFonts w:ascii="宋体" w:hAnsi="宋体" w:hint="eastAsia"/>
                <w:sz w:val="24"/>
              </w:rPr>
              <w:t>－固定板</w:t>
            </w:r>
          </w:p>
        </w:tc>
      </w:tr>
      <w:tr w:rsidR="00FD1572">
        <w:trPr>
          <w:jc w:val="center"/>
        </w:trPr>
        <w:tc>
          <w:tcPr>
            <w:tcW w:w="2489" w:type="pct"/>
            <w:vAlign w:val="center"/>
          </w:tcPr>
          <w:p w:rsidR="00FD1572" w:rsidRDefault="00502493">
            <w:pPr>
              <w:spacing w:line="360" w:lineRule="auto"/>
              <w:jc w:val="center"/>
              <w:rPr>
                <w:b/>
                <w:color w:val="000000"/>
                <w:sz w:val="24"/>
              </w:rPr>
            </w:pPr>
            <w:r>
              <w:rPr>
                <w:rFonts w:hint="eastAsia"/>
                <w:b/>
                <w:sz w:val="24"/>
              </w:rPr>
              <w:t xml:space="preserve">3.4  </w:t>
            </w:r>
            <w:r>
              <w:rPr>
                <w:rFonts w:ascii="黑体" w:eastAsia="黑体" w:hAnsi="黑体" w:cs="黑体" w:hint="eastAsia"/>
                <w:bCs/>
                <w:sz w:val="24"/>
              </w:rPr>
              <w:t>锚固件的类型与布置</w:t>
            </w:r>
          </w:p>
        </w:tc>
        <w:tc>
          <w:tcPr>
            <w:tcW w:w="2510" w:type="pct"/>
            <w:vAlign w:val="center"/>
          </w:tcPr>
          <w:p w:rsidR="00FD1572" w:rsidRDefault="00502493">
            <w:pPr>
              <w:spacing w:line="360" w:lineRule="auto"/>
              <w:jc w:val="center"/>
              <w:rPr>
                <w:b/>
                <w:color w:val="000000"/>
                <w:sz w:val="24"/>
              </w:rPr>
            </w:pPr>
            <w:r>
              <w:rPr>
                <w:rFonts w:hint="eastAsia"/>
                <w:b/>
                <w:sz w:val="24"/>
              </w:rPr>
              <w:t xml:space="preserve">3.4  </w:t>
            </w:r>
            <w:r>
              <w:rPr>
                <w:rFonts w:ascii="黑体" w:eastAsia="黑体" w:hAnsi="黑体" w:cs="黑体" w:hint="eastAsia"/>
                <w:bCs/>
                <w:sz w:val="24"/>
              </w:rPr>
              <w:t>锚固件的类型与布置</w:t>
            </w:r>
          </w:p>
        </w:tc>
      </w:tr>
      <w:tr w:rsidR="00FD1572">
        <w:trPr>
          <w:trHeight w:val="11165"/>
          <w:jc w:val="center"/>
        </w:trPr>
        <w:tc>
          <w:tcPr>
            <w:tcW w:w="2489" w:type="pct"/>
            <w:vAlign w:val="center"/>
          </w:tcPr>
          <w:p w:rsidR="00FD1572" w:rsidRDefault="00502493">
            <w:pPr>
              <w:spacing w:line="360" w:lineRule="auto"/>
              <w:jc w:val="left"/>
              <w:rPr>
                <w:rFonts w:ascii="宋体" w:hAnsi="宋体"/>
                <w:sz w:val="24"/>
              </w:rPr>
            </w:pPr>
            <w:r>
              <w:rPr>
                <w:b/>
                <w:sz w:val="24"/>
              </w:rPr>
              <w:lastRenderedPageBreak/>
              <w:t>3.</w:t>
            </w:r>
            <w:r>
              <w:rPr>
                <w:rFonts w:hint="eastAsia"/>
                <w:b/>
                <w:sz w:val="24"/>
              </w:rPr>
              <w:t>4</w:t>
            </w:r>
            <w:r>
              <w:rPr>
                <w:b/>
                <w:sz w:val="24"/>
              </w:rPr>
              <w:t>.</w:t>
            </w:r>
            <w:r>
              <w:rPr>
                <w:rFonts w:hint="eastAsia"/>
                <w:b/>
                <w:sz w:val="24"/>
              </w:rPr>
              <w:t xml:space="preserve">2 </w:t>
            </w:r>
            <w:r>
              <w:rPr>
                <w:rFonts w:hint="eastAsia"/>
                <w:sz w:val="24"/>
              </w:rPr>
              <w:t xml:space="preserve"> </w:t>
            </w:r>
            <w:r>
              <w:rPr>
                <w:rFonts w:hint="eastAsia"/>
                <w:sz w:val="24"/>
              </w:rPr>
              <w:t>无龟甲网隔热耐磨单层衬里的锚固件宜采用Ω形锚固钉（图</w:t>
            </w:r>
            <w:r>
              <w:rPr>
                <w:sz w:val="24"/>
              </w:rPr>
              <w:t>3.4.</w:t>
            </w:r>
            <w:r>
              <w:rPr>
                <w:rFonts w:hint="eastAsia"/>
                <w:sz w:val="24"/>
              </w:rPr>
              <w:t>2</w:t>
            </w:r>
            <w:r>
              <w:rPr>
                <w:rFonts w:hint="eastAsia"/>
                <w:sz w:val="24"/>
              </w:rPr>
              <w:t>），也可采用双层侧拉型圆环（图</w:t>
            </w:r>
            <w:r>
              <w:rPr>
                <w:sz w:val="24"/>
              </w:rPr>
              <w:t>3.</w:t>
            </w:r>
            <w:r>
              <w:rPr>
                <w:rFonts w:hint="eastAsia"/>
                <w:sz w:val="24"/>
              </w:rPr>
              <w:t>4</w:t>
            </w:r>
            <w:r>
              <w:rPr>
                <w:sz w:val="24"/>
              </w:rPr>
              <w:t>.</w:t>
            </w:r>
            <w:r>
              <w:rPr>
                <w:rFonts w:hint="eastAsia"/>
                <w:sz w:val="24"/>
              </w:rPr>
              <w:t>4</w:t>
            </w:r>
            <w:r>
              <w:rPr>
                <w:rFonts w:hint="eastAsia"/>
                <w:sz w:val="24"/>
              </w:rPr>
              <w:t>）。Ω形锚固钉的布置应符合图</w:t>
            </w:r>
            <w:r>
              <w:rPr>
                <w:sz w:val="24"/>
              </w:rPr>
              <w:t>3.4.</w:t>
            </w:r>
            <w:r>
              <w:rPr>
                <w:rFonts w:hint="eastAsia"/>
                <w:sz w:val="24"/>
              </w:rPr>
              <w:t>2</w:t>
            </w:r>
            <w:r>
              <w:rPr>
                <w:sz w:val="24"/>
              </w:rPr>
              <w:t>（</w:t>
            </w:r>
            <w:r>
              <w:rPr>
                <w:sz w:val="24"/>
              </w:rPr>
              <w:t>b</w:t>
            </w:r>
            <w:r>
              <w:rPr>
                <w:sz w:val="24"/>
              </w:rPr>
              <w:t>）</w:t>
            </w:r>
            <w:r>
              <w:rPr>
                <w:rFonts w:hint="eastAsia"/>
                <w:sz w:val="24"/>
              </w:rPr>
              <w:t>的规定，双层侧拉型圆环的</w:t>
            </w:r>
            <w:r>
              <w:rPr>
                <w:rFonts w:ascii="宋体" w:hAnsi="宋体" w:hint="eastAsia"/>
                <w:sz w:val="24"/>
              </w:rPr>
              <w:t>布置应图</w:t>
            </w:r>
            <w:r>
              <w:rPr>
                <w:sz w:val="24"/>
              </w:rPr>
              <w:t>3.4.3</w:t>
            </w:r>
            <w:r>
              <w:rPr>
                <w:rFonts w:hAnsi="宋体"/>
                <w:sz w:val="24"/>
              </w:rPr>
              <w:t>－</w:t>
            </w:r>
            <w:r>
              <w:rPr>
                <w:sz w:val="24"/>
              </w:rPr>
              <w:t>2</w:t>
            </w:r>
            <w:r>
              <w:rPr>
                <w:sz w:val="24"/>
              </w:rPr>
              <w:t>（</w:t>
            </w:r>
            <w:r>
              <w:rPr>
                <w:sz w:val="24"/>
              </w:rPr>
              <w:t>b</w:t>
            </w:r>
            <w:r>
              <w:rPr>
                <w:sz w:val="24"/>
              </w:rPr>
              <w:t>）</w:t>
            </w:r>
            <w:r>
              <w:rPr>
                <w:rFonts w:hint="eastAsia"/>
                <w:sz w:val="24"/>
              </w:rPr>
              <w:t>的规定</w:t>
            </w:r>
            <w:r>
              <w:rPr>
                <w:rFonts w:ascii="宋体" w:hAnsi="宋体" w:hint="eastAsia"/>
                <w:sz w:val="24"/>
              </w:rPr>
              <w:t>。</w:t>
            </w:r>
          </w:p>
          <w:p w:rsidR="00FD1572" w:rsidRDefault="00502493">
            <w:pPr>
              <w:spacing w:line="360" w:lineRule="auto"/>
              <w:jc w:val="left"/>
              <w:rPr>
                <w:rFonts w:ascii="宋体" w:hAnsi="宋体"/>
                <w:b/>
                <w:sz w:val="24"/>
              </w:rPr>
            </w:pPr>
            <w:r>
              <w:rPr>
                <w:noProof/>
              </w:rPr>
              <w:drawing>
                <wp:inline distT="0" distB="0" distL="0" distR="0">
                  <wp:extent cx="4279900" cy="1811655"/>
                  <wp:effectExtent l="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93368" cy="1817631"/>
                          </a:xfrm>
                          <a:prstGeom prst="rect">
                            <a:avLst/>
                          </a:prstGeom>
                          <a:noFill/>
                          <a:ln>
                            <a:noFill/>
                          </a:ln>
                        </pic:spPr>
                      </pic:pic>
                    </a:graphicData>
                  </a:graphic>
                </wp:inline>
              </w:drawing>
            </w:r>
          </w:p>
          <w:p w:rsidR="00FD1572" w:rsidRDefault="00502493">
            <w:pPr>
              <w:spacing w:line="360" w:lineRule="auto"/>
              <w:ind w:left="26"/>
              <w:jc w:val="center"/>
              <w:rPr>
                <w:rFonts w:ascii="宋体" w:hAnsi="宋体"/>
                <w:sz w:val="24"/>
              </w:rPr>
            </w:pPr>
            <w:r>
              <w:rPr>
                <w:rFonts w:ascii="宋体" w:hAnsi="宋体" w:hint="eastAsia"/>
                <w:sz w:val="24"/>
              </w:rPr>
              <w:t>（a）Ω型锚固钉规格                    （b）Ω型锚固钉布置</w:t>
            </w:r>
          </w:p>
          <w:p w:rsidR="00FD1572" w:rsidRDefault="00502493">
            <w:pPr>
              <w:spacing w:line="360" w:lineRule="auto"/>
              <w:ind w:left="68"/>
              <w:jc w:val="center"/>
              <w:rPr>
                <w:rFonts w:ascii="宋体" w:hAnsi="宋体"/>
                <w:sz w:val="24"/>
              </w:rPr>
            </w:pPr>
            <w:r>
              <w:rPr>
                <w:rFonts w:ascii="宋体" w:hAnsi="宋体" w:hint="eastAsia"/>
                <w:sz w:val="24"/>
              </w:rPr>
              <w:t>图</w:t>
            </w:r>
            <w:r>
              <w:rPr>
                <w:color w:val="000000"/>
                <w:sz w:val="24"/>
              </w:rPr>
              <w:t>3.4.</w:t>
            </w:r>
            <w:r>
              <w:rPr>
                <w:rFonts w:hint="eastAsia"/>
                <w:color w:val="000000"/>
                <w:sz w:val="24"/>
              </w:rPr>
              <w:t>2</w:t>
            </w:r>
            <w:r>
              <w:rPr>
                <w:rFonts w:ascii="宋体" w:hAnsi="宋体" w:hint="eastAsia"/>
                <w:sz w:val="24"/>
              </w:rPr>
              <w:t xml:space="preserve">  Ω型锚固钉</w:t>
            </w:r>
          </w:p>
          <w:p w:rsidR="00FD1572" w:rsidRDefault="00502493">
            <w:pPr>
              <w:rPr>
                <w:szCs w:val="21"/>
              </w:rPr>
            </w:pPr>
            <w:r>
              <w:rPr>
                <w:rFonts w:ascii="宋体" w:hAnsi="宋体" w:hint="eastAsia"/>
                <w:sz w:val="24"/>
              </w:rPr>
              <w:t>1－软质橡胶帽；2－Ω型锚固钉；δ－衬里厚度（</w:t>
            </w:r>
            <w:r>
              <w:rPr>
                <w:rFonts w:hint="eastAsia"/>
                <w:sz w:val="24"/>
              </w:rPr>
              <w:t>mm</w:t>
            </w:r>
            <w:r>
              <w:rPr>
                <w:rFonts w:ascii="宋体" w:hAnsi="宋体" w:hint="eastAsia"/>
                <w:sz w:val="24"/>
              </w:rPr>
              <w:t>）</w:t>
            </w:r>
          </w:p>
          <w:p w:rsidR="00FD1572" w:rsidRDefault="00FD1572">
            <w:pPr>
              <w:rPr>
                <w:szCs w:val="21"/>
              </w:rPr>
            </w:pPr>
          </w:p>
          <w:p w:rsidR="00FD1572" w:rsidRDefault="00FD1572">
            <w:pPr>
              <w:rPr>
                <w:b/>
                <w:sz w:val="24"/>
              </w:rPr>
            </w:pPr>
          </w:p>
          <w:p w:rsidR="00FD1572" w:rsidRDefault="00FD1572">
            <w:pPr>
              <w:rPr>
                <w:b/>
                <w:sz w:val="24"/>
              </w:rPr>
            </w:pPr>
          </w:p>
          <w:p w:rsidR="00FD1572" w:rsidRDefault="00FD1572">
            <w:pPr>
              <w:rPr>
                <w:b/>
                <w:sz w:val="24"/>
              </w:rPr>
            </w:pPr>
          </w:p>
          <w:p w:rsidR="00FD1572" w:rsidRDefault="00FD1572">
            <w:pPr>
              <w:rPr>
                <w:b/>
                <w:sz w:val="24"/>
              </w:rPr>
            </w:pPr>
          </w:p>
          <w:p w:rsidR="00FD1572" w:rsidRDefault="00FD1572">
            <w:pPr>
              <w:rPr>
                <w:b/>
                <w:sz w:val="24"/>
              </w:rPr>
            </w:pPr>
          </w:p>
        </w:tc>
        <w:tc>
          <w:tcPr>
            <w:tcW w:w="2510" w:type="pct"/>
            <w:vAlign w:val="center"/>
          </w:tcPr>
          <w:p w:rsidR="00FD1572" w:rsidRDefault="00502493">
            <w:pPr>
              <w:spacing w:line="360" w:lineRule="auto"/>
              <w:jc w:val="left"/>
              <w:rPr>
                <w:rFonts w:ascii="宋体" w:hAnsi="宋体" w:cs="宋体"/>
                <w:bCs/>
                <w:sz w:val="24"/>
                <w:lang w:bidi="ar"/>
              </w:rPr>
            </w:pPr>
            <w:r>
              <w:rPr>
                <w:b/>
                <w:bCs/>
                <w:color w:val="000000"/>
                <w:sz w:val="24"/>
                <w:lang w:bidi="ar"/>
              </w:rPr>
              <w:t>3.4.2</w:t>
            </w:r>
            <w:r>
              <w:rPr>
                <w:bCs/>
                <w:sz w:val="24"/>
                <w:lang w:bidi="ar"/>
              </w:rPr>
              <w:t xml:space="preserve">  </w:t>
            </w:r>
            <w:r>
              <w:rPr>
                <w:rFonts w:cs="宋体" w:hint="eastAsia"/>
                <w:bCs/>
                <w:sz w:val="24"/>
                <w:lang w:bidi="ar"/>
              </w:rPr>
              <w:t>无龟甲网隔热耐磨单层衬里的锚固件宜采用Ω形锚固钉（图</w:t>
            </w:r>
            <w:r>
              <w:rPr>
                <w:bCs/>
                <w:sz w:val="24"/>
                <w:lang w:bidi="ar"/>
              </w:rPr>
              <w:t>3.4.2</w:t>
            </w:r>
            <w:r>
              <w:rPr>
                <w:bCs/>
                <w:sz w:val="24"/>
                <w:u w:val="single"/>
                <w:lang w:bidi="ar"/>
              </w:rPr>
              <w:t>-1</w:t>
            </w:r>
            <w:r>
              <w:rPr>
                <w:rFonts w:cs="宋体" w:hint="eastAsia"/>
                <w:bCs/>
                <w:sz w:val="24"/>
                <w:lang w:bidi="ar"/>
              </w:rPr>
              <w:t>）</w:t>
            </w:r>
            <w:r>
              <w:rPr>
                <w:rFonts w:cs="宋体" w:hint="eastAsia"/>
                <w:bCs/>
                <w:sz w:val="24"/>
                <w:u w:val="single"/>
                <w:lang w:bidi="ar"/>
              </w:rPr>
              <w:t>或</w:t>
            </w:r>
            <w:r>
              <w:rPr>
                <w:bCs/>
                <w:sz w:val="24"/>
                <w:u w:val="single"/>
                <w:lang w:bidi="ar"/>
              </w:rPr>
              <w:t>H</w:t>
            </w:r>
            <w:r>
              <w:rPr>
                <w:rFonts w:cs="宋体" w:hint="eastAsia"/>
                <w:bCs/>
                <w:sz w:val="24"/>
                <w:u w:val="single"/>
                <w:lang w:bidi="ar"/>
              </w:rPr>
              <w:t>形锚固钉（图</w:t>
            </w:r>
            <w:r>
              <w:rPr>
                <w:bCs/>
                <w:sz w:val="24"/>
                <w:u w:val="single"/>
                <w:lang w:bidi="ar"/>
              </w:rPr>
              <w:t>3.4.2-2</w:t>
            </w:r>
            <w:r>
              <w:rPr>
                <w:rFonts w:cs="宋体" w:hint="eastAsia"/>
                <w:bCs/>
                <w:sz w:val="24"/>
                <w:u w:val="single"/>
                <w:lang w:bidi="ar"/>
              </w:rPr>
              <w:t>）</w:t>
            </w:r>
            <w:r>
              <w:rPr>
                <w:rFonts w:cs="宋体" w:hint="eastAsia"/>
                <w:bCs/>
                <w:sz w:val="24"/>
                <w:lang w:bidi="ar"/>
              </w:rPr>
              <w:t>，也可采用双层侧拉型圆环（图</w:t>
            </w:r>
            <w:r>
              <w:rPr>
                <w:bCs/>
                <w:sz w:val="24"/>
                <w:lang w:bidi="ar"/>
              </w:rPr>
              <w:t>3.4.4</w:t>
            </w:r>
            <w:r>
              <w:rPr>
                <w:rFonts w:cs="宋体" w:hint="eastAsia"/>
                <w:bCs/>
                <w:sz w:val="24"/>
                <w:lang w:bidi="ar"/>
              </w:rPr>
              <w:t>）。Ω形锚固钉的布置应符合图</w:t>
            </w:r>
            <w:r>
              <w:rPr>
                <w:bCs/>
                <w:sz w:val="24"/>
                <w:lang w:bidi="ar"/>
              </w:rPr>
              <w:t>3.4.2</w:t>
            </w:r>
            <w:r>
              <w:rPr>
                <w:bCs/>
                <w:sz w:val="24"/>
                <w:u w:val="single"/>
                <w:lang w:bidi="ar"/>
              </w:rPr>
              <w:t>-1</w:t>
            </w:r>
            <w:r>
              <w:rPr>
                <w:rFonts w:cs="宋体" w:hint="eastAsia"/>
                <w:bCs/>
                <w:sz w:val="24"/>
                <w:lang w:bidi="ar"/>
              </w:rPr>
              <w:t>（</w:t>
            </w:r>
            <w:r>
              <w:rPr>
                <w:bCs/>
                <w:sz w:val="24"/>
                <w:lang w:bidi="ar"/>
              </w:rPr>
              <w:t>b</w:t>
            </w:r>
            <w:r>
              <w:rPr>
                <w:rFonts w:cs="宋体" w:hint="eastAsia"/>
                <w:bCs/>
                <w:sz w:val="24"/>
                <w:lang w:bidi="ar"/>
              </w:rPr>
              <w:t>）的规定，</w:t>
            </w:r>
            <w:r>
              <w:rPr>
                <w:bCs/>
                <w:sz w:val="24"/>
                <w:u w:val="single"/>
                <w:lang w:bidi="ar"/>
              </w:rPr>
              <w:t>H</w:t>
            </w:r>
            <w:r>
              <w:rPr>
                <w:rFonts w:cs="宋体" w:hint="eastAsia"/>
                <w:bCs/>
                <w:sz w:val="24"/>
                <w:u w:val="single"/>
                <w:lang w:bidi="ar"/>
              </w:rPr>
              <w:t>形锚固钉的布置应符合图</w:t>
            </w:r>
            <w:r>
              <w:rPr>
                <w:bCs/>
                <w:sz w:val="24"/>
                <w:u w:val="single"/>
                <w:lang w:bidi="ar"/>
              </w:rPr>
              <w:t>3.4.2-2</w:t>
            </w:r>
            <w:r>
              <w:rPr>
                <w:rFonts w:cs="宋体" w:hint="eastAsia"/>
                <w:bCs/>
                <w:sz w:val="24"/>
                <w:u w:val="single"/>
                <w:lang w:bidi="ar"/>
              </w:rPr>
              <w:t>（</w:t>
            </w:r>
            <w:r>
              <w:rPr>
                <w:bCs/>
                <w:sz w:val="24"/>
                <w:u w:val="single"/>
                <w:lang w:bidi="ar"/>
              </w:rPr>
              <w:t>b</w:t>
            </w:r>
            <w:r>
              <w:rPr>
                <w:rFonts w:cs="宋体" w:hint="eastAsia"/>
                <w:bCs/>
                <w:sz w:val="24"/>
                <w:u w:val="single"/>
                <w:lang w:bidi="ar"/>
              </w:rPr>
              <w:t>）的规定，</w:t>
            </w:r>
            <w:r>
              <w:rPr>
                <w:rFonts w:cs="宋体" w:hint="eastAsia"/>
                <w:bCs/>
                <w:sz w:val="24"/>
                <w:lang w:bidi="ar"/>
              </w:rPr>
              <w:t>双层侧拉型圆环的</w:t>
            </w:r>
            <w:r>
              <w:rPr>
                <w:rFonts w:ascii="宋体" w:hAnsi="宋体" w:cs="宋体" w:hint="eastAsia"/>
                <w:bCs/>
                <w:sz w:val="24"/>
                <w:lang w:bidi="ar"/>
              </w:rPr>
              <w:t>布置应图</w:t>
            </w:r>
            <w:r>
              <w:rPr>
                <w:bCs/>
                <w:sz w:val="24"/>
                <w:lang w:bidi="ar"/>
              </w:rPr>
              <w:t>3.4.3</w:t>
            </w:r>
            <w:r>
              <w:rPr>
                <w:rFonts w:hAnsi="宋体" w:cs="宋体" w:hint="eastAsia"/>
                <w:bCs/>
                <w:sz w:val="24"/>
                <w:lang w:bidi="ar"/>
              </w:rPr>
              <w:t>－</w:t>
            </w:r>
            <w:r>
              <w:rPr>
                <w:bCs/>
                <w:sz w:val="24"/>
                <w:lang w:bidi="ar"/>
              </w:rPr>
              <w:t>2</w:t>
            </w:r>
            <w:r>
              <w:rPr>
                <w:rFonts w:cs="宋体" w:hint="eastAsia"/>
                <w:bCs/>
                <w:sz w:val="24"/>
                <w:lang w:bidi="ar"/>
              </w:rPr>
              <w:t>（</w:t>
            </w:r>
            <w:r>
              <w:rPr>
                <w:bCs/>
                <w:sz w:val="24"/>
                <w:lang w:bidi="ar"/>
              </w:rPr>
              <w:t>b</w:t>
            </w:r>
            <w:r>
              <w:rPr>
                <w:rFonts w:cs="宋体" w:hint="eastAsia"/>
                <w:bCs/>
                <w:sz w:val="24"/>
                <w:lang w:bidi="ar"/>
              </w:rPr>
              <w:t>）的规定</w:t>
            </w:r>
            <w:r>
              <w:rPr>
                <w:rFonts w:ascii="宋体" w:hAnsi="宋体" w:cs="宋体" w:hint="eastAsia"/>
                <w:bCs/>
                <w:sz w:val="24"/>
                <w:lang w:bidi="ar"/>
              </w:rPr>
              <w:t>。</w:t>
            </w:r>
          </w:p>
          <w:p w:rsidR="00FD1572" w:rsidRDefault="00502493">
            <w:pPr>
              <w:spacing w:line="360" w:lineRule="auto"/>
              <w:jc w:val="left"/>
              <w:rPr>
                <w:rFonts w:ascii="宋体" w:hAnsi="宋体"/>
                <w:b/>
                <w:sz w:val="24"/>
              </w:rPr>
            </w:pPr>
            <w:r>
              <w:rPr>
                <w:noProof/>
              </w:rPr>
              <w:drawing>
                <wp:inline distT="0" distB="0" distL="0" distR="0">
                  <wp:extent cx="4279900" cy="1811655"/>
                  <wp:effectExtent l="0" t="0" r="635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93368" cy="1817631"/>
                          </a:xfrm>
                          <a:prstGeom prst="rect">
                            <a:avLst/>
                          </a:prstGeom>
                          <a:noFill/>
                          <a:ln>
                            <a:noFill/>
                          </a:ln>
                        </pic:spPr>
                      </pic:pic>
                    </a:graphicData>
                  </a:graphic>
                </wp:inline>
              </w:drawing>
            </w:r>
          </w:p>
          <w:p w:rsidR="00FD1572" w:rsidRDefault="00502493">
            <w:pPr>
              <w:spacing w:line="360" w:lineRule="auto"/>
              <w:ind w:left="26"/>
              <w:jc w:val="center"/>
              <w:rPr>
                <w:rFonts w:ascii="宋体" w:hAnsi="宋体"/>
                <w:sz w:val="24"/>
              </w:rPr>
            </w:pPr>
            <w:r>
              <w:rPr>
                <w:rFonts w:ascii="宋体" w:hAnsi="宋体" w:hint="eastAsia"/>
                <w:sz w:val="24"/>
              </w:rPr>
              <w:t>（a）Ω型锚固钉规格                    （b）Ω型锚固钉布置</w:t>
            </w:r>
          </w:p>
          <w:p w:rsidR="00FD1572" w:rsidRDefault="00502493">
            <w:pPr>
              <w:spacing w:line="360" w:lineRule="auto"/>
              <w:ind w:left="68"/>
              <w:jc w:val="center"/>
              <w:rPr>
                <w:rFonts w:ascii="宋体" w:hAnsi="宋体"/>
                <w:sz w:val="24"/>
              </w:rPr>
            </w:pPr>
            <w:r>
              <w:rPr>
                <w:rFonts w:ascii="宋体" w:hAnsi="宋体" w:hint="eastAsia"/>
                <w:sz w:val="24"/>
              </w:rPr>
              <w:t>图</w:t>
            </w:r>
            <w:r>
              <w:rPr>
                <w:color w:val="000000"/>
                <w:sz w:val="24"/>
              </w:rPr>
              <w:t>3.4.</w:t>
            </w:r>
            <w:r>
              <w:rPr>
                <w:rFonts w:hint="eastAsia"/>
                <w:color w:val="000000"/>
                <w:sz w:val="24"/>
              </w:rPr>
              <w:t>2</w:t>
            </w:r>
            <w:r>
              <w:rPr>
                <w:rFonts w:hint="eastAsia"/>
                <w:color w:val="000000"/>
                <w:sz w:val="24"/>
                <w:u w:val="single"/>
              </w:rPr>
              <w:t>-</w:t>
            </w:r>
            <w:r>
              <w:rPr>
                <w:color w:val="000000"/>
                <w:sz w:val="24"/>
                <w:u w:val="single"/>
              </w:rPr>
              <w:t>1</w:t>
            </w:r>
            <w:r>
              <w:rPr>
                <w:rFonts w:ascii="宋体" w:hAnsi="宋体" w:hint="eastAsia"/>
                <w:sz w:val="24"/>
              </w:rPr>
              <w:t xml:space="preserve">  Ω型锚固钉</w:t>
            </w:r>
          </w:p>
          <w:p w:rsidR="00FD1572" w:rsidRDefault="00502493">
            <w:pPr>
              <w:rPr>
                <w:rFonts w:ascii="宋体" w:hAnsi="宋体"/>
                <w:sz w:val="24"/>
              </w:rPr>
            </w:pPr>
            <w:r>
              <w:rPr>
                <w:rFonts w:ascii="宋体" w:hAnsi="宋体" w:hint="eastAsia"/>
                <w:sz w:val="24"/>
              </w:rPr>
              <w:t>1－软质橡胶帽；2－Ω型锚固钉；δ－衬里厚度（</w:t>
            </w:r>
            <w:r>
              <w:rPr>
                <w:rFonts w:hint="eastAsia"/>
                <w:sz w:val="24"/>
              </w:rPr>
              <w:t>mm</w:t>
            </w:r>
            <w:r>
              <w:rPr>
                <w:rFonts w:ascii="宋体" w:hAnsi="宋体" w:hint="eastAsia"/>
                <w:sz w:val="24"/>
              </w:rPr>
              <w:t>）</w:t>
            </w:r>
          </w:p>
          <w:p w:rsidR="00FD1572" w:rsidRDefault="00FD1572">
            <w:pPr>
              <w:rPr>
                <w:rFonts w:ascii="宋体" w:hAnsi="宋体"/>
                <w:sz w:val="24"/>
              </w:rPr>
            </w:pPr>
          </w:p>
          <w:p w:rsidR="00FD1572" w:rsidRDefault="00FD1572">
            <w:pPr>
              <w:rPr>
                <w:rFonts w:ascii="宋体" w:hAnsi="宋体"/>
                <w:sz w:val="24"/>
              </w:rPr>
            </w:pPr>
          </w:p>
          <w:p w:rsidR="00FD1572" w:rsidRDefault="00FD1572">
            <w:pPr>
              <w:rPr>
                <w:rFonts w:ascii="宋体" w:hAnsi="宋体"/>
                <w:sz w:val="24"/>
              </w:rPr>
            </w:pPr>
          </w:p>
          <w:p w:rsidR="00FD1572" w:rsidRDefault="00FD1572">
            <w:pPr>
              <w:rPr>
                <w:szCs w:val="21"/>
              </w:rPr>
            </w:pPr>
          </w:p>
          <w:p w:rsidR="00FD1572" w:rsidRDefault="00502493">
            <w:pPr>
              <w:rPr>
                <w:b/>
                <w:sz w:val="24"/>
                <w:u w:val="single"/>
              </w:rPr>
            </w:pPr>
            <w:r>
              <w:rPr>
                <w:noProof/>
              </w:rPr>
              <w:lastRenderedPageBreak/>
              <w:drawing>
                <wp:inline distT="0" distB="0" distL="0" distR="0">
                  <wp:extent cx="4486275" cy="185610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0">
                            <a:lum contrast="18000"/>
                          </a:blip>
                          <a:stretch>
                            <a:fillRect/>
                          </a:stretch>
                        </pic:blipFill>
                        <pic:spPr>
                          <a:xfrm>
                            <a:off x="0" y="0"/>
                            <a:ext cx="4486275" cy="1856300"/>
                          </a:xfrm>
                          <a:prstGeom prst="rect">
                            <a:avLst/>
                          </a:prstGeom>
                        </pic:spPr>
                      </pic:pic>
                    </a:graphicData>
                  </a:graphic>
                </wp:inline>
              </w:drawing>
            </w:r>
          </w:p>
          <w:p w:rsidR="00FD1572" w:rsidRDefault="00502493">
            <w:pPr>
              <w:spacing w:line="360" w:lineRule="auto"/>
              <w:jc w:val="center"/>
              <w:rPr>
                <w:rFonts w:ascii="宋体" w:hAnsi="宋体"/>
                <w:sz w:val="24"/>
                <w:u w:val="single"/>
              </w:rPr>
            </w:pPr>
            <w:r>
              <w:rPr>
                <w:rFonts w:ascii="宋体" w:hAnsi="宋体" w:hint="eastAsia"/>
                <w:sz w:val="24"/>
                <w:u w:val="single"/>
              </w:rPr>
              <w:t>（a</w:t>
            </w:r>
            <w:r>
              <w:rPr>
                <w:rFonts w:ascii="宋体" w:hAnsi="宋体" w:hint="eastAsia"/>
                <w:sz w:val="24"/>
                <w:u w:val="single"/>
                <w:lang w:val="en-GB"/>
              </w:rPr>
              <w:t>）</w:t>
            </w:r>
            <w:r>
              <w:rPr>
                <w:rFonts w:ascii="宋体" w:hAnsi="宋体" w:hint="eastAsia"/>
                <w:sz w:val="24"/>
                <w:u w:val="single"/>
              </w:rPr>
              <w:t>H</w:t>
            </w:r>
            <w:r>
              <w:rPr>
                <w:rFonts w:hint="eastAsia"/>
                <w:sz w:val="24"/>
                <w:u w:val="single"/>
              </w:rPr>
              <w:t>形</w:t>
            </w:r>
            <w:r>
              <w:rPr>
                <w:rFonts w:ascii="宋体" w:hAnsi="宋体" w:hint="eastAsia"/>
                <w:sz w:val="24"/>
                <w:u w:val="single"/>
              </w:rPr>
              <w:t>锚固钉规格</w:t>
            </w:r>
            <w:r>
              <w:rPr>
                <w:rFonts w:ascii="宋体" w:hAnsi="宋体" w:hint="eastAsia"/>
                <w:sz w:val="24"/>
              </w:rPr>
              <w:t xml:space="preserve">             </w:t>
            </w:r>
            <w:r>
              <w:rPr>
                <w:rFonts w:ascii="宋体" w:hAnsi="宋体" w:hint="eastAsia"/>
                <w:sz w:val="24"/>
                <w:u w:val="single"/>
              </w:rPr>
              <w:t>（b</w:t>
            </w:r>
            <w:r>
              <w:rPr>
                <w:rFonts w:ascii="宋体" w:hAnsi="宋体" w:hint="eastAsia"/>
                <w:sz w:val="24"/>
                <w:u w:val="single"/>
                <w:lang w:val="en-GB"/>
              </w:rPr>
              <w:t>）</w:t>
            </w:r>
            <w:r>
              <w:rPr>
                <w:rFonts w:ascii="宋体" w:hAnsi="宋体" w:hint="eastAsia"/>
                <w:sz w:val="24"/>
                <w:u w:val="single"/>
              </w:rPr>
              <w:t>H</w:t>
            </w:r>
            <w:r>
              <w:rPr>
                <w:rFonts w:hint="eastAsia"/>
                <w:sz w:val="24"/>
                <w:u w:val="single"/>
              </w:rPr>
              <w:t>形</w:t>
            </w:r>
            <w:r>
              <w:rPr>
                <w:rFonts w:ascii="宋体" w:hAnsi="宋体" w:hint="eastAsia"/>
                <w:sz w:val="24"/>
                <w:u w:val="single"/>
              </w:rPr>
              <w:t>锚固钉布置</w:t>
            </w:r>
          </w:p>
          <w:p w:rsidR="00FD1572" w:rsidRDefault="00502493">
            <w:pPr>
              <w:spacing w:line="360" w:lineRule="auto"/>
              <w:jc w:val="center"/>
              <w:rPr>
                <w:rFonts w:ascii="宋体" w:hAnsi="宋体"/>
                <w:sz w:val="24"/>
                <w:u w:val="single"/>
              </w:rPr>
            </w:pPr>
            <w:r>
              <w:rPr>
                <w:rFonts w:ascii="宋体" w:hAnsi="宋体" w:hint="eastAsia"/>
                <w:sz w:val="24"/>
                <w:u w:val="single"/>
              </w:rPr>
              <w:t>图</w:t>
            </w:r>
            <w:r>
              <w:rPr>
                <w:color w:val="000000"/>
                <w:sz w:val="24"/>
                <w:u w:val="single"/>
              </w:rPr>
              <w:t>3.4.</w:t>
            </w:r>
            <w:r>
              <w:rPr>
                <w:rFonts w:hint="eastAsia"/>
                <w:color w:val="000000"/>
                <w:sz w:val="24"/>
                <w:u w:val="single"/>
              </w:rPr>
              <w:t>2-2</w:t>
            </w:r>
            <w:r>
              <w:rPr>
                <w:rFonts w:ascii="宋体" w:hAnsi="宋体" w:hint="eastAsia"/>
                <w:sz w:val="24"/>
                <w:u w:val="single"/>
              </w:rPr>
              <w:t xml:space="preserve">  H</w:t>
            </w:r>
            <w:r>
              <w:rPr>
                <w:rFonts w:hint="eastAsia"/>
                <w:sz w:val="24"/>
                <w:u w:val="single"/>
              </w:rPr>
              <w:t>形</w:t>
            </w:r>
            <w:r>
              <w:rPr>
                <w:rFonts w:ascii="宋体" w:hAnsi="宋体" w:hint="eastAsia"/>
                <w:sz w:val="24"/>
                <w:u w:val="single"/>
              </w:rPr>
              <w:t>锚固钉</w:t>
            </w:r>
          </w:p>
          <w:p w:rsidR="00FD1572" w:rsidRDefault="00502493">
            <w:pPr>
              <w:spacing w:line="360" w:lineRule="auto"/>
              <w:jc w:val="center"/>
              <w:rPr>
                <w:rFonts w:ascii="宋体" w:hAnsi="宋体"/>
                <w:sz w:val="24"/>
                <w:u w:val="single"/>
              </w:rPr>
            </w:pPr>
            <w:r>
              <w:rPr>
                <w:rFonts w:ascii="宋体" w:hAnsi="宋体" w:hint="eastAsia"/>
                <w:sz w:val="24"/>
                <w:u w:val="single"/>
              </w:rPr>
              <w:t>δ－衬里</w:t>
            </w:r>
            <w:r>
              <w:rPr>
                <w:rFonts w:ascii="宋体" w:hint="eastAsia"/>
                <w:sz w:val="24"/>
                <w:u w:val="single"/>
              </w:rPr>
              <w:t>厚度（</w:t>
            </w:r>
            <w:r>
              <w:rPr>
                <w:rFonts w:hint="eastAsia"/>
                <w:sz w:val="24"/>
                <w:u w:val="single"/>
              </w:rPr>
              <w:t>mm</w:t>
            </w:r>
            <w:r>
              <w:rPr>
                <w:rFonts w:hint="eastAsia"/>
                <w:sz w:val="24"/>
                <w:u w:val="single"/>
              </w:rPr>
              <w:t>）</w:t>
            </w:r>
          </w:p>
          <w:p w:rsidR="00FD1572" w:rsidRDefault="00FD1572">
            <w:pPr>
              <w:jc w:val="center"/>
              <w:rPr>
                <w:bCs/>
                <w:sz w:val="24"/>
              </w:rPr>
            </w:pPr>
          </w:p>
        </w:tc>
      </w:tr>
      <w:tr w:rsidR="00FD1572">
        <w:trPr>
          <w:trHeight w:val="5887"/>
          <w:jc w:val="center"/>
        </w:trPr>
        <w:tc>
          <w:tcPr>
            <w:tcW w:w="2489" w:type="pct"/>
            <w:vAlign w:val="center"/>
          </w:tcPr>
          <w:p w:rsidR="00FD1572" w:rsidRDefault="00502493">
            <w:pPr>
              <w:spacing w:line="360" w:lineRule="auto"/>
              <w:rPr>
                <w:b/>
                <w:sz w:val="24"/>
                <w:bdr w:val="single" w:sz="4" w:space="0" w:color="auto"/>
              </w:rPr>
            </w:pPr>
            <w:r>
              <w:rPr>
                <w:b/>
                <w:sz w:val="24"/>
              </w:rPr>
              <w:lastRenderedPageBreak/>
              <w:t>3.</w:t>
            </w:r>
            <w:r>
              <w:rPr>
                <w:rFonts w:hint="eastAsia"/>
                <w:b/>
                <w:sz w:val="24"/>
              </w:rPr>
              <w:t>4</w:t>
            </w:r>
            <w:r>
              <w:rPr>
                <w:b/>
                <w:sz w:val="24"/>
              </w:rPr>
              <w:t>.</w:t>
            </w:r>
            <w:r>
              <w:rPr>
                <w:rFonts w:hint="eastAsia"/>
                <w:b/>
                <w:sz w:val="24"/>
              </w:rPr>
              <w:t xml:space="preserve">3 </w:t>
            </w:r>
            <w:r>
              <w:rPr>
                <w:rFonts w:hint="eastAsia"/>
                <w:sz w:val="24"/>
              </w:rPr>
              <w:t xml:space="preserve"> </w:t>
            </w:r>
            <w:r>
              <w:rPr>
                <w:rFonts w:hint="eastAsia"/>
                <w:sz w:val="24"/>
              </w:rPr>
              <w:t>无龟甲网耐磨或高耐磨单层衬里的锚固件，应根据使用部位的形状选用一种或两种以上组合，锚固件的规格尺寸与布置应符合下列要求：</w:t>
            </w:r>
          </w:p>
          <w:p w:rsidR="00FD1572" w:rsidRDefault="00502493">
            <w:pPr>
              <w:spacing w:line="360" w:lineRule="auto"/>
              <w:ind w:left="26"/>
              <w:jc w:val="center"/>
              <w:rPr>
                <w:rFonts w:ascii="宋体" w:hAnsi="宋体"/>
                <w:sz w:val="24"/>
              </w:rPr>
            </w:pPr>
            <w:r>
              <w:rPr>
                <w:rFonts w:ascii="宋体" w:hAnsi="宋体" w:hint="eastAsia"/>
                <w:noProof/>
                <w:sz w:val="24"/>
              </w:rPr>
              <w:drawing>
                <wp:inline distT="0" distB="0" distL="0" distR="0">
                  <wp:extent cx="2438400" cy="164782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1">
                            <a:extLst>
                              <a:ext uri="{28A0092B-C50C-407E-A947-70E740481C1C}">
                                <a14:useLocalDpi xmlns:a14="http://schemas.microsoft.com/office/drawing/2010/main" val="0"/>
                              </a:ext>
                            </a:extLst>
                          </a:blip>
                          <a:srcRect r="51515"/>
                          <a:stretch>
                            <a:fillRect/>
                          </a:stretch>
                        </pic:blipFill>
                        <pic:spPr>
                          <a:xfrm>
                            <a:off x="0" y="0"/>
                            <a:ext cx="2438400" cy="1647825"/>
                          </a:xfrm>
                          <a:prstGeom prst="rect">
                            <a:avLst/>
                          </a:prstGeom>
                          <a:noFill/>
                          <a:ln>
                            <a:noFill/>
                          </a:ln>
                        </pic:spPr>
                      </pic:pic>
                    </a:graphicData>
                  </a:graphic>
                </wp:inline>
              </w:drawing>
            </w:r>
          </w:p>
          <w:p w:rsidR="00FD1572" w:rsidRDefault="00502493">
            <w:pPr>
              <w:spacing w:line="360" w:lineRule="auto"/>
              <w:jc w:val="center"/>
              <w:rPr>
                <w:rFonts w:ascii="宋体" w:hAnsi="宋体"/>
                <w:sz w:val="24"/>
              </w:rPr>
            </w:pPr>
            <w:r>
              <w:rPr>
                <w:rFonts w:ascii="宋体" w:hAnsi="宋体" w:hint="eastAsia"/>
                <w:sz w:val="24"/>
              </w:rPr>
              <w:t>（a）</w:t>
            </w:r>
            <w:r>
              <w:rPr>
                <w:sz w:val="24"/>
              </w:rPr>
              <w:t>Y</w:t>
            </w:r>
            <w:r>
              <w:rPr>
                <w:rFonts w:hAnsi="宋体"/>
                <w:sz w:val="24"/>
              </w:rPr>
              <w:t>型锚固</w:t>
            </w:r>
            <w:r>
              <w:rPr>
                <w:rFonts w:ascii="宋体" w:hAnsi="宋体" w:hint="eastAsia"/>
                <w:sz w:val="24"/>
              </w:rPr>
              <w:t>钉规格</w:t>
            </w:r>
          </w:p>
          <w:p w:rsidR="00FD1572" w:rsidRDefault="00502493">
            <w:pPr>
              <w:spacing w:line="360" w:lineRule="auto"/>
              <w:jc w:val="center"/>
              <w:rPr>
                <w:b/>
                <w:sz w:val="24"/>
                <w:bdr w:val="single" w:sz="4" w:space="0" w:color="auto"/>
              </w:rPr>
            </w:pPr>
            <w:r>
              <w:rPr>
                <w:rFonts w:hAnsi="宋体"/>
                <w:sz w:val="24"/>
              </w:rPr>
              <w:t>图</w:t>
            </w:r>
            <w:r>
              <w:rPr>
                <w:sz w:val="24"/>
              </w:rPr>
              <w:t>3.4.3</w:t>
            </w:r>
            <w:r>
              <w:rPr>
                <w:rFonts w:ascii="宋体" w:hAnsi="宋体" w:hint="eastAsia"/>
                <w:sz w:val="24"/>
              </w:rPr>
              <w:t>－</w:t>
            </w:r>
            <w:r>
              <w:rPr>
                <w:sz w:val="24"/>
              </w:rPr>
              <w:t>1  Y</w:t>
            </w:r>
            <w:r>
              <w:rPr>
                <w:rFonts w:hint="eastAsia"/>
                <w:sz w:val="24"/>
              </w:rPr>
              <w:t>形</w:t>
            </w:r>
            <w:r>
              <w:rPr>
                <w:rFonts w:hAnsi="宋体"/>
                <w:sz w:val="24"/>
              </w:rPr>
              <w:t>锚固钉</w:t>
            </w:r>
          </w:p>
        </w:tc>
        <w:tc>
          <w:tcPr>
            <w:tcW w:w="2510" w:type="pct"/>
            <w:vAlign w:val="center"/>
          </w:tcPr>
          <w:p w:rsidR="00FD1572" w:rsidRDefault="00502493">
            <w:pPr>
              <w:spacing w:line="360" w:lineRule="auto"/>
              <w:rPr>
                <w:bCs/>
                <w:sz w:val="24"/>
              </w:rPr>
            </w:pPr>
            <w:r>
              <w:rPr>
                <w:b/>
                <w:sz w:val="24"/>
              </w:rPr>
              <w:t>3.</w:t>
            </w:r>
            <w:r>
              <w:rPr>
                <w:rFonts w:hint="eastAsia"/>
                <w:b/>
                <w:sz w:val="24"/>
              </w:rPr>
              <w:t>4</w:t>
            </w:r>
            <w:r>
              <w:rPr>
                <w:b/>
                <w:sz w:val="24"/>
              </w:rPr>
              <w:t>.</w:t>
            </w:r>
            <w:r>
              <w:rPr>
                <w:rFonts w:hint="eastAsia"/>
                <w:b/>
                <w:sz w:val="24"/>
              </w:rPr>
              <w:t>3</w:t>
            </w:r>
            <w:r>
              <w:rPr>
                <w:rFonts w:hint="eastAsia"/>
                <w:bCs/>
                <w:sz w:val="24"/>
              </w:rPr>
              <w:t xml:space="preserve">  </w:t>
            </w:r>
            <w:r>
              <w:rPr>
                <w:rFonts w:hint="eastAsia"/>
                <w:bCs/>
                <w:sz w:val="24"/>
              </w:rPr>
              <w:t>无龟甲网耐磨或高耐磨单层衬里的锚固件，应根据使用部位的形状选用一种或两种以上组合，锚固件的规格尺寸与布置应符合下列要求：</w:t>
            </w:r>
          </w:p>
          <w:p w:rsidR="00FD1572" w:rsidRDefault="00502493">
            <w:pPr>
              <w:spacing w:line="360" w:lineRule="auto"/>
              <w:ind w:left="480"/>
              <w:jc w:val="left"/>
              <w:rPr>
                <w:rFonts w:eastAsiaTheme="minorEastAsia"/>
                <w:bCs/>
                <w:sz w:val="24"/>
                <w:u w:val="single"/>
              </w:rPr>
            </w:pPr>
            <w:r>
              <w:rPr>
                <w:rFonts w:eastAsiaTheme="minorEastAsia" w:hint="eastAsia"/>
                <w:bCs/>
                <w:sz w:val="24"/>
                <w:u w:val="single"/>
              </w:rPr>
              <w:t>5</w:t>
            </w:r>
            <w:r>
              <w:rPr>
                <w:rFonts w:eastAsiaTheme="minorEastAsia" w:hint="eastAsia"/>
                <w:bCs/>
                <w:sz w:val="24"/>
              </w:rPr>
              <w:t xml:space="preserve">  </w:t>
            </w:r>
            <w:r>
              <w:rPr>
                <w:rFonts w:eastAsiaTheme="minorEastAsia" w:hint="eastAsia"/>
                <w:bCs/>
                <w:sz w:val="24"/>
                <w:u w:val="single"/>
              </w:rPr>
              <w:t>锚固板的规格与布置应符合图</w:t>
            </w:r>
            <w:r>
              <w:rPr>
                <w:rFonts w:eastAsiaTheme="minorEastAsia" w:hint="eastAsia"/>
                <w:bCs/>
                <w:sz w:val="24"/>
                <w:u w:val="single"/>
              </w:rPr>
              <w:t>3.4.3-5</w:t>
            </w:r>
            <w:r>
              <w:rPr>
                <w:rFonts w:eastAsiaTheme="minorEastAsia" w:hint="eastAsia"/>
                <w:bCs/>
                <w:sz w:val="24"/>
                <w:u w:val="single"/>
              </w:rPr>
              <w:t>的规定。</w:t>
            </w:r>
          </w:p>
          <w:p w:rsidR="00FD1572" w:rsidRDefault="00502493">
            <w:pPr>
              <w:spacing w:line="360" w:lineRule="auto"/>
              <w:ind w:left="480"/>
              <w:jc w:val="center"/>
              <w:rPr>
                <w:rFonts w:ascii="宋体" w:hAnsi="宋体"/>
                <w:sz w:val="24"/>
              </w:rPr>
            </w:pPr>
            <w:r>
              <w:rPr>
                <w:rFonts w:ascii="宋体" w:hAnsi="宋体"/>
                <w:noProof/>
                <w:sz w:val="24"/>
              </w:rPr>
              <w:drawing>
                <wp:inline distT="0" distB="0" distL="0" distR="0">
                  <wp:extent cx="2978785" cy="1831975"/>
                  <wp:effectExtent l="0" t="0" r="571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2978785" cy="1831975"/>
                          </a:xfrm>
                          <a:prstGeom prst="rect">
                            <a:avLst/>
                          </a:prstGeom>
                        </pic:spPr>
                      </pic:pic>
                    </a:graphicData>
                  </a:graphic>
                </wp:inline>
              </w:drawing>
            </w:r>
          </w:p>
          <w:p w:rsidR="00FD1572" w:rsidRDefault="00502493">
            <w:pPr>
              <w:pStyle w:val="af7"/>
              <w:numPr>
                <w:ilvl w:val="0"/>
                <w:numId w:val="7"/>
              </w:numPr>
              <w:spacing w:line="360" w:lineRule="auto"/>
              <w:ind w:firstLineChars="0"/>
              <w:jc w:val="center"/>
              <w:rPr>
                <w:rFonts w:ascii="宋体" w:hAnsi="宋体"/>
                <w:sz w:val="24"/>
              </w:rPr>
            </w:pPr>
            <w:r>
              <w:rPr>
                <w:sz w:val="24"/>
              </w:rPr>
              <w:t>Y</w:t>
            </w:r>
            <w:r>
              <w:rPr>
                <w:rFonts w:hAnsi="宋体"/>
                <w:sz w:val="24"/>
              </w:rPr>
              <w:t>型锚固</w:t>
            </w:r>
            <w:r>
              <w:rPr>
                <w:rFonts w:ascii="宋体" w:hAnsi="宋体" w:hint="eastAsia"/>
                <w:sz w:val="24"/>
              </w:rPr>
              <w:t>钉规格</w:t>
            </w:r>
          </w:p>
          <w:p w:rsidR="00FD1572" w:rsidRDefault="00502493">
            <w:pPr>
              <w:spacing w:line="360" w:lineRule="auto"/>
              <w:ind w:leftChars="8" w:left="17" w:firstLineChars="391" w:firstLine="938"/>
              <w:jc w:val="center"/>
            </w:pPr>
            <w:r>
              <w:rPr>
                <w:rFonts w:hAnsi="宋体" w:cs="宋体" w:hint="eastAsia"/>
                <w:sz w:val="24"/>
                <w:lang w:bidi="ar"/>
              </w:rPr>
              <w:t>图</w:t>
            </w:r>
            <w:r>
              <w:rPr>
                <w:sz w:val="24"/>
                <w:lang w:bidi="ar"/>
              </w:rPr>
              <w:t>3.4.3</w:t>
            </w:r>
            <w:r>
              <w:rPr>
                <w:rFonts w:ascii="宋体" w:hAnsi="宋体" w:cs="宋体" w:hint="eastAsia"/>
                <w:sz w:val="24"/>
                <w:lang w:bidi="ar"/>
              </w:rPr>
              <w:t>－</w:t>
            </w:r>
            <w:r>
              <w:rPr>
                <w:sz w:val="24"/>
                <w:lang w:bidi="ar"/>
              </w:rPr>
              <w:t>1  Y</w:t>
            </w:r>
            <w:r>
              <w:rPr>
                <w:rFonts w:cs="宋体" w:hint="eastAsia"/>
                <w:sz w:val="24"/>
                <w:lang w:bidi="ar"/>
              </w:rPr>
              <w:t>形</w:t>
            </w:r>
            <w:r>
              <w:rPr>
                <w:rFonts w:hAnsi="宋体" w:cs="宋体" w:hint="eastAsia"/>
                <w:sz w:val="24"/>
                <w:lang w:bidi="ar"/>
              </w:rPr>
              <w:t>锚固钉</w:t>
            </w:r>
          </w:p>
          <w:p w:rsidR="00FD1572" w:rsidRDefault="00502493">
            <w:pPr>
              <w:spacing w:line="360" w:lineRule="auto"/>
              <w:jc w:val="center"/>
              <w:rPr>
                <w:sz w:val="24"/>
              </w:rPr>
            </w:pPr>
            <w:r>
              <w:rPr>
                <w:rFonts w:ascii="宋体" w:hAnsi="宋体" w:cs="宋体" w:hint="eastAsia"/>
                <w:sz w:val="24"/>
                <w:u w:val="single"/>
                <w:lang w:bidi="ar"/>
              </w:rPr>
              <w:t>注：新</w:t>
            </w:r>
            <w:r>
              <w:rPr>
                <w:sz w:val="24"/>
                <w:u w:val="single"/>
                <w:lang w:bidi="ar"/>
              </w:rPr>
              <w:t xml:space="preserve"> Y</w:t>
            </w:r>
            <w:r>
              <w:rPr>
                <w:rFonts w:cs="宋体" w:hint="eastAsia"/>
                <w:sz w:val="24"/>
                <w:u w:val="single"/>
                <w:lang w:bidi="ar"/>
              </w:rPr>
              <w:t>形</w:t>
            </w:r>
            <w:r>
              <w:rPr>
                <w:rFonts w:hAnsi="宋体" w:cs="宋体" w:hint="eastAsia"/>
                <w:sz w:val="24"/>
                <w:u w:val="single"/>
                <w:lang w:bidi="ar"/>
              </w:rPr>
              <w:t>锚固钉的</w:t>
            </w:r>
            <w:r>
              <w:rPr>
                <w:rFonts w:ascii="宋体" w:hAnsi="宋体" w:cs="宋体" w:hint="eastAsia"/>
                <w:sz w:val="24"/>
                <w:u w:val="single"/>
                <w:lang w:bidi="ar"/>
              </w:rPr>
              <w:t>厚度增加1mm、宽度增加5mm。</w:t>
            </w:r>
          </w:p>
          <w:p w:rsidR="00FD1572" w:rsidRDefault="00FD1572">
            <w:pPr>
              <w:spacing w:line="360" w:lineRule="auto"/>
              <w:ind w:left="480"/>
              <w:jc w:val="center"/>
              <w:rPr>
                <w:rFonts w:eastAsiaTheme="minorEastAsia"/>
                <w:bCs/>
                <w:sz w:val="24"/>
              </w:rPr>
            </w:pPr>
          </w:p>
        </w:tc>
      </w:tr>
      <w:tr w:rsidR="00FD1572">
        <w:trPr>
          <w:jc w:val="center"/>
        </w:trPr>
        <w:tc>
          <w:tcPr>
            <w:tcW w:w="2489" w:type="pct"/>
            <w:vAlign w:val="center"/>
          </w:tcPr>
          <w:p w:rsidR="00FD1572" w:rsidRDefault="00FD1572">
            <w:pPr>
              <w:spacing w:line="360" w:lineRule="auto"/>
              <w:ind w:left="26"/>
              <w:jc w:val="center"/>
              <w:rPr>
                <w:rFonts w:ascii="宋体" w:hAnsi="宋体"/>
                <w:sz w:val="24"/>
              </w:rPr>
            </w:pPr>
          </w:p>
        </w:tc>
        <w:tc>
          <w:tcPr>
            <w:tcW w:w="2510" w:type="pct"/>
            <w:vAlign w:val="center"/>
          </w:tcPr>
          <w:p w:rsidR="00FD1572" w:rsidRDefault="00502493">
            <w:pPr>
              <w:spacing w:line="360" w:lineRule="auto"/>
              <w:jc w:val="center"/>
            </w:pPr>
            <w:r>
              <w:rPr>
                <w:noProof/>
              </w:rPr>
              <w:drawing>
                <wp:inline distT="0" distB="0" distL="0" distR="0">
                  <wp:extent cx="4518025" cy="14763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4518554" cy="1476375"/>
                          </a:xfrm>
                          <a:prstGeom prst="rect">
                            <a:avLst/>
                          </a:prstGeom>
                        </pic:spPr>
                      </pic:pic>
                    </a:graphicData>
                  </a:graphic>
                </wp:inline>
              </w:drawing>
            </w:r>
          </w:p>
          <w:p w:rsidR="00FD1572" w:rsidRDefault="00502493">
            <w:pPr>
              <w:spacing w:line="360" w:lineRule="auto"/>
              <w:jc w:val="center"/>
              <w:rPr>
                <w:szCs w:val="21"/>
                <w:u w:val="single"/>
              </w:rPr>
            </w:pPr>
            <w:r>
              <w:rPr>
                <w:rFonts w:ascii="宋体" w:hAnsi="宋体" w:hint="eastAsia"/>
                <w:sz w:val="24"/>
                <w:u w:val="single"/>
              </w:rPr>
              <w:t>（a）</w:t>
            </w:r>
            <w:r>
              <w:rPr>
                <w:rFonts w:hint="eastAsia"/>
                <w:sz w:val="24"/>
                <w:u w:val="single"/>
              </w:rPr>
              <w:t>L</w:t>
            </w:r>
            <w:r>
              <w:rPr>
                <w:rFonts w:ascii="宋体" w:hAnsi="宋体" w:hint="eastAsia"/>
                <w:sz w:val="24"/>
                <w:u w:val="single"/>
              </w:rPr>
              <w:t>形锚固板</w:t>
            </w:r>
            <w:r>
              <w:rPr>
                <w:rFonts w:ascii="宋体" w:hAnsi="宋体" w:hint="eastAsia"/>
                <w:sz w:val="24"/>
              </w:rPr>
              <w:t xml:space="preserve">    </w:t>
            </w:r>
            <w:r>
              <w:rPr>
                <w:rFonts w:ascii="宋体" w:hAnsi="宋体" w:hint="eastAsia"/>
                <w:sz w:val="24"/>
                <w:u w:val="single"/>
              </w:rPr>
              <w:t>（b）</w:t>
            </w:r>
            <w:r>
              <w:rPr>
                <w:rFonts w:hint="eastAsia"/>
                <w:sz w:val="24"/>
                <w:u w:val="single"/>
              </w:rPr>
              <w:t>U</w:t>
            </w:r>
            <w:r>
              <w:rPr>
                <w:rFonts w:ascii="宋体" w:hAnsi="宋体" w:hint="eastAsia"/>
                <w:sz w:val="24"/>
                <w:u w:val="single"/>
              </w:rPr>
              <w:t>形锚固钉</w:t>
            </w:r>
            <w:r>
              <w:rPr>
                <w:rFonts w:ascii="宋体" w:hAnsi="宋体" w:hint="eastAsia"/>
                <w:sz w:val="24"/>
              </w:rPr>
              <w:t xml:space="preserve">   </w:t>
            </w:r>
            <w:r>
              <w:rPr>
                <w:rFonts w:ascii="宋体" w:hAnsi="宋体" w:hint="eastAsia"/>
                <w:sz w:val="24"/>
                <w:u w:val="single"/>
              </w:rPr>
              <w:t>（c）锚固板规格</w:t>
            </w:r>
          </w:p>
          <w:p w:rsidR="00FD1572" w:rsidRDefault="00502493">
            <w:pPr>
              <w:spacing w:line="360" w:lineRule="auto"/>
              <w:jc w:val="center"/>
            </w:pPr>
            <w:r>
              <w:rPr>
                <w:noProof/>
              </w:rPr>
              <w:drawing>
                <wp:inline distT="0" distB="0" distL="0" distR="0">
                  <wp:extent cx="3895725" cy="17653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3902253" cy="1768339"/>
                          </a:xfrm>
                          <a:prstGeom prst="rect">
                            <a:avLst/>
                          </a:prstGeom>
                        </pic:spPr>
                      </pic:pic>
                    </a:graphicData>
                  </a:graphic>
                </wp:inline>
              </w:drawing>
            </w:r>
          </w:p>
          <w:p w:rsidR="00FD1572" w:rsidRDefault="00502493">
            <w:pPr>
              <w:ind w:firstLineChars="300" w:firstLine="720"/>
              <w:rPr>
                <w:szCs w:val="21"/>
                <w:u w:val="single"/>
              </w:rPr>
            </w:pPr>
            <w:r>
              <w:rPr>
                <w:rFonts w:ascii="宋体" w:hAnsi="宋体" w:hint="eastAsia"/>
                <w:sz w:val="24"/>
                <w:u w:val="single"/>
              </w:rPr>
              <w:t>（d-1）半圆形锚固板</w:t>
            </w:r>
            <w:r>
              <w:rPr>
                <w:rFonts w:ascii="宋体" w:hAnsi="宋体" w:hint="eastAsia"/>
                <w:sz w:val="24"/>
              </w:rPr>
              <w:t xml:space="preserve">    </w:t>
            </w:r>
            <w:r>
              <w:rPr>
                <w:rFonts w:ascii="宋体" w:hAnsi="宋体" w:hint="eastAsia"/>
                <w:sz w:val="24"/>
                <w:u w:val="single"/>
              </w:rPr>
              <w:t>（d-2）半圆形锚固板规格</w:t>
            </w:r>
          </w:p>
          <w:p w:rsidR="00FD1572" w:rsidRDefault="00502493">
            <w:pPr>
              <w:spacing w:line="360" w:lineRule="auto"/>
              <w:jc w:val="center"/>
              <w:rPr>
                <w:u w:val="single"/>
              </w:rPr>
            </w:pPr>
            <w:r>
              <w:rPr>
                <w:rFonts w:hAnsi="宋体"/>
                <w:sz w:val="24"/>
                <w:u w:val="single"/>
              </w:rPr>
              <w:t>图</w:t>
            </w:r>
            <w:r>
              <w:rPr>
                <w:sz w:val="24"/>
                <w:u w:val="single"/>
              </w:rPr>
              <w:t>3.4.3</w:t>
            </w:r>
            <w:r>
              <w:rPr>
                <w:rFonts w:ascii="宋体" w:hAnsi="宋体" w:hint="eastAsia"/>
                <w:sz w:val="24"/>
                <w:u w:val="single"/>
              </w:rPr>
              <w:t>－</w:t>
            </w:r>
            <w:r>
              <w:rPr>
                <w:rFonts w:hint="eastAsia"/>
                <w:sz w:val="24"/>
                <w:u w:val="single"/>
              </w:rPr>
              <w:t>5</w:t>
            </w:r>
            <w:r>
              <w:rPr>
                <w:sz w:val="24"/>
                <w:u w:val="single"/>
              </w:rPr>
              <w:t xml:space="preserve">  </w:t>
            </w:r>
            <w:r>
              <w:rPr>
                <w:rFonts w:eastAsiaTheme="minorEastAsia" w:hint="eastAsia"/>
                <w:sz w:val="24"/>
                <w:u w:val="single"/>
              </w:rPr>
              <w:t>锚固板</w:t>
            </w:r>
          </w:p>
        </w:tc>
      </w:tr>
      <w:tr w:rsidR="00FD1572">
        <w:trPr>
          <w:trHeight w:val="7411"/>
          <w:jc w:val="center"/>
        </w:trPr>
        <w:tc>
          <w:tcPr>
            <w:tcW w:w="2489" w:type="pct"/>
            <w:vAlign w:val="center"/>
          </w:tcPr>
          <w:p w:rsidR="00FD1572" w:rsidRDefault="00502493">
            <w:pPr>
              <w:spacing w:line="360" w:lineRule="auto"/>
              <w:rPr>
                <w:sz w:val="24"/>
              </w:rPr>
            </w:pPr>
            <w:r>
              <w:rPr>
                <w:rFonts w:hint="eastAsia"/>
                <w:b/>
                <w:sz w:val="24"/>
              </w:rPr>
              <w:lastRenderedPageBreak/>
              <w:t xml:space="preserve">3.4.4  </w:t>
            </w:r>
            <w:r>
              <w:rPr>
                <w:rFonts w:ascii="宋体" w:hAnsi="宋体" w:hint="eastAsia"/>
                <w:sz w:val="24"/>
              </w:rPr>
              <w:t>无龟甲网隔热耐磨双层衬里的锚固件应采用双层侧拉型圆环（图</w:t>
            </w:r>
            <w:r>
              <w:rPr>
                <w:sz w:val="24"/>
              </w:rPr>
              <w:t>3.</w:t>
            </w:r>
            <w:r>
              <w:rPr>
                <w:rFonts w:hint="eastAsia"/>
                <w:sz w:val="24"/>
              </w:rPr>
              <w:t>4</w:t>
            </w:r>
            <w:r>
              <w:rPr>
                <w:sz w:val="24"/>
              </w:rPr>
              <w:t>.</w:t>
            </w:r>
            <w:r>
              <w:rPr>
                <w:rFonts w:hint="eastAsia"/>
                <w:sz w:val="24"/>
              </w:rPr>
              <w:t>4</w:t>
            </w:r>
            <w:r>
              <w:rPr>
                <w:rFonts w:ascii="宋体" w:hAnsi="宋体" w:hint="eastAsia"/>
                <w:sz w:val="24"/>
              </w:rPr>
              <w:t>），双层侧拉型圆环布置应符合图</w:t>
            </w:r>
            <w:r>
              <w:rPr>
                <w:sz w:val="24"/>
              </w:rPr>
              <w:t>3.4.3</w:t>
            </w:r>
            <w:r>
              <w:rPr>
                <w:rFonts w:ascii="宋体" w:hAnsi="宋体" w:hint="eastAsia"/>
                <w:sz w:val="24"/>
              </w:rPr>
              <w:t>－</w:t>
            </w:r>
            <w:r>
              <w:rPr>
                <w:sz w:val="24"/>
              </w:rPr>
              <w:t>2</w:t>
            </w:r>
            <w:r>
              <w:rPr>
                <w:rFonts w:ascii="宋体" w:hAnsi="宋体"/>
                <w:sz w:val="24"/>
              </w:rPr>
              <w:t>（</w:t>
            </w:r>
            <w:r>
              <w:rPr>
                <w:sz w:val="24"/>
              </w:rPr>
              <w:t>b</w:t>
            </w:r>
            <w:r>
              <w:rPr>
                <w:rFonts w:ascii="宋体" w:hAnsi="宋体"/>
                <w:sz w:val="24"/>
              </w:rPr>
              <w:t>）</w:t>
            </w:r>
            <w:r>
              <w:rPr>
                <w:rFonts w:ascii="宋体" w:hAnsi="宋体" w:hint="eastAsia"/>
                <w:sz w:val="24"/>
              </w:rPr>
              <w:t>的规定。</w:t>
            </w:r>
          </w:p>
          <w:p w:rsidR="00FD1572" w:rsidRDefault="00502493">
            <w:pPr>
              <w:spacing w:line="360" w:lineRule="auto"/>
              <w:rPr>
                <w:sz w:val="24"/>
              </w:rPr>
            </w:pPr>
            <w:r>
              <w:rPr>
                <w:noProof/>
              </w:rPr>
              <w:drawing>
                <wp:inline distT="0" distB="0" distL="0" distR="0">
                  <wp:extent cx="62865" cy="7874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2865" cy="78740"/>
                          </a:xfrm>
                          <a:prstGeom prst="rect">
                            <a:avLst/>
                          </a:prstGeom>
                          <a:noFill/>
                          <a:ln>
                            <a:noFill/>
                          </a:ln>
                        </pic:spPr>
                      </pic:pic>
                    </a:graphicData>
                  </a:graphic>
                </wp:inline>
              </w:drawing>
            </w:r>
            <w:r>
              <w:rPr>
                <w:noProof/>
              </w:rPr>
              <w:drawing>
                <wp:inline distT="0" distB="0" distL="0" distR="0">
                  <wp:extent cx="62865" cy="7874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2865" cy="78740"/>
                          </a:xfrm>
                          <a:prstGeom prst="rect">
                            <a:avLst/>
                          </a:prstGeom>
                          <a:noFill/>
                          <a:ln>
                            <a:noFill/>
                          </a:ln>
                        </pic:spPr>
                      </pic:pic>
                    </a:graphicData>
                  </a:graphic>
                </wp:inline>
              </w:drawing>
            </w:r>
            <w:r>
              <w:rPr>
                <w:noProof/>
              </w:rPr>
              <w:drawing>
                <wp:inline distT="0" distB="0" distL="0" distR="0">
                  <wp:extent cx="2853690" cy="2396490"/>
                  <wp:effectExtent l="0" t="0" r="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53690" cy="2396490"/>
                          </a:xfrm>
                          <a:prstGeom prst="rect">
                            <a:avLst/>
                          </a:prstGeom>
                          <a:noFill/>
                          <a:ln>
                            <a:noFill/>
                          </a:ln>
                        </pic:spPr>
                      </pic:pic>
                    </a:graphicData>
                  </a:graphic>
                </wp:inline>
              </w:drawing>
            </w:r>
            <w:r>
              <w:rPr>
                <w:rFonts w:hint="eastAsia"/>
                <w:sz w:val="24"/>
              </w:rPr>
              <w:t xml:space="preserve"> </w:t>
            </w:r>
          </w:p>
          <w:p w:rsidR="00FD1572" w:rsidRDefault="00502493">
            <w:pPr>
              <w:spacing w:line="360" w:lineRule="auto"/>
              <w:ind w:left="480"/>
              <w:jc w:val="center"/>
              <w:rPr>
                <w:rFonts w:ascii="宋体" w:hAnsi="宋体"/>
                <w:sz w:val="24"/>
              </w:rPr>
            </w:pPr>
            <w:r>
              <w:rPr>
                <w:rFonts w:hint="eastAsia"/>
                <w:sz w:val="24"/>
              </w:rPr>
              <w:t xml:space="preserve"> </w:t>
            </w:r>
            <w:r>
              <w:rPr>
                <w:rFonts w:ascii="宋体" w:hAnsi="宋体" w:hint="eastAsia"/>
                <w:sz w:val="24"/>
              </w:rPr>
              <w:t>图</w:t>
            </w:r>
            <w:r>
              <w:rPr>
                <w:color w:val="000000"/>
                <w:sz w:val="24"/>
              </w:rPr>
              <w:t>3.</w:t>
            </w:r>
            <w:r>
              <w:rPr>
                <w:rFonts w:hint="eastAsia"/>
                <w:color w:val="000000"/>
                <w:sz w:val="24"/>
              </w:rPr>
              <w:t>4</w:t>
            </w:r>
            <w:r>
              <w:rPr>
                <w:color w:val="000000"/>
                <w:sz w:val="24"/>
              </w:rPr>
              <w:t>.</w:t>
            </w:r>
            <w:r>
              <w:rPr>
                <w:rFonts w:hint="eastAsia"/>
                <w:color w:val="000000"/>
                <w:sz w:val="24"/>
              </w:rPr>
              <w:t xml:space="preserve">4 </w:t>
            </w:r>
            <w:r>
              <w:rPr>
                <w:rFonts w:ascii="宋体" w:hAnsi="宋体" w:hint="eastAsia"/>
                <w:sz w:val="24"/>
              </w:rPr>
              <w:t xml:space="preserve"> 双层侧拉型圆环</w:t>
            </w:r>
          </w:p>
          <w:p w:rsidR="00FD1572" w:rsidRDefault="00502493">
            <w:pPr>
              <w:rPr>
                <w:rFonts w:ascii="宋体" w:hAnsi="宋体"/>
                <w:sz w:val="24"/>
              </w:rPr>
            </w:pPr>
            <w:r>
              <w:rPr>
                <w:rFonts w:ascii="宋体" w:hAnsi="宋体" w:hint="eastAsia"/>
                <w:sz w:val="24"/>
              </w:rPr>
              <w:t>1－柱型螺栓；2－侧拉型圆环；</w:t>
            </w:r>
            <w:r>
              <w:rPr>
                <w:rFonts w:ascii="宋体" w:hAnsi="宋体" w:hint="eastAsia"/>
                <w:i/>
                <w:sz w:val="24"/>
              </w:rPr>
              <w:t>δ</w:t>
            </w:r>
            <w:r>
              <w:rPr>
                <w:rFonts w:ascii="宋体" w:hAnsi="宋体" w:hint="eastAsia"/>
                <w:sz w:val="24"/>
              </w:rPr>
              <w:t>-隔热耐磨衬里总厚度；</w:t>
            </w:r>
            <w:r>
              <w:rPr>
                <w:rFonts w:ascii="宋体" w:hAnsi="宋体" w:hint="eastAsia"/>
                <w:i/>
                <w:sz w:val="24"/>
              </w:rPr>
              <w:t>δ</w:t>
            </w:r>
            <w:r>
              <w:rPr>
                <w:rFonts w:ascii="宋体" w:hAnsi="宋体" w:hint="eastAsia"/>
                <w:sz w:val="24"/>
                <w:vertAlign w:val="subscript"/>
              </w:rPr>
              <w:t>2</w:t>
            </w:r>
            <w:r>
              <w:rPr>
                <w:rFonts w:ascii="宋体" w:hAnsi="宋体" w:hint="eastAsia"/>
                <w:sz w:val="24"/>
              </w:rPr>
              <w:t>-隔热层厚度</w:t>
            </w:r>
          </w:p>
          <w:p w:rsidR="00FD1572" w:rsidRDefault="00FD1572">
            <w:pPr>
              <w:spacing w:line="360" w:lineRule="auto"/>
              <w:ind w:left="26"/>
              <w:jc w:val="center"/>
              <w:rPr>
                <w:rFonts w:ascii="宋体" w:hAnsi="宋体"/>
                <w:sz w:val="24"/>
              </w:rPr>
            </w:pPr>
          </w:p>
          <w:p w:rsidR="00FD1572" w:rsidRDefault="00FD1572">
            <w:pPr>
              <w:spacing w:line="360" w:lineRule="auto"/>
              <w:ind w:left="26"/>
              <w:jc w:val="center"/>
              <w:rPr>
                <w:rFonts w:ascii="宋体" w:hAnsi="宋体"/>
                <w:sz w:val="24"/>
              </w:rPr>
            </w:pPr>
          </w:p>
        </w:tc>
        <w:tc>
          <w:tcPr>
            <w:tcW w:w="2510" w:type="pct"/>
            <w:vAlign w:val="center"/>
          </w:tcPr>
          <w:p w:rsidR="00FD1572" w:rsidRDefault="00502493">
            <w:pPr>
              <w:spacing w:line="360" w:lineRule="auto"/>
              <w:jc w:val="left"/>
              <w:rPr>
                <w:bCs/>
              </w:rPr>
            </w:pPr>
            <w:r>
              <w:rPr>
                <w:rFonts w:hint="eastAsia"/>
                <w:b/>
                <w:sz w:val="24"/>
              </w:rPr>
              <w:t>3.4.4</w:t>
            </w:r>
            <w:r>
              <w:rPr>
                <w:rFonts w:hint="eastAsia"/>
                <w:bCs/>
                <w:sz w:val="24"/>
              </w:rPr>
              <w:t xml:space="preserve">  </w:t>
            </w:r>
            <w:r>
              <w:rPr>
                <w:rFonts w:hint="eastAsia"/>
                <w:bCs/>
                <w:sz w:val="24"/>
              </w:rPr>
              <w:t>无龟甲网隔热耐磨双层衬里的锚固件应采用双层侧拉型圆环（图</w:t>
            </w:r>
            <w:r>
              <w:rPr>
                <w:bCs/>
                <w:sz w:val="24"/>
              </w:rPr>
              <w:t>3.</w:t>
            </w:r>
            <w:r>
              <w:rPr>
                <w:rFonts w:hint="eastAsia"/>
                <w:bCs/>
                <w:sz w:val="24"/>
              </w:rPr>
              <w:t>4</w:t>
            </w:r>
            <w:r>
              <w:rPr>
                <w:bCs/>
                <w:sz w:val="24"/>
              </w:rPr>
              <w:t>.</w:t>
            </w:r>
            <w:r>
              <w:rPr>
                <w:rFonts w:hint="eastAsia"/>
                <w:bCs/>
                <w:sz w:val="24"/>
              </w:rPr>
              <w:t>4</w:t>
            </w:r>
            <w:r>
              <w:rPr>
                <w:rFonts w:hint="eastAsia"/>
                <w:bCs/>
                <w:sz w:val="24"/>
                <w:u w:val="single"/>
              </w:rPr>
              <w:t>-1</w:t>
            </w:r>
            <w:r>
              <w:rPr>
                <w:rFonts w:hint="eastAsia"/>
                <w:bCs/>
                <w:sz w:val="24"/>
              </w:rPr>
              <w:t>）</w:t>
            </w:r>
            <w:r>
              <w:rPr>
                <w:rFonts w:hint="eastAsia"/>
                <w:bCs/>
                <w:sz w:val="24"/>
                <w:u w:val="single"/>
              </w:rPr>
              <w:t>或组合</w:t>
            </w:r>
            <w:r>
              <w:rPr>
                <w:rFonts w:hint="eastAsia"/>
                <w:bCs/>
                <w:sz w:val="24"/>
                <w:u w:val="single"/>
              </w:rPr>
              <w:t>Y</w:t>
            </w:r>
            <w:r>
              <w:rPr>
                <w:rFonts w:hint="eastAsia"/>
                <w:bCs/>
                <w:sz w:val="24"/>
                <w:u w:val="single"/>
              </w:rPr>
              <w:t>形锚固钉（图</w:t>
            </w:r>
            <w:r>
              <w:rPr>
                <w:bCs/>
                <w:sz w:val="24"/>
                <w:u w:val="single"/>
              </w:rPr>
              <w:t>3.</w:t>
            </w:r>
            <w:r>
              <w:rPr>
                <w:rFonts w:hint="eastAsia"/>
                <w:bCs/>
                <w:sz w:val="24"/>
                <w:u w:val="single"/>
              </w:rPr>
              <w:t>4</w:t>
            </w:r>
            <w:r>
              <w:rPr>
                <w:bCs/>
                <w:sz w:val="24"/>
                <w:u w:val="single"/>
              </w:rPr>
              <w:t>.</w:t>
            </w:r>
            <w:r>
              <w:rPr>
                <w:rFonts w:hint="eastAsia"/>
                <w:bCs/>
                <w:sz w:val="24"/>
                <w:u w:val="single"/>
              </w:rPr>
              <w:t>4-2</w:t>
            </w:r>
            <w:r>
              <w:rPr>
                <w:rFonts w:hint="eastAsia"/>
                <w:bCs/>
                <w:sz w:val="24"/>
                <w:u w:val="single"/>
              </w:rPr>
              <w:t>）</w:t>
            </w:r>
            <w:r>
              <w:rPr>
                <w:rFonts w:hint="eastAsia"/>
                <w:bCs/>
                <w:sz w:val="24"/>
              </w:rPr>
              <w:t>，双层侧拉型圆环布置应符合图</w:t>
            </w:r>
            <w:r>
              <w:rPr>
                <w:bCs/>
                <w:sz w:val="24"/>
              </w:rPr>
              <w:t>3.4.3</w:t>
            </w:r>
            <w:r>
              <w:rPr>
                <w:rFonts w:ascii="宋体" w:hAnsi="宋体" w:hint="eastAsia"/>
                <w:bCs/>
                <w:sz w:val="24"/>
              </w:rPr>
              <w:t>－</w:t>
            </w:r>
            <w:r>
              <w:rPr>
                <w:bCs/>
                <w:sz w:val="24"/>
              </w:rPr>
              <w:t>2</w:t>
            </w:r>
            <w:r>
              <w:rPr>
                <w:bCs/>
                <w:sz w:val="24"/>
              </w:rPr>
              <w:t>（</w:t>
            </w:r>
            <w:r>
              <w:rPr>
                <w:bCs/>
                <w:sz w:val="24"/>
              </w:rPr>
              <w:t>b</w:t>
            </w:r>
            <w:r>
              <w:rPr>
                <w:bCs/>
                <w:sz w:val="24"/>
              </w:rPr>
              <w:t>）</w:t>
            </w:r>
            <w:r>
              <w:rPr>
                <w:rFonts w:hint="eastAsia"/>
                <w:bCs/>
                <w:sz w:val="24"/>
              </w:rPr>
              <w:t>的规定</w:t>
            </w:r>
            <w:r>
              <w:rPr>
                <w:rFonts w:hint="eastAsia"/>
                <w:bCs/>
                <w:sz w:val="24"/>
                <w:u w:val="single"/>
              </w:rPr>
              <w:t>，组合</w:t>
            </w:r>
            <w:r>
              <w:rPr>
                <w:rFonts w:hint="eastAsia"/>
                <w:bCs/>
                <w:sz w:val="24"/>
                <w:u w:val="single"/>
              </w:rPr>
              <w:t>Y</w:t>
            </w:r>
            <w:r>
              <w:rPr>
                <w:rFonts w:hint="eastAsia"/>
                <w:bCs/>
                <w:sz w:val="24"/>
                <w:u w:val="single"/>
              </w:rPr>
              <w:t>形锚固钉布置应符合图</w:t>
            </w:r>
            <w:r>
              <w:rPr>
                <w:bCs/>
                <w:sz w:val="24"/>
                <w:u w:val="single"/>
              </w:rPr>
              <w:t>3.4.</w:t>
            </w:r>
            <w:r>
              <w:rPr>
                <w:rFonts w:hint="eastAsia"/>
                <w:bCs/>
                <w:sz w:val="24"/>
                <w:u w:val="single"/>
              </w:rPr>
              <w:t>4</w:t>
            </w:r>
            <w:r>
              <w:rPr>
                <w:rFonts w:ascii="宋体" w:hAnsi="宋体" w:hint="eastAsia"/>
                <w:bCs/>
                <w:sz w:val="24"/>
                <w:u w:val="single"/>
              </w:rPr>
              <w:t>－</w:t>
            </w:r>
            <w:r>
              <w:rPr>
                <w:bCs/>
                <w:sz w:val="24"/>
                <w:u w:val="single"/>
              </w:rPr>
              <w:t>2</w:t>
            </w:r>
            <w:r>
              <w:rPr>
                <w:bCs/>
                <w:sz w:val="24"/>
                <w:u w:val="single"/>
              </w:rPr>
              <w:t>（</w:t>
            </w:r>
            <w:r>
              <w:rPr>
                <w:bCs/>
                <w:sz w:val="24"/>
                <w:u w:val="single"/>
              </w:rPr>
              <w:t>b</w:t>
            </w:r>
            <w:r>
              <w:rPr>
                <w:bCs/>
                <w:sz w:val="24"/>
                <w:u w:val="single"/>
              </w:rPr>
              <w:t>）</w:t>
            </w:r>
            <w:r>
              <w:rPr>
                <w:rFonts w:hint="eastAsia"/>
                <w:bCs/>
                <w:sz w:val="24"/>
                <w:u w:val="single"/>
              </w:rPr>
              <w:t>的规定</w:t>
            </w:r>
            <w:r>
              <w:rPr>
                <w:rFonts w:hint="eastAsia"/>
                <w:bCs/>
                <w:sz w:val="24"/>
              </w:rPr>
              <w:t>。</w:t>
            </w:r>
          </w:p>
          <w:p w:rsidR="00FD1572" w:rsidRDefault="00502493">
            <w:pPr>
              <w:spacing w:line="360" w:lineRule="auto"/>
              <w:ind w:left="480"/>
              <w:jc w:val="center"/>
              <w:rPr>
                <w:rFonts w:ascii="宋体" w:hAnsi="宋体"/>
                <w:sz w:val="24"/>
              </w:rPr>
            </w:pPr>
            <w:r>
              <w:rPr>
                <w:rFonts w:ascii="宋体" w:hAnsi="宋体"/>
                <w:noProof/>
                <w:sz w:val="24"/>
              </w:rPr>
              <w:drawing>
                <wp:inline distT="0" distB="0" distL="0" distR="0">
                  <wp:extent cx="2860040" cy="2392045"/>
                  <wp:effectExtent l="0" t="0" r="0" b="825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60040" cy="2392045"/>
                          </a:xfrm>
                          <a:prstGeom prst="rect">
                            <a:avLst/>
                          </a:prstGeom>
                          <a:noFill/>
                          <a:ln>
                            <a:noFill/>
                          </a:ln>
                        </pic:spPr>
                      </pic:pic>
                    </a:graphicData>
                  </a:graphic>
                </wp:inline>
              </w:drawing>
            </w:r>
          </w:p>
          <w:p w:rsidR="00FD1572" w:rsidRDefault="00502493">
            <w:pPr>
              <w:spacing w:line="360" w:lineRule="auto"/>
              <w:ind w:left="480"/>
              <w:jc w:val="center"/>
              <w:rPr>
                <w:rFonts w:ascii="宋体" w:hAnsi="宋体"/>
                <w:sz w:val="24"/>
              </w:rPr>
            </w:pPr>
            <w:r>
              <w:rPr>
                <w:rFonts w:ascii="宋体" w:hAnsi="宋体" w:hint="eastAsia"/>
                <w:sz w:val="24"/>
              </w:rPr>
              <w:t>图</w:t>
            </w:r>
            <w:r>
              <w:rPr>
                <w:color w:val="000000"/>
                <w:sz w:val="24"/>
              </w:rPr>
              <w:t>3.</w:t>
            </w:r>
            <w:r>
              <w:rPr>
                <w:rFonts w:hint="eastAsia"/>
                <w:color w:val="000000"/>
                <w:sz w:val="24"/>
              </w:rPr>
              <w:t>4</w:t>
            </w:r>
            <w:r>
              <w:rPr>
                <w:color w:val="000000"/>
                <w:sz w:val="24"/>
              </w:rPr>
              <w:t>.</w:t>
            </w:r>
            <w:r>
              <w:rPr>
                <w:rFonts w:hint="eastAsia"/>
                <w:color w:val="000000"/>
                <w:sz w:val="24"/>
              </w:rPr>
              <w:t>4</w:t>
            </w:r>
            <w:r>
              <w:rPr>
                <w:rFonts w:hint="eastAsia"/>
                <w:color w:val="000000"/>
                <w:sz w:val="24"/>
                <w:u w:val="single"/>
              </w:rPr>
              <w:t>-1</w:t>
            </w:r>
            <w:r>
              <w:rPr>
                <w:rFonts w:hint="eastAsia"/>
                <w:color w:val="000000"/>
                <w:sz w:val="24"/>
              </w:rPr>
              <w:t xml:space="preserve"> </w:t>
            </w:r>
            <w:r>
              <w:rPr>
                <w:rFonts w:ascii="宋体" w:hAnsi="宋体" w:hint="eastAsia"/>
                <w:sz w:val="24"/>
              </w:rPr>
              <w:t xml:space="preserve"> 双层侧拉型圆环</w:t>
            </w:r>
          </w:p>
          <w:p w:rsidR="00FD1572" w:rsidRDefault="00502493">
            <w:pPr>
              <w:rPr>
                <w:rFonts w:ascii="宋体" w:hAnsi="宋体"/>
                <w:sz w:val="24"/>
              </w:rPr>
            </w:pPr>
            <w:r>
              <w:rPr>
                <w:rFonts w:ascii="宋体" w:hAnsi="宋体" w:hint="eastAsia"/>
                <w:sz w:val="24"/>
              </w:rPr>
              <w:t>1－柱型螺栓；2－侧拉型圆环；</w:t>
            </w:r>
            <w:r>
              <w:rPr>
                <w:rFonts w:ascii="宋体" w:hAnsi="宋体" w:hint="eastAsia"/>
                <w:i/>
                <w:sz w:val="24"/>
              </w:rPr>
              <w:t>δ</w:t>
            </w:r>
            <w:r>
              <w:rPr>
                <w:rFonts w:ascii="宋体" w:hAnsi="宋体" w:hint="eastAsia"/>
                <w:sz w:val="24"/>
              </w:rPr>
              <w:t>-隔热耐磨衬里总厚度；</w:t>
            </w:r>
            <w:r>
              <w:rPr>
                <w:rFonts w:ascii="宋体" w:hAnsi="宋体" w:hint="eastAsia"/>
                <w:i/>
                <w:sz w:val="24"/>
              </w:rPr>
              <w:t>δ</w:t>
            </w:r>
            <w:r>
              <w:rPr>
                <w:rFonts w:ascii="宋体" w:hAnsi="宋体" w:hint="eastAsia"/>
                <w:sz w:val="24"/>
                <w:vertAlign w:val="subscript"/>
              </w:rPr>
              <w:t>2</w:t>
            </w:r>
            <w:r>
              <w:rPr>
                <w:rFonts w:ascii="宋体" w:hAnsi="宋体" w:hint="eastAsia"/>
                <w:sz w:val="24"/>
              </w:rPr>
              <w:t>-隔热层厚度</w:t>
            </w:r>
          </w:p>
          <w:p w:rsidR="00FD1572" w:rsidRDefault="00502493">
            <w:pPr>
              <w:spacing w:line="360" w:lineRule="auto"/>
              <w:ind w:left="480"/>
              <w:jc w:val="center"/>
              <w:rPr>
                <w:rFonts w:ascii="宋体" w:hAnsi="宋体"/>
                <w:sz w:val="24"/>
                <w:u w:val="single"/>
              </w:rPr>
            </w:pPr>
            <w:r>
              <w:rPr>
                <w:noProof/>
              </w:rPr>
              <w:lastRenderedPageBreak/>
              <w:drawing>
                <wp:inline distT="0" distB="0" distL="0" distR="0">
                  <wp:extent cx="4248150" cy="2223135"/>
                  <wp:effectExtent l="0" t="0" r="0" b="571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7"/>
                          <a:stretch>
                            <a:fillRect/>
                          </a:stretch>
                        </pic:blipFill>
                        <pic:spPr>
                          <a:xfrm>
                            <a:off x="0" y="0"/>
                            <a:ext cx="4248150" cy="2223395"/>
                          </a:xfrm>
                          <a:prstGeom prst="rect">
                            <a:avLst/>
                          </a:prstGeom>
                        </pic:spPr>
                      </pic:pic>
                    </a:graphicData>
                  </a:graphic>
                </wp:inline>
              </w:drawing>
            </w:r>
          </w:p>
          <w:p w:rsidR="00FD1572" w:rsidRDefault="00502493">
            <w:pPr>
              <w:spacing w:line="360" w:lineRule="auto"/>
              <w:ind w:left="480"/>
              <w:jc w:val="center"/>
              <w:rPr>
                <w:rFonts w:ascii="宋体" w:hAnsi="宋体"/>
                <w:sz w:val="24"/>
                <w:u w:val="single"/>
              </w:rPr>
            </w:pPr>
            <w:r>
              <w:rPr>
                <w:rFonts w:hAnsi="宋体"/>
                <w:sz w:val="24"/>
              </w:rPr>
              <w:t>（</w:t>
            </w:r>
            <w:r>
              <w:rPr>
                <w:sz w:val="24"/>
              </w:rPr>
              <w:t>a</w:t>
            </w:r>
            <w:r>
              <w:rPr>
                <w:rFonts w:hAnsi="宋体"/>
                <w:sz w:val="24"/>
              </w:rPr>
              <w:t>）</w:t>
            </w:r>
            <w:r>
              <w:rPr>
                <w:rFonts w:hint="eastAsia"/>
                <w:sz w:val="24"/>
                <w:u w:val="single"/>
              </w:rPr>
              <w:t>组合</w:t>
            </w:r>
            <w:r>
              <w:rPr>
                <w:rFonts w:hint="eastAsia"/>
                <w:sz w:val="24"/>
                <w:u w:val="single"/>
              </w:rPr>
              <w:t>Y</w:t>
            </w:r>
            <w:r>
              <w:rPr>
                <w:rFonts w:hint="eastAsia"/>
                <w:sz w:val="24"/>
                <w:u w:val="single"/>
              </w:rPr>
              <w:t>形锚固钉</w:t>
            </w:r>
            <w:r>
              <w:rPr>
                <w:rFonts w:hAnsi="宋体"/>
                <w:sz w:val="24"/>
              </w:rPr>
              <w:t>规格</w:t>
            </w:r>
            <w:r>
              <w:rPr>
                <w:rFonts w:hAnsi="宋体" w:hint="eastAsia"/>
                <w:sz w:val="24"/>
              </w:rPr>
              <w:t xml:space="preserve">    </w:t>
            </w:r>
            <w:r>
              <w:rPr>
                <w:rFonts w:hAnsi="宋体"/>
                <w:sz w:val="24"/>
              </w:rPr>
              <w:t>（</w:t>
            </w:r>
            <w:r>
              <w:rPr>
                <w:sz w:val="24"/>
              </w:rPr>
              <w:t>b</w:t>
            </w:r>
            <w:r>
              <w:rPr>
                <w:rFonts w:hAnsi="宋体"/>
                <w:sz w:val="24"/>
              </w:rPr>
              <w:t>）</w:t>
            </w:r>
            <w:r>
              <w:rPr>
                <w:rFonts w:hint="eastAsia"/>
                <w:sz w:val="24"/>
                <w:u w:val="single"/>
              </w:rPr>
              <w:t>组合</w:t>
            </w:r>
            <w:r>
              <w:rPr>
                <w:rFonts w:hint="eastAsia"/>
                <w:sz w:val="24"/>
                <w:u w:val="single"/>
              </w:rPr>
              <w:t>Y</w:t>
            </w:r>
            <w:r>
              <w:rPr>
                <w:rFonts w:hint="eastAsia"/>
                <w:sz w:val="24"/>
                <w:u w:val="single"/>
              </w:rPr>
              <w:t>形锚固钉</w:t>
            </w:r>
            <w:r>
              <w:rPr>
                <w:rFonts w:hAnsi="宋体"/>
                <w:sz w:val="24"/>
              </w:rPr>
              <w:t>布置</w:t>
            </w:r>
          </w:p>
          <w:p w:rsidR="00FD1572" w:rsidRDefault="00502493">
            <w:pPr>
              <w:spacing w:line="360" w:lineRule="auto"/>
              <w:ind w:left="480"/>
              <w:jc w:val="center"/>
              <w:rPr>
                <w:sz w:val="24"/>
                <w:u w:val="single"/>
              </w:rPr>
            </w:pPr>
            <w:r>
              <w:rPr>
                <w:rFonts w:ascii="宋体" w:hAnsi="宋体" w:hint="eastAsia"/>
                <w:sz w:val="24"/>
                <w:u w:val="single"/>
              </w:rPr>
              <w:t>图</w:t>
            </w:r>
            <w:r>
              <w:rPr>
                <w:color w:val="000000"/>
                <w:sz w:val="24"/>
                <w:u w:val="single"/>
              </w:rPr>
              <w:t>3.</w:t>
            </w:r>
            <w:r>
              <w:rPr>
                <w:rFonts w:hint="eastAsia"/>
                <w:color w:val="000000"/>
                <w:sz w:val="24"/>
                <w:u w:val="single"/>
              </w:rPr>
              <w:t>4</w:t>
            </w:r>
            <w:r>
              <w:rPr>
                <w:color w:val="000000"/>
                <w:sz w:val="24"/>
                <w:u w:val="single"/>
              </w:rPr>
              <w:t>.</w:t>
            </w:r>
            <w:r>
              <w:rPr>
                <w:rFonts w:hint="eastAsia"/>
                <w:color w:val="000000"/>
                <w:sz w:val="24"/>
                <w:u w:val="single"/>
              </w:rPr>
              <w:t xml:space="preserve">4-2 </w:t>
            </w:r>
            <w:r>
              <w:rPr>
                <w:rFonts w:ascii="宋体" w:hAnsi="宋体" w:hint="eastAsia"/>
                <w:sz w:val="24"/>
                <w:u w:val="single"/>
              </w:rPr>
              <w:t xml:space="preserve"> </w:t>
            </w:r>
            <w:r>
              <w:rPr>
                <w:rFonts w:hint="eastAsia"/>
                <w:sz w:val="24"/>
                <w:u w:val="single"/>
              </w:rPr>
              <w:t>组合</w:t>
            </w:r>
            <w:r>
              <w:rPr>
                <w:rFonts w:hint="eastAsia"/>
                <w:sz w:val="24"/>
                <w:u w:val="single"/>
              </w:rPr>
              <w:t>Y</w:t>
            </w:r>
            <w:r>
              <w:rPr>
                <w:rFonts w:hint="eastAsia"/>
                <w:sz w:val="24"/>
                <w:u w:val="single"/>
              </w:rPr>
              <w:t>形锚固钉</w:t>
            </w:r>
          </w:p>
          <w:p w:rsidR="00FD1572" w:rsidRDefault="00502493">
            <w:pPr>
              <w:spacing w:line="360" w:lineRule="auto"/>
              <w:ind w:left="480"/>
              <w:jc w:val="center"/>
              <w:rPr>
                <w:bCs/>
                <w:u w:val="single"/>
              </w:rPr>
            </w:pPr>
            <w:r>
              <w:rPr>
                <w:rFonts w:ascii="宋体" w:hAnsi="宋体" w:hint="eastAsia"/>
                <w:sz w:val="24"/>
                <w:u w:val="single"/>
              </w:rPr>
              <w:t>δ1－耐磨层</w:t>
            </w:r>
            <w:r>
              <w:rPr>
                <w:rFonts w:ascii="宋体" w:hint="eastAsia"/>
                <w:sz w:val="24"/>
                <w:u w:val="single"/>
              </w:rPr>
              <w:t>厚度（</w:t>
            </w:r>
            <w:r>
              <w:rPr>
                <w:rFonts w:hint="eastAsia"/>
                <w:sz w:val="24"/>
                <w:u w:val="single"/>
              </w:rPr>
              <w:t>mm</w:t>
            </w:r>
            <w:r>
              <w:rPr>
                <w:rFonts w:hint="eastAsia"/>
                <w:sz w:val="24"/>
                <w:u w:val="single"/>
              </w:rPr>
              <w:t>）；</w:t>
            </w:r>
            <w:r>
              <w:rPr>
                <w:rFonts w:ascii="宋体" w:hAnsi="宋体" w:hint="eastAsia"/>
                <w:sz w:val="24"/>
                <w:u w:val="single"/>
              </w:rPr>
              <w:t>δ2－隔热层</w:t>
            </w:r>
            <w:r>
              <w:rPr>
                <w:rFonts w:ascii="宋体" w:hint="eastAsia"/>
                <w:sz w:val="24"/>
                <w:u w:val="single"/>
              </w:rPr>
              <w:t>厚度（</w:t>
            </w:r>
            <w:r>
              <w:rPr>
                <w:rFonts w:hint="eastAsia"/>
                <w:sz w:val="24"/>
                <w:u w:val="single"/>
              </w:rPr>
              <w:t>mm</w:t>
            </w:r>
            <w:r>
              <w:rPr>
                <w:rFonts w:hint="eastAsia"/>
                <w:sz w:val="24"/>
                <w:u w:val="single"/>
              </w:rPr>
              <w:t>）</w:t>
            </w:r>
          </w:p>
        </w:tc>
      </w:tr>
      <w:tr w:rsidR="00FD1572">
        <w:trPr>
          <w:jc w:val="center"/>
        </w:trPr>
        <w:tc>
          <w:tcPr>
            <w:tcW w:w="2489" w:type="pct"/>
            <w:vAlign w:val="center"/>
          </w:tcPr>
          <w:p w:rsidR="00FD1572" w:rsidRDefault="00502493">
            <w:pPr>
              <w:spacing w:line="360" w:lineRule="auto"/>
              <w:rPr>
                <w:sz w:val="24"/>
              </w:rPr>
            </w:pPr>
            <w:r>
              <w:rPr>
                <w:b/>
                <w:sz w:val="24"/>
              </w:rPr>
              <w:lastRenderedPageBreak/>
              <w:t>3.</w:t>
            </w:r>
            <w:r>
              <w:rPr>
                <w:rFonts w:hint="eastAsia"/>
                <w:b/>
                <w:sz w:val="24"/>
              </w:rPr>
              <w:t>4</w:t>
            </w:r>
            <w:r>
              <w:rPr>
                <w:b/>
                <w:sz w:val="24"/>
              </w:rPr>
              <w:t>.</w:t>
            </w:r>
            <w:r>
              <w:rPr>
                <w:rFonts w:hint="eastAsia"/>
                <w:b/>
                <w:sz w:val="24"/>
              </w:rPr>
              <w:t xml:space="preserve">5 </w:t>
            </w:r>
            <w:r>
              <w:rPr>
                <w:rFonts w:hint="eastAsia"/>
                <w:sz w:val="24"/>
              </w:rPr>
              <w:t xml:space="preserve"> </w:t>
            </w:r>
            <w:r>
              <w:rPr>
                <w:rFonts w:ascii="宋体" w:hAnsi="宋体" w:hint="eastAsia"/>
                <w:sz w:val="24"/>
              </w:rPr>
              <w:t>每平方米衬里锚固件的用量应符合表</w:t>
            </w:r>
            <w:r>
              <w:rPr>
                <w:sz w:val="24"/>
              </w:rPr>
              <w:t>3.</w:t>
            </w:r>
            <w:r>
              <w:rPr>
                <w:rFonts w:hint="eastAsia"/>
                <w:sz w:val="24"/>
              </w:rPr>
              <w:t>4</w:t>
            </w:r>
            <w:r>
              <w:rPr>
                <w:sz w:val="24"/>
              </w:rPr>
              <w:t>.</w:t>
            </w:r>
            <w:r>
              <w:rPr>
                <w:rFonts w:hint="eastAsia"/>
                <w:sz w:val="24"/>
              </w:rPr>
              <w:t>5</w:t>
            </w:r>
            <w:r>
              <w:rPr>
                <w:rFonts w:ascii="宋体" w:hAnsi="宋体" w:hint="eastAsia"/>
                <w:sz w:val="24"/>
              </w:rPr>
              <w:t>的规定。</w:t>
            </w:r>
          </w:p>
          <w:p w:rsidR="00FD1572" w:rsidRDefault="00502493">
            <w:pPr>
              <w:spacing w:line="360" w:lineRule="auto"/>
              <w:jc w:val="center"/>
              <w:rPr>
                <w:rFonts w:ascii="宋体" w:hAnsi="宋体"/>
                <w:sz w:val="24"/>
              </w:rPr>
            </w:pPr>
            <w:r>
              <w:rPr>
                <w:rFonts w:ascii="宋体" w:hAnsi="宋体" w:hint="eastAsia"/>
                <w:sz w:val="24"/>
              </w:rPr>
              <w:t>表</w:t>
            </w:r>
            <w:r>
              <w:rPr>
                <w:rFonts w:ascii="宋体" w:hAnsi="宋体" w:hint="eastAsia"/>
                <w:b/>
                <w:color w:val="000000"/>
                <w:sz w:val="24"/>
              </w:rPr>
              <w:t xml:space="preserve">3.4.5 </w:t>
            </w:r>
            <w:r>
              <w:rPr>
                <w:rFonts w:ascii="宋体" w:hAnsi="宋体" w:hint="eastAsia"/>
                <w:color w:val="000000"/>
                <w:sz w:val="24"/>
              </w:rPr>
              <w:t xml:space="preserve"> 锚固</w:t>
            </w:r>
            <w:r>
              <w:rPr>
                <w:rFonts w:ascii="宋体" w:hAnsi="宋体" w:hint="eastAsia"/>
                <w:sz w:val="24"/>
              </w:rPr>
              <w:t>件用量</w:t>
            </w:r>
          </w:p>
          <w:tbl>
            <w:tblPr>
              <w:tblW w:w="6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2572"/>
              <w:gridCol w:w="1000"/>
              <w:gridCol w:w="980"/>
              <w:gridCol w:w="877"/>
            </w:tblGrid>
            <w:tr w:rsidR="00FD1572">
              <w:trPr>
                <w:cantSplit/>
                <w:trHeight w:val="836"/>
              </w:trPr>
              <w:tc>
                <w:tcPr>
                  <w:tcW w:w="88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锚固件类型</w:t>
                  </w:r>
                </w:p>
              </w:tc>
              <w:tc>
                <w:tcPr>
                  <w:tcW w:w="257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使用部位</w:t>
                  </w:r>
                </w:p>
              </w:tc>
              <w:tc>
                <w:tcPr>
                  <w:tcW w:w="100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衬里总厚度</w:t>
                  </w:r>
                </w:p>
                <w:p w:rsidR="00FD1572" w:rsidRDefault="00502493">
                  <w:pPr>
                    <w:spacing w:line="360" w:lineRule="auto"/>
                    <w:jc w:val="center"/>
                    <w:rPr>
                      <w:sz w:val="18"/>
                      <w:szCs w:val="18"/>
                    </w:rPr>
                  </w:pPr>
                  <w:r>
                    <w:rPr>
                      <w:rFonts w:ascii="宋体" w:hAnsi="宋体" w:hint="eastAsia"/>
                      <w:sz w:val="18"/>
                      <w:szCs w:val="18"/>
                    </w:rPr>
                    <w:t>（</w:t>
                  </w:r>
                  <w:r>
                    <w:rPr>
                      <w:sz w:val="18"/>
                      <w:szCs w:val="18"/>
                    </w:rPr>
                    <w:t>mm</w:t>
                  </w:r>
                  <w:r>
                    <w:rPr>
                      <w:rFonts w:ascii="宋体" w:hAnsi="宋体" w:hint="eastAsia"/>
                      <w:sz w:val="18"/>
                      <w:szCs w:val="18"/>
                    </w:rPr>
                    <w:t>）</w:t>
                  </w:r>
                </w:p>
              </w:tc>
              <w:tc>
                <w:tcPr>
                  <w:tcW w:w="98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间距</w:t>
                  </w:r>
                </w:p>
                <w:p w:rsidR="00FD1572" w:rsidRDefault="00502493">
                  <w:pPr>
                    <w:spacing w:line="360" w:lineRule="auto"/>
                    <w:jc w:val="center"/>
                    <w:rPr>
                      <w:sz w:val="18"/>
                      <w:szCs w:val="18"/>
                    </w:rPr>
                  </w:pPr>
                  <w:r>
                    <w:rPr>
                      <w:rFonts w:ascii="宋体" w:hAnsi="宋体" w:hint="eastAsia"/>
                      <w:sz w:val="18"/>
                      <w:szCs w:val="18"/>
                    </w:rPr>
                    <w:t>（</w:t>
                  </w:r>
                  <w:r>
                    <w:rPr>
                      <w:sz w:val="18"/>
                      <w:szCs w:val="18"/>
                    </w:rPr>
                    <w:t>mm</w:t>
                  </w:r>
                  <w:r>
                    <w:rPr>
                      <w:rFonts w:ascii="宋体" w:hAnsi="宋体" w:hint="eastAsia"/>
                      <w:sz w:val="18"/>
                      <w:szCs w:val="18"/>
                    </w:rPr>
                    <w:t>）</w:t>
                  </w:r>
                </w:p>
              </w:tc>
              <w:tc>
                <w:tcPr>
                  <w:tcW w:w="87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用量</w:t>
                  </w:r>
                </w:p>
                <w:p w:rsidR="00FD1572" w:rsidRDefault="00502493">
                  <w:pPr>
                    <w:spacing w:line="360" w:lineRule="auto"/>
                    <w:jc w:val="center"/>
                    <w:rPr>
                      <w:sz w:val="18"/>
                      <w:szCs w:val="18"/>
                    </w:rPr>
                  </w:pPr>
                  <w:r>
                    <w:rPr>
                      <w:rFonts w:ascii="宋体" w:hAnsi="宋体" w:hint="eastAsia"/>
                      <w:sz w:val="18"/>
                      <w:szCs w:val="18"/>
                    </w:rPr>
                    <w:t>（个</w:t>
                  </w:r>
                  <w:r>
                    <w:rPr>
                      <w:rFonts w:hint="eastAsia"/>
                      <w:sz w:val="18"/>
                      <w:szCs w:val="18"/>
                    </w:rPr>
                    <w:t>/</w:t>
                  </w:r>
                  <w:r>
                    <w:rPr>
                      <w:sz w:val="18"/>
                      <w:szCs w:val="18"/>
                    </w:rPr>
                    <w:t>m</w:t>
                  </w:r>
                  <w:r>
                    <w:rPr>
                      <w:sz w:val="18"/>
                      <w:szCs w:val="18"/>
                      <w:vertAlign w:val="superscript"/>
                    </w:rPr>
                    <w:t>2</w:t>
                  </w:r>
                  <w:r>
                    <w:rPr>
                      <w:rFonts w:ascii="宋体" w:hAnsi="宋体" w:hint="eastAsia"/>
                      <w:sz w:val="18"/>
                      <w:szCs w:val="18"/>
                    </w:rPr>
                    <w:t>）</w:t>
                  </w:r>
                </w:p>
              </w:tc>
            </w:tr>
            <w:tr w:rsidR="00FD1572">
              <w:trPr>
                <w:cantSplit/>
                <w:trHeight w:val="836"/>
              </w:trPr>
              <w:tc>
                <w:tcPr>
                  <w:tcW w:w="88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柱型</w:t>
                  </w:r>
                </w:p>
              </w:tc>
              <w:tc>
                <w:tcPr>
                  <w:tcW w:w="257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筒体、封头、过渡段及直径较大的开孔接管</w:t>
                  </w:r>
                </w:p>
              </w:tc>
              <w:tc>
                <w:tcPr>
                  <w:tcW w:w="100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任意</w:t>
                  </w:r>
                </w:p>
              </w:tc>
              <w:tc>
                <w:tcPr>
                  <w:tcW w:w="98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hint="eastAsia"/>
                      <w:sz w:val="18"/>
                      <w:szCs w:val="18"/>
                    </w:rPr>
                    <w:t>200</w:t>
                  </w:r>
                  <w:r>
                    <w:rPr>
                      <w:rFonts w:ascii="宋体" w:hAnsi="宋体" w:hint="eastAsia"/>
                      <w:sz w:val="18"/>
                      <w:szCs w:val="18"/>
                    </w:rPr>
                    <w:t>～</w:t>
                  </w:r>
                  <w:r>
                    <w:rPr>
                      <w:rFonts w:hint="eastAsia"/>
                      <w:sz w:val="18"/>
                      <w:szCs w:val="18"/>
                    </w:rPr>
                    <w:t>25</w:t>
                  </w:r>
                  <w:r>
                    <w:rPr>
                      <w:rFonts w:ascii="宋体" w:hAnsi="宋体" w:hint="eastAsia"/>
                      <w:sz w:val="18"/>
                      <w:szCs w:val="18"/>
                    </w:rPr>
                    <w:t>0</w:t>
                  </w:r>
                </w:p>
              </w:tc>
              <w:tc>
                <w:tcPr>
                  <w:tcW w:w="87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16</w:t>
                  </w:r>
                  <w:r>
                    <w:rPr>
                      <w:rFonts w:ascii="宋体" w:hAnsi="宋体"/>
                      <w:sz w:val="18"/>
                      <w:szCs w:val="18"/>
                    </w:rPr>
                    <w:t>～</w:t>
                  </w:r>
                  <w:r>
                    <w:rPr>
                      <w:sz w:val="18"/>
                      <w:szCs w:val="18"/>
                    </w:rPr>
                    <w:t>25</w:t>
                  </w:r>
                </w:p>
              </w:tc>
            </w:tr>
            <w:tr w:rsidR="00FD1572">
              <w:trPr>
                <w:cantSplit/>
                <w:trHeight w:val="836"/>
              </w:trPr>
              <w:tc>
                <w:tcPr>
                  <w:tcW w:w="888" w:type="dxa"/>
                  <w:vMerge w:val="restart"/>
                  <w:tcBorders>
                    <w:left w:val="single" w:sz="4" w:space="0" w:color="auto"/>
                    <w:right w:val="single" w:sz="4" w:space="0" w:color="auto"/>
                  </w:tcBorders>
                  <w:vAlign w:val="center"/>
                </w:tcPr>
                <w:p w:rsidR="00FD1572" w:rsidRDefault="00502493">
                  <w:pPr>
                    <w:widowControl/>
                    <w:snapToGrid/>
                    <w:jc w:val="left"/>
                    <w:rPr>
                      <w:sz w:val="18"/>
                      <w:szCs w:val="18"/>
                    </w:rPr>
                  </w:pPr>
                  <w:r>
                    <w:rPr>
                      <w:rFonts w:ascii="宋体" w:hAnsi="宋体" w:hint="eastAsia"/>
                      <w:sz w:val="18"/>
                      <w:szCs w:val="18"/>
                    </w:rPr>
                    <w:t>Ω</w:t>
                  </w:r>
                  <w:r>
                    <w:rPr>
                      <w:rFonts w:hint="eastAsia"/>
                    </w:rPr>
                    <w:t>形</w:t>
                  </w:r>
                </w:p>
              </w:tc>
              <w:tc>
                <w:tcPr>
                  <w:tcW w:w="257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卧式筒体、顶封头、过渡段（上小下大）及开口接管</w:t>
                  </w:r>
                </w:p>
              </w:tc>
              <w:tc>
                <w:tcPr>
                  <w:tcW w:w="100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rFonts w:ascii="宋体" w:hAnsi="宋体"/>
                      <w:sz w:val="18"/>
                      <w:szCs w:val="18"/>
                    </w:rPr>
                  </w:pPr>
                  <w:r>
                    <w:rPr>
                      <w:rFonts w:ascii="宋体" w:hAnsi="宋体" w:hint="eastAsia"/>
                      <w:sz w:val="18"/>
                      <w:szCs w:val="18"/>
                    </w:rPr>
                    <w:t>任意</w:t>
                  </w:r>
                </w:p>
              </w:tc>
              <w:tc>
                <w:tcPr>
                  <w:tcW w:w="98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15</w:t>
                  </w:r>
                  <w:r>
                    <w:rPr>
                      <w:rFonts w:hint="eastAsia"/>
                      <w:sz w:val="18"/>
                      <w:szCs w:val="18"/>
                    </w:rPr>
                    <w:t>0</w:t>
                  </w:r>
                  <w:r>
                    <w:rPr>
                      <w:rFonts w:ascii="宋体" w:hAnsi="宋体" w:hint="eastAsia"/>
                      <w:sz w:val="18"/>
                      <w:szCs w:val="18"/>
                    </w:rPr>
                    <w:t>～</w:t>
                  </w:r>
                  <w:r>
                    <w:rPr>
                      <w:rFonts w:hint="eastAsia"/>
                      <w:sz w:val="18"/>
                      <w:szCs w:val="18"/>
                    </w:rPr>
                    <w:t>2</w:t>
                  </w:r>
                  <w:r>
                    <w:rPr>
                      <w:sz w:val="18"/>
                      <w:szCs w:val="18"/>
                    </w:rPr>
                    <w:t>0</w:t>
                  </w:r>
                  <w:r>
                    <w:rPr>
                      <w:rFonts w:hint="eastAsia"/>
                      <w:sz w:val="18"/>
                      <w:szCs w:val="18"/>
                    </w:rPr>
                    <w:t>0</w:t>
                  </w:r>
                </w:p>
              </w:tc>
              <w:tc>
                <w:tcPr>
                  <w:tcW w:w="87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25</w:t>
                  </w:r>
                  <w:r>
                    <w:rPr>
                      <w:rFonts w:ascii="宋体" w:hAnsi="宋体"/>
                      <w:sz w:val="18"/>
                      <w:szCs w:val="18"/>
                    </w:rPr>
                    <w:t>～</w:t>
                  </w:r>
                  <w:r>
                    <w:rPr>
                      <w:sz w:val="18"/>
                      <w:szCs w:val="18"/>
                    </w:rPr>
                    <w:t>45</w:t>
                  </w:r>
                </w:p>
              </w:tc>
            </w:tr>
            <w:tr w:rsidR="00FD1572">
              <w:trPr>
                <w:cantSplit/>
                <w:trHeight w:val="836"/>
              </w:trPr>
              <w:tc>
                <w:tcPr>
                  <w:tcW w:w="888" w:type="dxa"/>
                  <w:vMerge/>
                  <w:tcBorders>
                    <w:left w:val="single" w:sz="4" w:space="0" w:color="auto"/>
                    <w:bottom w:val="single" w:sz="4" w:space="0" w:color="auto"/>
                    <w:right w:val="single" w:sz="4" w:space="0" w:color="auto"/>
                  </w:tcBorders>
                  <w:vAlign w:val="center"/>
                </w:tcPr>
                <w:p w:rsidR="00FD1572" w:rsidRDefault="00FD1572">
                  <w:pPr>
                    <w:widowControl/>
                    <w:snapToGrid/>
                    <w:jc w:val="left"/>
                    <w:rPr>
                      <w:sz w:val="18"/>
                      <w:szCs w:val="18"/>
                    </w:rPr>
                  </w:pPr>
                </w:p>
              </w:tc>
              <w:tc>
                <w:tcPr>
                  <w:tcW w:w="257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立式筒体、过渡段（上大下小）及底封头</w:t>
                  </w:r>
                </w:p>
              </w:tc>
              <w:tc>
                <w:tcPr>
                  <w:tcW w:w="100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rFonts w:ascii="宋体" w:hAnsi="宋体"/>
                      <w:sz w:val="18"/>
                      <w:szCs w:val="18"/>
                    </w:rPr>
                  </w:pPr>
                  <w:r>
                    <w:rPr>
                      <w:rFonts w:ascii="宋体" w:hAnsi="宋体" w:hint="eastAsia"/>
                      <w:sz w:val="18"/>
                      <w:szCs w:val="18"/>
                    </w:rPr>
                    <w:t>任意</w:t>
                  </w:r>
                </w:p>
              </w:tc>
              <w:tc>
                <w:tcPr>
                  <w:tcW w:w="98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200</w:t>
                  </w:r>
                  <w:r>
                    <w:rPr>
                      <w:rFonts w:ascii="宋体" w:hAnsi="宋体"/>
                      <w:sz w:val="18"/>
                      <w:szCs w:val="18"/>
                    </w:rPr>
                    <w:t>～</w:t>
                  </w:r>
                  <w:r>
                    <w:rPr>
                      <w:sz w:val="18"/>
                      <w:szCs w:val="18"/>
                    </w:rPr>
                    <w:t>250</w:t>
                  </w:r>
                </w:p>
              </w:tc>
              <w:tc>
                <w:tcPr>
                  <w:tcW w:w="87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16</w:t>
                  </w:r>
                  <w:r>
                    <w:rPr>
                      <w:rFonts w:ascii="宋体" w:hAnsi="宋体"/>
                      <w:sz w:val="18"/>
                      <w:szCs w:val="18"/>
                    </w:rPr>
                    <w:t>～</w:t>
                  </w:r>
                  <w:r>
                    <w:rPr>
                      <w:sz w:val="18"/>
                      <w:szCs w:val="18"/>
                    </w:rPr>
                    <w:t>25</w:t>
                  </w:r>
                </w:p>
              </w:tc>
            </w:tr>
            <w:tr w:rsidR="00FD1572">
              <w:trPr>
                <w:trHeight w:val="422"/>
              </w:trPr>
              <w:tc>
                <w:tcPr>
                  <w:tcW w:w="88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hint="eastAsia"/>
                      <w:sz w:val="18"/>
                      <w:szCs w:val="18"/>
                    </w:rPr>
                    <w:t>Y</w:t>
                  </w:r>
                  <w:r>
                    <w:rPr>
                      <w:rFonts w:hint="eastAsia"/>
                    </w:rPr>
                    <w:t>形</w:t>
                  </w:r>
                </w:p>
              </w:tc>
              <w:tc>
                <w:tcPr>
                  <w:tcW w:w="2572" w:type="dxa"/>
                  <w:tcBorders>
                    <w:top w:val="single" w:sz="4" w:space="0" w:color="auto"/>
                    <w:left w:val="single" w:sz="4" w:space="0" w:color="auto"/>
                    <w:bottom w:val="single" w:sz="4" w:space="0" w:color="auto"/>
                    <w:right w:val="single" w:sz="4" w:space="0" w:color="auto"/>
                  </w:tcBorders>
                </w:tcPr>
                <w:p w:rsidR="00FD1572" w:rsidRDefault="00502493">
                  <w:pPr>
                    <w:pStyle w:val="a1"/>
                    <w:numPr>
                      <w:ilvl w:val="0"/>
                      <w:numId w:val="0"/>
                    </w:numPr>
                    <w:spacing w:line="360" w:lineRule="auto"/>
                    <w:rPr>
                      <w:b w:val="0"/>
                      <w:bCs/>
                      <w:sz w:val="18"/>
                      <w:szCs w:val="18"/>
                    </w:rPr>
                  </w:pPr>
                  <w:r>
                    <w:rPr>
                      <w:rFonts w:ascii="宋体" w:eastAsia="宋体" w:hAnsi="宋体" w:hint="eastAsia"/>
                      <w:b w:val="0"/>
                      <w:bCs/>
                      <w:sz w:val="18"/>
                      <w:szCs w:val="18"/>
                    </w:rPr>
                    <w:t>异形结构部位</w:t>
                  </w:r>
                </w:p>
              </w:tc>
              <w:tc>
                <w:tcPr>
                  <w:tcW w:w="1000" w:type="dxa"/>
                  <w:tcBorders>
                    <w:top w:val="single" w:sz="4" w:space="0" w:color="auto"/>
                    <w:left w:val="single" w:sz="4" w:space="0" w:color="auto"/>
                    <w:bottom w:val="single" w:sz="4" w:space="0" w:color="auto"/>
                    <w:right w:val="single" w:sz="4" w:space="0" w:color="auto"/>
                  </w:tcBorders>
                </w:tcPr>
                <w:p w:rsidR="00FD1572" w:rsidRDefault="00502493">
                  <w:pPr>
                    <w:spacing w:line="360" w:lineRule="auto"/>
                    <w:jc w:val="center"/>
                    <w:rPr>
                      <w:bCs/>
                      <w:sz w:val="18"/>
                      <w:szCs w:val="18"/>
                    </w:rPr>
                  </w:pPr>
                  <w:r>
                    <w:rPr>
                      <w:rFonts w:ascii="宋体" w:hAnsi="宋体" w:hint="eastAsia"/>
                      <w:bCs/>
                      <w:sz w:val="18"/>
                      <w:szCs w:val="18"/>
                    </w:rPr>
                    <w:t>≤</w:t>
                  </w:r>
                  <w:r>
                    <w:rPr>
                      <w:rFonts w:hint="eastAsia"/>
                      <w:bCs/>
                      <w:sz w:val="18"/>
                      <w:szCs w:val="18"/>
                    </w:rPr>
                    <w:t>25</w:t>
                  </w:r>
                </w:p>
              </w:tc>
              <w:tc>
                <w:tcPr>
                  <w:tcW w:w="980" w:type="dxa"/>
                  <w:tcBorders>
                    <w:top w:val="single" w:sz="4" w:space="0" w:color="auto"/>
                    <w:left w:val="single" w:sz="4" w:space="0" w:color="auto"/>
                    <w:bottom w:val="single" w:sz="4" w:space="0" w:color="auto"/>
                    <w:right w:val="single" w:sz="4" w:space="0" w:color="auto"/>
                  </w:tcBorders>
                </w:tcPr>
                <w:p w:rsidR="00FD1572" w:rsidRDefault="00502493">
                  <w:pPr>
                    <w:pStyle w:val="a1"/>
                    <w:numPr>
                      <w:ilvl w:val="0"/>
                      <w:numId w:val="0"/>
                    </w:numPr>
                    <w:spacing w:line="360" w:lineRule="auto"/>
                    <w:jc w:val="center"/>
                    <w:rPr>
                      <w:rFonts w:ascii="Times New Roman"/>
                      <w:b w:val="0"/>
                      <w:bCs/>
                      <w:sz w:val="18"/>
                      <w:szCs w:val="18"/>
                    </w:rPr>
                  </w:pPr>
                  <w:r>
                    <w:rPr>
                      <w:rFonts w:ascii="Times New Roman"/>
                      <w:b w:val="0"/>
                      <w:bCs/>
                      <w:sz w:val="18"/>
                      <w:szCs w:val="18"/>
                    </w:rPr>
                    <w:t>40</w:t>
                  </w:r>
                </w:p>
              </w:tc>
              <w:tc>
                <w:tcPr>
                  <w:tcW w:w="877" w:type="dxa"/>
                  <w:tcBorders>
                    <w:top w:val="single" w:sz="4" w:space="0" w:color="auto"/>
                    <w:left w:val="single" w:sz="4" w:space="0" w:color="auto"/>
                    <w:bottom w:val="single" w:sz="4" w:space="0" w:color="auto"/>
                    <w:right w:val="single" w:sz="4" w:space="0" w:color="auto"/>
                  </w:tcBorders>
                </w:tcPr>
                <w:p w:rsidR="00FD1572" w:rsidRDefault="00502493">
                  <w:pPr>
                    <w:spacing w:line="360" w:lineRule="auto"/>
                    <w:jc w:val="center"/>
                    <w:rPr>
                      <w:bCs/>
                      <w:sz w:val="18"/>
                      <w:szCs w:val="18"/>
                    </w:rPr>
                  </w:pPr>
                  <w:r>
                    <w:rPr>
                      <w:bCs/>
                      <w:sz w:val="18"/>
                      <w:szCs w:val="18"/>
                    </w:rPr>
                    <w:t>625</w:t>
                  </w:r>
                </w:p>
              </w:tc>
            </w:tr>
            <w:tr w:rsidR="00FD1572">
              <w:trPr>
                <w:cantSplit/>
                <w:trHeight w:val="422"/>
              </w:trPr>
              <w:tc>
                <w:tcPr>
                  <w:tcW w:w="88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rFonts w:ascii="宋体" w:hAnsi="宋体"/>
                      <w:sz w:val="18"/>
                      <w:szCs w:val="18"/>
                    </w:rPr>
                  </w:pPr>
                  <w:r>
                    <w:rPr>
                      <w:rFonts w:hint="eastAsia"/>
                      <w:color w:val="000000"/>
                      <w:sz w:val="18"/>
                      <w:szCs w:val="18"/>
                    </w:rPr>
                    <w:t>V</w:t>
                  </w:r>
                  <w:r>
                    <w:rPr>
                      <w:rFonts w:hint="eastAsia"/>
                    </w:rPr>
                    <w:t>形</w:t>
                  </w:r>
                </w:p>
              </w:tc>
              <w:tc>
                <w:tcPr>
                  <w:tcW w:w="257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bCs/>
                      <w:sz w:val="18"/>
                      <w:szCs w:val="18"/>
                    </w:rPr>
                  </w:pPr>
                  <w:r>
                    <w:rPr>
                      <w:rFonts w:ascii="宋体" w:hAnsi="宋体" w:hint="eastAsia"/>
                      <w:bCs/>
                      <w:sz w:val="18"/>
                      <w:szCs w:val="18"/>
                    </w:rPr>
                    <w:t>异形结构部位</w:t>
                  </w:r>
                </w:p>
              </w:tc>
              <w:tc>
                <w:tcPr>
                  <w:tcW w:w="100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bCs/>
                      <w:sz w:val="18"/>
                      <w:szCs w:val="18"/>
                    </w:rPr>
                  </w:pPr>
                  <w:r>
                    <w:rPr>
                      <w:rFonts w:ascii="宋体" w:hAnsi="宋体" w:hint="eastAsia"/>
                      <w:bCs/>
                      <w:sz w:val="18"/>
                      <w:szCs w:val="18"/>
                    </w:rPr>
                    <w:t>≤</w:t>
                  </w:r>
                  <w:r>
                    <w:rPr>
                      <w:rFonts w:hint="eastAsia"/>
                      <w:bCs/>
                      <w:sz w:val="18"/>
                      <w:szCs w:val="18"/>
                    </w:rPr>
                    <w:t>25</w:t>
                  </w:r>
                </w:p>
              </w:tc>
              <w:tc>
                <w:tcPr>
                  <w:tcW w:w="980" w:type="dxa"/>
                  <w:tcBorders>
                    <w:top w:val="single" w:sz="4" w:space="0" w:color="auto"/>
                    <w:left w:val="single" w:sz="4" w:space="0" w:color="auto"/>
                    <w:bottom w:val="single" w:sz="4" w:space="0" w:color="auto"/>
                    <w:right w:val="single" w:sz="4" w:space="0" w:color="auto"/>
                  </w:tcBorders>
                </w:tcPr>
                <w:p w:rsidR="00FD1572" w:rsidRDefault="00502493">
                  <w:pPr>
                    <w:spacing w:line="360" w:lineRule="auto"/>
                    <w:jc w:val="center"/>
                    <w:rPr>
                      <w:bCs/>
                      <w:color w:val="FF0000"/>
                      <w:sz w:val="18"/>
                      <w:szCs w:val="18"/>
                    </w:rPr>
                  </w:pPr>
                  <w:r>
                    <w:rPr>
                      <w:bCs/>
                      <w:sz w:val="18"/>
                      <w:szCs w:val="18"/>
                    </w:rPr>
                    <w:t>40</w:t>
                  </w:r>
                </w:p>
              </w:tc>
              <w:tc>
                <w:tcPr>
                  <w:tcW w:w="877" w:type="dxa"/>
                  <w:tcBorders>
                    <w:top w:val="single" w:sz="4" w:space="0" w:color="auto"/>
                    <w:left w:val="single" w:sz="4" w:space="0" w:color="auto"/>
                    <w:bottom w:val="single" w:sz="4" w:space="0" w:color="auto"/>
                    <w:right w:val="single" w:sz="4" w:space="0" w:color="auto"/>
                  </w:tcBorders>
                </w:tcPr>
                <w:p w:rsidR="00FD1572" w:rsidRDefault="00502493">
                  <w:pPr>
                    <w:spacing w:line="360" w:lineRule="auto"/>
                    <w:jc w:val="center"/>
                    <w:rPr>
                      <w:bCs/>
                      <w:sz w:val="18"/>
                      <w:szCs w:val="18"/>
                    </w:rPr>
                  </w:pPr>
                  <w:r>
                    <w:rPr>
                      <w:bCs/>
                      <w:sz w:val="18"/>
                      <w:szCs w:val="18"/>
                    </w:rPr>
                    <w:t>420</w:t>
                  </w:r>
                </w:p>
              </w:tc>
            </w:tr>
            <w:tr w:rsidR="00FD1572">
              <w:trPr>
                <w:trHeight w:val="422"/>
              </w:trPr>
              <w:tc>
                <w:tcPr>
                  <w:tcW w:w="88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hint="eastAsia"/>
                      <w:sz w:val="18"/>
                      <w:szCs w:val="18"/>
                    </w:rPr>
                    <w:t>S</w:t>
                  </w:r>
                  <w:r>
                    <w:rPr>
                      <w:rFonts w:hint="eastAsia"/>
                    </w:rPr>
                    <w:t>形</w:t>
                  </w:r>
                </w:p>
              </w:tc>
              <w:tc>
                <w:tcPr>
                  <w:tcW w:w="257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异形结构部位</w:t>
                  </w:r>
                </w:p>
              </w:tc>
              <w:tc>
                <w:tcPr>
                  <w:tcW w:w="100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w:t>
                  </w:r>
                  <w:r>
                    <w:rPr>
                      <w:rFonts w:hint="eastAsia"/>
                      <w:sz w:val="18"/>
                      <w:szCs w:val="18"/>
                    </w:rPr>
                    <w:t>25</w:t>
                  </w:r>
                </w:p>
              </w:tc>
              <w:tc>
                <w:tcPr>
                  <w:tcW w:w="98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45</w:t>
                  </w:r>
                </w:p>
              </w:tc>
              <w:tc>
                <w:tcPr>
                  <w:tcW w:w="87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300</w:t>
                  </w:r>
                </w:p>
              </w:tc>
            </w:tr>
            <w:tr w:rsidR="00FD1572">
              <w:trPr>
                <w:trHeight w:val="836"/>
              </w:trPr>
              <w:tc>
                <w:tcPr>
                  <w:tcW w:w="88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单层侧拉型圆环</w:t>
                  </w:r>
                </w:p>
              </w:tc>
              <w:tc>
                <w:tcPr>
                  <w:tcW w:w="257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任意</w:t>
                  </w:r>
                </w:p>
              </w:tc>
              <w:tc>
                <w:tcPr>
                  <w:tcW w:w="100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w:t>
                  </w:r>
                  <w:r>
                    <w:rPr>
                      <w:rFonts w:hint="eastAsia"/>
                      <w:sz w:val="18"/>
                      <w:szCs w:val="18"/>
                    </w:rPr>
                    <w:t>25</w:t>
                  </w:r>
                </w:p>
              </w:tc>
              <w:tc>
                <w:tcPr>
                  <w:tcW w:w="98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hint="eastAsia"/>
                      <w:sz w:val="18"/>
                      <w:szCs w:val="18"/>
                    </w:rPr>
                    <w:t>90</w:t>
                  </w:r>
                </w:p>
              </w:tc>
              <w:tc>
                <w:tcPr>
                  <w:tcW w:w="87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143</w:t>
                  </w:r>
                </w:p>
              </w:tc>
            </w:tr>
            <w:tr w:rsidR="00FD1572">
              <w:trPr>
                <w:trHeight w:val="845"/>
              </w:trPr>
              <w:tc>
                <w:tcPr>
                  <w:tcW w:w="88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lastRenderedPageBreak/>
                    <w:t>双层侧拉型圆环</w:t>
                  </w:r>
                </w:p>
              </w:tc>
              <w:tc>
                <w:tcPr>
                  <w:tcW w:w="257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任意</w:t>
                  </w:r>
                </w:p>
              </w:tc>
              <w:tc>
                <w:tcPr>
                  <w:tcW w:w="100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w:t>
                  </w:r>
                  <w:r>
                    <w:rPr>
                      <w:rFonts w:hint="eastAsia"/>
                      <w:sz w:val="18"/>
                      <w:szCs w:val="18"/>
                    </w:rPr>
                    <w:t>100</w:t>
                  </w:r>
                </w:p>
              </w:tc>
              <w:tc>
                <w:tcPr>
                  <w:tcW w:w="980"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hint="eastAsia"/>
                      <w:sz w:val="18"/>
                      <w:szCs w:val="18"/>
                    </w:rPr>
                    <w:t>120</w:t>
                  </w:r>
                </w:p>
              </w:tc>
              <w:tc>
                <w:tcPr>
                  <w:tcW w:w="87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80</w:t>
                  </w:r>
                </w:p>
              </w:tc>
            </w:tr>
          </w:tbl>
          <w:p w:rsidR="00FD1572" w:rsidRDefault="00502493">
            <w:pPr>
              <w:rPr>
                <w:szCs w:val="21"/>
              </w:rPr>
            </w:pPr>
            <w:r>
              <w:rPr>
                <w:rFonts w:ascii="宋体" w:hAnsi="宋体" w:hint="eastAsia"/>
              </w:rPr>
              <w:t>注：双层侧拉型圆环布置间距为顶面中心间距，用量亦按顶面计算。</w:t>
            </w:r>
          </w:p>
          <w:p w:rsidR="00FD1572" w:rsidRDefault="00FD1572">
            <w:pPr>
              <w:spacing w:beforeLines="50" w:before="156" w:line="360" w:lineRule="auto"/>
              <w:ind w:left="28"/>
              <w:jc w:val="center"/>
              <w:rPr>
                <w:b/>
                <w:sz w:val="24"/>
              </w:rPr>
            </w:pPr>
          </w:p>
        </w:tc>
        <w:tc>
          <w:tcPr>
            <w:tcW w:w="2510" w:type="pct"/>
            <w:vAlign w:val="center"/>
          </w:tcPr>
          <w:p w:rsidR="00FD1572" w:rsidRDefault="00502493">
            <w:pPr>
              <w:spacing w:line="360" w:lineRule="auto"/>
              <w:rPr>
                <w:sz w:val="24"/>
              </w:rPr>
            </w:pPr>
            <w:r>
              <w:rPr>
                <w:b/>
                <w:sz w:val="24"/>
              </w:rPr>
              <w:lastRenderedPageBreak/>
              <w:t>3.</w:t>
            </w:r>
            <w:r>
              <w:rPr>
                <w:rFonts w:hint="eastAsia"/>
                <w:b/>
                <w:sz w:val="24"/>
              </w:rPr>
              <w:t>4</w:t>
            </w:r>
            <w:r>
              <w:rPr>
                <w:b/>
                <w:sz w:val="24"/>
              </w:rPr>
              <w:t>.</w:t>
            </w:r>
            <w:r>
              <w:rPr>
                <w:rFonts w:hint="eastAsia"/>
                <w:b/>
                <w:sz w:val="24"/>
              </w:rPr>
              <w:t xml:space="preserve">5 </w:t>
            </w:r>
            <w:r>
              <w:rPr>
                <w:rFonts w:hint="eastAsia"/>
                <w:sz w:val="24"/>
              </w:rPr>
              <w:t xml:space="preserve"> </w:t>
            </w:r>
            <w:r>
              <w:rPr>
                <w:rFonts w:ascii="宋体" w:hAnsi="宋体" w:hint="eastAsia"/>
                <w:sz w:val="24"/>
              </w:rPr>
              <w:t>每平方米衬里锚固件的用量应符合表</w:t>
            </w:r>
            <w:r>
              <w:rPr>
                <w:sz w:val="24"/>
              </w:rPr>
              <w:t>3.</w:t>
            </w:r>
            <w:r>
              <w:rPr>
                <w:rFonts w:hint="eastAsia"/>
                <w:sz w:val="24"/>
              </w:rPr>
              <w:t>4</w:t>
            </w:r>
            <w:r>
              <w:rPr>
                <w:sz w:val="24"/>
              </w:rPr>
              <w:t>.</w:t>
            </w:r>
            <w:r>
              <w:rPr>
                <w:rFonts w:hint="eastAsia"/>
                <w:sz w:val="24"/>
              </w:rPr>
              <w:t>5</w:t>
            </w:r>
            <w:r>
              <w:rPr>
                <w:rFonts w:ascii="宋体" w:hAnsi="宋体" w:hint="eastAsia"/>
                <w:sz w:val="24"/>
              </w:rPr>
              <w:t>的规定。</w:t>
            </w:r>
          </w:p>
          <w:p w:rsidR="00FD1572" w:rsidRDefault="00502493">
            <w:pPr>
              <w:spacing w:line="360" w:lineRule="auto"/>
              <w:jc w:val="center"/>
              <w:rPr>
                <w:rFonts w:ascii="宋体" w:hAnsi="宋体"/>
                <w:b/>
                <w:bCs/>
                <w:sz w:val="24"/>
              </w:rPr>
            </w:pPr>
            <w:r>
              <w:rPr>
                <w:rFonts w:ascii="宋体" w:hAnsi="宋体" w:hint="eastAsia"/>
                <w:b/>
                <w:bCs/>
                <w:sz w:val="24"/>
              </w:rPr>
              <w:t>表</w:t>
            </w:r>
            <w:r>
              <w:rPr>
                <w:rFonts w:ascii="宋体" w:hAnsi="宋体"/>
                <w:b/>
                <w:bCs/>
                <w:color w:val="000000"/>
                <w:sz w:val="24"/>
              </w:rPr>
              <w:t>3.</w:t>
            </w:r>
            <w:r>
              <w:rPr>
                <w:rFonts w:ascii="宋体" w:hAnsi="宋体" w:hint="eastAsia"/>
                <w:b/>
                <w:bCs/>
                <w:color w:val="000000"/>
                <w:sz w:val="24"/>
              </w:rPr>
              <w:t>4</w:t>
            </w:r>
            <w:r>
              <w:rPr>
                <w:rFonts w:ascii="宋体" w:hAnsi="宋体"/>
                <w:b/>
                <w:bCs/>
                <w:color w:val="000000"/>
                <w:sz w:val="24"/>
              </w:rPr>
              <w:t>.</w:t>
            </w:r>
            <w:r>
              <w:rPr>
                <w:rFonts w:ascii="宋体" w:hAnsi="宋体" w:hint="eastAsia"/>
                <w:b/>
                <w:bCs/>
                <w:color w:val="000000"/>
                <w:sz w:val="24"/>
              </w:rPr>
              <w:t>5  锚固</w:t>
            </w:r>
            <w:r>
              <w:rPr>
                <w:rFonts w:ascii="宋体" w:hAnsi="宋体" w:hint="eastAsia"/>
                <w:b/>
                <w:bCs/>
                <w:sz w:val="24"/>
              </w:rPr>
              <w:t>件用量</w:t>
            </w:r>
          </w:p>
          <w:tbl>
            <w:tblPr>
              <w:tblW w:w="6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2775"/>
              <w:gridCol w:w="1079"/>
              <w:gridCol w:w="1057"/>
              <w:gridCol w:w="947"/>
            </w:tblGrid>
            <w:tr w:rsidR="00FD1572">
              <w:trPr>
                <w:cantSplit/>
                <w:trHeight w:val="713"/>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锚固件类型</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使用部位</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衬里总厚度</w:t>
                  </w:r>
                </w:p>
                <w:p w:rsidR="00FD1572" w:rsidRDefault="00502493">
                  <w:pPr>
                    <w:spacing w:line="360" w:lineRule="auto"/>
                    <w:jc w:val="center"/>
                    <w:rPr>
                      <w:sz w:val="18"/>
                      <w:szCs w:val="18"/>
                    </w:rPr>
                  </w:pPr>
                  <w:r>
                    <w:rPr>
                      <w:rFonts w:ascii="宋体" w:hAnsi="宋体" w:hint="eastAsia"/>
                      <w:sz w:val="18"/>
                      <w:szCs w:val="18"/>
                    </w:rPr>
                    <w:t>（</w:t>
                  </w:r>
                  <w:r>
                    <w:rPr>
                      <w:sz w:val="18"/>
                      <w:szCs w:val="18"/>
                    </w:rPr>
                    <w:t>mm</w:t>
                  </w:r>
                  <w:r>
                    <w:rPr>
                      <w:rFonts w:ascii="宋体" w:hAnsi="宋体" w:hint="eastAsia"/>
                      <w:sz w:val="18"/>
                      <w:szCs w:val="18"/>
                    </w:rPr>
                    <w:t>）</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间距</w:t>
                  </w:r>
                </w:p>
                <w:p w:rsidR="00FD1572" w:rsidRDefault="00502493">
                  <w:pPr>
                    <w:spacing w:line="360" w:lineRule="auto"/>
                    <w:jc w:val="center"/>
                    <w:rPr>
                      <w:sz w:val="18"/>
                      <w:szCs w:val="18"/>
                    </w:rPr>
                  </w:pPr>
                  <w:r>
                    <w:rPr>
                      <w:rFonts w:ascii="宋体" w:hAnsi="宋体" w:hint="eastAsia"/>
                      <w:sz w:val="18"/>
                      <w:szCs w:val="18"/>
                    </w:rPr>
                    <w:t>（</w:t>
                  </w:r>
                  <w:r>
                    <w:rPr>
                      <w:sz w:val="18"/>
                      <w:szCs w:val="18"/>
                    </w:rPr>
                    <w:t>mm</w:t>
                  </w:r>
                  <w:r>
                    <w:rPr>
                      <w:rFonts w:ascii="宋体" w:hAnsi="宋体" w:hint="eastAsia"/>
                      <w:sz w:val="18"/>
                      <w:szCs w:val="18"/>
                    </w:rPr>
                    <w:t>）</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用量</w:t>
                  </w:r>
                </w:p>
                <w:p w:rsidR="00FD1572" w:rsidRDefault="00502493">
                  <w:pPr>
                    <w:spacing w:line="360" w:lineRule="auto"/>
                    <w:jc w:val="center"/>
                    <w:rPr>
                      <w:sz w:val="18"/>
                      <w:szCs w:val="18"/>
                    </w:rPr>
                  </w:pPr>
                  <w:r>
                    <w:rPr>
                      <w:rFonts w:ascii="宋体" w:hAnsi="宋体" w:hint="eastAsia"/>
                      <w:sz w:val="18"/>
                      <w:szCs w:val="18"/>
                    </w:rPr>
                    <w:t>（个</w:t>
                  </w:r>
                  <w:r>
                    <w:rPr>
                      <w:rFonts w:hint="eastAsia"/>
                      <w:sz w:val="18"/>
                      <w:szCs w:val="18"/>
                    </w:rPr>
                    <w:t>/</w:t>
                  </w:r>
                  <w:r>
                    <w:rPr>
                      <w:sz w:val="18"/>
                      <w:szCs w:val="18"/>
                    </w:rPr>
                    <w:t>m</w:t>
                  </w:r>
                  <w:r>
                    <w:rPr>
                      <w:sz w:val="18"/>
                      <w:szCs w:val="18"/>
                      <w:vertAlign w:val="superscript"/>
                    </w:rPr>
                    <w:t>2</w:t>
                  </w:r>
                  <w:r>
                    <w:rPr>
                      <w:rFonts w:ascii="宋体" w:hAnsi="宋体" w:hint="eastAsia"/>
                      <w:sz w:val="18"/>
                      <w:szCs w:val="18"/>
                    </w:rPr>
                    <w:t>）</w:t>
                  </w:r>
                </w:p>
              </w:tc>
            </w:tr>
            <w:tr w:rsidR="00FD1572">
              <w:trPr>
                <w:cantSplit/>
                <w:trHeight w:val="368"/>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柱型</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筒体、封头、过渡段及直径较大的开孔接管</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任意</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hint="eastAsia"/>
                      <w:sz w:val="18"/>
                      <w:szCs w:val="18"/>
                    </w:rPr>
                    <w:t>200</w:t>
                  </w:r>
                  <w:r>
                    <w:rPr>
                      <w:rFonts w:ascii="宋体" w:hAnsi="宋体" w:hint="eastAsia"/>
                      <w:sz w:val="18"/>
                      <w:szCs w:val="18"/>
                    </w:rPr>
                    <w:t>～</w:t>
                  </w:r>
                  <w:r>
                    <w:rPr>
                      <w:rFonts w:hint="eastAsia"/>
                      <w:sz w:val="18"/>
                      <w:szCs w:val="18"/>
                    </w:rPr>
                    <w:t>25</w:t>
                  </w:r>
                  <w:r>
                    <w:rPr>
                      <w:rFonts w:ascii="宋体" w:hAnsi="宋体" w:hint="eastAsia"/>
                      <w:sz w:val="18"/>
                      <w:szCs w:val="18"/>
                    </w:rPr>
                    <w:t>0</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16</w:t>
                  </w:r>
                  <w:r>
                    <w:rPr>
                      <w:rFonts w:ascii="宋体" w:hAnsi="宋体"/>
                      <w:sz w:val="18"/>
                      <w:szCs w:val="18"/>
                    </w:rPr>
                    <w:t>～</w:t>
                  </w:r>
                  <w:r>
                    <w:rPr>
                      <w:sz w:val="18"/>
                      <w:szCs w:val="18"/>
                    </w:rPr>
                    <w:t>25</w:t>
                  </w:r>
                </w:p>
              </w:tc>
            </w:tr>
            <w:tr w:rsidR="00FD1572">
              <w:trPr>
                <w:cantSplit/>
                <w:trHeight w:val="750"/>
              </w:trPr>
              <w:tc>
                <w:tcPr>
                  <w:tcW w:w="958" w:type="dxa"/>
                  <w:vMerge w:val="restart"/>
                  <w:tcBorders>
                    <w:top w:val="single" w:sz="4" w:space="0" w:color="auto"/>
                    <w:left w:val="single" w:sz="4" w:space="0" w:color="auto"/>
                    <w:right w:val="single" w:sz="4" w:space="0" w:color="auto"/>
                  </w:tcBorders>
                  <w:vAlign w:val="center"/>
                </w:tcPr>
                <w:p w:rsidR="00FD1572" w:rsidRDefault="00502493">
                  <w:pPr>
                    <w:widowControl/>
                    <w:snapToGrid/>
                    <w:jc w:val="left"/>
                    <w:rPr>
                      <w:sz w:val="18"/>
                      <w:szCs w:val="18"/>
                    </w:rPr>
                  </w:pPr>
                  <w:r>
                    <w:rPr>
                      <w:rFonts w:ascii="宋体" w:hAnsi="宋体" w:hint="eastAsia"/>
                      <w:sz w:val="18"/>
                      <w:szCs w:val="18"/>
                    </w:rPr>
                    <w:t>Ω</w:t>
                  </w:r>
                  <w:r>
                    <w:rPr>
                      <w:rFonts w:hint="eastAsia"/>
                    </w:rPr>
                    <w:t>形</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卧式筒体、顶封头、过渡段（上小下大）及开口接管</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rFonts w:ascii="宋体" w:hAnsi="宋体"/>
                      <w:sz w:val="18"/>
                      <w:szCs w:val="18"/>
                    </w:rPr>
                  </w:pPr>
                  <w:r>
                    <w:rPr>
                      <w:rFonts w:ascii="宋体" w:hAnsi="宋体" w:hint="eastAsia"/>
                      <w:sz w:val="18"/>
                      <w:szCs w:val="18"/>
                    </w:rPr>
                    <w:t>任意</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highlight w:val="yellow"/>
                    </w:rPr>
                  </w:pPr>
                  <w:r>
                    <w:rPr>
                      <w:sz w:val="18"/>
                      <w:szCs w:val="18"/>
                    </w:rPr>
                    <w:t>15</w:t>
                  </w:r>
                  <w:r>
                    <w:rPr>
                      <w:rFonts w:hint="eastAsia"/>
                      <w:sz w:val="18"/>
                      <w:szCs w:val="18"/>
                    </w:rPr>
                    <w:t>0</w:t>
                  </w:r>
                  <w:r>
                    <w:rPr>
                      <w:rFonts w:ascii="宋体" w:hAnsi="宋体" w:hint="eastAsia"/>
                      <w:sz w:val="18"/>
                      <w:szCs w:val="18"/>
                    </w:rPr>
                    <w:t>～</w:t>
                  </w:r>
                  <w:r>
                    <w:rPr>
                      <w:rFonts w:hint="eastAsia"/>
                      <w:sz w:val="18"/>
                      <w:szCs w:val="18"/>
                    </w:rPr>
                    <w:t>2</w:t>
                  </w:r>
                  <w:r>
                    <w:rPr>
                      <w:sz w:val="18"/>
                      <w:szCs w:val="18"/>
                    </w:rPr>
                    <w:t>0</w:t>
                  </w:r>
                  <w:r>
                    <w:rPr>
                      <w:rFonts w:hint="eastAsia"/>
                      <w:sz w:val="18"/>
                      <w:szCs w:val="18"/>
                    </w:rPr>
                    <w:t>0</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25</w:t>
                  </w:r>
                  <w:r>
                    <w:rPr>
                      <w:rFonts w:ascii="宋体" w:hAnsi="宋体"/>
                      <w:sz w:val="18"/>
                      <w:szCs w:val="18"/>
                    </w:rPr>
                    <w:t>～</w:t>
                  </w:r>
                  <w:r>
                    <w:rPr>
                      <w:sz w:val="18"/>
                      <w:szCs w:val="18"/>
                    </w:rPr>
                    <w:t>45</w:t>
                  </w:r>
                </w:p>
              </w:tc>
            </w:tr>
            <w:tr w:rsidR="00FD1572">
              <w:trPr>
                <w:cantSplit/>
                <w:trHeight w:val="368"/>
              </w:trPr>
              <w:tc>
                <w:tcPr>
                  <w:tcW w:w="958" w:type="dxa"/>
                  <w:vMerge/>
                  <w:tcBorders>
                    <w:left w:val="single" w:sz="4" w:space="0" w:color="auto"/>
                    <w:bottom w:val="single" w:sz="4" w:space="0" w:color="auto"/>
                    <w:right w:val="single" w:sz="4" w:space="0" w:color="auto"/>
                  </w:tcBorders>
                  <w:vAlign w:val="center"/>
                </w:tcPr>
                <w:p w:rsidR="00FD1572" w:rsidRDefault="00FD1572">
                  <w:pPr>
                    <w:widowControl/>
                    <w:snapToGrid/>
                    <w:jc w:val="left"/>
                    <w:rPr>
                      <w:sz w:val="18"/>
                      <w:szCs w:val="18"/>
                    </w:rPr>
                  </w:pP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立式筒体、过渡段（上大下小）及底封头</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rFonts w:ascii="宋体" w:hAnsi="宋体"/>
                      <w:sz w:val="18"/>
                      <w:szCs w:val="18"/>
                    </w:rPr>
                  </w:pPr>
                  <w:r>
                    <w:rPr>
                      <w:rFonts w:ascii="宋体" w:hAnsi="宋体" w:hint="eastAsia"/>
                      <w:sz w:val="18"/>
                      <w:szCs w:val="18"/>
                    </w:rPr>
                    <w:t>任意</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200</w:t>
                  </w:r>
                  <w:r>
                    <w:rPr>
                      <w:rFonts w:ascii="宋体" w:hAnsi="宋体"/>
                      <w:sz w:val="18"/>
                      <w:szCs w:val="18"/>
                    </w:rPr>
                    <w:t>～</w:t>
                  </w:r>
                  <w:r>
                    <w:rPr>
                      <w:sz w:val="18"/>
                      <w:szCs w:val="18"/>
                    </w:rPr>
                    <w:t>250</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16</w:t>
                  </w:r>
                  <w:r>
                    <w:rPr>
                      <w:rFonts w:ascii="宋体" w:hAnsi="宋体"/>
                      <w:sz w:val="18"/>
                      <w:szCs w:val="18"/>
                    </w:rPr>
                    <w:t>～</w:t>
                  </w:r>
                  <w:r>
                    <w:rPr>
                      <w:sz w:val="18"/>
                      <w:szCs w:val="18"/>
                    </w:rPr>
                    <w:t>25</w:t>
                  </w:r>
                </w:p>
              </w:tc>
            </w:tr>
            <w:tr w:rsidR="00FD1572">
              <w:trPr>
                <w:trHeight w:val="368"/>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hint="eastAsia"/>
                      <w:sz w:val="18"/>
                      <w:szCs w:val="18"/>
                    </w:rPr>
                    <w:t>Y</w:t>
                  </w:r>
                  <w:r>
                    <w:rPr>
                      <w:rFonts w:hint="eastAsia"/>
                    </w:rPr>
                    <w:t>形</w:t>
                  </w:r>
                </w:p>
              </w:tc>
              <w:tc>
                <w:tcPr>
                  <w:tcW w:w="2775" w:type="dxa"/>
                  <w:tcBorders>
                    <w:top w:val="single" w:sz="4" w:space="0" w:color="auto"/>
                    <w:left w:val="single" w:sz="4" w:space="0" w:color="auto"/>
                    <w:bottom w:val="single" w:sz="4" w:space="0" w:color="auto"/>
                    <w:right w:val="single" w:sz="4" w:space="0" w:color="auto"/>
                  </w:tcBorders>
                </w:tcPr>
                <w:p w:rsidR="00FD1572" w:rsidRDefault="00502493">
                  <w:pPr>
                    <w:pStyle w:val="a1"/>
                    <w:numPr>
                      <w:ilvl w:val="0"/>
                      <w:numId w:val="0"/>
                    </w:numPr>
                    <w:spacing w:line="360" w:lineRule="auto"/>
                    <w:rPr>
                      <w:b w:val="0"/>
                      <w:bCs/>
                      <w:sz w:val="18"/>
                      <w:szCs w:val="18"/>
                    </w:rPr>
                  </w:pPr>
                  <w:r>
                    <w:rPr>
                      <w:rFonts w:ascii="宋体" w:eastAsia="宋体" w:hAnsi="宋体" w:hint="eastAsia"/>
                      <w:b w:val="0"/>
                      <w:bCs/>
                      <w:sz w:val="18"/>
                      <w:szCs w:val="18"/>
                    </w:rPr>
                    <w:t>异形结构部位</w:t>
                  </w:r>
                </w:p>
              </w:tc>
              <w:tc>
                <w:tcPr>
                  <w:tcW w:w="1079" w:type="dxa"/>
                  <w:tcBorders>
                    <w:top w:val="single" w:sz="4" w:space="0" w:color="auto"/>
                    <w:left w:val="single" w:sz="4" w:space="0" w:color="auto"/>
                    <w:bottom w:val="single" w:sz="4" w:space="0" w:color="auto"/>
                    <w:right w:val="single" w:sz="4" w:space="0" w:color="auto"/>
                  </w:tcBorders>
                </w:tcPr>
                <w:p w:rsidR="00FD1572" w:rsidRDefault="00502493">
                  <w:pPr>
                    <w:spacing w:line="360" w:lineRule="auto"/>
                    <w:jc w:val="center"/>
                    <w:rPr>
                      <w:bCs/>
                      <w:sz w:val="18"/>
                      <w:szCs w:val="18"/>
                    </w:rPr>
                  </w:pPr>
                  <w:r>
                    <w:rPr>
                      <w:rFonts w:ascii="宋体" w:hAnsi="宋体" w:hint="eastAsia"/>
                      <w:bCs/>
                      <w:sz w:val="18"/>
                      <w:szCs w:val="18"/>
                    </w:rPr>
                    <w:t>≤</w:t>
                  </w:r>
                  <w:r>
                    <w:rPr>
                      <w:rFonts w:hint="eastAsia"/>
                      <w:bCs/>
                      <w:sz w:val="18"/>
                      <w:szCs w:val="18"/>
                    </w:rPr>
                    <w:t>25</w:t>
                  </w:r>
                </w:p>
              </w:tc>
              <w:tc>
                <w:tcPr>
                  <w:tcW w:w="1057" w:type="dxa"/>
                  <w:tcBorders>
                    <w:top w:val="single" w:sz="4" w:space="0" w:color="auto"/>
                    <w:left w:val="single" w:sz="4" w:space="0" w:color="auto"/>
                    <w:bottom w:val="single" w:sz="4" w:space="0" w:color="auto"/>
                    <w:right w:val="single" w:sz="4" w:space="0" w:color="auto"/>
                  </w:tcBorders>
                </w:tcPr>
                <w:p w:rsidR="00FD1572" w:rsidRDefault="00502493">
                  <w:pPr>
                    <w:pStyle w:val="a1"/>
                    <w:numPr>
                      <w:ilvl w:val="0"/>
                      <w:numId w:val="0"/>
                    </w:numPr>
                    <w:spacing w:line="360" w:lineRule="auto"/>
                    <w:jc w:val="center"/>
                    <w:rPr>
                      <w:rFonts w:ascii="Times New Roman"/>
                      <w:b w:val="0"/>
                      <w:bCs/>
                      <w:sz w:val="18"/>
                      <w:szCs w:val="18"/>
                    </w:rPr>
                  </w:pPr>
                  <w:r>
                    <w:rPr>
                      <w:rFonts w:ascii="Times New Roman"/>
                      <w:b w:val="0"/>
                      <w:bCs/>
                      <w:sz w:val="18"/>
                      <w:szCs w:val="18"/>
                    </w:rPr>
                    <w:t>40</w:t>
                  </w:r>
                </w:p>
              </w:tc>
              <w:tc>
                <w:tcPr>
                  <w:tcW w:w="947" w:type="dxa"/>
                  <w:tcBorders>
                    <w:top w:val="single" w:sz="4" w:space="0" w:color="auto"/>
                    <w:left w:val="single" w:sz="4" w:space="0" w:color="auto"/>
                    <w:bottom w:val="single" w:sz="4" w:space="0" w:color="auto"/>
                    <w:right w:val="single" w:sz="4" w:space="0" w:color="auto"/>
                  </w:tcBorders>
                </w:tcPr>
                <w:p w:rsidR="00FD1572" w:rsidRDefault="00502493">
                  <w:pPr>
                    <w:spacing w:line="360" w:lineRule="auto"/>
                    <w:jc w:val="center"/>
                    <w:rPr>
                      <w:bCs/>
                      <w:sz w:val="18"/>
                      <w:szCs w:val="18"/>
                    </w:rPr>
                  </w:pPr>
                  <w:r>
                    <w:rPr>
                      <w:bCs/>
                      <w:sz w:val="18"/>
                      <w:szCs w:val="18"/>
                    </w:rPr>
                    <w:t>625</w:t>
                  </w:r>
                </w:p>
              </w:tc>
            </w:tr>
            <w:tr w:rsidR="00FD1572">
              <w:trPr>
                <w:cantSplit/>
                <w:trHeight w:val="368"/>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rFonts w:ascii="宋体" w:hAnsi="宋体"/>
                      <w:sz w:val="18"/>
                      <w:szCs w:val="18"/>
                    </w:rPr>
                  </w:pPr>
                  <w:r>
                    <w:rPr>
                      <w:rFonts w:hint="eastAsia"/>
                      <w:color w:val="000000"/>
                      <w:sz w:val="18"/>
                      <w:szCs w:val="18"/>
                    </w:rPr>
                    <w:t>V</w:t>
                  </w:r>
                  <w:r>
                    <w:rPr>
                      <w:rFonts w:hint="eastAsia"/>
                    </w:rPr>
                    <w:t>形</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异形结构部位</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w:t>
                  </w:r>
                  <w:r>
                    <w:rPr>
                      <w:rFonts w:hint="eastAsia"/>
                      <w:sz w:val="18"/>
                      <w:szCs w:val="18"/>
                    </w:rPr>
                    <w:t>25</w:t>
                  </w:r>
                </w:p>
              </w:tc>
              <w:tc>
                <w:tcPr>
                  <w:tcW w:w="1057" w:type="dxa"/>
                  <w:tcBorders>
                    <w:top w:val="single" w:sz="4" w:space="0" w:color="auto"/>
                    <w:left w:val="single" w:sz="4" w:space="0" w:color="auto"/>
                    <w:bottom w:val="single" w:sz="4" w:space="0" w:color="auto"/>
                    <w:right w:val="single" w:sz="4" w:space="0" w:color="auto"/>
                  </w:tcBorders>
                </w:tcPr>
                <w:p w:rsidR="00FD1572" w:rsidRDefault="00502493">
                  <w:pPr>
                    <w:spacing w:line="360" w:lineRule="auto"/>
                    <w:jc w:val="center"/>
                    <w:rPr>
                      <w:color w:val="FF0000"/>
                      <w:sz w:val="18"/>
                      <w:szCs w:val="18"/>
                    </w:rPr>
                  </w:pPr>
                  <w:r>
                    <w:rPr>
                      <w:sz w:val="18"/>
                      <w:szCs w:val="18"/>
                    </w:rPr>
                    <w:t>40</w:t>
                  </w:r>
                </w:p>
              </w:tc>
              <w:tc>
                <w:tcPr>
                  <w:tcW w:w="947" w:type="dxa"/>
                  <w:tcBorders>
                    <w:top w:val="single" w:sz="4" w:space="0" w:color="auto"/>
                    <w:left w:val="single" w:sz="4" w:space="0" w:color="auto"/>
                    <w:bottom w:val="single" w:sz="4" w:space="0" w:color="auto"/>
                    <w:right w:val="single" w:sz="4" w:space="0" w:color="auto"/>
                  </w:tcBorders>
                </w:tcPr>
                <w:p w:rsidR="00FD1572" w:rsidRDefault="00502493">
                  <w:pPr>
                    <w:spacing w:line="360" w:lineRule="auto"/>
                    <w:jc w:val="center"/>
                    <w:rPr>
                      <w:sz w:val="18"/>
                      <w:szCs w:val="18"/>
                    </w:rPr>
                  </w:pPr>
                  <w:r>
                    <w:rPr>
                      <w:sz w:val="18"/>
                      <w:szCs w:val="18"/>
                    </w:rPr>
                    <w:t>420</w:t>
                  </w:r>
                </w:p>
              </w:tc>
            </w:tr>
            <w:tr w:rsidR="00FD1572">
              <w:trPr>
                <w:trHeight w:val="368"/>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hint="eastAsia"/>
                      <w:sz w:val="18"/>
                      <w:szCs w:val="18"/>
                    </w:rPr>
                    <w:t>S</w:t>
                  </w:r>
                  <w:r>
                    <w:rPr>
                      <w:rFonts w:hint="eastAsia"/>
                    </w:rPr>
                    <w:t>形</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异形结构部位</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w:t>
                  </w:r>
                  <w:r>
                    <w:rPr>
                      <w:rFonts w:hint="eastAsia"/>
                      <w:sz w:val="18"/>
                      <w:szCs w:val="18"/>
                    </w:rPr>
                    <w:t>25</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45</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300</w:t>
                  </w:r>
                </w:p>
              </w:tc>
            </w:tr>
            <w:tr w:rsidR="00FD1572">
              <w:trPr>
                <w:trHeight w:val="713"/>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单层侧拉型圆环</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任意</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w:t>
                  </w:r>
                  <w:r>
                    <w:rPr>
                      <w:rFonts w:hint="eastAsia"/>
                      <w:sz w:val="18"/>
                      <w:szCs w:val="18"/>
                    </w:rPr>
                    <w:t>25</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hint="eastAsia"/>
                      <w:sz w:val="18"/>
                      <w:szCs w:val="18"/>
                    </w:rPr>
                    <w:t>90</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143</w:t>
                  </w:r>
                </w:p>
              </w:tc>
            </w:tr>
            <w:tr w:rsidR="00FD1572">
              <w:trPr>
                <w:trHeight w:val="713"/>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双层侧拉型圆环</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18"/>
                      <w:szCs w:val="18"/>
                    </w:rPr>
                  </w:pPr>
                  <w:r>
                    <w:rPr>
                      <w:rFonts w:ascii="宋体" w:hAnsi="宋体" w:hint="eastAsia"/>
                      <w:sz w:val="18"/>
                      <w:szCs w:val="18"/>
                    </w:rPr>
                    <w:t>任意</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ascii="宋体" w:hAnsi="宋体" w:hint="eastAsia"/>
                      <w:sz w:val="18"/>
                      <w:szCs w:val="18"/>
                    </w:rPr>
                    <w:t>≥</w:t>
                  </w:r>
                  <w:r>
                    <w:rPr>
                      <w:rFonts w:hint="eastAsia"/>
                      <w:sz w:val="18"/>
                      <w:szCs w:val="18"/>
                    </w:rPr>
                    <w:t>100</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rFonts w:hint="eastAsia"/>
                      <w:sz w:val="18"/>
                      <w:szCs w:val="18"/>
                    </w:rPr>
                    <w:t>120</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18"/>
                      <w:szCs w:val="18"/>
                    </w:rPr>
                  </w:pPr>
                  <w:r>
                    <w:rPr>
                      <w:sz w:val="18"/>
                      <w:szCs w:val="18"/>
                    </w:rPr>
                    <w:t>80</w:t>
                  </w:r>
                </w:p>
              </w:tc>
            </w:tr>
            <w:tr w:rsidR="00FD1572">
              <w:trPr>
                <w:trHeight w:val="650"/>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szCs w:val="21"/>
                      <w:u w:val="single"/>
                    </w:rPr>
                  </w:pPr>
                  <w:r>
                    <w:rPr>
                      <w:rFonts w:ascii="宋体" w:hAnsi="宋体" w:hint="eastAsia"/>
                      <w:u w:val="single"/>
                    </w:rPr>
                    <w:t>组合</w:t>
                  </w:r>
                  <w:r>
                    <w:rPr>
                      <w:u w:val="single"/>
                    </w:rPr>
                    <w:t>Y</w:t>
                  </w:r>
                  <w:r>
                    <w:rPr>
                      <w:rFonts w:hint="eastAsia"/>
                      <w:u w:val="single"/>
                    </w:rPr>
                    <w:t>形</w:t>
                  </w:r>
                  <w:r>
                    <w:rPr>
                      <w:rFonts w:ascii="宋体" w:hAnsi="宋体" w:hint="eastAsia"/>
                      <w:u w:val="single"/>
                    </w:rPr>
                    <w:t>锚固</w:t>
                  </w:r>
                  <w:r>
                    <w:rPr>
                      <w:rFonts w:ascii="宋体" w:hAnsi="宋体" w:hint="eastAsia"/>
                      <w:u w:val="single"/>
                    </w:rPr>
                    <w:lastRenderedPageBreak/>
                    <w:t>钉</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15" w:after="15"/>
                    <w:rPr>
                      <w:u w:val="single"/>
                    </w:rPr>
                  </w:pPr>
                  <w:r>
                    <w:rPr>
                      <w:rFonts w:ascii="宋体" w:hAnsi="宋体" w:hint="eastAsia"/>
                      <w:u w:val="single"/>
                    </w:rPr>
                    <w:lastRenderedPageBreak/>
                    <w:t>筒体、封头、过渡段及开孔接管</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rFonts w:ascii="宋体" w:hAnsi="宋体" w:hint="eastAsia"/>
                      <w:u w:val="single"/>
                    </w:rPr>
                    <w:t>≥</w:t>
                  </w:r>
                  <w:r>
                    <w:rPr>
                      <w:u w:val="single"/>
                    </w:rPr>
                    <w:t>100</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u w:val="single"/>
                    </w:rPr>
                    <w:t>150</w:t>
                  </w:r>
                  <w:r>
                    <w:rPr>
                      <w:rFonts w:ascii="宋体" w:hAnsi="宋体" w:hint="eastAsia"/>
                      <w:u w:val="single"/>
                    </w:rPr>
                    <w:t>～</w:t>
                  </w:r>
                  <w:r>
                    <w:rPr>
                      <w:u w:val="single"/>
                    </w:rPr>
                    <w:t>200</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u w:val="single"/>
                    </w:rPr>
                    <w:t>50</w:t>
                  </w:r>
                  <w:r>
                    <w:rPr>
                      <w:rFonts w:ascii="宋体" w:hAnsi="宋体" w:hint="eastAsia"/>
                      <w:u w:val="single"/>
                    </w:rPr>
                    <w:t>～</w:t>
                  </w:r>
                  <w:r>
                    <w:rPr>
                      <w:u w:val="single"/>
                    </w:rPr>
                    <w:t>89</w:t>
                  </w:r>
                </w:p>
              </w:tc>
            </w:tr>
            <w:tr w:rsidR="00FD1572">
              <w:trPr>
                <w:trHeight w:val="377"/>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u w:val="single"/>
                    </w:rPr>
                    <w:t>H</w:t>
                  </w:r>
                  <w:r>
                    <w:rPr>
                      <w:rFonts w:hint="eastAsia"/>
                      <w:u w:val="single"/>
                    </w:rPr>
                    <w:t>形</w:t>
                  </w:r>
                  <w:r>
                    <w:rPr>
                      <w:rFonts w:ascii="宋体" w:hAnsi="宋体" w:hint="eastAsia"/>
                      <w:u w:val="single"/>
                    </w:rPr>
                    <w:t>锚固钉</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rPr>
                      <w:u w:val="single"/>
                    </w:rPr>
                  </w:pPr>
                  <w:r>
                    <w:rPr>
                      <w:rFonts w:ascii="宋体" w:hAnsi="宋体" w:hint="eastAsia"/>
                      <w:u w:val="single"/>
                    </w:rPr>
                    <w:t>筒体、封头、过渡段及开孔接管</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rFonts w:ascii="宋体" w:hAnsi="宋体" w:hint="eastAsia"/>
                      <w:u w:val="single"/>
                    </w:rPr>
                    <w:t>任意</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u w:val="single"/>
                    </w:rPr>
                    <w:t>120</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u w:val="single"/>
                    </w:rPr>
                    <w:t>80</w:t>
                  </w:r>
                </w:p>
              </w:tc>
            </w:tr>
            <w:tr w:rsidR="00FD1572">
              <w:trPr>
                <w:trHeight w:val="377"/>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u w:val="single"/>
                    </w:rPr>
                    <w:t>L</w:t>
                  </w:r>
                  <w:r>
                    <w:rPr>
                      <w:rFonts w:hint="eastAsia"/>
                      <w:u w:val="single"/>
                    </w:rPr>
                    <w:t>形</w:t>
                  </w:r>
                  <w:r>
                    <w:rPr>
                      <w:rFonts w:ascii="宋体" w:hAnsi="宋体" w:hint="eastAsia"/>
                      <w:u w:val="single"/>
                    </w:rPr>
                    <w:t>锚固板</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rPr>
                      <w:u w:val="single"/>
                    </w:rPr>
                  </w:pPr>
                  <w:r>
                    <w:rPr>
                      <w:rFonts w:ascii="宋体" w:hAnsi="宋体" w:hint="eastAsia"/>
                      <w:u w:val="single"/>
                    </w:rPr>
                    <w:t>衬里拐弯处</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rFonts w:ascii="宋体" w:hAnsi="宋体" w:hint="eastAsia"/>
                      <w:u w:val="single"/>
                    </w:rPr>
                    <w:t>≤</w:t>
                  </w:r>
                  <w:r>
                    <w:rPr>
                      <w:u w:val="single"/>
                    </w:rPr>
                    <w:t>25</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u w:val="single"/>
                    </w:rPr>
                    <w:t>25</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FD1572">
                  <w:pPr>
                    <w:spacing w:beforeLines="15" w:before="46" w:afterLines="15" w:after="46"/>
                    <w:jc w:val="center"/>
                    <w:rPr>
                      <w:u w:val="single"/>
                    </w:rPr>
                  </w:pPr>
                </w:p>
              </w:tc>
            </w:tr>
            <w:tr w:rsidR="00FD1572">
              <w:trPr>
                <w:trHeight w:val="377"/>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u w:val="single"/>
                    </w:rPr>
                    <w:t>U</w:t>
                  </w:r>
                  <w:r>
                    <w:rPr>
                      <w:rFonts w:hint="eastAsia"/>
                      <w:u w:val="single"/>
                    </w:rPr>
                    <w:t>形</w:t>
                  </w:r>
                  <w:r>
                    <w:rPr>
                      <w:rFonts w:ascii="宋体" w:hAnsi="宋体" w:hint="eastAsia"/>
                      <w:u w:val="single"/>
                    </w:rPr>
                    <w:t>锚固板</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rPr>
                      <w:u w:val="single"/>
                    </w:rPr>
                  </w:pPr>
                  <w:r>
                    <w:rPr>
                      <w:rFonts w:ascii="宋体" w:hAnsi="宋体" w:hint="eastAsia"/>
                      <w:u w:val="single"/>
                    </w:rPr>
                    <w:t>筒体或钢板端部</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rFonts w:ascii="宋体" w:hAnsi="宋体" w:hint="eastAsia"/>
                      <w:u w:val="single"/>
                    </w:rPr>
                    <w:t>≤</w:t>
                  </w:r>
                  <w:r>
                    <w:rPr>
                      <w:u w:val="single"/>
                    </w:rPr>
                    <w:t>25</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u w:val="single"/>
                    </w:rPr>
                    <w:t>25</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FD1572">
                  <w:pPr>
                    <w:spacing w:beforeLines="15" w:before="46" w:afterLines="15" w:after="46"/>
                    <w:jc w:val="center"/>
                    <w:rPr>
                      <w:u w:val="single"/>
                    </w:rPr>
                  </w:pPr>
                </w:p>
              </w:tc>
            </w:tr>
            <w:tr w:rsidR="00FD1572">
              <w:trPr>
                <w:trHeight w:val="660"/>
              </w:trPr>
              <w:tc>
                <w:tcPr>
                  <w:tcW w:w="958"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rFonts w:ascii="宋体" w:hAnsi="宋体" w:hint="eastAsia"/>
                      <w:u w:val="single"/>
                    </w:rPr>
                    <w:t>半圆环</w:t>
                  </w:r>
                  <w:r>
                    <w:rPr>
                      <w:rFonts w:hint="eastAsia"/>
                      <w:u w:val="single"/>
                    </w:rPr>
                    <w:t>型</w:t>
                  </w:r>
                  <w:r>
                    <w:rPr>
                      <w:rFonts w:ascii="宋体" w:hAnsi="宋体" w:hint="eastAsia"/>
                      <w:u w:val="single"/>
                    </w:rPr>
                    <w:t>锚固板</w:t>
                  </w:r>
                </w:p>
              </w:tc>
              <w:tc>
                <w:tcPr>
                  <w:tcW w:w="2775"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rPr>
                      <w:u w:val="single"/>
                    </w:rPr>
                  </w:pPr>
                  <w:r>
                    <w:rPr>
                      <w:rFonts w:ascii="宋体" w:hAnsi="宋体" w:hint="eastAsia"/>
                      <w:u w:val="single"/>
                    </w:rPr>
                    <w:t>管子外壁</w:t>
                  </w:r>
                </w:p>
              </w:tc>
              <w:tc>
                <w:tcPr>
                  <w:tcW w:w="1079"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rFonts w:ascii="宋体" w:hAnsi="宋体" w:hint="eastAsia"/>
                      <w:u w:val="single"/>
                    </w:rPr>
                    <w:t>≤</w:t>
                  </w:r>
                  <w:r>
                    <w:rPr>
                      <w:u w:val="single"/>
                    </w:rPr>
                    <w:t>25</w:t>
                  </w:r>
                </w:p>
              </w:tc>
              <w:tc>
                <w:tcPr>
                  <w:tcW w:w="1057" w:type="dxa"/>
                  <w:tcBorders>
                    <w:top w:val="single" w:sz="4" w:space="0" w:color="auto"/>
                    <w:left w:val="single" w:sz="4" w:space="0" w:color="auto"/>
                    <w:bottom w:val="single" w:sz="4" w:space="0" w:color="auto"/>
                    <w:right w:val="single" w:sz="4" w:space="0" w:color="auto"/>
                  </w:tcBorders>
                  <w:vAlign w:val="center"/>
                </w:tcPr>
                <w:p w:rsidR="00FD1572" w:rsidRDefault="00502493">
                  <w:pPr>
                    <w:spacing w:beforeLines="15" w:before="46" w:afterLines="15" w:after="46"/>
                    <w:jc w:val="center"/>
                    <w:rPr>
                      <w:u w:val="single"/>
                    </w:rPr>
                  </w:pPr>
                  <w:r>
                    <w:rPr>
                      <w:u w:val="single"/>
                    </w:rPr>
                    <w:t>25</w:t>
                  </w:r>
                </w:p>
              </w:tc>
              <w:tc>
                <w:tcPr>
                  <w:tcW w:w="947" w:type="dxa"/>
                  <w:tcBorders>
                    <w:top w:val="single" w:sz="4" w:space="0" w:color="auto"/>
                    <w:left w:val="single" w:sz="4" w:space="0" w:color="auto"/>
                    <w:bottom w:val="single" w:sz="4" w:space="0" w:color="auto"/>
                    <w:right w:val="single" w:sz="4" w:space="0" w:color="auto"/>
                  </w:tcBorders>
                  <w:vAlign w:val="center"/>
                </w:tcPr>
                <w:p w:rsidR="00FD1572" w:rsidRDefault="00FD1572">
                  <w:pPr>
                    <w:spacing w:beforeLines="15" w:before="46" w:afterLines="15" w:after="46"/>
                    <w:jc w:val="center"/>
                    <w:rPr>
                      <w:u w:val="single"/>
                    </w:rPr>
                  </w:pPr>
                </w:p>
              </w:tc>
            </w:tr>
          </w:tbl>
          <w:p w:rsidR="00FD1572" w:rsidRDefault="00502493">
            <w:pPr>
              <w:spacing w:line="360" w:lineRule="auto"/>
              <w:jc w:val="left"/>
            </w:pPr>
            <w:r>
              <w:rPr>
                <w:rFonts w:ascii="宋体" w:hAnsi="宋体" w:hint="eastAsia"/>
                <w:sz w:val="24"/>
              </w:rPr>
              <w:t>注：双层侧拉型圆环</w:t>
            </w:r>
            <w:r>
              <w:rPr>
                <w:rFonts w:ascii="宋体" w:hAnsi="宋体" w:hint="eastAsia"/>
                <w:sz w:val="24"/>
                <w:u w:val="single"/>
              </w:rPr>
              <w:t>、组合</w:t>
            </w:r>
            <w:r>
              <w:rPr>
                <w:sz w:val="24"/>
                <w:u w:val="single"/>
              </w:rPr>
              <w:t>Y</w:t>
            </w:r>
            <w:r>
              <w:rPr>
                <w:rFonts w:ascii="宋体" w:hAnsi="宋体" w:hint="eastAsia"/>
                <w:sz w:val="24"/>
                <w:u w:val="single"/>
              </w:rPr>
              <w:t>形锚固钉和</w:t>
            </w:r>
            <w:r>
              <w:rPr>
                <w:sz w:val="24"/>
                <w:u w:val="single"/>
              </w:rPr>
              <w:t>H</w:t>
            </w:r>
            <w:r>
              <w:rPr>
                <w:rFonts w:ascii="宋体" w:hAnsi="宋体" w:hint="eastAsia"/>
                <w:sz w:val="24"/>
                <w:u w:val="single"/>
              </w:rPr>
              <w:t>形锚固钉的</w:t>
            </w:r>
            <w:r>
              <w:rPr>
                <w:rFonts w:ascii="宋体" w:hAnsi="宋体" w:hint="eastAsia"/>
                <w:sz w:val="24"/>
              </w:rPr>
              <w:t>布置间距为顶面中心间距，用量亦按顶面计算。</w:t>
            </w:r>
          </w:p>
        </w:tc>
      </w:tr>
      <w:tr w:rsidR="00FD1572">
        <w:trPr>
          <w:jc w:val="center"/>
        </w:trPr>
        <w:tc>
          <w:tcPr>
            <w:tcW w:w="2489" w:type="pct"/>
            <w:vAlign w:val="center"/>
          </w:tcPr>
          <w:p w:rsidR="00FD1572" w:rsidRDefault="00502493">
            <w:pPr>
              <w:spacing w:line="360" w:lineRule="auto"/>
              <w:jc w:val="center"/>
              <w:rPr>
                <w:rFonts w:ascii="宋体" w:hAnsi="宋体"/>
                <w:sz w:val="24"/>
              </w:rPr>
            </w:pPr>
            <w:r>
              <w:rPr>
                <w:b/>
                <w:sz w:val="24"/>
              </w:rPr>
              <w:lastRenderedPageBreak/>
              <w:t>3.5</w:t>
            </w:r>
            <w:r>
              <w:rPr>
                <w:rFonts w:hint="eastAsia"/>
                <w:sz w:val="24"/>
              </w:rPr>
              <w:t xml:space="preserve">  </w:t>
            </w:r>
            <w:r>
              <w:rPr>
                <w:rFonts w:ascii="黑体" w:eastAsia="黑体" w:hint="eastAsia"/>
                <w:sz w:val="24"/>
              </w:rPr>
              <w:t>衬里厚度</w:t>
            </w:r>
          </w:p>
        </w:tc>
        <w:tc>
          <w:tcPr>
            <w:tcW w:w="2510" w:type="pct"/>
            <w:vAlign w:val="center"/>
          </w:tcPr>
          <w:p w:rsidR="00FD1572" w:rsidRDefault="00502493">
            <w:pPr>
              <w:spacing w:line="360" w:lineRule="auto"/>
              <w:jc w:val="center"/>
              <w:rPr>
                <w:rFonts w:ascii="宋体" w:hAnsi="宋体"/>
                <w:sz w:val="24"/>
              </w:rPr>
            </w:pPr>
            <w:r>
              <w:rPr>
                <w:b/>
                <w:sz w:val="24"/>
              </w:rPr>
              <w:t>3.5</w:t>
            </w:r>
            <w:r>
              <w:rPr>
                <w:rFonts w:hint="eastAsia"/>
                <w:sz w:val="24"/>
              </w:rPr>
              <w:t xml:space="preserve">  </w:t>
            </w:r>
            <w:r>
              <w:rPr>
                <w:rFonts w:ascii="黑体" w:eastAsia="黑体" w:hint="eastAsia"/>
                <w:sz w:val="24"/>
              </w:rPr>
              <w:t>衬里厚度</w:t>
            </w:r>
          </w:p>
        </w:tc>
      </w:tr>
      <w:tr w:rsidR="00FD1572">
        <w:trPr>
          <w:jc w:val="center"/>
        </w:trPr>
        <w:tc>
          <w:tcPr>
            <w:tcW w:w="2489" w:type="pct"/>
            <w:vAlign w:val="center"/>
          </w:tcPr>
          <w:p w:rsidR="00FD1572" w:rsidRDefault="00502493">
            <w:pPr>
              <w:spacing w:line="360" w:lineRule="auto"/>
              <w:jc w:val="left"/>
              <w:rPr>
                <w:b/>
                <w:sz w:val="24"/>
              </w:rPr>
            </w:pPr>
            <w:r>
              <w:rPr>
                <w:b/>
                <w:sz w:val="24"/>
              </w:rPr>
              <w:t>3.</w:t>
            </w:r>
            <w:r>
              <w:rPr>
                <w:rFonts w:hint="eastAsia"/>
                <w:b/>
                <w:sz w:val="24"/>
              </w:rPr>
              <w:t>5</w:t>
            </w:r>
            <w:r>
              <w:rPr>
                <w:b/>
                <w:sz w:val="24"/>
              </w:rPr>
              <w:t>.1</w:t>
            </w:r>
            <w:r>
              <w:rPr>
                <w:rFonts w:hint="eastAsia"/>
                <w:sz w:val="24"/>
              </w:rPr>
              <w:t xml:space="preserve">  </w:t>
            </w:r>
            <w:r>
              <w:rPr>
                <w:rFonts w:ascii="宋体" w:hAnsi="宋体" w:hint="eastAsia"/>
                <w:sz w:val="24"/>
              </w:rPr>
              <w:t>龟甲网隔热耐磨双层衬里的耐磨</w:t>
            </w:r>
            <w:r>
              <w:rPr>
                <w:rFonts w:ascii="宋体" w:hAnsi="宋体" w:hint="eastAsia"/>
                <w:color w:val="000000"/>
                <w:sz w:val="24"/>
              </w:rPr>
              <w:t>或</w:t>
            </w:r>
            <w:r>
              <w:rPr>
                <w:rFonts w:ascii="宋体" w:hAnsi="宋体" w:hint="eastAsia"/>
                <w:sz w:val="24"/>
              </w:rPr>
              <w:t>高耐磨混凝土厚度宜为</w:t>
            </w:r>
            <w:r>
              <w:rPr>
                <w:sz w:val="24"/>
              </w:rPr>
              <w:t>26mm</w:t>
            </w:r>
            <w:r>
              <w:rPr>
                <w:rFonts w:hAnsi="宋体"/>
                <w:sz w:val="24"/>
              </w:rPr>
              <w:t>或</w:t>
            </w:r>
            <w:r>
              <w:rPr>
                <w:sz w:val="24"/>
              </w:rPr>
              <w:t>31mm</w:t>
            </w:r>
            <w:r>
              <w:rPr>
                <w:rFonts w:hAnsi="宋体" w:hint="eastAsia"/>
                <w:sz w:val="24"/>
              </w:rPr>
              <w:t>；</w:t>
            </w:r>
            <w:r>
              <w:rPr>
                <w:color w:val="000000"/>
                <w:sz w:val="24"/>
              </w:rPr>
              <w:t>无</w:t>
            </w:r>
            <w:r>
              <w:rPr>
                <w:rFonts w:hAnsi="宋体"/>
                <w:color w:val="000000"/>
                <w:sz w:val="24"/>
              </w:rPr>
              <w:t>龟甲网</w:t>
            </w:r>
            <w:r>
              <w:rPr>
                <w:sz w:val="24"/>
              </w:rPr>
              <w:t>隔热耐磨双层衬里的耐磨</w:t>
            </w:r>
            <w:r>
              <w:rPr>
                <w:rFonts w:hint="eastAsia"/>
                <w:color w:val="000000"/>
                <w:sz w:val="24"/>
              </w:rPr>
              <w:t>或</w:t>
            </w:r>
            <w:r>
              <w:rPr>
                <w:sz w:val="24"/>
              </w:rPr>
              <w:t>高耐磨混凝土厚度</w:t>
            </w:r>
            <w:r>
              <w:rPr>
                <w:rFonts w:hint="eastAsia"/>
                <w:sz w:val="24"/>
                <w:bdr w:val="single" w:sz="4" w:space="0" w:color="auto"/>
              </w:rPr>
              <w:t>宜</w:t>
            </w:r>
            <w:r>
              <w:rPr>
                <w:sz w:val="24"/>
                <w:bdr w:val="single" w:sz="4" w:space="0" w:color="auto"/>
              </w:rPr>
              <w:t>为</w:t>
            </w:r>
            <w:r>
              <w:rPr>
                <w:sz w:val="24"/>
                <w:bdr w:val="single" w:sz="4" w:space="0" w:color="auto"/>
              </w:rPr>
              <w:t>20 mm</w:t>
            </w:r>
            <w:r>
              <w:rPr>
                <w:sz w:val="24"/>
                <w:bdr w:val="single" w:sz="4" w:space="0" w:color="auto"/>
              </w:rPr>
              <w:t>或</w:t>
            </w:r>
            <w:r>
              <w:rPr>
                <w:sz w:val="24"/>
                <w:bdr w:val="single" w:sz="4" w:space="0" w:color="auto"/>
              </w:rPr>
              <w:t>25m</w:t>
            </w:r>
            <w:r>
              <w:rPr>
                <w:rFonts w:ascii="宋体" w:hAnsi="宋体"/>
                <w:sz w:val="24"/>
                <w:bdr w:val="single" w:sz="4" w:space="0" w:color="auto"/>
              </w:rPr>
              <w:t>m</w:t>
            </w:r>
            <w:r>
              <w:rPr>
                <w:rFonts w:ascii="宋体" w:hAnsi="宋体" w:hint="eastAsia"/>
                <w:sz w:val="24"/>
              </w:rPr>
              <w:t>；</w:t>
            </w:r>
            <w:r>
              <w:rPr>
                <w:sz w:val="24"/>
              </w:rPr>
              <w:t>受冲刷磨损严重部位的高耐磨混凝土厚度应符合本规范</w:t>
            </w:r>
            <w:r>
              <w:rPr>
                <w:rFonts w:hint="eastAsia"/>
                <w:sz w:val="24"/>
              </w:rPr>
              <w:t>第</w:t>
            </w:r>
            <w:r>
              <w:rPr>
                <w:color w:val="000000"/>
                <w:sz w:val="24"/>
              </w:rPr>
              <w:t>3.2.7</w:t>
            </w:r>
            <w:r>
              <w:rPr>
                <w:color w:val="000000"/>
                <w:sz w:val="24"/>
              </w:rPr>
              <w:t>条的规定</w:t>
            </w:r>
            <w:r>
              <w:rPr>
                <w:sz w:val="24"/>
              </w:rPr>
              <w:t>。</w:t>
            </w:r>
          </w:p>
        </w:tc>
        <w:tc>
          <w:tcPr>
            <w:tcW w:w="2510" w:type="pct"/>
            <w:vAlign w:val="center"/>
          </w:tcPr>
          <w:p w:rsidR="00FD1572" w:rsidRDefault="00502493">
            <w:pPr>
              <w:spacing w:line="360" w:lineRule="auto"/>
              <w:jc w:val="left"/>
              <w:rPr>
                <w:bCs/>
                <w:sz w:val="24"/>
              </w:rPr>
            </w:pPr>
            <w:r>
              <w:rPr>
                <w:b/>
                <w:sz w:val="24"/>
              </w:rPr>
              <w:t>3.</w:t>
            </w:r>
            <w:r>
              <w:rPr>
                <w:rFonts w:hint="eastAsia"/>
                <w:b/>
                <w:sz w:val="24"/>
              </w:rPr>
              <w:t>5</w:t>
            </w:r>
            <w:r>
              <w:rPr>
                <w:b/>
                <w:sz w:val="24"/>
              </w:rPr>
              <w:t>.1</w:t>
            </w:r>
            <w:r>
              <w:rPr>
                <w:rFonts w:hint="eastAsia"/>
                <w:bCs/>
                <w:sz w:val="24"/>
              </w:rPr>
              <w:t xml:space="preserve">  </w:t>
            </w:r>
            <w:r>
              <w:rPr>
                <w:rFonts w:ascii="宋体" w:hAnsi="宋体" w:hint="eastAsia"/>
                <w:bCs/>
                <w:sz w:val="24"/>
              </w:rPr>
              <w:t>龟甲网隔热耐磨双层衬里的耐磨</w:t>
            </w:r>
            <w:r>
              <w:rPr>
                <w:rFonts w:ascii="宋体" w:hAnsi="宋体" w:hint="eastAsia"/>
                <w:bCs/>
                <w:color w:val="000000"/>
                <w:sz w:val="24"/>
              </w:rPr>
              <w:t>或</w:t>
            </w:r>
            <w:r>
              <w:rPr>
                <w:rFonts w:ascii="宋体" w:hAnsi="宋体" w:hint="eastAsia"/>
                <w:bCs/>
                <w:sz w:val="24"/>
              </w:rPr>
              <w:t>高耐磨混凝土厚度宜为</w:t>
            </w:r>
            <w:r>
              <w:rPr>
                <w:bCs/>
                <w:sz w:val="24"/>
              </w:rPr>
              <w:t>26mm</w:t>
            </w:r>
            <w:r>
              <w:rPr>
                <w:rFonts w:hAnsi="宋体"/>
                <w:bCs/>
                <w:sz w:val="24"/>
              </w:rPr>
              <w:t>或</w:t>
            </w:r>
            <w:r>
              <w:rPr>
                <w:bCs/>
                <w:sz w:val="24"/>
              </w:rPr>
              <w:t>31mm</w:t>
            </w:r>
            <w:r>
              <w:rPr>
                <w:rFonts w:hAnsi="宋体" w:hint="eastAsia"/>
                <w:bCs/>
                <w:sz w:val="24"/>
              </w:rPr>
              <w:t>；</w:t>
            </w:r>
            <w:r>
              <w:rPr>
                <w:bCs/>
                <w:color w:val="000000"/>
                <w:sz w:val="24"/>
              </w:rPr>
              <w:t>无</w:t>
            </w:r>
            <w:r>
              <w:rPr>
                <w:rFonts w:hAnsi="宋体"/>
                <w:bCs/>
                <w:color w:val="000000"/>
                <w:sz w:val="24"/>
              </w:rPr>
              <w:t>龟甲网</w:t>
            </w:r>
            <w:r>
              <w:rPr>
                <w:bCs/>
                <w:sz w:val="24"/>
              </w:rPr>
              <w:t>隔热耐磨双层衬里的耐磨</w:t>
            </w:r>
            <w:r>
              <w:rPr>
                <w:rFonts w:hint="eastAsia"/>
                <w:bCs/>
                <w:color w:val="000000"/>
                <w:sz w:val="24"/>
              </w:rPr>
              <w:t>或</w:t>
            </w:r>
            <w:r>
              <w:rPr>
                <w:bCs/>
                <w:sz w:val="24"/>
              </w:rPr>
              <w:t>高耐磨混凝土厚度</w:t>
            </w:r>
            <w:r>
              <w:rPr>
                <w:rFonts w:hint="eastAsia"/>
                <w:bCs/>
                <w:sz w:val="24"/>
                <w:u w:val="single"/>
              </w:rPr>
              <w:t>应不小于</w:t>
            </w:r>
            <w:r>
              <w:rPr>
                <w:rFonts w:ascii="宋体" w:hAnsi="宋体" w:hint="eastAsia"/>
                <w:bCs/>
                <w:sz w:val="24"/>
                <w:u w:val="single"/>
              </w:rPr>
              <w:t>侧拉型圆环厚度+10mm（采用双层侧拉型圆环时）或</w:t>
            </w:r>
            <w:r>
              <w:rPr>
                <w:rFonts w:hint="eastAsia"/>
                <w:bCs/>
                <w:sz w:val="24"/>
                <w:u w:val="single"/>
              </w:rPr>
              <w:t>不小于</w:t>
            </w:r>
            <w:r>
              <w:rPr>
                <w:rFonts w:ascii="宋体" w:hAnsi="宋体" w:hint="eastAsia"/>
                <w:bCs/>
                <w:sz w:val="24"/>
                <w:u w:val="single"/>
              </w:rPr>
              <w:t>50mm（采用</w:t>
            </w:r>
            <w:r>
              <w:rPr>
                <w:rFonts w:hint="eastAsia"/>
                <w:bCs/>
                <w:sz w:val="24"/>
                <w:u w:val="single"/>
              </w:rPr>
              <w:t>组合</w:t>
            </w:r>
            <w:r>
              <w:rPr>
                <w:rFonts w:hint="eastAsia"/>
                <w:bCs/>
                <w:sz w:val="24"/>
                <w:u w:val="single"/>
              </w:rPr>
              <w:t>Y</w:t>
            </w:r>
            <w:r>
              <w:rPr>
                <w:rFonts w:hint="eastAsia"/>
                <w:bCs/>
                <w:sz w:val="24"/>
                <w:u w:val="single"/>
              </w:rPr>
              <w:t>型锚固钉</w:t>
            </w:r>
            <w:r>
              <w:rPr>
                <w:rFonts w:ascii="宋体" w:hAnsi="宋体" w:hint="eastAsia"/>
                <w:bCs/>
                <w:sz w:val="24"/>
                <w:u w:val="single"/>
              </w:rPr>
              <w:t>时）</w:t>
            </w:r>
            <w:r>
              <w:rPr>
                <w:rFonts w:ascii="宋体" w:hAnsi="宋体" w:hint="eastAsia"/>
                <w:bCs/>
                <w:sz w:val="24"/>
              </w:rPr>
              <w:t>；</w:t>
            </w:r>
            <w:r>
              <w:rPr>
                <w:bCs/>
                <w:sz w:val="24"/>
              </w:rPr>
              <w:t>受冲刷磨损严重部位的高耐磨混凝土厚度应符合本规范</w:t>
            </w:r>
            <w:r>
              <w:rPr>
                <w:rFonts w:hint="eastAsia"/>
                <w:bCs/>
                <w:sz w:val="24"/>
              </w:rPr>
              <w:t>第</w:t>
            </w:r>
            <w:r>
              <w:rPr>
                <w:bCs/>
                <w:color w:val="000000"/>
                <w:sz w:val="24"/>
              </w:rPr>
              <w:t>3.2.7</w:t>
            </w:r>
            <w:r>
              <w:rPr>
                <w:bCs/>
                <w:color w:val="000000"/>
                <w:sz w:val="24"/>
              </w:rPr>
              <w:t>条的规定</w:t>
            </w:r>
            <w:r>
              <w:rPr>
                <w:bCs/>
                <w:sz w:val="24"/>
              </w:rPr>
              <w:t>。</w:t>
            </w:r>
          </w:p>
        </w:tc>
      </w:tr>
      <w:tr w:rsidR="00FD1572">
        <w:trPr>
          <w:jc w:val="center"/>
        </w:trPr>
        <w:tc>
          <w:tcPr>
            <w:tcW w:w="2489" w:type="pct"/>
            <w:vAlign w:val="center"/>
          </w:tcPr>
          <w:p w:rsidR="00FD1572" w:rsidRDefault="00502493">
            <w:pPr>
              <w:spacing w:line="360" w:lineRule="auto"/>
              <w:jc w:val="center"/>
              <w:rPr>
                <w:rFonts w:ascii="宋体" w:hAnsi="宋体" w:cs="宋体"/>
                <w:sz w:val="24"/>
              </w:rPr>
            </w:pPr>
            <w:r>
              <w:rPr>
                <w:rFonts w:ascii="宋体" w:hAnsi="宋体" w:cs="宋体" w:hint="eastAsia"/>
                <w:b/>
                <w:bCs/>
                <w:sz w:val="24"/>
              </w:rPr>
              <w:lastRenderedPageBreak/>
              <w:t>4</w:t>
            </w:r>
            <w:r>
              <w:rPr>
                <w:rFonts w:ascii="宋体" w:hAnsi="宋体" w:cs="宋体" w:hint="eastAsia"/>
                <w:sz w:val="24"/>
              </w:rPr>
              <w:t>衬里材料</w:t>
            </w:r>
          </w:p>
          <w:p w:rsidR="00FD1572" w:rsidRDefault="00502493">
            <w:pPr>
              <w:spacing w:line="360" w:lineRule="auto"/>
              <w:jc w:val="center"/>
              <w:rPr>
                <w:rFonts w:eastAsiaTheme="minorEastAsia"/>
                <w:sz w:val="24"/>
              </w:rPr>
            </w:pPr>
            <w:r>
              <w:rPr>
                <w:rFonts w:eastAsiaTheme="minorEastAsia" w:hint="eastAsia"/>
                <w:b/>
                <w:bCs/>
                <w:sz w:val="24"/>
              </w:rPr>
              <w:t>4.1</w:t>
            </w:r>
            <w:r>
              <w:rPr>
                <w:rFonts w:eastAsiaTheme="minorEastAsia" w:hint="eastAsia"/>
                <w:sz w:val="24"/>
              </w:rPr>
              <w:t xml:space="preserve">  </w:t>
            </w:r>
            <w:r>
              <w:rPr>
                <w:rFonts w:ascii="黑体" w:eastAsia="黑体" w:hAnsi="黑体" w:cs="黑体" w:hint="eastAsia"/>
                <w:sz w:val="24"/>
              </w:rPr>
              <w:t>一般规定</w:t>
            </w:r>
          </w:p>
        </w:tc>
        <w:tc>
          <w:tcPr>
            <w:tcW w:w="2510" w:type="pct"/>
            <w:vAlign w:val="center"/>
          </w:tcPr>
          <w:p w:rsidR="00FD1572" w:rsidRDefault="00502493">
            <w:pPr>
              <w:spacing w:line="360" w:lineRule="auto"/>
              <w:jc w:val="center"/>
              <w:rPr>
                <w:rFonts w:ascii="宋体" w:hAnsi="宋体" w:cs="宋体"/>
                <w:sz w:val="24"/>
              </w:rPr>
            </w:pPr>
            <w:r>
              <w:rPr>
                <w:rFonts w:ascii="宋体" w:hAnsi="宋体" w:cs="宋体" w:hint="eastAsia"/>
                <w:b/>
                <w:bCs/>
                <w:sz w:val="24"/>
              </w:rPr>
              <w:t>4</w:t>
            </w:r>
            <w:r>
              <w:rPr>
                <w:rFonts w:ascii="宋体" w:hAnsi="宋体" w:cs="宋体" w:hint="eastAsia"/>
                <w:sz w:val="24"/>
              </w:rPr>
              <w:t>衬里材料</w:t>
            </w:r>
          </w:p>
          <w:p w:rsidR="00FD1572" w:rsidRDefault="00502493">
            <w:pPr>
              <w:spacing w:line="360" w:lineRule="auto"/>
              <w:jc w:val="center"/>
              <w:rPr>
                <w:rFonts w:eastAsiaTheme="minorEastAsia"/>
                <w:sz w:val="24"/>
              </w:rPr>
            </w:pPr>
            <w:r>
              <w:rPr>
                <w:rFonts w:eastAsiaTheme="minorEastAsia" w:hint="eastAsia"/>
                <w:b/>
                <w:bCs/>
                <w:sz w:val="24"/>
              </w:rPr>
              <w:t>4.1</w:t>
            </w:r>
            <w:r>
              <w:rPr>
                <w:rFonts w:eastAsiaTheme="minorEastAsia" w:hint="eastAsia"/>
                <w:sz w:val="24"/>
              </w:rPr>
              <w:t xml:space="preserve">  </w:t>
            </w:r>
            <w:r>
              <w:rPr>
                <w:rFonts w:ascii="黑体" w:eastAsia="黑体" w:hAnsi="黑体" w:cs="黑体" w:hint="eastAsia"/>
                <w:sz w:val="24"/>
              </w:rPr>
              <w:t>一般规定</w:t>
            </w:r>
          </w:p>
        </w:tc>
      </w:tr>
      <w:tr w:rsidR="00FD1572">
        <w:trPr>
          <w:trHeight w:val="833"/>
          <w:jc w:val="center"/>
        </w:trPr>
        <w:tc>
          <w:tcPr>
            <w:tcW w:w="2489" w:type="pct"/>
            <w:vAlign w:val="center"/>
          </w:tcPr>
          <w:p w:rsidR="00FD1572" w:rsidRDefault="00502493">
            <w:pPr>
              <w:spacing w:line="360" w:lineRule="auto"/>
              <w:rPr>
                <w:rFonts w:eastAsiaTheme="minorEastAsia"/>
                <w:sz w:val="24"/>
              </w:rPr>
            </w:pPr>
            <w:r>
              <w:rPr>
                <w:b/>
                <w:sz w:val="24"/>
              </w:rPr>
              <w:t>4.1.2</w:t>
            </w:r>
            <w:r>
              <w:rPr>
                <w:sz w:val="24"/>
              </w:rPr>
              <w:t xml:space="preserve">  </w:t>
            </w:r>
            <w:r>
              <w:rPr>
                <w:rFonts w:hint="eastAsia"/>
                <w:sz w:val="24"/>
              </w:rPr>
              <w:t>衬里锚固件材料的化学成分和力学性能应分别符合现行国家标准《耐热钢棒》</w:t>
            </w:r>
            <w:r>
              <w:rPr>
                <w:rFonts w:hint="eastAsia"/>
                <w:sz w:val="24"/>
              </w:rPr>
              <w:t>GB/T 1221</w:t>
            </w:r>
            <w:r>
              <w:rPr>
                <w:rFonts w:hint="eastAsia"/>
                <w:sz w:val="24"/>
                <w:bdr w:val="single" w:sz="4" w:space="0" w:color="auto"/>
              </w:rPr>
              <w:t>、《不锈钢热轧钢带》</w:t>
            </w:r>
            <w:r>
              <w:rPr>
                <w:rFonts w:hint="eastAsia"/>
                <w:sz w:val="24"/>
                <w:bdr w:val="single" w:sz="4" w:space="0" w:color="auto"/>
              </w:rPr>
              <w:t>GB/T4230</w:t>
            </w:r>
            <w:r>
              <w:rPr>
                <w:rFonts w:hint="eastAsia"/>
                <w:sz w:val="24"/>
              </w:rPr>
              <w:t>和《不锈钢热轧钢板》</w:t>
            </w:r>
            <w:r>
              <w:rPr>
                <w:rFonts w:hint="eastAsia"/>
                <w:sz w:val="24"/>
              </w:rPr>
              <w:t>GB/T 4237</w:t>
            </w:r>
            <w:r>
              <w:rPr>
                <w:rFonts w:hint="eastAsia"/>
                <w:sz w:val="24"/>
              </w:rPr>
              <w:t>的有关规定。</w:t>
            </w:r>
          </w:p>
        </w:tc>
        <w:tc>
          <w:tcPr>
            <w:tcW w:w="2510" w:type="pct"/>
            <w:vAlign w:val="center"/>
          </w:tcPr>
          <w:p w:rsidR="00FD1572" w:rsidRDefault="00502493">
            <w:pPr>
              <w:spacing w:line="360" w:lineRule="auto"/>
              <w:rPr>
                <w:sz w:val="24"/>
                <w:u w:val="single"/>
              </w:rPr>
            </w:pPr>
            <w:r>
              <w:rPr>
                <w:b/>
                <w:sz w:val="24"/>
              </w:rPr>
              <w:t xml:space="preserve">4.1.2 </w:t>
            </w:r>
            <w:r>
              <w:rPr>
                <w:sz w:val="24"/>
              </w:rPr>
              <w:t xml:space="preserve"> </w:t>
            </w:r>
            <w:r>
              <w:rPr>
                <w:rFonts w:hint="eastAsia"/>
                <w:sz w:val="24"/>
              </w:rPr>
              <w:t>衬里锚固件材料的化学成分和力学性能应分别符合现行国家标准《耐热钢棒》</w:t>
            </w:r>
            <w:r>
              <w:rPr>
                <w:rFonts w:hint="eastAsia"/>
                <w:sz w:val="24"/>
              </w:rPr>
              <w:t>GB/T 1221</w:t>
            </w:r>
            <w:r>
              <w:rPr>
                <w:rFonts w:hint="eastAsia"/>
                <w:sz w:val="24"/>
                <w:u w:val="single"/>
              </w:rPr>
              <w:t>、《不锈钢丝》</w:t>
            </w:r>
            <w:r>
              <w:rPr>
                <w:sz w:val="24"/>
                <w:u w:val="single"/>
              </w:rPr>
              <w:t>GB/T 4240</w:t>
            </w:r>
            <w:r>
              <w:rPr>
                <w:rFonts w:hint="eastAsia"/>
                <w:sz w:val="24"/>
              </w:rPr>
              <w:t>和《不锈钢热轧钢板</w:t>
            </w:r>
            <w:r>
              <w:rPr>
                <w:rFonts w:hint="eastAsia"/>
                <w:sz w:val="24"/>
                <w:u w:val="single"/>
              </w:rPr>
              <w:t>和钢带</w:t>
            </w:r>
            <w:r>
              <w:rPr>
                <w:rFonts w:hint="eastAsia"/>
                <w:sz w:val="24"/>
              </w:rPr>
              <w:t>》</w:t>
            </w:r>
            <w:r>
              <w:rPr>
                <w:rFonts w:hint="eastAsia"/>
                <w:sz w:val="24"/>
              </w:rPr>
              <w:t>GB/T 4237</w:t>
            </w:r>
            <w:r>
              <w:rPr>
                <w:rFonts w:hint="eastAsia"/>
                <w:sz w:val="24"/>
              </w:rPr>
              <w:t>的有关规定。</w:t>
            </w:r>
          </w:p>
        </w:tc>
      </w:tr>
      <w:tr w:rsidR="00FD1572">
        <w:trPr>
          <w:jc w:val="center"/>
        </w:trPr>
        <w:tc>
          <w:tcPr>
            <w:tcW w:w="2489" w:type="pct"/>
            <w:vAlign w:val="center"/>
          </w:tcPr>
          <w:p w:rsidR="00FD1572" w:rsidRDefault="00502493">
            <w:pPr>
              <w:spacing w:line="360" w:lineRule="auto"/>
              <w:jc w:val="center"/>
              <w:rPr>
                <w:rFonts w:ascii="黑体" w:eastAsia="黑体"/>
                <w:color w:val="FF0000"/>
                <w:sz w:val="24"/>
              </w:rPr>
            </w:pPr>
            <w:r>
              <w:rPr>
                <w:rFonts w:eastAsia="黑体"/>
                <w:b/>
                <w:sz w:val="24"/>
              </w:rPr>
              <w:t>4.2</w:t>
            </w:r>
            <w:r>
              <w:rPr>
                <w:rFonts w:ascii="黑体" w:eastAsia="黑体" w:hint="eastAsia"/>
                <w:sz w:val="24"/>
              </w:rPr>
              <w:t xml:space="preserve">  锚固件</w:t>
            </w:r>
          </w:p>
        </w:tc>
        <w:tc>
          <w:tcPr>
            <w:tcW w:w="2510" w:type="pct"/>
            <w:vAlign w:val="center"/>
          </w:tcPr>
          <w:p w:rsidR="00FD1572" w:rsidRDefault="00502493">
            <w:pPr>
              <w:spacing w:line="360" w:lineRule="auto"/>
              <w:jc w:val="center"/>
              <w:rPr>
                <w:rFonts w:ascii="黑体" w:eastAsia="黑体"/>
                <w:color w:val="FF0000"/>
                <w:sz w:val="24"/>
              </w:rPr>
            </w:pPr>
            <w:r>
              <w:rPr>
                <w:rFonts w:eastAsia="黑体"/>
                <w:b/>
                <w:bCs/>
                <w:sz w:val="24"/>
              </w:rPr>
              <w:t>4.2</w:t>
            </w:r>
            <w:r>
              <w:rPr>
                <w:rFonts w:ascii="黑体" w:eastAsia="黑体" w:hint="eastAsia"/>
                <w:sz w:val="24"/>
              </w:rPr>
              <w:t xml:space="preserve">  锚固件</w:t>
            </w:r>
          </w:p>
        </w:tc>
      </w:tr>
      <w:tr w:rsidR="00FD1572">
        <w:trPr>
          <w:jc w:val="center"/>
        </w:trPr>
        <w:tc>
          <w:tcPr>
            <w:tcW w:w="2489" w:type="pct"/>
            <w:vAlign w:val="center"/>
          </w:tcPr>
          <w:p w:rsidR="00FD1572" w:rsidRDefault="00502493">
            <w:pPr>
              <w:spacing w:line="360" w:lineRule="auto"/>
              <w:rPr>
                <w:rFonts w:eastAsiaTheme="minorEastAsia"/>
                <w:sz w:val="24"/>
              </w:rPr>
            </w:pPr>
            <w:r>
              <w:rPr>
                <w:rFonts w:hint="eastAsia"/>
                <w:b/>
                <w:sz w:val="24"/>
              </w:rPr>
              <w:t xml:space="preserve">4.2.1  </w:t>
            </w:r>
            <w:r>
              <w:rPr>
                <w:rFonts w:hint="eastAsia"/>
                <w:sz w:val="24"/>
              </w:rPr>
              <w:t>端板、柱型锚固钉的材质应采用</w:t>
            </w:r>
            <w:r>
              <w:rPr>
                <w:rFonts w:hint="eastAsia"/>
                <w:sz w:val="24"/>
                <w:bdr w:val="single" w:sz="4" w:space="0" w:color="auto"/>
              </w:rPr>
              <w:t>0C</w:t>
            </w:r>
            <w:r>
              <w:rPr>
                <w:sz w:val="24"/>
                <w:bdr w:val="single" w:sz="4" w:space="0" w:color="auto"/>
              </w:rPr>
              <w:t>r13</w:t>
            </w:r>
            <w:r>
              <w:rPr>
                <w:rFonts w:hint="eastAsia"/>
                <w:sz w:val="24"/>
              </w:rPr>
              <w:t>。</w:t>
            </w:r>
          </w:p>
        </w:tc>
        <w:tc>
          <w:tcPr>
            <w:tcW w:w="2510" w:type="pct"/>
            <w:vAlign w:val="center"/>
          </w:tcPr>
          <w:p w:rsidR="00FD1572" w:rsidRDefault="00502493">
            <w:pPr>
              <w:spacing w:line="360" w:lineRule="auto"/>
              <w:rPr>
                <w:sz w:val="24"/>
                <w:u w:val="single"/>
              </w:rPr>
            </w:pPr>
            <w:r>
              <w:rPr>
                <w:rFonts w:hint="eastAsia"/>
                <w:b/>
                <w:sz w:val="24"/>
              </w:rPr>
              <w:t>4.2.1</w:t>
            </w:r>
            <w:r>
              <w:rPr>
                <w:rFonts w:hint="eastAsia"/>
                <w:sz w:val="24"/>
              </w:rPr>
              <w:t xml:space="preserve">  </w:t>
            </w:r>
            <w:r>
              <w:rPr>
                <w:rFonts w:hint="eastAsia"/>
                <w:sz w:val="24"/>
              </w:rPr>
              <w:t>端板、柱型锚固钉的材质应采用</w:t>
            </w:r>
            <w:r>
              <w:rPr>
                <w:rFonts w:ascii="宋体" w:hAnsi="宋体"/>
                <w:sz w:val="24"/>
                <w:u w:val="single"/>
              </w:rPr>
              <w:t>S41008</w:t>
            </w:r>
            <w:r>
              <w:rPr>
                <w:rFonts w:hint="eastAsia"/>
                <w:sz w:val="24"/>
              </w:rPr>
              <w:t>。</w:t>
            </w:r>
            <w:r>
              <w:rPr>
                <w:rFonts w:hint="eastAsia"/>
                <w:sz w:val="24"/>
              </w:rPr>
              <w:t xml:space="preserve"> </w:t>
            </w:r>
          </w:p>
        </w:tc>
      </w:tr>
      <w:tr w:rsidR="00FD1572">
        <w:trPr>
          <w:jc w:val="center"/>
        </w:trPr>
        <w:tc>
          <w:tcPr>
            <w:tcW w:w="2489" w:type="pct"/>
            <w:vAlign w:val="center"/>
          </w:tcPr>
          <w:p w:rsidR="00FD1572" w:rsidRDefault="00502493">
            <w:pPr>
              <w:spacing w:line="360" w:lineRule="auto"/>
              <w:rPr>
                <w:rFonts w:eastAsiaTheme="minorEastAsia"/>
                <w:sz w:val="24"/>
              </w:rPr>
            </w:pPr>
            <w:r>
              <w:rPr>
                <w:rFonts w:hint="eastAsia"/>
                <w:b/>
                <w:sz w:val="24"/>
              </w:rPr>
              <w:t xml:space="preserve">4.2.2  </w:t>
            </w:r>
            <w:r>
              <w:rPr>
                <w:rFonts w:hint="eastAsia"/>
                <w:sz w:val="24"/>
              </w:rPr>
              <w:t>Y</w:t>
            </w:r>
            <w:r>
              <w:rPr>
                <w:rFonts w:hint="eastAsia"/>
                <w:sz w:val="24"/>
              </w:rPr>
              <w:t>形锚固钉、</w:t>
            </w:r>
            <w:r>
              <w:rPr>
                <w:rFonts w:hint="eastAsia"/>
                <w:sz w:val="24"/>
              </w:rPr>
              <w:t>V</w:t>
            </w:r>
            <w:r>
              <w:rPr>
                <w:rFonts w:hint="eastAsia"/>
                <w:sz w:val="24"/>
              </w:rPr>
              <w:t>形锚固钉、</w:t>
            </w:r>
            <w:r>
              <w:rPr>
                <w:rFonts w:hint="eastAsia"/>
                <w:sz w:val="24"/>
              </w:rPr>
              <w:t>S</w:t>
            </w:r>
            <w:r>
              <w:rPr>
                <w:rFonts w:hint="eastAsia"/>
                <w:sz w:val="24"/>
              </w:rPr>
              <w:t>形锚固钉及</w:t>
            </w:r>
            <w:r>
              <w:rPr>
                <w:rFonts w:hint="eastAsia"/>
                <w:color w:val="000000"/>
                <w:sz w:val="24"/>
              </w:rPr>
              <w:t>Ω</w:t>
            </w:r>
            <w:r>
              <w:rPr>
                <w:rFonts w:hint="eastAsia"/>
                <w:sz w:val="24"/>
              </w:rPr>
              <w:t>形</w:t>
            </w:r>
            <w:r>
              <w:rPr>
                <w:rFonts w:hint="eastAsia"/>
                <w:color w:val="000000"/>
                <w:sz w:val="24"/>
              </w:rPr>
              <w:t>锚固钉</w:t>
            </w:r>
            <w:r>
              <w:rPr>
                <w:rFonts w:hint="eastAsia"/>
                <w:sz w:val="24"/>
              </w:rPr>
              <w:t>的材质应采用</w:t>
            </w:r>
            <w:r>
              <w:rPr>
                <w:rFonts w:hint="eastAsia"/>
                <w:sz w:val="24"/>
                <w:bdr w:val="single" w:sz="4" w:space="0" w:color="auto"/>
              </w:rPr>
              <w:t>0</w:t>
            </w:r>
            <w:r>
              <w:rPr>
                <w:sz w:val="24"/>
                <w:bdr w:val="single" w:sz="4" w:space="0" w:color="auto"/>
              </w:rPr>
              <w:t>Cr18Ni9</w:t>
            </w:r>
            <w:r>
              <w:rPr>
                <w:rFonts w:hint="eastAsia"/>
                <w:sz w:val="24"/>
              </w:rPr>
              <w:t>。</w:t>
            </w:r>
          </w:p>
        </w:tc>
        <w:tc>
          <w:tcPr>
            <w:tcW w:w="2510" w:type="pct"/>
            <w:vAlign w:val="center"/>
          </w:tcPr>
          <w:p w:rsidR="00FD1572" w:rsidRDefault="00502493">
            <w:pPr>
              <w:spacing w:line="360" w:lineRule="auto"/>
              <w:rPr>
                <w:sz w:val="24"/>
              </w:rPr>
            </w:pPr>
            <w:r>
              <w:rPr>
                <w:rFonts w:hint="eastAsia"/>
                <w:b/>
                <w:sz w:val="24"/>
              </w:rPr>
              <w:t>4.2.2</w:t>
            </w:r>
            <w:r>
              <w:rPr>
                <w:rFonts w:hint="eastAsia"/>
                <w:sz w:val="24"/>
              </w:rPr>
              <w:t xml:space="preserve">  Y</w:t>
            </w:r>
            <w:r>
              <w:rPr>
                <w:rFonts w:hint="eastAsia"/>
                <w:sz w:val="24"/>
              </w:rPr>
              <w:t>形锚固钉、</w:t>
            </w:r>
            <w:r>
              <w:rPr>
                <w:rFonts w:hint="eastAsia"/>
                <w:sz w:val="24"/>
              </w:rPr>
              <w:t>V</w:t>
            </w:r>
            <w:r>
              <w:rPr>
                <w:rFonts w:hint="eastAsia"/>
                <w:sz w:val="24"/>
              </w:rPr>
              <w:t>形锚固钉、</w:t>
            </w:r>
            <w:r>
              <w:rPr>
                <w:rFonts w:hint="eastAsia"/>
                <w:sz w:val="24"/>
              </w:rPr>
              <w:t>S</w:t>
            </w:r>
            <w:r>
              <w:rPr>
                <w:rFonts w:hint="eastAsia"/>
                <w:sz w:val="24"/>
              </w:rPr>
              <w:t>形锚固钉及</w:t>
            </w:r>
            <w:r>
              <w:rPr>
                <w:rFonts w:hint="eastAsia"/>
                <w:color w:val="000000"/>
                <w:sz w:val="24"/>
              </w:rPr>
              <w:t>Ω</w:t>
            </w:r>
            <w:r>
              <w:rPr>
                <w:rFonts w:hint="eastAsia"/>
                <w:sz w:val="24"/>
              </w:rPr>
              <w:t>形</w:t>
            </w:r>
            <w:r>
              <w:rPr>
                <w:rFonts w:hint="eastAsia"/>
                <w:color w:val="000000"/>
                <w:sz w:val="24"/>
              </w:rPr>
              <w:t>锚固钉</w:t>
            </w:r>
            <w:r>
              <w:rPr>
                <w:rFonts w:hint="eastAsia"/>
                <w:sz w:val="24"/>
              </w:rPr>
              <w:t>的材质应采用</w:t>
            </w:r>
            <w:r>
              <w:rPr>
                <w:rFonts w:ascii="宋体" w:hAnsi="宋体"/>
                <w:sz w:val="24"/>
                <w:u w:val="single"/>
              </w:rPr>
              <w:t>S30408</w:t>
            </w:r>
            <w:r>
              <w:rPr>
                <w:rFonts w:hint="eastAsia"/>
                <w:sz w:val="24"/>
              </w:rPr>
              <w:t>。</w:t>
            </w:r>
          </w:p>
        </w:tc>
      </w:tr>
      <w:tr w:rsidR="00FD1572">
        <w:trPr>
          <w:trHeight w:val="833"/>
          <w:jc w:val="center"/>
        </w:trPr>
        <w:tc>
          <w:tcPr>
            <w:tcW w:w="2489" w:type="pct"/>
            <w:vAlign w:val="center"/>
          </w:tcPr>
          <w:p w:rsidR="00FD1572" w:rsidRDefault="00502493">
            <w:pPr>
              <w:spacing w:line="360" w:lineRule="auto"/>
              <w:rPr>
                <w:sz w:val="24"/>
              </w:rPr>
            </w:pPr>
            <w:r>
              <w:rPr>
                <w:rFonts w:hint="eastAsia"/>
                <w:b/>
                <w:color w:val="000000"/>
                <w:sz w:val="24"/>
              </w:rPr>
              <w:t>4.2.3</w:t>
            </w:r>
            <w:r>
              <w:rPr>
                <w:rFonts w:hint="eastAsia"/>
                <w:b/>
                <w:sz w:val="24"/>
              </w:rPr>
              <w:t xml:space="preserve">  </w:t>
            </w:r>
            <w:r>
              <w:rPr>
                <w:rFonts w:hint="eastAsia"/>
                <w:sz w:val="24"/>
              </w:rPr>
              <w:t>双层侧拉型圆环（包括柱型螺栓）的材质</w:t>
            </w:r>
            <w:r>
              <w:rPr>
                <w:rFonts w:hint="eastAsia"/>
                <w:color w:val="000000"/>
                <w:sz w:val="24"/>
              </w:rPr>
              <w:t>宜</w:t>
            </w:r>
            <w:r>
              <w:rPr>
                <w:rFonts w:hint="eastAsia"/>
                <w:sz w:val="24"/>
              </w:rPr>
              <w:t>采用</w:t>
            </w:r>
            <w:r>
              <w:rPr>
                <w:rFonts w:hint="eastAsia"/>
                <w:sz w:val="24"/>
                <w:bdr w:val="single" w:sz="4" w:space="0" w:color="auto"/>
              </w:rPr>
              <w:t>0Cr13</w:t>
            </w:r>
            <w:r>
              <w:rPr>
                <w:rFonts w:hint="eastAsia"/>
                <w:color w:val="000000"/>
                <w:sz w:val="24"/>
              </w:rPr>
              <w:t>或</w:t>
            </w:r>
            <w:r>
              <w:rPr>
                <w:color w:val="000000"/>
                <w:sz w:val="24"/>
                <w:bdr w:val="single" w:sz="4" w:space="0" w:color="auto"/>
              </w:rPr>
              <w:t>0Cr18Ni9</w:t>
            </w:r>
            <w:r>
              <w:rPr>
                <w:rFonts w:hint="eastAsia"/>
                <w:color w:val="000000"/>
                <w:sz w:val="24"/>
              </w:rPr>
              <w:t>；</w:t>
            </w:r>
            <w:r>
              <w:rPr>
                <w:rFonts w:hint="eastAsia"/>
                <w:sz w:val="24"/>
              </w:rPr>
              <w:t>单层侧拉型圆环的材质应符合下列规定：</w:t>
            </w:r>
          </w:p>
          <w:p w:rsidR="00FD1572" w:rsidRDefault="00502493">
            <w:pPr>
              <w:spacing w:line="360" w:lineRule="auto"/>
              <w:ind w:left="480"/>
              <w:rPr>
                <w:rFonts w:ascii="宋体" w:hAnsi="宋体"/>
                <w:sz w:val="24"/>
              </w:rPr>
            </w:pPr>
            <w:r>
              <w:rPr>
                <w:rFonts w:hint="eastAsia"/>
                <w:b/>
                <w:bCs/>
                <w:sz w:val="24"/>
              </w:rPr>
              <w:t>1</w:t>
            </w:r>
            <w:r>
              <w:rPr>
                <w:rFonts w:hint="eastAsia"/>
                <w:sz w:val="24"/>
              </w:rPr>
              <w:t xml:space="preserve">  </w:t>
            </w:r>
            <w:r>
              <w:rPr>
                <w:rFonts w:hint="eastAsia"/>
                <w:sz w:val="24"/>
              </w:rPr>
              <w:t>器壁为碳钢或铬钼钢时应采用</w:t>
            </w:r>
            <w:r>
              <w:rPr>
                <w:rFonts w:hint="eastAsia"/>
                <w:sz w:val="24"/>
                <w:bdr w:val="single" w:sz="4" w:space="0" w:color="auto"/>
              </w:rPr>
              <w:t>0Cr1</w:t>
            </w:r>
            <w:r>
              <w:rPr>
                <w:rFonts w:ascii="宋体" w:hAnsi="宋体" w:hint="eastAsia"/>
                <w:sz w:val="24"/>
                <w:bdr w:val="single" w:sz="4" w:space="0" w:color="auto"/>
              </w:rPr>
              <w:t>3</w:t>
            </w:r>
            <w:r>
              <w:rPr>
                <w:rFonts w:ascii="宋体" w:hAnsi="宋体" w:hint="eastAsia"/>
                <w:sz w:val="24"/>
              </w:rPr>
              <w:t>。</w:t>
            </w:r>
          </w:p>
          <w:p w:rsidR="00FD1572" w:rsidRDefault="00502493">
            <w:pPr>
              <w:spacing w:line="360" w:lineRule="auto"/>
              <w:ind w:left="480"/>
              <w:rPr>
                <w:rFonts w:eastAsiaTheme="minorEastAsia"/>
                <w:sz w:val="24"/>
              </w:rPr>
            </w:pPr>
            <w:r>
              <w:rPr>
                <w:rFonts w:hint="eastAsia"/>
                <w:b/>
                <w:bCs/>
                <w:sz w:val="24"/>
              </w:rPr>
              <w:t>2</w:t>
            </w:r>
            <w:r>
              <w:rPr>
                <w:rFonts w:ascii="宋体" w:hAnsi="宋体" w:hint="eastAsia"/>
                <w:sz w:val="24"/>
              </w:rPr>
              <w:t xml:space="preserve">  </w:t>
            </w:r>
            <w:r>
              <w:rPr>
                <w:rFonts w:hint="eastAsia"/>
                <w:sz w:val="24"/>
              </w:rPr>
              <w:t>器壁为不锈钢时应采用</w:t>
            </w:r>
            <w:r>
              <w:rPr>
                <w:rFonts w:hint="eastAsia"/>
                <w:sz w:val="24"/>
                <w:bdr w:val="single" w:sz="4" w:space="0" w:color="auto"/>
              </w:rPr>
              <w:t>0Cr18Ni9</w:t>
            </w:r>
            <w:r>
              <w:rPr>
                <w:rFonts w:hint="eastAsia"/>
                <w:sz w:val="24"/>
              </w:rPr>
              <w:t>。</w:t>
            </w:r>
          </w:p>
        </w:tc>
        <w:tc>
          <w:tcPr>
            <w:tcW w:w="2510" w:type="pct"/>
            <w:vAlign w:val="center"/>
          </w:tcPr>
          <w:p w:rsidR="00FD1572" w:rsidRDefault="00502493">
            <w:pPr>
              <w:spacing w:line="360" w:lineRule="auto"/>
              <w:rPr>
                <w:sz w:val="24"/>
              </w:rPr>
            </w:pPr>
            <w:r>
              <w:rPr>
                <w:rFonts w:hint="eastAsia"/>
                <w:b/>
                <w:sz w:val="24"/>
              </w:rPr>
              <w:t>4.2.3</w:t>
            </w:r>
            <w:r>
              <w:rPr>
                <w:rFonts w:hint="eastAsia"/>
                <w:sz w:val="24"/>
              </w:rPr>
              <w:t xml:space="preserve">  </w:t>
            </w:r>
            <w:r>
              <w:rPr>
                <w:rFonts w:hint="eastAsia"/>
                <w:sz w:val="24"/>
                <w:u w:val="single"/>
              </w:rPr>
              <w:t>组合</w:t>
            </w:r>
            <w:r>
              <w:rPr>
                <w:rFonts w:hint="eastAsia"/>
                <w:sz w:val="24"/>
                <w:u w:val="single"/>
              </w:rPr>
              <w:t>Y</w:t>
            </w:r>
            <w:r>
              <w:rPr>
                <w:rFonts w:hint="eastAsia"/>
                <w:sz w:val="24"/>
                <w:u w:val="single"/>
              </w:rPr>
              <w:t>形锚固钉、</w:t>
            </w:r>
            <w:r>
              <w:rPr>
                <w:rFonts w:hint="eastAsia"/>
                <w:sz w:val="24"/>
                <w:u w:val="single"/>
              </w:rPr>
              <w:t>H</w:t>
            </w:r>
            <w:r>
              <w:rPr>
                <w:rFonts w:hint="eastAsia"/>
                <w:sz w:val="24"/>
                <w:u w:val="single"/>
              </w:rPr>
              <w:t>形锚固钉和</w:t>
            </w:r>
            <w:r>
              <w:rPr>
                <w:rFonts w:hint="eastAsia"/>
                <w:sz w:val="24"/>
              </w:rPr>
              <w:t>双层侧拉型圆环（包括柱型螺栓）的材质</w:t>
            </w:r>
            <w:r>
              <w:rPr>
                <w:rFonts w:hint="eastAsia"/>
                <w:color w:val="000000"/>
                <w:sz w:val="24"/>
              </w:rPr>
              <w:t>宜</w:t>
            </w:r>
            <w:r>
              <w:rPr>
                <w:rFonts w:hint="eastAsia"/>
                <w:sz w:val="24"/>
              </w:rPr>
              <w:t>采用</w:t>
            </w:r>
            <w:r>
              <w:rPr>
                <w:rFonts w:ascii="宋体" w:hAnsi="宋体"/>
                <w:sz w:val="24"/>
                <w:u w:val="single"/>
              </w:rPr>
              <w:t>S41008</w:t>
            </w:r>
            <w:r>
              <w:rPr>
                <w:rFonts w:hint="eastAsia"/>
                <w:color w:val="000000"/>
                <w:sz w:val="24"/>
                <w:u w:val="single"/>
              </w:rPr>
              <w:t>或</w:t>
            </w:r>
            <w:r>
              <w:rPr>
                <w:rFonts w:ascii="宋体" w:hAnsi="宋体"/>
                <w:sz w:val="24"/>
                <w:u w:val="single"/>
              </w:rPr>
              <w:t>S30408</w:t>
            </w:r>
            <w:r>
              <w:rPr>
                <w:rFonts w:hint="eastAsia"/>
                <w:color w:val="000000"/>
                <w:sz w:val="24"/>
              </w:rPr>
              <w:t>；</w:t>
            </w:r>
            <w:r>
              <w:rPr>
                <w:rFonts w:hint="eastAsia"/>
                <w:sz w:val="24"/>
              </w:rPr>
              <w:t>单层侧拉型圆环的材质应符合下列规定：</w:t>
            </w:r>
          </w:p>
          <w:p w:rsidR="00FD1572" w:rsidRDefault="00502493">
            <w:pPr>
              <w:spacing w:line="360" w:lineRule="auto"/>
              <w:ind w:left="480"/>
              <w:rPr>
                <w:rFonts w:ascii="宋体" w:hAnsi="宋体"/>
                <w:sz w:val="24"/>
              </w:rPr>
            </w:pPr>
            <w:r>
              <w:rPr>
                <w:rFonts w:hint="eastAsia"/>
                <w:b/>
                <w:bCs/>
                <w:sz w:val="24"/>
              </w:rPr>
              <w:t>1</w:t>
            </w:r>
            <w:r>
              <w:rPr>
                <w:rFonts w:hint="eastAsia"/>
                <w:sz w:val="24"/>
              </w:rPr>
              <w:t xml:space="preserve">  </w:t>
            </w:r>
            <w:r>
              <w:rPr>
                <w:rFonts w:hint="eastAsia"/>
                <w:sz w:val="24"/>
              </w:rPr>
              <w:t>器壁为碳钢或铬钼钢时应采用</w:t>
            </w:r>
            <w:r>
              <w:rPr>
                <w:rFonts w:ascii="宋体" w:hAnsi="宋体"/>
                <w:sz w:val="24"/>
                <w:u w:val="single"/>
              </w:rPr>
              <w:t>S41008</w:t>
            </w:r>
            <w:r>
              <w:rPr>
                <w:rFonts w:ascii="宋体" w:hAnsi="宋体" w:hint="eastAsia"/>
                <w:sz w:val="24"/>
              </w:rPr>
              <w:t>。</w:t>
            </w:r>
          </w:p>
          <w:p w:rsidR="00FD1572" w:rsidRDefault="00502493">
            <w:pPr>
              <w:spacing w:line="360" w:lineRule="auto"/>
              <w:ind w:left="480"/>
              <w:rPr>
                <w:sz w:val="24"/>
              </w:rPr>
            </w:pPr>
            <w:r>
              <w:rPr>
                <w:rFonts w:ascii="宋体" w:hAnsi="宋体" w:hint="eastAsia"/>
                <w:b/>
                <w:bCs/>
                <w:sz w:val="24"/>
              </w:rPr>
              <w:t>2</w:t>
            </w:r>
            <w:r>
              <w:rPr>
                <w:rFonts w:ascii="宋体" w:hAnsi="宋体" w:hint="eastAsia"/>
                <w:sz w:val="24"/>
              </w:rPr>
              <w:t xml:space="preserve">  </w:t>
            </w:r>
            <w:r>
              <w:rPr>
                <w:rFonts w:hint="eastAsia"/>
                <w:sz w:val="24"/>
              </w:rPr>
              <w:t>器壁为不锈钢时应采用</w:t>
            </w:r>
            <w:r>
              <w:rPr>
                <w:rFonts w:ascii="宋体" w:hAnsi="宋体"/>
                <w:sz w:val="24"/>
                <w:u w:val="single"/>
              </w:rPr>
              <w:t>S30408</w:t>
            </w:r>
            <w:r>
              <w:rPr>
                <w:rFonts w:hint="eastAsia"/>
                <w:sz w:val="24"/>
              </w:rPr>
              <w:t>。</w:t>
            </w:r>
          </w:p>
        </w:tc>
      </w:tr>
      <w:tr w:rsidR="00FD1572">
        <w:trPr>
          <w:jc w:val="center"/>
        </w:trPr>
        <w:tc>
          <w:tcPr>
            <w:tcW w:w="2489" w:type="pct"/>
            <w:vAlign w:val="center"/>
          </w:tcPr>
          <w:p w:rsidR="00FD1572" w:rsidRDefault="00502493">
            <w:pPr>
              <w:spacing w:line="360" w:lineRule="auto"/>
              <w:rPr>
                <w:sz w:val="24"/>
              </w:rPr>
            </w:pPr>
            <w:r>
              <w:rPr>
                <w:rFonts w:hint="eastAsia"/>
                <w:b/>
                <w:color w:val="000000"/>
                <w:sz w:val="24"/>
              </w:rPr>
              <w:t>4.2.4</w:t>
            </w:r>
            <w:r>
              <w:rPr>
                <w:rFonts w:hint="eastAsia"/>
                <w:b/>
                <w:sz w:val="24"/>
              </w:rPr>
              <w:t xml:space="preserve">  </w:t>
            </w:r>
            <w:r>
              <w:rPr>
                <w:rFonts w:hint="eastAsia"/>
                <w:sz w:val="24"/>
              </w:rPr>
              <w:t>用于双层衬里的龟甲网材质应采用</w:t>
            </w:r>
            <w:r>
              <w:rPr>
                <w:rFonts w:hint="eastAsia"/>
                <w:sz w:val="24"/>
                <w:bdr w:val="single" w:sz="4" w:space="0" w:color="auto"/>
              </w:rPr>
              <w:t>0C</w:t>
            </w:r>
            <w:r>
              <w:rPr>
                <w:sz w:val="24"/>
                <w:bdr w:val="single" w:sz="4" w:space="0" w:color="auto"/>
              </w:rPr>
              <w:t>r1</w:t>
            </w:r>
            <w:r>
              <w:rPr>
                <w:rFonts w:ascii="宋体" w:hAnsi="宋体"/>
                <w:sz w:val="24"/>
                <w:bdr w:val="single" w:sz="4" w:space="0" w:color="auto"/>
              </w:rPr>
              <w:t>3</w:t>
            </w:r>
            <w:r>
              <w:rPr>
                <w:rFonts w:ascii="宋体" w:hAnsi="宋体" w:hint="eastAsia"/>
                <w:sz w:val="24"/>
              </w:rPr>
              <w:t>；</w:t>
            </w:r>
            <w:r>
              <w:rPr>
                <w:rFonts w:hAnsi="宋体" w:hint="eastAsia"/>
                <w:sz w:val="24"/>
              </w:rPr>
              <w:t>用于单层衬里的龟</w:t>
            </w:r>
            <w:r>
              <w:rPr>
                <w:rFonts w:hAnsi="宋体" w:hint="eastAsia"/>
                <w:sz w:val="24"/>
              </w:rPr>
              <w:lastRenderedPageBreak/>
              <w:t>甲网材质应</w:t>
            </w:r>
            <w:r>
              <w:rPr>
                <w:rFonts w:hint="eastAsia"/>
                <w:sz w:val="24"/>
              </w:rPr>
              <w:t>符合下列规定：</w:t>
            </w:r>
          </w:p>
          <w:p w:rsidR="00FD1572" w:rsidRDefault="00502493">
            <w:pPr>
              <w:spacing w:line="360" w:lineRule="auto"/>
              <w:ind w:left="470"/>
              <w:rPr>
                <w:rFonts w:ascii="宋体" w:hAnsi="宋体"/>
                <w:sz w:val="24"/>
              </w:rPr>
            </w:pPr>
            <w:r>
              <w:rPr>
                <w:rFonts w:hint="eastAsia"/>
                <w:b/>
                <w:bCs/>
                <w:sz w:val="24"/>
              </w:rPr>
              <w:t>1</w:t>
            </w:r>
            <w:r>
              <w:rPr>
                <w:rFonts w:hint="eastAsia"/>
                <w:sz w:val="24"/>
              </w:rPr>
              <w:t xml:space="preserve"> </w:t>
            </w:r>
            <w:r>
              <w:rPr>
                <w:rFonts w:hAnsi="宋体" w:hint="eastAsia"/>
                <w:sz w:val="24"/>
              </w:rPr>
              <w:t>器壁</w:t>
            </w:r>
            <w:r>
              <w:rPr>
                <w:rFonts w:hint="eastAsia"/>
                <w:color w:val="000000"/>
                <w:sz w:val="24"/>
              </w:rPr>
              <w:t>材质</w:t>
            </w:r>
            <w:r>
              <w:rPr>
                <w:rFonts w:hAnsi="宋体" w:hint="eastAsia"/>
                <w:sz w:val="24"/>
              </w:rPr>
              <w:t>为</w:t>
            </w:r>
            <w:r>
              <w:rPr>
                <w:rFonts w:hint="eastAsia"/>
                <w:sz w:val="24"/>
              </w:rPr>
              <w:t>碳钢或铬钼钢时应采用</w:t>
            </w:r>
            <w:r>
              <w:rPr>
                <w:rFonts w:hint="eastAsia"/>
                <w:sz w:val="24"/>
                <w:bdr w:val="single" w:sz="4" w:space="0" w:color="auto"/>
              </w:rPr>
              <w:t>0C</w:t>
            </w:r>
            <w:r>
              <w:rPr>
                <w:sz w:val="24"/>
                <w:bdr w:val="single" w:sz="4" w:space="0" w:color="auto"/>
              </w:rPr>
              <w:t>r1</w:t>
            </w:r>
            <w:r>
              <w:rPr>
                <w:rFonts w:ascii="宋体" w:hAnsi="宋体"/>
                <w:sz w:val="24"/>
                <w:bdr w:val="single" w:sz="4" w:space="0" w:color="auto"/>
              </w:rPr>
              <w:t>3</w:t>
            </w:r>
            <w:r>
              <w:rPr>
                <w:rFonts w:ascii="宋体" w:hAnsi="宋体" w:hint="eastAsia"/>
                <w:sz w:val="24"/>
              </w:rPr>
              <w:t>。</w:t>
            </w:r>
          </w:p>
          <w:p w:rsidR="00FD1572" w:rsidRDefault="00502493">
            <w:pPr>
              <w:spacing w:line="360" w:lineRule="auto"/>
              <w:ind w:left="470"/>
              <w:rPr>
                <w:rFonts w:eastAsiaTheme="minorEastAsia"/>
                <w:sz w:val="24"/>
              </w:rPr>
            </w:pPr>
            <w:r>
              <w:rPr>
                <w:rFonts w:ascii="宋体" w:hAnsi="宋体" w:hint="eastAsia"/>
                <w:b/>
                <w:bCs/>
                <w:sz w:val="24"/>
              </w:rPr>
              <w:t>2</w:t>
            </w:r>
            <w:r>
              <w:rPr>
                <w:rFonts w:ascii="宋体" w:hAnsi="宋体" w:hint="eastAsia"/>
                <w:sz w:val="24"/>
              </w:rPr>
              <w:t xml:space="preserve"> </w:t>
            </w:r>
            <w:r>
              <w:rPr>
                <w:rFonts w:hint="eastAsia"/>
                <w:sz w:val="24"/>
              </w:rPr>
              <w:t>器壁</w:t>
            </w:r>
            <w:r>
              <w:rPr>
                <w:rFonts w:hint="eastAsia"/>
                <w:color w:val="000000"/>
                <w:sz w:val="24"/>
              </w:rPr>
              <w:t>材质</w:t>
            </w:r>
            <w:r>
              <w:rPr>
                <w:rFonts w:hint="eastAsia"/>
                <w:sz w:val="24"/>
              </w:rPr>
              <w:t>为不锈钢时应采用</w:t>
            </w:r>
            <w:r>
              <w:rPr>
                <w:rFonts w:hint="eastAsia"/>
                <w:sz w:val="24"/>
                <w:bdr w:val="single" w:sz="4" w:space="0" w:color="auto"/>
              </w:rPr>
              <w:t>0C</w:t>
            </w:r>
            <w:r>
              <w:rPr>
                <w:sz w:val="24"/>
                <w:bdr w:val="single" w:sz="4" w:space="0" w:color="auto"/>
              </w:rPr>
              <w:t>r</w:t>
            </w:r>
            <w:r>
              <w:rPr>
                <w:rFonts w:hint="eastAsia"/>
                <w:sz w:val="24"/>
                <w:bdr w:val="single" w:sz="4" w:space="0" w:color="auto"/>
              </w:rPr>
              <w:t>18</w:t>
            </w:r>
            <w:r>
              <w:rPr>
                <w:sz w:val="24"/>
                <w:bdr w:val="single" w:sz="4" w:space="0" w:color="auto"/>
              </w:rPr>
              <w:t>Ni</w:t>
            </w:r>
            <w:r>
              <w:rPr>
                <w:rFonts w:hint="eastAsia"/>
                <w:sz w:val="24"/>
                <w:bdr w:val="single" w:sz="4" w:space="0" w:color="auto"/>
              </w:rPr>
              <w:t>9</w:t>
            </w:r>
            <w:r>
              <w:rPr>
                <w:rFonts w:hint="eastAsia"/>
                <w:sz w:val="24"/>
              </w:rPr>
              <w:t>。</w:t>
            </w:r>
          </w:p>
        </w:tc>
        <w:tc>
          <w:tcPr>
            <w:tcW w:w="2510" w:type="pct"/>
            <w:vAlign w:val="center"/>
          </w:tcPr>
          <w:p w:rsidR="00FD1572" w:rsidRDefault="00502493">
            <w:pPr>
              <w:spacing w:line="360" w:lineRule="auto"/>
              <w:rPr>
                <w:sz w:val="24"/>
              </w:rPr>
            </w:pPr>
            <w:r>
              <w:rPr>
                <w:rFonts w:hint="eastAsia"/>
                <w:b/>
                <w:sz w:val="24"/>
              </w:rPr>
              <w:lastRenderedPageBreak/>
              <w:t>4.2.4</w:t>
            </w:r>
            <w:r>
              <w:rPr>
                <w:rFonts w:hint="eastAsia"/>
                <w:sz w:val="24"/>
              </w:rPr>
              <w:t xml:space="preserve">  </w:t>
            </w:r>
            <w:r>
              <w:rPr>
                <w:rFonts w:hint="eastAsia"/>
                <w:sz w:val="24"/>
              </w:rPr>
              <w:t>用于双层衬里的龟甲网材质应采用</w:t>
            </w:r>
            <w:r>
              <w:rPr>
                <w:rFonts w:ascii="宋体" w:hAnsi="宋体"/>
                <w:sz w:val="24"/>
                <w:u w:val="single"/>
              </w:rPr>
              <w:t>S41008</w:t>
            </w:r>
            <w:r>
              <w:rPr>
                <w:rFonts w:ascii="宋体" w:hAnsi="宋体" w:hint="eastAsia"/>
                <w:sz w:val="24"/>
              </w:rPr>
              <w:t>；</w:t>
            </w:r>
            <w:r>
              <w:rPr>
                <w:rFonts w:hAnsi="宋体" w:hint="eastAsia"/>
                <w:sz w:val="24"/>
              </w:rPr>
              <w:t>用于单层衬里的龟甲网</w:t>
            </w:r>
            <w:r>
              <w:rPr>
                <w:rFonts w:hAnsi="宋体" w:hint="eastAsia"/>
                <w:sz w:val="24"/>
                <w:u w:val="single"/>
              </w:rPr>
              <w:t>及锚固板</w:t>
            </w:r>
            <w:r>
              <w:rPr>
                <w:rFonts w:hAnsi="宋体" w:hint="eastAsia"/>
                <w:sz w:val="24"/>
              </w:rPr>
              <w:t>材质应</w:t>
            </w:r>
            <w:r>
              <w:rPr>
                <w:rFonts w:hint="eastAsia"/>
                <w:sz w:val="24"/>
              </w:rPr>
              <w:t>符合下列规定：</w:t>
            </w:r>
          </w:p>
          <w:p w:rsidR="00FD1572" w:rsidRDefault="00502493">
            <w:pPr>
              <w:spacing w:line="360" w:lineRule="auto"/>
              <w:ind w:left="470"/>
              <w:rPr>
                <w:rFonts w:ascii="宋体" w:hAnsi="宋体"/>
                <w:sz w:val="24"/>
              </w:rPr>
            </w:pPr>
            <w:r>
              <w:rPr>
                <w:rFonts w:hint="eastAsia"/>
                <w:b/>
                <w:bCs/>
                <w:sz w:val="24"/>
              </w:rPr>
              <w:lastRenderedPageBreak/>
              <w:t>1</w:t>
            </w:r>
            <w:r>
              <w:rPr>
                <w:rFonts w:hint="eastAsia"/>
                <w:sz w:val="24"/>
              </w:rPr>
              <w:t xml:space="preserve"> </w:t>
            </w:r>
            <w:r>
              <w:rPr>
                <w:rFonts w:hAnsi="宋体" w:hint="eastAsia"/>
                <w:sz w:val="24"/>
              </w:rPr>
              <w:t>器壁</w:t>
            </w:r>
            <w:r>
              <w:rPr>
                <w:rFonts w:hint="eastAsia"/>
                <w:color w:val="000000"/>
                <w:sz w:val="24"/>
              </w:rPr>
              <w:t>材质</w:t>
            </w:r>
            <w:r>
              <w:rPr>
                <w:rFonts w:hAnsi="宋体" w:hint="eastAsia"/>
                <w:sz w:val="24"/>
              </w:rPr>
              <w:t>为</w:t>
            </w:r>
            <w:r>
              <w:rPr>
                <w:rFonts w:hint="eastAsia"/>
                <w:sz w:val="24"/>
              </w:rPr>
              <w:t>碳钢或铬钼钢时应采用</w:t>
            </w:r>
            <w:r>
              <w:rPr>
                <w:rFonts w:ascii="宋体" w:hAnsi="宋体"/>
                <w:sz w:val="24"/>
                <w:u w:val="single"/>
              </w:rPr>
              <w:t>S41008</w:t>
            </w:r>
            <w:r>
              <w:rPr>
                <w:rFonts w:ascii="宋体" w:hAnsi="宋体" w:hint="eastAsia"/>
                <w:sz w:val="24"/>
              </w:rPr>
              <w:t>。</w:t>
            </w:r>
          </w:p>
          <w:p w:rsidR="00FD1572" w:rsidRDefault="00502493">
            <w:pPr>
              <w:spacing w:line="360" w:lineRule="auto"/>
              <w:ind w:left="470"/>
              <w:rPr>
                <w:sz w:val="24"/>
              </w:rPr>
            </w:pPr>
            <w:r>
              <w:rPr>
                <w:rFonts w:ascii="宋体" w:hAnsi="宋体" w:hint="eastAsia"/>
                <w:b/>
                <w:bCs/>
                <w:sz w:val="24"/>
              </w:rPr>
              <w:t>2</w:t>
            </w:r>
            <w:r>
              <w:rPr>
                <w:rFonts w:ascii="宋体" w:hAnsi="宋体" w:hint="eastAsia"/>
                <w:sz w:val="24"/>
              </w:rPr>
              <w:t xml:space="preserve"> </w:t>
            </w:r>
            <w:r>
              <w:rPr>
                <w:rFonts w:hint="eastAsia"/>
                <w:sz w:val="24"/>
              </w:rPr>
              <w:t>器壁</w:t>
            </w:r>
            <w:r>
              <w:rPr>
                <w:rFonts w:hint="eastAsia"/>
                <w:color w:val="000000"/>
                <w:sz w:val="24"/>
              </w:rPr>
              <w:t>材质</w:t>
            </w:r>
            <w:r>
              <w:rPr>
                <w:rFonts w:hint="eastAsia"/>
                <w:sz w:val="24"/>
              </w:rPr>
              <w:t>为不锈钢时应采用</w:t>
            </w:r>
            <w:r>
              <w:rPr>
                <w:rFonts w:ascii="宋体" w:hAnsi="宋体"/>
                <w:sz w:val="24"/>
                <w:u w:val="single"/>
              </w:rPr>
              <w:t>S30408</w:t>
            </w:r>
            <w:r>
              <w:rPr>
                <w:rFonts w:hint="eastAsia"/>
                <w:sz w:val="24"/>
              </w:rPr>
              <w:t>。</w:t>
            </w:r>
          </w:p>
        </w:tc>
      </w:tr>
      <w:tr w:rsidR="00FD1572">
        <w:trPr>
          <w:trHeight w:val="833"/>
          <w:jc w:val="center"/>
        </w:trPr>
        <w:tc>
          <w:tcPr>
            <w:tcW w:w="2489" w:type="pct"/>
            <w:vAlign w:val="center"/>
          </w:tcPr>
          <w:p w:rsidR="00FD1572" w:rsidRDefault="00502493">
            <w:pPr>
              <w:spacing w:line="360" w:lineRule="auto"/>
              <w:rPr>
                <w:rFonts w:eastAsiaTheme="minorEastAsia"/>
                <w:sz w:val="24"/>
              </w:rPr>
            </w:pPr>
            <w:r>
              <w:rPr>
                <w:rFonts w:hint="eastAsia"/>
                <w:b/>
                <w:color w:val="000000"/>
                <w:sz w:val="24"/>
              </w:rPr>
              <w:lastRenderedPageBreak/>
              <w:t>4.2.5</w:t>
            </w:r>
            <w:r>
              <w:rPr>
                <w:rFonts w:hint="eastAsia"/>
                <w:b/>
                <w:sz w:val="24"/>
              </w:rPr>
              <w:t xml:space="preserve">  </w:t>
            </w:r>
            <w:r>
              <w:rPr>
                <w:rFonts w:hint="eastAsia"/>
                <w:sz w:val="24"/>
              </w:rPr>
              <w:t>锚固钉材质采用</w:t>
            </w:r>
            <w:r>
              <w:rPr>
                <w:sz w:val="24"/>
                <w:bdr w:val="single" w:sz="4" w:space="0" w:color="auto"/>
              </w:rPr>
              <w:t>0Cr13</w:t>
            </w:r>
            <w:r>
              <w:rPr>
                <w:rFonts w:hint="eastAsia"/>
                <w:sz w:val="24"/>
              </w:rPr>
              <w:t>时，</w:t>
            </w:r>
            <w:r>
              <w:rPr>
                <w:rFonts w:hAnsi="宋体" w:hint="eastAsia"/>
                <w:sz w:val="24"/>
              </w:rPr>
              <w:t>应以退火状态供货，</w:t>
            </w:r>
            <w:r>
              <w:rPr>
                <w:rFonts w:hint="eastAsia"/>
                <w:sz w:val="24"/>
              </w:rPr>
              <w:t>且其硬度值不</w:t>
            </w:r>
            <w:r>
              <w:rPr>
                <w:rFonts w:hint="eastAsia"/>
                <w:color w:val="000000"/>
                <w:sz w:val="24"/>
              </w:rPr>
              <w:t>应</w:t>
            </w:r>
            <w:r>
              <w:rPr>
                <w:rFonts w:hint="eastAsia"/>
                <w:sz w:val="24"/>
              </w:rPr>
              <w:t>大于</w:t>
            </w:r>
            <w:r>
              <w:rPr>
                <w:rFonts w:hint="eastAsia"/>
                <w:sz w:val="24"/>
              </w:rPr>
              <w:t>180 HB</w:t>
            </w:r>
            <w:r>
              <w:rPr>
                <w:rFonts w:hint="eastAsia"/>
                <w:sz w:val="24"/>
              </w:rPr>
              <w:t>。</w:t>
            </w:r>
          </w:p>
        </w:tc>
        <w:tc>
          <w:tcPr>
            <w:tcW w:w="2510" w:type="pct"/>
            <w:vAlign w:val="center"/>
          </w:tcPr>
          <w:p w:rsidR="00FD1572" w:rsidRDefault="00502493">
            <w:pPr>
              <w:spacing w:line="360" w:lineRule="auto"/>
              <w:rPr>
                <w:bCs/>
                <w:sz w:val="24"/>
              </w:rPr>
            </w:pPr>
            <w:r>
              <w:rPr>
                <w:rFonts w:hint="eastAsia"/>
                <w:b/>
                <w:color w:val="000000"/>
                <w:sz w:val="24"/>
              </w:rPr>
              <w:t>4.2.5</w:t>
            </w:r>
            <w:r>
              <w:rPr>
                <w:rFonts w:hint="eastAsia"/>
                <w:b/>
                <w:sz w:val="24"/>
              </w:rPr>
              <w:t xml:space="preserve"> </w:t>
            </w:r>
            <w:r>
              <w:rPr>
                <w:rFonts w:hint="eastAsia"/>
                <w:bCs/>
                <w:sz w:val="24"/>
              </w:rPr>
              <w:t xml:space="preserve"> </w:t>
            </w:r>
            <w:r>
              <w:rPr>
                <w:rFonts w:hint="eastAsia"/>
                <w:bCs/>
                <w:sz w:val="24"/>
              </w:rPr>
              <w:t>锚固钉</w:t>
            </w:r>
            <w:r>
              <w:rPr>
                <w:rFonts w:hint="eastAsia"/>
                <w:bCs/>
                <w:sz w:val="24"/>
                <w:u w:val="single"/>
              </w:rPr>
              <w:t>或锚固板</w:t>
            </w:r>
            <w:r>
              <w:rPr>
                <w:rFonts w:hint="eastAsia"/>
                <w:bCs/>
                <w:sz w:val="24"/>
              </w:rPr>
              <w:t>材质采用</w:t>
            </w:r>
            <w:r>
              <w:rPr>
                <w:rFonts w:ascii="宋体" w:hAnsi="宋体"/>
                <w:bCs/>
                <w:sz w:val="24"/>
                <w:u w:val="single"/>
              </w:rPr>
              <w:t>S41008</w:t>
            </w:r>
            <w:r>
              <w:rPr>
                <w:rFonts w:hint="eastAsia"/>
                <w:bCs/>
                <w:sz w:val="24"/>
              </w:rPr>
              <w:t>时，</w:t>
            </w:r>
            <w:r>
              <w:rPr>
                <w:rFonts w:hAnsi="宋体" w:hint="eastAsia"/>
                <w:bCs/>
                <w:sz w:val="24"/>
              </w:rPr>
              <w:t>应以退火状态供货，</w:t>
            </w:r>
            <w:r>
              <w:rPr>
                <w:rFonts w:hint="eastAsia"/>
                <w:bCs/>
                <w:sz w:val="24"/>
              </w:rPr>
              <w:t>且其硬度值不</w:t>
            </w:r>
            <w:r>
              <w:rPr>
                <w:rFonts w:hint="eastAsia"/>
                <w:bCs/>
                <w:color w:val="000000"/>
                <w:sz w:val="24"/>
              </w:rPr>
              <w:t>应</w:t>
            </w:r>
            <w:r>
              <w:rPr>
                <w:rFonts w:hint="eastAsia"/>
                <w:bCs/>
                <w:sz w:val="24"/>
              </w:rPr>
              <w:t>大于</w:t>
            </w:r>
            <w:r>
              <w:rPr>
                <w:rFonts w:hint="eastAsia"/>
                <w:bCs/>
                <w:sz w:val="24"/>
              </w:rPr>
              <w:t>180 HB</w:t>
            </w:r>
            <w:r>
              <w:rPr>
                <w:rFonts w:hint="eastAsia"/>
                <w:bCs/>
                <w:sz w:val="24"/>
                <w:u w:val="single"/>
              </w:rPr>
              <w:t>W</w:t>
            </w:r>
            <w:r>
              <w:rPr>
                <w:rFonts w:hint="eastAsia"/>
                <w:bCs/>
                <w:sz w:val="24"/>
              </w:rPr>
              <w:t>。</w:t>
            </w:r>
          </w:p>
        </w:tc>
      </w:tr>
      <w:tr w:rsidR="00FD1572">
        <w:trPr>
          <w:jc w:val="center"/>
        </w:trPr>
        <w:tc>
          <w:tcPr>
            <w:tcW w:w="2489" w:type="pct"/>
            <w:vAlign w:val="center"/>
          </w:tcPr>
          <w:p w:rsidR="00FD1572" w:rsidRDefault="00502493">
            <w:pPr>
              <w:spacing w:line="360" w:lineRule="auto"/>
              <w:jc w:val="center"/>
              <w:rPr>
                <w:rFonts w:hAnsi="宋体"/>
                <w:b/>
                <w:sz w:val="24"/>
                <w:bdr w:val="single" w:sz="4" w:space="0" w:color="auto"/>
              </w:rPr>
            </w:pPr>
            <w:r>
              <w:rPr>
                <w:rFonts w:eastAsia="黑体"/>
                <w:b/>
                <w:sz w:val="24"/>
              </w:rPr>
              <w:t xml:space="preserve">4.3 </w:t>
            </w:r>
            <w:r>
              <w:rPr>
                <w:rFonts w:ascii="黑体" w:eastAsia="黑体" w:hint="eastAsia"/>
                <w:sz w:val="24"/>
              </w:rPr>
              <w:t xml:space="preserve"> 钢纤维</w:t>
            </w:r>
          </w:p>
        </w:tc>
        <w:tc>
          <w:tcPr>
            <w:tcW w:w="2510" w:type="pct"/>
            <w:vAlign w:val="center"/>
          </w:tcPr>
          <w:p w:rsidR="00FD1572" w:rsidRDefault="00502493">
            <w:pPr>
              <w:spacing w:line="360" w:lineRule="auto"/>
              <w:jc w:val="center"/>
              <w:rPr>
                <w:rFonts w:hAnsi="宋体"/>
                <w:b/>
                <w:sz w:val="24"/>
                <w:u w:val="single"/>
              </w:rPr>
            </w:pPr>
            <w:r>
              <w:rPr>
                <w:rFonts w:eastAsia="黑体"/>
                <w:b/>
                <w:sz w:val="24"/>
              </w:rPr>
              <w:t xml:space="preserve">4.3 </w:t>
            </w:r>
            <w:r>
              <w:rPr>
                <w:rFonts w:ascii="黑体" w:eastAsia="黑体" w:hint="eastAsia"/>
                <w:sz w:val="24"/>
              </w:rPr>
              <w:t xml:space="preserve"> 钢纤维</w:t>
            </w:r>
          </w:p>
        </w:tc>
      </w:tr>
      <w:tr w:rsidR="00FD1572">
        <w:trPr>
          <w:jc w:val="center"/>
        </w:trPr>
        <w:tc>
          <w:tcPr>
            <w:tcW w:w="2489" w:type="pct"/>
            <w:vAlign w:val="center"/>
          </w:tcPr>
          <w:p w:rsidR="00FD1572" w:rsidRDefault="00502493">
            <w:pPr>
              <w:spacing w:line="360" w:lineRule="auto"/>
              <w:rPr>
                <w:rFonts w:ascii="宋体" w:hAnsi="宋体"/>
                <w:sz w:val="24"/>
              </w:rPr>
            </w:pPr>
            <w:r>
              <w:rPr>
                <w:rFonts w:hAnsi="宋体"/>
                <w:b/>
                <w:sz w:val="24"/>
              </w:rPr>
              <w:t>4.3.1</w:t>
            </w:r>
            <w:r>
              <w:rPr>
                <w:rFonts w:hAnsi="宋体" w:hint="eastAsia"/>
                <w:b/>
                <w:sz w:val="24"/>
              </w:rPr>
              <w:t xml:space="preserve"> </w:t>
            </w:r>
            <w:r>
              <w:rPr>
                <w:rFonts w:hAnsi="宋体" w:hint="eastAsia"/>
                <w:sz w:val="24"/>
              </w:rPr>
              <w:t xml:space="preserve"> </w:t>
            </w:r>
            <w:r>
              <w:rPr>
                <w:rFonts w:hAnsi="宋体" w:hint="eastAsia"/>
                <w:sz w:val="24"/>
              </w:rPr>
              <w:t>钢纤维材质应采用铬镍不锈钢，化学成分和</w:t>
            </w:r>
            <w:r>
              <w:rPr>
                <w:rFonts w:ascii="宋体" w:hAnsi="宋体" w:hint="eastAsia"/>
                <w:sz w:val="24"/>
              </w:rPr>
              <w:t>物理性能应符合表</w:t>
            </w:r>
            <w:r>
              <w:rPr>
                <w:rFonts w:hint="eastAsia"/>
                <w:sz w:val="24"/>
              </w:rPr>
              <w:t>4.3.1</w:t>
            </w:r>
            <w:r>
              <w:rPr>
                <w:rFonts w:hint="eastAsia"/>
                <w:sz w:val="24"/>
              </w:rPr>
              <w:t>的</w:t>
            </w:r>
            <w:r>
              <w:rPr>
                <w:rFonts w:ascii="宋体" w:hAnsi="宋体" w:hint="eastAsia"/>
                <w:sz w:val="24"/>
              </w:rPr>
              <w:t>规定</w:t>
            </w:r>
            <w:r>
              <w:rPr>
                <w:rFonts w:ascii="宋体" w:hAnsi="宋体" w:hint="eastAsia"/>
                <w:sz w:val="24"/>
                <w:bdr w:val="single" w:sz="4" w:space="0" w:color="auto"/>
              </w:rPr>
              <w:t>，并</w:t>
            </w:r>
            <w:r>
              <w:rPr>
                <w:rFonts w:ascii="宋体" w:hAnsi="宋体" w:hint="eastAsia"/>
                <w:sz w:val="24"/>
              </w:rPr>
              <w:t>应符合下列要求：</w:t>
            </w:r>
          </w:p>
          <w:p w:rsidR="00FD1572" w:rsidRDefault="00502493">
            <w:pPr>
              <w:spacing w:line="360" w:lineRule="auto"/>
              <w:ind w:left="482"/>
              <w:rPr>
                <w:sz w:val="24"/>
              </w:rPr>
            </w:pPr>
            <w:r>
              <w:rPr>
                <w:rFonts w:hint="eastAsia"/>
                <w:b/>
                <w:sz w:val="24"/>
              </w:rPr>
              <w:t>1</w:t>
            </w:r>
            <w:r>
              <w:rPr>
                <w:rFonts w:hint="eastAsia"/>
                <w:sz w:val="24"/>
              </w:rPr>
              <w:t xml:space="preserve">  </w:t>
            </w:r>
            <w:r>
              <w:rPr>
                <w:rFonts w:hint="eastAsia"/>
                <w:color w:val="000000"/>
                <w:sz w:val="24"/>
              </w:rPr>
              <w:t>介质温度</w:t>
            </w:r>
            <w:r>
              <w:rPr>
                <w:rFonts w:hint="eastAsia"/>
                <w:sz w:val="24"/>
              </w:rPr>
              <w:t>小于或等于</w:t>
            </w:r>
            <w:r>
              <w:rPr>
                <w:rFonts w:hint="eastAsia"/>
                <w:sz w:val="24"/>
              </w:rPr>
              <w:t>800</w:t>
            </w:r>
            <w:r>
              <w:rPr>
                <w:rFonts w:hint="eastAsia"/>
                <w:sz w:val="24"/>
              </w:rPr>
              <w:t>℃时应采用</w:t>
            </w:r>
            <w:r>
              <w:rPr>
                <w:sz w:val="24"/>
              </w:rPr>
              <w:t>Cr18-Ni</w:t>
            </w:r>
            <w:r>
              <w:rPr>
                <w:color w:val="000000"/>
                <w:sz w:val="24"/>
              </w:rPr>
              <w:t>8</w:t>
            </w:r>
            <w:r>
              <w:rPr>
                <w:rFonts w:hint="eastAsia"/>
                <w:sz w:val="24"/>
              </w:rPr>
              <w:t>型。</w:t>
            </w:r>
          </w:p>
          <w:p w:rsidR="00FD1572" w:rsidRDefault="00502493">
            <w:pPr>
              <w:spacing w:line="360" w:lineRule="auto"/>
              <w:ind w:left="482"/>
              <w:rPr>
                <w:rFonts w:eastAsiaTheme="minorEastAsia"/>
                <w:sz w:val="24"/>
              </w:rPr>
            </w:pPr>
            <w:r>
              <w:rPr>
                <w:rFonts w:hint="eastAsia"/>
                <w:b/>
                <w:sz w:val="24"/>
              </w:rPr>
              <w:t>2</w:t>
            </w:r>
            <w:r>
              <w:rPr>
                <w:rFonts w:hint="eastAsia"/>
                <w:sz w:val="24"/>
              </w:rPr>
              <w:t xml:space="preserve">  </w:t>
            </w:r>
            <w:r>
              <w:rPr>
                <w:rFonts w:hint="eastAsia"/>
                <w:color w:val="000000"/>
                <w:sz w:val="24"/>
              </w:rPr>
              <w:t>介质温度</w:t>
            </w:r>
            <w:r>
              <w:rPr>
                <w:rFonts w:hint="eastAsia"/>
                <w:sz w:val="24"/>
              </w:rPr>
              <w:t>大于</w:t>
            </w:r>
            <w:r>
              <w:rPr>
                <w:rFonts w:hint="eastAsia"/>
                <w:sz w:val="24"/>
              </w:rPr>
              <w:t>800</w:t>
            </w:r>
            <w:r>
              <w:rPr>
                <w:rFonts w:hint="eastAsia"/>
                <w:sz w:val="24"/>
              </w:rPr>
              <w:t>℃时应采用</w:t>
            </w:r>
            <w:r>
              <w:rPr>
                <w:sz w:val="24"/>
              </w:rPr>
              <w:t>Cr25-Ni20</w:t>
            </w:r>
            <w:r>
              <w:rPr>
                <w:rFonts w:hint="eastAsia"/>
                <w:sz w:val="24"/>
              </w:rPr>
              <w:t>型。</w:t>
            </w:r>
          </w:p>
        </w:tc>
        <w:tc>
          <w:tcPr>
            <w:tcW w:w="2510" w:type="pct"/>
            <w:vAlign w:val="center"/>
          </w:tcPr>
          <w:p w:rsidR="00FD1572" w:rsidRDefault="00502493">
            <w:pPr>
              <w:spacing w:line="360" w:lineRule="auto"/>
              <w:rPr>
                <w:rFonts w:ascii="宋体" w:hAnsi="宋体"/>
                <w:bCs/>
                <w:sz w:val="24"/>
              </w:rPr>
            </w:pPr>
            <w:r>
              <w:rPr>
                <w:rFonts w:hAnsi="宋体" w:hint="eastAsia"/>
                <w:b/>
                <w:sz w:val="24"/>
              </w:rPr>
              <w:t>4.3.1</w:t>
            </w:r>
            <w:r>
              <w:rPr>
                <w:rFonts w:hAnsi="宋体" w:hint="eastAsia"/>
                <w:bCs/>
                <w:sz w:val="24"/>
              </w:rPr>
              <w:t xml:space="preserve">  </w:t>
            </w:r>
            <w:r>
              <w:rPr>
                <w:rFonts w:ascii="宋体" w:hAnsi="宋体" w:hint="eastAsia"/>
                <w:bCs/>
                <w:sz w:val="24"/>
                <w:u w:val="single"/>
              </w:rPr>
              <w:t>弓形</w:t>
            </w:r>
            <w:r>
              <w:rPr>
                <w:rFonts w:hAnsi="宋体" w:hint="eastAsia"/>
                <w:bCs/>
                <w:sz w:val="24"/>
                <w:u w:val="single"/>
              </w:rPr>
              <w:t>钢纤维材质应采用</w:t>
            </w:r>
            <w:r>
              <w:rPr>
                <w:rFonts w:hAnsi="宋体" w:hint="eastAsia"/>
                <w:bCs/>
                <w:sz w:val="24"/>
                <w:u w:val="single"/>
              </w:rPr>
              <w:t>S30408</w:t>
            </w:r>
            <w:r>
              <w:rPr>
                <w:rFonts w:hAnsi="宋体" w:hint="eastAsia"/>
                <w:bCs/>
                <w:sz w:val="24"/>
                <w:u w:val="single"/>
              </w:rPr>
              <w:t>或</w:t>
            </w:r>
            <w:r>
              <w:rPr>
                <w:rFonts w:hAnsi="宋体" w:hint="eastAsia"/>
                <w:bCs/>
                <w:sz w:val="24"/>
                <w:u w:val="single"/>
              </w:rPr>
              <w:t>S31008</w:t>
            </w:r>
            <w:r>
              <w:rPr>
                <w:rFonts w:hAnsi="宋体" w:hint="eastAsia"/>
                <w:bCs/>
                <w:sz w:val="24"/>
                <w:u w:val="single"/>
              </w:rPr>
              <w:t>；</w:t>
            </w:r>
            <w:r>
              <w:rPr>
                <w:rFonts w:hAnsi="宋体"/>
                <w:bCs/>
                <w:sz w:val="24"/>
                <w:u w:val="single"/>
              </w:rPr>
              <w:t>月牙形</w:t>
            </w:r>
            <w:r>
              <w:rPr>
                <w:rFonts w:hAnsi="宋体" w:hint="eastAsia"/>
                <w:bCs/>
                <w:sz w:val="24"/>
              </w:rPr>
              <w:t>钢纤维材质应采用铬镍不锈钢，化学成分和</w:t>
            </w:r>
            <w:r>
              <w:rPr>
                <w:rFonts w:ascii="宋体" w:hAnsi="宋体" w:hint="eastAsia"/>
                <w:bCs/>
                <w:sz w:val="24"/>
              </w:rPr>
              <w:t>物理性能应符合表</w:t>
            </w:r>
            <w:r>
              <w:rPr>
                <w:rFonts w:hint="eastAsia"/>
                <w:bCs/>
                <w:sz w:val="24"/>
              </w:rPr>
              <w:t>4.3.1</w:t>
            </w:r>
            <w:r>
              <w:rPr>
                <w:rFonts w:hint="eastAsia"/>
                <w:bCs/>
                <w:sz w:val="24"/>
              </w:rPr>
              <w:t>的</w:t>
            </w:r>
            <w:r>
              <w:rPr>
                <w:rFonts w:ascii="宋体" w:hAnsi="宋体" w:hint="eastAsia"/>
                <w:bCs/>
                <w:sz w:val="24"/>
              </w:rPr>
              <w:t>规定</w:t>
            </w:r>
            <w:r>
              <w:rPr>
                <w:rFonts w:ascii="宋体" w:hAnsi="宋体" w:hint="eastAsia"/>
                <w:bCs/>
                <w:sz w:val="24"/>
                <w:u w:val="single"/>
              </w:rPr>
              <w:t>；</w:t>
            </w:r>
            <w:r>
              <w:rPr>
                <w:rFonts w:hAnsi="宋体" w:hint="eastAsia"/>
                <w:bCs/>
                <w:sz w:val="24"/>
                <w:u w:val="single"/>
              </w:rPr>
              <w:t>钢纤维材质还</w:t>
            </w:r>
            <w:r>
              <w:rPr>
                <w:rFonts w:ascii="宋体" w:hAnsi="宋体" w:hint="eastAsia"/>
                <w:bCs/>
                <w:sz w:val="24"/>
              </w:rPr>
              <w:t>应符合下列要求：</w:t>
            </w:r>
          </w:p>
          <w:p w:rsidR="00FD1572" w:rsidRDefault="00502493">
            <w:pPr>
              <w:spacing w:line="360" w:lineRule="auto"/>
              <w:ind w:left="482"/>
              <w:rPr>
                <w:bCs/>
                <w:sz w:val="24"/>
              </w:rPr>
            </w:pPr>
            <w:r>
              <w:rPr>
                <w:rFonts w:hint="eastAsia"/>
                <w:b/>
                <w:sz w:val="24"/>
              </w:rPr>
              <w:t xml:space="preserve">1 </w:t>
            </w:r>
            <w:r>
              <w:rPr>
                <w:rFonts w:hint="eastAsia"/>
                <w:bCs/>
                <w:sz w:val="24"/>
              </w:rPr>
              <w:t xml:space="preserve"> </w:t>
            </w:r>
            <w:r>
              <w:rPr>
                <w:rFonts w:hint="eastAsia"/>
                <w:bCs/>
                <w:color w:val="000000"/>
                <w:sz w:val="24"/>
              </w:rPr>
              <w:t>介质温度</w:t>
            </w:r>
            <w:r>
              <w:rPr>
                <w:rFonts w:hint="eastAsia"/>
                <w:bCs/>
                <w:sz w:val="24"/>
              </w:rPr>
              <w:t>小于或等于</w:t>
            </w:r>
            <w:r>
              <w:rPr>
                <w:rFonts w:hint="eastAsia"/>
                <w:bCs/>
                <w:sz w:val="24"/>
              </w:rPr>
              <w:t>800</w:t>
            </w:r>
            <w:r>
              <w:rPr>
                <w:rFonts w:hint="eastAsia"/>
                <w:bCs/>
                <w:sz w:val="24"/>
              </w:rPr>
              <w:t>℃时应采用</w:t>
            </w:r>
            <w:r>
              <w:rPr>
                <w:rFonts w:ascii="宋体" w:hAnsi="宋体" w:cs="Arial" w:hint="eastAsia"/>
                <w:bCs/>
                <w:color w:val="333333"/>
                <w:sz w:val="24"/>
                <w:u w:val="single"/>
                <w:shd w:val="clear" w:color="auto" w:fill="FFFFFF"/>
              </w:rPr>
              <w:t>S30408或</w:t>
            </w:r>
            <w:r>
              <w:rPr>
                <w:rFonts w:hint="eastAsia"/>
                <w:bCs/>
                <w:sz w:val="24"/>
                <w:u w:val="single"/>
              </w:rPr>
              <w:t>Cr</w:t>
            </w:r>
            <w:r>
              <w:rPr>
                <w:bCs/>
                <w:sz w:val="24"/>
                <w:u w:val="single"/>
              </w:rPr>
              <w:t>18</w:t>
            </w:r>
            <w:r>
              <w:rPr>
                <w:rFonts w:hint="eastAsia"/>
                <w:bCs/>
                <w:sz w:val="24"/>
                <w:u w:val="single"/>
              </w:rPr>
              <w:t>-</w:t>
            </w:r>
            <w:r>
              <w:rPr>
                <w:bCs/>
                <w:sz w:val="24"/>
                <w:u w:val="single"/>
              </w:rPr>
              <w:t>Ni</w:t>
            </w:r>
            <w:r>
              <w:rPr>
                <w:rFonts w:hint="eastAsia"/>
                <w:bCs/>
                <w:color w:val="000000"/>
                <w:sz w:val="24"/>
                <w:u w:val="single"/>
              </w:rPr>
              <w:t>8</w:t>
            </w:r>
            <w:r>
              <w:rPr>
                <w:rFonts w:hint="eastAsia"/>
                <w:bCs/>
                <w:sz w:val="24"/>
              </w:rPr>
              <w:t>型。</w:t>
            </w:r>
          </w:p>
          <w:p w:rsidR="00FD1572" w:rsidRDefault="00502493">
            <w:pPr>
              <w:spacing w:line="360" w:lineRule="auto"/>
              <w:ind w:left="482"/>
              <w:rPr>
                <w:bCs/>
                <w:sz w:val="24"/>
              </w:rPr>
            </w:pPr>
            <w:r>
              <w:rPr>
                <w:rFonts w:hint="eastAsia"/>
                <w:b/>
                <w:sz w:val="24"/>
              </w:rPr>
              <w:t>2</w:t>
            </w:r>
            <w:r>
              <w:rPr>
                <w:rFonts w:hint="eastAsia"/>
                <w:bCs/>
                <w:sz w:val="24"/>
              </w:rPr>
              <w:t xml:space="preserve">  </w:t>
            </w:r>
            <w:r>
              <w:rPr>
                <w:rFonts w:hint="eastAsia"/>
                <w:bCs/>
                <w:color w:val="000000"/>
                <w:sz w:val="24"/>
              </w:rPr>
              <w:t>介质温度</w:t>
            </w:r>
            <w:r>
              <w:rPr>
                <w:rFonts w:hint="eastAsia"/>
                <w:bCs/>
                <w:sz w:val="24"/>
              </w:rPr>
              <w:t>大于</w:t>
            </w:r>
            <w:r>
              <w:rPr>
                <w:rFonts w:hint="eastAsia"/>
                <w:bCs/>
                <w:sz w:val="24"/>
              </w:rPr>
              <w:t>800</w:t>
            </w:r>
            <w:r>
              <w:rPr>
                <w:rFonts w:hint="eastAsia"/>
                <w:bCs/>
                <w:sz w:val="24"/>
              </w:rPr>
              <w:t>℃时应采用</w:t>
            </w:r>
            <w:r>
              <w:rPr>
                <w:rFonts w:ascii="宋体" w:hAnsi="宋体" w:cs="Arial" w:hint="eastAsia"/>
                <w:bCs/>
                <w:color w:val="333333"/>
                <w:sz w:val="24"/>
                <w:u w:val="single"/>
                <w:shd w:val="clear" w:color="auto" w:fill="FFFFFF"/>
              </w:rPr>
              <w:t>S31008或</w:t>
            </w:r>
            <w:r>
              <w:rPr>
                <w:bCs/>
                <w:sz w:val="24"/>
                <w:u w:val="single"/>
              </w:rPr>
              <w:t>Cr25</w:t>
            </w:r>
            <w:r>
              <w:rPr>
                <w:rFonts w:hint="eastAsia"/>
                <w:bCs/>
                <w:sz w:val="24"/>
                <w:u w:val="single"/>
              </w:rPr>
              <w:t>-</w:t>
            </w:r>
            <w:r>
              <w:rPr>
                <w:bCs/>
                <w:sz w:val="24"/>
                <w:u w:val="single"/>
              </w:rPr>
              <w:t>Ni20</w:t>
            </w:r>
            <w:r>
              <w:rPr>
                <w:rFonts w:hint="eastAsia"/>
                <w:bCs/>
                <w:sz w:val="24"/>
              </w:rPr>
              <w:t>型。</w:t>
            </w:r>
          </w:p>
        </w:tc>
      </w:tr>
      <w:tr w:rsidR="00FD1572">
        <w:trPr>
          <w:trHeight w:val="833"/>
          <w:jc w:val="center"/>
        </w:trPr>
        <w:tc>
          <w:tcPr>
            <w:tcW w:w="2489" w:type="pct"/>
            <w:vAlign w:val="center"/>
          </w:tcPr>
          <w:p w:rsidR="00FD1572" w:rsidRDefault="00502493">
            <w:pPr>
              <w:spacing w:line="360" w:lineRule="auto"/>
              <w:rPr>
                <w:rFonts w:hAnsi="宋体"/>
                <w:b/>
                <w:sz w:val="24"/>
              </w:rPr>
            </w:pPr>
            <w:r>
              <w:rPr>
                <w:rFonts w:hint="eastAsia"/>
                <w:b/>
                <w:sz w:val="24"/>
              </w:rPr>
              <w:t xml:space="preserve">4.3.2  </w:t>
            </w:r>
            <w:r>
              <w:rPr>
                <w:rFonts w:hint="eastAsia"/>
                <w:sz w:val="24"/>
              </w:rPr>
              <w:t>钢纤维的形状</w:t>
            </w:r>
            <w:r>
              <w:rPr>
                <w:rFonts w:ascii="宋体" w:hAnsi="宋体" w:hint="eastAsia"/>
                <w:sz w:val="24"/>
              </w:rPr>
              <w:t>宜采用弓形，</w:t>
            </w:r>
            <w:r>
              <w:rPr>
                <w:rFonts w:ascii="宋体" w:hAnsi="宋体" w:hint="eastAsia"/>
                <w:sz w:val="24"/>
                <w:bdr w:val="single" w:sz="4" w:space="0" w:color="auto"/>
              </w:rPr>
              <w:t>弓形</w:t>
            </w:r>
            <w:r>
              <w:rPr>
                <w:rFonts w:hint="eastAsia"/>
                <w:sz w:val="24"/>
                <w:bdr w:val="single" w:sz="4" w:space="0" w:color="auto"/>
              </w:rPr>
              <w:t>钢纤维</w:t>
            </w:r>
            <w:r>
              <w:rPr>
                <w:rFonts w:hint="eastAsia"/>
                <w:sz w:val="24"/>
              </w:rPr>
              <w:t>直径宜</w:t>
            </w:r>
            <w:r>
              <w:rPr>
                <w:sz w:val="24"/>
              </w:rPr>
              <w:t>为</w:t>
            </w:r>
            <w:r>
              <w:rPr>
                <w:sz w:val="24"/>
              </w:rPr>
              <w:t>0.2</w:t>
            </w:r>
            <w:r>
              <w:rPr>
                <w:rFonts w:hAnsi="宋体"/>
                <w:sz w:val="24"/>
              </w:rPr>
              <w:t>～</w:t>
            </w:r>
            <w:r>
              <w:rPr>
                <w:sz w:val="24"/>
              </w:rPr>
              <w:t>0.4mm</w:t>
            </w:r>
            <w:r>
              <w:rPr>
                <w:rFonts w:hAnsi="宋体"/>
                <w:sz w:val="24"/>
              </w:rPr>
              <w:t>，</w:t>
            </w:r>
            <w:r>
              <w:rPr>
                <w:sz w:val="24"/>
              </w:rPr>
              <w:t>成型后长度</w:t>
            </w:r>
            <w:r>
              <w:rPr>
                <w:color w:val="000000"/>
                <w:sz w:val="24"/>
              </w:rPr>
              <w:t>宜</w:t>
            </w:r>
            <w:r>
              <w:rPr>
                <w:sz w:val="24"/>
              </w:rPr>
              <w:t>为</w:t>
            </w:r>
            <w:r>
              <w:rPr>
                <w:sz w:val="24"/>
              </w:rPr>
              <w:t>25</w:t>
            </w:r>
            <w:r>
              <w:rPr>
                <w:sz w:val="24"/>
              </w:rPr>
              <w:t>～</w:t>
            </w:r>
            <w:r>
              <w:rPr>
                <w:sz w:val="24"/>
              </w:rPr>
              <w:t>30m</w:t>
            </w:r>
            <w:r>
              <w:rPr>
                <w:rFonts w:ascii="宋体" w:hAnsi="宋体"/>
                <w:sz w:val="24"/>
              </w:rPr>
              <w:t>m</w:t>
            </w:r>
            <w:r>
              <w:rPr>
                <w:rFonts w:ascii="宋体" w:hAnsi="宋体" w:hint="eastAsia"/>
                <w:sz w:val="24"/>
              </w:rPr>
              <w:t>；也可采用横截面为</w:t>
            </w:r>
            <w:r>
              <w:rPr>
                <w:rFonts w:hAnsi="宋体"/>
                <w:sz w:val="24"/>
              </w:rPr>
              <w:t>月牙形</w:t>
            </w:r>
            <w:r>
              <w:rPr>
                <w:sz w:val="24"/>
              </w:rPr>
              <w:t>钢纤维</w:t>
            </w:r>
            <w:r>
              <w:rPr>
                <w:rFonts w:hint="eastAsia"/>
                <w:sz w:val="24"/>
              </w:rPr>
              <w:t>，</w:t>
            </w:r>
            <w:r>
              <w:rPr>
                <w:rFonts w:hAnsi="宋体"/>
                <w:sz w:val="24"/>
              </w:rPr>
              <w:t>规格</w:t>
            </w:r>
            <w:r>
              <w:rPr>
                <w:rFonts w:hAnsi="宋体" w:hint="eastAsia"/>
                <w:sz w:val="24"/>
              </w:rPr>
              <w:t>应</w:t>
            </w:r>
            <w:r>
              <w:rPr>
                <w:rFonts w:hAnsi="宋体"/>
                <w:sz w:val="24"/>
              </w:rPr>
              <w:t>为</w:t>
            </w:r>
            <w:r>
              <w:rPr>
                <w:sz w:val="24"/>
              </w:rPr>
              <w:t>0.2mm</w:t>
            </w:r>
            <w:r>
              <w:rPr>
                <w:rFonts w:ascii="宋体" w:hAnsi="宋体"/>
                <w:sz w:val="24"/>
              </w:rPr>
              <w:t>×</w:t>
            </w:r>
            <w:r>
              <w:rPr>
                <w:sz w:val="24"/>
              </w:rPr>
              <w:t>1.0mm</w:t>
            </w:r>
            <w:r>
              <w:rPr>
                <w:rFonts w:ascii="宋体" w:hAnsi="宋体"/>
                <w:sz w:val="24"/>
              </w:rPr>
              <w:t>×</w:t>
            </w:r>
            <w:r>
              <w:rPr>
                <w:sz w:val="24"/>
              </w:rPr>
              <w:t>25mm</w:t>
            </w:r>
            <w:r>
              <w:rPr>
                <w:rFonts w:hAnsi="宋体"/>
                <w:sz w:val="24"/>
              </w:rPr>
              <w:t>。</w:t>
            </w:r>
          </w:p>
        </w:tc>
        <w:tc>
          <w:tcPr>
            <w:tcW w:w="2510" w:type="pct"/>
            <w:vAlign w:val="center"/>
          </w:tcPr>
          <w:p w:rsidR="00FD1572" w:rsidRDefault="00502493">
            <w:pPr>
              <w:spacing w:line="360" w:lineRule="auto"/>
              <w:rPr>
                <w:rFonts w:hAnsi="宋体"/>
                <w:bCs/>
                <w:sz w:val="24"/>
              </w:rPr>
            </w:pPr>
            <w:r>
              <w:rPr>
                <w:b/>
                <w:sz w:val="24"/>
              </w:rPr>
              <w:t>4.3.2</w:t>
            </w:r>
            <w:r>
              <w:rPr>
                <w:rFonts w:hint="eastAsia"/>
                <w:bCs/>
                <w:sz w:val="24"/>
              </w:rPr>
              <w:t xml:space="preserve">  </w:t>
            </w:r>
            <w:r>
              <w:rPr>
                <w:rFonts w:hint="eastAsia"/>
                <w:bCs/>
                <w:sz w:val="24"/>
              </w:rPr>
              <w:t>钢纤维的形状</w:t>
            </w:r>
            <w:r>
              <w:rPr>
                <w:rFonts w:ascii="宋体" w:hAnsi="宋体" w:hint="eastAsia"/>
                <w:bCs/>
                <w:sz w:val="24"/>
              </w:rPr>
              <w:t>宜采用弓形，</w:t>
            </w:r>
            <w:r>
              <w:rPr>
                <w:rFonts w:hint="eastAsia"/>
                <w:bCs/>
                <w:sz w:val="24"/>
              </w:rPr>
              <w:t>直径宜</w:t>
            </w:r>
            <w:r>
              <w:rPr>
                <w:bCs/>
                <w:sz w:val="24"/>
              </w:rPr>
              <w:t>为</w:t>
            </w:r>
            <w:r>
              <w:rPr>
                <w:bCs/>
                <w:sz w:val="24"/>
              </w:rPr>
              <w:t>0.2</w:t>
            </w:r>
            <w:r>
              <w:rPr>
                <w:rFonts w:hint="eastAsia"/>
                <w:bCs/>
                <w:sz w:val="24"/>
                <w:u w:val="single"/>
              </w:rPr>
              <w:t>mm</w:t>
            </w:r>
            <w:r>
              <w:rPr>
                <w:rFonts w:hAnsi="宋体"/>
                <w:bCs/>
                <w:sz w:val="24"/>
              </w:rPr>
              <w:t>～</w:t>
            </w:r>
            <w:r>
              <w:rPr>
                <w:bCs/>
                <w:sz w:val="24"/>
              </w:rPr>
              <w:t>0.4mm</w:t>
            </w:r>
            <w:r>
              <w:rPr>
                <w:rFonts w:hAnsi="宋体"/>
                <w:bCs/>
                <w:sz w:val="24"/>
              </w:rPr>
              <w:t>，</w:t>
            </w:r>
            <w:r>
              <w:rPr>
                <w:bCs/>
                <w:sz w:val="24"/>
              </w:rPr>
              <w:t>成型后长度</w:t>
            </w:r>
            <w:r>
              <w:rPr>
                <w:bCs/>
                <w:color w:val="000000"/>
                <w:sz w:val="24"/>
              </w:rPr>
              <w:t>宜</w:t>
            </w:r>
            <w:r>
              <w:rPr>
                <w:bCs/>
                <w:sz w:val="24"/>
              </w:rPr>
              <w:t>为</w:t>
            </w:r>
            <w:r>
              <w:rPr>
                <w:rFonts w:hint="eastAsia"/>
                <w:bCs/>
                <w:sz w:val="24"/>
                <w:u w:val="single"/>
              </w:rPr>
              <w:t>12mm</w:t>
            </w:r>
            <w:r>
              <w:rPr>
                <w:rFonts w:ascii="宋体" w:hAnsi="宋体" w:hint="eastAsia"/>
                <w:bCs/>
                <w:sz w:val="24"/>
                <w:u w:val="single"/>
              </w:rPr>
              <w:t>～</w:t>
            </w:r>
            <w:r>
              <w:rPr>
                <w:rFonts w:hint="eastAsia"/>
                <w:bCs/>
                <w:sz w:val="24"/>
                <w:u w:val="single"/>
              </w:rPr>
              <w:t>18mm</w:t>
            </w:r>
            <w:r>
              <w:rPr>
                <w:rFonts w:hint="eastAsia"/>
                <w:bCs/>
                <w:sz w:val="24"/>
                <w:u w:val="single"/>
              </w:rPr>
              <w:t>或</w:t>
            </w:r>
            <w:r>
              <w:rPr>
                <w:bCs/>
                <w:sz w:val="24"/>
              </w:rPr>
              <w:t>25</w:t>
            </w:r>
            <w:r>
              <w:rPr>
                <w:rFonts w:hint="eastAsia"/>
                <w:bCs/>
                <w:sz w:val="24"/>
                <w:u w:val="single"/>
              </w:rPr>
              <w:t>mm</w:t>
            </w:r>
            <w:r>
              <w:rPr>
                <w:bCs/>
                <w:sz w:val="24"/>
              </w:rPr>
              <w:t>～</w:t>
            </w:r>
            <w:r>
              <w:rPr>
                <w:bCs/>
                <w:sz w:val="24"/>
              </w:rPr>
              <w:t>30m</w:t>
            </w:r>
            <w:r>
              <w:rPr>
                <w:rFonts w:ascii="宋体" w:hAnsi="宋体"/>
                <w:bCs/>
                <w:sz w:val="24"/>
              </w:rPr>
              <w:t>m</w:t>
            </w:r>
            <w:r>
              <w:rPr>
                <w:rFonts w:ascii="宋体" w:hAnsi="宋体" w:hint="eastAsia"/>
                <w:bCs/>
                <w:sz w:val="24"/>
              </w:rPr>
              <w:t>；也可采用横截面为</w:t>
            </w:r>
            <w:r>
              <w:rPr>
                <w:rFonts w:hAnsi="宋体"/>
                <w:bCs/>
                <w:sz w:val="24"/>
              </w:rPr>
              <w:t>月牙形</w:t>
            </w:r>
            <w:r>
              <w:rPr>
                <w:bCs/>
                <w:sz w:val="24"/>
              </w:rPr>
              <w:t>钢纤维</w:t>
            </w:r>
            <w:r>
              <w:rPr>
                <w:rFonts w:hint="eastAsia"/>
                <w:bCs/>
                <w:sz w:val="24"/>
              </w:rPr>
              <w:t>，</w:t>
            </w:r>
            <w:r>
              <w:rPr>
                <w:rFonts w:hAnsi="宋体"/>
                <w:bCs/>
                <w:sz w:val="24"/>
              </w:rPr>
              <w:t>规格</w:t>
            </w:r>
            <w:r>
              <w:rPr>
                <w:rFonts w:hAnsi="宋体" w:hint="eastAsia"/>
                <w:bCs/>
                <w:sz w:val="24"/>
              </w:rPr>
              <w:t>应</w:t>
            </w:r>
            <w:r>
              <w:rPr>
                <w:rFonts w:hAnsi="宋体"/>
                <w:bCs/>
                <w:sz w:val="24"/>
              </w:rPr>
              <w:t>为</w:t>
            </w:r>
            <w:r>
              <w:rPr>
                <w:bCs/>
                <w:sz w:val="24"/>
              </w:rPr>
              <w:t>0.2mm</w:t>
            </w:r>
            <w:r>
              <w:rPr>
                <w:rFonts w:ascii="宋体" w:hAnsi="宋体"/>
                <w:bCs/>
                <w:sz w:val="24"/>
              </w:rPr>
              <w:t>×</w:t>
            </w:r>
            <w:r>
              <w:rPr>
                <w:bCs/>
                <w:sz w:val="24"/>
              </w:rPr>
              <w:t>1.0mm</w:t>
            </w:r>
            <w:r>
              <w:rPr>
                <w:rFonts w:ascii="宋体" w:hAnsi="宋体"/>
                <w:bCs/>
                <w:sz w:val="24"/>
              </w:rPr>
              <w:t>×</w:t>
            </w:r>
            <w:r>
              <w:rPr>
                <w:bCs/>
                <w:sz w:val="24"/>
              </w:rPr>
              <w:t>25mm</w:t>
            </w:r>
            <w:r>
              <w:rPr>
                <w:rFonts w:hAnsi="宋体"/>
                <w:bCs/>
                <w:sz w:val="24"/>
              </w:rPr>
              <w:t>。</w:t>
            </w:r>
          </w:p>
        </w:tc>
      </w:tr>
      <w:tr w:rsidR="00FD1572">
        <w:trPr>
          <w:jc w:val="center"/>
        </w:trPr>
        <w:tc>
          <w:tcPr>
            <w:tcW w:w="2489" w:type="pct"/>
            <w:vAlign w:val="center"/>
          </w:tcPr>
          <w:p w:rsidR="00FD1572" w:rsidRDefault="00502493">
            <w:pPr>
              <w:spacing w:line="360" w:lineRule="auto"/>
              <w:rPr>
                <w:rFonts w:eastAsiaTheme="minorEastAsia"/>
                <w:sz w:val="24"/>
              </w:rPr>
            </w:pPr>
            <w:r>
              <w:rPr>
                <w:rFonts w:hint="eastAsia"/>
                <w:b/>
                <w:sz w:val="24"/>
              </w:rPr>
              <w:t xml:space="preserve">4.3.3  </w:t>
            </w:r>
            <w:r>
              <w:rPr>
                <w:rFonts w:hint="eastAsia"/>
                <w:sz w:val="24"/>
              </w:rPr>
              <w:t>每立方米衬里混凝土钢纤维的掺入量宜为</w:t>
            </w:r>
            <w:r>
              <w:rPr>
                <w:sz w:val="24"/>
                <w:bdr w:val="single" w:sz="4" w:space="0" w:color="auto"/>
              </w:rPr>
              <w:t>40</w:t>
            </w:r>
            <w:r>
              <w:rPr>
                <w:rFonts w:hint="eastAsia"/>
                <w:sz w:val="24"/>
                <w:bdr w:val="single" w:sz="4" w:space="0" w:color="auto"/>
              </w:rPr>
              <w:t>～</w:t>
            </w:r>
            <w:r>
              <w:rPr>
                <w:sz w:val="24"/>
                <w:bdr w:val="single" w:sz="4" w:space="0" w:color="auto"/>
              </w:rPr>
              <w:t xml:space="preserve">50 </w:t>
            </w:r>
            <w:r>
              <w:rPr>
                <w:rFonts w:hint="eastAsia"/>
                <w:sz w:val="24"/>
              </w:rPr>
              <w:t>k</w:t>
            </w:r>
            <w:r>
              <w:rPr>
                <w:sz w:val="24"/>
              </w:rPr>
              <w:t>g</w:t>
            </w:r>
            <w:r>
              <w:rPr>
                <w:rFonts w:hint="eastAsia"/>
                <w:sz w:val="24"/>
              </w:rPr>
              <w:t>。</w:t>
            </w:r>
          </w:p>
        </w:tc>
        <w:tc>
          <w:tcPr>
            <w:tcW w:w="2510" w:type="pct"/>
            <w:vAlign w:val="center"/>
          </w:tcPr>
          <w:p w:rsidR="00FD1572" w:rsidRDefault="00502493">
            <w:pPr>
              <w:spacing w:line="360" w:lineRule="auto"/>
              <w:rPr>
                <w:bCs/>
                <w:sz w:val="24"/>
              </w:rPr>
            </w:pPr>
            <w:r>
              <w:rPr>
                <w:rFonts w:hint="eastAsia"/>
                <w:b/>
                <w:sz w:val="24"/>
              </w:rPr>
              <w:t>4.3.3</w:t>
            </w:r>
            <w:r>
              <w:rPr>
                <w:rFonts w:hint="eastAsia"/>
                <w:bCs/>
                <w:sz w:val="24"/>
              </w:rPr>
              <w:t xml:space="preserve">  </w:t>
            </w:r>
            <w:r>
              <w:rPr>
                <w:rFonts w:hint="eastAsia"/>
                <w:bCs/>
                <w:sz w:val="24"/>
              </w:rPr>
              <w:t>每立方米衬里混凝土钢纤维的掺入量宜为</w:t>
            </w:r>
            <w:r>
              <w:rPr>
                <w:rFonts w:ascii="宋体" w:hAnsi="宋体" w:cs="Arial"/>
                <w:bCs/>
                <w:color w:val="333333"/>
                <w:sz w:val="24"/>
                <w:u w:val="single"/>
                <w:shd w:val="clear" w:color="auto" w:fill="FFFFFF"/>
              </w:rPr>
              <w:t>45</w:t>
            </w:r>
            <w:r>
              <w:rPr>
                <w:rFonts w:ascii="宋体" w:hAnsi="宋体" w:cs="Arial" w:hint="eastAsia"/>
                <w:bCs/>
                <w:color w:val="333333"/>
                <w:sz w:val="24"/>
                <w:u w:val="single"/>
                <w:shd w:val="clear" w:color="auto" w:fill="FFFFFF"/>
              </w:rPr>
              <w:t>kg～</w:t>
            </w:r>
            <w:r>
              <w:rPr>
                <w:rFonts w:ascii="宋体" w:hAnsi="宋体" w:cs="Arial"/>
                <w:bCs/>
                <w:color w:val="333333"/>
                <w:sz w:val="24"/>
                <w:u w:val="single"/>
                <w:shd w:val="clear" w:color="auto" w:fill="FFFFFF"/>
              </w:rPr>
              <w:t>50</w:t>
            </w:r>
            <w:r>
              <w:rPr>
                <w:rFonts w:ascii="宋体" w:hAnsi="宋体" w:cs="Arial" w:hint="eastAsia"/>
                <w:bCs/>
                <w:color w:val="333333"/>
                <w:sz w:val="24"/>
                <w:u w:val="single"/>
                <w:shd w:val="clear" w:color="auto" w:fill="FFFFFF"/>
              </w:rPr>
              <w:t>k</w:t>
            </w:r>
            <w:r>
              <w:rPr>
                <w:bCs/>
                <w:sz w:val="24"/>
              </w:rPr>
              <w:t>g</w:t>
            </w:r>
            <w:r>
              <w:rPr>
                <w:rFonts w:hint="eastAsia"/>
                <w:bCs/>
                <w:sz w:val="24"/>
              </w:rPr>
              <w:t>。</w:t>
            </w:r>
            <w:r>
              <w:rPr>
                <w:rFonts w:hint="eastAsia"/>
                <w:bCs/>
                <w:sz w:val="24"/>
              </w:rPr>
              <w:t xml:space="preserve"> </w:t>
            </w:r>
          </w:p>
        </w:tc>
      </w:tr>
      <w:tr w:rsidR="00FD1572">
        <w:trPr>
          <w:jc w:val="center"/>
        </w:trPr>
        <w:tc>
          <w:tcPr>
            <w:tcW w:w="2489" w:type="pct"/>
            <w:vAlign w:val="center"/>
          </w:tcPr>
          <w:p w:rsidR="00FD1572" w:rsidRDefault="00502493">
            <w:pPr>
              <w:spacing w:line="360" w:lineRule="auto"/>
              <w:jc w:val="center"/>
              <w:rPr>
                <w:rFonts w:ascii="黑体" w:eastAsia="黑体"/>
                <w:sz w:val="24"/>
                <w:bdr w:val="single" w:sz="4" w:space="0" w:color="auto"/>
              </w:rPr>
            </w:pPr>
            <w:r>
              <w:rPr>
                <w:rFonts w:eastAsia="黑体"/>
                <w:b/>
                <w:sz w:val="24"/>
              </w:rPr>
              <w:lastRenderedPageBreak/>
              <w:t>4.</w:t>
            </w:r>
            <w:r>
              <w:rPr>
                <w:rFonts w:eastAsia="黑体" w:hint="eastAsia"/>
                <w:b/>
                <w:sz w:val="24"/>
              </w:rPr>
              <w:t>5</w:t>
            </w:r>
            <w:r>
              <w:rPr>
                <w:rFonts w:ascii="黑体" w:eastAsia="黑体" w:hint="eastAsia"/>
                <w:sz w:val="24"/>
              </w:rPr>
              <w:t xml:space="preserve">  衬里混凝土</w:t>
            </w:r>
          </w:p>
        </w:tc>
        <w:tc>
          <w:tcPr>
            <w:tcW w:w="2510" w:type="pct"/>
            <w:vAlign w:val="center"/>
          </w:tcPr>
          <w:p w:rsidR="00FD1572" w:rsidRDefault="00502493">
            <w:pPr>
              <w:spacing w:line="360" w:lineRule="auto"/>
              <w:jc w:val="center"/>
              <w:rPr>
                <w:rFonts w:ascii="黑体" w:eastAsia="黑体"/>
                <w:sz w:val="24"/>
                <w:u w:val="single"/>
                <w:bdr w:val="single" w:sz="4" w:space="0" w:color="auto"/>
              </w:rPr>
            </w:pPr>
            <w:r>
              <w:rPr>
                <w:rFonts w:eastAsia="黑体"/>
                <w:b/>
                <w:sz w:val="24"/>
              </w:rPr>
              <w:t>4.</w:t>
            </w:r>
            <w:r>
              <w:rPr>
                <w:rFonts w:eastAsia="黑体" w:hint="eastAsia"/>
                <w:b/>
                <w:sz w:val="24"/>
              </w:rPr>
              <w:t>5</w:t>
            </w:r>
            <w:r>
              <w:rPr>
                <w:rFonts w:ascii="黑体" w:eastAsia="黑体" w:hint="eastAsia"/>
                <w:sz w:val="24"/>
              </w:rPr>
              <w:t xml:space="preserve">  衬里混凝土</w:t>
            </w:r>
          </w:p>
        </w:tc>
      </w:tr>
      <w:tr w:rsidR="00FD1572">
        <w:trPr>
          <w:jc w:val="center"/>
        </w:trPr>
        <w:tc>
          <w:tcPr>
            <w:tcW w:w="2489" w:type="pct"/>
            <w:vAlign w:val="center"/>
          </w:tcPr>
          <w:p w:rsidR="00FD1572" w:rsidRDefault="00502493">
            <w:pPr>
              <w:pStyle w:val="afc"/>
              <w:spacing w:line="360" w:lineRule="auto"/>
              <w:rPr>
                <w:rFonts w:ascii="宋体" w:eastAsia="宋体" w:hAnsi="宋体" w:cs="宋体"/>
                <w:b/>
                <w:bCs/>
                <w:sz w:val="24"/>
                <w:szCs w:val="24"/>
              </w:rPr>
            </w:pPr>
            <w:r>
              <w:rPr>
                <w:rFonts w:ascii="宋体" w:eastAsia="宋体" w:hAnsi="宋体" w:cs="宋体" w:hint="eastAsia"/>
                <w:b/>
                <w:bCs/>
                <w:sz w:val="24"/>
                <w:szCs w:val="24"/>
              </w:rPr>
              <w:t>表4.5.1  衬里混凝土</w:t>
            </w:r>
            <w:r>
              <w:rPr>
                <w:rFonts w:ascii="宋体" w:eastAsia="宋体" w:hAnsi="宋体" w:cs="宋体" w:hint="eastAsia"/>
                <w:b/>
                <w:bCs/>
                <w:color w:val="000000"/>
                <w:sz w:val="24"/>
                <w:szCs w:val="24"/>
              </w:rPr>
              <w:t>类别、级别、</w:t>
            </w:r>
            <w:r>
              <w:rPr>
                <w:rFonts w:ascii="宋体" w:eastAsia="宋体" w:hAnsi="宋体" w:cs="宋体" w:hint="eastAsia"/>
                <w:b/>
                <w:bCs/>
                <w:sz w:val="24"/>
                <w:szCs w:val="24"/>
              </w:rPr>
              <w:t>性能指标</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421"/>
              <w:gridCol w:w="600"/>
              <w:gridCol w:w="641"/>
              <w:gridCol w:w="608"/>
              <w:gridCol w:w="608"/>
              <w:gridCol w:w="592"/>
              <w:gridCol w:w="716"/>
              <w:gridCol w:w="887"/>
              <w:gridCol w:w="887"/>
              <w:gridCol w:w="688"/>
            </w:tblGrid>
            <w:tr w:rsidR="00FD1572">
              <w:trPr>
                <w:trHeight w:val="896"/>
              </w:trPr>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类</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别</w:t>
                  </w:r>
                </w:p>
              </w:tc>
              <w:tc>
                <w:tcPr>
                  <w:tcW w:w="0" w:type="auto"/>
                  <w:vAlign w:val="center"/>
                </w:tcPr>
                <w:p w:rsidR="00FD1572" w:rsidRDefault="00502493">
                  <w:pPr>
                    <w:pStyle w:val="a1"/>
                    <w:numPr>
                      <w:ilvl w:val="0"/>
                      <w:numId w:val="0"/>
                    </w:numPr>
                    <w:spacing w:line="360" w:lineRule="auto"/>
                    <w:jc w:val="center"/>
                    <w:outlineLvl w:val="9"/>
                    <w:rPr>
                      <w:rFonts w:ascii="宋体" w:eastAsia="宋体" w:hAnsi="宋体" w:cs="宋体"/>
                      <w:sz w:val="10"/>
                      <w:szCs w:val="10"/>
                    </w:rPr>
                  </w:pPr>
                  <w:r>
                    <w:rPr>
                      <w:rFonts w:ascii="宋体" w:eastAsia="宋体" w:hAnsi="宋体" w:cs="宋体" w:hint="eastAsia"/>
                      <w:sz w:val="10"/>
                      <w:szCs w:val="10"/>
                    </w:rPr>
                    <w:t>级别</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热面温度</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体积密度</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（kg/m</w:t>
                  </w:r>
                  <w:r>
                    <w:rPr>
                      <w:rFonts w:ascii="宋体" w:hAnsi="宋体" w:cs="宋体" w:hint="eastAsia"/>
                      <w:sz w:val="10"/>
                      <w:szCs w:val="10"/>
                      <w:vertAlign w:val="superscript"/>
                    </w:rPr>
                    <w:t>3</w:t>
                  </w: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耐压强度</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（MPa）</w:t>
                  </w:r>
                </w:p>
              </w:tc>
              <w:tc>
                <w:tcPr>
                  <w:tcW w:w="0" w:type="auto"/>
                  <w:vAlign w:val="center"/>
                </w:tcPr>
                <w:p w:rsidR="00FD1572" w:rsidRDefault="00502493">
                  <w:pPr>
                    <w:pStyle w:val="afd"/>
                    <w:spacing w:before="0" w:line="360" w:lineRule="auto"/>
                    <w:rPr>
                      <w:rFonts w:ascii="宋体" w:hAnsi="宋体" w:cs="宋体"/>
                      <w:sz w:val="10"/>
                      <w:szCs w:val="10"/>
                    </w:rPr>
                  </w:pPr>
                  <w:r>
                    <w:rPr>
                      <w:rFonts w:ascii="宋体" w:hAnsi="宋体" w:cs="宋体" w:hint="eastAsia"/>
                      <w:sz w:val="10"/>
                      <w:szCs w:val="10"/>
                    </w:rPr>
                    <w:t>抗折强度</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（MPa）</w:t>
                  </w:r>
                </w:p>
              </w:tc>
              <w:tc>
                <w:tcPr>
                  <w:tcW w:w="0" w:type="auto"/>
                  <w:vAlign w:val="center"/>
                </w:tcPr>
                <w:p w:rsidR="00FD1572" w:rsidRDefault="00502493">
                  <w:pPr>
                    <w:pStyle w:val="afd"/>
                    <w:spacing w:before="0" w:line="360" w:lineRule="auto"/>
                    <w:rPr>
                      <w:rFonts w:ascii="宋体" w:hAnsi="宋体" w:cs="宋体"/>
                      <w:sz w:val="10"/>
                      <w:szCs w:val="10"/>
                    </w:rPr>
                  </w:pPr>
                  <w:r>
                    <w:rPr>
                      <w:rFonts w:ascii="宋体" w:hAnsi="宋体" w:cs="宋体" w:hint="eastAsia"/>
                      <w:sz w:val="10"/>
                      <w:szCs w:val="10"/>
                    </w:rPr>
                    <w:t>线变化率</w:t>
                  </w:r>
                </w:p>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导热系数</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（W/m·K）</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三氧化二铝（%）</w:t>
                  </w: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三氧化二铁（%）</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常温耐磨性</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（cm</w:t>
                  </w:r>
                  <w:r>
                    <w:rPr>
                      <w:rFonts w:ascii="宋体" w:hAnsi="宋体" w:cs="宋体" w:hint="eastAsia"/>
                      <w:sz w:val="10"/>
                      <w:szCs w:val="10"/>
                      <w:vertAlign w:val="superscript"/>
                    </w:rPr>
                    <w:t>3</w:t>
                  </w:r>
                  <w:r>
                    <w:rPr>
                      <w:rFonts w:ascii="宋体" w:hAnsi="宋体" w:cs="宋体" w:hint="eastAsia"/>
                      <w:sz w:val="10"/>
                      <w:szCs w:val="10"/>
                    </w:rPr>
                    <w:t>）</w:t>
                  </w:r>
                </w:p>
              </w:tc>
            </w:tr>
            <w:tr w:rsidR="00FD1572">
              <w:trPr>
                <w:cantSplit/>
                <w:trHeight w:val="282"/>
              </w:trPr>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高</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耐</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磨</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A级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≤3100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pStyle w:val="a1"/>
                    <w:numPr>
                      <w:ilvl w:val="0"/>
                      <w:numId w:val="0"/>
                    </w:numPr>
                    <w:spacing w:line="360" w:lineRule="auto"/>
                    <w:jc w:val="center"/>
                    <w:outlineLvl w:val="9"/>
                    <w:rPr>
                      <w:rFonts w:ascii="宋体" w:eastAsia="宋体" w:hAnsi="宋体" w:cs="宋体"/>
                      <w:sz w:val="10"/>
                      <w:szCs w:val="10"/>
                    </w:rPr>
                  </w:pPr>
                  <w:r>
                    <w:rPr>
                      <w:rFonts w:ascii="宋体" w:eastAsia="宋体" w:hAnsi="宋体" w:cs="宋体" w:hint="eastAsia"/>
                      <w:sz w:val="10"/>
                      <w:szCs w:val="10"/>
                    </w:rPr>
                    <w:t>—</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≥85</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≤6</w:t>
                  </w:r>
                </w:p>
              </w:tc>
            </w:tr>
            <w:tr w:rsidR="00FD1572">
              <w:trPr>
                <w:cantSplit/>
                <w:trHeight w:val="489"/>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≤2950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≥10.0</w:t>
                  </w:r>
                </w:p>
              </w:tc>
              <w:tc>
                <w:tcPr>
                  <w:tcW w:w="0" w:type="auto"/>
                  <w:vAlign w:val="center"/>
                </w:tcPr>
                <w:p w:rsidR="00FD1572" w:rsidRDefault="00502493">
                  <w:pPr>
                    <w:spacing w:line="360" w:lineRule="auto"/>
                    <w:jc w:val="center"/>
                    <w:rPr>
                      <w:rFonts w:ascii="宋体" w:hAnsi="宋体" w:cs="宋体"/>
                      <w:spacing w:val="-4"/>
                      <w:sz w:val="10"/>
                      <w:szCs w:val="10"/>
                    </w:rPr>
                  </w:pPr>
                  <w:r>
                    <w:rPr>
                      <w:rFonts w:ascii="宋体" w:hAnsi="宋体" w:cs="宋体" w:hint="eastAsia"/>
                      <w:sz w:val="10"/>
                      <w:szCs w:val="10"/>
                    </w:rPr>
                    <w:t>—</w:t>
                  </w:r>
                </w:p>
              </w:tc>
              <w:tc>
                <w:tcPr>
                  <w:tcW w:w="0" w:type="auto"/>
                  <w:vAlign w:val="center"/>
                </w:tcPr>
                <w:p w:rsidR="00FD1572" w:rsidRDefault="00502493">
                  <w:pPr>
                    <w:pStyle w:val="a1"/>
                    <w:numPr>
                      <w:ilvl w:val="0"/>
                      <w:numId w:val="0"/>
                    </w:numPr>
                    <w:spacing w:line="360" w:lineRule="auto"/>
                    <w:jc w:val="center"/>
                    <w:outlineLvl w:val="9"/>
                    <w:rPr>
                      <w:rFonts w:ascii="宋体" w:eastAsia="宋体" w:hAnsi="宋体" w:cs="宋体"/>
                      <w:sz w:val="10"/>
                      <w:szCs w:val="10"/>
                    </w:rPr>
                  </w:pPr>
                  <w:r>
                    <w:rPr>
                      <w:rFonts w:ascii="宋体" w:eastAsia="宋体" w:hAnsi="宋体" w:cs="宋体" w:hint="eastAsia"/>
                      <w:sz w:val="10"/>
                      <w:szCs w:val="10"/>
                    </w:rPr>
                    <w:t>—</w:t>
                  </w: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489"/>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≤2950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w:t>
                  </w:r>
                  <w:r>
                    <w:rPr>
                      <w:rFonts w:ascii="宋体" w:hAnsi="宋体" w:cs="宋体" w:hint="eastAsia"/>
                      <w:spacing w:val="-4"/>
                      <w:sz w:val="10"/>
                      <w:szCs w:val="10"/>
                    </w:rPr>
                    <w:t>－0.3</w:t>
                  </w:r>
                </w:p>
              </w:tc>
              <w:tc>
                <w:tcPr>
                  <w:tcW w:w="0" w:type="auto"/>
                  <w:vAlign w:val="center"/>
                </w:tcPr>
                <w:p w:rsidR="00FD1572" w:rsidRDefault="00502493">
                  <w:pPr>
                    <w:pStyle w:val="a1"/>
                    <w:numPr>
                      <w:ilvl w:val="0"/>
                      <w:numId w:val="0"/>
                    </w:numPr>
                    <w:spacing w:line="360" w:lineRule="auto"/>
                    <w:jc w:val="center"/>
                    <w:outlineLvl w:val="9"/>
                    <w:rPr>
                      <w:rFonts w:ascii="宋体" w:eastAsia="宋体" w:hAnsi="宋体" w:cs="宋体"/>
                      <w:sz w:val="10"/>
                      <w:szCs w:val="10"/>
                    </w:rPr>
                  </w:pPr>
                  <w:r>
                    <w:rPr>
                      <w:rFonts w:ascii="宋体" w:eastAsia="宋体" w:hAnsi="宋体" w:cs="宋体" w:hint="eastAsia"/>
                      <w:sz w:val="10"/>
                      <w:szCs w:val="10"/>
                    </w:rPr>
                    <w:t>—</w:t>
                  </w: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489"/>
              </w:trPr>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耐</w:t>
                  </w:r>
                </w:p>
                <w:p w:rsidR="00FD1572" w:rsidRDefault="00FD1572">
                  <w:pPr>
                    <w:spacing w:line="360" w:lineRule="auto"/>
                    <w:jc w:val="center"/>
                    <w:rPr>
                      <w:rFonts w:ascii="宋体" w:hAnsi="宋体" w:cs="宋体"/>
                      <w:sz w:val="10"/>
                      <w:szCs w:val="10"/>
                    </w:rPr>
                  </w:pPr>
                </w:p>
                <w:p w:rsidR="00FD1572" w:rsidRDefault="00502493">
                  <w:pPr>
                    <w:spacing w:line="360" w:lineRule="auto"/>
                    <w:jc w:val="center"/>
                    <w:rPr>
                      <w:rFonts w:ascii="宋体" w:hAnsi="宋体" w:cs="宋体"/>
                      <w:sz w:val="10"/>
                      <w:szCs w:val="10"/>
                    </w:rPr>
                  </w:pPr>
                  <w:r>
                    <w:rPr>
                      <w:rFonts w:ascii="宋体" w:hAnsi="宋体" w:cs="宋体" w:hint="eastAsia"/>
                      <w:sz w:val="10"/>
                      <w:szCs w:val="10"/>
                    </w:rPr>
                    <w:t>磨</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B1级</w:t>
                  </w: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≥60.0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≤12</w:t>
                  </w:r>
                </w:p>
              </w:tc>
            </w:tr>
            <w:tr w:rsidR="00FD1572">
              <w:trPr>
                <w:cantSplit/>
                <w:trHeight w:val="489"/>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≤2450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≥7.0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489"/>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≤2450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≥7.0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≤0.90</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489"/>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B2级</w:t>
                  </w: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≤2300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≥40.0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≥6.0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291"/>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≤2250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307"/>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≤2250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≤0.80</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433"/>
              </w:trPr>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隔</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热</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耐</w:t>
                  </w:r>
                </w:p>
                <w:p w:rsidR="00FD1572" w:rsidRDefault="00502493">
                  <w:pPr>
                    <w:spacing w:line="360" w:lineRule="auto"/>
                    <w:jc w:val="center"/>
                    <w:rPr>
                      <w:rFonts w:ascii="宋体" w:hAnsi="宋体" w:cs="宋体"/>
                      <w:b/>
                      <w:sz w:val="10"/>
                      <w:szCs w:val="10"/>
                    </w:rPr>
                  </w:pPr>
                  <w:r>
                    <w:rPr>
                      <w:rFonts w:ascii="宋体" w:hAnsi="宋体" w:cs="宋体" w:hint="eastAsia"/>
                      <w:sz w:val="10"/>
                      <w:szCs w:val="10"/>
                    </w:rPr>
                    <w:t>磨</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C1级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≤1800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≥40.0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≥7.0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≥36</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≤18</w:t>
                  </w:r>
                </w:p>
              </w:tc>
            </w:tr>
            <w:tr w:rsidR="00FD1572">
              <w:trPr>
                <w:cantSplit/>
                <w:trHeight w:val="489"/>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≤1750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≥6.0</w:t>
                  </w: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0.45～0.55</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433"/>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≤1750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0.50～0.59</w:t>
                  </w: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489"/>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C2级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≤1600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Align w:val="center"/>
                </w:tcPr>
                <w:p w:rsidR="00FD1572" w:rsidRDefault="00502493">
                  <w:pPr>
                    <w:pStyle w:val="afd"/>
                    <w:spacing w:before="0" w:line="360" w:lineRule="auto"/>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≤20</w:t>
                  </w:r>
                </w:p>
              </w:tc>
            </w:tr>
            <w:tr w:rsidR="00FD1572">
              <w:trPr>
                <w:cantSplit/>
                <w:trHeight w:val="433"/>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≤1550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0.35～0.42</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433"/>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≤1550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0.40～0.49</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433"/>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C3级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≤1400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≤20</w:t>
                  </w:r>
                </w:p>
              </w:tc>
            </w:tr>
            <w:tr w:rsidR="00FD1572">
              <w:trPr>
                <w:cantSplit/>
                <w:trHeight w:val="433"/>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≤1350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0.26～0.35</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433"/>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≤1350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0.34～0.40</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433"/>
              </w:trPr>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隔</w:t>
                  </w:r>
                </w:p>
                <w:p w:rsidR="00FD1572" w:rsidRDefault="00FD1572">
                  <w:pPr>
                    <w:spacing w:line="360" w:lineRule="auto"/>
                    <w:jc w:val="center"/>
                    <w:rPr>
                      <w:rFonts w:ascii="宋体" w:hAnsi="宋体" w:cs="宋体"/>
                      <w:sz w:val="10"/>
                      <w:szCs w:val="10"/>
                    </w:rPr>
                  </w:pPr>
                </w:p>
                <w:p w:rsidR="00FD1572" w:rsidRDefault="00502493">
                  <w:pPr>
                    <w:spacing w:line="360" w:lineRule="auto"/>
                    <w:jc w:val="center"/>
                    <w:rPr>
                      <w:rFonts w:ascii="宋体" w:hAnsi="宋体" w:cs="宋体"/>
                      <w:sz w:val="10"/>
                      <w:szCs w:val="10"/>
                    </w:rPr>
                  </w:pPr>
                  <w:r>
                    <w:rPr>
                      <w:rFonts w:ascii="宋体" w:hAnsi="宋体" w:cs="宋体" w:hint="eastAsia"/>
                      <w:sz w:val="10"/>
                      <w:szCs w:val="10"/>
                    </w:rPr>
                    <w:t>热</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D1级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rPr>
                      <w:rFonts w:ascii="宋体" w:hAnsi="宋体" w:cs="宋体"/>
                      <w:sz w:val="10"/>
                      <w:szCs w:val="10"/>
                    </w:rPr>
                  </w:pPr>
                  <w:r>
                    <w:rPr>
                      <w:rFonts w:ascii="宋体" w:hAnsi="宋体" w:cs="宋体" w:hint="eastAsia"/>
                      <w:sz w:val="10"/>
                      <w:szCs w:val="10"/>
                    </w:rPr>
                    <w:t>—</w:t>
                  </w:r>
                </w:p>
              </w:tc>
            </w:tr>
            <w:tr w:rsidR="00FD1572">
              <w:trPr>
                <w:cantSplit/>
                <w:trHeight w:val="433"/>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≥7.0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≥2.0</w:t>
                  </w:r>
                </w:p>
              </w:tc>
              <w:tc>
                <w:tcPr>
                  <w:tcW w:w="0" w:type="auto"/>
                  <w:vAlign w:val="center"/>
                </w:tcPr>
                <w:p w:rsidR="00FD1572" w:rsidRDefault="00502493">
                  <w:pPr>
                    <w:spacing w:line="360" w:lineRule="auto"/>
                    <w:jc w:val="center"/>
                    <w:rPr>
                      <w:rFonts w:ascii="宋体" w:hAnsi="宋体" w:cs="宋体"/>
                      <w:color w:val="000000"/>
                      <w:sz w:val="10"/>
                      <w:szCs w:val="10"/>
                    </w:rPr>
                  </w:pPr>
                  <w:r>
                    <w:rPr>
                      <w:rFonts w:ascii="宋体" w:hAnsi="宋体" w:cs="宋体" w:hint="eastAsia"/>
                      <w:color w:val="000000"/>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≤0.25</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433"/>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D2级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≥7.0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461"/>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≤950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≥6.0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≥1.5</w:t>
                  </w:r>
                </w:p>
              </w:tc>
              <w:tc>
                <w:tcPr>
                  <w:tcW w:w="0" w:type="auto"/>
                  <w:vAlign w:val="center"/>
                </w:tcPr>
                <w:p w:rsidR="00FD1572" w:rsidRDefault="00502493">
                  <w:pPr>
                    <w:spacing w:line="360" w:lineRule="auto"/>
                    <w:jc w:val="center"/>
                    <w:rPr>
                      <w:rFonts w:ascii="宋体" w:hAnsi="宋体" w:cs="宋体"/>
                      <w:color w:val="000000"/>
                      <w:sz w:val="10"/>
                      <w:szCs w:val="10"/>
                    </w:rPr>
                  </w:pPr>
                  <w:r>
                    <w:rPr>
                      <w:rFonts w:ascii="宋体" w:hAnsi="宋体" w:cs="宋体" w:hint="eastAsia"/>
                      <w:color w:val="000000"/>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≤0.23</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bl>
          <w:p w:rsidR="00FD1572" w:rsidRDefault="00502493">
            <w:pPr>
              <w:spacing w:line="360" w:lineRule="auto"/>
              <w:rPr>
                <w:rFonts w:ascii="宋体" w:hAnsi="宋体" w:cs="宋体"/>
                <w:b/>
                <w:bCs/>
                <w:sz w:val="24"/>
              </w:rPr>
            </w:pPr>
            <w:r>
              <w:rPr>
                <w:rFonts w:ascii="宋体" w:hAnsi="宋体" w:cs="宋体" w:hint="eastAsia"/>
                <w:sz w:val="24"/>
              </w:rPr>
              <w:t>注：性能指标为未掺入钢纤维时测定值。</w:t>
            </w:r>
          </w:p>
          <w:p w:rsidR="00FD1572" w:rsidRDefault="00FD1572">
            <w:pPr>
              <w:spacing w:line="360" w:lineRule="auto"/>
              <w:rPr>
                <w:rFonts w:ascii="宋体" w:hAnsi="宋体" w:cs="宋体"/>
                <w:sz w:val="24"/>
              </w:rPr>
            </w:pPr>
          </w:p>
          <w:p w:rsidR="00FD1572" w:rsidRDefault="00FD1572">
            <w:pPr>
              <w:spacing w:line="360" w:lineRule="auto"/>
              <w:rPr>
                <w:rFonts w:ascii="宋体" w:hAnsi="宋体" w:cs="宋体"/>
                <w:sz w:val="24"/>
              </w:rPr>
            </w:pPr>
          </w:p>
          <w:p w:rsidR="00FD1572" w:rsidRDefault="00FD1572">
            <w:pPr>
              <w:spacing w:line="360" w:lineRule="auto"/>
              <w:rPr>
                <w:rFonts w:ascii="宋体" w:hAnsi="宋体" w:cs="宋体"/>
                <w:sz w:val="24"/>
              </w:rPr>
            </w:pPr>
          </w:p>
          <w:p w:rsidR="00FD1572" w:rsidRDefault="00FD1572">
            <w:pPr>
              <w:spacing w:line="360" w:lineRule="auto"/>
              <w:rPr>
                <w:rFonts w:ascii="宋体" w:hAnsi="宋体" w:cs="宋体"/>
                <w:sz w:val="24"/>
              </w:rPr>
            </w:pPr>
          </w:p>
          <w:p w:rsidR="00FD1572" w:rsidRDefault="00FD1572">
            <w:pPr>
              <w:jc w:val="left"/>
              <w:rPr>
                <w:rFonts w:ascii="宋体" w:hAnsi="宋体" w:cs="宋体"/>
                <w:sz w:val="24"/>
              </w:rPr>
            </w:pPr>
          </w:p>
        </w:tc>
        <w:tc>
          <w:tcPr>
            <w:tcW w:w="2510" w:type="pct"/>
            <w:vAlign w:val="center"/>
          </w:tcPr>
          <w:p w:rsidR="00FD1572" w:rsidRDefault="00502493">
            <w:pPr>
              <w:pStyle w:val="afc"/>
              <w:spacing w:line="360" w:lineRule="auto"/>
              <w:rPr>
                <w:rFonts w:ascii="宋体" w:eastAsia="宋体" w:hAnsi="宋体" w:cs="宋体"/>
                <w:b/>
                <w:bCs/>
                <w:sz w:val="24"/>
                <w:szCs w:val="24"/>
              </w:rPr>
            </w:pPr>
            <w:r>
              <w:rPr>
                <w:rFonts w:ascii="宋体" w:eastAsia="宋体" w:hAnsi="宋体" w:cs="宋体" w:hint="eastAsia"/>
                <w:b/>
                <w:bCs/>
                <w:sz w:val="24"/>
                <w:szCs w:val="24"/>
              </w:rPr>
              <w:lastRenderedPageBreak/>
              <w:t>表4.5.1  衬里混凝土</w:t>
            </w:r>
            <w:r>
              <w:rPr>
                <w:rFonts w:ascii="宋体" w:eastAsia="宋体" w:hAnsi="宋体" w:cs="宋体" w:hint="eastAsia"/>
                <w:b/>
                <w:bCs/>
                <w:color w:val="000000"/>
                <w:sz w:val="24"/>
                <w:szCs w:val="24"/>
              </w:rPr>
              <w:t>类别、级别、</w:t>
            </w:r>
            <w:r>
              <w:rPr>
                <w:rFonts w:ascii="宋体" w:eastAsia="宋体" w:hAnsi="宋体" w:cs="宋体" w:hint="eastAsia"/>
                <w:b/>
                <w:bCs/>
                <w:sz w:val="24"/>
                <w:szCs w:val="24"/>
              </w:rPr>
              <w:t>性能指标</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423"/>
              <w:gridCol w:w="602"/>
              <w:gridCol w:w="641"/>
              <w:gridCol w:w="609"/>
              <w:gridCol w:w="609"/>
              <w:gridCol w:w="638"/>
              <w:gridCol w:w="716"/>
              <w:gridCol w:w="896"/>
              <w:gridCol w:w="896"/>
              <w:gridCol w:w="691"/>
            </w:tblGrid>
            <w:tr w:rsidR="00FD1572">
              <w:trPr>
                <w:trHeight w:val="924"/>
              </w:trPr>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类</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别</w:t>
                  </w:r>
                </w:p>
              </w:tc>
              <w:tc>
                <w:tcPr>
                  <w:tcW w:w="0" w:type="auto"/>
                  <w:vAlign w:val="center"/>
                </w:tcPr>
                <w:p w:rsidR="00FD1572" w:rsidRDefault="00502493">
                  <w:pPr>
                    <w:pStyle w:val="a1"/>
                    <w:numPr>
                      <w:ilvl w:val="0"/>
                      <w:numId w:val="0"/>
                    </w:numPr>
                    <w:spacing w:line="360" w:lineRule="auto"/>
                    <w:jc w:val="center"/>
                    <w:outlineLvl w:val="9"/>
                    <w:rPr>
                      <w:rFonts w:ascii="宋体" w:eastAsia="宋体" w:hAnsi="宋体" w:cs="宋体"/>
                      <w:sz w:val="10"/>
                      <w:szCs w:val="10"/>
                    </w:rPr>
                  </w:pPr>
                  <w:r>
                    <w:rPr>
                      <w:rFonts w:ascii="宋体" w:eastAsia="宋体" w:hAnsi="宋体" w:cs="宋体" w:hint="eastAsia"/>
                      <w:sz w:val="10"/>
                      <w:szCs w:val="10"/>
                    </w:rPr>
                    <w:t>级别</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热面温度</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体积密度</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（kg/m</w:t>
                  </w:r>
                  <w:r>
                    <w:rPr>
                      <w:rFonts w:ascii="宋体" w:hAnsi="宋体" w:cs="宋体" w:hint="eastAsia"/>
                      <w:sz w:val="10"/>
                      <w:szCs w:val="10"/>
                      <w:vertAlign w:val="superscript"/>
                    </w:rPr>
                    <w:t>3</w:t>
                  </w: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耐压强度</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（MPa）</w:t>
                  </w:r>
                </w:p>
              </w:tc>
              <w:tc>
                <w:tcPr>
                  <w:tcW w:w="0" w:type="auto"/>
                  <w:vAlign w:val="center"/>
                </w:tcPr>
                <w:p w:rsidR="00FD1572" w:rsidRDefault="00502493">
                  <w:pPr>
                    <w:pStyle w:val="afd"/>
                    <w:spacing w:before="0" w:line="360" w:lineRule="auto"/>
                    <w:rPr>
                      <w:rFonts w:ascii="宋体" w:hAnsi="宋体" w:cs="宋体"/>
                      <w:sz w:val="10"/>
                      <w:szCs w:val="10"/>
                    </w:rPr>
                  </w:pPr>
                  <w:r>
                    <w:rPr>
                      <w:rFonts w:ascii="宋体" w:hAnsi="宋体" w:cs="宋体" w:hint="eastAsia"/>
                      <w:sz w:val="10"/>
                      <w:szCs w:val="10"/>
                    </w:rPr>
                    <w:t>抗折强度</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（MPa）</w:t>
                  </w:r>
                </w:p>
              </w:tc>
              <w:tc>
                <w:tcPr>
                  <w:tcW w:w="0" w:type="auto"/>
                  <w:vAlign w:val="center"/>
                </w:tcPr>
                <w:p w:rsidR="00FD1572" w:rsidRDefault="00502493">
                  <w:pPr>
                    <w:pStyle w:val="afd"/>
                    <w:spacing w:before="0" w:line="360" w:lineRule="auto"/>
                    <w:rPr>
                      <w:rFonts w:ascii="宋体" w:hAnsi="宋体" w:cs="宋体"/>
                      <w:sz w:val="10"/>
                      <w:szCs w:val="10"/>
                    </w:rPr>
                  </w:pPr>
                  <w:r>
                    <w:rPr>
                      <w:rFonts w:ascii="宋体" w:hAnsi="宋体" w:cs="宋体" w:hint="eastAsia"/>
                      <w:sz w:val="10"/>
                      <w:szCs w:val="10"/>
                    </w:rPr>
                    <w:t>线变化率</w:t>
                  </w:r>
                </w:p>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导热系数</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（W/m·K）</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三氧化二铝（%）</w:t>
                  </w: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三氧化二铁（%）</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常温耐磨性</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（cm</w:t>
                  </w:r>
                  <w:r>
                    <w:rPr>
                      <w:rFonts w:ascii="宋体" w:hAnsi="宋体" w:cs="宋体" w:hint="eastAsia"/>
                      <w:sz w:val="10"/>
                      <w:szCs w:val="10"/>
                      <w:vertAlign w:val="superscript"/>
                    </w:rPr>
                    <w:t>3</w:t>
                  </w:r>
                  <w:r>
                    <w:rPr>
                      <w:rFonts w:ascii="宋体" w:hAnsi="宋体" w:cs="宋体" w:hint="eastAsia"/>
                      <w:sz w:val="10"/>
                      <w:szCs w:val="10"/>
                    </w:rPr>
                    <w:t>）</w:t>
                  </w:r>
                </w:p>
              </w:tc>
            </w:tr>
            <w:tr w:rsidR="00FD1572">
              <w:trPr>
                <w:trHeight w:val="802"/>
              </w:trPr>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高</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耐</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磨</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高</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耐</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磨</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A1级</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110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≤3100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≥90.0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≥13.0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w:t>
                  </w:r>
                </w:p>
              </w:tc>
              <w:tc>
                <w:tcPr>
                  <w:tcW w:w="0" w:type="auto"/>
                  <w:vAlign w:val="center"/>
                </w:tcPr>
                <w:p w:rsidR="00FD1572" w:rsidRDefault="00502493">
                  <w:pPr>
                    <w:pStyle w:val="a1"/>
                    <w:numPr>
                      <w:ilvl w:val="0"/>
                      <w:numId w:val="0"/>
                    </w:numPr>
                    <w:spacing w:line="360" w:lineRule="auto"/>
                    <w:jc w:val="center"/>
                    <w:outlineLvl w:val="9"/>
                    <w:rPr>
                      <w:rFonts w:ascii="宋体" w:eastAsia="宋体" w:hAnsi="宋体" w:cs="宋体"/>
                      <w:sz w:val="10"/>
                      <w:szCs w:val="10"/>
                      <w:u w:val="single"/>
                    </w:rPr>
                  </w:pPr>
                  <w:r>
                    <w:rPr>
                      <w:rFonts w:ascii="宋体" w:eastAsia="宋体" w:hAnsi="宋体" w:cs="宋体" w:hint="eastAsia"/>
                      <w:sz w:val="10"/>
                      <w:szCs w:val="10"/>
                      <w:u w:val="single"/>
                    </w:rPr>
                    <w:t>—</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≥80</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≤1.0</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≤3</w:t>
                  </w:r>
                </w:p>
              </w:tc>
            </w:tr>
            <w:tr w:rsidR="00FD1572">
              <w:trPr>
                <w:trHeight w:val="745"/>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pStyle w:val="a1"/>
                    <w:numPr>
                      <w:ilvl w:val="0"/>
                      <w:numId w:val="0"/>
                    </w:numPr>
                    <w:spacing w:line="360" w:lineRule="auto"/>
                    <w:jc w:val="center"/>
                    <w:outlineLvl w:val="9"/>
                    <w:rPr>
                      <w:rFonts w:ascii="宋体" w:eastAsia="宋体" w:hAnsi="宋体" w:cs="宋体"/>
                      <w:sz w:val="10"/>
                      <w:szCs w:val="10"/>
                      <w:u w:val="single"/>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u w:val="single"/>
                    </w:rPr>
                  </w:pPr>
                  <w:r>
                    <w:rPr>
                      <w:rFonts w:ascii="宋体" w:hAnsi="宋体" w:cs="宋体" w:hint="eastAsia"/>
                      <w:sz w:val="10"/>
                      <w:szCs w:val="10"/>
                      <w:u w:val="single"/>
                    </w:rPr>
                    <w:t>540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≤3000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≥100.0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≥15.0</w:t>
                  </w:r>
                </w:p>
              </w:tc>
              <w:tc>
                <w:tcPr>
                  <w:tcW w:w="0" w:type="auto"/>
                  <w:vAlign w:val="center"/>
                </w:tcPr>
                <w:p w:rsidR="00FD1572" w:rsidRDefault="00502493">
                  <w:pPr>
                    <w:spacing w:line="360" w:lineRule="auto"/>
                    <w:jc w:val="center"/>
                    <w:rPr>
                      <w:rFonts w:ascii="宋体" w:hAnsi="宋体" w:cs="宋体"/>
                      <w:spacing w:val="-4"/>
                      <w:sz w:val="10"/>
                      <w:szCs w:val="10"/>
                      <w:u w:val="single"/>
                    </w:rPr>
                  </w:pPr>
                  <w:r>
                    <w:rPr>
                      <w:rFonts w:ascii="宋体" w:hAnsi="宋体" w:cs="宋体" w:hint="eastAsia"/>
                      <w:sz w:val="10"/>
                      <w:szCs w:val="10"/>
                      <w:u w:val="single"/>
                    </w:rPr>
                    <w:t>—</w:t>
                  </w:r>
                </w:p>
              </w:tc>
              <w:tc>
                <w:tcPr>
                  <w:tcW w:w="0" w:type="auto"/>
                  <w:vAlign w:val="center"/>
                </w:tcPr>
                <w:p w:rsidR="00FD1572" w:rsidRDefault="00502493">
                  <w:pPr>
                    <w:pStyle w:val="a1"/>
                    <w:numPr>
                      <w:ilvl w:val="0"/>
                      <w:numId w:val="0"/>
                    </w:numPr>
                    <w:spacing w:line="360" w:lineRule="auto"/>
                    <w:jc w:val="center"/>
                    <w:outlineLvl w:val="9"/>
                    <w:rPr>
                      <w:rFonts w:ascii="宋体" w:eastAsia="宋体" w:hAnsi="宋体" w:cs="宋体"/>
                      <w:sz w:val="10"/>
                      <w:szCs w:val="10"/>
                      <w:u w:val="single"/>
                    </w:rPr>
                  </w:pPr>
                  <w:r>
                    <w:rPr>
                      <w:rFonts w:ascii="宋体" w:eastAsia="宋体" w:hAnsi="宋体" w:cs="宋体" w:hint="eastAsia"/>
                      <w:sz w:val="10"/>
                      <w:szCs w:val="10"/>
                      <w:u w:val="single"/>
                    </w:rPr>
                    <w:t>—</w:t>
                  </w: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pStyle w:val="ae"/>
                    <w:pBdr>
                      <w:bottom w:val="none" w:sz="0" w:space="0" w:color="auto"/>
                    </w:pBdr>
                    <w:tabs>
                      <w:tab w:val="clear" w:pos="4153"/>
                      <w:tab w:val="clear" w:pos="8306"/>
                    </w:tabs>
                    <w:snapToGrid/>
                    <w:spacing w:line="360" w:lineRule="auto"/>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trHeight w:val="672"/>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pStyle w:val="a1"/>
                    <w:numPr>
                      <w:ilvl w:val="0"/>
                      <w:numId w:val="0"/>
                    </w:numPr>
                    <w:spacing w:line="360" w:lineRule="auto"/>
                    <w:jc w:val="center"/>
                    <w:outlineLvl w:val="9"/>
                    <w:rPr>
                      <w:rFonts w:ascii="宋体" w:eastAsia="宋体" w:hAnsi="宋体" w:cs="宋体"/>
                      <w:sz w:val="10"/>
                      <w:szCs w:val="10"/>
                      <w:u w:val="single"/>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u w:val="single"/>
                    </w:rPr>
                  </w:pPr>
                  <w:r>
                    <w:rPr>
                      <w:rFonts w:ascii="宋体" w:hAnsi="宋体" w:cs="宋体" w:hint="eastAsia"/>
                      <w:sz w:val="10"/>
                      <w:szCs w:val="10"/>
                      <w:u w:val="single"/>
                    </w:rPr>
                    <w:t>815</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≤3000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≥100.0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≥15.0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0～</w:t>
                  </w:r>
                  <w:r>
                    <w:rPr>
                      <w:rFonts w:ascii="宋体" w:hAnsi="宋体" w:cs="宋体" w:hint="eastAsia"/>
                      <w:spacing w:val="-4"/>
                      <w:sz w:val="10"/>
                      <w:szCs w:val="10"/>
                      <w:u w:val="single"/>
                    </w:rPr>
                    <w:t>－0.3</w:t>
                  </w:r>
                </w:p>
              </w:tc>
              <w:tc>
                <w:tcPr>
                  <w:tcW w:w="0" w:type="auto"/>
                  <w:vAlign w:val="center"/>
                </w:tcPr>
                <w:p w:rsidR="00FD1572" w:rsidRDefault="00502493">
                  <w:pPr>
                    <w:pStyle w:val="a1"/>
                    <w:numPr>
                      <w:ilvl w:val="0"/>
                      <w:numId w:val="0"/>
                    </w:numPr>
                    <w:spacing w:line="360" w:lineRule="auto"/>
                    <w:jc w:val="center"/>
                    <w:outlineLvl w:val="9"/>
                    <w:rPr>
                      <w:rFonts w:ascii="宋体" w:eastAsia="宋体" w:hAnsi="宋体" w:cs="宋体"/>
                      <w:sz w:val="10"/>
                      <w:szCs w:val="10"/>
                      <w:u w:val="single"/>
                    </w:rPr>
                  </w:pPr>
                  <w:r>
                    <w:rPr>
                      <w:rFonts w:ascii="宋体" w:eastAsia="宋体" w:hAnsi="宋体" w:cs="宋体" w:hint="eastAsia"/>
                      <w:sz w:val="10"/>
                      <w:szCs w:val="10"/>
                      <w:u w:val="single"/>
                    </w:rPr>
                    <w:t>—</w:t>
                  </w: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pStyle w:val="ae"/>
                    <w:pBdr>
                      <w:bottom w:val="none" w:sz="0" w:space="0" w:color="auto"/>
                    </w:pBdr>
                    <w:tabs>
                      <w:tab w:val="clear" w:pos="4153"/>
                      <w:tab w:val="clear" w:pos="8306"/>
                    </w:tabs>
                    <w:snapToGrid/>
                    <w:spacing w:line="360" w:lineRule="auto"/>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493"/>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A</w:t>
                  </w:r>
                  <w:r>
                    <w:rPr>
                      <w:rFonts w:ascii="宋体" w:hAnsi="宋体" w:cs="宋体" w:hint="eastAsia"/>
                      <w:sz w:val="10"/>
                      <w:szCs w:val="10"/>
                      <w:u w:val="single"/>
                    </w:rPr>
                    <w:t>2</w:t>
                  </w:r>
                  <w:r>
                    <w:rPr>
                      <w:rFonts w:ascii="宋体" w:hAnsi="宋体" w:cs="宋体" w:hint="eastAsia"/>
                      <w:sz w:val="10"/>
                      <w:szCs w:val="10"/>
                    </w:rPr>
                    <w:t>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≤3100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pStyle w:val="a1"/>
                    <w:numPr>
                      <w:ilvl w:val="0"/>
                      <w:numId w:val="0"/>
                    </w:numPr>
                    <w:spacing w:line="360" w:lineRule="auto"/>
                    <w:jc w:val="center"/>
                    <w:outlineLvl w:val="9"/>
                    <w:rPr>
                      <w:rFonts w:ascii="宋体" w:eastAsia="宋体" w:hAnsi="宋体" w:cs="宋体"/>
                      <w:sz w:val="10"/>
                      <w:szCs w:val="10"/>
                    </w:rPr>
                  </w:pPr>
                  <w:r>
                    <w:rPr>
                      <w:rFonts w:ascii="宋体" w:eastAsia="宋体" w:hAnsi="宋体" w:cs="宋体" w:hint="eastAsia"/>
                      <w:sz w:val="10"/>
                      <w:szCs w:val="10"/>
                    </w:rPr>
                    <w:t>—</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≥85</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≤6</w:t>
                  </w:r>
                </w:p>
              </w:tc>
            </w:tr>
            <w:tr w:rsidR="00FD1572">
              <w:trPr>
                <w:cantSplit/>
                <w:trHeight w:val="64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≤2950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≥10.0</w:t>
                  </w:r>
                </w:p>
              </w:tc>
              <w:tc>
                <w:tcPr>
                  <w:tcW w:w="0" w:type="auto"/>
                  <w:vAlign w:val="center"/>
                </w:tcPr>
                <w:p w:rsidR="00FD1572" w:rsidRDefault="00502493">
                  <w:pPr>
                    <w:spacing w:line="360" w:lineRule="auto"/>
                    <w:jc w:val="center"/>
                    <w:rPr>
                      <w:rFonts w:ascii="宋体" w:hAnsi="宋体" w:cs="宋体"/>
                      <w:spacing w:val="-4"/>
                      <w:sz w:val="10"/>
                      <w:szCs w:val="10"/>
                    </w:rPr>
                  </w:pPr>
                  <w:r>
                    <w:rPr>
                      <w:rFonts w:ascii="宋体" w:hAnsi="宋体" w:cs="宋体" w:hint="eastAsia"/>
                      <w:sz w:val="10"/>
                      <w:szCs w:val="10"/>
                    </w:rPr>
                    <w:t>—</w:t>
                  </w:r>
                </w:p>
              </w:tc>
              <w:tc>
                <w:tcPr>
                  <w:tcW w:w="0" w:type="auto"/>
                  <w:vAlign w:val="center"/>
                </w:tcPr>
                <w:p w:rsidR="00FD1572" w:rsidRDefault="00502493">
                  <w:pPr>
                    <w:pStyle w:val="a1"/>
                    <w:numPr>
                      <w:ilvl w:val="0"/>
                      <w:numId w:val="0"/>
                    </w:numPr>
                    <w:spacing w:line="360" w:lineRule="auto"/>
                    <w:jc w:val="center"/>
                    <w:outlineLvl w:val="9"/>
                    <w:rPr>
                      <w:rFonts w:ascii="宋体" w:eastAsia="宋体" w:hAnsi="宋体" w:cs="宋体"/>
                      <w:sz w:val="10"/>
                      <w:szCs w:val="10"/>
                    </w:rPr>
                  </w:pPr>
                  <w:r>
                    <w:rPr>
                      <w:rFonts w:ascii="宋体" w:eastAsia="宋体" w:hAnsi="宋体" w:cs="宋体" w:hint="eastAsia"/>
                      <w:sz w:val="10"/>
                      <w:szCs w:val="10"/>
                    </w:rPr>
                    <w:t>—</w:t>
                  </w: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64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≤2950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w:t>
                  </w:r>
                  <w:r>
                    <w:rPr>
                      <w:rFonts w:ascii="宋体" w:hAnsi="宋体" w:cs="宋体" w:hint="eastAsia"/>
                      <w:spacing w:val="-4"/>
                      <w:sz w:val="10"/>
                      <w:szCs w:val="10"/>
                    </w:rPr>
                    <w:t>－0.3</w:t>
                  </w:r>
                </w:p>
              </w:tc>
              <w:tc>
                <w:tcPr>
                  <w:tcW w:w="0" w:type="auto"/>
                  <w:vAlign w:val="center"/>
                </w:tcPr>
                <w:p w:rsidR="00FD1572" w:rsidRDefault="00502493">
                  <w:pPr>
                    <w:pStyle w:val="a1"/>
                    <w:numPr>
                      <w:ilvl w:val="0"/>
                      <w:numId w:val="0"/>
                    </w:numPr>
                    <w:spacing w:line="360" w:lineRule="auto"/>
                    <w:jc w:val="center"/>
                    <w:outlineLvl w:val="9"/>
                    <w:rPr>
                      <w:rFonts w:ascii="宋体" w:eastAsia="宋体" w:hAnsi="宋体" w:cs="宋体"/>
                      <w:sz w:val="10"/>
                      <w:szCs w:val="10"/>
                    </w:rPr>
                  </w:pPr>
                  <w:r>
                    <w:rPr>
                      <w:rFonts w:ascii="宋体" w:eastAsia="宋体" w:hAnsi="宋体" w:cs="宋体" w:hint="eastAsia"/>
                      <w:sz w:val="10"/>
                      <w:szCs w:val="10"/>
                    </w:rPr>
                    <w:t>—</w:t>
                  </w: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648"/>
              </w:trPr>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耐</w:t>
                  </w:r>
                </w:p>
                <w:p w:rsidR="00FD1572" w:rsidRDefault="00FD1572">
                  <w:pPr>
                    <w:spacing w:line="360" w:lineRule="auto"/>
                    <w:jc w:val="center"/>
                    <w:rPr>
                      <w:rFonts w:ascii="宋体" w:hAnsi="宋体" w:cs="宋体"/>
                      <w:sz w:val="10"/>
                      <w:szCs w:val="10"/>
                    </w:rPr>
                  </w:pPr>
                </w:p>
                <w:p w:rsidR="00FD1572" w:rsidRDefault="00502493">
                  <w:pPr>
                    <w:spacing w:line="360" w:lineRule="auto"/>
                    <w:jc w:val="center"/>
                    <w:rPr>
                      <w:rFonts w:ascii="宋体" w:hAnsi="宋体" w:cs="宋体"/>
                      <w:sz w:val="10"/>
                      <w:szCs w:val="10"/>
                    </w:rPr>
                  </w:pPr>
                  <w:r>
                    <w:rPr>
                      <w:rFonts w:ascii="宋体" w:hAnsi="宋体" w:cs="宋体" w:hint="eastAsia"/>
                      <w:sz w:val="10"/>
                      <w:szCs w:val="10"/>
                    </w:rPr>
                    <w:t>磨</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B1级</w:t>
                  </w: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u w:val="single"/>
                    </w:rPr>
                  </w:pPr>
                  <w:r>
                    <w:rPr>
                      <w:rFonts w:ascii="宋体" w:hAnsi="宋体" w:cs="宋体" w:hint="eastAsia"/>
                      <w:sz w:val="10"/>
                      <w:szCs w:val="10"/>
                      <w:u w:val="single"/>
                    </w:rPr>
                    <w:t>110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≤2800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≥70.0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≥9.0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≥65</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≤1.8</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≤8</w:t>
                  </w:r>
                </w:p>
              </w:tc>
            </w:tr>
            <w:tr w:rsidR="00FD1572">
              <w:trPr>
                <w:cantSplit/>
                <w:trHeight w:val="64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u w:val="single"/>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u w:val="single"/>
                    </w:rPr>
                  </w:pPr>
                  <w:r>
                    <w:rPr>
                      <w:rFonts w:ascii="宋体" w:hAnsi="宋体" w:cs="宋体" w:hint="eastAsia"/>
                      <w:sz w:val="10"/>
                      <w:szCs w:val="10"/>
                      <w:u w:val="single"/>
                    </w:rPr>
                    <w:t>540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≤2700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≥70.0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≥8.0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w:t>
                  </w: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64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u w:val="single"/>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u w:val="single"/>
                    </w:rPr>
                  </w:pPr>
                  <w:r>
                    <w:rPr>
                      <w:rFonts w:ascii="宋体" w:hAnsi="宋体" w:cs="宋体" w:hint="eastAsia"/>
                      <w:sz w:val="10"/>
                      <w:szCs w:val="10"/>
                      <w:u w:val="single"/>
                    </w:rPr>
                    <w:t>815</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≤2700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≥70.0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≥8.0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0～－0.25</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≤1.30</w:t>
                  </w: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64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rPr>
                    <w:t>B</w:t>
                  </w:r>
                  <w:r>
                    <w:rPr>
                      <w:rFonts w:ascii="宋体" w:hAnsi="宋体" w:cs="宋体" w:hint="eastAsia"/>
                      <w:sz w:val="10"/>
                      <w:szCs w:val="10"/>
                      <w:u w:val="single"/>
                    </w:rPr>
                    <w:t>2级</w:t>
                  </w: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≥60.0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≤12</w:t>
                  </w:r>
                </w:p>
              </w:tc>
            </w:tr>
            <w:tr w:rsidR="00FD1572">
              <w:trPr>
                <w:cantSplit/>
                <w:trHeight w:val="64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≤2450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≥7.0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64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≤2450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≥7.0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≤0.90</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64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B</w:t>
                  </w:r>
                  <w:r>
                    <w:rPr>
                      <w:rFonts w:ascii="宋体" w:hAnsi="宋体" w:cs="宋体" w:hint="eastAsia"/>
                      <w:sz w:val="10"/>
                      <w:szCs w:val="10"/>
                      <w:u w:val="single"/>
                    </w:rPr>
                    <w:t>3级</w:t>
                  </w: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≤2300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≥40.0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≥6.0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386"/>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≤2250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40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≤2250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≤0.80</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408"/>
              </w:trPr>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隔</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热</w:t>
                  </w:r>
                </w:p>
                <w:p w:rsidR="00FD1572" w:rsidRDefault="00502493">
                  <w:pPr>
                    <w:spacing w:line="360" w:lineRule="auto"/>
                    <w:jc w:val="center"/>
                    <w:rPr>
                      <w:rFonts w:ascii="宋体" w:hAnsi="宋体" w:cs="宋体"/>
                      <w:sz w:val="10"/>
                      <w:szCs w:val="10"/>
                    </w:rPr>
                  </w:pPr>
                  <w:r>
                    <w:rPr>
                      <w:rFonts w:ascii="宋体" w:hAnsi="宋体" w:cs="宋体" w:hint="eastAsia"/>
                      <w:sz w:val="10"/>
                      <w:szCs w:val="10"/>
                    </w:rPr>
                    <w:t>耐</w:t>
                  </w:r>
                </w:p>
                <w:p w:rsidR="00FD1572" w:rsidRDefault="00502493">
                  <w:pPr>
                    <w:spacing w:line="360" w:lineRule="auto"/>
                    <w:jc w:val="center"/>
                    <w:rPr>
                      <w:rFonts w:ascii="宋体" w:hAnsi="宋体" w:cs="宋体"/>
                      <w:b/>
                      <w:sz w:val="10"/>
                      <w:szCs w:val="10"/>
                    </w:rPr>
                  </w:pPr>
                  <w:r>
                    <w:rPr>
                      <w:rFonts w:ascii="宋体" w:hAnsi="宋体" w:cs="宋体" w:hint="eastAsia"/>
                      <w:sz w:val="10"/>
                      <w:szCs w:val="10"/>
                    </w:rPr>
                    <w:t>磨</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C1级</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110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≤2000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≥50.0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≥7.0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≥40</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≤2.0</w:t>
                  </w:r>
                </w:p>
              </w:tc>
              <w:tc>
                <w:tcPr>
                  <w:tcW w:w="0" w:type="auto"/>
                  <w:vMerge w:val="restart"/>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≤15</w:t>
                  </w:r>
                </w:p>
              </w:tc>
            </w:tr>
            <w:tr w:rsidR="00FD1572">
              <w:trPr>
                <w:cantSplit/>
                <w:trHeight w:val="40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u w:val="single"/>
                    </w:rPr>
                  </w:pP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540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≤1950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≥40.0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≥6.0</w:t>
                  </w: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u w:val="single"/>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0.55～0.65</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40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u w:val="single"/>
                    </w:rPr>
                  </w:pP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815</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≤1950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≥40.0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≥5.0</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0～－0.2</w:t>
                  </w:r>
                </w:p>
              </w:tc>
              <w:tc>
                <w:tcPr>
                  <w:tcW w:w="0" w:type="auto"/>
                  <w:vAlign w:val="center"/>
                </w:tcPr>
                <w:p w:rsidR="00FD1572" w:rsidRDefault="00502493">
                  <w:pPr>
                    <w:spacing w:line="360" w:lineRule="auto"/>
                    <w:jc w:val="center"/>
                    <w:rPr>
                      <w:rFonts w:ascii="宋体" w:hAnsi="宋体" w:cs="宋体"/>
                      <w:sz w:val="10"/>
                      <w:szCs w:val="10"/>
                      <w:u w:val="single"/>
                    </w:rPr>
                  </w:pPr>
                  <w:r>
                    <w:rPr>
                      <w:rFonts w:ascii="宋体" w:hAnsi="宋体" w:cs="宋体" w:hint="eastAsia"/>
                      <w:sz w:val="10"/>
                      <w:szCs w:val="10"/>
                      <w:u w:val="single"/>
                    </w:rPr>
                    <w:t>0.60～0.69</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575"/>
              </w:trPr>
              <w:tc>
                <w:tcPr>
                  <w:tcW w:w="0" w:type="auto"/>
                  <w:vMerge/>
                  <w:vAlign w:val="center"/>
                </w:tcPr>
                <w:p w:rsidR="00FD1572" w:rsidRDefault="00FD1572">
                  <w:pPr>
                    <w:spacing w:line="360" w:lineRule="auto"/>
                    <w:jc w:val="center"/>
                    <w:rPr>
                      <w:rFonts w:ascii="宋体" w:hAnsi="宋体" w:cs="宋体"/>
                      <w:b/>
                      <w:sz w:val="10"/>
                      <w:szCs w:val="10"/>
                    </w:rPr>
                  </w:pP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C</w:t>
                  </w:r>
                  <w:r>
                    <w:rPr>
                      <w:rFonts w:ascii="宋体" w:hAnsi="宋体" w:cs="宋体" w:hint="eastAsia"/>
                      <w:sz w:val="10"/>
                      <w:szCs w:val="10"/>
                      <w:u w:val="single"/>
                    </w:rPr>
                    <w:t>2</w:t>
                  </w:r>
                  <w:r>
                    <w:rPr>
                      <w:rFonts w:ascii="宋体" w:hAnsi="宋体" w:cs="宋体" w:hint="eastAsia"/>
                      <w:sz w:val="10"/>
                      <w:szCs w:val="10"/>
                    </w:rPr>
                    <w:t>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≤1800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≥40.0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≥7.0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≥36</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≤18</w:t>
                  </w:r>
                </w:p>
              </w:tc>
            </w:tr>
            <w:tr w:rsidR="00FD1572">
              <w:trPr>
                <w:cantSplit/>
                <w:trHeight w:val="64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≤1750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≥6.0</w:t>
                  </w:r>
                </w:p>
              </w:tc>
              <w:tc>
                <w:tcPr>
                  <w:tcW w:w="0" w:type="auto"/>
                  <w:vAlign w:val="center"/>
                </w:tcPr>
                <w:p w:rsidR="00FD1572" w:rsidRDefault="00502493">
                  <w:pPr>
                    <w:pStyle w:val="ae"/>
                    <w:pBdr>
                      <w:bottom w:val="none" w:sz="0" w:space="0" w:color="auto"/>
                    </w:pBdr>
                    <w:tabs>
                      <w:tab w:val="clear" w:pos="4153"/>
                      <w:tab w:val="clear" w:pos="8306"/>
                    </w:tabs>
                    <w:snapToGrid/>
                    <w:spacing w:line="360" w:lineRule="auto"/>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0.45～0.55</w:t>
                  </w: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c>
                <w:tcPr>
                  <w:tcW w:w="0" w:type="auto"/>
                  <w:vMerge/>
                  <w:vAlign w:val="center"/>
                </w:tcPr>
                <w:p w:rsidR="00FD1572" w:rsidRDefault="00FD1572">
                  <w:pPr>
                    <w:spacing w:line="360" w:lineRule="auto"/>
                    <w:jc w:val="center"/>
                    <w:rPr>
                      <w:rFonts w:ascii="宋体" w:hAnsi="宋体" w:cs="宋体"/>
                      <w:color w:val="FF0000"/>
                      <w:sz w:val="10"/>
                      <w:szCs w:val="10"/>
                    </w:rPr>
                  </w:pPr>
                </w:p>
              </w:tc>
            </w:tr>
            <w:tr w:rsidR="00FD1572">
              <w:trPr>
                <w:cantSplit/>
                <w:trHeight w:val="575"/>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≤1750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0.50～0.59</w:t>
                  </w: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648"/>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C</w:t>
                  </w:r>
                  <w:r>
                    <w:rPr>
                      <w:rFonts w:ascii="宋体" w:hAnsi="宋体" w:cs="宋体" w:hint="eastAsia"/>
                      <w:sz w:val="10"/>
                      <w:szCs w:val="10"/>
                      <w:u w:val="single"/>
                    </w:rPr>
                    <w:t>3</w:t>
                  </w:r>
                  <w:r>
                    <w:rPr>
                      <w:rFonts w:ascii="宋体" w:hAnsi="宋体" w:cs="宋体" w:hint="eastAsia"/>
                      <w:sz w:val="10"/>
                      <w:szCs w:val="10"/>
                    </w:rPr>
                    <w:t>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≤1600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Align w:val="center"/>
                </w:tcPr>
                <w:p w:rsidR="00FD1572" w:rsidRDefault="00502493">
                  <w:pPr>
                    <w:pStyle w:val="afd"/>
                    <w:spacing w:before="0" w:line="360" w:lineRule="auto"/>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≤20</w:t>
                  </w:r>
                </w:p>
              </w:tc>
            </w:tr>
            <w:tr w:rsidR="00FD1572">
              <w:trPr>
                <w:cantSplit/>
                <w:trHeight w:val="575"/>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≤1550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0.35～0.42</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575"/>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≤1550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0.40～0.49</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575"/>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C</w:t>
                  </w:r>
                  <w:r>
                    <w:rPr>
                      <w:rFonts w:ascii="宋体" w:hAnsi="宋体" w:cs="宋体" w:hint="eastAsia"/>
                      <w:sz w:val="10"/>
                      <w:szCs w:val="10"/>
                      <w:u w:val="single"/>
                    </w:rPr>
                    <w:t>4</w:t>
                  </w:r>
                  <w:r>
                    <w:rPr>
                      <w:rFonts w:ascii="宋体" w:hAnsi="宋体" w:cs="宋体" w:hint="eastAsia"/>
                      <w:sz w:val="10"/>
                      <w:szCs w:val="10"/>
                    </w:rPr>
                    <w:t>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≤1400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≥30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≤5.0</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≤20</w:t>
                  </w:r>
                </w:p>
              </w:tc>
            </w:tr>
            <w:tr w:rsidR="00FD1572">
              <w:trPr>
                <w:cantSplit/>
                <w:trHeight w:val="575"/>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≤1350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0.26～0.35</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575"/>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815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≤1350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0.34～0.40</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575"/>
              </w:trPr>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隔</w:t>
                  </w:r>
                </w:p>
                <w:p w:rsidR="00FD1572" w:rsidRDefault="00FD1572">
                  <w:pPr>
                    <w:spacing w:line="360" w:lineRule="auto"/>
                    <w:jc w:val="center"/>
                    <w:rPr>
                      <w:rFonts w:ascii="宋体" w:hAnsi="宋体" w:cs="宋体"/>
                      <w:sz w:val="10"/>
                      <w:szCs w:val="10"/>
                    </w:rPr>
                  </w:pPr>
                </w:p>
                <w:p w:rsidR="00FD1572" w:rsidRDefault="00502493">
                  <w:pPr>
                    <w:spacing w:line="360" w:lineRule="auto"/>
                    <w:jc w:val="center"/>
                    <w:rPr>
                      <w:rFonts w:ascii="宋体" w:hAnsi="宋体" w:cs="宋体"/>
                      <w:sz w:val="10"/>
                      <w:szCs w:val="10"/>
                    </w:rPr>
                  </w:pPr>
                  <w:r>
                    <w:rPr>
                      <w:rFonts w:ascii="宋体" w:hAnsi="宋体" w:cs="宋体" w:hint="eastAsia"/>
                      <w:sz w:val="10"/>
                      <w:szCs w:val="10"/>
                    </w:rPr>
                    <w:t>热</w:t>
                  </w: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D1级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≥8.0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≥2.5</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rPr>
                      <w:rFonts w:ascii="宋体" w:hAnsi="宋体" w:cs="宋体"/>
                      <w:sz w:val="10"/>
                      <w:szCs w:val="10"/>
                    </w:rPr>
                  </w:pPr>
                  <w:r>
                    <w:rPr>
                      <w:rFonts w:ascii="宋体" w:hAnsi="宋体" w:cs="宋体" w:hint="eastAsia"/>
                      <w:sz w:val="10"/>
                      <w:szCs w:val="10"/>
                    </w:rPr>
                    <w:t>—</w:t>
                  </w:r>
                </w:p>
              </w:tc>
              <w:tc>
                <w:tcPr>
                  <w:tcW w:w="0" w:type="auto"/>
                  <w:vMerge w:val="restart"/>
                  <w:vAlign w:val="center"/>
                </w:tcPr>
                <w:p w:rsidR="00FD1572" w:rsidRDefault="00502493">
                  <w:pPr>
                    <w:spacing w:line="360" w:lineRule="auto"/>
                    <w:rPr>
                      <w:rFonts w:ascii="宋体" w:hAnsi="宋体" w:cs="宋体"/>
                      <w:sz w:val="10"/>
                      <w:szCs w:val="10"/>
                    </w:rPr>
                  </w:pPr>
                  <w:r>
                    <w:rPr>
                      <w:rFonts w:ascii="宋体" w:hAnsi="宋体" w:cs="宋体" w:hint="eastAsia"/>
                      <w:sz w:val="10"/>
                      <w:szCs w:val="10"/>
                    </w:rPr>
                    <w:t>—</w:t>
                  </w:r>
                </w:p>
              </w:tc>
            </w:tr>
            <w:tr w:rsidR="00FD1572">
              <w:trPr>
                <w:cantSplit/>
                <w:trHeight w:val="575"/>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≥7.0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≥2.0</w:t>
                  </w:r>
                </w:p>
              </w:tc>
              <w:tc>
                <w:tcPr>
                  <w:tcW w:w="0" w:type="auto"/>
                  <w:vAlign w:val="center"/>
                </w:tcPr>
                <w:p w:rsidR="00FD1572" w:rsidRDefault="00502493">
                  <w:pPr>
                    <w:spacing w:line="360" w:lineRule="auto"/>
                    <w:jc w:val="center"/>
                    <w:rPr>
                      <w:rFonts w:ascii="宋体" w:hAnsi="宋体" w:cs="宋体"/>
                      <w:color w:val="000000"/>
                      <w:sz w:val="10"/>
                      <w:szCs w:val="10"/>
                    </w:rPr>
                  </w:pPr>
                  <w:r>
                    <w:rPr>
                      <w:rFonts w:ascii="宋体" w:hAnsi="宋体" w:cs="宋体" w:hint="eastAsia"/>
                      <w:color w:val="000000"/>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≤0.25</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575"/>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restart"/>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D2级</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110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≤1000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≥7.0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≥2.0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r w:rsidR="00FD1572">
              <w:trPr>
                <w:cantSplit/>
                <w:trHeight w:val="613"/>
              </w:trPr>
              <w:tc>
                <w:tcPr>
                  <w:tcW w:w="0" w:type="auto"/>
                  <w:vMerge/>
                  <w:vAlign w:val="center"/>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540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≤950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≥6.0</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≥1.5</w:t>
                  </w:r>
                </w:p>
              </w:tc>
              <w:tc>
                <w:tcPr>
                  <w:tcW w:w="0" w:type="auto"/>
                  <w:vAlign w:val="center"/>
                </w:tcPr>
                <w:p w:rsidR="00FD1572" w:rsidRDefault="00502493">
                  <w:pPr>
                    <w:spacing w:line="360" w:lineRule="auto"/>
                    <w:jc w:val="center"/>
                    <w:rPr>
                      <w:rFonts w:ascii="宋体" w:hAnsi="宋体" w:cs="宋体"/>
                      <w:color w:val="000000"/>
                      <w:sz w:val="10"/>
                      <w:szCs w:val="10"/>
                    </w:rPr>
                  </w:pPr>
                  <w:r>
                    <w:rPr>
                      <w:rFonts w:ascii="宋体" w:hAnsi="宋体" w:cs="宋体" w:hint="eastAsia"/>
                      <w:color w:val="000000"/>
                      <w:sz w:val="10"/>
                      <w:szCs w:val="10"/>
                    </w:rPr>
                    <w:t>0～－0.2</w:t>
                  </w:r>
                </w:p>
              </w:tc>
              <w:tc>
                <w:tcPr>
                  <w:tcW w:w="0" w:type="auto"/>
                  <w:vAlign w:val="center"/>
                </w:tcPr>
                <w:p w:rsidR="00FD1572" w:rsidRDefault="00502493">
                  <w:pPr>
                    <w:spacing w:line="360" w:lineRule="auto"/>
                    <w:jc w:val="center"/>
                    <w:rPr>
                      <w:rFonts w:ascii="宋体" w:hAnsi="宋体" w:cs="宋体"/>
                      <w:sz w:val="10"/>
                      <w:szCs w:val="10"/>
                    </w:rPr>
                  </w:pPr>
                  <w:r>
                    <w:rPr>
                      <w:rFonts w:ascii="宋体" w:hAnsi="宋体" w:cs="宋体" w:hint="eastAsia"/>
                      <w:sz w:val="10"/>
                      <w:szCs w:val="10"/>
                    </w:rPr>
                    <w:t>≤0.23</w:t>
                  </w:r>
                </w:p>
              </w:tc>
              <w:tc>
                <w:tcPr>
                  <w:tcW w:w="0" w:type="auto"/>
                  <w:vMerge/>
                </w:tcPr>
                <w:p w:rsidR="00FD1572" w:rsidRDefault="00FD1572">
                  <w:pPr>
                    <w:spacing w:line="360" w:lineRule="auto"/>
                    <w:jc w:val="center"/>
                    <w:rPr>
                      <w:rFonts w:ascii="宋体" w:hAnsi="宋体" w:cs="宋体"/>
                      <w:sz w:val="10"/>
                      <w:szCs w:val="10"/>
                    </w:rPr>
                  </w:pPr>
                </w:p>
              </w:tc>
              <w:tc>
                <w:tcPr>
                  <w:tcW w:w="0" w:type="auto"/>
                  <w:vMerge/>
                </w:tcPr>
                <w:p w:rsidR="00FD1572" w:rsidRDefault="00FD1572">
                  <w:pPr>
                    <w:spacing w:line="360" w:lineRule="auto"/>
                    <w:jc w:val="center"/>
                    <w:rPr>
                      <w:rFonts w:ascii="宋体" w:hAnsi="宋体" w:cs="宋体"/>
                      <w:sz w:val="10"/>
                      <w:szCs w:val="10"/>
                    </w:rPr>
                  </w:pPr>
                </w:p>
              </w:tc>
              <w:tc>
                <w:tcPr>
                  <w:tcW w:w="0" w:type="auto"/>
                  <w:vMerge/>
                  <w:vAlign w:val="center"/>
                </w:tcPr>
                <w:p w:rsidR="00FD1572" w:rsidRDefault="00FD1572">
                  <w:pPr>
                    <w:spacing w:line="360" w:lineRule="auto"/>
                    <w:jc w:val="center"/>
                    <w:rPr>
                      <w:rFonts w:ascii="宋体" w:hAnsi="宋体" w:cs="宋体"/>
                      <w:sz w:val="10"/>
                      <w:szCs w:val="10"/>
                    </w:rPr>
                  </w:pPr>
                </w:p>
              </w:tc>
            </w:tr>
          </w:tbl>
          <w:p w:rsidR="00FD1572" w:rsidRDefault="00502493">
            <w:pPr>
              <w:spacing w:line="360" w:lineRule="auto"/>
              <w:rPr>
                <w:rFonts w:ascii="宋体" w:hAnsi="宋体" w:cs="宋体"/>
                <w:sz w:val="24"/>
              </w:rPr>
            </w:pPr>
            <w:r>
              <w:rPr>
                <w:rFonts w:ascii="宋体" w:hAnsi="宋体" w:cs="宋体" w:hint="eastAsia"/>
                <w:sz w:val="24"/>
              </w:rPr>
              <w:t>注1：性能指标为未掺入钢纤维时测定值。</w:t>
            </w:r>
          </w:p>
          <w:p w:rsidR="00FD1572" w:rsidRDefault="00502493">
            <w:pPr>
              <w:spacing w:line="360" w:lineRule="auto"/>
              <w:ind w:firstLineChars="129" w:firstLine="310"/>
              <w:rPr>
                <w:rFonts w:ascii="宋体" w:hAnsi="宋体" w:cs="宋体"/>
                <w:sz w:val="24"/>
                <w:u w:val="single"/>
              </w:rPr>
            </w:pPr>
            <w:r>
              <w:rPr>
                <w:rFonts w:ascii="宋体" w:hAnsi="宋体" w:cs="宋体" w:hint="eastAsia"/>
                <w:sz w:val="24"/>
                <w:u w:val="single"/>
              </w:rPr>
              <w:t>2：常温耐磨性能指标应在110℃烘干后进行测试。</w:t>
            </w:r>
          </w:p>
        </w:tc>
      </w:tr>
      <w:tr w:rsidR="00FD1572">
        <w:trPr>
          <w:trHeight w:val="90"/>
          <w:jc w:val="center"/>
        </w:trPr>
        <w:tc>
          <w:tcPr>
            <w:tcW w:w="2489" w:type="pct"/>
            <w:vAlign w:val="center"/>
          </w:tcPr>
          <w:p w:rsidR="00FD1572" w:rsidRDefault="00502493">
            <w:pPr>
              <w:spacing w:line="360" w:lineRule="auto"/>
              <w:rPr>
                <w:b/>
                <w:bCs/>
                <w:sz w:val="24"/>
              </w:rPr>
            </w:pPr>
            <w:r>
              <w:rPr>
                <w:rFonts w:hint="eastAsia"/>
                <w:b/>
                <w:bCs/>
                <w:sz w:val="24"/>
              </w:rPr>
              <w:lastRenderedPageBreak/>
              <w:t xml:space="preserve">4.5.2  </w:t>
            </w:r>
            <w:r>
              <w:rPr>
                <w:rFonts w:hint="eastAsia"/>
                <w:sz w:val="24"/>
              </w:rPr>
              <w:t>衬里混凝土的性能测试或</w:t>
            </w:r>
            <w:r>
              <w:rPr>
                <w:rFonts w:ascii="宋体" w:hAnsi="宋体" w:hint="eastAsia"/>
                <w:color w:val="000000"/>
                <w:sz w:val="24"/>
              </w:rPr>
              <w:t>试验</w:t>
            </w:r>
            <w:r>
              <w:rPr>
                <w:rFonts w:hint="eastAsia"/>
                <w:sz w:val="24"/>
              </w:rPr>
              <w:t>应符合下列规定：</w:t>
            </w:r>
          </w:p>
          <w:p w:rsidR="00FD1572" w:rsidRDefault="00502493">
            <w:pPr>
              <w:spacing w:line="360" w:lineRule="auto"/>
              <w:ind w:left="482"/>
              <w:rPr>
                <w:color w:val="000000"/>
                <w:sz w:val="24"/>
              </w:rPr>
            </w:pPr>
            <w:r>
              <w:rPr>
                <w:rFonts w:hint="eastAsia"/>
                <w:b/>
                <w:bCs/>
                <w:color w:val="000000"/>
                <w:sz w:val="24"/>
              </w:rPr>
              <w:lastRenderedPageBreak/>
              <w:t>1</w:t>
            </w:r>
            <w:r>
              <w:rPr>
                <w:rFonts w:hint="eastAsia"/>
                <w:color w:val="000000"/>
                <w:sz w:val="24"/>
              </w:rPr>
              <w:t xml:space="preserve">  </w:t>
            </w:r>
            <w:r>
              <w:rPr>
                <w:rFonts w:hint="eastAsia"/>
                <w:color w:val="000000"/>
                <w:sz w:val="24"/>
              </w:rPr>
              <w:t>体积密度应按国家现行标准</w:t>
            </w:r>
            <w:r>
              <w:rPr>
                <w:rFonts w:hint="eastAsia"/>
                <w:color w:val="000000"/>
                <w:sz w:val="24"/>
                <w:bdr w:val="single" w:sz="4" w:space="0" w:color="auto"/>
              </w:rPr>
              <w:t>《致密耐火浇注料显气孔率和体积密度</w:t>
            </w:r>
            <w:r>
              <w:rPr>
                <w:color w:val="000000"/>
                <w:sz w:val="24"/>
                <w:bdr w:val="single" w:sz="4" w:space="0" w:color="auto"/>
              </w:rPr>
              <w:t>试验方法》</w:t>
            </w:r>
            <w:r>
              <w:rPr>
                <w:color w:val="000000"/>
                <w:sz w:val="24"/>
                <w:bdr w:val="single" w:sz="4" w:space="0" w:color="auto"/>
              </w:rPr>
              <w:t>YB/T 5200</w:t>
            </w:r>
            <w:r>
              <w:rPr>
                <w:rFonts w:hint="eastAsia"/>
                <w:color w:val="000000"/>
                <w:sz w:val="24"/>
              </w:rPr>
              <w:t>的有关规定执</w:t>
            </w:r>
            <w:r>
              <w:rPr>
                <w:color w:val="000000"/>
                <w:sz w:val="24"/>
              </w:rPr>
              <w:t>行。</w:t>
            </w:r>
          </w:p>
          <w:p w:rsidR="00FD1572" w:rsidRDefault="00502493">
            <w:pPr>
              <w:spacing w:line="360" w:lineRule="auto"/>
              <w:ind w:left="482"/>
              <w:rPr>
                <w:color w:val="000000"/>
                <w:sz w:val="24"/>
              </w:rPr>
            </w:pPr>
            <w:r>
              <w:rPr>
                <w:b/>
                <w:bCs/>
                <w:color w:val="000000"/>
                <w:sz w:val="24"/>
              </w:rPr>
              <w:t>2</w:t>
            </w:r>
            <w:r>
              <w:rPr>
                <w:color w:val="000000"/>
                <w:sz w:val="24"/>
              </w:rPr>
              <w:t xml:space="preserve">  </w:t>
            </w:r>
            <w:r>
              <w:rPr>
                <w:color w:val="000000"/>
                <w:sz w:val="24"/>
              </w:rPr>
              <w:t>抗折强度和耐压强度</w:t>
            </w:r>
            <w:r>
              <w:rPr>
                <w:rFonts w:hint="eastAsia"/>
                <w:color w:val="000000"/>
                <w:sz w:val="24"/>
              </w:rPr>
              <w:t>应</w:t>
            </w:r>
            <w:r>
              <w:rPr>
                <w:color w:val="000000"/>
                <w:sz w:val="24"/>
              </w:rPr>
              <w:t>按国家现行标准</w:t>
            </w:r>
            <w:r>
              <w:rPr>
                <w:color w:val="000000"/>
                <w:sz w:val="24"/>
                <w:bdr w:val="single" w:sz="4" w:space="0" w:color="auto"/>
              </w:rPr>
              <w:t>《致密耐火浇注料常温抗折强度和耐压强度试验方法》</w:t>
            </w:r>
            <w:r>
              <w:rPr>
                <w:color w:val="000000"/>
                <w:sz w:val="24"/>
                <w:bdr w:val="single" w:sz="4" w:space="0" w:color="auto"/>
              </w:rPr>
              <w:t>YB/T 5201</w:t>
            </w:r>
            <w:r>
              <w:rPr>
                <w:rFonts w:hint="eastAsia"/>
                <w:color w:val="000000"/>
                <w:sz w:val="24"/>
              </w:rPr>
              <w:t>的有关规定执</w:t>
            </w:r>
            <w:r>
              <w:rPr>
                <w:color w:val="000000"/>
                <w:sz w:val="24"/>
              </w:rPr>
              <w:t>行。</w:t>
            </w:r>
          </w:p>
          <w:p w:rsidR="00FD1572" w:rsidRDefault="00502493">
            <w:pPr>
              <w:spacing w:line="360" w:lineRule="auto"/>
              <w:ind w:left="482"/>
              <w:rPr>
                <w:sz w:val="24"/>
              </w:rPr>
            </w:pPr>
            <w:r>
              <w:rPr>
                <w:b/>
                <w:bCs/>
                <w:color w:val="000000"/>
                <w:sz w:val="24"/>
              </w:rPr>
              <w:t xml:space="preserve">3 </w:t>
            </w:r>
            <w:r>
              <w:rPr>
                <w:color w:val="000000"/>
                <w:sz w:val="24"/>
              </w:rPr>
              <w:t xml:space="preserve"> </w:t>
            </w:r>
            <w:r>
              <w:rPr>
                <w:color w:val="000000"/>
                <w:sz w:val="24"/>
              </w:rPr>
              <w:t>线变化率</w:t>
            </w:r>
            <w:r>
              <w:rPr>
                <w:rFonts w:hint="eastAsia"/>
                <w:color w:val="000000"/>
                <w:sz w:val="24"/>
              </w:rPr>
              <w:t>应</w:t>
            </w:r>
            <w:r>
              <w:rPr>
                <w:color w:val="000000"/>
                <w:sz w:val="24"/>
              </w:rPr>
              <w:t>按国家现行标准</w:t>
            </w:r>
            <w:r>
              <w:rPr>
                <w:color w:val="000000"/>
                <w:sz w:val="24"/>
                <w:bdr w:val="single" w:sz="4" w:space="0" w:color="auto"/>
              </w:rPr>
              <w:t>《致密耐火浇注料线变化率试验方法》</w:t>
            </w:r>
            <w:r>
              <w:rPr>
                <w:color w:val="000000"/>
                <w:sz w:val="24"/>
                <w:bdr w:val="single" w:sz="4" w:space="0" w:color="auto"/>
              </w:rPr>
              <w:t>YB/T5203</w:t>
            </w:r>
            <w:r>
              <w:rPr>
                <w:rFonts w:hint="eastAsia"/>
                <w:color w:val="000000"/>
                <w:sz w:val="24"/>
              </w:rPr>
              <w:t>的有关规定执</w:t>
            </w:r>
            <w:r>
              <w:rPr>
                <w:color w:val="000000"/>
                <w:sz w:val="24"/>
              </w:rPr>
              <w:t>行。</w:t>
            </w:r>
          </w:p>
        </w:tc>
        <w:tc>
          <w:tcPr>
            <w:tcW w:w="2510" w:type="pct"/>
            <w:vAlign w:val="center"/>
          </w:tcPr>
          <w:p w:rsidR="00FD1572" w:rsidRDefault="00502493">
            <w:pPr>
              <w:spacing w:line="360" w:lineRule="auto"/>
              <w:rPr>
                <w:b/>
                <w:bCs/>
                <w:sz w:val="24"/>
              </w:rPr>
            </w:pPr>
            <w:r>
              <w:rPr>
                <w:rFonts w:hint="eastAsia"/>
                <w:b/>
                <w:bCs/>
                <w:sz w:val="24"/>
              </w:rPr>
              <w:lastRenderedPageBreak/>
              <w:t xml:space="preserve">4.5.2  </w:t>
            </w:r>
            <w:r>
              <w:rPr>
                <w:rFonts w:hint="eastAsia"/>
                <w:sz w:val="24"/>
              </w:rPr>
              <w:t>衬里混凝土的性能测试或</w:t>
            </w:r>
            <w:r>
              <w:rPr>
                <w:rFonts w:ascii="宋体" w:hAnsi="宋体" w:hint="eastAsia"/>
                <w:color w:val="000000"/>
                <w:sz w:val="24"/>
              </w:rPr>
              <w:t>试验</w:t>
            </w:r>
            <w:r>
              <w:rPr>
                <w:rFonts w:hint="eastAsia"/>
                <w:sz w:val="24"/>
              </w:rPr>
              <w:t>应符合下列规定：</w:t>
            </w:r>
          </w:p>
          <w:p w:rsidR="00FD1572" w:rsidRDefault="00502493">
            <w:pPr>
              <w:pStyle w:val="3"/>
              <w:widowControl/>
              <w:shd w:val="clear" w:color="auto" w:fill="FFFFFF"/>
              <w:tabs>
                <w:tab w:val="left" w:pos="210"/>
                <w:tab w:val="left" w:pos="575"/>
                <w:tab w:val="left" w:pos="720"/>
                <w:tab w:val="left" w:pos="1145"/>
              </w:tabs>
              <w:spacing w:beforeAutospacing="0" w:afterAutospacing="0" w:line="360" w:lineRule="auto"/>
              <w:ind w:firstLineChars="175" w:firstLine="422"/>
              <w:outlineLvl w:val="2"/>
              <w:rPr>
                <w:rFonts w:ascii="Times New Roman" w:hAnsi="Times New Roman" w:hint="default"/>
                <w:b w:val="0"/>
                <w:bCs w:val="0"/>
                <w:color w:val="000000"/>
                <w:kern w:val="2"/>
                <w:sz w:val="24"/>
                <w:szCs w:val="24"/>
              </w:rPr>
            </w:pPr>
            <w:r>
              <w:rPr>
                <w:rFonts w:ascii="Times New Roman" w:hAnsi="Times New Roman"/>
                <w:color w:val="000000"/>
                <w:kern w:val="2"/>
                <w:sz w:val="24"/>
                <w:szCs w:val="24"/>
              </w:rPr>
              <w:lastRenderedPageBreak/>
              <w:t>1</w:t>
            </w:r>
            <w:r>
              <w:rPr>
                <w:rFonts w:ascii="Times New Roman" w:hAnsi="Times New Roman"/>
                <w:b w:val="0"/>
                <w:bCs w:val="0"/>
                <w:color w:val="000000"/>
                <w:kern w:val="2"/>
                <w:sz w:val="24"/>
                <w:szCs w:val="24"/>
              </w:rPr>
              <w:t xml:space="preserve">  </w:t>
            </w:r>
            <w:r>
              <w:rPr>
                <w:rFonts w:ascii="Times New Roman" w:hAnsi="Times New Roman"/>
                <w:b w:val="0"/>
                <w:bCs w:val="0"/>
                <w:color w:val="000000"/>
                <w:kern w:val="2"/>
                <w:sz w:val="24"/>
                <w:szCs w:val="24"/>
              </w:rPr>
              <w:t>体积密度应按国家现行标准</w:t>
            </w:r>
            <w:r>
              <w:rPr>
                <w:rFonts w:ascii="Times New Roman" w:hAnsi="Times New Roman"/>
                <w:b w:val="0"/>
                <w:bCs w:val="0"/>
                <w:color w:val="000000"/>
                <w:kern w:val="2"/>
                <w:sz w:val="24"/>
                <w:szCs w:val="24"/>
                <w:u w:val="single"/>
              </w:rPr>
              <w:t>《不定形耐火材料</w:t>
            </w:r>
            <w:r>
              <w:rPr>
                <w:rFonts w:ascii="Times New Roman" w:hAnsi="Times New Roman"/>
                <w:b w:val="0"/>
                <w:bCs w:val="0"/>
                <w:color w:val="000000"/>
                <w:kern w:val="2"/>
                <w:sz w:val="24"/>
                <w:szCs w:val="24"/>
                <w:u w:val="single"/>
              </w:rPr>
              <w:t xml:space="preserve"> </w:t>
            </w:r>
            <w:r>
              <w:rPr>
                <w:rFonts w:ascii="Times New Roman" w:hAnsi="Times New Roman"/>
                <w:b w:val="0"/>
                <w:bCs w:val="0"/>
                <w:color w:val="000000"/>
                <w:kern w:val="2"/>
                <w:sz w:val="24"/>
                <w:szCs w:val="24"/>
                <w:u w:val="single"/>
              </w:rPr>
              <w:t>第</w:t>
            </w:r>
            <w:r>
              <w:rPr>
                <w:rFonts w:ascii="Times New Roman" w:hAnsi="Times New Roman"/>
                <w:b w:val="0"/>
                <w:bCs w:val="0"/>
                <w:color w:val="000000"/>
                <w:kern w:val="2"/>
                <w:sz w:val="24"/>
                <w:szCs w:val="24"/>
                <w:u w:val="single"/>
              </w:rPr>
              <w:t>6</w:t>
            </w:r>
            <w:r>
              <w:rPr>
                <w:rFonts w:ascii="Times New Roman" w:hAnsi="Times New Roman"/>
                <w:b w:val="0"/>
                <w:bCs w:val="0"/>
                <w:color w:val="000000"/>
                <w:kern w:val="2"/>
                <w:sz w:val="24"/>
                <w:szCs w:val="24"/>
                <w:u w:val="single"/>
              </w:rPr>
              <w:t>部分：物理性能的测定》</w:t>
            </w:r>
            <w:r>
              <w:rPr>
                <w:rFonts w:ascii="Times New Roman" w:hAnsi="Times New Roman"/>
                <w:b w:val="0"/>
                <w:bCs w:val="0"/>
                <w:color w:val="000000"/>
                <w:kern w:val="2"/>
                <w:sz w:val="24"/>
                <w:szCs w:val="24"/>
                <w:u w:val="single"/>
              </w:rPr>
              <w:t>GB/T4513.6</w:t>
            </w:r>
            <w:r>
              <w:rPr>
                <w:rFonts w:ascii="Times New Roman" w:hAnsi="Times New Roman"/>
                <w:b w:val="0"/>
                <w:bCs w:val="0"/>
                <w:color w:val="000000"/>
                <w:kern w:val="2"/>
                <w:sz w:val="24"/>
                <w:szCs w:val="24"/>
              </w:rPr>
              <w:t>的有关规定执行。</w:t>
            </w:r>
          </w:p>
          <w:p w:rsidR="00FD1572" w:rsidRDefault="00502493">
            <w:pPr>
              <w:spacing w:line="360" w:lineRule="auto"/>
              <w:ind w:firstLineChars="175" w:firstLine="422"/>
              <w:rPr>
                <w:color w:val="000000"/>
                <w:sz w:val="24"/>
              </w:rPr>
            </w:pPr>
            <w:r>
              <w:rPr>
                <w:rFonts w:hint="eastAsia"/>
                <w:b/>
                <w:bCs/>
                <w:color w:val="000000"/>
                <w:sz w:val="24"/>
              </w:rPr>
              <w:t xml:space="preserve">2 </w:t>
            </w:r>
            <w:r>
              <w:rPr>
                <w:rFonts w:hint="eastAsia"/>
                <w:color w:val="000000"/>
                <w:sz w:val="24"/>
              </w:rPr>
              <w:t xml:space="preserve"> </w:t>
            </w:r>
            <w:r>
              <w:rPr>
                <w:rFonts w:hint="eastAsia"/>
                <w:color w:val="000000"/>
                <w:sz w:val="24"/>
              </w:rPr>
              <w:t>抗折强度和耐压强度应按国家现行标准</w:t>
            </w:r>
            <w:r>
              <w:rPr>
                <w:rFonts w:hint="eastAsia"/>
                <w:color w:val="000000"/>
                <w:sz w:val="24"/>
                <w:u w:val="single"/>
              </w:rPr>
              <w:t>《不定形耐火材料</w:t>
            </w:r>
            <w:r>
              <w:rPr>
                <w:rFonts w:hint="eastAsia"/>
                <w:color w:val="000000"/>
                <w:sz w:val="24"/>
                <w:u w:val="single"/>
              </w:rPr>
              <w:t xml:space="preserve"> </w:t>
            </w:r>
            <w:r>
              <w:rPr>
                <w:rFonts w:hint="eastAsia"/>
                <w:color w:val="000000"/>
                <w:sz w:val="24"/>
                <w:u w:val="single"/>
              </w:rPr>
              <w:t>第</w:t>
            </w:r>
            <w:r>
              <w:rPr>
                <w:rFonts w:hint="eastAsia"/>
                <w:color w:val="000000"/>
                <w:sz w:val="24"/>
                <w:u w:val="single"/>
              </w:rPr>
              <w:t>6</w:t>
            </w:r>
            <w:r>
              <w:rPr>
                <w:rFonts w:hint="eastAsia"/>
                <w:color w:val="000000"/>
                <w:sz w:val="24"/>
                <w:u w:val="single"/>
              </w:rPr>
              <w:t>部分：物理性能的测定》</w:t>
            </w:r>
            <w:r>
              <w:rPr>
                <w:rFonts w:hint="eastAsia"/>
                <w:color w:val="000000"/>
                <w:sz w:val="24"/>
                <w:u w:val="single"/>
              </w:rPr>
              <w:t>GB/T4513.6</w:t>
            </w:r>
            <w:r>
              <w:rPr>
                <w:rFonts w:hint="eastAsia"/>
                <w:color w:val="000000"/>
                <w:sz w:val="24"/>
              </w:rPr>
              <w:t>的有关规定执行。</w:t>
            </w:r>
          </w:p>
          <w:p w:rsidR="00FD1572" w:rsidRDefault="00502493">
            <w:pPr>
              <w:spacing w:line="360" w:lineRule="auto"/>
              <w:ind w:firstLineChars="175" w:firstLine="422"/>
              <w:rPr>
                <w:sz w:val="24"/>
              </w:rPr>
            </w:pPr>
            <w:r>
              <w:rPr>
                <w:rFonts w:hint="eastAsia"/>
                <w:b/>
                <w:bCs/>
                <w:color w:val="000000"/>
                <w:sz w:val="24"/>
              </w:rPr>
              <w:t xml:space="preserve">3 </w:t>
            </w:r>
            <w:r>
              <w:rPr>
                <w:rFonts w:hint="eastAsia"/>
                <w:color w:val="000000"/>
                <w:sz w:val="24"/>
              </w:rPr>
              <w:t xml:space="preserve"> </w:t>
            </w:r>
            <w:r>
              <w:rPr>
                <w:rFonts w:hint="eastAsia"/>
                <w:color w:val="000000"/>
                <w:sz w:val="24"/>
              </w:rPr>
              <w:t>线变化率应按国家现行标准</w:t>
            </w:r>
            <w:r>
              <w:rPr>
                <w:rFonts w:hint="eastAsia"/>
                <w:color w:val="000000"/>
                <w:sz w:val="24"/>
                <w:u w:val="single"/>
              </w:rPr>
              <w:t>《不定形耐火材料</w:t>
            </w:r>
            <w:r>
              <w:rPr>
                <w:rFonts w:hint="eastAsia"/>
                <w:color w:val="000000"/>
                <w:sz w:val="24"/>
                <w:u w:val="single"/>
              </w:rPr>
              <w:t xml:space="preserve"> </w:t>
            </w:r>
            <w:r>
              <w:rPr>
                <w:rFonts w:hint="eastAsia"/>
                <w:color w:val="000000"/>
                <w:sz w:val="24"/>
                <w:u w:val="single"/>
              </w:rPr>
              <w:t>第</w:t>
            </w:r>
            <w:r>
              <w:rPr>
                <w:rFonts w:hint="eastAsia"/>
                <w:color w:val="000000"/>
                <w:sz w:val="24"/>
                <w:u w:val="single"/>
              </w:rPr>
              <w:t>6</w:t>
            </w:r>
            <w:r>
              <w:rPr>
                <w:rFonts w:hint="eastAsia"/>
                <w:color w:val="000000"/>
                <w:sz w:val="24"/>
                <w:u w:val="single"/>
              </w:rPr>
              <w:t>部分：物理性能的测定》</w:t>
            </w:r>
            <w:r>
              <w:rPr>
                <w:rFonts w:hint="eastAsia"/>
                <w:color w:val="000000"/>
                <w:sz w:val="24"/>
                <w:u w:val="single"/>
              </w:rPr>
              <w:t>GB/T4513.6</w:t>
            </w:r>
            <w:r>
              <w:rPr>
                <w:rFonts w:hint="eastAsia"/>
                <w:color w:val="000000"/>
                <w:sz w:val="24"/>
              </w:rPr>
              <w:t>的有关规定执行。</w:t>
            </w:r>
          </w:p>
        </w:tc>
      </w:tr>
      <w:tr w:rsidR="00FD1572">
        <w:trPr>
          <w:jc w:val="center"/>
        </w:trPr>
        <w:tc>
          <w:tcPr>
            <w:tcW w:w="2489" w:type="pct"/>
            <w:vAlign w:val="center"/>
          </w:tcPr>
          <w:p w:rsidR="00FD1572" w:rsidRDefault="00502493">
            <w:pPr>
              <w:pStyle w:val="3"/>
              <w:tabs>
                <w:tab w:val="left" w:pos="210"/>
                <w:tab w:val="left" w:pos="575"/>
                <w:tab w:val="left" w:pos="720"/>
                <w:tab w:val="left" w:pos="1145"/>
              </w:tabs>
              <w:outlineLvl w:val="2"/>
              <w:rPr>
                <w:rFonts w:hint="default"/>
                <w:b w:val="0"/>
                <w:bCs w:val="0"/>
                <w:sz w:val="24"/>
                <w:szCs w:val="24"/>
              </w:rPr>
            </w:pPr>
            <w:r>
              <w:rPr>
                <w:rFonts w:ascii="Times New Roman" w:hAnsi="Times New Roman"/>
                <w:color w:val="000000"/>
                <w:kern w:val="2"/>
                <w:sz w:val="24"/>
                <w:szCs w:val="24"/>
              </w:rPr>
              <w:lastRenderedPageBreak/>
              <w:t>4.5.3</w:t>
            </w:r>
            <w:r>
              <w:rPr>
                <w:b w:val="0"/>
                <w:bCs w:val="0"/>
                <w:sz w:val="24"/>
                <w:szCs w:val="24"/>
              </w:rPr>
              <w:t xml:space="preserve">  衬里</w:t>
            </w:r>
            <w:r>
              <w:rPr>
                <w:b w:val="0"/>
                <w:bCs w:val="0"/>
                <w:sz w:val="24"/>
                <w:szCs w:val="24"/>
                <w:bdr w:val="single" w:sz="4" w:space="0" w:color="auto"/>
              </w:rPr>
              <w:t>混凝土拌和</w:t>
            </w:r>
            <w:r>
              <w:rPr>
                <w:b w:val="0"/>
                <w:bCs w:val="0"/>
                <w:sz w:val="24"/>
                <w:szCs w:val="24"/>
              </w:rPr>
              <w:t>用水宜为生活饮用水，水温</w:t>
            </w:r>
            <w:r>
              <w:rPr>
                <w:b w:val="0"/>
                <w:bCs w:val="0"/>
                <w:sz w:val="24"/>
                <w:szCs w:val="24"/>
                <w:bdr w:val="single" w:sz="4" w:space="0" w:color="auto"/>
              </w:rPr>
              <w:t>应根据施工环境确定，</w:t>
            </w:r>
            <w:r>
              <w:rPr>
                <w:b w:val="0"/>
                <w:bCs w:val="0"/>
                <w:sz w:val="24"/>
                <w:szCs w:val="24"/>
              </w:rPr>
              <w:t>宜为10～25 ℃。使用其他洁净水时，</w:t>
            </w:r>
            <w:r>
              <w:rPr>
                <w:b w:val="0"/>
                <w:bCs w:val="0"/>
                <w:sz w:val="24"/>
                <w:szCs w:val="24"/>
                <w:bdr w:val="single" w:sz="4" w:space="0" w:color="auto"/>
              </w:rPr>
              <w:t>氯化物的含量不应大于50mg/L，PH值宜为6.5～7.5。</w:t>
            </w:r>
          </w:p>
        </w:tc>
        <w:tc>
          <w:tcPr>
            <w:tcW w:w="2510" w:type="pct"/>
            <w:vAlign w:val="center"/>
          </w:tcPr>
          <w:p w:rsidR="00FD1572" w:rsidRDefault="00502493">
            <w:pPr>
              <w:pStyle w:val="3"/>
              <w:numPr>
                <w:ilvl w:val="2"/>
                <w:numId w:val="0"/>
              </w:numPr>
              <w:tabs>
                <w:tab w:val="left" w:pos="210"/>
                <w:tab w:val="left" w:pos="575"/>
                <w:tab w:val="left" w:pos="720"/>
                <w:tab w:val="left" w:pos="1145"/>
              </w:tabs>
              <w:spacing w:line="360" w:lineRule="auto"/>
              <w:outlineLvl w:val="2"/>
              <w:rPr>
                <w:rFonts w:hint="default"/>
                <w:b w:val="0"/>
                <w:bCs w:val="0"/>
                <w:sz w:val="24"/>
                <w:szCs w:val="24"/>
                <w:u w:val="single"/>
              </w:rPr>
            </w:pPr>
            <w:r>
              <w:rPr>
                <w:rFonts w:ascii="Times New Roman" w:hAnsi="Times New Roman" w:hint="default"/>
                <w:color w:val="000000"/>
                <w:kern w:val="2"/>
                <w:sz w:val="24"/>
                <w:szCs w:val="24"/>
              </w:rPr>
              <w:t>4.5.3</w:t>
            </w:r>
            <w:r>
              <w:rPr>
                <w:b w:val="0"/>
                <w:bCs w:val="0"/>
                <w:sz w:val="24"/>
                <w:szCs w:val="24"/>
              </w:rPr>
              <w:t xml:space="preserve">  </w:t>
            </w:r>
            <w:r>
              <w:rPr>
                <w:rFonts w:hint="default"/>
                <w:b w:val="0"/>
                <w:bCs w:val="0"/>
                <w:sz w:val="24"/>
                <w:szCs w:val="24"/>
              </w:rPr>
              <w:t>衬里</w:t>
            </w:r>
            <w:r>
              <w:rPr>
                <w:rFonts w:hint="default"/>
                <w:b w:val="0"/>
                <w:bCs w:val="0"/>
                <w:sz w:val="24"/>
                <w:szCs w:val="24"/>
                <w:u w:val="single"/>
              </w:rPr>
              <w:t>拌合</w:t>
            </w:r>
            <w:r>
              <w:rPr>
                <w:b w:val="0"/>
                <w:bCs w:val="0"/>
                <w:sz w:val="24"/>
                <w:szCs w:val="24"/>
                <w:u w:val="single"/>
              </w:rPr>
              <w:t>（搅拌）</w:t>
            </w:r>
            <w:r>
              <w:rPr>
                <w:rFonts w:hint="default"/>
                <w:b w:val="0"/>
                <w:bCs w:val="0"/>
                <w:sz w:val="24"/>
                <w:szCs w:val="24"/>
              </w:rPr>
              <w:t>用水宜为生活饮用水，水温宜为10</w:t>
            </w:r>
            <w:r>
              <w:rPr>
                <w:rFonts w:hint="default"/>
                <w:b w:val="0"/>
                <w:bCs w:val="0"/>
                <w:sz w:val="24"/>
                <w:szCs w:val="24"/>
                <w:u w:val="single"/>
              </w:rPr>
              <w:t>℃</w:t>
            </w:r>
            <w:r>
              <w:rPr>
                <w:rFonts w:hint="default"/>
                <w:b w:val="0"/>
                <w:bCs w:val="0"/>
                <w:sz w:val="24"/>
                <w:szCs w:val="24"/>
              </w:rPr>
              <w:t>～25℃</w:t>
            </w:r>
            <w:r>
              <w:rPr>
                <w:b w:val="0"/>
                <w:bCs w:val="0"/>
                <w:sz w:val="24"/>
                <w:szCs w:val="24"/>
              </w:rPr>
              <w:t>，</w:t>
            </w:r>
            <w:r>
              <w:rPr>
                <w:rFonts w:hint="default"/>
                <w:b w:val="0"/>
                <w:bCs w:val="0"/>
                <w:sz w:val="24"/>
                <w:szCs w:val="24"/>
                <w:u w:val="single"/>
              </w:rPr>
              <w:t>氯化物含量</w:t>
            </w:r>
            <w:r>
              <w:rPr>
                <w:b w:val="0"/>
                <w:bCs w:val="0"/>
                <w:sz w:val="24"/>
                <w:szCs w:val="24"/>
                <w:u w:val="single"/>
              </w:rPr>
              <w:t>不大于250mg/L，</w:t>
            </w:r>
            <w:r>
              <w:rPr>
                <w:rFonts w:hint="default"/>
                <w:b w:val="0"/>
                <w:bCs w:val="0"/>
                <w:sz w:val="24"/>
                <w:szCs w:val="24"/>
                <w:u w:val="single"/>
              </w:rPr>
              <w:t>PH值</w:t>
            </w:r>
            <w:r>
              <w:rPr>
                <w:b w:val="0"/>
                <w:bCs w:val="0"/>
                <w:sz w:val="24"/>
                <w:szCs w:val="24"/>
                <w:u w:val="single"/>
              </w:rPr>
              <w:t>不小于6.5且不大于8.5</w:t>
            </w:r>
            <w:r>
              <w:rPr>
                <w:rFonts w:hint="default"/>
                <w:b w:val="0"/>
                <w:bCs w:val="0"/>
                <w:sz w:val="24"/>
                <w:szCs w:val="24"/>
              </w:rPr>
              <w:t>。使用其它洁净水时，</w:t>
            </w:r>
            <w:r>
              <w:rPr>
                <w:rFonts w:hint="default"/>
                <w:b w:val="0"/>
                <w:bCs w:val="0"/>
                <w:sz w:val="24"/>
                <w:szCs w:val="24"/>
                <w:u w:val="single"/>
              </w:rPr>
              <w:t>氯化物的含量</w:t>
            </w:r>
            <w:r>
              <w:rPr>
                <w:b w:val="0"/>
                <w:bCs w:val="0"/>
                <w:sz w:val="24"/>
                <w:szCs w:val="24"/>
                <w:u w:val="single"/>
              </w:rPr>
              <w:t>和</w:t>
            </w:r>
            <w:r>
              <w:rPr>
                <w:rFonts w:hint="default"/>
                <w:b w:val="0"/>
                <w:bCs w:val="0"/>
                <w:sz w:val="24"/>
                <w:szCs w:val="24"/>
                <w:u w:val="single"/>
              </w:rPr>
              <w:t>PH值</w:t>
            </w:r>
            <w:r>
              <w:rPr>
                <w:b w:val="0"/>
                <w:bCs w:val="0"/>
                <w:sz w:val="24"/>
                <w:szCs w:val="24"/>
                <w:u w:val="single"/>
              </w:rPr>
              <w:t>应符合《生活饮用水卫生标准》GB5749的有关规定。</w:t>
            </w:r>
          </w:p>
        </w:tc>
      </w:tr>
      <w:tr w:rsidR="00FD1572">
        <w:trPr>
          <w:jc w:val="center"/>
        </w:trPr>
        <w:tc>
          <w:tcPr>
            <w:tcW w:w="2489" w:type="pct"/>
            <w:vAlign w:val="center"/>
          </w:tcPr>
          <w:p w:rsidR="00FD1572" w:rsidRDefault="00502493">
            <w:pPr>
              <w:pStyle w:val="3"/>
              <w:tabs>
                <w:tab w:val="left" w:pos="210"/>
                <w:tab w:val="left" w:pos="575"/>
                <w:tab w:val="left" w:pos="720"/>
                <w:tab w:val="left" w:pos="1145"/>
              </w:tabs>
              <w:spacing w:beforeAutospacing="0" w:afterAutospacing="0" w:line="360" w:lineRule="auto"/>
              <w:jc w:val="center"/>
              <w:outlineLvl w:val="2"/>
              <w:rPr>
                <w:rFonts w:hint="default"/>
                <w:b w:val="0"/>
                <w:sz w:val="24"/>
                <w:szCs w:val="24"/>
              </w:rPr>
            </w:pPr>
            <w:r>
              <w:rPr>
                <w:b w:val="0"/>
                <w:sz w:val="24"/>
                <w:szCs w:val="24"/>
              </w:rPr>
              <w:t>5  衬里施工</w:t>
            </w:r>
          </w:p>
          <w:p w:rsidR="00FD1572" w:rsidRDefault="00502493">
            <w:pPr>
              <w:pStyle w:val="3"/>
              <w:tabs>
                <w:tab w:val="left" w:pos="210"/>
                <w:tab w:val="left" w:pos="575"/>
                <w:tab w:val="left" w:pos="720"/>
                <w:tab w:val="left" w:pos="1145"/>
              </w:tabs>
              <w:spacing w:beforeAutospacing="0" w:afterAutospacing="0" w:line="360" w:lineRule="auto"/>
              <w:jc w:val="center"/>
              <w:outlineLvl w:val="2"/>
              <w:rPr>
                <w:rFonts w:hint="default"/>
                <w:b w:val="0"/>
                <w:bCs w:val="0"/>
                <w:sz w:val="24"/>
                <w:szCs w:val="24"/>
              </w:rPr>
            </w:pPr>
            <w:r>
              <w:rPr>
                <w:b w:val="0"/>
                <w:bCs w:val="0"/>
                <w:sz w:val="24"/>
                <w:szCs w:val="24"/>
              </w:rPr>
              <w:t xml:space="preserve">5.1 </w:t>
            </w:r>
            <w:r>
              <w:rPr>
                <w:rFonts w:ascii="黑体" w:eastAsia="黑体"/>
                <w:b w:val="0"/>
                <w:bCs w:val="0"/>
                <w:sz w:val="24"/>
                <w:szCs w:val="24"/>
              </w:rPr>
              <w:t xml:space="preserve"> 一般规定</w:t>
            </w:r>
          </w:p>
        </w:tc>
        <w:tc>
          <w:tcPr>
            <w:tcW w:w="2510" w:type="pct"/>
            <w:vAlign w:val="center"/>
          </w:tcPr>
          <w:p w:rsidR="00FD1572" w:rsidRDefault="00502493">
            <w:pPr>
              <w:pStyle w:val="3"/>
              <w:numPr>
                <w:ilvl w:val="2"/>
                <w:numId w:val="0"/>
              </w:numPr>
              <w:tabs>
                <w:tab w:val="left" w:pos="210"/>
                <w:tab w:val="left" w:pos="575"/>
                <w:tab w:val="left" w:pos="720"/>
                <w:tab w:val="left" w:pos="1145"/>
              </w:tabs>
              <w:spacing w:beforeAutospacing="0" w:afterAutospacing="0" w:line="360" w:lineRule="auto"/>
              <w:jc w:val="center"/>
              <w:outlineLvl w:val="2"/>
              <w:rPr>
                <w:rFonts w:hint="default"/>
                <w:b w:val="0"/>
                <w:sz w:val="24"/>
                <w:szCs w:val="24"/>
              </w:rPr>
            </w:pPr>
            <w:r>
              <w:rPr>
                <w:b w:val="0"/>
                <w:sz w:val="24"/>
                <w:szCs w:val="24"/>
              </w:rPr>
              <w:t>5  衬里施工</w:t>
            </w:r>
          </w:p>
          <w:p w:rsidR="00FD1572" w:rsidRDefault="00502493">
            <w:pPr>
              <w:pStyle w:val="3"/>
              <w:numPr>
                <w:ilvl w:val="2"/>
                <w:numId w:val="0"/>
              </w:numPr>
              <w:tabs>
                <w:tab w:val="left" w:pos="210"/>
                <w:tab w:val="left" w:pos="575"/>
                <w:tab w:val="left" w:pos="720"/>
                <w:tab w:val="left" w:pos="1145"/>
              </w:tabs>
              <w:spacing w:beforeAutospacing="0" w:afterAutospacing="0" w:line="360" w:lineRule="auto"/>
              <w:jc w:val="center"/>
              <w:outlineLvl w:val="2"/>
              <w:rPr>
                <w:rFonts w:hint="default"/>
                <w:b w:val="0"/>
                <w:bCs w:val="0"/>
                <w:sz w:val="24"/>
                <w:szCs w:val="24"/>
              </w:rPr>
            </w:pPr>
            <w:r>
              <w:rPr>
                <w:b w:val="0"/>
                <w:bCs w:val="0"/>
                <w:sz w:val="24"/>
                <w:szCs w:val="24"/>
              </w:rPr>
              <w:t xml:space="preserve">5.1 </w:t>
            </w:r>
            <w:r>
              <w:rPr>
                <w:rFonts w:ascii="黑体" w:eastAsia="黑体"/>
                <w:b w:val="0"/>
                <w:bCs w:val="0"/>
                <w:sz w:val="24"/>
                <w:szCs w:val="24"/>
              </w:rPr>
              <w:t xml:space="preserve"> 一般规定</w:t>
            </w:r>
          </w:p>
        </w:tc>
      </w:tr>
      <w:tr w:rsidR="00FD1572">
        <w:trPr>
          <w:jc w:val="center"/>
        </w:trPr>
        <w:tc>
          <w:tcPr>
            <w:tcW w:w="2489" w:type="pct"/>
            <w:vAlign w:val="center"/>
          </w:tcPr>
          <w:p w:rsidR="00FD1572" w:rsidRDefault="00502493">
            <w:pPr>
              <w:pStyle w:val="3"/>
              <w:tabs>
                <w:tab w:val="left" w:pos="210"/>
                <w:tab w:val="left" w:pos="575"/>
                <w:tab w:val="left" w:pos="720"/>
                <w:tab w:val="left" w:pos="1145"/>
              </w:tabs>
              <w:spacing w:beforeAutospacing="0" w:afterAutospacing="0" w:line="360" w:lineRule="auto"/>
              <w:outlineLvl w:val="2"/>
              <w:rPr>
                <w:rFonts w:hint="default"/>
                <w:b w:val="0"/>
                <w:sz w:val="24"/>
                <w:szCs w:val="24"/>
              </w:rPr>
            </w:pPr>
            <w:r>
              <w:rPr>
                <w:rFonts w:ascii="Times New Roman" w:hAnsi="Times New Roman"/>
                <w:kern w:val="2"/>
                <w:sz w:val="24"/>
                <w:szCs w:val="24"/>
              </w:rPr>
              <w:t>5.1.4</w:t>
            </w:r>
            <w:r>
              <w:rPr>
                <w:b w:val="0"/>
                <w:sz w:val="24"/>
                <w:szCs w:val="24"/>
              </w:rPr>
              <w:t xml:space="preserve">  施工的设备应经监理单位或建设单位确认后投入使用。</w:t>
            </w:r>
          </w:p>
        </w:tc>
        <w:tc>
          <w:tcPr>
            <w:tcW w:w="2510" w:type="pct"/>
            <w:vAlign w:val="center"/>
          </w:tcPr>
          <w:p w:rsidR="00FD1572" w:rsidRDefault="00502493">
            <w:pPr>
              <w:pStyle w:val="3"/>
              <w:numPr>
                <w:ilvl w:val="2"/>
                <w:numId w:val="0"/>
              </w:numPr>
              <w:tabs>
                <w:tab w:val="left" w:pos="210"/>
                <w:tab w:val="left" w:pos="575"/>
                <w:tab w:val="left" w:pos="720"/>
                <w:tab w:val="left" w:pos="1145"/>
              </w:tabs>
              <w:spacing w:beforeAutospacing="0" w:afterAutospacing="0" w:line="360" w:lineRule="auto"/>
              <w:outlineLvl w:val="2"/>
              <w:rPr>
                <w:rFonts w:hint="default"/>
                <w:b w:val="0"/>
                <w:sz w:val="24"/>
                <w:szCs w:val="24"/>
              </w:rPr>
            </w:pPr>
            <w:r>
              <w:rPr>
                <w:rFonts w:ascii="Times New Roman" w:hAnsi="Times New Roman"/>
                <w:kern w:val="2"/>
                <w:sz w:val="24"/>
                <w:szCs w:val="24"/>
              </w:rPr>
              <w:t>5.1.4</w:t>
            </w:r>
            <w:r>
              <w:rPr>
                <w:b w:val="0"/>
                <w:sz w:val="24"/>
                <w:szCs w:val="24"/>
              </w:rPr>
              <w:t xml:space="preserve">  施工的</w:t>
            </w:r>
            <w:r>
              <w:rPr>
                <w:b w:val="0"/>
                <w:sz w:val="24"/>
                <w:szCs w:val="24"/>
                <w:u w:val="single"/>
              </w:rPr>
              <w:t>衬里</w:t>
            </w:r>
            <w:r>
              <w:rPr>
                <w:b w:val="0"/>
                <w:sz w:val="24"/>
                <w:szCs w:val="24"/>
              </w:rPr>
              <w:t>设备</w:t>
            </w:r>
            <w:r>
              <w:rPr>
                <w:b w:val="0"/>
                <w:sz w:val="24"/>
                <w:szCs w:val="24"/>
                <w:u w:val="single"/>
              </w:rPr>
              <w:t>和管道</w:t>
            </w:r>
            <w:r>
              <w:rPr>
                <w:b w:val="0"/>
                <w:sz w:val="24"/>
                <w:szCs w:val="24"/>
              </w:rPr>
              <w:t>应经监理单位或建设单位确认后投入使用。</w:t>
            </w:r>
          </w:p>
        </w:tc>
      </w:tr>
      <w:tr w:rsidR="00FD1572">
        <w:trPr>
          <w:jc w:val="center"/>
        </w:trPr>
        <w:tc>
          <w:tcPr>
            <w:tcW w:w="2489" w:type="pct"/>
            <w:vAlign w:val="center"/>
          </w:tcPr>
          <w:p w:rsidR="00FD1572" w:rsidRDefault="00502493">
            <w:pPr>
              <w:pStyle w:val="3"/>
              <w:tabs>
                <w:tab w:val="left" w:pos="210"/>
                <w:tab w:val="left" w:pos="575"/>
                <w:tab w:val="left" w:pos="720"/>
                <w:tab w:val="left" w:pos="1145"/>
              </w:tabs>
              <w:spacing w:before="100" w:after="100" w:line="360" w:lineRule="auto"/>
              <w:outlineLvl w:val="2"/>
              <w:rPr>
                <w:rFonts w:hint="default"/>
                <w:b w:val="0"/>
                <w:bCs w:val="0"/>
                <w:sz w:val="24"/>
                <w:szCs w:val="24"/>
              </w:rPr>
            </w:pPr>
            <w:r>
              <w:rPr>
                <w:rFonts w:ascii="Times New Roman" w:hAnsi="Times New Roman"/>
                <w:kern w:val="2"/>
                <w:sz w:val="24"/>
                <w:szCs w:val="24"/>
              </w:rPr>
              <w:t>5.1.5</w:t>
            </w:r>
            <w:r>
              <w:rPr>
                <w:b w:val="0"/>
                <w:bCs w:val="0"/>
                <w:sz w:val="24"/>
                <w:szCs w:val="24"/>
              </w:rPr>
              <w:t xml:space="preserve">  衬里施工</w:t>
            </w:r>
            <w:r>
              <w:rPr>
                <w:b w:val="0"/>
                <w:bCs w:val="0"/>
                <w:sz w:val="24"/>
                <w:szCs w:val="24"/>
                <w:bdr w:val="single" w:sz="4" w:space="0" w:color="auto"/>
              </w:rPr>
              <w:t>作业</w:t>
            </w:r>
            <w:r>
              <w:rPr>
                <w:b w:val="0"/>
                <w:bCs w:val="0"/>
                <w:sz w:val="24"/>
                <w:szCs w:val="24"/>
              </w:rPr>
              <w:t>的环境温度宜为5～35 ℃</w:t>
            </w:r>
            <w:r>
              <w:rPr>
                <w:b w:val="0"/>
                <w:bCs w:val="0"/>
                <w:sz w:val="24"/>
                <w:szCs w:val="24"/>
                <w:bdr w:val="single" w:sz="4" w:space="0" w:color="auto"/>
              </w:rPr>
              <w:t>。施工过程应采取防</w:t>
            </w:r>
            <w:r>
              <w:rPr>
                <w:b w:val="0"/>
                <w:bCs w:val="0"/>
                <w:sz w:val="24"/>
                <w:szCs w:val="24"/>
                <w:bdr w:val="single" w:sz="4" w:space="0" w:color="auto"/>
              </w:rPr>
              <w:lastRenderedPageBreak/>
              <w:t>止曝晒和雨淋的措施</w:t>
            </w:r>
            <w:r>
              <w:rPr>
                <w:b w:val="0"/>
                <w:bCs w:val="0"/>
                <w:sz w:val="24"/>
                <w:szCs w:val="24"/>
              </w:rPr>
              <w:t>，并应有良好的通风和照明。</w:t>
            </w:r>
          </w:p>
        </w:tc>
        <w:tc>
          <w:tcPr>
            <w:tcW w:w="2510" w:type="pct"/>
            <w:vAlign w:val="center"/>
          </w:tcPr>
          <w:p w:rsidR="00FD1572" w:rsidRDefault="00502493">
            <w:pPr>
              <w:pStyle w:val="3"/>
              <w:numPr>
                <w:ilvl w:val="2"/>
                <w:numId w:val="0"/>
              </w:numPr>
              <w:tabs>
                <w:tab w:val="left" w:pos="210"/>
                <w:tab w:val="left" w:pos="575"/>
                <w:tab w:val="left" w:pos="720"/>
                <w:tab w:val="left" w:pos="1145"/>
              </w:tabs>
              <w:spacing w:before="100" w:after="100" w:line="360" w:lineRule="auto"/>
              <w:outlineLvl w:val="2"/>
              <w:rPr>
                <w:rFonts w:hint="default"/>
                <w:b w:val="0"/>
                <w:bCs w:val="0"/>
                <w:sz w:val="24"/>
                <w:szCs w:val="24"/>
              </w:rPr>
            </w:pPr>
            <w:r>
              <w:rPr>
                <w:rFonts w:ascii="Times New Roman" w:hAnsi="Times New Roman"/>
                <w:kern w:val="2"/>
                <w:sz w:val="24"/>
                <w:szCs w:val="24"/>
              </w:rPr>
              <w:lastRenderedPageBreak/>
              <w:t>5.1.5</w:t>
            </w:r>
            <w:r>
              <w:rPr>
                <w:b w:val="0"/>
                <w:bCs w:val="0"/>
                <w:sz w:val="24"/>
                <w:szCs w:val="24"/>
              </w:rPr>
              <w:t xml:space="preserve">  衬里施工的环境温度宜为5</w:t>
            </w:r>
            <w:r>
              <w:rPr>
                <w:b w:val="0"/>
                <w:bCs w:val="0"/>
                <w:sz w:val="24"/>
                <w:szCs w:val="24"/>
                <w:u w:val="single"/>
              </w:rPr>
              <w:t>℃</w:t>
            </w:r>
            <w:r>
              <w:rPr>
                <w:b w:val="0"/>
                <w:bCs w:val="0"/>
                <w:sz w:val="24"/>
                <w:szCs w:val="24"/>
              </w:rPr>
              <w:t>～35℃，并应有良好的通风和照</w:t>
            </w:r>
            <w:r>
              <w:rPr>
                <w:b w:val="0"/>
                <w:bCs w:val="0"/>
                <w:sz w:val="24"/>
                <w:szCs w:val="24"/>
              </w:rPr>
              <w:lastRenderedPageBreak/>
              <w:t>明。</w:t>
            </w:r>
          </w:p>
        </w:tc>
      </w:tr>
      <w:tr w:rsidR="00FD1572">
        <w:trPr>
          <w:trHeight w:val="1420"/>
          <w:jc w:val="center"/>
        </w:trPr>
        <w:tc>
          <w:tcPr>
            <w:tcW w:w="2489" w:type="pct"/>
            <w:vAlign w:val="center"/>
          </w:tcPr>
          <w:p w:rsidR="00FD1572" w:rsidRDefault="00502493">
            <w:pPr>
              <w:spacing w:line="360" w:lineRule="auto"/>
              <w:rPr>
                <w:sz w:val="24"/>
              </w:rPr>
            </w:pPr>
            <w:r>
              <w:rPr>
                <w:rFonts w:hint="eastAsia"/>
                <w:b/>
                <w:bCs/>
                <w:sz w:val="24"/>
              </w:rPr>
              <w:lastRenderedPageBreak/>
              <w:t>5.1.6</w:t>
            </w:r>
            <w:r>
              <w:rPr>
                <w:rFonts w:hint="eastAsia"/>
                <w:sz w:val="24"/>
              </w:rPr>
              <w:t xml:space="preserve">  </w:t>
            </w:r>
            <w:r>
              <w:rPr>
                <w:rFonts w:hint="eastAsia"/>
                <w:sz w:val="24"/>
              </w:rPr>
              <w:t>衬里施工环境温度高于</w:t>
            </w:r>
            <w:r>
              <w:rPr>
                <w:rFonts w:hint="eastAsia"/>
                <w:sz w:val="24"/>
              </w:rPr>
              <w:t xml:space="preserve">35 </w:t>
            </w:r>
            <w:r>
              <w:rPr>
                <w:rFonts w:hint="eastAsia"/>
                <w:sz w:val="24"/>
              </w:rPr>
              <w:t>℃时，应采取降温</w:t>
            </w:r>
            <w:r>
              <w:rPr>
                <w:rFonts w:hint="eastAsia"/>
                <w:sz w:val="24"/>
                <w:bdr w:val="single" w:sz="4" w:space="0" w:color="auto"/>
              </w:rPr>
              <w:t>等</w:t>
            </w:r>
            <w:r>
              <w:rPr>
                <w:rFonts w:hint="eastAsia"/>
                <w:sz w:val="24"/>
              </w:rPr>
              <w:t>措施；环境温度低于</w:t>
            </w:r>
            <w:r>
              <w:rPr>
                <w:rFonts w:hint="eastAsia"/>
                <w:sz w:val="24"/>
              </w:rPr>
              <w:t xml:space="preserve">5 </w:t>
            </w:r>
            <w:r>
              <w:rPr>
                <w:rFonts w:hint="eastAsia"/>
                <w:sz w:val="24"/>
              </w:rPr>
              <w:t>℃时，应采取冬期</w:t>
            </w:r>
            <w:r>
              <w:rPr>
                <w:rFonts w:hint="eastAsia"/>
                <w:sz w:val="24"/>
                <w:bdr w:val="single" w:sz="4" w:space="0" w:color="auto"/>
              </w:rPr>
              <w:t>施工</w:t>
            </w:r>
            <w:r>
              <w:rPr>
                <w:rFonts w:hint="eastAsia"/>
                <w:sz w:val="24"/>
              </w:rPr>
              <w:t>措施。</w:t>
            </w:r>
          </w:p>
        </w:tc>
        <w:tc>
          <w:tcPr>
            <w:tcW w:w="2510" w:type="pct"/>
            <w:vAlign w:val="center"/>
          </w:tcPr>
          <w:p w:rsidR="00FD1572" w:rsidRDefault="00502493">
            <w:pPr>
              <w:spacing w:line="360" w:lineRule="auto"/>
              <w:rPr>
                <w:sz w:val="24"/>
              </w:rPr>
            </w:pPr>
            <w:r>
              <w:rPr>
                <w:rFonts w:hint="eastAsia"/>
                <w:b/>
                <w:bCs/>
                <w:sz w:val="24"/>
              </w:rPr>
              <w:t>5.1.6</w:t>
            </w:r>
            <w:r>
              <w:rPr>
                <w:rFonts w:ascii="宋体" w:hAnsi="宋体" w:cs="宋体" w:hint="eastAsia"/>
                <w:kern w:val="0"/>
                <w:sz w:val="24"/>
                <w:lang w:bidi="ar"/>
              </w:rPr>
              <w:t xml:space="preserve">  </w:t>
            </w:r>
            <w:r>
              <w:rPr>
                <w:rFonts w:hint="eastAsia"/>
                <w:sz w:val="24"/>
              </w:rPr>
              <w:t>衬里施工环境温度高于</w:t>
            </w:r>
            <w:r>
              <w:rPr>
                <w:rFonts w:hint="eastAsia"/>
                <w:sz w:val="24"/>
              </w:rPr>
              <w:t xml:space="preserve">35 </w:t>
            </w:r>
            <w:r>
              <w:rPr>
                <w:rFonts w:hint="eastAsia"/>
                <w:sz w:val="24"/>
              </w:rPr>
              <w:t>℃时，应采取降温措施；环境温度</w:t>
            </w:r>
            <w:r>
              <w:rPr>
                <w:rFonts w:hint="eastAsia"/>
                <w:sz w:val="24"/>
                <w:u w:val="single"/>
              </w:rPr>
              <w:t>连续</w:t>
            </w:r>
            <w:r>
              <w:rPr>
                <w:rFonts w:hint="eastAsia"/>
                <w:sz w:val="24"/>
                <w:u w:val="single"/>
              </w:rPr>
              <w:t>5</w:t>
            </w:r>
            <w:r>
              <w:rPr>
                <w:rFonts w:hint="eastAsia"/>
                <w:sz w:val="24"/>
                <w:u w:val="single"/>
              </w:rPr>
              <w:t>天</w:t>
            </w:r>
            <w:r>
              <w:rPr>
                <w:rFonts w:hint="eastAsia"/>
                <w:sz w:val="24"/>
              </w:rPr>
              <w:t>低于</w:t>
            </w:r>
            <w:r>
              <w:rPr>
                <w:rFonts w:hint="eastAsia"/>
                <w:sz w:val="24"/>
              </w:rPr>
              <w:t xml:space="preserve">5 </w:t>
            </w:r>
            <w:r>
              <w:rPr>
                <w:rFonts w:hint="eastAsia"/>
                <w:sz w:val="24"/>
              </w:rPr>
              <w:t>℃时，应采取冬期措施</w:t>
            </w:r>
            <w:r>
              <w:rPr>
                <w:rFonts w:hint="eastAsia"/>
                <w:sz w:val="24"/>
                <w:u w:val="single"/>
              </w:rPr>
              <w:t>；施工过程中应采取必要的衬里设备和管道保护措施，防止磕碰、曝晒和雨淋。</w:t>
            </w:r>
          </w:p>
        </w:tc>
      </w:tr>
      <w:tr w:rsidR="00FD1572">
        <w:trPr>
          <w:jc w:val="center"/>
        </w:trPr>
        <w:tc>
          <w:tcPr>
            <w:tcW w:w="2489" w:type="pct"/>
            <w:vAlign w:val="center"/>
          </w:tcPr>
          <w:p w:rsidR="00FD1572" w:rsidRDefault="00502493">
            <w:pPr>
              <w:pStyle w:val="3"/>
              <w:tabs>
                <w:tab w:val="left" w:pos="210"/>
                <w:tab w:val="left" w:pos="575"/>
                <w:tab w:val="left" w:pos="720"/>
                <w:tab w:val="left" w:pos="1145"/>
              </w:tabs>
              <w:outlineLvl w:val="2"/>
              <w:rPr>
                <w:rFonts w:hint="default"/>
              </w:rPr>
            </w:pPr>
            <w:r>
              <w:rPr>
                <w:rFonts w:ascii="Times New Roman" w:hAnsi="Times New Roman"/>
                <w:kern w:val="2"/>
                <w:sz w:val="24"/>
                <w:szCs w:val="24"/>
              </w:rPr>
              <w:t xml:space="preserve">5.1.7 </w:t>
            </w:r>
            <w:r>
              <w:rPr>
                <w:b w:val="0"/>
                <w:bCs w:val="0"/>
                <w:sz w:val="24"/>
                <w:szCs w:val="24"/>
              </w:rPr>
              <w:t xml:space="preserve"> 衬里施工应在</w:t>
            </w:r>
            <w:r>
              <w:rPr>
                <w:b w:val="0"/>
                <w:bCs w:val="0"/>
                <w:sz w:val="24"/>
                <w:szCs w:val="24"/>
                <w:bdr w:val="single" w:sz="4" w:space="0" w:color="auto"/>
              </w:rPr>
              <w:t>设备中间验收</w:t>
            </w:r>
            <w:r>
              <w:rPr>
                <w:b w:val="0"/>
                <w:bCs w:val="0"/>
                <w:sz w:val="24"/>
                <w:szCs w:val="24"/>
              </w:rPr>
              <w:t>后进行，并应具备下列条件：</w:t>
            </w:r>
          </w:p>
        </w:tc>
        <w:tc>
          <w:tcPr>
            <w:tcW w:w="2510" w:type="pct"/>
            <w:vAlign w:val="center"/>
          </w:tcPr>
          <w:p w:rsidR="00FD1572" w:rsidRDefault="00502493">
            <w:pPr>
              <w:pStyle w:val="3"/>
              <w:numPr>
                <w:ilvl w:val="2"/>
                <w:numId w:val="0"/>
              </w:numPr>
              <w:tabs>
                <w:tab w:val="left" w:pos="210"/>
                <w:tab w:val="left" w:pos="575"/>
                <w:tab w:val="left" w:pos="720"/>
                <w:tab w:val="left" w:pos="1145"/>
              </w:tabs>
              <w:spacing w:beforeAutospacing="0" w:afterAutospacing="0" w:line="360" w:lineRule="auto"/>
              <w:outlineLvl w:val="2"/>
              <w:rPr>
                <w:rFonts w:hint="default"/>
                <w:b w:val="0"/>
                <w:bCs w:val="0"/>
                <w:sz w:val="24"/>
                <w:szCs w:val="24"/>
              </w:rPr>
            </w:pPr>
            <w:r>
              <w:rPr>
                <w:rFonts w:ascii="Times New Roman" w:hAnsi="Times New Roman"/>
                <w:kern w:val="2"/>
                <w:sz w:val="24"/>
                <w:szCs w:val="24"/>
              </w:rPr>
              <w:t>5.1.7</w:t>
            </w:r>
            <w:r>
              <w:rPr>
                <w:b w:val="0"/>
                <w:bCs w:val="0"/>
                <w:sz w:val="24"/>
                <w:szCs w:val="24"/>
              </w:rPr>
              <w:t xml:space="preserve">  衬里施工应在</w:t>
            </w:r>
            <w:r>
              <w:rPr>
                <w:b w:val="0"/>
                <w:bCs w:val="0"/>
                <w:sz w:val="24"/>
                <w:szCs w:val="24"/>
                <w:u w:val="single"/>
              </w:rPr>
              <w:t>办理书面工序交接手续</w:t>
            </w:r>
            <w:r>
              <w:rPr>
                <w:b w:val="0"/>
                <w:bCs w:val="0"/>
                <w:sz w:val="24"/>
                <w:szCs w:val="24"/>
              </w:rPr>
              <w:t>后进行，并应具备下列条件：</w:t>
            </w:r>
          </w:p>
          <w:p w:rsidR="00FD1572" w:rsidRDefault="00502493">
            <w:pPr>
              <w:spacing w:line="360" w:lineRule="auto"/>
              <w:ind w:firstLineChars="200" w:firstLine="480"/>
              <w:rPr>
                <w:sz w:val="24"/>
              </w:rPr>
            </w:pPr>
            <w:r>
              <w:rPr>
                <w:rFonts w:ascii="宋体" w:hAnsi="宋体" w:cs="宋体" w:hint="eastAsia"/>
                <w:kern w:val="0"/>
                <w:sz w:val="24"/>
                <w:u w:val="single"/>
                <w:lang w:bidi="ar"/>
              </w:rPr>
              <w:t>4  施工用计量器具应经过检定/校准或验证，处于合格状态，并在检定周期内使用。</w:t>
            </w:r>
          </w:p>
        </w:tc>
      </w:tr>
      <w:tr w:rsidR="00FD1572">
        <w:trPr>
          <w:jc w:val="center"/>
        </w:trPr>
        <w:tc>
          <w:tcPr>
            <w:tcW w:w="2489" w:type="pct"/>
            <w:vAlign w:val="center"/>
          </w:tcPr>
          <w:p w:rsidR="00FD1572" w:rsidRDefault="00502493">
            <w:pPr>
              <w:spacing w:line="360" w:lineRule="auto"/>
              <w:jc w:val="left"/>
              <w:rPr>
                <w:sz w:val="24"/>
              </w:rPr>
            </w:pPr>
            <w:r>
              <w:rPr>
                <w:rFonts w:hint="eastAsia"/>
                <w:b/>
                <w:bCs/>
                <w:sz w:val="24"/>
              </w:rPr>
              <w:t>5.1.9</w:t>
            </w:r>
            <w:r>
              <w:rPr>
                <w:rFonts w:hint="eastAsia"/>
                <w:sz w:val="24"/>
              </w:rPr>
              <w:t xml:space="preserve">  </w:t>
            </w:r>
            <w:r>
              <w:rPr>
                <w:sz w:val="24"/>
              </w:rPr>
              <w:t>隔热耐磨衬里施工的安全技术和劳动保护应</w:t>
            </w:r>
            <w:r>
              <w:rPr>
                <w:rFonts w:hint="eastAsia"/>
                <w:sz w:val="24"/>
              </w:rPr>
              <w:t>符合</w:t>
            </w:r>
            <w:r>
              <w:rPr>
                <w:sz w:val="24"/>
              </w:rPr>
              <w:t>国家现行标准《石油化工</w:t>
            </w:r>
            <w:r>
              <w:rPr>
                <w:rFonts w:hint="eastAsia"/>
                <w:sz w:val="24"/>
              </w:rPr>
              <w:t>建设工程施工安全技术</w:t>
            </w:r>
            <w:r>
              <w:rPr>
                <w:rFonts w:hint="eastAsia"/>
                <w:sz w:val="24"/>
                <w:bdr w:val="single" w:sz="4" w:space="0" w:color="auto"/>
              </w:rPr>
              <w:t>规范</w:t>
            </w:r>
            <w:r>
              <w:rPr>
                <w:sz w:val="24"/>
              </w:rPr>
              <w:t>》</w:t>
            </w:r>
            <w:r>
              <w:rPr>
                <w:rFonts w:hint="eastAsia"/>
                <w:sz w:val="24"/>
              </w:rPr>
              <w:t>GB50484</w:t>
            </w:r>
            <w:r>
              <w:rPr>
                <w:sz w:val="24"/>
              </w:rPr>
              <w:t>的</w:t>
            </w:r>
            <w:r>
              <w:rPr>
                <w:rFonts w:hint="eastAsia"/>
                <w:sz w:val="24"/>
              </w:rPr>
              <w:t>有关规定。</w:t>
            </w:r>
          </w:p>
        </w:tc>
        <w:tc>
          <w:tcPr>
            <w:tcW w:w="2510" w:type="pct"/>
            <w:vAlign w:val="center"/>
          </w:tcPr>
          <w:p w:rsidR="00FD1572" w:rsidRDefault="00502493">
            <w:pPr>
              <w:spacing w:line="360" w:lineRule="auto"/>
              <w:rPr>
                <w:sz w:val="24"/>
              </w:rPr>
            </w:pPr>
            <w:r>
              <w:rPr>
                <w:rFonts w:hint="eastAsia"/>
                <w:b/>
                <w:bCs/>
                <w:sz w:val="24"/>
              </w:rPr>
              <w:t>5.1.9</w:t>
            </w:r>
            <w:r>
              <w:rPr>
                <w:rFonts w:hint="eastAsia"/>
                <w:sz w:val="24"/>
              </w:rPr>
              <w:t xml:space="preserve">  </w:t>
            </w:r>
            <w:r>
              <w:rPr>
                <w:sz w:val="24"/>
              </w:rPr>
              <w:t>隔热耐磨衬里施工的安全技术和劳动保护应</w:t>
            </w:r>
            <w:r>
              <w:rPr>
                <w:rFonts w:hint="eastAsia"/>
                <w:sz w:val="24"/>
              </w:rPr>
              <w:t>符合</w:t>
            </w:r>
            <w:r>
              <w:rPr>
                <w:sz w:val="24"/>
              </w:rPr>
              <w:t>国家现行标准《石油化工</w:t>
            </w:r>
            <w:r>
              <w:rPr>
                <w:rFonts w:hint="eastAsia"/>
                <w:sz w:val="24"/>
              </w:rPr>
              <w:t>建设工程施工安全技术</w:t>
            </w:r>
            <w:r>
              <w:rPr>
                <w:rFonts w:ascii="宋体" w:hAnsi="宋体" w:cs="宋体" w:hint="eastAsia"/>
                <w:sz w:val="24"/>
                <w:u w:val="single"/>
              </w:rPr>
              <w:t>标准</w:t>
            </w:r>
            <w:r>
              <w:rPr>
                <w:sz w:val="24"/>
              </w:rPr>
              <w:t>》</w:t>
            </w:r>
            <w:r>
              <w:rPr>
                <w:rFonts w:hint="eastAsia"/>
                <w:sz w:val="24"/>
              </w:rPr>
              <w:t>GB</w:t>
            </w:r>
            <w:r>
              <w:rPr>
                <w:rFonts w:hint="eastAsia"/>
                <w:sz w:val="24"/>
                <w:u w:val="single"/>
              </w:rPr>
              <w:t xml:space="preserve">/T </w:t>
            </w:r>
            <w:r>
              <w:rPr>
                <w:rFonts w:hint="eastAsia"/>
                <w:sz w:val="24"/>
              </w:rPr>
              <w:t>50484</w:t>
            </w:r>
            <w:r>
              <w:rPr>
                <w:sz w:val="24"/>
              </w:rPr>
              <w:t>的</w:t>
            </w:r>
            <w:r>
              <w:rPr>
                <w:rFonts w:hint="eastAsia"/>
                <w:sz w:val="24"/>
              </w:rPr>
              <w:t>有关规定。</w:t>
            </w:r>
          </w:p>
        </w:tc>
      </w:tr>
      <w:tr w:rsidR="00FD1572">
        <w:trPr>
          <w:jc w:val="center"/>
        </w:trPr>
        <w:tc>
          <w:tcPr>
            <w:tcW w:w="2489" w:type="pct"/>
            <w:vAlign w:val="center"/>
          </w:tcPr>
          <w:p w:rsidR="00FD1572" w:rsidRDefault="00FD1572">
            <w:pPr>
              <w:spacing w:line="360" w:lineRule="auto"/>
              <w:jc w:val="left"/>
              <w:rPr>
                <w:sz w:val="24"/>
              </w:rPr>
            </w:pPr>
          </w:p>
        </w:tc>
        <w:tc>
          <w:tcPr>
            <w:tcW w:w="2510" w:type="pct"/>
            <w:vAlign w:val="center"/>
          </w:tcPr>
          <w:p w:rsidR="00FD1572" w:rsidRDefault="00502493">
            <w:pPr>
              <w:spacing w:line="360" w:lineRule="auto"/>
              <w:rPr>
                <w:rFonts w:ascii="宋体" w:hAnsi="宋体" w:cs="宋体"/>
                <w:kern w:val="0"/>
                <w:sz w:val="24"/>
                <w:u w:val="single"/>
                <w:lang w:bidi="ar"/>
              </w:rPr>
            </w:pPr>
            <w:r>
              <w:rPr>
                <w:rFonts w:hint="eastAsia"/>
                <w:b/>
                <w:bCs/>
                <w:sz w:val="24"/>
                <w:u w:val="single"/>
              </w:rPr>
              <w:t>5.1.10</w:t>
            </w:r>
            <w:r>
              <w:rPr>
                <w:rFonts w:ascii="宋体" w:hAnsi="宋体" w:cs="宋体" w:hint="eastAsia"/>
                <w:kern w:val="0"/>
                <w:sz w:val="24"/>
                <w:lang w:bidi="ar"/>
              </w:rPr>
              <w:t xml:space="preserve">  </w:t>
            </w:r>
            <w:r>
              <w:rPr>
                <w:rFonts w:ascii="宋体" w:hAnsi="宋体" w:cs="宋体" w:hint="eastAsia"/>
                <w:kern w:val="0"/>
                <w:sz w:val="24"/>
                <w:u w:val="single"/>
                <w:lang w:bidi="ar"/>
              </w:rPr>
              <w:t>施工过程中技术文件和交工技术文件的整理应与工程进度同步进行。</w:t>
            </w:r>
          </w:p>
        </w:tc>
      </w:tr>
      <w:tr w:rsidR="00FD1572">
        <w:trPr>
          <w:jc w:val="center"/>
        </w:trPr>
        <w:tc>
          <w:tcPr>
            <w:tcW w:w="2489" w:type="pct"/>
            <w:vAlign w:val="center"/>
          </w:tcPr>
          <w:p w:rsidR="00FD1572" w:rsidRDefault="00502493">
            <w:pPr>
              <w:spacing w:line="360" w:lineRule="auto"/>
              <w:jc w:val="center"/>
              <w:rPr>
                <w:sz w:val="24"/>
              </w:rPr>
            </w:pPr>
            <w:r>
              <w:rPr>
                <w:rFonts w:hint="eastAsia"/>
                <w:b/>
                <w:sz w:val="24"/>
              </w:rPr>
              <w:t>5.2</w:t>
            </w:r>
            <w:r>
              <w:rPr>
                <w:rFonts w:hint="eastAsia"/>
                <w:sz w:val="24"/>
              </w:rPr>
              <w:t xml:space="preserve">  </w:t>
            </w:r>
            <w:r>
              <w:rPr>
                <w:rFonts w:ascii="黑体" w:eastAsia="黑体" w:hint="eastAsia"/>
                <w:sz w:val="24"/>
              </w:rPr>
              <w:t>金属表面处理</w:t>
            </w:r>
          </w:p>
        </w:tc>
        <w:tc>
          <w:tcPr>
            <w:tcW w:w="2510" w:type="pct"/>
            <w:vAlign w:val="center"/>
          </w:tcPr>
          <w:p w:rsidR="00FD1572" w:rsidRDefault="00502493">
            <w:pPr>
              <w:spacing w:line="360" w:lineRule="auto"/>
              <w:jc w:val="center"/>
              <w:rPr>
                <w:rFonts w:ascii="宋体" w:hAnsi="宋体" w:cs="宋体"/>
                <w:kern w:val="0"/>
                <w:sz w:val="24"/>
                <w:u w:val="single"/>
                <w:lang w:bidi="ar"/>
              </w:rPr>
            </w:pPr>
            <w:r>
              <w:rPr>
                <w:rFonts w:hint="eastAsia"/>
                <w:b/>
                <w:sz w:val="24"/>
              </w:rPr>
              <w:t>5.2</w:t>
            </w:r>
            <w:r>
              <w:rPr>
                <w:rFonts w:hint="eastAsia"/>
                <w:sz w:val="24"/>
              </w:rPr>
              <w:t xml:space="preserve">  </w:t>
            </w:r>
            <w:r>
              <w:rPr>
                <w:rFonts w:ascii="黑体" w:eastAsia="黑体" w:hint="eastAsia"/>
                <w:sz w:val="24"/>
              </w:rPr>
              <w:t>金属表面处理</w:t>
            </w:r>
          </w:p>
        </w:tc>
      </w:tr>
      <w:tr w:rsidR="00FD1572">
        <w:trPr>
          <w:jc w:val="center"/>
        </w:trPr>
        <w:tc>
          <w:tcPr>
            <w:tcW w:w="2489" w:type="pct"/>
            <w:vAlign w:val="center"/>
          </w:tcPr>
          <w:p w:rsidR="00FD1572" w:rsidRDefault="00502493">
            <w:pPr>
              <w:spacing w:line="360" w:lineRule="auto"/>
              <w:jc w:val="left"/>
              <w:rPr>
                <w:sz w:val="24"/>
              </w:rPr>
            </w:pPr>
            <w:r>
              <w:rPr>
                <w:rFonts w:hint="eastAsia"/>
                <w:b/>
                <w:sz w:val="24"/>
              </w:rPr>
              <w:t xml:space="preserve">5.2.4  </w:t>
            </w:r>
            <w:r>
              <w:rPr>
                <w:rFonts w:hint="eastAsia"/>
                <w:sz w:val="24"/>
              </w:rPr>
              <w:t>双层侧拉型圆环柱型螺栓的螺纹，在除锈前应采取保护措施。</w:t>
            </w:r>
          </w:p>
        </w:tc>
        <w:tc>
          <w:tcPr>
            <w:tcW w:w="2510" w:type="pct"/>
            <w:vAlign w:val="center"/>
          </w:tcPr>
          <w:p w:rsidR="00FD1572" w:rsidRDefault="00502493">
            <w:pPr>
              <w:spacing w:line="360" w:lineRule="auto"/>
              <w:rPr>
                <w:rFonts w:ascii="宋体" w:hAnsi="宋体" w:cs="宋体"/>
                <w:bCs/>
                <w:kern w:val="0"/>
                <w:sz w:val="24"/>
                <w:u w:val="single"/>
                <w:lang w:bidi="ar"/>
              </w:rPr>
            </w:pPr>
            <w:r>
              <w:rPr>
                <w:rFonts w:hint="eastAsia"/>
                <w:b/>
                <w:sz w:val="24"/>
              </w:rPr>
              <w:t>5.2.4</w:t>
            </w:r>
            <w:r>
              <w:rPr>
                <w:rFonts w:hint="eastAsia"/>
                <w:bCs/>
                <w:sz w:val="24"/>
              </w:rPr>
              <w:t xml:space="preserve">  </w:t>
            </w:r>
            <w:r>
              <w:rPr>
                <w:rFonts w:hint="eastAsia"/>
                <w:bCs/>
                <w:sz w:val="24"/>
              </w:rPr>
              <w:t>双层侧拉型圆环</w:t>
            </w:r>
            <w:r>
              <w:rPr>
                <w:rFonts w:hint="eastAsia"/>
                <w:bCs/>
                <w:sz w:val="24"/>
                <w:u w:val="single"/>
              </w:rPr>
              <w:t>、</w:t>
            </w:r>
            <w:r>
              <w:rPr>
                <w:rFonts w:hint="eastAsia"/>
                <w:bCs/>
                <w:sz w:val="24"/>
                <w:u w:val="single"/>
              </w:rPr>
              <w:t>H</w:t>
            </w:r>
            <w:r>
              <w:rPr>
                <w:rFonts w:hint="eastAsia"/>
                <w:bCs/>
                <w:sz w:val="24"/>
                <w:u w:val="single"/>
              </w:rPr>
              <w:t>形锚固钉和组合</w:t>
            </w:r>
            <w:r>
              <w:rPr>
                <w:rFonts w:hint="eastAsia"/>
                <w:bCs/>
                <w:sz w:val="24"/>
                <w:u w:val="single"/>
              </w:rPr>
              <w:t>Y</w:t>
            </w:r>
            <w:r>
              <w:rPr>
                <w:rFonts w:hint="eastAsia"/>
                <w:bCs/>
                <w:sz w:val="24"/>
                <w:u w:val="single"/>
              </w:rPr>
              <w:t>形锚固钉的</w:t>
            </w:r>
            <w:r>
              <w:rPr>
                <w:rFonts w:hint="eastAsia"/>
                <w:bCs/>
                <w:sz w:val="24"/>
              </w:rPr>
              <w:t>柱型螺栓的螺纹，在除锈前应采取保护措施。</w:t>
            </w:r>
          </w:p>
        </w:tc>
      </w:tr>
      <w:tr w:rsidR="00FD1572">
        <w:trPr>
          <w:jc w:val="center"/>
        </w:trPr>
        <w:tc>
          <w:tcPr>
            <w:tcW w:w="2489" w:type="pct"/>
            <w:vAlign w:val="center"/>
          </w:tcPr>
          <w:p w:rsidR="00FD1572" w:rsidRDefault="00502493">
            <w:pPr>
              <w:spacing w:line="360" w:lineRule="auto"/>
              <w:jc w:val="center"/>
              <w:rPr>
                <w:sz w:val="24"/>
              </w:rPr>
            </w:pPr>
            <w:r>
              <w:rPr>
                <w:rFonts w:hint="eastAsia"/>
                <w:b/>
                <w:sz w:val="24"/>
              </w:rPr>
              <w:lastRenderedPageBreak/>
              <w:t>5.3</w:t>
            </w:r>
            <w:r>
              <w:rPr>
                <w:rFonts w:hint="eastAsia"/>
                <w:sz w:val="24"/>
              </w:rPr>
              <w:t xml:space="preserve">  </w:t>
            </w:r>
            <w:r>
              <w:rPr>
                <w:rFonts w:ascii="黑体" w:eastAsia="黑体" w:hint="eastAsia"/>
                <w:sz w:val="24"/>
              </w:rPr>
              <w:t>锚固件安装</w:t>
            </w:r>
          </w:p>
        </w:tc>
        <w:tc>
          <w:tcPr>
            <w:tcW w:w="2510" w:type="pct"/>
            <w:vAlign w:val="center"/>
          </w:tcPr>
          <w:p w:rsidR="00FD1572" w:rsidRDefault="00502493">
            <w:pPr>
              <w:spacing w:line="360" w:lineRule="auto"/>
              <w:jc w:val="center"/>
              <w:rPr>
                <w:rFonts w:ascii="宋体" w:hAnsi="宋体" w:cs="宋体"/>
                <w:kern w:val="0"/>
                <w:sz w:val="24"/>
                <w:u w:val="single"/>
                <w:lang w:bidi="ar"/>
              </w:rPr>
            </w:pPr>
            <w:r>
              <w:rPr>
                <w:rFonts w:hint="eastAsia"/>
                <w:b/>
                <w:sz w:val="24"/>
              </w:rPr>
              <w:t>5.3</w:t>
            </w:r>
            <w:r>
              <w:rPr>
                <w:rFonts w:hint="eastAsia"/>
                <w:sz w:val="24"/>
              </w:rPr>
              <w:t xml:space="preserve">  </w:t>
            </w:r>
            <w:r>
              <w:rPr>
                <w:rFonts w:ascii="黑体" w:eastAsia="黑体" w:hint="eastAsia"/>
                <w:sz w:val="24"/>
              </w:rPr>
              <w:t>锚固件安装</w:t>
            </w:r>
          </w:p>
        </w:tc>
      </w:tr>
      <w:tr w:rsidR="00FD1572">
        <w:trPr>
          <w:jc w:val="center"/>
        </w:trPr>
        <w:tc>
          <w:tcPr>
            <w:tcW w:w="2489" w:type="pct"/>
            <w:vAlign w:val="center"/>
          </w:tcPr>
          <w:p w:rsidR="00FD1572" w:rsidRDefault="00502493">
            <w:pPr>
              <w:spacing w:line="360" w:lineRule="auto"/>
              <w:jc w:val="left"/>
              <w:rPr>
                <w:sz w:val="24"/>
              </w:rPr>
            </w:pPr>
            <w:r>
              <w:rPr>
                <w:rFonts w:hint="eastAsia"/>
                <w:b/>
                <w:bCs/>
                <w:sz w:val="24"/>
              </w:rPr>
              <w:t>5.3.1</w:t>
            </w:r>
            <w:r>
              <w:rPr>
                <w:rFonts w:hint="eastAsia"/>
                <w:sz w:val="24"/>
              </w:rPr>
              <w:t xml:space="preserve">  </w:t>
            </w:r>
            <w:r>
              <w:rPr>
                <w:rFonts w:hint="eastAsia"/>
                <w:sz w:val="24"/>
              </w:rPr>
              <w:t>锚固件的焊接应符合国家现行标准《</w:t>
            </w:r>
            <w:r>
              <w:rPr>
                <w:rFonts w:hint="eastAsia"/>
                <w:sz w:val="24"/>
                <w:bdr w:val="single" w:sz="4" w:space="0" w:color="auto"/>
              </w:rPr>
              <w:t>钢制</w:t>
            </w:r>
            <w:r>
              <w:rPr>
                <w:rFonts w:hint="eastAsia"/>
                <w:sz w:val="24"/>
              </w:rPr>
              <w:t>压力容器焊接规程》</w:t>
            </w:r>
            <w:r>
              <w:rPr>
                <w:sz w:val="24"/>
                <w:bdr w:val="single" w:sz="4" w:space="0" w:color="auto"/>
              </w:rPr>
              <w:t>JB/T4709</w:t>
            </w:r>
            <w:r>
              <w:rPr>
                <w:rFonts w:hint="eastAsia"/>
                <w:sz w:val="24"/>
              </w:rPr>
              <w:t>的有关规定。</w:t>
            </w:r>
          </w:p>
        </w:tc>
        <w:tc>
          <w:tcPr>
            <w:tcW w:w="2510" w:type="pct"/>
            <w:vAlign w:val="center"/>
          </w:tcPr>
          <w:p w:rsidR="00FD1572" w:rsidRDefault="00502493">
            <w:pPr>
              <w:spacing w:line="360" w:lineRule="auto"/>
              <w:jc w:val="left"/>
              <w:rPr>
                <w:sz w:val="24"/>
              </w:rPr>
            </w:pPr>
            <w:r>
              <w:rPr>
                <w:rFonts w:hint="eastAsia"/>
                <w:b/>
                <w:bCs/>
                <w:sz w:val="24"/>
              </w:rPr>
              <w:t>5.3.1</w:t>
            </w:r>
            <w:r>
              <w:rPr>
                <w:rFonts w:hint="eastAsia"/>
                <w:sz w:val="24"/>
              </w:rPr>
              <w:t xml:space="preserve">  </w:t>
            </w:r>
            <w:r>
              <w:rPr>
                <w:rFonts w:hint="eastAsia"/>
                <w:sz w:val="24"/>
              </w:rPr>
              <w:t>锚固件的焊接应符合国家现行标准《压力容器焊接规程》</w:t>
            </w:r>
            <w:r>
              <w:rPr>
                <w:rFonts w:hint="eastAsia"/>
                <w:sz w:val="24"/>
                <w:u w:val="single"/>
              </w:rPr>
              <w:t>NB/T 47015</w:t>
            </w:r>
            <w:r>
              <w:rPr>
                <w:rFonts w:hint="eastAsia"/>
                <w:sz w:val="24"/>
              </w:rPr>
              <w:t>的有关规定。</w:t>
            </w:r>
          </w:p>
        </w:tc>
      </w:tr>
      <w:tr w:rsidR="00FD1572">
        <w:trPr>
          <w:jc w:val="center"/>
        </w:trPr>
        <w:tc>
          <w:tcPr>
            <w:tcW w:w="2489" w:type="pct"/>
            <w:vAlign w:val="center"/>
          </w:tcPr>
          <w:p w:rsidR="00FD1572" w:rsidRDefault="00502493">
            <w:pPr>
              <w:spacing w:line="360" w:lineRule="auto"/>
              <w:jc w:val="left"/>
              <w:rPr>
                <w:sz w:val="24"/>
              </w:rPr>
            </w:pPr>
            <w:r>
              <w:rPr>
                <w:rFonts w:hint="eastAsia"/>
                <w:b/>
                <w:sz w:val="24"/>
              </w:rPr>
              <w:t>5.3.3</w:t>
            </w:r>
            <w:r>
              <w:rPr>
                <w:rFonts w:hint="eastAsia"/>
                <w:sz w:val="24"/>
              </w:rPr>
              <w:t xml:space="preserve"> </w:t>
            </w:r>
            <w:r>
              <w:rPr>
                <w:rFonts w:hint="eastAsia"/>
                <w:color w:val="FF0000"/>
                <w:sz w:val="24"/>
              </w:rPr>
              <w:t xml:space="preserve"> </w:t>
            </w:r>
            <w:r>
              <w:rPr>
                <w:rFonts w:hint="eastAsia"/>
                <w:sz w:val="24"/>
              </w:rPr>
              <w:t>锚固钉和侧拉型圆环安装时</w:t>
            </w:r>
            <w:r>
              <w:rPr>
                <w:rFonts w:hint="eastAsia"/>
                <w:sz w:val="24"/>
                <w:bdr w:val="single" w:sz="4" w:space="0" w:color="auto"/>
              </w:rPr>
              <w:t>距器壁焊缝</w:t>
            </w:r>
            <w:r>
              <w:rPr>
                <w:rFonts w:hint="eastAsia"/>
                <w:color w:val="000000"/>
                <w:sz w:val="24"/>
                <w:bdr w:val="single" w:sz="4" w:space="0" w:color="auto"/>
              </w:rPr>
              <w:t>不</w:t>
            </w:r>
            <w:r>
              <w:rPr>
                <w:rFonts w:hint="eastAsia"/>
                <w:sz w:val="24"/>
                <w:bdr w:val="single" w:sz="4" w:space="0" w:color="auto"/>
              </w:rPr>
              <w:t>宜小于</w:t>
            </w:r>
            <w:r>
              <w:rPr>
                <w:rFonts w:hint="eastAsia"/>
                <w:sz w:val="24"/>
                <w:bdr w:val="single" w:sz="4" w:space="0" w:color="auto"/>
              </w:rPr>
              <w:t xml:space="preserve">50 </w:t>
            </w:r>
            <w:r>
              <w:rPr>
                <w:sz w:val="24"/>
                <w:bdr w:val="single" w:sz="4" w:space="0" w:color="auto"/>
              </w:rPr>
              <w:t>mm</w:t>
            </w:r>
            <w:r>
              <w:rPr>
                <w:rFonts w:hint="eastAsia"/>
                <w:sz w:val="24"/>
                <w:bdr w:val="single" w:sz="4" w:space="0" w:color="auto"/>
              </w:rPr>
              <w:t xml:space="preserve"> </w:t>
            </w:r>
            <w:r>
              <w:rPr>
                <w:rFonts w:hint="eastAsia"/>
                <w:sz w:val="24"/>
                <w:bdr w:val="single" w:sz="4" w:space="0" w:color="auto"/>
              </w:rPr>
              <w:t>，并</w:t>
            </w:r>
            <w:r>
              <w:rPr>
                <w:rFonts w:hint="eastAsia"/>
                <w:sz w:val="24"/>
              </w:rPr>
              <w:t>应符合下列要求：</w:t>
            </w:r>
          </w:p>
          <w:p w:rsidR="00FD1572" w:rsidRDefault="00502493">
            <w:pPr>
              <w:spacing w:line="360" w:lineRule="auto"/>
              <w:ind w:firstLineChars="200" w:firstLine="482"/>
              <w:jc w:val="left"/>
              <w:rPr>
                <w:b/>
                <w:bCs/>
                <w:sz w:val="24"/>
                <w:bdr w:val="single" w:sz="4" w:space="0" w:color="auto"/>
              </w:rPr>
            </w:pPr>
            <w:r>
              <w:rPr>
                <w:b/>
                <w:bCs/>
                <w:sz w:val="24"/>
              </w:rPr>
              <w:t xml:space="preserve">1 </w:t>
            </w:r>
            <w:r>
              <w:rPr>
                <w:rFonts w:ascii="宋体"/>
                <w:sz w:val="24"/>
              </w:rPr>
              <w:t xml:space="preserve"> </w:t>
            </w:r>
            <w:r>
              <w:rPr>
                <w:rFonts w:ascii="宋体" w:hint="eastAsia"/>
                <w:sz w:val="24"/>
              </w:rPr>
              <w:t>柱型锚固钉与器壁应圆周满焊，并应与器壁垂直。</w:t>
            </w:r>
          </w:p>
          <w:p w:rsidR="00FD1572" w:rsidRDefault="00502493">
            <w:pPr>
              <w:spacing w:line="360" w:lineRule="auto"/>
              <w:ind w:firstLineChars="200" w:firstLine="482"/>
              <w:jc w:val="left"/>
              <w:rPr>
                <w:sz w:val="24"/>
              </w:rPr>
            </w:pPr>
            <w:r>
              <w:rPr>
                <w:rFonts w:hint="eastAsia"/>
                <w:b/>
                <w:bCs/>
                <w:sz w:val="24"/>
              </w:rPr>
              <w:t xml:space="preserve">7 </w:t>
            </w:r>
            <w:r>
              <w:rPr>
                <w:rFonts w:ascii="宋体" w:hint="eastAsia"/>
                <w:sz w:val="24"/>
              </w:rPr>
              <w:t xml:space="preserve"> 双层侧拉型圆环的</w:t>
            </w:r>
            <w:r>
              <w:rPr>
                <w:rFonts w:ascii="宋体" w:hint="eastAsia"/>
                <w:sz w:val="24"/>
                <w:bdr w:val="single" w:sz="4" w:space="0" w:color="auto"/>
              </w:rPr>
              <w:t>柱型螺栓与器壁应圆周满焊，并应与器壁垂直，其</w:t>
            </w:r>
            <w:r>
              <w:rPr>
                <w:rFonts w:ascii="宋体" w:hint="eastAsia"/>
                <w:sz w:val="24"/>
              </w:rPr>
              <w:t>侧拉圆环应在隔热混凝土施工后安装。</w:t>
            </w:r>
          </w:p>
        </w:tc>
        <w:tc>
          <w:tcPr>
            <w:tcW w:w="2510" w:type="pct"/>
            <w:vAlign w:val="center"/>
          </w:tcPr>
          <w:p w:rsidR="00FD1572" w:rsidRDefault="00502493">
            <w:pPr>
              <w:spacing w:line="360" w:lineRule="auto"/>
              <w:rPr>
                <w:bCs/>
                <w:sz w:val="24"/>
              </w:rPr>
            </w:pPr>
            <w:r>
              <w:rPr>
                <w:rFonts w:hint="eastAsia"/>
                <w:b/>
                <w:bCs/>
                <w:sz w:val="24"/>
              </w:rPr>
              <w:t>5.3.3</w:t>
            </w:r>
            <w:r>
              <w:rPr>
                <w:rFonts w:hint="eastAsia"/>
                <w:bCs/>
                <w:sz w:val="24"/>
              </w:rPr>
              <w:t xml:space="preserve"> </w:t>
            </w:r>
            <w:r>
              <w:rPr>
                <w:rFonts w:hint="eastAsia"/>
                <w:bCs/>
                <w:color w:val="FF0000"/>
                <w:sz w:val="24"/>
              </w:rPr>
              <w:t xml:space="preserve"> </w:t>
            </w:r>
            <w:r>
              <w:rPr>
                <w:rFonts w:hint="eastAsia"/>
                <w:bCs/>
                <w:sz w:val="24"/>
              </w:rPr>
              <w:t>锚固钉</w:t>
            </w:r>
            <w:r>
              <w:rPr>
                <w:rFonts w:hint="eastAsia"/>
                <w:bCs/>
                <w:sz w:val="24"/>
                <w:u w:val="single"/>
              </w:rPr>
              <w:t>、锚固板</w:t>
            </w:r>
            <w:r>
              <w:rPr>
                <w:rFonts w:hint="eastAsia"/>
                <w:bCs/>
                <w:sz w:val="24"/>
              </w:rPr>
              <w:t>和侧拉型圆环安装时应符合下列要求：</w:t>
            </w:r>
          </w:p>
          <w:p w:rsidR="00FD1572" w:rsidRDefault="00502493">
            <w:pPr>
              <w:spacing w:line="360" w:lineRule="auto"/>
              <w:ind w:firstLineChars="200" w:firstLine="482"/>
              <w:rPr>
                <w:bCs/>
                <w:sz w:val="24"/>
                <w:u w:val="single"/>
              </w:rPr>
            </w:pPr>
            <w:r>
              <w:rPr>
                <w:b/>
                <w:sz w:val="24"/>
              </w:rPr>
              <w:t xml:space="preserve">1 </w:t>
            </w:r>
            <w:r>
              <w:rPr>
                <w:rFonts w:ascii="宋体"/>
                <w:bCs/>
                <w:sz w:val="24"/>
              </w:rPr>
              <w:t xml:space="preserve"> </w:t>
            </w:r>
            <w:r>
              <w:rPr>
                <w:rFonts w:ascii="宋体" w:hint="eastAsia"/>
                <w:bCs/>
                <w:sz w:val="24"/>
              </w:rPr>
              <w:t>柱型锚固钉</w:t>
            </w:r>
            <w:r>
              <w:rPr>
                <w:rFonts w:ascii="宋体" w:hint="eastAsia"/>
                <w:bCs/>
                <w:sz w:val="24"/>
                <w:u w:val="single"/>
              </w:rPr>
              <w:t>和柱形螺栓</w:t>
            </w:r>
            <w:r>
              <w:rPr>
                <w:rFonts w:ascii="宋体" w:hint="eastAsia"/>
                <w:bCs/>
                <w:sz w:val="24"/>
              </w:rPr>
              <w:t>与器壁应圆周满焊，并应与器壁垂直。</w:t>
            </w:r>
          </w:p>
          <w:p w:rsidR="00FD1572" w:rsidRDefault="00502493">
            <w:pPr>
              <w:spacing w:line="360" w:lineRule="auto"/>
              <w:ind w:firstLineChars="200" w:firstLine="482"/>
              <w:rPr>
                <w:rFonts w:ascii="宋体"/>
                <w:bCs/>
                <w:sz w:val="24"/>
                <w:u w:val="single"/>
              </w:rPr>
            </w:pPr>
            <w:r>
              <w:rPr>
                <w:b/>
                <w:sz w:val="24"/>
              </w:rPr>
              <w:t>7</w:t>
            </w:r>
            <w:r>
              <w:rPr>
                <w:bCs/>
                <w:sz w:val="24"/>
              </w:rPr>
              <w:t xml:space="preserve"> </w:t>
            </w:r>
            <w:r>
              <w:rPr>
                <w:rFonts w:ascii="宋体" w:hint="eastAsia"/>
                <w:bCs/>
                <w:sz w:val="24"/>
              </w:rPr>
              <w:t xml:space="preserve"> 双层侧拉型圆环的侧拉圆环</w:t>
            </w:r>
            <w:r>
              <w:rPr>
                <w:rFonts w:ascii="宋体" w:hint="eastAsia"/>
                <w:bCs/>
                <w:sz w:val="24"/>
                <w:u w:val="single"/>
              </w:rPr>
              <w:t>和组合Y形锚固钉的V形锚固钉应在隔热混凝土施工后安装。</w:t>
            </w:r>
          </w:p>
          <w:p w:rsidR="00FD1572" w:rsidRDefault="00502493">
            <w:pPr>
              <w:spacing w:line="360" w:lineRule="auto"/>
              <w:ind w:firstLineChars="200" w:firstLine="482"/>
              <w:rPr>
                <w:bCs/>
                <w:sz w:val="24"/>
                <w:u w:val="single"/>
              </w:rPr>
            </w:pPr>
            <w:r>
              <w:rPr>
                <w:rFonts w:hint="eastAsia"/>
                <w:b/>
                <w:sz w:val="24"/>
                <w:u w:val="single"/>
              </w:rPr>
              <w:t>8</w:t>
            </w:r>
            <w:r>
              <w:rPr>
                <w:rFonts w:hint="eastAsia"/>
                <w:bCs/>
                <w:sz w:val="24"/>
              </w:rPr>
              <w:t xml:space="preserve">  </w:t>
            </w:r>
            <w:r>
              <w:rPr>
                <w:rFonts w:hint="eastAsia"/>
                <w:bCs/>
                <w:sz w:val="24"/>
                <w:u w:val="single"/>
              </w:rPr>
              <w:t>锚固板应在单侧满焊或在双侧交错满焊。</w:t>
            </w:r>
          </w:p>
          <w:p w:rsidR="00FD1572" w:rsidRDefault="00502493">
            <w:pPr>
              <w:spacing w:line="360" w:lineRule="auto"/>
              <w:ind w:firstLineChars="200" w:firstLine="482"/>
              <w:rPr>
                <w:bCs/>
                <w:sz w:val="24"/>
                <w:u w:val="single"/>
              </w:rPr>
            </w:pPr>
            <w:r>
              <w:rPr>
                <w:rFonts w:hint="eastAsia"/>
                <w:b/>
                <w:sz w:val="24"/>
                <w:u w:val="single"/>
              </w:rPr>
              <w:t>9</w:t>
            </w:r>
            <w:r>
              <w:rPr>
                <w:rFonts w:hint="eastAsia"/>
                <w:bCs/>
                <w:sz w:val="24"/>
              </w:rPr>
              <w:t xml:space="preserve">  </w:t>
            </w:r>
            <w:r>
              <w:rPr>
                <w:rFonts w:hint="eastAsia"/>
                <w:bCs/>
                <w:sz w:val="24"/>
                <w:u w:val="single"/>
              </w:rPr>
              <w:t>隔热耐磨衬里的锚固钉应避开器壁焊缝不宜少于</w:t>
            </w:r>
            <w:r>
              <w:rPr>
                <w:rFonts w:hint="eastAsia"/>
                <w:bCs/>
                <w:sz w:val="24"/>
                <w:u w:val="single"/>
              </w:rPr>
              <w:t>5</w:t>
            </w:r>
            <w:r>
              <w:rPr>
                <w:bCs/>
                <w:sz w:val="24"/>
                <w:u w:val="single"/>
              </w:rPr>
              <w:t>0</w:t>
            </w:r>
            <w:r>
              <w:rPr>
                <w:rFonts w:hint="eastAsia"/>
                <w:bCs/>
                <w:sz w:val="24"/>
                <w:u w:val="single"/>
              </w:rPr>
              <w:t>mm</w:t>
            </w:r>
            <w:r>
              <w:rPr>
                <w:rFonts w:hint="eastAsia"/>
                <w:bCs/>
                <w:sz w:val="24"/>
                <w:u w:val="single"/>
              </w:rPr>
              <w:t>。</w:t>
            </w:r>
          </w:p>
        </w:tc>
      </w:tr>
      <w:tr w:rsidR="00FD1572">
        <w:trPr>
          <w:trHeight w:val="1138"/>
          <w:jc w:val="center"/>
        </w:trPr>
        <w:tc>
          <w:tcPr>
            <w:tcW w:w="2489" w:type="pct"/>
            <w:vAlign w:val="center"/>
          </w:tcPr>
          <w:p w:rsidR="00FD1572" w:rsidRDefault="00502493">
            <w:pPr>
              <w:spacing w:line="360" w:lineRule="auto"/>
              <w:jc w:val="left"/>
              <w:rPr>
                <w:rFonts w:ascii="黑体" w:eastAsia="黑体"/>
                <w:sz w:val="24"/>
                <w:u w:val="single"/>
              </w:rPr>
            </w:pPr>
            <w:r>
              <w:rPr>
                <w:rFonts w:hint="eastAsia"/>
                <w:b/>
                <w:bCs/>
                <w:sz w:val="24"/>
              </w:rPr>
              <w:t>5.3.8</w:t>
            </w:r>
            <w:r>
              <w:rPr>
                <w:rFonts w:hint="eastAsia"/>
                <w:sz w:val="24"/>
              </w:rPr>
              <w:t xml:space="preserve">  </w:t>
            </w:r>
            <w:r>
              <w:rPr>
                <w:rFonts w:ascii="宋体" w:hAnsi="宋体" w:cs="宋体" w:hint="eastAsia"/>
                <w:kern w:val="0"/>
                <w:sz w:val="24"/>
                <w:lang w:bidi="ar"/>
              </w:rPr>
              <w:t>直接焊接在器壁上的龟甲网，</w:t>
            </w:r>
            <w:r>
              <w:rPr>
                <w:rFonts w:hint="eastAsia"/>
                <w:sz w:val="24"/>
              </w:rPr>
              <w:t>其拼接可采用图</w:t>
            </w:r>
            <w:r>
              <w:rPr>
                <w:rFonts w:hint="eastAsia"/>
                <w:sz w:val="24"/>
              </w:rPr>
              <w:t>5.3.8</w:t>
            </w:r>
            <w:r>
              <w:rPr>
                <w:rFonts w:hint="eastAsia"/>
                <w:sz w:val="24"/>
              </w:rPr>
              <w:t>的型式，也可采用图</w:t>
            </w:r>
            <w:r>
              <w:rPr>
                <w:rFonts w:hint="eastAsia"/>
                <w:sz w:val="24"/>
              </w:rPr>
              <w:t>5.3.7</w:t>
            </w:r>
            <w:r>
              <w:rPr>
                <w:rFonts w:hint="eastAsia"/>
                <w:sz w:val="24"/>
              </w:rPr>
              <w:t>的型式。龟甲网与器壁焊接时，焊缝应布置在两龟甲网的拼接处和两条钢带交角处（见图</w:t>
            </w:r>
            <w:r>
              <w:rPr>
                <w:rFonts w:hint="eastAsia"/>
                <w:sz w:val="24"/>
              </w:rPr>
              <w:t>5.3.8</w:t>
            </w:r>
            <w:r>
              <w:rPr>
                <w:rFonts w:hint="eastAsia"/>
                <w:sz w:val="24"/>
              </w:rPr>
              <w:t>），但不得在龟甲网钢带结扣处。</w:t>
            </w:r>
            <w:r>
              <w:rPr>
                <w:rFonts w:ascii="宋体" w:hAnsi="宋体" w:cs="宋体" w:hint="eastAsia"/>
                <w:kern w:val="0"/>
                <w:sz w:val="24"/>
                <w:lang w:bidi="ar"/>
              </w:rPr>
              <w:t>每排网孔应</w:t>
            </w:r>
            <w:r>
              <w:rPr>
                <w:rFonts w:ascii="宋体" w:hAnsi="宋体" w:cs="宋体" w:hint="eastAsia"/>
                <w:kern w:val="0"/>
                <w:sz w:val="24"/>
                <w:bdr w:val="single" w:sz="4" w:space="0" w:color="auto"/>
                <w:lang w:bidi="ar"/>
              </w:rPr>
              <w:t>隔</w:t>
            </w:r>
            <w:r>
              <w:rPr>
                <w:rFonts w:ascii="宋体" w:hAnsi="宋体" w:cs="宋体" w:hint="eastAsia"/>
                <w:kern w:val="0"/>
                <w:sz w:val="24"/>
                <w:lang w:bidi="ar"/>
              </w:rPr>
              <w:t>孔焊接，</w:t>
            </w:r>
            <w:r>
              <w:rPr>
                <w:rFonts w:hint="eastAsia"/>
                <w:sz w:val="24"/>
              </w:rPr>
              <w:t>龟甲网端部应全部与器壁焊接。</w:t>
            </w:r>
          </w:p>
        </w:tc>
        <w:tc>
          <w:tcPr>
            <w:tcW w:w="2510" w:type="pct"/>
            <w:vAlign w:val="center"/>
          </w:tcPr>
          <w:p w:rsidR="00FD1572" w:rsidRDefault="00502493">
            <w:pPr>
              <w:spacing w:line="360" w:lineRule="auto"/>
              <w:jc w:val="left"/>
              <w:rPr>
                <w:highlight w:val="yellow"/>
              </w:rPr>
            </w:pPr>
            <w:r>
              <w:rPr>
                <w:rFonts w:hint="eastAsia"/>
                <w:b/>
                <w:bCs/>
                <w:sz w:val="24"/>
              </w:rPr>
              <w:t>5.3.8</w:t>
            </w:r>
            <w:r>
              <w:rPr>
                <w:rFonts w:hint="eastAsia"/>
                <w:sz w:val="24"/>
              </w:rPr>
              <w:t xml:space="preserve">  </w:t>
            </w:r>
            <w:r>
              <w:rPr>
                <w:rFonts w:ascii="宋体" w:hAnsi="宋体" w:cs="宋体" w:hint="eastAsia"/>
                <w:kern w:val="0"/>
                <w:sz w:val="24"/>
                <w:lang w:bidi="ar"/>
              </w:rPr>
              <w:t>直接焊接在器壁上的龟甲网，</w:t>
            </w:r>
            <w:r>
              <w:rPr>
                <w:rFonts w:hint="eastAsia"/>
                <w:sz w:val="24"/>
              </w:rPr>
              <w:t>其拼接可采用图</w:t>
            </w:r>
            <w:r>
              <w:rPr>
                <w:rFonts w:hint="eastAsia"/>
                <w:sz w:val="24"/>
              </w:rPr>
              <w:t>5.3.8</w:t>
            </w:r>
            <w:r>
              <w:rPr>
                <w:rFonts w:hint="eastAsia"/>
                <w:sz w:val="24"/>
              </w:rPr>
              <w:t>的型式，也可采用图</w:t>
            </w:r>
            <w:r>
              <w:rPr>
                <w:rFonts w:hint="eastAsia"/>
                <w:sz w:val="24"/>
              </w:rPr>
              <w:t>5.3.7</w:t>
            </w:r>
            <w:r>
              <w:rPr>
                <w:rFonts w:hint="eastAsia"/>
                <w:sz w:val="24"/>
              </w:rPr>
              <w:t>的型式。龟甲网与器壁焊接时，焊缝应布置在两龟甲网的拼接处和两条钢带交角处（见图</w:t>
            </w:r>
            <w:r>
              <w:rPr>
                <w:rFonts w:hint="eastAsia"/>
                <w:sz w:val="24"/>
              </w:rPr>
              <w:t>5.3.8</w:t>
            </w:r>
            <w:r>
              <w:rPr>
                <w:rFonts w:hint="eastAsia"/>
                <w:sz w:val="24"/>
              </w:rPr>
              <w:t>），但不得在龟甲网钢带结扣处。</w:t>
            </w:r>
            <w:r>
              <w:rPr>
                <w:rFonts w:hint="eastAsia"/>
                <w:sz w:val="24"/>
                <w:u w:val="single"/>
              </w:rPr>
              <w:t>龟甲网</w:t>
            </w:r>
            <w:r>
              <w:rPr>
                <w:rFonts w:ascii="宋体" w:hAnsi="宋体" w:cs="宋体" w:hint="eastAsia"/>
                <w:kern w:val="0"/>
                <w:sz w:val="24"/>
                <w:lang w:bidi="ar"/>
              </w:rPr>
              <w:t>每排网孔应</w:t>
            </w:r>
            <w:r>
              <w:rPr>
                <w:rFonts w:ascii="宋体" w:hAnsi="宋体" w:cs="宋体" w:hint="eastAsia"/>
                <w:kern w:val="0"/>
                <w:sz w:val="24"/>
                <w:u w:val="single"/>
                <w:lang w:bidi="ar"/>
              </w:rPr>
              <w:t>逐</w:t>
            </w:r>
            <w:r>
              <w:rPr>
                <w:rFonts w:ascii="宋体" w:hAnsi="宋体" w:cs="宋体" w:hint="eastAsia"/>
                <w:kern w:val="0"/>
                <w:sz w:val="24"/>
                <w:lang w:bidi="ar"/>
              </w:rPr>
              <w:t>孔焊接</w:t>
            </w:r>
            <w:r>
              <w:rPr>
                <w:rFonts w:hint="eastAsia"/>
                <w:sz w:val="24"/>
              </w:rPr>
              <w:t>，端部应全部与器壁焊接。</w:t>
            </w:r>
          </w:p>
        </w:tc>
      </w:tr>
      <w:tr w:rsidR="00FD1572">
        <w:trPr>
          <w:trHeight w:val="1138"/>
          <w:jc w:val="center"/>
        </w:trPr>
        <w:tc>
          <w:tcPr>
            <w:tcW w:w="2489" w:type="pct"/>
            <w:vAlign w:val="center"/>
          </w:tcPr>
          <w:p w:rsidR="00FD1572" w:rsidRDefault="00502493">
            <w:pPr>
              <w:spacing w:line="360" w:lineRule="auto"/>
              <w:jc w:val="center"/>
              <w:rPr>
                <w:sz w:val="24"/>
              </w:rPr>
            </w:pPr>
            <w:r>
              <w:rPr>
                <w:rFonts w:hint="eastAsia"/>
                <w:noProof/>
                <w:sz w:val="24"/>
              </w:rPr>
              <w:lastRenderedPageBreak/>
              <w:drawing>
                <wp:inline distT="0" distB="0" distL="0" distR="0">
                  <wp:extent cx="3962400" cy="21812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62400" cy="2181225"/>
                          </a:xfrm>
                          <a:prstGeom prst="rect">
                            <a:avLst/>
                          </a:prstGeom>
                          <a:noFill/>
                          <a:ln>
                            <a:noFill/>
                          </a:ln>
                        </pic:spPr>
                      </pic:pic>
                    </a:graphicData>
                  </a:graphic>
                </wp:inline>
              </w:drawing>
            </w:r>
          </w:p>
          <w:p w:rsidR="00FD1572" w:rsidRDefault="00502493">
            <w:pPr>
              <w:spacing w:line="360" w:lineRule="auto"/>
              <w:jc w:val="center"/>
              <w:rPr>
                <w:sz w:val="24"/>
              </w:rPr>
            </w:pPr>
            <w:r>
              <w:rPr>
                <w:rFonts w:ascii="宋体" w:hAnsi="宋体" w:hint="eastAsia"/>
                <w:sz w:val="24"/>
              </w:rPr>
              <w:t>（</w:t>
            </w:r>
            <w:r>
              <w:rPr>
                <w:rFonts w:ascii="宋体" w:hAnsi="宋体"/>
                <w:sz w:val="24"/>
              </w:rPr>
              <w:t>a</w:t>
            </w:r>
            <w:r>
              <w:rPr>
                <w:rFonts w:ascii="宋体" w:hAnsi="宋体" w:hint="eastAsia"/>
                <w:sz w:val="24"/>
              </w:rPr>
              <w:t>）I型</w:t>
            </w:r>
          </w:p>
        </w:tc>
        <w:tc>
          <w:tcPr>
            <w:tcW w:w="2510" w:type="pct"/>
            <w:vAlign w:val="center"/>
          </w:tcPr>
          <w:p w:rsidR="00FD1572" w:rsidRDefault="00502493">
            <w:pPr>
              <w:spacing w:line="360" w:lineRule="auto"/>
              <w:jc w:val="center"/>
              <w:rPr>
                <w:sz w:val="24"/>
              </w:rPr>
            </w:pPr>
            <w:r>
              <w:rPr>
                <w:noProof/>
              </w:rPr>
              <w:drawing>
                <wp:inline distT="0" distB="0" distL="0" distR="0">
                  <wp:extent cx="3743325" cy="22307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3745178" cy="2231936"/>
                          </a:xfrm>
                          <a:prstGeom prst="rect">
                            <a:avLst/>
                          </a:prstGeom>
                        </pic:spPr>
                      </pic:pic>
                    </a:graphicData>
                  </a:graphic>
                </wp:inline>
              </w:drawing>
            </w:r>
          </w:p>
          <w:p w:rsidR="00FD1572" w:rsidRDefault="00502493">
            <w:pPr>
              <w:spacing w:line="360" w:lineRule="auto"/>
              <w:jc w:val="center"/>
              <w:rPr>
                <w:sz w:val="24"/>
                <w:u w:val="single"/>
              </w:rPr>
            </w:pPr>
            <w:r>
              <w:rPr>
                <w:rFonts w:ascii="宋体" w:hAnsi="宋体" w:hint="eastAsia"/>
                <w:sz w:val="24"/>
                <w:u w:val="single"/>
              </w:rPr>
              <w:t>（</w:t>
            </w:r>
            <w:r>
              <w:rPr>
                <w:rFonts w:ascii="宋体" w:hAnsi="宋体"/>
                <w:sz w:val="24"/>
                <w:u w:val="single"/>
              </w:rPr>
              <w:t>a</w:t>
            </w:r>
            <w:r>
              <w:rPr>
                <w:rFonts w:ascii="宋体" w:hAnsi="宋体" w:hint="eastAsia"/>
                <w:sz w:val="24"/>
                <w:u w:val="single"/>
              </w:rPr>
              <w:t>）I型</w:t>
            </w:r>
          </w:p>
        </w:tc>
      </w:tr>
      <w:tr w:rsidR="00FD1572">
        <w:trPr>
          <w:jc w:val="center"/>
        </w:trPr>
        <w:tc>
          <w:tcPr>
            <w:tcW w:w="2489" w:type="pct"/>
            <w:vAlign w:val="center"/>
          </w:tcPr>
          <w:p w:rsidR="00FD1572" w:rsidRDefault="00502493">
            <w:pPr>
              <w:spacing w:line="360" w:lineRule="auto"/>
              <w:jc w:val="center"/>
              <w:rPr>
                <w:rFonts w:ascii="宋体" w:hAnsi="宋体"/>
                <w:sz w:val="24"/>
              </w:rPr>
            </w:pPr>
            <w:r>
              <w:rPr>
                <w:rFonts w:ascii="宋体" w:hAnsi="宋体" w:hint="eastAsia"/>
                <w:noProof/>
                <w:sz w:val="24"/>
              </w:rPr>
              <w:drawing>
                <wp:inline distT="0" distB="0" distL="0" distR="0">
                  <wp:extent cx="2943225" cy="18478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43225" cy="1847850"/>
                          </a:xfrm>
                          <a:prstGeom prst="rect">
                            <a:avLst/>
                          </a:prstGeom>
                          <a:noFill/>
                          <a:ln>
                            <a:noFill/>
                          </a:ln>
                        </pic:spPr>
                      </pic:pic>
                    </a:graphicData>
                  </a:graphic>
                </wp:inline>
              </w:drawing>
            </w:r>
            <w:r>
              <w:rPr>
                <w:rFonts w:ascii="宋体" w:hAnsi="宋体" w:hint="eastAsia"/>
                <w:sz w:val="24"/>
              </w:rPr>
              <w:t xml:space="preserve">                                      </w:t>
            </w:r>
          </w:p>
          <w:p w:rsidR="00FD1572" w:rsidRDefault="00502493">
            <w:pPr>
              <w:spacing w:line="360" w:lineRule="auto"/>
              <w:jc w:val="center"/>
              <w:rPr>
                <w:rFonts w:ascii="黑体" w:eastAsia="黑体"/>
                <w:sz w:val="24"/>
              </w:rPr>
            </w:pPr>
            <w:r>
              <w:rPr>
                <w:rFonts w:ascii="宋体" w:hAnsi="宋体" w:hint="eastAsia"/>
                <w:sz w:val="24"/>
              </w:rPr>
              <w:lastRenderedPageBreak/>
              <w:t>（b）II型</w:t>
            </w:r>
          </w:p>
        </w:tc>
        <w:tc>
          <w:tcPr>
            <w:tcW w:w="2510" w:type="pct"/>
            <w:vAlign w:val="center"/>
          </w:tcPr>
          <w:p w:rsidR="00FD1572" w:rsidRDefault="00502493">
            <w:pPr>
              <w:spacing w:line="360" w:lineRule="auto"/>
              <w:jc w:val="center"/>
              <w:rPr>
                <w:sz w:val="24"/>
              </w:rPr>
            </w:pPr>
            <w:r>
              <w:rPr>
                <w:noProof/>
              </w:rPr>
              <w:lastRenderedPageBreak/>
              <w:drawing>
                <wp:inline distT="0" distB="0" distL="0" distR="0">
                  <wp:extent cx="2819400" cy="19088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2819400" cy="1908969"/>
                          </a:xfrm>
                          <a:prstGeom prst="rect">
                            <a:avLst/>
                          </a:prstGeom>
                        </pic:spPr>
                      </pic:pic>
                    </a:graphicData>
                  </a:graphic>
                </wp:inline>
              </w:drawing>
            </w:r>
          </w:p>
          <w:p w:rsidR="00FD1572" w:rsidRDefault="00502493">
            <w:pPr>
              <w:spacing w:line="360" w:lineRule="auto"/>
              <w:jc w:val="center"/>
              <w:rPr>
                <w:sz w:val="24"/>
                <w:u w:val="single"/>
              </w:rPr>
            </w:pPr>
            <w:r>
              <w:rPr>
                <w:rFonts w:ascii="宋体" w:hAnsi="宋体" w:hint="eastAsia"/>
                <w:sz w:val="24"/>
                <w:u w:val="single"/>
              </w:rPr>
              <w:lastRenderedPageBreak/>
              <w:t>（b）II型</w:t>
            </w:r>
          </w:p>
        </w:tc>
      </w:tr>
      <w:tr w:rsidR="00FD1572">
        <w:trPr>
          <w:trHeight w:val="1138"/>
          <w:jc w:val="center"/>
        </w:trPr>
        <w:tc>
          <w:tcPr>
            <w:tcW w:w="2489" w:type="pct"/>
            <w:vAlign w:val="center"/>
          </w:tcPr>
          <w:p w:rsidR="00FD1572" w:rsidRDefault="00502493">
            <w:pPr>
              <w:spacing w:line="360" w:lineRule="auto"/>
              <w:jc w:val="center"/>
              <w:rPr>
                <w:rFonts w:ascii="黑体" w:eastAsia="黑体"/>
                <w:sz w:val="24"/>
              </w:rPr>
            </w:pPr>
            <w:r>
              <w:rPr>
                <w:rFonts w:ascii="黑体" w:eastAsia="黑体" w:hint="eastAsia"/>
                <w:noProof/>
                <w:sz w:val="24"/>
              </w:rPr>
              <w:lastRenderedPageBreak/>
              <w:drawing>
                <wp:inline distT="0" distB="0" distL="0" distR="0">
                  <wp:extent cx="2895600" cy="19621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895600" cy="1962150"/>
                          </a:xfrm>
                          <a:prstGeom prst="rect">
                            <a:avLst/>
                          </a:prstGeom>
                          <a:noFill/>
                          <a:ln>
                            <a:noFill/>
                          </a:ln>
                        </pic:spPr>
                      </pic:pic>
                    </a:graphicData>
                  </a:graphic>
                </wp:inline>
              </w:drawing>
            </w:r>
          </w:p>
          <w:p w:rsidR="00FD1572" w:rsidRDefault="00502493">
            <w:pPr>
              <w:pStyle w:val="afb"/>
              <w:spacing w:line="360" w:lineRule="auto"/>
              <w:ind w:left="23" w:firstLine="0"/>
              <w:jc w:val="center"/>
              <w:rPr>
                <w:rFonts w:ascii="Times New Roman" w:hAnsi="宋体"/>
                <w:sz w:val="24"/>
                <w:szCs w:val="24"/>
              </w:rPr>
            </w:pPr>
            <w:r>
              <w:rPr>
                <w:rFonts w:hAnsi="宋体" w:hint="eastAsia"/>
                <w:sz w:val="24"/>
                <w:szCs w:val="24"/>
              </w:rPr>
              <w:t>（c）III型</w:t>
            </w:r>
          </w:p>
          <w:p w:rsidR="00FD1572" w:rsidRDefault="00502493">
            <w:pPr>
              <w:pStyle w:val="afb"/>
              <w:spacing w:line="360" w:lineRule="auto"/>
              <w:ind w:left="23" w:firstLine="0"/>
              <w:jc w:val="center"/>
              <w:rPr>
                <w:rFonts w:hAnsi="宋体"/>
                <w:sz w:val="24"/>
                <w:szCs w:val="24"/>
              </w:rPr>
            </w:pPr>
            <w:r>
              <w:rPr>
                <w:rFonts w:ascii="Times New Roman" w:hAnsi="宋体"/>
                <w:sz w:val="24"/>
                <w:szCs w:val="24"/>
              </w:rPr>
              <w:t>图</w:t>
            </w:r>
            <w:r>
              <w:rPr>
                <w:rFonts w:ascii="Times New Roman"/>
                <w:b/>
                <w:color w:val="000000"/>
                <w:sz w:val="24"/>
                <w:szCs w:val="24"/>
              </w:rPr>
              <w:t>5.3.8</w:t>
            </w:r>
            <w:r>
              <w:rPr>
                <w:rFonts w:ascii="Times New Roman"/>
                <w:b/>
                <w:sz w:val="24"/>
                <w:szCs w:val="24"/>
              </w:rPr>
              <w:t xml:space="preserve"> </w:t>
            </w:r>
            <w:r>
              <w:rPr>
                <w:rFonts w:hAnsi="宋体" w:hint="eastAsia"/>
                <w:sz w:val="24"/>
                <w:szCs w:val="24"/>
              </w:rPr>
              <w:t xml:space="preserve"> 与器壁焊接的龟甲网拼接及焊缝布置示意</w:t>
            </w:r>
          </w:p>
          <w:p w:rsidR="00FD1572" w:rsidRDefault="00502493">
            <w:pPr>
              <w:spacing w:line="360" w:lineRule="auto"/>
              <w:jc w:val="center"/>
              <w:rPr>
                <w:sz w:val="24"/>
              </w:rPr>
            </w:pPr>
            <w:r>
              <w:rPr>
                <w:sz w:val="24"/>
              </w:rPr>
              <w:t>1</w:t>
            </w:r>
            <w:r>
              <w:rPr>
                <w:sz w:val="24"/>
              </w:rPr>
              <w:t>－挡板；</w:t>
            </w:r>
            <w:r>
              <w:rPr>
                <w:sz w:val="24"/>
              </w:rPr>
              <w:t>2</w:t>
            </w:r>
            <w:r>
              <w:rPr>
                <w:sz w:val="24"/>
              </w:rPr>
              <w:t>－龟甲网</w:t>
            </w:r>
            <w:r>
              <w:rPr>
                <w:rFonts w:hint="eastAsia"/>
                <w:sz w:val="24"/>
              </w:rPr>
              <w:t>；</w:t>
            </w:r>
            <w:r>
              <w:rPr>
                <w:rFonts w:hint="eastAsia"/>
                <w:sz w:val="24"/>
              </w:rPr>
              <w:t>3</w:t>
            </w:r>
            <w:r>
              <w:rPr>
                <w:rFonts w:hint="eastAsia"/>
                <w:sz w:val="24"/>
              </w:rPr>
              <w:t>－拼接板条</w:t>
            </w:r>
          </w:p>
        </w:tc>
        <w:tc>
          <w:tcPr>
            <w:tcW w:w="2510" w:type="pct"/>
            <w:vAlign w:val="center"/>
          </w:tcPr>
          <w:p w:rsidR="00FD1572" w:rsidRDefault="00502493">
            <w:pPr>
              <w:spacing w:line="360" w:lineRule="auto"/>
              <w:jc w:val="center"/>
              <w:rPr>
                <w:rFonts w:ascii="黑体" w:eastAsia="黑体"/>
                <w:sz w:val="24"/>
              </w:rPr>
            </w:pPr>
            <w:r>
              <w:rPr>
                <w:noProof/>
              </w:rPr>
              <w:drawing>
                <wp:inline distT="0" distB="0" distL="0" distR="0">
                  <wp:extent cx="2781300" cy="1916430"/>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2781300" cy="1916444"/>
                          </a:xfrm>
                          <a:prstGeom prst="rect">
                            <a:avLst/>
                          </a:prstGeom>
                        </pic:spPr>
                      </pic:pic>
                    </a:graphicData>
                  </a:graphic>
                </wp:inline>
              </w:drawing>
            </w:r>
          </w:p>
          <w:p w:rsidR="00FD1572" w:rsidRDefault="00502493">
            <w:pPr>
              <w:pStyle w:val="afb"/>
              <w:spacing w:line="360" w:lineRule="auto"/>
              <w:ind w:left="23" w:firstLine="0"/>
              <w:jc w:val="center"/>
              <w:rPr>
                <w:rFonts w:ascii="Times New Roman" w:hAnsi="宋体"/>
                <w:sz w:val="24"/>
                <w:szCs w:val="24"/>
                <w:u w:val="single"/>
              </w:rPr>
            </w:pPr>
            <w:r>
              <w:rPr>
                <w:rFonts w:hAnsi="宋体" w:hint="eastAsia"/>
                <w:sz w:val="24"/>
                <w:szCs w:val="24"/>
                <w:u w:val="single"/>
              </w:rPr>
              <w:t>（c）III型</w:t>
            </w:r>
          </w:p>
          <w:p w:rsidR="00FD1572" w:rsidRDefault="00502493">
            <w:pPr>
              <w:pStyle w:val="afb"/>
              <w:spacing w:line="360" w:lineRule="auto"/>
              <w:ind w:left="23" w:firstLine="0"/>
              <w:jc w:val="center"/>
              <w:rPr>
                <w:rFonts w:hAnsi="宋体"/>
                <w:sz w:val="24"/>
                <w:szCs w:val="24"/>
              </w:rPr>
            </w:pPr>
            <w:r>
              <w:rPr>
                <w:rFonts w:ascii="Times New Roman" w:hAnsi="宋体"/>
                <w:sz w:val="24"/>
                <w:szCs w:val="24"/>
              </w:rPr>
              <w:t>图</w:t>
            </w:r>
            <w:r>
              <w:rPr>
                <w:rFonts w:ascii="Times New Roman"/>
                <w:b/>
                <w:color w:val="000000"/>
                <w:sz w:val="24"/>
                <w:szCs w:val="24"/>
              </w:rPr>
              <w:t>5.3.8</w:t>
            </w:r>
            <w:r>
              <w:rPr>
                <w:rFonts w:ascii="Times New Roman"/>
                <w:b/>
                <w:sz w:val="24"/>
                <w:szCs w:val="24"/>
              </w:rPr>
              <w:t xml:space="preserve"> </w:t>
            </w:r>
            <w:r>
              <w:rPr>
                <w:rFonts w:hAnsi="宋体" w:hint="eastAsia"/>
                <w:sz w:val="24"/>
                <w:szCs w:val="24"/>
              </w:rPr>
              <w:t xml:space="preserve"> 与器壁焊接的龟甲网拼接及焊缝布置示意</w:t>
            </w:r>
          </w:p>
          <w:p w:rsidR="00FD1572" w:rsidRDefault="00502493">
            <w:pPr>
              <w:spacing w:line="360" w:lineRule="auto"/>
              <w:jc w:val="center"/>
              <w:rPr>
                <w:sz w:val="24"/>
              </w:rPr>
            </w:pPr>
            <w:r>
              <w:rPr>
                <w:sz w:val="24"/>
              </w:rPr>
              <w:t>1</w:t>
            </w:r>
            <w:r>
              <w:rPr>
                <w:sz w:val="24"/>
              </w:rPr>
              <w:t>－挡板；</w:t>
            </w:r>
            <w:r>
              <w:rPr>
                <w:sz w:val="24"/>
              </w:rPr>
              <w:t>2</w:t>
            </w:r>
            <w:r>
              <w:rPr>
                <w:sz w:val="24"/>
              </w:rPr>
              <w:t>－龟甲网</w:t>
            </w:r>
            <w:r>
              <w:rPr>
                <w:rFonts w:hint="eastAsia"/>
                <w:sz w:val="24"/>
              </w:rPr>
              <w:t>；</w:t>
            </w:r>
            <w:r>
              <w:rPr>
                <w:rFonts w:hint="eastAsia"/>
                <w:sz w:val="24"/>
              </w:rPr>
              <w:t>3</w:t>
            </w:r>
            <w:r>
              <w:rPr>
                <w:rFonts w:hint="eastAsia"/>
                <w:sz w:val="24"/>
              </w:rPr>
              <w:t>－拼接板条</w:t>
            </w:r>
          </w:p>
        </w:tc>
      </w:tr>
      <w:tr w:rsidR="00FD1572">
        <w:trPr>
          <w:jc w:val="center"/>
        </w:trPr>
        <w:tc>
          <w:tcPr>
            <w:tcW w:w="2489" w:type="pct"/>
            <w:vAlign w:val="center"/>
          </w:tcPr>
          <w:p w:rsidR="00FD1572" w:rsidRDefault="00502493">
            <w:pPr>
              <w:spacing w:line="360" w:lineRule="auto"/>
              <w:ind w:firstLineChars="1100" w:firstLine="2650"/>
              <w:rPr>
                <w:rFonts w:ascii="黑体" w:eastAsia="黑体"/>
                <w:sz w:val="24"/>
              </w:rPr>
            </w:pPr>
            <w:r>
              <w:rPr>
                <w:rFonts w:hint="eastAsia"/>
                <w:b/>
                <w:sz w:val="24"/>
              </w:rPr>
              <w:t>5.5</w:t>
            </w:r>
            <w:r>
              <w:rPr>
                <w:rFonts w:hint="eastAsia"/>
                <w:sz w:val="24"/>
              </w:rPr>
              <w:t xml:space="preserve">  </w:t>
            </w:r>
            <w:r>
              <w:rPr>
                <w:rFonts w:ascii="黑体" w:eastAsia="黑体" w:hint="eastAsia"/>
                <w:sz w:val="24"/>
              </w:rPr>
              <w:t>施工缝</w:t>
            </w:r>
          </w:p>
        </w:tc>
        <w:tc>
          <w:tcPr>
            <w:tcW w:w="2510" w:type="pct"/>
            <w:vAlign w:val="center"/>
          </w:tcPr>
          <w:p w:rsidR="00FD1572" w:rsidRDefault="00502493">
            <w:pPr>
              <w:spacing w:line="360" w:lineRule="auto"/>
              <w:jc w:val="center"/>
              <w:rPr>
                <w:sz w:val="24"/>
              </w:rPr>
            </w:pPr>
            <w:r>
              <w:rPr>
                <w:rFonts w:hint="eastAsia"/>
                <w:b/>
                <w:sz w:val="24"/>
              </w:rPr>
              <w:t>5.5</w:t>
            </w:r>
            <w:r>
              <w:rPr>
                <w:rFonts w:hint="eastAsia"/>
                <w:sz w:val="24"/>
              </w:rPr>
              <w:t xml:space="preserve">  </w:t>
            </w:r>
            <w:r>
              <w:rPr>
                <w:rFonts w:ascii="黑体" w:eastAsia="黑体" w:hint="eastAsia"/>
                <w:sz w:val="24"/>
              </w:rPr>
              <w:t>施工缝</w:t>
            </w:r>
          </w:p>
        </w:tc>
      </w:tr>
      <w:tr w:rsidR="00FD1572">
        <w:trPr>
          <w:trHeight w:val="1048"/>
          <w:jc w:val="center"/>
        </w:trPr>
        <w:tc>
          <w:tcPr>
            <w:tcW w:w="2489" w:type="pct"/>
            <w:vAlign w:val="center"/>
          </w:tcPr>
          <w:p w:rsidR="00FD1572" w:rsidRDefault="00502493">
            <w:pPr>
              <w:spacing w:line="360" w:lineRule="auto"/>
              <w:rPr>
                <w:rFonts w:ascii="宋体"/>
                <w:sz w:val="24"/>
              </w:rPr>
            </w:pPr>
            <w:r>
              <w:rPr>
                <w:rFonts w:hint="eastAsia"/>
                <w:b/>
                <w:sz w:val="24"/>
              </w:rPr>
              <w:t xml:space="preserve">5.5.2  </w:t>
            </w:r>
            <w:r>
              <w:rPr>
                <w:rFonts w:hint="eastAsia"/>
                <w:sz w:val="24"/>
              </w:rPr>
              <w:t>施工缝应留设</w:t>
            </w:r>
            <w:r>
              <w:rPr>
                <w:rFonts w:ascii="宋体" w:hint="eastAsia"/>
                <w:sz w:val="24"/>
              </w:rPr>
              <w:t>在两排锚固钉中间，</w:t>
            </w:r>
            <w:r>
              <w:rPr>
                <w:rFonts w:ascii="宋体" w:hint="eastAsia"/>
                <w:sz w:val="24"/>
                <w:bdr w:val="single" w:sz="4" w:space="0" w:color="auto"/>
              </w:rPr>
              <w:t>衬里混凝土的接口型式应符合图</w:t>
            </w:r>
            <w:r>
              <w:rPr>
                <w:sz w:val="24"/>
                <w:bdr w:val="single" w:sz="4" w:space="0" w:color="auto"/>
              </w:rPr>
              <w:t>5.5.</w:t>
            </w:r>
            <w:r>
              <w:rPr>
                <w:rFonts w:ascii="宋体" w:hAnsi="宋体"/>
                <w:sz w:val="24"/>
                <w:bdr w:val="single" w:sz="4" w:space="0" w:color="auto"/>
              </w:rPr>
              <w:t>2</w:t>
            </w:r>
            <w:r>
              <w:rPr>
                <w:rFonts w:ascii="宋体" w:hAnsi="宋体" w:hint="eastAsia"/>
                <w:sz w:val="24"/>
                <w:bdr w:val="single" w:sz="4" w:space="0" w:color="auto"/>
              </w:rPr>
              <w:t>的规定</w:t>
            </w:r>
            <w:r>
              <w:rPr>
                <w:rFonts w:ascii="宋体" w:hAnsi="宋体" w:hint="eastAsia"/>
                <w:sz w:val="24"/>
              </w:rPr>
              <w:t>；</w:t>
            </w:r>
            <w:r>
              <w:rPr>
                <w:rFonts w:ascii="宋体" w:hint="eastAsia"/>
                <w:sz w:val="24"/>
              </w:rPr>
              <w:t>双层衬里的隔热</w:t>
            </w:r>
            <w:r>
              <w:rPr>
                <w:rFonts w:ascii="宋体" w:hint="eastAsia"/>
                <w:sz w:val="24"/>
                <w:bdr w:val="single" w:sz="4" w:space="0" w:color="auto"/>
              </w:rPr>
              <w:t>混凝土</w:t>
            </w:r>
            <w:r>
              <w:rPr>
                <w:rFonts w:ascii="宋体" w:hint="eastAsia"/>
                <w:sz w:val="24"/>
              </w:rPr>
              <w:t>与耐磨</w:t>
            </w:r>
            <w:r>
              <w:rPr>
                <w:rFonts w:ascii="宋体" w:hint="eastAsia"/>
                <w:sz w:val="24"/>
                <w:bdr w:val="single" w:sz="4" w:space="0" w:color="auto"/>
              </w:rPr>
              <w:t>混凝土</w:t>
            </w:r>
            <w:r>
              <w:rPr>
                <w:rFonts w:ascii="宋体" w:hint="eastAsia"/>
                <w:sz w:val="24"/>
              </w:rPr>
              <w:t>接口相错距离不应小于</w:t>
            </w:r>
            <w:r>
              <w:rPr>
                <w:rFonts w:hint="eastAsia"/>
                <w:sz w:val="24"/>
              </w:rPr>
              <w:t xml:space="preserve">200 </w:t>
            </w:r>
            <w:r>
              <w:rPr>
                <w:sz w:val="24"/>
              </w:rPr>
              <w:t>mm</w:t>
            </w:r>
            <w:r>
              <w:rPr>
                <w:rFonts w:hint="eastAsia"/>
                <w:sz w:val="24"/>
              </w:rPr>
              <w:t>。</w:t>
            </w:r>
          </w:p>
          <w:p w:rsidR="00FD1572" w:rsidRDefault="00502493">
            <w:pPr>
              <w:spacing w:line="360" w:lineRule="auto"/>
              <w:ind w:leftChars="-1" w:left="-2" w:firstLineChars="200" w:firstLine="480"/>
              <w:rPr>
                <w:rFonts w:ascii="宋体"/>
                <w:sz w:val="24"/>
              </w:rPr>
            </w:pPr>
            <w:r>
              <w:rPr>
                <w:rFonts w:ascii="宋体" w:hint="eastAsia"/>
                <w:sz w:val="24"/>
              </w:rPr>
              <w:t>分段衬里的设备和管道，其接口每侧宜预留</w:t>
            </w:r>
            <w:r>
              <w:rPr>
                <w:rFonts w:hint="eastAsia"/>
                <w:sz w:val="24"/>
              </w:rPr>
              <w:t xml:space="preserve">200 </w:t>
            </w:r>
            <w:r>
              <w:rPr>
                <w:sz w:val="24"/>
              </w:rPr>
              <w:t>mm</w:t>
            </w:r>
            <w:r>
              <w:rPr>
                <w:rFonts w:ascii="宋体" w:hint="eastAsia"/>
                <w:sz w:val="24"/>
              </w:rPr>
              <w:t>不衬；</w:t>
            </w:r>
            <w:r>
              <w:rPr>
                <w:rFonts w:ascii="宋体" w:hint="eastAsia"/>
                <w:sz w:val="24"/>
                <w:bdr w:val="single" w:sz="4" w:space="0" w:color="auto"/>
              </w:rPr>
              <w:t>龟甲</w:t>
            </w:r>
            <w:r>
              <w:rPr>
                <w:rFonts w:ascii="宋体" w:hint="eastAsia"/>
                <w:sz w:val="24"/>
                <w:bdr w:val="single" w:sz="4" w:space="0" w:color="auto"/>
              </w:rPr>
              <w:lastRenderedPageBreak/>
              <w:t>网、侧拉型圆环衬里每侧应预留不少于三排网孔或侧拉型圆环</w:t>
            </w:r>
            <w:r>
              <w:rPr>
                <w:rFonts w:ascii="宋体" w:hint="eastAsia"/>
                <w:sz w:val="24"/>
              </w:rPr>
              <w:t>。</w:t>
            </w:r>
          </w:p>
          <w:p w:rsidR="00FD1572" w:rsidRDefault="00502493">
            <w:pPr>
              <w:spacing w:line="360" w:lineRule="auto"/>
              <w:rPr>
                <w:rFonts w:ascii="宋体"/>
                <w:sz w:val="24"/>
              </w:rPr>
            </w:pPr>
            <w:r>
              <w:rPr>
                <w:rFonts w:ascii="宋体"/>
                <w:noProof/>
                <w:sz w:val="24"/>
              </w:rPr>
              <mc:AlternateContent>
                <mc:Choice Requires="wpg">
                  <w:drawing>
                    <wp:anchor distT="0" distB="0" distL="114300" distR="114300" simplePos="0" relativeHeight="251663360" behindDoc="0" locked="0" layoutInCell="1" allowOverlap="1">
                      <wp:simplePos x="0" y="0"/>
                      <wp:positionH relativeFrom="column">
                        <wp:posOffset>2196465</wp:posOffset>
                      </wp:positionH>
                      <wp:positionV relativeFrom="paragraph">
                        <wp:posOffset>150495</wp:posOffset>
                      </wp:positionV>
                      <wp:extent cx="2133600" cy="858520"/>
                      <wp:effectExtent l="0" t="0" r="3810" b="3175"/>
                      <wp:wrapNone/>
                      <wp:docPr id="3" name="Group 188"/>
                      <wp:cNvGraphicFramePr/>
                      <a:graphic xmlns:a="http://schemas.openxmlformats.org/drawingml/2006/main">
                        <a:graphicData uri="http://schemas.microsoft.com/office/word/2010/wordprocessingGroup">
                          <wpg:wgp>
                            <wpg:cNvGrpSpPr/>
                            <wpg:grpSpPr>
                              <a:xfrm>
                                <a:off x="0" y="0"/>
                                <a:ext cx="2133600" cy="858520"/>
                                <a:chOff x="6406" y="4001"/>
                                <a:chExt cx="3360" cy="1352"/>
                              </a:xfrm>
                            </wpg:grpSpPr>
                            <pic:pic xmlns:pic="http://schemas.openxmlformats.org/drawingml/2006/picture">
                              <pic:nvPicPr>
                                <pic:cNvPr id="4" name="Picture 189"/>
                                <pic:cNvPicPr>
                                  <a:picLocks noChangeAspect="1" noChangeArrowheads="1"/>
                                </pic:cNvPicPr>
                              </pic:nvPicPr>
                              <pic:blipFill>
                                <a:blip r:embed="rId13" cstate="print">
                                  <a:extLst>
                                    <a:ext uri="{28A0092B-C50C-407E-A947-70E740481C1C}">
                                      <a14:useLocalDpi xmlns:a14="http://schemas.microsoft.com/office/drawing/2010/main" val="0"/>
                                    </a:ext>
                                  </a:extLst>
                                </a:blip>
                                <a:srcRect l="66286" t="31619" r="28676" b="64142"/>
                                <a:stretch>
                                  <a:fillRect/>
                                </a:stretch>
                              </pic:blipFill>
                              <pic:spPr>
                                <a:xfrm>
                                  <a:off x="6406" y="4001"/>
                                  <a:ext cx="3360" cy="1352"/>
                                </a:xfrm>
                                <a:prstGeom prst="rect">
                                  <a:avLst/>
                                </a:prstGeom>
                                <a:noFill/>
                              </pic:spPr>
                            </pic:pic>
                            <wps:wsp>
                              <wps:cNvPr id="5" name="Text Box 190"/>
                              <wps:cNvSpPr txBox="1">
                                <a:spLocks noChangeArrowheads="1"/>
                              </wps:cNvSpPr>
                              <wps:spPr bwMode="auto">
                                <a:xfrm>
                                  <a:off x="9134" y="4499"/>
                                  <a:ext cx="160" cy="282"/>
                                </a:xfrm>
                                <a:prstGeom prst="rect">
                                  <a:avLst/>
                                </a:prstGeom>
                                <a:solidFill>
                                  <a:srgbClr val="FFFFFF"/>
                                </a:solidFill>
                                <a:ln>
                                  <a:noFill/>
                                </a:ln>
                              </wps:spPr>
                              <wps:txbx>
                                <w:txbxContent>
                                  <w:p w:rsidR="005C0E2E" w:rsidRDefault="005C0E2E"/>
                                </w:txbxContent>
                              </wps:txbx>
                              <wps:bodyPr rot="0" vert="horz" wrap="square" lIns="91440" tIns="45720" rIns="91440" bIns="45720" anchor="t" anchorCtr="0" upright="1">
                                <a:noAutofit/>
                              </wps:bodyPr>
                            </wps:wsp>
                            <wps:wsp>
                              <wps:cNvPr id="10" name="Text Box 191"/>
                              <wps:cNvSpPr txBox="1">
                                <a:spLocks noChangeArrowheads="1"/>
                              </wps:cNvSpPr>
                              <wps:spPr bwMode="auto">
                                <a:xfrm>
                                  <a:off x="8942" y="4316"/>
                                  <a:ext cx="560" cy="681"/>
                                </a:xfrm>
                                <a:prstGeom prst="rect">
                                  <a:avLst/>
                                </a:prstGeom>
                                <a:noFill/>
                                <a:ln>
                                  <a:noFill/>
                                </a:ln>
                              </wps:spPr>
                              <wps:txbx>
                                <w:txbxContent>
                                  <w:p w:rsidR="005C0E2E" w:rsidRDefault="005C0E2E">
                                    <w:pPr>
                                      <w:jc w:val="center"/>
                                      <w:rPr>
                                        <w:spacing w:val="-20"/>
                                        <w:sz w:val="15"/>
                                        <w:szCs w:val="15"/>
                                      </w:rPr>
                                    </w:pPr>
                                    <w:r>
                                      <w:rPr>
                                        <w:rFonts w:hint="eastAsia"/>
                                        <w:i/>
                                        <w:spacing w:val="-20"/>
                                        <w:sz w:val="15"/>
                                        <w:szCs w:val="15"/>
                                      </w:rPr>
                                      <w:t>δ</w:t>
                                    </w:r>
                                  </w:p>
                                </w:txbxContent>
                              </wps:txbx>
                              <wps:bodyPr rot="0" vert="vert270" wrap="square" lIns="91440" tIns="45720" rIns="91440" bIns="45720" anchor="t" anchorCtr="0" upright="1">
                                <a:noAutofit/>
                              </wps:bodyPr>
                            </wps:wsp>
                          </wpg:wgp>
                        </a:graphicData>
                      </a:graphic>
                    </wp:anchor>
                  </w:drawing>
                </mc:Choice>
                <mc:Fallback>
                  <w:pict>
                    <v:group id="Group 188" o:spid="_x0000_s1120" style="position:absolute;left:0;text-align:left;margin-left:172.95pt;margin-top:11.85pt;width:168pt;height:67.6pt;z-index:251663360" coordorigin="6406,4001" coordsize="3360,135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">
                      <v:shape id="Picture 189" o:spid="_x0000_s1121" type="#_x0000_t75" style="position:absolute;left:6406;top:4001;width:3360;height:1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Hq4rFAAAA2gAAAA8AAABkcnMvZG93bnJldi54bWxEj0FrwkAUhO9C/8PyCl5K3VhE2jQbaYSC&#10;BwWNVXp8ZF+TYPZtyK5J/PfdQsHjMDPfMMlqNI3oqXO1ZQXzWQSCuLC65lLB1/Hz+RWE88gaG8uk&#10;4EYOVunDJMFY24EP1Oe+FAHCLkYFlfdtLKUrKjLoZrYlDt6P7Qz6ILtS6g6HADeNfImipTRYc1io&#10;sKV1RcUlvxoFx6dyp7fntyy77PrsNC7333s5KDV9HD/eQXga/T38395oBQv4uxJu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x6uKxQAAANoAAAAPAAAAAAAAAAAAAAAA&#10;AJ8CAABkcnMvZG93bnJldi54bWxQSwUGAAAAAAQABAD3AAAAkQMAAAAA&#10;">
                        <v:imagedata r:id="rId14" o:title="" croptop="20722f" cropbottom="42036f" cropleft="43441f" cropright="18793f"/>
                      </v:shape>
                      <v:shape id="Text Box 190" o:spid="_x0000_s1122" type="#_x0000_t202" style="position:absolute;left:9134;top:4499;width:16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5C0E2E" w:rsidRDefault="005C0E2E"/>
                          </w:txbxContent>
                        </v:textbox>
                      </v:shape>
                      <v:shape id="Text Box 191" o:spid="_x0000_s1123" type="#_x0000_t202" style="position:absolute;left:8942;top:4316;width:560;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DDsUA&#10;AADbAAAADwAAAGRycy9kb3ducmV2LnhtbESPQWvCQBCF74L/YRmhN91oQUrqKmKp1Itoqofeptlp&#10;EszOxuzWxH/vHAq9zfDevPfNYtW7Wt2oDZVnA9NJAoo497biwsDp8338AipEZIu1ZzJwpwCr5XCw&#10;wNT6jo90y2KhJIRDigbKGJtU65CX5DBMfEMs2o9vHUZZ20LbFjsJd7WeJclcO6xYGkpsaFNSfsl+&#10;nYHz9/5eH5vnr6Tqdod+ez1kb9vCmKdRv34FFamP/+a/6w8r+EIvv8gA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8MOxQAAANsAAAAPAAAAAAAAAAAAAAAAAJgCAABkcnMv&#10;ZG93bnJldi54bWxQSwUGAAAAAAQABAD1AAAAigMAAAAA&#10;" filled="f" stroked="f">
                        <v:textbox style="layout-flow:vertical;mso-layout-flow-alt:bottom-to-top">
                          <w:txbxContent>
                            <w:p w:rsidR="005C0E2E" w:rsidRDefault="005C0E2E">
                              <w:pPr>
                                <w:jc w:val="center"/>
                                <w:rPr>
                                  <w:spacing w:val="-20"/>
                                  <w:sz w:val="15"/>
                                  <w:szCs w:val="15"/>
                                </w:rPr>
                              </w:pPr>
                              <w:r>
                                <w:rPr>
                                  <w:rFonts w:hint="eastAsia"/>
                                  <w:i/>
                                  <w:spacing w:val="-20"/>
                                  <w:sz w:val="15"/>
                                  <w:szCs w:val="15"/>
                                </w:rPr>
                                <w:t>δ</w:t>
                              </w:r>
                            </w:p>
                          </w:txbxContent>
                        </v:textbox>
                      </v:shape>
                    </v:group>
                  </w:pict>
                </mc:Fallback>
              </mc:AlternateContent>
            </w:r>
            <w:r>
              <w:rPr>
                <w:rFonts w:ascii="宋体"/>
                <w:noProof/>
                <w:sz w:val="24"/>
              </w:rPr>
              <w:drawing>
                <wp:anchor distT="0" distB="0" distL="114300" distR="114300" simplePos="0" relativeHeight="251662336" behindDoc="1" locked="0" layoutInCell="1" allowOverlap="1">
                  <wp:simplePos x="0" y="0"/>
                  <wp:positionH relativeFrom="column">
                    <wp:posOffset>113665</wp:posOffset>
                  </wp:positionH>
                  <wp:positionV relativeFrom="paragraph">
                    <wp:posOffset>68580</wp:posOffset>
                  </wp:positionV>
                  <wp:extent cx="1868170" cy="944880"/>
                  <wp:effectExtent l="0" t="0" r="0" b="0"/>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13" cstate="print">
                            <a:extLst>
                              <a:ext uri="{28A0092B-C50C-407E-A947-70E740481C1C}">
                                <a14:useLocalDpi xmlns:a14="http://schemas.microsoft.com/office/drawing/2010/main" val="0"/>
                              </a:ext>
                            </a:extLst>
                          </a:blip>
                          <a:srcRect l="71832" t="30739" r="23239" b="64052"/>
                          <a:stretch>
                            <a:fillRect/>
                          </a:stretch>
                        </pic:blipFill>
                        <pic:spPr>
                          <a:xfrm>
                            <a:off x="0" y="0"/>
                            <a:ext cx="1868170" cy="944880"/>
                          </a:xfrm>
                          <a:prstGeom prst="rect">
                            <a:avLst/>
                          </a:prstGeom>
                          <a:noFill/>
                        </pic:spPr>
                      </pic:pic>
                    </a:graphicData>
                  </a:graphic>
                </wp:anchor>
              </w:drawing>
            </w:r>
          </w:p>
          <w:p w:rsidR="00FD1572" w:rsidRDefault="00FD1572">
            <w:pPr>
              <w:spacing w:line="360" w:lineRule="auto"/>
              <w:rPr>
                <w:rFonts w:ascii="宋体"/>
                <w:sz w:val="24"/>
              </w:rPr>
            </w:pPr>
          </w:p>
          <w:p w:rsidR="00FD1572" w:rsidRDefault="00FD1572">
            <w:pPr>
              <w:spacing w:line="360" w:lineRule="auto"/>
              <w:rPr>
                <w:rFonts w:ascii="宋体"/>
                <w:sz w:val="24"/>
              </w:rPr>
            </w:pPr>
          </w:p>
          <w:p w:rsidR="00FD1572" w:rsidRDefault="00FD1572">
            <w:pPr>
              <w:spacing w:line="360" w:lineRule="auto"/>
              <w:rPr>
                <w:rFonts w:ascii="宋体"/>
                <w:sz w:val="24"/>
              </w:rPr>
            </w:pPr>
          </w:p>
          <w:p w:rsidR="00FD1572" w:rsidRDefault="00502493">
            <w:pPr>
              <w:spacing w:line="360" w:lineRule="auto"/>
              <w:ind w:left="20"/>
              <w:jc w:val="center"/>
              <w:rPr>
                <w:rFonts w:ascii="宋体" w:hAnsi="宋体"/>
                <w:sz w:val="24"/>
              </w:rPr>
            </w:pPr>
            <w:r>
              <w:rPr>
                <w:rFonts w:ascii="宋体" w:hAnsi="宋体" w:hint="eastAsia"/>
                <w:sz w:val="24"/>
              </w:rPr>
              <w:t>（</w:t>
            </w:r>
            <w:r>
              <w:rPr>
                <w:rFonts w:ascii="宋体" w:hAnsi="宋体"/>
                <w:sz w:val="24"/>
              </w:rPr>
              <w:t>a）</w:t>
            </w:r>
            <w:r>
              <w:rPr>
                <w:rFonts w:ascii="宋体" w:hAnsi="宋体" w:hint="eastAsia"/>
                <w:sz w:val="24"/>
              </w:rPr>
              <w:t>梯型接口  （</w:t>
            </w:r>
            <w:r>
              <w:rPr>
                <w:rFonts w:ascii="宋体" w:hAnsi="宋体" w:hint="eastAsia"/>
                <w:i/>
                <w:sz w:val="24"/>
              </w:rPr>
              <w:t>δ</w:t>
            </w:r>
            <w:r>
              <w:rPr>
                <w:rFonts w:ascii="宋体" w:hAnsi="宋体" w:hint="eastAsia"/>
                <w:sz w:val="24"/>
              </w:rPr>
              <w:t>≥</w:t>
            </w:r>
            <w:r>
              <w:rPr>
                <w:sz w:val="24"/>
              </w:rPr>
              <w:t xml:space="preserve">60mm </w:t>
            </w:r>
            <w:r>
              <w:rPr>
                <w:rFonts w:hint="eastAsia"/>
                <w:sz w:val="24"/>
              </w:rPr>
              <w:t>）</w:t>
            </w:r>
            <w:r>
              <w:rPr>
                <w:rFonts w:ascii="宋体" w:hAnsi="宋体" w:hint="eastAsia"/>
                <w:sz w:val="24"/>
              </w:rPr>
              <w:t xml:space="preserve">  （</w:t>
            </w:r>
            <w:r>
              <w:rPr>
                <w:rFonts w:ascii="宋体" w:hAnsi="宋体"/>
                <w:sz w:val="24"/>
              </w:rPr>
              <w:t>b）</w:t>
            </w:r>
            <w:r>
              <w:rPr>
                <w:rFonts w:ascii="宋体" w:hAnsi="宋体" w:hint="eastAsia"/>
                <w:sz w:val="24"/>
              </w:rPr>
              <w:t>直型接口  （</w:t>
            </w:r>
            <w:r>
              <w:rPr>
                <w:rFonts w:ascii="宋体" w:hAnsi="宋体" w:hint="eastAsia"/>
                <w:i/>
                <w:sz w:val="24"/>
              </w:rPr>
              <w:t>δ</w:t>
            </w:r>
            <w:r>
              <w:rPr>
                <w:rFonts w:ascii="宋体" w:hAnsi="宋体" w:hint="eastAsia"/>
                <w:sz w:val="24"/>
              </w:rPr>
              <w:t>＜</w:t>
            </w:r>
            <w:r>
              <w:rPr>
                <w:sz w:val="24"/>
              </w:rPr>
              <w:t>60mm</w:t>
            </w:r>
            <w:r>
              <w:rPr>
                <w:rFonts w:hint="eastAsia"/>
                <w:sz w:val="24"/>
              </w:rPr>
              <w:t>）</w:t>
            </w:r>
          </w:p>
          <w:p w:rsidR="00FD1572" w:rsidRDefault="00502493">
            <w:pPr>
              <w:spacing w:line="360" w:lineRule="auto"/>
              <w:jc w:val="center"/>
              <w:rPr>
                <w:rFonts w:ascii="黑体" w:eastAsia="黑体"/>
                <w:sz w:val="24"/>
                <w:u w:val="single"/>
              </w:rPr>
            </w:pPr>
            <w:r>
              <w:rPr>
                <w:rFonts w:ascii="宋体" w:hAnsi="宋体" w:hint="eastAsia"/>
                <w:sz w:val="24"/>
              </w:rPr>
              <w:t>图</w:t>
            </w:r>
            <w:r>
              <w:rPr>
                <w:sz w:val="24"/>
              </w:rPr>
              <w:t>5.5.2</w:t>
            </w:r>
            <w:r>
              <w:rPr>
                <w:rFonts w:ascii="宋体" w:hAnsi="宋体" w:hint="eastAsia"/>
                <w:sz w:val="24"/>
              </w:rPr>
              <w:t xml:space="preserve">  衬里</w:t>
            </w:r>
            <w:r>
              <w:rPr>
                <w:rFonts w:ascii="宋体" w:hAnsi="宋体" w:hint="eastAsia"/>
                <w:sz w:val="24"/>
                <w:bdr w:val="single" w:sz="4" w:space="0" w:color="auto"/>
              </w:rPr>
              <w:t>混凝土</w:t>
            </w:r>
            <w:r>
              <w:rPr>
                <w:rFonts w:ascii="宋体" w:hAnsi="宋体" w:hint="eastAsia"/>
                <w:sz w:val="24"/>
              </w:rPr>
              <w:t>接口型式</w:t>
            </w:r>
          </w:p>
        </w:tc>
        <w:tc>
          <w:tcPr>
            <w:tcW w:w="2510" w:type="pct"/>
          </w:tcPr>
          <w:p w:rsidR="00FD1572" w:rsidRDefault="00502493">
            <w:pPr>
              <w:spacing w:line="360" w:lineRule="auto"/>
              <w:ind w:leftChars="-1" w:left="-2"/>
              <w:jc w:val="left"/>
              <w:rPr>
                <w:rFonts w:cs="宋体"/>
                <w:bCs/>
                <w:sz w:val="24"/>
                <w:lang w:bidi="ar"/>
              </w:rPr>
            </w:pPr>
            <w:r>
              <w:rPr>
                <w:bCs/>
                <w:sz w:val="24"/>
                <w:lang w:bidi="ar"/>
              </w:rPr>
              <w:lastRenderedPageBreak/>
              <w:t xml:space="preserve">5.5.2 </w:t>
            </w:r>
            <w:r>
              <w:rPr>
                <w:rFonts w:cs="宋体" w:hint="eastAsia"/>
                <w:bCs/>
                <w:sz w:val="24"/>
                <w:lang w:bidi="ar"/>
              </w:rPr>
              <w:t>施工缝应留设应</w:t>
            </w:r>
            <w:r>
              <w:rPr>
                <w:rFonts w:cs="宋体" w:hint="eastAsia"/>
                <w:bCs/>
                <w:sz w:val="24"/>
                <w:u w:val="single"/>
                <w:lang w:bidi="ar"/>
              </w:rPr>
              <w:t>符合下列规定：</w:t>
            </w:r>
          </w:p>
          <w:p w:rsidR="00FD1572" w:rsidRDefault="00502493">
            <w:pPr>
              <w:spacing w:line="360" w:lineRule="auto"/>
              <w:ind w:leftChars="-1" w:left="-2" w:firstLineChars="200" w:firstLine="482"/>
              <w:jc w:val="left"/>
              <w:rPr>
                <w:rFonts w:ascii="宋体" w:cs="宋体"/>
                <w:bCs/>
                <w:sz w:val="24"/>
                <w:u w:val="single"/>
                <w:lang w:bidi="ar"/>
              </w:rPr>
            </w:pPr>
            <w:r>
              <w:rPr>
                <w:rFonts w:ascii="宋体" w:cs="宋体" w:hint="eastAsia"/>
                <w:b/>
                <w:sz w:val="24"/>
                <w:lang w:bidi="ar"/>
              </w:rPr>
              <w:t xml:space="preserve">1  </w:t>
            </w:r>
            <w:r>
              <w:rPr>
                <w:rFonts w:ascii="宋体" w:cs="宋体" w:hint="eastAsia"/>
                <w:bCs/>
                <w:sz w:val="24"/>
                <w:u w:val="single"/>
                <w:lang w:bidi="ar"/>
              </w:rPr>
              <w:t>位置应</w:t>
            </w:r>
            <w:r>
              <w:rPr>
                <w:rFonts w:ascii="宋体" w:cs="宋体" w:hint="eastAsia"/>
                <w:bCs/>
                <w:sz w:val="24"/>
                <w:lang w:bidi="ar"/>
              </w:rPr>
              <w:t>在两排锚固钉中间；</w:t>
            </w:r>
            <w:r>
              <w:rPr>
                <w:rFonts w:ascii="宋体" w:cs="宋体" w:hint="eastAsia"/>
                <w:bCs/>
                <w:sz w:val="24"/>
                <w:u w:val="single"/>
                <w:lang w:bidi="ar"/>
              </w:rPr>
              <w:t>隔热耐磨单层衬里总厚度大于60mm和隔热耐磨双层衬里的隔热层厚度大于60mm时应留设台阶型施工缝，小于60mm时留设直缝。</w:t>
            </w:r>
          </w:p>
          <w:p w:rsidR="00FD1572" w:rsidRDefault="00502493">
            <w:pPr>
              <w:spacing w:line="360" w:lineRule="auto"/>
              <w:ind w:leftChars="-1" w:left="-2" w:firstLineChars="200" w:firstLine="482"/>
              <w:jc w:val="left"/>
              <w:rPr>
                <w:rFonts w:ascii="宋体" w:cs="宋体"/>
                <w:bCs/>
                <w:sz w:val="24"/>
              </w:rPr>
            </w:pPr>
            <w:r>
              <w:rPr>
                <w:rFonts w:ascii="宋体" w:cs="宋体" w:hint="eastAsia"/>
                <w:b/>
                <w:sz w:val="24"/>
                <w:lang w:bidi="ar"/>
              </w:rPr>
              <w:lastRenderedPageBreak/>
              <w:t>2</w:t>
            </w:r>
            <w:r>
              <w:rPr>
                <w:rFonts w:ascii="宋体" w:cs="宋体" w:hint="eastAsia"/>
                <w:bCs/>
                <w:sz w:val="24"/>
                <w:lang w:bidi="ar"/>
              </w:rPr>
              <w:t xml:space="preserve">  </w:t>
            </w:r>
            <w:r>
              <w:rPr>
                <w:rFonts w:ascii="宋体" w:cs="宋体" w:hint="eastAsia"/>
                <w:bCs/>
                <w:sz w:val="24"/>
                <w:u w:val="single"/>
                <w:lang w:bidi="ar"/>
              </w:rPr>
              <w:t>接口型式见图5.5.2-1，隔热耐磨双层衬里施工缝的接口型式见图5.5.2-2</w:t>
            </w:r>
            <w:r>
              <w:rPr>
                <w:rFonts w:cs="宋体" w:hint="eastAsia"/>
                <w:bCs/>
                <w:lang w:bidi="ar"/>
              </w:rPr>
              <w:t>；</w:t>
            </w:r>
            <w:r>
              <w:rPr>
                <w:rFonts w:ascii="宋体" w:cs="宋体" w:hint="eastAsia"/>
                <w:bCs/>
                <w:sz w:val="24"/>
                <w:lang w:bidi="ar"/>
              </w:rPr>
              <w:t>双层衬里的</w:t>
            </w:r>
            <w:r>
              <w:rPr>
                <w:rFonts w:ascii="宋体" w:cs="宋体" w:hint="eastAsia"/>
                <w:bCs/>
                <w:sz w:val="24"/>
                <w:u w:val="single"/>
                <w:lang w:bidi="ar"/>
              </w:rPr>
              <w:t>隔热层</w:t>
            </w:r>
            <w:r>
              <w:rPr>
                <w:rFonts w:ascii="宋体" w:cs="宋体" w:hint="eastAsia"/>
                <w:bCs/>
                <w:sz w:val="24"/>
                <w:lang w:bidi="ar"/>
              </w:rPr>
              <w:t>与</w:t>
            </w:r>
            <w:r>
              <w:rPr>
                <w:rFonts w:ascii="宋体" w:cs="宋体" w:hint="eastAsia"/>
                <w:bCs/>
                <w:sz w:val="24"/>
                <w:u w:val="single"/>
                <w:lang w:bidi="ar"/>
              </w:rPr>
              <w:t>耐磨层</w:t>
            </w:r>
            <w:r>
              <w:rPr>
                <w:rFonts w:ascii="宋体" w:cs="宋体" w:hint="eastAsia"/>
                <w:bCs/>
                <w:sz w:val="24"/>
                <w:lang w:bidi="ar"/>
              </w:rPr>
              <w:t>接口相错距离不应小于</w:t>
            </w:r>
            <w:r>
              <w:rPr>
                <w:bCs/>
                <w:sz w:val="24"/>
                <w:lang w:bidi="ar"/>
              </w:rPr>
              <w:t>200 mm</w:t>
            </w:r>
            <w:r>
              <w:rPr>
                <w:rFonts w:cs="宋体" w:hint="eastAsia"/>
                <w:bCs/>
                <w:sz w:val="24"/>
                <w:lang w:bidi="ar"/>
              </w:rPr>
              <w:t>。</w:t>
            </w:r>
          </w:p>
          <w:p w:rsidR="00FD1572" w:rsidRDefault="00502493">
            <w:pPr>
              <w:spacing w:line="360" w:lineRule="auto"/>
              <w:ind w:leftChars="-1" w:left="-2" w:firstLineChars="200" w:firstLine="482"/>
              <w:jc w:val="left"/>
              <w:rPr>
                <w:rFonts w:ascii="宋体" w:cs="宋体"/>
                <w:bCs/>
                <w:sz w:val="24"/>
                <w:u w:val="single"/>
              </w:rPr>
            </w:pPr>
            <w:r>
              <w:rPr>
                <w:rFonts w:ascii="宋体" w:cs="宋体" w:hint="eastAsia"/>
                <w:b/>
                <w:sz w:val="24"/>
                <w:lang w:bidi="ar"/>
              </w:rPr>
              <w:t>3</w:t>
            </w:r>
            <w:r>
              <w:rPr>
                <w:rFonts w:ascii="宋体" w:cs="宋体" w:hint="eastAsia"/>
                <w:bCs/>
                <w:sz w:val="24"/>
                <w:lang w:bidi="ar"/>
              </w:rPr>
              <w:t xml:space="preserve">  分段衬里的</w:t>
            </w:r>
            <w:r>
              <w:rPr>
                <w:rFonts w:ascii="宋体" w:cs="宋体" w:hint="eastAsia"/>
                <w:bCs/>
                <w:sz w:val="24"/>
                <w:u w:val="single"/>
                <w:lang w:bidi="ar"/>
              </w:rPr>
              <w:t>衬里</w:t>
            </w:r>
            <w:r>
              <w:rPr>
                <w:rFonts w:ascii="宋体" w:cs="宋体" w:hint="eastAsia"/>
                <w:bCs/>
                <w:sz w:val="24"/>
                <w:lang w:bidi="ar"/>
              </w:rPr>
              <w:t>设备和管道，</w:t>
            </w:r>
            <w:r>
              <w:rPr>
                <w:rFonts w:ascii="宋体" w:cs="宋体" w:hint="eastAsia"/>
                <w:bCs/>
                <w:sz w:val="24"/>
                <w:u w:val="single"/>
                <w:lang w:bidi="ar"/>
              </w:rPr>
              <w:t>隔热耐磨单层和隔热耐磨双层衬里</w:t>
            </w:r>
            <w:r>
              <w:rPr>
                <w:rFonts w:ascii="宋体" w:cs="宋体" w:hint="eastAsia"/>
                <w:bCs/>
                <w:sz w:val="24"/>
                <w:lang w:bidi="ar"/>
              </w:rPr>
              <w:t>其接口每侧宜预留</w:t>
            </w:r>
            <w:r>
              <w:rPr>
                <w:bCs/>
                <w:sz w:val="24"/>
                <w:lang w:bidi="ar"/>
              </w:rPr>
              <w:t>200 mm</w:t>
            </w:r>
            <w:r>
              <w:rPr>
                <w:rFonts w:ascii="宋体" w:cs="宋体" w:hint="eastAsia"/>
                <w:bCs/>
                <w:sz w:val="24"/>
                <w:lang w:bidi="ar"/>
              </w:rPr>
              <w:t>不衬；</w:t>
            </w:r>
            <w:r>
              <w:rPr>
                <w:rFonts w:ascii="宋体" w:cs="宋体" w:hint="eastAsia"/>
                <w:bCs/>
                <w:sz w:val="24"/>
                <w:u w:val="single"/>
                <w:lang w:bidi="ar"/>
              </w:rPr>
              <w:t>龟甲网和侧拉型圆环耐磨/高耐磨单层衬里其接口每侧宜预留三排龟甲网网孔或侧拉型圆环不衬。</w:t>
            </w:r>
          </w:p>
          <w:p w:rsidR="00FD1572" w:rsidRDefault="005C0E2E">
            <w:pPr>
              <w:spacing w:line="360" w:lineRule="auto"/>
              <w:jc w:val="center"/>
              <w:rPr>
                <w:rFonts w:ascii="宋体"/>
                <w:bCs/>
                <w:sz w:val="24"/>
              </w:rPr>
            </w:pPr>
            <w:r>
              <w:rPr>
                <w:bCs/>
                <w:color w:val="000000"/>
              </w:rPr>
              <w:object w:dxaOrig="1440" w:dyaOrig="1440">
                <v:shape id="_x0000_s1234" type="#_x0000_t75" style="position:absolute;left:0;text-align:left;margin-left:36.25pt;margin-top:8pt;width:297.6pt;height:65.9pt;z-index:251664384;mso-wrap-distance-left:9pt;mso-wrap-distance-top:0;mso-wrap-distance-right:9pt;mso-wrap-distance-bottom:0;mso-width-relative:page;mso-height-relative:page">
                  <v:imagedata r:id="rId34" o:title="" croptop="13024f" cropbottom="30642f" cropleft="4249f" cropright="7332f"/>
                  <w10:wrap type="square"/>
                </v:shape>
                <o:OLEObject Type="Embed" ProgID="AutoCAD.Drawing.17" ShapeID="_x0000_s1234" DrawAspect="Content" ObjectID="_1702127664" r:id="rId35"/>
              </w:object>
            </w:r>
          </w:p>
          <w:p w:rsidR="00FD1572" w:rsidRDefault="00FD1572">
            <w:pPr>
              <w:spacing w:line="360" w:lineRule="auto"/>
              <w:jc w:val="center"/>
              <w:rPr>
                <w:rFonts w:ascii="宋体"/>
                <w:bCs/>
                <w:sz w:val="24"/>
              </w:rPr>
            </w:pPr>
          </w:p>
          <w:p w:rsidR="00FD1572" w:rsidRDefault="00FD1572">
            <w:pPr>
              <w:spacing w:line="360" w:lineRule="auto"/>
              <w:jc w:val="center"/>
              <w:rPr>
                <w:rFonts w:ascii="宋体"/>
                <w:bCs/>
                <w:sz w:val="24"/>
              </w:rPr>
            </w:pPr>
          </w:p>
          <w:p w:rsidR="00FD1572" w:rsidRDefault="00FD1572">
            <w:pPr>
              <w:spacing w:line="360" w:lineRule="auto"/>
              <w:jc w:val="center"/>
              <w:rPr>
                <w:rFonts w:ascii="宋体"/>
                <w:bCs/>
                <w:sz w:val="24"/>
              </w:rPr>
            </w:pPr>
          </w:p>
          <w:p w:rsidR="00FD1572" w:rsidRDefault="00502493">
            <w:pPr>
              <w:spacing w:line="360" w:lineRule="auto"/>
              <w:jc w:val="center"/>
              <w:rPr>
                <w:rFonts w:ascii="宋体"/>
                <w:bCs/>
                <w:sz w:val="24"/>
              </w:rPr>
            </w:pPr>
            <w:r>
              <w:rPr>
                <w:bCs/>
                <w:noProof/>
              </w:rPr>
              <w:drawing>
                <wp:inline distT="0" distB="0" distL="0" distR="0">
                  <wp:extent cx="1752600" cy="747395"/>
                  <wp:effectExtent l="0" t="0" r="0" b="19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6">
                            <a:lum bright="12000" contrast="-6000"/>
                          </a:blip>
                          <a:stretch>
                            <a:fillRect/>
                          </a:stretch>
                        </pic:blipFill>
                        <pic:spPr>
                          <a:xfrm>
                            <a:off x="0" y="0"/>
                            <a:ext cx="1752600" cy="747492"/>
                          </a:xfrm>
                          <a:prstGeom prst="rect">
                            <a:avLst/>
                          </a:prstGeom>
                        </pic:spPr>
                      </pic:pic>
                    </a:graphicData>
                  </a:graphic>
                </wp:inline>
              </w:drawing>
            </w:r>
          </w:p>
          <w:p w:rsidR="00FD1572" w:rsidRDefault="00502493">
            <w:pPr>
              <w:pStyle w:val="ab"/>
              <w:spacing w:line="360" w:lineRule="auto"/>
              <w:ind w:leftChars="0" w:left="0"/>
              <w:jc w:val="center"/>
              <w:rPr>
                <w:rFonts w:ascii="宋体" w:hAnsi="宋体"/>
                <w:bCs/>
                <w:sz w:val="24"/>
              </w:rPr>
            </w:pPr>
            <w:r>
              <w:rPr>
                <w:rFonts w:ascii="宋体" w:hint="eastAsia"/>
                <w:bCs/>
                <w:color w:val="000000"/>
                <w:kern w:val="0"/>
                <w:sz w:val="24"/>
                <w:u w:val="single"/>
              </w:rPr>
              <w:t>图5.5.2-1  隔热耐磨单层</w:t>
            </w:r>
            <w:r>
              <w:rPr>
                <w:rFonts w:ascii="宋体" w:hint="eastAsia"/>
                <w:bCs/>
                <w:color w:val="000000"/>
                <w:kern w:val="0"/>
                <w:sz w:val="24"/>
              </w:rPr>
              <w:t>衬里接口型式</w:t>
            </w:r>
          </w:p>
          <w:p w:rsidR="00FD1572" w:rsidRDefault="00502493">
            <w:pPr>
              <w:pStyle w:val="ab"/>
              <w:spacing w:line="360" w:lineRule="auto"/>
              <w:ind w:leftChars="0" w:left="0"/>
              <w:jc w:val="center"/>
              <w:rPr>
                <w:rFonts w:ascii="宋体"/>
                <w:bCs/>
                <w:color w:val="000000"/>
                <w:kern w:val="0"/>
                <w:sz w:val="24"/>
                <w:u w:val="single"/>
              </w:rPr>
            </w:pPr>
            <w:r>
              <w:rPr>
                <w:rFonts w:ascii="宋体" w:hint="eastAsia"/>
                <w:bCs/>
                <w:color w:val="000000"/>
                <w:kern w:val="0"/>
                <w:sz w:val="24"/>
                <w:u w:val="single"/>
              </w:rPr>
              <w:t>1－隔热耐磨单层衬里；2－Ω型锚固钉；3－</w:t>
            </w:r>
            <w:r>
              <w:rPr>
                <w:rFonts w:hint="eastAsia"/>
                <w:bCs/>
                <w:sz w:val="24"/>
                <w:u w:val="single"/>
              </w:rPr>
              <w:t>双层</w:t>
            </w:r>
            <w:r>
              <w:rPr>
                <w:rFonts w:ascii="宋体" w:hint="eastAsia"/>
                <w:bCs/>
                <w:color w:val="000000"/>
                <w:kern w:val="0"/>
                <w:sz w:val="24"/>
                <w:u w:val="single"/>
              </w:rPr>
              <w:t>侧拉型圆环；</w:t>
            </w:r>
          </w:p>
          <w:p w:rsidR="00FD1572" w:rsidRDefault="00502493">
            <w:pPr>
              <w:pStyle w:val="ab"/>
              <w:spacing w:line="360" w:lineRule="auto"/>
              <w:ind w:leftChars="0" w:left="0"/>
              <w:jc w:val="center"/>
              <w:rPr>
                <w:rFonts w:ascii="宋体"/>
                <w:bCs/>
                <w:color w:val="000000"/>
                <w:kern w:val="0"/>
                <w:sz w:val="24"/>
                <w:u w:val="single"/>
              </w:rPr>
            </w:pPr>
            <w:r>
              <w:rPr>
                <w:rFonts w:ascii="宋体" w:hint="eastAsia"/>
                <w:bCs/>
                <w:color w:val="000000"/>
                <w:kern w:val="0"/>
                <w:sz w:val="24"/>
                <w:u w:val="single"/>
              </w:rPr>
              <w:lastRenderedPageBreak/>
              <w:t>4－</w:t>
            </w:r>
            <w:r>
              <w:rPr>
                <w:rFonts w:hint="eastAsia"/>
                <w:bCs/>
                <w:sz w:val="24"/>
                <w:u w:val="single"/>
              </w:rPr>
              <w:t>H</w:t>
            </w:r>
            <w:r>
              <w:rPr>
                <w:rFonts w:hint="eastAsia"/>
                <w:bCs/>
                <w:sz w:val="24"/>
                <w:u w:val="single"/>
              </w:rPr>
              <w:t>形锚固钉</w:t>
            </w:r>
            <w:r>
              <w:rPr>
                <w:rFonts w:ascii="宋体" w:hint="eastAsia"/>
                <w:bCs/>
                <w:color w:val="000000"/>
                <w:kern w:val="0"/>
                <w:sz w:val="24"/>
                <w:u w:val="single"/>
              </w:rPr>
              <w:t>；δ－隔热耐磨单层衬里总厚度</w:t>
            </w:r>
          </w:p>
          <w:p w:rsidR="00FD1572" w:rsidRDefault="00502493">
            <w:pPr>
              <w:jc w:val="center"/>
              <w:rPr>
                <w:rFonts w:ascii="宋体" w:hAnsi="宋体"/>
                <w:bCs/>
                <w:sz w:val="24"/>
              </w:rPr>
            </w:pPr>
            <w:r>
              <w:rPr>
                <w:bCs/>
                <w:noProof/>
              </w:rPr>
              <w:drawing>
                <wp:inline distT="0" distB="0" distL="0" distR="0">
                  <wp:extent cx="4533900" cy="12592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4533900" cy="1259417"/>
                          </a:xfrm>
                          <a:prstGeom prst="rect">
                            <a:avLst/>
                          </a:prstGeom>
                        </pic:spPr>
                      </pic:pic>
                    </a:graphicData>
                  </a:graphic>
                </wp:inline>
              </w:drawing>
            </w:r>
          </w:p>
          <w:p w:rsidR="00FD1572" w:rsidRDefault="00502493">
            <w:pPr>
              <w:jc w:val="center"/>
              <w:rPr>
                <w:rFonts w:ascii="宋体" w:hAnsi="宋体"/>
                <w:bCs/>
                <w:sz w:val="24"/>
              </w:rPr>
            </w:pPr>
            <w:r>
              <w:rPr>
                <w:bCs/>
                <w:noProof/>
              </w:rPr>
              <w:drawing>
                <wp:inline distT="0" distB="0" distL="0" distR="0">
                  <wp:extent cx="2238375" cy="128397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8"/>
                          <a:stretch>
                            <a:fillRect/>
                          </a:stretch>
                        </pic:blipFill>
                        <pic:spPr>
                          <a:xfrm>
                            <a:off x="0" y="0"/>
                            <a:ext cx="2238375" cy="1284168"/>
                          </a:xfrm>
                          <a:prstGeom prst="rect">
                            <a:avLst/>
                          </a:prstGeom>
                        </pic:spPr>
                      </pic:pic>
                    </a:graphicData>
                  </a:graphic>
                </wp:inline>
              </w:drawing>
            </w:r>
          </w:p>
          <w:p w:rsidR="00FD1572" w:rsidRDefault="00502493">
            <w:pPr>
              <w:pStyle w:val="ab"/>
              <w:spacing w:line="360" w:lineRule="auto"/>
              <w:ind w:leftChars="0" w:left="0"/>
              <w:jc w:val="center"/>
              <w:rPr>
                <w:rFonts w:ascii="宋体"/>
                <w:bCs/>
                <w:color w:val="000000"/>
                <w:kern w:val="0"/>
                <w:sz w:val="24"/>
                <w:u w:val="single"/>
              </w:rPr>
            </w:pPr>
            <w:r>
              <w:rPr>
                <w:rFonts w:ascii="宋体" w:hint="eastAsia"/>
                <w:bCs/>
                <w:color w:val="000000"/>
                <w:kern w:val="0"/>
                <w:sz w:val="24"/>
                <w:u w:val="single"/>
              </w:rPr>
              <w:t>图5.5.2-2  隔热耐磨双层衬里接口型式</w:t>
            </w:r>
          </w:p>
          <w:p w:rsidR="00FD1572" w:rsidRDefault="00502493">
            <w:pPr>
              <w:pStyle w:val="ab"/>
              <w:spacing w:line="360" w:lineRule="auto"/>
              <w:ind w:leftChars="0" w:left="0"/>
              <w:jc w:val="center"/>
              <w:rPr>
                <w:rFonts w:ascii="宋体"/>
                <w:bCs/>
                <w:color w:val="000000"/>
                <w:kern w:val="0"/>
                <w:sz w:val="24"/>
                <w:u w:val="single"/>
              </w:rPr>
            </w:pPr>
            <w:r>
              <w:rPr>
                <w:rFonts w:ascii="宋体" w:hint="eastAsia"/>
                <w:bCs/>
                <w:color w:val="000000"/>
                <w:kern w:val="0"/>
                <w:sz w:val="24"/>
                <w:u w:val="single"/>
              </w:rPr>
              <w:t>1－耐磨衬里；2－端板；3－龟甲网；4－柱型锚固钉；5－隔热衬里；6－侧拉型圆环；7－组合Y形锚固钉；δ－隔热耐磨双层衬里总厚度；δ1－隔热衬里厚度</w:t>
            </w:r>
          </w:p>
          <w:p w:rsidR="00FD1572" w:rsidRDefault="00FD1572">
            <w:pPr>
              <w:jc w:val="center"/>
              <w:rPr>
                <w:bCs/>
                <w:sz w:val="24"/>
                <w:highlight w:val="yellow"/>
              </w:rPr>
            </w:pPr>
          </w:p>
        </w:tc>
      </w:tr>
      <w:tr w:rsidR="00FD1572">
        <w:trPr>
          <w:jc w:val="center"/>
        </w:trPr>
        <w:tc>
          <w:tcPr>
            <w:tcW w:w="2489" w:type="pct"/>
            <w:vAlign w:val="center"/>
          </w:tcPr>
          <w:p w:rsidR="00FD1572" w:rsidRDefault="00502493">
            <w:pPr>
              <w:spacing w:beforeLines="50" w:before="156" w:afterLines="50" w:after="156"/>
              <w:jc w:val="center"/>
              <w:rPr>
                <w:rFonts w:ascii="宋体" w:hAnsi="宋体"/>
                <w:b/>
                <w:bCs/>
                <w:sz w:val="24"/>
              </w:rPr>
            </w:pPr>
            <w:r>
              <w:rPr>
                <w:rFonts w:hint="eastAsia"/>
                <w:b/>
                <w:sz w:val="24"/>
              </w:rPr>
              <w:lastRenderedPageBreak/>
              <w:t xml:space="preserve">5.6 </w:t>
            </w:r>
            <w:r>
              <w:rPr>
                <w:rFonts w:ascii="宋体" w:hAnsi="宋体" w:hint="eastAsia"/>
                <w:b/>
                <w:bCs/>
                <w:sz w:val="24"/>
              </w:rPr>
              <w:t xml:space="preserve"> 浇注法施工</w:t>
            </w:r>
          </w:p>
        </w:tc>
        <w:tc>
          <w:tcPr>
            <w:tcW w:w="2510" w:type="pct"/>
            <w:vAlign w:val="center"/>
          </w:tcPr>
          <w:p w:rsidR="00FD1572" w:rsidRDefault="00502493">
            <w:pPr>
              <w:spacing w:beforeLines="50" w:before="156" w:afterLines="50" w:after="156"/>
              <w:jc w:val="center"/>
              <w:rPr>
                <w:rFonts w:ascii="宋体" w:hAnsi="宋体"/>
                <w:b/>
                <w:bCs/>
                <w:sz w:val="24"/>
              </w:rPr>
            </w:pPr>
            <w:r>
              <w:rPr>
                <w:rFonts w:hint="eastAsia"/>
                <w:b/>
                <w:sz w:val="24"/>
              </w:rPr>
              <w:t>5.6</w:t>
            </w:r>
            <w:r>
              <w:rPr>
                <w:rFonts w:ascii="宋体" w:hAnsi="宋体" w:hint="eastAsia"/>
                <w:b/>
                <w:bCs/>
                <w:sz w:val="24"/>
              </w:rPr>
              <w:t xml:space="preserve">  浇注法施工</w:t>
            </w:r>
          </w:p>
        </w:tc>
      </w:tr>
      <w:tr w:rsidR="00FD1572">
        <w:trPr>
          <w:jc w:val="center"/>
        </w:trPr>
        <w:tc>
          <w:tcPr>
            <w:tcW w:w="2489" w:type="pct"/>
            <w:vAlign w:val="center"/>
          </w:tcPr>
          <w:p w:rsidR="00FD1572" w:rsidRDefault="00502493">
            <w:pPr>
              <w:spacing w:line="360" w:lineRule="auto"/>
              <w:jc w:val="left"/>
              <w:rPr>
                <w:rFonts w:ascii="宋体" w:hAnsi="宋体"/>
                <w:sz w:val="24"/>
              </w:rPr>
            </w:pPr>
            <w:r>
              <w:rPr>
                <w:rFonts w:hint="eastAsia"/>
                <w:b/>
                <w:sz w:val="24"/>
              </w:rPr>
              <w:lastRenderedPageBreak/>
              <w:t>5.6.1</w:t>
            </w:r>
            <w:r>
              <w:rPr>
                <w:rFonts w:hint="eastAsia"/>
                <w:sz w:val="24"/>
              </w:rPr>
              <w:t xml:space="preserve">  </w:t>
            </w:r>
            <w:r>
              <w:rPr>
                <w:rFonts w:hint="eastAsia"/>
                <w:sz w:val="24"/>
              </w:rPr>
              <w:t>浇注法可用于Ω形锚固钉无龟甲网隔热耐磨单层衬里的施工。</w:t>
            </w:r>
          </w:p>
        </w:tc>
        <w:tc>
          <w:tcPr>
            <w:tcW w:w="2510" w:type="pct"/>
            <w:vAlign w:val="center"/>
          </w:tcPr>
          <w:p w:rsidR="00FD1572" w:rsidRDefault="00502493">
            <w:pPr>
              <w:spacing w:line="360" w:lineRule="auto"/>
              <w:jc w:val="left"/>
              <w:rPr>
                <w:rFonts w:ascii="宋体" w:hAnsi="宋体"/>
                <w:sz w:val="24"/>
              </w:rPr>
            </w:pPr>
            <w:r>
              <w:rPr>
                <w:rFonts w:hint="eastAsia"/>
                <w:b/>
                <w:sz w:val="24"/>
              </w:rPr>
              <w:t>5.6.1</w:t>
            </w:r>
            <w:r>
              <w:rPr>
                <w:rFonts w:hint="eastAsia"/>
                <w:bCs/>
                <w:sz w:val="24"/>
              </w:rPr>
              <w:t xml:space="preserve">  </w:t>
            </w:r>
            <w:r>
              <w:rPr>
                <w:rFonts w:hint="eastAsia"/>
                <w:sz w:val="24"/>
              </w:rPr>
              <w:t>浇注法可用于Ω形锚固钉</w:t>
            </w:r>
            <w:r>
              <w:rPr>
                <w:rFonts w:hint="eastAsia"/>
                <w:sz w:val="24"/>
                <w:u w:val="single"/>
              </w:rPr>
              <w:t>和</w:t>
            </w:r>
            <w:r>
              <w:rPr>
                <w:rFonts w:hint="eastAsia"/>
                <w:sz w:val="24"/>
                <w:u w:val="single"/>
              </w:rPr>
              <w:t>H</w:t>
            </w:r>
            <w:r>
              <w:rPr>
                <w:rFonts w:hint="eastAsia"/>
                <w:sz w:val="24"/>
                <w:u w:val="single"/>
              </w:rPr>
              <w:t>形锚固钉</w:t>
            </w:r>
            <w:r>
              <w:rPr>
                <w:rFonts w:hint="eastAsia"/>
                <w:sz w:val="24"/>
              </w:rPr>
              <w:t>无龟甲网隔热耐磨单层衬里</w:t>
            </w:r>
            <w:r>
              <w:rPr>
                <w:rFonts w:hint="eastAsia"/>
                <w:sz w:val="24"/>
                <w:u w:val="single"/>
              </w:rPr>
              <w:t>以及组合</w:t>
            </w:r>
            <w:r>
              <w:rPr>
                <w:rFonts w:hint="eastAsia"/>
                <w:sz w:val="24"/>
                <w:u w:val="single"/>
              </w:rPr>
              <w:t>Y</w:t>
            </w:r>
            <w:r>
              <w:rPr>
                <w:rFonts w:hint="eastAsia"/>
                <w:sz w:val="24"/>
                <w:u w:val="single"/>
              </w:rPr>
              <w:t>形锚固钉无龟甲网隔热耐磨双层衬里的隔热层衬里和耐磨层衬里</w:t>
            </w:r>
            <w:r>
              <w:rPr>
                <w:rFonts w:hint="eastAsia"/>
                <w:sz w:val="24"/>
              </w:rPr>
              <w:t>的施工。</w:t>
            </w:r>
          </w:p>
        </w:tc>
      </w:tr>
      <w:tr w:rsidR="00FD1572">
        <w:trPr>
          <w:jc w:val="center"/>
        </w:trPr>
        <w:tc>
          <w:tcPr>
            <w:tcW w:w="2489" w:type="pct"/>
            <w:vAlign w:val="center"/>
          </w:tcPr>
          <w:p w:rsidR="00FD1572" w:rsidRDefault="00502493">
            <w:pPr>
              <w:pStyle w:val="3"/>
              <w:spacing w:beforeAutospacing="0" w:afterAutospacing="0" w:line="360" w:lineRule="auto"/>
              <w:outlineLvl w:val="2"/>
              <w:rPr>
                <w:rFonts w:hint="default"/>
                <w:b w:val="0"/>
                <w:bCs w:val="0"/>
                <w:kern w:val="2"/>
                <w:sz w:val="24"/>
                <w:szCs w:val="24"/>
              </w:rPr>
            </w:pPr>
            <w:r>
              <w:rPr>
                <w:rFonts w:ascii="Times New Roman" w:hAnsi="Times New Roman"/>
                <w:bCs w:val="0"/>
                <w:kern w:val="2"/>
                <w:sz w:val="24"/>
                <w:szCs w:val="24"/>
              </w:rPr>
              <w:t>5.6.2</w:t>
            </w:r>
            <w:r>
              <w:rPr>
                <w:b w:val="0"/>
                <w:bCs w:val="0"/>
                <w:kern w:val="2"/>
                <w:sz w:val="24"/>
                <w:szCs w:val="24"/>
              </w:rPr>
              <w:t xml:space="preserve">  模板支设完成后应经监理人员检查确认，模板及其支设应符合下列规定：</w:t>
            </w:r>
          </w:p>
          <w:p w:rsidR="00FD1572" w:rsidRDefault="00502493">
            <w:pPr>
              <w:spacing w:line="360" w:lineRule="auto"/>
              <w:ind w:firstLineChars="175" w:firstLine="420"/>
            </w:pPr>
            <w:r>
              <w:rPr>
                <w:rFonts w:hint="eastAsia"/>
                <w:sz w:val="24"/>
              </w:rPr>
              <w:t xml:space="preserve">5 </w:t>
            </w:r>
            <w:r>
              <w:rPr>
                <w:rFonts w:ascii="宋体" w:hAnsi="宋体" w:hint="eastAsia"/>
                <w:kern w:val="0"/>
                <w:sz w:val="24"/>
              </w:rPr>
              <w:t xml:space="preserve"> </w:t>
            </w:r>
            <w:r>
              <w:rPr>
                <w:rFonts w:hint="eastAsia"/>
                <w:spacing w:val="12"/>
                <w:sz w:val="24"/>
              </w:rPr>
              <w:t>采用插入式振捣器振捣时，每环</w:t>
            </w:r>
            <w:r>
              <w:rPr>
                <w:spacing w:val="12"/>
                <w:sz w:val="24"/>
              </w:rPr>
              <w:t>支</w:t>
            </w:r>
            <w:r>
              <w:rPr>
                <w:rFonts w:hint="eastAsia"/>
                <w:spacing w:val="12"/>
                <w:sz w:val="24"/>
              </w:rPr>
              <w:t>模</w:t>
            </w:r>
            <w:r>
              <w:rPr>
                <w:spacing w:val="12"/>
                <w:sz w:val="24"/>
              </w:rPr>
              <w:t>高度</w:t>
            </w:r>
            <w:r>
              <w:rPr>
                <w:rFonts w:hint="eastAsia"/>
                <w:color w:val="000000"/>
                <w:spacing w:val="12"/>
                <w:sz w:val="24"/>
              </w:rPr>
              <w:t>不应超过</w:t>
            </w:r>
            <w:r>
              <w:rPr>
                <w:spacing w:val="12"/>
                <w:sz w:val="24"/>
                <w:bdr w:val="single" w:sz="4" w:space="0" w:color="auto"/>
              </w:rPr>
              <w:t>10</w:t>
            </w:r>
            <w:r>
              <w:rPr>
                <w:sz w:val="24"/>
                <w:bdr w:val="single" w:sz="4" w:space="0" w:color="auto"/>
              </w:rPr>
              <w:t>00mm</w:t>
            </w:r>
            <w:r>
              <w:rPr>
                <w:rFonts w:hint="eastAsia"/>
                <w:sz w:val="24"/>
                <w:bdr w:val="single" w:sz="4" w:space="0" w:color="auto"/>
              </w:rPr>
              <w:t>。</w:t>
            </w:r>
          </w:p>
        </w:tc>
        <w:tc>
          <w:tcPr>
            <w:tcW w:w="2510" w:type="pct"/>
            <w:vAlign w:val="center"/>
          </w:tcPr>
          <w:p w:rsidR="00FD1572" w:rsidRDefault="00502493">
            <w:pPr>
              <w:pStyle w:val="3"/>
              <w:spacing w:beforeAutospacing="0" w:afterAutospacing="0" w:line="360" w:lineRule="auto"/>
              <w:outlineLvl w:val="2"/>
              <w:rPr>
                <w:rFonts w:hint="default"/>
                <w:b w:val="0"/>
                <w:bCs w:val="0"/>
                <w:kern w:val="2"/>
                <w:sz w:val="24"/>
                <w:szCs w:val="24"/>
                <w:highlight w:val="red"/>
              </w:rPr>
            </w:pPr>
            <w:r>
              <w:rPr>
                <w:rFonts w:ascii="Times New Roman" w:hAnsi="Times New Roman"/>
                <w:bCs w:val="0"/>
                <w:kern w:val="2"/>
                <w:sz w:val="24"/>
                <w:szCs w:val="24"/>
              </w:rPr>
              <w:t>5.6.2</w:t>
            </w:r>
            <w:r>
              <w:rPr>
                <w:b w:val="0"/>
                <w:bCs w:val="0"/>
                <w:kern w:val="2"/>
                <w:sz w:val="24"/>
                <w:szCs w:val="24"/>
              </w:rPr>
              <w:t xml:space="preserve">  模板支设完成后应经监理人员检查确认，模板及其支设应符合下列规定：</w:t>
            </w:r>
          </w:p>
          <w:p w:rsidR="00FD1572" w:rsidRDefault="00502493">
            <w:pPr>
              <w:spacing w:line="360" w:lineRule="auto"/>
              <w:ind w:firstLineChars="200" w:firstLine="482"/>
              <w:rPr>
                <w:rFonts w:ascii="宋体" w:hAnsi="宋体" w:cs="宋体"/>
                <w:sz w:val="24"/>
                <w:u w:val="single"/>
              </w:rPr>
            </w:pPr>
            <w:r>
              <w:rPr>
                <w:rFonts w:ascii="宋体" w:hAnsi="宋体" w:cs="宋体" w:hint="eastAsia"/>
                <w:b/>
                <w:bCs/>
                <w:sz w:val="24"/>
              </w:rPr>
              <w:t>5</w:t>
            </w:r>
            <w:r>
              <w:rPr>
                <w:rFonts w:ascii="宋体" w:hAnsi="宋体" w:hint="eastAsia"/>
                <w:kern w:val="0"/>
                <w:sz w:val="24"/>
              </w:rPr>
              <w:t xml:space="preserve"> </w:t>
            </w:r>
            <w:r>
              <w:rPr>
                <w:rFonts w:hint="eastAsia"/>
                <w:spacing w:val="12"/>
                <w:sz w:val="24"/>
              </w:rPr>
              <w:t>采用插入式振捣器振捣时，每环</w:t>
            </w:r>
            <w:r>
              <w:rPr>
                <w:spacing w:val="12"/>
                <w:sz w:val="24"/>
              </w:rPr>
              <w:t>支</w:t>
            </w:r>
            <w:r>
              <w:rPr>
                <w:rFonts w:hint="eastAsia"/>
                <w:spacing w:val="12"/>
                <w:sz w:val="24"/>
              </w:rPr>
              <w:t>模</w:t>
            </w:r>
            <w:r>
              <w:rPr>
                <w:spacing w:val="12"/>
                <w:sz w:val="24"/>
              </w:rPr>
              <w:t>高度</w:t>
            </w:r>
            <w:r>
              <w:rPr>
                <w:rFonts w:hint="eastAsia"/>
                <w:color w:val="000000"/>
                <w:spacing w:val="12"/>
                <w:sz w:val="24"/>
              </w:rPr>
              <w:t>不应超过</w:t>
            </w:r>
            <w:r>
              <w:rPr>
                <w:rFonts w:hint="eastAsia"/>
                <w:spacing w:val="12"/>
                <w:sz w:val="24"/>
                <w:u w:val="single"/>
              </w:rPr>
              <w:t>12</w:t>
            </w:r>
            <w:r>
              <w:rPr>
                <w:sz w:val="24"/>
                <w:u w:val="single"/>
              </w:rPr>
              <w:t>00mm</w:t>
            </w:r>
            <w:r>
              <w:rPr>
                <w:rFonts w:hint="eastAsia"/>
                <w:sz w:val="24"/>
                <w:u w:val="single"/>
              </w:rPr>
              <w:t>。</w:t>
            </w:r>
          </w:p>
        </w:tc>
      </w:tr>
      <w:tr w:rsidR="00FD1572">
        <w:trPr>
          <w:jc w:val="center"/>
        </w:trPr>
        <w:tc>
          <w:tcPr>
            <w:tcW w:w="2489" w:type="pct"/>
            <w:vAlign w:val="center"/>
          </w:tcPr>
          <w:p w:rsidR="00FD1572" w:rsidRDefault="00502493">
            <w:pPr>
              <w:spacing w:line="360" w:lineRule="auto"/>
            </w:pPr>
            <w:r>
              <w:rPr>
                <w:b/>
                <w:bCs/>
                <w:sz w:val="24"/>
                <w:lang w:bidi="ar"/>
              </w:rPr>
              <w:t>5.6.3</w:t>
            </w:r>
            <w:r>
              <w:rPr>
                <w:sz w:val="24"/>
                <w:lang w:bidi="ar"/>
              </w:rPr>
              <w:t xml:space="preserve">  </w:t>
            </w:r>
            <w:r>
              <w:rPr>
                <w:rFonts w:cs="宋体" w:hint="eastAsia"/>
                <w:sz w:val="24"/>
                <w:lang w:bidi="ar"/>
              </w:rPr>
              <w:t>施工过程中，隔热耐磨混凝土的运输</w:t>
            </w:r>
            <w:r>
              <w:rPr>
                <w:rFonts w:cs="宋体" w:hint="eastAsia"/>
                <w:sz w:val="24"/>
                <w:bdr w:val="single" w:sz="4" w:space="0" w:color="auto"/>
                <w:lang w:bidi="ar"/>
              </w:rPr>
              <w:t>、</w:t>
            </w:r>
            <w:r>
              <w:rPr>
                <w:rFonts w:cs="宋体" w:hint="eastAsia"/>
                <w:sz w:val="24"/>
                <w:lang w:bidi="ar"/>
              </w:rPr>
              <w:t>浇注</w:t>
            </w:r>
            <w:r>
              <w:rPr>
                <w:rFonts w:hint="eastAsia"/>
                <w:sz w:val="24"/>
                <w:bdr w:val="single" w:sz="4" w:space="0" w:color="auto"/>
                <w:lang w:bidi="ar"/>
              </w:rPr>
              <w:t>、模板支设等全部</w:t>
            </w:r>
            <w:r>
              <w:rPr>
                <w:rFonts w:hint="eastAsia"/>
                <w:sz w:val="24"/>
                <w:lang w:bidi="ar"/>
              </w:rPr>
              <w:t>时间</w:t>
            </w:r>
            <w:r>
              <w:rPr>
                <w:rFonts w:cs="宋体" w:hint="eastAsia"/>
                <w:sz w:val="24"/>
                <w:lang w:bidi="ar"/>
              </w:rPr>
              <w:t>不应超过隔热耐磨混凝土的初凝时间。同环模板中，隔热耐磨混凝土应分层连续均匀浇注，并应在下层隔热耐磨混凝土初凝前将上层的隔热耐磨混凝土浇注和振捣完毕，且应符合下列规定：</w:t>
            </w:r>
          </w:p>
          <w:p w:rsidR="00FD1572" w:rsidRDefault="00502493">
            <w:pPr>
              <w:spacing w:line="360" w:lineRule="auto"/>
              <w:ind w:left="482"/>
              <w:rPr>
                <w:b/>
                <w:bCs/>
                <w:sz w:val="24"/>
              </w:rPr>
            </w:pPr>
            <w:r>
              <w:rPr>
                <w:b/>
                <w:bCs/>
                <w:sz w:val="24"/>
                <w:lang w:bidi="ar"/>
              </w:rPr>
              <w:t xml:space="preserve">1  </w:t>
            </w:r>
            <w:r>
              <w:rPr>
                <w:rFonts w:cs="宋体" w:hint="eastAsia"/>
                <w:sz w:val="24"/>
                <w:lang w:bidi="ar"/>
              </w:rPr>
              <w:t>隔热耐磨混凝土运输过程不得离析。</w:t>
            </w:r>
          </w:p>
          <w:p w:rsidR="00FD1572" w:rsidRDefault="00502493">
            <w:pPr>
              <w:spacing w:line="360" w:lineRule="auto"/>
              <w:ind w:left="482"/>
              <w:rPr>
                <w:sz w:val="24"/>
              </w:rPr>
            </w:pPr>
            <w:r>
              <w:rPr>
                <w:b/>
                <w:sz w:val="24"/>
                <w:lang w:bidi="ar"/>
              </w:rPr>
              <w:t xml:space="preserve">2 </w:t>
            </w:r>
            <w:r>
              <w:rPr>
                <w:sz w:val="24"/>
                <w:lang w:bidi="ar"/>
              </w:rPr>
              <w:t xml:space="preserve"> </w:t>
            </w:r>
            <w:r>
              <w:rPr>
                <w:rFonts w:cs="宋体" w:hint="eastAsia"/>
                <w:sz w:val="24"/>
                <w:lang w:bidi="ar"/>
              </w:rPr>
              <w:t>每层浇注高度不应大于</w:t>
            </w:r>
            <w:r>
              <w:rPr>
                <w:sz w:val="24"/>
                <w:lang w:bidi="ar"/>
              </w:rPr>
              <w:t>300mm</w:t>
            </w:r>
            <w:r>
              <w:rPr>
                <w:rFonts w:cs="宋体" w:hint="eastAsia"/>
                <w:sz w:val="24"/>
                <w:lang w:bidi="ar"/>
              </w:rPr>
              <w:t>。</w:t>
            </w:r>
          </w:p>
          <w:p w:rsidR="00FD1572" w:rsidRDefault="00502493">
            <w:pPr>
              <w:widowControl/>
              <w:ind w:firstLineChars="200" w:firstLine="482"/>
              <w:jc w:val="left"/>
              <w:rPr>
                <w:sz w:val="24"/>
              </w:rPr>
            </w:pPr>
            <w:r>
              <w:rPr>
                <w:b/>
                <w:bCs/>
                <w:sz w:val="24"/>
                <w:lang w:bidi="ar"/>
              </w:rPr>
              <w:t xml:space="preserve">3 </w:t>
            </w:r>
            <w:r>
              <w:rPr>
                <w:rFonts w:ascii="宋体" w:hint="eastAsia"/>
                <w:sz w:val="24"/>
                <w:lang w:bidi="ar"/>
              </w:rPr>
              <w:t xml:space="preserve"> 每环模板</w:t>
            </w:r>
            <w:r>
              <w:rPr>
                <w:rFonts w:hint="eastAsia"/>
                <w:sz w:val="24"/>
                <w:lang w:bidi="ar"/>
              </w:rPr>
              <w:t>宜</w:t>
            </w:r>
            <w:r>
              <w:rPr>
                <w:rFonts w:ascii="宋体" w:hint="eastAsia"/>
                <w:sz w:val="24"/>
                <w:lang w:bidi="ar"/>
              </w:rPr>
              <w:t>预留</w:t>
            </w:r>
            <w:r>
              <w:rPr>
                <w:sz w:val="24"/>
                <w:lang w:bidi="ar"/>
              </w:rPr>
              <w:t>50</w:t>
            </w:r>
            <w:r>
              <w:rPr>
                <w:rFonts w:hint="eastAsia"/>
                <w:sz w:val="24"/>
                <w:lang w:bidi="ar"/>
              </w:rPr>
              <w:t>～</w:t>
            </w:r>
            <w:r>
              <w:rPr>
                <w:sz w:val="24"/>
                <w:lang w:bidi="ar"/>
              </w:rPr>
              <w:t>100mm</w:t>
            </w:r>
            <w:r>
              <w:rPr>
                <w:rFonts w:ascii="宋体" w:hint="eastAsia"/>
                <w:sz w:val="24"/>
                <w:lang w:bidi="ar"/>
              </w:rPr>
              <w:t>，并应待上一环模板安装后再浇注。</w:t>
            </w:r>
          </w:p>
        </w:tc>
        <w:tc>
          <w:tcPr>
            <w:tcW w:w="2510" w:type="pct"/>
            <w:vAlign w:val="center"/>
          </w:tcPr>
          <w:p w:rsidR="00FD1572" w:rsidRDefault="00502493">
            <w:pPr>
              <w:spacing w:line="360" w:lineRule="auto"/>
            </w:pPr>
            <w:r>
              <w:rPr>
                <w:b/>
                <w:bCs/>
                <w:sz w:val="24"/>
                <w:lang w:bidi="ar"/>
              </w:rPr>
              <w:t>5.6.3</w:t>
            </w:r>
            <w:r>
              <w:rPr>
                <w:sz w:val="24"/>
                <w:lang w:bidi="ar"/>
              </w:rPr>
              <w:t xml:space="preserve">  </w:t>
            </w:r>
            <w:r>
              <w:rPr>
                <w:rFonts w:cs="宋体" w:hint="eastAsia"/>
                <w:sz w:val="24"/>
                <w:lang w:bidi="ar"/>
              </w:rPr>
              <w:t>施工过程中，</w:t>
            </w:r>
            <w:r>
              <w:rPr>
                <w:rFonts w:cs="宋体" w:hint="eastAsia"/>
                <w:sz w:val="24"/>
                <w:u w:val="single"/>
                <w:lang w:bidi="ar"/>
              </w:rPr>
              <w:t>搅拌好的</w:t>
            </w:r>
            <w:r>
              <w:rPr>
                <w:rFonts w:cs="宋体" w:hint="eastAsia"/>
                <w:sz w:val="24"/>
                <w:lang w:bidi="ar"/>
              </w:rPr>
              <w:t>隔热耐磨混凝土的运输</w:t>
            </w:r>
            <w:r>
              <w:rPr>
                <w:rFonts w:cs="宋体" w:hint="eastAsia"/>
                <w:sz w:val="24"/>
                <w:u w:val="single"/>
                <w:lang w:bidi="ar"/>
              </w:rPr>
              <w:t>和</w:t>
            </w:r>
            <w:r>
              <w:rPr>
                <w:rFonts w:cs="宋体" w:hint="eastAsia"/>
                <w:sz w:val="24"/>
                <w:lang w:bidi="ar"/>
              </w:rPr>
              <w:t>浇注时间不应超过隔热耐磨混凝土的初凝时间。同环模板中，隔热耐磨混凝土应分层连续均匀浇注，并应在下层隔热耐磨混凝土初凝前将上层的隔热耐磨混凝土浇注和振捣完毕，且应符合下列规定：</w:t>
            </w:r>
          </w:p>
          <w:p w:rsidR="00FD1572" w:rsidRDefault="00502493">
            <w:pPr>
              <w:spacing w:line="360" w:lineRule="auto"/>
              <w:ind w:left="482"/>
              <w:rPr>
                <w:b/>
                <w:bCs/>
                <w:sz w:val="24"/>
              </w:rPr>
            </w:pPr>
            <w:r>
              <w:rPr>
                <w:b/>
                <w:bCs/>
                <w:sz w:val="24"/>
                <w:lang w:bidi="ar"/>
              </w:rPr>
              <w:t xml:space="preserve">1  </w:t>
            </w:r>
            <w:r>
              <w:rPr>
                <w:rFonts w:cs="宋体" w:hint="eastAsia"/>
                <w:sz w:val="24"/>
                <w:lang w:bidi="ar"/>
              </w:rPr>
              <w:t>隔热耐磨混凝土运输过程不得离析。</w:t>
            </w:r>
          </w:p>
          <w:p w:rsidR="00FD1572" w:rsidRDefault="00502493">
            <w:pPr>
              <w:spacing w:line="360" w:lineRule="auto"/>
              <w:ind w:left="482"/>
              <w:rPr>
                <w:sz w:val="24"/>
              </w:rPr>
            </w:pPr>
            <w:r>
              <w:rPr>
                <w:b/>
                <w:sz w:val="24"/>
                <w:lang w:bidi="ar"/>
              </w:rPr>
              <w:t xml:space="preserve">2 </w:t>
            </w:r>
            <w:r>
              <w:rPr>
                <w:sz w:val="24"/>
                <w:lang w:bidi="ar"/>
              </w:rPr>
              <w:t xml:space="preserve"> </w:t>
            </w:r>
            <w:r>
              <w:rPr>
                <w:rFonts w:cs="宋体" w:hint="eastAsia"/>
                <w:sz w:val="24"/>
                <w:lang w:bidi="ar"/>
              </w:rPr>
              <w:t>每层浇注高度不应大于</w:t>
            </w:r>
            <w:r>
              <w:rPr>
                <w:sz w:val="24"/>
                <w:lang w:bidi="ar"/>
              </w:rPr>
              <w:t>300mm</w:t>
            </w:r>
            <w:r>
              <w:rPr>
                <w:rFonts w:cs="宋体" w:hint="eastAsia"/>
                <w:sz w:val="24"/>
                <w:lang w:bidi="ar"/>
              </w:rPr>
              <w:t>。</w:t>
            </w:r>
          </w:p>
          <w:p w:rsidR="00FD1572" w:rsidRDefault="00502493">
            <w:pPr>
              <w:spacing w:line="360" w:lineRule="auto"/>
              <w:ind w:firstLineChars="200" w:firstLine="482"/>
              <w:rPr>
                <w:rFonts w:ascii="宋体" w:hAnsi="宋体" w:cs="宋体"/>
                <w:b/>
                <w:bCs/>
                <w:sz w:val="24"/>
              </w:rPr>
            </w:pPr>
            <w:r>
              <w:rPr>
                <w:b/>
                <w:bCs/>
                <w:sz w:val="24"/>
                <w:lang w:bidi="ar"/>
              </w:rPr>
              <w:t xml:space="preserve">3 </w:t>
            </w:r>
            <w:r>
              <w:rPr>
                <w:rFonts w:ascii="宋体" w:hint="eastAsia"/>
                <w:sz w:val="24"/>
                <w:lang w:bidi="ar"/>
              </w:rPr>
              <w:t xml:space="preserve"> 每环模板</w:t>
            </w:r>
            <w:r>
              <w:rPr>
                <w:rFonts w:hint="eastAsia"/>
                <w:sz w:val="24"/>
                <w:lang w:bidi="ar"/>
              </w:rPr>
              <w:t>宜</w:t>
            </w:r>
            <w:r>
              <w:rPr>
                <w:rFonts w:ascii="宋体" w:hint="eastAsia"/>
                <w:sz w:val="24"/>
                <w:lang w:bidi="ar"/>
              </w:rPr>
              <w:t>预留</w:t>
            </w:r>
            <w:r>
              <w:rPr>
                <w:sz w:val="24"/>
                <w:lang w:bidi="ar"/>
              </w:rPr>
              <w:t>50</w:t>
            </w:r>
            <w:r>
              <w:rPr>
                <w:rFonts w:hint="eastAsia"/>
                <w:sz w:val="24"/>
                <w:lang w:bidi="ar"/>
              </w:rPr>
              <w:t>～</w:t>
            </w:r>
            <w:r>
              <w:rPr>
                <w:sz w:val="24"/>
                <w:lang w:bidi="ar"/>
              </w:rPr>
              <w:t>100mm</w:t>
            </w:r>
            <w:r>
              <w:rPr>
                <w:rFonts w:ascii="宋体" w:hint="eastAsia"/>
                <w:sz w:val="24"/>
                <w:lang w:bidi="ar"/>
              </w:rPr>
              <w:t>，并应待上一环模板安装后再浇注。</w:t>
            </w:r>
          </w:p>
        </w:tc>
      </w:tr>
      <w:tr w:rsidR="00FD1572">
        <w:trPr>
          <w:trHeight w:val="1138"/>
          <w:jc w:val="center"/>
        </w:trPr>
        <w:tc>
          <w:tcPr>
            <w:tcW w:w="2489" w:type="pct"/>
            <w:vAlign w:val="center"/>
          </w:tcPr>
          <w:p w:rsidR="00FD1572" w:rsidRDefault="00FD1572">
            <w:pPr>
              <w:spacing w:line="360" w:lineRule="auto"/>
              <w:jc w:val="center"/>
              <w:rPr>
                <w:rFonts w:eastAsiaTheme="minorEastAsia"/>
                <w:sz w:val="24"/>
              </w:rPr>
            </w:pPr>
          </w:p>
        </w:tc>
        <w:tc>
          <w:tcPr>
            <w:tcW w:w="2510" w:type="pct"/>
            <w:vAlign w:val="center"/>
          </w:tcPr>
          <w:p w:rsidR="00FD1572" w:rsidRDefault="00502493">
            <w:pPr>
              <w:pStyle w:val="aa"/>
              <w:ind w:firstLine="0"/>
              <w:jc w:val="left"/>
              <w:rPr>
                <w:rFonts w:ascii="宋体" w:hAnsi="宋体" w:cs="宋体"/>
                <w:sz w:val="24"/>
                <w:szCs w:val="24"/>
                <w:u w:val="single"/>
              </w:rPr>
            </w:pPr>
            <w:r>
              <w:rPr>
                <w:b/>
                <w:sz w:val="24"/>
                <w:szCs w:val="24"/>
                <w:u w:val="single"/>
              </w:rPr>
              <w:t>5.6.7</w:t>
            </w:r>
            <w:r>
              <w:rPr>
                <w:b/>
                <w:sz w:val="24"/>
                <w:szCs w:val="24"/>
              </w:rPr>
              <w:t xml:space="preserve"> </w:t>
            </w:r>
            <w:r>
              <w:rPr>
                <w:rFonts w:hint="eastAsia"/>
                <w:b/>
                <w:sz w:val="24"/>
                <w:szCs w:val="24"/>
              </w:rPr>
              <w:t xml:space="preserve"> </w:t>
            </w:r>
            <w:r>
              <w:rPr>
                <w:rFonts w:ascii="宋体" w:hAnsi="宋体" w:cs="宋体" w:hint="eastAsia"/>
                <w:sz w:val="24"/>
                <w:szCs w:val="24"/>
                <w:u w:val="single"/>
              </w:rPr>
              <w:t>采用模外附着式振动器振动作业应符合下列规定：</w:t>
            </w:r>
          </w:p>
          <w:p w:rsidR="00FD1572" w:rsidRDefault="00502493">
            <w:pPr>
              <w:pStyle w:val="aa"/>
              <w:ind w:left="480" w:firstLine="0"/>
              <w:jc w:val="left"/>
              <w:rPr>
                <w:rFonts w:ascii="宋体" w:hAnsi="宋体" w:cs="宋体"/>
                <w:sz w:val="24"/>
                <w:szCs w:val="24"/>
                <w:u w:val="single"/>
              </w:rPr>
            </w:pPr>
            <w:r>
              <w:rPr>
                <w:rFonts w:ascii="宋体" w:hAnsi="宋体" w:cs="宋体" w:hint="eastAsia"/>
                <w:sz w:val="24"/>
                <w:szCs w:val="24"/>
                <w:u w:val="single"/>
              </w:rPr>
              <w:t>1</w:t>
            </w:r>
            <w:r>
              <w:rPr>
                <w:rFonts w:ascii="宋体" w:hAnsi="宋体" w:cs="宋体"/>
                <w:sz w:val="24"/>
                <w:szCs w:val="24"/>
                <w:u w:val="single"/>
              </w:rPr>
              <w:t xml:space="preserve"> </w:t>
            </w:r>
            <w:r>
              <w:rPr>
                <w:rFonts w:ascii="宋体" w:hAnsi="宋体" w:cs="宋体" w:hint="eastAsia"/>
                <w:sz w:val="24"/>
                <w:szCs w:val="24"/>
                <w:u w:val="single"/>
              </w:rPr>
              <w:t>振动器应沿圆周方向均布，固定在设备或管道的外壁上，并相对应于模板的中间位置。</w:t>
            </w:r>
          </w:p>
          <w:p w:rsidR="00FD1572" w:rsidRDefault="00502493">
            <w:pPr>
              <w:pStyle w:val="aa"/>
              <w:ind w:left="480" w:firstLine="0"/>
              <w:jc w:val="left"/>
              <w:rPr>
                <w:rFonts w:ascii="宋体" w:hAnsi="宋体" w:cs="宋体"/>
                <w:sz w:val="24"/>
                <w:szCs w:val="24"/>
                <w:u w:val="single"/>
              </w:rPr>
            </w:pPr>
            <w:r>
              <w:rPr>
                <w:rFonts w:ascii="宋体" w:hAnsi="宋体" w:cs="宋体" w:hint="eastAsia"/>
                <w:sz w:val="24"/>
                <w:szCs w:val="24"/>
                <w:u w:val="single"/>
              </w:rPr>
              <w:t>2 选用适当的振动器和震动频率，使衬里混凝土密实。</w:t>
            </w:r>
          </w:p>
          <w:p w:rsidR="00FD1572" w:rsidRDefault="00502493">
            <w:pPr>
              <w:pStyle w:val="aa"/>
              <w:ind w:left="480" w:firstLine="0"/>
              <w:jc w:val="left"/>
              <w:rPr>
                <w:rFonts w:eastAsiaTheme="minorEastAsia"/>
                <w:sz w:val="24"/>
                <w:u w:val="single"/>
              </w:rPr>
            </w:pPr>
            <w:r>
              <w:rPr>
                <w:rFonts w:ascii="宋体" w:hAnsi="宋体" w:cs="宋体"/>
                <w:sz w:val="24"/>
                <w:szCs w:val="24"/>
                <w:u w:val="single"/>
              </w:rPr>
              <w:t xml:space="preserve">3  </w:t>
            </w:r>
            <w:r>
              <w:rPr>
                <w:rFonts w:ascii="宋体" w:hAnsi="宋体" w:cs="宋体" w:hint="eastAsia"/>
                <w:sz w:val="24"/>
                <w:szCs w:val="24"/>
                <w:u w:val="single"/>
              </w:rPr>
              <w:t>振动器振动至衬里混凝土不再有气泡逸出即可停止。</w:t>
            </w:r>
          </w:p>
        </w:tc>
      </w:tr>
      <w:tr w:rsidR="00FD1572">
        <w:trPr>
          <w:jc w:val="center"/>
        </w:trPr>
        <w:tc>
          <w:tcPr>
            <w:tcW w:w="2489" w:type="pct"/>
            <w:vAlign w:val="center"/>
          </w:tcPr>
          <w:p w:rsidR="00FD1572" w:rsidRDefault="00502493">
            <w:pPr>
              <w:pStyle w:val="3"/>
              <w:spacing w:beforeLines="50" w:before="156" w:beforeAutospacing="0" w:afterLines="50" w:after="156" w:afterAutospacing="0"/>
              <w:jc w:val="center"/>
              <w:outlineLvl w:val="2"/>
              <w:rPr>
                <w:rFonts w:ascii="黑体" w:eastAsia="黑体" w:hAnsi="Times New Roman" w:hint="default"/>
                <w:b w:val="0"/>
                <w:kern w:val="2"/>
                <w:sz w:val="24"/>
                <w:szCs w:val="24"/>
              </w:rPr>
            </w:pPr>
            <w:r>
              <w:rPr>
                <w:rFonts w:ascii="Times New Roman" w:hAnsi="Times New Roman"/>
                <w:bCs w:val="0"/>
                <w:kern w:val="2"/>
                <w:sz w:val="24"/>
                <w:szCs w:val="24"/>
              </w:rPr>
              <w:t xml:space="preserve">5.7 </w:t>
            </w:r>
            <w:r>
              <w:rPr>
                <w:rFonts w:ascii="黑体" w:eastAsia="黑体" w:hAnsi="Times New Roman"/>
                <w:b w:val="0"/>
                <w:kern w:val="2"/>
                <w:sz w:val="24"/>
                <w:szCs w:val="24"/>
              </w:rPr>
              <w:t xml:space="preserve"> 喷涂法施工</w:t>
            </w:r>
          </w:p>
        </w:tc>
        <w:tc>
          <w:tcPr>
            <w:tcW w:w="2510" w:type="pct"/>
            <w:vAlign w:val="center"/>
          </w:tcPr>
          <w:p w:rsidR="00FD1572" w:rsidRDefault="00502493">
            <w:pPr>
              <w:pStyle w:val="3"/>
              <w:spacing w:beforeLines="50" w:before="156" w:beforeAutospacing="0" w:afterLines="50" w:after="156" w:afterAutospacing="0"/>
              <w:jc w:val="center"/>
              <w:outlineLvl w:val="2"/>
              <w:rPr>
                <w:rFonts w:ascii="黑体" w:eastAsia="黑体" w:hint="default"/>
              </w:rPr>
            </w:pPr>
            <w:r>
              <w:rPr>
                <w:rFonts w:ascii="Times New Roman" w:hAnsi="Times New Roman"/>
                <w:bCs w:val="0"/>
                <w:kern w:val="2"/>
                <w:sz w:val="24"/>
                <w:szCs w:val="24"/>
              </w:rPr>
              <w:t>5.7</w:t>
            </w:r>
            <w:r>
              <w:rPr>
                <w:rFonts w:ascii="黑体" w:eastAsia="黑体" w:hAnsi="Times New Roman"/>
                <w:b w:val="0"/>
                <w:kern w:val="2"/>
                <w:sz w:val="24"/>
                <w:szCs w:val="24"/>
              </w:rPr>
              <w:t xml:space="preserve">  喷涂法施工</w:t>
            </w:r>
          </w:p>
        </w:tc>
      </w:tr>
      <w:tr w:rsidR="00FD1572">
        <w:trPr>
          <w:trHeight w:val="1707"/>
          <w:jc w:val="center"/>
        </w:trPr>
        <w:tc>
          <w:tcPr>
            <w:tcW w:w="2489" w:type="pct"/>
            <w:vAlign w:val="center"/>
          </w:tcPr>
          <w:p w:rsidR="00FD1572" w:rsidRDefault="00502493">
            <w:pPr>
              <w:pStyle w:val="4"/>
              <w:spacing w:line="360" w:lineRule="auto"/>
              <w:ind w:left="0"/>
              <w:outlineLvl w:val="3"/>
              <w:rPr>
                <w:rFonts w:eastAsiaTheme="minorEastAsia"/>
                <w:bCs w:val="0"/>
                <w:sz w:val="24"/>
              </w:rPr>
            </w:pPr>
            <w:r>
              <w:rPr>
                <w:rFonts w:hint="eastAsia"/>
                <w:b/>
                <w:bCs w:val="0"/>
                <w:sz w:val="24"/>
                <w:szCs w:val="24"/>
              </w:rPr>
              <w:t>5.7.3</w:t>
            </w:r>
            <w:r>
              <w:rPr>
                <w:rFonts w:hint="eastAsia"/>
                <w:sz w:val="24"/>
                <w:szCs w:val="24"/>
              </w:rPr>
              <w:t xml:space="preserve">  </w:t>
            </w:r>
            <w:r>
              <w:rPr>
                <w:rFonts w:hint="eastAsia"/>
                <w:sz w:val="24"/>
                <w:szCs w:val="24"/>
              </w:rPr>
              <w:t>喷涂作业应分段分片自下而上</w:t>
            </w:r>
            <w:r>
              <w:rPr>
                <w:rFonts w:hint="eastAsia"/>
                <w:sz w:val="24"/>
                <w:szCs w:val="24"/>
                <w:bdr w:val="single" w:sz="4" w:space="0" w:color="auto"/>
              </w:rPr>
              <w:t>一次喷到</w:t>
            </w:r>
            <w:r>
              <w:rPr>
                <w:rFonts w:hint="eastAsia"/>
                <w:sz w:val="24"/>
                <w:szCs w:val="24"/>
              </w:rPr>
              <w:t>设计厚度，</w:t>
            </w:r>
            <w:r>
              <w:rPr>
                <w:rFonts w:hint="eastAsia"/>
                <w:sz w:val="24"/>
                <w:szCs w:val="24"/>
                <w:bdr w:val="single" w:sz="4" w:space="0" w:color="auto"/>
              </w:rPr>
              <w:t>并</w:t>
            </w:r>
            <w:r>
              <w:rPr>
                <w:rFonts w:hint="eastAsia"/>
                <w:sz w:val="24"/>
                <w:szCs w:val="24"/>
              </w:rPr>
              <w:t>应及时检查厚度</w:t>
            </w:r>
            <w:r>
              <w:rPr>
                <w:rFonts w:hint="eastAsia"/>
                <w:sz w:val="24"/>
                <w:szCs w:val="24"/>
                <w:bdr w:val="single" w:sz="4" w:space="0" w:color="auto"/>
              </w:rPr>
              <w:t>、</w:t>
            </w:r>
            <w:r>
              <w:rPr>
                <w:rFonts w:hint="eastAsia"/>
                <w:sz w:val="24"/>
                <w:szCs w:val="24"/>
              </w:rPr>
              <w:t>清除过厚的部分</w:t>
            </w:r>
            <w:r>
              <w:rPr>
                <w:rFonts w:hint="eastAsia"/>
                <w:sz w:val="24"/>
                <w:szCs w:val="24"/>
                <w:bdr w:val="single" w:sz="4" w:space="0" w:color="auto"/>
              </w:rPr>
              <w:t>和整形找平。隔热耐磨混凝土、耐磨混凝土在找平后还应压实</w:t>
            </w:r>
            <w:r>
              <w:rPr>
                <w:rFonts w:hint="eastAsia"/>
                <w:sz w:val="24"/>
                <w:szCs w:val="24"/>
              </w:rPr>
              <w:t>。</w:t>
            </w:r>
          </w:p>
        </w:tc>
        <w:tc>
          <w:tcPr>
            <w:tcW w:w="2510" w:type="pct"/>
            <w:vAlign w:val="center"/>
          </w:tcPr>
          <w:p w:rsidR="00FD1572" w:rsidRDefault="00502493">
            <w:pPr>
              <w:pStyle w:val="4"/>
              <w:spacing w:line="360" w:lineRule="auto"/>
              <w:ind w:left="0"/>
              <w:outlineLvl w:val="3"/>
              <w:rPr>
                <w:rFonts w:eastAsiaTheme="minorEastAsia"/>
              </w:rPr>
            </w:pPr>
            <w:r>
              <w:rPr>
                <w:rFonts w:hint="eastAsia"/>
                <w:b/>
                <w:bCs w:val="0"/>
                <w:sz w:val="24"/>
                <w:szCs w:val="24"/>
              </w:rPr>
              <w:t>5.7.3</w:t>
            </w:r>
            <w:r>
              <w:rPr>
                <w:rFonts w:hint="eastAsia"/>
                <w:sz w:val="24"/>
                <w:szCs w:val="24"/>
              </w:rPr>
              <w:t xml:space="preserve"> </w:t>
            </w:r>
            <w:r>
              <w:rPr>
                <w:rFonts w:hint="eastAsia"/>
                <w:sz w:val="24"/>
                <w:szCs w:val="24"/>
              </w:rPr>
              <w:t>喷涂作业应分段分片自下而上</w:t>
            </w:r>
            <w:r>
              <w:rPr>
                <w:rFonts w:hint="eastAsia"/>
                <w:sz w:val="24"/>
                <w:szCs w:val="24"/>
                <w:u w:val="single"/>
              </w:rPr>
              <w:t>螺旋式移动，最大旋转半径不宜超过</w:t>
            </w:r>
            <w:r>
              <w:rPr>
                <w:rFonts w:hint="eastAsia"/>
                <w:sz w:val="24"/>
                <w:szCs w:val="24"/>
                <w:u w:val="single"/>
              </w:rPr>
              <w:t xml:space="preserve">300 </w:t>
            </w:r>
            <w:r>
              <w:rPr>
                <w:sz w:val="24"/>
                <w:szCs w:val="24"/>
                <w:u w:val="single"/>
              </w:rPr>
              <w:t>mm</w:t>
            </w:r>
            <w:r>
              <w:rPr>
                <w:rFonts w:hint="eastAsia"/>
                <w:sz w:val="24"/>
                <w:szCs w:val="24"/>
                <w:u w:val="single"/>
              </w:rPr>
              <w:t>，直至达到衬里</w:t>
            </w:r>
            <w:r>
              <w:rPr>
                <w:rFonts w:hint="eastAsia"/>
                <w:sz w:val="24"/>
                <w:szCs w:val="24"/>
              </w:rPr>
              <w:t>设计厚度；应及时检查衬里厚度</w:t>
            </w:r>
            <w:r>
              <w:rPr>
                <w:rFonts w:hint="eastAsia"/>
                <w:sz w:val="24"/>
                <w:szCs w:val="24"/>
                <w:u w:val="single"/>
              </w:rPr>
              <w:t>，</w:t>
            </w:r>
            <w:r>
              <w:rPr>
                <w:rFonts w:hint="eastAsia"/>
                <w:sz w:val="24"/>
                <w:szCs w:val="24"/>
              </w:rPr>
              <w:t>清除过厚的部分</w:t>
            </w:r>
            <w:r>
              <w:rPr>
                <w:rFonts w:hint="eastAsia"/>
                <w:sz w:val="24"/>
                <w:szCs w:val="24"/>
                <w:u w:val="single"/>
              </w:rPr>
              <w:t>，并整形、找平和压实</w:t>
            </w:r>
            <w:r>
              <w:rPr>
                <w:rFonts w:hint="eastAsia"/>
                <w:sz w:val="24"/>
                <w:szCs w:val="24"/>
              </w:rPr>
              <w:t>。</w:t>
            </w:r>
          </w:p>
        </w:tc>
      </w:tr>
      <w:tr w:rsidR="00FD1572">
        <w:trPr>
          <w:jc w:val="center"/>
        </w:trPr>
        <w:tc>
          <w:tcPr>
            <w:tcW w:w="2489" w:type="pct"/>
            <w:vAlign w:val="center"/>
          </w:tcPr>
          <w:p w:rsidR="00FD1572" w:rsidRDefault="00FD1572">
            <w:pPr>
              <w:pStyle w:val="4"/>
              <w:spacing w:line="360" w:lineRule="auto"/>
              <w:ind w:left="0"/>
              <w:outlineLvl w:val="3"/>
              <w:rPr>
                <w:sz w:val="24"/>
                <w:szCs w:val="24"/>
              </w:rPr>
            </w:pPr>
          </w:p>
        </w:tc>
        <w:tc>
          <w:tcPr>
            <w:tcW w:w="2510" w:type="pct"/>
            <w:vAlign w:val="center"/>
          </w:tcPr>
          <w:p w:rsidR="00FD1572" w:rsidRDefault="00502493">
            <w:pPr>
              <w:pStyle w:val="4"/>
              <w:spacing w:line="360" w:lineRule="auto"/>
              <w:ind w:left="0"/>
              <w:outlineLvl w:val="3"/>
              <w:rPr>
                <w:sz w:val="24"/>
                <w:szCs w:val="24"/>
              </w:rPr>
            </w:pPr>
            <w:r>
              <w:rPr>
                <w:rFonts w:hint="eastAsia"/>
                <w:b/>
                <w:bCs w:val="0"/>
                <w:sz w:val="24"/>
                <w:szCs w:val="24"/>
                <w:u w:val="single"/>
              </w:rPr>
              <w:t>5.7.9</w:t>
            </w:r>
            <w:r>
              <w:rPr>
                <w:rFonts w:ascii="宋体" w:hAnsi="宋体" w:cs="宋体" w:hint="eastAsia"/>
                <w:sz w:val="24"/>
              </w:rPr>
              <w:t xml:space="preserve">  </w:t>
            </w:r>
            <w:r>
              <w:rPr>
                <w:rFonts w:ascii="宋体" w:hAnsi="宋体" w:cs="宋体" w:hint="eastAsia"/>
                <w:sz w:val="24"/>
                <w:u w:val="single"/>
              </w:rPr>
              <w:t>喷涂作业应连续进行，当喷涂因故中断，时间超过衬里初凝时间应留设施工缝。</w:t>
            </w:r>
          </w:p>
        </w:tc>
      </w:tr>
      <w:tr w:rsidR="00FD1572">
        <w:trPr>
          <w:jc w:val="center"/>
        </w:trPr>
        <w:tc>
          <w:tcPr>
            <w:tcW w:w="2489" w:type="pct"/>
            <w:vAlign w:val="center"/>
          </w:tcPr>
          <w:p w:rsidR="00FD1572" w:rsidRDefault="00502493">
            <w:pPr>
              <w:pStyle w:val="4"/>
              <w:spacing w:line="360" w:lineRule="auto"/>
              <w:ind w:left="0"/>
              <w:jc w:val="center"/>
              <w:outlineLvl w:val="3"/>
              <w:rPr>
                <w:sz w:val="24"/>
                <w:szCs w:val="24"/>
              </w:rPr>
            </w:pPr>
            <w:r>
              <w:rPr>
                <w:rFonts w:hint="eastAsia"/>
                <w:b/>
                <w:sz w:val="24"/>
                <w:szCs w:val="24"/>
              </w:rPr>
              <w:t>5.8</w:t>
            </w:r>
            <w:r>
              <w:rPr>
                <w:rFonts w:hint="eastAsia"/>
                <w:sz w:val="24"/>
                <w:szCs w:val="24"/>
              </w:rPr>
              <w:t xml:space="preserve">  </w:t>
            </w:r>
            <w:r>
              <w:rPr>
                <w:rFonts w:ascii="黑体" w:eastAsia="黑体" w:hint="eastAsia"/>
                <w:sz w:val="24"/>
                <w:szCs w:val="24"/>
              </w:rPr>
              <w:t>手工捣制法施工</w:t>
            </w:r>
          </w:p>
        </w:tc>
        <w:tc>
          <w:tcPr>
            <w:tcW w:w="2510" w:type="pct"/>
            <w:vAlign w:val="center"/>
          </w:tcPr>
          <w:p w:rsidR="00FD1572" w:rsidRDefault="00502493">
            <w:pPr>
              <w:pStyle w:val="4"/>
              <w:spacing w:line="360" w:lineRule="auto"/>
              <w:ind w:left="0"/>
              <w:jc w:val="center"/>
              <w:outlineLvl w:val="3"/>
              <w:rPr>
                <w:sz w:val="24"/>
                <w:szCs w:val="24"/>
              </w:rPr>
            </w:pPr>
            <w:r>
              <w:rPr>
                <w:rFonts w:hint="eastAsia"/>
                <w:b/>
                <w:sz w:val="24"/>
                <w:szCs w:val="24"/>
              </w:rPr>
              <w:t>5.8</w:t>
            </w:r>
            <w:r>
              <w:rPr>
                <w:rFonts w:hint="eastAsia"/>
                <w:sz w:val="24"/>
                <w:szCs w:val="24"/>
              </w:rPr>
              <w:t xml:space="preserve">  </w:t>
            </w:r>
            <w:r>
              <w:rPr>
                <w:rFonts w:ascii="黑体" w:eastAsia="黑体" w:hint="eastAsia"/>
                <w:sz w:val="24"/>
                <w:szCs w:val="24"/>
              </w:rPr>
              <w:t>手工捣制法施工</w:t>
            </w:r>
          </w:p>
        </w:tc>
      </w:tr>
      <w:tr w:rsidR="00FD1572">
        <w:trPr>
          <w:jc w:val="center"/>
        </w:trPr>
        <w:tc>
          <w:tcPr>
            <w:tcW w:w="2489" w:type="pct"/>
            <w:vAlign w:val="center"/>
          </w:tcPr>
          <w:p w:rsidR="00FD1572" w:rsidRDefault="00502493">
            <w:pPr>
              <w:pStyle w:val="3"/>
              <w:spacing w:beforeAutospacing="0" w:afterAutospacing="0" w:line="360" w:lineRule="auto"/>
              <w:outlineLvl w:val="2"/>
              <w:rPr>
                <w:rFonts w:cs="宋体" w:hint="default"/>
                <w:b w:val="0"/>
                <w:bCs w:val="0"/>
                <w:sz w:val="24"/>
                <w:szCs w:val="24"/>
              </w:rPr>
            </w:pPr>
            <w:r>
              <w:rPr>
                <w:rFonts w:ascii="Times New Roman" w:hAnsi="Times New Roman"/>
                <w:bCs w:val="0"/>
                <w:kern w:val="2"/>
                <w:sz w:val="24"/>
                <w:szCs w:val="24"/>
              </w:rPr>
              <w:t>5.8.1</w:t>
            </w:r>
            <w:r>
              <w:rPr>
                <w:rFonts w:cs="宋体"/>
                <w:b w:val="0"/>
                <w:bCs w:val="0"/>
                <w:sz w:val="24"/>
                <w:szCs w:val="24"/>
              </w:rPr>
              <w:t xml:space="preserve">  手工捣制法可用于下列衬里施工：</w:t>
            </w:r>
          </w:p>
          <w:p w:rsidR="00FD1572" w:rsidRDefault="00502493">
            <w:pPr>
              <w:pStyle w:val="4"/>
              <w:spacing w:line="360" w:lineRule="auto"/>
              <w:ind w:leftChars="200"/>
              <w:outlineLvl w:val="3"/>
              <w:rPr>
                <w:rFonts w:ascii="宋体" w:hAnsi="宋体" w:cs="宋体"/>
                <w:sz w:val="24"/>
                <w:szCs w:val="24"/>
              </w:rPr>
            </w:pPr>
            <w:r>
              <w:rPr>
                <w:rFonts w:hint="eastAsia"/>
                <w:b/>
                <w:bCs w:val="0"/>
                <w:sz w:val="24"/>
                <w:szCs w:val="24"/>
              </w:rPr>
              <w:t xml:space="preserve">1 </w:t>
            </w:r>
            <w:r>
              <w:rPr>
                <w:rFonts w:ascii="宋体" w:hAnsi="宋体" w:cs="宋体" w:hint="eastAsia"/>
                <w:sz w:val="24"/>
                <w:szCs w:val="24"/>
              </w:rPr>
              <w:t xml:space="preserve"> 隔热耐磨双层衬里。</w:t>
            </w:r>
          </w:p>
          <w:p w:rsidR="00FD1572" w:rsidRDefault="00502493">
            <w:pPr>
              <w:autoSpaceDE w:val="0"/>
              <w:spacing w:line="360" w:lineRule="auto"/>
              <w:ind w:firstLineChars="175" w:firstLine="422"/>
              <w:rPr>
                <w:rFonts w:ascii="黑体"/>
                <w:sz w:val="24"/>
              </w:rPr>
            </w:pPr>
            <w:r>
              <w:rPr>
                <w:rFonts w:hint="eastAsia"/>
                <w:b/>
                <w:bCs/>
                <w:color w:val="000000"/>
                <w:sz w:val="24"/>
              </w:rPr>
              <w:t>2</w:t>
            </w:r>
            <w:r>
              <w:rPr>
                <w:rFonts w:hint="eastAsia"/>
                <w:b/>
                <w:bCs/>
                <w:sz w:val="24"/>
              </w:rPr>
              <w:t xml:space="preserve"> </w:t>
            </w:r>
            <w:r>
              <w:rPr>
                <w:rFonts w:ascii="宋体" w:hint="eastAsia"/>
                <w:sz w:val="24"/>
              </w:rPr>
              <w:t xml:space="preserve"> </w:t>
            </w:r>
            <w:r>
              <w:rPr>
                <w:rFonts w:ascii="宋体" w:hAnsi="宋体" w:hint="eastAsia"/>
                <w:sz w:val="24"/>
              </w:rPr>
              <w:t>耐磨或高耐磨单层衬里。</w:t>
            </w:r>
          </w:p>
          <w:p w:rsidR="00FD1572" w:rsidRDefault="00502493">
            <w:pPr>
              <w:autoSpaceDE w:val="0"/>
              <w:spacing w:line="360" w:lineRule="auto"/>
              <w:ind w:firstLineChars="175" w:firstLine="422"/>
            </w:pPr>
            <w:r>
              <w:rPr>
                <w:b/>
                <w:sz w:val="24"/>
              </w:rPr>
              <w:lastRenderedPageBreak/>
              <w:t xml:space="preserve">3 </w:t>
            </w:r>
            <w:r>
              <w:rPr>
                <w:rFonts w:ascii="宋体" w:hint="eastAsia"/>
                <w:sz w:val="24"/>
              </w:rPr>
              <w:t xml:space="preserve"> </w:t>
            </w:r>
            <w:r>
              <w:rPr>
                <w:rFonts w:ascii="宋体" w:hAnsi="宋体" w:hint="eastAsia"/>
                <w:sz w:val="24"/>
              </w:rPr>
              <w:t>其它受条件限制的衬里。</w:t>
            </w:r>
          </w:p>
        </w:tc>
        <w:tc>
          <w:tcPr>
            <w:tcW w:w="2510" w:type="pct"/>
            <w:vAlign w:val="center"/>
          </w:tcPr>
          <w:p w:rsidR="00FD1572" w:rsidRDefault="00502493">
            <w:pPr>
              <w:pStyle w:val="3"/>
              <w:spacing w:beforeAutospacing="0" w:afterAutospacing="0" w:line="360" w:lineRule="auto"/>
              <w:outlineLvl w:val="2"/>
              <w:rPr>
                <w:rFonts w:hint="default"/>
                <w:b w:val="0"/>
                <w:bCs w:val="0"/>
                <w:sz w:val="24"/>
                <w:szCs w:val="24"/>
              </w:rPr>
            </w:pPr>
            <w:r>
              <w:rPr>
                <w:rFonts w:ascii="Times New Roman" w:hAnsi="Times New Roman" w:hint="default"/>
                <w:bCs w:val="0"/>
                <w:kern w:val="2"/>
                <w:sz w:val="24"/>
                <w:szCs w:val="24"/>
              </w:rPr>
              <w:lastRenderedPageBreak/>
              <w:t>5.8.1</w:t>
            </w:r>
            <w:r>
              <w:rPr>
                <w:rFonts w:hint="default"/>
                <w:b w:val="0"/>
                <w:bCs w:val="0"/>
                <w:sz w:val="24"/>
                <w:szCs w:val="24"/>
              </w:rPr>
              <w:t xml:space="preserve">  </w:t>
            </w:r>
            <w:r>
              <w:rPr>
                <w:b w:val="0"/>
                <w:bCs w:val="0"/>
                <w:sz w:val="24"/>
                <w:szCs w:val="24"/>
              </w:rPr>
              <w:t>手工捣制法可用于下列衬里施工：</w:t>
            </w:r>
          </w:p>
          <w:p w:rsidR="00FD1572" w:rsidRDefault="00502493">
            <w:pPr>
              <w:pStyle w:val="4"/>
              <w:spacing w:line="360" w:lineRule="auto"/>
              <w:ind w:left="0" w:firstLineChars="200" w:firstLine="482"/>
              <w:outlineLvl w:val="3"/>
              <w:rPr>
                <w:rFonts w:ascii="宋体"/>
                <w:sz w:val="24"/>
                <w:szCs w:val="24"/>
              </w:rPr>
            </w:pPr>
            <w:r>
              <w:rPr>
                <w:b/>
                <w:bCs w:val="0"/>
                <w:sz w:val="24"/>
                <w:szCs w:val="24"/>
              </w:rPr>
              <w:t>1</w:t>
            </w:r>
            <w:r>
              <w:rPr>
                <w:rFonts w:ascii="宋体"/>
                <w:sz w:val="24"/>
                <w:szCs w:val="24"/>
              </w:rPr>
              <w:t xml:space="preserve">  </w:t>
            </w:r>
            <w:r>
              <w:rPr>
                <w:rFonts w:ascii="宋体" w:hint="eastAsia"/>
                <w:sz w:val="24"/>
                <w:szCs w:val="24"/>
                <w:u w:val="single"/>
              </w:rPr>
              <w:t>龟甲网</w:t>
            </w:r>
            <w:r>
              <w:rPr>
                <w:rFonts w:ascii="宋体" w:hint="eastAsia"/>
                <w:sz w:val="24"/>
                <w:szCs w:val="24"/>
              </w:rPr>
              <w:t>隔热耐磨双层衬里</w:t>
            </w:r>
            <w:r>
              <w:rPr>
                <w:rFonts w:ascii="宋体" w:hint="eastAsia"/>
                <w:sz w:val="24"/>
                <w:szCs w:val="24"/>
                <w:u w:val="single"/>
              </w:rPr>
              <w:t>和侧拉型圆环无龟甲网隔热耐磨双层衬里</w:t>
            </w:r>
            <w:r>
              <w:rPr>
                <w:rFonts w:ascii="宋体" w:hint="eastAsia"/>
                <w:sz w:val="24"/>
                <w:szCs w:val="24"/>
              </w:rPr>
              <w:t>。</w:t>
            </w:r>
          </w:p>
          <w:p w:rsidR="00FD1572" w:rsidRDefault="00502493">
            <w:pPr>
              <w:autoSpaceDE w:val="0"/>
              <w:spacing w:line="360" w:lineRule="auto"/>
              <w:ind w:firstLineChars="175" w:firstLine="422"/>
              <w:rPr>
                <w:rFonts w:ascii="黑体"/>
                <w:sz w:val="24"/>
              </w:rPr>
            </w:pPr>
            <w:r>
              <w:rPr>
                <w:rFonts w:hint="eastAsia"/>
                <w:b/>
                <w:bCs/>
                <w:color w:val="000000"/>
                <w:sz w:val="24"/>
              </w:rPr>
              <w:lastRenderedPageBreak/>
              <w:t>2</w:t>
            </w:r>
            <w:r>
              <w:rPr>
                <w:rFonts w:hint="eastAsia"/>
                <w:b/>
                <w:bCs/>
                <w:sz w:val="24"/>
              </w:rPr>
              <w:t xml:space="preserve"> </w:t>
            </w:r>
            <w:r>
              <w:rPr>
                <w:rFonts w:ascii="宋体" w:hint="eastAsia"/>
                <w:sz w:val="24"/>
              </w:rPr>
              <w:t xml:space="preserve"> </w:t>
            </w:r>
            <w:r>
              <w:rPr>
                <w:rFonts w:ascii="宋体" w:hAnsi="宋体" w:hint="eastAsia"/>
                <w:sz w:val="24"/>
              </w:rPr>
              <w:t>耐磨或高耐磨单层衬里。</w:t>
            </w:r>
          </w:p>
          <w:p w:rsidR="00FD1572" w:rsidRDefault="00502493">
            <w:pPr>
              <w:autoSpaceDE w:val="0"/>
              <w:spacing w:line="360" w:lineRule="auto"/>
              <w:ind w:firstLineChars="175" w:firstLine="422"/>
            </w:pPr>
            <w:r>
              <w:rPr>
                <w:b/>
                <w:sz w:val="24"/>
              </w:rPr>
              <w:t xml:space="preserve">3 </w:t>
            </w:r>
            <w:r>
              <w:rPr>
                <w:rFonts w:ascii="宋体" w:hint="eastAsia"/>
                <w:sz w:val="24"/>
              </w:rPr>
              <w:t xml:space="preserve"> </w:t>
            </w:r>
            <w:r>
              <w:rPr>
                <w:rFonts w:ascii="宋体" w:hAnsi="宋体" w:hint="eastAsia"/>
                <w:sz w:val="24"/>
              </w:rPr>
              <w:t>其它受条件限制的衬里。</w:t>
            </w:r>
          </w:p>
        </w:tc>
      </w:tr>
      <w:tr w:rsidR="00FD1572">
        <w:trPr>
          <w:jc w:val="center"/>
        </w:trPr>
        <w:tc>
          <w:tcPr>
            <w:tcW w:w="2489" w:type="pct"/>
            <w:vAlign w:val="center"/>
          </w:tcPr>
          <w:p w:rsidR="00FD1572" w:rsidRDefault="00502493">
            <w:pPr>
              <w:pStyle w:val="4"/>
              <w:spacing w:beforeLines="50" w:before="156" w:line="360" w:lineRule="auto"/>
              <w:ind w:left="0"/>
              <w:jc w:val="center"/>
              <w:outlineLvl w:val="3"/>
              <w:rPr>
                <w:b/>
                <w:sz w:val="24"/>
                <w:szCs w:val="24"/>
              </w:rPr>
            </w:pPr>
            <w:r>
              <w:rPr>
                <w:rFonts w:hint="eastAsia"/>
                <w:b/>
                <w:sz w:val="24"/>
                <w:szCs w:val="24"/>
              </w:rPr>
              <w:lastRenderedPageBreak/>
              <w:t>5.11</w:t>
            </w:r>
            <w:r>
              <w:rPr>
                <w:b/>
                <w:sz w:val="24"/>
                <w:szCs w:val="24"/>
              </w:rPr>
              <w:t xml:space="preserve">  </w:t>
            </w:r>
            <w:r>
              <w:rPr>
                <w:rFonts w:ascii="黑体" w:eastAsia="黑体" w:hint="eastAsia"/>
                <w:bCs w:val="0"/>
                <w:sz w:val="24"/>
                <w:szCs w:val="24"/>
              </w:rPr>
              <w:t>成品保护</w:t>
            </w:r>
          </w:p>
        </w:tc>
        <w:tc>
          <w:tcPr>
            <w:tcW w:w="2510" w:type="pct"/>
            <w:vAlign w:val="center"/>
          </w:tcPr>
          <w:p w:rsidR="00FD1572" w:rsidRDefault="00502493">
            <w:pPr>
              <w:pStyle w:val="4"/>
              <w:spacing w:beforeLines="50" w:before="156" w:line="360" w:lineRule="auto"/>
              <w:ind w:left="0"/>
              <w:jc w:val="center"/>
              <w:outlineLvl w:val="3"/>
              <w:rPr>
                <w:b/>
                <w:sz w:val="24"/>
                <w:szCs w:val="24"/>
              </w:rPr>
            </w:pPr>
            <w:r>
              <w:rPr>
                <w:rFonts w:hint="eastAsia"/>
                <w:b/>
                <w:sz w:val="24"/>
                <w:szCs w:val="24"/>
              </w:rPr>
              <w:t>5.11</w:t>
            </w:r>
            <w:r>
              <w:rPr>
                <w:b/>
                <w:sz w:val="24"/>
                <w:szCs w:val="24"/>
              </w:rPr>
              <w:t xml:space="preserve">  </w:t>
            </w:r>
            <w:r>
              <w:rPr>
                <w:rFonts w:ascii="黑体" w:eastAsia="黑体" w:hint="eastAsia"/>
                <w:bCs w:val="0"/>
                <w:sz w:val="24"/>
                <w:szCs w:val="24"/>
              </w:rPr>
              <w:t>成品保护</w:t>
            </w:r>
          </w:p>
        </w:tc>
      </w:tr>
      <w:tr w:rsidR="00FD1572">
        <w:trPr>
          <w:jc w:val="center"/>
        </w:trPr>
        <w:tc>
          <w:tcPr>
            <w:tcW w:w="2489" w:type="pct"/>
            <w:vAlign w:val="center"/>
          </w:tcPr>
          <w:p w:rsidR="00FD1572" w:rsidRDefault="00502493">
            <w:pPr>
              <w:pStyle w:val="4"/>
              <w:spacing w:beforeLines="50" w:before="156" w:line="360" w:lineRule="auto"/>
              <w:ind w:left="0"/>
              <w:outlineLvl w:val="3"/>
              <w:rPr>
                <w:bCs w:val="0"/>
                <w:sz w:val="24"/>
                <w:szCs w:val="24"/>
              </w:rPr>
            </w:pPr>
            <w:r>
              <w:rPr>
                <w:rFonts w:hint="eastAsia"/>
                <w:b/>
                <w:bCs w:val="0"/>
                <w:sz w:val="24"/>
                <w:szCs w:val="24"/>
              </w:rPr>
              <w:t>5.11.4</w:t>
            </w:r>
            <w:r>
              <w:rPr>
                <w:bCs w:val="0"/>
                <w:color w:val="0000FF"/>
                <w:sz w:val="24"/>
                <w:szCs w:val="24"/>
              </w:rPr>
              <w:t xml:space="preserve"> </w:t>
            </w:r>
            <w:r>
              <w:rPr>
                <w:bCs w:val="0"/>
                <w:sz w:val="24"/>
                <w:szCs w:val="24"/>
              </w:rPr>
              <w:t xml:space="preserve"> </w:t>
            </w:r>
            <w:r>
              <w:rPr>
                <w:rFonts w:hint="eastAsia"/>
                <w:bCs w:val="0"/>
                <w:sz w:val="24"/>
                <w:szCs w:val="24"/>
              </w:rPr>
              <w:t>已完成衬里施工的设备和管道在衬里</w:t>
            </w:r>
            <w:r>
              <w:rPr>
                <w:rFonts w:hint="eastAsia"/>
                <w:bCs w:val="0"/>
                <w:sz w:val="24"/>
                <w:szCs w:val="24"/>
                <w:bdr w:val="single" w:sz="4" w:space="0" w:color="auto"/>
              </w:rPr>
              <w:t>烘炉</w:t>
            </w:r>
            <w:r>
              <w:rPr>
                <w:rFonts w:hint="eastAsia"/>
                <w:bCs w:val="0"/>
                <w:sz w:val="24"/>
                <w:szCs w:val="24"/>
              </w:rPr>
              <w:t>前，不宜在器壁上进行焊接作业。</w:t>
            </w:r>
          </w:p>
        </w:tc>
        <w:tc>
          <w:tcPr>
            <w:tcW w:w="2510" w:type="pct"/>
            <w:vAlign w:val="center"/>
          </w:tcPr>
          <w:p w:rsidR="00FD1572" w:rsidRDefault="00502493">
            <w:pPr>
              <w:pStyle w:val="4"/>
              <w:spacing w:beforeLines="50" w:before="156" w:line="360" w:lineRule="auto"/>
              <w:ind w:left="0"/>
              <w:outlineLvl w:val="3"/>
              <w:rPr>
                <w:bCs w:val="0"/>
                <w:sz w:val="24"/>
                <w:szCs w:val="24"/>
              </w:rPr>
            </w:pPr>
            <w:r>
              <w:rPr>
                <w:rFonts w:hint="eastAsia"/>
                <w:b/>
                <w:bCs w:val="0"/>
                <w:sz w:val="24"/>
                <w:szCs w:val="24"/>
              </w:rPr>
              <w:t>5.11.4</w:t>
            </w:r>
            <w:r>
              <w:rPr>
                <w:bCs w:val="0"/>
                <w:color w:val="0000FF"/>
                <w:sz w:val="24"/>
                <w:szCs w:val="24"/>
              </w:rPr>
              <w:t xml:space="preserve"> </w:t>
            </w:r>
            <w:r>
              <w:rPr>
                <w:bCs w:val="0"/>
                <w:sz w:val="24"/>
                <w:szCs w:val="24"/>
              </w:rPr>
              <w:t xml:space="preserve"> </w:t>
            </w:r>
            <w:r>
              <w:rPr>
                <w:rFonts w:hint="eastAsia"/>
                <w:bCs w:val="0"/>
                <w:sz w:val="24"/>
                <w:szCs w:val="24"/>
              </w:rPr>
              <w:t>已完成衬里施工的</w:t>
            </w:r>
            <w:r>
              <w:rPr>
                <w:rFonts w:hint="eastAsia"/>
                <w:bCs w:val="0"/>
                <w:sz w:val="24"/>
                <w:szCs w:val="24"/>
                <w:u w:val="single"/>
              </w:rPr>
              <w:t>衬里</w:t>
            </w:r>
            <w:r>
              <w:rPr>
                <w:rFonts w:hint="eastAsia"/>
                <w:bCs w:val="0"/>
                <w:sz w:val="24"/>
                <w:szCs w:val="24"/>
              </w:rPr>
              <w:t>设备和管道在衬里</w:t>
            </w:r>
            <w:r>
              <w:rPr>
                <w:rFonts w:hint="eastAsia"/>
                <w:bCs w:val="0"/>
                <w:sz w:val="24"/>
                <w:szCs w:val="24"/>
                <w:u w:val="single"/>
              </w:rPr>
              <w:t>烘干</w:t>
            </w:r>
            <w:r>
              <w:rPr>
                <w:rFonts w:hint="eastAsia"/>
                <w:bCs w:val="0"/>
                <w:sz w:val="24"/>
                <w:szCs w:val="24"/>
              </w:rPr>
              <w:t>前，不宜在器壁上进行焊接作业。</w:t>
            </w:r>
          </w:p>
        </w:tc>
      </w:tr>
      <w:tr w:rsidR="00FD1572">
        <w:trPr>
          <w:jc w:val="center"/>
        </w:trPr>
        <w:tc>
          <w:tcPr>
            <w:tcW w:w="2489" w:type="pct"/>
            <w:vAlign w:val="center"/>
          </w:tcPr>
          <w:p w:rsidR="00FD1572" w:rsidRDefault="00502493">
            <w:pPr>
              <w:pStyle w:val="4"/>
              <w:spacing w:beforeLines="50" w:before="156" w:line="360" w:lineRule="auto"/>
              <w:ind w:left="0"/>
              <w:outlineLvl w:val="3"/>
              <w:rPr>
                <w:bCs w:val="0"/>
                <w:sz w:val="24"/>
                <w:szCs w:val="24"/>
              </w:rPr>
            </w:pPr>
            <w:r>
              <w:rPr>
                <w:rFonts w:hint="eastAsia"/>
                <w:b/>
                <w:bCs w:val="0"/>
                <w:sz w:val="24"/>
                <w:szCs w:val="24"/>
              </w:rPr>
              <w:t>5.11.5</w:t>
            </w:r>
            <w:r>
              <w:rPr>
                <w:bCs w:val="0"/>
                <w:color w:val="0000FF"/>
                <w:sz w:val="24"/>
                <w:szCs w:val="24"/>
              </w:rPr>
              <w:t xml:space="preserve"> </w:t>
            </w:r>
            <w:r>
              <w:rPr>
                <w:bCs w:val="0"/>
                <w:sz w:val="24"/>
                <w:szCs w:val="24"/>
              </w:rPr>
              <w:t xml:space="preserve"> </w:t>
            </w:r>
            <w:r>
              <w:rPr>
                <w:rFonts w:hint="eastAsia"/>
                <w:bCs w:val="0"/>
                <w:sz w:val="24"/>
                <w:szCs w:val="24"/>
              </w:rPr>
              <w:t>衬里施工完成后或在工程中间交接后未能按时进行衬里</w:t>
            </w:r>
            <w:r>
              <w:rPr>
                <w:rFonts w:hint="eastAsia"/>
                <w:bCs w:val="0"/>
                <w:sz w:val="24"/>
                <w:szCs w:val="24"/>
                <w:bdr w:val="single" w:sz="4" w:space="0" w:color="auto"/>
              </w:rPr>
              <w:t>烘炉</w:t>
            </w:r>
            <w:r>
              <w:rPr>
                <w:rFonts w:hint="eastAsia"/>
                <w:bCs w:val="0"/>
                <w:sz w:val="24"/>
                <w:szCs w:val="24"/>
              </w:rPr>
              <w:t>的设备和管道，跨越冬季时</w:t>
            </w:r>
            <w:r>
              <w:rPr>
                <w:rFonts w:hint="eastAsia"/>
                <w:bCs w:val="0"/>
                <w:sz w:val="24"/>
                <w:szCs w:val="24"/>
                <w:bdr w:val="single" w:sz="4" w:space="0" w:color="auto"/>
              </w:rPr>
              <w:t>，</w:t>
            </w:r>
            <w:r>
              <w:rPr>
                <w:rFonts w:hint="eastAsia"/>
                <w:bCs w:val="0"/>
                <w:sz w:val="24"/>
                <w:szCs w:val="24"/>
              </w:rPr>
              <w:t>应采取冬期保护措施</w:t>
            </w:r>
            <w:r>
              <w:rPr>
                <w:rFonts w:hint="eastAsia"/>
                <w:bCs w:val="0"/>
                <w:kern w:val="0"/>
                <w:sz w:val="24"/>
                <w:szCs w:val="24"/>
              </w:rPr>
              <w:t>。</w:t>
            </w:r>
          </w:p>
        </w:tc>
        <w:tc>
          <w:tcPr>
            <w:tcW w:w="2510" w:type="pct"/>
            <w:vAlign w:val="center"/>
          </w:tcPr>
          <w:p w:rsidR="00FD1572" w:rsidRDefault="00502493">
            <w:pPr>
              <w:pStyle w:val="4"/>
              <w:spacing w:beforeLines="50" w:before="156" w:line="360" w:lineRule="auto"/>
              <w:ind w:left="0"/>
              <w:outlineLvl w:val="3"/>
              <w:rPr>
                <w:bCs w:val="0"/>
                <w:sz w:val="24"/>
                <w:szCs w:val="24"/>
              </w:rPr>
            </w:pPr>
            <w:r>
              <w:rPr>
                <w:rFonts w:hint="eastAsia"/>
                <w:b/>
                <w:bCs w:val="0"/>
                <w:sz w:val="24"/>
                <w:szCs w:val="24"/>
              </w:rPr>
              <w:t>5.11.5</w:t>
            </w:r>
            <w:r>
              <w:rPr>
                <w:bCs w:val="0"/>
                <w:color w:val="0000FF"/>
                <w:sz w:val="24"/>
                <w:szCs w:val="24"/>
              </w:rPr>
              <w:t xml:space="preserve"> </w:t>
            </w:r>
            <w:r>
              <w:rPr>
                <w:bCs w:val="0"/>
                <w:sz w:val="24"/>
                <w:szCs w:val="24"/>
              </w:rPr>
              <w:t xml:space="preserve"> </w:t>
            </w:r>
            <w:r>
              <w:rPr>
                <w:rFonts w:hint="eastAsia"/>
                <w:bCs w:val="0"/>
                <w:sz w:val="24"/>
                <w:szCs w:val="24"/>
              </w:rPr>
              <w:t>衬里施工完成后或在工程中间交接后未能按时进行衬里</w:t>
            </w:r>
            <w:r>
              <w:rPr>
                <w:rFonts w:hint="eastAsia"/>
                <w:bCs w:val="0"/>
                <w:sz w:val="24"/>
                <w:szCs w:val="24"/>
                <w:u w:val="single"/>
              </w:rPr>
              <w:t>预烘干或衬里烘干</w:t>
            </w:r>
            <w:r>
              <w:rPr>
                <w:rFonts w:hint="eastAsia"/>
                <w:bCs w:val="0"/>
                <w:sz w:val="24"/>
                <w:szCs w:val="24"/>
              </w:rPr>
              <w:t>的</w:t>
            </w:r>
            <w:r>
              <w:rPr>
                <w:rFonts w:hint="eastAsia"/>
                <w:bCs w:val="0"/>
                <w:sz w:val="24"/>
                <w:szCs w:val="24"/>
                <w:u w:val="single"/>
              </w:rPr>
              <w:t>衬里</w:t>
            </w:r>
            <w:r>
              <w:rPr>
                <w:rFonts w:hint="eastAsia"/>
                <w:bCs w:val="0"/>
                <w:sz w:val="24"/>
                <w:szCs w:val="24"/>
              </w:rPr>
              <w:t>设备和管道，跨越冬季时应采取冬期保护措施</w:t>
            </w:r>
            <w:r>
              <w:rPr>
                <w:rFonts w:hint="eastAsia"/>
                <w:bCs w:val="0"/>
                <w:kern w:val="0"/>
                <w:sz w:val="24"/>
                <w:szCs w:val="24"/>
              </w:rPr>
              <w:t>。</w:t>
            </w:r>
          </w:p>
        </w:tc>
      </w:tr>
      <w:tr w:rsidR="00FD1572">
        <w:trPr>
          <w:trHeight w:val="1138"/>
          <w:jc w:val="center"/>
        </w:trPr>
        <w:tc>
          <w:tcPr>
            <w:tcW w:w="2489" w:type="pct"/>
            <w:vAlign w:val="center"/>
          </w:tcPr>
          <w:p w:rsidR="00FD1572" w:rsidRDefault="00FD1572">
            <w:pPr>
              <w:spacing w:line="360" w:lineRule="auto"/>
              <w:jc w:val="center"/>
              <w:rPr>
                <w:rFonts w:eastAsiaTheme="minorEastAsia"/>
                <w:sz w:val="24"/>
              </w:rPr>
            </w:pPr>
          </w:p>
        </w:tc>
        <w:tc>
          <w:tcPr>
            <w:tcW w:w="2510" w:type="pct"/>
            <w:vAlign w:val="center"/>
          </w:tcPr>
          <w:p w:rsidR="00FD1572" w:rsidRDefault="00502493">
            <w:pPr>
              <w:spacing w:line="460" w:lineRule="exact"/>
              <w:jc w:val="center"/>
              <w:rPr>
                <w:rFonts w:ascii="黑体" w:eastAsia="黑体"/>
                <w:bCs/>
                <w:sz w:val="24"/>
                <w:u w:val="single"/>
              </w:rPr>
            </w:pPr>
            <w:r>
              <w:rPr>
                <w:b/>
                <w:bCs/>
                <w:sz w:val="24"/>
                <w:u w:val="single"/>
              </w:rPr>
              <w:t>5.12</w:t>
            </w:r>
            <w:r>
              <w:rPr>
                <w:b/>
                <w:bCs/>
                <w:sz w:val="24"/>
              </w:rPr>
              <w:t xml:space="preserve"> </w:t>
            </w:r>
            <w:r>
              <w:rPr>
                <w:b/>
                <w:bCs/>
              </w:rPr>
              <w:t xml:space="preserve"> </w:t>
            </w:r>
            <w:r>
              <w:rPr>
                <w:rFonts w:ascii="黑体" w:eastAsia="黑体" w:hint="eastAsia"/>
                <w:bCs/>
                <w:sz w:val="24"/>
                <w:u w:val="single"/>
              </w:rPr>
              <w:t>冬期施工</w:t>
            </w:r>
          </w:p>
          <w:p w:rsidR="00FD1572" w:rsidRDefault="00502493">
            <w:pPr>
              <w:spacing w:line="460" w:lineRule="exact"/>
              <w:jc w:val="left"/>
              <w:rPr>
                <w:rFonts w:ascii="宋体" w:hAnsi="宋体" w:cs="宋体"/>
                <w:sz w:val="24"/>
                <w:u w:val="single"/>
              </w:rPr>
            </w:pPr>
            <w:r>
              <w:rPr>
                <w:rFonts w:hint="eastAsia"/>
                <w:b/>
                <w:bCs/>
                <w:sz w:val="24"/>
                <w:u w:val="single"/>
              </w:rPr>
              <w:t>5.12.1</w:t>
            </w:r>
            <w:r>
              <w:rPr>
                <w:rFonts w:ascii="宋体" w:hAnsi="宋体" w:cs="宋体" w:hint="eastAsia"/>
                <w:b/>
                <w:bCs/>
                <w:kern w:val="0"/>
                <w:sz w:val="24"/>
              </w:rPr>
              <w:t xml:space="preserve"> </w:t>
            </w:r>
            <w:r>
              <w:rPr>
                <w:rFonts w:ascii="宋体" w:hAnsi="宋体" w:cs="宋体" w:hint="eastAsia"/>
                <w:sz w:val="24"/>
              </w:rPr>
              <w:t xml:space="preserve"> </w:t>
            </w:r>
            <w:r>
              <w:rPr>
                <w:rFonts w:ascii="宋体" w:hAnsi="宋体" w:cs="宋体" w:hint="eastAsia"/>
                <w:sz w:val="24"/>
                <w:u w:val="single"/>
              </w:rPr>
              <w:t>一般规定</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t>1</w:t>
            </w:r>
            <w:r>
              <w:rPr>
                <w:rFonts w:ascii="宋体" w:hAnsi="宋体" w:hint="eastAsia"/>
                <w:sz w:val="24"/>
                <w:u w:val="single"/>
              </w:rPr>
              <w:t xml:space="preserve">  当室外日平均气温连续5天稳定低于5℃即进入冬期施工，当室外日平均气温连续5天高于5℃时解除冬期施工。</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t>2</w:t>
            </w:r>
            <w:r>
              <w:rPr>
                <w:rFonts w:ascii="宋体" w:hAnsi="宋体" w:hint="eastAsia"/>
                <w:sz w:val="24"/>
                <w:u w:val="single"/>
              </w:rPr>
              <w:t xml:space="preserve">  冬期衬里施工应编制冬期施工技术文件。</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t>3</w:t>
            </w:r>
            <w:r>
              <w:rPr>
                <w:rFonts w:ascii="宋体" w:hAnsi="宋体" w:hint="eastAsia"/>
                <w:sz w:val="24"/>
                <w:u w:val="single"/>
              </w:rPr>
              <w:t xml:space="preserve">  衬里施工应在有采暖的环境下进行，水硬性结合的衬里混凝土施工环境温度宜在5℃～35℃范围内，化学结合的衬里混凝土施工环境温度宜在10℃～35℃范围内。</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lastRenderedPageBreak/>
              <w:t>4</w:t>
            </w:r>
            <w:r>
              <w:rPr>
                <w:rFonts w:ascii="宋体" w:hAnsi="宋体" w:hint="eastAsia"/>
                <w:sz w:val="24"/>
                <w:u w:val="single"/>
              </w:rPr>
              <w:t xml:space="preserve">  衬里材料应储存在防风和防雨雪的料棚内，离地面高度100 mm以上。衬里材料使用前24h移到暖棚内预热，预热温度在10℃～25℃范围内。</w:t>
            </w:r>
          </w:p>
          <w:p w:rsidR="00FD1572" w:rsidRDefault="00502493">
            <w:pPr>
              <w:spacing w:line="460" w:lineRule="exact"/>
              <w:ind w:leftChars="200" w:left="420"/>
              <w:jc w:val="left"/>
              <w:rPr>
                <w:rFonts w:ascii="黑体" w:eastAsia="黑体"/>
                <w:bCs/>
                <w:sz w:val="24"/>
                <w:u w:val="single"/>
              </w:rPr>
            </w:pPr>
            <w:r>
              <w:rPr>
                <w:rFonts w:ascii="宋体" w:hAnsi="宋体" w:hint="eastAsia"/>
                <w:b/>
                <w:bCs/>
                <w:sz w:val="24"/>
                <w:u w:val="single"/>
              </w:rPr>
              <w:t>5</w:t>
            </w:r>
            <w:r>
              <w:rPr>
                <w:rFonts w:ascii="宋体" w:hAnsi="宋体" w:hint="eastAsia"/>
                <w:sz w:val="24"/>
                <w:u w:val="single"/>
              </w:rPr>
              <w:t xml:space="preserve">  搅拌机、水箱应设置在暖棚内，并做好防风、防雨雪措施。</w:t>
            </w:r>
          </w:p>
        </w:tc>
      </w:tr>
      <w:tr w:rsidR="00FD1572">
        <w:trPr>
          <w:trHeight w:val="2042"/>
          <w:jc w:val="center"/>
        </w:trPr>
        <w:tc>
          <w:tcPr>
            <w:tcW w:w="2489" w:type="pct"/>
            <w:vAlign w:val="center"/>
          </w:tcPr>
          <w:p w:rsidR="00FD1572" w:rsidRDefault="00FD1572">
            <w:pPr>
              <w:spacing w:line="360" w:lineRule="auto"/>
              <w:jc w:val="center"/>
              <w:rPr>
                <w:rFonts w:eastAsiaTheme="minorEastAsia"/>
                <w:sz w:val="24"/>
              </w:rPr>
            </w:pPr>
          </w:p>
        </w:tc>
        <w:tc>
          <w:tcPr>
            <w:tcW w:w="2510" w:type="pct"/>
            <w:vAlign w:val="center"/>
          </w:tcPr>
          <w:p w:rsidR="00FD1572" w:rsidRDefault="00502493">
            <w:pPr>
              <w:spacing w:line="460" w:lineRule="exact"/>
              <w:jc w:val="left"/>
              <w:rPr>
                <w:rFonts w:ascii="宋体" w:hAnsi="宋体" w:cs="宋体"/>
                <w:sz w:val="24"/>
                <w:u w:val="single"/>
              </w:rPr>
            </w:pPr>
            <w:r>
              <w:rPr>
                <w:rFonts w:hint="eastAsia"/>
                <w:b/>
                <w:bCs/>
                <w:sz w:val="24"/>
                <w:u w:val="single"/>
              </w:rPr>
              <w:t>5.12.2</w:t>
            </w:r>
            <w:r>
              <w:rPr>
                <w:rFonts w:ascii="宋体" w:hAnsi="宋体" w:cs="宋体" w:hint="eastAsia"/>
                <w:sz w:val="24"/>
              </w:rPr>
              <w:t xml:space="preserve">  </w:t>
            </w:r>
            <w:r>
              <w:rPr>
                <w:rFonts w:ascii="宋体" w:hAnsi="宋体" w:cs="宋体" w:hint="eastAsia"/>
                <w:sz w:val="24"/>
                <w:u w:val="single"/>
              </w:rPr>
              <w:t>衬里混凝土搅拌</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t>1</w:t>
            </w:r>
            <w:r>
              <w:rPr>
                <w:rFonts w:ascii="宋体" w:hAnsi="宋体" w:hint="eastAsia"/>
                <w:sz w:val="24"/>
                <w:u w:val="single"/>
              </w:rPr>
              <w:t xml:space="preserve">  搅拌机应就近设置，减少衬里混凝土输送距离。</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t>2</w:t>
            </w:r>
            <w:r>
              <w:rPr>
                <w:rFonts w:ascii="宋体" w:hAnsi="宋体" w:hint="eastAsia"/>
                <w:sz w:val="24"/>
                <w:u w:val="single"/>
              </w:rPr>
              <w:t xml:space="preserve">  搅拌用水的水温宜在10℃～25℃范围内。</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t>3</w:t>
            </w:r>
            <w:r>
              <w:rPr>
                <w:rFonts w:ascii="宋体" w:hAnsi="宋体" w:hint="eastAsia"/>
                <w:sz w:val="24"/>
                <w:u w:val="single"/>
              </w:rPr>
              <w:t xml:space="preserve">  搅拌好的衬里混凝土在运输过程中应采取保暖措施。</w:t>
            </w:r>
          </w:p>
        </w:tc>
      </w:tr>
      <w:tr w:rsidR="00FD1572">
        <w:trPr>
          <w:trHeight w:val="90"/>
          <w:jc w:val="center"/>
        </w:trPr>
        <w:tc>
          <w:tcPr>
            <w:tcW w:w="2489" w:type="pct"/>
            <w:vAlign w:val="center"/>
          </w:tcPr>
          <w:p w:rsidR="00FD1572" w:rsidRDefault="00FD1572">
            <w:pPr>
              <w:spacing w:line="360" w:lineRule="auto"/>
              <w:jc w:val="center"/>
              <w:rPr>
                <w:rFonts w:eastAsiaTheme="minorEastAsia"/>
                <w:sz w:val="24"/>
              </w:rPr>
            </w:pPr>
          </w:p>
        </w:tc>
        <w:tc>
          <w:tcPr>
            <w:tcW w:w="2510" w:type="pct"/>
            <w:vAlign w:val="center"/>
          </w:tcPr>
          <w:p w:rsidR="00FD1572" w:rsidRDefault="00502493">
            <w:pPr>
              <w:spacing w:line="460" w:lineRule="exact"/>
              <w:jc w:val="left"/>
              <w:rPr>
                <w:rFonts w:ascii="宋体" w:hAnsi="宋体" w:cs="宋体"/>
                <w:sz w:val="24"/>
                <w:u w:val="single"/>
              </w:rPr>
            </w:pPr>
            <w:r>
              <w:rPr>
                <w:rFonts w:hint="eastAsia"/>
                <w:b/>
                <w:bCs/>
                <w:sz w:val="24"/>
                <w:u w:val="single"/>
              </w:rPr>
              <w:t>5.12.3</w:t>
            </w:r>
            <w:r>
              <w:rPr>
                <w:rFonts w:ascii="宋体" w:hAnsi="宋体" w:cs="宋体" w:hint="eastAsia"/>
                <w:sz w:val="24"/>
              </w:rPr>
              <w:t xml:space="preserve">  </w:t>
            </w:r>
            <w:r>
              <w:rPr>
                <w:rFonts w:ascii="宋体" w:hAnsi="宋体" w:cs="宋体" w:hint="eastAsia"/>
                <w:sz w:val="24"/>
                <w:u w:val="single"/>
              </w:rPr>
              <w:t>衬里混凝土施工</w:t>
            </w:r>
          </w:p>
          <w:p w:rsidR="00FD1572" w:rsidRDefault="00502493">
            <w:pPr>
              <w:spacing w:line="360" w:lineRule="auto"/>
              <w:ind w:leftChars="200" w:left="420"/>
              <w:jc w:val="left"/>
              <w:rPr>
                <w:rFonts w:ascii="宋体" w:hAnsi="宋体"/>
                <w:b/>
                <w:bCs/>
                <w:sz w:val="24"/>
                <w:u w:val="single"/>
              </w:rPr>
            </w:pPr>
            <w:r>
              <w:rPr>
                <w:rFonts w:ascii="宋体" w:hAnsi="宋体" w:hint="eastAsia"/>
                <w:b/>
                <w:bCs/>
                <w:sz w:val="24"/>
                <w:u w:val="single"/>
              </w:rPr>
              <w:t xml:space="preserve">1 </w:t>
            </w:r>
            <w:r>
              <w:rPr>
                <w:rFonts w:ascii="宋体" w:hAnsi="宋体" w:hint="eastAsia"/>
                <w:sz w:val="24"/>
                <w:u w:val="single"/>
              </w:rPr>
              <w:t xml:space="preserve"> 搅拌好的衬里混凝土应在《产品使用技术条件》规定的时间内用完。</w:t>
            </w:r>
          </w:p>
          <w:p w:rsidR="00FD1572" w:rsidRDefault="00502493">
            <w:pPr>
              <w:spacing w:line="360" w:lineRule="auto"/>
              <w:ind w:leftChars="200" w:left="420"/>
              <w:jc w:val="left"/>
              <w:rPr>
                <w:color w:val="000000"/>
                <w:sz w:val="24"/>
                <w:u w:val="single"/>
              </w:rPr>
            </w:pPr>
            <w:r>
              <w:rPr>
                <w:rFonts w:ascii="宋体" w:hAnsi="宋体" w:hint="eastAsia"/>
                <w:b/>
                <w:bCs/>
                <w:sz w:val="24"/>
                <w:u w:val="single"/>
              </w:rPr>
              <w:t xml:space="preserve">2  </w:t>
            </w:r>
            <w:r>
              <w:rPr>
                <w:rFonts w:ascii="宋体" w:hAnsi="宋体" w:hint="eastAsia"/>
                <w:sz w:val="24"/>
                <w:u w:val="single"/>
              </w:rPr>
              <w:t>采用蒸汽取暖的衬里设备和管道应定期检查，不得使蒸汽直接接触衬里。</w:t>
            </w:r>
          </w:p>
        </w:tc>
      </w:tr>
      <w:tr w:rsidR="00FD1572">
        <w:trPr>
          <w:jc w:val="center"/>
        </w:trPr>
        <w:tc>
          <w:tcPr>
            <w:tcW w:w="2489" w:type="pct"/>
            <w:vAlign w:val="center"/>
          </w:tcPr>
          <w:p w:rsidR="00FD1572" w:rsidRDefault="00FD1572">
            <w:pPr>
              <w:spacing w:line="360" w:lineRule="auto"/>
              <w:jc w:val="center"/>
              <w:rPr>
                <w:rFonts w:eastAsiaTheme="minorEastAsia"/>
                <w:sz w:val="24"/>
              </w:rPr>
            </w:pPr>
          </w:p>
        </w:tc>
        <w:tc>
          <w:tcPr>
            <w:tcW w:w="2510" w:type="pct"/>
            <w:vAlign w:val="center"/>
          </w:tcPr>
          <w:p w:rsidR="00FD1572" w:rsidRDefault="00502493">
            <w:pPr>
              <w:spacing w:line="460" w:lineRule="exact"/>
              <w:jc w:val="left"/>
              <w:rPr>
                <w:rFonts w:ascii="宋体" w:hAnsi="宋体" w:cs="宋体"/>
                <w:sz w:val="24"/>
                <w:u w:val="single"/>
              </w:rPr>
            </w:pPr>
            <w:r>
              <w:rPr>
                <w:rFonts w:hint="eastAsia"/>
                <w:b/>
                <w:bCs/>
                <w:sz w:val="24"/>
                <w:u w:val="single"/>
              </w:rPr>
              <w:t>5.12.4</w:t>
            </w:r>
            <w:r>
              <w:rPr>
                <w:rFonts w:ascii="宋体" w:hAnsi="宋体" w:cs="宋体" w:hint="eastAsia"/>
                <w:sz w:val="24"/>
              </w:rPr>
              <w:t xml:space="preserve">  </w:t>
            </w:r>
            <w:r>
              <w:rPr>
                <w:rFonts w:ascii="宋体" w:hAnsi="宋体" w:cs="宋体" w:hint="eastAsia"/>
                <w:sz w:val="24"/>
                <w:u w:val="single"/>
              </w:rPr>
              <w:t>衬里混凝土养护</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t>1</w:t>
            </w:r>
            <w:r>
              <w:rPr>
                <w:rFonts w:ascii="宋体" w:hAnsi="宋体" w:hint="eastAsia"/>
                <w:sz w:val="24"/>
                <w:u w:val="single"/>
              </w:rPr>
              <w:t xml:space="preserve">  衬里混凝土的养护环境温度应在10℃～25℃范围内。</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lastRenderedPageBreak/>
              <w:t>2</w:t>
            </w:r>
            <w:r>
              <w:rPr>
                <w:rFonts w:ascii="宋体" w:hAnsi="宋体" w:hint="eastAsia"/>
                <w:sz w:val="24"/>
                <w:u w:val="single"/>
              </w:rPr>
              <w:t xml:space="preserve">  工程试样与衬里混凝土同条件下养护。</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t>3</w:t>
            </w:r>
            <w:r>
              <w:rPr>
                <w:rFonts w:ascii="宋体" w:hAnsi="宋体" w:hint="eastAsia"/>
                <w:sz w:val="24"/>
                <w:u w:val="single"/>
              </w:rPr>
              <w:t xml:space="preserve">  养护过程中应设专人进行养护、测温工作，并应填写衬里养护记录。</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t>4</w:t>
            </w:r>
            <w:r>
              <w:rPr>
                <w:rFonts w:ascii="宋体" w:hAnsi="宋体" w:hint="eastAsia"/>
                <w:sz w:val="24"/>
                <w:u w:val="single"/>
              </w:rPr>
              <w:t xml:space="preserve">  养护完成的衬里混凝土可进行烘干处理。</w:t>
            </w:r>
          </w:p>
          <w:p w:rsidR="00FD1572" w:rsidRDefault="00502493">
            <w:pPr>
              <w:spacing w:line="460" w:lineRule="exact"/>
              <w:ind w:leftChars="200" w:left="420"/>
              <w:jc w:val="left"/>
              <w:rPr>
                <w:rFonts w:ascii="宋体" w:hAnsi="宋体"/>
                <w:sz w:val="24"/>
                <w:u w:val="single"/>
              </w:rPr>
            </w:pPr>
            <w:r>
              <w:rPr>
                <w:rFonts w:ascii="宋体" w:hAnsi="宋体" w:hint="eastAsia"/>
                <w:b/>
                <w:bCs/>
                <w:sz w:val="24"/>
                <w:u w:val="single"/>
              </w:rPr>
              <w:t>5</w:t>
            </w:r>
            <w:r>
              <w:rPr>
                <w:rFonts w:ascii="宋体" w:hAnsi="宋体" w:hint="eastAsia"/>
                <w:sz w:val="24"/>
                <w:u w:val="single"/>
              </w:rPr>
              <w:t xml:space="preserve">  烘干后的衬里应做好成品防护工作，避免水、雨雪和潮气进入衬里设备和管道内部。</w:t>
            </w:r>
          </w:p>
        </w:tc>
      </w:tr>
      <w:tr w:rsidR="00FD1572">
        <w:trPr>
          <w:jc w:val="center"/>
        </w:trPr>
        <w:tc>
          <w:tcPr>
            <w:tcW w:w="2489" w:type="pct"/>
            <w:vAlign w:val="center"/>
          </w:tcPr>
          <w:p w:rsidR="00FD1572" w:rsidRDefault="00502493">
            <w:pPr>
              <w:spacing w:line="360" w:lineRule="auto"/>
              <w:jc w:val="center"/>
              <w:rPr>
                <w:rFonts w:eastAsiaTheme="minorEastAsia"/>
                <w:sz w:val="24"/>
              </w:rPr>
            </w:pPr>
            <w:r>
              <w:rPr>
                <w:rFonts w:hint="eastAsia"/>
                <w:b/>
                <w:sz w:val="24"/>
              </w:rPr>
              <w:lastRenderedPageBreak/>
              <w:t xml:space="preserve">6  </w:t>
            </w:r>
            <w:r>
              <w:rPr>
                <w:rFonts w:hint="eastAsia"/>
                <w:bCs/>
                <w:sz w:val="24"/>
              </w:rPr>
              <w:t>质量检验</w:t>
            </w:r>
          </w:p>
        </w:tc>
        <w:tc>
          <w:tcPr>
            <w:tcW w:w="2510" w:type="pct"/>
            <w:vAlign w:val="center"/>
          </w:tcPr>
          <w:p w:rsidR="00FD1572" w:rsidRDefault="00502493">
            <w:pPr>
              <w:spacing w:line="360" w:lineRule="auto"/>
              <w:jc w:val="center"/>
              <w:rPr>
                <w:sz w:val="24"/>
                <w:u w:val="single"/>
              </w:rPr>
            </w:pPr>
            <w:r>
              <w:rPr>
                <w:rFonts w:hint="eastAsia"/>
                <w:b/>
                <w:sz w:val="24"/>
              </w:rPr>
              <w:t xml:space="preserve">6  </w:t>
            </w:r>
            <w:r>
              <w:rPr>
                <w:rFonts w:hint="eastAsia"/>
                <w:bCs/>
                <w:sz w:val="24"/>
              </w:rPr>
              <w:t>质量检验</w:t>
            </w:r>
          </w:p>
        </w:tc>
      </w:tr>
      <w:tr w:rsidR="00FD1572">
        <w:trPr>
          <w:jc w:val="center"/>
        </w:trPr>
        <w:tc>
          <w:tcPr>
            <w:tcW w:w="2489" w:type="pct"/>
            <w:vAlign w:val="center"/>
          </w:tcPr>
          <w:p w:rsidR="00FD1572" w:rsidRDefault="00502493">
            <w:pPr>
              <w:spacing w:line="360" w:lineRule="auto"/>
              <w:jc w:val="center"/>
              <w:rPr>
                <w:b/>
                <w:sz w:val="24"/>
              </w:rPr>
            </w:pPr>
            <w:r>
              <w:rPr>
                <w:rFonts w:hint="eastAsia"/>
                <w:b/>
                <w:sz w:val="24"/>
              </w:rPr>
              <w:t>6</w:t>
            </w:r>
            <w:r>
              <w:rPr>
                <w:b/>
                <w:sz w:val="24"/>
              </w:rPr>
              <w:t xml:space="preserve">.1  </w:t>
            </w:r>
            <w:r>
              <w:rPr>
                <w:rFonts w:ascii="黑体" w:eastAsia="黑体" w:hAnsi="黑体" w:cs="黑体" w:hint="eastAsia"/>
                <w:bCs/>
                <w:sz w:val="24"/>
              </w:rPr>
              <w:t>一般规定</w:t>
            </w:r>
          </w:p>
        </w:tc>
        <w:tc>
          <w:tcPr>
            <w:tcW w:w="2510" w:type="pct"/>
            <w:vAlign w:val="center"/>
          </w:tcPr>
          <w:p w:rsidR="00FD1572" w:rsidRDefault="00502493">
            <w:pPr>
              <w:spacing w:line="360" w:lineRule="auto"/>
              <w:jc w:val="center"/>
              <w:rPr>
                <w:b/>
                <w:sz w:val="24"/>
              </w:rPr>
            </w:pPr>
            <w:r>
              <w:rPr>
                <w:rFonts w:hint="eastAsia"/>
                <w:b/>
                <w:sz w:val="24"/>
              </w:rPr>
              <w:t>6</w:t>
            </w:r>
            <w:r>
              <w:rPr>
                <w:b/>
                <w:sz w:val="24"/>
              </w:rPr>
              <w:t xml:space="preserve">.1  </w:t>
            </w:r>
            <w:r>
              <w:rPr>
                <w:rFonts w:ascii="黑体" w:eastAsia="黑体" w:hAnsi="黑体" w:cs="黑体" w:hint="eastAsia"/>
                <w:bCs/>
                <w:sz w:val="24"/>
              </w:rPr>
              <w:t>一般规定</w:t>
            </w:r>
          </w:p>
        </w:tc>
      </w:tr>
      <w:tr w:rsidR="00FD1572">
        <w:trPr>
          <w:jc w:val="center"/>
        </w:trPr>
        <w:tc>
          <w:tcPr>
            <w:tcW w:w="2489" w:type="pct"/>
            <w:vAlign w:val="center"/>
          </w:tcPr>
          <w:p w:rsidR="00FD1572" w:rsidRDefault="00502493">
            <w:pPr>
              <w:spacing w:line="360" w:lineRule="auto"/>
              <w:jc w:val="center"/>
              <w:rPr>
                <w:b/>
                <w:sz w:val="24"/>
              </w:rPr>
            </w:pPr>
            <w:r>
              <w:rPr>
                <w:rFonts w:hint="eastAsia"/>
                <w:b/>
                <w:sz w:val="24"/>
              </w:rPr>
              <w:t>表</w:t>
            </w:r>
            <w:r>
              <w:rPr>
                <w:rFonts w:hint="eastAsia"/>
                <w:b/>
                <w:sz w:val="24"/>
              </w:rPr>
              <w:t>6</w:t>
            </w:r>
            <w:r>
              <w:rPr>
                <w:b/>
                <w:sz w:val="24"/>
              </w:rPr>
              <w:t xml:space="preserve">.1.3  </w:t>
            </w:r>
            <w:r>
              <w:rPr>
                <w:rFonts w:hint="eastAsia"/>
                <w:b/>
                <w:sz w:val="24"/>
              </w:rPr>
              <w:t>衬里工程质量检验项目</w:t>
            </w:r>
          </w:p>
          <w:tbl>
            <w:tblPr>
              <w:tblW w:w="6863"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25"/>
              <w:gridCol w:w="2515"/>
              <w:gridCol w:w="1562"/>
            </w:tblGrid>
            <w:tr w:rsidR="00FD1572">
              <w:trPr>
                <w:trHeight w:val="390"/>
              </w:trPr>
              <w:tc>
                <w:tcPr>
                  <w:tcW w:w="1061"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0"/>
                    <w:widowControl w:val="0"/>
                    <w:numPr>
                      <w:ilvl w:val="0"/>
                      <w:numId w:val="0"/>
                    </w:numPr>
                    <w:spacing w:before="78" w:after="78" w:line="360" w:lineRule="auto"/>
                    <w:ind w:left="400"/>
                    <w:jc w:val="both"/>
                    <w:rPr>
                      <w:rFonts w:ascii="Times New Roman" w:eastAsia="宋体"/>
                      <w:kern w:val="2"/>
                      <w:sz w:val="24"/>
                      <w:szCs w:val="24"/>
                    </w:rPr>
                  </w:pPr>
                  <w:r>
                    <w:rPr>
                      <w:rFonts w:ascii="宋体" w:eastAsia="宋体" w:hAnsi="宋体" w:hint="eastAsia"/>
                      <w:kern w:val="2"/>
                      <w:sz w:val="24"/>
                      <w:szCs w:val="24"/>
                    </w:rPr>
                    <w:t>项</w:t>
                  </w:r>
                  <w:r>
                    <w:rPr>
                      <w:rFonts w:ascii="Times New Roman" w:eastAsia="宋体" w:hint="eastAsia"/>
                      <w:kern w:val="2"/>
                      <w:sz w:val="24"/>
                      <w:szCs w:val="24"/>
                    </w:rPr>
                    <w:t xml:space="preserve"> </w:t>
                  </w:r>
                  <w:r>
                    <w:rPr>
                      <w:rFonts w:ascii="Times New Roman" w:eastAsia="宋体"/>
                      <w:kern w:val="2"/>
                      <w:sz w:val="24"/>
                      <w:szCs w:val="24"/>
                    </w:rPr>
                    <w:t xml:space="preserve"> </w:t>
                  </w:r>
                  <w:r>
                    <w:rPr>
                      <w:rFonts w:ascii="Times New Roman" w:eastAsia="宋体" w:hint="eastAsia"/>
                      <w:kern w:val="2"/>
                      <w:sz w:val="24"/>
                      <w:szCs w:val="24"/>
                    </w:rPr>
                    <w:t>目</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0"/>
                    <w:widowControl w:val="0"/>
                    <w:numPr>
                      <w:ilvl w:val="0"/>
                      <w:numId w:val="0"/>
                    </w:numPr>
                    <w:spacing w:before="78" w:after="78" w:line="360" w:lineRule="auto"/>
                    <w:ind w:left="400"/>
                    <w:jc w:val="both"/>
                    <w:rPr>
                      <w:rFonts w:ascii="Times New Roman" w:eastAsia="宋体"/>
                      <w:kern w:val="2"/>
                      <w:sz w:val="24"/>
                      <w:szCs w:val="24"/>
                    </w:rPr>
                  </w:pPr>
                  <w:r>
                    <w:rPr>
                      <w:rFonts w:ascii="宋体" w:eastAsia="宋体" w:hAnsi="宋体" w:hint="eastAsia"/>
                      <w:kern w:val="2"/>
                      <w:sz w:val="24"/>
                      <w:szCs w:val="24"/>
                    </w:rPr>
                    <w:t>检验内容</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检验方法</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性质</w:t>
                  </w:r>
                </w:p>
              </w:tc>
            </w:tr>
            <w:tr w:rsidR="00FD1572">
              <w:trPr>
                <w:cantSplit/>
                <w:trHeight w:val="39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金属锚固件</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材质</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ff5"/>
                    <w:widowControl w:val="0"/>
                    <w:autoSpaceDN w:val="0"/>
                    <w:spacing w:before="0" w:after="0" w:line="360" w:lineRule="auto"/>
                    <w:jc w:val="center"/>
                    <w:rPr>
                      <w:rFonts w:ascii="Times New Roman" w:eastAsia="宋体"/>
                      <w:kern w:val="2"/>
                      <w:sz w:val="24"/>
                      <w:szCs w:val="24"/>
                    </w:rPr>
                  </w:pPr>
                  <w:r>
                    <w:rPr>
                      <w:rFonts w:ascii="宋体" w:eastAsia="宋体" w:hAnsi="宋体" w:hint="eastAsia"/>
                      <w:kern w:val="2"/>
                      <w:sz w:val="24"/>
                      <w:szCs w:val="24"/>
                    </w:rPr>
                    <w:t>审查质量证明文件</w:t>
                  </w:r>
                  <w:r>
                    <w:rPr>
                      <w:rFonts w:hAnsi="黑体" w:hint="eastAsia"/>
                      <w:color w:val="000000"/>
                      <w:sz w:val="24"/>
                      <w:szCs w:val="24"/>
                    </w:rPr>
                    <w:t>、</w:t>
                  </w:r>
                  <w:r>
                    <w:rPr>
                      <w:rFonts w:ascii="宋体" w:eastAsia="宋体" w:hAnsi="宋体" w:hint="eastAsia"/>
                      <w:kern w:val="2"/>
                      <w:sz w:val="24"/>
                      <w:szCs w:val="24"/>
                    </w:rPr>
                    <w:t>抽样检验</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主控项目</w:t>
                  </w:r>
                </w:p>
              </w:tc>
            </w:tr>
            <w:tr w:rsidR="00FD1572">
              <w:trPr>
                <w:cantSplit/>
                <w:trHeight w:val="39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规格型号</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0"/>
                    <w:widowControl w:val="0"/>
                    <w:numPr>
                      <w:ilvl w:val="0"/>
                      <w:numId w:val="0"/>
                    </w:numPr>
                    <w:spacing w:before="78" w:after="78" w:line="360" w:lineRule="auto"/>
                    <w:ind w:left="400"/>
                    <w:jc w:val="both"/>
                    <w:rPr>
                      <w:rFonts w:ascii="Times New Roman" w:eastAsia="宋体"/>
                      <w:kern w:val="2"/>
                      <w:sz w:val="24"/>
                      <w:szCs w:val="24"/>
                    </w:rPr>
                  </w:pPr>
                  <w:r>
                    <w:rPr>
                      <w:rFonts w:ascii="宋体" w:eastAsia="宋体" w:hAnsi="宋体" w:hint="eastAsia"/>
                      <w:kern w:val="2"/>
                      <w:sz w:val="24"/>
                      <w:szCs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9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0"/>
                    <w:widowControl w:val="0"/>
                    <w:numPr>
                      <w:ilvl w:val="0"/>
                      <w:numId w:val="0"/>
                    </w:numPr>
                    <w:spacing w:before="78" w:after="78" w:line="360" w:lineRule="auto"/>
                    <w:ind w:left="400"/>
                    <w:jc w:val="both"/>
                    <w:rPr>
                      <w:rFonts w:ascii="Times New Roman" w:eastAsia="宋体"/>
                      <w:kern w:val="2"/>
                      <w:sz w:val="24"/>
                      <w:szCs w:val="24"/>
                    </w:rPr>
                  </w:pPr>
                  <w:r>
                    <w:rPr>
                      <w:rFonts w:ascii="宋体" w:eastAsia="宋体" w:hAnsi="宋体" w:hint="eastAsia"/>
                      <w:kern w:val="2"/>
                      <w:sz w:val="24"/>
                      <w:szCs w:val="24"/>
                    </w:rPr>
                    <w:t>包装、件数</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清点</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9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lastRenderedPageBreak/>
                    <w:t>不定形耐火材料</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性能指标</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审查质量证明文件、抽样检验</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主控项目</w:t>
                  </w:r>
                </w:p>
              </w:tc>
            </w:tr>
            <w:tr w:rsidR="00FD1572">
              <w:trPr>
                <w:cantSplit/>
                <w:trHeight w:val="39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0"/>
                    <w:widowControl w:val="0"/>
                    <w:numPr>
                      <w:ilvl w:val="0"/>
                      <w:numId w:val="0"/>
                    </w:numPr>
                    <w:spacing w:before="78" w:after="78" w:line="360" w:lineRule="auto"/>
                    <w:jc w:val="both"/>
                    <w:rPr>
                      <w:rFonts w:ascii="Times New Roman" w:eastAsia="宋体"/>
                      <w:kern w:val="2"/>
                      <w:sz w:val="24"/>
                      <w:szCs w:val="24"/>
                    </w:rPr>
                  </w:pPr>
                  <w:r>
                    <w:rPr>
                      <w:rFonts w:ascii="宋体" w:eastAsia="宋体" w:hAnsi="宋体" w:hint="eastAsia"/>
                      <w:kern w:val="2"/>
                      <w:sz w:val="24"/>
                      <w:szCs w:val="24"/>
                    </w:rPr>
                    <w:t>包装、件数</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清点</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trHeight w:val="390"/>
              </w:trPr>
              <w:tc>
                <w:tcPr>
                  <w:tcW w:w="1061"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除锈</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表面处理质量</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观察</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9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锚固钉安装</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垂直度偏差</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color w:val="000000"/>
                      <w:sz w:val="24"/>
                    </w:rPr>
                  </w:pPr>
                  <w:r>
                    <w:rPr>
                      <w:rFonts w:ascii="宋体" w:hAnsi="宋体" w:hint="eastAsia"/>
                      <w:color w:val="000000"/>
                      <w:sz w:val="24"/>
                    </w:rPr>
                    <w:t>一般项目</w:t>
                  </w:r>
                </w:p>
              </w:tc>
            </w:tr>
            <w:tr w:rsidR="00FD1572">
              <w:trPr>
                <w:cantSplit/>
                <w:trHeight w:val="39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高度偏差</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color w:val="000000"/>
                      <w:sz w:val="24"/>
                    </w:rPr>
                  </w:pPr>
                  <w:r>
                    <w:rPr>
                      <w:rFonts w:ascii="宋体" w:hAnsi="宋体" w:hint="eastAsia"/>
                      <w:color w:val="000000"/>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间距偏差</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龟甲网安装</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龟甲网拼接</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目测、测量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color w:val="000000"/>
                      <w:sz w:val="24"/>
                    </w:rPr>
                  </w:pPr>
                  <w:r>
                    <w:rPr>
                      <w:rFonts w:ascii="宋体" w:hAnsi="宋体" w:hint="eastAsia"/>
                      <w:color w:val="000000"/>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平整度</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焊接</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角焊缝焊脚尺寸</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测量、锤击检查</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color w:val="000000"/>
                      <w:sz w:val="24"/>
                    </w:rPr>
                  </w:pPr>
                  <w:r>
                    <w:rPr>
                      <w:rFonts w:ascii="宋体" w:hAnsi="宋体" w:hint="eastAsia"/>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焊接接头外观质量</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目测</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trHeight w:val="360"/>
              </w:trPr>
              <w:tc>
                <w:tcPr>
                  <w:tcW w:w="1061"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衬里混凝土搅</w:t>
                  </w:r>
                  <w:r>
                    <w:rPr>
                      <w:rFonts w:ascii="宋体" w:hAnsi="宋体" w:hint="eastAsia"/>
                      <w:sz w:val="24"/>
                    </w:rPr>
                    <w:lastRenderedPageBreak/>
                    <w:t>拌</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lastRenderedPageBreak/>
                    <w:t>搅拌质量</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观察、检查记录</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衬里混凝土施工</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密实度</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锤击检查</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施工缝</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外观质量</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观察</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厚度</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trHeight w:val="360"/>
              </w:trPr>
              <w:tc>
                <w:tcPr>
                  <w:tcW w:w="1061"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衬里混凝土养护</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养护条件</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观察、检查记录</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trHeight w:val="360"/>
              </w:trPr>
              <w:tc>
                <w:tcPr>
                  <w:tcW w:w="1061"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工程试样</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性能指标</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审查检测报告</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主控项目</w:t>
                  </w:r>
                </w:p>
              </w:tc>
            </w:tr>
          </w:tbl>
          <w:p w:rsidR="00FD1572" w:rsidRDefault="00FD1572">
            <w:pPr>
              <w:spacing w:line="360" w:lineRule="auto"/>
              <w:jc w:val="center"/>
              <w:rPr>
                <w:b/>
                <w:sz w:val="24"/>
              </w:rPr>
            </w:pPr>
          </w:p>
          <w:p w:rsidR="00FD1572" w:rsidRDefault="00FD1572">
            <w:pPr>
              <w:spacing w:line="360" w:lineRule="auto"/>
              <w:jc w:val="center"/>
              <w:rPr>
                <w:b/>
                <w:sz w:val="24"/>
              </w:rPr>
            </w:pPr>
          </w:p>
        </w:tc>
        <w:tc>
          <w:tcPr>
            <w:tcW w:w="2510" w:type="pct"/>
            <w:vAlign w:val="center"/>
          </w:tcPr>
          <w:p w:rsidR="00FD1572" w:rsidRDefault="00502493">
            <w:pPr>
              <w:spacing w:line="360" w:lineRule="auto"/>
              <w:jc w:val="center"/>
              <w:rPr>
                <w:b/>
                <w:sz w:val="24"/>
              </w:rPr>
            </w:pPr>
            <w:r>
              <w:rPr>
                <w:rFonts w:hint="eastAsia"/>
                <w:b/>
                <w:sz w:val="24"/>
              </w:rPr>
              <w:lastRenderedPageBreak/>
              <w:t>表</w:t>
            </w:r>
            <w:r>
              <w:rPr>
                <w:rFonts w:hint="eastAsia"/>
                <w:b/>
                <w:sz w:val="24"/>
              </w:rPr>
              <w:t>6</w:t>
            </w:r>
            <w:r>
              <w:rPr>
                <w:b/>
                <w:sz w:val="24"/>
              </w:rPr>
              <w:t xml:space="preserve">.1.3  </w:t>
            </w:r>
            <w:r>
              <w:rPr>
                <w:rFonts w:hint="eastAsia"/>
                <w:b/>
                <w:sz w:val="24"/>
              </w:rPr>
              <w:t>衬里工程质量检验项目</w:t>
            </w:r>
          </w:p>
          <w:tbl>
            <w:tblPr>
              <w:tblW w:w="6863"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25"/>
              <w:gridCol w:w="2515"/>
              <w:gridCol w:w="1562"/>
            </w:tblGrid>
            <w:tr w:rsidR="00FD1572">
              <w:trPr>
                <w:trHeight w:val="390"/>
              </w:trPr>
              <w:tc>
                <w:tcPr>
                  <w:tcW w:w="1061"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0"/>
                    <w:widowControl w:val="0"/>
                    <w:numPr>
                      <w:ilvl w:val="0"/>
                      <w:numId w:val="0"/>
                    </w:numPr>
                    <w:spacing w:before="78" w:after="78" w:line="360" w:lineRule="auto"/>
                    <w:ind w:left="400"/>
                    <w:jc w:val="both"/>
                    <w:rPr>
                      <w:rFonts w:ascii="Times New Roman" w:eastAsia="宋体"/>
                      <w:kern w:val="2"/>
                      <w:sz w:val="24"/>
                      <w:szCs w:val="24"/>
                    </w:rPr>
                  </w:pPr>
                  <w:r>
                    <w:rPr>
                      <w:rFonts w:ascii="宋体" w:eastAsia="宋体" w:hAnsi="宋体" w:hint="eastAsia"/>
                      <w:kern w:val="2"/>
                      <w:sz w:val="24"/>
                      <w:szCs w:val="24"/>
                    </w:rPr>
                    <w:t>项</w:t>
                  </w:r>
                  <w:r>
                    <w:rPr>
                      <w:rFonts w:ascii="Times New Roman" w:eastAsia="宋体" w:hint="eastAsia"/>
                      <w:kern w:val="2"/>
                      <w:sz w:val="24"/>
                      <w:szCs w:val="24"/>
                    </w:rPr>
                    <w:t xml:space="preserve"> </w:t>
                  </w:r>
                  <w:r>
                    <w:rPr>
                      <w:rFonts w:ascii="Times New Roman" w:eastAsia="宋体"/>
                      <w:kern w:val="2"/>
                      <w:sz w:val="24"/>
                      <w:szCs w:val="24"/>
                    </w:rPr>
                    <w:t xml:space="preserve"> </w:t>
                  </w:r>
                  <w:r>
                    <w:rPr>
                      <w:rFonts w:ascii="Times New Roman" w:eastAsia="宋体" w:hint="eastAsia"/>
                      <w:kern w:val="2"/>
                      <w:sz w:val="24"/>
                      <w:szCs w:val="24"/>
                    </w:rPr>
                    <w:t>目</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0"/>
                    <w:widowControl w:val="0"/>
                    <w:numPr>
                      <w:ilvl w:val="0"/>
                      <w:numId w:val="0"/>
                    </w:numPr>
                    <w:spacing w:before="78" w:after="78" w:line="360" w:lineRule="auto"/>
                    <w:ind w:left="400"/>
                    <w:jc w:val="both"/>
                    <w:rPr>
                      <w:rFonts w:ascii="Times New Roman" w:eastAsia="宋体"/>
                      <w:kern w:val="2"/>
                      <w:sz w:val="24"/>
                      <w:szCs w:val="24"/>
                    </w:rPr>
                  </w:pPr>
                  <w:r>
                    <w:rPr>
                      <w:rFonts w:ascii="宋体" w:eastAsia="宋体" w:hAnsi="宋体" w:hint="eastAsia"/>
                      <w:kern w:val="2"/>
                      <w:sz w:val="24"/>
                      <w:szCs w:val="24"/>
                    </w:rPr>
                    <w:t>检验内容</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检验方法</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性质</w:t>
                  </w:r>
                </w:p>
              </w:tc>
            </w:tr>
            <w:tr w:rsidR="00FD1572">
              <w:trPr>
                <w:cantSplit/>
                <w:trHeight w:val="39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金属锚固件</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材质</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ff5"/>
                    <w:widowControl w:val="0"/>
                    <w:autoSpaceDN w:val="0"/>
                    <w:spacing w:before="0" w:after="0" w:line="360" w:lineRule="auto"/>
                    <w:jc w:val="center"/>
                    <w:rPr>
                      <w:rFonts w:ascii="Times New Roman" w:eastAsia="宋体"/>
                      <w:kern w:val="2"/>
                      <w:sz w:val="24"/>
                      <w:szCs w:val="24"/>
                    </w:rPr>
                  </w:pPr>
                  <w:r>
                    <w:rPr>
                      <w:rFonts w:ascii="宋体" w:eastAsia="宋体" w:hAnsi="宋体" w:hint="eastAsia"/>
                      <w:kern w:val="2"/>
                      <w:sz w:val="24"/>
                      <w:szCs w:val="24"/>
                    </w:rPr>
                    <w:t>审查质量证明文件</w:t>
                  </w:r>
                  <w:r>
                    <w:rPr>
                      <w:rFonts w:hAnsi="黑体" w:hint="eastAsia"/>
                      <w:color w:val="000000"/>
                      <w:sz w:val="24"/>
                      <w:szCs w:val="24"/>
                    </w:rPr>
                    <w:t>、</w:t>
                  </w:r>
                  <w:r>
                    <w:rPr>
                      <w:rFonts w:ascii="宋体" w:eastAsia="宋体" w:hAnsi="宋体" w:hint="eastAsia"/>
                      <w:kern w:val="2"/>
                      <w:sz w:val="24"/>
                      <w:szCs w:val="24"/>
                    </w:rPr>
                    <w:t>抽样检验</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主控项目</w:t>
                  </w:r>
                </w:p>
              </w:tc>
            </w:tr>
            <w:tr w:rsidR="00FD1572">
              <w:trPr>
                <w:cantSplit/>
                <w:trHeight w:val="39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规格型号</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0"/>
                    <w:widowControl w:val="0"/>
                    <w:numPr>
                      <w:ilvl w:val="0"/>
                      <w:numId w:val="0"/>
                    </w:numPr>
                    <w:spacing w:before="78" w:after="78" w:line="360" w:lineRule="auto"/>
                    <w:ind w:left="400"/>
                    <w:jc w:val="both"/>
                    <w:rPr>
                      <w:rFonts w:ascii="Times New Roman" w:eastAsia="宋体"/>
                      <w:kern w:val="2"/>
                      <w:sz w:val="24"/>
                      <w:szCs w:val="24"/>
                    </w:rPr>
                  </w:pPr>
                  <w:r>
                    <w:rPr>
                      <w:rFonts w:ascii="宋体" w:eastAsia="宋体" w:hAnsi="宋体" w:hint="eastAsia"/>
                      <w:kern w:val="2"/>
                      <w:sz w:val="24"/>
                      <w:szCs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9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0"/>
                    <w:widowControl w:val="0"/>
                    <w:numPr>
                      <w:ilvl w:val="0"/>
                      <w:numId w:val="0"/>
                    </w:numPr>
                    <w:spacing w:before="78" w:after="78" w:line="360" w:lineRule="auto"/>
                    <w:ind w:left="400"/>
                    <w:jc w:val="both"/>
                    <w:rPr>
                      <w:rFonts w:ascii="Times New Roman" w:eastAsia="宋体"/>
                      <w:kern w:val="2"/>
                      <w:sz w:val="24"/>
                      <w:szCs w:val="24"/>
                    </w:rPr>
                  </w:pPr>
                  <w:r>
                    <w:rPr>
                      <w:rFonts w:ascii="宋体" w:eastAsia="宋体" w:hAnsi="宋体" w:hint="eastAsia"/>
                      <w:kern w:val="2"/>
                      <w:sz w:val="24"/>
                      <w:szCs w:val="24"/>
                    </w:rPr>
                    <w:t>包装、件数</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清点</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9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lastRenderedPageBreak/>
                    <w:t>不定形耐火材料</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性能指标</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审查质量证明文件、抽样检验</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主控项目</w:t>
                  </w:r>
                </w:p>
              </w:tc>
            </w:tr>
            <w:tr w:rsidR="00FD1572">
              <w:trPr>
                <w:cantSplit/>
                <w:trHeight w:val="39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pStyle w:val="a0"/>
                    <w:widowControl w:val="0"/>
                    <w:numPr>
                      <w:ilvl w:val="0"/>
                      <w:numId w:val="0"/>
                    </w:numPr>
                    <w:spacing w:before="78" w:after="78" w:line="360" w:lineRule="auto"/>
                    <w:ind w:left="400"/>
                    <w:jc w:val="both"/>
                    <w:rPr>
                      <w:rFonts w:ascii="Times New Roman" w:eastAsia="宋体"/>
                      <w:kern w:val="2"/>
                      <w:sz w:val="24"/>
                      <w:szCs w:val="24"/>
                    </w:rPr>
                  </w:pPr>
                  <w:r>
                    <w:rPr>
                      <w:rFonts w:ascii="宋体" w:eastAsia="宋体" w:hAnsi="宋体" w:hint="eastAsia"/>
                      <w:kern w:val="2"/>
                      <w:sz w:val="24"/>
                      <w:szCs w:val="24"/>
                    </w:rPr>
                    <w:t>包装、件数</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清点</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trHeight w:val="390"/>
              </w:trPr>
              <w:tc>
                <w:tcPr>
                  <w:tcW w:w="1061"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除锈</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表面处理质量</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观察</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9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锚固钉安装</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垂直度偏差</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color w:val="000000"/>
                      <w:sz w:val="24"/>
                    </w:rPr>
                  </w:pPr>
                  <w:r>
                    <w:rPr>
                      <w:rFonts w:ascii="宋体" w:hAnsi="宋体" w:hint="eastAsia"/>
                      <w:color w:val="000000"/>
                      <w:sz w:val="24"/>
                    </w:rPr>
                    <w:t>一般项目</w:t>
                  </w:r>
                </w:p>
              </w:tc>
            </w:tr>
            <w:tr w:rsidR="00FD1572">
              <w:trPr>
                <w:cantSplit/>
                <w:trHeight w:val="39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高度偏差</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color w:val="000000"/>
                      <w:sz w:val="24"/>
                    </w:rPr>
                  </w:pPr>
                  <w:r>
                    <w:rPr>
                      <w:rFonts w:ascii="宋体" w:hAnsi="宋体" w:hint="eastAsia"/>
                      <w:color w:val="000000"/>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间距偏差</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jc w:val="center"/>
                    <w:rPr>
                      <w:sz w:val="24"/>
                      <w:u w:val="single"/>
                    </w:rPr>
                  </w:pPr>
                  <w:r>
                    <w:rPr>
                      <w:rFonts w:ascii="宋体" w:hAnsi="宋体" w:hint="eastAsia"/>
                      <w:sz w:val="24"/>
                      <w:u w:val="single"/>
                    </w:rPr>
                    <w:t>锚固板安装</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u w:val="single"/>
                    </w:rPr>
                  </w:pPr>
                  <w:r>
                    <w:rPr>
                      <w:rFonts w:ascii="宋体" w:hAnsi="宋体" w:hint="eastAsia"/>
                      <w:sz w:val="24"/>
                      <w:u w:val="single"/>
                    </w:rPr>
                    <w:t>间距偏差</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u w:val="single"/>
                    </w:rPr>
                  </w:pPr>
                  <w:r>
                    <w:rPr>
                      <w:rFonts w:ascii="宋体" w:hAnsi="宋体" w:hint="eastAsia"/>
                      <w:sz w:val="24"/>
                      <w:u w:val="single"/>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u w:val="single"/>
                    </w:rPr>
                  </w:pPr>
                  <w:r>
                    <w:rPr>
                      <w:rFonts w:ascii="宋体" w:hAnsi="宋体" w:hint="eastAsia"/>
                      <w:sz w:val="24"/>
                      <w:u w:val="single"/>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u w:val="single"/>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u w:val="single"/>
                    </w:rPr>
                  </w:pPr>
                  <w:r>
                    <w:rPr>
                      <w:rFonts w:ascii="宋体" w:hAnsi="宋体" w:hint="eastAsia"/>
                      <w:sz w:val="24"/>
                      <w:u w:val="single"/>
                    </w:rPr>
                    <w:t>平整度</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u w:val="single"/>
                    </w:rPr>
                  </w:pPr>
                  <w:r>
                    <w:rPr>
                      <w:rFonts w:ascii="宋体" w:hAnsi="宋体" w:hint="eastAsia"/>
                      <w:sz w:val="24"/>
                      <w:u w:val="single"/>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u w:val="single"/>
                    </w:rPr>
                  </w:pPr>
                  <w:r>
                    <w:rPr>
                      <w:rFonts w:ascii="宋体" w:hAnsi="宋体" w:hint="eastAsia"/>
                      <w:sz w:val="24"/>
                      <w:u w:val="single"/>
                    </w:rPr>
                    <w:t>一般项目</w:t>
                  </w:r>
                </w:p>
              </w:tc>
            </w:tr>
            <w:tr w:rsidR="00FD1572">
              <w:trPr>
                <w:cantSplit/>
                <w:trHeight w:val="36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龟甲网安装</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龟甲网拼接</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目测、测量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color w:val="000000"/>
                      <w:sz w:val="24"/>
                    </w:rPr>
                  </w:pPr>
                  <w:r>
                    <w:rPr>
                      <w:rFonts w:ascii="宋体" w:hAnsi="宋体" w:hint="eastAsia"/>
                      <w:color w:val="000000"/>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平整度</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焊接</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角焊缝焊脚尺寸</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测量、锤击检查</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color w:val="000000"/>
                      <w:sz w:val="24"/>
                    </w:rPr>
                  </w:pPr>
                  <w:r>
                    <w:rPr>
                      <w:rFonts w:ascii="宋体" w:hAnsi="宋体" w:hint="eastAsia"/>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焊接接头外观质量</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目测</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trHeight w:val="360"/>
              </w:trPr>
              <w:tc>
                <w:tcPr>
                  <w:tcW w:w="1061"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lastRenderedPageBreak/>
                    <w:t>衬里混凝土搅拌</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搅拌质量</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观察、检查记录</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val="restart"/>
                  <w:tcBorders>
                    <w:top w:val="nil"/>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衬里混凝土施工</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密实度</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锤击检查</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施工缝</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外观质量</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观察</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cantSplit/>
                <w:trHeight w:val="360"/>
              </w:trPr>
              <w:tc>
                <w:tcPr>
                  <w:tcW w:w="1061" w:type="dxa"/>
                  <w:vMerge/>
                  <w:tcBorders>
                    <w:top w:val="nil"/>
                    <w:left w:val="single" w:sz="4" w:space="0" w:color="auto"/>
                    <w:bottom w:val="single" w:sz="4" w:space="0" w:color="auto"/>
                    <w:right w:val="single" w:sz="4" w:space="0" w:color="auto"/>
                  </w:tcBorders>
                  <w:vAlign w:val="center"/>
                </w:tcPr>
                <w:p w:rsidR="00FD1572" w:rsidRDefault="00FD1572">
                  <w:pPr>
                    <w:widowControl/>
                    <w:snapToGrid/>
                    <w:jc w:val="left"/>
                    <w:rPr>
                      <w:sz w:val="24"/>
                    </w:rPr>
                  </w:pP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厚度</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测量</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trHeight w:val="360"/>
              </w:trPr>
              <w:tc>
                <w:tcPr>
                  <w:tcW w:w="1061"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衬里混凝土养护</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养护条件</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观察、检查记录</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一般项目</w:t>
                  </w:r>
                </w:p>
              </w:tc>
            </w:tr>
            <w:tr w:rsidR="00FD1572">
              <w:trPr>
                <w:trHeight w:val="360"/>
              </w:trPr>
              <w:tc>
                <w:tcPr>
                  <w:tcW w:w="1061"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工程试样</w:t>
                  </w:r>
                </w:p>
              </w:tc>
              <w:tc>
                <w:tcPr>
                  <w:tcW w:w="172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rPr>
                      <w:sz w:val="24"/>
                    </w:rPr>
                  </w:pPr>
                  <w:r>
                    <w:rPr>
                      <w:rFonts w:ascii="宋体" w:hAnsi="宋体" w:hint="eastAsia"/>
                      <w:sz w:val="24"/>
                    </w:rPr>
                    <w:t>性能指标</w:t>
                  </w:r>
                </w:p>
              </w:tc>
              <w:tc>
                <w:tcPr>
                  <w:tcW w:w="2515"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审查检测报告</w:t>
                  </w:r>
                </w:p>
              </w:tc>
              <w:tc>
                <w:tcPr>
                  <w:tcW w:w="1562" w:type="dxa"/>
                  <w:tcBorders>
                    <w:top w:val="single" w:sz="4" w:space="0" w:color="auto"/>
                    <w:left w:val="single" w:sz="4" w:space="0" w:color="auto"/>
                    <w:bottom w:val="single" w:sz="4" w:space="0" w:color="auto"/>
                    <w:right w:val="single" w:sz="4" w:space="0" w:color="auto"/>
                  </w:tcBorders>
                  <w:vAlign w:val="center"/>
                </w:tcPr>
                <w:p w:rsidR="00FD1572" w:rsidRDefault="00502493">
                  <w:pPr>
                    <w:spacing w:line="360" w:lineRule="auto"/>
                    <w:jc w:val="center"/>
                    <w:rPr>
                      <w:sz w:val="24"/>
                    </w:rPr>
                  </w:pPr>
                  <w:r>
                    <w:rPr>
                      <w:rFonts w:ascii="宋体" w:hAnsi="宋体" w:hint="eastAsia"/>
                      <w:sz w:val="24"/>
                    </w:rPr>
                    <w:t>主控项目</w:t>
                  </w:r>
                </w:p>
              </w:tc>
            </w:tr>
          </w:tbl>
          <w:p w:rsidR="00FD1572" w:rsidRDefault="00FD1572">
            <w:pPr>
              <w:spacing w:line="360" w:lineRule="auto"/>
              <w:jc w:val="center"/>
              <w:rPr>
                <w:b/>
                <w:sz w:val="24"/>
              </w:rPr>
            </w:pPr>
          </w:p>
        </w:tc>
      </w:tr>
      <w:tr w:rsidR="00FD1572">
        <w:trPr>
          <w:jc w:val="center"/>
        </w:trPr>
        <w:tc>
          <w:tcPr>
            <w:tcW w:w="2489" w:type="pct"/>
            <w:vAlign w:val="center"/>
          </w:tcPr>
          <w:p w:rsidR="00FD1572" w:rsidRDefault="00502493">
            <w:pPr>
              <w:spacing w:line="360" w:lineRule="auto"/>
              <w:jc w:val="center"/>
              <w:rPr>
                <w:b/>
                <w:sz w:val="24"/>
              </w:rPr>
            </w:pPr>
            <w:r>
              <w:rPr>
                <w:rFonts w:hint="eastAsia"/>
                <w:b/>
                <w:sz w:val="24"/>
              </w:rPr>
              <w:lastRenderedPageBreak/>
              <w:t>6.2</w:t>
            </w:r>
            <w:r>
              <w:rPr>
                <w:rFonts w:hint="eastAsia"/>
                <w:sz w:val="24"/>
              </w:rPr>
              <w:t xml:space="preserve">  </w:t>
            </w:r>
            <w:r>
              <w:rPr>
                <w:rFonts w:ascii="黑体" w:eastAsia="黑体" w:hint="eastAsia"/>
                <w:sz w:val="24"/>
              </w:rPr>
              <w:t>衬里材料检验</w:t>
            </w:r>
          </w:p>
        </w:tc>
        <w:tc>
          <w:tcPr>
            <w:tcW w:w="2510" w:type="pct"/>
            <w:vAlign w:val="center"/>
          </w:tcPr>
          <w:p w:rsidR="00FD1572" w:rsidRDefault="00502493">
            <w:pPr>
              <w:spacing w:line="360" w:lineRule="auto"/>
              <w:jc w:val="center"/>
              <w:rPr>
                <w:b/>
                <w:sz w:val="24"/>
              </w:rPr>
            </w:pPr>
            <w:r>
              <w:rPr>
                <w:rFonts w:hint="eastAsia"/>
                <w:b/>
                <w:sz w:val="24"/>
              </w:rPr>
              <w:t>6.2</w:t>
            </w:r>
            <w:r>
              <w:rPr>
                <w:rFonts w:hint="eastAsia"/>
                <w:sz w:val="24"/>
              </w:rPr>
              <w:t xml:space="preserve">  </w:t>
            </w:r>
            <w:r>
              <w:rPr>
                <w:rFonts w:ascii="黑体" w:eastAsia="黑体" w:hint="eastAsia"/>
                <w:sz w:val="24"/>
              </w:rPr>
              <w:t>衬里材料检验</w:t>
            </w:r>
          </w:p>
        </w:tc>
      </w:tr>
      <w:tr w:rsidR="00FD1572">
        <w:trPr>
          <w:jc w:val="center"/>
        </w:trPr>
        <w:tc>
          <w:tcPr>
            <w:tcW w:w="2489" w:type="pct"/>
            <w:vAlign w:val="center"/>
          </w:tcPr>
          <w:p w:rsidR="00FD1572" w:rsidRDefault="00502493">
            <w:pPr>
              <w:spacing w:beforeLines="50" w:before="156" w:line="360" w:lineRule="auto"/>
              <w:rPr>
                <w:color w:val="000000"/>
                <w:sz w:val="24"/>
              </w:rPr>
            </w:pPr>
            <w:r>
              <w:rPr>
                <w:rFonts w:hint="eastAsia"/>
                <w:b/>
                <w:bCs/>
                <w:color w:val="000000"/>
                <w:sz w:val="24"/>
              </w:rPr>
              <w:t>6.2.3</w:t>
            </w:r>
            <w:r>
              <w:rPr>
                <w:rFonts w:hint="eastAsia"/>
                <w:color w:val="000000"/>
                <w:sz w:val="24"/>
              </w:rPr>
              <w:t xml:space="preserve">  </w:t>
            </w:r>
            <w:r>
              <w:rPr>
                <w:rFonts w:hint="eastAsia"/>
                <w:color w:val="000000"/>
                <w:sz w:val="24"/>
              </w:rPr>
              <w:t>衬里锚固件应按类型、材质和规格型号分批抽样检验，并应符合下列规定：</w:t>
            </w:r>
          </w:p>
          <w:p w:rsidR="00FD1572" w:rsidRDefault="00502493">
            <w:pPr>
              <w:spacing w:line="360" w:lineRule="auto"/>
              <w:ind w:firstLineChars="200" w:firstLine="482"/>
              <w:rPr>
                <w:rFonts w:eastAsiaTheme="minorEastAsia"/>
                <w:sz w:val="24"/>
              </w:rPr>
            </w:pPr>
            <w:r>
              <w:rPr>
                <w:rFonts w:hint="eastAsia"/>
                <w:b/>
                <w:bCs/>
                <w:sz w:val="24"/>
              </w:rPr>
              <w:lastRenderedPageBreak/>
              <w:t>2</w:t>
            </w:r>
            <w:r>
              <w:rPr>
                <w:rFonts w:hint="eastAsia"/>
                <w:color w:val="000000"/>
                <w:sz w:val="24"/>
              </w:rPr>
              <w:t xml:space="preserve"> </w:t>
            </w:r>
            <w:r>
              <w:rPr>
                <w:rFonts w:hint="eastAsia"/>
                <w:color w:val="000000"/>
                <w:sz w:val="24"/>
              </w:rPr>
              <w:t>其它的抽样比例应为</w:t>
            </w:r>
            <w:r>
              <w:rPr>
                <w:rFonts w:hint="eastAsia"/>
                <w:color w:val="000000"/>
                <w:sz w:val="24"/>
                <w:bdr w:val="single" w:sz="4" w:space="0" w:color="auto"/>
              </w:rPr>
              <w:t>1</w:t>
            </w:r>
            <w:r>
              <w:rPr>
                <w:rFonts w:hint="eastAsia"/>
                <w:color w:val="000000"/>
                <w:sz w:val="24"/>
                <w:bdr w:val="single" w:sz="4" w:space="0" w:color="auto"/>
              </w:rPr>
              <w:t>％</w:t>
            </w:r>
            <w:r>
              <w:rPr>
                <w:rFonts w:hint="eastAsia"/>
                <w:color w:val="000000"/>
                <w:sz w:val="24"/>
              </w:rPr>
              <w:t>，且不应少于</w:t>
            </w:r>
            <w:r>
              <w:rPr>
                <w:rFonts w:hint="eastAsia"/>
                <w:color w:val="000000"/>
                <w:sz w:val="24"/>
                <w:bdr w:val="single" w:sz="4" w:space="0" w:color="auto"/>
              </w:rPr>
              <w:t>10</w:t>
            </w:r>
            <w:r>
              <w:rPr>
                <w:rFonts w:hint="eastAsia"/>
                <w:color w:val="000000"/>
                <w:sz w:val="24"/>
                <w:bdr w:val="single" w:sz="4" w:space="0" w:color="auto"/>
              </w:rPr>
              <w:t>件</w:t>
            </w:r>
            <w:r>
              <w:rPr>
                <w:rFonts w:hint="eastAsia"/>
                <w:color w:val="000000"/>
                <w:sz w:val="24"/>
              </w:rPr>
              <w:t>。</w:t>
            </w:r>
          </w:p>
        </w:tc>
        <w:tc>
          <w:tcPr>
            <w:tcW w:w="2510" w:type="pct"/>
            <w:vAlign w:val="center"/>
          </w:tcPr>
          <w:p w:rsidR="00FD1572" w:rsidRDefault="00502493">
            <w:pPr>
              <w:spacing w:beforeLines="50" w:before="156" w:line="360" w:lineRule="auto"/>
              <w:rPr>
                <w:color w:val="000000"/>
                <w:sz w:val="24"/>
              </w:rPr>
            </w:pPr>
            <w:r>
              <w:rPr>
                <w:rFonts w:hint="eastAsia"/>
                <w:b/>
                <w:bCs/>
                <w:color w:val="000000"/>
                <w:sz w:val="24"/>
              </w:rPr>
              <w:lastRenderedPageBreak/>
              <w:t>6.2.3</w:t>
            </w:r>
            <w:r>
              <w:rPr>
                <w:rFonts w:hint="eastAsia"/>
                <w:color w:val="000000"/>
                <w:sz w:val="24"/>
              </w:rPr>
              <w:t xml:space="preserve">  </w:t>
            </w:r>
            <w:r>
              <w:rPr>
                <w:rFonts w:hint="eastAsia"/>
                <w:color w:val="000000"/>
                <w:sz w:val="24"/>
              </w:rPr>
              <w:t>衬里锚固件应按类型、材质和规格型号分批抽样检验，并应符合下列规定：</w:t>
            </w:r>
          </w:p>
          <w:p w:rsidR="00FD1572" w:rsidRDefault="00502493">
            <w:pPr>
              <w:spacing w:line="360" w:lineRule="auto"/>
              <w:ind w:firstLineChars="200" w:firstLine="482"/>
              <w:rPr>
                <w:sz w:val="24"/>
                <w:u w:val="single"/>
              </w:rPr>
            </w:pPr>
            <w:r>
              <w:rPr>
                <w:rFonts w:hint="eastAsia"/>
                <w:b/>
                <w:bCs/>
                <w:sz w:val="24"/>
              </w:rPr>
              <w:lastRenderedPageBreak/>
              <w:t>2</w:t>
            </w:r>
            <w:r>
              <w:rPr>
                <w:rFonts w:hint="eastAsia"/>
                <w:color w:val="000000"/>
                <w:sz w:val="24"/>
              </w:rPr>
              <w:t xml:space="preserve"> </w:t>
            </w:r>
            <w:r>
              <w:rPr>
                <w:rFonts w:hint="eastAsia"/>
                <w:color w:val="000000"/>
                <w:sz w:val="24"/>
              </w:rPr>
              <w:t>其它的抽样比例应为</w:t>
            </w:r>
            <w:r>
              <w:rPr>
                <w:rFonts w:hint="eastAsia"/>
                <w:color w:val="000000"/>
                <w:sz w:val="24"/>
                <w:u w:val="single"/>
              </w:rPr>
              <w:t>0.3</w:t>
            </w:r>
            <w:r>
              <w:rPr>
                <w:rFonts w:hint="eastAsia"/>
                <w:color w:val="000000"/>
                <w:sz w:val="24"/>
                <w:u w:val="single"/>
              </w:rPr>
              <w:t>％</w:t>
            </w:r>
            <w:r>
              <w:rPr>
                <w:rFonts w:hint="eastAsia"/>
                <w:color w:val="000000"/>
                <w:sz w:val="24"/>
              </w:rPr>
              <w:t>，且</w:t>
            </w:r>
            <w:r>
              <w:rPr>
                <w:rFonts w:hint="eastAsia"/>
                <w:color w:val="000000"/>
                <w:sz w:val="24"/>
                <w:u w:val="single"/>
              </w:rPr>
              <w:t>最少</w:t>
            </w:r>
            <w:r>
              <w:rPr>
                <w:rFonts w:hint="eastAsia"/>
                <w:color w:val="000000"/>
                <w:sz w:val="24"/>
              </w:rPr>
              <w:t>不应少于</w:t>
            </w:r>
            <w:r>
              <w:rPr>
                <w:rFonts w:hint="eastAsia"/>
                <w:color w:val="000000"/>
                <w:sz w:val="24"/>
                <w:u w:val="single"/>
              </w:rPr>
              <w:t>3</w:t>
            </w:r>
            <w:r>
              <w:rPr>
                <w:rFonts w:hint="eastAsia"/>
                <w:color w:val="000000"/>
                <w:sz w:val="24"/>
                <w:u w:val="single"/>
              </w:rPr>
              <w:t>件，最多</w:t>
            </w:r>
            <w:r>
              <w:rPr>
                <w:rFonts w:hint="eastAsia"/>
                <w:color w:val="000000"/>
                <w:sz w:val="24"/>
                <w:u w:val="single"/>
              </w:rPr>
              <w:t>20</w:t>
            </w:r>
            <w:r>
              <w:rPr>
                <w:rFonts w:hint="eastAsia"/>
                <w:color w:val="000000"/>
                <w:sz w:val="24"/>
                <w:u w:val="single"/>
              </w:rPr>
              <w:t>件</w:t>
            </w:r>
            <w:r>
              <w:rPr>
                <w:rFonts w:hint="eastAsia"/>
                <w:color w:val="000000"/>
                <w:sz w:val="24"/>
              </w:rPr>
              <w:t>。</w:t>
            </w:r>
          </w:p>
        </w:tc>
      </w:tr>
      <w:tr w:rsidR="00FD1572">
        <w:trPr>
          <w:jc w:val="center"/>
        </w:trPr>
        <w:tc>
          <w:tcPr>
            <w:tcW w:w="2489" w:type="pct"/>
            <w:vAlign w:val="center"/>
          </w:tcPr>
          <w:p w:rsidR="00FD1572" w:rsidRDefault="00502493">
            <w:pPr>
              <w:spacing w:line="360" w:lineRule="auto"/>
              <w:jc w:val="center"/>
              <w:rPr>
                <w:b/>
                <w:sz w:val="24"/>
              </w:rPr>
            </w:pPr>
            <w:r>
              <w:rPr>
                <w:rFonts w:eastAsia="黑体"/>
                <w:b/>
                <w:sz w:val="24"/>
              </w:rPr>
              <w:lastRenderedPageBreak/>
              <w:t>6.</w:t>
            </w:r>
            <w:r>
              <w:rPr>
                <w:rFonts w:eastAsia="黑体" w:hint="eastAsia"/>
                <w:b/>
                <w:sz w:val="24"/>
              </w:rPr>
              <w:t>4</w:t>
            </w:r>
            <w:r>
              <w:rPr>
                <w:rFonts w:ascii="黑体" w:eastAsia="黑体" w:hint="eastAsia"/>
                <w:b/>
                <w:sz w:val="24"/>
              </w:rPr>
              <w:t xml:space="preserve">  </w:t>
            </w:r>
            <w:r>
              <w:rPr>
                <w:rFonts w:ascii="黑体" w:eastAsia="黑体" w:hint="eastAsia"/>
                <w:sz w:val="24"/>
              </w:rPr>
              <w:t>锚固件安装检验</w:t>
            </w:r>
          </w:p>
        </w:tc>
        <w:tc>
          <w:tcPr>
            <w:tcW w:w="2510" w:type="pct"/>
            <w:vAlign w:val="center"/>
          </w:tcPr>
          <w:p w:rsidR="00FD1572" w:rsidRDefault="00502493">
            <w:pPr>
              <w:spacing w:line="360" w:lineRule="auto"/>
              <w:jc w:val="center"/>
              <w:rPr>
                <w:b/>
                <w:sz w:val="24"/>
              </w:rPr>
            </w:pPr>
            <w:r>
              <w:rPr>
                <w:rFonts w:eastAsia="黑体"/>
                <w:b/>
                <w:sz w:val="24"/>
              </w:rPr>
              <w:t>6.</w:t>
            </w:r>
            <w:r>
              <w:rPr>
                <w:rFonts w:eastAsia="黑体" w:hint="eastAsia"/>
                <w:b/>
                <w:sz w:val="24"/>
              </w:rPr>
              <w:t>4</w:t>
            </w:r>
            <w:r>
              <w:rPr>
                <w:rFonts w:ascii="黑体" w:eastAsia="黑体" w:hint="eastAsia"/>
                <w:b/>
                <w:sz w:val="24"/>
              </w:rPr>
              <w:t xml:space="preserve">  </w:t>
            </w:r>
            <w:r>
              <w:rPr>
                <w:rFonts w:ascii="黑体" w:eastAsia="黑体" w:hint="eastAsia"/>
                <w:sz w:val="24"/>
              </w:rPr>
              <w:t>锚固件安装检验</w:t>
            </w:r>
          </w:p>
        </w:tc>
      </w:tr>
      <w:tr w:rsidR="00FD1572">
        <w:trPr>
          <w:jc w:val="center"/>
        </w:trPr>
        <w:tc>
          <w:tcPr>
            <w:tcW w:w="2489" w:type="pct"/>
            <w:vAlign w:val="center"/>
          </w:tcPr>
          <w:p w:rsidR="00FD1572" w:rsidRDefault="00502493">
            <w:pPr>
              <w:spacing w:beforeLines="50" w:before="156" w:line="360" w:lineRule="auto"/>
              <w:ind w:right="420"/>
              <w:jc w:val="center"/>
              <w:rPr>
                <w:rFonts w:ascii="黑体" w:eastAsia="黑体"/>
                <w:sz w:val="24"/>
              </w:rPr>
            </w:pPr>
            <w:r>
              <w:rPr>
                <w:rFonts w:ascii="黑体" w:eastAsia="黑体" w:hint="eastAsia"/>
                <w:sz w:val="24"/>
              </w:rPr>
              <w:t>表</w:t>
            </w:r>
            <w:r>
              <w:rPr>
                <w:rFonts w:eastAsia="黑体"/>
                <w:b/>
                <w:sz w:val="24"/>
              </w:rPr>
              <w:t xml:space="preserve">6.4.1 </w:t>
            </w:r>
            <w:r>
              <w:rPr>
                <w:rFonts w:ascii="黑体" w:eastAsia="黑体" w:hint="eastAsia"/>
                <w:sz w:val="24"/>
              </w:rPr>
              <w:t xml:space="preserve"> 锚固钉安装的质量标准</w:t>
            </w:r>
            <w:r>
              <w:rPr>
                <w:rFonts w:eastAsia="黑体"/>
                <w:b/>
                <w:sz w:val="24"/>
              </w:rPr>
              <w:t>（</w:t>
            </w:r>
            <w:r>
              <w:rPr>
                <w:rFonts w:eastAsia="黑体"/>
                <w:b/>
                <w:sz w:val="24"/>
              </w:rPr>
              <w:t>mm</w:t>
            </w:r>
            <w:r>
              <w:rPr>
                <w:rFonts w:eastAsia="黑体"/>
                <w:b/>
                <w:sz w:val="24"/>
              </w:rPr>
              <w:t>）</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959"/>
              <w:gridCol w:w="851"/>
              <w:gridCol w:w="972"/>
              <w:gridCol w:w="1619"/>
            </w:tblGrid>
            <w:tr w:rsidR="00FD1572">
              <w:trPr>
                <w:trHeight w:val="403"/>
                <w:jc w:val="center"/>
              </w:trPr>
              <w:tc>
                <w:tcPr>
                  <w:tcW w:w="2687"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锚固钉类型</w:t>
                  </w:r>
                </w:p>
              </w:tc>
              <w:tc>
                <w:tcPr>
                  <w:tcW w:w="959"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垂直度</w:t>
                  </w:r>
                </w:p>
              </w:tc>
              <w:tc>
                <w:tcPr>
                  <w:tcW w:w="851"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高度</w:t>
                  </w:r>
                </w:p>
              </w:tc>
              <w:tc>
                <w:tcPr>
                  <w:tcW w:w="972"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间距</w:t>
                  </w:r>
                </w:p>
              </w:tc>
              <w:tc>
                <w:tcPr>
                  <w:tcW w:w="1619"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与器壁角焊缝</w:t>
                  </w:r>
                </w:p>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焊脚高度</w:t>
                  </w:r>
                </w:p>
              </w:tc>
            </w:tr>
            <w:tr w:rsidR="00FD1572">
              <w:trPr>
                <w:trHeight w:val="340"/>
                <w:jc w:val="center"/>
              </w:trPr>
              <w:tc>
                <w:tcPr>
                  <w:tcW w:w="2687" w:type="dxa"/>
                  <w:vAlign w:val="center"/>
                </w:tcPr>
                <w:p w:rsidR="00FD1572" w:rsidRDefault="00502493">
                  <w:pPr>
                    <w:pStyle w:val="afb"/>
                    <w:spacing w:beforeLines="15" w:before="46" w:afterLines="15" w:after="46"/>
                    <w:ind w:firstLine="0"/>
                    <w:rPr>
                      <w:rFonts w:ascii="Times New Roman"/>
                      <w:szCs w:val="21"/>
                    </w:rPr>
                  </w:pPr>
                  <w:r>
                    <w:rPr>
                      <w:rFonts w:ascii="Times New Roman" w:hint="eastAsia"/>
                      <w:szCs w:val="21"/>
                    </w:rPr>
                    <w:t>柱型锚固钉、</w:t>
                  </w:r>
                  <w:r>
                    <w:rPr>
                      <w:rFonts w:ascii="Times New Roman" w:hint="eastAsia"/>
                      <w:szCs w:val="21"/>
                      <w:bdr w:val="single" w:sz="4" w:space="0" w:color="auto"/>
                    </w:rPr>
                    <w:t>侧拉型圆环双层锚固钉</w:t>
                  </w:r>
                  <w:r>
                    <w:rPr>
                      <w:rFonts w:ascii="Times New Roman" w:hint="eastAsia"/>
                      <w:szCs w:val="21"/>
                    </w:rPr>
                    <w:t>柱型螺栓</w:t>
                  </w:r>
                </w:p>
              </w:tc>
              <w:tc>
                <w:tcPr>
                  <w:tcW w:w="959"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2</w:t>
                  </w:r>
                </w:p>
              </w:tc>
              <w:tc>
                <w:tcPr>
                  <w:tcW w:w="851" w:type="dxa"/>
                  <w:vAlign w:val="center"/>
                </w:tcPr>
                <w:p w:rsidR="00FD1572" w:rsidRDefault="00502493">
                  <w:pPr>
                    <w:pStyle w:val="afb"/>
                    <w:spacing w:beforeLines="15" w:before="46" w:afterLines="15" w:after="46"/>
                    <w:ind w:firstLine="0"/>
                    <w:jc w:val="center"/>
                    <w:rPr>
                      <w:rFonts w:ascii="Times New Roman"/>
                      <w:szCs w:val="21"/>
                      <w:vertAlign w:val="superscript"/>
                    </w:rPr>
                  </w:pPr>
                  <w:r>
                    <w:rPr>
                      <w:rFonts w:ascii="Times New Roman" w:hint="eastAsia"/>
                      <w:szCs w:val="21"/>
                    </w:rPr>
                    <w:t>±</w:t>
                  </w:r>
                  <w:r>
                    <w:rPr>
                      <w:rFonts w:ascii="Times New Roman" w:hint="eastAsia"/>
                      <w:szCs w:val="21"/>
                    </w:rPr>
                    <w:t>1</w:t>
                  </w:r>
                </w:p>
              </w:tc>
              <w:tc>
                <w:tcPr>
                  <w:tcW w:w="972"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w:t>
                  </w:r>
                  <w:r>
                    <w:rPr>
                      <w:rFonts w:ascii="Times New Roman" w:hint="eastAsia"/>
                      <w:szCs w:val="21"/>
                    </w:rPr>
                    <w:t>5</w:t>
                  </w:r>
                </w:p>
              </w:tc>
              <w:tc>
                <w:tcPr>
                  <w:tcW w:w="1619"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w:t>
                  </w:r>
                  <w:r>
                    <w:rPr>
                      <w:rFonts w:ascii="Times New Roman" w:hint="eastAsia"/>
                      <w:szCs w:val="21"/>
                    </w:rPr>
                    <w:t>6</w:t>
                  </w:r>
                </w:p>
              </w:tc>
            </w:tr>
          </w:tbl>
          <w:p w:rsidR="00FD1572" w:rsidRDefault="00FD1572">
            <w:pPr>
              <w:spacing w:beforeLines="50" w:before="156" w:line="360" w:lineRule="auto"/>
              <w:jc w:val="center"/>
              <w:rPr>
                <w:b/>
                <w:bCs/>
                <w:color w:val="000000"/>
                <w:sz w:val="24"/>
              </w:rPr>
            </w:pPr>
          </w:p>
        </w:tc>
        <w:tc>
          <w:tcPr>
            <w:tcW w:w="2510" w:type="pct"/>
            <w:vAlign w:val="center"/>
          </w:tcPr>
          <w:p w:rsidR="00FD1572" w:rsidRDefault="00502493">
            <w:pPr>
              <w:spacing w:beforeLines="50" w:before="156" w:line="360" w:lineRule="auto"/>
              <w:ind w:right="420"/>
              <w:jc w:val="center"/>
              <w:rPr>
                <w:rFonts w:ascii="黑体" w:eastAsia="黑体"/>
                <w:sz w:val="24"/>
              </w:rPr>
            </w:pPr>
            <w:r>
              <w:rPr>
                <w:rFonts w:ascii="黑体" w:eastAsia="黑体" w:hint="eastAsia"/>
                <w:sz w:val="24"/>
              </w:rPr>
              <w:t>表</w:t>
            </w:r>
            <w:r>
              <w:rPr>
                <w:rFonts w:eastAsia="黑体"/>
                <w:b/>
                <w:sz w:val="24"/>
              </w:rPr>
              <w:t xml:space="preserve">6.4.1 </w:t>
            </w:r>
            <w:r>
              <w:rPr>
                <w:rFonts w:ascii="黑体" w:eastAsia="黑体" w:hint="eastAsia"/>
                <w:sz w:val="24"/>
              </w:rPr>
              <w:t xml:space="preserve"> 锚固钉安装的质量标准</w:t>
            </w:r>
            <w:r>
              <w:rPr>
                <w:rFonts w:eastAsia="黑体"/>
                <w:b/>
                <w:sz w:val="24"/>
              </w:rPr>
              <w:t>（</w:t>
            </w:r>
            <w:r>
              <w:rPr>
                <w:rFonts w:eastAsia="黑体"/>
                <w:b/>
                <w:sz w:val="24"/>
              </w:rPr>
              <w:t>mm</w:t>
            </w:r>
            <w:r>
              <w:rPr>
                <w:rFonts w:eastAsia="黑体"/>
                <w:b/>
                <w:sz w:val="24"/>
              </w:rPr>
              <w:t>）</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959"/>
              <w:gridCol w:w="851"/>
              <w:gridCol w:w="972"/>
              <w:gridCol w:w="1619"/>
            </w:tblGrid>
            <w:tr w:rsidR="00FD1572">
              <w:trPr>
                <w:trHeight w:val="403"/>
                <w:jc w:val="center"/>
              </w:trPr>
              <w:tc>
                <w:tcPr>
                  <w:tcW w:w="2687"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锚固钉类型</w:t>
                  </w:r>
                </w:p>
              </w:tc>
              <w:tc>
                <w:tcPr>
                  <w:tcW w:w="959"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垂直度</w:t>
                  </w:r>
                </w:p>
              </w:tc>
              <w:tc>
                <w:tcPr>
                  <w:tcW w:w="851"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高度</w:t>
                  </w:r>
                </w:p>
              </w:tc>
              <w:tc>
                <w:tcPr>
                  <w:tcW w:w="972"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间距</w:t>
                  </w:r>
                </w:p>
              </w:tc>
              <w:tc>
                <w:tcPr>
                  <w:tcW w:w="1619"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与器壁角焊缝</w:t>
                  </w:r>
                </w:p>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焊脚高度</w:t>
                  </w:r>
                </w:p>
              </w:tc>
            </w:tr>
            <w:tr w:rsidR="00FD1572">
              <w:trPr>
                <w:trHeight w:val="340"/>
                <w:jc w:val="center"/>
              </w:trPr>
              <w:tc>
                <w:tcPr>
                  <w:tcW w:w="2687" w:type="dxa"/>
                  <w:vAlign w:val="center"/>
                </w:tcPr>
                <w:p w:rsidR="00FD1572" w:rsidRDefault="00502493">
                  <w:pPr>
                    <w:pStyle w:val="afb"/>
                    <w:spacing w:beforeLines="15" w:before="46" w:afterLines="15" w:after="46"/>
                    <w:ind w:firstLine="0"/>
                    <w:rPr>
                      <w:rFonts w:ascii="Times New Roman"/>
                      <w:szCs w:val="21"/>
                    </w:rPr>
                  </w:pPr>
                  <w:r>
                    <w:rPr>
                      <w:rFonts w:ascii="Times New Roman" w:hint="eastAsia"/>
                      <w:szCs w:val="21"/>
                    </w:rPr>
                    <w:t>柱型锚固钉、柱型螺栓</w:t>
                  </w:r>
                </w:p>
              </w:tc>
              <w:tc>
                <w:tcPr>
                  <w:tcW w:w="959"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2</w:t>
                  </w:r>
                </w:p>
              </w:tc>
              <w:tc>
                <w:tcPr>
                  <w:tcW w:w="851" w:type="dxa"/>
                  <w:vAlign w:val="center"/>
                </w:tcPr>
                <w:p w:rsidR="00FD1572" w:rsidRDefault="00502493">
                  <w:pPr>
                    <w:pStyle w:val="afb"/>
                    <w:spacing w:beforeLines="15" w:before="46" w:afterLines="15" w:after="46"/>
                    <w:ind w:firstLine="0"/>
                    <w:jc w:val="center"/>
                    <w:rPr>
                      <w:rFonts w:ascii="Times New Roman"/>
                      <w:szCs w:val="21"/>
                      <w:vertAlign w:val="superscript"/>
                    </w:rPr>
                  </w:pPr>
                  <w:r>
                    <w:rPr>
                      <w:rFonts w:ascii="Times New Roman" w:hint="eastAsia"/>
                      <w:szCs w:val="21"/>
                    </w:rPr>
                    <w:t>±</w:t>
                  </w:r>
                  <w:r>
                    <w:rPr>
                      <w:rFonts w:ascii="Times New Roman" w:hint="eastAsia"/>
                      <w:szCs w:val="21"/>
                    </w:rPr>
                    <w:t>1</w:t>
                  </w:r>
                </w:p>
              </w:tc>
              <w:tc>
                <w:tcPr>
                  <w:tcW w:w="972"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w:t>
                  </w:r>
                  <w:r>
                    <w:rPr>
                      <w:rFonts w:ascii="Times New Roman" w:hint="eastAsia"/>
                      <w:szCs w:val="21"/>
                    </w:rPr>
                    <w:t>5</w:t>
                  </w:r>
                </w:p>
              </w:tc>
              <w:tc>
                <w:tcPr>
                  <w:tcW w:w="1619" w:type="dxa"/>
                  <w:vAlign w:val="center"/>
                </w:tcPr>
                <w:p w:rsidR="00FD1572" w:rsidRDefault="00502493">
                  <w:pPr>
                    <w:pStyle w:val="afb"/>
                    <w:spacing w:beforeLines="15" w:before="46" w:afterLines="15" w:after="46"/>
                    <w:ind w:firstLine="0"/>
                    <w:jc w:val="center"/>
                    <w:rPr>
                      <w:rFonts w:ascii="Times New Roman"/>
                      <w:szCs w:val="21"/>
                    </w:rPr>
                  </w:pPr>
                  <w:r>
                    <w:rPr>
                      <w:rFonts w:ascii="Times New Roman" w:hint="eastAsia"/>
                      <w:szCs w:val="21"/>
                    </w:rPr>
                    <w:t>≥</w:t>
                  </w:r>
                  <w:r>
                    <w:rPr>
                      <w:rFonts w:ascii="Times New Roman" w:hint="eastAsia"/>
                      <w:szCs w:val="21"/>
                    </w:rPr>
                    <w:t>6</w:t>
                  </w:r>
                </w:p>
              </w:tc>
            </w:tr>
          </w:tbl>
          <w:p w:rsidR="00FD1572" w:rsidRDefault="00FD1572">
            <w:pPr>
              <w:spacing w:beforeLines="50" w:before="156" w:line="360" w:lineRule="auto"/>
              <w:jc w:val="center"/>
              <w:rPr>
                <w:b/>
                <w:bCs/>
                <w:color w:val="000000"/>
                <w:sz w:val="24"/>
              </w:rPr>
            </w:pPr>
          </w:p>
        </w:tc>
      </w:tr>
      <w:tr w:rsidR="00FD1572">
        <w:trPr>
          <w:jc w:val="center"/>
        </w:trPr>
        <w:tc>
          <w:tcPr>
            <w:tcW w:w="2489" w:type="pct"/>
            <w:vAlign w:val="center"/>
          </w:tcPr>
          <w:p w:rsidR="00FD1572" w:rsidRDefault="00502493">
            <w:pPr>
              <w:spacing w:beforeLines="50" w:before="156" w:line="360" w:lineRule="auto"/>
              <w:ind w:right="420"/>
              <w:jc w:val="left"/>
              <w:rPr>
                <w:rFonts w:ascii="黑体" w:eastAsia="黑体"/>
                <w:sz w:val="24"/>
              </w:rPr>
            </w:pPr>
            <w:r>
              <w:rPr>
                <w:rFonts w:hint="eastAsia"/>
                <w:b/>
                <w:sz w:val="24"/>
              </w:rPr>
              <w:t xml:space="preserve">6.4.2  </w:t>
            </w:r>
            <w:r>
              <w:rPr>
                <w:rFonts w:hint="eastAsia"/>
                <w:sz w:val="24"/>
              </w:rPr>
              <w:t>龟甲网的安装质量应符合下列规定：</w:t>
            </w:r>
          </w:p>
        </w:tc>
        <w:tc>
          <w:tcPr>
            <w:tcW w:w="2510" w:type="pct"/>
            <w:vAlign w:val="center"/>
          </w:tcPr>
          <w:p w:rsidR="00FD1572" w:rsidRDefault="00502493">
            <w:pPr>
              <w:spacing w:beforeLines="50" w:before="156" w:line="360" w:lineRule="auto"/>
              <w:ind w:right="420"/>
              <w:jc w:val="left"/>
              <w:rPr>
                <w:sz w:val="24"/>
              </w:rPr>
            </w:pPr>
            <w:r>
              <w:rPr>
                <w:rFonts w:hint="eastAsia"/>
                <w:b/>
                <w:sz w:val="24"/>
              </w:rPr>
              <w:t>6.4.2</w:t>
            </w:r>
            <w:r>
              <w:rPr>
                <w:rFonts w:hint="eastAsia"/>
                <w:bCs/>
                <w:sz w:val="24"/>
              </w:rPr>
              <w:t xml:space="preserve">  </w:t>
            </w:r>
            <w:r>
              <w:rPr>
                <w:rFonts w:hint="eastAsia"/>
                <w:bCs/>
                <w:sz w:val="24"/>
              </w:rPr>
              <w:t>龟</w:t>
            </w:r>
            <w:r>
              <w:rPr>
                <w:rFonts w:hint="eastAsia"/>
                <w:sz w:val="24"/>
              </w:rPr>
              <w:t>甲网</w:t>
            </w:r>
            <w:r>
              <w:rPr>
                <w:rFonts w:hint="eastAsia"/>
                <w:sz w:val="24"/>
                <w:u w:val="single"/>
              </w:rPr>
              <w:t>和锚固板</w:t>
            </w:r>
            <w:r>
              <w:rPr>
                <w:rFonts w:hint="eastAsia"/>
                <w:sz w:val="24"/>
              </w:rPr>
              <w:t>的安装质量应符合下列规定：</w:t>
            </w:r>
          </w:p>
          <w:p w:rsidR="00FD1572" w:rsidRDefault="00502493">
            <w:pPr>
              <w:spacing w:line="360" w:lineRule="auto"/>
              <w:ind w:firstLineChars="200" w:firstLine="482"/>
              <w:jc w:val="left"/>
              <w:rPr>
                <w:rFonts w:ascii="黑体" w:eastAsia="黑体"/>
                <w:sz w:val="24"/>
                <w:u w:val="single"/>
              </w:rPr>
            </w:pPr>
            <w:r>
              <w:rPr>
                <w:rFonts w:hint="eastAsia"/>
                <w:b/>
                <w:sz w:val="24"/>
                <w:u w:val="single"/>
              </w:rPr>
              <w:t>8</w:t>
            </w:r>
            <w:r>
              <w:rPr>
                <w:rFonts w:ascii="黑体" w:eastAsia="黑体" w:hint="eastAsia"/>
                <w:sz w:val="24"/>
              </w:rPr>
              <w:t xml:space="preserve">  </w:t>
            </w:r>
            <w:r>
              <w:rPr>
                <w:rFonts w:asciiTheme="minorEastAsia" w:eastAsiaTheme="minorEastAsia" w:hAnsiTheme="minorEastAsia" w:hint="eastAsia"/>
                <w:sz w:val="24"/>
                <w:u w:val="single"/>
              </w:rPr>
              <w:t>锚固板的一侧与器壁的焊接应连续焊，无法保证连续焊的应在断开处的另一侧补焊，焊缝的焊脚高不应小于3mm；焊后锚固板应平直，不应有明显的翘曲现象；</w:t>
            </w:r>
            <w:r>
              <w:rPr>
                <w:rFonts w:hint="eastAsia"/>
                <w:sz w:val="24"/>
                <w:u w:val="single"/>
              </w:rPr>
              <w:t>焊缝表面应符合本规范第</w:t>
            </w:r>
            <w:r>
              <w:rPr>
                <w:rFonts w:hint="eastAsia"/>
                <w:sz w:val="24"/>
                <w:u w:val="single"/>
              </w:rPr>
              <w:t>6.4.1</w:t>
            </w:r>
            <w:r>
              <w:rPr>
                <w:rFonts w:hint="eastAsia"/>
                <w:sz w:val="24"/>
                <w:u w:val="single"/>
              </w:rPr>
              <w:t>条第</w:t>
            </w:r>
            <w:r>
              <w:rPr>
                <w:rFonts w:hint="eastAsia"/>
                <w:sz w:val="24"/>
                <w:u w:val="single"/>
              </w:rPr>
              <w:t>1</w:t>
            </w:r>
            <w:r>
              <w:rPr>
                <w:rFonts w:hint="eastAsia"/>
                <w:sz w:val="24"/>
                <w:u w:val="single"/>
              </w:rPr>
              <w:t>款的规定。</w:t>
            </w:r>
          </w:p>
        </w:tc>
      </w:tr>
      <w:tr w:rsidR="00FD1572">
        <w:trPr>
          <w:jc w:val="center"/>
        </w:trPr>
        <w:tc>
          <w:tcPr>
            <w:tcW w:w="2489" w:type="pct"/>
            <w:vAlign w:val="center"/>
          </w:tcPr>
          <w:p w:rsidR="00FD1572" w:rsidRDefault="00502493">
            <w:pPr>
              <w:spacing w:line="360" w:lineRule="auto"/>
              <w:jc w:val="center"/>
              <w:rPr>
                <w:b/>
                <w:sz w:val="24"/>
              </w:rPr>
            </w:pPr>
            <w:r>
              <w:rPr>
                <w:rFonts w:hint="eastAsia"/>
                <w:b/>
                <w:sz w:val="24"/>
              </w:rPr>
              <w:t xml:space="preserve">6.5 </w:t>
            </w:r>
            <w:r>
              <w:rPr>
                <w:rFonts w:hint="eastAsia"/>
                <w:sz w:val="24"/>
              </w:rPr>
              <w:t xml:space="preserve"> </w:t>
            </w:r>
            <w:r>
              <w:rPr>
                <w:rFonts w:ascii="黑体" w:eastAsia="黑体" w:hint="eastAsia"/>
                <w:sz w:val="24"/>
              </w:rPr>
              <w:t>衬里混凝土检验</w:t>
            </w:r>
          </w:p>
        </w:tc>
        <w:tc>
          <w:tcPr>
            <w:tcW w:w="2510" w:type="pct"/>
            <w:vAlign w:val="center"/>
          </w:tcPr>
          <w:p w:rsidR="00FD1572" w:rsidRDefault="00502493">
            <w:pPr>
              <w:spacing w:line="360" w:lineRule="auto"/>
              <w:jc w:val="center"/>
              <w:rPr>
                <w:b/>
                <w:sz w:val="24"/>
              </w:rPr>
            </w:pPr>
            <w:r>
              <w:rPr>
                <w:rFonts w:hint="eastAsia"/>
                <w:b/>
                <w:sz w:val="24"/>
              </w:rPr>
              <w:t xml:space="preserve">6.5 </w:t>
            </w:r>
            <w:r>
              <w:rPr>
                <w:rFonts w:hint="eastAsia"/>
                <w:sz w:val="24"/>
              </w:rPr>
              <w:t xml:space="preserve"> </w:t>
            </w:r>
            <w:r>
              <w:rPr>
                <w:rFonts w:ascii="黑体" w:eastAsia="黑体" w:hint="eastAsia"/>
                <w:sz w:val="24"/>
              </w:rPr>
              <w:t>衬里混凝土检验</w:t>
            </w:r>
          </w:p>
        </w:tc>
      </w:tr>
      <w:tr w:rsidR="00FD1572">
        <w:trPr>
          <w:jc w:val="center"/>
        </w:trPr>
        <w:tc>
          <w:tcPr>
            <w:tcW w:w="2489" w:type="pct"/>
            <w:vAlign w:val="center"/>
          </w:tcPr>
          <w:p w:rsidR="00FD1572" w:rsidRDefault="00502493">
            <w:pPr>
              <w:spacing w:beforeLines="50" w:before="156" w:line="360" w:lineRule="auto"/>
              <w:ind w:right="420"/>
              <w:jc w:val="left"/>
              <w:rPr>
                <w:sz w:val="24"/>
              </w:rPr>
            </w:pPr>
            <w:r>
              <w:rPr>
                <w:b/>
                <w:bCs/>
                <w:color w:val="000000"/>
                <w:sz w:val="24"/>
              </w:rPr>
              <w:t>6.5.2</w:t>
            </w:r>
            <w:r>
              <w:rPr>
                <w:color w:val="0000FF"/>
                <w:sz w:val="24"/>
              </w:rPr>
              <w:t xml:space="preserve"> </w:t>
            </w:r>
            <w:r>
              <w:rPr>
                <w:sz w:val="24"/>
              </w:rPr>
              <w:t xml:space="preserve"> </w:t>
            </w:r>
            <w:r>
              <w:rPr>
                <w:rFonts w:ascii="宋体" w:hAnsi="宋体" w:hint="eastAsia"/>
                <w:sz w:val="24"/>
              </w:rPr>
              <w:t>衬里混</w:t>
            </w:r>
            <w:r>
              <w:rPr>
                <w:rFonts w:hint="eastAsia"/>
                <w:sz w:val="24"/>
              </w:rPr>
              <w:t>凝土的外观质量应符合</w:t>
            </w:r>
            <w:r>
              <w:rPr>
                <w:rFonts w:hint="eastAsia"/>
                <w:color w:val="000000"/>
                <w:sz w:val="24"/>
              </w:rPr>
              <w:t>下列</w:t>
            </w:r>
            <w:r>
              <w:rPr>
                <w:rFonts w:hint="eastAsia"/>
                <w:sz w:val="24"/>
              </w:rPr>
              <w:t>要求：</w:t>
            </w:r>
          </w:p>
          <w:p w:rsidR="00FD1572" w:rsidRDefault="00502493">
            <w:pPr>
              <w:spacing w:line="360" w:lineRule="auto"/>
              <w:ind w:firstLineChars="200" w:firstLine="482"/>
              <w:jc w:val="left"/>
              <w:rPr>
                <w:sz w:val="24"/>
              </w:rPr>
            </w:pPr>
            <w:r>
              <w:rPr>
                <w:b/>
                <w:bCs/>
                <w:color w:val="000000"/>
                <w:sz w:val="24"/>
              </w:rPr>
              <w:t>3</w:t>
            </w:r>
            <w:r>
              <w:rPr>
                <w:rFonts w:hint="eastAsia"/>
                <w:sz w:val="24"/>
              </w:rPr>
              <w:t xml:space="preserve">  </w:t>
            </w:r>
            <w:r>
              <w:rPr>
                <w:rFonts w:hint="eastAsia"/>
                <w:sz w:val="24"/>
              </w:rPr>
              <w:t>耐磨</w:t>
            </w:r>
            <w:r>
              <w:rPr>
                <w:rFonts w:hint="eastAsia"/>
                <w:color w:val="000000"/>
                <w:sz w:val="24"/>
              </w:rPr>
              <w:t>或</w:t>
            </w:r>
            <w:r>
              <w:rPr>
                <w:rFonts w:hint="eastAsia"/>
                <w:sz w:val="24"/>
              </w:rPr>
              <w:t>高耐磨混凝土表面应平整密实，不</w:t>
            </w:r>
            <w:r>
              <w:rPr>
                <w:rFonts w:hint="eastAsia"/>
                <w:color w:val="000000"/>
                <w:sz w:val="24"/>
              </w:rPr>
              <w:t>得</w:t>
            </w:r>
            <w:r>
              <w:rPr>
                <w:rFonts w:hint="eastAsia"/>
                <w:sz w:val="24"/>
              </w:rPr>
              <w:t>有麻面，与</w:t>
            </w:r>
            <w:r>
              <w:rPr>
                <w:rFonts w:ascii="宋体" w:hAnsi="宋体" w:hint="eastAsia"/>
                <w:sz w:val="24"/>
              </w:rPr>
              <w:t>龟甲</w:t>
            </w:r>
            <w:r>
              <w:rPr>
                <w:rFonts w:ascii="宋体" w:hAnsi="宋体" w:hint="eastAsia"/>
                <w:sz w:val="24"/>
              </w:rPr>
              <w:lastRenderedPageBreak/>
              <w:t>网接合处不得有裂缝</w:t>
            </w:r>
            <w:r>
              <w:rPr>
                <w:rFonts w:hint="eastAsia"/>
                <w:sz w:val="24"/>
              </w:rPr>
              <w:t>等缺陷。</w:t>
            </w:r>
          </w:p>
          <w:p w:rsidR="00FD1572" w:rsidRDefault="00502493">
            <w:pPr>
              <w:spacing w:line="360" w:lineRule="auto"/>
              <w:ind w:firstLineChars="200" w:firstLine="482"/>
              <w:jc w:val="left"/>
              <w:rPr>
                <w:sz w:val="24"/>
              </w:rPr>
            </w:pPr>
            <w:r>
              <w:rPr>
                <w:rFonts w:hint="eastAsia"/>
                <w:b/>
                <w:bCs/>
                <w:color w:val="000000"/>
                <w:sz w:val="24"/>
              </w:rPr>
              <w:t>4</w:t>
            </w:r>
            <w:r>
              <w:rPr>
                <w:b/>
                <w:bCs/>
                <w:color w:val="000000"/>
                <w:sz w:val="24"/>
              </w:rPr>
              <w:t xml:space="preserve"> </w:t>
            </w:r>
            <w:r>
              <w:rPr>
                <w:sz w:val="24"/>
              </w:rPr>
              <w:t xml:space="preserve"> </w:t>
            </w:r>
            <w:r>
              <w:rPr>
                <w:rFonts w:hint="eastAsia"/>
                <w:sz w:val="24"/>
              </w:rPr>
              <w:t>衬里</w:t>
            </w:r>
            <w:r>
              <w:rPr>
                <w:rFonts w:hint="eastAsia"/>
                <w:sz w:val="24"/>
                <w:bdr w:val="single" w:sz="4" w:space="0" w:color="auto"/>
              </w:rPr>
              <w:t>烘炉</w:t>
            </w:r>
            <w:r>
              <w:rPr>
                <w:rFonts w:hint="eastAsia"/>
                <w:sz w:val="24"/>
              </w:rPr>
              <w:t>前，衬里混凝土不得有贯穿性裂纹，收缩性裂纹的宽度不得大于</w:t>
            </w:r>
            <w:r>
              <w:rPr>
                <w:rFonts w:hint="eastAsia"/>
                <w:sz w:val="24"/>
              </w:rPr>
              <w:t>0</w:t>
            </w:r>
            <w:r>
              <w:rPr>
                <w:sz w:val="24"/>
              </w:rPr>
              <w:t>.5mm</w:t>
            </w:r>
            <w:r>
              <w:rPr>
                <w:rFonts w:hint="eastAsia"/>
                <w:sz w:val="24"/>
              </w:rPr>
              <w:t>。</w:t>
            </w:r>
          </w:p>
          <w:p w:rsidR="00FD1572" w:rsidRDefault="00502493">
            <w:pPr>
              <w:spacing w:line="360" w:lineRule="auto"/>
              <w:jc w:val="left"/>
              <w:rPr>
                <w:sz w:val="24"/>
              </w:rPr>
            </w:pPr>
            <w:r>
              <w:rPr>
                <w:b/>
                <w:bCs/>
                <w:color w:val="000000"/>
                <w:sz w:val="24"/>
              </w:rPr>
              <w:t xml:space="preserve">6.5.4 </w:t>
            </w:r>
            <w:r>
              <w:rPr>
                <w:sz w:val="24"/>
              </w:rPr>
              <w:t xml:space="preserve"> </w:t>
            </w:r>
            <w:r>
              <w:rPr>
                <w:rFonts w:hint="eastAsia"/>
                <w:sz w:val="24"/>
              </w:rPr>
              <w:t>衬里</w:t>
            </w:r>
            <w:r>
              <w:rPr>
                <w:rFonts w:hint="eastAsia"/>
                <w:sz w:val="24"/>
                <w:bdr w:val="single" w:sz="4" w:space="0" w:color="auto"/>
              </w:rPr>
              <w:t>烘炉</w:t>
            </w:r>
            <w:r>
              <w:rPr>
                <w:rFonts w:hint="eastAsia"/>
                <w:sz w:val="24"/>
              </w:rPr>
              <w:t>后，衬里混凝土裂纹的表面宽度不得大于</w:t>
            </w:r>
            <w:r>
              <w:rPr>
                <w:sz w:val="24"/>
              </w:rPr>
              <w:t>3mm,</w:t>
            </w:r>
            <w:r>
              <w:rPr>
                <w:rFonts w:hint="eastAsia"/>
                <w:sz w:val="24"/>
              </w:rPr>
              <w:t>且不得有贯穿性裂纹。</w:t>
            </w:r>
          </w:p>
        </w:tc>
        <w:tc>
          <w:tcPr>
            <w:tcW w:w="2510" w:type="pct"/>
            <w:vAlign w:val="center"/>
          </w:tcPr>
          <w:p w:rsidR="00FD1572" w:rsidRDefault="00502493">
            <w:pPr>
              <w:spacing w:beforeLines="50" w:before="156" w:line="360" w:lineRule="auto"/>
              <w:ind w:right="420"/>
              <w:jc w:val="left"/>
              <w:rPr>
                <w:sz w:val="24"/>
              </w:rPr>
            </w:pPr>
            <w:r>
              <w:rPr>
                <w:rFonts w:hint="eastAsia"/>
                <w:b/>
                <w:color w:val="000000"/>
                <w:sz w:val="24"/>
              </w:rPr>
              <w:lastRenderedPageBreak/>
              <w:t>6.5.2</w:t>
            </w:r>
            <w:r>
              <w:rPr>
                <w:rFonts w:hint="eastAsia"/>
                <w:bCs/>
                <w:color w:val="0000FF"/>
                <w:sz w:val="24"/>
              </w:rPr>
              <w:t xml:space="preserve"> </w:t>
            </w:r>
            <w:r>
              <w:rPr>
                <w:rFonts w:hint="eastAsia"/>
                <w:b/>
                <w:sz w:val="24"/>
              </w:rPr>
              <w:t xml:space="preserve"> </w:t>
            </w:r>
            <w:r>
              <w:rPr>
                <w:rFonts w:ascii="宋体" w:hAnsi="宋体" w:hint="eastAsia"/>
                <w:sz w:val="24"/>
              </w:rPr>
              <w:t>衬里混</w:t>
            </w:r>
            <w:r>
              <w:rPr>
                <w:rFonts w:hint="eastAsia"/>
                <w:sz w:val="24"/>
              </w:rPr>
              <w:t>凝土的外观质量应符合</w:t>
            </w:r>
            <w:r>
              <w:rPr>
                <w:rFonts w:hint="eastAsia"/>
                <w:color w:val="000000"/>
                <w:sz w:val="24"/>
              </w:rPr>
              <w:t>下列</w:t>
            </w:r>
            <w:r>
              <w:rPr>
                <w:rFonts w:hint="eastAsia"/>
                <w:sz w:val="24"/>
              </w:rPr>
              <w:t>要求：</w:t>
            </w:r>
          </w:p>
          <w:p w:rsidR="00FD1572" w:rsidRDefault="00502493">
            <w:pPr>
              <w:spacing w:line="360" w:lineRule="auto"/>
              <w:ind w:firstLineChars="200" w:firstLine="482"/>
              <w:jc w:val="left"/>
              <w:rPr>
                <w:sz w:val="24"/>
              </w:rPr>
            </w:pPr>
            <w:r>
              <w:rPr>
                <w:rFonts w:hint="eastAsia"/>
                <w:b/>
                <w:sz w:val="24"/>
              </w:rPr>
              <w:t>3</w:t>
            </w:r>
            <w:r>
              <w:rPr>
                <w:rFonts w:hint="eastAsia"/>
                <w:sz w:val="24"/>
              </w:rPr>
              <w:t xml:space="preserve">  </w:t>
            </w:r>
            <w:r>
              <w:rPr>
                <w:rFonts w:hint="eastAsia"/>
                <w:sz w:val="24"/>
              </w:rPr>
              <w:t>耐磨</w:t>
            </w:r>
            <w:r>
              <w:rPr>
                <w:rFonts w:hint="eastAsia"/>
                <w:color w:val="000000"/>
                <w:sz w:val="24"/>
              </w:rPr>
              <w:t>或</w:t>
            </w:r>
            <w:r>
              <w:rPr>
                <w:rFonts w:hint="eastAsia"/>
                <w:sz w:val="24"/>
              </w:rPr>
              <w:t>高耐磨混凝土表面应平整密实，不</w:t>
            </w:r>
            <w:r>
              <w:rPr>
                <w:rFonts w:hint="eastAsia"/>
                <w:color w:val="000000"/>
                <w:sz w:val="24"/>
              </w:rPr>
              <w:t>得</w:t>
            </w:r>
            <w:r>
              <w:rPr>
                <w:rFonts w:hint="eastAsia"/>
                <w:sz w:val="24"/>
              </w:rPr>
              <w:t>有麻面，与</w:t>
            </w:r>
            <w:r>
              <w:rPr>
                <w:rFonts w:ascii="宋体" w:hAnsi="宋体" w:hint="eastAsia"/>
                <w:sz w:val="24"/>
              </w:rPr>
              <w:t>龟甲</w:t>
            </w:r>
            <w:r>
              <w:rPr>
                <w:rFonts w:ascii="宋体" w:hAnsi="宋体" w:hint="eastAsia"/>
                <w:sz w:val="24"/>
              </w:rPr>
              <w:lastRenderedPageBreak/>
              <w:t>网</w:t>
            </w:r>
            <w:r>
              <w:rPr>
                <w:rFonts w:ascii="宋体" w:hAnsi="宋体" w:hint="eastAsia"/>
                <w:sz w:val="24"/>
                <w:u w:val="single"/>
              </w:rPr>
              <w:t>或锚固板的</w:t>
            </w:r>
            <w:r>
              <w:rPr>
                <w:rFonts w:ascii="宋体" w:hAnsi="宋体" w:hint="eastAsia"/>
                <w:sz w:val="24"/>
              </w:rPr>
              <w:t>接合处不得有裂缝</w:t>
            </w:r>
            <w:r>
              <w:rPr>
                <w:rFonts w:hint="eastAsia"/>
                <w:sz w:val="24"/>
              </w:rPr>
              <w:t>等缺陷。</w:t>
            </w:r>
          </w:p>
          <w:p w:rsidR="00FD1572" w:rsidRDefault="00502493">
            <w:pPr>
              <w:spacing w:line="360" w:lineRule="auto"/>
              <w:ind w:firstLineChars="200" w:firstLine="482"/>
              <w:jc w:val="left"/>
              <w:rPr>
                <w:sz w:val="24"/>
              </w:rPr>
            </w:pPr>
            <w:r>
              <w:rPr>
                <w:rFonts w:hint="eastAsia"/>
                <w:b/>
                <w:bCs/>
                <w:sz w:val="24"/>
              </w:rPr>
              <w:t>4</w:t>
            </w:r>
            <w:r>
              <w:rPr>
                <w:sz w:val="24"/>
              </w:rPr>
              <w:t xml:space="preserve">  </w:t>
            </w:r>
            <w:r>
              <w:rPr>
                <w:rFonts w:hint="eastAsia"/>
                <w:sz w:val="24"/>
              </w:rPr>
              <w:t>衬里</w:t>
            </w:r>
            <w:r>
              <w:rPr>
                <w:rFonts w:hint="eastAsia"/>
                <w:sz w:val="24"/>
                <w:u w:val="single"/>
              </w:rPr>
              <w:t>烘干</w:t>
            </w:r>
            <w:r>
              <w:rPr>
                <w:rFonts w:hint="eastAsia"/>
                <w:sz w:val="24"/>
              </w:rPr>
              <w:t>前，衬里混凝土不得有贯穿性裂纹，收缩性裂纹的宽度不得大于</w:t>
            </w:r>
            <w:r>
              <w:rPr>
                <w:rFonts w:hint="eastAsia"/>
                <w:sz w:val="24"/>
              </w:rPr>
              <w:t>0</w:t>
            </w:r>
            <w:r>
              <w:rPr>
                <w:sz w:val="24"/>
              </w:rPr>
              <w:t>.5mm</w:t>
            </w:r>
            <w:r>
              <w:rPr>
                <w:rFonts w:hint="eastAsia"/>
                <w:sz w:val="24"/>
              </w:rPr>
              <w:t>。</w:t>
            </w:r>
          </w:p>
          <w:p w:rsidR="00FD1572" w:rsidRDefault="00502493">
            <w:pPr>
              <w:spacing w:line="360" w:lineRule="auto"/>
              <w:jc w:val="left"/>
              <w:rPr>
                <w:b/>
                <w:sz w:val="24"/>
              </w:rPr>
            </w:pPr>
            <w:r>
              <w:rPr>
                <w:b/>
                <w:bCs/>
                <w:sz w:val="24"/>
              </w:rPr>
              <w:t>6.5.4</w:t>
            </w:r>
            <w:r>
              <w:rPr>
                <w:sz w:val="24"/>
              </w:rPr>
              <w:t xml:space="preserve">  </w:t>
            </w:r>
            <w:r>
              <w:rPr>
                <w:rFonts w:hint="eastAsia"/>
                <w:sz w:val="24"/>
              </w:rPr>
              <w:t>衬里</w:t>
            </w:r>
            <w:r>
              <w:rPr>
                <w:rFonts w:hint="eastAsia"/>
                <w:sz w:val="24"/>
                <w:u w:val="single"/>
              </w:rPr>
              <w:t>烘干</w:t>
            </w:r>
            <w:r>
              <w:rPr>
                <w:rFonts w:hint="eastAsia"/>
                <w:sz w:val="24"/>
              </w:rPr>
              <w:t>后，衬里混凝土裂纹的表面宽度不得大于</w:t>
            </w:r>
            <w:r>
              <w:rPr>
                <w:rFonts w:hint="eastAsia"/>
                <w:sz w:val="24"/>
              </w:rPr>
              <w:t>3</w:t>
            </w:r>
            <w:r>
              <w:rPr>
                <w:sz w:val="24"/>
              </w:rPr>
              <w:t>mm,</w:t>
            </w:r>
            <w:r>
              <w:rPr>
                <w:rFonts w:hint="eastAsia"/>
                <w:sz w:val="24"/>
              </w:rPr>
              <w:t>且不得有贯穿性裂纹。</w:t>
            </w:r>
          </w:p>
        </w:tc>
      </w:tr>
      <w:tr w:rsidR="00FD1572">
        <w:trPr>
          <w:jc w:val="center"/>
        </w:trPr>
        <w:tc>
          <w:tcPr>
            <w:tcW w:w="2489" w:type="pct"/>
            <w:vAlign w:val="center"/>
          </w:tcPr>
          <w:p w:rsidR="00FD1572" w:rsidRDefault="00502493">
            <w:pPr>
              <w:spacing w:line="360" w:lineRule="auto"/>
              <w:jc w:val="center"/>
              <w:rPr>
                <w:b/>
                <w:sz w:val="24"/>
              </w:rPr>
            </w:pPr>
            <w:r>
              <w:rPr>
                <w:rFonts w:hint="eastAsia"/>
                <w:b/>
                <w:sz w:val="24"/>
              </w:rPr>
              <w:lastRenderedPageBreak/>
              <w:t>6.6</w:t>
            </w:r>
            <w:r>
              <w:rPr>
                <w:rFonts w:hint="eastAsia"/>
                <w:sz w:val="24"/>
              </w:rPr>
              <w:t xml:space="preserve">  </w:t>
            </w:r>
            <w:r>
              <w:rPr>
                <w:rFonts w:ascii="黑体" w:eastAsia="黑体" w:hint="eastAsia"/>
                <w:sz w:val="24"/>
              </w:rPr>
              <w:t>工程试样</w:t>
            </w:r>
          </w:p>
        </w:tc>
        <w:tc>
          <w:tcPr>
            <w:tcW w:w="2510" w:type="pct"/>
            <w:vAlign w:val="center"/>
          </w:tcPr>
          <w:p w:rsidR="00FD1572" w:rsidRDefault="00502493">
            <w:pPr>
              <w:spacing w:line="360" w:lineRule="auto"/>
              <w:jc w:val="center"/>
              <w:rPr>
                <w:b/>
                <w:sz w:val="24"/>
              </w:rPr>
            </w:pPr>
            <w:r>
              <w:rPr>
                <w:rFonts w:hint="eastAsia"/>
                <w:b/>
                <w:sz w:val="24"/>
              </w:rPr>
              <w:t>6.6</w:t>
            </w:r>
            <w:r>
              <w:rPr>
                <w:rFonts w:hint="eastAsia"/>
                <w:sz w:val="24"/>
              </w:rPr>
              <w:t xml:space="preserve">  </w:t>
            </w:r>
            <w:r>
              <w:rPr>
                <w:rFonts w:ascii="黑体" w:eastAsia="黑体" w:hint="eastAsia"/>
                <w:sz w:val="24"/>
              </w:rPr>
              <w:t>工程试样</w:t>
            </w:r>
          </w:p>
        </w:tc>
      </w:tr>
      <w:tr w:rsidR="00FD1572">
        <w:trPr>
          <w:trHeight w:val="1138"/>
          <w:jc w:val="center"/>
        </w:trPr>
        <w:tc>
          <w:tcPr>
            <w:tcW w:w="2489" w:type="pct"/>
            <w:vAlign w:val="center"/>
          </w:tcPr>
          <w:p w:rsidR="00FD1572" w:rsidRDefault="00FD1572">
            <w:pPr>
              <w:spacing w:line="360" w:lineRule="auto"/>
              <w:jc w:val="center"/>
              <w:rPr>
                <w:rFonts w:eastAsiaTheme="minorEastAsia"/>
                <w:sz w:val="24"/>
              </w:rPr>
            </w:pPr>
          </w:p>
        </w:tc>
        <w:tc>
          <w:tcPr>
            <w:tcW w:w="2510" w:type="pct"/>
            <w:vAlign w:val="center"/>
          </w:tcPr>
          <w:p w:rsidR="00FD1572" w:rsidRDefault="00502493">
            <w:pPr>
              <w:spacing w:line="460" w:lineRule="exact"/>
              <w:jc w:val="left"/>
              <w:rPr>
                <w:rFonts w:ascii="宋体" w:hAnsi="宋体"/>
                <w:color w:val="000000"/>
                <w:u w:val="single"/>
              </w:rPr>
            </w:pPr>
            <w:r>
              <w:rPr>
                <w:b/>
                <w:bCs/>
                <w:color w:val="000000"/>
                <w:sz w:val="24"/>
                <w:u w:val="single"/>
              </w:rPr>
              <w:t>6.6.4</w:t>
            </w:r>
            <w:r>
              <w:rPr>
                <w:rFonts w:ascii="宋体" w:hAnsi="宋体" w:cs="宋体"/>
                <w:sz w:val="24"/>
              </w:rPr>
              <w:t xml:space="preserve">  </w:t>
            </w:r>
            <w:r>
              <w:rPr>
                <w:rFonts w:ascii="宋体" w:hAnsi="宋体" w:cs="宋体" w:hint="eastAsia"/>
                <w:sz w:val="24"/>
                <w:u w:val="single"/>
              </w:rPr>
              <w:t>工程试样检测数量实行抽检制，并应在监理</w:t>
            </w:r>
            <w:r>
              <w:rPr>
                <w:rFonts w:ascii="宋体" w:hAnsi="宋体" w:cs="宋体"/>
                <w:sz w:val="24"/>
                <w:u w:val="single"/>
              </w:rPr>
              <w:t>/</w:t>
            </w:r>
            <w:r>
              <w:rPr>
                <w:rFonts w:ascii="宋体" w:hAnsi="宋体" w:cs="宋体" w:hint="eastAsia"/>
                <w:sz w:val="24"/>
                <w:u w:val="single"/>
              </w:rPr>
              <w:t>建设单位见证下进行；抽检应具有代表性，涵盖所有衬里材料和主要的衬里设备和管道；剩余的工程试样作为备用留至全部工程结束</w:t>
            </w:r>
            <w:r>
              <w:rPr>
                <w:rFonts w:ascii="宋体" w:hAnsi="宋体" w:hint="eastAsia"/>
                <w:color w:val="000000"/>
                <w:u w:val="single"/>
              </w:rPr>
              <w:t>。</w:t>
            </w:r>
          </w:p>
          <w:p w:rsidR="00FD1572" w:rsidRDefault="00502493">
            <w:pPr>
              <w:spacing w:line="360" w:lineRule="auto"/>
              <w:ind w:firstLine="420"/>
              <w:jc w:val="left"/>
              <w:rPr>
                <w:rFonts w:eastAsia="黑体"/>
                <w:sz w:val="24"/>
              </w:rPr>
            </w:pPr>
            <w:r>
              <w:rPr>
                <w:rFonts w:ascii="宋体" w:hAnsi="宋体" w:cs="宋体" w:hint="eastAsia"/>
                <w:sz w:val="24"/>
                <w:u w:val="single"/>
              </w:rPr>
              <w:t>工程试样的检测数量和检测方式也可在合同签订时予以规定</w:t>
            </w:r>
            <w:r>
              <w:rPr>
                <w:rFonts w:eastAsia="黑体" w:hint="eastAsia"/>
                <w:sz w:val="24"/>
              </w:rPr>
              <w:t>。</w:t>
            </w:r>
          </w:p>
        </w:tc>
      </w:tr>
      <w:tr w:rsidR="00FD1572">
        <w:trPr>
          <w:jc w:val="center"/>
        </w:trPr>
        <w:tc>
          <w:tcPr>
            <w:tcW w:w="2489" w:type="pct"/>
            <w:vAlign w:val="center"/>
          </w:tcPr>
          <w:p w:rsidR="00FD1572" w:rsidRDefault="00502493">
            <w:pPr>
              <w:snapToGrid/>
              <w:spacing w:line="360" w:lineRule="auto"/>
              <w:jc w:val="center"/>
              <w:rPr>
                <w:rFonts w:eastAsia="黑体"/>
                <w:sz w:val="24"/>
              </w:rPr>
            </w:pPr>
            <w:r>
              <w:rPr>
                <w:rFonts w:eastAsia="黑体"/>
                <w:b/>
                <w:bCs/>
                <w:sz w:val="24"/>
              </w:rPr>
              <w:t>8</w:t>
            </w:r>
            <w:r>
              <w:rPr>
                <w:rFonts w:ascii="宋体" w:hAnsi="宋体" w:cs="宋体" w:hint="eastAsia"/>
                <w:sz w:val="24"/>
              </w:rPr>
              <w:t>衬里</w:t>
            </w:r>
            <w:r>
              <w:rPr>
                <w:rFonts w:ascii="宋体" w:hAnsi="宋体" w:cs="宋体" w:hint="eastAsia"/>
                <w:sz w:val="24"/>
                <w:bdr w:val="single" w:sz="4" w:space="0" w:color="auto"/>
              </w:rPr>
              <w:t>烘炉</w:t>
            </w:r>
          </w:p>
          <w:p w:rsidR="00FD1572" w:rsidRDefault="00502493">
            <w:pPr>
              <w:spacing w:line="360" w:lineRule="auto"/>
              <w:jc w:val="center"/>
              <w:rPr>
                <w:rFonts w:eastAsia="黑体"/>
                <w:sz w:val="24"/>
              </w:rPr>
            </w:pPr>
            <w:r>
              <w:rPr>
                <w:rFonts w:eastAsia="黑体"/>
                <w:b/>
                <w:bCs/>
                <w:sz w:val="24"/>
              </w:rPr>
              <w:t>8.1</w:t>
            </w:r>
            <w:r>
              <w:rPr>
                <w:rFonts w:eastAsia="黑体"/>
                <w:sz w:val="24"/>
              </w:rPr>
              <w:t xml:space="preserve">  </w:t>
            </w:r>
            <w:r>
              <w:rPr>
                <w:rFonts w:eastAsia="黑体" w:hint="eastAsia"/>
                <w:sz w:val="24"/>
              </w:rPr>
              <w:t>一般规定</w:t>
            </w:r>
          </w:p>
        </w:tc>
        <w:tc>
          <w:tcPr>
            <w:tcW w:w="2510" w:type="pct"/>
            <w:vAlign w:val="center"/>
          </w:tcPr>
          <w:p w:rsidR="00FD1572" w:rsidRDefault="00502493">
            <w:pPr>
              <w:snapToGrid/>
              <w:spacing w:line="360" w:lineRule="auto"/>
              <w:jc w:val="center"/>
              <w:rPr>
                <w:rFonts w:eastAsia="黑体"/>
                <w:sz w:val="24"/>
              </w:rPr>
            </w:pPr>
            <w:r>
              <w:rPr>
                <w:rFonts w:eastAsia="黑体"/>
                <w:b/>
                <w:bCs/>
                <w:sz w:val="24"/>
              </w:rPr>
              <w:t>8</w:t>
            </w:r>
            <w:r>
              <w:rPr>
                <w:rFonts w:eastAsia="黑体"/>
                <w:sz w:val="24"/>
              </w:rPr>
              <w:t xml:space="preserve"> </w:t>
            </w:r>
            <w:r>
              <w:rPr>
                <w:rFonts w:ascii="宋体" w:hAnsi="宋体" w:cs="宋体" w:hint="eastAsia"/>
                <w:sz w:val="24"/>
              </w:rPr>
              <w:t>衬里</w:t>
            </w:r>
            <w:r>
              <w:rPr>
                <w:rFonts w:ascii="宋体" w:hAnsi="宋体" w:cs="宋体" w:hint="eastAsia"/>
                <w:sz w:val="24"/>
                <w:u w:val="single"/>
              </w:rPr>
              <w:t>烘干</w:t>
            </w:r>
          </w:p>
          <w:p w:rsidR="00FD1572" w:rsidRDefault="00502493">
            <w:pPr>
              <w:spacing w:line="360" w:lineRule="auto"/>
              <w:jc w:val="center"/>
              <w:rPr>
                <w:rFonts w:eastAsia="黑体"/>
                <w:sz w:val="24"/>
              </w:rPr>
            </w:pPr>
            <w:r>
              <w:rPr>
                <w:rFonts w:eastAsia="黑体"/>
                <w:b/>
                <w:bCs/>
                <w:sz w:val="24"/>
              </w:rPr>
              <w:t>8.1</w:t>
            </w:r>
            <w:r>
              <w:rPr>
                <w:rFonts w:eastAsia="黑体"/>
                <w:sz w:val="24"/>
              </w:rPr>
              <w:t xml:space="preserve">  </w:t>
            </w:r>
            <w:r>
              <w:rPr>
                <w:rFonts w:eastAsia="黑体" w:hint="eastAsia"/>
                <w:sz w:val="24"/>
              </w:rPr>
              <w:t>一般规定</w:t>
            </w:r>
          </w:p>
        </w:tc>
      </w:tr>
      <w:tr w:rsidR="00FD1572">
        <w:trPr>
          <w:jc w:val="center"/>
        </w:trPr>
        <w:tc>
          <w:tcPr>
            <w:tcW w:w="2489" w:type="pct"/>
            <w:vAlign w:val="center"/>
          </w:tcPr>
          <w:p w:rsidR="00FD1572" w:rsidRDefault="00502493">
            <w:pPr>
              <w:spacing w:beforeLines="50" w:before="156" w:line="360" w:lineRule="auto"/>
              <w:rPr>
                <w:rFonts w:ascii="宋体" w:hAnsi="宋体" w:cs="宋体"/>
                <w:sz w:val="24"/>
              </w:rPr>
            </w:pPr>
            <w:r>
              <w:rPr>
                <w:rFonts w:hint="eastAsia"/>
                <w:b/>
                <w:bCs/>
                <w:color w:val="000000"/>
                <w:sz w:val="24"/>
              </w:rPr>
              <w:t>8.1.1</w:t>
            </w:r>
            <w:r>
              <w:rPr>
                <w:rFonts w:ascii="宋体" w:hAnsi="宋体" w:cs="宋体" w:hint="eastAsia"/>
                <w:sz w:val="24"/>
              </w:rPr>
              <w:t xml:space="preserve">  衬里</w:t>
            </w:r>
            <w:r>
              <w:rPr>
                <w:rFonts w:ascii="宋体" w:hAnsi="宋体" w:cs="宋体" w:hint="eastAsia"/>
                <w:sz w:val="24"/>
                <w:bdr w:val="single" w:sz="4" w:space="0" w:color="auto"/>
              </w:rPr>
              <w:t>烘炉</w:t>
            </w:r>
            <w:r>
              <w:rPr>
                <w:rFonts w:ascii="宋体" w:hAnsi="宋体" w:cs="宋体" w:hint="eastAsia"/>
                <w:sz w:val="24"/>
              </w:rPr>
              <w:t>应由建设单位负责，设计、施工、监理单位参加，并应按确定的</w:t>
            </w:r>
            <w:r>
              <w:rPr>
                <w:rFonts w:ascii="宋体" w:hAnsi="宋体" w:cs="宋体" w:hint="eastAsia"/>
                <w:sz w:val="24"/>
                <w:bdr w:val="single" w:sz="4" w:space="0" w:color="auto"/>
              </w:rPr>
              <w:t>烘炉</w:t>
            </w:r>
            <w:r>
              <w:rPr>
                <w:rFonts w:ascii="宋体" w:hAnsi="宋体" w:cs="宋体" w:hint="eastAsia"/>
                <w:sz w:val="24"/>
              </w:rPr>
              <w:t>方案进行。</w:t>
            </w:r>
          </w:p>
        </w:tc>
        <w:tc>
          <w:tcPr>
            <w:tcW w:w="2510" w:type="pct"/>
            <w:vAlign w:val="center"/>
          </w:tcPr>
          <w:p w:rsidR="00FD1572" w:rsidRDefault="00502493">
            <w:pPr>
              <w:spacing w:beforeLines="50" w:before="156" w:line="360" w:lineRule="auto"/>
              <w:rPr>
                <w:rFonts w:ascii="宋体" w:hAnsi="宋体" w:cs="宋体"/>
                <w:sz w:val="24"/>
              </w:rPr>
            </w:pPr>
            <w:r>
              <w:rPr>
                <w:rFonts w:hint="eastAsia"/>
                <w:b/>
                <w:bCs/>
                <w:color w:val="000000"/>
                <w:sz w:val="24"/>
              </w:rPr>
              <w:t xml:space="preserve">8.1.1 </w:t>
            </w:r>
            <w:r>
              <w:rPr>
                <w:rFonts w:ascii="宋体" w:hAnsi="宋体" w:cs="宋体" w:hint="eastAsia"/>
                <w:sz w:val="24"/>
              </w:rPr>
              <w:t xml:space="preserve"> 衬里</w:t>
            </w:r>
            <w:r>
              <w:rPr>
                <w:rFonts w:ascii="宋体" w:hAnsi="宋体" w:cs="宋体" w:hint="eastAsia"/>
                <w:sz w:val="24"/>
                <w:u w:val="single"/>
              </w:rPr>
              <w:t>系统烘干</w:t>
            </w:r>
            <w:r>
              <w:rPr>
                <w:rFonts w:ascii="宋体" w:hAnsi="宋体" w:cs="宋体" w:hint="eastAsia"/>
                <w:sz w:val="24"/>
              </w:rPr>
              <w:t>应由建设单位负责，设计、施工、监理单位参加，并应按确定的</w:t>
            </w:r>
            <w:r>
              <w:rPr>
                <w:rFonts w:ascii="宋体" w:hAnsi="宋体" w:cs="宋体" w:hint="eastAsia"/>
                <w:sz w:val="24"/>
                <w:u w:val="single"/>
              </w:rPr>
              <w:t>烘干</w:t>
            </w:r>
            <w:r>
              <w:rPr>
                <w:rFonts w:ascii="宋体" w:hAnsi="宋体" w:cs="宋体" w:hint="eastAsia"/>
                <w:sz w:val="24"/>
              </w:rPr>
              <w:t>方案进行。</w:t>
            </w:r>
          </w:p>
        </w:tc>
      </w:tr>
      <w:tr w:rsidR="00FD1572">
        <w:trPr>
          <w:trHeight w:val="1603"/>
          <w:jc w:val="center"/>
        </w:trPr>
        <w:tc>
          <w:tcPr>
            <w:tcW w:w="2489" w:type="pct"/>
            <w:vAlign w:val="center"/>
          </w:tcPr>
          <w:p w:rsidR="00FD1572" w:rsidRDefault="00502493">
            <w:pPr>
              <w:spacing w:line="360" w:lineRule="auto"/>
              <w:rPr>
                <w:rFonts w:ascii="宋体" w:hAnsi="宋体" w:cs="宋体"/>
                <w:sz w:val="24"/>
              </w:rPr>
            </w:pPr>
            <w:r>
              <w:rPr>
                <w:rFonts w:hint="eastAsia"/>
                <w:b/>
                <w:bCs/>
                <w:color w:val="000000"/>
                <w:sz w:val="24"/>
              </w:rPr>
              <w:lastRenderedPageBreak/>
              <w:t xml:space="preserve">8.1.2  </w:t>
            </w:r>
            <w:r>
              <w:rPr>
                <w:rFonts w:ascii="宋体" w:hAnsi="宋体" w:cs="宋体" w:hint="eastAsia"/>
                <w:sz w:val="24"/>
              </w:rPr>
              <w:t>衬里</w:t>
            </w:r>
            <w:r>
              <w:rPr>
                <w:rFonts w:ascii="宋体" w:hAnsi="宋体" w:cs="宋体" w:hint="eastAsia"/>
                <w:sz w:val="24"/>
                <w:bdr w:val="single" w:sz="4" w:space="0" w:color="auto"/>
              </w:rPr>
              <w:t>烘炉</w:t>
            </w:r>
            <w:r>
              <w:rPr>
                <w:rFonts w:ascii="宋体" w:hAnsi="宋体" w:cs="宋体" w:hint="eastAsia"/>
                <w:sz w:val="24"/>
              </w:rPr>
              <w:t>应平稳操作，</w:t>
            </w:r>
            <w:r>
              <w:rPr>
                <w:rFonts w:ascii="宋体" w:hAnsi="宋体" w:cs="宋体" w:hint="eastAsia"/>
                <w:sz w:val="24"/>
                <w:bdr w:val="single" w:sz="4" w:space="0" w:color="auto"/>
              </w:rPr>
              <w:t>烘炉</w:t>
            </w:r>
            <w:r>
              <w:rPr>
                <w:rFonts w:ascii="宋体" w:hAnsi="宋体" w:cs="宋体" w:hint="eastAsia"/>
                <w:sz w:val="24"/>
              </w:rPr>
              <w:t>时间不得少于本规范第8.2节的规定，并应控制升温、降温速度和所需时间及恒温温度和所需时间，且降温时不得强制冷却。</w:t>
            </w:r>
          </w:p>
        </w:tc>
        <w:tc>
          <w:tcPr>
            <w:tcW w:w="2510" w:type="pct"/>
            <w:vAlign w:val="center"/>
          </w:tcPr>
          <w:p w:rsidR="00FD1572" w:rsidRDefault="00502493">
            <w:pPr>
              <w:spacing w:line="360" w:lineRule="auto"/>
              <w:rPr>
                <w:rFonts w:ascii="宋体" w:hAnsi="宋体" w:cs="宋体"/>
                <w:sz w:val="24"/>
              </w:rPr>
            </w:pPr>
            <w:r>
              <w:rPr>
                <w:rFonts w:hint="eastAsia"/>
                <w:b/>
                <w:bCs/>
                <w:color w:val="000000"/>
                <w:sz w:val="24"/>
              </w:rPr>
              <w:t>8.1.2</w:t>
            </w:r>
            <w:r>
              <w:rPr>
                <w:rFonts w:ascii="宋体" w:hAnsi="宋体" w:cs="宋体" w:hint="eastAsia"/>
                <w:sz w:val="24"/>
              </w:rPr>
              <w:t xml:space="preserve">  衬里</w:t>
            </w:r>
            <w:r>
              <w:rPr>
                <w:rFonts w:ascii="宋体" w:hAnsi="宋体" w:cs="宋体" w:hint="eastAsia"/>
                <w:sz w:val="24"/>
                <w:u w:val="single"/>
              </w:rPr>
              <w:t>烘干</w:t>
            </w:r>
            <w:r>
              <w:rPr>
                <w:rFonts w:ascii="宋体" w:hAnsi="宋体" w:cs="宋体" w:hint="eastAsia"/>
                <w:sz w:val="24"/>
              </w:rPr>
              <w:t>应平稳操作，</w:t>
            </w:r>
            <w:r>
              <w:rPr>
                <w:rFonts w:ascii="宋体" w:hAnsi="宋体" w:cs="宋体" w:hint="eastAsia"/>
                <w:sz w:val="24"/>
                <w:u w:val="single"/>
              </w:rPr>
              <w:t>烘干</w:t>
            </w:r>
            <w:r>
              <w:rPr>
                <w:rFonts w:ascii="宋体" w:hAnsi="宋体" w:cs="宋体" w:hint="eastAsia"/>
                <w:sz w:val="24"/>
              </w:rPr>
              <w:t>时间不得少于本规范第8.2节的规定，并应控制升温、降温速度和所需时间及恒温温度和所需时间，且降温时不得强制冷却。</w:t>
            </w:r>
          </w:p>
        </w:tc>
      </w:tr>
      <w:tr w:rsidR="00FD1572">
        <w:trPr>
          <w:jc w:val="center"/>
        </w:trPr>
        <w:tc>
          <w:tcPr>
            <w:tcW w:w="2489" w:type="pct"/>
            <w:vAlign w:val="center"/>
          </w:tcPr>
          <w:p w:rsidR="00FD1572" w:rsidRDefault="00502493">
            <w:pPr>
              <w:spacing w:beforeLines="50" w:before="156" w:line="360" w:lineRule="auto"/>
              <w:rPr>
                <w:rFonts w:ascii="宋体" w:hAnsi="宋体" w:cs="宋体"/>
                <w:sz w:val="24"/>
              </w:rPr>
            </w:pPr>
            <w:r>
              <w:rPr>
                <w:rFonts w:hint="eastAsia"/>
                <w:b/>
                <w:bCs/>
                <w:color w:val="000000"/>
                <w:sz w:val="24"/>
              </w:rPr>
              <w:t xml:space="preserve">8.1.3 </w:t>
            </w:r>
            <w:r>
              <w:rPr>
                <w:rFonts w:ascii="宋体" w:hAnsi="宋体" w:cs="宋体" w:hint="eastAsia"/>
                <w:sz w:val="24"/>
              </w:rPr>
              <w:t xml:space="preserve"> 衬里</w:t>
            </w:r>
            <w:r>
              <w:rPr>
                <w:rFonts w:ascii="宋体" w:hAnsi="宋体" w:cs="宋体" w:hint="eastAsia"/>
                <w:sz w:val="24"/>
                <w:bdr w:val="single" w:sz="4" w:space="0" w:color="auto"/>
              </w:rPr>
              <w:t>烘炉</w:t>
            </w:r>
            <w:r>
              <w:rPr>
                <w:rFonts w:ascii="宋体" w:hAnsi="宋体" w:cs="宋体" w:hint="eastAsia"/>
                <w:sz w:val="24"/>
              </w:rPr>
              <w:t>应做好记录，并应绘制</w:t>
            </w:r>
            <w:r>
              <w:rPr>
                <w:rFonts w:ascii="宋体" w:hAnsi="宋体" w:cs="宋体" w:hint="eastAsia"/>
                <w:sz w:val="24"/>
                <w:bdr w:val="single" w:sz="4" w:space="0" w:color="auto"/>
              </w:rPr>
              <w:t>烘炉</w:t>
            </w:r>
            <w:r>
              <w:rPr>
                <w:rFonts w:ascii="宋体" w:hAnsi="宋体" w:cs="宋体" w:hint="eastAsia"/>
                <w:sz w:val="24"/>
              </w:rPr>
              <w:t>曲线。</w:t>
            </w:r>
          </w:p>
        </w:tc>
        <w:tc>
          <w:tcPr>
            <w:tcW w:w="2510" w:type="pct"/>
            <w:vAlign w:val="center"/>
          </w:tcPr>
          <w:p w:rsidR="00FD1572" w:rsidRDefault="00502493">
            <w:pPr>
              <w:spacing w:beforeLines="50" w:before="156" w:line="360" w:lineRule="auto"/>
              <w:rPr>
                <w:rFonts w:ascii="宋体" w:hAnsi="宋体" w:cs="宋体"/>
                <w:sz w:val="24"/>
              </w:rPr>
            </w:pPr>
            <w:r>
              <w:rPr>
                <w:rFonts w:hint="eastAsia"/>
                <w:b/>
                <w:bCs/>
                <w:color w:val="000000"/>
                <w:sz w:val="24"/>
              </w:rPr>
              <w:t xml:space="preserve">8.1.3 </w:t>
            </w:r>
            <w:r>
              <w:rPr>
                <w:rFonts w:ascii="宋体" w:hAnsi="宋体" w:cs="宋体" w:hint="eastAsia"/>
                <w:sz w:val="24"/>
              </w:rPr>
              <w:t xml:space="preserve"> 衬里</w:t>
            </w:r>
            <w:r>
              <w:rPr>
                <w:rFonts w:ascii="宋体" w:hAnsi="宋体" w:cs="宋体" w:hint="eastAsia"/>
                <w:sz w:val="24"/>
                <w:u w:val="single"/>
              </w:rPr>
              <w:t>烘干</w:t>
            </w:r>
            <w:r>
              <w:rPr>
                <w:rFonts w:ascii="宋体" w:hAnsi="宋体" w:cs="宋体" w:hint="eastAsia"/>
                <w:sz w:val="24"/>
              </w:rPr>
              <w:t>应做好记录，并应绘制</w:t>
            </w:r>
            <w:r>
              <w:rPr>
                <w:rFonts w:ascii="宋体" w:hAnsi="宋体" w:cs="宋体" w:hint="eastAsia"/>
                <w:sz w:val="24"/>
                <w:u w:val="single"/>
              </w:rPr>
              <w:t>烘干</w:t>
            </w:r>
            <w:r>
              <w:rPr>
                <w:rFonts w:ascii="宋体" w:hAnsi="宋体" w:cs="宋体" w:hint="eastAsia"/>
                <w:sz w:val="24"/>
              </w:rPr>
              <w:t>曲线。</w:t>
            </w:r>
          </w:p>
        </w:tc>
      </w:tr>
      <w:tr w:rsidR="00FD1572">
        <w:trPr>
          <w:trHeight w:val="1138"/>
          <w:jc w:val="center"/>
        </w:trPr>
        <w:tc>
          <w:tcPr>
            <w:tcW w:w="2489" w:type="pct"/>
            <w:vAlign w:val="center"/>
          </w:tcPr>
          <w:p w:rsidR="00FD1572" w:rsidRDefault="00502493">
            <w:pPr>
              <w:spacing w:beforeLines="50" w:before="156" w:line="360" w:lineRule="auto"/>
              <w:rPr>
                <w:rFonts w:ascii="宋体" w:hAnsi="宋体" w:cs="宋体"/>
                <w:sz w:val="24"/>
              </w:rPr>
            </w:pPr>
            <w:r>
              <w:rPr>
                <w:rFonts w:hint="eastAsia"/>
                <w:b/>
                <w:bCs/>
                <w:color w:val="000000"/>
                <w:sz w:val="24"/>
              </w:rPr>
              <w:t xml:space="preserve">8.1.4 </w:t>
            </w:r>
            <w:r>
              <w:rPr>
                <w:rFonts w:ascii="宋体" w:hAnsi="宋体" w:cs="宋体" w:hint="eastAsia"/>
                <w:sz w:val="24"/>
              </w:rPr>
              <w:t xml:space="preserve"> 已完成衬里</w:t>
            </w:r>
            <w:r>
              <w:rPr>
                <w:rFonts w:ascii="宋体" w:hAnsi="宋体" w:cs="宋体" w:hint="eastAsia"/>
                <w:sz w:val="24"/>
                <w:bdr w:val="single" w:sz="4" w:space="0" w:color="auto"/>
              </w:rPr>
              <w:t>烘炉</w:t>
            </w:r>
            <w:r>
              <w:rPr>
                <w:rFonts w:ascii="宋体" w:hAnsi="宋体" w:cs="宋体" w:hint="eastAsia"/>
                <w:sz w:val="24"/>
              </w:rPr>
              <w:t>的设备和管道，又发生衬里局部补修时，补修后的升温操作应在养护结束后进行，且可采用本规范第8.2节规定的升温速度上限值。</w:t>
            </w:r>
          </w:p>
        </w:tc>
        <w:tc>
          <w:tcPr>
            <w:tcW w:w="2510" w:type="pct"/>
            <w:vAlign w:val="center"/>
          </w:tcPr>
          <w:p w:rsidR="00FD1572" w:rsidRDefault="00502493">
            <w:pPr>
              <w:spacing w:beforeLines="50" w:before="156" w:line="360" w:lineRule="auto"/>
              <w:rPr>
                <w:rFonts w:ascii="宋体" w:hAnsi="宋体" w:cs="宋体"/>
                <w:sz w:val="24"/>
              </w:rPr>
            </w:pPr>
            <w:r>
              <w:rPr>
                <w:rFonts w:hint="eastAsia"/>
                <w:b/>
                <w:bCs/>
                <w:color w:val="000000"/>
                <w:sz w:val="24"/>
              </w:rPr>
              <w:t>8.1.4</w:t>
            </w:r>
            <w:r>
              <w:rPr>
                <w:rFonts w:ascii="宋体" w:hAnsi="宋体" w:cs="宋体" w:hint="eastAsia"/>
                <w:sz w:val="24"/>
              </w:rPr>
              <w:t xml:space="preserve">  已完成衬里</w:t>
            </w:r>
            <w:r>
              <w:rPr>
                <w:rFonts w:ascii="宋体" w:hAnsi="宋体" w:cs="宋体" w:hint="eastAsia"/>
                <w:sz w:val="24"/>
                <w:u w:val="single"/>
              </w:rPr>
              <w:t>烘干</w:t>
            </w:r>
            <w:r>
              <w:rPr>
                <w:rFonts w:ascii="宋体" w:hAnsi="宋体" w:cs="宋体" w:hint="eastAsia"/>
                <w:sz w:val="24"/>
              </w:rPr>
              <w:t>的衬里设备和管道，又发生衬里局部补修时，补修后的升温操作应在养护结束后进行，且可采用本规范第8.2节规定的升温速度上限值。</w:t>
            </w:r>
          </w:p>
        </w:tc>
      </w:tr>
      <w:tr w:rsidR="00FD1572">
        <w:trPr>
          <w:jc w:val="center"/>
        </w:trPr>
        <w:tc>
          <w:tcPr>
            <w:tcW w:w="2489" w:type="pct"/>
            <w:vAlign w:val="center"/>
          </w:tcPr>
          <w:p w:rsidR="00FD1572" w:rsidRDefault="00502493">
            <w:pPr>
              <w:spacing w:beforeLines="50" w:before="156" w:line="360" w:lineRule="auto"/>
              <w:jc w:val="center"/>
              <w:rPr>
                <w:rFonts w:eastAsia="黑体"/>
                <w:sz w:val="24"/>
              </w:rPr>
            </w:pPr>
            <w:r>
              <w:rPr>
                <w:rFonts w:eastAsia="黑体"/>
                <w:sz w:val="24"/>
              </w:rPr>
              <w:t xml:space="preserve">8.2  </w:t>
            </w:r>
            <w:r>
              <w:rPr>
                <w:rFonts w:eastAsia="黑体" w:hint="eastAsia"/>
                <w:sz w:val="24"/>
              </w:rPr>
              <w:t>衬里</w:t>
            </w:r>
            <w:r>
              <w:rPr>
                <w:rFonts w:eastAsia="黑体" w:hint="eastAsia"/>
                <w:sz w:val="24"/>
                <w:bdr w:val="single" w:sz="4" w:space="0" w:color="auto"/>
              </w:rPr>
              <w:t>烘炉</w:t>
            </w:r>
            <w:r>
              <w:rPr>
                <w:rFonts w:eastAsia="黑体" w:hint="eastAsia"/>
                <w:sz w:val="24"/>
              </w:rPr>
              <w:t>制度</w:t>
            </w:r>
          </w:p>
        </w:tc>
        <w:tc>
          <w:tcPr>
            <w:tcW w:w="2510" w:type="pct"/>
            <w:vAlign w:val="center"/>
          </w:tcPr>
          <w:p w:rsidR="00FD1572" w:rsidRDefault="00502493">
            <w:pPr>
              <w:spacing w:beforeLines="50" w:before="156" w:line="360" w:lineRule="auto"/>
              <w:jc w:val="center"/>
              <w:rPr>
                <w:rFonts w:eastAsia="黑体"/>
                <w:sz w:val="24"/>
              </w:rPr>
            </w:pPr>
            <w:r>
              <w:rPr>
                <w:rFonts w:eastAsia="黑体"/>
                <w:sz w:val="24"/>
              </w:rPr>
              <w:t xml:space="preserve">8.2  </w:t>
            </w:r>
            <w:r>
              <w:rPr>
                <w:rFonts w:eastAsia="黑体" w:hint="eastAsia"/>
                <w:sz w:val="24"/>
              </w:rPr>
              <w:t>衬里</w:t>
            </w:r>
            <w:r>
              <w:rPr>
                <w:rFonts w:eastAsia="黑体" w:hint="eastAsia"/>
                <w:sz w:val="24"/>
                <w:u w:val="single"/>
              </w:rPr>
              <w:t>烘干</w:t>
            </w:r>
            <w:r>
              <w:rPr>
                <w:rFonts w:eastAsia="黑体" w:hint="eastAsia"/>
                <w:sz w:val="24"/>
              </w:rPr>
              <w:t>制度</w:t>
            </w:r>
          </w:p>
        </w:tc>
      </w:tr>
      <w:tr w:rsidR="00FD1572">
        <w:trPr>
          <w:trHeight w:val="910"/>
          <w:jc w:val="center"/>
        </w:trPr>
        <w:tc>
          <w:tcPr>
            <w:tcW w:w="2489" w:type="pct"/>
            <w:vAlign w:val="center"/>
          </w:tcPr>
          <w:p w:rsidR="00FD1572" w:rsidRDefault="00502493">
            <w:pPr>
              <w:spacing w:beforeLines="50" w:before="156" w:line="360" w:lineRule="auto"/>
              <w:rPr>
                <w:rFonts w:ascii="宋体" w:hAnsi="宋体" w:cs="宋体"/>
                <w:sz w:val="24"/>
              </w:rPr>
            </w:pPr>
            <w:r>
              <w:rPr>
                <w:rFonts w:hint="eastAsia"/>
                <w:b/>
                <w:bCs/>
                <w:color w:val="000000"/>
                <w:sz w:val="24"/>
              </w:rPr>
              <w:t>8.2.1</w:t>
            </w:r>
            <w:r>
              <w:rPr>
                <w:rFonts w:ascii="宋体" w:hAnsi="宋体" w:cs="宋体" w:hint="eastAsia"/>
                <w:sz w:val="24"/>
              </w:rPr>
              <w:t xml:space="preserve">  当</w:t>
            </w:r>
            <w:r>
              <w:rPr>
                <w:rFonts w:ascii="宋体" w:hAnsi="宋体" w:cs="宋体" w:hint="eastAsia"/>
                <w:sz w:val="24"/>
                <w:bdr w:val="single" w:sz="4" w:space="0" w:color="auto"/>
              </w:rPr>
              <w:t>反再系统设备</w:t>
            </w:r>
            <w:r>
              <w:rPr>
                <w:rFonts w:ascii="宋体" w:hAnsi="宋体" w:cs="宋体" w:hint="eastAsia"/>
                <w:sz w:val="24"/>
              </w:rPr>
              <w:t>衬里</w:t>
            </w:r>
            <w:r>
              <w:rPr>
                <w:rFonts w:ascii="宋体" w:hAnsi="宋体" w:cs="宋体" w:hint="eastAsia"/>
                <w:sz w:val="24"/>
                <w:bdr w:val="single" w:sz="4" w:space="0" w:color="auto"/>
              </w:rPr>
              <w:t>烘炉</w:t>
            </w:r>
            <w:r>
              <w:rPr>
                <w:rFonts w:ascii="宋体" w:hAnsi="宋体" w:cs="宋体" w:hint="eastAsia"/>
                <w:sz w:val="24"/>
              </w:rPr>
              <w:t>采用多个设备串联或并联进行时，应按各设备离热源的距离控制升、降温速度和时间，使每台设备衬里</w:t>
            </w:r>
            <w:r>
              <w:rPr>
                <w:rFonts w:ascii="宋体" w:hAnsi="宋体" w:cs="宋体" w:hint="eastAsia"/>
                <w:sz w:val="24"/>
                <w:bdr w:val="single" w:sz="4" w:space="0" w:color="auto"/>
              </w:rPr>
              <w:t>烘炉</w:t>
            </w:r>
            <w:r>
              <w:rPr>
                <w:rFonts w:ascii="宋体" w:hAnsi="宋体" w:cs="宋体" w:hint="eastAsia"/>
                <w:sz w:val="24"/>
              </w:rPr>
              <w:t>制度应符合表8.2.1－1、表8.2.1－2和表8.2.1－3的要求。</w:t>
            </w:r>
          </w:p>
        </w:tc>
        <w:tc>
          <w:tcPr>
            <w:tcW w:w="2510" w:type="pct"/>
            <w:vAlign w:val="center"/>
          </w:tcPr>
          <w:p w:rsidR="00FD1572" w:rsidRDefault="00502493">
            <w:pPr>
              <w:spacing w:beforeLines="50" w:before="156" w:line="360" w:lineRule="auto"/>
              <w:rPr>
                <w:rFonts w:ascii="宋体" w:hAnsi="宋体" w:cs="宋体"/>
                <w:sz w:val="24"/>
              </w:rPr>
            </w:pPr>
            <w:r>
              <w:rPr>
                <w:rFonts w:hint="eastAsia"/>
                <w:b/>
                <w:bCs/>
                <w:color w:val="000000"/>
                <w:sz w:val="24"/>
              </w:rPr>
              <w:t>8.2.1</w:t>
            </w:r>
            <w:r>
              <w:rPr>
                <w:rFonts w:ascii="宋体" w:hAnsi="宋体" w:cs="宋体" w:hint="eastAsia"/>
                <w:sz w:val="24"/>
              </w:rPr>
              <w:t xml:space="preserve">  当衬里</w:t>
            </w:r>
            <w:r>
              <w:rPr>
                <w:rFonts w:ascii="宋体" w:hAnsi="宋体" w:cs="宋体" w:hint="eastAsia"/>
                <w:sz w:val="24"/>
                <w:u w:val="single"/>
              </w:rPr>
              <w:t>烘干</w:t>
            </w:r>
            <w:r>
              <w:rPr>
                <w:rFonts w:ascii="宋体" w:hAnsi="宋体" w:cs="宋体" w:hint="eastAsia"/>
                <w:sz w:val="24"/>
              </w:rPr>
              <w:t>采用多个设备或管道串联或并联进行时，应按各衬里设备或管道离热源的距离控制升、降温速度和时间，使每台衬里设备或管道的衬里</w:t>
            </w:r>
            <w:r>
              <w:rPr>
                <w:rFonts w:ascii="宋体" w:hAnsi="宋体" w:cs="宋体" w:hint="eastAsia"/>
                <w:sz w:val="24"/>
                <w:u w:val="single"/>
              </w:rPr>
              <w:t>烘干</w:t>
            </w:r>
            <w:r>
              <w:rPr>
                <w:rFonts w:ascii="宋体" w:hAnsi="宋体" w:cs="宋体" w:hint="eastAsia"/>
                <w:sz w:val="24"/>
              </w:rPr>
              <w:t>制度均符合表8.2.1－1、表8.2.1－2和表8.2.1－3的要求。</w:t>
            </w:r>
          </w:p>
        </w:tc>
      </w:tr>
      <w:tr w:rsidR="00FD1572">
        <w:trPr>
          <w:jc w:val="center"/>
        </w:trPr>
        <w:tc>
          <w:tcPr>
            <w:tcW w:w="2489"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t>表8.2.1－1  水硬性结合衬里</w:t>
            </w:r>
            <w:r>
              <w:rPr>
                <w:rFonts w:ascii="宋体" w:hAnsi="宋体" w:cs="宋体" w:hint="eastAsia"/>
                <w:b/>
                <w:bCs/>
                <w:sz w:val="24"/>
                <w:bdr w:val="single" w:sz="4" w:space="0" w:color="auto"/>
              </w:rPr>
              <w:t>烘炉</w:t>
            </w:r>
            <w:r>
              <w:rPr>
                <w:rFonts w:ascii="宋体" w:hAnsi="宋体" w:cs="宋体" w:hint="eastAsia"/>
                <w:b/>
                <w:bCs/>
                <w:sz w:val="24"/>
              </w:rPr>
              <w:t>制度</w:t>
            </w:r>
          </w:p>
        </w:tc>
        <w:tc>
          <w:tcPr>
            <w:tcW w:w="2510"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t>表8.2.1－1  水硬性结合衬里</w:t>
            </w:r>
            <w:r>
              <w:rPr>
                <w:rFonts w:ascii="宋体" w:hAnsi="宋体" w:cs="宋体" w:hint="eastAsia"/>
                <w:b/>
                <w:bCs/>
                <w:sz w:val="24"/>
                <w:u w:val="single"/>
              </w:rPr>
              <w:t>烘干</w:t>
            </w:r>
            <w:r>
              <w:rPr>
                <w:rFonts w:ascii="宋体" w:hAnsi="宋体" w:cs="宋体" w:hint="eastAsia"/>
                <w:b/>
                <w:bCs/>
                <w:sz w:val="24"/>
              </w:rPr>
              <w:t>制度</w:t>
            </w:r>
          </w:p>
        </w:tc>
      </w:tr>
      <w:tr w:rsidR="00FD1572">
        <w:trPr>
          <w:jc w:val="center"/>
        </w:trPr>
        <w:tc>
          <w:tcPr>
            <w:tcW w:w="2489"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lastRenderedPageBreak/>
              <w:t>表8.2.1－2  化学结合衬里</w:t>
            </w:r>
            <w:r>
              <w:rPr>
                <w:rFonts w:ascii="宋体" w:hAnsi="宋体" w:cs="宋体" w:hint="eastAsia"/>
                <w:b/>
                <w:bCs/>
                <w:sz w:val="24"/>
                <w:bdr w:val="single" w:sz="4" w:space="0" w:color="auto"/>
              </w:rPr>
              <w:t>烘炉</w:t>
            </w:r>
            <w:r>
              <w:rPr>
                <w:rFonts w:ascii="宋体" w:hAnsi="宋体" w:cs="宋体" w:hint="eastAsia"/>
                <w:b/>
                <w:bCs/>
                <w:sz w:val="24"/>
              </w:rPr>
              <w:t>制度</w:t>
            </w:r>
          </w:p>
        </w:tc>
        <w:tc>
          <w:tcPr>
            <w:tcW w:w="2510"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t>表8.2.1－2  化学结合衬里</w:t>
            </w:r>
            <w:r>
              <w:rPr>
                <w:rFonts w:ascii="宋体" w:hAnsi="宋体" w:cs="宋体" w:hint="eastAsia"/>
                <w:b/>
                <w:bCs/>
                <w:sz w:val="24"/>
                <w:u w:val="single"/>
              </w:rPr>
              <w:t>烘干</w:t>
            </w:r>
            <w:r>
              <w:rPr>
                <w:rFonts w:ascii="宋体" w:hAnsi="宋体" w:cs="宋体" w:hint="eastAsia"/>
                <w:b/>
                <w:bCs/>
                <w:sz w:val="24"/>
              </w:rPr>
              <w:t>制度</w:t>
            </w:r>
          </w:p>
        </w:tc>
      </w:tr>
      <w:tr w:rsidR="00FD1572">
        <w:trPr>
          <w:jc w:val="center"/>
        </w:trPr>
        <w:tc>
          <w:tcPr>
            <w:tcW w:w="2489"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t>表8.2.1－3  多种结合形式共存衬里</w:t>
            </w:r>
            <w:r>
              <w:rPr>
                <w:rFonts w:ascii="宋体" w:hAnsi="宋体" w:cs="宋体" w:hint="eastAsia"/>
                <w:b/>
                <w:bCs/>
                <w:sz w:val="24"/>
                <w:bdr w:val="single" w:sz="4" w:space="0" w:color="auto"/>
              </w:rPr>
              <w:t>烘炉</w:t>
            </w:r>
            <w:r>
              <w:rPr>
                <w:rFonts w:ascii="宋体" w:hAnsi="宋体" w:cs="宋体" w:hint="eastAsia"/>
                <w:b/>
                <w:bCs/>
                <w:sz w:val="24"/>
              </w:rPr>
              <w:t>制度</w:t>
            </w:r>
          </w:p>
        </w:tc>
        <w:tc>
          <w:tcPr>
            <w:tcW w:w="2510"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t>表8.2.1－3  多种结合形式共存衬里</w:t>
            </w:r>
            <w:r>
              <w:rPr>
                <w:rFonts w:ascii="宋体" w:hAnsi="宋体" w:cs="宋体" w:hint="eastAsia"/>
                <w:b/>
                <w:bCs/>
                <w:sz w:val="24"/>
                <w:u w:val="single"/>
              </w:rPr>
              <w:t>烘干</w:t>
            </w:r>
            <w:r>
              <w:rPr>
                <w:rFonts w:ascii="宋体" w:hAnsi="宋体" w:cs="宋体" w:hint="eastAsia"/>
                <w:b/>
                <w:bCs/>
                <w:sz w:val="24"/>
              </w:rPr>
              <w:t>制度</w:t>
            </w:r>
          </w:p>
        </w:tc>
      </w:tr>
      <w:tr w:rsidR="00FD1572">
        <w:trPr>
          <w:jc w:val="center"/>
        </w:trPr>
        <w:tc>
          <w:tcPr>
            <w:tcW w:w="2489" w:type="pct"/>
            <w:vAlign w:val="center"/>
          </w:tcPr>
          <w:p w:rsidR="00FD1572" w:rsidRDefault="00502493">
            <w:pPr>
              <w:spacing w:beforeLines="50" w:before="156" w:line="360" w:lineRule="auto"/>
              <w:jc w:val="left"/>
              <w:rPr>
                <w:rFonts w:ascii="宋体" w:hAnsi="宋体" w:cs="宋体"/>
                <w:sz w:val="24"/>
              </w:rPr>
            </w:pPr>
            <w:r>
              <w:rPr>
                <w:rFonts w:hint="eastAsia"/>
                <w:b/>
                <w:bCs/>
                <w:color w:val="000000"/>
                <w:sz w:val="24"/>
              </w:rPr>
              <w:t>8.2.2</w:t>
            </w:r>
            <w:r>
              <w:rPr>
                <w:rFonts w:ascii="宋体" w:hAnsi="宋体" w:cs="宋体" w:hint="eastAsia"/>
                <w:sz w:val="24"/>
              </w:rPr>
              <w:t xml:space="preserve">  衬里设备和管道在热处理炉内进行衬里</w:t>
            </w:r>
            <w:r>
              <w:rPr>
                <w:rFonts w:ascii="宋体" w:hAnsi="宋体" w:cs="宋体" w:hint="eastAsia"/>
                <w:sz w:val="24"/>
                <w:bdr w:val="single" w:sz="4" w:space="0" w:color="auto"/>
              </w:rPr>
              <w:t>烘炉</w:t>
            </w:r>
            <w:r>
              <w:rPr>
                <w:rFonts w:ascii="宋体" w:hAnsi="宋体" w:cs="宋体" w:hint="eastAsia"/>
                <w:sz w:val="24"/>
              </w:rPr>
              <w:t>时，其衬里</w:t>
            </w:r>
            <w:r>
              <w:rPr>
                <w:rFonts w:ascii="宋体" w:hAnsi="宋体" w:cs="宋体" w:hint="eastAsia"/>
                <w:sz w:val="24"/>
                <w:bdr w:val="single" w:sz="4" w:space="0" w:color="auto"/>
              </w:rPr>
              <w:t>烘炉</w:t>
            </w:r>
            <w:r>
              <w:rPr>
                <w:rFonts w:ascii="宋体" w:hAnsi="宋体" w:cs="宋体" w:hint="eastAsia"/>
                <w:sz w:val="24"/>
              </w:rPr>
              <w:t>制度应符合表8.2.2－1、表8.2.2－2和表8.2.2－3的规定。</w:t>
            </w:r>
          </w:p>
        </w:tc>
        <w:tc>
          <w:tcPr>
            <w:tcW w:w="2510" w:type="pct"/>
            <w:vAlign w:val="center"/>
          </w:tcPr>
          <w:p w:rsidR="00FD1572" w:rsidRDefault="00502493">
            <w:pPr>
              <w:spacing w:beforeLines="50" w:before="156" w:line="360" w:lineRule="auto"/>
              <w:jc w:val="left"/>
              <w:rPr>
                <w:rFonts w:ascii="宋体" w:hAnsi="宋体" w:cs="宋体"/>
                <w:sz w:val="24"/>
              </w:rPr>
            </w:pPr>
            <w:r>
              <w:rPr>
                <w:rFonts w:hint="eastAsia"/>
                <w:b/>
                <w:bCs/>
                <w:color w:val="000000"/>
                <w:sz w:val="24"/>
              </w:rPr>
              <w:t xml:space="preserve">8.2.2 </w:t>
            </w:r>
            <w:r>
              <w:rPr>
                <w:rFonts w:ascii="宋体" w:hAnsi="宋体" w:cs="宋体" w:hint="eastAsia"/>
                <w:sz w:val="24"/>
              </w:rPr>
              <w:t xml:space="preserve"> 衬里设备和管道在热处理炉内进行衬里</w:t>
            </w:r>
            <w:r>
              <w:rPr>
                <w:rFonts w:ascii="宋体" w:hAnsi="宋体" w:cs="宋体" w:hint="eastAsia"/>
                <w:sz w:val="24"/>
                <w:u w:val="single"/>
              </w:rPr>
              <w:t>烘干</w:t>
            </w:r>
            <w:r>
              <w:rPr>
                <w:rFonts w:ascii="宋体" w:hAnsi="宋体" w:cs="宋体" w:hint="eastAsia"/>
                <w:sz w:val="24"/>
              </w:rPr>
              <w:t>时，其衬里</w:t>
            </w:r>
            <w:r>
              <w:rPr>
                <w:rFonts w:ascii="宋体" w:hAnsi="宋体" w:cs="宋体" w:hint="eastAsia"/>
                <w:sz w:val="24"/>
                <w:u w:val="single"/>
              </w:rPr>
              <w:t>烘干</w:t>
            </w:r>
            <w:r>
              <w:rPr>
                <w:rFonts w:ascii="宋体" w:hAnsi="宋体" w:cs="宋体" w:hint="eastAsia"/>
                <w:sz w:val="24"/>
              </w:rPr>
              <w:t>制度应符合表8.2.2－1、表8.2.2－2和表8.2.2－3的规定。</w:t>
            </w:r>
          </w:p>
        </w:tc>
      </w:tr>
      <w:tr w:rsidR="00FD1572">
        <w:trPr>
          <w:jc w:val="center"/>
        </w:trPr>
        <w:tc>
          <w:tcPr>
            <w:tcW w:w="2489"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t>表8.2.2－1  水硬性结合衬里</w:t>
            </w:r>
            <w:r>
              <w:rPr>
                <w:rFonts w:ascii="宋体" w:hAnsi="宋体" w:cs="宋体" w:hint="eastAsia"/>
                <w:b/>
                <w:bCs/>
                <w:sz w:val="24"/>
                <w:bdr w:val="single" w:sz="4" w:space="0" w:color="auto"/>
              </w:rPr>
              <w:t>烘炉</w:t>
            </w:r>
            <w:r>
              <w:rPr>
                <w:rFonts w:ascii="宋体" w:hAnsi="宋体" w:cs="宋体" w:hint="eastAsia"/>
                <w:b/>
                <w:bCs/>
                <w:sz w:val="24"/>
              </w:rPr>
              <w:t>制度</w:t>
            </w:r>
          </w:p>
        </w:tc>
        <w:tc>
          <w:tcPr>
            <w:tcW w:w="2510"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t>表8.2.2－1  水硬性结合衬里</w:t>
            </w:r>
            <w:r>
              <w:rPr>
                <w:rFonts w:ascii="宋体" w:hAnsi="宋体" w:cs="宋体" w:hint="eastAsia"/>
                <w:b/>
                <w:bCs/>
                <w:sz w:val="24"/>
                <w:u w:val="single"/>
              </w:rPr>
              <w:t>烘干</w:t>
            </w:r>
            <w:r>
              <w:rPr>
                <w:rFonts w:ascii="宋体" w:hAnsi="宋体" w:cs="宋体" w:hint="eastAsia"/>
                <w:b/>
                <w:bCs/>
                <w:sz w:val="24"/>
              </w:rPr>
              <w:t>制度</w:t>
            </w:r>
          </w:p>
        </w:tc>
      </w:tr>
      <w:tr w:rsidR="00FD1572">
        <w:trPr>
          <w:jc w:val="center"/>
        </w:trPr>
        <w:tc>
          <w:tcPr>
            <w:tcW w:w="2489"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t>表8.2.2－2  化学结合衬里</w:t>
            </w:r>
            <w:r>
              <w:rPr>
                <w:rFonts w:ascii="宋体" w:hAnsi="宋体" w:cs="宋体" w:hint="eastAsia"/>
                <w:b/>
                <w:bCs/>
                <w:sz w:val="24"/>
                <w:bdr w:val="single" w:sz="4" w:space="0" w:color="auto"/>
              </w:rPr>
              <w:t>烘炉</w:t>
            </w:r>
            <w:r>
              <w:rPr>
                <w:rFonts w:ascii="宋体" w:hAnsi="宋体" w:cs="宋体" w:hint="eastAsia"/>
                <w:b/>
                <w:bCs/>
                <w:sz w:val="24"/>
              </w:rPr>
              <w:t>制度</w:t>
            </w:r>
          </w:p>
        </w:tc>
        <w:tc>
          <w:tcPr>
            <w:tcW w:w="2510"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t>表8.2.2－2  化学结合衬里</w:t>
            </w:r>
            <w:r>
              <w:rPr>
                <w:rFonts w:ascii="宋体" w:hAnsi="宋体" w:cs="宋体" w:hint="eastAsia"/>
                <w:b/>
                <w:bCs/>
                <w:sz w:val="24"/>
                <w:u w:val="single"/>
              </w:rPr>
              <w:t>烘干</w:t>
            </w:r>
            <w:r>
              <w:rPr>
                <w:rFonts w:ascii="宋体" w:hAnsi="宋体" w:cs="宋体" w:hint="eastAsia"/>
                <w:b/>
                <w:bCs/>
                <w:sz w:val="24"/>
              </w:rPr>
              <w:t>制度</w:t>
            </w:r>
          </w:p>
        </w:tc>
      </w:tr>
      <w:tr w:rsidR="00FD1572">
        <w:trPr>
          <w:jc w:val="center"/>
        </w:trPr>
        <w:tc>
          <w:tcPr>
            <w:tcW w:w="2489"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t>表8.2.2－3  多种结合形式共存衬里</w:t>
            </w:r>
            <w:r>
              <w:rPr>
                <w:rFonts w:ascii="宋体" w:hAnsi="宋体" w:cs="宋体" w:hint="eastAsia"/>
                <w:b/>
                <w:bCs/>
                <w:sz w:val="24"/>
                <w:bdr w:val="single" w:sz="4" w:space="0" w:color="auto"/>
              </w:rPr>
              <w:t>烘炉</w:t>
            </w:r>
            <w:r>
              <w:rPr>
                <w:rFonts w:ascii="宋体" w:hAnsi="宋体" w:cs="宋体" w:hint="eastAsia"/>
                <w:b/>
                <w:bCs/>
                <w:sz w:val="24"/>
              </w:rPr>
              <w:t>制度</w:t>
            </w:r>
          </w:p>
        </w:tc>
        <w:tc>
          <w:tcPr>
            <w:tcW w:w="2510" w:type="pct"/>
            <w:vAlign w:val="center"/>
          </w:tcPr>
          <w:p w:rsidR="00FD1572" w:rsidRDefault="00502493">
            <w:pPr>
              <w:spacing w:beforeLines="50" w:before="156" w:line="360" w:lineRule="auto"/>
              <w:jc w:val="center"/>
              <w:rPr>
                <w:rFonts w:ascii="宋体" w:hAnsi="宋体" w:cs="宋体"/>
                <w:b/>
                <w:bCs/>
                <w:sz w:val="24"/>
              </w:rPr>
            </w:pPr>
            <w:r>
              <w:rPr>
                <w:rFonts w:ascii="宋体" w:hAnsi="宋体" w:cs="宋体" w:hint="eastAsia"/>
                <w:b/>
                <w:bCs/>
                <w:sz w:val="24"/>
              </w:rPr>
              <w:t>表8.2.2－3  多种结合形式共存衬里</w:t>
            </w:r>
            <w:r>
              <w:rPr>
                <w:rFonts w:ascii="宋体" w:hAnsi="宋体" w:cs="宋体" w:hint="eastAsia"/>
                <w:b/>
                <w:bCs/>
                <w:sz w:val="24"/>
                <w:u w:val="single"/>
              </w:rPr>
              <w:t>烘干</w:t>
            </w:r>
            <w:r>
              <w:rPr>
                <w:rFonts w:ascii="宋体" w:hAnsi="宋体" w:cs="宋体" w:hint="eastAsia"/>
                <w:b/>
                <w:bCs/>
                <w:sz w:val="24"/>
              </w:rPr>
              <w:t>制度</w:t>
            </w:r>
          </w:p>
        </w:tc>
      </w:tr>
      <w:tr w:rsidR="00FD1572">
        <w:trPr>
          <w:trHeight w:val="1138"/>
          <w:jc w:val="center"/>
        </w:trPr>
        <w:tc>
          <w:tcPr>
            <w:tcW w:w="2489" w:type="pct"/>
            <w:vAlign w:val="center"/>
          </w:tcPr>
          <w:p w:rsidR="00FD1572" w:rsidRDefault="00FD1572">
            <w:pPr>
              <w:spacing w:line="360" w:lineRule="auto"/>
              <w:jc w:val="center"/>
              <w:rPr>
                <w:rFonts w:eastAsia="黑体"/>
                <w:sz w:val="24"/>
              </w:rPr>
            </w:pPr>
          </w:p>
        </w:tc>
        <w:tc>
          <w:tcPr>
            <w:tcW w:w="2510" w:type="pct"/>
            <w:vAlign w:val="center"/>
          </w:tcPr>
          <w:p w:rsidR="00FD1572" w:rsidRDefault="00502493">
            <w:pPr>
              <w:spacing w:line="360" w:lineRule="auto"/>
              <w:jc w:val="center"/>
              <w:rPr>
                <w:rFonts w:ascii="宋体" w:hAnsi="宋体" w:cs="宋体"/>
                <w:b/>
                <w:bCs/>
                <w:sz w:val="24"/>
                <w:u w:val="single"/>
              </w:rPr>
            </w:pPr>
            <w:r>
              <w:rPr>
                <w:rFonts w:ascii="宋体" w:hAnsi="宋体" w:cs="宋体" w:hint="eastAsia"/>
                <w:b/>
                <w:bCs/>
                <w:sz w:val="24"/>
                <w:u w:val="single"/>
              </w:rPr>
              <w:t>8.3</w:t>
            </w:r>
            <w:r>
              <w:rPr>
                <w:rFonts w:ascii="宋体" w:hAnsi="宋体" w:cs="宋体" w:hint="eastAsia"/>
                <w:b/>
                <w:bCs/>
                <w:sz w:val="24"/>
              </w:rPr>
              <w:t xml:space="preserve">  </w:t>
            </w:r>
            <w:r>
              <w:rPr>
                <w:rFonts w:ascii="宋体" w:hAnsi="宋体" w:cs="宋体" w:hint="eastAsia"/>
                <w:b/>
                <w:bCs/>
                <w:sz w:val="24"/>
                <w:u w:val="single"/>
              </w:rPr>
              <w:t>预烘干</w:t>
            </w:r>
          </w:p>
          <w:p w:rsidR="00FD1572" w:rsidRDefault="00502493">
            <w:pPr>
              <w:spacing w:line="360" w:lineRule="auto"/>
              <w:rPr>
                <w:rFonts w:ascii="宋体" w:hAnsi="宋体" w:cs="宋体"/>
                <w:sz w:val="24"/>
                <w:u w:val="single"/>
              </w:rPr>
            </w:pPr>
            <w:r>
              <w:rPr>
                <w:rFonts w:hint="eastAsia"/>
                <w:b/>
                <w:bCs/>
                <w:color w:val="000000"/>
                <w:sz w:val="24"/>
                <w:u w:val="single"/>
              </w:rPr>
              <w:t>8.3.1</w:t>
            </w:r>
            <w:r>
              <w:rPr>
                <w:rFonts w:ascii="宋体" w:hAnsi="宋体" w:cs="宋体" w:hint="eastAsia"/>
                <w:sz w:val="24"/>
              </w:rPr>
              <w:t xml:space="preserve"> </w:t>
            </w:r>
            <w:r>
              <w:rPr>
                <w:rFonts w:ascii="宋体" w:hAnsi="宋体" w:cs="宋体" w:hint="eastAsia"/>
                <w:sz w:val="24"/>
                <w:u w:val="single"/>
              </w:rPr>
              <w:t>衬里设备和管道遇到如下情况时宜进行预烘干：</w:t>
            </w:r>
          </w:p>
          <w:p w:rsidR="00FD1572" w:rsidRDefault="00502493">
            <w:pPr>
              <w:spacing w:line="360" w:lineRule="auto"/>
              <w:ind w:firstLineChars="175" w:firstLine="422"/>
              <w:rPr>
                <w:rFonts w:ascii="宋体" w:hAnsi="宋体"/>
                <w:sz w:val="24"/>
                <w:u w:val="single"/>
              </w:rPr>
            </w:pPr>
            <w:r>
              <w:rPr>
                <w:rFonts w:ascii="宋体" w:hAnsi="宋体" w:hint="eastAsia"/>
                <w:b/>
                <w:bCs/>
                <w:sz w:val="24"/>
                <w:u w:val="single"/>
              </w:rPr>
              <w:t>1</w:t>
            </w:r>
            <w:r>
              <w:rPr>
                <w:rFonts w:ascii="宋体" w:hAnsi="宋体" w:hint="eastAsia"/>
                <w:sz w:val="24"/>
                <w:u w:val="single"/>
              </w:rPr>
              <w:t xml:space="preserve">  冬季寒冷地区，衬里设备和管道的衬里施工完毕，系统不具备整体烘干条件且需要度过寒冷的冬季。</w:t>
            </w:r>
          </w:p>
          <w:p w:rsidR="00FD1572" w:rsidRDefault="00502493">
            <w:pPr>
              <w:spacing w:line="360" w:lineRule="auto"/>
              <w:ind w:firstLineChars="175" w:firstLine="422"/>
              <w:rPr>
                <w:rFonts w:ascii="宋体" w:hAnsi="宋体"/>
                <w:sz w:val="24"/>
                <w:u w:val="single"/>
              </w:rPr>
            </w:pPr>
            <w:r>
              <w:rPr>
                <w:rFonts w:ascii="宋体" w:hAnsi="宋体" w:hint="eastAsia"/>
                <w:b/>
                <w:bCs/>
                <w:sz w:val="24"/>
                <w:u w:val="single"/>
              </w:rPr>
              <w:t>2</w:t>
            </w:r>
            <w:r>
              <w:rPr>
                <w:rFonts w:ascii="宋体" w:hAnsi="宋体" w:hint="eastAsia"/>
                <w:sz w:val="24"/>
                <w:u w:val="single"/>
              </w:rPr>
              <w:t xml:space="preserve">  高温潮湿地区，衬里设备和管道的衬里施工完毕，系统不具备整体烘干条件且需要放置时间较长,为避免或减缓衬里表面产生反碱</w:t>
            </w:r>
            <w:r>
              <w:rPr>
                <w:rFonts w:ascii="宋体" w:hAnsi="宋体" w:hint="eastAsia"/>
                <w:sz w:val="24"/>
                <w:u w:val="single"/>
              </w:rPr>
              <w:lastRenderedPageBreak/>
              <w:t>粉化现象。</w:t>
            </w:r>
          </w:p>
          <w:p w:rsidR="00FD1572" w:rsidRDefault="00502493">
            <w:pPr>
              <w:spacing w:line="360" w:lineRule="auto"/>
              <w:ind w:firstLineChars="175" w:firstLine="422"/>
              <w:rPr>
                <w:rFonts w:ascii="宋体" w:hAnsi="宋体"/>
                <w:b/>
                <w:bCs/>
                <w:sz w:val="24"/>
                <w:u w:val="single"/>
              </w:rPr>
            </w:pPr>
            <w:r>
              <w:rPr>
                <w:rFonts w:ascii="宋体" w:hAnsi="宋体" w:hint="eastAsia"/>
                <w:b/>
                <w:bCs/>
                <w:sz w:val="24"/>
                <w:u w:val="single"/>
              </w:rPr>
              <w:t xml:space="preserve">3  </w:t>
            </w:r>
            <w:r>
              <w:rPr>
                <w:rFonts w:ascii="宋体" w:hAnsi="宋体" w:hint="eastAsia"/>
                <w:sz w:val="24"/>
                <w:u w:val="single"/>
              </w:rPr>
              <w:t>需要用衬里本身的高温段强度以应对可能出现的外力损坏衬里。</w:t>
            </w:r>
          </w:p>
          <w:p w:rsidR="00FD1572" w:rsidRDefault="00502493">
            <w:pPr>
              <w:spacing w:line="360" w:lineRule="auto"/>
              <w:ind w:firstLineChars="175" w:firstLine="422"/>
              <w:rPr>
                <w:rFonts w:ascii="宋体" w:hAnsi="宋体"/>
                <w:sz w:val="24"/>
                <w:u w:val="single"/>
              </w:rPr>
            </w:pPr>
            <w:r>
              <w:rPr>
                <w:rFonts w:ascii="宋体" w:hAnsi="宋体" w:hint="eastAsia"/>
                <w:b/>
                <w:bCs/>
                <w:sz w:val="24"/>
                <w:u w:val="single"/>
              </w:rPr>
              <w:t xml:space="preserve">4  </w:t>
            </w:r>
            <w:r>
              <w:rPr>
                <w:rFonts w:ascii="宋体" w:hAnsi="宋体" w:hint="eastAsia"/>
                <w:sz w:val="24"/>
                <w:u w:val="single"/>
              </w:rPr>
              <w:t>某些衬里设备和管道在整个系统的末端或不能按烘干曲线调节温度的部位。</w:t>
            </w:r>
          </w:p>
        </w:tc>
      </w:tr>
      <w:tr w:rsidR="00FD1572">
        <w:trPr>
          <w:trHeight w:val="1138"/>
          <w:jc w:val="center"/>
        </w:trPr>
        <w:tc>
          <w:tcPr>
            <w:tcW w:w="2489" w:type="pct"/>
            <w:vAlign w:val="center"/>
          </w:tcPr>
          <w:p w:rsidR="00FD1572" w:rsidRDefault="00FD1572">
            <w:pPr>
              <w:spacing w:line="360" w:lineRule="auto"/>
              <w:jc w:val="center"/>
              <w:rPr>
                <w:rFonts w:eastAsia="黑体"/>
                <w:sz w:val="24"/>
              </w:rPr>
            </w:pPr>
          </w:p>
        </w:tc>
        <w:tc>
          <w:tcPr>
            <w:tcW w:w="2510" w:type="pct"/>
            <w:vAlign w:val="center"/>
          </w:tcPr>
          <w:p w:rsidR="00FD1572" w:rsidRDefault="00502493">
            <w:pPr>
              <w:spacing w:line="360" w:lineRule="auto"/>
              <w:rPr>
                <w:rFonts w:ascii="宋体" w:hAnsi="宋体" w:cs="宋体"/>
                <w:sz w:val="24"/>
                <w:u w:val="single"/>
              </w:rPr>
            </w:pPr>
            <w:r>
              <w:rPr>
                <w:rFonts w:hint="eastAsia"/>
                <w:b/>
                <w:bCs/>
                <w:color w:val="000000"/>
                <w:sz w:val="24"/>
                <w:u w:val="single"/>
              </w:rPr>
              <w:t xml:space="preserve">8.3.2 </w:t>
            </w:r>
            <w:r>
              <w:rPr>
                <w:rFonts w:ascii="宋体" w:hAnsi="宋体" w:cs="宋体" w:hint="eastAsia"/>
                <w:sz w:val="24"/>
                <w:u w:val="single"/>
              </w:rPr>
              <w:t xml:space="preserve"> 预烘干宜采用电加热片烘干、燃油烘干或燃气烘干等方式。若衬里设备和管道放入热处理炉内烘干，炉内最高温度不宜超过200℃。</w:t>
            </w:r>
          </w:p>
        </w:tc>
      </w:tr>
      <w:tr w:rsidR="00FD1572">
        <w:trPr>
          <w:jc w:val="center"/>
        </w:trPr>
        <w:tc>
          <w:tcPr>
            <w:tcW w:w="2489" w:type="pct"/>
            <w:vAlign w:val="center"/>
          </w:tcPr>
          <w:p w:rsidR="00FD1572" w:rsidRDefault="00502493">
            <w:pPr>
              <w:spacing w:beforeLines="50" w:before="156" w:line="360" w:lineRule="auto"/>
              <w:jc w:val="center"/>
              <w:rPr>
                <w:rFonts w:eastAsia="黑体"/>
                <w:b/>
                <w:bCs/>
                <w:sz w:val="24"/>
              </w:rPr>
            </w:pPr>
            <w:r>
              <w:rPr>
                <w:rFonts w:eastAsia="黑体"/>
                <w:b/>
                <w:bCs/>
                <w:sz w:val="24"/>
              </w:rPr>
              <w:t xml:space="preserve">9  </w:t>
            </w:r>
            <w:r>
              <w:rPr>
                <w:rFonts w:ascii="宋体" w:hAnsi="宋体" w:cs="宋体" w:hint="eastAsia"/>
                <w:b/>
                <w:bCs/>
                <w:sz w:val="24"/>
              </w:rPr>
              <w:t>工程验收</w:t>
            </w:r>
          </w:p>
        </w:tc>
        <w:tc>
          <w:tcPr>
            <w:tcW w:w="2510" w:type="pct"/>
            <w:vAlign w:val="center"/>
          </w:tcPr>
          <w:p w:rsidR="00FD1572" w:rsidRDefault="00502493">
            <w:pPr>
              <w:spacing w:beforeLines="50" w:before="156" w:line="360" w:lineRule="auto"/>
              <w:jc w:val="center"/>
              <w:rPr>
                <w:rFonts w:eastAsia="黑体"/>
                <w:b/>
                <w:bCs/>
                <w:sz w:val="24"/>
              </w:rPr>
            </w:pPr>
            <w:r>
              <w:rPr>
                <w:rFonts w:eastAsia="黑体"/>
                <w:b/>
                <w:bCs/>
                <w:sz w:val="24"/>
              </w:rPr>
              <w:t xml:space="preserve">9  </w:t>
            </w:r>
            <w:r>
              <w:rPr>
                <w:rFonts w:ascii="宋体" w:hAnsi="宋体" w:cs="宋体" w:hint="eastAsia"/>
                <w:b/>
                <w:bCs/>
                <w:sz w:val="24"/>
              </w:rPr>
              <w:t>工程验收</w:t>
            </w:r>
          </w:p>
        </w:tc>
      </w:tr>
      <w:tr w:rsidR="00FD1572">
        <w:trPr>
          <w:trHeight w:val="1138"/>
          <w:jc w:val="center"/>
        </w:trPr>
        <w:tc>
          <w:tcPr>
            <w:tcW w:w="2489" w:type="pct"/>
            <w:vAlign w:val="center"/>
          </w:tcPr>
          <w:p w:rsidR="00FD1572" w:rsidRDefault="00502493">
            <w:pPr>
              <w:spacing w:line="360" w:lineRule="auto"/>
              <w:rPr>
                <w:rFonts w:ascii="宋体" w:hAnsi="宋体" w:cs="宋体"/>
                <w:sz w:val="24"/>
              </w:rPr>
            </w:pPr>
            <w:r>
              <w:rPr>
                <w:rFonts w:hint="eastAsia"/>
                <w:b/>
                <w:bCs/>
                <w:color w:val="000000"/>
                <w:sz w:val="24"/>
              </w:rPr>
              <w:t>9.0.2</w:t>
            </w:r>
            <w:r>
              <w:rPr>
                <w:rFonts w:ascii="宋体" w:hAnsi="宋体" w:cs="宋体" w:hint="eastAsia"/>
                <w:sz w:val="24"/>
              </w:rPr>
              <w:t xml:space="preserve">  衬里工程施工完毕，交付衬里</w:t>
            </w:r>
            <w:r>
              <w:rPr>
                <w:rFonts w:ascii="宋体" w:hAnsi="宋体" w:cs="宋体" w:hint="eastAsia"/>
                <w:sz w:val="24"/>
                <w:bdr w:val="single" w:sz="4" w:space="0" w:color="auto"/>
              </w:rPr>
              <w:t>烘炉</w:t>
            </w:r>
            <w:r>
              <w:rPr>
                <w:rFonts w:ascii="宋体" w:hAnsi="宋体" w:cs="宋体" w:hint="eastAsia"/>
                <w:sz w:val="24"/>
              </w:rPr>
              <w:t>前应进行工程中间验收。</w:t>
            </w:r>
          </w:p>
        </w:tc>
        <w:tc>
          <w:tcPr>
            <w:tcW w:w="2510" w:type="pct"/>
            <w:vAlign w:val="center"/>
          </w:tcPr>
          <w:p w:rsidR="00FD1572" w:rsidRDefault="00502493">
            <w:pPr>
              <w:spacing w:line="460" w:lineRule="exact"/>
              <w:rPr>
                <w:rFonts w:ascii="宋体" w:hAnsi="宋体" w:cs="宋体"/>
                <w:sz w:val="24"/>
              </w:rPr>
            </w:pPr>
            <w:r>
              <w:rPr>
                <w:rFonts w:hint="eastAsia"/>
                <w:b/>
                <w:bCs/>
                <w:color w:val="000000"/>
                <w:sz w:val="24"/>
              </w:rPr>
              <w:t>9.0.2</w:t>
            </w:r>
            <w:r>
              <w:rPr>
                <w:rFonts w:ascii="宋体" w:hAnsi="宋体" w:cs="宋体" w:hint="eastAsia"/>
                <w:sz w:val="24"/>
              </w:rPr>
              <w:t xml:space="preserve">  衬里工程施工完毕，交付业主衬里</w:t>
            </w:r>
            <w:r>
              <w:rPr>
                <w:rFonts w:ascii="宋体" w:hAnsi="宋体" w:cs="宋体" w:hint="eastAsia"/>
                <w:sz w:val="24"/>
                <w:u w:val="single"/>
              </w:rPr>
              <w:t>烘干</w:t>
            </w:r>
            <w:r>
              <w:rPr>
                <w:rFonts w:ascii="宋体" w:hAnsi="宋体" w:cs="宋体" w:hint="eastAsia"/>
                <w:sz w:val="24"/>
              </w:rPr>
              <w:t>前应进行工程中间验收。</w:t>
            </w:r>
          </w:p>
        </w:tc>
      </w:tr>
      <w:tr w:rsidR="00FD1572">
        <w:trPr>
          <w:trHeight w:val="1138"/>
          <w:jc w:val="center"/>
        </w:trPr>
        <w:tc>
          <w:tcPr>
            <w:tcW w:w="2489" w:type="pct"/>
            <w:vAlign w:val="center"/>
          </w:tcPr>
          <w:p w:rsidR="00FD1572" w:rsidRDefault="00502493">
            <w:pPr>
              <w:spacing w:line="360" w:lineRule="auto"/>
              <w:jc w:val="left"/>
              <w:rPr>
                <w:rFonts w:ascii="宋体" w:hAnsi="宋体" w:cs="宋体"/>
                <w:sz w:val="24"/>
              </w:rPr>
            </w:pPr>
            <w:r>
              <w:rPr>
                <w:rFonts w:hint="eastAsia"/>
                <w:b/>
                <w:bCs/>
                <w:color w:val="000000"/>
                <w:sz w:val="24"/>
              </w:rPr>
              <w:t xml:space="preserve">9.0.3 </w:t>
            </w:r>
            <w:r>
              <w:rPr>
                <w:rFonts w:ascii="宋体" w:hAnsi="宋体" w:cs="宋体" w:hint="eastAsia"/>
                <w:sz w:val="24"/>
              </w:rPr>
              <w:t xml:space="preserve"> 衬里</w:t>
            </w:r>
            <w:r>
              <w:rPr>
                <w:rFonts w:ascii="宋体" w:hAnsi="宋体" w:cs="宋体" w:hint="eastAsia"/>
                <w:sz w:val="24"/>
                <w:bdr w:val="single" w:sz="4" w:space="0" w:color="auto"/>
              </w:rPr>
              <w:t>烘炉</w:t>
            </w:r>
            <w:r>
              <w:rPr>
                <w:rFonts w:ascii="宋体" w:hAnsi="宋体" w:cs="宋体" w:hint="eastAsia"/>
                <w:sz w:val="24"/>
              </w:rPr>
              <w:t>结束，并经建设单位、监理单位、设计单位和施工单位共同检查确认后，应及时办理工程交工验收。</w:t>
            </w:r>
          </w:p>
        </w:tc>
        <w:tc>
          <w:tcPr>
            <w:tcW w:w="2510" w:type="pct"/>
            <w:vAlign w:val="center"/>
          </w:tcPr>
          <w:p w:rsidR="00FD1572" w:rsidRDefault="00502493">
            <w:pPr>
              <w:spacing w:line="460" w:lineRule="exact"/>
              <w:jc w:val="left"/>
              <w:rPr>
                <w:rFonts w:ascii="宋体" w:hAnsi="宋体" w:cs="宋体"/>
                <w:sz w:val="24"/>
              </w:rPr>
            </w:pPr>
            <w:r>
              <w:rPr>
                <w:rFonts w:hint="eastAsia"/>
                <w:b/>
                <w:bCs/>
                <w:color w:val="000000"/>
                <w:sz w:val="24"/>
              </w:rPr>
              <w:t>9.0.3</w:t>
            </w:r>
            <w:r>
              <w:rPr>
                <w:rFonts w:ascii="宋体" w:hAnsi="宋体" w:cs="宋体" w:hint="eastAsia"/>
                <w:sz w:val="24"/>
              </w:rPr>
              <w:t xml:space="preserve">  衬里</w:t>
            </w:r>
            <w:r>
              <w:rPr>
                <w:rFonts w:ascii="宋体" w:hAnsi="宋体" w:cs="宋体" w:hint="eastAsia"/>
                <w:sz w:val="24"/>
                <w:u w:val="single"/>
              </w:rPr>
              <w:t>烘干</w:t>
            </w:r>
            <w:r>
              <w:rPr>
                <w:rFonts w:ascii="宋体" w:hAnsi="宋体" w:cs="宋体" w:hint="eastAsia"/>
                <w:sz w:val="24"/>
              </w:rPr>
              <w:t>结束，并经建设单位、监理单位、设计单位和施工单位共同检查确认后，应及时办理工程交工验收。</w:t>
            </w:r>
          </w:p>
        </w:tc>
      </w:tr>
      <w:tr w:rsidR="00FD1572">
        <w:trPr>
          <w:jc w:val="center"/>
        </w:trPr>
        <w:tc>
          <w:tcPr>
            <w:tcW w:w="2489" w:type="pct"/>
            <w:vAlign w:val="center"/>
          </w:tcPr>
          <w:p w:rsidR="00FD1572" w:rsidRDefault="00502493">
            <w:pPr>
              <w:spacing w:beforeLines="50" w:before="156" w:line="360" w:lineRule="auto"/>
              <w:jc w:val="left"/>
              <w:rPr>
                <w:rFonts w:ascii="宋体" w:hAnsi="宋体" w:cs="宋体"/>
                <w:sz w:val="24"/>
              </w:rPr>
            </w:pPr>
            <w:r>
              <w:rPr>
                <w:rFonts w:hint="eastAsia"/>
                <w:b/>
                <w:bCs/>
                <w:color w:val="000000"/>
                <w:sz w:val="24"/>
              </w:rPr>
              <w:t>9.0.4</w:t>
            </w:r>
            <w:r>
              <w:rPr>
                <w:rFonts w:ascii="宋体" w:hAnsi="宋体" w:cs="宋体" w:hint="eastAsia"/>
                <w:sz w:val="24"/>
              </w:rPr>
              <w:t xml:space="preserve">  衬里工程交工验收应按国家现行标准《石油化工建设工程项目交工技术文件规定》SH/T 3503的有关规定编制交工技术文件，</w:t>
            </w:r>
            <w:r>
              <w:rPr>
                <w:rFonts w:ascii="宋体" w:hAnsi="宋体" w:cs="宋体" w:hint="eastAsia"/>
                <w:sz w:val="24"/>
              </w:rPr>
              <w:lastRenderedPageBreak/>
              <w:t>并应提供下列资料：</w:t>
            </w:r>
          </w:p>
          <w:p w:rsidR="00FD1572" w:rsidRDefault="00502493">
            <w:pPr>
              <w:spacing w:line="360" w:lineRule="auto"/>
              <w:ind w:firstLineChars="200" w:firstLine="482"/>
              <w:jc w:val="left"/>
              <w:rPr>
                <w:rFonts w:ascii="宋体" w:hAnsi="宋体" w:cs="宋体"/>
                <w:sz w:val="24"/>
              </w:rPr>
            </w:pPr>
            <w:r>
              <w:rPr>
                <w:rFonts w:hint="eastAsia"/>
                <w:b/>
                <w:bCs/>
                <w:color w:val="000000"/>
                <w:sz w:val="24"/>
              </w:rPr>
              <w:t xml:space="preserve">6 </w:t>
            </w:r>
            <w:r>
              <w:rPr>
                <w:rFonts w:ascii="宋体" w:hAnsi="宋体" w:cs="宋体" w:hint="eastAsia"/>
                <w:sz w:val="24"/>
              </w:rPr>
              <w:t xml:space="preserve"> 衬里</w:t>
            </w:r>
            <w:r>
              <w:rPr>
                <w:rFonts w:ascii="宋体" w:hAnsi="宋体" w:cs="宋体" w:hint="eastAsia"/>
                <w:sz w:val="24"/>
                <w:bdr w:val="single" w:sz="4" w:space="0" w:color="auto"/>
              </w:rPr>
              <w:t>烘炉</w:t>
            </w:r>
            <w:r>
              <w:rPr>
                <w:rFonts w:ascii="宋体" w:hAnsi="宋体" w:cs="宋体" w:hint="eastAsia"/>
                <w:sz w:val="24"/>
              </w:rPr>
              <w:t>记录。</w:t>
            </w:r>
          </w:p>
        </w:tc>
        <w:tc>
          <w:tcPr>
            <w:tcW w:w="2510" w:type="pct"/>
            <w:vAlign w:val="center"/>
          </w:tcPr>
          <w:p w:rsidR="00FD1572" w:rsidRDefault="00502493">
            <w:pPr>
              <w:spacing w:beforeLines="50" w:before="156" w:line="360" w:lineRule="auto"/>
              <w:jc w:val="left"/>
              <w:rPr>
                <w:rFonts w:ascii="宋体" w:hAnsi="宋体" w:cs="宋体"/>
                <w:sz w:val="24"/>
              </w:rPr>
            </w:pPr>
            <w:r>
              <w:rPr>
                <w:rFonts w:hint="eastAsia"/>
                <w:b/>
                <w:bCs/>
                <w:color w:val="000000"/>
                <w:sz w:val="24"/>
              </w:rPr>
              <w:lastRenderedPageBreak/>
              <w:t>9.0.4</w:t>
            </w:r>
            <w:r>
              <w:rPr>
                <w:rFonts w:ascii="宋体" w:hAnsi="宋体" w:cs="宋体" w:hint="eastAsia"/>
                <w:sz w:val="24"/>
              </w:rPr>
              <w:t xml:space="preserve">  衬里工程交工验收应按国家现行标准《石油化工建设工程项目交工技术文件规定》SH/T 3503的有关规定编制交工技术文件，并</w:t>
            </w:r>
            <w:r>
              <w:rPr>
                <w:rFonts w:ascii="宋体" w:hAnsi="宋体" w:cs="宋体" w:hint="eastAsia"/>
                <w:sz w:val="24"/>
              </w:rPr>
              <w:lastRenderedPageBreak/>
              <w:t>应提供下列资料：</w:t>
            </w:r>
          </w:p>
          <w:p w:rsidR="00FD1572" w:rsidRDefault="00502493">
            <w:pPr>
              <w:spacing w:line="360" w:lineRule="auto"/>
              <w:ind w:firstLineChars="200" w:firstLine="482"/>
              <w:jc w:val="left"/>
              <w:rPr>
                <w:rFonts w:ascii="宋体" w:hAnsi="宋体" w:cs="宋体"/>
                <w:sz w:val="24"/>
              </w:rPr>
            </w:pPr>
            <w:r>
              <w:rPr>
                <w:rFonts w:hint="eastAsia"/>
                <w:b/>
                <w:bCs/>
                <w:color w:val="000000"/>
                <w:sz w:val="24"/>
              </w:rPr>
              <w:t>6</w:t>
            </w:r>
            <w:r>
              <w:rPr>
                <w:rFonts w:ascii="宋体" w:hAnsi="宋体" w:cs="宋体" w:hint="eastAsia"/>
                <w:sz w:val="24"/>
              </w:rPr>
              <w:t xml:space="preserve">  衬里</w:t>
            </w:r>
            <w:r>
              <w:rPr>
                <w:rFonts w:ascii="宋体" w:hAnsi="宋体" w:cs="宋体" w:hint="eastAsia"/>
                <w:sz w:val="24"/>
                <w:u w:val="single"/>
              </w:rPr>
              <w:t>烘干</w:t>
            </w:r>
            <w:r>
              <w:rPr>
                <w:rFonts w:ascii="宋体" w:hAnsi="宋体" w:cs="宋体" w:hint="eastAsia"/>
                <w:sz w:val="24"/>
              </w:rPr>
              <w:t>记录。</w:t>
            </w:r>
          </w:p>
        </w:tc>
      </w:tr>
      <w:tr w:rsidR="00FD1572">
        <w:trPr>
          <w:jc w:val="center"/>
        </w:trPr>
        <w:tc>
          <w:tcPr>
            <w:tcW w:w="2489" w:type="pct"/>
            <w:vAlign w:val="center"/>
          </w:tcPr>
          <w:p w:rsidR="00FD1572" w:rsidRDefault="00502493">
            <w:pPr>
              <w:spacing w:line="360" w:lineRule="auto"/>
              <w:jc w:val="center"/>
              <w:rPr>
                <w:rFonts w:ascii="宋体" w:hAnsi="宋体" w:cs="宋体"/>
                <w:sz w:val="24"/>
              </w:rPr>
            </w:pPr>
            <w:r>
              <w:rPr>
                <w:rFonts w:ascii="宋体" w:hAnsi="宋体" w:cs="宋体" w:hint="eastAsia"/>
                <w:sz w:val="24"/>
              </w:rPr>
              <w:lastRenderedPageBreak/>
              <w:t>附录A  龟甲网技术条件</w:t>
            </w:r>
          </w:p>
        </w:tc>
        <w:tc>
          <w:tcPr>
            <w:tcW w:w="2510" w:type="pct"/>
            <w:vAlign w:val="center"/>
          </w:tcPr>
          <w:p w:rsidR="00FD1572" w:rsidRDefault="00502493">
            <w:pPr>
              <w:spacing w:line="360" w:lineRule="auto"/>
              <w:jc w:val="center"/>
              <w:rPr>
                <w:rFonts w:ascii="宋体" w:hAnsi="宋体" w:cs="宋体"/>
                <w:sz w:val="24"/>
              </w:rPr>
            </w:pPr>
            <w:r>
              <w:rPr>
                <w:rFonts w:ascii="宋体" w:hAnsi="宋体" w:cs="宋体" w:hint="eastAsia"/>
                <w:sz w:val="24"/>
              </w:rPr>
              <w:t>附录A  龟甲网技术条件</w:t>
            </w:r>
          </w:p>
        </w:tc>
      </w:tr>
      <w:tr w:rsidR="00FD1572">
        <w:trPr>
          <w:trHeight w:val="1138"/>
          <w:jc w:val="center"/>
        </w:trPr>
        <w:tc>
          <w:tcPr>
            <w:tcW w:w="2489" w:type="pct"/>
            <w:vAlign w:val="center"/>
          </w:tcPr>
          <w:p w:rsidR="00FD1572" w:rsidRDefault="00502493">
            <w:pPr>
              <w:spacing w:line="360" w:lineRule="auto"/>
              <w:rPr>
                <w:rFonts w:ascii="宋体" w:hAnsi="宋体" w:cs="宋体"/>
                <w:sz w:val="24"/>
              </w:rPr>
            </w:pPr>
            <w:r>
              <w:rPr>
                <w:rFonts w:hint="eastAsia"/>
                <w:b/>
                <w:bCs/>
                <w:color w:val="000000"/>
                <w:sz w:val="24"/>
              </w:rPr>
              <w:t>A.0.5</w:t>
            </w:r>
            <w:r>
              <w:rPr>
                <w:rFonts w:ascii="宋体" w:hAnsi="宋体" w:cs="宋体" w:hint="eastAsia"/>
                <w:sz w:val="24"/>
              </w:rPr>
              <w:t xml:space="preserve">  龟甲网可用1.75 mm或2 mm厚的钢带制作,其材质应</w:t>
            </w:r>
            <w:r>
              <w:rPr>
                <w:rFonts w:ascii="宋体" w:hAnsi="宋体" w:cs="宋体" w:hint="eastAsia"/>
                <w:sz w:val="24"/>
                <w:bdr w:val="single" w:sz="4" w:space="0" w:color="auto"/>
              </w:rPr>
              <w:t>为0Cr13、0Cr19Ni10</w:t>
            </w:r>
            <w:r>
              <w:rPr>
                <w:rFonts w:ascii="宋体" w:hAnsi="宋体" w:cs="宋体" w:hint="eastAsia"/>
                <w:sz w:val="24"/>
              </w:rPr>
              <w:t>，并应符合现行国家标准《不锈钢热轧钢钢带》</w:t>
            </w:r>
            <w:r>
              <w:rPr>
                <w:rFonts w:ascii="宋体" w:hAnsi="宋体" w:cs="宋体" w:hint="eastAsia"/>
                <w:sz w:val="24"/>
                <w:bdr w:val="single" w:sz="4" w:space="0" w:color="auto"/>
              </w:rPr>
              <w:t>GB/T 4230</w:t>
            </w:r>
            <w:r>
              <w:rPr>
                <w:rFonts w:ascii="宋体" w:hAnsi="宋体" w:cs="宋体" w:hint="eastAsia"/>
                <w:sz w:val="24"/>
              </w:rPr>
              <w:t>的有关规定。</w:t>
            </w:r>
          </w:p>
        </w:tc>
        <w:tc>
          <w:tcPr>
            <w:tcW w:w="2510" w:type="pct"/>
            <w:vAlign w:val="center"/>
          </w:tcPr>
          <w:p w:rsidR="00FD1572" w:rsidRDefault="00502493">
            <w:pPr>
              <w:spacing w:line="360" w:lineRule="auto"/>
              <w:rPr>
                <w:rFonts w:ascii="宋体" w:hAnsi="宋体" w:cs="宋体"/>
                <w:sz w:val="24"/>
              </w:rPr>
            </w:pPr>
            <w:r>
              <w:rPr>
                <w:rFonts w:hint="eastAsia"/>
                <w:b/>
                <w:bCs/>
                <w:color w:val="000000"/>
                <w:sz w:val="24"/>
              </w:rPr>
              <w:t>A.0.5</w:t>
            </w:r>
            <w:r>
              <w:rPr>
                <w:rFonts w:ascii="宋体" w:hAnsi="宋体" w:cs="宋体" w:hint="eastAsia"/>
                <w:sz w:val="24"/>
              </w:rPr>
              <w:t xml:space="preserve">  龟甲网可用1.75 mm或2 mm厚的钢带制作,其材质应</w:t>
            </w:r>
            <w:r>
              <w:rPr>
                <w:rFonts w:ascii="宋体" w:hAnsi="宋体" w:cs="宋体" w:hint="eastAsia"/>
                <w:sz w:val="24"/>
                <w:u w:val="single"/>
              </w:rPr>
              <w:t>采用S41008、S30408</w:t>
            </w:r>
            <w:r>
              <w:rPr>
                <w:rFonts w:ascii="宋体" w:hAnsi="宋体" w:cs="宋体" w:hint="eastAsia"/>
                <w:sz w:val="24"/>
              </w:rPr>
              <w:t>，并应符合现行国家标准《不锈钢热轧钢</w:t>
            </w:r>
            <w:r>
              <w:rPr>
                <w:rFonts w:ascii="宋体" w:hAnsi="宋体" w:cs="宋体" w:hint="eastAsia"/>
                <w:sz w:val="24"/>
                <w:u w:val="single"/>
              </w:rPr>
              <w:t>板和</w:t>
            </w:r>
            <w:r>
              <w:rPr>
                <w:rFonts w:ascii="宋体" w:hAnsi="宋体" w:cs="宋体" w:hint="eastAsia"/>
                <w:sz w:val="24"/>
              </w:rPr>
              <w:t>钢带》</w:t>
            </w:r>
            <w:r>
              <w:rPr>
                <w:rFonts w:ascii="宋体" w:hAnsi="宋体" w:cs="宋体" w:hint="eastAsia"/>
                <w:sz w:val="24"/>
                <w:u w:val="single"/>
              </w:rPr>
              <w:t>GB/T 4237</w:t>
            </w:r>
            <w:r>
              <w:rPr>
                <w:rFonts w:ascii="宋体" w:hAnsi="宋体" w:cs="宋体" w:hint="eastAsia"/>
                <w:sz w:val="24"/>
              </w:rPr>
              <w:t>的有关规定。</w:t>
            </w:r>
          </w:p>
        </w:tc>
      </w:tr>
      <w:tr w:rsidR="00FD1572">
        <w:trPr>
          <w:jc w:val="center"/>
        </w:trPr>
        <w:tc>
          <w:tcPr>
            <w:tcW w:w="2489" w:type="pct"/>
            <w:vAlign w:val="center"/>
          </w:tcPr>
          <w:p w:rsidR="00FD1572" w:rsidRDefault="00502493">
            <w:pPr>
              <w:spacing w:line="360" w:lineRule="auto"/>
              <w:jc w:val="center"/>
              <w:rPr>
                <w:rFonts w:ascii="宋体" w:hAnsi="宋体" w:cs="宋体"/>
                <w:sz w:val="24"/>
              </w:rPr>
            </w:pPr>
            <w:r>
              <w:rPr>
                <w:rFonts w:ascii="宋体" w:hAnsi="宋体" w:cs="宋体" w:hint="eastAsia"/>
                <w:sz w:val="24"/>
              </w:rPr>
              <w:t>附录C  喷涂衬里混凝土含水率测试方法</w:t>
            </w:r>
          </w:p>
        </w:tc>
        <w:tc>
          <w:tcPr>
            <w:tcW w:w="2510" w:type="pct"/>
            <w:vAlign w:val="center"/>
          </w:tcPr>
          <w:p w:rsidR="00FD1572" w:rsidRDefault="00502493">
            <w:pPr>
              <w:spacing w:line="360" w:lineRule="auto"/>
              <w:jc w:val="center"/>
              <w:rPr>
                <w:rFonts w:ascii="宋体" w:hAnsi="宋体" w:cs="宋体"/>
                <w:sz w:val="24"/>
              </w:rPr>
            </w:pPr>
            <w:r>
              <w:rPr>
                <w:rFonts w:ascii="宋体" w:hAnsi="宋体" w:cs="宋体" w:hint="eastAsia"/>
                <w:sz w:val="24"/>
              </w:rPr>
              <w:t>附录C  喷涂衬里混凝土含水率测试方法</w:t>
            </w:r>
          </w:p>
        </w:tc>
      </w:tr>
      <w:tr w:rsidR="00FD1572">
        <w:trPr>
          <w:trHeight w:val="1679"/>
          <w:jc w:val="center"/>
        </w:trPr>
        <w:tc>
          <w:tcPr>
            <w:tcW w:w="2489" w:type="pct"/>
            <w:vAlign w:val="center"/>
          </w:tcPr>
          <w:p w:rsidR="00FD1572" w:rsidRDefault="00502493">
            <w:pPr>
              <w:rPr>
                <w:rFonts w:ascii="宋体" w:hAnsi="宋体" w:cs="宋体"/>
                <w:sz w:val="24"/>
              </w:rPr>
            </w:pPr>
            <w:r>
              <w:rPr>
                <w:rFonts w:hint="eastAsia"/>
                <w:b/>
                <w:bCs/>
                <w:color w:val="000000"/>
                <w:sz w:val="24"/>
              </w:rPr>
              <w:t>C.0.1</w:t>
            </w:r>
            <w:r>
              <w:rPr>
                <w:rFonts w:ascii="宋体" w:hAnsi="宋体" w:cs="宋体" w:hint="eastAsia"/>
                <w:sz w:val="24"/>
              </w:rPr>
              <w:t xml:space="preserve">  衬里结构为龟甲网耐磨混凝土时，应将表层刮去5mm后在衬里上取1～2Kg喷涂料；其他衬里结构应将喷涂表层刮去30mm后，在衬里上取4</w:t>
            </w:r>
            <w:r>
              <w:rPr>
                <w:rFonts w:ascii="宋体" w:hAnsi="宋体" w:hint="eastAsia"/>
                <w:sz w:val="24"/>
              </w:rPr>
              <w:t>～</w:t>
            </w:r>
            <w:r>
              <w:rPr>
                <w:rFonts w:ascii="宋体" w:hAnsi="宋体" w:cs="宋体" w:hint="eastAsia"/>
                <w:sz w:val="24"/>
              </w:rPr>
              <w:t>5Kg喷涂料，再用四分法取样200g，并应烘干或焙烧至恒重。</w:t>
            </w:r>
          </w:p>
        </w:tc>
        <w:tc>
          <w:tcPr>
            <w:tcW w:w="2510" w:type="pct"/>
            <w:vAlign w:val="center"/>
          </w:tcPr>
          <w:p w:rsidR="00FD1572" w:rsidRDefault="00502493">
            <w:pPr>
              <w:spacing w:line="360" w:lineRule="auto"/>
              <w:rPr>
                <w:rFonts w:ascii="宋体" w:hAnsi="宋体" w:cs="宋体"/>
                <w:sz w:val="24"/>
              </w:rPr>
            </w:pPr>
            <w:r>
              <w:rPr>
                <w:rFonts w:hint="eastAsia"/>
                <w:b/>
                <w:bCs/>
                <w:color w:val="000000"/>
                <w:sz w:val="24"/>
              </w:rPr>
              <w:t xml:space="preserve">C.0.1 </w:t>
            </w:r>
            <w:r>
              <w:rPr>
                <w:rFonts w:ascii="宋体" w:hAnsi="宋体" w:cs="宋体" w:hint="eastAsia"/>
                <w:sz w:val="24"/>
              </w:rPr>
              <w:t xml:space="preserve"> 衬里结构为龟甲网耐磨混凝土时，应将表层刮去5mm后在衬里上取1</w:t>
            </w:r>
            <w:r>
              <w:rPr>
                <w:rFonts w:ascii="宋体" w:hAnsi="宋体" w:cs="宋体" w:hint="eastAsia"/>
                <w:sz w:val="24"/>
                <w:u w:val="single"/>
              </w:rPr>
              <w:t>kg</w:t>
            </w:r>
            <w:r>
              <w:rPr>
                <w:rFonts w:ascii="宋体" w:hAnsi="宋体" w:cs="宋体" w:hint="eastAsia"/>
                <w:sz w:val="24"/>
              </w:rPr>
              <w:t>～2kg喷涂料；其他衬里结构应将喷涂表层刮去30mm后，在衬里上取4</w:t>
            </w:r>
            <w:r>
              <w:rPr>
                <w:rFonts w:ascii="宋体" w:hAnsi="宋体" w:cs="宋体" w:hint="eastAsia"/>
                <w:sz w:val="24"/>
                <w:u w:val="single"/>
              </w:rPr>
              <w:t xml:space="preserve"> kg</w:t>
            </w:r>
            <w:r>
              <w:rPr>
                <w:rFonts w:ascii="宋体" w:hAnsi="宋体" w:cs="宋体" w:hint="eastAsia"/>
                <w:sz w:val="24"/>
              </w:rPr>
              <w:t>～5kg喷涂料，再用四分法取样200g，并应烘干或焙烧至恒重。</w:t>
            </w:r>
          </w:p>
        </w:tc>
      </w:tr>
    </w:tbl>
    <w:p w:rsidR="00FD1572" w:rsidRDefault="00FD1572">
      <w:pPr>
        <w:widowControl/>
        <w:jc w:val="left"/>
        <w:rPr>
          <w:rFonts w:eastAsia="黑体"/>
          <w:spacing w:val="20"/>
          <w:sz w:val="36"/>
          <w:szCs w:val="36"/>
        </w:rPr>
      </w:pPr>
    </w:p>
    <w:sectPr w:rsidR="00FD1572">
      <w:pgSz w:w="16838" w:h="11906" w:orient="landscape"/>
      <w:pgMar w:top="1800" w:right="1440" w:bottom="1800" w:left="144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CE1" w:rsidRDefault="00FC5CE1">
      <w:r>
        <w:separator/>
      </w:r>
    </w:p>
  </w:endnote>
  <w:endnote w:type="continuationSeparator" w:id="0">
    <w:p w:rsidR="00FC5CE1" w:rsidRDefault="00FC5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E2E" w:rsidRDefault="005C0E2E">
    <w:pPr>
      <w:pStyle w:val="ad"/>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5C0E2E" w:rsidRDefault="005C0E2E">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E2E" w:rsidRDefault="005C0E2E">
    <w:pPr>
      <w:pStyle w:val="ad"/>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0E2E" w:rsidRDefault="005C0E2E">
                          <w:pPr>
                            <w:pStyle w:val="ad"/>
                          </w:pPr>
                          <w:r>
                            <w:fldChar w:fldCharType="begin"/>
                          </w:r>
                          <w:r>
                            <w:instrText xml:space="preserve"> PAGE  \* MERGEFORMAT </w:instrText>
                          </w:r>
                          <w:r>
                            <w:fldChar w:fldCharType="separate"/>
                          </w:r>
                          <w:r w:rsidR="00296C92">
                            <w:rPr>
                              <w:noProof/>
                            </w:rP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124"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RfYgIAAAwFAAAOAAAAZHJzL2Uyb0RvYy54bWysVM1uEzEQviPxDpbvdNMiqhB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CYuRfYgIAAAwFAAAOAAAAAAAAAAAAAAAAAC4CAABkcnMvZTJvRG9jLnht&#10;bFBLAQItABQABgAIAAAAIQBxqtG51wAAAAUBAAAPAAAAAAAAAAAAAAAAALwEAABkcnMvZG93bnJl&#10;di54bWxQSwUGAAAAAAQABADzAAAAwAUAAAAA&#10;" filled="f" stroked="f" strokeweight=".5pt">
              <v:textbox style="mso-fit-shape-to-text:t" inset="0,0,0,0">
                <w:txbxContent>
                  <w:p w:rsidR="005C0E2E" w:rsidRDefault="005C0E2E">
                    <w:pPr>
                      <w:pStyle w:val="ad"/>
                    </w:pPr>
                    <w:r>
                      <w:fldChar w:fldCharType="begin"/>
                    </w:r>
                    <w:r>
                      <w:instrText xml:space="preserve"> PAGE  \* MERGEFORMAT </w:instrText>
                    </w:r>
                    <w:r>
                      <w:fldChar w:fldCharType="separate"/>
                    </w:r>
                    <w:r w:rsidR="00296C92">
                      <w:rPr>
                        <w:noProof/>
                      </w:rPr>
                      <w:t>- 1 -</w:t>
                    </w:r>
                    <w:r>
                      <w:fldChar w:fldCharType="end"/>
                    </w:r>
                  </w:p>
                </w:txbxContent>
              </v:textbox>
              <w10:wrap anchorx="margin"/>
            </v:shape>
          </w:pict>
        </mc:Fallback>
      </mc:AlternateContent>
    </w:r>
  </w:p>
  <w:p w:rsidR="005C0E2E" w:rsidRDefault="005C0E2E">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E2E" w:rsidRDefault="005C0E2E">
    <w:pPr>
      <w:pStyle w:val="ad"/>
      <w:ind w:right="180"/>
      <w:jc w:val="right"/>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0E2E" w:rsidRDefault="005C0E2E">
                          <w:pPr>
                            <w:pStyle w:val="ad"/>
                          </w:pPr>
                          <w:r>
                            <w:fldChar w:fldCharType="begin"/>
                          </w:r>
                          <w:r>
                            <w:instrText xml:space="preserve"> PAGE  \* MERGEFORMAT </w:instrText>
                          </w:r>
                          <w:r>
                            <w:fldChar w:fldCharType="separate"/>
                          </w:r>
                          <w:r w:rsidR="00296C92">
                            <w:rPr>
                              <w:noProof/>
                            </w:rP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3" o:spid="_x0000_s1125"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ST8EUWMCAAATBQAADgAAAAAAAAAAAAAAAAAuAgAAZHJzL2Uyb0RvYy54&#10;bWxQSwECLQAUAAYACAAAACEAcarRudcAAAAFAQAADwAAAAAAAAAAAAAAAAC9BAAAZHJzL2Rvd25y&#10;ZXYueG1sUEsFBgAAAAAEAAQA8wAAAMEFAAAAAA==&#10;" filled="f" stroked="f" strokeweight=".5pt">
              <v:textbox style="mso-fit-shape-to-text:t" inset="0,0,0,0">
                <w:txbxContent>
                  <w:p w:rsidR="005C0E2E" w:rsidRDefault="005C0E2E">
                    <w:pPr>
                      <w:pStyle w:val="ad"/>
                    </w:pPr>
                    <w:r>
                      <w:fldChar w:fldCharType="begin"/>
                    </w:r>
                    <w:r>
                      <w:instrText xml:space="preserve"> PAGE  \* MERGEFORMAT </w:instrText>
                    </w:r>
                    <w:r>
                      <w:fldChar w:fldCharType="separate"/>
                    </w:r>
                    <w:r w:rsidR="00296C92">
                      <w:rPr>
                        <w:noProof/>
                      </w:rPr>
                      <w:t>- 4 -</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CE1" w:rsidRDefault="00FC5CE1">
      <w:r>
        <w:separator/>
      </w:r>
    </w:p>
  </w:footnote>
  <w:footnote w:type="continuationSeparator" w:id="0">
    <w:p w:rsidR="00FC5CE1" w:rsidRDefault="00FC5C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15:restartNumberingAfterBreak="0">
    <w:nsid w:val="0AE367E9"/>
    <w:multiLevelType w:val="multilevel"/>
    <w:tmpl w:val="0AE367E9"/>
    <w:lvl w:ilvl="0">
      <w:start w:val="1"/>
      <w:numFmt w:val="none"/>
      <w:pStyle w:val="a0"/>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DE108E8"/>
    <w:multiLevelType w:val="multilevel"/>
    <w:tmpl w:val="1DE108E8"/>
    <w:lvl w:ilvl="0">
      <w:start w:val="1"/>
      <w:numFmt w:val="lowerLetter"/>
      <w:lvlText w:val="（%1）"/>
      <w:lvlJc w:val="left"/>
      <w:pPr>
        <w:ind w:left="1200" w:hanging="720"/>
      </w:pPr>
      <w:rPr>
        <w:rFonts w:ascii="Times New Roman" w:hAnsi="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2DE617C7"/>
    <w:multiLevelType w:val="multilevel"/>
    <w:tmpl w:val="2DE617C7"/>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69570C2D"/>
    <w:multiLevelType w:val="multilevel"/>
    <w:tmpl w:val="69570C2D"/>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1"/>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15:restartNumberingAfterBreak="0">
    <w:nsid w:val="74AF2B18"/>
    <w:multiLevelType w:val="multilevel"/>
    <w:tmpl w:val="74AF2B18"/>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0"/>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F53"/>
    <w:rsid w:val="0000010E"/>
    <w:rsid w:val="00000217"/>
    <w:rsid w:val="00001413"/>
    <w:rsid w:val="0000169F"/>
    <w:rsid w:val="0000222D"/>
    <w:rsid w:val="000025F2"/>
    <w:rsid w:val="0000263F"/>
    <w:rsid w:val="00002C99"/>
    <w:rsid w:val="00003295"/>
    <w:rsid w:val="00003BD0"/>
    <w:rsid w:val="00003C1F"/>
    <w:rsid w:val="00004B00"/>
    <w:rsid w:val="000058AB"/>
    <w:rsid w:val="00006597"/>
    <w:rsid w:val="00007B8C"/>
    <w:rsid w:val="0001110D"/>
    <w:rsid w:val="000113E3"/>
    <w:rsid w:val="00011487"/>
    <w:rsid w:val="00011FAC"/>
    <w:rsid w:val="00012424"/>
    <w:rsid w:val="000133A2"/>
    <w:rsid w:val="00013F5E"/>
    <w:rsid w:val="00014F3C"/>
    <w:rsid w:val="00015855"/>
    <w:rsid w:val="000173CE"/>
    <w:rsid w:val="0002048F"/>
    <w:rsid w:val="00021D18"/>
    <w:rsid w:val="000229FD"/>
    <w:rsid w:val="00022F1B"/>
    <w:rsid w:val="00023FC4"/>
    <w:rsid w:val="00024845"/>
    <w:rsid w:val="00025699"/>
    <w:rsid w:val="00025C44"/>
    <w:rsid w:val="00025FD5"/>
    <w:rsid w:val="000262D2"/>
    <w:rsid w:val="00026BE6"/>
    <w:rsid w:val="00027266"/>
    <w:rsid w:val="00027349"/>
    <w:rsid w:val="00027C1E"/>
    <w:rsid w:val="00030183"/>
    <w:rsid w:val="000310CD"/>
    <w:rsid w:val="00032373"/>
    <w:rsid w:val="000329B3"/>
    <w:rsid w:val="00033318"/>
    <w:rsid w:val="000339D1"/>
    <w:rsid w:val="00033A05"/>
    <w:rsid w:val="000347B5"/>
    <w:rsid w:val="00035478"/>
    <w:rsid w:val="00036108"/>
    <w:rsid w:val="000364F5"/>
    <w:rsid w:val="000369C8"/>
    <w:rsid w:val="000370D0"/>
    <w:rsid w:val="000374E4"/>
    <w:rsid w:val="000379B4"/>
    <w:rsid w:val="00037A77"/>
    <w:rsid w:val="00040474"/>
    <w:rsid w:val="00040892"/>
    <w:rsid w:val="00040C99"/>
    <w:rsid w:val="00040DAA"/>
    <w:rsid w:val="00043786"/>
    <w:rsid w:val="00044049"/>
    <w:rsid w:val="0004764C"/>
    <w:rsid w:val="0004779E"/>
    <w:rsid w:val="00050FE5"/>
    <w:rsid w:val="00051E85"/>
    <w:rsid w:val="00052D7A"/>
    <w:rsid w:val="00054BBC"/>
    <w:rsid w:val="0005518B"/>
    <w:rsid w:val="000560AF"/>
    <w:rsid w:val="00056671"/>
    <w:rsid w:val="00056DCF"/>
    <w:rsid w:val="00057012"/>
    <w:rsid w:val="00057257"/>
    <w:rsid w:val="00057C9C"/>
    <w:rsid w:val="00060724"/>
    <w:rsid w:val="00060E8E"/>
    <w:rsid w:val="0006141D"/>
    <w:rsid w:val="00061631"/>
    <w:rsid w:val="000628AD"/>
    <w:rsid w:val="00063195"/>
    <w:rsid w:val="00064A5D"/>
    <w:rsid w:val="00064F52"/>
    <w:rsid w:val="000654B8"/>
    <w:rsid w:val="000656ED"/>
    <w:rsid w:val="00065E0F"/>
    <w:rsid w:val="00065E84"/>
    <w:rsid w:val="000660C9"/>
    <w:rsid w:val="000660CF"/>
    <w:rsid w:val="00067AAB"/>
    <w:rsid w:val="00070120"/>
    <w:rsid w:val="00070595"/>
    <w:rsid w:val="00070C4D"/>
    <w:rsid w:val="0007139E"/>
    <w:rsid w:val="00072DAB"/>
    <w:rsid w:val="000735A6"/>
    <w:rsid w:val="00074168"/>
    <w:rsid w:val="00076568"/>
    <w:rsid w:val="00080963"/>
    <w:rsid w:val="00081949"/>
    <w:rsid w:val="00081E2C"/>
    <w:rsid w:val="0008259D"/>
    <w:rsid w:val="000825CE"/>
    <w:rsid w:val="0008303C"/>
    <w:rsid w:val="000835F4"/>
    <w:rsid w:val="000842B3"/>
    <w:rsid w:val="00084646"/>
    <w:rsid w:val="00085156"/>
    <w:rsid w:val="000856EB"/>
    <w:rsid w:val="0008605B"/>
    <w:rsid w:val="000863FB"/>
    <w:rsid w:val="000868B0"/>
    <w:rsid w:val="00086B95"/>
    <w:rsid w:val="000872AA"/>
    <w:rsid w:val="0009104D"/>
    <w:rsid w:val="00091053"/>
    <w:rsid w:val="000917A2"/>
    <w:rsid w:val="00091B9E"/>
    <w:rsid w:val="000927F7"/>
    <w:rsid w:val="00092A22"/>
    <w:rsid w:val="0009317F"/>
    <w:rsid w:val="000933EF"/>
    <w:rsid w:val="00093586"/>
    <w:rsid w:val="00095095"/>
    <w:rsid w:val="0009550D"/>
    <w:rsid w:val="000971CA"/>
    <w:rsid w:val="00097A72"/>
    <w:rsid w:val="000A0758"/>
    <w:rsid w:val="000A173B"/>
    <w:rsid w:val="000A189F"/>
    <w:rsid w:val="000A1B5E"/>
    <w:rsid w:val="000A30BF"/>
    <w:rsid w:val="000A34F0"/>
    <w:rsid w:val="000A3565"/>
    <w:rsid w:val="000A3E95"/>
    <w:rsid w:val="000A45FC"/>
    <w:rsid w:val="000A4878"/>
    <w:rsid w:val="000A49A9"/>
    <w:rsid w:val="000A4AA1"/>
    <w:rsid w:val="000A4E27"/>
    <w:rsid w:val="000A6390"/>
    <w:rsid w:val="000A68A1"/>
    <w:rsid w:val="000A78AE"/>
    <w:rsid w:val="000A7FB5"/>
    <w:rsid w:val="000B0FF4"/>
    <w:rsid w:val="000B3C81"/>
    <w:rsid w:val="000B4BE8"/>
    <w:rsid w:val="000B50CC"/>
    <w:rsid w:val="000B537A"/>
    <w:rsid w:val="000B554E"/>
    <w:rsid w:val="000B5690"/>
    <w:rsid w:val="000B63FF"/>
    <w:rsid w:val="000B644F"/>
    <w:rsid w:val="000B7491"/>
    <w:rsid w:val="000C0A6C"/>
    <w:rsid w:val="000C0CDD"/>
    <w:rsid w:val="000C145A"/>
    <w:rsid w:val="000C1848"/>
    <w:rsid w:val="000C1A84"/>
    <w:rsid w:val="000C1D0C"/>
    <w:rsid w:val="000C1E8A"/>
    <w:rsid w:val="000C21E3"/>
    <w:rsid w:val="000C3696"/>
    <w:rsid w:val="000C36C6"/>
    <w:rsid w:val="000C3856"/>
    <w:rsid w:val="000C39D6"/>
    <w:rsid w:val="000C43E9"/>
    <w:rsid w:val="000C4951"/>
    <w:rsid w:val="000C5BA3"/>
    <w:rsid w:val="000C5BD5"/>
    <w:rsid w:val="000C5F46"/>
    <w:rsid w:val="000C6181"/>
    <w:rsid w:val="000C7C2C"/>
    <w:rsid w:val="000D0840"/>
    <w:rsid w:val="000D0996"/>
    <w:rsid w:val="000D0BDA"/>
    <w:rsid w:val="000D11D0"/>
    <w:rsid w:val="000D3F90"/>
    <w:rsid w:val="000D4592"/>
    <w:rsid w:val="000D53F0"/>
    <w:rsid w:val="000D5743"/>
    <w:rsid w:val="000D5BBF"/>
    <w:rsid w:val="000D6092"/>
    <w:rsid w:val="000D64A8"/>
    <w:rsid w:val="000D736F"/>
    <w:rsid w:val="000E0F51"/>
    <w:rsid w:val="000E16A7"/>
    <w:rsid w:val="000E25E7"/>
    <w:rsid w:val="000E262F"/>
    <w:rsid w:val="000E3925"/>
    <w:rsid w:val="000E42A0"/>
    <w:rsid w:val="000E5031"/>
    <w:rsid w:val="000E5E4F"/>
    <w:rsid w:val="000E5ED9"/>
    <w:rsid w:val="000E6724"/>
    <w:rsid w:val="000E6A1D"/>
    <w:rsid w:val="000F0B49"/>
    <w:rsid w:val="000F0FEB"/>
    <w:rsid w:val="000F1236"/>
    <w:rsid w:val="000F265D"/>
    <w:rsid w:val="000F26D4"/>
    <w:rsid w:val="000F2708"/>
    <w:rsid w:val="000F2E97"/>
    <w:rsid w:val="000F2F38"/>
    <w:rsid w:val="000F3241"/>
    <w:rsid w:val="000F39B3"/>
    <w:rsid w:val="000F413E"/>
    <w:rsid w:val="000F4E29"/>
    <w:rsid w:val="000F4E5E"/>
    <w:rsid w:val="000F5CB3"/>
    <w:rsid w:val="000F626E"/>
    <w:rsid w:val="000F7927"/>
    <w:rsid w:val="00101B13"/>
    <w:rsid w:val="0010341B"/>
    <w:rsid w:val="001039E0"/>
    <w:rsid w:val="00103BED"/>
    <w:rsid w:val="00103F13"/>
    <w:rsid w:val="00104327"/>
    <w:rsid w:val="001049A9"/>
    <w:rsid w:val="00104CD5"/>
    <w:rsid w:val="00104FE8"/>
    <w:rsid w:val="001072A9"/>
    <w:rsid w:val="001104BD"/>
    <w:rsid w:val="00110EB6"/>
    <w:rsid w:val="0011207C"/>
    <w:rsid w:val="00112EAD"/>
    <w:rsid w:val="00113F32"/>
    <w:rsid w:val="001141B4"/>
    <w:rsid w:val="0011662E"/>
    <w:rsid w:val="00116C2B"/>
    <w:rsid w:val="00116D78"/>
    <w:rsid w:val="00116E24"/>
    <w:rsid w:val="00117029"/>
    <w:rsid w:val="0011758B"/>
    <w:rsid w:val="00117684"/>
    <w:rsid w:val="00117ADA"/>
    <w:rsid w:val="00117AFF"/>
    <w:rsid w:val="00117CF9"/>
    <w:rsid w:val="00120134"/>
    <w:rsid w:val="001207A8"/>
    <w:rsid w:val="001207E7"/>
    <w:rsid w:val="00120DE9"/>
    <w:rsid w:val="00120E2D"/>
    <w:rsid w:val="00121E6E"/>
    <w:rsid w:val="00122CFF"/>
    <w:rsid w:val="00123916"/>
    <w:rsid w:val="00123D4E"/>
    <w:rsid w:val="00124233"/>
    <w:rsid w:val="001269C6"/>
    <w:rsid w:val="00127236"/>
    <w:rsid w:val="001277C0"/>
    <w:rsid w:val="00127DEC"/>
    <w:rsid w:val="00130AD2"/>
    <w:rsid w:val="001319AF"/>
    <w:rsid w:val="0013283F"/>
    <w:rsid w:val="00132BBF"/>
    <w:rsid w:val="001332E7"/>
    <w:rsid w:val="001341DA"/>
    <w:rsid w:val="00134243"/>
    <w:rsid w:val="00134514"/>
    <w:rsid w:val="00134F42"/>
    <w:rsid w:val="00135207"/>
    <w:rsid w:val="0013577C"/>
    <w:rsid w:val="00137345"/>
    <w:rsid w:val="00137963"/>
    <w:rsid w:val="001402B1"/>
    <w:rsid w:val="0014075C"/>
    <w:rsid w:val="00141354"/>
    <w:rsid w:val="00142CB5"/>
    <w:rsid w:val="00144062"/>
    <w:rsid w:val="00145376"/>
    <w:rsid w:val="0014550D"/>
    <w:rsid w:val="001455D0"/>
    <w:rsid w:val="00145A2B"/>
    <w:rsid w:val="00146399"/>
    <w:rsid w:val="00146C58"/>
    <w:rsid w:val="00146F30"/>
    <w:rsid w:val="00147D03"/>
    <w:rsid w:val="00150EA9"/>
    <w:rsid w:val="0015196C"/>
    <w:rsid w:val="00152989"/>
    <w:rsid w:val="001532E5"/>
    <w:rsid w:val="0015392D"/>
    <w:rsid w:val="001540B9"/>
    <w:rsid w:val="001547C4"/>
    <w:rsid w:val="00155929"/>
    <w:rsid w:val="00155E99"/>
    <w:rsid w:val="001577D4"/>
    <w:rsid w:val="001579DD"/>
    <w:rsid w:val="00160015"/>
    <w:rsid w:val="00162FD8"/>
    <w:rsid w:val="00163D0D"/>
    <w:rsid w:val="00163EF2"/>
    <w:rsid w:val="00165184"/>
    <w:rsid w:val="00165198"/>
    <w:rsid w:val="00166053"/>
    <w:rsid w:val="00167ABC"/>
    <w:rsid w:val="00170662"/>
    <w:rsid w:val="00170DE5"/>
    <w:rsid w:val="00171D53"/>
    <w:rsid w:val="00172222"/>
    <w:rsid w:val="00172451"/>
    <w:rsid w:val="0017395C"/>
    <w:rsid w:val="00174F6C"/>
    <w:rsid w:val="00175CE4"/>
    <w:rsid w:val="00175DA7"/>
    <w:rsid w:val="0017647C"/>
    <w:rsid w:val="001766B7"/>
    <w:rsid w:val="001772D5"/>
    <w:rsid w:val="001778FB"/>
    <w:rsid w:val="00180CF9"/>
    <w:rsid w:val="00181143"/>
    <w:rsid w:val="00183A95"/>
    <w:rsid w:val="00183CF9"/>
    <w:rsid w:val="00185591"/>
    <w:rsid w:val="001860DD"/>
    <w:rsid w:val="00186C44"/>
    <w:rsid w:val="00186EFC"/>
    <w:rsid w:val="00187B31"/>
    <w:rsid w:val="00187EF3"/>
    <w:rsid w:val="00191B03"/>
    <w:rsid w:val="00192341"/>
    <w:rsid w:val="0019254E"/>
    <w:rsid w:val="001925D0"/>
    <w:rsid w:val="00192A80"/>
    <w:rsid w:val="0019316E"/>
    <w:rsid w:val="00194FB5"/>
    <w:rsid w:val="0019548C"/>
    <w:rsid w:val="00195535"/>
    <w:rsid w:val="0019631D"/>
    <w:rsid w:val="0019657E"/>
    <w:rsid w:val="00196E5E"/>
    <w:rsid w:val="00197350"/>
    <w:rsid w:val="001A079C"/>
    <w:rsid w:val="001A0B85"/>
    <w:rsid w:val="001A0BC9"/>
    <w:rsid w:val="001A15E8"/>
    <w:rsid w:val="001A2E4F"/>
    <w:rsid w:val="001A3246"/>
    <w:rsid w:val="001A3505"/>
    <w:rsid w:val="001A3989"/>
    <w:rsid w:val="001A3D02"/>
    <w:rsid w:val="001A4CD0"/>
    <w:rsid w:val="001A4EE7"/>
    <w:rsid w:val="001A5765"/>
    <w:rsid w:val="001A6225"/>
    <w:rsid w:val="001A698C"/>
    <w:rsid w:val="001A7517"/>
    <w:rsid w:val="001B0170"/>
    <w:rsid w:val="001B07CD"/>
    <w:rsid w:val="001B0E6D"/>
    <w:rsid w:val="001B33F6"/>
    <w:rsid w:val="001B3859"/>
    <w:rsid w:val="001B3948"/>
    <w:rsid w:val="001B4212"/>
    <w:rsid w:val="001B4E80"/>
    <w:rsid w:val="001B645E"/>
    <w:rsid w:val="001B659A"/>
    <w:rsid w:val="001B67B2"/>
    <w:rsid w:val="001B6A23"/>
    <w:rsid w:val="001B6AFF"/>
    <w:rsid w:val="001B789F"/>
    <w:rsid w:val="001B7B47"/>
    <w:rsid w:val="001C0FD9"/>
    <w:rsid w:val="001C12F9"/>
    <w:rsid w:val="001C1C2F"/>
    <w:rsid w:val="001C1CFD"/>
    <w:rsid w:val="001C1D83"/>
    <w:rsid w:val="001C2215"/>
    <w:rsid w:val="001C3BE1"/>
    <w:rsid w:val="001C4C3A"/>
    <w:rsid w:val="001C5738"/>
    <w:rsid w:val="001C5AE6"/>
    <w:rsid w:val="001C5E35"/>
    <w:rsid w:val="001C6260"/>
    <w:rsid w:val="001C733E"/>
    <w:rsid w:val="001C79FC"/>
    <w:rsid w:val="001D0201"/>
    <w:rsid w:val="001D1AF0"/>
    <w:rsid w:val="001D66E4"/>
    <w:rsid w:val="001D6B40"/>
    <w:rsid w:val="001E013F"/>
    <w:rsid w:val="001E016D"/>
    <w:rsid w:val="001E0BE2"/>
    <w:rsid w:val="001E1D03"/>
    <w:rsid w:val="001E22D4"/>
    <w:rsid w:val="001E2453"/>
    <w:rsid w:val="001E2967"/>
    <w:rsid w:val="001E2FD2"/>
    <w:rsid w:val="001E3859"/>
    <w:rsid w:val="001E4240"/>
    <w:rsid w:val="001E4B64"/>
    <w:rsid w:val="001E4EB5"/>
    <w:rsid w:val="001E5477"/>
    <w:rsid w:val="001E584F"/>
    <w:rsid w:val="001E72E9"/>
    <w:rsid w:val="001E7E73"/>
    <w:rsid w:val="001F0033"/>
    <w:rsid w:val="001F0B07"/>
    <w:rsid w:val="001F0BE9"/>
    <w:rsid w:val="001F169E"/>
    <w:rsid w:val="001F1E1E"/>
    <w:rsid w:val="001F272D"/>
    <w:rsid w:val="001F361C"/>
    <w:rsid w:val="001F4A5A"/>
    <w:rsid w:val="001F4B65"/>
    <w:rsid w:val="001F4D91"/>
    <w:rsid w:val="001F4E42"/>
    <w:rsid w:val="001F5B3B"/>
    <w:rsid w:val="001F5F46"/>
    <w:rsid w:val="001F5FF0"/>
    <w:rsid w:val="001F69CC"/>
    <w:rsid w:val="001F6E6B"/>
    <w:rsid w:val="001F7B78"/>
    <w:rsid w:val="001F7C21"/>
    <w:rsid w:val="00201DA9"/>
    <w:rsid w:val="002024B3"/>
    <w:rsid w:val="0020258D"/>
    <w:rsid w:val="00203012"/>
    <w:rsid w:val="002030E1"/>
    <w:rsid w:val="00203547"/>
    <w:rsid w:val="00203888"/>
    <w:rsid w:val="00203B01"/>
    <w:rsid w:val="0020467B"/>
    <w:rsid w:val="002049FF"/>
    <w:rsid w:val="00206A45"/>
    <w:rsid w:val="002072FE"/>
    <w:rsid w:val="00210026"/>
    <w:rsid w:val="0021033C"/>
    <w:rsid w:val="0021039F"/>
    <w:rsid w:val="00211B36"/>
    <w:rsid w:val="002134C5"/>
    <w:rsid w:val="0021440D"/>
    <w:rsid w:val="00214B06"/>
    <w:rsid w:val="00216049"/>
    <w:rsid w:val="0021619F"/>
    <w:rsid w:val="002164CB"/>
    <w:rsid w:val="0021700F"/>
    <w:rsid w:val="00220AB4"/>
    <w:rsid w:val="00220CEA"/>
    <w:rsid w:val="00220FA5"/>
    <w:rsid w:val="00221ADE"/>
    <w:rsid w:val="00221EF3"/>
    <w:rsid w:val="002236A7"/>
    <w:rsid w:val="00223B80"/>
    <w:rsid w:val="00224ABD"/>
    <w:rsid w:val="00224FE9"/>
    <w:rsid w:val="0022597F"/>
    <w:rsid w:val="00225D90"/>
    <w:rsid w:val="00227515"/>
    <w:rsid w:val="00231273"/>
    <w:rsid w:val="00231A04"/>
    <w:rsid w:val="00232663"/>
    <w:rsid w:val="00233238"/>
    <w:rsid w:val="00234145"/>
    <w:rsid w:val="0023447F"/>
    <w:rsid w:val="002344FA"/>
    <w:rsid w:val="00236729"/>
    <w:rsid w:val="00236C16"/>
    <w:rsid w:val="00236F7A"/>
    <w:rsid w:val="0023746A"/>
    <w:rsid w:val="0024035E"/>
    <w:rsid w:val="0024048D"/>
    <w:rsid w:val="00240CB9"/>
    <w:rsid w:val="00240FA4"/>
    <w:rsid w:val="00241010"/>
    <w:rsid w:val="002412C3"/>
    <w:rsid w:val="00242915"/>
    <w:rsid w:val="00242EFB"/>
    <w:rsid w:val="00242F49"/>
    <w:rsid w:val="00243DEC"/>
    <w:rsid w:val="002451C0"/>
    <w:rsid w:val="00245211"/>
    <w:rsid w:val="002463D3"/>
    <w:rsid w:val="00246E17"/>
    <w:rsid w:val="002472CA"/>
    <w:rsid w:val="00247AA9"/>
    <w:rsid w:val="00250777"/>
    <w:rsid w:val="002508EE"/>
    <w:rsid w:val="00250AA3"/>
    <w:rsid w:val="00250D95"/>
    <w:rsid w:val="00252919"/>
    <w:rsid w:val="00252E27"/>
    <w:rsid w:val="00253578"/>
    <w:rsid w:val="002552DE"/>
    <w:rsid w:val="00255B16"/>
    <w:rsid w:val="00256D84"/>
    <w:rsid w:val="00260BAE"/>
    <w:rsid w:val="00260F37"/>
    <w:rsid w:val="00261EE1"/>
    <w:rsid w:val="0026297A"/>
    <w:rsid w:val="00262FBA"/>
    <w:rsid w:val="002637B3"/>
    <w:rsid w:val="002639FF"/>
    <w:rsid w:val="00263A40"/>
    <w:rsid w:val="00263DF7"/>
    <w:rsid w:val="002640F7"/>
    <w:rsid w:val="0026449B"/>
    <w:rsid w:val="00264818"/>
    <w:rsid w:val="00265227"/>
    <w:rsid w:val="00265BDA"/>
    <w:rsid w:val="00265F0D"/>
    <w:rsid w:val="00266743"/>
    <w:rsid w:val="002674D1"/>
    <w:rsid w:val="00267BD9"/>
    <w:rsid w:val="00267D17"/>
    <w:rsid w:val="00270752"/>
    <w:rsid w:val="0027117E"/>
    <w:rsid w:val="002711E9"/>
    <w:rsid w:val="002714EB"/>
    <w:rsid w:val="0027237A"/>
    <w:rsid w:val="002728C9"/>
    <w:rsid w:val="00272CA1"/>
    <w:rsid w:val="00273B8E"/>
    <w:rsid w:val="00274EF0"/>
    <w:rsid w:val="002753FA"/>
    <w:rsid w:val="00275485"/>
    <w:rsid w:val="00275F65"/>
    <w:rsid w:val="00276243"/>
    <w:rsid w:val="00280620"/>
    <w:rsid w:val="00281A30"/>
    <w:rsid w:val="00281F72"/>
    <w:rsid w:val="002820B8"/>
    <w:rsid w:val="0028239B"/>
    <w:rsid w:val="00282AD1"/>
    <w:rsid w:val="00282BB8"/>
    <w:rsid w:val="00285FCF"/>
    <w:rsid w:val="00286CD4"/>
    <w:rsid w:val="00287543"/>
    <w:rsid w:val="0029164F"/>
    <w:rsid w:val="002920CC"/>
    <w:rsid w:val="00293438"/>
    <w:rsid w:val="00293609"/>
    <w:rsid w:val="0029476E"/>
    <w:rsid w:val="00296C92"/>
    <w:rsid w:val="00297199"/>
    <w:rsid w:val="002971B9"/>
    <w:rsid w:val="00297420"/>
    <w:rsid w:val="002976BE"/>
    <w:rsid w:val="0029796A"/>
    <w:rsid w:val="002A0366"/>
    <w:rsid w:val="002A0872"/>
    <w:rsid w:val="002A14A9"/>
    <w:rsid w:val="002A1D88"/>
    <w:rsid w:val="002A212F"/>
    <w:rsid w:val="002A3893"/>
    <w:rsid w:val="002A4FB0"/>
    <w:rsid w:val="002A5152"/>
    <w:rsid w:val="002A5EBD"/>
    <w:rsid w:val="002A623F"/>
    <w:rsid w:val="002A62AA"/>
    <w:rsid w:val="002A7480"/>
    <w:rsid w:val="002A7523"/>
    <w:rsid w:val="002A765A"/>
    <w:rsid w:val="002A7689"/>
    <w:rsid w:val="002A7D5E"/>
    <w:rsid w:val="002B010D"/>
    <w:rsid w:val="002B0DC1"/>
    <w:rsid w:val="002B0FCF"/>
    <w:rsid w:val="002B1432"/>
    <w:rsid w:val="002B1A89"/>
    <w:rsid w:val="002B2560"/>
    <w:rsid w:val="002B2DC8"/>
    <w:rsid w:val="002B45B0"/>
    <w:rsid w:val="002B5070"/>
    <w:rsid w:val="002B5225"/>
    <w:rsid w:val="002B60B3"/>
    <w:rsid w:val="002B6266"/>
    <w:rsid w:val="002B63B0"/>
    <w:rsid w:val="002B6577"/>
    <w:rsid w:val="002B68F5"/>
    <w:rsid w:val="002B7C94"/>
    <w:rsid w:val="002C04F0"/>
    <w:rsid w:val="002C0EAD"/>
    <w:rsid w:val="002C196F"/>
    <w:rsid w:val="002C23FD"/>
    <w:rsid w:val="002C406A"/>
    <w:rsid w:val="002C47BB"/>
    <w:rsid w:val="002C4AFA"/>
    <w:rsid w:val="002C5212"/>
    <w:rsid w:val="002C5AF1"/>
    <w:rsid w:val="002C5EF1"/>
    <w:rsid w:val="002C68B9"/>
    <w:rsid w:val="002C6B16"/>
    <w:rsid w:val="002C75B4"/>
    <w:rsid w:val="002C7EBE"/>
    <w:rsid w:val="002D036D"/>
    <w:rsid w:val="002D05C1"/>
    <w:rsid w:val="002D07FA"/>
    <w:rsid w:val="002D0E09"/>
    <w:rsid w:val="002D1C5F"/>
    <w:rsid w:val="002D29F8"/>
    <w:rsid w:val="002D2BC6"/>
    <w:rsid w:val="002D3124"/>
    <w:rsid w:val="002D3AA4"/>
    <w:rsid w:val="002D4146"/>
    <w:rsid w:val="002D51B7"/>
    <w:rsid w:val="002D5702"/>
    <w:rsid w:val="002D5935"/>
    <w:rsid w:val="002D7C76"/>
    <w:rsid w:val="002D7F65"/>
    <w:rsid w:val="002E003B"/>
    <w:rsid w:val="002E1308"/>
    <w:rsid w:val="002E1476"/>
    <w:rsid w:val="002E262D"/>
    <w:rsid w:val="002E2B68"/>
    <w:rsid w:val="002E3FC9"/>
    <w:rsid w:val="002E52D3"/>
    <w:rsid w:val="002E5593"/>
    <w:rsid w:val="002E6110"/>
    <w:rsid w:val="002E7B4E"/>
    <w:rsid w:val="002E7BED"/>
    <w:rsid w:val="002F0B21"/>
    <w:rsid w:val="002F19D0"/>
    <w:rsid w:val="002F1F4D"/>
    <w:rsid w:val="002F2B93"/>
    <w:rsid w:val="002F2D3A"/>
    <w:rsid w:val="002F32FF"/>
    <w:rsid w:val="002F44BE"/>
    <w:rsid w:val="002F4F30"/>
    <w:rsid w:val="002F58A5"/>
    <w:rsid w:val="002F66D3"/>
    <w:rsid w:val="002F73F0"/>
    <w:rsid w:val="002F7BAB"/>
    <w:rsid w:val="003004C3"/>
    <w:rsid w:val="00300CB2"/>
    <w:rsid w:val="00300F5D"/>
    <w:rsid w:val="00302022"/>
    <w:rsid w:val="003020FB"/>
    <w:rsid w:val="003049D3"/>
    <w:rsid w:val="00305B7F"/>
    <w:rsid w:val="00305D9E"/>
    <w:rsid w:val="00306CE7"/>
    <w:rsid w:val="00306EA0"/>
    <w:rsid w:val="00306F06"/>
    <w:rsid w:val="003075BE"/>
    <w:rsid w:val="00307F26"/>
    <w:rsid w:val="003102D7"/>
    <w:rsid w:val="0031046D"/>
    <w:rsid w:val="003109FA"/>
    <w:rsid w:val="00310CED"/>
    <w:rsid w:val="00310D15"/>
    <w:rsid w:val="00310F30"/>
    <w:rsid w:val="0031171A"/>
    <w:rsid w:val="00311E94"/>
    <w:rsid w:val="00312B2D"/>
    <w:rsid w:val="00312E10"/>
    <w:rsid w:val="0031434D"/>
    <w:rsid w:val="00314AEB"/>
    <w:rsid w:val="003154B9"/>
    <w:rsid w:val="003157F9"/>
    <w:rsid w:val="00315DF4"/>
    <w:rsid w:val="0031636F"/>
    <w:rsid w:val="00316721"/>
    <w:rsid w:val="00316E7C"/>
    <w:rsid w:val="00317458"/>
    <w:rsid w:val="00317E74"/>
    <w:rsid w:val="003205F8"/>
    <w:rsid w:val="003212D8"/>
    <w:rsid w:val="00321454"/>
    <w:rsid w:val="003214A9"/>
    <w:rsid w:val="00322AAC"/>
    <w:rsid w:val="003234B7"/>
    <w:rsid w:val="003251DF"/>
    <w:rsid w:val="00325660"/>
    <w:rsid w:val="00325984"/>
    <w:rsid w:val="0032639B"/>
    <w:rsid w:val="0032684C"/>
    <w:rsid w:val="0033017E"/>
    <w:rsid w:val="00330314"/>
    <w:rsid w:val="00331F6A"/>
    <w:rsid w:val="003331D3"/>
    <w:rsid w:val="003333CF"/>
    <w:rsid w:val="00333B6C"/>
    <w:rsid w:val="0033484A"/>
    <w:rsid w:val="00334AFB"/>
    <w:rsid w:val="00334DF0"/>
    <w:rsid w:val="00335E6C"/>
    <w:rsid w:val="003365AB"/>
    <w:rsid w:val="00337FA1"/>
    <w:rsid w:val="00340111"/>
    <w:rsid w:val="00341ABD"/>
    <w:rsid w:val="00341BF5"/>
    <w:rsid w:val="00342598"/>
    <w:rsid w:val="00346268"/>
    <w:rsid w:val="003464F9"/>
    <w:rsid w:val="00346DEA"/>
    <w:rsid w:val="00347804"/>
    <w:rsid w:val="00347D49"/>
    <w:rsid w:val="0035139A"/>
    <w:rsid w:val="00351A18"/>
    <w:rsid w:val="00351AEE"/>
    <w:rsid w:val="00352909"/>
    <w:rsid w:val="00352F78"/>
    <w:rsid w:val="003530B1"/>
    <w:rsid w:val="00353108"/>
    <w:rsid w:val="003531DA"/>
    <w:rsid w:val="0035324E"/>
    <w:rsid w:val="00353A06"/>
    <w:rsid w:val="00353DE0"/>
    <w:rsid w:val="00354782"/>
    <w:rsid w:val="003549DC"/>
    <w:rsid w:val="00354B4F"/>
    <w:rsid w:val="00354C25"/>
    <w:rsid w:val="00355DD1"/>
    <w:rsid w:val="0035691B"/>
    <w:rsid w:val="00357154"/>
    <w:rsid w:val="0035760B"/>
    <w:rsid w:val="0035777E"/>
    <w:rsid w:val="00357A1E"/>
    <w:rsid w:val="00360F3F"/>
    <w:rsid w:val="00361A85"/>
    <w:rsid w:val="00363373"/>
    <w:rsid w:val="003638A5"/>
    <w:rsid w:val="00363B3B"/>
    <w:rsid w:val="00363FD7"/>
    <w:rsid w:val="00364448"/>
    <w:rsid w:val="0036548F"/>
    <w:rsid w:val="00365A8D"/>
    <w:rsid w:val="00370290"/>
    <w:rsid w:val="00370303"/>
    <w:rsid w:val="003703E6"/>
    <w:rsid w:val="00370748"/>
    <w:rsid w:val="00372765"/>
    <w:rsid w:val="00372955"/>
    <w:rsid w:val="00372ED0"/>
    <w:rsid w:val="00372ED9"/>
    <w:rsid w:val="00374965"/>
    <w:rsid w:val="0037503E"/>
    <w:rsid w:val="00375065"/>
    <w:rsid w:val="00376FB1"/>
    <w:rsid w:val="00377DFB"/>
    <w:rsid w:val="0038098B"/>
    <w:rsid w:val="00380B7B"/>
    <w:rsid w:val="003812B7"/>
    <w:rsid w:val="00381B89"/>
    <w:rsid w:val="00382DCB"/>
    <w:rsid w:val="00382ECD"/>
    <w:rsid w:val="00383184"/>
    <w:rsid w:val="00383AD3"/>
    <w:rsid w:val="00384059"/>
    <w:rsid w:val="0038442D"/>
    <w:rsid w:val="00385522"/>
    <w:rsid w:val="00385A45"/>
    <w:rsid w:val="003862F0"/>
    <w:rsid w:val="00386FEE"/>
    <w:rsid w:val="00387F78"/>
    <w:rsid w:val="003908F1"/>
    <w:rsid w:val="00391544"/>
    <w:rsid w:val="003938AD"/>
    <w:rsid w:val="00393CB5"/>
    <w:rsid w:val="003940CD"/>
    <w:rsid w:val="00394303"/>
    <w:rsid w:val="00394E33"/>
    <w:rsid w:val="00395078"/>
    <w:rsid w:val="003955A7"/>
    <w:rsid w:val="003968FA"/>
    <w:rsid w:val="003A02A6"/>
    <w:rsid w:val="003A06D1"/>
    <w:rsid w:val="003A1B5F"/>
    <w:rsid w:val="003A1FA8"/>
    <w:rsid w:val="003A2007"/>
    <w:rsid w:val="003A20A6"/>
    <w:rsid w:val="003A4DD2"/>
    <w:rsid w:val="003A5787"/>
    <w:rsid w:val="003A5A2F"/>
    <w:rsid w:val="003A61B8"/>
    <w:rsid w:val="003A62BE"/>
    <w:rsid w:val="003A64DE"/>
    <w:rsid w:val="003A7B42"/>
    <w:rsid w:val="003A7CEC"/>
    <w:rsid w:val="003B05C9"/>
    <w:rsid w:val="003B0F6C"/>
    <w:rsid w:val="003B1065"/>
    <w:rsid w:val="003B1B17"/>
    <w:rsid w:val="003B33A6"/>
    <w:rsid w:val="003B4233"/>
    <w:rsid w:val="003B45AB"/>
    <w:rsid w:val="003B4BF8"/>
    <w:rsid w:val="003B50C1"/>
    <w:rsid w:val="003B548B"/>
    <w:rsid w:val="003B6A5A"/>
    <w:rsid w:val="003B7D79"/>
    <w:rsid w:val="003C07F2"/>
    <w:rsid w:val="003C0B1C"/>
    <w:rsid w:val="003C1ACD"/>
    <w:rsid w:val="003C2423"/>
    <w:rsid w:val="003C278B"/>
    <w:rsid w:val="003C30D1"/>
    <w:rsid w:val="003C377C"/>
    <w:rsid w:val="003C42F2"/>
    <w:rsid w:val="003C5956"/>
    <w:rsid w:val="003C7CD0"/>
    <w:rsid w:val="003D074B"/>
    <w:rsid w:val="003D197F"/>
    <w:rsid w:val="003D2A6C"/>
    <w:rsid w:val="003D2E27"/>
    <w:rsid w:val="003D3A85"/>
    <w:rsid w:val="003D505C"/>
    <w:rsid w:val="003D5221"/>
    <w:rsid w:val="003D6444"/>
    <w:rsid w:val="003D6D63"/>
    <w:rsid w:val="003E0483"/>
    <w:rsid w:val="003E1079"/>
    <w:rsid w:val="003E359C"/>
    <w:rsid w:val="003E3822"/>
    <w:rsid w:val="003E3FD8"/>
    <w:rsid w:val="003E452D"/>
    <w:rsid w:val="003E48CC"/>
    <w:rsid w:val="003E51BB"/>
    <w:rsid w:val="003E5626"/>
    <w:rsid w:val="003E5704"/>
    <w:rsid w:val="003E6069"/>
    <w:rsid w:val="003E6505"/>
    <w:rsid w:val="003E67DD"/>
    <w:rsid w:val="003E7D80"/>
    <w:rsid w:val="003E7F54"/>
    <w:rsid w:val="003F0250"/>
    <w:rsid w:val="003F224A"/>
    <w:rsid w:val="003F2EF7"/>
    <w:rsid w:val="003F3B92"/>
    <w:rsid w:val="003F47BF"/>
    <w:rsid w:val="003F4BA4"/>
    <w:rsid w:val="003F4F8A"/>
    <w:rsid w:val="003F5361"/>
    <w:rsid w:val="003F5AF3"/>
    <w:rsid w:val="003F61EF"/>
    <w:rsid w:val="003F632E"/>
    <w:rsid w:val="003F74DF"/>
    <w:rsid w:val="003F7C83"/>
    <w:rsid w:val="0040042D"/>
    <w:rsid w:val="00400743"/>
    <w:rsid w:val="00401E6B"/>
    <w:rsid w:val="0040235C"/>
    <w:rsid w:val="00402557"/>
    <w:rsid w:val="004042E3"/>
    <w:rsid w:val="00405592"/>
    <w:rsid w:val="004059B8"/>
    <w:rsid w:val="004065D9"/>
    <w:rsid w:val="0041070A"/>
    <w:rsid w:val="004119A1"/>
    <w:rsid w:val="00412255"/>
    <w:rsid w:val="00413141"/>
    <w:rsid w:val="0041314A"/>
    <w:rsid w:val="004145CA"/>
    <w:rsid w:val="00414910"/>
    <w:rsid w:val="00415609"/>
    <w:rsid w:val="00415B6D"/>
    <w:rsid w:val="00415F8E"/>
    <w:rsid w:val="0041608E"/>
    <w:rsid w:val="00416793"/>
    <w:rsid w:val="0041757B"/>
    <w:rsid w:val="00420772"/>
    <w:rsid w:val="0042159B"/>
    <w:rsid w:val="004219D8"/>
    <w:rsid w:val="0042323C"/>
    <w:rsid w:val="00423330"/>
    <w:rsid w:val="00423965"/>
    <w:rsid w:val="004242BA"/>
    <w:rsid w:val="004254BE"/>
    <w:rsid w:val="00425AD9"/>
    <w:rsid w:val="00426F82"/>
    <w:rsid w:val="0042718C"/>
    <w:rsid w:val="00430269"/>
    <w:rsid w:val="004307F2"/>
    <w:rsid w:val="00430B49"/>
    <w:rsid w:val="0043102C"/>
    <w:rsid w:val="00431461"/>
    <w:rsid w:val="00432A0C"/>
    <w:rsid w:val="00432AE1"/>
    <w:rsid w:val="00433341"/>
    <w:rsid w:val="00433356"/>
    <w:rsid w:val="00435371"/>
    <w:rsid w:val="00435823"/>
    <w:rsid w:val="004367C1"/>
    <w:rsid w:val="00436B64"/>
    <w:rsid w:val="00441B76"/>
    <w:rsid w:val="00442A9B"/>
    <w:rsid w:val="00443952"/>
    <w:rsid w:val="00445440"/>
    <w:rsid w:val="004506BE"/>
    <w:rsid w:val="00451496"/>
    <w:rsid w:val="00451742"/>
    <w:rsid w:val="0045184A"/>
    <w:rsid w:val="00452045"/>
    <w:rsid w:val="00452579"/>
    <w:rsid w:val="00452801"/>
    <w:rsid w:val="00452D4A"/>
    <w:rsid w:val="00453315"/>
    <w:rsid w:val="0045494F"/>
    <w:rsid w:val="00454973"/>
    <w:rsid w:val="00454EF4"/>
    <w:rsid w:val="004551D9"/>
    <w:rsid w:val="004556A4"/>
    <w:rsid w:val="00456243"/>
    <w:rsid w:val="00456E0B"/>
    <w:rsid w:val="00457A52"/>
    <w:rsid w:val="00457B69"/>
    <w:rsid w:val="004605D7"/>
    <w:rsid w:val="00461853"/>
    <w:rsid w:val="00461A2A"/>
    <w:rsid w:val="00461BE3"/>
    <w:rsid w:val="00464136"/>
    <w:rsid w:val="004649FF"/>
    <w:rsid w:val="0046701A"/>
    <w:rsid w:val="004703D8"/>
    <w:rsid w:val="00470FB8"/>
    <w:rsid w:val="004711EE"/>
    <w:rsid w:val="004715CC"/>
    <w:rsid w:val="00472B98"/>
    <w:rsid w:val="00473C1E"/>
    <w:rsid w:val="00475E49"/>
    <w:rsid w:val="00476E5E"/>
    <w:rsid w:val="00477869"/>
    <w:rsid w:val="00481DD1"/>
    <w:rsid w:val="004832AF"/>
    <w:rsid w:val="004834D4"/>
    <w:rsid w:val="0048473B"/>
    <w:rsid w:val="0048513F"/>
    <w:rsid w:val="0048533F"/>
    <w:rsid w:val="004853E1"/>
    <w:rsid w:val="0048761A"/>
    <w:rsid w:val="00487BF5"/>
    <w:rsid w:val="00491626"/>
    <w:rsid w:val="00491D44"/>
    <w:rsid w:val="00492EFA"/>
    <w:rsid w:val="00492FBD"/>
    <w:rsid w:val="00492FFD"/>
    <w:rsid w:val="004932C4"/>
    <w:rsid w:val="00493A21"/>
    <w:rsid w:val="00493D4E"/>
    <w:rsid w:val="00493DA7"/>
    <w:rsid w:val="00494FE5"/>
    <w:rsid w:val="004952D6"/>
    <w:rsid w:val="00496672"/>
    <w:rsid w:val="00496676"/>
    <w:rsid w:val="004A25D6"/>
    <w:rsid w:val="004A27EA"/>
    <w:rsid w:val="004A297D"/>
    <w:rsid w:val="004A3180"/>
    <w:rsid w:val="004A45DC"/>
    <w:rsid w:val="004A6778"/>
    <w:rsid w:val="004A690B"/>
    <w:rsid w:val="004A732E"/>
    <w:rsid w:val="004B2EC3"/>
    <w:rsid w:val="004B3238"/>
    <w:rsid w:val="004B4144"/>
    <w:rsid w:val="004B4862"/>
    <w:rsid w:val="004B52A6"/>
    <w:rsid w:val="004B55B5"/>
    <w:rsid w:val="004B66AA"/>
    <w:rsid w:val="004B6E30"/>
    <w:rsid w:val="004B7587"/>
    <w:rsid w:val="004B7670"/>
    <w:rsid w:val="004C03EE"/>
    <w:rsid w:val="004C0487"/>
    <w:rsid w:val="004C18CE"/>
    <w:rsid w:val="004C1A20"/>
    <w:rsid w:val="004C1B42"/>
    <w:rsid w:val="004C1C2B"/>
    <w:rsid w:val="004C2076"/>
    <w:rsid w:val="004C23B6"/>
    <w:rsid w:val="004C2904"/>
    <w:rsid w:val="004C3000"/>
    <w:rsid w:val="004C32FB"/>
    <w:rsid w:val="004C3857"/>
    <w:rsid w:val="004C4FC7"/>
    <w:rsid w:val="004D01A1"/>
    <w:rsid w:val="004D0C64"/>
    <w:rsid w:val="004D193C"/>
    <w:rsid w:val="004D2D0A"/>
    <w:rsid w:val="004D43CF"/>
    <w:rsid w:val="004D569B"/>
    <w:rsid w:val="004D58CD"/>
    <w:rsid w:val="004D6D8F"/>
    <w:rsid w:val="004D76D9"/>
    <w:rsid w:val="004E0E65"/>
    <w:rsid w:val="004E1B47"/>
    <w:rsid w:val="004E1B65"/>
    <w:rsid w:val="004E218D"/>
    <w:rsid w:val="004E22C3"/>
    <w:rsid w:val="004E2770"/>
    <w:rsid w:val="004E27F0"/>
    <w:rsid w:val="004E37DB"/>
    <w:rsid w:val="004E3C9C"/>
    <w:rsid w:val="004E3CCF"/>
    <w:rsid w:val="004E42FC"/>
    <w:rsid w:val="004E43D9"/>
    <w:rsid w:val="004E6617"/>
    <w:rsid w:val="004E709E"/>
    <w:rsid w:val="004E7B2E"/>
    <w:rsid w:val="004F013F"/>
    <w:rsid w:val="004F034B"/>
    <w:rsid w:val="004F157E"/>
    <w:rsid w:val="004F1AC3"/>
    <w:rsid w:val="004F21B4"/>
    <w:rsid w:val="004F2437"/>
    <w:rsid w:val="004F3209"/>
    <w:rsid w:val="004F3273"/>
    <w:rsid w:val="004F39D8"/>
    <w:rsid w:val="004F40E6"/>
    <w:rsid w:val="004F48FF"/>
    <w:rsid w:val="004F49C8"/>
    <w:rsid w:val="004F5296"/>
    <w:rsid w:val="004F6881"/>
    <w:rsid w:val="004F7557"/>
    <w:rsid w:val="0050104B"/>
    <w:rsid w:val="00501524"/>
    <w:rsid w:val="00502493"/>
    <w:rsid w:val="00502A93"/>
    <w:rsid w:val="00503144"/>
    <w:rsid w:val="00504161"/>
    <w:rsid w:val="005056E4"/>
    <w:rsid w:val="00506BAA"/>
    <w:rsid w:val="00506C30"/>
    <w:rsid w:val="00507179"/>
    <w:rsid w:val="005101FC"/>
    <w:rsid w:val="005134DB"/>
    <w:rsid w:val="00513688"/>
    <w:rsid w:val="00513DDA"/>
    <w:rsid w:val="005158F9"/>
    <w:rsid w:val="00516182"/>
    <w:rsid w:val="00516BE0"/>
    <w:rsid w:val="005171B3"/>
    <w:rsid w:val="005172D0"/>
    <w:rsid w:val="00520055"/>
    <w:rsid w:val="00520589"/>
    <w:rsid w:val="00520D12"/>
    <w:rsid w:val="0052151E"/>
    <w:rsid w:val="0052168B"/>
    <w:rsid w:val="00521CB7"/>
    <w:rsid w:val="0052291A"/>
    <w:rsid w:val="0052319E"/>
    <w:rsid w:val="0052335B"/>
    <w:rsid w:val="00524203"/>
    <w:rsid w:val="00524A7C"/>
    <w:rsid w:val="00525C33"/>
    <w:rsid w:val="00526ECB"/>
    <w:rsid w:val="005273F9"/>
    <w:rsid w:val="00527922"/>
    <w:rsid w:val="0053024A"/>
    <w:rsid w:val="00531259"/>
    <w:rsid w:val="005312C4"/>
    <w:rsid w:val="005317CA"/>
    <w:rsid w:val="005334E1"/>
    <w:rsid w:val="005335B4"/>
    <w:rsid w:val="00533D24"/>
    <w:rsid w:val="00534192"/>
    <w:rsid w:val="00534A5A"/>
    <w:rsid w:val="005351C9"/>
    <w:rsid w:val="00536194"/>
    <w:rsid w:val="00537A5B"/>
    <w:rsid w:val="00537C2D"/>
    <w:rsid w:val="005403A1"/>
    <w:rsid w:val="00540EB7"/>
    <w:rsid w:val="00541384"/>
    <w:rsid w:val="005414D3"/>
    <w:rsid w:val="00542BCF"/>
    <w:rsid w:val="0054401D"/>
    <w:rsid w:val="005448E4"/>
    <w:rsid w:val="005450F2"/>
    <w:rsid w:val="0054551A"/>
    <w:rsid w:val="00545F7C"/>
    <w:rsid w:val="005460D3"/>
    <w:rsid w:val="00547157"/>
    <w:rsid w:val="0054734C"/>
    <w:rsid w:val="00547A9A"/>
    <w:rsid w:val="00547DFD"/>
    <w:rsid w:val="00550E47"/>
    <w:rsid w:val="005512BB"/>
    <w:rsid w:val="00551383"/>
    <w:rsid w:val="005516B4"/>
    <w:rsid w:val="00551756"/>
    <w:rsid w:val="00551906"/>
    <w:rsid w:val="00551C92"/>
    <w:rsid w:val="00552D49"/>
    <w:rsid w:val="00553119"/>
    <w:rsid w:val="00553478"/>
    <w:rsid w:val="00553CF0"/>
    <w:rsid w:val="00554192"/>
    <w:rsid w:val="00554574"/>
    <w:rsid w:val="00555903"/>
    <w:rsid w:val="00556295"/>
    <w:rsid w:val="0056379B"/>
    <w:rsid w:val="0056405B"/>
    <w:rsid w:val="005658D1"/>
    <w:rsid w:val="00565A15"/>
    <w:rsid w:val="0056659A"/>
    <w:rsid w:val="0056759B"/>
    <w:rsid w:val="00567C4E"/>
    <w:rsid w:val="005704F9"/>
    <w:rsid w:val="005709BA"/>
    <w:rsid w:val="00570BDC"/>
    <w:rsid w:val="00571115"/>
    <w:rsid w:val="00571F0F"/>
    <w:rsid w:val="00572336"/>
    <w:rsid w:val="005723B3"/>
    <w:rsid w:val="00572941"/>
    <w:rsid w:val="00573257"/>
    <w:rsid w:val="00573692"/>
    <w:rsid w:val="00573B77"/>
    <w:rsid w:val="00574212"/>
    <w:rsid w:val="00574FED"/>
    <w:rsid w:val="00575FBE"/>
    <w:rsid w:val="00576129"/>
    <w:rsid w:val="00576802"/>
    <w:rsid w:val="005770F1"/>
    <w:rsid w:val="005771B7"/>
    <w:rsid w:val="00577332"/>
    <w:rsid w:val="00577551"/>
    <w:rsid w:val="00577736"/>
    <w:rsid w:val="00577A02"/>
    <w:rsid w:val="00577C6D"/>
    <w:rsid w:val="00580918"/>
    <w:rsid w:val="00580AFC"/>
    <w:rsid w:val="00580E92"/>
    <w:rsid w:val="005817F8"/>
    <w:rsid w:val="0058199C"/>
    <w:rsid w:val="00584163"/>
    <w:rsid w:val="005856AB"/>
    <w:rsid w:val="00585810"/>
    <w:rsid w:val="00585D81"/>
    <w:rsid w:val="00585DAC"/>
    <w:rsid w:val="00586588"/>
    <w:rsid w:val="0058683D"/>
    <w:rsid w:val="005870B7"/>
    <w:rsid w:val="005872F2"/>
    <w:rsid w:val="0059082E"/>
    <w:rsid w:val="00590C3F"/>
    <w:rsid w:val="0059136F"/>
    <w:rsid w:val="005915C6"/>
    <w:rsid w:val="00591761"/>
    <w:rsid w:val="0059206C"/>
    <w:rsid w:val="00592774"/>
    <w:rsid w:val="0059358F"/>
    <w:rsid w:val="00593DD8"/>
    <w:rsid w:val="005943EA"/>
    <w:rsid w:val="005944F6"/>
    <w:rsid w:val="00594CB1"/>
    <w:rsid w:val="0059556C"/>
    <w:rsid w:val="00595C9E"/>
    <w:rsid w:val="005A0560"/>
    <w:rsid w:val="005A12AF"/>
    <w:rsid w:val="005A14F6"/>
    <w:rsid w:val="005A2C00"/>
    <w:rsid w:val="005A3244"/>
    <w:rsid w:val="005A49BD"/>
    <w:rsid w:val="005A506A"/>
    <w:rsid w:val="005A5215"/>
    <w:rsid w:val="005A52FB"/>
    <w:rsid w:val="005A56CE"/>
    <w:rsid w:val="005A5895"/>
    <w:rsid w:val="005A623E"/>
    <w:rsid w:val="005A7647"/>
    <w:rsid w:val="005A7C45"/>
    <w:rsid w:val="005B04A1"/>
    <w:rsid w:val="005B1577"/>
    <w:rsid w:val="005B173E"/>
    <w:rsid w:val="005B1F50"/>
    <w:rsid w:val="005B34AE"/>
    <w:rsid w:val="005B44C2"/>
    <w:rsid w:val="005B507A"/>
    <w:rsid w:val="005B55FB"/>
    <w:rsid w:val="005B5877"/>
    <w:rsid w:val="005B5BB0"/>
    <w:rsid w:val="005B5F6F"/>
    <w:rsid w:val="005B631B"/>
    <w:rsid w:val="005B6FB7"/>
    <w:rsid w:val="005B7057"/>
    <w:rsid w:val="005B72DE"/>
    <w:rsid w:val="005B7ED7"/>
    <w:rsid w:val="005B7F46"/>
    <w:rsid w:val="005C03D5"/>
    <w:rsid w:val="005C06A3"/>
    <w:rsid w:val="005C0736"/>
    <w:rsid w:val="005C07AA"/>
    <w:rsid w:val="005C07FC"/>
    <w:rsid w:val="005C0E2E"/>
    <w:rsid w:val="005C1DE2"/>
    <w:rsid w:val="005C2980"/>
    <w:rsid w:val="005C4406"/>
    <w:rsid w:val="005C4526"/>
    <w:rsid w:val="005C53AA"/>
    <w:rsid w:val="005C58B2"/>
    <w:rsid w:val="005C59CC"/>
    <w:rsid w:val="005C5BD0"/>
    <w:rsid w:val="005C5C45"/>
    <w:rsid w:val="005C684D"/>
    <w:rsid w:val="005C6B71"/>
    <w:rsid w:val="005C6C09"/>
    <w:rsid w:val="005C7014"/>
    <w:rsid w:val="005C702E"/>
    <w:rsid w:val="005D0356"/>
    <w:rsid w:val="005D0475"/>
    <w:rsid w:val="005D1974"/>
    <w:rsid w:val="005D2D64"/>
    <w:rsid w:val="005D2FA9"/>
    <w:rsid w:val="005D3606"/>
    <w:rsid w:val="005D36FF"/>
    <w:rsid w:val="005D3D7E"/>
    <w:rsid w:val="005D5642"/>
    <w:rsid w:val="005D57A6"/>
    <w:rsid w:val="005D5D6B"/>
    <w:rsid w:val="005D5F14"/>
    <w:rsid w:val="005D6786"/>
    <w:rsid w:val="005D7085"/>
    <w:rsid w:val="005E07E6"/>
    <w:rsid w:val="005E09D2"/>
    <w:rsid w:val="005E0C5B"/>
    <w:rsid w:val="005E0CE5"/>
    <w:rsid w:val="005E11DB"/>
    <w:rsid w:val="005E133F"/>
    <w:rsid w:val="005E13D6"/>
    <w:rsid w:val="005E14DA"/>
    <w:rsid w:val="005E2BC7"/>
    <w:rsid w:val="005E2E21"/>
    <w:rsid w:val="005E3C2A"/>
    <w:rsid w:val="005E4831"/>
    <w:rsid w:val="005E5AA3"/>
    <w:rsid w:val="005E6AF7"/>
    <w:rsid w:val="005E738E"/>
    <w:rsid w:val="005E7F21"/>
    <w:rsid w:val="005E7FD4"/>
    <w:rsid w:val="005F031E"/>
    <w:rsid w:val="005F0605"/>
    <w:rsid w:val="005F07A2"/>
    <w:rsid w:val="005F0F6D"/>
    <w:rsid w:val="005F1491"/>
    <w:rsid w:val="005F19E0"/>
    <w:rsid w:val="005F4360"/>
    <w:rsid w:val="005F56F9"/>
    <w:rsid w:val="005F671D"/>
    <w:rsid w:val="005F7B8B"/>
    <w:rsid w:val="00600DD8"/>
    <w:rsid w:val="00602B3C"/>
    <w:rsid w:val="006036D6"/>
    <w:rsid w:val="006045EE"/>
    <w:rsid w:val="00604A61"/>
    <w:rsid w:val="00604ABC"/>
    <w:rsid w:val="006058F7"/>
    <w:rsid w:val="006059D3"/>
    <w:rsid w:val="006102B3"/>
    <w:rsid w:val="00610584"/>
    <w:rsid w:val="006105F9"/>
    <w:rsid w:val="00610D8F"/>
    <w:rsid w:val="0061119F"/>
    <w:rsid w:val="00611510"/>
    <w:rsid w:val="00611687"/>
    <w:rsid w:val="00611708"/>
    <w:rsid w:val="00611A31"/>
    <w:rsid w:val="00612551"/>
    <w:rsid w:val="006131FD"/>
    <w:rsid w:val="006134E2"/>
    <w:rsid w:val="00613A4E"/>
    <w:rsid w:val="00614435"/>
    <w:rsid w:val="006148F5"/>
    <w:rsid w:val="00614EBC"/>
    <w:rsid w:val="00615D61"/>
    <w:rsid w:val="0061669A"/>
    <w:rsid w:val="006166EB"/>
    <w:rsid w:val="00616A58"/>
    <w:rsid w:val="006170A7"/>
    <w:rsid w:val="006174FE"/>
    <w:rsid w:val="006177BA"/>
    <w:rsid w:val="00620618"/>
    <w:rsid w:val="006211FC"/>
    <w:rsid w:val="00621C3B"/>
    <w:rsid w:val="00623E25"/>
    <w:rsid w:val="00625A6F"/>
    <w:rsid w:val="00625ACD"/>
    <w:rsid w:val="00625F61"/>
    <w:rsid w:val="006262A3"/>
    <w:rsid w:val="00626E0C"/>
    <w:rsid w:val="006270CB"/>
    <w:rsid w:val="00627C38"/>
    <w:rsid w:val="00630A4F"/>
    <w:rsid w:val="006314B7"/>
    <w:rsid w:val="0063228A"/>
    <w:rsid w:val="00632397"/>
    <w:rsid w:val="00632B8E"/>
    <w:rsid w:val="00633B15"/>
    <w:rsid w:val="006340CF"/>
    <w:rsid w:val="006348EC"/>
    <w:rsid w:val="00634AE8"/>
    <w:rsid w:val="00635591"/>
    <w:rsid w:val="006359AE"/>
    <w:rsid w:val="00635C72"/>
    <w:rsid w:val="006369BB"/>
    <w:rsid w:val="00640A8F"/>
    <w:rsid w:val="00640AA1"/>
    <w:rsid w:val="00641240"/>
    <w:rsid w:val="00641E59"/>
    <w:rsid w:val="0064201D"/>
    <w:rsid w:val="0064334E"/>
    <w:rsid w:val="006436C6"/>
    <w:rsid w:val="00644355"/>
    <w:rsid w:val="006446D3"/>
    <w:rsid w:val="00644B3E"/>
    <w:rsid w:val="00644BAF"/>
    <w:rsid w:val="00644F1F"/>
    <w:rsid w:val="0064525C"/>
    <w:rsid w:val="00645526"/>
    <w:rsid w:val="006461EB"/>
    <w:rsid w:val="00647AF3"/>
    <w:rsid w:val="00647C13"/>
    <w:rsid w:val="00650DEB"/>
    <w:rsid w:val="00650F0D"/>
    <w:rsid w:val="00651187"/>
    <w:rsid w:val="006522AB"/>
    <w:rsid w:val="0065305D"/>
    <w:rsid w:val="006531DB"/>
    <w:rsid w:val="006538C4"/>
    <w:rsid w:val="00653B8E"/>
    <w:rsid w:val="006542D9"/>
    <w:rsid w:val="0065479B"/>
    <w:rsid w:val="00656053"/>
    <w:rsid w:val="0065664C"/>
    <w:rsid w:val="0065667D"/>
    <w:rsid w:val="006571AE"/>
    <w:rsid w:val="00657249"/>
    <w:rsid w:val="0065760F"/>
    <w:rsid w:val="00660C3F"/>
    <w:rsid w:val="00661002"/>
    <w:rsid w:val="0066113D"/>
    <w:rsid w:val="0066127B"/>
    <w:rsid w:val="00661B30"/>
    <w:rsid w:val="00661C35"/>
    <w:rsid w:val="006620EC"/>
    <w:rsid w:val="006626C0"/>
    <w:rsid w:val="006626D6"/>
    <w:rsid w:val="006627F3"/>
    <w:rsid w:val="00662CE6"/>
    <w:rsid w:val="0066304B"/>
    <w:rsid w:val="00663607"/>
    <w:rsid w:val="00663B43"/>
    <w:rsid w:val="00665780"/>
    <w:rsid w:val="00665E0C"/>
    <w:rsid w:val="006660FD"/>
    <w:rsid w:val="00666739"/>
    <w:rsid w:val="006668FE"/>
    <w:rsid w:val="00667309"/>
    <w:rsid w:val="00667CE5"/>
    <w:rsid w:val="006702D2"/>
    <w:rsid w:val="00670356"/>
    <w:rsid w:val="006705C0"/>
    <w:rsid w:val="00670DD9"/>
    <w:rsid w:val="00670DE7"/>
    <w:rsid w:val="006729F1"/>
    <w:rsid w:val="00673C74"/>
    <w:rsid w:val="00674888"/>
    <w:rsid w:val="00674C65"/>
    <w:rsid w:val="00674C94"/>
    <w:rsid w:val="00674E28"/>
    <w:rsid w:val="00675698"/>
    <w:rsid w:val="00677D5E"/>
    <w:rsid w:val="0068032D"/>
    <w:rsid w:val="0068184F"/>
    <w:rsid w:val="0068196E"/>
    <w:rsid w:val="00681A95"/>
    <w:rsid w:val="0068233D"/>
    <w:rsid w:val="00682E7B"/>
    <w:rsid w:val="006838E0"/>
    <w:rsid w:val="00683C30"/>
    <w:rsid w:val="0068408A"/>
    <w:rsid w:val="0068433F"/>
    <w:rsid w:val="00684965"/>
    <w:rsid w:val="00684C9B"/>
    <w:rsid w:val="006852EB"/>
    <w:rsid w:val="0068574A"/>
    <w:rsid w:val="006860D3"/>
    <w:rsid w:val="00686617"/>
    <w:rsid w:val="00687A62"/>
    <w:rsid w:val="00690963"/>
    <w:rsid w:val="00690CE1"/>
    <w:rsid w:val="0069119D"/>
    <w:rsid w:val="006913BF"/>
    <w:rsid w:val="00692065"/>
    <w:rsid w:val="00692C84"/>
    <w:rsid w:val="00692FE0"/>
    <w:rsid w:val="006946A6"/>
    <w:rsid w:val="00694AA7"/>
    <w:rsid w:val="006954A3"/>
    <w:rsid w:val="00695504"/>
    <w:rsid w:val="006958A7"/>
    <w:rsid w:val="006958D4"/>
    <w:rsid w:val="006961E8"/>
    <w:rsid w:val="006A0CFB"/>
    <w:rsid w:val="006A13CB"/>
    <w:rsid w:val="006A18E1"/>
    <w:rsid w:val="006A2440"/>
    <w:rsid w:val="006A4AA6"/>
    <w:rsid w:val="006A5228"/>
    <w:rsid w:val="006A5911"/>
    <w:rsid w:val="006A66FB"/>
    <w:rsid w:val="006B00FA"/>
    <w:rsid w:val="006B06AB"/>
    <w:rsid w:val="006B0CDC"/>
    <w:rsid w:val="006B1AF0"/>
    <w:rsid w:val="006B250D"/>
    <w:rsid w:val="006B3CA7"/>
    <w:rsid w:val="006B4660"/>
    <w:rsid w:val="006B5134"/>
    <w:rsid w:val="006B527F"/>
    <w:rsid w:val="006B53EE"/>
    <w:rsid w:val="006B6614"/>
    <w:rsid w:val="006B72B7"/>
    <w:rsid w:val="006B7599"/>
    <w:rsid w:val="006B7B28"/>
    <w:rsid w:val="006B7BA3"/>
    <w:rsid w:val="006B7C13"/>
    <w:rsid w:val="006C1A55"/>
    <w:rsid w:val="006C2831"/>
    <w:rsid w:val="006C3038"/>
    <w:rsid w:val="006C406B"/>
    <w:rsid w:val="006C5C5A"/>
    <w:rsid w:val="006C5DC4"/>
    <w:rsid w:val="006C5DCC"/>
    <w:rsid w:val="006C6B0D"/>
    <w:rsid w:val="006C7F45"/>
    <w:rsid w:val="006D0058"/>
    <w:rsid w:val="006D3431"/>
    <w:rsid w:val="006D3584"/>
    <w:rsid w:val="006D420D"/>
    <w:rsid w:val="006D4AD1"/>
    <w:rsid w:val="006D5080"/>
    <w:rsid w:val="006D5082"/>
    <w:rsid w:val="006D50C3"/>
    <w:rsid w:val="006D5736"/>
    <w:rsid w:val="006D5931"/>
    <w:rsid w:val="006D5F8A"/>
    <w:rsid w:val="006D666E"/>
    <w:rsid w:val="006D7915"/>
    <w:rsid w:val="006E0D45"/>
    <w:rsid w:val="006E277F"/>
    <w:rsid w:val="006E3A46"/>
    <w:rsid w:val="006E3B11"/>
    <w:rsid w:val="006E4D77"/>
    <w:rsid w:val="006E4EFD"/>
    <w:rsid w:val="006E5886"/>
    <w:rsid w:val="006E62FF"/>
    <w:rsid w:val="006F038E"/>
    <w:rsid w:val="006F09C1"/>
    <w:rsid w:val="006F0DB9"/>
    <w:rsid w:val="006F1725"/>
    <w:rsid w:val="006F1DD5"/>
    <w:rsid w:val="006F2155"/>
    <w:rsid w:val="006F2539"/>
    <w:rsid w:val="006F374A"/>
    <w:rsid w:val="006F3A8C"/>
    <w:rsid w:val="006F3CB5"/>
    <w:rsid w:val="006F3D5F"/>
    <w:rsid w:val="006F4328"/>
    <w:rsid w:val="006F5531"/>
    <w:rsid w:val="006F5D02"/>
    <w:rsid w:val="006F6622"/>
    <w:rsid w:val="006F6A39"/>
    <w:rsid w:val="006F753E"/>
    <w:rsid w:val="0070004E"/>
    <w:rsid w:val="007009C9"/>
    <w:rsid w:val="00700C56"/>
    <w:rsid w:val="00701807"/>
    <w:rsid w:val="00701AE6"/>
    <w:rsid w:val="00701E9E"/>
    <w:rsid w:val="007024E9"/>
    <w:rsid w:val="00702F53"/>
    <w:rsid w:val="007036F3"/>
    <w:rsid w:val="00703E93"/>
    <w:rsid w:val="00704ACE"/>
    <w:rsid w:val="0070563C"/>
    <w:rsid w:val="00707076"/>
    <w:rsid w:val="007077E8"/>
    <w:rsid w:val="00707C43"/>
    <w:rsid w:val="00711957"/>
    <w:rsid w:val="00711DC6"/>
    <w:rsid w:val="007127D2"/>
    <w:rsid w:val="00713A18"/>
    <w:rsid w:val="00713D99"/>
    <w:rsid w:val="0071436E"/>
    <w:rsid w:val="007146A3"/>
    <w:rsid w:val="00715176"/>
    <w:rsid w:val="007161BA"/>
    <w:rsid w:val="00716E6A"/>
    <w:rsid w:val="00716ECD"/>
    <w:rsid w:val="0071718D"/>
    <w:rsid w:val="007175BA"/>
    <w:rsid w:val="007179F8"/>
    <w:rsid w:val="007217C2"/>
    <w:rsid w:val="00721DE7"/>
    <w:rsid w:val="00722449"/>
    <w:rsid w:val="0072295C"/>
    <w:rsid w:val="007244AA"/>
    <w:rsid w:val="0072502D"/>
    <w:rsid w:val="00725FB0"/>
    <w:rsid w:val="00726AEC"/>
    <w:rsid w:val="00726CAB"/>
    <w:rsid w:val="00727E27"/>
    <w:rsid w:val="007304C4"/>
    <w:rsid w:val="0073092D"/>
    <w:rsid w:val="00732036"/>
    <w:rsid w:val="00737CFA"/>
    <w:rsid w:val="0074015B"/>
    <w:rsid w:val="007401D9"/>
    <w:rsid w:val="00741FBB"/>
    <w:rsid w:val="00742146"/>
    <w:rsid w:val="00742527"/>
    <w:rsid w:val="00742D55"/>
    <w:rsid w:val="0074339E"/>
    <w:rsid w:val="0074463A"/>
    <w:rsid w:val="00744F40"/>
    <w:rsid w:val="007451EF"/>
    <w:rsid w:val="0074585E"/>
    <w:rsid w:val="00746333"/>
    <w:rsid w:val="00746D13"/>
    <w:rsid w:val="00751742"/>
    <w:rsid w:val="007538F0"/>
    <w:rsid w:val="0075404D"/>
    <w:rsid w:val="00754477"/>
    <w:rsid w:val="00754D02"/>
    <w:rsid w:val="00754D7D"/>
    <w:rsid w:val="00757114"/>
    <w:rsid w:val="007574A2"/>
    <w:rsid w:val="007577B7"/>
    <w:rsid w:val="007605E0"/>
    <w:rsid w:val="007607CC"/>
    <w:rsid w:val="00761076"/>
    <w:rsid w:val="0076290F"/>
    <w:rsid w:val="007634ED"/>
    <w:rsid w:val="007651A7"/>
    <w:rsid w:val="0076542F"/>
    <w:rsid w:val="00766001"/>
    <w:rsid w:val="00767E0D"/>
    <w:rsid w:val="007700AC"/>
    <w:rsid w:val="00770F2A"/>
    <w:rsid w:val="0077135B"/>
    <w:rsid w:val="00772ACA"/>
    <w:rsid w:val="00772C93"/>
    <w:rsid w:val="007739DE"/>
    <w:rsid w:val="00773A83"/>
    <w:rsid w:val="00773B4B"/>
    <w:rsid w:val="00773DDE"/>
    <w:rsid w:val="00774C63"/>
    <w:rsid w:val="00774CA1"/>
    <w:rsid w:val="00774F39"/>
    <w:rsid w:val="00775F74"/>
    <w:rsid w:val="00776329"/>
    <w:rsid w:val="00776629"/>
    <w:rsid w:val="00777DFF"/>
    <w:rsid w:val="0078081E"/>
    <w:rsid w:val="00781809"/>
    <w:rsid w:val="00781926"/>
    <w:rsid w:val="0078534A"/>
    <w:rsid w:val="00787291"/>
    <w:rsid w:val="007877DD"/>
    <w:rsid w:val="0078790A"/>
    <w:rsid w:val="00787E8C"/>
    <w:rsid w:val="00787F85"/>
    <w:rsid w:val="00790C70"/>
    <w:rsid w:val="00790D4D"/>
    <w:rsid w:val="0079157B"/>
    <w:rsid w:val="007937DB"/>
    <w:rsid w:val="00794419"/>
    <w:rsid w:val="0079441D"/>
    <w:rsid w:val="007949B0"/>
    <w:rsid w:val="00794B45"/>
    <w:rsid w:val="00794BA2"/>
    <w:rsid w:val="00795F2A"/>
    <w:rsid w:val="00796271"/>
    <w:rsid w:val="0079773B"/>
    <w:rsid w:val="007A144B"/>
    <w:rsid w:val="007A17E8"/>
    <w:rsid w:val="007A255D"/>
    <w:rsid w:val="007A2FFB"/>
    <w:rsid w:val="007A3586"/>
    <w:rsid w:val="007A3EA9"/>
    <w:rsid w:val="007A4ACF"/>
    <w:rsid w:val="007A4C12"/>
    <w:rsid w:val="007A5724"/>
    <w:rsid w:val="007A59C9"/>
    <w:rsid w:val="007A6A1A"/>
    <w:rsid w:val="007A7354"/>
    <w:rsid w:val="007A7A63"/>
    <w:rsid w:val="007B007B"/>
    <w:rsid w:val="007B194C"/>
    <w:rsid w:val="007B1986"/>
    <w:rsid w:val="007B238A"/>
    <w:rsid w:val="007B25B8"/>
    <w:rsid w:val="007B31F2"/>
    <w:rsid w:val="007B33AE"/>
    <w:rsid w:val="007B3FE7"/>
    <w:rsid w:val="007B42A8"/>
    <w:rsid w:val="007B57D3"/>
    <w:rsid w:val="007B716D"/>
    <w:rsid w:val="007B7315"/>
    <w:rsid w:val="007C0EAC"/>
    <w:rsid w:val="007C1635"/>
    <w:rsid w:val="007C18FF"/>
    <w:rsid w:val="007C223D"/>
    <w:rsid w:val="007C51C0"/>
    <w:rsid w:val="007C6B38"/>
    <w:rsid w:val="007C6DB2"/>
    <w:rsid w:val="007C74F6"/>
    <w:rsid w:val="007C7634"/>
    <w:rsid w:val="007C797E"/>
    <w:rsid w:val="007C79B5"/>
    <w:rsid w:val="007D0392"/>
    <w:rsid w:val="007D078B"/>
    <w:rsid w:val="007D0A1F"/>
    <w:rsid w:val="007D0CEB"/>
    <w:rsid w:val="007D112C"/>
    <w:rsid w:val="007D1A18"/>
    <w:rsid w:val="007D1E50"/>
    <w:rsid w:val="007D1E76"/>
    <w:rsid w:val="007D29CA"/>
    <w:rsid w:val="007D41DC"/>
    <w:rsid w:val="007D4B26"/>
    <w:rsid w:val="007D4CFA"/>
    <w:rsid w:val="007D4E66"/>
    <w:rsid w:val="007D592A"/>
    <w:rsid w:val="007D6246"/>
    <w:rsid w:val="007D66CF"/>
    <w:rsid w:val="007D6C2B"/>
    <w:rsid w:val="007D6E5F"/>
    <w:rsid w:val="007D7A15"/>
    <w:rsid w:val="007E02F9"/>
    <w:rsid w:val="007E0390"/>
    <w:rsid w:val="007E08D4"/>
    <w:rsid w:val="007E104E"/>
    <w:rsid w:val="007E1C36"/>
    <w:rsid w:val="007E1F5A"/>
    <w:rsid w:val="007E2044"/>
    <w:rsid w:val="007E2A23"/>
    <w:rsid w:val="007E3284"/>
    <w:rsid w:val="007E3F4A"/>
    <w:rsid w:val="007E432D"/>
    <w:rsid w:val="007E45FF"/>
    <w:rsid w:val="007E6658"/>
    <w:rsid w:val="007E7CEE"/>
    <w:rsid w:val="007F15D0"/>
    <w:rsid w:val="007F18B7"/>
    <w:rsid w:val="007F223E"/>
    <w:rsid w:val="007F2D05"/>
    <w:rsid w:val="007F3073"/>
    <w:rsid w:val="007F3226"/>
    <w:rsid w:val="007F33A5"/>
    <w:rsid w:val="007F4293"/>
    <w:rsid w:val="007F4584"/>
    <w:rsid w:val="007F4735"/>
    <w:rsid w:val="007F54A4"/>
    <w:rsid w:val="007F56B5"/>
    <w:rsid w:val="007F6276"/>
    <w:rsid w:val="00800330"/>
    <w:rsid w:val="0080068A"/>
    <w:rsid w:val="008024A3"/>
    <w:rsid w:val="008024DD"/>
    <w:rsid w:val="00803B60"/>
    <w:rsid w:val="0080415A"/>
    <w:rsid w:val="00804F4A"/>
    <w:rsid w:val="00805598"/>
    <w:rsid w:val="008069C1"/>
    <w:rsid w:val="00807579"/>
    <w:rsid w:val="00807A7F"/>
    <w:rsid w:val="00810069"/>
    <w:rsid w:val="00811188"/>
    <w:rsid w:val="0081157B"/>
    <w:rsid w:val="0081253B"/>
    <w:rsid w:val="00813442"/>
    <w:rsid w:val="008160B6"/>
    <w:rsid w:val="00816AAF"/>
    <w:rsid w:val="00816E86"/>
    <w:rsid w:val="00820235"/>
    <w:rsid w:val="008223B8"/>
    <w:rsid w:val="008228E3"/>
    <w:rsid w:val="00822AE5"/>
    <w:rsid w:val="008230FD"/>
    <w:rsid w:val="00825174"/>
    <w:rsid w:val="00826975"/>
    <w:rsid w:val="00826C12"/>
    <w:rsid w:val="00827C8E"/>
    <w:rsid w:val="00831678"/>
    <w:rsid w:val="00832017"/>
    <w:rsid w:val="0083279C"/>
    <w:rsid w:val="00832DC2"/>
    <w:rsid w:val="00833240"/>
    <w:rsid w:val="00833245"/>
    <w:rsid w:val="00833A50"/>
    <w:rsid w:val="0083462E"/>
    <w:rsid w:val="00834E8A"/>
    <w:rsid w:val="0084073E"/>
    <w:rsid w:val="00841992"/>
    <w:rsid w:val="00842BD3"/>
    <w:rsid w:val="008439A4"/>
    <w:rsid w:val="00843DE8"/>
    <w:rsid w:val="00845525"/>
    <w:rsid w:val="00845962"/>
    <w:rsid w:val="008463B5"/>
    <w:rsid w:val="00850817"/>
    <w:rsid w:val="00851D99"/>
    <w:rsid w:val="0085200A"/>
    <w:rsid w:val="00852103"/>
    <w:rsid w:val="008550A1"/>
    <w:rsid w:val="008550FA"/>
    <w:rsid w:val="00855229"/>
    <w:rsid w:val="00855711"/>
    <w:rsid w:val="00856230"/>
    <w:rsid w:val="00856E94"/>
    <w:rsid w:val="00857356"/>
    <w:rsid w:val="00857385"/>
    <w:rsid w:val="00857976"/>
    <w:rsid w:val="00857A57"/>
    <w:rsid w:val="00857B2D"/>
    <w:rsid w:val="008604CB"/>
    <w:rsid w:val="00860814"/>
    <w:rsid w:val="00860DEA"/>
    <w:rsid w:val="008620A2"/>
    <w:rsid w:val="008620A8"/>
    <w:rsid w:val="0086222A"/>
    <w:rsid w:val="00863558"/>
    <w:rsid w:val="00863708"/>
    <w:rsid w:val="00863719"/>
    <w:rsid w:val="008638EA"/>
    <w:rsid w:val="00864422"/>
    <w:rsid w:val="008657B3"/>
    <w:rsid w:val="008663DE"/>
    <w:rsid w:val="00867D02"/>
    <w:rsid w:val="00867D14"/>
    <w:rsid w:val="00867E64"/>
    <w:rsid w:val="0087072D"/>
    <w:rsid w:val="00871B88"/>
    <w:rsid w:val="00872824"/>
    <w:rsid w:val="00873BBF"/>
    <w:rsid w:val="00873F67"/>
    <w:rsid w:val="00874705"/>
    <w:rsid w:val="008749BB"/>
    <w:rsid w:val="008751B6"/>
    <w:rsid w:val="0087665C"/>
    <w:rsid w:val="00877189"/>
    <w:rsid w:val="00877258"/>
    <w:rsid w:val="0087773E"/>
    <w:rsid w:val="00877D50"/>
    <w:rsid w:val="008817A9"/>
    <w:rsid w:val="00881E6C"/>
    <w:rsid w:val="0088277C"/>
    <w:rsid w:val="00882F01"/>
    <w:rsid w:val="00884A3A"/>
    <w:rsid w:val="00885F52"/>
    <w:rsid w:val="00886BC8"/>
    <w:rsid w:val="00887235"/>
    <w:rsid w:val="00887903"/>
    <w:rsid w:val="00887E53"/>
    <w:rsid w:val="008906BA"/>
    <w:rsid w:val="00890813"/>
    <w:rsid w:val="008916DD"/>
    <w:rsid w:val="008918AF"/>
    <w:rsid w:val="0089245D"/>
    <w:rsid w:val="00892E83"/>
    <w:rsid w:val="00894A9B"/>
    <w:rsid w:val="00894B17"/>
    <w:rsid w:val="008957A4"/>
    <w:rsid w:val="00895F70"/>
    <w:rsid w:val="00896241"/>
    <w:rsid w:val="008969DA"/>
    <w:rsid w:val="00896E0F"/>
    <w:rsid w:val="0089734D"/>
    <w:rsid w:val="00897534"/>
    <w:rsid w:val="00897BFD"/>
    <w:rsid w:val="008A1931"/>
    <w:rsid w:val="008A21CB"/>
    <w:rsid w:val="008A227A"/>
    <w:rsid w:val="008A397D"/>
    <w:rsid w:val="008A3D9A"/>
    <w:rsid w:val="008A4A6E"/>
    <w:rsid w:val="008A4A72"/>
    <w:rsid w:val="008A521F"/>
    <w:rsid w:val="008A5522"/>
    <w:rsid w:val="008A566B"/>
    <w:rsid w:val="008A5E1A"/>
    <w:rsid w:val="008A5FA1"/>
    <w:rsid w:val="008A67F2"/>
    <w:rsid w:val="008A6BFE"/>
    <w:rsid w:val="008A751B"/>
    <w:rsid w:val="008A763D"/>
    <w:rsid w:val="008A77C2"/>
    <w:rsid w:val="008B1987"/>
    <w:rsid w:val="008B23B4"/>
    <w:rsid w:val="008B23ED"/>
    <w:rsid w:val="008B32B8"/>
    <w:rsid w:val="008B361A"/>
    <w:rsid w:val="008B454F"/>
    <w:rsid w:val="008B47CA"/>
    <w:rsid w:val="008B5CB6"/>
    <w:rsid w:val="008B6A66"/>
    <w:rsid w:val="008B6B49"/>
    <w:rsid w:val="008B6C0A"/>
    <w:rsid w:val="008B6E72"/>
    <w:rsid w:val="008B716E"/>
    <w:rsid w:val="008B7676"/>
    <w:rsid w:val="008B799D"/>
    <w:rsid w:val="008B7D69"/>
    <w:rsid w:val="008C18C1"/>
    <w:rsid w:val="008C190E"/>
    <w:rsid w:val="008C2205"/>
    <w:rsid w:val="008C243D"/>
    <w:rsid w:val="008C321B"/>
    <w:rsid w:val="008C3905"/>
    <w:rsid w:val="008C41A2"/>
    <w:rsid w:val="008C4790"/>
    <w:rsid w:val="008C4806"/>
    <w:rsid w:val="008C4B67"/>
    <w:rsid w:val="008C5715"/>
    <w:rsid w:val="008C5E5D"/>
    <w:rsid w:val="008C5F21"/>
    <w:rsid w:val="008C6AE1"/>
    <w:rsid w:val="008C7B08"/>
    <w:rsid w:val="008C7B5B"/>
    <w:rsid w:val="008D146E"/>
    <w:rsid w:val="008D16A5"/>
    <w:rsid w:val="008D17C1"/>
    <w:rsid w:val="008D2620"/>
    <w:rsid w:val="008D324C"/>
    <w:rsid w:val="008D34BA"/>
    <w:rsid w:val="008D35F0"/>
    <w:rsid w:val="008D364B"/>
    <w:rsid w:val="008D3849"/>
    <w:rsid w:val="008D55EB"/>
    <w:rsid w:val="008E0977"/>
    <w:rsid w:val="008E1988"/>
    <w:rsid w:val="008E1990"/>
    <w:rsid w:val="008E1B7A"/>
    <w:rsid w:val="008E1E36"/>
    <w:rsid w:val="008E27B6"/>
    <w:rsid w:val="008E27BE"/>
    <w:rsid w:val="008E2F2D"/>
    <w:rsid w:val="008E30C7"/>
    <w:rsid w:val="008E31EF"/>
    <w:rsid w:val="008E3A3B"/>
    <w:rsid w:val="008E4E23"/>
    <w:rsid w:val="008E547B"/>
    <w:rsid w:val="008E66E7"/>
    <w:rsid w:val="008F020C"/>
    <w:rsid w:val="008F0F1B"/>
    <w:rsid w:val="008F1112"/>
    <w:rsid w:val="008F2BED"/>
    <w:rsid w:val="008F3343"/>
    <w:rsid w:val="008F3C69"/>
    <w:rsid w:val="008F44CC"/>
    <w:rsid w:val="008F4A2E"/>
    <w:rsid w:val="008F5D9D"/>
    <w:rsid w:val="008F69F5"/>
    <w:rsid w:val="008F76EB"/>
    <w:rsid w:val="00900515"/>
    <w:rsid w:val="00900898"/>
    <w:rsid w:val="00900B71"/>
    <w:rsid w:val="0090128F"/>
    <w:rsid w:val="00901836"/>
    <w:rsid w:val="009023C6"/>
    <w:rsid w:val="0090306D"/>
    <w:rsid w:val="009037E9"/>
    <w:rsid w:val="00903B54"/>
    <w:rsid w:val="0090427E"/>
    <w:rsid w:val="00904CA0"/>
    <w:rsid w:val="009055D7"/>
    <w:rsid w:val="00906A3B"/>
    <w:rsid w:val="00906E8E"/>
    <w:rsid w:val="009124C6"/>
    <w:rsid w:val="00912867"/>
    <w:rsid w:val="0091345B"/>
    <w:rsid w:val="00914EE4"/>
    <w:rsid w:val="009159BD"/>
    <w:rsid w:val="00916504"/>
    <w:rsid w:val="00916ADE"/>
    <w:rsid w:val="00916FD1"/>
    <w:rsid w:val="0091703D"/>
    <w:rsid w:val="009172E1"/>
    <w:rsid w:val="00921283"/>
    <w:rsid w:val="009226C1"/>
    <w:rsid w:val="009235A9"/>
    <w:rsid w:val="00924129"/>
    <w:rsid w:val="00924EF7"/>
    <w:rsid w:val="009252ED"/>
    <w:rsid w:val="00925545"/>
    <w:rsid w:val="00925D32"/>
    <w:rsid w:val="00925DC4"/>
    <w:rsid w:val="00925E22"/>
    <w:rsid w:val="009264FE"/>
    <w:rsid w:val="00932B46"/>
    <w:rsid w:val="00932BB6"/>
    <w:rsid w:val="00932F60"/>
    <w:rsid w:val="0093451A"/>
    <w:rsid w:val="00935089"/>
    <w:rsid w:val="00935A36"/>
    <w:rsid w:val="00935BE5"/>
    <w:rsid w:val="0093611B"/>
    <w:rsid w:val="009364BF"/>
    <w:rsid w:val="00936DB4"/>
    <w:rsid w:val="009376EE"/>
    <w:rsid w:val="0094028D"/>
    <w:rsid w:val="00940580"/>
    <w:rsid w:val="009443F5"/>
    <w:rsid w:val="0094516B"/>
    <w:rsid w:val="00945599"/>
    <w:rsid w:val="00946D9F"/>
    <w:rsid w:val="00946E70"/>
    <w:rsid w:val="00946F67"/>
    <w:rsid w:val="00947B4B"/>
    <w:rsid w:val="00947D3C"/>
    <w:rsid w:val="0095081E"/>
    <w:rsid w:val="00951287"/>
    <w:rsid w:val="00951856"/>
    <w:rsid w:val="009524F9"/>
    <w:rsid w:val="00952EBF"/>
    <w:rsid w:val="00952FDD"/>
    <w:rsid w:val="009549F9"/>
    <w:rsid w:val="00954A65"/>
    <w:rsid w:val="009556E5"/>
    <w:rsid w:val="00955CF0"/>
    <w:rsid w:val="00955E0F"/>
    <w:rsid w:val="00955EE8"/>
    <w:rsid w:val="009560DF"/>
    <w:rsid w:val="009577FC"/>
    <w:rsid w:val="00957E08"/>
    <w:rsid w:val="009600FA"/>
    <w:rsid w:val="009604D1"/>
    <w:rsid w:val="009618E9"/>
    <w:rsid w:val="00961D2D"/>
    <w:rsid w:val="009624CB"/>
    <w:rsid w:val="00962C33"/>
    <w:rsid w:val="009639BD"/>
    <w:rsid w:val="00964158"/>
    <w:rsid w:val="009643F0"/>
    <w:rsid w:val="00964862"/>
    <w:rsid w:val="0096522A"/>
    <w:rsid w:val="0096531D"/>
    <w:rsid w:val="009657D9"/>
    <w:rsid w:val="00966295"/>
    <w:rsid w:val="00966C94"/>
    <w:rsid w:val="0096788B"/>
    <w:rsid w:val="009679F5"/>
    <w:rsid w:val="00970612"/>
    <w:rsid w:val="009707F1"/>
    <w:rsid w:val="00970D81"/>
    <w:rsid w:val="0097172A"/>
    <w:rsid w:val="00971FAB"/>
    <w:rsid w:val="00972704"/>
    <w:rsid w:val="0097296A"/>
    <w:rsid w:val="009729B5"/>
    <w:rsid w:val="00973B30"/>
    <w:rsid w:val="00976B18"/>
    <w:rsid w:val="00977A59"/>
    <w:rsid w:val="00977E91"/>
    <w:rsid w:val="00977F62"/>
    <w:rsid w:val="009806DA"/>
    <w:rsid w:val="00981609"/>
    <w:rsid w:val="00981C58"/>
    <w:rsid w:val="0098251A"/>
    <w:rsid w:val="009852CE"/>
    <w:rsid w:val="00985AC7"/>
    <w:rsid w:val="00985F84"/>
    <w:rsid w:val="009870CC"/>
    <w:rsid w:val="00987920"/>
    <w:rsid w:val="00990630"/>
    <w:rsid w:val="0099111B"/>
    <w:rsid w:val="00991619"/>
    <w:rsid w:val="009917F4"/>
    <w:rsid w:val="00991EC6"/>
    <w:rsid w:val="009921D2"/>
    <w:rsid w:val="00992ACD"/>
    <w:rsid w:val="00992B52"/>
    <w:rsid w:val="0099310F"/>
    <w:rsid w:val="00993739"/>
    <w:rsid w:val="00994DED"/>
    <w:rsid w:val="00996266"/>
    <w:rsid w:val="009962CA"/>
    <w:rsid w:val="009966D2"/>
    <w:rsid w:val="00996EEF"/>
    <w:rsid w:val="00997A9C"/>
    <w:rsid w:val="00997AC1"/>
    <w:rsid w:val="00997AC6"/>
    <w:rsid w:val="009A0D38"/>
    <w:rsid w:val="009A19F7"/>
    <w:rsid w:val="009A1A2A"/>
    <w:rsid w:val="009A318A"/>
    <w:rsid w:val="009A580E"/>
    <w:rsid w:val="009A5BEE"/>
    <w:rsid w:val="009A64D7"/>
    <w:rsid w:val="009A65F0"/>
    <w:rsid w:val="009A68DA"/>
    <w:rsid w:val="009A7B95"/>
    <w:rsid w:val="009B0845"/>
    <w:rsid w:val="009B0A4F"/>
    <w:rsid w:val="009B0EEB"/>
    <w:rsid w:val="009B136B"/>
    <w:rsid w:val="009B24CD"/>
    <w:rsid w:val="009B418E"/>
    <w:rsid w:val="009B4748"/>
    <w:rsid w:val="009B50A5"/>
    <w:rsid w:val="009B52F8"/>
    <w:rsid w:val="009B58BA"/>
    <w:rsid w:val="009B61D3"/>
    <w:rsid w:val="009B626B"/>
    <w:rsid w:val="009B7226"/>
    <w:rsid w:val="009B7FC2"/>
    <w:rsid w:val="009C01FA"/>
    <w:rsid w:val="009C0AD4"/>
    <w:rsid w:val="009C1A82"/>
    <w:rsid w:val="009C4113"/>
    <w:rsid w:val="009C4A5B"/>
    <w:rsid w:val="009C592F"/>
    <w:rsid w:val="009C5D0B"/>
    <w:rsid w:val="009C61F8"/>
    <w:rsid w:val="009C63EA"/>
    <w:rsid w:val="009C6F6C"/>
    <w:rsid w:val="009C71ED"/>
    <w:rsid w:val="009C7297"/>
    <w:rsid w:val="009C73D9"/>
    <w:rsid w:val="009D16DC"/>
    <w:rsid w:val="009D2565"/>
    <w:rsid w:val="009D35E8"/>
    <w:rsid w:val="009D4B34"/>
    <w:rsid w:val="009D4CEC"/>
    <w:rsid w:val="009D5031"/>
    <w:rsid w:val="009D5AA0"/>
    <w:rsid w:val="009D6E38"/>
    <w:rsid w:val="009E02CD"/>
    <w:rsid w:val="009E0948"/>
    <w:rsid w:val="009E1077"/>
    <w:rsid w:val="009E180D"/>
    <w:rsid w:val="009E1BC9"/>
    <w:rsid w:val="009E1C05"/>
    <w:rsid w:val="009E1D64"/>
    <w:rsid w:val="009E1DF8"/>
    <w:rsid w:val="009E3EB8"/>
    <w:rsid w:val="009E434D"/>
    <w:rsid w:val="009E54FF"/>
    <w:rsid w:val="009E589E"/>
    <w:rsid w:val="009E5960"/>
    <w:rsid w:val="009E5C45"/>
    <w:rsid w:val="009E6CA0"/>
    <w:rsid w:val="009E7865"/>
    <w:rsid w:val="009E78E6"/>
    <w:rsid w:val="009E7CC4"/>
    <w:rsid w:val="009F0B07"/>
    <w:rsid w:val="009F0B34"/>
    <w:rsid w:val="009F0DEB"/>
    <w:rsid w:val="009F13F2"/>
    <w:rsid w:val="009F14DD"/>
    <w:rsid w:val="009F1B78"/>
    <w:rsid w:val="009F1EB7"/>
    <w:rsid w:val="009F201D"/>
    <w:rsid w:val="009F27ED"/>
    <w:rsid w:val="009F2A15"/>
    <w:rsid w:val="009F2F36"/>
    <w:rsid w:val="009F3316"/>
    <w:rsid w:val="009F3A8F"/>
    <w:rsid w:val="009F436C"/>
    <w:rsid w:val="009F4451"/>
    <w:rsid w:val="009F603A"/>
    <w:rsid w:val="009F6166"/>
    <w:rsid w:val="009F7373"/>
    <w:rsid w:val="00A01D31"/>
    <w:rsid w:val="00A029F9"/>
    <w:rsid w:val="00A04E9F"/>
    <w:rsid w:val="00A05083"/>
    <w:rsid w:val="00A0510F"/>
    <w:rsid w:val="00A05532"/>
    <w:rsid w:val="00A06154"/>
    <w:rsid w:val="00A0638A"/>
    <w:rsid w:val="00A07367"/>
    <w:rsid w:val="00A11598"/>
    <w:rsid w:val="00A115E8"/>
    <w:rsid w:val="00A12524"/>
    <w:rsid w:val="00A12B65"/>
    <w:rsid w:val="00A12C6B"/>
    <w:rsid w:val="00A14534"/>
    <w:rsid w:val="00A14773"/>
    <w:rsid w:val="00A14F8D"/>
    <w:rsid w:val="00A152A9"/>
    <w:rsid w:val="00A154AA"/>
    <w:rsid w:val="00A15BEA"/>
    <w:rsid w:val="00A16180"/>
    <w:rsid w:val="00A175F9"/>
    <w:rsid w:val="00A17F21"/>
    <w:rsid w:val="00A200D8"/>
    <w:rsid w:val="00A20819"/>
    <w:rsid w:val="00A20989"/>
    <w:rsid w:val="00A20B05"/>
    <w:rsid w:val="00A20FE6"/>
    <w:rsid w:val="00A218B3"/>
    <w:rsid w:val="00A21BBD"/>
    <w:rsid w:val="00A21F99"/>
    <w:rsid w:val="00A221F2"/>
    <w:rsid w:val="00A241D1"/>
    <w:rsid w:val="00A24545"/>
    <w:rsid w:val="00A251C6"/>
    <w:rsid w:val="00A25B53"/>
    <w:rsid w:val="00A25F3E"/>
    <w:rsid w:val="00A26594"/>
    <w:rsid w:val="00A26CF8"/>
    <w:rsid w:val="00A30B6E"/>
    <w:rsid w:val="00A30F15"/>
    <w:rsid w:val="00A32720"/>
    <w:rsid w:val="00A327B7"/>
    <w:rsid w:val="00A32F5E"/>
    <w:rsid w:val="00A33B1D"/>
    <w:rsid w:val="00A34EDA"/>
    <w:rsid w:val="00A357F3"/>
    <w:rsid w:val="00A3595B"/>
    <w:rsid w:val="00A36348"/>
    <w:rsid w:val="00A3639C"/>
    <w:rsid w:val="00A36869"/>
    <w:rsid w:val="00A4001D"/>
    <w:rsid w:val="00A40869"/>
    <w:rsid w:val="00A413B6"/>
    <w:rsid w:val="00A4353E"/>
    <w:rsid w:val="00A43C30"/>
    <w:rsid w:val="00A441F6"/>
    <w:rsid w:val="00A44267"/>
    <w:rsid w:val="00A45BB8"/>
    <w:rsid w:val="00A45C1B"/>
    <w:rsid w:val="00A470F1"/>
    <w:rsid w:val="00A4735F"/>
    <w:rsid w:val="00A47485"/>
    <w:rsid w:val="00A47B90"/>
    <w:rsid w:val="00A502A2"/>
    <w:rsid w:val="00A50B7A"/>
    <w:rsid w:val="00A50C42"/>
    <w:rsid w:val="00A51748"/>
    <w:rsid w:val="00A52051"/>
    <w:rsid w:val="00A525C7"/>
    <w:rsid w:val="00A53C96"/>
    <w:rsid w:val="00A54868"/>
    <w:rsid w:val="00A54DB6"/>
    <w:rsid w:val="00A55A79"/>
    <w:rsid w:val="00A56413"/>
    <w:rsid w:val="00A57C12"/>
    <w:rsid w:val="00A60AD9"/>
    <w:rsid w:val="00A60CA7"/>
    <w:rsid w:val="00A610D7"/>
    <w:rsid w:val="00A61AF5"/>
    <w:rsid w:val="00A6282B"/>
    <w:rsid w:val="00A62EF7"/>
    <w:rsid w:val="00A6344C"/>
    <w:rsid w:val="00A6421C"/>
    <w:rsid w:val="00A646EB"/>
    <w:rsid w:val="00A64D8C"/>
    <w:rsid w:val="00A64F09"/>
    <w:rsid w:val="00A65597"/>
    <w:rsid w:val="00A663F7"/>
    <w:rsid w:val="00A66A41"/>
    <w:rsid w:val="00A66FFA"/>
    <w:rsid w:val="00A673D9"/>
    <w:rsid w:val="00A6748E"/>
    <w:rsid w:val="00A709C2"/>
    <w:rsid w:val="00A70F4C"/>
    <w:rsid w:val="00A712D5"/>
    <w:rsid w:val="00A715BA"/>
    <w:rsid w:val="00A71B7F"/>
    <w:rsid w:val="00A72381"/>
    <w:rsid w:val="00A72AD3"/>
    <w:rsid w:val="00A72F29"/>
    <w:rsid w:val="00A73465"/>
    <w:rsid w:val="00A73DAD"/>
    <w:rsid w:val="00A7440A"/>
    <w:rsid w:val="00A74D7C"/>
    <w:rsid w:val="00A74E5B"/>
    <w:rsid w:val="00A75611"/>
    <w:rsid w:val="00A75AA9"/>
    <w:rsid w:val="00A75F73"/>
    <w:rsid w:val="00A76616"/>
    <w:rsid w:val="00A766D4"/>
    <w:rsid w:val="00A800B6"/>
    <w:rsid w:val="00A80288"/>
    <w:rsid w:val="00A815BA"/>
    <w:rsid w:val="00A81757"/>
    <w:rsid w:val="00A81E73"/>
    <w:rsid w:val="00A82D76"/>
    <w:rsid w:val="00A83359"/>
    <w:rsid w:val="00A835E2"/>
    <w:rsid w:val="00A8405D"/>
    <w:rsid w:val="00A8545F"/>
    <w:rsid w:val="00A87A2C"/>
    <w:rsid w:val="00A87AE3"/>
    <w:rsid w:val="00A901A1"/>
    <w:rsid w:val="00A90345"/>
    <w:rsid w:val="00A9047A"/>
    <w:rsid w:val="00A90FD6"/>
    <w:rsid w:val="00A917E2"/>
    <w:rsid w:val="00A9288B"/>
    <w:rsid w:val="00A92FAE"/>
    <w:rsid w:val="00A935BB"/>
    <w:rsid w:val="00A94154"/>
    <w:rsid w:val="00A943C3"/>
    <w:rsid w:val="00A94D76"/>
    <w:rsid w:val="00A94E1D"/>
    <w:rsid w:val="00A94E69"/>
    <w:rsid w:val="00A95F5D"/>
    <w:rsid w:val="00A96185"/>
    <w:rsid w:val="00AA095B"/>
    <w:rsid w:val="00AA1112"/>
    <w:rsid w:val="00AA1B4E"/>
    <w:rsid w:val="00AA284F"/>
    <w:rsid w:val="00AA2A81"/>
    <w:rsid w:val="00AA3474"/>
    <w:rsid w:val="00AA3A9B"/>
    <w:rsid w:val="00AA40DA"/>
    <w:rsid w:val="00AA5994"/>
    <w:rsid w:val="00AA5DC4"/>
    <w:rsid w:val="00AA6184"/>
    <w:rsid w:val="00AA7469"/>
    <w:rsid w:val="00AA7DFA"/>
    <w:rsid w:val="00AB04D0"/>
    <w:rsid w:val="00AB05BD"/>
    <w:rsid w:val="00AB0A99"/>
    <w:rsid w:val="00AB0AB7"/>
    <w:rsid w:val="00AB1D00"/>
    <w:rsid w:val="00AB2550"/>
    <w:rsid w:val="00AB27F3"/>
    <w:rsid w:val="00AB29D1"/>
    <w:rsid w:val="00AB2D4C"/>
    <w:rsid w:val="00AB3627"/>
    <w:rsid w:val="00AC0D99"/>
    <w:rsid w:val="00AC1EEF"/>
    <w:rsid w:val="00AC304E"/>
    <w:rsid w:val="00AC6839"/>
    <w:rsid w:val="00AC6BE0"/>
    <w:rsid w:val="00AC75F4"/>
    <w:rsid w:val="00AC77CC"/>
    <w:rsid w:val="00AD010B"/>
    <w:rsid w:val="00AD0877"/>
    <w:rsid w:val="00AD179F"/>
    <w:rsid w:val="00AD23D2"/>
    <w:rsid w:val="00AD257A"/>
    <w:rsid w:val="00AD2994"/>
    <w:rsid w:val="00AD2C4F"/>
    <w:rsid w:val="00AD340A"/>
    <w:rsid w:val="00AD5C46"/>
    <w:rsid w:val="00AD609B"/>
    <w:rsid w:val="00AD71FB"/>
    <w:rsid w:val="00AD7795"/>
    <w:rsid w:val="00AE23DF"/>
    <w:rsid w:val="00AE341C"/>
    <w:rsid w:val="00AE3ABE"/>
    <w:rsid w:val="00AE428D"/>
    <w:rsid w:val="00AE4DD5"/>
    <w:rsid w:val="00AE608D"/>
    <w:rsid w:val="00AE62E3"/>
    <w:rsid w:val="00AE69AA"/>
    <w:rsid w:val="00AE78FB"/>
    <w:rsid w:val="00AE7940"/>
    <w:rsid w:val="00AF0964"/>
    <w:rsid w:val="00AF0B7F"/>
    <w:rsid w:val="00AF0C7E"/>
    <w:rsid w:val="00AF12E3"/>
    <w:rsid w:val="00AF15E8"/>
    <w:rsid w:val="00AF1C79"/>
    <w:rsid w:val="00AF22B1"/>
    <w:rsid w:val="00AF2404"/>
    <w:rsid w:val="00AF25FC"/>
    <w:rsid w:val="00AF2806"/>
    <w:rsid w:val="00AF3D2B"/>
    <w:rsid w:val="00AF4CBE"/>
    <w:rsid w:val="00AF4D6A"/>
    <w:rsid w:val="00AF5A80"/>
    <w:rsid w:val="00AF66BC"/>
    <w:rsid w:val="00AF6AC4"/>
    <w:rsid w:val="00AF6C2B"/>
    <w:rsid w:val="00AF6D5E"/>
    <w:rsid w:val="00AF7B6A"/>
    <w:rsid w:val="00B00059"/>
    <w:rsid w:val="00B003B8"/>
    <w:rsid w:val="00B003E5"/>
    <w:rsid w:val="00B03B78"/>
    <w:rsid w:val="00B04129"/>
    <w:rsid w:val="00B051B9"/>
    <w:rsid w:val="00B057AA"/>
    <w:rsid w:val="00B05CBD"/>
    <w:rsid w:val="00B06735"/>
    <w:rsid w:val="00B07267"/>
    <w:rsid w:val="00B072B3"/>
    <w:rsid w:val="00B101F0"/>
    <w:rsid w:val="00B10847"/>
    <w:rsid w:val="00B109A6"/>
    <w:rsid w:val="00B1239A"/>
    <w:rsid w:val="00B12AA2"/>
    <w:rsid w:val="00B12EA5"/>
    <w:rsid w:val="00B134DF"/>
    <w:rsid w:val="00B13B3C"/>
    <w:rsid w:val="00B14938"/>
    <w:rsid w:val="00B15312"/>
    <w:rsid w:val="00B158CC"/>
    <w:rsid w:val="00B16135"/>
    <w:rsid w:val="00B17255"/>
    <w:rsid w:val="00B17D6D"/>
    <w:rsid w:val="00B21015"/>
    <w:rsid w:val="00B22174"/>
    <w:rsid w:val="00B23052"/>
    <w:rsid w:val="00B24A76"/>
    <w:rsid w:val="00B25253"/>
    <w:rsid w:val="00B253FD"/>
    <w:rsid w:val="00B25BB3"/>
    <w:rsid w:val="00B26223"/>
    <w:rsid w:val="00B26BBE"/>
    <w:rsid w:val="00B26C6E"/>
    <w:rsid w:val="00B26E3C"/>
    <w:rsid w:val="00B27414"/>
    <w:rsid w:val="00B30527"/>
    <w:rsid w:val="00B30919"/>
    <w:rsid w:val="00B32003"/>
    <w:rsid w:val="00B32956"/>
    <w:rsid w:val="00B32F3F"/>
    <w:rsid w:val="00B33527"/>
    <w:rsid w:val="00B34920"/>
    <w:rsid w:val="00B34ECC"/>
    <w:rsid w:val="00B35FBD"/>
    <w:rsid w:val="00B367C1"/>
    <w:rsid w:val="00B36976"/>
    <w:rsid w:val="00B41A02"/>
    <w:rsid w:val="00B42750"/>
    <w:rsid w:val="00B42DCC"/>
    <w:rsid w:val="00B42E8D"/>
    <w:rsid w:val="00B430EE"/>
    <w:rsid w:val="00B44E62"/>
    <w:rsid w:val="00B45210"/>
    <w:rsid w:val="00B45BF1"/>
    <w:rsid w:val="00B467ED"/>
    <w:rsid w:val="00B4724A"/>
    <w:rsid w:val="00B47D43"/>
    <w:rsid w:val="00B51A13"/>
    <w:rsid w:val="00B52B6D"/>
    <w:rsid w:val="00B5364C"/>
    <w:rsid w:val="00B53B4C"/>
    <w:rsid w:val="00B559C2"/>
    <w:rsid w:val="00B559D3"/>
    <w:rsid w:val="00B56C00"/>
    <w:rsid w:val="00B60A3E"/>
    <w:rsid w:val="00B60ED1"/>
    <w:rsid w:val="00B60F12"/>
    <w:rsid w:val="00B61BC0"/>
    <w:rsid w:val="00B623E2"/>
    <w:rsid w:val="00B62809"/>
    <w:rsid w:val="00B628BA"/>
    <w:rsid w:val="00B63CB2"/>
    <w:rsid w:val="00B661D3"/>
    <w:rsid w:val="00B671F6"/>
    <w:rsid w:val="00B67DD6"/>
    <w:rsid w:val="00B67FCA"/>
    <w:rsid w:val="00B700F7"/>
    <w:rsid w:val="00B70BDF"/>
    <w:rsid w:val="00B70C9A"/>
    <w:rsid w:val="00B70E94"/>
    <w:rsid w:val="00B72134"/>
    <w:rsid w:val="00B7243B"/>
    <w:rsid w:val="00B73186"/>
    <w:rsid w:val="00B73629"/>
    <w:rsid w:val="00B73670"/>
    <w:rsid w:val="00B76B02"/>
    <w:rsid w:val="00B76BDA"/>
    <w:rsid w:val="00B77F2E"/>
    <w:rsid w:val="00B8006F"/>
    <w:rsid w:val="00B80B9B"/>
    <w:rsid w:val="00B80FBF"/>
    <w:rsid w:val="00B8227F"/>
    <w:rsid w:val="00B83FE7"/>
    <w:rsid w:val="00B85BBC"/>
    <w:rsid w:val="00B860AF"/>
    <w:rsid w:val="00B86AD3"/>
    <w:rsid w:val="00B86D57"/>
    <w:rsid w:val="00B87881"/>
    <w:rsid w:val="00B87F31"/>
    <w:rsid w:val="00B903B7"/>
    <w:rsid w:val="00B91E1A"/>
    <w:rsid w:val="00B91E80"/>
    <w:rsid w:val="00B92101"/>
    <w:rsid w:val="00B92165"/>
    <w:rsid w:val="00B926A7"/>
    <w:rsid w:val="00B940AC"/>
    <w:rsid w:val="00B94170"/>
    <w:rsid w:val="00B94817"/>
    <w:rsid w:val="00B94E61"/>
    <w:rsid w:val="00B94E6A"/>
    <w:rsid w:val="00B96507"/>
    <w:rsid w:val="00B96CBD"/>
    <w:rsid w:val="00B96FA5"/>
    <w:rsid w:val="00B97037"/>
    <w:rsid w:val="00B9724C"/>
    <w:rsid w:val="00BA0953"/>
    <w:rsid w:val="00BA3ACB"/>
    <w:rsid w:val="00BA3F7B"/>
    <w:rsid w:val="00BA49B2"/>
    <w:rsid w:val="00BA5359"/>
    <w:rsid w:val="00BA56C6"/>
    <w:rsid w:val="00BA583C"/>
    <w:rsid w:val="00BB132E"/>
    <w:rsid w:val="00BB1839"/>
    <w:rsid w:val="00BB26C1"/>
    <w:rsid w:val="00BB2D1C"/>
    <w:rsid w:val="00BB3694"/>
    <w:rsid w:val="00BB3AF6"/>
    <w:rsid w:val="00BB3BAE"/>
    <w:rsid w:val="00BB3DF1"/>
    <w:rsid w:val="00BB40F2"/>
    <w:rsid w:val="00BB53D5"/>
    <w:rsid w:val="00BB552F"/>
    <w:rsid w:val="00BB56F3"/>
    <w:rsid w:val="00BB6154"/>
    <w:rsid w:val="00BB6879"/>
    <w:rsid w:val="00BB6940"/>
    <w:rsid w:val="00BB6E4C"/>
    <w:rsid w:val="00BC01D7"/>
    <w:rsid w:val="00BC095D"/>
    <w:rsid w:val="00BC096E"/>
    <w:rsid w:val="00BC0D8A"/>
    <w:rsid w:val="00BC38EA"/>
    <w:rsid w:val="00BC4B8C"/>
    <w:rsid w:val="00BC542C"/>
    <w:rsid w:val="00BC5845"/>
    <w:rsid w:val="00BC588C"/>
    <w:rsid w:val="00BC6AF4"/>
    <w:rsid w:val="00BC7F56"/>
    <w:rsid w:val="00BD02E4"/>
    <w:rsid w:val="00BD0B8D"/>
    <w:rsid w:val="00BD1D31"/>
    <w:rsid w:val="00BD2934"/>
    <w:rsid w:val="00BD3A6B"/>
    <w:rsid w:val="00BD5D30"/>
    <w:rsid w:val="00BD692E"/>
    <w:rsid w:val="00BD7146"/>
    <w:rsid w:val="00BD73B1"/>
    <w:rsid w:val="00BD7EB3"/>
    <w:rsid w:val="00BE14F7"/>
    <w:rsid w:val="00BE2627"/>
    <w:rsid w:val="00BE2CAD"/>
    <w:rsid w:val="00BE2D81"/>
    <w:rsid w:val="00BE34B0"/>
    <w:rsid w:val="00BE39BD"/>
    <w:rsid w:val="00BE416D"/>
    <w:rsid w:val="00BE5922"/>
    <w:rsid w:val="00BE5A35"/>
    <w:rsid w:val="00BE73C9"/>
    <w:rsid w:val="00BF15D7"/>
    <w:rsid w:val="00BF1B6E"/>
    <w:rsid w:val="00BF21FD"/>
    <w:rsid w:val="00BF2249"/>
    <w:rsid w:val="00BF2614"/>
    <w:rsid w:val="00BF3135"/>
    <w:rsid w:val="00BF37FE"/>
    <w:rsid w:val="00BF42C8"/>
    <w:rsid w:val="00BF6D88"/>
    <w:rsid w:val="00BF7C27"/>
    <w:rsid w:val="00C002F9"/>
    <w:rsid w:val="00C003C2"/>
    <w:rsid w:val="00C005F7"/>
    <w:rsid w:val="00C03FFB"/>
    <w:rsid w:val="00C04118"/>
    <w:rsid w:val="00C041E7"/>
    <w:rsid w:val="00C04CA8"/>
    <w:rsid w:val="00C04DC8"/>
    <w:rsid w:val="00C05D6A"/>
    <w:rsid w:val="00C063F5"/>
    <w:rsid w:val="00C072F3"/>
    <w:rsid w:val="00C078FB"/>
    <w:rsid w:val="00C07ECB"/>
    <w:rsid w:val="00C1006D"/>
    <w:rsid w:val="00C10664"/>
    <w:rsid w:val="00C10906"/>
    <w:rsid w:val="00C11C47"/>
    <w:rsid w:val="00C12684"/>
    <w:rsid w:val="00C12AA3"/>
    <w:rsid w:val="00C1678A"/>
    <w:rsid w:val="00C17A5E"/>
    <w:rsid w:val="00C17E56"/>
    <w:rsid w:val="00C17F14"/>
    <w:rsid w:val="00C203DA"/>
    <w:rsid w:val="00C215A2"/>
    <w:rsid w:val="00C21BEE"/>
    <w:rsid w:val="00C2209E"/>
    <w:rsid w:val="00C222F9"/>
    <w:rsid w:val="00C23D69"/>
    <w:rsid w:val="00C24E7E"/>
    <w:rsid w:val="00C26377"/>
    <w:rsid w:val="00C30684"/>
    <w:rsid w:val="00C31305"/>
    <w:rsid w:val="00C31383"/>
    <w:rsid w:val="00C31F3E"/>
    <w:rsid w:val="00C31F51"/>
    <w:rsid w:val="00C320B2"/>
    <w:rsid w:val="00C3216A"/>
    <w:rsid w:val="00C343B2"/>
    <w:rsid w:val="00C34B56"/>
    <w:rsid w:val="00C35095"/>
    <w:rsid w:val="00C35896"/>
    <w:rsid w:val="00C36A01"/>
    <w:rsid w:val="00C373E6"/>
    <w:rsid w:val="00C37FF4"/>
    <w:rsid w:val="00C40329"/>
    <w:rsid w:val="00C419EB"/>
    <w:rsid w:val="00C41DC1"/>
    <w:rsid w:val="00C421D0"/>
    <w:rsid w:val="00C42C81"/>
    <w:rsid w:val="00C437A6"/>
    <w:rsid w:val="00C43A84"/>
    <w:rsid w:val="00C45060"/>
    <w:rsid w:val="00C457BC"/>
    <w:rsid w:val="00C45F86"/>
    <w:rsid w:val="00C4643E"/>
    <w:rsid w:val="00C46450"/>
    <w:rsid w:val="00C46788"/>
    <w:rsid w:val="00C46CF7"/>
    <w:rsid w:val="00C50C97"/>
    <w:rsid w:val="00C51FBB"/>
    <w:rsid w:val="00C52730"/>
    <w:rsid w:val="00C52879"/>
    <w:rsid w:val="00C5289D"/>
    <w:rsid w:val="00C52A6D"/>
    <w:rsid w:val="00C52DBB"/>
    <w:rsid w:val="00C53D6B"/>
    <w:rsid w:val="00C549CC"/>
    <w:rsid w:val="00C54E16"/>
    <w:rsid w:val="00C5583E"/>
    <w:rsid w:val="00C56DD6"/>
    <w:rsid w:val="00C5795F"/>
    <w:rsid w:val="00C57A5A"/>
    <w:rsid w:val="00C57DBC"/>
    <w:rsid w:val="00C60C39"/>
    <w:rsid w:val="00C61A6A"/>
    <w:rsid w:val="00C61F8D"/>
    <w:rsid w:val="00C61FE2"/>
    <w:rsid w:val="00C62229"/>
    <w:rsid w:val="00C63315"/>
    <w:rsid w:val="00C63AEF"/>
    <w:rsid w:val="00C63CE3"/>
    <w:rsid w:val="00C63F45"/>
    <w:rsid w:val="00C67791"/>
    <w:rsid w:val="00C67F5F"/>
    <w:rsid w:val="00C67FCE"/>
    <w:rsid w:val="00C706A2"/>
    <w:rsid w:val="00C71003"/>
    <w:rsid w:val="00C7150F"/>
    <w:rsid w:val="00C73150"/>
    <w:rsid w:val="00C7365A"/>
    <w:rsid w:val="00C73AE6"/>
    <w:rsid w:val="00C7425C"/>
    <w:rsid w:val="00C74A4C"/>
    <w:rsid w:val="00C7534C"/>
    <w:rsid w:val="00C76350"/>
    <w:rsid w:val="00C76C93"/>
    <w:rsid w:val="00C774AE"/>
    <w:rsid w:val="00C77F57"/>
    <w:rsid w:val="00C80677"/>
    <w:rsid w:val="00C808F2"/>
    <w:rsid w:val="00C80D00"/>
    <w:rsid w:val="00C81AD9"/>
    <w:rsid w:val="00C821A3"/>
    <w:rsid w:val="00C83D9B"/>
    <w:rsid w:val="00C83DC3"/>
    <w:rsid w:val="00C83FC2"/>
    <w:rsid w:val="00C84407"/>
    <w:rsid w:val="00C85BFF"/>
    <w:rsid w:val="00C87C52"/>
    <w:rsid w:val="00C915E1"/>
    <w:rsid w:val="00C91617"/>
    <w:rsid w:val="00C9174C"/>
    <w:rsid w:val="00C91B1B"/>
    <w:rsid w:val="00C91DF0"/>
    <w:rsid w:val="00C922B4"/>
    <w:rsid w:val="00C92743"/>
    <w:rsid w:val="00C92B11"/>
    <w:rsid w:val="00C92F2D"/>
    <w:rsid w:val="00C93173"/>
    <w:rsid w:val="00C932ED"/>
    <w:rsid w:val="00C9334E"/>
    <w:rsid w:val="00C94CA4"/>
    <w:rsid w:val="00C95319"/>
    <w:rsid w:val="00C953A8"/>
    <w:rsid w:val="00C9631A"/>
    <w:rsid w:val="00C96350"/>
    <w:rsid w:val="00C97390"/>
    <w:rsid w:val="00C9781F"/>
    <w:rsid w:val="00CA01BB"/>
    <w:rsid w:val="00CA07BE"/>
    <w:rsid w:val="00CA0CA5"/>
    <w:rsid w:val="00CA1C4C"/>
    <w:rsid w:val="00CA2860"/>
    <w:rsid w:val="00CA2C3E"/>
    <w:rsid w:val="00CA3496"/>
    <w:rsid w:val="00CA3D8F"/>
    <w:rsid w:val="00CA4C6E"/>
    <w:rsid w:val="00CA5485"/>
    <w:rsid w:val="00CA5705"/>
    <w:rsid w:val="00CA595A"/>
    <w:rsid w:val="00CA5F12"/>
    <w:rsid w:val="00CA5FD7"/>
    <w:rsid w:val="00CA6735"/>
    <w:rsid w:val="00CA72FF"/>
    <w:rsid w:val="00CA7674"/>
    <w:rsid w:val="00CA7DE2"/>
    <w:rsid w:val="00CB00EC"/>
    <w:rsid w:val="00CB18D8"/>
    <w:rsid w:val="00CB19D9"/>
    <w:rsid w:val="00CB1A65"/>
    <w:rsid w:val="00CB1BD6"/>
    <w:rsid w:val="00CB1C38"/>
    <w:rsid w:val="00CB380C"/>
    <w:rsid w:val="00CB4919"/>
    <w:rsid w:val="00CB50A3"/>
    <w:rsid w:val="00CB5643"/>
    <w:rsid w:val="00CB5835"/>
    <w:rsid w:val="00CB5BD0"/>
    <w:rsid w:val="00CB65AA"/>
    <w:rsid w:val="00CB70DE"/>
    <w:rsid w:val="00CB7DE9"/>
    <w:rsid w:val="00CC03B2"/>
    <w:rsid w:val="00CC05B3"/>
    <w:rsid w:val="00CC1F50"/>
    <w:rsid w:val="00CC2A91"/>
    <w:rsid w:val="00CC3159"/>
    <w:rsid w:val="00CC3177"/>
    <w:rsid w:val="00CC446F"/>
    <w:rsid w:val="00CC4698"/>
    <w:rsid w:val="00CC52C6"/>
    <w:rsid w:val="00CC559A"/>
    <w:rsid w:val="00CC62B2"/>
    <w:rsid w:val="00CC6556"/>
    <w:rsid w:val="00CC65C4"/>
    <w:rsid w:val="00CC65C9"/>
    <w:rsid w:val="00CC7722"/>
    <w:rsid w:val="00CD001F"/>
    <w:rsid w:val="00CD07A5"/>
    <w:rsid w:val="00CD0852"/>
    <w:rsid w:val="00CD148F"/>
    <w:rsid w:val="00CD14E0"/>
    <w:rsid w:val="00CD2E75"/>
    <w:rsid w:val="00CD326E"/>
    <w:rsid w:val="00CD3730"/>
    <w:rsid w:val="00CD3D36"/>
    <w:rsid w:val="00CD4D3C"/>
    <w:rsid w:val="00CD4E42"/>
    <w:rsid w:val="00CD5037"/>
    <w:rsid w:val="00CD542E"/>
    <w:rsid w:val="00CD6D8B"/>
    <w:rsid w:val="00CE0B56"/>
    <w:rsid w:val="00CE11CE"/>
    <w:rsid w:val="00CE18AF"/>
    <w:rsid w:val="00CE1D9F"/>
    <w:rsid w:val="00CE4686"/>
    <w:rsid w:val="00CE4F32"/>
    <w:rsid w:val="00CE7174"/>
    <w:rsid w:val="00CE723A"/>
    <w:rsid w:val="00CF0BD2"/>
    <w:rsid w:val="00CF0C49"/>
    <w:rsid w:val="00CF0E26"/>
    <w:rsid w:val="00CF1388"/>
    <w:rsid w:val="00CF1EEC"/>
    <w:rsid w:val="00CF23F0"/>
    <w:rsid w:val="00CF25C1"/>
    <w:rsid w:val="00CF32B9"/>
    <w:rsid w:val="00CF3C4C"/>
    <w:rsid w:val="00CF4388"/>
    <w:rsid w:val="00CF4DDE"/>
    <w:rsid w:val="00CF5227"/>
    <w:rsid w:val="00CF566D"/>
    <w:rsid w:val="00CF7376"/>
    <w:rsid w:val="00D01B64"/>
    <w:rsid w:val="00D02393"/>
    <w:rsid w:val="00D02699"/>
    <w:rsid w:val="00D046E2"/>
    <w:rsid w:val="00D05B87"/>
    <w:rsid w:val="00D06330"/>
    <w:rsid w:val="00D07078"/>
    <w:rsid w:val="00D1050B"/>
    <w:rsid w:val="00D11731"/>
    <w:rsid w:val="00D124BF"/>
    <w:rsid w:val="00D126C4"/>
    <w:rsid w:val="00D129BA"/>
    <w:rsid w:val="00D12CE2"/>
    <w:rsid w:val="00D14134"/>
    <w:rsid w:val="00D152B2"/>
    <w:rsid w:val="00D15B4B"/>
    <w:rsid w:val="00D1600B"/>
    <w:rsid w:val="00D205BD"/>
    <w:rsid w:val="00D20B5A"/>
    <w:rsid w:val="00D20FA8"/>
    <w:rsid w:val="00D21703"/>
    <w:rsid w:val="00D22193"/>
    <w:rsid w:val="00D24142"/>
    <w:rsid w:val="00D2458E"/>
    <w:rsid w:val="00D25B1F"/>
    <w:rsid w:val="00D25CC7"/>
    <w:rsid w:val="00D267C1"/>
    <w:rsid w:val="00D30398"/>
    <w:rsid w:val="00D30E4B"/>
    <w:rsid w:val="00D3132C"/>
    <w:rsid w:val="00D3153E"/>
    <w:rsid w:val="00D31F99"/>
    <w:rsid w:val="00D320E1"/>
    <w:rsid w:val="00D341BF"/>
    <w:rsid w:val="00D34C37"/>
    <w:rsid w:val="00D35806"/>
    <w:rsid w:val="00D36651"/>
    <w:rsid w:val="00D367E2"/>
    <w:rsid w:val="00D4085B"/>
    <w:rsid w:val="00D4094E"/>
    <w:rsid w:val="00D40A1A"/>
    <w:rsid w:val="00D41BAE"/>
    <w:rsid w:val="00D41D03"/>
    <w:rsid w:val="00D41D52"/>
    <w:rsid w:val="00D422B1"/>
    <w:rsid w:val="00D431B5"/>
    <w:rsid w:val="00D435F7"/>
    <w:rsid w:val="00D4371D"/>
    <w:rsid w:val="00D43E15"/>
    <w:rsid w:val="00D43FAF"/>
    <w:rsid w:val="00D44E69"/>
    <w:rsid w:val="00D456FF"/>
    <w:rsid w:val="00D45E5A"/>
    <w:rsid w:val="00D45ECD"/>
    <w:rsid w:val="00D5064F"/>
    <w:rsid w:val="00D508E5"/>
    <w:rsid w:val="00D50D83"/>
    <w:rsid w:val="00D5186D"/>
    <w:rsid w:val="00D51AAA"/>
    <w:rsid w:val="00D528EA"/>
    <w:rsid w:val="00D53D5E"/>
    <w:rsid w:val="00D54279"/>
    <w:rsid w:val="00D55F77"/>
    <w:rsid w:val="00D55FE5"/>
    <w:rsid w:val="00D5651D"/>
    <w:rsid w:val="00D566D4"/>
    <w:rsid w:val="00D56C33"/>
    <w:rsid w:val="00D56EFA"/>
    <w:rsid w:val="00D5763D"/>
    <w:rsid w:val="00D57DF1"/>
    <w:rsid w:val="00D607EA"/>
    <w:rsid w:val="00D6128C"/>
    <w:rsid w:val="00D614A7"/>
    <w:rsid w:val="00D6227F"/>
    <w:rsid w:val="00D62ACE"/>
    <w:rsid w:val="00D62DD7"/>
    <w:rsid w:val="00D631F4"/>
    <w:rsid w:val="00D63797"/>
    <w:rsid w:val="00D63BBF"/>
    <w:rsid w:val="00D6428F"/>
    <w:rsid w:val="00D6469C"/>
    <w:rsid w:val="00D64C9B"/>
    <w:rsid w:val="00D64FC5"/>
    <w:rsid w:val="00D65C8B"/>
    <w:rsid w:val="00D65E07"/>
    <w:rsid w:val="00D65FDD"/>
    <w:rsid w:val="00D67A61"/>
    <w:rsid w:val="00D67EEE"/>
    <w:rsid w:val="00D70877"/>
    <w:rsid w:val="00D71A72"/>
    <w:rsid w:val="00D71D62"/>
    <w:rsid w:val="00D72242"/>
    <w:rsid w:val="00D72684"/>
    <w:rsid w:val="00D72F53"/>
    <w:rsid w:val="00D73662"/>
    <w:rsid w:val="00D73B25"/>
    <w:rsid w:val="00D740AE"/>
    <w:rsid w:val="00D76387"/>
    <w:rsid w:val="00D765DD"/>
    <w:rsid w:val="00D811AA"/>
    <w:rsid w:val="00D814B8"/>
    <w:rsid w:val="00D822A6"/>
    <w:rsid w:val="00D82C76"/>
    <w:rsid w:val="00D84B5B"/>
    <w:rsid w:val="00D86A0A"/>
    <w:rsid w:val="00D87298"/>
    <w:rsid w:val="00D90211"/>
    <w:rsid w:val="00D91A75"/>
    <w:rsid w:val="00D91E95"/>
    <w:rsid w:val="00D92431"/>
    <w:rsid w:val="00D93453"/>
    <w:rsid w:val="00D93C7A"/>
    <w:rsid w:val="00D94EF0"/>
    <w:rsid w:val="00D95781"/>
    <w:rsid w:val="00D95CAE"/>
    <w:rsid w:val="00D96A07"/>
    <w:rsid w:val="00D9725E"/>
    <w:rsid w:val="00D97EE3"/>
    <w:rsid w:val="00DA0093"/>
    <w:rsid w:val="00DA01E8"/>
    <w:rsid w:val="00DA08ED"/>
    <w:rsid w:val="00DA20A7"/>
    <w:rsid w:val="00DA23FB"/>
    <w:rsid w:val="00DA2BC9"/>
    <w:rsid w:val="00DA306A"/>
    <w:rsid w:val="00DA3257"/>
    <w:rsid w:val="00DA402C"/>
    <w:rsid w:val="00DA4579"/>
    <w:rsid w:val="00DA4964"/>
    <w:rsid w:val="00DA59ED"/>
    <w:rsid w:val="00DA5F45"/>
    <w:rsid w:val="00DA62AB"/>
    <w:rsid w:val="00DA634F"/>
    <w:rsid w:val="00DA76CB"/>
    <w:rsid w:val="00DA7A34"/>
    <w:rsid w:val="00DB00DF"/>
    <w:rsid w:val="00DB09E2"/>
    <w:rsid w:val="00DB1C4B"/>
    <w:rsid w:val="00DB1E8F"/>
    <w:rsid w:val="00DB3045"/>
    <w:rsid w:val="00DB4364"/>
    <w:rsid w:val="00DB585B"/>
    <w:rsid w:val="00DB5FD5"/>
    <w:rsid w:val="00DB7C7E"/>
    <w:rsid w:val="00DB7EBE"/>
    <w:rsid w:val="00DB7F75"/>
    <w:rsid w:val="00DC05BA"/>
    <w:rsid w:val="00DC09F2"/>
    <w:rsid w:val="00DC3F9A"/>
    <w:rsid w:val="00DC585F"/>
    <w:rsid w:val="00DC5CD9"/>
    <w:rsid w:val="00DC651A"/>
    <w:rsid w:val="00DC7250"/>
    <w:rsid w:val="00DC7C6B"/>
    <w:rsid w:val="00DD0DAE"/>
    <w:rsid w:val="00DD0F89"/>
    <w:rsid w:val="00DD17D0"/>
    <w:rsid w:val="00DD1D1D"/>
    <w:rsid w:val="00DD2C90"/>
    <w:rsid w:val="00DD2EBE"/>
    <w:rsid w:val="00DD3853"/>
    <w:rsid w:val="00DD5002"/>
    <w:rsid w:val="00DD5A50"/>
    <w:rsid w:val="00DD5C8E"/>
    <w:rsid w:val="00DD7104"/>
    <w:rsid w:val="00DD7429"/>
    <w:rsid w:val="00DD7B1B"/>
    <w:rsid w:val="00DE08A2"/>
    <w:rsid w:val="00DE0D68"/>
    <w:rsid w:val="00DE1915"/>
    <w:rsid w:val="00DE1FF8"/>
    <w:rsid w:val="00DE3CB0"/>
    <w:rsid w:val="00DE40A6"/>
    <w:rsid w:val="00DE56BB"/>
    <w:rsid w:val="00DE62AF"/>
    <w:rsid w:val="00DE74F4"/>
    <w:rsid w:val="00DE7C08"/>
    <w:rsid w:val="00DF1336"/>
    <w:rsid w:val="00DF1FC3"/>
    <w:rsid w:val="00DF2098"/>
    <w:rsid w:val="00DF32FB"/>
    <w:rsid w:val="00DF3F5F"/>
    <w:rsid w:val="00DF4AA1"/>
    <w:rsid w:val="00DF4B11"/>
    <w:rsid w:val="00DF530D"/>
    <w:rsid w:val="00DF5D29"/>
    <w:rsid w:val="00DF5E38"/>
    <w:rsid w:val="00DF69FB"/>
    <w:rsid w:val="00DF6F80"/>
    <w:rsid w:val="00DF7A7D"/>
    <w:rsid w:val="00DF7C3C"/>
    <w:rsid w:val="00E003A4"/>
    <w:rsid w:val="00E01084"/>
    <w:rsid w:val="00E018C9"/>
    <w:rsid w:val="00E01E46"/>
    <w:rsid w:val="00E03540"/>
    <w:rsid w:val="00E03862"/>
    <w:rsid w:val="00E03B8B"/>
    <w:rsid w:val="00E04438"/>
    <w:rsid w:val="00E04743"/>
    <w:rsid w:val="00E05359"/>
    <w:rsid w:val="00E06262"/>
    <w:rsid w:val="00E079D3"/>
    <w:rsid w:val="00E07A9D"/>
    <w:rsid w:val="00E07CB7"/>
    <w:rsid w:val="00E07D8B"/>
    <w:rsid w:val="00E103A1"/>
    <w:rsid w:val="00E11111"/>
    <w:rsid w:val="00E11CEF"/>
    <w:rsid w:val="00E11D91"/>
    <w:rsid w:val="00E11DBC"/>
    <w:rsid w:val="00E12348"/>
    <w:rsid w:val="00E14B31"/>
    <w:rsid w:val="00E14C4B"/>
    <w:rsid w:val="00E15046"/>
    <w:rsid w:val="00E151FC"/>
    <w:rsid w:val="00E15C21"/>
    <w:rsid w:val="00E1619B"/>
    <w:rsid w:val="00E2096E"/>
    <w:rsid w:val="00E20AC5"/>
    <w:rsid w:val="00E21552"/>
    <w:rsid w:val="00E221B8"/>
    <w:rsid w:val="00E22620"/>
    <w:rsid w:val="00E238E0"/>
    <w:rsid w:val="00E2422C"/>
    <w:rsid w:val="00E25129"/>
    <w:rsid w:val="00E25B6C"/>
    <w:rsid w:val="00E2607B"/>
    <w:rsid w:val="00E26114"/>
    <w:rsid w:val="00E26158"/>
    <w:rsid w:val="00E2635A"/>
    <w:rsid w:val="00E26377"/>
    <w:rsid w:val="00E26858"/>
    <w:rsid w:val="00E26AD9"/>
    <w:rsid w:val="00E2710C"/>
    <w:rsid w:val="00E30362"/>
    <w:rsid w:val="00E31B90"/>
    <w:rsid w:val="00E31EBD"/>
    <w:rsid w:val="00E31FA5"/>
    <w:rsid w:val="00E3225A"/>
    <w:rsid w:val="00E32350"/>
    <w:rsid w:val="00E33CD5"/>
    <w:rsid w:val="00E33FD2"/>
    <w:rsid w:val="00E3412A"/>
    <w:rsid w:val="00E348C2"/>
    <w:rsid w:val="00E34A23"/>
    <w:rsid w:val="00E34D8B"/>
    <w:rsid w:val="00E35561"/>
    <w:rsid w:val="00E35CF5"/>
    <w:rsid w:val="00E35E77"/>
    <w:rsid w:val="00E36C54"/>
    <w:rsid w:val="00E3799F"/>
    <w:rsid w:val="00E37A8A"/>
    <w:rsid w:val="00E40010"/>
    <w:rsid w:val="00E4019A"/>
    <w:rsid w:val="00E4062B"/>
    <w:rsid w:val="00E40CA1"/>
    <w:rsid w:val="00E4150D"/>
    <w:rsid w:val="00E41D90"/>
    <w:rsid w:val="00E42371"/>
    <w:rsid w:val="00E42FCF"/>
    <w:rsid w:val="00E43A12"/>
    <w:rsid w:val="00E45390"/>
    <w:rsid w:val="00E45CF4"/>
    <w:rsid w:val="00E45E1B"/>
    <w:rsid w:val="00E467D4"/>
    <w:rsid w:val="00E46BE9"/>
    <w:rsid w:val="00E4784E"/>
    <w:rsid w:val="00E47D64"/>
    <w:rsid w:val="00E503E8"/>
    <w:rsid w:val="00E5085B"/>
    <w:rsid w:val="00E50BF0"/>
    <w:rsid w:val="00E51DE7"/>
    <w:rsid w:val="00E52334"/>
    <w:rsid w:val="00E5340E"/>
    <w:rsid w:val="00E55008"/>
    <w:rsid w:val="00E5522E"/>
    <w:rsid w:val="00E55DA2"/>
    <w:rsid w:val="00E56317"/>
    <w:rsid w:val="00E57776"/>
    <w:rsid w:val="00E57D4F"/>
    <w:rsid w:val="00E57DAF"/>
    <w:rsid w:val="00E607BE"/>
    <w:rsid w:val="00E61AF6"/>
    <w:rsid w:val="00E6206B"/>
    <w:rsid w:val="00E62452"/>
    <w:rsid w:val="00E64D23"/>
    <w:rsid w:val="00E67060"/>
    <w:rsid w:val="00E67909"/>
    <w:rsid w:val="00E67A1E"/>
    <w:rsid w:val="00E67C2B"/>
    <w:rsid w:val="00E70976"/>
    <w:rsid w:val="00E71610"/>
    <w:rsid w:val="00E71630"/>
    <w:rsid w:val="00E7174C"/>
    <w:rsid w:val="00E7287E"/>
    <w:rsid w:val="00E739FB"/>
    <w:rsid w:val="00E739FF"/>
    <w:rsid w:val="00E74135"/>
    <w:rsid w:val="00E74EBF"/>
    <w:rsid w:val="00E75352"/>
    <w:rsid w:val="00E75CCE"/>
    <w:rsid w:val="00E764AE"/>
    <w:rsid w:val="00E76CC9"/>
    <w:rsid w:val="00E76F13"/>
    <w:rsid w:val="00E77610"/>
    <w:rsid w:val="00E77EF4"/>
    <w:rsid w:val="00E80178"/>
    <w:rsid w:val="00E80969"/>
    <w:rsid w:val="00E8105D"/>
    <w:rsid w:val="00E8373B"/>
    <w:rsid w:val="00E85591"/>
    <w:rsid w:val="00E8582E"/>
    <w:rsid w:val="00E85854"/>
    <w:rsid w:val="00E85CB7"/>
    <w:rsid w:val="00E85FF5"/>
    <w:rsid w:val="00E871D6"/>
    <w:rsid w:val="00E87D0A"/>
    <w:rsid w:val="00E87FAC"/>
    <w:rsid w:val="00E91532"/>
    <w:rsid w:val="00E93FF2"/>
    <w:rsid w:val="00E94406"/>
    <w:rsid w:val="00E95C9B"/>
    <w:rsid w:val="00E962B8"/>
    <w:rsid w:val="00E9783C"/>
    <w:rsid w:val="00E97EB7"/>
    <w:rsid w:val="00E97F53"/>
    <w:rsid w:val="00EA04AE"/>
    <w:rsid w:val="00EA28E4"/>
    <w:rsid w:val="00EA3485"/>
    <w:rsid w:val="00EA53E1"/>
    <w:rsid w:val="00EA5573"/>
    <w:rsid w:val="00EA5C9B"/>
    <w:rsid w:val="00EA5CB0"/>
    <w:rsid w:val="00EA5E42"/>
    <w:rsid w:val="00EA6260"/>
    <w:rsid w:val="00EA6853"/>
    <w:rsid w:val="00EA729C"/>
    <w:rsid w:val="00EA7490"/>
    <w:rsid w:val="00EA7601"/>
    <w:rsid w:val="00EA7ACC"/>
    <w:rsid w:val="00EA7D74"/>
    <w:rsid w:val="00EB1E6C"/>
    <w:rsid w:val="00EB27F4"/>
    <w:rsid w:val="00EB2923"/>
    <w:rsid w:val="00EB2F20"/>
    <w:rsid w:val="00EB325B"/>
    <w:rsid w:val="00EB3B14"/>
    <w:rsid w:val="00EB4C96"/>
    <w:rsid w:val="00EB4EB5"/>
    <w:rsid w:val="00EB56E9"/>
    <w:rsid w:val="00EB5AD2"/>
    <w:rsid w:val="00EB7F52"/>
    <w:rsid w:val="00EC0599"/>
    <w:rsid w:val="00EC1708"/>
    <w:rsid w:val="00EC2E32"/>
    <w:rsid w:val="00EC3709"/>
    <w:rsid w:val="00EC3E15"/>
    <w:rsid w:val="00EC3E8B"/>
    <w:rsid w:val="00EC3FCD"/>
    <w:rsid w:val="00EC44CD"/>
    <w:rsid w:val="00EC5DA2"/>
    <w:rsid w:val="00EC62AD"/>
    <w:rsid w:val="00EC65C0"/>
    <w:rsid w:val="00EC65CB"/>
    <w:rsid w:val="00EC66ED"/>
    <w:rsid w:val="00EC6D95"/>
    <w:rsid w:val="00ED1141"/>
    <w:rsid w:val="00ED18D8"/>
    <w:rsid w:val="00ED31EC"/>
    <w:rsid w:val="00ED3220"/>
    <w:rsid w:val="00ED3820"/>
    <w:rsid w:val="00ED4B1A"/>
    <w:rsid w:val="00ED4C9F"/>
    <w:rsid w:val="00ED5C1B"/>
    <w:rsid w:val="00ED75F2"/>
    <w:rsid w:val="00ED77CB"/>
    <w:rsid w:val="00ED7A7D"/>
    <w:rsid w:val="00EE0FE4"/>
    <w:rsid w:val="00EE15BD"/>
    <w:rsid w:val="00EE1C2D"/>
    <w:rsid w:val="00EE2E14"/>
    <w:rsid w:val="00EE3751"/>
    <w:rsid w:val="00EE4EED"/>
    <w:rsid w:val="00EE512F"/>
    <w:rsid w:val="00EE5143"/>
    <w:rsid w:val="00EF0429"/>
    <w:rsid w:val="00EF2A5B"/>
    <w:rsid w:val="00EF2C69"/>
    <w:rsid w:val="00EF3537"/>
    <w:rsid w:val="00EF52E2"/>
    <w:rsid w:val="00EF624A"/>
    <w:rsid w:val="00EF6816"/>
    <w:rsid w:val="00EF7795"/>
    <w:rsid w:val="00F00F73"/>
    <w:rsid w:val="00F013FC"/>
    <w:rsid w:val="00F0140B"/>
    <w:rsid w:val="00F01CD4"/>
    <w:rsid w:val="00F02197"/>
    <w:rsid w:val="00F022BB"/>
    <w:rsid w:val="00F03197"/>
    <w:rsid w:val="00F0338A"/>
    <w:rsid w:val="00F0357B"/>
    <w:rsid w:val="00F043C9"/>
    <w:rsid w:val="00F047CD"/>
    <w:rsid w:val="00F04B3D"/>
    <w:rsid w:val="00F04C38"/>
    <w:rsid w:val="00F051F3"/>
    <w:rsid w:val="00F05EBA"/>
    <w:rsid w:val="00F0607C"/>
    <w:rsid w:val="00F06117"/>
    <w:rsid w:val="00F065B0"/>
    <w:rsid w:val="00F06605"/>
    <w:rsid w:val="00F073FE"/>
    <w:rsid w:val="00F0741C"/>
    <w:rsid w:val="00F101CA"/>
    <w:rsid w:val="00F107BE"/>
    <w:rsid w:val="00F10D31"/>
    <w:rsid w:val="00F10D40"/>
    <w:rsid w:val="00F10E8B"/>
    <w:rsid w:val="00F11BE3"/>
    <w:rsid w:val="00F11E02"/>
    <w:rsid w:val="00F11E15"/>
    <w:rsid w:val="00F1264C"/>
    <w:rsid w:val="00F12DD6"/>
    <w:rsid w:val="00F15550"/>
    <w:rsid w:val="00F1640D"/>
    <w:rsid w:val="00F16BA3"/>
    <w:rsid w:val="00F201B5"/>
    <w:rsid w:val="00F22146"/>
    <w:rsid w:val="00F222CE"/>
    <w:rsid w:val="00F22AE1"/>
    <w:rsid w:val="00F22CC4"/>
    <w:rsid w:val="00F23401"/>
    <w:rsid w:val="00F23E7F"/>
    <w:rsid w:val="00F24EB7"/>
    <w:rsid w:val="00F250F2"/>
    <w:rsid w:val="00F25B5A"/>
    <w:rsid w:val="00F2692B"/>
    <w:rsid w:val="00F27167"/>
    <w:rsid w:val="00F30A5E"/>
    <w:rsid w:val="00F31452"/>
    <w:rsid w:val="00F31959"/>
    <w:rsid w:val="00F32959"/>
    <w:rsid w:val="00F33338"/>
    <w:rsid w:val="00F33CAB"/>
    <w:rsid w:val="00F34C42"/>
    <w:rsid w:val="00F3541E"/>
    <w:rsid w:val="00F358AA"/>
    <w:rsid w:val="00F3617D"/>
    <w:rsid w:val="00F36F53"/>
    <w:rsid w:val="00F37175"/>
    <w:rsid w:val="00F37299"/>
    <w:rsid w:val="00F3736C"/>
    <w:rsid w:val="00F3743A"/>
    <w:rsid w:val="00F37B23"/>
    <w:rsid w:val="00F4046D"/>
    <w:rsid w:val="00F4074C"/>
    <w:rsid w:val="00F40E58"/>
    <w:rsid w:val="00F446C8"/>
    <w:rsid w:val="00F44A20"/>
    <w:rsid w:val="00F44F1B"/>
    <w:rsid w:val="00F45B10"/>
    <w:rsid w:val="00F45D78"/>
    <w:rsid w:val="00F46CCD"/>
    <w:rsid w:val="00F479C8"/>
    <w:rsid w:val="00F47AEB"/>
    <w:rsid w:val="00F51838"/>
    <w:rsid w:val="00F5216A"/>
    <w:rsid w:val="00F5252C"/>
    <w:rsid w:val="00F5326C"/>
    <w:rsid w:val="00F534B9"/>
    <w:rsid w:val="00F535B2"/>
    <w:rsid w:val="00F535C3"/>
    <w:rsid w:val="00F56ED1"/>
    <w:rsid w:val="00F62613"/>
    <w:rsid w:val="00F62BDE"/>
    <w:rsid w:val="00F64E68"/>
    <w:rsid w:val="00F64F54"/>
    <w:rsid w:val="00F658F2"/>
    <w:rsid w:val="00F65934"/>
    <w:rsid w:val="00F661AA"/>
    <w:rsid w:val="00F66432"/>
    <w:rsid w:val="00F66819"/>
    <w:rsid w:val="00F66A60"/>
    <w:rsid w:val="00F66AB1"/>
    <w:rsid w:val="00F66C29"/>
    <w:rsid w:val="00F66FA3"/>
    <w:rsid w:val="00F67ACD"/>
    <w:rsid w:val="00F703C1"/>
    <w:rsid w:val="00F72143"/>
    <w:rsid w:val="00F72399"/>
    <w:rsid w:val="00F7479F"/>
    <w:rsid w:val="00F74D8D"/>
    <w:rsid w:val="00F76E67"/>
    <w:rsid w:val="00F77B18"/>
    <w:rsid w:val="00F80B68"/>
    <w:rsid w:val="00F81382"/>
    <w:rsid w:val="00F81514"/>
    <w:rsid w:val="00F81653"/>
    <w:rsid w:val="00F81BB1"/>
    <w:rsid w:val="00F8244F"/>
    <w:rsid w:val="00F8263E"/>
    <w:rsid w:val="00F82C87"/>
    <w:rsid w:val="00F83843"/>
    <w:rsid w:val="00F8496D"/>
    <w:rsid w:val="00F852D5"/>
    <w:rsid w:val="00F852FE"/>
    <w:rsid w:val="00F85F9C"/>
    <w:rsid w:val="00F86101"/>
    <w:rsid w:val="00F86918"/>
    <w:rsid w:val="00F86EF7"/>
    <w:rsid w:val="00F87546"/>
    <w:rsid w:val="00F8794B"/>
    <w:rsid w:val="00F87A8E"/>
    <w:rsid w:val="00F906DA"/>
    <w:rsid w:val="00F90E4E"/>
    <w:rsid w:val="00F923E6"/>
    <w:rsid w:val="00F92620"/>
    <w:rsid w:val="00F92796"/>
    <w:rsid w:val="00F9283C"/>
    <w:rsid w:val="00F95774"/>
    <w:rsid w:val="00F96739"/>
    <w:rsid w:val="00F97004"/>
    <w:rsid w:val="00F97F22"/>
    <w:rsid w:val="00F97F30"/>
    <w:rsid w:val="00FA0B54"/>
    <w:rsid w:val="00FA0D3B"/>
    <w:rsid w:val="00FA1D87"/>
    <w:rsid w:val="00FA230C"/>
    <w:rsid w:val="00FA25C8"/>
    <w:rsid w:val="00FA26C8"/>
    <w:rsid w:val="00FA3888"/>
    <w:rsid w:val="00FA525F"/>
    <w:rsid w:val="00FA5671"/>
    <w:rsid w:val="00FA62A2"/>
    <w:rsid w:val="00FA7DE4"/>
    <w:rsid w:val="00FB10BC"/>
    <w:rsid w:val="00FB23D7"/>
    <w:rsid w:val="00FB486C"/>
    <w:rsid w:val="00FB5531"/>
    <w:rsid w:val="00FB5B34"/>
    <w:rsid w:val="00FB717C"/>
    <w:rsid w:val="00FB7D53"/>
    <w:rsid w:val="00FC0862"/>
    <w:rsid w:val="00FC08B3"/>
    <w:rsid w:val="00FC0922"/>
    <w:rsid w:val="00FC16CF"/>
    <w:rsid w:val="00FC2E51"/>
    <w:rsid w:val="00FC2E57"/>
    <w:rsid w:val="00FC3821"/>
    <w:rsid w:val="00FC3CEE"/>
    <w:rsid w:val="00FC4225"/>
    <w:rsid w:val="00FC4FB1"/>
    <w:rsid w:val="00FC4FB8"/>
    <w:rsid w:val="00FC5CE1"/>
    <w:rsid w:val="00FC7668"/>
    <w:rsid w:val="00FD0EF0"/>
    <w:rsid w:val="00FD129E"/>
    <w:rsid w:val="00FD1302"/>
    <w:rsid w:val="00FD1572"/>
    <w:rsid w:val="00FD18DF"/>
    <w:rsid w:val="00FD1FEE"/>
    <w:rsid w:val="00FD34A0"/>
    <w:rsid w:val="00FD3AE7"/>
    <w:rsid w:val="00FD4126"/>
    <w:rsid w:val="00FD697B"/>
    <w:rsid w:val="00FD6BDF"/>
    <w:rsid w:val="00FE083C"/>
    <w:rsid w:val="00FE1E61"/>
    <w:rsid w:val="00FE509E"/>
    <w:rsid w:val="00FE5563"/>
    <w:rsid w:val="00FE69FA"/>
    <w:rsid w:val="00FE6B19"/>
    <w:rsid w:val="00FE7689"/>
    <w:rsid w:val="00FE7852"/>
    <w:rsid w:val="00FE7B18"/>
    <w:rsid w:val="00FF072B"/>
    <w:rsid w:val="00FF0E0A"/>
    <w:rsid w:val="00FF13DC"/>
    <w:rsid w:val="00FF1701"/>
    <w:rsid w:val="00FF27E6"/>
    <w:rsid w:val="00FF2E7C"/>
    <w:rsid w:val="00FF2ED7"/>
    <w:rsid w:val="00FF38FC"/>
    <w:rsid w:val="00FF3B48"/>
    <w:rsid w:val="00FF47B5"/>
    <w:rsid w:val="00FF49E3"/>
    <w:rsid w:val="00FF4FB4"/>
    <w:rsid w:val="00FF511C"/>
    <w:rsid w:val="00FF5B56"/>
    <w:rsid w:val="00FF62A0"/>
    <w:rsid w:val="083D0B56"/>
    <w:rsid w:val="0E611D81"/>
    <w:rsid w:val="0FE9730A"/>
    <w:rsid w:val="102325AA"/>
    <w:rsid w:val="14B860BC"/>
    <w:rsid w:val="17DB429D"/>
    <w:rsid w:val="1BE37AAF"/>
    <w:rsid w:val="1D4C69AF"/>
    <w:rsid w:val="1F7277B6"/>
    <w:rsid w:val="1FC944BB"/>
    <w:rsid w:val="21EE3119"/>
    <w:rsid w:val="257C5A4B"/>
    <w:rsid w:val="25D67580"/>
    <w:rsid w:val="26910848"/>
    <w:rsid w:val="289E28B8"/>
    <w:rsid w:val="29B17812"/>
    <w:rsid w:val="2A3760EA"/>
    <w:rsid w:val="2E695CBB"/>
    <w:rsid w:val="2FA00148"/>
    <w:rsid w:val="2FCF2FA2"/>
    <w:rsid w:val="3302196B"/>
    <w:rsid w:val="34B86262"/>
    <w:rsid w:val="38A90549"/>
    <w:rsid w:val="395757AB"/>
    <w:rsid w:val="3C38269F"/>
    <w:rsid w:val="3D7F55DD"/>
    <w:rsid w:val="3DCF4937"/>
    <w:rsid w:val="3E7F7364"/>
    <w:rsid w:val="3F2F7DC3"/>
    <w:rsid w:val="41F51FCA"/>
    <w:rsid w:val="43820E0B"/>
    <w:rsid w:val="487F444A"/>
    <w:rsid w:val="4B9B46EB"/>
    <w:rsid w:val="4C2B1FAC"/>
    <w:rsid w:val="4F2864A3"/>
    <w:rsid w:val="4F6123E9"/>
    <w:rsid w:val="509814A3"/>
    <w:rsid w:val="571E4D60"/>
    <w:rsid w:val="5A1405CC"/>
    <w:rsid w:val="5BBD2C43"/>
    <w:rsid w:val="5E460300"/>
    <w:rsid w:val="62EB26C9"/>
    <w:rsid w:val="65B87197"/>
    <w:rsid w:val="6615138C"/>
    <w:rsid w:val="667F3E3B"/>
    <w:rsid w:val="6C50783F"/>
    <w:rsid w:val="6D623B99"/>
    <w:rsid w:val="70E351BD"/>
    <w:rsid w:val="713B4FD7"/>
    <w:rsid w:val="71B66E24"/>
    <w:rsid w:val="73C073AE"/>
    <w:rsid w:val="751B508F"/>
    <w:rsid w:val="77F05435"/>
    <w:rsid w:val="79EB57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428D2820-E446-4AB6-A747-6048AB92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unhideWhenUsed="1"/>
    <w:lsdException w:name="macro" w:semiHidden="1" w:unhideWhenUsed="1"/>
    <w:lsdException w:name="toa heading" w:semiHidden="1" w:unhideWhenUsed="1"/>
    <w:lsdException w:name="List" w:unhideWhenUsed="1"/>
    <w:lsdException w:name="List Bullet"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unhideWhenUsed="1"/>
    <w:lsdException w:name="List Continue 3" w:unhideWhenUsed="1"/>
    <w:lsdException w:name="List Continue 4" w:unhideWhenUsed="1"/>
    <w:lsdException w:name="List Continue 5" w:unhideWhenUsed="1"/>
    <w:lsdException w:name="Message Header" w:semiHidden="1" w:unhideWhenUsed="1"/>
    <w:lsdException w:name="Subtitle" w:qFormat="1"/>
    <w:lsdException w:name="Salutation" w:semiHidden="1" w:unhideWhenUsed="1"/>
    <w:lsdException w:name="Date" w:uiPriority="99"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snapToGrid w:val="0"/>
      <w:jc w:val="both"/>
    </w:pPr>
    <w:rPr>
      <w:kern w:val="2"/>
      <w:sz w:val="21"/>
      <w:szCs w:val="24"/>
    </w:rPr>
  </w:style>
  <w:style w:type="paragraph" w:styleId="1">
    <w:name w:val="heading 1"/>
    <w:basedOn w:val="a2"/>
    <w:next w:val="a2"/>
    <w:qFormat/>
    <w:pPr>
      <w:keepNext/>
      <w:keepLines/>
      <w:spacing w:beforeLines="100" w:afterLines="100" w:line="480" w:lineRule="atLeast"/>
      <w:jc w:val="center"/>
      <w:outlineLvl w:val="0"/>
    </w:pPr>
    <w:rPr>
      <w:b/>
      <w:spacing w:val="8"/>
      <w:kern w:val="0"/>
      <w:sz w:val="32"/>
      <w:szCs w:val="32"/>
    </w:rPr>
  </w:style>
  <w:style w:type="paragraph" w:styleId="2">
    <w:name w:val="heading 2"/>
    <w:basedOn w:val="a2"/>
    <w:next w:val="a2"/>
    <w:qFormat/>
    <w:pPr>
      <w:keepNext/>
      <w:keepLines/>
      <w:spacing w:before="260" w:after="260" w:line="416" w:lineRule="auto"/>
      <w:outlineLvl w:val="1"/>
    </w:pPr>
    <w:rPr>
      <w:rFonts w:ascii="Arial" w:eastAsia="黑体" w:hAnsi="Arial"/>
      <w:b/>
      <w:bCs/>
      <w:sz w:val="32"/>
      <w:szCs w:val="32"/>
    </w:rPr>
  </w:style>
  <w:style w:type="paragraph" w:styleId="3">
    <w:name w:val="heading 3"/>
    <w:basedOn w:val="a2"/>
    <w:next w:val="a2"/>
    <w:unhideWhenUsed/>
    <w:qFormat/>
    <w:pPr>
      <w:spacing w:beforeAutospacing="1" w:afterAutospacing="1"/>
      <w:jc w:val="left"/>
      <w:outlineLvl w:val="2"/>
    </w:pPr>
    <w:rPr>
      <w:rFonts w:ascii="宋体" w:hAnsi="宋体" w:hint="eastAsia"/>
      <w:b/>
      <w:bCs/>
      <w:kern w:val="0"/>
      <w:sz w:val="27"/>
      <w:szCs w:val="27"/>
    </w:rPr>
  </w:style>
  <w:style w:type="paragraph" w:styleId="4">
    <w:name w:val="heading 4"/>
    <w:basedOn w:val="a2"/>
    <w:next w:val="a2"/>
    <w:qFormat/>
    <w:pPr>
      <w:spacing w:line="330" w:lineRule="exact"/>
      <w:ind w:left="420"/>
      <w:outlineLvl w:val="3"/>
    </w:pPr>
    <w:rPr>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caption"/>
    <w:basedOn w:val="a2"/>
    <w:next w:val="a2"/>
    <w:link w:val="Char"/>
    <w:qFormat/>
    <w:pPr>
      <w:spacing w:beforeLines="25" w:afterLines="25" w:line="300" w:lineRule="auto"/>
    </w:pPr>
    <w:rPr>
      <w:rFonts w:ascii="Arial" w:eastAsia="黑体" w:hAnsi="Arial"/>
      <w:sz w:val="20"/>
      <w:szCs w:val="20"/>
    </w:rPr>
  </w:style>
  <w:style w:type="paragraph" w:styleId="a7">
    <w:name w:val="Document Map"/>
    <w:basedOn w:val="a2"/>
    <w:link w:val="Char0"/>
    <w:qFormat/>
    <w:rPr>
      <w:rFonts w:ascii="宋体"/>
      <w:sz w:val="18"/>
      <w:szCs w:val="18"/>
    </w:rPr>
  </w:style>
  <w:style w:type="paragraph" w:styleId="a8">
    <w:name w:val="annotation text"/>
    <w:basedOn w:val="a2"/>
    <w:link w:val="Char1"/>
    <w:uiPriority w:val="99"/>
    <w:qFormat/>
    <w:pPr>
      <w:jc w:val="left"/>
    </w:pPr>
  </w:style>
  <w:style w:type="paragraph" w:styleId="a9">
    <w:name w:val="Body Text"/>
    <w:basedOn w:val="a2"/>
    <w:link w:val="Char2"/>
    <w:qFormat/>
    <w:pPr>
      <w:spacing w:after="120"/>
    </w:pPr>
  </w:style>
  <w:style w:type="paragraph" w:styleId="aa">
    <w:name w:val="Body Text Indent"/>
    <w:basedOn w:val="a2"/>
    <w:link w:val="Char3"/>
    <w:qFormat/>
    <w:pPr>
      <w:spacing w:line="360" w:lineRule="auto"/>
      <w:ind w:firstLine="560"/>
    </w:pPr>
    <w:rPr>
      <w:sz w:val="28"/>
      <w:szCs w:val="20"/>
    </w:rPr>
  </w:style>
  <w:style w:type="paragraph" w:styleId="ab">
    <w:name w:val="Date"/>
    <w:basedOn w:val="a2"/>
    <w:next w:val="a2"/>
    <w:link w:val="Char10"/>
    <w:uiPriority w:val="99"/>
    <w:qFormat/>
    <w:pPr>
      <w:ind w:leftChars="2500" w:left="100"/>
    </w:pPr>
  </w:style>
  <w:style w:type="paragraph" w:styleId="20">
    <w:name w:val="Body Text Indent 2"/>
    <w:basedOn w:val="a2"/>
    <w:qFormat/>
    <w:pPr>
      <w:spacing w:after="120" w:line="480" w:lineRule="auto"/>
      <w:ind w:leftChars="200" w:left="420"/>
    </w:pPr>
  </w:style>
  <w:style w:type="paragraph" w:styleId="ac">
    <w:name w:val="Balloon Text"/>
    <w:basedOn w:val="a2"/>
    <w:link w:val="Char4"/>
    <w:qFormat/>
    <w:rPr>
      <w:sz w:val="18"/>
      <w:szCs w:val="18"/>
    </w:rPr>
  </w:style>
  <w:style w:type="paragraph" w:styleId="ad">
    <w:name w:val="footer"/>
    <w:basedOn w:val="a2"/>
    <w:link w:val="Char5"/>
    <w:uiPriority w:val="99"/>
    <w:qFormat/>
    <w:pPr>
      <w:tabs>
        <w:tab w:val="center" w:pos="4153"/>
        <w:tab w:val="right" w:pos="8306"/>
      </w:tabs>
      <w:jc w:val="left"/>
    </w:pPr>
    <w:rPr>
      <w:sz w:val="18"/>
      <w:szCs w:val="18"/>
    </w:rPr>
  </w:style>
  <w:style w:type="paragraph" w:styleId="ae">
    <w:name w:val="header"/>
    <w:basedOn w:val="a2"/>
    <w:link w:val="Char6"/>
    <w:uiPriority w:val="99"/>
    <w:qFormat/>
    <w:pPr>
      <w:pBdr>
        <w:bottom w:val="single" w:sz="6" w:space="1" w:color="auto"/>
      </w:pBdr>
      <w:tabs>
        <w:tab w:val="center" w:pos="4153"/>
        <w:tab w:val="right" w:pos="8306"/>
      </w:tabs>
      <w:jc w:val="center"/>
    </w:pPr>
    <w:rPr>
      <w:sz w:val="18"/>
      <w:szCs w:val="18"/>
    </w:rPr>
  </w:style>
  <w:style w:type="paragraph" w:styleId="af">
    <w:name w:val="Normal (Web)"/>
    <w:basedOn w:val="a2"/>
    <w:uiPriority w:val="99"/>
    <w:qFormat/>
    <w:pPr>
      <w:widowControl/>
      <w:spacing w:before="100" w:beforeAutospacing="1" w:after="100" w:afterAutospacing="1"/>
      <w:jc w:val="left"/>
    </w:pPr>
    <w:rPr>
      <w:rFonts w:ascii="宋体" w:hAnsi="宋体" w:cs="宋体"/>
      <w:kern w:val="0"/>
      <w:sz w:val="24"/>
    </w:rPr>
  </w:style>
  <w:style w:type="paragraph" w:styleId="af0">
    <w:name w:val="annotation subject"/>
    <w:basedOn w:val="a8"/>
    <w:next w:val="a8"/>
    <w:semiHidden/>
    <w:qFormat/>
    <w:rPr>
      <w:b/>
      <w:bCs/>
    </w:rPr>
  </w:style>
  <w:style w:type="table" w:styleId="af1">
    <w:name w:val="Table Grid"/>
    <w:basedOn w:val="a4"/>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Theme"/>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3"/>
    <w:qFormat/>
  </w:style>
  <w:style w:type="character" w:styleId="af4">
    <w:name w:val="Emphasis"/>
    <w:basedOn w:val="a3"/>
    <w:qFormat/>
    <w:rPr>
      <w:i/>
    </w:rPr>
  </w:style>
  <w:style w:type="character" w:styleId="af5">
    <w:name w:val="Hyperlink"/>
    <w:basedOn w:val="a3"/>
    <w:semiHidden/>
    <w:unhideWhenUsed/>
    <w:qFormat/>
    <w:rPr>
      <w:color w:val="0000FF"/>
      <w:u w:val="single"/>
    </w:rPr>
  </w:style>
  <w:style w:type="character" w:styleId="af6">
    <w:name w:val="annotation reference"/>
    <w:uiPriority w:val="99"/>
    <w:semiHidden/>
    <w:qFormat/>
    <w:rPr>
      <w:sz w:val="21"/>
      <w:szCs w:val="21"/>
    </w:rPr>
  </w:style>
  <w:style w:type="paragraph" w:customStyle="1" w:styleId="ParaChar">
    <w:name w:val="默认段落字体 Para Char"/>
    <w:basedOn w:val="a2"/>
    <w:qFormat/>
    <w:rPr>
      <w:sz w:val="24"/>
    </w:rPr>
  </w:style>
  <w:style w:type="paragraph" w:styleId="af7">
    <w:name w:val="List Paragraph"/>
    <w:basedOn w:val="a2"/>
    <w:qFormat/>
    <w:pPr>
      <w:ind w:firstLineChars="200" w:firstLine="420"/>
    </w:pPr>
    <w:rPr>
      <w:rFonts w:ascii="Calibri" w:hAnsi="Calibri"/>
      <w:szCs w:val="22"/>
    </w:rPr>
  </w:style>
  <w:style w:type="paragraph" w:customStyle="1" w:styleId="10">
    <w:name w:val="列出段落1"/>
    <w:basedOn w:val="a2"/>
    <w:qFormat/>
    <w:pPr>
      <w:ind w:firstLineChars="200" w:firstLine="420"/>
    </w:pPr>
    <w:rPr>
      <w:rFonts w:ascii="Calibri" w:hAnsi="Calibri"/>
      <w:szCs w:val="22"/>
    </w:rPr>
  </w:style>
  <w:style w:type="character" w:customStyle="1" w:styleId="Char6">
    <w:name w:val="页眉 Char"/>
    <w:link w:val="ae"/>
    <w:uiPriority w:val="99"/>
    <w:qFormat/>
    <w:rPr>
      <w:kern w:val="2"/>
      <w:sz w:val="18"/>
      <w:szCs w:val="18"/>
    </w:rPr>
  </w:style>
  <w:style w:type="character" w:customStyle="1" w:styleId="Char0">
    <w:name w:val="文档结构图 Char"/>
    <w:link w:val="a7"/>
    <w:qFormat/>
    <w:rPr>
      <w:rFonts w:ascii="宋体"/>
      <w:kern w:val="2"/>
      <w:sz w:val="18"/>
      <w:szCs w:val="18"/>
    </w:rPr>
  </w:style>
  <w:style w:type="character" w:customStyle="1" w:styleId="Char4">
    <w:name w:val="批注框文本 Char"/>
    <w:link w:val="ac"/>
    <w:qFormat/>
    <w:rPr>
      <w:kern w:val="2"/>
      <w:sz w:val="18"/>
      <w:szCs w:val="18"/>
    </w:rPr>
  </w:style>
  <w:style w:type="paragraph" w:customStyle="1" w:styleId="af8">
    <w:name w:val="标准标志"/>
    <w:next w:val="a2"/>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11">
    <w:name w:val="封面标准号1"/>
    <w:qFormat/>
    <w:pPr>
      <w:widowControl w:val="0"/>
      <w:kinsoku w:val="0"/>
      <w:overflowPunct w:val="0"/>
      <w:autoSpaceDE w:val="0"/>
      <w:autoSpaceDN w:val="0"/>
      <w:spacing w:before="308"/>
      <w:jc w:val="right"/>
      <w:textAlignment w:val="center"/>
    </w:pPr>
    <w:rPr>
      <w:sz w:val="28"/>
    </w:rPr>
  </w:style>
  <w:style w:type="paragraph" w:customStyle="1" w:styleId="af9">
    <w:name w:val="其他发布部门"/>
    <w:basedOn w:val="a2"/>
    <w:qFormat/>
    <w:pPr>
      <w:framePr w:w="7433" w:h="585" w:hRule="exact" w:hSpace="180" w:vSpace="180" w:wrap="around" w:hAnchor="margin" w:xAlign="center" w:y="14401" w:anchorLock="1"/>
      <w:widowControl/>
      <w:spacing w:line="0" w:lineRule="atLeast"/>
      <w:jc w:val="center"/>
    </w:pPr>
    <w:rPr>
      <w:rFonts w:ascii="黑体" w:eastAsia="黑体"/>
      <w:spacing w:val="20"/>
      <w:w w:val="135"/>
      <w:kern w:val="0"/>
      <w:sz w:val="36"/>
      <w:szCs w:val="20"/>
    </w:rPr>
  </w:style>
  <w:style w:type="paragraph" w:customStyle="1" w:styleId="12">
    <w:name w:val="1"/>
    <w:basedOn w:val="a2"/>
    <w:qFormat/>
    <w:pPr>
      <w:widowControl/>
      <w:spacing w:after="160" w:line="240" w:lineRule="exact"/>
      <w:jc w:val="left"/>
    </w:pPr>
    <w:rPr>
      <w:rFonts w:ascii="Verdana" w:eastAsia="仿宋_GB2312" w:hAnsi="Verdana"/>
      <w:kern w:val="0"/>
      <w:sz w:val="24"/>
      <w:szCs w:val="20"/>
      <w:lang w:eastAsia="en-US"/>
    </w:rPr>
  </w:style>
  <w:style w:type="character" w:customStyle="1" w:styleId="Char2">
    <w:name w:val="正文文本 Char"/>
    <w:link w:val="a9"/>
    <w:qFormat/>
    <w:rPr>
      <w:kern w:val="2"/>
      <w:sz w:val="21"/>
      <w:szCs w:val="24"/>
    </w:rPr>
  </w:style>
  <w:style w:type="character" w:customStyle="1" w:styleId="Char">
    <w:name w:val="题注 Char"/>
    <w:link w:val="a6"/>
    <w:qFormat/>
    <w:rPr>
      <w:rFonts w:ascii="Arial" w:eastAsia="黑体" w:hAnsi="Arial" w:cs="Arial"/>
      <w:kern w:val="2"/>
    </w:rPr>
  </w:style>
  <w:style w:type="character" w:customStyle="1" w:styleId="Char3">
    <w:name w:val="正文文本缩进 Char"/>
    <w:link w:val="aa"/>
    <w:qFormat/>
    <w:rPr>
      <w:kern w:val="2"/>
      <w:sz w:val="28"/>
    </w:rPr>
  </w:style>
  <w:style w:type="character" w:customStyle="1" w:styleId="Char5">
    <w:name w:val="页脚 Char"/>
    <w:link w:val="ad"/>
    <w:uiPriority w:val="99"/>
    <w:qFormat/>
    <w:rPr>
      <w:kern w:val="2"/>
      <w:sz w:val="18"/>
      <w:szCs w:val="18"/>
    </w:rPr>
  </w:style>
  <w:style w:type="paragraph" w:customStyle="1" w:styleId="13">
    <w:name w:val="修订1"/>
    <w:hidden/>
    <w:uiPriority w:val="99"/>
    <w:semiHidden/>
    <w:qFormat/>
    <w:rPr>
      <w:kern w:val="2"/>
      <w:sz w:val="21"/>
      <w:szCs w:val="24"/>
    </w:rPr>
  </w:style>
  <w:style w:type="character" w:customStyle="1" w:styleId="Char1">
    <w:name w:val="批注文字 Char"/>
    <w:basedOn w:val="a3"/>
    <w:link w:val="a8"/>
    <w:uiPriority w:val="99"/>
    <w:qFormat/>
    <w:rPr>
      <w:kern w:val="2"/>
      <w:sz w:val="21"/>
      <w:szCs w:val="24"/>
    </w:rPr>
  </w:style>
  <w:style w:type="character" w:customStyle="1" w:styleId="Char10">
    <w:name w:val="日期 Char1"/>
    <w:link w:val="ab"/>
    <w:uiPriority w:val="99"/>
    <w:qFormat/>
    <w:rPr>
      <w:kern w:val="2"/>
      <w:sz w:val="21"/>
      <w:szCs w:val="24"/>
    </w:rPr>
  </w:style>
  <w:style w:type="paragraph" w:customStyle="1" w:styleId="afa">
    <w:name w:val="三级条标题"/>
    <w:basedOn w:val="a2"/>
    <w:next w:val="a2"/>
    <w:qFormat/>
    <w:pPr>
      <w:widowControl/>
      <w:tabs>
        <w:tab w:val="left" w:pos="360"/>
      </w:tabs>
      <w:ind w:left="540"/>
      <w:jc w:val="left"/>
      <w:outlineLvl w:val="4"/>
    </w:pPr>
    <w:rPr>
      <w:rFonts w:eastAsia="黑体"/>
      <w:kern w:val="0"/>
      <w:szCs w:val="20"/>
    </w:rPr>
  </w:style>
  <w:style w:type="character" w:customStyle="1" w:styleId="Char7">
    <w:name w:val="日期 Char"/>
    <w:qFormat/>
    <w:rPr>
      <w:spacing w:val="20"/>
      <w:sz w:val="24"/>
    </w:rPr>
  </w:style>
  <w:style w:type="paragraph" w:customStyle="1" w:styleId="afb">
    <w:name w:val="段"/>
    <w:qFormat/>
    <w:pPr>
      <w:autoSpaceDE w:val="0"/>
      <w:autoSpaceDN w:val="0"/>
      <w:ind w:firstLine="200"/>
      <w:jc w:val="both"/>
    </w:pPr>
    <w:rPr>
      <w:rFonts w:ascii="宋体"/>
      <w:sz w:val="21"/>
    </w:rPr>
  </w:style>
  <w:style w:type="paragraph" w:customStyle="1" w:styleId="a0">
    <w:name w:val="正文图标题"/>
    <w:next w:val="afb"/>
    <w:qFormat/>
    <w:pPr>
      <w:numPr>
        <w:numId w:val="1"/>
      </w:numPr>
      <w:jc w:val="center"/>
    </w:pPr>
    <w:rPr>
      <w:rFonts w:ascii="黑体" w:eastAsia="黑体"/>
      <w:sz w:val="21"/>
    </w:rPr>
  </w:style>
  <w:style w:type="paragraph" w:customStyle="1" w:styleId="a">
    <w:name w:val="一级无标题条"/>
    <w:basedOn w:val="a2"/>
    <w:qFormat/>
    <w:pPr>
      <w:numPr>
        <w:ilvl w:val="2"/>
        <w:numId w:val="2"/>
      </w:numPr>
    </w:pPr>
  </w:style>
  <w:style w:type="paragraph" w:customStyle="1" w:styleId="afc">
    <w:name w:val="正文表标题"/>
    <w:next w:val="afb"/>
    <w:qFormat/>
    <w:pPr>
      <w:spacing w:line="330" w:lineRule="exact"/>
      <w:jc w:val="center"/>
    </w:pPr>
    <w:rPr>
      <w:rFonts w:eastAsia="黑体"/>
      <w:sz w:val="21"/>
      <w:szCs w:val="21"/>
    </w:rPr>
  </w:style>
  <w:style w:type="paragraph" w:customStyle="1" w:styleId="a1">
    <w:name w:val="二级条标题"/>
    <w:basedOn w:val="a2"/>
    <w:next w:val="afb"/>
    <w:qFormat/>
    <w:pPr>
      <w:numPr>
        <w:ilvl w:val="3"/>
        <w:numId w:val="3"/>
      </w:numPr>
      <w:spacing w:line="360" w:lineRule="exact"/>
      <w:outlineLvl w:val="3"/>
    </w:pPr>
    <w:rPr>
      <w:rFonts w:ascii="黑体" w:eastAsia="黑体"/>
      <w:b/>
    </w:rPr>
  </w:style>
  <w:style w:type="paragraph" w:customStyle="1" w:styleId="afd">
    <w:name w:val="一级条标题"/>
    <w:basedOn w:val="afe"/>
    <w:next w:val="afb"/>
    <w:qFormat/>
    <w:pPr>
      <w:spacing w:before="240" w:line="200" w:lineRule="exact"/>
      <w:ind w:leftChars="0" w:left="0"/>
      <w:jc w:val="center"/>
      <w:outlineLvl w:val="2"/>
    </w:pPr>
    <w:rPr>
      <w:rFonts w:ascii="Times New Roman" w:eastAsia="宋体"/>
      <w:b w:val="0"/>
      <w:sz w:val="18"/>
    </w:rPr>
  </w:style>
  <w:style w:type="paragraph" w:customStyle="1" w:styleId="afe">
    <w:name w:val="章标题"/>
    <w:next w:val="afb"/>
    <w:qFormat/>
    <w:pPr>
      <w:widowControl w:val="0"/>
      <w:ind w:leftChars="-50" w:left="-105"/>
      <w:jc w:val="both"/>
    </w:pPr>
    <w:rPr>
      <w:rFonts w:ascii="黑体" w:eastAsia="黑体"/>
      <w:b/>
      <w:kern w:val="2"/>
      <w:sz w:val="21"/>
    </w:rPr>
  </w:style>
  <w:style w:type="paragraph" w:customStyle="1" w:styleId="CharCharCharCharCharCharChar">
    <w:name w:val="Char Char Char Char Char Char Char"/>
    <w:basedOn w:val="a2"/>
    <w:qFormat/>
    <w:pPr>
      <w:snapToGrid/>
    </w:pPr>
  </w:style>
  <w:style w:type="paragraph" w:customStyle="1" w:styleId="aff">
    <w:name w:val="三级无标题条"/>
    <w:basedOn w:val="a2"/>
    <w:qFormat/>
    <w:pPr>
      <w:snapToGrid/>
    </w:pPr>
    <w:rPr>
      <w:szCs w:val="20"/>
    </w:rPr>
  </w:style>
  <w:style w:type="paragraph" w:customStyle="1" w:styleId="aff0">
    <w:name w:val="四级无标题条"/>
    <w:basedOn w:val="a2"/>
    <w:qFormat/>
    <w:pPr>
      <w:snapToGrid/>
    </w:pPr>
    <w:rPr>
      <w:szCs w:val="20"/>
    </w:rPr>
  </w:style>
  <w:style w:type="paragraph" w:customStyle="1" w:styleId="aff1">
    <w:name w:val="五级无标题条"/>
    <w:basedOn w:val="a2"/>
    <w:qFormat/>
    <w:pPr>
      <w:snapToGrid/>
    </w:pPr>
    <w:rPr>
      <w:szCs w:val="20"/>
    </w:rPr>
  </w:style>
  <w:style w:type="paragraph" w:customStyle="1" w:styleId="CharCharCharCharCharCharChar1">
    <w:name w:val="Char Char Char Char Char Char Char1"/>
    <w:basedOn w:val="a2"/>
    <w:qFormat/>
    <w:pPr>
      <w:snapToGrid/>
    </w:pPr>
  </w:style>
  <w:style w:type="paragraph" w:customStyle="1" w:styleId="aff2">
    <w:name w:val="前言、引言标题"/>
    <w:next w:val="a2"/>
    <w:qFormat/>
    <w:pPr>
      <w:shd w:val="clear" w:color="FFFFFF" w:fill="FFFFFF"/>
      <w:spacing w:before="640" w:after="560"/>
      <w:jc w:val="center"/>
      <w:outlineLvl w:val="0"/>
    </w:pPr>
    <w:rPr>
      <w:rFonts w:ascii="黑体" w:eastAsia="黑体"/>
      <w:sz w:val="32"/>
    </w:rPr>
  </w:style>
  <w:style w:type="paragraph" w:customStyle="1" w:styleId="aff3">
    <w:name w:val="四级条标题"/>
    <w:basedOn w:val="afa"/>
    <w:next w:val="afb"/>
    <w:qFormat/>
    <w:pPr>
      <w:widowControl w:val="0"/>
      <w:snapToGrid/>
      <w:spacing w:line="360" w:lineRule="exact"/>
      <w:ind w:left="0"/>
      <w:jc w:val="both"/>
      <w:outlineLvl w:val="5"/>
    </w:pPr>
    <w:rPr>
      <w:rFonts w:ascii="黑体"/>
      <w:b/>
      <w:kern w:val="2"/>
    </w:rPr>
  </w:style>
  <w:style w:type="paragraph" w:customStyle="1" w:styleId="aff4">
    <w:name w:val="五级条标题"/>
    <w:basedOn w:val="aff3"/>
    <w:next w:val="afb"/>
    <w:qFormat/>
    <w:pPr>
      <w:outlineLvl w:val="6"/>
    </w:pPr>
  </w:style>
  <w:style w:type="paragraph" w:customStyle="1" w:styleId="21">
    <w:name w:val="修订2"/>
    <w:hidden/>
    <w:uiPriority w:val="99"/>
    <w:unhideWhenUsed/>
    <w:qFormat/>
    <w:rPr>
      <w:kern w:val="2"/>
      <w:sz w:val="21"/>
      <w:szCs w:val="24"/>
    </w:rPr>
  </w:style>
  <w:style w:type="paragraph" w:customStyle="1" w:styleId="CharCharCharCharCharCharChar2">
    <w:name w:val="Char Char Char Char Char Char Char2"/>
    <w:basedOn w:val="a2"/>
    <w:qFormat/>
    <w:pPr>
      <w:snapToGrid/>
    </w:pPr>
  </w:style>
  <w:style w:type="paragraph" w:customStyle="1" w:styleId="CharCharCharCharCharCharChar3">
    <w:name w:val="Char Char Char Char Char Char Char3"/>
    <w:basedOn w:val="a2"/>
    <w:qFormat/>
    <w:pPr>
      <w:snapToGrid/>
    </w:pPr>
  </w:style>
  <w:style w:type="paragraph" w:customStyle="1" w:styleId="CharCharCharCharCharCharChar4">
    <w:name w:val="Char Char Char Char Char Char Char4"/>
    <w:basedOn w:val="a2"/>
    <w:qFormat/>
    <w:pPr>
      <w:snapToGrid/>
    </w:pPr>
  </w:style>
  <w:style w:type="paragraph" w:customStyle="1" w:styleId="CharCharCharCharCharCharChar5">
    <w:name w:val="Char Char Char Char Char Char Char5"/>
    <w:basedOn w:val="a2"/>
    <w:qFormat/>
    <w:pPr>
      <w:snapToGrid/>
    </w:pPr>
  </w:style>
  <w:style w:type="paragraph" w:customStyle="1" w:styleId="aff5">
    <w:name w:val="附录章标题"/>
    <w:basedOn w:val="a2"/>
    <w:next w:val="a2"/>
    <w:qFormat/>
    <w:pPr>
      <w:widowControl/>
      <w:wordWrap w:val="0"/>
      <w:overflowPunct w:val="0"/>
      <w:snapToGrid/>
      <w:spacing w:before="50" w:after="50"/>
      <w:textAlignment w:val="baseline"/>
      <w:outlineLvl w:val="1"/>
    </w:pPr>
    <w:rPr>
      <w:rFonts w:ascii="黑体" w:eastAsia="黑体"/>
      <w:kern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w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2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17FAD6-9618-4433-9778-AB1EC0203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45</Pages>
  <Words>3157</Words>
  <Characters>18001</Characters>
  <Application>Microsoft Office Word</Application>
  <DocSecurity>0</DocSecurity>
  <Lines>150</Lines>
  <Paragraphs>42</Paragraphs>
  <ScaleCrop>false</ScaleCrop>
  <Company>China</Company>
  <LinksUpToDate>false</LinksUpToDate>
  <CharactersWithSpaces>21116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关于局部修订《室外排水设计规范》的几个问题</dc:title>
  <dc:creator>zhu_gh.yf</dc:creator>
  <cp:lastModifiedBy>杨峻</cp:lastModifiedBy>
  <cp:revision>3</cp:revision>
  <cp:lastPrinted>2020-09-08T07:29:00Z</cp:lastPrinted>
  <dcterms:created xsi:type="dcterms:W3CDTF">2021-12-24T09:06:00Z</dcterms:created>
  <dcterms:modified xsi:type="dcterms:W3CDTF">2021-12-27T08:22:00Z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806F5A6BD528429F90CB6BEDDD9C9830</vt:lpwstr>
  </property>
</Properties>
</file>